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223B" w:rsidRPr="00CF4CC2" w:rsidRDefault="000D7958" w:rsidP="00FF223B">
      <w:pPr>
        <w:jc w:val="center"/>
        <w:rPr>
          <w:rFonts w:ascii="Arial" w:hAnsi="Arial" w:cs="Arial"/>
          <w:b/>
          <w:sz w:val="28"/>
          <w:szCs w:val="28"/>
        </w:rPr>
      </w:pPr>
      <w:r>
        <w:rPr>
          <w:noProof/>
          <w:lang w:eastAsia="es-EC"/>
        </w:rPr>
        <w:drawing>
          <wp:anchor distT="0" distB="0" distL="114300" distR="114300" simplePos="0" relativeHeight="251641344" behindDoc="1" locked="0" layoutInCell="1" allowOverlap="1">
            <wp:simplePos x="0" y="0"/>
            <wp:positionH relativeFrom="column">
              <wp:posOffset>4914900</wp:posOffset>
            </wp:positionH>
            <wp:positionV relativeFrom="paragraph">
              <wp:posOffset>-185420</wp:posOffset>
            </wp:positionV>
            <wp:extent cx="1028700" cy="971550"/>
            <wp:effectExtent l="19050" t="0" r="0" b="0"/>
            <wp:wrapNone/>
            <wp:docPr id="68" name="Imagen 93" descr="LogoFen_S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 descr="LogoFen_Sello"/>
                    <pic:cNvPicPr>
                      <a:picLocks noChangeAspect="1" noChangeArrowheads="1"/>
                    </pic:cNvPicPr>
                  </pic:nvPicPr>
                  <pic:blipFill>
                    <a:blip r:embed="rId7" cstate="print"/>
                    <a:srcRect/>
                    <a:stretch>
                      <a:fillRect/>
                    </a:stretch>
                  </pic:blipFill>
                  <pic:spPr bwMode="auto">
                    <a:xfrm>
                      <a:off x="0" y="0"/>
                      <a:ext cx="1028700" cy="971550"/>
                    </a:xfrm>
                    <a:prstGeom prst="rect">
                      <a:avLst/>
                    </a:prstGeom>
                    <a:noFill/>
                    <a:ln w="9525">
                      <a:noFill/>
                      <a:miter lim="800000"/>
                      <a:headEnd/>
                      <a:tailEnd/>
                    </a:ln>
                  </pic:spPr>
                </pic:pic>
              </a:graphicData>
            </a:graphic>
          </wp:anchor>
        </w:drawing>
      </w:r>
      <w:r>
        <w:rPr>
          <w:noProof/>
          <w:lang w:eastAsia="es-EC"/>
        </w:rPr>
        <w:drawing>
          <wp:anchor distT="0" distB="0" distL="114300" distR="114300" simplePos="0" relativeHeight="251640320" behindDoc="1" locked="0" layoutInCell="1" allowOverlap="1">
            <wp:simplePos x="0" y="0"/>
            <wp:positionH relativeFrom="column">
              <wp:posOffset>-457200</wp:posOffset>
            </wp:positionH>
            <wp:positionV relativeFrom="paragraph">
              <wp:posOffset>-114300</wp:posOffset>
            </wp:positionV>
            <wp:extent cx="914400" cy="864235"/>
            <wp:effectExtent l="19050" t="0" r="0" b="0"/>
            <wp:wrapNone/>
            <wp:docPr id="6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srcRect/>
                    <a:stretch>
                      <a:fillRect/>
                    </a:stretch>
                  </pic:blipFill>
                  <pic:spPr bwMode="auto">
                    <a:xfrm>
                      <a:off x="0" y="0"/>
                      <a:ext cx="914400" cy="864235"/>
                    </a:xfrm>
                    <a:prstGeom prst="rect">
                      <a:avLst/>
                    </a:prstGeom>
                    <a:noFill/>
                    <a:ln w="9525">
                      <a:noFill/>
                      <a:miter lim="800000"/>
                      <a:headEnd/>
                      <a:tailEnd/>
                    </a:ln>
                  </pic:spPr>
                </pic:pic>
              </a:graphicData>
            </a:graphic>
          </wp:anchor>
        </w:drawing>
      </w:r>
      <w:r w:rsidR="00FF223B" w:rsidRPr="00CF4CC2">
        <w:rPr>
          <w:rFonts w:ascii="Arial" w:hAnsi="Arial" w:cs="Arial"/>
          <w:b/>
          <w:sz w:val="28"/>
          <w:szCs w:val="28"/>
        </w:rPr>
        <w:t>ESCUELA SUPERIOR POLITECNICA DEL LITORAL</w:t>
      </w:r>
    </w:p>
    <w:p w:rsidR="00FF223B" w:rsidRDefault="00FF223B" w:rsidP="00FF223B">
      <w:pPr>
        <w:jc w:val="center"/>
        <w:rPr>
          <w:rFonts w:ascii="Arial" w:hAnsi="Arial" w:cs="Arial"/>
          <w:b/>
          <w:sz w:val="28"/>
          <w:szCs w:val="28"/>
        </w:rPr>
      </w:pPr>
    </w:p>
    <w:p w:rsidR="00FF223B" w:rsidRDefault="00FF223B" w:rsidP="00FF223B">
      <w:pPr>
        <w:jc w:val="center"/>
        <w:rPr>
          <w:rFonts w:ascii="Arial" w:hAnsi="Arial" w:cs="Arial"/>
          <w:b/>
          <w:sz w:val="28"/>
          <w:szCs w:val="28"/>
        </w:rPr>
      </w:pPr>
    </w:p>
    <w:p w:rsidR="00FF223B" w:rsidRPr="00CF4CC2" w:rsidRDefault="00FF223B" w:rsidP="00FF223B">
      <w:pPr>
        <w:jc w:val="center"/>
        <w:rPr>
          <w:rFonts w:ascii="Arial" w:hAnsi="Arial" w:cs="Arial"/>
          <w:b/>
          <w:sz w:val="28"/>
          <w:szCs w:val="28"/>
        </w:rPr>
      </w:pPr>
      <w:r w:rsidRPr="00CF4CC2">
        <w:rPr>
          <w:rFonts w:ascii="Arial" w:hAnsi="Arial" w:cs="Arial"/>
          <w:b/>
          <w:sz w:val="28"/>
          <w:szCs w:val="28"/>
        </w:rPr>
        <w:t>Facultad de Economía y Negocios</w:t>
      </w:r>
    </w:p>
    <w:p w:rsidR="00FF223B" w:rsidRPr="00CF4CC2" w:rsidRDefault="00FF223B" w:rsidP="00FF223B">
      <w:pPr>
        <w:rPr>
          <w:rFonts w:ascii="Arial" w:hAnsi="Arial" w:cs="Arial"/>
          <w:sz w:val="28"/>
          <w:szCs w:val="28"/>
        </w:rPr>
      </w:pPr>
    </w:p>
    <w:p w:rsidR="00FF223B" w:rsidRPr="00CF4CC2" w:rsidRDefault="00FF223B" w:rsidP="00FF223B">
      <w:pPr>
        <w:rPr>
          <w:rFonts w:ascii="Arial" w:hAnsi="Arial" w:cs="Arial"/>
          <w:sz w:val="28"/>
          <w:szCs w:val="28"/>
        </w:rPr>
      </w:pPr>
    </w:p>
    <w:p w:rsidR="00FF223B" w:rsidRPr="00CF4CC2" w:rsidRDefault="00FF223B" w:rsidP="00FF223B">
      <w:pPr>
        <w:jc w:val="center"/>
        <w:rPr>
          <w:rFonts w:ascii="Arial" w:hAnsi="Arial" w:cs="Arial"/>
          <w:b/>
          <w:sz w:val="28"/>
          <w:szCs w:val="28"/>
        </w:rPr>
      </w:pPr>
      <w:r w:rsidRPr="00CF4CC2">
        <w:rPr>
          <w:rFonts w:ascii="Arial" w:hAnsi="Arial" w:cs="Arial"/>
          <w:b/>
          <w:sz w:val="28"/>
          <w:szCs w:val="28"/>
        </w:rPr>
        <w:t>Tesis de Grado</w:t>
      </w:r>
    </w:p>
    <w:p w:rsidR="00FF223B" w:rsidRPr="00CF4CC2" w:rsidRDefault="00FF223B" w:rsidP="00FF223B">
      <w:pPr>
        <w:spacing w:line="360" w:lineRule="auto"/>
        <w:jc w:val="center"/>
        <w:rPr>
          <w:rFonts w:ascii="Arial" w:hAnsi="Arial" w:cs="Arial"/>
          <w:b/>
          <w:lang w:val="es-ES"/>
        </w:rPr>
      </w:pPr>
      <w:r w:rsidRPr="00CF4CC2">
        <w:rPr>
          <w:rFonts w:ascii="Arial" w:hAnsi="Arial" w:cs="Arial"/>
          <w:b/>
          <w:lang w:val="es-ES"/>
        </w:rPr>
        <w:t>Proyecto de construcción de una cancha sintética de fut-sala en el cantón Playas para desarrollar la actividad deportiva y turística</w:t>
      </w:r>
    </w:p>
    <w:p w:rsidR="00FF223B" w:rsidRPr="00CF4CC2" w:rsidRDefault="00FF223B" w:rsidP="00FF223B">
      <w:pPr>
        <w:rPr>
          <w:rFonts w:ascii="Arial" w:hAnsi="Arial" w:cs="Arial"/>
          <w:b/>
          <w:sz w:val="24"/>
          <w:szCs w:val="24"/>
          <w:lang w:val="es-ES"/>
        </w:rPr>
      </w:pPr>
    </w:p>
    <w:p w:rsidR="00FF223B" w:rsidRPr="00CF4CC2" w:rsidRDefault="00FF223B" w:rsidP="00FF223B">
      <w:pPr>
        <w:jc w:val="center"/>
        <w:rPr>
          <w:rFonts w:ascii="Arial" w:hAnsi="Arial" w:cs="Arial"/>
          <w:b/>
          <w:sz w:val="24"/>
          <w:szCs w:val="24"/>
        </w:rPr>
      </w:pPr>
      <w:r w:rsidRPr="00CF4CC2">
        <w:rPr>
          <w:rFonts w:ascii="Arial" w:hAnsi="Arial" w:cs="Arial"/>
          <w:b/>
          <w:sz w:val="24"/>
          <w:szCs w:val="24"/>
        </w:rPr>
        <w:t>Previa Obtención del Titulo</w:t>
      </w:r>
    </w:p>
    <w:p w:rsidR="00FF223B" w:rsidRPr="00CF4CC2" w:rsidRDefault="00FF223B" w:rsidP="00FF223B">
      <w:pPr>
        <w:rPr>
          <w:rFonts w:ascii="Arial" w:hAnsi="Arial" w:cs="Arial"/>
        </w:rPr>
      </w:pPr>
    </w:p>
    <w:p w:rsidR="00FF223B" w:rsidRPr="00CF4CC2" w:rsidRDefault="00FF223B" w:rsidP="00FF223B">
      <w:pPr>
        <w:jc w:val="center"/>
        <w:rPr>
          <w:rFonts w:ascii="Arial" w:hAnsi="Arial" w:cs="Arial"/>
          <w:b/>
          <w:sz w:val="24"/>
          <w:szCs w:val="24"/>
        </w:rPr>
      </w:pPr>
      <w:r w:rsidRPr="00CF4CC2">
        <w:rPr>
          <w:rFonts w:ascii="Arial" w:hAnsi="Arial" w:cs="Arial"/>
          <w:b/>
          <w:sz w:val="24"/>
          <w:szCs w:val="24"/>
        </w:rPr>
        <w:t>Ingeniería Comercial y Empre</w:t>
      </w:r>
      <w:r w:rsidR="00B469AA">
        <w:rPr>
          <w:rFonts w:ascii="Arial" w:hAnsi="Arial" w:cs="Arial"/>
          <w:b/>
          <w:sz w:val="24"/>
          <w:szCs w:val="24"/>
        </w:rPr>
        <w:t>sarial</w:t>
      </w:r>
    </w:p>
    <w:p w:rsidR="00FF223B" w:rsidRPr="00CF4CC2" w:rsidRDefault="00FF223B" w:rsidP="00FF223B">
      <w:pPr>
        <w:jc w:val="center"/>
        <w:rPr>
          <w:rFonts w:ascii="Arial" w:hAnsi="Arial" w:cs="Arial"/>
          <w:b/>
          <w:sz w:val="24"/>
          <w:szCs w:val="24"/>
        </w:rPr>
      </w:pPr>
    </w:p>
    <w:p w:rsidR="00FF223B" w:rsidRPr="00CF4CC2" w:rsidRDefault="00FF223B" w:rsidP="00FF223B">
      <w:pPr>
        <w:jc w:val="center"/>
        <w:rPr>
          <w:rFonts w:ascii="Arial" w:hAnsi="Arial" w:cs="Arial"/>
          <w:b/>
        </w:rPr>
      </w:pPr>
      <w:r w:rsidRPr="00CF4CC2">
        <w:rPr>
          <w:rFonts w:ascii="Arial" w:hAnsi="Arial" w:cs="Arial"/>
          <w:b/>
        </w:rPr>
        <w:t>Presentado por</w:t>
      </w:r>
    </w:p>
    <w:p w:rsidR="00FF223B" w:rsidRPr="00CF4CC2" w:rsidRDefault="00FF223B" w:rsidP="00FF223B">
      <w:pPr>
        <w:rPr>
          <w:rFonts w:ascii="Arial" w:hAnsi="Arial" w:cs="Arial"/>
        </w:rPr>
      </w:pPr>
    </w:p>
    <w:p w:rsidR="00FF223B" w:rsidRPr="00CF4CC2" w:rsidRDefault="00FF223B" w:rsidP="00FF223B">
      <w:pPr>
        <w:jc w:val="center"/>
        <w:rPr>
          <w:rFonts w:ascii="Arial" w:hAnsi="Arial" w:cs="Arial"/>
          <w:b/>
        </w:rPr>
      </w:pPr>
      <w:r w:rsidRPr="00CF4CC2">
        <w:rPr>
          <w:rFonts w:ascii="Arial" w:hAnsi="Arial" w:cs="Arial"/>
          <w:b/>
        </w:rPr>
        <w:t>Sandy Baidal Veloz</w:t>
      </w:r>
    </w:p>
    <w:p w:rsidR="00FF223B" w:rsidRPr="00CF4CC2" w:rsidRDefault="00FF223B" w:rsidP="00FF223B">
      <w:pPr>
        <w:jc w:val="center"/>
        <w:rPr>
          <w:rFonts w:ascii="Arial" w:hAnsi="Arial" w:cs="Arial"/>
          <w:b/>
        </w:rPr>
      </w:pPr>
      <w:r w:rsidRPr="00CF4CC2">
        <w:rPr>
          <w:rFonts w:ascii="Arial" w:hAnsi="Arial" w:cs="Arial"/>
          <w:b/>
        </w:rPr>
        <w:t>Verónica Castro Cedeño</w:t>
      </w:r>
    </w:p>
    <w:p w:rsidR="00FF223B" w:rsidRPr="00CF4CC2" w:rsidRDefault="00FF223B" w:rsidP="00FF223B">
      <w:pPr>
        <w:jc w:val="center"/>
        <w:rPr>
          <w:rFonts w:ascii="Arial" w:hAnsi="Arial" w:cs="Arial"/>
          <w:b/>
        </w:rPr>
      </w:pPr>
      <w:r w:rsidRPr="00CF4CC2">
        <w:rPr>
          <w:rFonts w:ascii="Arial" w:hAnsi="Arial" w:cs="Arial"/>
          <w:b/>
        </w:rPr>
        <w:t>Guillermo Olaya Cortez</w:t>
      </w:r>
    </w:p>
    <w:p w:rsidR="00FF223B" w:rsidRPr="00CF4CC2" w:rsidRDefault="00FF223B" w:rsidP="00FF223B">
      <w:pPr>
        <w:jc w:val="center"/>
        <w:rPr>
          <w:rFonts w:ascii="Arial" w:hAnsi="Arial" w:cs="Arial"/>
          <w:b/>
        </w:rPr>
      </w:pPr>
    </w:p>
    <w:p w:rsidR="00FF223B" w:rsidRPr="00CF4CC2" w:rsidRDefault="00FF223B" w:rsidP="00FF223B">
      <w:pPr>
        <w:jc w:val="center"/>
        <w:rPr>
          <w:rFonts w:ascii="Arial" w:hAnsi="Arial" w:cs="Arial"/>
          <w:b/>
        </w:rPr>
      </w:pPr>
    </w:p>
    <w:p w:rsidR="00FF223B" w:rsidRPr="00CF4CC2" w:rsidRDefault="00FF223B" w:rsidP="00FF223B">
      <w:pPr>
        <w:jc w:val="center"/>
        <w:rPr>
          <w:rFonts w:ascii="Arial" w:hAnsi="Arial" w:cs="Arial"/>
          <w:b/>
        </w:rPr>
      </w:pPr>
      <w:r w:rsidRPr="00CF4CC2">
        <w:rPr>
          <w:rFonts w:ascii="Arial" w:hAnsi="Arial" w:cs="Arial"/>
          <w:b/>
        </w:rPr>
        <w:t>Guayaquil, Ecuador</w:t>
      </w:r>
    </w:p>
    <w:p w:rsidR="00FF223B" w:rsidRPr="00CF4CC2" w:rsidRDefault="00FF223B" w:rsidP="00FF223B">
      <w:pPr>
        <w:jc w:val="center"/>
        <w:rPr>
          <w:rFonts w:ascii="Arial" w:hAnsi="Arial" w:cs="Arial"/>
          <w:b/>
        </w:rPr>
      </w:pPr>
      <w:r w:rsidRPr="00CF4CC2">
        <w:rPr>
          <w:rFonts w:ascii="Arial" w:hAnsi="Arial" w:cs="Arial"/>
          <w:b/>
        </w:rPr>
        <w:t>2010</w:t>
      </w:r>
    </w:p>
    <w:p w:rsidR="00FF223B" w:rsidRPr="00CF4CC2" w:rsidRDefault="00FF223B" w:rsidP="00FF223B">
      <w:pPr>
        <w:rPr>
          <w:rFonts w:ascii="Arial" w:hAnsi="Arial" w:cs="Arial"/>
        </w:rPr>
      </w:pPr>
    </w:p>
    <w:p w:rsidR="006845A6" w:rsidRPr="007E0F4F" w:rsidRDefault="006845A6" w:rsidP="006845A6">
      <w:pPr>
        <w:rPr>
          <w:rFonts w:ascii="Arial" w:hAnsi="Arial" w:cs="Arial"/>
          <w:color w:val="000000"/>
        </w:rPr>
      </w:pPr>
    </w:p>
    <w:p w:rsidR="006845A6" w:rsidRPr="007E0F4F" w:rsidRDefault="006845A6" w:rsidP="006845A6">
      <w:pPr>
        <w:rPr>
          <w:rFonts w:ascii="Arial" w:hAnsi="Arial" w:cs="Arial"/>
          <w:color w:val="000000"/>
        </w:rPr>
      </w:pPr>
    </w:p>
    <w:p w:rsidR="006845A6" w:rsidRPr="007E0F4F" w:rsidRDefault="006845A6" w:rsidP="006845A6">
      <w:pPr>
        <w:rPr>
          <w:rFonts w:ascii="Arial" w:hAnsi="Arial" w:cs="Arial"/>
          <w:color w:val="000000"/>
        </w:rPr>
      </w:pPr>
    </w:p>
    <w:p w:rsidR="006845A6" w:rsidRPr="007E0F4F" w:rsidRDefault="006845A6" w:rsidP="006845A6">
      <w:pPr>
        <w:pStyle w:val="Default"/>
        <w:spacing w:after="200"/>
        <w:jc w:val="center"/>
        <w:rPr>
          <w:b/>
          <w:bCs/>
          <w:sz w:val="22"/>
          <w:szCs w:val="22"/>
          <w:u w:val="single"/>
        </w:rPr>
      </w:pPr>
      <w:r w:rsidRPr="007E0F4F">
        <w:rPr>
          <w:b/>
          <w:bCs/>
          <w:sz w:val="22"/>
          <w:szCs w:val="22"/>
          <w:u w:val="single"/>
        </w:rPr>
        <w:t xml:space="preserve">TRIBUNAL DE GRADO </w:t>
      </w:r>
    </w:p>
    <w:p w:rsidR="006845A6" w:rsidRPr="007E0F4F" w:rsidRDefault="006845A6" w:rsidP="006845A6">
      <w:pPr>
        <w:pStyle w:val="Default"/>
        <w:spacing w:after="200"/>
        <w:jc w:val="center"/>
        <w:rPr>
          <w:b/>
          <w:bCs/>
          <w:sz w:val="22"/>
          <w:szCs w:val="22"/>
          <w:u w:val="single"/>
        </w:rPr>
      </w:pPr>
    </w:p>
    <w:p w:rsidR="006845A6" w:rsidRPr="007E0F4F" w:rsidRDefault="006845A6" w:rsidP="006845A6">
      <w:pPr>
        <w:pStyle w:val="Default"/>
        <w:spacing w:after="200"/>
        <w:jc w:val="center"/>
        <w:rPr>
          <w:b/>
          <w:bCs/>
          <w:sz w:val="22"/>
          <w:szCs w:val="22"/>
          <w:u w:val="single"/>
        </w:rPr>
      </w:pPr>
    </w:p>
    <w:p w:rsidR="006845A6" w:rsidRPr="007E0F4F" w:rsidRDefault="006845A6" w:rsidP="006845A6">
      <w:pPr>
        <w:pStyle w:val="Default"/>
        <w:spacing w:after="200"/>
        <w:jc w:val="center"/>
        <w:rPr>
          <w:b/>
          <w:bCs/>
          <w:sz w:val="22"/>
          <w:szCs w:val="22"/>
          <w:u w:val="single"/>
        </w:rPr>
      </w:pPr>
    </w:p>
    <w:p w:rsidR="006845A6" w:rsidRPr="007E0F4F" w:rsidRDefault="006845A6" w:rsidP="006845A6">
      <w:pPr>
        <w:pStyle w:val="Default"/>
        <w:spacing w:after="200"/>
        <w:jc w:val="center"/>
        <w:rPr>
          <w:b/>
          <w:bCs/>
          <w:sz w:val="22"/>
          <w:szCs w:val="22"/>
          <w:u w:val="single"/>
        </w:rPr>
      </w:pPr>
    </w:p>
    <w:p w:rsidR="006845A6" w:rsidRPr="007E0F4F" w:rsidRDefault="006845A6" w:rsidP="006845A6">
      <w:pPr>
        <w:pStyle w:val="Default"/>
        <w:spacing w:after="200"/>
        <w:jc w:val="center"/>
        <w:rPr>
          <w:sz w:val="22"/>
          <w:szCs w:val="22"/>
        </w:rPr>
      </w:pPr>
    </w:p>
    <w:p w:rsidR="006845A6" w:rsidRPr="007E0F4F" w:rsidRDefault="006845A6" w:rsidP="006845A6">
      <w:pPr>
        <w:pStyle w:val="Default"/>
        <w:spacing w:after="200"/>
        <w:jc w:val="center"/>
        <w:rPr>
          <w:sz w:val="22"/>
          <w:szCs w:val="22"/>
        </w:rPr>
      </w:pPr>
      <w:r w:rsidRPr="007E0F4F">
        <w:rPr>
          <w:b/>
          <w:bCs/>
          <w:sz w:val="22"/>
          <w:szCs w:val="22"/>
        </w:rPr>
        <w:t xml:space="preserve">____________________________ </w:t>
      </w:r>
    </w:p>
    <w:p w:rsidR="006845A6" w:rsidRPr="007E0F4F" w:rsidRDefault="006845A6" w:rsidP="006845A6">
      <w:pPr>
        <w:pStyle w:val="Default"/>
        <w:spacing w:after="200"/>
        <w:jc w:val="center"/>
        <w:rPr>
          <w:sz w:val="22"/>
          <w:szCs w:val="22"/>
        </w:rPr>
      </w:pPr>
      <w:r w:rsidRPr="007E0F4F">
        <w:rPr>
          <w:sz w:val="22"/>
          <w:szCs w:val="22"/>
        </w:rPr>
        <w:t xml:space="preserve">Ing. Constantino Francisco Tobalina Dito </w:t>
      </w:r>
    </w:p>
    <w:p w:rsidR="006845A6" w:rsidRPr="007E0F4F" w:rsidRDefault="006845A6" w:rsidP="006845A6">
      <w:pPr>
        <w:pStyle w:val="Default"/>
        <w:spacing w:after="200"/>
        <w:jc w:val="center"/>
        <w:rPr>
          <w:sz w:val="22"/>
          <w:szCs w:val="22"/>
        </w:rPr>
      </w:pPr>
      <w:r w:rsidRPr="007E0F4F">
        <w:rPr>
          <w:sz w:val="22"/>
          <w:szCs w:val="22"/>
        </w:rPr>
        <w:t xml:space="preserve">Director de Tesis </w:t>
      </w:r>
    </w:p>
    <w:p w:rsidR="006845A6" w:rsidRPr="007E0F4F" w:rsidRDefault="006845A6" w:rsidP="006845A6">
      <w:pPr>
        <w:pStyle w:val="Default"/>
        <w:spacing w:after="200"/>
        <w:jc w:val="center"/>
        <w:rPr>
          <w:sz w:val="22"/>
          <w:szCs w:val="22"/>
        </w:rPr>
      </w:pPr>
    </w:p>
    <w:p w:rsidR="006845A6" w:rsidRPr="007E0F4F" w:rsidRDefault="006845A6" w:rsidP="006845A6">
      <w:pPr>
        <w:pStyle w:val="Default"/>
        <w:spacing w:after="200"/>
        <w:jc w:val="center"/>
        <w:rPr>
          <w:sz w:val="22"/>
          <w:szCs w:val="22"/>
        </w:rPr>
      </w:pPr>
    </w:p>
    <w:p w:rsidR="006845A6" w:rsidRPr="007E0F4F" w:rsidRDefault="006845A6" w:rsidP="006845A6">
      <w:pPr>
        <w:pStyle w:val="Default"/>
        <w:spacing w:after="200"/>
        <w:jc w:val="center"/>
        <w:rPr>
          <w:sz w:val="22"/>
          <w:szCs w:val="22"/>
        </w:rPr>
      </w:pPr>
    </w:p>
    <w:p w:rsidR="006845A6" w:rsidRPr="007E0F4F" w:rsidRDefault="006845A6" w:rsidP="006845A6">
      <w:pPr>
        <w:pStyle w:val="Default"/>
        <w:spacing w:after="200"/>
        <w:jc w:val="center"/>
        <w:rPr>
          <w:sz w:val="22"/>
          <w:szCs w:val="22"/>
        </w:rPr>
      </w:pPr>
    </w:p>
    <w:p w:rsidR="006845A6" w:rsidRPr="007E0F4F" w:rsidRDefault="006845A6" w:rsidP="006845A6">
      <w:pPr>
        <w:pStyle w:val="Default"/>
        <w:spacing w:after="200"/>
        <w:jc w:val="center"/>
        <w:rPr>
          <w:sz w:val="22"/>
          <w:szCs w:val="22"/>
        </w:rPr>
      </w:pPr>
    </w:p>
    <w:p w:rsidR="006845A6" w:rsidRPr="007E0F4F" w:rsidRDefault="006845A6" w:rsidP="006845A6">
      <w:pPr>
        <w:pStyle w:val="Default"/>
        <w:spacing w:after="200"/>
        <w:jc w:val="center"/>
        <w:rPr>
          <w:sz w:val="22"/>
          <w:szCs w:val="22"/>
        </w:rPr>
      </w:pPr>
    </w:p>
    <w:p w:rsidR="006845A6" w:rsidRPr="007E0F4F" w:rsidRDefault="006845A6" w:rsidP="006845A6">
      <w:pPr>
        <w:pStyle w:val="Default"/>
        <w:spacing w:after="200"/>
        <w:jc w:val="center"/>
        <w:rPr>
          <w:sz w:val="22"/>
          <w:szCs w:val="22"/>
        </w:rPr>
      </w:pPr>
      <w:r w:rsidRPr="007E0F4F">
        <w:rPr>
          <w:b/>
          <w:bCs/>
          <w:sz w:val="22"/>
          <w:szCs w:val="22"/>
        </w:rPr>
        <w:t xml:space="preserve">____________________________ </w:t>
      </w:r>
    </w:p>
    <w:p w:rsidR="006845A6" w:rsidRPr="007E0F4F" w:rsidRDefault="006845A6" w:rsidP="006845A6">
      <w:pPr>
        <w:pStyle w:val="Default"/>
        <w:spacing w:after="200"/>
        <w:jc w:val="center"/>
        <w:rPr>
          <w:sz w:val="22"/>
          <w:szCs w:val="22"/>
        </w:rPr>
      </w:pPr>
      <w:r w:rsidRPr="007E0F4F">
        <w:rPr>
          <w:sz w:val="22"/>
          <w:szCs w:val="22"/>
        </w:rPr>
        <w:t xml:space="preserve">Ing. Oscar Emigdio Mendoza Macias </w:t>
      </w:r>
    </w:p>
    <w:p w:rsidR="006845A6" w:rsidRPr="007E0F4F" w:rsidRDefault="00BB1F28" w:rsidP="006845A6">
      <w:pPr>
        <w:jc w:val="center"/>
        <w:rPr>
          <w:rFonts w:ascii="Arial" w:hAnsi="Arial" w:cs="Arial"/>
          <w:color w:val="000000"/>
        </w:rPr>
      </w:pPr>
      <w:r>
        <w:rPr>
          <w:rFonts w:ascii="Arial" w:hAnsi="Arial" w:cs="Arial"/>
          <w:color w:val="000000"/>
        </w:rPr>
        <w:t>Presidente del Tribunal</w:t>
      </w:r>
      <w:r w:rsidR="006845A6" w:rsidRPr="007E0F4F">
        <w:rPr>
          <w:rFonts w:ascii="Arial" w:hAnsi="Arial" w:cs="Arial"/>
          <w:color w:val="000000"/>
        </w:rPr>
        <w:tab/>
      </w:r>
    </w:p>
    <w:p w:rsidR="006845A6" w:rsidRPr="007E0F4F" w:rsidRDefault="006845A6" w:rsidP="006845A6">
      <w:pPr>
        <w:jc w:val="center"/>
        <w:rPr>
          <w:rFonts w:ascii="Arial" w:hAnsi="Arial" w:cs="Arial"/>
          <w:color w:val="000000"/>
        </w:rPr>
      </w:pPr>
    </w:p>
    <w:p w:rsidR="006845A6" w:rsidRDefault="006845A6" w:rsidP="006845A6">
      <w:pPr>
        <w:pStyle w:val="Default"/>
        <w:spacing w:after="200"/>
        <w:jc w:val="center"/>
        <w:rPr>
          <w:b/>
          <w:bCs/>
          <w:sz w:val="22"/>
          <w:szCs w:val="22"/>
          <w:u w:val="single"/>
        </w:rPr>
      </w:pPr>
    </w:p>
    <w:p w:rsidR="006845A6" w:rsidRDefault="006845A6" w:rsidP="006845A6">
      <w:pPr>
        <w:pStyle w:val="Default"/>
        <w:spacing w:after="200"/>
        <w:jc w:val="center"/>
        <w:rPr>
          <w:b/>
          <w:bCs/>
          <w:sz w:val="22"/>
          <w:szCs w:val="22"/>
          <w:u w:val="single"/>
        </w:rPr>
      </w:pPr>
    </w:p>
    <w:p w:rsidR="006845A6" w:rsidRPr="007E0F4F" w:rsidRDefault="006845A6" w:rsidP="006845A6">
      <w:pPr>
        <w:pStyle w:val="Default"/>
        <w:spacing w:after="200"/>
        <w:jc w:val="center"/>
        <w:rPr>
          <w:b/>
          <w:bCs/>
          <w:sz w:val="22"/>
          <w:szCs w:val="22"/>
          <w:u w:val="single"/>
        </w:rPr>
      </w:pPr>
    </w:p>
    <w:p w:rsidR="006845A6" w:rsidRDefault="006845A6" w:rsidP="006845A6">
      <w:pPr>
        <w:pStyle w:val="Default"/>
        <w:spacing w:after="200"/>
        <w:jc w:val="center"/>
        <w:rPr>
          <w:b/>
          <w:bCs/>
          <w:sz w:val="22"/>
          <w:szCs w:val="22"/>
          <w:u w:val="single"/>
        </w:rPr>
      </w:pPr>
    </w:p>
    <w:p w:rsidR="00BB1F28" w:rsidRDefault="00BB1F28" w:rsidP="006845A6">
      <w:pPr>
        <w:pStyle w:val="Default"/>
        <w:spacing w:after="200"/>
        <w:jc w:val="center"/>
        <w:rPr>
          <w:b/>
          <w:bCs/>
          <w:sz w:val="22"/>
          <w:szCs w:val="22"/>
          <w:u w:val="single"/>
        </w:rPr>
      </w:pPr>
    </w:p>
    <w:p w:rsidR="00BB1F28" w:rsidRDefault="00BB1F28" w:rsidP="006845A6">
      <w:pPr>
        <w:pStyle w:val="Default"/>
        <w:spacing w:after="200"/>
        <w:jc w:val="center"/>
        <w:rPr>
          <w:b/>
          <w:bCs/>
          <w:sz w:val="22"/>
          <w:szCs w:val="22"/>
          <w:u w:val="single"/>
        </w:rPr>
      </w:pPr>
    </w:p>
    <w:p w:rsidR="00BB1F28" w:rsidRDefault="00BB1F28" w:rsidP="006845A6">
      <w:pPr>
        <w:pStyle w:val="Default"/>
        <w:spacing w:after="200"/>
        <w:jc w:val="center"/>
        <w:rPr>
          <w:b/>
          <w:bCs/>
          <w:sz w:val="22"/>
          <w:szCs w:val="22"/>
          <w:u w:val="single"/>
        </w:rPr>
      </w:pPr>
    </w:p>
    <w:p w:rsidR="00BB1F28" w:rsidRDefault="00BB1F28" w:rsidP="006845A6">
      <w:pPr>
        <w:pStyle w:val="Default"/>
        <w:spacing w:after="200"/>
        <w:jc w:val="center"/>
        <w:rPr>
          <w:b/>
          <w:bCs/>
          <w:sz w:val="22"/>
          <w:szCs w:val="22"/>
          <w:u w:val="single"/>
        </w:rPr>
      </w:pPr>
    </w:p>
    <w:p w:rsidR="00BB1F28" w:rsidRDefault="00BB1F28" w:rsidP="006845A6">
      <w:pPr>
        <w:pStyle w:val="Default"/>
        <w:spacing w:after="200"/>
        <w:jc w:val="center"/>
        <w:rPr>
          <w:b/>
          <w:bCs/>
          <w:sz w:val="22"/>
          <w:szCs w:val="22"/>
          <w:u w:val="single"/>
        </w:rPr>
      </w:pPr>
    </w:p>
    <w:p w:rsidR="00BB1F28" w:rsidRPr="007E0F4F" w:rsidRDefault="00BB1F28" w:rsidP="006845A6">
      <w:pPr>
        <w:pStyle w:val="Default"/>
        <w:spacing w:after="200"/>
        <w:jc w:val="center"/>
        <w:rPr>
          <w:b/>
          <w:bCs/>
          <w:sz w:val="22"/>
          <w:szCs w:val="22"/>
          <w:u w:val="single"/>
        </w:rPr>
      </w:pPr>
    </w:p>
    <w:p w:rsidR="006845A6" w:rsidRDefault="006845A6" w:rsidP="006845A6">
      <w:pPr>
        <w:pStyle w:val="Default"/>
        <w:spacing w:after="200"/>
        <w:jc w:val="center"/>
        <w:rPr>
          <w:b/>
          <w:bCs/>
          <w:sz w:val="22"/>
          <w:szCs w:val="22"/>
          <w:u w:val="single"/>
        </w:rPr>
      </w:pPr>
      <w:r w:rsidRPr="007E0F4F">
        <w:rPr>
          <w:b/>
          <w:bCs/>
          <w:sz w:val="22"/>
          <w:szCs w:val="22"/>
          <w:u w:val="single"/>
        </w:rPr>
        <w:t xml:space="preserve">DEDICATORIA </w:t>
      </w:r>
    </w:p>
    <w:p w:rsidR="006845A6" w:rsidRPr="007E0F4F" w:rsidRDefault="006845A6" w:rsidP="006845A6">
      <w:pPr>
        <w:pStyle w:val="Default"/>
        <w:spacing w:after="200"/>
        <w:jc w:val="center"/>
        <w:rPr>
          <w:sz w:val="22"/>
          <w:szCs w:val="22"/>
        </w:rPr>
      </w:pPr>
    </w:p>
    <w:p w:rsidR="006845A6" w:rsidRPr="007E0F4F" w:rsidRDefault="006845A6" w:rsidP="006845A6">
      <w:pPr>
        <w:pStyle w:val="Default"/>
        <w:spacing w:after="200"/>
        <w:jc w:val="both"/>
        <w:rPr>
          <w:sz w:val="22"/>
          <w:szCs w:val="22"/>
        </w:rPr>
      </w:pPr>
      <w:r w:rsidRPr="007E0F4F">
        <w:rPr>
          <w:sz w:val="22"/>
          <w:szCs w:val="22"/>
        </w:rPr>
        <w:t>A mis padres por todo el esfuerzo y sacrificio que hicieron para ayudarme a convertir este sueño</w:t>
      </w:r>
      <w:r>
        <w:rPr>
          <w:sz w:val="22"/>
          <w:szCs w:val="22"/>
        </w:rPr>
        <w:t xml:space="preserve"> en una realidad; </w:t>
      </w:r>
      <w:r w:rsidRPr="007E0F4F">
        <w:rPr>
          <w:sz w:val="22"/>
          <w:szCs w:val="22"/>
        </w:rPr>
        <w:t xml:space="preserve">a mis compañeros de tesis, que fueron un pilar </w:t>
      </w:r>
      <w:r>
        <w:rPr>
          <w:sz w:val="22"/>
          <w:szCs w:val="22"/>
        </w:rPr>
        <w:t>fundamental en cada momento de m</w:t>
      </w:r>
      <w:r w:rsidRPr="007E0F4F">
        <w:rPr>
          <w:sz w:val="22"/>
          <w:szCs w:val="22"/>
        </w:rPr>
        <w:t>i vida en estos cuatro</w:t>
      </w:r>
      <w:r>
        <w:rPr>
          <w:sz w:val="22"/>
          <w:szCs w:val="22"/>
        </w:rPr>
        <w:t xml:space="preserve"> años y a mis amigos de la universidad , que juntos hemos logrado nuestros objetivos más anhelados.</w:t>
      </w:r>
    </w:p>
    <w:p w:rsidR="006845A6" w:rsidRPr="007E0F4F" w:rsidRDefault="006845A6" w:rsidP="006845A6">
      <w:pPr>
        <w:pStyle w:val="Default"/>
        <w:spacing w:after="200"/>
        <w:jc w:val="both"/>
        <w:rPr>
          <w:sz w:val="22"/>
          <w:szCs w:val="22"/>
        </w:rPr>
      </w:pPr>
    </w:p>
    <w:p w:rsidR="006845A6" w:rsidRPr="007E0F4F" w:rsidRDefault="006845A6" w:rsidP="006845A6">
      <w:pPr>
        <w:pStyle w:val="Default"/>
        <w:spacing w:after="200"/>
        <w:jc w:val="both"/>
        <w:rPr>
          <w:sz w:val="22"/>
          <w:szCs w:val="22"/>
        </w:rPr>
      </w:pPr>
    </w:p>
    <w:p w:rsidR="006845A6" w:rsidRPr="007E0F4F" w:rsidRDefault="006845A6" w:rsidP="006845A6">
      <w:pPr>
        <w:pStyle w:val="Default"/>
        <w:spacing w:after="200"/>
        <w:jc w:val="both"/>
        <w:rPr>
          <w:sz w:val="22"/>
          <w:szCs w:val="22"/>
        </w:rPr>
      </w:pPr>
    </w:p>
    <w:p w:rsidR="006845A6" w:rsidRPr="007E0F4F" w:rsidRDefault="006845A6" w:rsidP="006845A6">
      <w:pPr>
        <w:pStyle w:val="Default"/>
        <w:spacing w:after="200"/>
        <w:jc w:val="both"/>
        <w:rPr>
          <w:sz w:val="22"/>
          <w:szCs w:val="22"/>
        </w:rPr>
      </w:pPr>
    </w:p>
    <w:p w:rsidR="006845A6" w:rsidRPr="007E0F4F" w:rsidRDefault="006845A6" w:rsidP="006845A6">
      <w:pPr>
        <w:pStyle w:val="Default"/>
        <w:spacing w:after="200"/>
        <w:jc w:val="both"/>
        <w:rPr>
          <w:sz w:val="22"/>
          <w:szCs w:val="22"/>
        </w:rPr>
      </w:pPr>
    </w:p>
    <w:p w:rsidR="006845A6" w:rsidRPr="007E0F4F" w:rsidRDefault="006845A6" w:rsidP="006845A6">
      <w:pPr>
        <w:pStyle w:val="Default"/>
        <w:spacing w:after="200"/>
        <w:jc w:val="both"/>
        <w:rPr>
          <w:sz w:val="22"/>
          <w:szCs w:val="22"/>
        </w:rPr>
      </w:pPr>
    </w:p>
    <w:p w:rsidR="006845A6" w:rsidRPr="007E0F4F" w:rsidRDefault="006845A6" w:rsidP="006845A6">
      <w:pPr>
        <w:pStyle w:val="Default"/>
        <w:spacing w:after="200"/>
        <w:jc w:val="right"/>
        <w:rPr>
          <w:sz w:val="22"/>
          <w:szCs w:val="22"/>
        </w:rPr>
      </w:pPr>
    </w:p>
    <w:p w:rsidR="00BB1F28" w:rsidRDefault="00BB1F28" w:rsidP="006845A6">
      <w:pPr>
        <w:pStyle w:val="Default"/>
        <w:spacing w:after="200"/>
        <w:jc w:val="right"/>
        <w:rPr>
          <w:sz w:val="22"/>
          <w:szCs w:val="22"/>
        </w:rPr>
      </w:pPr>
    </w:p>
    <w:p w:rsidR="006845A6" w:rsidRPr="007E0F4F" w:rsidRDefault="006845A6" w:rsidP="006845A6">
      <w:pPr>
        <w:pStyle w:val="Default"/>
        <w:spacing w:after="200"/>
        <w:jc w:val="right"/>
        <w:rPr>
          <w:sz w:val="22"/>
          <w:szCs w:val="22"/>
        </w:rPr>
      </w:pPr>
      <w:r w:rsidRPr="007E0F4F">
        <w:rPr>
          <w:sz w:val="22"/>
          <w:szCs w:val="22"/>
        </w:rPr>
        <w:t xml:space="preserve">Sandy Baidal Veloz. </w:t>
      </w:r>
    </w:p>
    <w:p w:rsidR="006845A6" w:rsidRPr="007E0F4F" w:rsidRDefault="006845A6" w:rsidP="006845A6">
      <w:pPr>
        <w:jc w:val="center"/>
        <w:rPr>
          <w:rFonts w:ascii="Arial" w:hAnsi="Arial" w:cs="Arial"/>
          <w:color w:val="000000"/>
        </w:rPr>
      </w:pPr>
      <w:r w:rsidRPr="007E0F4F">
        <w:rPr>
          <w:rFonts w:ascii="Arial" w:hAnsi="Arial" w:cs="Arial"/>
          <w:color w:val="000000"/>
        </w:rPr>
        <w:t>.</w:t>
      </w:r>
    </w:p>
    <w:p w:rsidR="006845A6" w:rsidRPr="007E0F4F" w:rsidRDefault="006845A6" w:rsidP="006845A6">
      <w:pPr>
        <w:jc w:val="center"/>
        <w:rPr>
          <w:rFonts w:ascii="Arial" w:hAnsi="Arial" w:cs="Arial"/>
          <w:color w:val="000000"/>
        </w:rPr>
      </w:pPr>
    </w:p>
    <w:p w:rsidR="006845A6" w:rsidRPr="007E0F4F" w:rsidRDefault="006845A6" w:rsidP="006845A6">
      <w:pPr>
        <w:jc w:val="center"/>
        <w:rPr>
          <w:rFonts w:ascii="Arial" w:hAnsi="Arial" w:cs="Arial"/>
          <w:color w:val="000000"/>
        </w:rPr>
      </w:pPr>
    </w:p>
    <w:p w:rsidR="006845A6" w:rsidRPr="007E0F4F" w:rsidRDefault="006845A6" w:rsidP="006845A6">
      <w:pPr>
        <w:jc w:val="center"/>
        <w:rPr>
          <w:rFonts w:ascii="Arial" w:hAnsi="Arial" w:cs="Arial"/>
          <w:color w:val="000000"/>
        </w:rPr>
      </w:pPr>
    </w:p>
    <w:p w:rsidR="006845A6" w:rsidRPr="007E0F4F" w:rsidRDefault="006845A6" w:rsidP="006845A6">
      <w:pPr>
        <w:jc w:val="center"/>
        <w:rPr>
          <w:rFonts w:ascii="Arial" w:hAnsi="Arial" w:cs="Arial"/>
          <w:color w:val="000000"/>
        </w:rPr>
      </w:pPr>
    </w:p>
    <w:p w:rsidR="006845A6" w:rsidRDefault="006845A6" w:rsidP="006845A6">
      <w:pPr>
        <w:pStyle w:val="Default"/>
        <w:spacing w:after="200"/>
        <w:rPr>
          <w:sz w:val="22"/>
          <w:szCs w:val="22"/>
        </w:rPr>
      </w:pPr>
    </w:p>
    <w:p w:rsidR="00BB1F28" w:rsidRDefault="00BB1F28" w:rsidP="006845A6">
      <w:pPr>
        <w:pStyle w:val="Default"/>
        <w:spacing w:after="200"/>
        <w:rPr>
          <w:sz w:val="22"/>
          <w:szCs w:val="22"/>
        </w:rPr>
      </w:pPr>
    </w:p>
    <w:p w:rsidR="00BB1F28" w:rsidRDefault="00BB1F28" w:rsidP="006845A6">
      <w:pPr>
        <w:pStyle w:val="Default"/>
        <w:spacing w:after="200"/>
        <w:rPr>
          <w:sz w:val="22"/>
          <w:szCs w:val="22"/>
        </w:rPr>
      </w:pPr>
    </w:p>
    <w:p w:rsidR="00BB1F28" w:rsidRDefault="00BB1F28" w:rsidP="006845A6">
      <w:pPr>
        <w:pStyle w:val="Default"/>
        <w:spacing w:after="200"/>
        <w:rPr>
          <w:sz w:val="22"/>
          <w:szCs w:val="22"/>
        </w:rPr>
      </w:pPr>
    </w:p>
    <w:p w:rsidR="00BB1F28" w:rsidRDefault="00BB1F28" w:rsidP="006845A6">
      <w:pPr>
        <w:pStyle w:val="Default"/>
        <w:spacing w:after="200"/>
        <w:rPr>
          <w:sz w:val="22"/>
          <w:szCs w:val="22"/>
        </w:rPr>
      </w:pPr>
    </w:p>
    <w:p w:rsidR="00BB1F28" w:rsidRDefault="00BB1F28" w:rsidP="006845A6">
      <w:pPr>
        <w:pStyle w:val="Default"/>
        <w:spacing w:after="200"/>
        <w:rPr>
          <w:sz w:val="22"/>
          <w:szCs w:val="22"/>
        </w:rPr>
      </w:pPr>
    </w:p>
    <w:p w:rsidR="00BB1F28" w:rsidRDefault="00BB1F28" w:rsidP="006845A6">
      <w:pPr>
        <w:pStyle w:val="Default"/>
        <w:spacing w:after="200"/>
        <w:rPr>
          <w:sz w:val="22"/>
          <w:szCs w:val="22"/>
        </w:rPr>
      </w:pPr>
    </w:p>
    <w:p w:rsidR="00BB1F28" w:rsidRPr="007E0F4F" w:rsidRDefault="00BB1F28" w:rsidP="006845A6">
      <w:pPr>
        <w:pStyle w:val="Default"/>
        <w:spacing w:after="200"/>
        <w:rPr>
          <w:b/>
          <w:bCs/>
          <w:sz w:val="22"/>
          <w:szCs w:val="22"/>
          <w:u w:val="single"/>
        </w:rPr>
      </w:pPr>
    </w:p>
    <w:p w:rsidR="006845A6" w:rsidRPr="007E0F4F" w:rsidRDefault="006845A6" w:rsidP="006845A6">
      <w:pPr>
        <w:pStyle w:val="Default"/>
        <w:spacing w:after="200"/>
        <w:jc w:val="center"/>
        <w:rPr>
          <w:sz w:val="22"/>
          <w:szCs w:val="22"/>
        </w:rPr>
      </w:pPr>
    </w:p>
    <w:p w:rsidR="006845A6" w:rsidRPr="007E0F4F" w:rsidRDefault="006845A6" w:rsidP="006845A6">
      <w:pPr>
        <w:pStyle w:val="Default"/>
        <w:spacing w:after="200"/>
        <w:jc w:val="both"/>
        <w:rPr>
          <w:sz w:val="22"/>
          <w:szCs w:val="22"/>
        </w:rPr>
      </w:pPr>
      <w:r w:rsidRPr="007E0F4F">
        <w:rPr>
          <w:sz w:val="22"/>
          <w:szCs w:val="22"/>
        </w:rPr>
        <w:t xml:space="preserve">A mis padres por todo lo que me han dado en esta vida para que cumpla mis metas siempre s por todo el esfuerzo y sacrificio que hicieron para ayudarme a convertir este sueño en una realidad y a mi familia querida, mis compañeros de tesis, que fueron un pilar fundamental y todos mis amigos que en estos cuatros años cumplimos nuestro sueños. </w:t>
      </w:r>
    </w:p>
    <w:p w:rsidR="006845A6" w:rsidRPr="007E0F4F" w:rsidRDefault="006845A6" w:rsidP="006845A6">
      <w:pPr>
        <w:jc w:val="center"/>
        <w:rPr>
          <w:rFonts w:ascii="Arial" w:hAnsi="Arial" w:cs="Arial"/>
          <w:color w:val="000000"/>
        </w:rPr>
      </w:pPr>
    </w:p>
    <w:p w:rsidR="006845A6" w:rsidRPr="007E0F4F" w:rsidRDefault="006845A6" w:rsidP="006845A6">
      <w:pPr>
        <w:jc w:val="center"/>
        <w:rPr>
          <w:rFonts w:ascii="Arial" w:hAnsi="Arial" w:cs="Arial"/>
          <w:color w:val="000000"/>
        </w:rPr>
      </w:pPr>
    </w:p>
    <w:p w:rsidR="006845A6" w:rsidRPr="007E0F4F" w:rsidRDefault="006845A6" w:rsidP="006845A6">
      <w:pPr>
        <w:jc w:val="center"/>
        <w:rPr>
          <w:rFonts w:ascii="Arial" w:hAnsi="Arial" w:cs="Arial"/>
          <w:color w:val="000000"/>
        </w:rPr>
      </w:pPr>
    </w:p>
    <w:p w:rsidR="006845A6" w:rsidRPr="007E0F4F" w:rsidRDefault="006845A6" w:rsidP="006845A6">
      <w:pPr>
        <w:jc w:val="center"/>
        <w:rPr>
          <w:rFonts w:ascii="Arial" w:hAnsi="Arial" w:cs="Arial"/>
          <w:color w:val="000000"/>
        </w:rPr>
      </w:pPr>
    </w:p>
    <w:p w:rsidR="006845A6" w:rsidRPr="007E0F4F" w:rsidRDefault="006845A6" w:rsidP="006845A6">
      <w:pPr>
        <w:jc w:val="center"/>
        <w:rPr>
          <w:rFonts w:ascii="Arial" w:hAnsi="Arial" w:cs="Arial"/>
          <w:color w:val="000000"/>
        </w:rPr>
      </w:pPr>
    </w:p>
    <w:p w:rsidR="006845A6" w:rsidRPr="007E0F4F" w:rsidRDefault="006845A6" w:rsidP="006845A6">
      <w:pPr>
        <w:jc w:val="center"/>
        <w:rPr>
          <w:rFonts w:ascii="Arial" w:hAnsi="Arial" w:cs="Arial"/>
          <w:color w:val="000000"/>
        </w:rPr>
      </w:pPr>
    </w:p>
    <w:p w:rsidR="006845A6" w:rsidRPr="007E0F4F" w:rsidRDefault="006845A6" w:rsidP="006845A6">
      <w:pPr>
        <w:jc w:val="center"/>
        <w:rPr>
          <w:rFonts w:ascii="Arial" w:hAnsi="Arial" w:cs="Arial"/>
          <w:color w:val="000000"/>
        </w:rPr>
      </w:pPr>
    </w:p>
    <w:p w:rsidR="006845A6" w:rsidRPr="007E0F4F" w:rsidRDefault="006845A6" w:rsidP="006845A6">
      <w:pPr>
        <w:jc w:val="right"/>
        <w:rPr>
          <w:rFonts w:ascii="Arial" w:hAnsi="Arial" w:cs="Arial"/>
          <w:color w:val="000000"/>
        </w:rPr>
      </w:pPr>
      <w:r w:rsidRPr="007E0F4F">
        <w:rPr>
          <w:rFonts w:ascii="Arial" w:hAnsi="Arial" w:cs="Arial"/>
          <w:color w:val="000000"/>
        </w:rPr>
        <w:t>Verónica Castro Cedeño.</w:t>
      </w:r>
    </w:p>
    <w:p w:rsidR="006845A6" w:rsidRPr="007E0F4F" w:rsidRDefault="006845A6" w:rsidP="006845A6">
      <w:pPr>
        <w:jc w:val="center"/>
        <w:rPr>
          <w:rFonts w:ascii="Arial" w:hAnsi="Arial" w:cs="Arial"/>
          <w:color w:val="000000"/>
        </w:rPr>
      </w:pPr>
    </w:p>
    <w:p w:rsidR="006845A6" w:rsidRPr="007E0F4F" w:rsidRDefault="006845A6" w:rsidP="006845A6">
      <w:pPr>
        <w:jc w:val="center"/>
        <w:rPr>
          <w:rFonts w:ascii="Arial" w:hAnsi="Arial" w:cs="Arial"/>
          <w:color w:val="000000"/>
        </w:rPr>
      </w:pPr>
    </w:p>
    <w:p w:rsidR="006845A6" w:rsidRPr="007E0F4F" w:rsidRDefault="006845A6" w:rsidP="006845A6">
      <w:pPr>
        <w:jc w:val="center"/>
        <w:rPr>
          <w:rFonts w:ascii="Arial" w:hAnsi="Arial" w:cs="Arial"/>
          <w:color w:val="000000"/>
        </w:rPr>
      </w:pPr>
    </w:p>
    <w:p w:rsidR="006845A6" w:rsidRPr="007E0F4F" w:rsidRDefault="006845A6" w:rsidP="006845A6">
      <w:pPr>
        <w:jc w:val="center"/>
        <w:rPr>
          <w:rFonts w:ascii="Arial" w:hAnsi="Arial" w:cs="Arial"/>
          <w:color w:val="000000"/>
        </w:rPr>
      </w:pPr>
    </w:p>
    <w:p w:rsidR="006845A6" w:rsidRPr="007E0F4F" w:rsidRDefault="006845A6" w:rsidP="006845A6">
      <w:pPr>
        <w:jc w:val="center"/>
        <w:rPr>
          <w:rFonts w:ascii="Arial" w:hAnsi="Arial" w:cs="Arial"/>
          <w:color w:val="000000"/>
        </w:rPr>
      </w:pPr>
    </w:p>
    <w:p w:rsidR="006845A6" w:rsidRPr="007E0F4F" w:rsidRDefault="006845A6" w:rsidP="006845A6">
      <w:pPr>
        <w:jc w:val="center"/>
        <w:rPr>
          <w:rFonts w:ascii="Arial" w:hAnsi="Arial" w:cs="Arial"/>
          <w:color w:val="000000"/>
        </w:rPr>
      </w:pPr>
    </w:p>
    <w:p w:rsidR="006845A6" w:rsidRPr="007E0F4F" w:rsidRDefault="006845A6" w:rsidP="006845A6">
      <w:pPr>
        <w:rPr>
          <w:rFonts w:ascii="Arial" w:hAnsi="Arial" w:cs="Arial"/>
          <w:color w:val="000000"/>
        </w:rPr>
      </w:pPr>
      <w:r>
        <w:rPr>
          <w:rFonts w:ascii="Arial" w:hAnsi="Arial" w:cs="Arial"/>
          <w:color w:val="000000"/>
        </w:rPr>
        <w:lastRenderedPageBreak/>
        <w:t xml:space="preserve"> </w:t>
      </w:r>
    </w:p>
    <w:p w:rsidR="006845A6" w:rsidRPr="007E0F4F" w:rsidRDefault="006845A6" w:rsidP="006845A6">
      <w:pPr>
        <w:rPr>
          <w:rFonts w:ascii="Arial" w:hAnsi="Arial" w:cs="Arial"/>
          <w:color w:val="000000"/>
        </w:rPr>
      </w:pPr>
    </w:p>
    <w:p w:rsidR="006845A6" w:rsidRPr="007E0F4F" w:rsidRDefault="006845A6" w:rsidP="006845A6">
      <w:pPr>
        <w:jc w:val="center"/>
        <w:rPr>
          <w:rFonts w:ascii="Arial" w:hAnsi="Arial" w:cs="Arial"/>
          <w:color w:val="000000"/>
        </w:rPr>
      </w:pPr>
    </w:p>
    <w:p w:rsidR="006845A6" w:rsidRPr="007E0F4F" w:rsidRDefault="006845A6" w:rsidP="006845A6">
      <w:pPr>
        <w:jc w:val="center"/>
        <w:rPr>
          <w:rFonts w:ascii="Arial" w:hAnsi="Arial" w:cs="Arial"/>
          <w:color w:val="000000"/>
        </w:rPr>
      </w:pPr>
    </w:p>
    <w:p w:rsidR="006845A6" w:rsidRPr="007E0F4F" w:rsidRDefault="006845A6" w:rsidP="006845A6">
      <w:pPr>
        <w:pStyle w:val="Default"/>
        <w:spacing w:after="200"/>
        <w:jc w:val="center"/>
        <w:rPr>
          <w:sz w:val="22"/>
          <w:szCs w:val="22"/>
        </w:rPr>
      </w:pPr>
      <w:r w:rsidRPr="007E0F4F">
        <w:rPr>
          <w:b/>
          <w:bCs/>
          <w:sz w:val="22"/>
          <w:szCs w:val="22"/>
          <w:u w:val="single"/>
        </w:rPr>
        <w:t xml:space="preserve"> </w:t>
      </w:r>
    </w:p>
    <w:p w:rsidR="00BB1F28" w:rsidRDefault="00BB1F28" w:rsidP="006845A6">
      <w:pPr>
        <w:pStyle w:val="Default"/>
        <w:spacing w:after="200"/>
        <w:jc w:val="both"/>
        <w:rPr>
          <w:sz w:val="22"/>
          <w:szCs w:val="22"/>
        </w:rPr>
      </w:pPr>
    </w:p>
    <w:p w:rsidR="006845A6" w:rsidRPr="00234FCF" w:rsidRDefault="006845A6" w:rsidP="006845A6">
      <w:pPr>
        <w:pStyle w:val="Default"/>
        <w:spacing w:after="200"/>
        <w:jc w:val="both"/>
        <w:rPr>
          <w:sz w:val="22"/>
          <w:szCs w:val="22"/>
        </w:rPr>
      </w:pPr>
      <w:r>
        <w:rPr>
          <w:sz w:val="22"/>
          <w:szCs w:val="22"/>
        </w:rPr>
        <w:t xml:space="preserve">A mis padres los cuales han sabido guiarme por el buen camino, por un sendero de paz y sabiduría; </w:t>
      </w:r>
      <w:r w:rsidRPr="007E0F4F">
        <w:rPr>
          <w:sz w:val="22"/>
          <w:szCs w:val="22"/>
        </w:rPr>
        <w:t xml:space="preserve">a mis compañeros de </w:t>
      </w:r>
      <w:r>
        <w:rPr>
          <w:sz w:val="22"/>
          <w:szCs w:val="22"/>
        </w:rPr>
        <w:t xml:space="preserve">tesis, que fueron pieza fundamental en el camino a la sabiduría en estos cuatro años y a todos mis amigos en general. </w:t>
      </w:r>
    </w:p>
    <w:p w:rsidR="006845A6" w:rsidRPr="007E0F4F" w:rsidRDefault="006845A6" w:rsidP="006845A6">
      <w:pPr>
        <w:jc w:val="center"/>
        <w:rPr>
          <w:rFonts w:ascii="Arial" w:hAnsi="Arial" w:cs="Arial"/>
          <w:color w:val="000000"/>
        </w:rPr>
      </w:pPr>
    </w:p>
    <w:p w:rsidR="006845A6" w:rsidRPr="007E0F4F" w:rsidRDefault="006845A6" w:rsidP="006845A6">
      <w:pPr>
        <w:jc w:val="center"/>
        <w:rPr>
          <w:rFonts w:ascii="Arial" w:hAnsi="Arial" w:cs="Arial"/>
          <w:color w:val="000000"/>
        </w:rPr>
      </w:pPr>
    </w:p>
    <w:p w:rsidR="006845A6" w:rsidRPr="007E0F4F" w:rsidRDefault="006845A6" w:rsidP="006845A6">
      <w:pPr>
        <w:jc w:val="center"/>
        <w:rPr>
          <w:rFonts w:ascii="Arial" w:hAnsi="Arial" w:cs="Arial"/>
          <w:color w:val="000000"/>
        </w:rPr>
      </w:pPr>
    </w:p>
    <w:p w:rsidR="006845A6" w:rsidRPr="007E0F4F" w:rsidRDefault="006845A6" w:rsidP="006845A6">
      <w:pPr>
        <w:jc w:val="center"/>
        <w:rPr>
          <w:rFonts w:ascii="Arial" w:hAnsi="Arial" w:cs="Arial"/>
          <w:color w:val="000000"/>
        </w:rPr>
      </w:pPr>
    </w:p>
    <w:p w:rsidR="006845A6" w:rsidRPr="007E0F4F" w:rsidRDefault="006845A6" w:rsidP="006845A6">
      <w:pPr>
        <w:jc w:val="center"/>
        <w:rPr>
          <w:rFonts w:ascii="Arial" w:hAnsi="Arial" w:cs="Arial"/>
          <w:color w:val="000000"/>
        </w:rPr>
      </w:pPr>
    </w:p>
    <w:p w:rsidR="006845A6" w:rsidRPr="007E0F4F" w:rsidRDefault="006845A6" w:rsidP="006845A6">
      <w:pPr>
        <w:jc w:val="center"/>
        <w:rPr>
          <w:rFonts w:ascii="Arial" w:hAnsi="Arial" w:cs="Arial"/>
          <w:color w:val="000000"/>
        </w:rPr>
      </w:pPr>
    </w:p>
    <w:p w:rsidR="00BB1F28" w:rsidRDefault="00BB1F28" w:rsidP="006845A6">
      <w:pPr>
        <w:jc w:val="right"/>
        <w:rPr>
          <w:rFonts w:ascii="Arial" w:hAnsi="Arial" w:cs="Arial"/>
          <w:color w:val="000000"/>
        </w:rPr>
      </w:pPr>
    </w:p>
    <w:p w:rsidR="006845A6" w:rsidRPr="007E0F4F" w:rsidRDefault="006845A6" w:rsidP="006845A6">
      <w:pPr>
        <w:jc w:val="right"/>
        <w:rPr>
          <w:rFonts w:ascii="Arial" w:hAnsi="Arial" w:cs="Arial"/>
          <w:color w:val="000000"/>
        </w:rPr>
      </w:pPr>
      <w:r w:rsidRPr="007E0F4F">
        <w:rPr>
          <w:rFonts w:ascii="Arial" w:hAnsi="Arial" w:cs="Arial"/>
          <w:color w:val="000000"/>
        </w:rPr>
        <w:t>Guillermo Olaya Cortez.</w:t>
      </w:r>
    </w:p>
    <w:p w:rsidR="006845A6" w:rsidRPr="007E0F4F" w:rsidRDefault="006845A6" w:rsidP="006845A6">
      <w:pPr>
        <w:jc w:val="center"/>
        <w:rPr>
          <w:rFonts w:ascii="Arial" w:hAnsi="Arial" w:cs="Arial"/>
          <w:color w:val="000000"/>
        </w:rPr>
      </w:pPr>
    </w:p>
    <w:p w:rsidR="006845A6" w:rsidRPr="007E0F4F" w:rsidRDefault="006845A6" w:rsidP="006845A6">
      <w:pPr>
        <w:jc w:val="center"/>
        <w:rPr>
          <w:rFonts w:ascii="Arial" w:hAnsi="Arial" w:cs="Arial"/>
          <w:color w:val="000000"/>
        </w:rPr>
      </w:pPr>
    </w:p>
    <w:p w:rsidR="006845A6" w:rsidRPr="007E0F4F" w:rsidRDefault="006845A6" w:rsidP="006845A6">
      <w:pPr>
        <w:jc w:val="center"/>
        <w:rPr>
          <w:rFonts w:ascii="Arial" w:hAnsi="Arial" w:cs="Arial"/>
          <w:color w:val="000000"/>
        </w:rPr>
      </w:pPr>
    </w:p>
    <w:p w:rsidR="006845A6" w:rsidRPr="007E0F4F" w:rsidRDefault="006845A6" w:rsidP="006845A6">
      <w:pPr>
        <w:jc w:val="center"/>
        <w:rPr>
          <w:rFonts w:ascii="Arial" w:hAnsi="Arial" w:cs="Arial"/>
          <w:color w:val="000000"/>
        </w:rPr>
      </w:pPr>
    </w:p>
    <w:p w:rsidR="006845A6" w:rsidRPr="007E0F4F" w:rsidRDefault="006845A6" w:rsidP="006845A6">
      <w:pPr>
        <w:jc w:val="center"/>
        <w:rPr>
          <w:rFonts w:ascii="Arial" w:hAnsi="Arial" w:cs="Arial"/>
          <w:color w:val="000000"/>
        </w:rPr>
      </w:pPr>
    </w:p>
    <w:p w:rsidR="006845A6" w:rsidRPr="007E0F4F" w:rsidRDefault="006845A6" w:rsidP="006845A6">
      <w:pPr>
        <w:jc w:val="center"/>
        <w:rPr>
          <w:rFonts w:ascii="Arial" w:hAnsi="Arial" w:cs="Arial"/>
          <w:color w:val="000000"/>
        </w:rPr>
      </w:pPr>
    </w:p>
    <w:p w:rsidR="006845A6" w:rsidRPr="007E0F4F" w:rsidRDefault="006845A6" w:rsidP="006845A6">
      <w:pPr>
        <w:jc w:val="center"/>
        <w:rPr>
          <w:rFonts w:ascii="Arial" w:hAnsi="Arial" w:cs="Arial"/>
          <w:color w:val="000000"/>
        </w:rPr>
      </w:pPr>
    </w:p>
    <w:p w:rsidR="006845A6" w:rsidRDefault="006845A6" w:rsidP="006845A6">
      <w:pPr>
        <w:jc w:val="center"/>
        <w:rPr>
          <w:rFonts w:ascii="Arial" w:hAnsi="Arial" w:cs="Arial"/>
          <w:color w:val="000000"/>
        </w:rPr>
      </w:pPr>
    </w:p>
    <w:p w:rsidR="00BB1F28" w:rsidRPr="007E0F4F" w:rsidRDefault="00BB1F28" w:rsidP="006845A6">
      <w:pPr>
        <w:jc w:val="center"/>
        <w:rPr>
          <w:rFonts w:ascii="Arial" w:hAnsi="Arial" w:cs="Arial"/>
          <w:color w:val="000000"/>
        </w:rPr>
      </w:pPr>
    </w:p>
    <w:p w:rsidR="006845A6" w:rsidRPr="007E0F4F" w:rsidRDefault="006845A6" w:rsidP="006845A6">
      <w:pPr>
        <w:jc w:val="center"/>
        <w:rPr>
          <w:rFonts w:ascii="Arial" w:hAnsi="Arial" w:cs="Arial"/>
          <w:color w:val="000000"/>
        </w:rPr>
      </w:pPr>
    </w:p>
    <w:p w:rsidR="006845A6" w:rsidRDefault="006845A6" w:rsidP="006845A6">
      <w:pPr>
        <w:jc w:val="center"/>
        <w:rPr>
          <w:rFonts w:ascii="Arial" w:hAnsi="Arial" w:cs="Arial"/>
          <w:color w:val="000000"/>
        </w:rPr>
      </w:pPr>
    </w:p>
    <w:p w:rsidR="00BB1F28" w:rsidRDefault="00BB1F28" w:rsidP="006845A6">
      <w:pPr>
        <w:jc w:val="center"/>
        <w:rPr>
          <w:rFonts w:ascii="Arial" w:hAnsi="Arial" w:cs="Arial"/>
          <w:color w:val="000000"/>
        </w:rPr>
      </w:pPr>
    </w:p>
    <w:p w:rsidR="00BB1F28" w:rsidRDefault="00BB1F28" w:rsidP="006845A6">
      <w:pPr>
        <w:jc w:val="center"/>
        <w:rPr>
          <w:rFonts w:ascii="Arial" w:hAnsi="Arial" w:cs="Arial"/>
          <w:color w:val="000000"/>
        </w:rPr>
      </w:pPr>
    </w:p>
    <w:p w:rsidR="00BB1F28" w:rsidRPr="007E0F4F" w:rsidRDefault="00BB1F28" w:rsidP="006845A6">
      <w:pPr>
        <w:jc w:val="center"/>
        <w:rPr>
          <w:rFonts w:ascii="Arial" w:hAnsi="Arial" w:cs="Arial"/>
          <w:color w:val="000000"/>
        </w:rPr>
      </w:pPr>
    </w:p>
    <w:p w:rsidR="006845A6" w:rsidRPr="007E0F4F" w:rsidRDefault="006845A6" w:rsidP="006845A6">
      <w:pPr>
        <w:pStyle w:val="Default"/>
        <w:spacing w:after="200"/>
        <w:jc w:val="center"/>
        <w:rPr>
          <w:sz w:val="22"/>
          <w:szCs w:val="22"/>
        </w:rPr>
      </w:pPr>
      <w:r w:rsidRPr="007E0F4F">
        <w:rPr>
          <w:b/>
          <w:bCs/>
          <w:sz w:val="22"/>
          <w:szCs w:val="22"/>
          <w:u w:val="single"/>
        </w:rPr>
        <w:t xml:space="preserve">AGRADECIMIENTO </w:t>
      </w:r>
    </w:p>
    <w:p w:rsidR="006845A6" w:rsidRPr="007E0F4F" w:rsidRDefault="006845A6" w:rsidP="006845A6">
      <w:pPr>
        <w:jc w:val="both"/>
        <w:rPr>
          <w:rFonts w:ascii="Arial" w:hAnsi="Arial" w:cs="Arial"/>
          <w:color w:val="000000"/>
        </w:rPr>
      </w:pPr>
      <w:r w:rsidRPr="007E0F4F">
        <w:rPr>
          <w:rFonts w:ascii="Arial" w:hAnsi="Arial" w:cs="Arial"/>
          <w:color w:val="000000"/>
        </w:rPr>
        <w:t xml:space="preserve">Agradecemos principalmente a Dios por darnos la oportunidad de terminar este trabajo, a nuestros padres y hermanos que han sabido siempre apoyarnos, al personal docente de </w:t>
      </w:r>
      <w:smartTag w:uri="urn:schemas-microsoft-com:office:smarttags" w:element="PersonName">
        <w:smartTagPr>
          <w:attr w:name="ProductID" w:val="la Facultad"/>
        </w:smartTagPr>
        <w:r w:rsidRPr="007E0F4F">
          <w:rPr>
            <w:rFonts w:ascii="Arial" w:hAnsi="Arial" w:cs="Arial"/>
            <w:color w:val="000000"/>
          </w:rPr>
          <w:t>la Facultad</w:t>
        </w:r>
      </w:smartTag>
      <w:r w:rsidRPr="007E0F4F">
        <w:rPr>
          <w:rFonts w:ascii="Arial" w:hAnsi="Arial" w:cs="Arial"/>
          <w:color w:val="000000"/>
        </w:rPr>
        <w:t xml:space="preserve"> de Economía y Negocios que de alguna manera contribuyó en la elaboración del proyecto y nuestros amigos y demás familiares que siempre estuvieron presentes para darnos ánimos y fuerzas.</w:t>
      </w:r>
    </w:p>
    <w:p w:rsidR="006845A6" w:rsidRPr="007E0F4F" w:rsidRDefault="006845A6" w:rsidP="006845A6">
      <w:pPr>
        <w:jc w:val="center"/>
        <w:rPr>
          <w:rFonts w:ascii="Arial" w:hAnsi="Arial" w:cs="Arial"/>
          <w:color w:val="000000"/>
        </w:rPr>
      </w:pPr>
    </w:p>
    <w:p w:rsidR="006845A6" w:rsidRPr="007E0F4F" w:rsidRDefault="006845A6" w:rsidP="006845A6">
      <w:pPr>
        <w:jc w:val="center"/>
        <w:rPr>
          <w:rFonts w:ascii="Arial" w:hAnsi="Arial" w:cs="Arial"/>
          <w:color w:val="000000"/>
        </w:rPr>
      </w:pPr>
    </w:p>
    <w:p w:rsidR="006845A6" w:rsidRPr="007E0F4F" w:rsidRDefault="006845A6" w:rsidP="006845A6">
      <w:pPr>
        <w:jc w:val="center"/>
        <w:rPr>
          <w:rFonts w:ascii="Arial" w:hAnsi="Arial" w:cs="Arial"/>
          <w:color w:val="000000"/>
        </w:rPr>
      </w:pPr>
    </w:p>
    <w:p w:rsidR="006845A6" w:rsidRPr="007E0F4F" w:rsidRDefault="006845A6" w:rsidP="006845A6">
      <w:pPr>
        <w:jc w:val="center"/>
        <w:rPr>
          <w:rFonts w:ascii="Arial" w:hAnsi="Arial" w:cs="Arial"/>
          <w:color w:val="000000"/>
        </w:rPr>
      </w:pPr>
    </w:p>
    <w:p w:rsidR="006845A6" w:rsidRPr="007E0F4F" w:rsidRDefault="006845A6" w:rsidP="006845A6">
      <w:pPr>
        <w:jc w:val="center"/>
        <w:rPr>
          <w:rFonts w:ascii="Arial" w:hAnsi="Arial" w:cs="Arial"/>
          <w:color w:val="000000"/>
        </w:rPr>
      </w:pPr>
    </w:p>
    <w:p w:rsidR="006845A6" w:rsidRPr="007E0F4F" w:rsidRDefault="006845A6" w:rsidP="006845A6">
      <w:pPr>
        <w:jc w:val="center"/>
        <w:rPr>
          <w:rFonts w:ascii="Arial" w:hAnsi="Arial" w:cs="Arial"/>
          <w:color w:val="000000"/>
        </w:rPr>
      </w:pPr>
    </w:p>
    <w:p w:rsidR="006845A6" w:rsidRPr="007E0F4F" w:rsidRDefault="006845A6" w:rsidP="006845A6">
      <w:pPr>
        <w:jc w:val="center"/>
        <w:rPr>
          <w:rFonts w:ascii="Arial" w:hAnsi="Arial" w:cs="Arial"/>
          <w:color w:val="000000"/>
        </w:rPr>
      </w:pPr>
    </w:p>
    <w:p w:rsidR="006845A6" w:rsidRPr="007E0F4F" w:rsidRDefault="006845A6" w:rsidP="006845A6">
      <w:pPr>
        <w:jc w:val="center"/>
        <w:rPr>
          <w:rFonts w:ascii="Arial" w:hAnsi="Arial" w:cs="Arial"/>
          <w:color w:val="000000"/>
        </w:rPr>
      </w:pPr>
    </w:p>
    <w:p w:rsidR="006845A6" w:rsidRPr="007E0F4F" w:rsidRDefault="006845A6" w:rsidP="006845A6">
      <w:pPr>
        <w:jc w:val="center"/>
        <w:rPr>
          <w:rFonts w:ascii="Arial" w:hAnsi="Arial" w:cs="Arial"/>
          <w:color w:val="000000"/>
        </w:rPr>
      </w:pPr>
    </w:p>
    <w:p w:rsidR="006845A6" w:rsidRPr="007E0F4F" w:rsidRDefault="006845A6" w:rsidP="006845A6">
      <w:pPr>
        <w:jc w:val="center"/>
        <w:rPr>
          <w:rFonts w:ascii="Arial" w:hAnsi="Arial" w:cs="Arial"/>
          <w:color w:val="000000"/>
        </w:rPr>
      </w:pPr>
    </w:p>
    <w:p w:rsidR="00BB1F28" w:rsidRDefault="00BB1F28" w:rsidP="006845A6">
      <w:pPr>
        <w:pStyle w:val="Default"/>
        <w:spacing w:after="200"/>
        <w:jc w:val="center"/>
        <w:rPr>
          <w:b/>
          <w:bCs/>
          <w:sz w:val="22"/>
          <w:szCs w:val="22"/>
          <w:u w:val="single"/>
        </w:rPr>
      </w:pPr>
    </w:p>
    <w:p w:rsidR="00BB1F28" w:rsidRDefault="00BB1F28" w:rsidP="006845A6">
      <w:pPr>
        <w:pStyle w:val="Default"/>
        <w:spacing w:after="200"/>
        <w:jc w:val="center"/>
        <w:rPr>
          <w:b/>
          <w:bCs/>
          <w:sz w:val="22"/>
          <w:szCs w:val="22"/>
          <w:u w:val="single"/>
        </w:rPr>
      </w:pPr>
    </w:p>
    <w:p w:rsidR="00BB1F28" w:rsidRDefault="00BB1F28" w:rsidP="006845A6">
      <w:pPr>
        <w:pStyle w:val="Default"/>
        <w:spacing w:after="200"/>
        <w:jc w:val="center"/>
        <w:rPr>
          <w:b/>
          <w:bCs/>
          <w:sz w:val="22"/>
          <w:szCs w:val="22"/>
          <w:u w:val="single"/>
        </w:rPr>
      </w:pPr>
    </w:p>
    <w:p w:rsidR="00BB1F28" w:rsidRDefault="00BB1F28" w:rsidP="006845A6">
      <w:pPr>
        <w:pStyle w:val="Default"/>
        <w:spacing w:after="200"/>
        <w:jc w:val="center"/>
        <w:rPr>
          <w:b/>
          <w:bCs/>
          <w:sz w:val="22"/>
          <w:szCs w:val="22"/>
          <w:u w:val="single"/>
        </w:rPr>
      </w:pPr>
    </w:p>
    <w:p w:rsidR="004F113E" w:rsidRDefault="004F113E" w:rsidP="006845A6">
      <w:pPr>
        <w:pStyle w:val="Default"/>
        <w:spacing w:after="200"/>
        <w:jc w:val="center"/>
        <w:rPr>
          <w:b/>
          <w:bCs/>
          <w:sz w:val="22"/>
          <w:szCs w:val="22"/>
          <w:u w:val="single"/>
        </w:rPr>
      </w:pPr>
    </w:p>
    <w:p w:rsidR="004F113E" w:rsidRDefault="004F113E" w:rsidP="004F113E">
      <w:pPr>
        <w:pStyle w:val="Default"/>
        <w:spacing w:after="200"/>
        <w:rPr>
          <w:b/>
          <w:bCs/>
          <w:sz w:val="22"/>
          <w:szCs w:val="22"/>
          <w:u w:val="single"/>
        </w:rPr>
      </w:pPr>
    </w:p>
    <w:p w:rsidR="004F113E" w:rsidRDefault="004F113E" w:rsidP="004F113E">
      <w:pPr>
        <w:pStyle w:val="Default"/>
        <w:spacing w:after="200"/>
        <w:rPr>
          <w:b/>
          <w:bCs/>
          <w:sz w:val="22"/>
          <w:szCs w:val="22"/>
          <w:u w:val="single"/>
        </w:rPr>
      </w:pPr>
    </w:p>
    <w:p w:rsidR="004F113E" w:rsidRDefault="004F113E" w:rsidP="006845A6">
      <w:pPr>
        <w:pStyle w:val="Default"/>
        <w:spacing w:after="200"/>
        <w:jc w:val="center"/>
        <w:rPr>
          <w:b/>
          <w:bCs/>
          <w:sz w:val="22"/>
          <w:szCs w:val="22"/>
          <w:u w:val="single"/>
        </w:rPr>
      </w:pPr>
    </w:p>
    <w:p w:rsidR="00BB1F28" w:rsidRDefault="00BB1F28" w:rsidP="006845A6">
      <w:pPr>
        <w:pStyle w:val="Default"/>
        <w:spacing w:after="200"/>
        <w:jc w:val="center"/>
        <w:rPr>
          <w:b/>
          <w:bCs/>
          <w:sz w:val="22"/>
          <w:szCs w:val="22"/>
          <w:u w:val="single"/>
        </w:rPr>
      </w:pPr>
    </w:p>
    <w:p w:rsidR="006845A6" w:rsidRPr="007E0F4F" w:rsidRDefault="006845A6" w:rsidP="006845A6">
      <w:pPr>
        <w:pStyle w:val="Default"/>
        <w:spacing w:after="200"/>
        <w:jc w:val="center"/>
        <w:rPr>
          <w:sz w:val="22"/>
          <w:szCs w:val="22"/>
        </w:rPr>
      </w:pPr>
      <w:r w:rsidRPr="007E0F4F">
        <w:rPr>
          <w:b/>
          <w:bCs/>
          <w:sz w:val="22"/>
          <w:szCs w:val="22"/>
          <w:u w:val="single"/>
        </w:rPr>
        <w:t xml:space="preserve">DECLARACIÓN EXPRESA </w:t>
      </w:r>
    </w:p>
    <w:p w:rsidR="006845A6" w:rsidRPr="007E0F4F" w:rsidRDefault="006845A6" w:rsidP="006845A6">
      <w:pPr>
        <w:pStyle w:val="Default"/>
        <w:spacing w:after="200"/>
        <w:jc w:val="both"/>
        <w:rPr>
          <w:sz w:val="22"/>
          <w:szCs w:val="22"/>
        </w:rPr>
      </w:pPr>
      <w:r w:rsidRPr="007E0F4F">
        <w:rPr>
          <w:sz w:val="22"/>
          <w:szCs w:val="22"/>
        </w:rPr>
        <w:t>“</w:t>
      </w:r>
      <w:smartTag w:uri="urn:schemas-microsoft-com:office:smarttags" w:element="PersonName">
        <w:smartTagPr>
          <w:attr w:name="ProductID" w:val="LA RESPONSABILIDAD POR"/>
        </w:smartTagPr>
        <w:r w:rsidRPr="007E0F4F">
          <w:rPr>
            <w:sz w:val="22"/>
            <w:szCs w:val="22"/>
          </w:rPr>
          <w:t>LA RESPONSABILIDAD POR</w:t>
        </w:r>
      </w:smartTag>
      <w:r w:rsidRPr="007E0F4F">
        <w:rPr>
          <w:sz w:val="22"/>
          <w:szCs w:val="22"/>
        </w:rPr>
        <w:t xml:space="preserve"> LOS HECHOS, IDEAS Y DOCTRINAS EXPUESTOS EN ESTA TESIS DE GRADUACIÓN, NOS CORRESPONDEN EXCLUSIVAMENTE, Y EL PATRIMONIO INTELECTUAL DE </w:t>
      </w:r>
      <w:smartTag w:uri="urn:schemas-microsoft-com:office:smarttags" w:element="PersonName">
        <w:smartTagPr>
          <w:attr w:name="ProductID" w:val="LA MISMA"/>
        </w:smartTagPr>
        <w:r w:rsidRPr="007E0F4F">
          <w:rPr>
            <w:sz w:val="22"/>
            <w:szCs w:val="22"/>
          </w:rPr>
          <w:t>LA MISMA</w:t>
        </w:r>
      </w:smartTag>
      <w:r w:rsidRPr="007E0F4F">
        <w:rPr>
          <w:sz w:val="22"/>
          <w:szCs w:val="22"/>
        </w:rPr>
        <w:t xml:space="preserve">, A </w:t>
      </w:r>
      <w:smartTag w:uri="urn:schemas-microsoft-com:office:smarttags" w:element="PersonName">
        <w:smartTagPr>
          <w:attr w:name="ProductID" w:val="LA ESCUELA SUPERIOR"/>
        </w:smartTagPr>
        <w:r w:rsidRPr="007E0F4F">
          <w:rPr>
            <w:sz w:val="22"/>
            <w:szCs w:val="22"/>
          </w:rPr>
          <w:t>LA ESCUELA SUPERIOR</w:t>
        </w:r>
      </w:smartTag>
      <w:r w:rsidRPr="007E0F4F">
        <w:rPr>
          <w:sz w:val="22"/>
          <w:szCs w:val="22"/>
        </w:rPr>
        <w:t xml:space="preserve"> POLITECNICA DEL LITORAL” </w:t>
      </w:r>
    </w:p>
    <w:p w:rsidR="006845A6" w:rsidRPr="007E0F4F" w:rsidRDefault="006845A6" w:rsidP="006845A6">
      <w:pPr>
        <w:pStyle w:val="Default"/>
        <w:spacing w:after="200"/>
        <w:jc w:val="both"/>
        <w:rPr>
          <w:sz w:val="22"/>
          <w:szCs w:val="22"/>
        </w:rPr>
      </w:pPr>
    </w:p>
    <w:p w:rsidR="006845A6" w:rsidRPr="007E0F4F" w:rsidRDefault="006845A6" w:rsidP="006845A6">
      <w:pPr>
        <w:pStyle w:val="Default"/>
        <w:spacing w:after="200"/>
        <w:jc w:val="both"/>
        <w:rPr>
          <w:sz w:val="22"/>
          <w:szCs w:val="22"/>
        </w:rPr>
      </w:pPr>
    </w:p>
    <w:p w:rsidR="006845A6" w:rsidRPr="007E0F4F" w:rsidRDefault="006845A6" w:rsidP="006845A6">
      <w:pPr>
        <w:rPr>
          <w:rFonts w:ascii="Arial" w:hAnsi="Arial" w:cs="Arial"/>
          <w:color w:val="000000"/>
        </w:rPr>
      </w:pPr>
      <w:r w:rsidRPr="007E0F4F">
        <w:rPr>
          <w:rFonts w:ascii="Arial" w:hAnsi="Arial" w:cs="Arial"/>
          <w:color w:val="000000"/>
        </w:rPr>
        <w:t xml:space="preserve">(Reglamento de Exámenes y Títulos Profesionales de </w:t>
      </w:r>
      <w:smartTag w:uri="urn:schemas-microsoft-com:office:smarttags" w:element="PersonName">
        <w:smartTagPr>
          <w:attr w:name="ProductID" w:val="la ESPOL"/>
        </w:smartTagPr>
        <w:r w:rsidRPr="007E0F4F">
          <w:rPr>
            <w:rFonts w:ascii="Arial" w:hAnsi="Arial" w:cs="Arial"/>
            <w:color w:val="000000"/>
          </w:rPr>
          <w:t>la ESPOL</w:t>
        </w:r>
      </w:smartTag>
      <w:r w:rsidRPr="007E0F4F">
        <w:rPr>
          <w:rFonts w:ascii="Arial" w:hAnsi="Arial" w:cs="Arial"/>
          <w:color w:val="000000"/>
        </w:rPr>
        <w:t>)</w:t>
      </w:r>
    </w:p>
    <w:p w:rsidR="006845A6" w:rsidRPr="007E0F4F" w:rsidRDefault="006845A6" w:rsidP="006845A6">
      <w:pPr>
        <w:rPr>
          <w:rFonts w:ascii="Arial" w:hAnsi="Arial" w:cs="Arial"/>
          <w:color w:val="000000"/>
        </w:rPr>
      </w:pPr>
    </w:p>
    <w:p w:rsidR="006845A6" w:rsidRPr="007E0F4F" w:rsidRDefault="006845A6" w:rsidP="006845A6">
      <w:pPr>
        <w:rPr>
          <w:rFonts w:ascii="Arial" w:hAnsi="Arial" w:cs="Arial"/>
          <w:color w:val="000000"/>
        </w:rPr>
      </w:pPr>
    </w:p>
    <w:p w:rsidR="006845A6" w:rsidRPr="007E0F4F" w:rsidRDefault="006845A6" w:rsidP="006845A6">
      <w:pPr>
        <w:rPr>
          <w:rFonts w:ascii="Arial" w:hAnsi="Arial" w:cs="Arial"/>
          <w:color w:val="000000"/>
        </w:rPr>
      </w:pPr>
    </w:p>
    <w:p w:rsidR="006845A6" w:rsidRPr="007E0F4F" w:rsidRDefault="006845A6" w:rsidP="006845A6">
      <w:pPr>
        <w:rPr>
          <w:rFonts w:ascii="Arial" w:hAnsi="Arial" w:cs="Arial"/>
          <w:color w:val="000000"/>
        </w:rPr>
      </w:pPr>
    </w:p>
    <w:p w:rsidR="006845A6" w:rsidRPr="007E0F4F" w:rsidRDefault="006845A6" w:rsidP="006845A6">
      <w:pPr>
        <w:pStyle w:val="Default"/>
        <w:spacing w:after="200"/>
        <w:jc w:val="center"/>
        <w:rPr>
          <w:sz w:val="22"/>
          <w:szCs w:val="22"/>
        </w:rPr>
      </w:pPr>
      <w:r w:rsidRPr="007E0F4F">
        <w:rPr>
          <w:sz w:val="22"/>
          <w:szCs w:val="22"/>
        </w:rPr>
        <w:t xml:space="preserve">_____________________________ </w:t>
      </w:r>
    </w:p>
    <w:p w:rsidR="006845A6" w:rsidRPr="007E0F4F" w:rsidRDefault="006845A6" w:rsidP="006845A6">
      <w:pPr>
        <w:pStyle w:val="Default"/>
        <w:spacing w:after="200"/>
        <w:jc w:val="center"/>
        <w:rPr>
          <w:sz w:val="22"/>
          <w:szCs w:val="22"/>
        </w:rPr>
      </w:pPr>
      <w:r w:rsidRPr="007E0F4F">
        <w:rPr>
          <w:sz w:val="22"/>
          <w:szCs w:val="22"/>
        </w:rPr>
        <w:t>Sandy Baidal Veloz</w:t>
      </w:r>
    </w:p>
    <w:p w:rsidR="006845A6" w:rsidRPr="007E0F4F" w:rsidRDefault="006845A6" w:rsidP="006845A6">
      <w:pPr>
        <w:pStyle w:val="Default"/>
        <w:spacing w:after="200"/>
        <w:jc w:val="center"/>
        <w:rPr>
          <w:sz w:val="22"/>
          <w:szCs w:val="22"/>
        </w:rPr>
      </w:pPr>
    </w:p>
    <w:p w:rsidR="006845A6" w:rsidRPr="007E0F4F" w:rsidRDefault="006845A6" w:rsidP="006845A6">
      <w:pPr>
        <w:pStyle w:val="Default"/>
        <w:spacing w:after="200"/>
        <w:rPr>
          <w:sz w:val="22"/>
          <w:szCs w:val="22"/>
        </w:rPr>
      </w:pPr>
    </w:p>
    <w:p w:rsidR="006845A6" w:rsidRPr="007E0F4F" w:rsidRDefault="006845A6" w:rsidP="006845A6">
      <w:pPr>
        <w:pStyle w:val="Default"/>
        <w:spacing w:after="200"/>
        <w:rPr>
          <w:sz w:val="22"/>
          <w:szCs w:val="22"/>
        </w:rPr>
      </w:pPr>
    </w:p>
    <w:p w:rsidR="006845A6" w:rsidRPr="007E0F4F" w:rsidRDefault="006845A6" w:rsidP="006845A6">
      <w:pPr>
        <w:pStyle w:val="Default"/>
        <w:spacing w:after="200"/>
        <w:jc w:val="center"/>
        <w:rPr>
          <w:sz w:val="22"/>
          <w:szCs w:val="22"/>
        </w:rPr>
      </w:pPr>
      <w:r w:rsidRPr="007E0F4F">
        <w:rPr>
          <w:sz w:val="22"/>
          <w:szCs w:val="22"/>
        </w:rPr>
        <w:t xml:space="preserve">_____________________________ </w:t>
      </w:r>
    </w:p>
    <w:p w:rsidR="006845A6" w:rsidRPr="007E0F4F" w:rsidRDefault="006845A6" w:rsidP="006845A6">
      <w:pPr>
        <w:pStyle w:val="Default"/>
        <w:spacing w:after="200"/>
        <w:jc w:val="center"/>
        <w:rPr>
          <w:sz w:val="22"/>
          <w:szCs w:val="22"/>
        </w:rPr>
      </w:pPr>
      <w:r w:rsidRPr="007E0F4F">
        <w:rPr>
          <w:sz w:val="22"/>
          <w:szCs w:val="22"/>
        </w:rPr>
        <w:t>Verónica Castro Cedeño</w:t>
      </w:r>
    </w:p>
    <w:p w:rsidR="006845A6" w:rsidRPr="007E0F4F" w:rsidRDefault="006845A6" w:rsidP="006845A6">
      <w:pPr>
        <w:pStyle w:val="Default"/>
        <w:spacing w:after="200"/>
        <w:jc w:val="center"/>
        <w:rPr>
          <w:sz w:val="22"/>
          <w:szCs w:val="22"/>
        </w:rPr>
      </w:pPr>
    </w:p>
    <w:p w:rsidR="006845A6" w:rsidRPr="007E0F4F" w:rsidRDefault="006845A6" w:rsidP="006845A6">
      <w:pPr>
        <w:pStyle w:val="Default"/>
        <w:spacing w:after="200"/>
        <w:jc w:val="center"/>
        <w:rPr>
          <w:sz w:val="22"/>
          <w:szCs w:val="22"/>
        </w:rPr>
      </w:pPr>
    </w:p>
    <w:p w:rsidR="006845A6" w:rsidRPr="007E0F4F" w:rsidRDefault="006845A6" w:rsidP="006845A6">
      <w:pPr>
        <w:pStyle w:val="Default"/>
        <w:spacing w:after="200"/>
        <w:jc w:val="center"/>
        <w:rPr>
          <w:sz w:val="22"/>
          <w:szCs w:val="22"/>
        </w:rPr>
      </w:pPr>
    </w:p>
    <w:p w:rsidR="006845A6" w:rsidRPr="007E0F4F" w:rsidRDefault="006845A6" w:rsidP="006845A6">
      <w:pPr>
        <w:pStyle w:val="Default"/>
        <w:spacing w:after="200"/>
        <w:jc w:val="center"/>
        <w:rPr>
          <w:sz w:val="22"/>
          <w:szCs w:val="22"/>
        </w:rPr>
      </w:pPr>
      <w:r w:rsidRPr="007E0F4F">
        <w:rPr>
          <w:sz w:val="22"/>
          <w:szCs w:val="22"/>
        </w:rPr>
        <w:t>____________________________</w:t>
      </w:r>
    </w:p>
    <w:p w:rsidR="006845A6" w:rsidRPr="007E0F4F" w:rsidRDefault="006845A6" w:rsidP="006845A6">
      <w:pPr>
        <w:jc w:val="center"/>
        <w:rPr>
          <w:rFonts w:ascii="Arial" w:hAnsi="Arial" w:cs="Arial"/>
          <w:color w:val="000000"/>
        </w:rPr>
      </w:pPr>
      <w:r w:rsidRPr="007E0F4F">
        <w:rPr>
          <w:rFonts w:ascii="Arial" w:hAnsi="Arial" w:cs="Arial"/>
          <w:color w:val="000000"/>
        </w:rPr>
        <w:t>Guillermo Olaya Cortéz</w:t>
      </w:r>
    </w:p>
    <w:p w:rsidR="006845A6" w:rsidRDefault="006845A6" w:rsidP="006845A6">
      <w:pPr>
        <w:ind w:leftChars="567" w:left="1247"/>
        <w:jc w:val="both"/>
        <w:rPr>
          <w:rFonts w:ascii="Arial" w:hAnsi="Arial" w:cs="Arial"/>
          <w:b/>
          <w:color w:val="000000"/>
          <w:u w:val="single"/>
        </w:rPr>
      </w:pPr>
    </w:p>
    <w:p w:rsidR="003D5AA5" w:rsidRPr="00DD1950" w:rsidRDefault="003D5AA5" w:rsidP="003D5AA5">
      <w:pPr>
        <w:pStyle w:val="Subttulo"/>
        <w:rPr>
          <w:rFonts w:ascii="Arial" w:hAnsi="Arial" w:cs="Arial"/>
          <w:b/>
        </w:rPr>
      </w:pPr>
      <w:r w:rsidRPr="00DD1950">
        <w:rPr>
          <w:rFonts w:ascii="Arial" w:hAnsi="Arial" w:cs="Arial"/>
          <w:b/>
        </w:rPr>
        <w:lastRenderedPageBreak/>
        <w:t>INDICE GENERAL</w:t>
      </w:r>
    </w:p>
    <w:p w:rsidR="003D5AA5" w:rsidRPr="00A246D4" w:rsidRDefault="003D5AA5" w:rsidP="003D5AA5">
      <w:pPr>
        <w:ind w:leftChars="566" w:left="1245"/>
        <w:jc w:val="both"/>
        <w:rPr>
          <w:rFonts w:ascii="Arial" w:hAnsi="Arial" w:cs="Arial"/>
          <w:b/>
          <w:color w:val="000000"/>
          <w:sz w:val="24"/>
          <w:szCs w:val="24"/>
          <w:u w:val="single"/>
        </w:rPr>
      </w:pPr>
      <w:r w:rsidRPr="00A246D4">
        <w:rPr>
          <w:rFonts w:ascii="Arial" w:hAnsi="Arial" w:cs="Arial"/>
          <w:b/>
          <w:color w:val="000000"/>
          <w:sz w:val="24"/>
          <w:szCs w:val="24"/>
          <w:u w:val="single"/>
        </w:rPr>
        <w:t xml:space="preserve">CAPITULO I </w:t>
      </w:r>
    </w:p>
    <w:p w:rsidR="003D5AA5" w:rsidRPr="00A246D4" w:rsidRDefault="003D5AA5" w:rsidP="003D5AA5">
      <w:pPr>
        <w:ind w:leftChars="566" w:left="1245"/>
        <w:jc w:val="center"/>
        <w:rPr>
          <w:rFonts w:ascii="Arial" w:hAnsi="Arial" w:cs="Arial"/>
          <w:color w:val="000000"/>
          <w:sz w:val="24"/>
          <w:szCs w:val="24"/>
        </w:rPr>
      </w:pPr>
      <w:r w:rsidRPr="00A246D4">
        <w:rPr>
          <w:rFonts w:ascii="Arial" w:hAnsi="Arial" w:cs="Arial"/>
          <w:b/>
          <w:color w:val="000000"/>
          <w:sz w:val="24"/>
          <w:szCs w:val="24"/>
        </w:rPr>
        <w:t xml:space="preserve">FUNDAMENTOS TEORICOS, SITUACION DE </w:t>
      </w:r>
      <w:smartTag w:uri="urn:schemas-microsoft-com:office:smarttags" w:element="PersonName">
        <w:smartTagPr>
          <w:attr w:name="ProductID" w:val="LA INDUSTRIA Y"/>
        </w:smartTagPr>
        <w:smartTag w:uri="urn:schemas-microsoft-com:office:smarttags" w:element="PersonName">
          <w:smartTagPr>
            <w:attr w:name="ProductID" w:val="LA INDUSTRIA"/>
          </w:smartTagPr>
          <w:r w:rsidRPr="00A246D4">
            <w:rPr>
              <w:rFonts w:ascii="Arial" w:hAnsi="Arial" w:cs="Arial"/>
              <w:b/>
              <w:color w:val="000000"/>
              <w:sz w:val="24"/>
              <w:szCs w:val="24"/>
            </w:rPr>
            <w:t>LA INDUSTRIA</w:t>
          </w:r>
        </w:smartTag>
        <w:r w:rsidRPr="00A246D4">
          <w:rPr>
            <w:rFonts w:ascii="Arial" w:hAnsi="Arial" w:cs="Arial"/>
            <w:b/>
            <w:color w:val="000000"/>
            <w:sz w:val="24"/>
            <w:szCs w:val="24"/>
          </w:rPr>
          <w:t xml:space="preserve"> Y</w:t>
        </w:r>
      </w:smartTag>
      <w:r w:rsidRPr="00A246D4">
        <w:rPr>
          <w:rFonts w:ascii="Arial" w:hAnsi="Arial" w:cs="Arial"/>
          <w:b/>
          <w:color w:val="000000"/>
          <w:sz w:val="24"/>
          <w:szCs w:val="24"/>
        </w:rPr>
        <w:t xml:space="preserve"> ANALISIS MACRO</w:t>
      </w:r>
    </w:p>
    <w:p w:rsidR="003D5AA5" w:rsidRPr="003052F0" w:rsidRDefault="003D5AA5" w:rsidP="003D5AA5">
      <w:pPr>
        <w:ind w:leftChars="566" w:left="1245"/>
        <w:jc w:val="both"/>
        <w:rPr>
          <w:rFonts w:ascii="Arial" w:hAnsi="Arial" w:cs="Arial"/>
          <w:b/>
          <w:color w:val="000000"/>
          <w:u w:val="single"/>
        </w:rPr>
      </w:pPr>
    </w:p>
    <w:p w:rsidR="003D5AA5" w:rsidRPr="007E0F4F" w:rsidRDefault="003D5AA5" w:rsidP="003D5AA5">
      <w:pPr>
        <w:numPr>
          <w:ilvl w:val="1"/>
          <w:numId w:val="1"/>
        </w:numPr>
        <w:spacing w:after="0" w:line="240" w:lineRule="auto"/>
        <w:ind w:leftChars="566" w:left="1605"/>
        <w:jc w:val="both"/>
        <w:rPr>
          <w:rFonts w:ascii="Arial" w:hAnsi="Arial" w:cs="Arial"/>
          <w:b/>
          <w:color w:val="000000"/>
        </w:rPr>
      </w:pPr>
      <w:r w:rsidRPr="007E0F4F">
        <w:rPr>
          <w:rFonts w:ascii="Arial" w:hAnsi="Arial" w:cs="Arial"/>
          <w:b/>
          <w:color w:val="000000"/>
        </w:rPr>
        <w:t>Antecedentes del proyecto</w:t>
      </w:r>
    </w:p>
    <w:p w:rsidR="003D5AA5" w:rsidRPr="007E0F4F" w:rsidRDefault="003D5AA5" w:rsidP="003D5AA5">
      <w:pPr>
        <w:numPr>
          <w:ilvl w:val="2"/>
          <w:numId w:val="1"/>
        </w:numPr>
        <w:spacing w:after="0" w:line="240" w:lineRule="auto"/>
        <w:ind w:leftChars="566" w:left="1965"/>
        <w:jc w:val="both"/>
        <w:rPr>
          <w:rFonts w:ascii="Arial" w:hAnsi="Arial" w:cs="Arial"/>
          <w:color w:val="000000"/>
        </w:rPr>
      </w:pPr>
      <w:r w:rsidRPr="007E0F4F">
        <w:rPr>
          <w:rFonts w:ascii="Arial" w:hAnsi="Arial" w:cs="Arial"/>
          <w:color w:val="000000"/>
        </w:rPr>
        <w:t>Definición</w:t>
      </w:r>
      <w:r>
        <w:rPr>
          <w:rFonts w:ascii="Arial" w:hAnsi="Arial" w:cs="Arial"/>
          <w:color w:val="000000"/>
        </w:rPr>
        <w:t>……………</w:t>
      </w:r>
      <w:r w:rsidR="004F113E">
        <w:rPr>
          <w:rFonts w:ascii="Arial" w:hAnsi="Arial" w:cs="Arial"/>
          <w:color w:val="000000"/>
        </w:rPr>
        <w:t>……………………………………..............</w:t>
      </w:r>
      <w:r w:rsidR="00C538B9">
        <w:rPr>
          <w:rFonts w:ascii="Arial" w:hAnsi="Arial" w:cs="Arial"/>
          <w:color w:val="000000"/>
        </w:rPr>
        <w:t>.</w:t>
      </w:r>
      <w:r w:rsidR="004F113E">
        <w:rPr>
          <w:rFonts w:ascii="Arial" w:hAnsi="Arial" w:cs="Arial"/>
          <w:color w:val="000000"/>
        </w:rPr>
        <w:t>.15</w:t>
      </w:r>
    </w:p>
    <w:p w:rsidR="003D5AA5" w:rsidRPr="007E0F4F" w:rsidRDefault="003D5AA5" w:rsidP="003D5AA5">
      <w:pPr>
        <w:numPr>
          <w:ilvl w:val="2"/>
          <w:numId w:val="1"/>
        </w:numPr>
        <w:spacing w:after="0" w:line="240" w:lineRule="auto"/>
        <w:ind w:leftChars="566" w:left="1965"/>
        <w:jc w:val="both"/>
        <w:rPr>
          <w:rFonts w:ascii="Arial" w:hAnsi="Arial" w:cs="Arial"/>
          <w:color w:val="000000"/>
        </w:rPr>
      </w:pPr>
      <w:r>
        <w:rPr>
          <w:rFonts w:ascii="Arial" w:hAnsi="Arial" w:cs="Arial"/>
          <w:color w:val="000000"/>
        </w:rPr>
        <w:t xml:space="preserve">Resumen </w:t>
      </w:r>
      <w:r w:rsidR="004F113E">
        <w:rPr>
          <w:rFonts w:ascii="Arial" w:hAnsi="Arial" w:cs="Arial"/>
          <w:color w:val="000000"/>
        </w:rPr>
        <w:t>del proyecto…………………………………………….</w:t>
      </w:r>
      <w:r w:rsidR="00C538B9">
        <w:rPr>
          <w:rFonts w:ascii="Arial" w:hAnsi="Arial" w:cs="Arial"/>
          <w:color w:val="000000"/>
        </w:rPr>
        <w:t>.</w:t>
      </w:r>
      <w:r w:rsidR="004F113E">
        <w:rPr>
          <w:rFonts w:ascii="Arial" w:hAnsi="Arial" w:cs="Arial"/>
          <w:color w:val="000000"/>
        </w:rPr>
        <w:t>.15</w:t>
      </w:r>
    </w:p>
    <w:p w:rsidR="003D5AA5" w:rsidRDefault="003D5AA5" w:rsidP="003D5AA5">
      <w:pPr>
        <w:numPr>
          <w:ilvl w:val="2"/>
          <w:numId w:val="1"/>
        </w:numPr>
        <w:spacing w:after="0" w:line="240" w:lineRule="auto"/>
        <w:ind w:leftChars="566" w:left="1965"/>
        <w:jc w:val="both"/>
        <w:rPr>
          <w:rFonts w:ascii="Arial" w:hAnsi="Arial" w:cs="Arial"/>
          <w:color w:val="000000"/>
        </w:rPr>
      </w:pPr>
      <w:r>
        <w:rPr>
          <w:rFonts w:ascii="Arial" w:hAnsi="Arial" w:cs="Arial"/>
          <w:color w:val="000000"/>
        </w:rPr>
        <w:t>Objetivo General…………………………………………..............</w:t>
      </w:r>
      <w:r w:rsidR="004F113E">
        <w:rPr>
          <w:rFonts w:ascii="Arial" w:hAnsi="Arial" w:cs="Arial"/>
          <w:color w:val="000000"/>
        </w:rPr>
        <w:t>.</w:t>
      </w:r>
      <w:r w:rsidR="00C538B9">
        <w:rPr>
          <w:rFonts w:ascii="Arial" w:hAnsi="Arial" w:cs="Arial"/>
          <w:color w:val="000000"/>
        </w:rPr>
        <w:t>.</w:t>
      </w:r>
      <w:r w:rsidR="004F113E">
        <w:rPr>
          <w:rFonts w:ascii="Arial" w:hAnsi="Arial" w:cs="Arial"/>
          <w:color w:val="000000"/>
        </w:rPr>
        <w:t>16</w:t>
      </w:r>
    </w:p>
    <w:p w:rsidR="003D5AA5" w:rsidRPr="007E0F4F" w:rsidRDefault="003D5AA5" w:rsidP="003D5AA5">
      <w:pPr>
        <w:numPr>
          <w:ilvl w:val="2"/>
          <w:numId w:val="1"/>
        </w:numPr>
        <w:spacing w:after="0" w:line="240" w:lineRule="auto"/>
        <w:ind w:leftChars="566" w:left="1965"/>
        <w:jc w:val="both"/>
        <w:rPr>
          <w:rFonts w:ascii="Arial" w:hAnsi="Arial" w:cs="Arial"/>
          <w:color w:val="000000"/>
        </w:rPr>
      </w:pPr>
      <w:r>
        <w:rPr>
          <w:rFonts w:ascii="Arial" w:hAnsi="Arial" w:cs="Arial"/>
          <w:color w:val="000000"/>
        </w:rPr>
        <w:t>Objetivo</w:t>
      </w:r>
      <w:r w:rsidR="00C538B9">
        <w:rPr>
          <w:rFonts w:ascii="Arial" w:hAnsi="Arial" w:cs="Arial"/>
          <w:color w:val="000000"/>
        </w:rPr>
        <w:t>s Especifico………………………………………………...16</w:t>
      </w:r>
    </w:p>
    <w:p w:rsidR="003D5AA5" w:rsidRPr="007E0F4F" w:rsidRDefault="003D5AA5" w:rsidP="003D5AA5">
      <w:pPr>
        <w:numPr>
          <w:ilvl w:val="2"/>
          <w:numId w:val="1"/>
        </w:numPr>
        <w:spacing w:after="0" w:line="240" w:lineRule="auto"/>
        <w:ind w:leftChars="566" w:left="1965"/>
        <w:jc w:val="both"/>
        <w:rPr>
          <w:rFonts w:ascii="Arial" w:hAnsi="Arial" w:cs="Arial"/>
          <w:color w:val="000000"/>
        </w:rPr>
      </w:pPr>
      <w:r w:rsidRPr="007E0F4F">
        <w:rPr>
          <w:rFonts w:ascii="Arial" w:hAnsi="Arial" w:cs="Arial"/>
          <w:color w:val="000000"/>
        </w:rPr>
        <w:t>Ubicación para el desarrollo de proyecto</w:t>
      </w:r>
      <w:r w:rsidR="00C538B9">
        <w:rPr>
          <w:rFonts w:ascii="Arial" w:hAnsi="Arial" w:cs="Arial"/>
          <w:color w:val="000000"/>
        </w:rPr>
        <w:t>…………………………16</w:t>
      </w:r>
    </w:p>
    <w:p w:rsidR="003D5AA5" w:rsidRPr="007E0F4F" w:rsidRDefault="003D5AA5" w:rsidP="003D5AA5">
      <w:pPr>
        <w:numPr>
          <w:ilvl w:val="2"/>
          <w:numId w:val="1"/>
        </w:numPr>
        <w:spacing w:after="0" w:line="240" w:lineRule="auto"/>
        <w:ind w:leftChars="566" w:left="1965"/>
        <w:jc w:val="both"/>
        <w:rPr>
          <w:rFonts w:ascii="Arial" w:hAnsi="Arial" w:cs="Arial"/>
          <w:color w:val="000000"/>
        </w:rPr>
      </w:pPr>
      <w:r w:rsidRPr="007E0F4F">
        <w:rPr>
          <w:rFonts w:ascii="Arial" w:hAnsi="Arial" w:cs="Arial"/>
          <w:color w:val="000000"/>
        </w:rPr>
        <w:t>Razones para emprender esta actividad</w:t>
      </w:r>
      <w:r w:rsidR="00C538B9">
        <w:rPr>
          <w:rFonts w:ascii="Arial" w:hAnsi="Arial" w:cs="Arial"/>
          <w:color w:val="000000"/>
        </w:rPr>
        <w:t>………………................17</w:t>
      </w:r>
    </w:p>
    <w:p w:rsidR="003D5AA5" w:rsidRDefault="003D5AA5" w:rsidP="003D5AA5">
      <w:pPr>
        <w:numPr>
          <w:ilvl w:val="2"/>
          <w:numId w:val="1"/>
        </w:numPr>
        <w:spacing w:after="0" w:line="240" w:lineRule="auto"/>
        <w:ind w:leftChars="566" w:left="1965"/>
        <w:jc w:val="both"/>
        <w:rPr>
          <w:rFonts w:ascii="Arial" w:hAnsi="Arial" w:cs="Arial"/>
          <w:color w:val="000000"/>
        </w:rPr>
      </w:pPr>
      <w:r w:rsidRPr="007E0F4F">
        <w:rPr>
          <w:rFonts w:ascii="Arial" w:hAnsi="Arial" w:cs="Arial"/>
          <w:color w:val="000000"/>
        </w:rPr>
        <w:t>Importanci</w:t>
      </w:r>
      <w:r>
        <w:rPr>
          <w:rFonts w:ascii="Arial" w:hAnsi="Arial" w:cs="Arial"/>
          <w:color w:val="000000"/>
        </w:rPr>
        <w:t>a de la realización del proyecto</w:t>
      </w:r>
    </w:p>
    <w:p w:rsidR="003D5AA5" w:rsidRPr="007E0F4F" w:rsidRDefault="003D5AA5" w:rsidP="003D5AA5">
      <w:pPr>
        <w:spacing w:after="0" w:line="240" w:lineRule="auto"/>
        <w:ind w:leftChars="566" w:left="1245"/>
        <w:jc w:val="both"/>
        <w:rPr>
          <w:rFonts w:ascii="Arial" w:hAnsi="Arial" w:cs="Arial"/>
          <w:color w:val="000000"/>
        </w:rPr>
      </w:pPr>
      <w:r>
        <w:rPr>
          <w:rFonts w:ascii="Arial" w:hAnsi="Arial" w:cs="Arial"/>
          <w:color w:val="000000"/>
        </w:rPr>
        <w:t xml:space="preserve">             </w:t>
      </w:r>
      <w:r w:rsidRPr="007E0F4F">
        <w:rPr>
          <w:rFonts w:ascii="Arial" w:hAnsi="Arial" w:cs="Arial"/>
          <w:color w:val="000000"/>
        </w:rPr>
        <w:t>Para las comunidades del cantón</w:t>
      </w:r>
      <w:r>
        <w:rPr>
          <w:rFonts w:ascii="Arial" w:hAnsi="Arial" w:cs="Arial"/>
          <w:color w:val="000000"/>
        </w:rPr>
        <w:t>………………………………</w:t>
      </w:r>
      <w:r w:rsidR="00C538B9">
        <w:rPr>
          <w:rFonts w:ascii="Arial" w:hAnsi="Arial" w:cs="Arial"/>
          <w:color w:val="000000"/>
        </w:rPr>
        <w:t>...18</w:t>
      </w:r>
    </w:p>
    <w:p w:rsidR="003D5AA5" w:rsidRPr="007E0F4F" w:rsidRDefault="003D5AA5" w:rsidP="003D5AA5">
      <w:pPr>
        <w:ind w:leftChars="567" w:left="1247"/>
        <w:jc w:val="both"/>
        <w:rPr>
          <w:rFonts w:ascii="Arial" w:hAnsi="Arial" w:cs="Arial"/>
          <w:color w:val="000000"/>
        </w:rPr>
      </w:pPr>
    </w:p>
    <w:p w:rsidR="003D5AA5" w:rsidRPr="007E0F4F" w:rsidRDefault="003D5AA5" w:rsidP="003D5AA5">
      <w:pPr>
        <w:numPr>
          <w:ilvl w:val="1"/>
          <w:numId w:val="1"/>
        </w:numPr>
        <w:spacing w:after="0" w:line="240" w:lineRule="auto"/>
        <w:ind w:leftChars="567" w:left="1607"/>
        <w:jc w:val="both"/>
        <w:rPr>
          <w:rFonts w:ascii="Arial" w:hAnsi="Arial" w:cs="Arial"/>
          <w:b/>
          <w:color w:val="000000"/>
        </w:rPr>
      </w:pPr>
      <w:r w:rsidRPr="007E0F4F">
        <w:rPr>
          <w:rFonts w:ascii="Arial" w:hAnsi="Arial" w:cs="Arial"/>
          <w:b/>
          <w:color w:val="000000"/>
        </w:rPr>
        <w:t>Cantón PLAYAS</w:t>
      </w:r>
    </w:p>
    <w:p w:rsidR="003D5AA5" w:rsidRPr="007E0F4F" w:rsidRDefault="003D5AA5" w:rsidP="003D5AA5">
      <w:pPr>
        <w:numPr>
          <w:ilvl w:val="2"/>
          <w:numId w:val="1"/>
        </w:numPr>
        <w:spacing w:after="0" w:line="240" w:lineRule="auto"/>
        <w:ind w:leftChars="567" w:left="1967"/>
        <w:jc w:val="both"/>
        <w:rPr>
          <w:rFonts w:ascii="Arial" w:hAnsi="Arial" w:cs="Arial"/>
          <w:color w:val="000000"/>
        </w:rPr>
      </w:pPr>
      <w:r w:rsidRPr="007E0F4F">
        <w:rPr>
          <w:rFonts w:ascii="Arial" w:hAnsi="Arial" w:cs="Arial"/>
          <w:color w:val="000000"/>
        </w:rPr>
        <w:t>Generalidades</w:t>
      </w:r>
      <w:r w:rsidR="00C538B9">
        <w:rPr>
          <w:rFonts w:ascii="Arial" w:hAnsi="Arial" w:cs="Arial"/>
          <w:color w:val="000000"/>
        </w:rPr>
        <w:t>……………………………………………………….19</w:t>
      </w:r>
    </w:p>
    <w:p w:rsidR="003D5AA5" w:rsidRDefault="003D5AA5" w:rsidP="003D5AA5">
      <w:pPr>
        <w:numPr>
          <w:ilvl w:val="2"/>
          <w:numId w:val="1"/>
        </w:numPr>
        <w:spacing w:after="0" w:line="240" w:lineRule="auto"/>
        <w:ind w:leftChars="567" w:left="1967"/>
        <w:jc w:val="both"/>
        <w:rPr>
          <w:rFonts w:ascii="Arial" w:hAnsi="Arial" w:cs="Arial"/>
          <w:color w:val="000000"/>
        </w:rPr>
      </w:pPr>
      <w:r w:rsidRPr="007E0F4F">
        <w:rPr>
          <w:rFonts w:ascii="Arial" w:hAnsi="Arial" w:cs="Arial"/>
          <w:color w:val="000000"/>
        </w:rPr>
        <w:t>Situación económica</w:t>
      </w:r>
      <w:r w:rsidR="00C538B9">
        <w:rPr>
          <w:rFonts w:ascii="Arial" w:hAnsi="Arial" w:cs="Arial"/>
          <w:color w:val="000000"/>
        </w:rPr>
        <w:t>………………………………………………..19</w:t>
      </w:r>
    </w:p>
    <w:p w:rsidR="003D5AA5" w:rsidRPr="007E0F4F" w:rsidRDefault="003D5AA5" w:rsidP="003D5AA5">
      <w:pPr>
        <w:numPr>
          <w:ilvl w:val="2"/>
          <w:numId w:val="1"/>
        </w:numPr>
        <w:spacing w:after="0" w:line="240" w:lineRule="auto"/>
        <w:ind w:leftChars="567" w:left="1967"/>
        <w:jc w:val="both"/>
        <w:rPr>
          <w:rFonts w:ascii="Arial" w:hAnsi="Arial" w:cs="Arial"/>
          <w:color w:val="000000"/>
        </w:rPr>
      </w:pPr>
      <w:r>
        <w:rPr>
          <w:rFonts w:ascii="Arial" w:hAnsi="Arial" w:cs="Arial"/>
          <w:color w:val="000000"/>
        </w:rPr>
        <w:t>Situación Tu</w:t>
      </w:r>
      <w:r w:rsidR="00C538B9">
        <w:rPr>
          <w:rFonts w:ascii="Arial" w:hAnsi="Arial" w:cs="Arial"/>
          <w:color w:val="000000"/>
        </w:rPr>
        <w:t>rística………………………………………………......21</w:t>
      </w:r>
    </w:p>
    <w:p w:rsidR="003D5AA5" w:rsidRPr="007E0F4F" w:rsidRDefault="003D5AA5" w:rsidP="003D5AA5">
      <w:pPr>
        <w:numPr>
          <w:ilvl w:val="2"/>
          <w:numId w:val="1"/>
        </w:numPr>
        <w:spacing w:after="0" w:line="240" w:lineRule="auto"/>
        <w:ind w:leftChars="567" w:left="1967"/>
        <w:jc w:val="both"/>
        <w:rPr>
          <w:rFonts w:ascii="Arial" w:hAnsi="Arial" w:cs="Arial"/>
          <w:color w:val="000000"/>
        </w:rPr>
      </w:pPr>
      <w:r w:rsidRPr="007E0F4F">
        <w:rPr>
          <w:rFonts w:ascii="Arial" w:hAnsi="Arial" w:cs="Arial"/>
          <w:color w:val="000000"/>
        </w:rPr>
        <w:t>Situación comercial</w:t>
      </w:r>
      <w:r w:rsidR="00C538B9">
        <w:rPr>
          <w:rFonts w:ascii="Arial" w:hAnsi="Arial" w:cs="Arial"/>
          <w:color w:val="000000"/>
        </w:rPr>
        <w:t>……………………………………………........</w:t>
      </w:r>
      <w:r w:rsidR="000248BA">
        <w:rPr>
          <w:rFonts w:ascii="Arial" w:hAnsi="Arial" w:cs="Arial"/>
          <w:color w:val="000000"/>
        </w:rPr>
        <w:t>22</w:t>
      </w:r>
    </w:p>
    <w:p w:rsidR="003D5AA5" w:rsidRPr="007E0F4F" w:rsidRDefault="003D5AA5" w:rsidP="003D5AA5">
      <w:pPr>
        <w:ind w:leftChars="567" w:left="1247"/>
        <w:jc w:val="both"/>
        <w:rPr>
          <w:rFonts w:ascii="Arial" w:hAnsi="Arial" w:cs="Arial"/>
          <w:color w:val="000000"/>
        </w:rPr>
      </w:pPr>
    </w:p>
    <w:p w:rsidR="003D5AA5" w:rsidRPr="007E0F4F" w:rsidRDefault="003D5AA5" w:rsidP="003D5AA5">
      <w:pPr>
        <w:numPr>
          <w:ilvl w:val="1"/>
          <w:numId w:val="1"/>
        </w:numPr>
        <w:spacing w:after="0" w:line="240" w:lineRule="auto"/>
        <w:ind w:leftChars="567" w:left="1607"/>
        <w:jc w:val="both"/>
        <w:rPr>
          <w:rFonts w:ascii="Arial" w:hAnsi="Arial" w:cs="Arial"/>
          <w:b/>
          <w:color w:val="000000"/>
        </w:rPr>
      </w:pPr>
      <w:r w:rsidRPr="007E0F4F">
        <w:rPr>
          <w:rFonts w:ascii="Arial" w:hAnsi="Arial" w:cs="Arial"/>
          <w:b/>
          <w:color w:val="000000"/>
        </w:rPr>
        <w:t>El mercado del servicio de alquiler de canchas de césped sintético</w:t>
      </w:r>
    </w:p>
    <w:p w:rsidR="003D5AA5" w:rsidRPr="007E0F4F" w:rsidRDefault="003D5AA5" w:rsidP="003D5AA5">
      <w:pPr>
        <w:numPr>
          <w:ilvl w:val="2"/>
          <w:numId w:val="1"/>
        </w:numPr>
        <w:spacing w:after="0" w:line="240" w:lineRule="auto"/>
        <w:ind w:leftChars="567" w:left="1967"/>
        <w:jc w:val="both"/>
        <w:rPr>
          <w:rFonts w:ascii="Arial" w:hAnsi="Arial" w:cs="Arial"/>
          <w:color w:val="000000"/>
        </w:rPr>
      </w:pPr>
      <w:r w:rsidRPr="007E0F4F">
        <w:rPr>
          <w:rFonts w:ascii="Arial" w:hAnsi="Arial" w:cs="Arial"/>
          <w:color w:val="000000"/>
        </w:rPr>
        <w:t>Estudio de la demanda</w:t>
      </w:r>
      <w:r w:rsidR="000248BA">
        <w:rPr>
          <w:rFonts w:ascii="Arial" w:hAnsi="Arial" w:cs="Arial"/>
          <w:color w:val="000000"/>
        </w:rPr>
        <w:t>………………………………...........……..23</w:t>
      </w:r>
    </w:p>
    <w:p w:rsidR="003D5AA5" w:rsidRPr="007E0F4F" w:rsidRDefault="003D5AA5" w:rsidP="003D5AA5">
      <w:pPr>
        <w:numPr>
          <w:ilvl w:val="2"/>
          <w:numId w:val="1"/>
        </w:numPr>
        <w:spacing w:after="0" w:line="240" w:lineRule="auto"/>
        <w:ind w:leftChars="567" w:left="1967"/>
        <w:jc w:val="both"/>
        <w:rPr>
          <w:rFonts w:ascii="Arial" w:hAnsi="Arial" w:cs="Arial"/>
          <w:color w:val="000000"/>
        </w:rPr>
      </w:pPr>
      <w:r w:rsidRPr="007E0F4F">
        <w:rPr>
          <w:rFonts w:ascii="Arial" w:hAnsi="Arial" w:cs="Arial"/>
          <w:color w:val="000000"/>
        </w:rPr>
        <w:t>Estudio de la oferta</w:t>
      </w:r>
      <w:r w:rsidR="000248BA">
        <w:rPr>
          <w:rFonts w:ascii="Arial" w:hAnsi="Arial" w:cs="Arial"/>
          <w:color w:val="000000"/>
        </w:rPr>
        <w:t>………………………………………………….25</w:t>
      </w:r>
      <w:r w:rsidRPr="007E0F4F">
        <w:rPr>
          <w:rFonts w:ascii="Arial" w:hAnsi="Arial" w:cs="Arial"/>
          <w:color w:val="000000"/>
        </w:rPr>
        <w:t xml:space="preserve"> </w:t>
      </w:r>
    </w:p>
    <w:p w:rsidR="003D5AA5" w:rsidRPr="007E0F4F" w:rsidRDefault="003D5AA5" w:rsidP="003D5AA5">
      <w:pPr>
        <w:ind w:leftChars="567" w:left="1247"/>
        <w:jc w:val="both"/>
        <w:rPr>
          <w:rFonts w:ascii="Arial" w:hAnsi="Arial" w:cs="Arial"/>
          <w:color w:val="000000"/>
        </w:rPr>
      </w:pPr>
    </w:p>
    <w:p w:rsidR="003D5AA5" w:rsidRPr="007E0F4F" w:rsidRDefault="003D5AA5" w:rsidP="003D5AA5">
      <w:pPr>
        <w:numPr>
          <w:ilvl w:val="1"/>
          <w:numId w:val="1"/>
        </w:numPr>
        <w:spacing w:after="0" w:line="240" w:lineRule="auto"/>
        <w:ind w:leftChars="567" w:left="1607"/>
        <w:jc w:val="both"/>
        <w:rPr>
          <w:rFonts w:ascii="Arial" w:hAnsi="Arial" w:cs="Arial"/>
          <w:b/>
          <w:color w:val="000000"/>
        </w:rPr>
      </w:pPr>
      <w:r w:rsidRPr="007E0F4F">
        <w:rPr>
          <w:rFonts w:ascii="Arial" w:hAnsi="Arial" w:cs="Arial"/>
          <w:b/>
          <w:color w:val="000000"/>
        </w:rPr>
        <w:t>Modelo de las 5 fuerzas competitivas de Porter</w:t>
      </w:r>
    </w:p>
    <w:p w:rsidR="003D5AA5" w:rsidRPr="007E0F4F" w:rsidRDefault="003D5AA5" w:rsidP="003D5AA5">
      <w:pPr>
        <w:numPr>
          <w:ilvl w:val="2"/>
          <w:numId w:val="1"/>
        </w:numPr>
        <w:spacing w:after="0" w:line="240" w:lineRule="auto"/>
        <w:ind w:leftChars="567" w:left="1967"/>
        <w:jc w:val="both"/>
        <w:rPr>
          <w:rFonts w:ascii="Arial" w:hAnsi="Arial" w:cs="Arial"/>
          <w:color w:val="000000"/>
        </w:rPr>
      </w:pPr>
      <w:r w:rsidRPr="007E0F4F">
        <w:rPr>
          <w:rFonts w:ascii="Arial" w:hAnsi="Arial" w:cs="Arial"/>
          <w:color w:val="000000"/>
        </w:rPr>
        <w:t>Posibles competidores</w:t>
      </w:r>
      <w:r w:rsidR="000248BA">
        <w:rPr>
          <w:rFonts w:ascii="Arial" w:hAnsi="Arial" w:cs="Arial"/>
          <w:color w:val="000000"/>
        </w:rPr>
        <w:t>……………………………………………...26</w:t>
      </w:r>
    </w:p>
    <w:p w:rsidR="003D5AA5" w:rsidRPr="007E0F4F" w:rsidRDefault="003D5AA5" w:rsidP="003D5AA5">
      <w:pPr>
        <w:numPr>
          <w:ilvl w:val="2"/>
          <w:numId w:val="1"/>
        </w:numPr>
        <w:spacing w:after="0" w:line="240" w:lineRule="auto"/>
        <w:ind w:leftChars="567" w:left="1967"/>
        <w:jc w:val="both"/>
        <w:rPr>
          <w:rFonts w:ascii="Arial" w:hAnsi="Arial" w:cs="Arial"/>
          <w:color w:val="000000"/>
        </w:rPr>
      </w:pPr>
      <w:r w:rsidRPr="007E0F4F">
        <w:rPr>
          <w:rFonts w:ascii="Arial" w:hAnsi="Arial" w:cs="Arial"/>
          <w:color w:val="000000"/>
        </w:rPr>
        <w:t>Sustitutos</w:t>
      </w:r>
      <w:r w:rsidR="000248BA">
        <w:rPr>
          <w:rFonts w:ascii="Arial" w:hAnsi="Arial" w:cs="Arial"/>
          <w:color w:val="000000"/>
        </w:rPr>
        <w:t>…………………………………………………….. ……...27</w:t>
      </w:r>
    </w:p>
    <w:p w:rsidR="003D5AA5" w:rsidRPr="007E0F4F" w:rsidRDefault="003D5AA5" w:rsidP="003D5AA5">
      <w:pPr>
        <w:numPr>
          <w:ilvl w:val="2"/>
          <w:numId w:val="1"/>
        </w:numPr>
        <w:spacing w:after="0" w:line="240" w:lineRule="auto"/>
        <w:ind w:leftChars="567" w:left="1967"/>
        <w:jc w:val="both"/>
        <w:rPr>
          <w:rFonts w:ascii="Arial" w:hAnsi="Arial" w:cs="Arial"/>
          <w:color w:val="000000"/>
        </w:rPr>
      </w:pPr>
      <w:r w:rsidRPr="007E0F4F">
        <w:rPr>
          <w:rFonts w:ascii="Arial" w:hAnsi="Arial" w:cs="Arial"/>
          <w:color w:val="000000"/>
        </w:rPr>
        <w:t>Poder de negociación de los compradores</w:t>
      </w:r>
      <w:r w:rsidR="000248BA">
        <w:rPr>
          <w:rFonts w:ascii="Arial" w:hAnsi="Arial" w:cs="Arial"/>
          <w:color w:val="000000"/>
        </w:rPr>
        <w:t>……………………….27</w:t>
      </w:r>
    </w:p>
    <w:p w:rsidR="003D5AA5" w:rsidRPr="007E0F4F" w:rsidRDefault="003D5AA5" w:rsidP="003D5AA5">
      <w:pPr>
        <w:tabs>
          <w:tab w:val="left" w:pos="7371"/>
        </w:tabs>
        <w:spacing w:after="0" w:line="240" w:lineRule="auto"/>
        <w:ind w:left="1247"/>
        <w:jc w:val="both"/>
        <w:rPr>
          <w:rFonts w:ascii="Arial" w:hAnsi="Arial" w:cs="Arial"/>
          <w:color w:val="000000"/>
        </w:rPr>
      </w:pPr>
      <w:r>
        <w:rPr>
          <w:rFonts w:ascii="Arial" w:hAnsi="Arial" w:cs="Arial"/>
          <w:color w:val="000000"/>
        </w:rPr>
        <w:t xml:space="preserve">1.4.4    </w:t>
      </w:r>
      <w:r w:rsidRPr="007E0F4F">
        <w:rPr>
          <w:rFonts w:ascii="Arial" w:hAnsi="Arial" w:cs="Arial"/>
          <w:color w:val="000000"/>
        </w:rPr>
        <w:t>Poder de negociación de los proveedores</w:t>
      </w:r>
      <w:r w:rsidR="000248BA">
        <w:rPr>
          <w:rFonts w:ascii="Arial" w:hAnsi="Arial" w:cs="Arial"/>
          <w:color w:val="000000"/>
        </w:rPr>
        <w:t>……………….. ……..28</w:t>
      </w:r>
    </w:p>
    <w:p w:rsidR="003D5AA5" w:rsidRPr="007E0F4F" w:rsidRDefault="003D5AA5" w:rsidP="003D5AA5">
      <w:pPr>
        <w:spacing w:after="0" w:line="240" w:lineRule="auto"/>
        <w:ind w:left="1967"/>
        <w:jc w:val="both"/>
        <w:rPr>
          <w:rFonts w:ascii="Arial" w:hAnsi="Arial" w:cs="Arial"/>
          <w:color w:val="000000"/>
        </w:rPr>
      </w:pPr>
    </w:p>
    <w:p w:rsidR="003D5AA5" w:rsidRPr="007E0F4F" w:rsidRDefault="003D5AA5" w:rsidP="003D5AA5">
      <w:pPr>
        <w:numPr>
          <w:ilvl w:val="1"/>
          <w:numId w:val="1"/>
        </w:numPr>
        <w:spacing w:after="0" w:line="240" w:lineRule="auto"/>
        <w:ind w:leftChars="567" w:left="1607"/>
        <w:jc w:val="both"/>
        <w:rPr>
          <w:rFonts w:ascii="Arial" w:hAnsi="Arial" w:cs="Arial"/>
          <w:b/>
          <w:color w:val="000000"/>
        </w:rPr>
      </w:pPr>
      <w:r w:rsidRPr="007E0F4F">
        <w:rPr>
          <w:rFonts w:ascii="Arial" w:hAnsi="Arial" w:cs="Arial"/>
          <w:b/>
          <w:color w:val="000000"/>
        </w:rPr>
        <w:t>Macro-entorno</w:t>
      </w:r>
    </w:p>
    <w:p w:rsidR="003D5AA5" w:rsidRPr="007E0F4F" w:rsidRDefault="003D5AA5" w:rsidP="003D5AA5">
      <w:pPr>
        <w:pStyle w:val="Prrafodelista"/>
        <w:numPr>
          <w:ilvl w:val="2"/>
          <w:numId w:val="1"/>
        </w:numPr>
        <w:spacing w:after="0" w:line="240" w:lineRule="auto"/>
        <w:jc w:val="both"/>
        <w:rPr>
          <w:rFonts w:ascii="Arial" w:hAnsi="Arial" w:cs="Arial"/>
          <w:color w:val="000000"/>
        </w:rPr>
      </w:pPr>
      <w:r w:rsidRPr="007E0F4F">
        <w:rPr>
          <w:rFonts w:ascii="Arial" w:hAnsi="Arial" w:cs="Arial"/>
          <w:color w:val="000000"/>
        </w:rPr>
        <w:t>Entorno Legal</w:t>
      </w:r>
      <w:r w:rsidR="000248BA">
        <w:rPr>
          <w:rFonts w:ascii="Arial" w:hAnsi="Arial" w:cs="Arial"/>
          <w:color w:val="000000"/>
        </w:rPr>
        <w:t>………………………………………………….........29</w:t>
      </w:r>
    </w:p>
    <w:p w:rsidR="003D5AA5" w:rsidRPr="007E0F4F" w:rsidRDefault="003D5AA5" w:rsidP="003D5AA5">
      <w:pPr>
        <w:pStyle w:val="Prrafodelista"/>
        <w:numPr>
          <w:ilvl w:val="2"/>
          <w:numId w:val="1"/>
        </w:numPr>
        <w:spacing w:after="0" w:line="240" w:lineRule="auto"/>
        <w:jc w:val="both"/>
        <w:rPr>
          <w:rFonts w:ascii="Arial" w:hAnsi="Arial" w:cs="Arial"/>
          <w:color w:val="000000"/>
        </w:rPr>
      </w:pPr>
      <w:r w:rsidRPr="007E0F4F">
        <w:rPr>
          <w:rFonts w:ascii="Arial" w:hAnsi="Arial" w:cs="Arial"/>
          <w:color w:val="000000"/>
        </w:rPr>
        <w:t>Entorno Económico</w:t>
      </w:r>
      <w:r w:rsidR="000248BA">
        <w:rPr>
          <w:rFonts w:ascii="Arial" w:hAnsi="Arial" w:cs="Arial"/>
          <w:color w:val="000000"/>
        </w:rPr>
        <w:t>…………………………………………………29</w:t>
      </w:r>
    </w:p>
    <w:p w:rsidR="003D5AA5" w:rsidRDefault="003D5AA5" w:rsidP="003D5AA5">
      <w:pPr>
        <w:pStyle w:val="Prrafodelista"/>
        <w:numPr>
          <w:ilvl w:val="2"/>
          <w:numId w:val="1"/>
        </w:numPr>
        <w:spacing w:after="0" w:line="240" w:lineRule="auto"/>
        <w:jc w:val="both"/>
        <w:rPr>
          <w:rFonts w:ascii="Arial" w:hAnsi="Arial" w:cs="Arial"/>
          <w:color w:val="000000"/>
        </w:rPr>
      </w:pPr>
      <w:r w:rsidRPr="007E0F4F">
        <w:rPr>
          <w:rFonts w:ascii="Arial" w:hAnsi="Arial" w:cs="Arial"/>
          <w:color w:val="000000"/>
        </w:rPr>
        <w:t>Entorno Natural</w:t>
      </w:r>
      <w:r w:rsidR="000248BA">
        <w:rPr>
          <w:rFonts w:ascii="Arial" w:hAnsi="Arial" w:cs="Arial"/>
          <w:color w:val="000000"/>
        </w:rPr>
        <w:t>……………………………………………………...30</w:t>
      </w:r>
    </w:p>
    <w:p w:rsidR="003D5AA5" w:rsidRDefault="003D5AA5" w:rsidP="003D5AA5">
      <w:pPr>
        <w:pStyle w:val="Prrafodelista"/>
        <w:spacing w:after="0" w:line="240" w:lineRule="auto"/>
        <w:jc w:val="both"/>
        <w:rPr>
          <w:rFonts w:ascii="Arial" w:hAnsi="Arial" w:cs="Arial"/>
          <w:color w:val="000000"/>
        </w:rPr>
      </w:pPr>
    </w:p>
    <w:p w:rsidR="003D5AA5" w:rsidRDefault="003D5AA5" w:rsidP="003D5AA5">
      <w:pPr>
        <w:pStyle w:val="Prrafodelista"/>
        <w:spacing w:after="0" w:line="240" w:lineRule="auto"/>
        <w:jc w:val="both"/>
        <w:rPr>
          <w:rFonts w:ascii="Arial" w:hAnsi="Arial" w:cs="Arial"/>
          <w:color w:val="000000"/>
        </w:rPr>
      </w:pPr>
    </w:p>
    <w:p w:rsidR="003D5AA5" w:rsidRDefault="003D5AA5" w:rsidP="003D5AA5">
      <w:pPr>
        <w:pStyle w:val="Prrafodelista"/>
        <w:spacing w:after="0" w:line="240" w:lineRule="auto"/>
        <w:jc w:val="both"/>
        <w:rPr>
          <w:rFonts w:ascii="Arial" w:hAnsi="Arial" w:cs="Arial"/>
          <w:color w:val="000000"/>
        </w:rPr>
      </w:pPr>
    </w:p>
    <w:p w:rsidR="00C538B9" w:rsidRDefault="00C538B9" w:rsidP="003D5AA5">
      <w:pPr>
        <w:pStyle w:val="Prrafodelista"/>
        <w:spacing w:after="0" w:line="240" w:lineRule="auto"/>
        <w:jc w:val="both"/>
        <w:rPr>
          <w:rFonts w:ascii="Arial" w:hAnsi="Arial" w:cs="Arial"/>
          <w:color w:val="000000"/>
        </w:rPr>
      </w:pPr>
    </w:p>
    <w:p w:rsidR="00C538B9" w:rsidRPr="007E0F4F" w:rsidRDefault="00C538B9" w:rsidP="003D5AA5">
      <w:pPr>
        <w:pStyle w:val="Prrafodelista"/>
        <w:spacing w:after="0" w:line="240" w:lineRule="auto"/>
        <w:jc w:val="both"/>
        <w:rPr>
          <w:rFonts w:ascii="Arial" w:hAnsi="Arial" w:cs="Arial"/>
          <w:color w:val="000000"/>
        </w:rPr>
      </w:pPr>
    </w:p>
    <w:p w:rsidR="003D5AA5" w:rsidRPr="007E0F4F" w:rsidRDefault="003D5AA5" w:rsidP="003D5AA5">
      <w:pPr>
        <w:spacing w:after="0" w:line="240" w:lineRule="auto"/>
        <w:ind w:left="1607"/>
        <w:jc w:val="both"/>
        <w:rPr>
          <w:rFonts w:ascii="Arial" w:hAnsi="Arial" w:cs="Arial"/>
          <w:b/>
          <w:color w:val="000000"/>
        </w:rPr>
      </w:pPr>
    </w:p>
    <w:p w:rsidR="003D5AA5" w:rsidRPr="007E0F4F" w:rsidRDefault="003D5AA5" w:rsidP="003D5AA5">
      <w:pPr>
        <w:numPr>
          <w:ilvl w:val="1"/>
          <w:numId w:val="1"/>
        </w:numPr>
        <w:spacing w:after="0" w:line="240" w:lineRule="auto"/>
        <w:ind w:leftChars="567" w:left="1607"/>
        <w:jc w:val="both"/>
        <w:rPr>
          <w:rFonts w:ascii="Arial" w:hAnsi="Arial" w:cs="Arial"/>
          <w:b/>
          <w:color w:val="000000"/>
        </w:rPr>
      </w:pPr>
      <w:r w:rsidRPr="007E0F4F">
        <w:rPr>
          <w:rFonts w:ascii="Arial" w:hAnsi="Arial" w:cs="Arial"/>
          <w:b/>
          <w:color w:val="000000"/>
        </w:rPr>
        <w:t>Análisis FODA</w:t>
      </w:r>
    </w:p>
    <w:p w:rsidR="003D5AA5" w:rsidRPr="007E0F4F" w:rsidRDefault="003D5AA5" w:rsidP="003D5AA5">
      <w:pPr>
        <w:tabs>
          <w:tab w:val="left" w:pos="7680"/>
        </w:tabs>
        <w:spacing w:after="0" w:line="240" w:lineRule="auto"/>
        <w:ind w:left="1247"/>
        <w:jc w:val="both"/>
        <w:rPr>
          <w:rFonts w:ascii="Arial" w:hAnsi="Arial" w:cs="Arial"/>
          <w:color w:val="000000"/>
        </w:rPr>
      </w:pPr>
      <w:r w:rsidRPr="007E0F4F">
        <w:rPr>
          <w:rFonts w:ascii="Arial" w:hAnsi="Arial" w:cs="Arial"/>
          <w:color w:val="000000"/>
        </w:rPr>
        <w:t>1.6.1.    Fortaleza</w:t>
      </w:r>
      <w:r w:rsidR="00C15EFC">
        <w:rPr>
          <w:rFonts w:ascii="Arial" w:hAnsi="Arial" w:cs="Arial"/>
          <w:color w:val="000000"/>
        </w:rPr>
        <w:t>……………………………………………………………..30</w:t>
      </w:r>
    </w:p>
    <w:p w:rsidR="003D5AA5" w:rsidRPr="007E0F4F" w:rsidRDefault="003D5AA5" w:rsidP="003D5AA5">
      <w:pPr>
        <w:spacing w:after="0" w:line="240" w:lineRule="auto"/>
        <w:ind w:left="1247"/>
        <w:jc w:val="both"/>
        <w:rPr>
          <w:rFonts w:ascii="Arial" w:hAnsi="Arial" w:cs="Arial"/>
          <w:color w:val="000000"/>
        </w:rPr>
      </w:pPr>
      <w:r w:rsidRPr="007E0F4F">
        <w:rPr>
          <w:rFonts w:ascii="Arial" w:hAnsi="Arial" w:cs="Arial"/>
          <w:color w:val="000000"/>
        </w:rPr>
        <w:t>1.6.2.    Oportunidad</w:t>
      </w:r>
      <w:r w:rsidR="00C15EFC">
        <w:rPr>
          <w:rFonts w:ascii="Arial" w:hAnsi="Arial" w:cs="Arial"/>
          <w:color w:val="000000"/>
        </w:rPr>
        <w:t>………………………………………………………….30</w:t>
      </w:r>
    </w:p>
    <w:p w:rsidR="003D5AA5" w:rsidRPr="007E0F4F" w:rsidRDefault="003D5AA5" w:rsidP="003D5AA5">
      <w:pPr>
        <w:spacing w:after="0" w:line="240" w:lineRule="auto"/>
        <w:ind w:left="1247"/>
        <w:jc w:val="both"/>
        <w:rPr>
          <w:rFonts w:ascii="Arial" w:hAnsi="Arial" w:cs="Arial"/>
          <w:color w:val="000000"/>
        </w:rPr>
      </w:pPr>
      <w:r w:rsidRPr="007E0F4F">
        <w:rPr>
          <w:rFonts w:ascii="Arial" w:hAnsi="Arial" w:cs="Arial"/>
          <w:color w:val="000000"/>
        </w:rPr>
        <w:t>1.6.3.    Debilidades</w:t>
      </w:r>
      <w:r w:rsidR="00C15EFC">
        <w:rPr>
          <w:rFonts w:ascii="Arial" w:hAnsi="Arial" w:cs="Arial"/>
          <w:color w:val="000000"/>
        </w:rPr>
        <w:t>…………………………………………………………..30</w:t>
      </w:r>
    </w:p>
    <w:p w:rsidR="003D5AA5" w:rsidRDefault="003D5AA5" w:rsidP="003D5AA5">
      <w:pPr>
        <w:spacing w:after="0" w:line="240" w:lineRule="auto"/>
        <w:ind w:left="1247"/>
        <w:jc w:val="both"/>
        <w:rPr>
          <w:rFonts w:ascii="Arial" w:hAnsi="Arial" w:cs="Arial"/>
          <w:color w:val="000000"/>
        </w:rPr>
      </w:pPr>
      <w:r w:rsidRPr="007E0F4F">
        <w:rPr>
          <w:rFonts w:ascii="Arial" w:hAnsi="Arial" w:cs="Arial"/>
          <w:color w:val="000000"/>
        </w:rPr>
        <w:t>1.6.4.    Amenazas</w:t>
      </w:r>
      <w:r w:rsidR="00C15EFC">
        <w:rPr>
          <w:rFonts w:ascii="Arial" w:hAnsi="Arial" w:cs="Arial"/>
          <w:color w:val="000000"/>
        </w:rPr>
        <w:t>…………………………………………………………....30</w:t>
      </w:r>
    </w:p>
    <w:p w:rsidR="003D5AA5" w:rsidRDefault="003D5AA5" w:rsidP="003D5AA5">
      <w:pPr>
        <w:spacing w:after="0" w:line="240" w:lineRule="auto"/>
        <w:ind w:left="1247"/>
        <w:jc w:val="both"/>
        <w:rPr>
          <w:rFonts w:ascii="Arial" w:hAnsi="Arial" w:cs="Arial"/>
          <w:color w:val="000000"/>
        </w:rPr>
      </w:pPr>
    </w:p>
    <w:p w:rsidR="003D5AA5" w:rsidRPr="003052F0" w:rsidRDefault="003D5AA5" w:rsidP="003D5AA5">
      <w:pPr>
        <w:spacing w:after="0" w:line="240" w:lineRule="auto"/>
        <w:ind w:left="1247"/>
        <w:jc w:val="both"/>
        <w:rPr>
          <w:rFonts w:ascii="Arial" w:hAnsi="Arial" w:cs="Arial"/>
          <w:b/>
          <w:color w:val="000000"/>
        </w:rPr>
      </w:pPr>
      <w:r w:rsidRPr="003052F0">
        <w:rPr>
          <w:rFonts w:ascii="Arial" w:hAnsi="Arial" w:cs="Arial"/>
          <w:b/>
          <w:color w:val="000000"/>
        </w:rPr>
        <w:t>1.7        Matriz BCG</w:t>
      </w:r>
      <w:r w:rsidR="00C15EFC">
        <w:rPr>
          <w:rFonts w:ascii="Arial" w:hAnsi="Arial" w:cs="Arial"/>
          <w:b/>
          <w:color w:val="000000"/>
        </w:rPr>
        <w:t>………………………………………………………….31</w:t>
      </w:r>
    </w:p>
    <w:p w:rsidR="003D5AA5" w:rsidRPr="003052F0" w:rsidRDefault="003D5AA5" w:rsidP="003D5AA5">
      <w:pPr>
        <w:spacing w:after="0" w:line="240" w:lineRule="auto"/>
        <w:ind w:left="1607"/>
        <w:jc w:val="both"/>
        <w:rPr>
          <w:rFonts w:ascii="Arial" w:hAnsi="Arial" w:cs="Arial"/>
          <w:b/>
          <w:color w:val="000000"/>
        </w:rPr>
      </w:pPr>
    </w:p>
    <w:p w:rsidR="003D5AA5" w:rsidRPr="007E0F4F" w:rsidRDefault="003D5AA5" w:rsidP="003D5AA5">
      <w:pPr>
        <w:spacing w:after="0" w:line="240" w:lineRule="auto"/>
        <w:ind w:left="1607"/>
        <w:jc w:val="both"/>
        <w:rPr>
          <w:rFonts w:ascii="Arial" w:hAnsi="Arial" w:cs="Arial"/>
          <w:b/>
          <w:color w:val="000000"/>
        </w:rPr>
      </w:pPr>
    </w:p>
    <w:p w:rsidR="003D5AA5" w:rsidRPr="007E0F4F" w:rsidRDefault="003D5AA5" w:rsidP="003D5AA5">
      <w:pPr>
        <w:spacing w:after="0" w:line="240" w:lineRule="auto"/>
        <w:ind w:left="1247"/>
        <w:jc w:val="both"/>
        <w:rPr>
          <w:rFonts w:ascii="Arial" w:hAnsi="Arial" w:cs="Arial"/>
          <w:b/>
          <w:color w:val="000000"/>
        </w:rPr>
      </w:pPr>
      <w:r>
        <w:rPr>
          <w:rFonts w:ascii="Arial" w:hAnsi="Arial" w:cs="Arial"/>
          <w:b/>
          <w:color w:val="000000"/>
        </w:rPr>
        <w:t xml:space="preserve">1.8     </w:t>
      </w:r>
      <w:r w:rsidRPr="007E0F4F">
        <w:rPr>
          <w:rFonts w:ascii="Arial" w:hAnsi="Arial" w:cs="Arial"/>
          <w:b/>
          <w:color w:val="000000"/>
        </w:rPr>
        <w:t>Estudio organizacional</w:t>
      </w:r>
    </w:p>
    <w:p w:rsidR="003D5AA5" w:rsidRPr="007E0F4F" w:rsidRDefault="003D5AA5" w:rsidP="003D5AA5">
      <w:pPr>
        <w:spacing w:after="0" w:line="240" w:lineRule="auto"/>
        <w:ind w:left="1276"/>
        <w:jc w:val="both"/>
        <w:rPr>
          <w:rFonts w:ascii="Arial" w:hAnsi="Arial" w:cs="Arial"/>
          <w:color w:val="000000"/>
        </w:rPr>
      </w:pPr>
      <w:r>
        <w:rPr>
          <w:rFonts w:ascii="Arial" w:hAnsi="Arial" w:cs="Arial"/>
          <w:color w:val="000000"/>
        </w:rPr>
        <w:t xml:space="preserve">1.8.1   </w:t>
      </w:r>
      <w:r w:rsidRPr="007E0F4F">
        <w:rPr>
          <w:rFonts w:ascii="Arial" w:hAnsi="Arial" w:cs="Arial"/>
          <w:color w:val="000000"/>
        </w:rPr>
        <w:t>Visión</w:t>
      </w:r>
      <w:r>
        <w:rPr>
          <w:rFonts w:ascii="Arial" w:hAnsi="Arial" w:cs="Arial"/>
          <w:color w:val="000000"/>
        </w:rPr>
        <w:t>………</w:t>
      </w:r>
      <w:r w:rsidR="00C15EFC">
        <w:rPr>
          <w:rFonts w:ascii="Arial" w:hAnsi="Arial" w:cs="Arial"/>
          <w:color w:val="000000"/>
        </w:rPr>
        <w:t>………………………………………………….............</w:t>
      </w:r>
      <w:r w:rsidR="00EB4B4A">
        <w:rPr>
          <w:rFonts w:ascii="Arial" w:hAnsi="Arial" w:cs="Arial"/>
          <w:color w:val="000000"/>
        </w:rPr>
        <w:t>32</w:t>
      </w:r>
    </w:p>
    <w:p w:rsidR="003D5AA5" w:rsidRPr="007E0F4F" w:rsidRDefault="003D5AA5" w:rsidP="003D5AA5">
      <w:pPr>
        <w:spacing w:after="0" w:line="240" w:lineRule="auto"/>
        <w:ind w:left="1247"/>
        <w:jc w:val="both"/>
        <w:rPr>
          <w:rFonts w:ascii="Arial" w:hAnsi="Arial" w:cs="Arial"/>
          <w:color w:val="000000"/>
        </w:rPr>
      </w:pPr>
      <w:r>
        <w:rPr>
          <w:rFonts w:ascii="Arial" w:hAnsi="Arial" w:cs="Arial"/>
          <w:color w:val="000000"/>
        </w:rPr>
        <w:t xml:space="preserve">1.8.2    </w:t>
      </w:r>
      <w:r w:rsidRPr="007E0F4F">
        <w:rPr>
          <w:rFonts w:ascii="Arial" w:hAnsi="Arial" w:cs="Arial"/>
          <w:color w:val="000000"/>
        </w:rPr>
        <w:t>Misión</w:t>
      </w:r>
      <w:r w:rsidR="00EB4B4A">
        <w:rPr>
          <w:rFonts w:ascii="Arial" w:hAnsi="Arial" w:cs="Arial"/>
          <w:color w:val="000000"/>
        </w:rPr>
        <w:t>………………………………………………………………….32</w:t>
      </w:r>
    </w:p>
    <w:p w:rsidR="003D5AA5" w:rsidRDefault="003D5AA5" w:rsidP="003D5AA5">
      <w:pPr>
        <w:spacing w:after="0" w:line="240" w:lineRule="auto"/>
        <w:ind w:left="1276"/>
        <w:jc w:val="both"/>
        <w:rPr>
          <w:rFonts w:ascii="Arial" w:hAnsi="Arial" w:cs="Arial"/>
          <w:color w:val="000000"/>
        </w:rPr>
      </w:pPr>
      <w:r>
        <w:rPr>
          <w:rFonts w:ascii="Arial" w:hAnsi="Arial" w:cs="Arial"/>
          <w:color w:val="000000"/>
        </w:rPr>
        <w:t xml:space="preserve">1.8.3   </w:t>
      </w:r>
      <w:r w:rsidRPr="007E0F4F">
        <w:rPr>
          <w:rFonts w:ascii="Arial" w:hAnsi="Arial" w:cs="Arial"/>
          <w:color w:val="000000"/>
        </w:rPr>
        <w:t>Personal</w:t>
      </w:r>
      <w:r w:rsidR="00EB4B4A">
        <w:rPr>
          <w:rFonts w:ascii="Arial" w:hAnsi="Arial" w:cs="Arial"/>
          <w:color w:val="000000"/>
        </w:rPr>
        <w:t>……………………………………………………………….33</w:t>
      </w:r>
    </w:p>
    <w:p w:rsidR="003D5AA5" w:rsidRPr="007E0F4F" w:rsidRDefault="003D5AA5" w:rsidP="003D5AA5">
      <w:pPr>
        <w:spacing w:after="0" w:line="240" w:lineRule="auto"/>
        <w:ind w:left="1276"/>
        <w:jc w:val="both"/>
        <w:rPr>
          <w:rFonts w:ascii="Arial" w:hAnsi="Arial" w:cs="Arial"/>
          <w:color w:val="000000"/>
        </w:rPr>
      </w:pPr>
      <w:r>
        <w:rPr>
          <w:rFonts w:ascii="Arial" w:hAnsi="Arial" w:cs="Arial"/>
          <w:color w:val="000000"/>
        </w:rPr>
        <w:t>1.8.3.1  Or</w:t>
      </w:r>
      <w:r w:rsidR="00EB4B4A">
        <w:rPr>
          <w:rFonts w:ascii="Arial" w:hAnsi="Arial" w:cs="Arial"/>
          <w:color w:val="000000"/>
        </w:rPr>
        <w:t>ganigrama…………………………………………………………34</w:t>
      </w:r>
    </w:p>
    <w:p w:rsidR="003D5AA5" w:rsidRPr="007E0F4F" w:rsidRDefault="003D5AA5" w:rsidP="003D5AA5">
      <w:pPr>
        <w:ind w:leftChars="567" w:left="1247"/>
        <w:jc w:val="both"/>
        <w:rPr>
          <w:rFonts w:ascii="Arial" w:hAnsi="Arial" w:cs="Arial"/>
          <w:color w:val="000000"/>
        </w:rPr>
      </w:pPr>
    </w:p>
    <w:p w:rsidR="003D5AA5" w:rsidRPr="003446CA" w:rsidRDefault="003D5AA5" w:rsidP="003D5AA5">
      <w:pPr>
        <w:ind w:leftChars="567" w:left="1247"/>
        <w:jc w:val="both"/>
        <w:rPr>
          <w:rFonts w:ascii="Arial" w:hAnsi="Arial" w:cs="Arial"/>
          <w:b/>
          <w:snapToGrid w:val="0"/>
          <w:color w:val="000000"/>
          <w:sz w:val="24"/>
          <w:szCs w:val="24"/>
          <w:u w:val="single"/>
        </w:rPr>
      </w:pPr>
      <w:r w:rsidRPr="003446CA">
        <w:rPr>
          <w:rFonts w:ascii="Arial" w:hAnsi="Arial" w:cs="Arial"/>
          <w:b/>
          <w:snapToGrid w:val="0"/>
          <w:color w:val="000000"/>
          <w:sz w:val="24"/>
          <w:szCs w:val="24"/>
          <w:u w:val="single"/>
        </w:rPr>
        <w:t>CAPITULO II</w:t>
      </w:r>
    </w:p>
    <w:p w:rsidR="003D5AA5" w:rsidRPr="003446CA" w:rsidRDefault="003D5AA5" w:rsidP="003D5AA5">
      <w:pPr>
        <w:ind w:leftChars="567" w:left="1247"/>
        <w:jc w:val="center"/>
        <w:rPr>
          <w:rFonts w:ascii="Arial" w:hAnsi="Arial" w:cs="Arial"/>
          <w:b/>
          <w:snapToGrid w:val="0"/>
          <w:color w:val="000000"/>
          <w:sz w:val="24"/>
          <w:szCs w:val="24"/>
          <w:u w:val="single"/>
        </w:rPr>
      </w:pPr>
      <w:r w:rsidRPr="003446CA">
        <w:rPr>
          <w:rFonts w:ascii="Arial" w:hAnsi="Arial" w:cs="Arial"/>
          <w:b/>
          <w:snapToGrid w:val="0"/>
          <w:color w:val="000000"/>
          <w:sz w:val="24"/>
          <w:szCs w:val="24"/>
          <w:u w:val="single"/>
        </w:rPr>
        <w:t>ESTU</w:t>
      </w:r>
      <w:r>
        <w:rPr>
          <w:rFonts w:ascii="Arial" w:hAnsi="Arial" w:cs="Arial"/>
          <w:b/>
          <w:snapToGrid w:val="0"/>
          <w:color w:val="000000"/>
          <w:sz w:val="24"/>
          <w:szCs w:val="24"/>
          <w:u w:val="single"/>
        </w:rPr>
        <w:t xml:space="preserve">DIO DE MERCADO </w:t>
      </w:r>
    </w:p>
    <w:p w:rsidR="003D5AA5" w:rsidRPr="007E0F4F" w:rsidRDefault="003D5AA5" w:rsidP="003D5AA5">
      <w:pPr>
        <w:pStyle w:val="Textoindependiente"/>
        <w:ind w:leftChars="567" w:left="1247"/>
        <w:jc w:val="both"/>
        <w:rPr>
          <w:rFonts w:cs="Arial"/>
          <w:color w:val="000000"/>
          <w:sz w:val="22"/>
          <w:szCs w:val="22"/>
        </w:rPr>
      </w:pPr>
    </w:p>
    <w:p w:rsidR="003D5AA5" w:rsidRPr="003446CA" w:rsidRDefault="003D5AA5" w:rsidP="003D5AA5">
      <w:pPr>
        <w:pStyle w:val="Textoindependiente"/>
        <w:ind w:leftChars="567" w:left="1247"/>
        <w:jc w:val="both"/>
        <w:rPr>
          <w:rFonts w:cs="Arial"/>
          <w:b/>
          <w:color w:val="000000"/>
          <w:sz w:val="22"/>
          <w:szCs w:val="22"/>
        </w:rPr>
      </w:pPr>
      <w:r w:rsidRPr="007E0F4F">
        <w:rPr>
          <w:rFonts w:cs="Arial"/>
          <w:b/>
          <w:color w:val="000000"/>
          <w:sz w:val="22"/>
          <w:szCs w:val="22"/>
        </w:rPr>
        <w:t>2.</w:t>
      </w:r>
      <w:r w:rsidRPr="003446CA">
        <w:rPr>
          <w:rFonts w:cs="Arial"/>
          <w:b/>
          <w:color w:val="000000"/>
          <w:sz w:val="22"/>
          <w:szCs w:val="22"/>
        </w:rPr>
        <w:t>1    Antecedentes</w:t>
      </w:r>
    </w:p>
    <w:p w:rsidR="003D5AA5" w:rsidRPr="003446CA" w:rsidRDefault="003D5AA5" w:rsidP="003D5AA5">
      <w:pPr>
        <w:pStyle w:val="Textoindependiente"/>
        <w:ind w:leftChars="567" w:left="1247"/>
        <w:jc w:val="both"/>
        <w:rPr>
          <w:rFonts w:cs="Arial"/>
          <w:color w:val="000000"/>
          <w:sz w:val="22"/>
          <w:szCs w:val="22"/>
        </w:rPr>
      </w:pPr>
      <w:r w:rsidRPr="003446CA">
        <w:rPr>
          <w:rFonts w:cs="Arial"/>
          <w:color w:val="000000"/>
          <w:sz w:val="22"/>
          <w:szCs w:val="22"/>
        </w:rPr>
        <w:t>2.1.2 Definición del servicio</w:t>
      </w:r>
      <w:r w:rsidR="00EB4B4A">
        <w:rPr>
          <w:rFonts w:cs="Arial"/>
          <w:color w:val="000000"/>
          <w:sz w:val="22"/>
          <w:szCs w:val="22"/>
        </w:rPr>
        <w:t>………………………………………………….36</w:t>
      </w:r>
    </w:p>
    <w:p w:rsidR="003D5AA5" w:rsidRPr="003446CA" w:rsidRDefault="003D5AA5" w:rsidP="003D5AA5">
      <w:pPr>
        <w:pStyle w:val="Textoindependiente"/>
        <w:ind w:leftChars="567" w:left="1247"/>
        <w:jc w:val="both"/>
        <w:rPr>
          <w:rFonts w:cs="Arial"/>
          <w:color w:val="000000"/>
          <w:sz w:val="22"/>
          <w:szCs w:val="22"/>
        </w:rPr>
      </w:pPr>
      <w:r w:rsidRPr="003446CA">
        <w:rPr>
          <w:rFonts w:cs="Arial"/>
          <w:color w:val="000000"/>
          <w:sz w:val="22"/>
          <w:szCs w:val="22"/>
        </w:rPr>
        <w:t>2.1.3  Decisiones y Comportamien</w:t>
      </w:r>
      <w:r w:rsidR="00EB4B4A">
        <w:rPr>
          <w:rFonts w:cs="Arial"/>
          <w:color w:val="000000"/>
          <w:sz w:val="22"/>
          <w:szCs w:val="22"/>
        </w:rPr>
        <w:t>to de compra………………………….37</w:t>
      </w:r>
    </w:p>
    <w:p w:rsidR="003D5AA5" w:rsidRPr="003446CA" w:rsidRDefault="003D5AA5" w:rsidP="003D5AA5">
      <w:pPr>
        <w:pStyle w:val="Textoindependiente"/>
        <w:ind w:leftChars="567" w:left="1247"/>
        <w:jc w:val="both"/>
        <w:rPr>
          <w:rFonts w:cs="Arial"/>
          <w:b/>
          <w:color w:val="000000"/>
          <w:sz w:val="22"/>
          <w:szCs w:val="22"/>
        </w:rPr>
      </w:pPr>
      <w:r w:rsidRPr="003446CA">
        <w:rPr>
          <w:rFonts w:cs="Arial"/>
          <w:color w:val="000000"/>
          <w:sz w:val="22"/>
          <w:szCs w:val="22"/>
        </w:rPr>
        <w:t>2.1.3.1</w:t>
      </w:r>
      <w:r w:rsidRPr="003446CA">
        <w:rPr>
          <w:rFonts w:cs="Arial"/>
          <w:b/>
          <w:color w:val="000000"/>
          <w:sz w:val="22"/>
          <w:szCs w:val="22"/>
        </w:rPr>
        <w:t xml:space="preserve"> </w:t>
      </w:r>
      <w:r w:rsidRPr="003446CA">
        <w:rPr>
          <w:rFonts w:cs="Arial"/>
          <w:color w:val="000000"/>
          <w:sz w:val="22"/>
          <w:szCs w:val="22"/>
        </w:rPr>
        <w:t>Proceso de decisión de compra de los consumidores</w:t>
      </w:r>
      <w:r>
        <w:rPr>
          <w:rFonts w:cs="Arial"/>
          <w:color w:val="000000"/>
          <w:sz w:val="22"/>
          <w:szCs w:val="22"/>
        </w:rPr>
        <w:t>…………</w:t>
      </w:r>
      <w:r w:rsidR="00EB4B4A">
        <w:rPr>
          <w:rFonts w:cs="Arial"/>
          <w:color w:val="000000"/>
          <w:sz w:val="22"/>
          <w:szCs w:val="22"/>
        </w:rPr>
        <w:t>..38</w:t>
      </w:r>
    </w:p>
    <w:p w:rsidR="003D5AA5" w:rsidRPr="003446CA" w:rsidRDefault="003D5AA5" w:rsidP="003D5AA5">
      <w:pPr>
        <w:pStyle w:val="Textoindependiente"/>
        <w:ind w:leftChars="567" w:left="1247"/>
        <w:jc w:val="both"/>
        <w:rPr>
          <w:rFonts w:cs="Arial"/>
          <w:color w:val="000000"/>
          <w:sz w:val="22"/>
          <w:szCs w:val="22"/>
        </w:rPr>
      </w:pPr>
      <w:r w:rsidRPr="003446CA">
        <w:rPr>
          <w:rFonts w:cs="Arial"/>
          <w:color w:val="000000"/>
          <w:sz w:val="22"/>
          <w:szCs w:val="22"/>
        </w:rPr>
        <w:t>2.1.3.2 Tipos de comportamiento</w:t>
      </w:r>
      <w:r w:rsidR="00EB4B4A">
        <w:rPr>
          <w:rFonts w:cs="Arial"/>
          <w:color w:val="000000"/>
          <w:sz w:val="22"/>
          <w:szCs w:val="22"/>
        </w:rPr>
        <w:t>…………………………………………...38</w:t>
      </w:r>
    </w:p>
    <w:p w:rsidR="003D5AA5" w:rsidRPr="003446CA" w:rsidRDefault="003D5AA5" w:rsidP="003D5AA5">
      <w:pPr>
        <w:pStyle w:val="Textoindependiente"/>
        <w:ind w:leftChars="567" w:left="1247"/>
        <w:jc w:val="both"/>
        <w:rPr>
          <w:rFonts w:cs="Arial"/>
          <w:color w:val="000000"/>
          <w:sz w:val="22"/>
          <w:szCs w:val="22"/>
        </w:rPr>
      </w:pPr>
      <w:r w:rsidRPr="003446CA">
        <w:rPr>
          <w:rFonts w:cs="Arial"/>
          <w:color w:val="000000"/>
          <w:sz w:val="22"/>
          <w:szCs w:val="22"/>
        </w:rPr>
        <w:t>2.1.4 Perfil del consumidor</w:t>
      </w:r>
      <w:r w:rsidR="00EB4B4A">
        <w:rPr>
          <w:rFonts w:cs="Arial"/>
          <w:color w:val="000000"/>
          <w:sz w:val="22"/>
          <w:szCs w:val="22"/>
        </w:rPr>
        <w:t>…………………………………………………..39</w:t>
      </w:r>
    </w:p>
    <w:p w:rsidR="003D5AA5" w:rsidRPr="003446CA" w:rsidRDefault="003D5AA5" w:rsidP="003D5AA5">
      <w:pPr>
        <w:pStyle w:val="Textoindependiente"/>
        <w:ind w:leftChars="567" w:left="1247"/>
        <w:jc w:val="both"/>
        <w:rPr>
          <w:rFonts w:cs="Arial"/>
          <w:color w:val="000000"/>
          <w:sz w:val="22"/>
          <w:szCs w:val="22"/>
        </w:rPr>
      </w:pPr>
      <w:r w:rsidRPr="003446CA">
        <w:rPr>
          <w:rFonts w:cs="Arial"/>
          <w:color w:val="000000"/>
          <w:sz w:val="22"/>
          <w:szCs w:val="22"/>
        </w:rPr>
        <w:t>2.1.5 Segmentación del mercado</w:t>
      </w:r>
      <w:r w:rsidR="00EB4B4A">
        <w:rPr>
          <w:rFonts w:cs="Arial"/>
          <w:color w:val="000000"/>
          <w:sz w:val="22"/>
          <w:szCs w:val="22"/>
        </w:rPr>
        <w:t>……………………………………..........39</w:t>
      </w:r>
    </w:p>
    <w:p w:rsidR="003D5AA5" w:rsidRPr="003446CA" w:rsidRDefault="003D5AA5" w:rsidP="003D5AA5">
      <w:pPr>
        <w:pStyle w:val="Textoindependiente"/>
        <w:ind w:leftChars="567" w:left="1247"/>
        <w:jc w:val="both"/>
        <w:rPr>
          <w:rFonts w:cs="Arial"/>
          <w:color w:val="000000"/>
          <w:sz w:val="22"/>
          <w:szCs w:val="22"/>
        </w:rPr>
      </w:pPr>
      <w:r w:rsidRPr="003446CA">
        <w:rPr>
          <w:rFonts w:cs="Arial"/>
          <w:color w:val="000000"/>
          <w:sz w:val="22"/>
          <w:szCs w:val="22"/>
        </w:rPr>
        <w:t>2.1.6 Determinación del mercado meta</w:t>
      </w:r>
      <w:r w:rsidR="00EB4B4A">
        <w:rPr>
          <w:rFonts w:cs="Arial"/>
          <w:color w:val="000000"/>
          <w:sz w:val="22"/>
          <w:szCs w:val="22"/>
        </w:rPr>
        <w:t>…………………………………….40</w:t>
      </w:r>
    </w:p>
    <w:p w:rsidR="003D5AA5" w:rsidRPr="003446CA" w:rsidRDefault="003D5AA5" w:rsidP="003D5AA5">
      <w:pPr>
        <w:pStyle w:val="Textoindependiente"/>
        <w:ind w:leftChars="567" w:left="1247"/>
        <w:jc w:val="both"/>
        <w:rPr>
          <w:rFonts w:cs="Arial"/>
          <w:b/>
          <w:color w:val="000000"/>
          <w:sz w:val="22"/>
          <w:szCs w:val="22"/>
        </w:rPr>
      </w:pPr>
    </w:p>
    <w:p w:rsidR="003D5AA5" w:rsidRPr="007E0F4F" w:rsidRDefault="003D5AA5" w:rsidP="003D5AA5">
      <w:pPr>
        <w:pStyle w:val="Textoindependiente"/>
        <w:ind w:leftChars="567" w:left="1247"/>
        <w:jc w:val="both"/>
        <w:rPr>
          <w:rFonts w:cs="Arial"/>
          <w:b/>
          <w:color w:val="000000"/>
          <w:sz w:val="22"/>
          <w:szCs w:val="22"/>
        </w:rPr>
      </w:pPr>
      <w:r>
        <w:rPr>
          <w:rFonts w:cs="Arial"/>
          <w:b/>
          <w:color w:val="000000"/>
          <w:sz w:val="22"/>
          <w:szCs w:val="22"/>
        </w:rPr>
        <w:t>2.2 I</w:t>
      </w:r>
      <w:r w:rsidRPr="007E0F4F">
        <w:rPr>
          <w:rFonts w:cs="Arial"/>
          <w:b/>
          <w:color w:val="000000"/>
          <w:sz w:val="22"/>
          <w:szCs w:val="22"/>
        </w:rPr>
        <w:t>nvestigación de mercado</w:t>
      </w:r>
    </w:p>
    <w:p w:rsidR="003D5AA5" w:rsidRDefault="003D5AA5" w:rsidP="003D5AA5">
      <w:pPr>
        <w:pStyle w:val="Textoindependiente"/>
        <w:ind w:leftChars="567" w:left="1247"/>
        <w:jc w:val="both"/>
        <w:rPr>
          <w:rFonts w:cs="Arial"/>
          <w:color w:val="000000"/>
          <w:sz w:val="22"/>
          <w:szCs w:val="22"/>
        </w:rPr>
      </w:pPr>
      <w:r>
        <w:rPr>
          <w:rFonts w:cs="Arial"/>
          <w:color w:val="000000"/>
          <w:sz w:val="22"/>
          <w:szCs w:val="22"/>
        </w:rPr>
        <w:t xml:space="preserve">2.2.1  Definición </w:t>
      </w:r>
      <w:r w:rsidR="00EB4B4A">
        <w:rPr>
          <w:rFonts w:cs="Arial"/>
          <w:color w:val="000000"/>
          <w:sz w:val="22"/>
          <w:szCs w:val="22"/>
        </w:rPr>
        <w:t>del mercado………………………………………………..41</w:t>
      </w:r>
    </w:p>
    <w:p w:rsidR="003D5AA5" w:rsidRPr="007E0F4F" w:rsidRDefault="003D5AA5" w:rsidP="003D5AA5">
      <w:pPr>
        <w:pStyle w:val="Textoindependiente"/>
        <w:ind w:leftChars="567" w:left="1247"/>
        <w:jc w:val="both"/>
        <w:rPr>
          <w:rFonts w:cs="Arial"/>
          <w:color w:val="000000"/>
          <w:sz w:val="22"/>
          <w:szCs w:val="22"/>
        </w:rPr>
      </w:pPr>
      <w:r w:rsidRPr="007E0F4F">
        <w:rPr>
          <w:rFonts w:cs="Arial"/>
          <w:color w:val="000000"/>
          <w:sz w:val="22"/>
          <w:szCs w:val="22"/>
        </w:rPr>
        <w:t>2.2.2  Objetivos</w:t>
      </w:r>
      <w:r>
        <w:rPr>
          <w:rFonts w:cs="Arial"/>
          <w:color w:val="000000"/>
          <w:sz w:val="22"/>
          <w:szCs w:val="22"/>
        </w:rPr>
        <w:t>…………………………………………………………</w:t>
      </w:r>
      <w:r w:rsidR="00EB4B4A">
        <w:rPr>
          <w:rFonts w:cs="Arial"/>
          <w:color w:val="000000"/>
          <w:sz w:val="22"/>
          <w:szCs w:val="22"/>
        </w:rPr>
        <w:t>.........41</w:t>
      </w:r>
    </w:p>
    <w:p w:rsidR="003D5AA5" w:rsidRPr="007E0F4F" w:rsidRDefault="003D5AA5" w:rsidP="003D5AA5">
      <w:pPr>
        <w:pStyle w:val="Textoindependiente"/>
        <w:ind w:leftChars="567" w:left="1247"/>
        <w:jc w:val="both"/>
        <w:rPr>
          <w:rFonts w:cs="Arial"/>
          <w:color w:val="000000"/>
          <w:sz w:val="22"/>
          <w:szCs w:val="22"/>
        </w:rPr>
      </w:pPr>
      <w:r w:rsidRPr="007E0F4F">
        <w:rPr>
          <w:rFonts w:cs="Arial"/>
          <w:color w:val="000000"/>
          <w:sz w:val="22"/>
          <w:szCs w:val="22"/>
        </w:rPr>
        <w:t>2.2.3  Fuentes de Información</w:t>
      </w:r>
      <w:r w:rsidR="00EB4B4A">
        <w:rPr>
          <w:rFonts w:cs="Arial"/>
          <w:color w:val="000000"/>
          <w:sz w:val="22"/>
          <w:szCs w:val="22"/>
        </w:rPr>
        <w:t>………………………………………………42</w:t>
      </w:r>
    </w:p>
    <w:p w:rsidR="003D5AA5" w:rsidRPr="007E0F4F" w:rsidRDefault="003D5AA5" w:rsidP="003D5AA5">
      <w:pPr>
        <w:pStyle w:val="Textoindependiente"/>
        <w:ind w:leftChars="567" w:left="1247"/>
        <w:jc w:val="both"/>
        <w:rPr>
          <w:rFonts w:cs="Arial"/>
          <w:color w:val="000000"/>
          <w:sz w:val="22"/>
          <w:szCs w:val="22"/>
        </w:rPr>
      </w:pPr>
      <w:r w:rsidRPr="007E0F4F">
        <w:rPr>
          <w:rFonts w:cs="Arial"/>
          <w:color w:val="000000"/>
          <w:sz w:val="22"/>
          <w:szCs w:val="22"/>
        </w:rPr>
        <w:t>2.2.4  Desarrollo de las actividades del proceso de investigación</w:t>
      </w:r>
      <w:r w:rsidR="00AF7357">
        <w:rPr>
          <w:rFonts w:cs="Arial"/>
          <w:color w:val="000000"/>
          <w:sz w:val="22"/>
          <w:szCs w:val="22"/>
        </w:rPr>
        <w:t>………43</w:t>
      </w:r>
    </w:p>
    <w:p w:rsidR="003D5AA5" w:rsidRDefault="003D5AA5" w:rsidP="003D5AA5">
      <w:pPr>
        <w:pStyle w:val="Textoindependiente"/>
        <w:ind w:leftChars="567" w:left="1247"/>
        <w:jc w:val="both"/>
        <w:rPr>
          <w:rFonts w:cs="Arial"/>
          <w:color w:val="000000"/>
          <w:sz w:val="22"/>
          <w:szCs w:val="22"/>
        </w:rPr>
      </w:pPr>
      <w:r w:rsidRPr="007E0F4F">
        <w:rPr>
          <w:rFonts w:cs="Arial"/>
          <w:color w:val="000000"/>
          <w:sz w:val="22"/>
          <w:szCs w:val="22"/>
        </w:rPr>
        <w:t>2.2.5  Elaboración del cuestionario</w:t>
      </w:r>
      <w:r w:rsidR="00AF7357">
        <w:rPr>
          <w:rFonts w:cs="Arial"/>
          <w:color w:val="000000"/>
          <w:sz w:val="22"/>
          <w:szCs w:val="22"/>
        </w:rPr>
        <w:t>………………………………………....45</w:t>
      </w:r>
    </w:p>
    <w:p w:rsidR="003D5AA5" w:rsidRDefault="003D5AA5" w:rsidP="003D5AA5">
      <w:pPr>
        <w:pStyle w:val="Textoindependiente"/>
        <w:ind w:leftChars="567" w:left="1294" w:hanging="47"/>
        <w:jc w:val="both"/>
        <w:rPr>
          <w:rFonts w:cs="Arial"/>
          <w:color w:val="000000"/>
          <w:sz w:val="22"/>
          <w:szCs w:val="22"/>
        </w:rPr>
      </w:pPr>
      <w:r>
        <w:rPr>
          <w:rFonts w:cs="Arial"/>
          <w:color w:val="000000"/>
          <w:sz w:val="22"/>
          <w:szCs w:val="22"/>
        </w:rPr>
        <w:t>2.2.6. Selección de la téc</w:t>
      </w:r>
      <w:r w:rsidR="00AF7357">
        <w:rPr>
          <w:rFonts w:cs="Arial"/>
          <w:color w:val="000000"/>
          <w:sz w:val="22"/>
          <w:szCs w:val="22"/>
        </w:rPr>
        <w:t>nica de muestreo…………………………..........46</w:t>
      </w:r>
    </w:p>
    <w:p w:rsidR="003D5AA5" w:rsidRDefault="003D5AA5" w:rsidP="003D5AA5">
      <w:pPr>
        <w:pStyle w:val="Textoindependiente"/>
        <w:ind w:leftChars="567" w:left="1294" w:hanging="47"/>
        <w:jc w:val="both"/>
        <w:rPr>
          <w:rFonts w:cs="Arial"/>
          <w:color w:val="000000"/>
          <w:sz w:val="22"/>
          <w:szCs w:val="22"/>
        </w:rPr>
      </w:pPr>
      <w:r>
        <w:rPr>
          <w:rFonts w:cs="Arial"/>
          <w:color w:val="000000"/>
          <w:sz w:val="22"/>
          <w:szCs w:val="22"/>
        </w:rPr>
        <w:t>2.2.6.1 Selección del tamañ</w:t>
      </w:r>
      <w:r w:rsidR="00AF7357">
        <w:rPr>
          <w:rFonts w:cs="Arial"/>
          <w:color w:val="000000"/>
          <w:sz w:val="22"/>
          <w:szCs w:val="22"/>
        </w:rPr>
        <w:t>o de la muestra……………………………….46</w:t>
      </w:r>
    </w:p>
    <w:p w:rsidR="003D5AA5" w:rsidRDefault="003D5AA5" w:rsidP="003D5AA5">
      <w:pPr>
        <w:pStyle w:val="Textoindependiente"/>
        <w:ind w:leftChars="567" w:left="1294" w:hanging="47"/>
        <w:jc w:val="both"/>
        <w:rPr>
          <w:rFonts w:cs="Arial"/>
          <w:color w:val="000000"/>
          <w:sz w:val="22"/>
          <w:szCs w:val="22"/>
        </w:rPr>
      </w:pPr>
      <w:r>
        <w:rPr>
          <w:rFonts w:cs="Arial"/>
          <w:color w:val="000000"/>
          <w:sz w:val="22"/>
          <w:szCs w:val="22"/>
        </w:rPr>
        <w:t>2.2.7   Proceso de la</w:t>
      </w:r>
      <w:r w:rsidR="00AF7357">
        <w:rPr>
          <w:rFonts w:cs="Arial"/>
          <w:color w:val="000000"/>
          <w:sz w:val="22"/>
          <w:szCs w:val="22"/>
        </w:rPr>
        <w:t xml:space="preserve"> información……………………………………………47</w:t>
      </w:r>
    </w:p>
    <w:p w:rsidR="003D5AA5" w:rsidRPr="007E0F4F" w:rsidRDefault="003D5AA5" w:rsidP="003D5AA5">
      <w:pPr>
        <w:pStyle w:val="Textoindependiente"/>
        <w:ind w:leftChars="567" w:left="1247"/>
        <w:jc w:val="both"/>
        <w:rPr>
          <w:rFonts w:cs="Arial"/>
          <w:color w:val="000000"/>
          <w:sz w:val="22"/>
          <w:szCs w:val="22"/>
        </w:rPr>
      </w:pPr>
    </w:p>
    <w:p w:rsidR="003D5AA5" w:rsidRPr="007E0F4F" w:rsidRDefault="003D5AA5" w:rsidP="003D5AA5">
      <w:pPr>
        <w:pStyle w:val="Textoindependiente"/>
        <w:ind w:leftChars="567" w:left="1247"/>
        <w:jc w:val="both"/>
        <w:rPr>
          <w:rFonts w:cs="Arial"/>
          <w:b/>
          <w:color w:val="000000"/>
          <w:sz w:val="22"/>
          <w:szCs w:val="22"/>
        </w:rPr>
      </w:pPr>
      <w:r w:rsidRPr="007E0F4F">
        <w:rPr>
          <w:rFonts w:cs="Arial"/>
          <w:b/>
          <w:color w:val="000000"/>
          <w:sz w:val="22"/>
          <w:szCs w:val="22"/>
        </w:rPr>
        <w:t>2.3 Resultados estadísticos</w:t>
      </w:r>
      <w:r w:rsidR="00AF7357">
        <w:rPr>
          <w:rFonts w:cs="Arial"/>
          <w:b/>
          <w:color w:val="000000"/>
          <w:sz w:val="22"/>
          <w:szCs w:val="22"/>
        </w:rPr>
        <w:t>………………………………………………..49</w:t>
      </w:r>
    </w:p>
    <w:p w:rsidR="003D5AA5" w:rsidRPr="007E0F4F" w:rsidRDefault="003D5AA5" w:rsidP="003D5AA5">
      <w:pPr>
        <w:pStyle w:val="Textoindependiente"/>
        <w:ind w:leftChars="567" w:left="1247"/>
        <w:jc w:val="both"/>
        <w:rPr>
          <w:rFonts w:cs="Arial"/>
          <w:b/>
          <w:color w:val="000000"/>
          <w:sz w:val="22"/>
          <w:szCs w:val="22"/>
        </w:rPr>
      </w:pPr>
    </w:p>
    <w:p w:rsidR="003D5AA5" w:rsidRPr="007E0F4F" w:rsidRDefault="003D5AA5" w:rsidP="003D5AA5">
      <w:pPr>
        <w:pStyle w:val="Textoindependiente"/>
        <w:ind w:leftChars="567" w:left="1247"/>
        <w:jc w:val="both"/>
        <w:rPr>
          <w:rFonts w:cs="Arial"/>
          <w:b/>
          <w:color w:val="000000"/>
          <w:sz w:val="22"/>
          <w:szCs w:val="22"/>
        </w:rPr>
      </w:pPr>
      <w:r w:rsidRPr="007E0F4F">
        <w:rPr>
          <w:rFonts w:cs="Arial"/>
          <w:b/>
          <w:color w:val="000000"/>
          <w:sz w:val="22"/>
          <w:szCs w:val="22"/>
        </w:rPr>
        <w:t>2.4 Análisis del mercado</w:t>
      </w:r>
    </w:p>
    <w:p w:rsidR="003D5AA5" w:rsidRPr="007E0F4F" w:rsidRDefault="003D5AA5" w:rsidP="003D5AA5">
      <w:pPr>
        <w:pStyle w:val="Textoindependiente"/>
        <w:ind w:leftChars="567" w:left="1247"/>
        <w:jc w:val="both"/>
        <w:rPr>
          <w:rFonts w:cs="Arial"/>
          <w:color w:val="000000"/>
          <w:sz w:val="22"/>
          <w:szCs w:val="22"/>
        </w:rPr>
      </w:pPr>
      <w:r w:rsidRPr="007E0F4F">
        <w:rPr>
          <w:rFonts w:cs="Arial"/>
          <w:color w:val="000000"/>
          <w:sz w:val="22"/>
          <w:szCs w:val="22"/>
        </w:rPr>
        <w:t xml:space="preserve">     2.4.1  Antecedentes</w:t>
      </w:r>
      <w:r w:rsidR="00AF7357">
        <w:rPr>
          <w:rFonts w:cs="Arial"/>
          <w:color w:val="000000"/>
          <w:sz w:val="22"/>
          <w:szCs w:val="22"/>
        </w:rPr>
        <w:t>…………………………………………………….....68</w:t>
      </w:r>
    </w:p>
    <w:p w:rsidR="003D5AA5" w:rsidRPr="007E0F4F" w:rsidRDefault="003D5AA5" w:rsidP="003D5AA5">
      <w:pPr>
        <w:pStyle w:val="Textoindependiente"/>
        <w:ind w:leftChars="567" w:left="1247"/>
        <w:jc w:val="both"/>
        <w:rPr>
          <w:rFonts w:cs="Arial"/>
          <w:color w:val="000000"/>
          <w:sz w:val="22"/>
          <w:szCs w:val="22"/>
        </w:rPr>
      </w:pPr>
      <w:r>
        <w:rPr>
          <w:rFonts w:cs="Arial"/>
          <w:color w:val="000000"/>
          <w:sz w:val="22"/>
          <w:szCs w:val="22"/>
        </w:rPr>
        <w:t xml:space="preserve">     </w:t>
      </w:r>
    </w:p>
    <w:p w:rsidR="003D5AA5" w:rsidRDefault="003D5AA5" w:rsidP="003D5AA5">
      <w:pPr>
        <w:pStyle w:val="Textoindependiente"/>
        <w:ind w:leftChars="567" w:left="1247"/>
        <w:jc w:val="both"/>
        <w:rPr>
          <w:rFonts w:cs="Arial"/>
          <w:color w:val="000000"/>
          <w:sz w:val="22"/>
          <w:szCs w:val="22"/>
        </w:rPr>
      </w:pPr>
    </w:p>
    <w:p w:rsidR="00AF7357" w:rsidRPr="007E0F4F" w:rsidRDefault="00AF7357" w:rsidP="003D5AA5">
      <w:pPr>
        <w:pStyle w:val="Textoindependiente"/>
        <w:ind w:leftChars="567" w:left="1247"/>
        <w:jc w:val="both"/>
        <w:rPr>
          <w:rFonts w:cs="Arial"/>
          <w:color w:val="000000"/>
          <w:sz w:val="22"/>
          <w:szCs w:val="22"/>
        </w:rPr>
      </w:pPr>
    </w:p>
    <w:p w:rsidR="003D5AA5" w:rsidRPr="007E0F4F" w:rsidRDefault="003D5AA5" w:rsidP="003D5AA5">
      <w:pPr>
        <w:pStyle w:val="Textoindependiente"/>
        <w:ind w:leftChars="567" w:left="1247"/>
        <w:jc w:val="both"/>
        <w:rPr>
          <w:rFonts w:cs="Arial"/>
          <w:b/>
          <w:color w:val="000000"/>
          <w:sz w:val="22"/>
          <w:szCs w:val="22"/>
        </w:rPr>
      </w:pPr>
      <w:r w:rsidRPr="007E0F4F">
        <w:rPr>
          <w:rFonts w:cs="Arial"/>
          <w:b/>
          <w:color w:val="000000"/>
          <w:sz w:val="22"/>
          <w:szCs w:val="22"/>
        </w:rPr>
        <w:lastRenderedPageBreak/>
        <w:t>2.5 Análisis de Competencia</w:t>
      </w:r>
    </w:p>
    <w:p w:rsidR="003D5AA5" w:rsidRPr="007E0F4F" w:rsidRDefault="003D5AA5" w:rsidP="003D5AA5">
      <w:pPr>
        <w:pStyle w:val="Textoindependiente"/>
        <w:tabs>
          <w:tab w:val="left" w:pos="8505"/>
        </w:tabs>
        <w:ind w:leftChars="567" w:left="1247"/>
        <w:jc w:val="both"/>
        <w:rPr>
          <w:rFonts w:cs="Arial"/>
          <w:color w:val="000000"/>
          <w:sz w:val="22"/>
          <w:szCs w:val="22"/>
        </w:rPr>
      </w:pPr>
      <w:r w:rsidRPr="007E0F4F">
        <w:rPr>
          <w:rFonts w:cs="Arial"/>
          <w:color w:val="000000"/>
          <w:sz w:val="22"/>
          <w:szCs w:val="22"/>
        </w:rPr>
        <w:t xml:space="preserve">     2.5.1  Diagnóstico y evaluación general de competencia</w:t>
      </w:r>
      <w:r w:rsidR="00AF7357">
        <w:rPr>
          <w:rFonts w:cs="Arial"/>
          <w:color w:val="000000"/>
          <w:sz w:val="22"/>
          <w:szCs w:val="22"/>
        </w:rPr>
        <w:t>……………69</w:t>
      </w:r>
    </w:p>
    <w:p w:rsidR="003D5AA5" w:rsidRPr="007E0F4F" w:rsidRDefault="003D5AA5" w:rsidP="003D5AA5">
      <w:pPr>
        <w:pStyle w:val="Textoindependiente"/>
        <w:ind w:leftChars="567" w:left="1247"/>
        <w:jc w:val="both"/>
        <w:rPr>
          <w:rFonts w:cs="Arial"/>
          <w:b/>
          <w:color w:val="000000"/>
          <w:sz w:val="22"/>
          <w:szCs w:val="22"/>
        </w:rPr>
      </w:pPr>
      <w:r w:rsidRPr="007E0F4F">
        <w:rPr>
          <w:rFonts w:cs="Arial"/>
          <w:color w:val="000000"/>
          <w:sz w:val="22"/>
          <w:szCs w:val="22"/>
        </w:rPr>
        <w:t xml:space="preserve">     </w:t>
      </w:r>
    </w:p>
    <w:p w:rsidR="003D5AA5" w:rsidRPr="007E0F4F" w:rsidRDefault="003D5AA5" w:rsidP="003D5AA5">
      <w:pPr>
        <w:ind w:leftChars="567" w:left="1247"/>
        <w:jc w:val="both"/>
        <w:rPr>
          <w:rFonts w:ascii="Arial" w:hAnsi="Arial" w:cs="Arial"/>
          <w:b/>
          <w:snapToGrid w:val="0"/>
          <w:color w:val="000000"/>
        </w:rPr>
      </w:pPr>
      <w:r w:rsidRPr="007E0F4F">
        <w:rPr>
          <w:rFonts w:ascii="Arial" w:hAnsi="Arial" w:cs="Arial"/>
          <w:b/>
          <w:snapToGrid w:val="0"/>
          <w:color w:val="000000"/>
        </w:rPr>
        <w:t xml:space="preserve">2.6  MARKETING MIX </w:t>
      </w:r>
    </w:p>
    <w:p w:rsidR="003D5AA5" w:rsidRPr="007E0F4F" w:rsidRDefault="003D5AA5" w:rsidP="003D5AA5">
      <w:pPr>
        <w:spacing w:after="0"/>
        <w:ind w:leftChars="567" w:left="1247"/>
        <w:jc w:val="both"/>
        <w:rPr>
          <w:rFonts w:ascii="Arial" w:hAnsi="Arial" w:cs="Arial"/>
          <w:snapToGrid w:val="0"/>
          <w:color w:val="000000"/>
        </w:rPr>
      </w:pPr>
      <w:r w:rsidRPr="007E0F4F">
        <w:rPr>
          <w:rFonts w:ascii="Arial" w:hAnsi="Arial" w:cs="Arial"/>
          <w:snapToGrid w:val="0"/>
          <w:color w:val="000000"/>
        </w:rPr>
        <w:t xml:space="preserve">   </w:t>
      </w:r>
      <w:r>
        <w:rPr>
          <w:rFonts w:ascii="Arial" w:hAnsi="Arial" w:cs="Arial"/>
          <w:snapToGrid w:val="0"/>
          <w:color w:val="000000"/>
        </w:rPr>
        <w:t xml:space="preserve">  </w:t>
      </w:r>
      <w:r w:rsidR="00AF7357">
        <w:rPr>
          <w:rFonts w:ascii="Arial" w:hAnsi="Arial" w:cs="Arial"/>
          <w:snapToGrid w:val="0"/>
          <w:color w:val="000000"/>
        </w:rPr>
        <w:t xml:space="preserve"> 2.6.1. </w:t>
      </w:r>
      <w:r w:rsidRPr="007E0F4F">
        <w:rPr>
          <w:rFonts w:ascii="Arial" w:hAnsi="Arial" w:cs="Arial"/>
          <w:snapToGrid w:val="0"/>
          <w:color w:val="000000"/>
        </w:rPr>
        <w:t>Producto</w:t>
      </w:r>
      <w:r w:rsidR="00AF7357">
        <w:rPr>
          <w:rFonts w:ascii="Arial" w:hAnsi="Arial" w:cs="Arial"/>
          <w:snapToGrid w:val="0"/>
          <w:color w:val="000000"/>
        </w:rPr>
        <w:t>……………………………………………………………72</w:t>
      </w:r>
    </w:p>
    <w:p w:rsidR="003D5AA5" w:rsidRPr="007E0F4F" w:rsidRDefault="003D5AA5" w:rsidP="003D5AA5">
      <w:pPr>
        <w:spacing w:after="0"/>
        <w:ind w:leftChars="567" w:left="1247"/>
        <w:jc w:val="both"/>
        <w:rPr>
          <w:rFonts w:ascii="Arial" w:hAnsi="Arial" w:cs="Arial"/>
          <w:snapToGrid w:val="0"/>
          <w:color w:val="000000"/>
        </w:rPr>
      </w:pPr>
      <w:r w:rsidRPr="007E0F4F">
        <w:rPr>
          <w:rFonts w:ascii="Arial" w:hAnsi="Arial" w:cs="Arial"/>
          <w:snapToGrid w:val="0"/>
          <w:color w:val="000000"/>
        </w:rPr>
        <w:t xml:space="preserve">     2.6.2. </w:t>
      </w:r>
      <w:r w:rsidR="00AF7357">
        <w:rPr>
          <w:rFonts w:ascii="Arial" w:hAnsi="Arial" w:cs="Arial"/>
          <w:snapToGrid w:val="0"/>
          <w:color w:val="000000"/>
        </w:rPr>
        <w:t>Logo…………………………………………………………………73</w:t>
      </w:r>
    </w:p>
    <w:p w:rsidR="003D5AA5" w:rsidRPr="007E0F4F" w:rsidRDefault="003D5AA5" w:rsidP="003D5AA5">
      <w:pPr>
        <w:spacing w:after="0"/>
        <w:ind w:leftChars="567" w:left="1247"/>
        <w:jc w:val="both"/>
        <w:rPr>
          <w:rFonts w:ascii="Arial" w:hAnsi="Arial" w:cs="Arial"/>
          <w:snapToGrid w:val="0"/>
          <w:color w:val="000000"/>
        </w:rPr>
      </w:pPr>
      <w:r w:rsidRPr="007E0F4F">
        <w:rPr>
          <w:rFonts w:ascii="Arial" w:hAnsi="Arial" w:cs="Arial"/>
          <w:snapToGrid w:val="0"/>
          <w:color w:val="000000"/>
        </w:rPr>
        <w:t xml:space="preserve"> </w:t>
      </w:r>
      <w:r>
        <w:rPr>
          <w:rFonts w:ascii="Arial" w:hAnsi="Arial" w:cs="Arial"/>
          <w:snapToGrid w:val="0"/>
          <w:color w:val="000000"/>
        </w:rPr>
        <w:t xml:space="preserve">    2.6.3. Eslogan…………………………………………………</w:t>
      </w:r>
      <w:r w:rsidR="001B54E6">
        <w:rPr>
          <w:rFonts w:ascii="Arial" w:hAnsi="Arial" w:cs="Arial"/>
          <w:snapToGrid w:val="0"/>
          <w:color w:val="000000"/>
        </w:rPr>
        <w:t>…………..</w:t>
      </w:r>
      <w:r w:rsidR="00AF7357">
        <w:rPr>
          <w:rFonts w:ascii="Arial" w:hAnsi="Arial" w:cs="Arial"/>
          <w:snapToGrid w:val="0"/>
          <w:color w:val="000000"/>
        </w:rPr>
        <w:t>73</w:t>
      </w:r>
    </w:p>
    <w:p w:rsidR="003D5AA5" w:rsidRPr="007E0F4F" w:rsidRDefault="003D5AA5" w:rsidP="003D5AA5">
      <w:pPr>
        <w:spacing w:after="0"/>
        <w:ind w:leftChars="567" w:left="1247"/>
        <w:jc w:val="both"/>
        <w:rPr>
          <w:rFonts w:ascii="Arial" w:hAnsi="Arial" w:cs="Arial"/>
          <w:snapToGrid w:val="0"/>
          <w:color w:val="000000"/>
        </w:rPr>
      </w:pPr>
      <w:r>
        <w:rPr>
          <w:rFonts w:ascii="Arial" w:hAnsi="Arial" w:cs="Arial"/>
          <w:snapToGrid w:val="0"/>
          <w:color w:val="000000"/>
        </w:rPr>
        <w:t xml:space="preserve">     2.6.4. Prec</w:t>
      </w:r>
      <w:r w:rsidR="001B54E6">
        <w:rPr>
          <w:rFonts w:ascii="Arial" w:hAnsi="Arial" w:cs="Arial"/>
          <w:snapToGrid w:val="0"/>
          <w:color w:val="000000"/>
        </w:rPr>
        <w:t>io…………………………………………………………..…...74</w:t>
      </w:r>
    </w:p>
    <w:p w:rsidR="003D5AA5" w:rsidRDefault="003D5AA5" w:rsidP="003D5AA5">
      <w:pPr>
        <w:spacing w:after="0"/>
        <w:ind w:leftChars="567" w:left="1247"/>
        <w:jc w:val="both"/>
        <w:rPr>
          <w:rFonts w:ascii="Arial" w:hAnsi="Arial" w:cs="Arial"/>
          <w:snapToGrid w:val="0"/>
          <w:color w:val="000000"/>
        </w:rPr>
      </w:pPr>
      <w:r>
        <w:rPr>
          <w:rFonts w:ascii="Arial" w:hAnsi="Arial" w:cs="Arial"/>
          <w:snapToGrid w:val="0"/>
          <w:color w:val="000000"/>
        </w:rPr>
        <w:t xml:space="preserve">     2.6.5 </w:t>
      </w:r>
      <w:r w:rsidR="001B54E6">
        <w:rPr>
          <w:rFonts w:ascii="Arial" w:hAnsi="Arial" w:cs="Arial"/>
          <w:snapToGrid w:val="0"/>
          <w:color w:val="000000"/>
        </w:rPr>
        <w:t xml:space="preserve"> Plaza………………………………………………………………...74</w:t>
      </w:r>
    </w:p>
    <w:p w:rsidR="003D5AA5" w:rsidRPr="007E0F4F" w:rsidRDefault="003D5AA5" w:rsidP="003D5AA5">
      <w:pPr>
        <w:spacing w:after="0"/>
        <w:ind w:leftChars="567" w:left="1247"/>
        <w:jc w:val="both"/>
        <w:rPr>
          <w:rFonts w:ascii="Arial" w:hAnsi="Arial" w:cs="Arial"/>
          <w:snapToGrid w:val="0"/>
          <w:color w:val="000000"/>
        </w:rPr>
      </w:pPr>
      <w:r>
        <w:rPr>
          <w:rFonts w:ascii="Arial" w:hAnsi="Arial" w:cs="Arial"/>
          <w:snapToGrid w:val="0"/>
          <w:color w:val="000000"/>
        </w:rPr>
        <w:t xml:space="preserve">     2.6.6  Public</w:t>
      </w:r>
      <w:r w:rsidR="001B54E6">
        <w:rPr>
          <w:rFonts w:ascii="Arial" w:hAnsi="Arial" w:cs="Arial"/>
          <w:snapToGrid w:val="0"/>
          <w:color w:val="000000"/>
        </w:rPr>
        <w:t>idad…………………………………………………………...75</w:t>
      </w:r>
    </w:p>
    <w:p w:rsidR="003D5AA5" w:rsidRDefault="003D5AA5" w:rsidP="003D5AA5">
      <w:pPr>
        <w:ind w:leftChars="567" w:left="1247"/>
        <w:jc w:val="both"/>
        <w:rPr>
          <w:rFonts w:ascii="Arial" w:hAnsi="Arial" w:cs="Arial"/>
          <w:snapToGrid w:val="0"/>
          <w:color w:val="000000"/>
        </w:rPr>
      </w:pPr>
      <w:r>
        <w:rPr>
          <w:rFonts w:ascii="Arial" w:hAnsi="Arial" w:cs="Arial"/>
          <w:snapToGrid w:val="0"/>
          <w:color w:val="000000"/>
        </w:rPr>
        <w:t xml:space="preserve">     2.6.7  Marketing de B</w:t>
      </w:r>
      <w:r w:rsidR="001B54E6">
        <w:rPr>
          <w:rFonts w:ascii="Arial" w:hAnsi="Arial" w:cs="Arial"/>
          <w:snapToGrid w:val="0"/>
          <w:color w:val="000000"/>
        </w:rPr>
        <w:t>oca a boca…………………………………….......77</w:t>
      </w:r>
    </w:p>
    <w:p w:rsidR="003D5AA5" w:rsidRPr="007E0F4F" w:rsidRDefault="003D5AA5" w:rsidP="003D5AA5">
      <w:pPr>
        <w:jc w:val="both"/>
        <w:rPr>
          <w:rFonts w:ascii="Arial" w:hAnsi="Arial" w:cs="Arial"/>
          <w:snapToGrid w:val="0"/>
          <w:color w:val="000000"/>
        </w:rPr>
      </w:pPr>
    </w:p>
    <w:p w:rsidR="003D5AA5" w:rsidRPr="003446CA" w:rsidRDefault="003D5AA5" w:rsidP="003D5AA5">
      <w:pPr>
        <w:ind w:leftChars="567" w:left="1247"/>
        <w:jc w:val="both"/>
        <w:rPr>
          <w:rFonts w:ascii="Arial" w:hAnsi="Arial" w:cs="Arial"/>
          <w:b/>
          <w:snapToGrid w:val="0"/>
          <w:color w:val="000000"/>
          <w:sz w:val="24"/>
          <w:szCs w:val="24"/>
          <w:u w:val="single"/>
        </w:rPr>
      </w:pPr>
      <w:r w:rsidRPr="003446CA">
        <w:rPr>
          <w:rFonts w:ascii="Arial" w:hAnsi="Arial" w:cs="Arial"/>
          <w:b/>
          <w:snapToGrid w:val="0"/>
          <w:color w:val="000000"/>
          <w:sz w:val="24"/>
          <w:szCs w:val="24"/>
          <w:u w:val="single"/>
        </w:rPr>
        <w:t xml:space="preserve">CAPITULO </w:t>
      </w:r>
      <w:r>
        <w:rPr>
          <w:rFonts w:ascii="Arial" w:hAnsi="Arial" w:cs="Arial"/>
          <w:b/>
          <w:snapToGrid w:val="0"/>
          <w:color w:val="000000"/>
          <w:sz w:val="24"/>
          <w:szCs w:val="24"/>
          <w:u w:val="single"/>
        </w:rPr>
        <w:t>I</w:t>
      </w:r>
      <w:r w:rsidRPr="003446CA">
        <w:rPr>
          <w:rFonts w:ascii="Arial" w:hAnsi="Arial" w:cs="Arial"/>
          <w:b/>
          <w:snapToGrid w:val="0"/>
          <w:color w:val="000000"/>
          <w:sz w:val="24"/>
          <w:szCs w:val="24"/>
          <w:u w:val="single"/>
        </w:rPr>
        <w:t>II</w:t>
      </w:r>
    </w:p>
    <w:p w:rsidR="003D5AA5" w:rsidRPr="003446CA" w:rsidRDefault="003D5AA5" w:rsidP="003D5AA5">
      <w:pPr>
        <w:ind w:leftChars="567" w:left="1247"/>
        <w:jc w:val="center"/>
        <w:rPr>
          <w:rFonts w:ascii="Arial" w:hAnsi="Arial" w:cs="Arial"/>
          <w:b/>
          <w:snapToGrid w:val="0"/>
          <w:color w:val="000000"/>
          <w:sz w:val="24"/>
          <w:szCs w:val="24"/>
          <w:u w:val="single"/>
        </w:rPr>
      </w:pPr>
      <w:r w:rsidRPr="003446CA">
        <w:rPr>
          <w:rFonts w:ascii="Arial" w:hAnsi="Arial" w:cs="Arial"/>
          <w:b/>
          <w:snapToGrid w:val="0"/>
          <w:color w:val="000000"/>
          <w:sz w:val="24"/>
          <w:szCs w:val="24"/>
          <w:u w:val="single"/>
        </w:rPr>
        <w:t>ESTU</w:t>
      </w:r>
      <w:r>
        <w:rPr>
          <w:rFonts w:ascii="Arial" w:hAnsi="Arial" w:cs="Arial"/>
          <w:b/>
          <w:snapToGrid w:val="0"/>
          <w:color w:val="000000"/>
          <w:sz w:val="24"/>
          <w:szCs w:val="24"/>
          <w:u w:val="single"/>
        </w:rPr>
        <w:t>DIO TECNICO</w:t>
      </w:r>
    </w:p>
    <w:p w:rsidR="003D5AA5" w:rsidRPr="007E0F4F" w:rsidRDefault="003D5AA5" w:rsidP="003D5AA5">
      <w:pPr>
        <w:jc w:val="both"/>
        <w:rPr>
          <w:rFonts w:ascii="Arial" w:hAnsi="Arial" w:cs="Arial"/>
          <w:snapToGrid w:val="0"/>
          <w:color w:val="000000"/>
        </w:rPr>
      </w:pPr>
    </w:p>
    <w:p w:rsidR="003D5AA5" w:rsidRPr="000D3E9F" w:rsidRDefault="003D5AA5" w:rsidP="003D5AA5">
      <w:pPr>
        <w:spacing w:after="0"/>
        <w:ind w:leftChars="567" w:left="1320" w:hanging="73"/>
        <w:jc w:val="both"/>
        <w:rPr>
          <w:rFonts w:ascii="Arial" w:hAnsi="Arial" w:cs="Arial"/>
          <w:b/>
          <w:snapToGrid w:val="0"/>
          <w:color w:val="000000"/>
        </w:rPr>
      </w:pPr>
      <w:r>
        <w:rPr>
          <w:rFonts w:ascii="Arial" w:hAnsi="Arial" w:cs="Arial"/>
          <w:b/>
          <w:snapToGrid w:val="0"/>
          <w:color w:val="000000"/>
        </w:rPr>
        <w:t xml:space="preserve">  3.1. Localización</w:t>
      </w:r>
    </w:p>
    <w:p w:rsidR="003D5AA5" w:rsidRDefault="003D5AA5" w:rsidP="004F113E">
      <w:pPr>
        <w:spacing w:after="0"/>
        <w:ind w:leftChars="600" w:left="1393" w:hanging="73"/>
        <w:jc w:val="both"/>
        <w:rPr>
          <w:rFonts w:ascii="Arial" w:hAnsi="Arial" w:cs="Arial"/>
          <w:snapToGrid w:val="0"/>
          <w:color w:val="000000"/>
        </w:rPr>
      </w:pPr>
      <w:r>
        <w:rPr>
          <w:rFonts w:ascii="Arial" w:hAnsi="Arial" w:cs="Arial"/>
          <w:snapToGrid w:val="0"/>
          <w:color w:val="000000"/>
        </w:rPr>
        <w:t xml:space="preserve">     3.1.1  Micro lo</w:t>
      </w:r>
      <w:r w:rsidR="006E6A31">
        <w:rPr>
          <w:rFonts w:ascii="Arial" w:hAnsi="Arial" w:cs="Arial"/>
          <w:snapToGrid w:val="0"/>
          <w:color w:val="000000"/>
        </w:rPr>
        <w:t>calización………………………………………………….79</w:t>
      </w:r>
    </w:p>
    <w:p w:rsidR="004F113E" w:rsidRDefault="004F113E" w:rsidP="004F113E">
      <w:pPr>
        <w:spacing w:after="0"/>
        <w:ind w:left="1440" w:hanging="1440"/>
        <w:jc w:val="both"/>
        <w:rPr>
          <w:rFonts w:ascii="Arial" w:hAnsi="Arial" w:cs="Arial"/>
          <w:snapToGrid w:val="0"/>
          <w:color w:val="000000"/>
        </w:rPr>
      </w:pPr>
      <w:r>
        <w:rPr>
          <w:rFonts w:ascii="Arial" w:hAnsi="Arial" w:cs="Arial"/>
          <w:snapToGrid w:val="0"/>
          <w:color w:val="000000"/>
        </w:rPr>
        <w:t xml:space="preserve">                     </w:t>
      </w:r>
      <w:r w:rsidR="006E6A31">
        <w:rPr>
          <w:rFonts w:ascii="Arial" w:hAnsi="Arial" w:cs="Arial"/>
          <w:snapToGrid w:val="0"/>
          <w:color w:val="000000"/>
        </w:rPr>
        <w:t xml:space="preserve">      3.2.1  Cancha……………………………………………………………..80</w:t>
      </w:r>
    </w:p>
    <w:p w:rsidR="004F113E" w:rsidRDefault="004F113E" w:rsidP="004F113E">
      <w:pPr>
        <w:spacing w:after="0"/>
        <w:ind w:left="1440" w:hanging="1440"/>
        <w:jc w:val="both"/>
        <w:rPr>
          <w:rFonts w:ascii="Arial" w:hAnsi="Arial" w:cs="Arial"/>
          <w:snapToGrid w:val="0"/>
          <w:color w:val="000000"/>
        </w:rPr>
      </w:pPr>
      <w:r>
        <w:rPr>
          <w:rFonts w:ascii="Arial" w:hAnsi="Arial" w:cs="Arial"/>
          <w:snapToGrid w:val="0"/>
          <w:color w:val="000000"/>
        </w:rPr>
        <w:t xml:space="preserve">                           3.2.1.1 Especificaciones técnica del césped sintético…………</w:t>
      </w:r>
      <w:r w:rsidR="006E6A31">
        <w:rPr>
          <w:rFonts w:ascii="Arial" w:hAnsi="Arial" w:cs="Arial"/>
          <w:snapToGrid w:val="0"/>
          <w:color w:val="000000"/>
        </w:rPr>
        <w:t>……..80</w:t>
      </w:r>
    </w:p>
    <w:p w:rsidR="004F113E" w:rsidRDefault="004F113E" w:rsidP="004F113E">
      <w:pPr>
        <w:spacing w:after="0"/>
        <w:ind w:left="1440" w:hanging="1440"/>
        <w:jc w:val="both"/>
        <w:rPr>
          <w:rFonts w:ascii="Arial" w:hAnsi="Arial" w:cs="Arial"/>
          <w:snapToGrid w:val="0"/>
          <w:color w:val="000000"/>
        </w:rPr>
      </w:pPr>
      <w:r>
        <w:rPr>
          <w:rFonts w:ascii="Arial" w:hAnsi="Arial" w:cs="Arial"/>
          <w:snapToGrid w:val="0"/>
          <w:color w:val="000000"/>
        </w:rPr>
        <w:t xml:space="preserve">                           3.2.1.2 Requerimientos técnicos par</w:t>
      </w:r>
      <w:r w:rsidR="006E6A31">
        <w:rPr>
          <w:rFonts w:ascii="Arial" w:hAnsi="Arial" w:cs="Arial"/>
          <w:snapToGrid w:val="0"/>
          <w:color w:val="000000"/>
        </w:rPr>
        <w:t>a la instalación………………….83</w:t>
      </w:r>
    </w:p>
    <w:p w:rsidR="004F113E" w:rsidRDefault="004F113E" w:rsidP="004F113E">
      <w:pPr>
        <w:spacing w:after="0"/>
        <w:ind w:left="1440" w:hanging="1440"/>
        <w:jc w:val="both"/>
        <w:rPr>
          <w:rFonts w:ascii="Arial" w:hAnsi="Arial" w:cs="Arial"/>
          <w:snapToGrid w:val="0"/>
          <w:color w:val="000000"/>
        </w:rPr>
      </w:pPr>
      <w:r>
        <w:rPr>
          <w:rFonts w:ascii="Arial" w:hAnsi="Arial" w:cs="Arial"/>
          <w:snapToGrid w:val="0"/>
          <w:color w:val="000000"/>
        </w:rPr>
        <w:t xml:space="preserve">                           3.2.1.2. Excav</w:t>
      </w:r>
      <w:r w:rsidR="006E6A31">
        <w:rPr>
          <w:rFonts w:ascii="Arial" w:hAnsi="Arial" w:cs="Arial"/>
          <w:snapToGrid w:val="0"/>
          <w:color w:val="000000"/>
        </w:rPr>
        <w:t>ación y relleno…………………………………………….83</w:t>
      </w:r>
    </w:p>
    <w:p w:rsidR="004F113E" w:rsidRDefault="004F113E" w:rsidP="004F113E">
      <w:pPr>
        <w:spacing w:after="0"/>
        <w:ind w:left="1440" w:hanging="1440"/>
        <w:jc w:val="both"/>
        <w:rPr>
          <w:rFonts w:ascii="Arial" w:hAnsi="Arial" w:cs="Arial"/>
          <w:snapToGrid w:val="0"/>
          <w:color w:val="000000"/>
        </w:rPr>
      </w:pPr>
      <w:r>
        <w:rPr>
          <w:rFonts w:ascii="Arial" w:hAnsi="Arial" w:cs="Arial"/>
          <w:snapToGrid w:val="0"/>
          <w:color w:val="000000"/>
        </w:rPr>
        <w:t xml:space="preserve">                           3.2.1.2.2Compa</w:t>
      </w:r>
      <w:r w:rsidR="006E6A31">
        <w:rPr>
          <w:rFonts w:ascii="Arial" w:hAnsi="Arial" w:cs="Arial"/>
          <w:snapToGrid w:val="0"/>
          <w:color w:val="000000"/>
        </w:rPr>
        <w:t>cto y nivelación…………………………………………84</w:t>
      </w:r>
    </w:p>
    <w:p w:rsidR="004F113E" w:rsidRDefault="004F113E" w:rsidP="004F113E">
      <w:pPr>
        <w:spacing w:after="0"/>
        <w:ind w:left="1440" w:hanging="1440"/>
        <w:jc w:val="both"/>
        <w:rPr>
          <w:rFonts w:ascii="Arial" w:hAnsi="Arial" w:cs="Arial"/>
          <w:snapToGrid w:val="0"/>
          <w:color w:val="000000"/>
        </w:rPr>
      </w:pPr>
      <w:r>
        <w:rPr>
          <w:rFonts w:ascii="Arial" w:hAnsi="Arial" w:cs="Arial"/>
          <w:snapToGrid w:val="0"/>
          <w:color w:val="000000"/>
        </w:rPr>
        <w:t xml:space="preserve">                           3.2.1.2.3Canale</w:t>
      </w:r>
      <w:r w:rsidR="006E6A31">
        <w:rPr>
          <w:rFonts w:ascii="Arial" w:hAnsi="Arial" w:cs="Arial"/>
          <w:snapToGrid w:val="0"/>
          <w:color w:val="000000"/>
        </w:rPr>
        <w:t>s  de drenaje…………………………………………….85</w:t>
      </w:r>
    </w:p>
    <w:p w:rsidR="004F113E" w:rsidRDefault="004F113E" w:rsidP="004F113E">
      <w:pPr>
        <w:spacing w:after="0"/>
        <w:ind w:left="1440" w:hanging="1440"/>
        <w:jc w:val="both"/>
        <w:rPr>
          <w:rFonts w:ascii="Arial" w:hAnsi="Arial" w:cs="Arial"/>
          <w:snapToGrid w:val="0"/>
          <w:color w:val="000000"/>
        </w:rPr>
      </w:pPr>
      <w:r>
        <w:rPr>
          <w:rFonts w:ascii="Arial" w:hAnsi="Arial" w:cs="Arial"/>
          <w:snapToGrid w:val="0"/>
          <w:color w:val="000000"/>
        </w:rPr>
        <w:t xml:space="preserve">                           3.3.1.2.4 As</w:t>
      </w:r>
      <w:r w:rsidR="006E6A31">
        <w:rPr>
          <w:rFonts w:ascii="Arial" w:hAnsi="Arial" w:cs="Arial"/>
          <w:snapToGrid w:val="0"/>
          <w:color w:val="000000"/>
        </w:rPr>
        <w:t>falto……………………………………………………..........85</w:t>
      </w:r>
    </w:p>
    <w:p w:rsidR="004F113E" w:rsidRDefault="004F113E" w:rsidP="004F113E">
      <w:pPr>
        <w:spacing w:after="0"/>
        <w:ind w:left="1440" w:hanging="1440"/>
        <w:jc w:val="both"/>
        <w:rPr>
          <w:rFonts w:ascii="Arial" w:hAnsi="Arial" w:cs="Arial"/>
          <w:snapToGrid w:val="0"/>
          <w:color w:val="000000"/>
        </w:rPr>
      </w:pPr>
      <w:r>
        <w:rPr>
          <w:rFonts w:ascii="Arial" w:hAnsi="Arial" w:cs="Arial"/>
          <w:snapToGrid w:val="0"/>
          <w:color w:val="000000"/>
        </w:rPr>
        <w:t xml:space="preserve">                           3.2.1.3  Instalacion</w:t>
      </w:r>
      <w:r w:rsidR="006E6A31">
        <w:rPr>
          <w:rFonts w:ascii="Arial" w:hAnsi="Arial" w:cs="Arial"/>
          <w:snapToGrid w:val="0"/>
          <w:color w:val="000000"/>
        </w:rPr>
        <w:t>es del césped………………………………...……..85</w:t>
      </w:r>
    </w:p>
    <w:p w:rsidR="004F113E" w:rsidRDefault="004F113E" w:rsidP="004F113E">
      <w:pPr>
        <w:spacing w:after="0"/>
        <w:ind w:left="1440" w:hanging="1440"/>
        <w:jc w:val="both"/>
        <w:rPr>
          <w:rFonts w:ascii="Arial" w:hAnsi="Arial" w:cs="Arial"/>
          <w:snapToGrid w:val="0"/>
          <w:color w:val="000000"/>
        </w:rPr>
      </w:pPr>
      <w:r>
        <w:rPr>
          <w:rFonts w:ascii="Arial" w:hAnsi="Arial" w:cs="Arial"/>
          <w:snapToGrid w:val="0"/>
          <w:color w:val="000000"/>
        </w:rPr>
        <w:t xml:space="preserve">                           3.2.1.3.2 Unión</w:t>
      </w:r>
      <w:r w:rsidR="006E6A31">
        <w:rPr>
          <w:rFonts w:ascii="Arial" w:hAnsi="Arial" w:cs="Arial"/>
          <w:snapToGrid w:val="0"/>
          <w:color w:val="000000"/>
        </w:rPr>
        <w:t xml:space="preserve"> de rollos………………………………………………….87</w:t>
      </w:r>
    </w:p>
    <w:p w:rsidR="004F113E" w:rsidRDefault="004F113E" w:rsidP="004F113E">
      <w:pPr>
        <w:spacing w:after="0"/>
        <w:ind w:left="1440" w:hanging="1440"/>
        <w:jc w:val="both"/>
        <w:rPr>
          <w:rFonts w:ascii="Arial" w:hAnsi="Arial" w:cs="Arial"/>
          <w:snapToGrid w:val="0"/>
          <w:color w:val="000000"/>
        </w:rPr>
      </w:pPr>
      <w:r>
        <w:rPr>
          <w:rFonts w:ascii="Arial" w:hAnsi="Arial" w:cs="Arial"/>
          <w:snapToGrid w:val="0"/>
          <w:color w:val="000000"/>
        </w:rPr>
        <w:t xml:space="preserve">                           3.2.1.3.3  Colocación</w:t>
      </w:r>
      <w:r w:rsidR="006E6A31">
        <w:rPr>
          <w:rFonts w:ascii="Arial" w:hAnsi="Arial" w:cs="Arial"/>
          <w:snapToGrid w:val="0"/>
          <w:color w:val="000000"/>
        </w:rPr>
        <w:t xml:space="preserve"> de líneas y arcos…………………………………87</w:t>
      </w:r>
    </w:p>
    <w:p w:rsidR="004F113E" w:rsidRDefault="004F113E" w:rsidP="004F113E">
      <w:pPr>
        <w:spacing w:after="0"/>
        <w:ind w:left="1440" w:hanging="1440"/>
        <w:jc w:val="both"/>
        <w:rPr>
          <w:rFonts w:ascii="Arial" w:hAnsi="Arial" w:cs="Arial"/>
          <w:snapToGrid w:val="0"/>
          <w:color w:val="000000"/>
        </w:rPr>
      </w:pPr>
      <w:r>
        <w:rPr>
          <w:rFonts w:ascii="Arial" w:hAnsi="Arial" w:cs="Arial"/>
          <w:snapToGrid w:val="0"/>
          <w:color w:val="000000"/>
        </w:rPr>
        <w:t xml:space="preserve">                           3.2.1.3.4  Riego de la </w:t>
      </w:r>
      <w:r w:rsidR="006E6A31">
        <w:rPr>
          <w:rFonts w:ascii="Arial" w:hAnsi="Arial" w:cs="Arial"/>
          <w:snapToGrid w:val="0"/>
          <w:color w:val="000000"/>
        </w:rPr>
        <w:t>arena y el caucho………………………………..8</w:t>
      </w:r>
      <w:r>
        <w:rPr>
          <w:rFonts w:ascii="Arial" w:hAnsi="Arial" w:cs="Arial"/>
          <w:snapToGrid w:val="0"/>
          <w:color w:val="000000"/>
        </w:rPr>
        <w:t>8</w:t>
      </w:r>
    </w:p>
    <w:p w:rsidR="004F113E" w:rsidRDefault="004F113E" w:rsidP="004F113E">
      <w:pPr>
        <w:spacing w:after="0"/>
        <w:ind w:left="1440" w:hanging="1440"/>
        <w:jc w:val="both"/>
        <w:rPr>
          <w:rFonts w:ascii="Arial" w:hAnsi="Arial" w:cs="Arial"/>
          <w:snapToGrid w:val="0"/>
          <w:color w:val="000000"/>
        </w:rPr>
      </w:pPr>
      <w:r>
        <w:rPr>
          <w:rFonts w:ascii="Arial" w:hAnsi="Arial" w:cs="Arial"/>
          <w:snapToGrid w:val="0"/>
          <w:color w:val="000000"/>
        </w:rPr>
        <w:t xml:space="preserve">                           3.2.1.4   L</w:t>
      </w:r>
      <w:r w:rsidR="006E6A31">
        <w:rPr>
          <w:rFonts w:ascii="Arial" w:hAnsi="Arial" w:cs="Arial"/>
          <w:snapToGrid w:val="0"/>
          <w:color w:val="000000"/>
        </w:rPr>
        <w:t>uminaria………………………………………………………...90</w:t>
      </w:r>
    </w:p>
    <w:p w:rsidR="004F113E" w:rsidRDefault="004F113E" w:rsidP="004F113E">
      <w:pPr>
        <w:spacing w:after="0"/>
        <w:ind w:left="1440" w:hanging="1440"/>
        <w:jc w:val="both"/>
        <w:rPr>
          <w:rFonts w:ascii="Arial" w:hAnsi="Arial" w:cs="Arial"/>
          <w:snapToGrid w:val="0"/>
          <w:color w:val="000000"/>
        </w:rPr>
      </w:pPr>
      <w:r>
        <w:rPr>
          <w:rFonts w:ascii="Arial" w:hAnsi="Arial" w:cs="Arial"/>
          <w:snapToGrid w:val="0"/>
          <w:color w:val="000000"/>
        </w:rPr>
        <w:t xml:space="preserve">    </w:t>
      </w:r>
      <w:r w:rsidR="006E6A31">
        <w:rPr>
          <w:rFonts w:ascii="Arial" w:hAnsi="Arial" w:cs="Arial"/>
          <w:snapToGrid w:val="0"/>
          <w:color w:val="000000"/>
        </w:rPr>
        <w:t xml:space="preserve">                       3.2.1.5 </w:t>
      </w:r>
      <w:r>
        <w:rPr>
          <w:rFonts w:ascii="Arial" w:hAnsi="Arial" w:cs="Arial"/>
          <w:snapToGrid w:val="0"/>
          <w:color w:val="000000"/>
        </w:rPr>
        <w:t>Cerramient</w:t>
      </w:r>
      <w:r w:rsidR="006E6A31">
        <w:rPr>
          <w:rFonts w:ascii="Arial" w:hAnsi="Arial" w:cs="Arial"/>
          <w:snapToGrid w:val="0"/>
          <w:color w:val="000000"/>
        </w:rPr>
        <w:t>o……………………………………………………….91</w:t>
      </w:r>
    </w:p>
    <w:p w:rsidR="004F113E" w:rsidRDefault="004F113E" w:rsidP="004F113E">
      <w:pPr>
        <w:spacing w:after="0"/>
        <w:ind w:left="1440" w:hanging="1440"/>
        <w:jc w:val="both"/>
        <w:rPr>
          <w:rFonts w:ascii="Arial" w:hAnsi="Arial" w:cs="Arial"/>
          <w:snapToGrid w:val="0"/>
          <w:color w:val="000000"/>
        </w:rPr>
      </w:pPr>
      <w:r>
        <w:rPr>
          <w:rFonts w:ascii="Arial" w:hAnsi="Arial" w:cs="Arial"/>
          <w:snapToGrid w:val="0"/>
          <w:color w:val="000000"/>
        </w:rPr>
        <w:t xml:space="preserve">                           3.2.2  Ed</w:t>
      </w:r>
      <w:r w:rsidR="006E6A31">
        <w:rPr>
          <w:rFonts w:ascii="Arial" w:hAnsi="Arial" w:cs="Arial"/>
          <w:snapToGrid w:val="0"/>
          <w:color w:val="000000"/>
        </w:rPr>
        <w:t>ificio………………………………………………………………92</w:t>
      </w:r>
    </w:p>
    <w:p w:rsidR="003D5AA5" w:rsidRDefault="003D5AA5" w:rsidP="004F113E">
      <w:pPr>
        <w:spacing w:after="0"/>
        <w:ind w:left="1440" w:hanging="1440"/>
        <w:jc w:val="both"/>
        <w:rPr>
          <w:rFonts w:ascii="Arial" w:hAnsi="Arial" w:cs="Arial"/>
          <w:b/>
          <w:snapToGrid w:val="0"/>
          <w:color w:val="000000"/>
        </w:rPr>
      </w:pPr>
    </w:p>
    <w:p w:rsidR="003D5AA5" w:rsidRPr="00430258" w:rsidRDefault="003D5AA5" w:rsidP="004F113E">
      <w:pPr>
        <w:spacing w:after="0"/>
        <w:ind w:left="1440" w:hanging="1440"/>
        <w:jc w:val="both"/>
        <w:rPr>
          <w:rFonts w:ascii="Arial" w:hAnsi="Arial" w:cs="Arial"/>
          <w:b/>
          <w:snapToGrid w:val="0"/>
          <w:color w:val="000000"/>
        </w:rPr>
      </w:pPr>
    </w:p>
    <w:p w:rsidR="003D5AA5" w:rsidRDefault="003D5AA5" w:rsidP="004F113E">
      <w:pPr>
        <w:numPr>
          <w:ilvl w:val="1"/>
          <w:numId w:val="2"/>
        </w:numPr>
        <w:spacing w:after="0"/>
        <w:ind w:left="1440" w:firstLine="0"/>
        <w:jc w:val="both"/>
        <w:rPr>
          <w:rFonts w:ascii="Arial" w:hAnsi="Arial" w:cs="Arial"/>
          <w:b/>
          <w:snapToGrid w:val="0"/>
          <w:color w:val="000000"/>
        </w:rPr>
      </w:pPr>
      <w:r w:rsidRPr="00430258">
        <w:rPr>
          <w:rFonts w:ascii="Arial" w:hAnsi="Arial" w:cs="Arial"/>
          <w:b/>
          <w:snapToGrid w:val="0"/>
          <w:color w:val="000000"/>
        </w:rPr>
        <w:t xml:space="preserve">Aspecto legal   </w:t>
      </w:r>
    </w:p>
    <w:p w:rsidR="003D5AA5" w:rsidRDefault="003D5AA5" w:rsidP="004F113E">
      <w:pPr>
        <w:spacing w:after="0"/>
        <w:ind w:left="1440"/>
        <w:jc w:val="both"/>
        <w:rPr>
          <w:rFonts w:ascii="Arial" w:hAnsi="Arial" w:cs="Arial"/>
          <w:snapToGrid w:val="0"/>
          <w:color w:val="000000"/>
        </w:rPr>
      </w:pPr>
      <w:r>
        <w:rPr>
          <w:rFonts w:ascii="Arial" w:hAnsi="Arial" w:cs="Arial"/>
          <w:snapToGrid w:val="0"/>
          <w:color w:val="000000"/>
        </w:rPr>
        <w:t xml:space="preserve">3.3.1 Creación de </w:t>
      </w:r>
      <w:smartTag w:uri="urn:schemas-microsoft-com:office:smarttags" w:element="PersonName">
        <w:smartTagPr>
          <w:attr w:name="ProductID" w:val="la Compa￱￭a"/>
        </w:smartTagPr>
        <w:r>
          <w:rPr>
            <w:rFonts w:ascii="Arial" w:hAnsi="Arial" w:cs="Arial"/>
            <w:snapToGrid w:val="0"/>
            <w:color w:val="000000"/>
          </w:rPr>
          <w:t>la Compañía</w:t>
        </w:r>
      </w:smartTag>
      <w:r w:rsidR="006E6A31">
        <w:rPr>
          <w:rFonts w:ascii="Arial" w:hAnsi="Arial" w:cs="Arial"/>
          <w:snapToGrid w:val="0"/>
          <w:color w:val="000000"/>
        </w:rPr>
        <w:t>……………………………………………94</w:t>
      </w:r>
    </w:p>
    <w:p w:rsidR="003D5AA5" w:rsidRDefault="003D5AA5" w:rsidP="004F113E">
      <w:pPr>
        <w:spacing w:after="0"/>
        <w:ind w:left="1440" w:hanging="1440"/>
        <w:jc w:val="both"/>
        <w:rPr>
          <w:rFonts w:ascii="Arial" w:hAnsi="Arial" w:cs="Arial"/>
          <w:snapToGrid w:val="0"/>
          <w:color w:val="000000"/>
        </w:rPr>
      </w:pPr>
      <w:r>
        <w:rPr>
          <w:rFonts w:ascii="Arial" w:hAnsi="Arial" w:cs="Arial"/>
          <w:snapToGrid w:val="0"/>
          <w:color w:val="000000"/>
        </w:rPr>
        <w:t xml:space="preserve">                            3.3.2 Compra</w:t>
      </w:r>
      <w:r w:rsidR="006E6A31">
        <w:rPr>
          <w:rFonts w:ascii="Arial" w:hAnsi="Arial" w:cs="Arial"/>
          <w:snapToGrid w:val="0"/>
          <w:color w:val="000000"/>
        </w:rPr>
        <w:t xml:space="preserve"> de terreno………………………………………………...94</w:t>
      </w:r>
    </w:p>
    <w:p w:rsidR="003D5AA5" w:rsidRDefault="003D5AA5" w:rsidP="004F113E">
      <w:pPr>
        <w:spacing w:after="0"/>
        <w:ind w:left="1440" w:hanging="1440"/>
        <w:jc w:val="both"/>
        <w:rPr>
          <w:rFonts w:ascii="Arial" w:hAnsi="Arial" w:cs="Arial"/>
          <w:snapToGrid w:val="0"/>
          <w:color w:val="000000"/>
        </w:rPr>
      </w:pPr>
      <w:r>
        <w:rPr>
          <w:rFonts w:ascii="Arial" w:hAnsi="Arial" w:cs="Arial"/>
          <w:snapToGrid w:val="0"/>
          <w:color w:val="000000"/>
        </w:rPr>
        <w:t xml:space="preserve">                            3.3.3 Obtenció</w:t>
      </w:r>
      <w:r w:rsidR="006E6A31">
        <w:rPr>
          <w:rFonts w:ascii="Arial" w:hAnsi="Arial" w:cs="Arial"/>
          <w:snapToGrid w:val="0"/>
          <w:color w:val="000000"/>
        </w:rPr>
        <w:t>n de permisos……………………………………………95</w:t>
      </w:r>
    </w:p>
    <w:p w:rsidR="003D5AA5" w:rsidRDefault="003D5AA5" w:rsidP="004F113E">
      <w:pPr>
        <w:spacing w:after="0"/>
        <w:ind w:left="1440" w:hanging="1440"/>
        <w:jc w:val="both"/>
        <w:rPr>
          <w:rFonts w:ascii="Arial" w:hAnsi="Arial" w:cs="Arial"/>
          <w:snapToGrid w:val="0"/>
          <w:color w:val="000000"/>
        </w:rPr>
      </w:pPr>
    </w:p>
    <w:p w:rsidR="003D5AA5" w:rsidRPr="008F5FA1" w:rsidRDefault="003D5AA5" w:rsidP="003D5AA5">
      <w:pPr>
        <w:spacing w:after="0"/>
        <w:jc w:val="both"/>
        <w:rPr>
          <w:rFonts w:ascii="Arial" w:hAnsi="Arial" w:cs="Arial"/>
          <w:b/>
          <w:snapToGrid w:val="0"/>
          <w:color w:val="000000"/>
        </w:rPr>
      </w:pPr>
      <w:r>
        <w:rPr>
          <w:rFonts w:ascii="Arial" w:hAnsi="Arial" w:cs="Arial"/>
          <w:snapToGrid w:val="0"/>
          <w:color w:val="000000"/>
        </w:rPr>
        <w:lastRenderedPageBreak/>
        <w:t xml:space="preserve">                      </w:t>
      </w:r>
      <w:r>
        <w:rPr>
          <w:rFonts w:ascii="Arial" w:hAnsi="Arial" w:cs="Arial"/>
          <w:b/>
          <w:snapToGrid w:val="0"/>
          <w:color w:val="000000"/>
        </w:rPr>
        <w:t>3.4  Requerimiento de personal</w:t>
      </w:r>
      <w:r w:rsidR="006E6A31">
        <w:rPr>
          <w:rFonts w:ascii="Arial" w:hAnsi="Arial" w:cs="Arial"/>
          <w:b/>
          <w:snapToGrid w:val="0"/>
          <w:color w:val="000000"/>
        </w:rPr>
        <w:t>………………………………………….95</w:t>
      </w:r>
    </w:p>
    <w:p w:rsidR="003D5AA5" w:rsidRDefault="003D5AA5" w:rsidP="003D5AA5">
      <w:pPr>
        <w:ind w:leftChars="567" w:left="1247"/>
        <w:jc w:val="both"/>
        <w:rPr>
          <w:rFonts w:ascii="Arial" w:hAnsi="Arial" w:cs="Arial"/>
          <w:b/>
          <w:snapToGrid w:val="0"/>
          <w:color w:val="000000"/>
        </w:rPr>
      </w:pPr>
    </w:p>
    <w:p w:rsidR="003D5AA5" w:rsidRPr="00467DD4" w:rsidRDefault="003D5AA5" w:rsidP="003D5AA5">
      <w:pPr>
        <w:ind w:leftChars="567" w:left="1247"/>
        <w:jc w:val="both"/>
        <w:rPr>
          <w:rFonts w:ascii="Arial" w:hAnsi="Arial" w:cs="Arial"/>
          <w:b/>
          <w:snapToGrid w:val="0"/>
          <w:color w:val="000000"/>
          <w:u w:val="single"/>
        </w:rPr>
      </w:pPr>
      <w:r w:rsidRPr="00467DD4">
        <w:rPr>
          <w:rFonts w:ascii="Arial" w:hAnsi="Arial" w:cs="Arial"/>
          <w:b/>
          <w:snapToGrid w:val="0"/>
          <w:color w:val="000000"/>
          <w:u w:val="single"/>
        </w:rPr>
        <w:t>CAPITULO IV</w:t>
      </w:r>
    </w:p>
    <w:p w:rsidR="003D5AA5" w:rsidRPr="007E0F4F" w:rsidRDefault="003D5AA5" w:rsidP="003D5AA5">
      <w:pPr>
        <w:ind w:leftChars="567" w:left="1247"/>
        <w:jc w:val="center"/>
        <w:rPr>
          <w:rFonts w:ascii="Arial" w:hAnsi="Arial" w:cs="Arial"/>
          <w:b/>
          <w:snapToGrid w:val="0"/>
          <w:color w:val="000000"/>
        </w:rPr>
      </w:pPr>
      <w:r w:rsidRPr="007E0F4F">
        <w:rPr>
          <w:rFonts w:ascii="Arial" w:hAnsi="Arial" w:cs="Arial"/>
          <w:b/>
          <w:snapToGrid w:val="0"/>
          <w:color w:val="000000"/>
        </w:rPr>
        <w:t>ANÁLISIS FINANCIERO</w:t>
      </w:r>
      <w:r>
        <w:rPr>
          <w:rFonts w:ascii="Arial" w:hAnsi="Arial" w:cs="Arial"/>
          <w:b/>
          <w:snapToGrid w:val="0"/>
          <w:color w:val="000000"/>
        </w:rPr>
        <w:t xml:space="preserve"> Y FINANCIAMIENTO</w:t>
      </w:r>
    </w:p>
    <w:p w:rsidR="003D5AA5" w:rsidRDefault="003D5AA5" w:rsidP="003D5AA5">
      <w:pPr>
        <w:ind w:leftChars="567" w:left="1247"/>
        <w:jc w:val="both"/>
        <w:rPr>
          <w:rFonts w:ascii="Arial" w:hAnsi="Arial" w:cs="Arial"/>
          <w:snapToGrid w:val="0"/>
          <w:color w:val="000000"/>
        </w:rPr>
      </w:pPr>
    </w:p>
    <w:p w:rsidR="003D5AA5" w:rsidRDefault="003D5AA5" w:rsidP="003D5AA5">
      <w:pPr>
        <w:numPr>
          <w:ilvl w:val="1"/>
          <w:numId w:val="3"/>
        </w:numPr>
        <w:jc w:val="both"/>
        <w:rPr>
          <w:rFonts w:ascii="Arial" w:hAnsi="Arial" w:cs="Arial"/>
          <w:b/>
          <w:snapToGrid w:val="0"/>
          <w:color w:val="000000"/>
        </w:rPr>
      </w:pPr>
      <w:r>
        <w:rPr>
          <w:rFonts w:ascii="Arial" w:hAnsi="Arial" w:cs="Arial"/>
          <w:b/>
          <w:snapToGrid w:val="0"/>
          <w:color w:val="000000"/>
        </w:rPr>
        <w:t>Capacidad máxi</w:t>
      </w:r>
      <w:r w:rsidR="00626F94">
        <w:rPr>
          <w:rFonts w:ascii="Arial" w:hAnsi="Arial" w:cs="Arial"/>
          <w:b/>
          <w:snapToGrid w:val="0"/>
          <w:color w:val="000000"/>
        </w:rPr>
        <w:t>ma instalada………………………………………...97</w:t>
      </w:r>
    </w:p>
    <w:p w:rsidR="003D5AA5" w:rsidRDefault="003D5AA5" w:rsidP="003D5AA5">
      <w:pPr>
        <w:numPr>
          <w:ilvl w:val="1"/>
          <w:numId w:val="3"/>
        </w:numPr>
        <w:jc w:val="both"/>
        <w:rPr>
          <w:rFonts w:ascii="Arial" w:hAnsi="Arial" w:cs="Arial"/>
          <w:b/>
          <w:snapToGrid w:val="0"/>
          <w:color w:val="000000"/>
        </w:rPr>
      </w:pPr>
      <w:r>
        <w:rPr>
          <w:rFonts w:ascii="Arial" w:hAnsi="Arial" w:cs="Arial"/>
          <w:b/>
          <w:snapToGrid w:val="0"/>
          <w:color w:val="000000"/>
        </w:rPr>
        <w:t>Capacidad</w:t>
      </w:r>
      <w:r w:rsidR="00626F94">
        <w:rPr>
          <w:rFonts w:ascii="Arial" w:hAnsi="Arial" w:cs="Arial"/>
          <w:b/>
          <w:snapToGrid w:val="0"/>
          <w:color w:val="000000"/>
        </w:rPr>
        <w:t xml:space="preserve"> productiva…………………………………………………97</w:t>
      </w:r>
    </w:p>
    <w:p w:rsidR="003D5AA5" w:rsidRPr="001B6133" w:rsidRDefault="003D5AA5" w:rsidP="003D5AA5">
      <w:pPr>
        <w:numPr>
          <w:ilvl w:val="1"/>
          <w:numId w:val="3"/>
        </w:numPr>
        <w:jc w:val="both"/>
        <w:rPr>
          <w:rFonts w:ascii="Arial" w:hAnsi="Arial" w:cs="Arial"/>
          <w:b/>
          <w:snapToGrid w:val="0"/>
          <w:color w:val="000000"/>
        </w:rPr>
      </w:pPr>
      <w:r>
        <w:rPr>
          <w:rFonts w:ascii="Arial" w:hAnsi="Arial" w:cs="Arial"/>
          <w:b/>
          <w:snapToGrid w:val="0"/>
          <w:color w:val="000000"/>
        </w:rPr>
        <w:t xml:space="preserve">Demanda </w:t>
      </w:r>
      <w:r w:rsidR="00626F94">
        <w:rPr>
          <w:rFonts w:ascii="Arial" w:hAnsi="Arial" w:cs="Arial"/>
          <w:b/>
          <w:snapToGrid w:val="0"/>
          <w:color w:val="000000"/>
        </w:rPr>
        <w:t>potencial…………………………………………………….98</w:t>
      </w:r>
    </w:p>
    <w:p w:rsidR="003D5AA5" w:rsidRDefault="003D5AA5" w:rsidP="003D5AA5">
      <w:pPr>
        <w:numPr>
          <w:ilvl w:val="1"/>
          <w:numId w:val="3"/>
        </w:numPr>
        <w:rPr>
          <w:rFonts w:ascii="Arial" w:hAnsi="Arial" w:cs="Arial"/>
          <w:b/>
        </w:rPr>
      </w:pPr>
      <w:r>
        <w:rPr>
          <w:rFonts w:ascii="Arial" w:hAnsi="Arial" w:cs="Arial"/>
          <w:b/>
        </w:rPr>
        <w:t>Proyecciones</w:t>
      </w:r>
      <w:r w:rsidR="00626F94">
        <w:rPr>
          <w:rFonts w:ascii="Arial" w:hAnsi="Arial" w:cs="Arial"/>
          <w:b/>
        </w:rPr>
        <w:t xml:space="preserve"> de la demanda…………………………………………98</w:t>
      </w:r>
    </w:p>
    <w:p w:rsidR="003D5AA5" w:rsidRDefault="003D5AA5" w:rsidP="003D5AA5">
      <w:pPr>
        <w:numPr>
          <w:ilvl w:val="1"/>
          <w:numId w:val="3"/>
        </w:numPr>
        <w:rPr>
          <w:rFonts w:ascii="Arial" w:hAnsi="Arial" w:cs="Arial"/>
          <w:b/>
        </w:rPr>
      </w:pPr>
      <w:r>
        <w:rPr>
          <w:rFonts w:ascii="Arial" w:hAnsi="Arial" w:cs="Arial"/>
          <w:b/>
        </w:rPr>
        <w:t>Inversión del proyecto</w:t>
      </w:r>
    </w:p>
    <w:p w:rsidR="003D5AA5" w:rsidRDefault="003D5AA5" w:rsidP="003D5AA5">
      <w:pPr>
        <w:spacing w:after="0" w:line="240" w:lineRule="auto"/>
        <w:ind w:left="1667"/>
        <w:rPr>
          <w:rFonts w:ascii="Arial" w:hAnsi="Arial" w:cs="Arial"/>
        </w:rPr>
      </w:pPr>
      <w:r>
        <w:rPr>
          <w:rFonts w:ascii="Arial" w:hAnsi="Arial" w:cs="Arial"/>
        </w:rPr>
        <w:t>4.5.1 Inversi</w:t>
      </w:r>
      <w:r w:rsidR="00626F94">
        <w:rPr>
          <w:rFonts w:ascii="Arial" w:hAnsi="Arial" w:cs="Arial"/>
        </w:rPr>
        <w:t>ón inicial…………………………………………………….99</w:t>
      </w:r>
    </w:p>
    <w:p w:rsidR="003D5AA5" w:rsidRDefault="003D5AA5" w:rsidP="003D5AA5">
      <w:pPr>
        <w:spacing w:after="0" w:line="240" w:lineRule="auto"/>
        <w:rPr>
          <w:rFonts w:ascii="Arial" w:hAnsi="Arial" w:cs="Arial"/>
        </w:rPr>
      </w:pPr>
      <w:r>
        <w:rPr>
          <w:rFonts w:ascii="Arial" w:hAnsi="Arial" w:cs="Arial"/>
        </w:rPr>
        <w:t xml:space="preserve">                            4.5.1.1 Obra física………………………………………</w:t>
      </w:r>
      <w:r w:rsidR="00626F94">
        <w:rPr>
          <w:rFonts w:ascii="Arial" w:hAnsi="Arial" w:cs="Arial"/>
        </w:rPr>
        <w:t>……………...100</w:t>
      </w:r>
    </w:p>
    <w:p w:rsidR="003D5AA5" w:rsidRDefault="003D5AA5" w:rsidP="003D5AA5">
      <w:pPr>
        <w:spacing w:after="0" w:line="240" w:lineRule="auto"/>
        <w:rPr>
          <w:rFonts w:ascii="Arial" w:hAnsi="Arial" w:cs="Arial"/>
        </w:rPr>
      </w:pPr>
      <w:r>
        <w:rPr>
          <w:rFonts w:ascii="Arial" w:hAnsi="Arial" w:cs="Arial"/>
        </w:rPr>
        <w:t xml:space="preserve">                            4.5.1.2  Césp</w:t>
      </w:r>
      <w:r w:rsidR="00626F94">
        <w:rPr>
          <w:rFonts w:ascii="Arial" w:hAnsi="Arial" w:cs="Arial"/>
        </w:rPr>
        <w:t>ed sintético……………………………………………....100</w:t>
      </w:r>
    </w:p>
    <w:p w:rsidR="003D5AA5" w:rsidRDefault="003D5AA5" w:rsidP="003D5AA5">
      <w:pPr>
        <w:spacing w:after="0" w:line="240" w:lineRule="auto"/>
        <w:rPr>
          <w:rFonts w:ascii="Arial" w:hAnsi="Arial" w:cs="Arial"/>
        </w:rPr>
      </w:pPr>
      <w:r>
        <w:rPr>
          <w:rFonts w:ascii="Arial" w:hAnsi="Arial" w:cs="Arial"/>
        </w:rPr>
        <w:t xml:space="preserve">                            4.5.1.3  Mobili</w:t>
      </w:r>
      <w:r w:rsidR="00626F94">
        <w:rPr>
          <w:rFonts w:ascii="Arial" w:hAnsi="Arial" w:cs="Arial"/>
        </w:rPr>
        <w:t>ario y equipo…………………………………………….101</w:t>
      </w:r>
    </w:p>
    <w:p w:rsidR="003D5AA5" w:rsidRDefault="003D5AA5" w:rsidP="003D5AA5">
      <w:pPr>
        <w:spacing w:after="0" w:line="240" w:lineRule="auto"/>
        <w:rPr>
          <w:rFonts w:ascii="Arial" w:hAnsi="Arial" w:cs="Arial"/>
        </w:rPr>
      </w:pPr>
      <w:r>
        <w:rPr>
          <w:rFonts w:ascii="Arial" w:hAnsi="Arial" w:cs="Arial"/>
        </w:rPr>
        <w:t xml:space="preserve">                            4.5.1.4  Costo de</w:t>
      </w:r>
      <w:r w:rsidR="00626F94">
        <w:rPr>
          <w:rFonts w:ascii="Arial" w:hAnsi="Arial" w:cs="Arial"/>
        </w:rPr>
        <w:t xml:space="preserve"> instalación…………………………………………..102</w:t>
      </w:r>
    </w:p>
    <w:p w:rsidR="003D5AA5" w:rsidRDefault="003D5AA5" w:rsidP="003D5AA5">
      <w:pPr>
        <w:spacing w:after="0" w:line="240" w:lineRule="auto"/>
        <w:rPr>
          <w:rFonts w:ascii="Arial" w:hAnsi="Arial" w:cs="Arial"/>
        </w:rPr>
      </w:pPr>
      <w:r>
        <w:rPr>
          <w:rFonts w:ascii="Arial" w:hAnsi="Arial" w:cs="Arial"/>
        </w:rPr>
        <w:t xml:space="preserve">                            4.5.1.5  Gasto d</w:t>
      </w:r>
      <w:r w:rsidR="00626F94">
        <w:rPr>
          <w:rFonts w:ascii="Arial" w:hAnsi="Arial" w:cs="Arial"/>
        </w:rPr>
        <w:t>e constitución…………………………………………102</w:t>
      </w:r>
    </w:p>
    <w:p w:rsidR="003D5AA5" w:rsidRDefault="003D5AA5" w:rsidP="003D5AA5">
      <w:pPr>
        <w:spacing w:after="0" w:line="240" w:lineRule="auto"/>
        <w:rPr>
          <w:rFonts w:ascii="Arial" w:hAnsi="Arial" w:cs="Arial"/>
        </w:rPr>
      </w:pPr>
      <w:r>
        <w:rPr>
          <w:rFonts w:ascii="Arial" w:hAnsi="Arial" w:cs="Arial"/>
        </w:rPr>
        <w:t xml:space="preserve">                            4.5.1.6  Capital </w:t>
      </w:r>
      <w:r w:rsidR="00626F94">
        <w:rPr>
          <w:rFonts w:ascii="Arial" w:hAnsi="Arial" w:cs="Arial"/>
        </w:rPr>
        <w:t>de trabajo……………………………………………...103</w:t>
      </w:r>
    </w:p>
    <w:p w:rsidR="003D5AA5" w:rsidRDefault="003D5AA5" w:rsidP="003D5AA5">
      <w:pPr>
        <w:spacing w:after="0" w:line="240" w:lineRule="auto"/>
        <w:rPr>
          <w:rFonts w:ascii="Arial" w:hAnsi="Arial" w:cs="Arial"/>
        </w:rPr>
      </w:pPr>
      <w:r>
        <w:rPr>
          <w:rFonts w:ascii="Arial" w:hAnsi="Arial" w:cs="Arial"/>
        </w:rPr>
        <w:t xml:space="preserve">                            4.5.2      Fin</w:t>
      </w:r>
      <w:r w:rsidR="00626F94">
        <w:rPr>
          <w:rFonts w:ascii="Arial" w:hAnsi="Arial" w:cs="Arial"/>
        </w:rPr>
        <w:t>anciamiento………………………………………………..103</w:t>
      </w:r>
    </w:p>
    <w:p w:rsidR="003D5AA5" w:rsidRDefault="003D5AA5" w:rsidP="003D5AA5">
      <w:pPr>
        <w:spacing w:after="0" w:line="240" w:lineRule="auto"/>
        <w:rPr>
          <w:rFonts w:ascii="Arial" w:hAnsi="Arial" w:cs="Arial"/>
        </w:rPr>
      </w:pPr>
      <w:r>
        <w:rPr>
          <w:rFonts w:ascii="Arial" w:hAnsi="Arial" w:cs="Arial"/>
        </w:rPr>
        <w:t xml:space="preserve">                      </w:t>
      </w:r>
    </w:p>
    <w:p w:rsidR="003D5AA5" w:rsidRDefault="003D5AA5" w:rsidP="003D5AA5">
      <w:pPr>
        <w:numPr>
          <w:ilvl w:val="1"/>
          <w:numId w:val="3"/>
        </w:numPr>
        <w:spacing w:after="0" w:line="240" w:lineRule="auto"/>
        <w:rPr>
          <w:rFonts w:ascii="Arial" w:hAnsi="Arial" w:cs="Arial"/>
          <w:b/>
        </w:rPr>
      </w:pPr>
      <w:r>
        <w:rPr>
          <w:rFonts w:ascii="Arial" w:hAnsi="Arial" w:cs="Arial"/>
          <w:b/>
        </w:rPr>
        <w:t>Determinación de ingresos</w:t>
      </w:r>
    </w:p>
    <w:p w:rsidR="003D5AA5" w:rsidRDefault="003D5AA5" w:rsidP="003D5AA5">
      <w:pPr>
        <w:spacing w:after="0" w:line="240" w:lineRule="auto"/>
        <w:ind w:left="1667"/>
        <w:rPr>
          <w:rFonts w:ascii="Arial" w:hAnsi="Arial" w:cs="Arial"/>
        </w:rPr>
      </w:pPr>
      <w:r>
        <w:rPr>
          <w:rFonts w:ascii="Arial" w:hAnsi="Arial" w:cs="Arial"/>
        </w:rPr>
        <w:t>4.6.1  Ingresos por alq</w:t>
      </w:r>
      <w:r w:rsidR="00626F94">
        <w:rPr>
          <w:rFonts w:ascii="Arial" w:hAnsi="Arial" w:cs="Arial"/>
        </w:rPr>
        <w:t>uiler de cancha………………………………...104</w:t>
      </w:r>
    </w:p>
    <w:p w:rsidR="003D5AA5" w:rsidRDefault="003D5AA5" w:rsidP="003D5AA5">
      <w:pPr>
        <w:spacing w:after="0" w:line="240" w:lineRule="auto"/>
        <w:ind w:left="1667"/>
        <w:rPr>
          <w:rFonts w:ascii="Arial" w:hAnsi="Arial" w:cs="Arial"/>
        </w:rPr>
      </w:pPr>
      <w:r>
        <w:rPr>
          <w:rFonts w:ascii="Arial" w:hAnsi="Arial" w:cs="Arial"/>
        </w:rPr>
        <w:t>4.6.2  Ingresos por la es</w:t>
      </w:r>
      <w:r w:rsidR="00626F94">
        <w:rPr>
          <w:rFonts w:ascii="Arial" w:hAnsi="Arial" w:cs="Arial"/>
        </w:rPr>
        <w:t>cuela de futbol…………………………….....104</w:t>
      </w:r>
    </w:p>
    <w:p w:rsidR="003D5AA5" w:rsidRDefault="003D5AA5" w:rsidP="003D5AA5">
      <w:pPr>
        <w:spacing w:after="0" w:line="240" w:lineRule="auto"/>
        <w:ind w:left="1667"/>
        <w:rPr>
          <w:rFonts w:ascii="Arial" w:hAnsi="Arial" w:cs="Arial"/>
        </w:rPr>
      </w:pPr>
      <w:r>
        <w:rPr>
          <w:rFonts w:ascii="Arial" w:hAnsi="Arial" w:cs="Arial"/>
        </w:rPr>
        <w:t>4.6.3  Ingreso</w:t>
      </w:r>
      <w:r w:rsidR="00626F94">
        <w:rPr>
          <w:rFonts w:ascii="Arial" w:hAnsi="Arial" w:cs="Arial"/>
        </w:rPr>
        <w:t>s por bar…………………………………………………..106</w:t>
      </w:r>
    </w:p>
    <w:p w:rsidR="003D5AA5" w:rsidRDefault="003D5AA5" w:rsidP="003D5AA5">
      <w:pPr>
        <w:spacing w:after="0" w:line="240" w:lineRule="auto"/>
        <w:rPr>
          <w:rFonts w:ascii="Arial" w:hAnsi="Arial" w:cs="Arial"/>
        </w:rPr>
      </w:pPr>
    </w:p>
    <w:p w:rsidR="003D5AA5" w:rsidRDefault="003D5AA5" w:rsidP="003D5AA5">
      <w:pPr>
        <w:spacing w:after="0" w:line="240" w:lineRule="auto"/>
        <w:rPr>
          <w:rFonts w:ascii="Arial" w:hAnsi="Arial" w:cs="Arial"/>
        </w:rPr>
      </w:pPr>
    </w:p>
    <w:p w:rsidR="003D5AA5" w:rsidRDefault="003D5AA5" w:rsidP="003D5AA5">
      <w:pPr>
        <w:numPr>
          <w:ilvl w:val="1"/>
          <w:numId w:val="3"/>
        </w:numPr>
        <w:spacing w:after="0" w:line="240" w:lineRule="auto"/>
        <w:rPr>
          <w:rFonts w:ascii="Arial" w:hAnsi="Arial" w:cs="Arial"/>
          <w:b/>
        </w:rPr>
      </w:pPr>
      <w:r>
        <w:rPr>
          <w:rFonts w:ascii="Arial" w:hAnsi="Arial" w:cs="Arial"/>
          <w:b/>
        </w:rPr>
        <w:t>Determinación del gasto</w:t>
      </w:r>
    </w:p>
    <w:p w:rsidR="003D5AA5" w:rsidRDefault="003D5AA5" w:rsidP="003D5AA5">
      <w:pPr>
        <w:spacing w:after="0" w:line="240" w:lineRule="auto"/>
        <w:ind w:left="1667"/>
        <w:rPr>
          <w:rFonts w:ascii="Arial" w:hAnsi="Arial" w:cs="Arial"/>
        </w:rPr>
      </w:pPr>
      <w:r w:rsidRPr="00E65006">
        <w:rPr>
          <w:rFonts w:ascii="Arial" w:hAnsi="Arial" w:cs="Arial"/>
        </w:rPr>
        <w:t>4.7.1</w:t>
      </w:r>
      <w:r>
        <w:rPr>
          <w:rFonts w:ascii="Arial" w:hAnsi="Arial" w:cs="Arial"/>
        </w:rPr>
        <w:t xml:space="preserve">   Su</w:t>
      </w:r>
      <w:r w:rsidR="00626F94">
        <w:rPr>
          <w:rFonts w:ascii="Arial" w:hAnsi="Arial" w:cs="Arial"/>
        </w:rPr>
        <w:t>eldo………………………………………………………….…107</w:t>
      </w:r>
    </w:p>
    <w:p w:rsidR="003D5AA5" w:rsidRDefault="003D5AA5" w:rsidP="003D5AA5">
      <w:pPr>
        <w:spacing w:after="0" w:line="240" w:lineRule="auto"/>
        <w:ind w:left="1667"/>
        <w:rPr>
          <w:rFonts w:ascii="Arial" w:hAnsi="Arial" w:cs="Arial"/>
        </w:rPr>
      </w:pPr>
      <w:r>
        <w:rPr>
          <w:rFonts w:ascii="Arial" w:hAnsi="Arial" w:cs="Arial"/>
        </w:rPr>
        <w:t>4.7.2   Gasto financ</w:t>
      </w:r>
      <w:r w:rsidR="00626F94">
        <w:rPr>
          <w:rFonts w:ascii="Arial" w:hAnsi="Arial" w:cs="Arial"/>
        </w:rPr>
        <w:t>iero…………………………………………………108</w:t>
      </w:r>
    </w:p>
    <w:p w:rsidR="003D5AA5" w:rsidRDefault="003D5AA5" w:rsidP="003D5AA5">
      <w:pPr>
        <w:spacing w:after="0" w:line="240" w:lineRule="auto"/>
        <w:ind w:left="1667"/>
        <w:rPr>
          <w:rFonts w:ascii="Arial" w:hAnsi="Arial" w:cs="Arial"/>
        </w:rPr>
      </w:pPr>
      <w:r>
        <w:rPr>
          <w:rFonts w:ascii="Arial" w:hAnsi="Arial" w:cs="Arial"/>
        </w:rPr>
        <w:t>4.7.3   Pu</w:t>
      </w:r>
      <w:r w:rsidR="00626F94">
        <w:rPr>
          <w:rFonts w:ascii="Arial" w:hAnsi="Arial" w:cs="Arial"/>
        </w:rPr>
        <w:t>blicidad………………………………………………………...108</w:t>
      </w:r>
    </w:p>
    <w:p w:rsidR="003D5AA5" w:rsidRDefault="003D5AA5" w:rsidP="003D5AA5">
      <w:pPr>
        <w:spacing w:after="0" w:line="240" w:lineRule="auto"/>
        <w:ind w:left="1667"/>
        <w:rPr>
          <w:rFonts w:ascii="Arial" w:hAnsi="Arial" w:cs="Arial"/>
        </w:rPr>
      </w:pPr>
      <w:r>
        <w:rPr>
          <w:rFonts w:ascii="Arial" w:hAnsi="Arial" w:cs="Arial"/>
        </w:rPr>
        <w:t>4.7.4   Gasto</w:t>
      </w:r>
      <w:r w:rsidR="00626F94">
        <w:rPr>
          <w:rFonts w:ascii="Arial" w:hAnsi="Arial" w:cs="Arial"/>
        </w:rPr>
        <w:t xml:space="preserve"> generales…………………………………………………109</w:t>
      </w:r>
    </w:p>
    <w:p w:rsidR="003D5AA5" w:rsidRDefault="003D5AA5" w:rsidP="003D5AA5">
      <w:pPr>
        <w:spacing w:after="0" w:line="240" w:lineRule="auto"/>
        <w:ind w:left="1667"/>
        <w:rPr>
          <w:rFonts w:ascii="Arial" w:hAnsi="Arial" w:cs="Arial"/>
        </w:rPr>
      </w:pPr>
      <w:r>
        <w:rPr>
          <w:rFonts w:ascii="Arial" w:hAnsi="Arial" w:cs="Arial"/>
        </w:rPr>
        <w:t>4.7.5   Dep</w:t>
      </w:r>
      <w:r w:rsidR="00626F94">
        <w:rPr>
          <w:rFonts w:ascii="Arial" w:hAnsi="Arial" w:cs="Arial"/>
        </w:rPr>
        <w:t>reciación……………………………………………………..110</w:t>
      </w:r>
    </w:p>
    <w:p w:rsidR="003D5AA5" w:rsidRDefault="003D5AA5" w:rsidP="003D5AA5">
      <w:pPr>
        <w:spacing w:after="0" w:line="240" w:lineRule="auto"/>
        <w:ind w:left="1667"/>
        <w:rPr>
          <w:rFonts w:ascii="Arial" w:hAnsi="Arial" w:cs="Arial"/>
        </w:rPr>
      </w:pPr>
      <w:r>
        <w:rPr>
          <w:rFonts w:ascii="Arial" w:hAnsi="Arial" w:cs="Arial"/>
        </w:rPr>
        <w:t>4.7.6   Amortiz</w:t>
      </w:r>
      <w:r w:rsidR="00626F94">
        <w:rPr>
          <w:rFonts w:ascii="Arial" w:hAnsi="Arial" w:cs="Arial"/>
        </w:rPr>
        <w:t>ación……………………………………………………..110</w:t>
      </w:r>
    </w:p>
    <w:p w:rsidR="003D5AA5" w:rsidRDefault="003D5AA5" w:rsidP="003D5AA5">
      <w:pPr>
        <w:spacing w:after="0" w:line="240" w:lineRule="auto"/>
        <w:rPr>
          <w:rFonts w:ascii="Arial" w:hAnsi="Arial" w:cs="Arial"/>
          <w:b/>
        </w:rPr>
      </w:pPr>
      <w:r>
        <w:rPr>
          <w:rFonts w:ascii="Arial" w:hAnsi="Arial" w:cs="Arial"/>
          <w:b/>
        </w:rPr>
        <w:t xml:space="preserve">                     4.8  Evaluación financiera</w:t>
      </w:r>
    </w:p>
    <w:p w:rsidR="003D5AA5" w:rsidRDefault="003D5AA5" w:rsidP="003D5AA5">
      <w:pPr>
        <w:spacing w:after="0" w:line="240" w:lineRule="auto"/>
        <w:rPr>
          <w:rFonts w:ascii="Arial" w:hAnsi="Arial" w:cs="Arial"/>
        </w:rPr>
      </w:pPr>
      <w:r>
        <w:rPr>
          <w:rFonts w:ascii="Arial" w:hAnsi="Arial" w:cs="Arial"/>
          <w:b/>
        </w:rPr>
        <w:t xml:space="preserve">                            </w:t>
      </w:r>
      <w:r>
        <w:rPr>
          <w:rFonts w:ascii="Arial" w:hAnsi="Arial" w:cs="Arial"/>
        </w:rPr>
        <w:t xml:space="preserve">4.8.1  Tasa de </w:t>
      </w:r>
      <w:r w:rsidR="00626F94">
        <w:rPr>
          <w:rFonts w:ascii="Arial" w:hAnsi="Arial" w:cs="Arial"/>
        </w:rPr>
        <w:t>descuento……………………………………………...111</w:t>
      </w:r>
    </w:p>
    <w:p w:rsidR="003D5AA5" w:rsidRDefault="003D5AA5" w:rsidP="003D5AA5">
      <w:pPr>
        <w:spacing w:after="0" w:line="240" w:lineRule="auto"/>
        <w:rPr>
          <w:rFonts w:ascii="Arial" w:hAnsi="Arial" w:cs="Arial"/>
        </w:rPr>
      </w:pPr>
      <w:r>
        <w:rPr>
          <w:rFonts w:ascii="Arial" w:hAnsi="Arial" w:cs="Arial"/>
        </w:rPr>
        <w:t xml:space="preserve">                            4.8.2   Flujo </w:t>
      </w:r>
      <w:r w:rsidR="00626F94">
        <w:rPr>
          <w:rFonts w:ascii="Arial" w:hAnsi="Arial" w:cs="Arial"/>
        </w:rPr>
        <w:t>de caja…………………………………………………….</w:t>
      </w:r>
      <w:r w:rsidR="00A424F2">
        <w:rPr>
          <w:rFonts w:ascii="Arial" w:hAnsi="Arial" w:cs="Arial"/>
        </w:rPr>
        <w:t>112</w:t>
      </w:r>
    </w:p>
    <w:p w:rsidR="003D5AA5" w:rsidRDefault="003D5AA5" w:rsidP="003D5AA5">
      <w:pPr>
        <w:spacing w:after="0" w:line="240" w:lineRule="auto"/>
        <w:rPr>
          <w:rFonts w:ascii="Arial" w:hAnsi="Arial" w:cs="Arial"/>
        </w:rPr>
      </w:pPr>
      <w:r>
        <w:rPr>
          <w:rFonts w:ascii="Arial" w:hAnsi="Arial" w:cs="Arial"/>
        </w:rPr>
        <w:t xml:space="preserve">                            4.8.3  T</w:t>
      </w:r>
      <w:r w:rsidR="00A424F2">
        <w:rPr>
          <w:rFonts w:ascii="Arial" w:hAnsi="Arial" w:cs="Arial"/>
        </w:rPr>
        <w:t>IR………………………………………………………………...112</w:t>
      </w:r>
    </w:p>
    <w:p w:rsidR="003D5AA5" w:rsidRDefault="003D5AA5" w:rsidP="003D5AA5">
      <w:pPr>
        <w:spacing w:after="0" w:line="240" w:lineRule="auto"/>
        <w:rPr>
          <w:rFonts w:ascii="Arial" w:hAnsi="Arial" w:cs="Arial"/>
        </w:rPr>
      </w:pPr>
      <w:r>
        <w:rPr>
          <w:rFonts w:ascii="Arial" w:hAnsi="Arial" w:cs="Arial"/>
        </w:rPr>
        <w:t xml:space="preserve">                            4.8.4  T</w:t>
      </w:r>
      <w:r w:rsidR="00A424F2">
        <w:rPr>
          <w:rFonts w:ascii="Arial" w:hAnsi="Arial" w:cs="Arial"/>
        </w:rPr>
        <w:t>MAR……………………………………………………………..113</w:t>
      </w:r>
    </w:p>
    <w:p w:rsidR="003D5AA5" w:rsidRDefault="003D5AA5" w:rsidP="003D5AA5">
      <w:pPr>
        <w:spacing w:after="0" w:line="240" w:lineRule="auto"/>
        <w:rPr>
          <w:rFonts w:ascii="Arial" w:hAnsi="Arial" w:cs="Arial"/>
        </w:rPr>
      </w:pPr>
    </w:p>
    <w:p w:rsidR="00A424F2" w:rsidRDefault="00A424F2" w:rsidP="003D5AA5">
      <w:pPr>
        <w:spacing w:after="0" w:line="240" w:lineRule="auto"/>
        <w:rPr>
          <w:rFonts w:ascii="Arial" w:hAnsi="Arial" w:cs="Arial"/>
        </w:rPr>
      </w:pPr>
    </w:p>
    <w:p w:rsidR="003D5AA5" w:rsidRDefault="003D5AA5" w:rsidP="003D5AA5">
      <w:pPr>
        <w:spacing w:after="0" w:line="240" w:lineRule="auto"/>
        <w:ind w:left="1247"/>
        <w:rPr>
          <w:rFonts w:ascii="Arial" w:hAnsi="Arial" w:cs="Arial"/>
          <w:b/>
        </w:rPr>
      </w:pPr>
      <w:r>
        <w:rPr>
          <w:rFonts w:ascii="Arial" w:hAnsi="Arial" w:cs="Arial"/>
          <w:b/>
        </w:rPr>
        <w:lastRenderedPageBreak/>
        <w:t>4.9 Análisis de sensi</w:t>
      </w:r>
      <w:r w:rsidR="00A424F2">
        <w:rPr>
          <w:rFonts w:ascii="Arial" w:hAnsi="Arial" w:cs="Arial"/>
          <w:b/>
        </w:rPr>
        <w:t>bilidad……………………………………………...113</w:t>
      </w:r>
    </w:p>
    <w:p w:rsidR="003D5AA5" w:rsidRDefault="003D5AA5" w:rsidP="003D5AA5">
      <w:pPr>
        <w:spacing w:after="0" w:line="240" w:lineRule="auto"/>
        <w:rPr>
          <w:rFonts w:ascii="Arial" w:hAnsi="Arial" w:cs="Arial"/>
          <w:b/>
        </w:rPr>
      </w:pPr>
    </w:p>
    <w:p w:rsidR="003D5AA5" w:rsidRDefault="003D5AA5" w:rsidP="003D5AA5">
      <w:pPr>
        <w:spacing w:after="0" w:line="240" w:lineRule="auto"/>
        <w:rPr>
          <w:rFonts w:ascii="Arial" w:hAnsi="Arial" w:cs="Arial"/>
          <w:b/>
        </w:rPr>
      </w:pPr>
    </w:p>
    <w:p w:rsidR="003D5AA5" w:rsidRDefault="003D5AA5" w:rsidP="003D5AA5">
      <w:pPr>
        <w:spacing w:after="0" w:line="240" w:lineRule="auto"/>
        <w:rPr>
          <w:rFonts w:ascii="Arial" w:hAnsi="Arial" w:cs="Arial"/>
          <w:b/>
        </w:rPr>
      </w:pPr>
    </w:p>
    <w:p w:rsidR="003D5AA5" w:rsidRPr="00E9557E" w:rsidRDefault="003D5AA5" w:rsidP="003D5AA5">
      <w:pPr>
        <w:spacing w:after="0" w:line="240" w:lineRule="auto"/>
        <w:rPr>
          <w:rFonts w:ascii="Arial" w:hAnsi="Arial" w:cs="Arial"/>
          <w:b/>
        </w:rPr>
      </w:pPr>
      <w:r>
        <w:rPr>
          <w:rFonts w:ascii="Arial" w:hAnsi="Arial" w:cs="Arial"/>
          <w:b/>
        </w:rPr>
        <w:t xml:space="preserve">                      CONCLUSIONES Y </w:t>
      </w:r>
      <w:r w:rsidR="00A424F2">
        <w:rPr>
          <w:rFonts w:ascii="Arial" w:hAnsi="Arial" w:cs="Arial"/>
          <w:b/>
        </w:rPr>
        <w:t>RECOMENDACIONES…………………………...116</w:t>
      </w:r>
    </w:p>
    <w:p w:rsidR="003D5AA5" w:rsidRDefault="003D5AA5" w:rsidP="003D5AA5">
      <w:pPr>
        <w:spacing w:after="0" w:line="240" w:lineRule="auto"/>
        <w:rPr>
          <w:rFonts w:ascii="Arial" w:hAnsi="Arial" w:cs="Arial"/>
          <w:b/>
        </w:rPr>
      </w:pPr>
      <w:r>
        <w:rPr>
          <w:rFonts w:ascii="Arial" w:hAnsi="Arial" w:cs="Arial"/>
          <w:b/>
        </w:rPr>
        <w:t xml:space="preserve">                       BIBIOGRAFIA……………………</w:t>
      </w:r>
      <w:r w:rsidR="00A424F2">
        <w:rPr>
          <w:rFonts w:ascii="Arial" w:hAnsi="Arial" w:cs="Arial"/>
          <w:b/>
        </w:rPr>
        <w:t>……………………………….............119</w:t>
      </w:r>
      <w:r>
        <w:rPr>
          <w:rFonts w:ascii="Arial" w:hAnsi="Arial" w:cs="Arial"/>
          <w:b/>
        </w:rPr>
        <w:t xml:space="preserve">  </w:t>
      </w:r>
    </w:p>
    <w:p w:rsidR="003D5AA5" w:rsidRDefault="003D5AA5" w:rsidP="003D5AA5">
      <w:pPr>
        <w:spacing w:after="0" w:line="240" w:lineRule="auto"/>
        <w:rPr>
          <w:rFonts w:ascii="Arial" w:hAnsi="Arial" w:cs="Arial"/>
          <w:b/>
        </w:rPr>
      </w:pPr>
    </w:p>
    <w:p w:rsidR="003D5AA5" w:rsidRDefault="003D5AA5" w:rsidP="003D5AA5">
      <w:pPr>
        <w:spacing w:after="0" w:line="240" w:lineRule="auto"/>
        <w:rPr>
          <w:rFonts w:ascii="Arial" w:hAnsi="Arial" w:cs="Arial"/>
          <w:b/>
        </w:rPr>
      </w:pPr>
      <w:r>
        <w:rPr>
          <w:rFonts w:ascii="Arial" w:hAnsi="Arial" w:cs="Arial"/>
          <w:b/>
        </w:rPr>
        <w:t xml:space="preserve">                     ANEXOS</w:t>
      </w:r>
    </w:p>
    <w:p w:rsidR="003D5AA5" w:rsidRDefault="003D5AA5" w:rsidP="003D5AA5">
      <w:pPr>
        <w:spacing w:after="0" w:line="240" w:lineRule="auto"/>
        <w:rPr>
          <w:rFonts w:ascii="Arial" w:hAnsi="Arial" w:cs="Arial"/>
        </w:rPr>
      </w:pPr>
      <w:r>
        <w:rPr>
          <w:rFonts w:ascii="Arial" w:hAnsi="Arial" w:cs="Arial"/>
          <w:b/>
        </w:rPr>
        <w:t xml:space="preserve">                      </w:t>
      </w:r>
      <w:r w:rsidRPr="003835FC">
        <w:rPr>
          <w:rFonts w:ascii="Arial" w:hAnsi="Arial" w:cs="Arial"/>
        </w:rPr>
        <w:t>Encuesta</w:t>
      </w:r>
      <w:r>
        <w:rPr>
          <w:rFonts w:ascii="Arial" w:hAnsi="Arial" w:cs="Arial"/>
        </w:rPr>
        <w:t>…………</w:t>
      </w:r>
      <w:r w:rsidR="00A424F2">
        <w:rPr>
          <w:rFonts w:ascii="Arial" w:hAnsi="Arial" w:cs="Arial"/>
        </w:rPr>
        <w:t>………………………………………………………….120</w:t>
      </w:r>
    </w:p>
    <w:p w:rsidR="003D5AA5" w:rsidRPr="003835FC" w:rsidRDefault="003D5AA5" w:rsidP="003D5AA5">
      <w:pPr>
        <w:spacing w:after="0" w:line="240" w:lineRule="auto"/>
        <w:rPr>
          <w:rFonts w:ascii="Arial" w:hAnsi="Arial" w:cs="Arial"/>
        </w:rPr>
      </w:pPr>
      <w:r>
        <w:rPr>
          <w:rFonts w:ascii="Arial" w:hAnsi="Arial" w:cs="Arial"/>
        </w:rPr>
        <w:t xml:space="preserve">                      Codificación del cuestion</w:t>
      </w:r>
      <w:r w:rsidR="00A424F2">
        <w:rPr>
          <w:rFonts w:ascii="Arial" w:hAnsi="Arial" w:cs="Arial"/>
        </w:rPr>
        <w:t>ario……………………………………………...124</w:t>
      </w:r>
    </w:p>
    <w:p w:rsidR="003D5AA5" w:rsidRPr="003835FC" w:rsidRDefault="003D5AA5" w:rsidP="003D5AA5">
      <w:pPr>
        <w:spacing w:after="0" w:line="240" w:lineRule="auto"/>
        <w:rPr>
          <w:rFonts w:ascii="Arial" w:hAnsi="Arial" w:cs="Arial"/>
        </w:rPr>
      </w:pPr>
      <w:r w:rsidRPr="003835FC">
        <w:rPr>
          <w:rFonts w:ascii="Arial" w:hAnsi="Arial" w:cs="Arial"/>
        </w:rPr>
        <w:t xml:space="preserve">                      Flujo de Caja</w:t>
      </w:r>
      <w:r w:rsidR="00A424F2">
        <w:rPr>
          <w:rFonts w:ascii="Arial" w:hAnsi="Arial" w:cs="Arial"/>
        </w:rPr>
        <w:t>………………………………………………………………...129</w:t>
      </w:r>
    </w:p>
    <w:p w:rsidR="003D5AA5" w:rsidRDefault="003D5AA5" w:rsidP="003D5AA5">
      <w:pPr>
        <w:spacing w:after="0" w:line="240" w:lineRule="auto"/>
        <w:ind w:left="1667"/>
        <w:rPr>
          <w:rFonts w:ascii="Arial" w:hAnsi="Arial" w:cs="Arial"/>
        </w:rPr>
      </w:pPr>
    </w:p>
    <w:p w:rsidR="003D5AA5" w:rsidRPr="000327C2" w:rsidRDefault="003D5AA5" w:rsidP="003D5AA5">
      <w:pPr>
        <w:spacing w:after="0" w:line="240" w:lineRule="auto"/>
        <w:ind w:left="1667"/>
        <w:rPr>
          <w:rFonts w:ascii="Arial" w:hAnsi="Arial" w:cs="Arial"/>
        </w:rPr>
      </w:pPr>
    </w:p>
    <w:p w:rsidR="003D5AA5" w:rsidRPr="000327C2" w:rsidRDefault="003D5AA5" w:rsidP="003D5AA5">
      <w:pPr>
        <w:spacing w:after="0" w:line="240" w:lineRule="auto"/>
        <w:ind w:left="1247"/>
        <w:rPr>
          <w:rFonts w:ascii="Arial" w:hAnsi="Arial" w:cs="Arial"/>
          <w:b/>
        </w:rPr>
      </w:pPr>
      <w:r>
        <w:rPr>
          <w:rFonts w:ascii="Arial" w:hAnsi="Arial" w:cs="Arial"/>
          <w:b/>
        </w:rPr>
        <w:t xml:space="preserve">       </w:t>
      </w:r>
    </w:p>
    <w:p w:rsidR="003D5AA5" w:rsidRDefault="003D5AA5" w:rsidP="003D5AA5">
      <w:pPr>
        <w:spacing w:after="0" w:line="240" w:lineRule="auto"/>
        <w:rPr>
          <w:rFonts w:ascii="Arial" w:hAnsi="Arial" w:cs="Arial"/>
        </w:rPr>
      </w:pPr>
      <w:r>
        <w:rPr>
          <w:rFonts w:ascii="Arial" w:hAnsi="Arial" w:cs="Arial"/>
        </w:rPr>
        <w:t xml:space="preserve">  </w:t>
      </w:r>
    </w:p>
    <w:p w:rsidR="003D5AA5" w:rsidRDefault="003D5AA5" w:rsidP="006845A6">
      <w:pPr>
        <w:ind w:leftChars="567" w:left="1247"/>
        <w:jc w:val="both"/>
        <w:rPr>
          <w:rFonts w:ascii="Arial" w:hAnsi="Arial" w:cs="Arial"/>
          <w:b/>
          <w:color w:val="000000"/>
          <w:u w:val="single"/>
        </w:rPr>
      </w:pPr>
    </w:p>
    <w:p w:rsidR="003D5AA5" w:rsidRDefault="003D5AA5" w:rsidP="006845A6">
      <w:pPr>
        <w:ind w:leftChars="567" w:left="1247"/>
        <w:jc w:val="both"/>
        <w:rPr>
          <w:rFonts w:ascii="Arial" w:hAnsi="Arial" w:cs="Arial"/>
          <w:b/>
          <w:color w:val="000000"/>
          <w:u w:val="single"/>
        </w:rPr>
      </w:pPr>
    </w:p>
    <w:p w:rsidR="003D5AA5" w:rsidRDefault="003D5AA5" w:rsidP="003D5AA5">
      <w:pPr>
        <w:ind w:leftChars="567" w:left="1247"/>
        <w:jc w:val="both"/>
        <w:rPr>
          <w:rFonts w:ascii="Arial" w:hAnsi="Arial" w:cs="Arial"/>
          <w:b/>
          <w:color w:val="000000"/>
          <w:u w:val="single"/>
        </w:rPr>
      </w:pPr>
    </w:p>
    <w:p w:rsidR="003D5AA5" w:rsidRDefault="003D5AA5" w:rsidP="003D5AA5">
      <w:pPr>
        <w:ind w:leftChars="567" w:left="1247"/>
        <w:jc w:val="both"/>
        <w:rPr>
          <w:rFonts w:ascii="Arial" w:hAnsi="Arial" w:cs="Arial"/>
          <w:b/>
          <w:color w:val="000000"/>
          <w:u w:val="single"/>
        </w:rPr>
      </w:pPr>
    </w:p>
    <w:p w:rsidR="003D5AA5" w:rsidRDefault="003D5AA5" w:rsidP="003D5AA5">
      <w:pPr>
        <w:ind w:leftChars="567" w:left="1247"/>
        <w:jc w:val="both"/>
        <w:rPr>
          <w:rFonts w:ascii="Arial" w:hAnsi="Arial" w:cs="Arial"/>
          <w:b/>
          <w:color w:val="000000"/>
          <w:u w:val="single"/>
        </w:rPr>
      </w:pPr>
    </w:p>
    <w:p w:rsidR="003D5AA5" w:rsidRDefault="003D5AA5" w:rsidP="003D5AA5">
      <w:pPr>
        <w:ind w:leftChars="567" w:left="1247"/>
        <w:jc w:val="both"/>
        <w:rPr>
          <w:rFonts w:ascii="Arial" w:hAnsi="Arial" w:cs="Arial"/>
          <w:b/>
          <w:color w:val="000000"/>
          <w:u w:val="single"/>
        </w:rPr>
      </w:pPr>
    </w:p>
    <w:p w:rsidR="003D5AA5" w:rsidRDefault="003D5AA5" w:rsidP="003D5AA5">
      <w:pPr>
        <w:ind w:leftChars="567" w:left="1247"/>
        <w:jc w:val="both"/>
        <w:rPr>
          <w:rFonts w:ascii="Arial" w:hAnsi="Arial" w:cs="Arial"/>
          <w:b/>
          <w:color w:val="000000"/>
          <w:u w:val="single"/>
        </w:rPr>
      </w:pPr>
    </w:p>
    <w:p w:rsidR="003D5AA5" w:rsidRDefault="003D5AA5" w:rsidP="003D5AA5">
      <w:pPr>
        <w:ind w:leftChars="567" w:left="1247"/>
        <w:jc w:val="both"/>
        <w:rPr>
          <w:rFonts w:ascii="Arial" w:hAnsi="Arial" w:cs="Arial"/>
          <w:b/>
          <w:color w:val="000000"/>
          <w:u w:val="single"/>
        </w:rPr>
      </w:pPr>
    </w:p>
    <w:p w:rsidR="003D5AA5" w:rsidRDefault="003D5AA5" w:rsidP="003D5AA5">
      <w:pPr>
        <w:ind w:leftChars="567" w:left="1247"/>
        <w:jc w:val="both"/>
        <w:rPr>
          <w:rFonts w:ascii="Arial" w:hAnsi="Arial" w:cs="Arial"/>
          <w:b/>
          <w:color w:val="000000"/>
          <w:u w:val="single"/>
        </w:rPr>
      </w:pPr>
    </w:p>
    <w:p w:rsidR="003D5AA5" w:rsidRPr="007E0F4F" w:rsidRDefault="003D5AA5" w:rsidP="003D5AA5">
      <w:pPr>
        <w:ind w:leftChars="567" w:left="1247"/>
        <w:jc w:val="both"/>
        <w:rPr>
          <w:rFonts w:ascii="Arial" w:hAnsi="Arial" w:cs="Arial"/>
          <w:b/>
          <w:color w:val="000000"/>
          <w:u w:val="single"/>
        </w:rPr>
      </w:pPr>
    </w:p>
    <w:p w:rsidR="003D5AA5" w:rsidRPr="007E0F4F" w:rsidRDefault="003D5AA5" w:rsidP="003D5AA5">
      <w:pPr>
        <w:rPr>
          <w:rFonts w:ascii="Arial" w:hAnsi="Arial" w:cs="Arial"/>
          <w:color w:val="000000"/>
        </w:rPr>
      </w:pPr>
    </w:p>
    <w:p w:rsidR="003D5AA5" w:rsidRDefault="003D5AA5" w:rsidP="003D5AA5">
      <w:pPr>
        <w:rPr>
          <w:rFonts w:ascii="Arial" w:hAnsi="Arial" w:cs="Arial"/>
          <w:color w:val="000000"/>
        </w:rPr>
      </w:pPr>
    </w:p>
    <w:p w:rsidR="004F113E" w:rsidRDefault="004F113E" w:rsidP="003D5AA5">
      <w:pPr>
        <w:rPr>
          <w:rFonts w:ascii="Arial" w:hAnsi="Arial" w:cs="Arial"/>
          <w:color w:val="000000"/>
        </w:rPr>
      </w:pPr>
    </w:p>
    <w:p w:rsidR="004F113E" w:rsidRPr="007E0F4F" w:rsidRDefault="004F113E" w:rsidP="003D5AA5">
      <w:pPr>
        <w:rPr>
          <w:rFonts w:ascii="Arial" w:hAnsi="Arial" w:cs="Arial"/>
          <w:color w:val="000000"/>
        </w:rPr>
      </w:pPr>
    </w:p>
    <w:p w:rsidR="004F113E" w:rsidRDefault="004F113E" w:rsidP="003D5AA5">
      <w:pPr>
        <w:jc w:val="center"/>
        <w:rPr>
          <w:rFonts w:ascii="Arial" w:hAnsi="Arial" w:cs="Arial"/>
          <w:b/>
          <w:color w:val="000000"/>
        </w:rPr>
      </w:pPr>
    </w:p>
    <w:p w:rsidR="004F113E" w:rsidRDefault="004F113E" w:rsidP="003D5AA5">
      <w:pPr>
        <w:jc w:val="center"/>
        <w:rPr>
          <w:rFonts w:ascii="Arial" w:hAnsi="Arial" w:cs="Arial"/>
          <w:b/>
          <w:color w:val="000000"/>
        </w:rPr>
      </w:pPr>
    </w:p>
    <w:p w:rsidR="004F113E" w:rsidRDefault="004F113E" w:rsidP="003D5AA5">
      <w:pPr>
        <w:jc w:val="center"/>
        <w:rPr>
          <w:rFonts w:ascii="Arial" w:hAnsi="Arial" w:cs="Arial"/>
          <w:b/>
          <w:color w:val="000000"/>
        </w:rPr>
      </w:pPr>
    </w:p>
    <w:p w:rsidR="004F113E" w:rsidRDefault="004F113E" w:rsidP="003D5AA5">
      <w:pPr>
        <w:jc w:val="center"/>
        <w:rPr>
          <w:rFonts w:ascii="Arial" w:hAnsi="Arial" w:cs="Arial"/>
          <w:b/>
          <w:color w:val="000000"/>
        </w:rPr>
      </w:pPr>
    </w:p>
    <w:p w:rsidR="004F113E" w:rsidRDefault="004F113E" w:rsidP="003D5AA5">
      <w:pPr>
        <w:jc w:val="center"/>
        <w:rPr>
          <w:rFonts w:ascii="Arial" w:hAnsi="Arial" w:cs="Arial"/>
          <w:b/>
          <w:color w:val="000000"/>
        </w:rPr>
      </w:pPr>
    </w:p>
    <w:p w:rsidR="004F113E" w:rsidRDefault="004F113E" w:rsidP="003D5AA5">
      <w:pPr>
        <w:jc w:val="center"/>
        <w:rPr>
          <w:rFonts w:ascii="Arial" w:hAnsi="Arial" w:cs="Arial"/>
          <w:b/>
          <w:color w:val="000000"/>
        </w:rPr>
      </w:pPr>
    </w:p>
    <w:p w:rsidR="003D5AA5" w:rsidRPr="007E0F4F" w:rsidRDefault="003D5AA5" w:rsidP="003D5AA5">
      <w:pPr>
        <w:jc w:val="center"/>
        <w:rPr>
          <w:rFonts w:ascii="Arial" w:hAnsi="Arial" w:cs="Arial"/>
          <w:b/>
          <w:color w:val="000000"/>
        </w:rPr>
      </w:pPr>
      <w:r>
        <w:rPr>
          <w:rFonts w:ascii="Arial" w:hAnsi="Arial" w:cs="Arial"/>
          <w:b/>
          <w:color w:val="000000"/>
        </w:rPr>
        <w:t>C</w:t>
      </w:r>
      <w:r w:rsidRPr="007E0F4F">
        <w:rPr>
          <w:rFonts w:ascii="Arial" w:hAnsi="Arial" w:cs="Arial"/>
          <w:b/>
          <w:color w:val="000000"/>
        </w:rPr>
        <w:t>APITULO 1</w:t>
      </w:r>
    </w:p>
    <w:p w:rsidR="003D5AA5" w:rsidRPr="007E0F4F" w:rsidRDefault="003D5AA5" w:rsidP="003D5AA5">
      <w:pPr>
        <w:rPr>
          <w:rFonts w:ascii="Arial" w:hAnsi="Arial" w:cs="Arial"/>
          <w:color w:val="000000"/>
        </w:rPr>
      </w:pPr>
      <w:r w:rsidRPr="007E0F4F">
        <w:rPr>
          <w:rFonts w:ascii="Arial" w:hAnsi="Arial" w:cs="Arial"/>
          <w:color w:val="000000"/>
        </w:rPr>
        <w:t xml:space="preserve">                        </w:t>
      </w:r>
    </w:p>
    <w:p w:rsidR="003D5AA5" w:rsidRPr="007E0F4F" w:rsidRDefault="003D5AA5" w:rsidP="003D5AA5">
      <w:pPr>
        <w:rPr>
          <w:rFonts w:ascii="Arial" w:hAnsi="Arial" w:cs="Arial"/>
          <w:color w:val="000000"/>
        </w:rPr>
      </w:pPr>
      <w:r w:rsidRPr="001668E6">
        <w:rPr>
          <w:rFonts w:ascii="Arial" w:hAnsi="Arial" w:cs="Arial"/>
          <w:b/>
          <w:color w:val="000000"/>
        </w:rPr>
        <w:t xml:space="preserve">FUNDAMENTOS TEORICOS, SITUACION DE </w:t>
      </w:r>
      <w:smartTag w:uri="urn:schemas-microsoft-com:office:smarttags" w:element="PersonName">
        <w:smartTagPr>
          <w:attr w:name="ProductID" w:val="LA INDUSTRIA Y"/>
        </w:smartTagPr>
        <w:smartTag w:uri="urn:schemas-microsoft-com:office:smarttags" w:element="PersonName">
          <w:smartTagPr>
            <w:attr w:name="ProductID" w:val="LA INDUSTRIA"/>
          </w:smartTagPr>
          <w:r w:rsidRPr="001668E6">
            <w:rPr>
              <w:rFonts w:ascii="Arial" w:hAnsi="Arial" w:cs="Arial"/>
              <w:b/>
              <w:color w:val="000000"/>
            </w:rPr>
            <w:t>LA INDUSTRIA</w:t>
          </w:r>
        </w:smartTag>
        <w:r w:rsidRPr="001668E6">
          <w:rPr>
            <w:rFonts w:ascii="Arial" w:hAnsi="Arial" w:cs="Arial"/>
            <w:b/>
            <w:color w:val="000000"/>
          </w:rPr>
          <w:t xml:space="preserve"> Y</w:t>
        </w:r>
      </w:smartTag>
      <w:r w:rsidRPr="001668E6">
        <w:rPr>
          <w:rFonts w:ascii="Arial" w:hAnsi="Arial" w:cs="Arial"/>
          <w:b/>
          <w:color w:val="000000"/>
        </w:rPr>
        <w:t xml:space="preserve"> ANALISIS MACRO</w:t>
      </w:r>
    </w:p>
    <w:p w:rsidR="003D5AA5" w:rsidRPr="007E0F4F" w:rsidRDefault="003D5AA5" w:rsidP="003D5AA5">
      <w:pPr>
        <w:rPr>
          <w:rFonts w:ascii="Arial" w:hAnsi="Arial" w:cs="Arial"/>
          <w:color w:val="000000"/>
        </w:rPr>
      </w:pPr>
    </w:p>
    <w:p w:rsidR="003D5AA5" w:rsidRPr="007E0F4F" w:rsidRDefault="003D5AA5" w:rsidP="003D5AA5">
      <w:pPr>
        <w:spacing w:after="0"/>
        <w:jc w:val="both"/>
        <w:rPr>
          <w:rFonts w:ascii="Arial" w:hAnsi="Arial" w:cs="Arial"/>
          <w:b/>
          <w:color w:val="000000"/>
        </w:rPr>
      </w:pPr>
    </w:p>
    <w:p w:rsidR="003D5AA5" w:rsidRDefault="003D5AA5" w:rsidP="003D5AA5">
      <w:pPr>
        <w:spacing w:after="0"/>
        <w:ind w:leftChars="567" w:left="1247"/>
        <w:jc w:val="both"/>
        <w:rPr>
          <w:rFonts w:ascii="Arial" w:hAnsi="Arial" w:cs="Arial"/>
          <w:b/>
          <w:color w:val="000000"/>
        </w:rPr>
      </w:pPr>
    </w:p>
    <w:p w:rsidR="003D5AA5" w:rsidRDefault="003D5AA5" w:rsidP="003D5AA5">
      <w:pPr>
        <w:spacing w:after="0"/>
        <w:ind w:leftChars="567" w:left="1247"/>
        <w:jc w:val="both"/>
        <w:rPr>
          <w:rFonts w:ascii="Arial" w:hAnsi="Arial" w:cs="Arial"/>
          <w:b/>
          <w:color w:val="000000"/>
        </w:rPr>
      </w:pPr>
    </w:p>
    <w:p w:rsidR="003D5AA5" w:rsidRDefault="003D5AA5" w:rsidP="003D5AA5">
      <w:pPr>
        <w:spacing w:after="0"/>
        <w:ind w:leftChars="567" w:left="1247"/>
        <w:jc w:val="both"/>
        <w:rPr>
          <w:rFonts w:ascii="Arial" w:hAnsi="Arial" w:cs="Arial"/>
          <w:b/>
          <w:color w:val="000000"/>
        </w:rPr>
      </w:pPr>
    </w:p>
    <w:p w:rsidR="003D5AA5" w:rsidRDefault="003D5AA5" w:rsidP="003D5AA5">
      <w:pPr>
        <w:spacing w:after="0"/>
        <w:ind w:leftChars="567" w:left="1247"/>
        <w:jc w:val="both"/>
        <w:rPr>
          <w:rFonts w:ascii="Arial" w:hAnsi="Arial" w:cs="Arial"/>
          <w:b/>
          <w:color w:val="000000"/>
        </w:rPr>
      </w:pPr>
    </w:p>
    <w:p w:rsidR="003D5AA5" w:rsidRDefault="003D5AA5" w:rsidP="003D5AA5">
      <w:pPr>
        <w:spacing w:after="0"/>
        <w:ind w:leftChars="567" w:left="1247"/>
        <w:jc w:val="both"/>
        <w:rPr>
          <w:rFonts w:ascii="Arial" w:hAnsi="Arial" w:cs="Arial"/>
          <w:b/>
          <w:color w:val="000000"/>
        </w:rPr>
      </w:pPr>
    </w:p>
    <w:p w:rsidR="003D5AA5" w:rsidRDefault="003D5AA5" w:rsidP="003D5AA5">
      <w:pPr>
        <w:spacing w:after="0"/>
        <w:ind w:leftChars="567" w:left="1247"/>
        <w:jc w:val="both"/>
        <w:rPr>
          <w:rFonts w:ascii="Arial" w:hAnsi="Arial" w:cs="Arial"/>
          <w:b/>
          <w:color w:val="000000"/>
        </w:rPr>
      </w:pPr>
    </w:p>
    <w:p w:rsidR="003D5AA5" w:rsidRDefault="003D5AA5" w:rsidP="003D5AA5">
      <w:pPr>
        <w:spacing w:after="0"/>
        <w:ind w:leftChars="567" w:left="1247"/>
        <w:jc w:val="both"/>
        <w:rPr>
          <w:rFonts w:ascii="Arial" w:hAnsi="Arial" w:cs="Arial"/>
          <w:b/>
          <w:color w:val="000000"/>
        </w:rPr>
      </w:pPr>
    </w:p>
    <w:p w:rsidR="003D5AA5" w:rsidRDefault="003D5AA5" w:rsidP="003D5AA5">
      <w:pPr>
        <w:spacing w:after="0"/>
        <w:ind w:leftChars="567" w:left="1247"/>
        <w:jc w:val="both"/>
        <w:rPr>
          <w:rFonts w:ascii="Arial" w:hAnsi="Arial" w:cs="Arial"/>
          <w:b/>
          <w:color w:val="000000"/>
        </w:rPr>
      </w:pPr>
    </w:p>
    <w:p w:rsidR="003D5AA5" w:rsidRDefault="003D5AA5" w:rsidP="003D5AA5">
      <w:pPr>
        <w:spacing w:after="0"/>
        <w:ind w:leftChars="567" w:left="1247"/>
        <w:jc w:val="both"/>
        <w:rPr>
          <w:rFonts w:ascii="Arial" w:hAnsi="Arial" w:cs="Arial"/>
          <w:b/>
          <w:color w:val="000000"/>
        </w:rPr>
      </w:pPr>
    </w:p>
    <w:p w:rsidR="003D5AA5" w:rsidRDefault="003D5AA5" w:rsidP="003D5AA5">
      <w:pPr>
        <w:spacing w:after="0"/>
        <w:ind w:leftChars="567" w:left="1247"/>
        <w:jc w:val="both"/>
        <w:rPr>
          <w:rFonts w:ascii="Arial" w:hAnsi="Arial" w:cs="Arial"/>
          <w:b/>
          <w:color w:val="000000"/>
        </w:rPr>
      </w:pPr>
    </w:p>
    <w:p w:rsidR="003D5AA5" w:rsidRDefault="003D5AA5" w:rsidP="003D5AA5">
      <w:pPr>
        <w:spacing w:after="0"/>
        <w:ind w:leftChars="567" w:left="1247"/>
        <w:jc w:val="both"/>
        <w:rPr>
          <w:rFonts w:ascii="Arial" w:hAnsi="Arial" w:cs="Arial"/>
          <w:b/>
          <w:color w:val="000000"/>
        </w:rPr>
      </w:pPr>
    </w:p>
    <w:p w:rsidR="003D5AA5" w:rsidRDefault="003D5AA5" w:rsidP="003D5AA5">
      <w:pPr>
        <w:spacing w:after="0"/>
        <w:ind w:leftChars="567" w:left="1247"/>
        <w:jc w:val="both"/>
        <w:rPr>
          <w:rFonts w:ascii="Arial" w:hAnsi="Arial" w:cs="Arial"/>
          <w:b/>
          <w:color w:val="000000"/>
        </w:rPr>
      </w:pPr>
    </w:p>
    <w:p w:rsidR="003D5AA5" w:rsidRDefault="003D5AA5" w:rsidP="003D5AA5">
      <w:pPr>
        <w:spacing w:after="0"/>
        <w:ind w:leftChars="567" w:left="1247"/>
        <w:jc w:val="both"/>
        <w:rPr>
          <w:rFonts w:ascii="Arial" w:hAnsi="Arial" w:cs="Arial"/>
          <w:b/>
          <w:color w:val="000000"/>
        </w:rPr>
      </w:pPr>
    </w:p>
    <w:p w:rsidR="003D5AA5" w:rsidRDefault="003D5AA5" w:rsidP="003D5AA5">
      <w:pPr>
        <w:spacing w:after="0"/>
        <w:ind w:leftChars="567" w:left="1247"/>
        <w:jc w:val="both"/>
        <w:rPr>
          <w:rFonts w:ascii="Arial" w:hAnsi="Arial" w:cs="Arial"/>
          <w:b/>
          <w:color w:val="000000"/>
        </w:rPr>
      </w:pPr>
    </w:p>
    <w:p w:rsidR="003D5AA5" w:rsidRDefault="003D5AA5" w:rsidP="003D5AA5">
      <w:pPr>
        <w:spacing w:after="0"/>
        <w:ind w:leftChars="567" w:left="1247"/>
        <w:jc w:val="both"/>
        <w:rPr>
          <w:rFonts w:ascii="Arial" w:hAnsi="Arial" w:cs="Arial"/>
          <w:b/>
          <w:color w:val="000000"/>
        </w:rPr>
      </w:pPr>
    </w:p>
    <w:p w:rsidR="004F113E" w:rsidRDefault="004F113E" w:rsidP="003D5AA5">
      <w:pPr>
        <w:spacing w:after="0"/>
        <w:ind w:leftChars="567" w:left="1247"/>
        <w:jc w:val="both"/>
        <w:rPr>
          <w:rFonts w:ascii="Arial" w:hAnsi="Arial" w:cs="Arial"/>
          <w:b/>
          <w:color w:val="000000"/>
        </w:rPr>
      </w:pPr>
    </w:p>
    <w:p w:rsidR="004F113E" w:rsidRDefault="004F113E" w:rsidP="003D5AA5">
      <w:pPr>
        <w:spacing w:after="0"/>
        <w:ind w:leftChars="567" w:left="1247"/>
        <w:jc w:val="both"/>
        <w:rPr>
          <w:rFonts w:ascii="Arial" w:hAnsi="Arial" w:cs="Arial"/>
          <w:b/>
          <w:color w:val="000000"/>
        </w:rPr>
      </w:pPr>
    </w:p>
    <w:p w:rsidR="004F113E" w:rsidRDefault="004F113E" w:rsidP="003D5AA5">
      <w:pPr>
        <w:spacing w:after="0"/>
        <w:ind w:leftChars="567" w:left="1247"/>
        <w:jc w:val="both"/>
        <w:rPr>
          <w:rFonts w:ascii="Arial" w:hAnsi="Arial" w:cs="Arial"/>
          <w:b/>
          <w:color w:val="000000"/>
        </w:rPr>
      </w:pPr>
    </w:p>
    <w:p w:rsidR="004F113E" w:rsidRDefault="004F113E" w:rsidP="003D5AA5">
      <w:pPr>
        <w:spacing w:after="0"/>
        <w:ind w:leftChars="567" w:left="1247"/>
        <w:jc w:val="both"/>
        <w:rPr>
          <w:rFonts w:ascii="Arial" w:hAnsi="Arial" w:cs="Arial"/>
          <w:b/>
          <w:color w:val="000000"/>
        </w:rPr>
      </w:pPr>
    </w:p>
    <w:p w:rsidR="004F113E" w:rsidRDefault="004F113E" w:rsidP="003D5AA5">
      <w:pPr>
        <w:spacing w:after="0"/>
        <w:ind w:leftChars="567" w:left="1247"/>
        <w:jc w:val="both"/>
        <w:rPr>
          <w:rFonts w:ascii="Arial" w:hAnsi="Arial" w:cs="Arial"/>
          <w:b/>
          <w:color w:val="000000"/>
        </w:rPr>
      </w:pPr>
    </w:p>
    <w:p w:rsidR="004F113E" w:rsidRDefault="004F113E" w:rsidP="003D5AA5">
      <w:pPr>
        <w:spacing w:after="0"/>
        <w:ind w:leftChars="567" w:left="1247"/>
        <w:jc w:val="both"/>
        <w:rPr>
          <w:rFonts w:ascii="Arial" w:hAnsi="Arial" w:cs="Arial"/>
          <w:b/>
          <w:color w:val="000000"/>
        </w:rPr>
      </w:pPr>
    </w:p>
    <w:p w:rsidR="003D5AA5" w:rsidRPr="007E0F4F" w:rsidRDefault="003D5AA5" w:rsidP="003D5AA5">
      <w:pPr>
        <w:spacing w:after="0"/>
        <w:ind w:leftChars="567" w:left="1247"/>
        <w:jc w:val="both"/>
        <w:rPr>
          <w:rFonts w:ascii="Arial" w:hAnsi="Arial" w:cs="Arial"/>
          <w:b/>
          <w:color w:val="000000"/>
        </w:rPr>
      </w:pPr>
    </w:p>
    <w:p w:rsidR="003D5AA5" w:rsidRPr="003017D2" w:rsidRDefault="003D5AA5" w:rsidP="003D5AA5">
      <w:pPr>
        <w:spacing w:after="0" w:line="360" w:lineRule="auto"/>
        <w:ind w:leftChars="567" w:left="1247"/>
        <w:jc w:val="both"/>
        <w:rPr>
          <w:rFonts w:ascii="Arial" w:hAnsi="Arial" w:cs="Arial"/>
          <w:b/>
          <w:color w:val="000000"/>
          <w:sz w:val="24"/>
          <w:szCs w:val="24"/>
        </w:rPr>
      </w:pPr>
      <w:r w:rsidRPr="003017D2">
        <w:rPr>
          <w:rFonts w:ascii="Arial" w:hAnsi="Arial" w:cs="Arial"/>
          <w:b/>
          <w:color w:val="000000"/>
          <w:sz w:val="24"/>
          <w:szCs w:val="24"/>
        </w:rPr>
        <w:t>1.1 Antecedentes del proyecto</w:t>
      </w:r>
    </w:p>
    <w:p w:rsidR="003D5AA5" w:rsidRPr="007E0F4F" w:rsidRDefault="003D5AA5" w:rsidP="003D5AA5">
      <w:pPr>
        <w:pStyle w:val="NormalWeb"/>
        <w:spacing w:before="0" w:after="0" w:line="360" w:lineRule="auto"/>
        <w:ind w:leftChars="567" w:left="1247"/>
        <w:jc w:val="both"/>
        <w:rPr>
          <w:rFonts w:ascii="Arial" w:hAnsi="Arial" w:cs="Arial"/>
          <w:color w:val="000000"/>
          <w:sz w:val="22"/>
          <w:szCs w:val="22"/>
        </w:rPr>
      </w:pPr>
    </w:p>
    <w:p w:rsidR="003D5AA5" w:rsidRPr="003017D2" w:rsidRDefault="003D5AA5" w:rsidP="003D5AA5">
      <w:pPr>
        <w:pStyle w:val="NormalWeb"/>
        <w:spacing w:before="0" w:after="0" w:line="360" w:lineRule="auto"/>
        <w:ind w:leftChars="567" w:left="1247"/>
        <w:jc w:val="both"/>
        <w:rPr>
          <w:rFonts w:ascii="Arial" w:hAnsi="Arial" w:cs="Arial"/>
          <w:color w:val="000000"/>
          <w:szCs w:val="24"/>
        </w:rPr>
      </w:pPr>
      <w:r w:rsidRPr="003017D2">
        <w:rPr>
          <w:rFonts w:ascii="Arial" w:hAnsi="Arial" w:cs="Arial"/>
          <w:color w:val="000000"/>
          <w:szCs w:val="24"/>
        </w:rPr>
        <w:t xml:space="preserve">En los actuales momentos el deporte se ha  convertido en un fenómeno de nuestra sociedad y ha pasado a ocupar un lugar </w:t>
      </w:r>
      <w:r w:rsidRPr="003017D2">
        <w:rPr>
          <w:rFonts w:ascii="Arial" w:hAnsi="Arial" w:cs="Arial"/>
          <w:color w:val="000000"/>
          <w:szCs w:val="24"/>
        </w:rPr>
        <w:lastRenderedPageBreak/>
        <w:t xml:space="preserve">importante en el desarrollo  de los pueblos. La cultura deportiva ha penetrado en la  vida diaria siendo un punto de referencia. </w:t>
      </w:r>
    </w:p>
    <w:p w:rsidR="003D5AA5" w:rsidRPr="003017D2" w:rsidRDefault="003D5AA5" w:rsidP="003D5AA5">
      <w:pPr>
        <w:pStyle w:val="NormalWeb"/>
        <w:spacing w:before="0" w:after="0" w:line="360" w:lineRule="auto"/>
        <w:ind w:leftChars="567" w:left="1247"/>
        <w:jc w:val="both"/>
        <w:rPr>
          <w:rFonts w:ascii="Arial" w:hAnsi="Arial" w:cs="Arial"/>
          <w:color w:val="000000"/>
          <w:szCs w:val="24"/>
        </w:rPr>
      </w:pPr>
    </w:p>
    <w:p w:rsidR="003D5AA5" w:rsidRPr="003017D2" w:rsidRDefault="003D5AA5" w:rsidP="003D5AA5">
      <w:pPr>
        <w:pStyle w:val="NormalWeb"/>
        <w:spacing w:before="0" w:after="0" w:line="360" w:lineRule="auto"/>
        <w:ind w:leftChars="567" w:left="1247"/>
        <w:jc w:val="both"/>
        <w:rPr>
          <w:rFonts w:ascii="Arial" w:hAnsi="Arial" w:cs="Arial"/>
          <w:color w:val="000000"/>
          <w:szCs w:val="24"/>
        </w:rPr>
      </w:pPr>
      <w:r w:rsidRPr="003017D2">
        <w:rPr>
          <w:rFonts w:ascii="Arial" w:hAnsi="Arial" w:cs="Arial"/>
          <w:color w:val="000000"/>
          <w:szCs w:val="24"/>
        </w:rPr>
        <w:t>Las campañas informativas que tratan de dar a conocer los beneficios que  se pueden adquirir a realizar algún tipo de actividad deportiva y los logros que consiguen los diferentes agentes que se ven involucrados en el ámbito deportivo de cada país concientiza y motiva a la gente, despertando así el interés por la práctica de deportes.</w:t>
      </w:r>
    </w:p>
    <w:p w:rsidR="003D5AA5" w:rsidRPr="003017D2" w:rsidRDefault="003D5AA5" w:rsidP="003D5AA5">
      <w:pPr>
        <w:pStyle w:val="NormalWeb"/>
        <w:spacing w:before="0" w:after="0" w:line="360" w:lineRule="auto"/>
        <w:ind w:leftChars="567" w:left="1247"/>
        <w:jc w:val="both"/>
        <w:rPr>
          <w:rFonts w:ascii="Arial" w:hAnsi="Arial" w:cs="Arial"/>
          <w:color w:val="000000"/>
          <w:szCs w:val="24"/>
        </w:rPr>
      </w:pPr>
    </w:p>
    <w:p w:rsidR="003D5AA5" w:rsidRPr="003017D2" w:rsidRDefault="003D5AA5" w:rsidP="003D5AA5">
      <w:pPr>
        <w:pStyle w:val="NormalWeb"/>
        <w:spacing w:before="0" w:after="0" w:line="360" w:lineRule="auto"/>
        <w:ind w:leftChars="567" w:left="1247"/>
        <w:jc w:val="both"/>
        <w:rPr>
          <w:rFonts w:ascii="Arial" w:hAnsi="Arial" w:cs="Arial"/>
          <w:color w:val="000000"/>
          <w:szCs w:val="24"/>
        </w:rPr>
      </w:pPr>
      <w:r w:rsidRPr="003017D2">
        <w:rPr>
          <w:rFonts w:ascii="Arial" w:hAnsi="Arial" w:cs="Arial"/>
          <w:color w:val="000000"/>
          <w:szCs w:val="24"/>
        </w:rPr>
        <w:t xml:space="preserve">Como consecuencia de esto la demanda de lugares donde se puedan realizar actividades deportivas aumenta cada día y es por esto que ya no sólo se lo considera como una simple actividad de distracción, sino como una alternativa de negocio.  </w:t>
      </w:r>
    </w:p>
    <w:p w:rsidR="003D5AA5" w:rsidRPr="003017D2" w:rsidRDefault="003D5AA5" w:rsidP="003D5AA5">
      <w:pPr>
        <w:pStyle w:val="NormalWeb"/>
        <w:spacing w:before="0" w:after="0" w:line="360" w:lineRule="auto"/>
        <w:ind w:leftChars="567" w:left="1247"/>
        <w:jc w:val="both"/>
        <w:rPr>
          <w:rFonts w:ascii="Arial" w:hAnsi="Arial" w:cs="Arial"/>
          <w:color w:val="000000"/>
          <w:szCs w:val="24"/>
        </w:rPr>
      </w:pPr>
    </w:p>
    <w:p w:rsidR="003D5AA5" w:rsidRPr="003017D2" w:rsidRDefault="003D5AA5" w:rsidP="003D5AA5">
      <w:pPr>
        <w:pStyle w:val="NormalWeb"/>
        <w:spacing w:before="0" w:after="0" w:line="360" w:lineRule="auto"/>
        <w:ind w:leftChars="567" w:left="1247"/>
        <w:jc w:val="both"/>
        <w:rPr>
          <w:rFonts w:ascii="Arial" w:hAnsi="Arial" w:cs="Arial"/>
          <w:color w:val="000000"/>
          <w:szCs w:val="24"/>
        </w:rPr>
      </w:pPr>
      <w:r w:rsidRPr="003017D2">
        <w:rPr>
          <w:rFonts w:ascii="Arial" w:hAnsi="Arial" w:cs="Arial"/>
          <w:color w:val="000000"/>
          <w:szCs w:val="24"/>
        </w:rPr>
        <w:t xml:space="preserve">Una de las formas de cubrir esta demanda es por medio de una mayor oferta de infraestructura deportiva, ya sean estas públicas o privadas; las cuales permitirían que las personas puedan satisfacer esta necesidad que está presente en distintos géneros edades y niveles socioeconómicos; y es indudable que en el cantón Playas se encuentra en pleno desarrollo, necesita de lugares donde sus habitantes puedan pasar un momento agradable divirtiéndose y haciendo deportes con amigos y familiares. </w:t>
      </w:r>
    </w:p>
    <w:p w:rsidR="003D5AA5" w:rsidRPr="003017D2" w:rsidRDefault="003D5AA5" w:rsidP="003D5AA5">
      <w:pPr>
        <w:pStyle w:val="NormalWeb"/>
        <w:spacing w:before="0" w:after="0" w:line="360" w:lineRule="auto"/>
        <w:ind w:leftChars="567" w:left="1247"/>
        <w:jc w:val="both"/>
        <w:rPr>
          <w:rFonts w:ascii="Arial" w:hAnsi="Arial" w:cs="Arial"/>
          <w:color w:val="000000"/>
          <w:szCs w:val="24"/>
        </w:rPr>
      </w:pPr>
    </w:p>
    <w:p w:rsidR="003D5AA5" w:rsidRPr="003017D2" w:rsidRDefault="003D5AA5" w:rsidP="003D5AA5">
      <w:pPr>
        <w:pStyle w:val="NormalWeb"/>
        <w:spacing w:before="0" w:after="0" w:line="360" w:lineRule="auto"/>
        <w:ind w:leftChars="567" w:left="1247"/>
        <w:jc w:val="both"/>
        <w:rPr>
          <w:rFonts w:ascii="Arial" w:hAnsi="Arial" w:cs="Arial"/>
          <w:color w:val="000000"/>
          <w:szCs w:val="24"/>
        </w:rPr>
      </w:pPr>
      <w:r w:rsidRPr="003017D2">
        <w:rPr>
          <w:rFonts w:ascii="Arial" w:hAnsi="Arial" w:cs="Arial"/>
          <w:color w:val="000000"/>
          <w:szCs w:val="24"/>
        </w:rPr>
        <w:t xml:space="preserve">De manera conjunta a este incremento del interés por la práctica de actividades  deportivas, tenemos la aparición de un producto que se presenta como la  solución a las dificultades que tienen los administradores de negocios vinculados a la práctica de deportes. Se trata de una cancha de césped sintético el cual está  siendo </w:t>
      </w:r>
      <w:r w:rsidRPr="003017D2">
        <w:rPr>
          <w:rFonts w:ascii="Arial" w:hAnsi="Arial" w:cs="Arial"/>
          <w:color w:val="000000"/>
          <w:szCs w:val="24"/>
        </w:rPr>
        <w:lastRenderedPageBreak/>
        <w:t>utilizado en diferentes partes del mundo  creando así una tendencia, debido a los muy buenos resultados que se han obtenido con su utilización.</w:t>
      </w:r>
    </w:p>
    <w:p w:rsidR="003D5AA5" w:rsidRPr="003017D2" w:rsidRDefault="003D5AA5" w:rsidP="003D5AA5">
      <w:pPr>
        <w:pStyle w:val="NormalWeb"/>
        <w:spacing w:before="0" w:after="0" w:line="360" w:lineRule="auto"/>
        <w:jc w:val="both"/>
        <w:rPr>
          <w:rFonts w:ascii="Arial" w:hAnsi="Arial" w:cs="Arial"/>
          <w:color w:val="000000"/>
          <w:szCs w:val="24"/>
        </w:rPr>
      </w:pPr>
    </w:p>
    <w:p w:rsidR="003D5AA5" w:rsidRPr="003017D2" w:rsidRDefault="003D5AA5" w:rsidP="003D5AA5">
      <w:pPr>
        <w:spacing w:line="360" w:lineRule="auto"/>
        <w:ind w:leftChars="567" w:left="1247"/>
        <w:jc w:val="both"/>
        <w:rPr>
          <w:rFonts w:ascii="Arial" w:hAnsi="Arial" w:cs="Arial"/>
          <w:b/>
          <w:color w:val="000000"/>
          <w:sz w:val="24"/>
          <w:szCs w:val="24"/>
        </w:rPr>
      </w:pPr>
      <w:r w:rsidRPr="003017D2">
        <w:rPr>
          <w:rFonts w:ascii="Arial" w:hAnsi="Arial" w:cs="Arial"/>
          <w:b/>
          <w:color w:val="000000"/>
          <w:sz w:val="24"/>
          <w:szCs w:val="24"/>
        </w:rPr>
        <w:t>1.1.2 Resumen del proyecto</w:t>
      </w:r>
    </w:p>
    <w:p w:rsidR="003D5AA5" w:rsidRPr="003017D2" w:rsidRDefault="003D5AA5" w:rsidP="003D5AA5">
      <w:pPr>
        <w:pStyle w:val="NormalWeb"/>
        <w:spacing w:before="0" w:after="0" w:line="360" w:lineRule="auto"/>
        <w:ind w:leftChars="567" w:left="1247"/>
        <w:jc w:val="both"/>
        <w:rPr>
          <w:rFonts w:ascii="Arial" w:hAnsi="Arial" w:cs="Arial"/>
          <w:color w:val="000000"/>
          <w:szCs w:val="24"/>
        </w:rPr>
      </w:pPr>
      <w:r w:rsidRPr="003017D2">
        <w:rPr>
          <w:rFonts w:ascii="Arial" w:hAnsi="Arial" w:cs="Arial"/>
          <w:color w:val="000000"/>
          <w:szCs w:val="24"/>
        </w:rPr>
        <w:t xml:space="preserve"> La práctica del “fut-sal” o simplemente “fútbol </w:t>
      </w:r>
      <w:smartTag w:uri="urn:schemas-microsoft-com:office:smarttags" w:element="metricconverter">
        <w:smartTagPr>
          <w:attr w:name="ProductID" w:val="6”"/>
        </w:smartTagPr>
        <w:r w:rsidRPr="003017D2">
          <w:rPr>
            <w:rFonts w:ascii="Arial" w:hAnsi="Arial" w:cs="Arial"/>
            <w:color w:val="000000"/>
            <w:szCs w:val="24"/>
          </w:rPr>
          <w:t>6”</w:t>
        </w:r>
      </w:smartTag>
      <w:r w:rsidRPr="003017D2">
        <w:rPr>
          <w:rFonts w:ascii="Arial" w:hAnsi="Arial" w:cs="Arial"/>
          <w:color w:val="000000"/>
          <w:szCs w:val="24"/>
        </w:rPr>
        <w:t xml:space="preserve"> ha tenido un fuerte crecimiento en los últimos años a nivel mundial, es un deporte dinámico y competitivo para jugadores de todas las edades. </w:t>
      </w:r>
    </w:p>
    <w:p w:rsidR="003D5AA5" w:rsidRPr="003017D2" w:rsidRDefault="003D5AA5" w:rsidP="003D5AA5">
      <w:pPr>
        <w:pStyle w:val="NormalWeb"/>
        <w:spacing w:before="0" w:after="0" w:line="360" w:lineRule="auto"/>
        <w:ind w:leftChars="567" w:left="1247"/>
        <w:jc w:val="both"/>
        <w:rPr>
          <w:rFonts w:ascii="Arial" w:hAnsi="Arial" w:cs="Arial"/>
          <w:color w:val="000000"/>
          <w:szCs w:val="24"/>
        </w:rPr>
      </w:pPr>
    </w:p>
    <w:p w:rsidR="003D5AA5" w:rsidRPr="003017D2" w:rsidRDefault="003D5AA5" w:rsidP="003D5AA5">
      <w:pPr>
        <w:pStyle w:val="NormalWeb"/>
        <w:spacing w:before="0" w:after="0" w:line="360" w:lineRule="auto"/>
        <w:ind w:leftChars="567" w:left="1247"/>
        <w:jc w:val="both"/>
        <w:rPr>
          <w:rFonts w:ascii="Arial" w:hAnsi="Arial" w:cs="Arial"/>
          <w:color w:val="000000"/>
          <w:szCs w:val="24"/>
        </w:rPr>
      </w:pPr>
      <w:r w:rsidRPr="003017D2">
        <w:rPr>
          <w:rFonts w:ascii="Arial" w:hAnsi="Arial" w:cs="Arial"/>
          <w:color w:val="000000"/>
          <w:szCs w:val="24"/>
        </w:rPr>
        <w:t xml:space="preserve">Esto nos llevó a tomar la iniciativa de crear un complejo cerrado con una cancha iluminada y con la última tecnología en césped sintético y toda la infraestructura necesaria. </w:t>
      </w:r>
    </w:p>
    <w:p w:rsidR="003D5AA5" w:rsidRPr="003017D2" w:rsidRDefault="003D5AA5" w:rsidP="003D5AA5">
      <w:pPr>
        <w:pStyle w:val="NormalWeb"/>
        <w:spacing w:before="0" w:after="0" w:line="360" w:lineRule="auto"/>
        <w:ind w:leftChars="567" w:left="1247"/>
        <w:jc w:val="both"/>
        <w:rPr>
          <w:rFonts w:ascii="Arial" w:hAnsi="Arial" w:cs="Arial"/>
          <w:color w:val="000000"/>
          <w:szCs w:val="24"/>
        </w:rPr>
      </w:pPr>
    </w:p>
    <w:p w:rsidR="003D5AA5" w:rsidRPr="003017D2" w:rsidRDefault="003D5AA5" w:rsidP="003D5AA5">
      <w:pPr>
        <w:pStyle w:val="NormalWeb"/>
        <w:spacing w:before="0" w:after="0" w:line="360" w:lineRule="auto"/>
        <w:ind w:leftChars="567" w:left="1247"/>
        <w:jc w:val="both"/>
        <w:rPr>
          <w:rFonts w:ascii="Arial" w:hAnsi="Arial" w:cs="Arial"/>
          <w:color w:val="000000"/>
          <w:szCs w:val="24"/>
        </w:rPr>
      </w:pPr>
      <w:r w:rsidRPr="003017D2">
        <w:rPr>
          <w:rFonts w:ascii="Arial" w:hAnsi="Arial" w:cs="Arial"/>
          <w:color w:val="000000"/>
          <w:szCs w:val="24"/>
        </w:rPr>
        <w:t>El complejo permite la práctica de este deporte a través de nuestra escuela de fútbol para niños, la organización de diferentes torneos y alquiler de canchas por hora.</w:t>
      </w:r>
    </w:p>
    <w:p w:rsidR="003D5AA5" w:rsidRPr="003017D2" w:rsidRDefault="003D5AA5" w:rsidP="003D5AA5">
      <w:pPr>
        <w:pStyle w:val="NormalWeb"/>
        <w:spacing w:before="0" w:after="0" w:line="360" w:lineRule="auto"/>
        <w:ind w:leftChars="567" w:left="1247"/>
        <w:jc w:val="both"/>
        <w:rPr>
          <w:rFonts w:ascii="Arial" w:hAnsi="Arial" w:cs="Arial"/>
          <w:color w:val="000000"/>
          <w:szCs w:val="24"/>
        </w:rPr>
      </w:pPr>
    </w:p>
    <w:p w:rsidR="003D5AA5" w:rsidRPr="003017D2" w:rsidRDefault="003D5AA5" w:rsidP="003D5AA5">
      <w:pPr>
        <w:pStyle w:val="NormalWeb"/>
        <w:spacing w:before="0" w:after="0" w:line="360" w:lineRule="auto"/>
        <w:ind w:leftChars="567" w:left="1247"/>
        <w:jc w:val="both"/>
        <w:rPr>
          <w:rFonts w:ascii="Arial" w:hAnsi="Arial" w:cs="Arial"/>
          <w:color w:val="000000"/>
          <w:szCs w:val="24"/>
        </w:rPr>
      </w:pPr>
      <w:r w:rsidRPr="003017D2">
        <w:rPr>
          <w:rFonts w:ascii="Arial" w:hAnsi="Arial" w:cs="Arial"/>
          <w:color w:val="000000"/>
          <w:szCs w:val="24"/>
        </w:rPr>
        <w:t>A través de estas distintas modalidades, La que es una gran alternativa para todos quienes buscan una opción de deporte y entretenimiento</w:t>
      </w:r>
    </w:p>
    <w:p w:rsidR="003D5AA5" w:rsidRDefault="003D5AA5" w:rsidP="003D5AA5">
      <w:pPr>
        <w:spacing w:line="360" w:lineRule="auto"/>
        <w:jc w:val="both"/>
        <w:rPr>
          <w:rFonts w:ascii="Arial" w:hAnsi="Arial" w:cs="Arial"/>
          <w:color w:val="000000"/>
          <w:sz w:val="24"/>
          <w:szCs w:val="24"/>
        </w:rPr>
      </w:pPr>
    </w:p>
    <w:p w:rsidR="004F113E" w:rsidRDefault="004F113E" w:rsidP="003D5AA5">
      <w:pPr>
        <w:spacing w:line="360" w:lineRule="auto"/>
        <w:jc w:val="both"/>
        <w:rPr>
          <w:rFonts w:ascii="Arial" w:hAnsi="Arial" w:cs="Arial"/>
          <w:color w:val="000000"/>
          <w:sz w:val="24"/>
          <w:szCs w:val="24"/>
        </w:rPr>
      </w:pPr>
    </w:p>
    <w:p w:rsidR="004F113E" w:rsidRPr="003017D2" w:rsidRDefault="004F113E" w:rsidP="003D5AA5">
      <w:pPr>
        <w:spacing w:line="360" w:lineRule="auto"/>
        <w:jc w:val="both"/>
        <w:rPr>
          <w:rFonts w:ascii="Arial" w:hAnsi="Arial" w:cs="Arial"/>
          <w:color w:val="000000"/>
          <w:sz w:val="24"/>
          <w:szCs w:val="24"/>
        </w:rPr>
      </w:pPr>
    </w:p>
    <w:p w:rsidR="003D5AA5" w:rsidRPr="003017D2" w:rsidRDefault="003D5AA5" w:rsidP="003D5AA5">
      <w:pPr>
        <w:spacing w:line="360" w:lineRule="auto"/>
        <w:ind w:leftChars="567" w:left="1247"/>
        <w:jc w:val="both"/>
        <w:rPr>
          <w:rFonts w:ascii="Arial" w:hAnsi="Arial" w:cs="Arial"/>
          <w:b/>
          <w:color w:val="000000"/>
          <w:sz w:val="24"/>
          <w:szCs w:val="24"/>
        </w:rPr>
      </w:pPr>
      <w:r w:rsidRPr="007E0F4F">
        <w:rPr>
          <w:rFonts w:ascii="Arial" w:hAnsi="Arial" w:cs="Arial"/>
          <w:b/>
          <w:color w:val="000000"/>
        </w:rPr>
        <w:t>1</w:t>
      </w:r>
      <w:r w:rsidRPr="003017D2">
        <w:rPr>
          <w:rFonts w:ascii="Arial" w:hAnsi="Arial" w:cs="Arial"/>
          <w:b/>
          <w:color w:val="000000"/>
          <w:sz w:val="24"/>
          <w:szCs w:val="24"/>
        </w:rPr>
        <w:t>.1.3 Objetivo general</w:t>
      </w:r>
    </w:p>
    <w:p w:rsidR="003D5AA5" w:rsidRPr="003017D2" w:rsidRDefault="003D5AA5" w:rsidP="003D5AA5">
      <w:pPr>
        <w:spacing w:line="360" w:lineRule="auto"/>
        <w:ind w:leftChars="567" w:left="1247"/>
        <w:jc w:val="both"/>
        <w:rPr>
          <w:rFonts w:ascii="Arial" w:hAnsi="Arial" w:cs="Arial"/>
          <w:color w:val="000000"/>
          <w:sz w:val="24"/>
          <w:szCs w:val="24"/>
        </w:rPr>
      </w:pPr>
      <w:r w:rsidRPr="003017D2">
        <w:rPr>
          <w:rFonts w:ascii="Arial" w:hAnsi="Arial" w:cs="Arial"/>
          <w:color w:val="000000"/>
          <w:sz w:val="24"/>
          <w:szCs w:val="24"/>
        </w:rPr>
        <w:t xml:space="preserve">Determinar la factibilidad de la construcción de una cancha de césped sintético en el cantón playas. </w:t>
      </w:r>
    </w:p>
    <w:p w:rsidR="003D5AA5" w:rsidRDefault="003D5AA5" w:rsidP="003D5AA5">
      <w:pPr>
        <w:spacing w:line="360" w:lineRule="auto"/>
        <w:ind w:leftChars="567" w:left="1247"/>
        <w:jc w:val="both"/>
        <w:rPr>
          <w:rFonts w:ascii="Arial" w:hAnsi="Arial" w:cs="Arial"/>
          <w:b/>
          <w:color w:val="000000"/>
          <w:sz w:val="24"/>
          <w:szCs w:val="24"/>
        </w:rPr>
      </w:pPr>
      <w:r w:rsidRPr="003017D2">
        <w:rPr>
          <w:rFonts w:ascii="Arial" w:hAnsi="Arial" w:cs="Arial"/>
          <w:b/>
          <w:color w:val="000000"/>
          <w:sz w:val="24"/>
          <w:szCs w:val="24"/>
        </w:rPr>
        <w:lastRenderedPageBreak/>
        <w:t>1.1.4  Objetivos específicos</w:t>
      </w:r>
    </w:p>
    <w:p w:rsidR="003D5AA5" w:rsidRPr="000C147C" w:rsidRDefault="003D5AA5" w:rsidP="003D5AA5">
      <w:pPr>
        <w:pStyle w:val="Prrafodelista"/>
        <w:numPr>
          <w:ilvl w:val="0"/>
          <w:numId w:val="4"/>
        </w:numPr>
        <w:spacing w:line="360" w:lineRule="auto"/>
        <w:ind w:leftChars="567" w:left="1607"/>
        <w:jc w:val="both"/>
        <w:rPr>
          <w:rFonts w:ascii="Arial" w:hAnsi="Arial" w:cs="Arial"/>
          <w:color w:val="000000"/>
          <w:sz w:val="24"/>
          <w:szCs w:val="24"/>
          <w:lang w:val="es-ES"/>
        </w:rPr>
      </w:pPr>
      <w:r w:rsidRPr="003017D2">
        <w:rPr>
          <w:rFonts w:ascii="Arial" w:hAnsi="Arial" w:cs="Arial"/>
          <w:color w:val="000000"/>
          <w:sz w:val="24"/>
          <w:szCs w:val="24"/>
          <w:lang w:val="es-ES"/>
        </w:rPr>
        <w:t>Desarrollar un estudio financiero.</w:t>
      </w:r>
    </w:p>
    <w:p w:rsidR="003D5AA5" w:rsidRPr="003017D2" w:rsidRDefault="003D5AA5" w:rsidP="003D5AA5">
      <w:pPr>
        <w:pStyle w:val="Prrafodelista"/>
        <w:numPr>
          <w:ilvl w:val="0"/>
          <w:numId w:val="4"/>
        </w:numPr>
        <w:spacing w:line="360" w:lineRule="auto"/>
        <w:ind w:leftChars="567" w:left="1607"/>
        <w:jc w:val="both"/>
        <w:rPr>
          <w:rFonts w:ascii="Arial" w:hAnsi="Arial" w:cs="Arial"/>
          <w:color w:val="000000"/>
          <w:sz w:val="24"/>
          <w:szCs w:val="24"/>
          <w:lang w:val="es-ES"/>
        </w:rPr>
      </w:pPr>
      <w:r w:rsidRPr="003017D2">
        <w:rPr>
          <w:rFonts w:ascii="Arial" w:hAnsi="Arial" w:cs="Arial"/>
          <w:color w:val="000000"/>
          <w:sz w:val="24"/>
          <w:szCs w:val="24"/>
          <w:lang w:val="es-ES"/>
        </w:rPr>
        <w:t>Elaboración de un estudio de mercado.</w:t>
      </w:r>
    </w:p>
    <w:p w:rsidR="003D5AA5" w:rsidRPr="003017D2" w:rsidRDefault="003D5AA5" w:rsidP="003D5AA5">
      <w:pPr>
        <w:pStyle w:val="Prrafodelista"/>
        <w:numPr>
          <w:ilvl w:val="0"/>
          <w:numId w:val="4"/>
        </w:numPr>
        <w:spacing w:line="360" w:lineRule="auto"/>
        <w:ind w:leftChars="567" w:left="1607"/>
        <w:jc w:val="both"/>
        <w:rPr>
          <w:rFonts w:ascii="Arial" w:hAnsi="Arial" w:cs="Arial"/>
          <w:color w:val="000000"/>
          <w:sz w:val="24"/>
          <w:szCs w:val="24"/>
          <w:lang w:val="es-ES"/>
        </w:rPr>
      </w:pPr>
      <w:r w:rsidRPr="003017D2">
        <w:rPr>
          <w:rFonts w:ascii="Arial" w:hAnsi="Arial" w:cs="Arial"/>
          <w:color w:val="000000"/>
          <w:sz w:val="24"/>
          <w:szCs w:val="24"/>
          <w:lang w:val="es-ES"/>
        </w:rPr>
        <w:t>Establecer un estudio técnico para determinar los requerimientos o necesidades para llevar a cabo el proyecto.</w:t>
      </w:r>
    </w:p>
    <w:p w:rsidR="003D5AA5" w:rsidRPr="003017D2" w:rsidRDefault="003D5AA5" w:rsidP="003D5AA5">
      <w:pPr>
        <w:pStyle w:val="Prrafodelista"/>
        <w:numPr>
          <w:ilvl w:val="0"/>
          <w:numId w:val="4"/>
        </w:numPr>
        <w:spacing w:line="360" w:lineRule="auto"/>
        <w:ind w:leftChars="567" w:left="1607"/>
        <w:jc w:val="both"/>
        <w:rPr>
          <w:rFonts w:ascii="Arial" w:hAnsi="Arial" w:cs="Arial"/>
          <w:color w:val="000000"/>
          <w:sz w:val="24"/>
          <w:szCs w:val="24"/>
          <w:lang w:val="es-ES"/>
        </w:rPr>
      </w:pPr>
      <w:r w:rsidRPr="003017D2">
        <w:rPr>
          <w:rFonts w:ascii="Arial" w:hAnsi="Arial" w:cs="Arial"/>
          <w:color w:val="000000"/>
          <w:sz w:val="24"/>
          <w:szCs w:val="24"/>
          <w:lang w:val="es-ES"/>
        </w:rPr>
        <w:t>Desarrollar un estudio organizacional.</w:t>
      </w:r>
    </w:p>
    <w:p w:rsidR="003D5AA5" w:rsidRPr="003017D2" w:rsidRDefault="003D5AA5" w:rsidP="003D5AA5">
      <w:pPr>
        <w:pStyle w:val="Prrafodelista"/>
        <w:spacing w:line="360" w:lineRule="auto"/>
        <w:ind w:left="0"/>
        <w:jc w:val="both"/>
        <w:rPr>
          <w:rFonts w:ascii="Arial" w:hAnsi="Arial" w:cs="Arial"/>
          <w:color w:val="000000"/>
          <w:sz w:val="24"/>
          <w:szCs w:val="24"/>
          <w:lang w:val="es-ES"/>
        </w:rPr>
      </w:pPr>
    </w:p>
    <w:p w:rsidR="003D5AA5" w:rsidRDefault="003D5AA5" w:rsidP="003D5AA5">
      <w:pPr>
        <w:pStyle w:val="Prrafodelista"/>
        <w:spacing w:line="360" w:lineRule="auto"/>
        <w:ind w:leftChars="567" w:left="1247"/>
        <w:jc w:val="both"/>
        <w:rPr>
          <w:rFonts w:ascii="Arial" w:hAnsi="Arial" w:cs="Arial"/>
          <w:b/>
          <w:color w:val="000000"/>
          <w:sz w:val="24"/>
          <w:szCs w:val="24"/>
        </w:rPr>
      </w:pPr>
      <w:r w:rsidRPr="003017D2">
        <w:rPr>
          <w:rFonts w:ascii="Arial" w:hAnsi="Arial" w:cs="Arial"/>
          <w:b/>
          <w:color w:val="000000"/>
          <w:sz w:val="24"/>
          <w:szCs w:val="24"/>
        </w:rPr>
        <w:t xml:space="preserve"> 1.1.5 Ubicación para el desarrollo de proyecto</w:t>
      </w:r>
    </w:p>
    <w:p w:rsidR="003D5AA5" w:rsidRPr="000C147C" w:rsidRDefault="003D5AA5" w:rsidP="003D5AA5">
      <w:pPr>
        <w:ind w:leftChars="567" w:left="1247"/>
        <w:jc w:val="both"/>
        <w:rPr>
          <w:rFonts w:ascii="Arial" w:hAnsi="Arial" w:cs="Arial"/>
          <w:color w:val="000000"/>
          <w:sz w:val="24"/>
          <w:szCs w:val="24"/>
        </w:rPr>
      </w:pPr>
      <w:r w:rsidRPr="000C147C">
        <w:rPr>
          <w:rFonts w:ascii="Arial" w:hAnsi="Arial" w:cs="Arial"/>
          <w:color w:val="000000"/>
          <w:sz w:val="24"/>
          <w:szCs w:val="24"/>
        </w:rPr>
        <w:t>El complejo con una cancha de césped sintético estará ubicado en el cantón Playas en un terreno ubicado junto al estadio municipal Jaime Roldós Aguilera en la parte noroeste en la avenida 15 de Agosto y calle Zenón Macías Vera.</w:t>
      </w:r>
    </w:p>
    <w:p w:rsidR="003D5AA5" w:rsidRDefault="003D5AA5" w:rsidP="003D5AA5">
      <w:pPr>
        <w:ind w:leftChars="567" w:left="1247"/>
        <w:jc w:val="both"/>
        <w:rPr>
          <w:rFonts w:ascii="Arial" w:hAnsi="Arial" w:cs="Arial"/>
          <w:color w:val="000000"/>
          <w:sz w:val="24"/>
          <w:szCs w:val="24"/>
        </w:rPr>
      </w:pPr>
      <w:r w:rsidRPr="000C147C">
        <w:rPr>
          <w:rFonts w:ascii="Arial" w:hAnsi="Arial" w:cs="Arial"/>
          <w:color w:val="000000"/>
          <w:sz w:val="24"/>
          <w:szCs w:val="24"/>
        </w:rPr>
        <w:t>Con una longi</w:t>
      </w:r>
      <w:r>
        <w:rPr>
          <w:rFonts w:ascii="Arial" w:hAnsi="Arial" w:cs="Arial"/>
          <w:color w:val="000000"/>
          <w:sz w:val="24"/>
          <w:szCs w:val="24"/>
        </w:rPr>
        <w:t>tud de1680 m2. y valorado en $23520</w:t>
      </w:r>
      <w:r w:rsidRPr="000C147C">
        <w:rPr>
          <w:rFonts w:ascii="Arial" w:hAnsi="Arial" w:cs="Arial"/>
          <w:color w:val="000000"/>
          <w:sz w:val="24"/>
          <w:szCs w:val="24"/>
        </w:rPr>
        <w:t>.</w:t>
      </w:r>
    </w:p>
    <w:p w:rsidR="003D5AA5" w:rsidRPr="000C147C" w:rsidRDefault="000D7958" w:rsidP="003D5AA5">
      <w:pPr>
        <w:jc w:val="center"/>
        <w:rPr>
          <w:rFonts w:ascii="Arial" w:hAnsi="Arial" w:cs="Arial"/>
          <w:b/>
          <w:color w:val="000000"/>
          <w:sz w:val="24"/>
          <w:szCs w:val="24"/>
        </w:rPr>
      </w:pPr>
      <w:r>
        <w:rPr>
          <w:noProof/>
          <w:color w:val="000000"/>
          <w:sz w:val="24"/>
          <w:szCs w:val="24"/>
          <w:lang w:eastAsia="es-EC"/>
        </w:rPr>
        <w:drawing>
          <wp:anchor distT="0" distB="0" distL="114300" distR="114300" simplePos="0" relativeHeight="251668992" behindDoc="0" locked="0" layoutInCell="1" allowOverlap="1">
            <wp:simplePos x="0" y="0"/>
            <wp:positionH relativeFrom="column">
              <wp:align>center</wp:align>
            </wp:positionH>
            <wp:positionV relativeFrom="paragraph">
              <wp:posOffset>256540</wp:posOffset>
            </wp:positionV>
            <wp:extent cx="3429635" cy="2522220"/>
            <wp:effectExtent l="19050" t="0" r="0" b="0"/>
            <wp:wrapSquare wrapText="bothSides"/>
            <wp:docPr id="66" name="Imagen 37" descr="DSC0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03549"/>
                    <pic:cNvPicPr>
                      <a:picLocks noChangeAspect="1" noChangeArrowheads="1"/>
                    </pic:cNvPicPr>
                  </pic:nvPicPr>
                  <pic:blipFill>
                    <a:blip r:embed="rId9" cstate="print"/>
                    <a:srcRect l="14439"/>
                    <a:stretch>
                      <a:fillRect/>
                    </a:stretch>
                  </pic:blipFill>
                  <pic:spPr bwMode="auto">
                    <a:xfrm>
                      <a:off x="0" y="0"/>
                      <a:ext cx="3429635" cy="2522220"/>
                    </a:xfrm>
                    <a:prstGeom prst="rect">
                      <a:avLst/>
                    </a:prstGeom>
                    <a:noFill/>
                    <a:ln w="9525">
                      <a:noFill/>
                      <a:miter lim="800000"/>
                      <a:headEnd/>
                      <a:tailEnd/>
                    </a:ln>
                  </pic:spPr>
                </pic:pic>
              </a:graphicData>
            </a:graphic>
          </wp:anchor>
        </w:drawing>
      </w:r>
      <w:r w:rsidR="003D5AA5">
        <w:rPr>
          <w:rFonts w:ascii="Arial" w:hAnsi="Arial" w:cs="Arial"/>
          <w:b/>
          <w:color w:val="000000"/>
          <w:sz w:val="24"/>
          <w:szCs w:val="24"/>
        </w:rPr>
        <w:t xml:space="preserve">                     Figura 1.1</w:t>
      </w:r>
    </w:p>
    <w:p w:rsidR="003D5AA5" w:rsidRPr="000C147C" w:rsidRDefault="003D5AA5" w:rsidP="003D5AA5">
      <w:pPr>
        <w:ind w:leftChars="567" w:left="1247"/>
        <w:rPr>
          <w:rFonts w:ascii="Arial" w:hAnsi="Arial" w:cs="Arial"/>
          <w:color w:val="000000"/>
          <w:sz w:val="24"/>
          <w:szCs w:val="24"/>
        </w:rPr>
      </w:pPr>
      <w:r>
        <w:rPr>
          <w:rFonts w:ascii="Arial" w:hAnsi="Arial" w:cs="Arial"/>
          <w:color w:val="000000"/>
          <w:sz w:val="24"/>
          <w:szCs w:val="24"/>
        </w:rPr>
        <w:t xml:space="preserve">                                                                             </w:t>
      </w:r>
    </w:p>
    <w:p w:rsidR="003D5AA5" w:rsidRDefault="003D5AA5" w:rsidP="003D5AA5">
      <w:pPr>
        <w:pStyle w:val="Prrafodelista"/>
        <w:spacing w:line="360" w:lineRule="auto"/>
        <w:ind w:leftChars="567" w:left="1247"/>
        <w:jc w:val="both"/>
        <w:rPr>
          <w:rFonts w:ascii="Arial" w:hAnsi="Arial" w:cs="Arial"/>
          <w:color w:val="000000"/>
          <w:sz w:val="24"/>
          <w:szCs w:val="24"/>
        </w:rPr>
      </w:pPr>
    </w:p>
    <w:p w:rsidR="003D5AA5" w:rsidRDefault="003D5AA5" w:rsidP="003D5AA5">
      <w:pPr>
        <w:pStyle w:val="Prrafodelista"/>
        <w:spacing w:line="360" w:lineRule="auto"/>
        <w:ind w:leftChars="567" w:left="1247"/>
        <w:jc w:val="both"/>
        <w:rPr>
          <w:rFonts w:ascii="Arial" w:hAnsi="Arial" w:cs="Arial"/>
          <w:color w:val="000000"/>
          <w:sz w:val="24"/>
          <w:szCs w:val="24"/>
        </w:rPr>
      </w:pPr>
    </w:p>
    <w:p w:rsidR="003D5AA5" w:rsidRDefault="003D5AA5" w:rsidP="003D5AA5">
      <w:pPr>
        <w:pStyle w:val="Prrafodelista"/>
        <w:spacing w:line="360" w:lineRule="auto"/>
        <w:ind w:leftChars="567" w:left="1247"/>
        <w:jc w:val="both"/>
        <w:rPr>
          <w:rFonts w:ascii="Arial" w:hAnsi="Arial" w:cs="Arial"/>
          <w:color w:val="000000"/>
          <w:sz w:val="24"/>
          <w:szCs w:val="24"/>
        </w:rPr>
      </w:pPr>
    </w:p>
    <w:p w:rsidR="003D5AA5" w:rsidRPr="000C147C" w:rsidRDefault="003D5AA5" w:rsidP="003D5AA5">
      <w:pPr>
        <w:pStyle w:val="Prrafodelista"/>
        <w:spacing w:line="360" w:lineRule="auto"/>
        <w:ind w:leftChars="567" w:left="1247"/>
        <w:jc w:val="both"/>
        <w:rPr>
          <w:rFonts w:ascii="Arial" w:hAnsi="Arial" w:cs="Arial"/>
          <w:color w:val="000000"/>
          <w:sz w:val="24"/>
          <w:szCs w:val="24"/>
        </w:rPr>
      </w:pPr>
    </w:p>
    <w:p w:rsidR="003D5AA5" w:rsidRPr="00672D5F" w:rsidRDefault="003D5AA5" w:rsidP="003D5AA5">
      <w:pPr>
        <w:spacing w:after="0" w:line="360" w:lineRule="auto"/>
        <w:ind w:leftChars="567" w:left="1247"/>
        <w:jc w:val="right"/>
        <w:rPr>
          <w:rFonts w:ascii="Arial" w:hAnsi="Arial" w:cs="Arial"/>
          <w:b/>
          <w:color w:val="000000"/>
          <w:sz w:val="24"/>
          <w:szCs w:val="24"/>
        </w:rPr>
      </w:pPr>
    </w:p>
    <w:p w:rsidR="003D5AA5" w:rsidRDefault="003D5AA5" w:rsidP="003D5AA5">
      <w:pPr>
        <w:jc w:val="both"/>
        <w:rPr>
          <w:rFonts w:ascii="Arial" w:hAnsi="Arial" w:cs="Arial"/>
          <w:b/>
          <w:color w:val="000000"/>
        </w:rPr>
      </w:pPr>
    </w:p>
    <w:p w:rsidR="003B1044" w:rsidRDefault="003B1044" w:rsidP="003D5AA5">
      <w:pPr>
        <w:jc w:val="both"/>
        <w:rPr>
          <w:rFonts w:ascii="Arial" w:hAnsi="Arial" w:cs="Arial"/>
          <w:b/>
          <w:color w:val="000000"/>
        </w:rPr>
      </w:pPr>
    </w:p>
    <w:p w:rsidR="003D5AA5" w:rsidRPr="007E0F4F" w:rsidRDefault="003D5AA5" w:rsidP="003D5AA5">
      <w:pPr>
        <w:ind w:leftChars="567" w:left="1247"/>
        <w:jc w:val="both"/>
        <w:rPr>
          <w:rFonts w:ascii="Arial" w:hAnsi="Arial" w:cs="Arial"/>
          <w:b/>
          <w:color w:val="000000"/>
        </w:rPr>
      </w:pPr>
    </w:p>
    <w:p w:rsidR="003D5AA5" w:rsidRPr="00672D5F" w:rsidRDefault="003D5AA5" w:rsidP="003D5AA5">
      <w:pPr>
        <w:spacing w:line="360" w:lineRule="auto"/>
        <w:ind w:leftChars="567" w:left="1247"/>
        <w:jc w:val="both"/>
        <w:rPr>
          <w:rFonts w:ascii="Arial" w:hAnsi="Arial" w:cs="Arial"/>
          <w:b/>
          <w:color w:val="000000"/>
          <w:sz w:val="24"/>
          <w:szCs w:val="24"/>
        </w:rPr>
      </w:pPr>
      <w:r w:rsidRPr="00672D5F">
        <w:rPr>
          <w:rFonts w:ascii="Arial" w:hAnsi="Arial" w:cs="Arial"/>
          <w:b/>
          <w:color w:val="000000"/>
          <w:sz w:val="24"/>
          <w:szCs w:val="24"/>
        </w:rPr>
        <w:t>1.1.6 Razones para emprender este proyecto</w:t>
      </w:r>
    </w:p>
    <w:p w:rsidR="003D5AA5" w:rsidRPr="00672D5F" w:rsidRDefault="003D5AA5" w:rsidP="003D5AA5">
      <w:pPr>
        <w:spacing w:line="360" w:lineRule="auto"/>
        <w:ind w:leftChars="567" w:left="1247"/>
        <w:jc w:val="both"/>
        <w:rPr>
          <w:rFonts w:ascii="Arial" w:hAnsi="Arial" w:cs="Arial"/>
          <w:color w:val="000000"/>
          <w:sz w:val="24"/>
          <w:szCs w:val="24"/>
        </w:rPr>
      </w:pPr>
      <w:r w:rsidRPr="00672D5F">
        <w:rPr>
          <w:rFonts w:ascii="Arial" w:hAnsi="Arial" w:cs="Arial"/>
          <w:color w:val="000000"/>
          <w:sz w:val="24"/>
          <w:szCs w:val="24"/>
        </w:rPr>
        <w:t xml:space="preserve">El cantón Playas cuenta con mucha deficiencia de servicios, la principal atracción es el balneario y es lo único que eleva el </w:t>
      </w:r>
      <w:r w:rsidRPr="00672D5F">
        <w:rPr>
          <w:rFonts w:ascii="Arial" w:hAnsi="Arial" w:cs="Arial"/>
          <w:color w:val="000000"/>
          <w:sz w:val="24"/>
          <w:szCs w:val="24"/>
        </w:rPr>
        <w:lastRenderedPageBreak/>
        <w:t>desarrollo turístico, nos vamos a enfocar en el ámbito deportivo el cuál no está suficientemente explotado ya que el cantón no cuenta con canchas deportivas en buenas condiciones con los implementos necesarios para llevar a cabo el deporte del fútbol.</w:t>
      </w:r>
    </w:p>
    <w:p w:rsidR="003D5AA5" w:rsidRPr="00672D5F" w:rsidRDefault="003D5AA5" w:rsidP="003D5AA5">
      <w:pPr>
        <w:spacing w:line="360" w:lineRule="auto"/>
        <w:ind w:leftChars="567" w:left="1247"/>
        <w:jc w:val="both"/>
        <w:rPr>
          <w:rFonts w:ascii="Arial" w:hAnsi="Arial" w:cs="Arial"/>
          <w:color w:val="000000"/>
          <w:sz w:val="24"/>
          <w:szCs w:val="24"/>
        </w:rPr>
      </w:pPr>
      <w:r w:rsidRPr="00672D5F">
        <w:rPr>
          <w:rFonts w:ascii="Arial" w:hAnsi="Arial" w:cs="Arial"/>
          <w:color w:val="000000"/>
          <w:sz w:val="24"/>
          <w:szCs w:val="24"/>
        </w:rPr>
        <w:t xml:space="preserve">El cantón Playas no cuenta con muchos lugares de actividad deportiva por ello los habitantes hacen deporte en la playa, calles, estadios, canchas localizadas en los barrios y una cancha de cemento que se encuentra en el centro del cantón la cual es muy concurrida por los habitantes ya que queda ubicada en el principal parque infantil del mismo, creando malestar entre los habitantes por los niños que corren el peligro de ser golpeados además el malestar por  las inadecuadas infraestructuras que esta cancha posee. </w:t>
      </w:r>
    </w:p>
    <w:p w:rsidR="003D5AA5" w:rsidRPr="00672D5F" w:rsidRDefault="003D5AA5" w:rsidP="003D5AA5">
      <w:pPr>
        <w:spacing w:line="360" w:lineRule="auto"/>
        <w:ind w:leftChars="567" w:left="1247"/>
        <w:jc w:val="both"/>
        <w:rPr>
          <w:rFonts w:ascii="Arial" w:hAnsi="Arial" w:cs="Arial"/>
          <w:color w:val="000000"/>
          <w:sz w:val="24"/>
          <w:szCs w:val="24"/>
        </w:rPr>
      </w:pPr>
    </w:p>
    <w:p w:rsidR="003D5AA5" w:rsidRPr="00672D5F" w:rsidRDefault="003D5AA5" w:rsidP="003D5AA5">
      <w:pPr>
        <w:spacing w:line="360" w:lineRule="auto"/>
        <w:ind w:leftChars="567" w:left="1247"/>
        <w:jc w:val="both"/>
        <w:rPr>
          <w:rFonts w:ascii="Arial" w:hAnsi="Arial" w:cs="Arial"/>
          <w:color w:val="000000"/>
          <w:sz w:val="24"/>
          <w:szCs w:val="24"/>
        </w:rPr>
      </w:pPr>
      <w:r w:rsidRPr="00672D5F">
        <w:rPr>
          <w:rFonts w:ascii="Arial" w:hAnsi="Arial" w:cs="Arial"/>
          <w:color w:val="000000"/>
          <w:sz w:val="24"/>
          <w:szCs w:val="24"/>
        </w:rPr>
        <w:t xml:space="preserve">Como otra problemática esta el uso del estadio que solo se encuentra habilitado en situaciones específicas como un campeonato debidamente organizado por el municipio del cantón Playas, por las asociaciones barriales del cantón y por los colegios que organizan los campeonatos INTERCOLEGIALES que se dividen en 3 categorías: superior, intermedio y inferior. </w:t>
      </w:r>
    </w:p>
    <w:p w:rsidR="003D5AA5" w:rsidRPr="00672D5F" w:rsidRDefault="003D5AA5" w:rsidP="003D5AA5">
      <w:pPr>
        <w:spacing w:line="360" w:lineRule="auto"/>
        <w:ind w:leftChars="567" w:left="1247"/>
        <w:jc w:val="both"/>
        <w:rPr>
          <w:rFonts w:ascii="Arial" w:hAnsi="Arial" w:cs="Arial"/>
          <w:color w:val="000000"/>
          <w:sz w:val="24"/>
          <w:szCs w:val="24"/>
        </w:rPr>
      </w:pPr>
      <w:r w:rsidRPr="00672D5F">
        <w:rPr>
          <w:rFonts w:ascii="Arial" w:hAnsi="Arial" w:cs="Arial"/>
          <w:color w:val="000000"/>
          <w:sz w:val="24"/>
          <w:szCs w:val="24"/>
        </w:rPr>
        <w:t>La circunstancia de los habitantes del cantón playas por hacer actividad deportiva es muy crítica por lo que practican este deporte en la playa causando molestia a los turistas y personas del mismo balneario en su día a día haciendo que las autoridades del cantón tomen parte en el asunto prohibiendo el juego de actividades de fútbol en la playa.</w:t>
      </w:r>
    </w:p>
    <w:p w:rsidR="003D5AA5" w:rsidRPr="00672D5F" w:rsidRDefault="003D5AA5" w:rsidP="003D5AA5">
      <w:pPr>
        <w:spacing w:line="360" w:lineRule="auto"/>
        <w:ind w:leftChars="567" w:left="1247"/>
        <w:jc w:val="both"/>
        <w:rPr>
          <w:rFonts w:ascii="Arial" w:hAnsi="Arial" w:cs="Arial"/>
          <w:color w:val="000000"/>
          <w:sz w:val="24"/>
          <w:szCs w:val="24"/>
        </w:rPr>
      </w:pPr>
      <w:r w:rsidRPr="00672D5F">
        <w:rPr>
          <w:rFonts w:ascii="Arial" w:hAnsi="Arial" w:cs="Arial"/>
          <w:color w:val="000000"/>
          <w:sz w:val="24"/>
          <w:szCs w:val="24"/>
        </w:rPr>
        <w:lastRenderedPageBreak/>
        <w:t>Por último también da problema el que los habitantes del cantón practiquen fútbol en las calles donde concurren muchas personas y turistas esto causa molestia en el tránsito vehicular.</w:t>
      </w:r>
    </w:p>
    <w:p w:rsidR="003D5AA5" w:rsidRPr="00672D5F" w:rsidRDefault="003D5AA5" w:rsidP="003D5AA5">
      <w:pPr>
        <w:spacing w:line="360" w:lineRule="auto"/>
        <w:ind w:leftChars="567" w:left="1247"/>
        <w:jc w:val="both"/>
        <w:rPr>
          <w:rFonts w:ascii="Arial" w:hAnsi="Arial" w:cs="Arial"/>
          <w:b/>
          <w:color w:val="000000"/>
          <w:sz w:val="24"/>
          <w:szCs w:val="24"/>
        </w:rPr>
      </w:pPr>
      <w:r w:rsidRPr="00672D5F">
        <w:rPr>
          <w:rFonts w:ascii="Arial" w:hAnsi="Arial" w:cs="Arial"/>
          <w:b/>
          <w:color w:val="000000"/>
          <w:sz w:val="24"/>
          <w:szCs w:val="24"/>
        </w:rPr>
        <w:t>1.1.7 Importancia de la realización del proyecto para las comunidades del cantón</w:t>
      </w:r>
    </w:p>
    <w:p w:rsidR="003D5AA5" w:rsidRPr="00672D5F" w:rsidRDefault="003D5AA5" w:rsidP="003D5AA5">
      <w:pPr>
        <w:spacing w:line="360" w:lineRule="auto"/>
        <w:ind w:leftChars="567" w:left="1247"/>
        <w:jc w:val="both"/>
        <w:rPr>
          <w:rFonts w:ascii="Arial" w:hAnsi="Arial" w:cs="Arial"/>
          <w:color w:val="000000"/>
          <w:sz w:val="24"/>
          <w:szCs w:val="24"/>
        </w:rPr>
      </w:pPr>
      <w:r w:rsidRPr="00672D5F">
        <w:rPr>
          <w:rFonts w:ascii="Arial" w:hAnsi="Arial" w:cs="Arial"/>
          <w:color w:val="000000"/>
          <w:sz w:val="24"/>
          <w:szCs w:val="24"/>
        </w:rPr>
        <w:t>Pensamos que es necesario desarrollar este proyecto para incentivar el deporte principalmente a niños y a jóvenes hoy en día en que es muy peligroso el mundo en que se desenvuelven.</w:t>
      </w:r>
    </w:p>
    <w:p w:rsidR="003D5AA5" w:rsidRPr="00672D5F" w:rsidRDefault="003D5AA5" w:rsidP="003D5AA5">
      <w:pPr>
        <w:spacing w:line="360" w:lineRule="auto"/>
        <w:ind w:leftChars="567" w:left="1247"/>
        <w:jc w:val="both"/>
        <w:rPr>
          <w:rFonts w:ascii="Arial" w:hAnsi="Arial" w:cs="Arial"/>
          <w:color w:val="000000"/>
          <w:sz w:val="24"/>
          <w:szCs w:val="24"/>
        </w:rPr>
      </w:pPr>
      <w:r w:rsidRPr="00672D5F">
        <w:rPr>
          <w:rFonts w:ascii="Arial" w:hAnsi="Arial" w:cs="Arial"/>
          <w:color w:val="000000"/>
          <w:sz w:val="24"/>
          <w:szCs w:val="24"/>
        </w:rPr>
        <w:t>Además es necesario que los jóvenes estén en un ambiente propicio y no en las calles donde corren riesgos.</w:t>
      </w:r>
    </w:p>
    <w:p w:rsidR="003D5AA5" w:rsidRPr="00672D5F" w:rsidRDefault="003D5AA5" w:rsidP="003D5AA5">
      <w:pPr>
        <w:spacing w:line="360" w:lineRule="auto"/>
        <w:ind w:leftChars="567" w:left="1247"/>
        <w:jc w:val="both"/>
        <w:rPr>
          <w:rFonts w:ascii="Arial" w:hAnsi="Arial" w:cs="Arial"/>
          <w:color w:val="000000"/>
          <w:sz w:val="24"/>
          <w:szCs w:val="24"/>
        </w:rPr>
      </w:pPr>
      <w:r w:rsidRPr="00672D5F">
        <w:rPr>
          <w:rFonts w:ascii="Arial" w:hAnsi="Arial" w:cs="Arial"/>
          <w:color w:val="000000"/>
          <w:sz w:val="24"/>
          <w:szCs w:val="24"/>
        </w:rPr>
        <w:t>La cancha de césped sintético fomentará el deporte en el cantón playas y  solucionará el problema de las limitaciones de infraestructuras deportivas como también el malestar de los habitantes.</w:t>
      </w:r>
    </w:p>
    <w:p w:rsidR="003D5AA5" w:rsidRPr="00672D5F" w:rsidRDefault="003D5AA5" w:rsidP="003D5AA5">
      <w:pPr>
        <w:spacing w:line="360" w:lineRule="auto"/>
        <w:ind w:leftChars="567" w:left="1247"/>
        <w:jc w:val="both"/>
        <w:rPr>
          <w:rFonts w:ascii="Arial" w:hAnsi="Arial" w:cs="Arial"/>
          <w:color w:val="000000"/>
          <w:sz w:val="24"/>
          <w:szCs w:val="24"/>
        </w:rPr>
      </w:pPr>
      <w:r w:rsidRPr="00672D5F">
        <w:rPr>
          <w:rFonts w:ascii="Arial" w:hAnsi="Arial" w:cs="Arial"/>
          <w:color w:val="000000"/>
          <w:sz w:val="24"/>
          <w:szCs w:val="24"/>
        </w:rPr>
        <w:t>También la creación de la cancha sintética hará que los turistas y habitantes del balneario disfruten del sano deporte y esto contribuirá al desarrollo social y turístico del cantón.</w:t>
      </w:r>
    </w:p>
    <w:p w:rsidR="003D5AA5" w:rsidRDefault="003D5AA5" w:rsidP="003D5AA5">
      <w:pPr>
        <w:spacing w:line="360" w:lineRule="auto"/>
        <w:ind w:leftChars="567" w:left="1247"/>
        <w:jc w:val="both"/>
        <w:rPr>
          <w:rFonts w:ascii="Arial" w:hAnsi="Arial" w:cs="Arial"/>
          <w:color w:val="000000"/>
          <w:sz w:val="24"/>
          <w:szCs w:val="24"/>
        </w:rPr>
      </w:pPr>
      <w:r w:rsidRPr="00672D5F">
        <w:rPr>
          <w:rFonts w:ascii="Arial" w:hAnsi="Arial" w:cs="Arial"/>
          <w:color w:val="000000"/>
          <w:sz w:val="24"/>
          <w:szCs w:val="24"/>
        </w:rPr>
        <w:t>Con este proyecto esperamos satisfacer las necesidades del cantón por lo menos en el ámbito deportivo logrando posicionarnos y al mismo tiempo ayudando a su desarrollo.</w:t>
      </w:r>
    </w:p>
    <w:p w:rsidR="003D5AA5" w:rsidRDefault="003D5AA5" w:rsidP="003D5AA5">
      <w:pPr>
        <w:spacing w:line="360" w:lineRule="auto"/>
        <w:ind w:leftChars="567" w:left="1247"/>
        <w:jc w:val="both"/>
        <w:rPr>
          <w:rFonts w:ascii="Arial" w:hAnsi="Arial" w:cs="Arial"/>
          <w:color w:val="000000"/>
          <w:sz w:val="24"/>
          <w:szCs w:val="24"/>
        </w:rPr>
      </w:pPr>
    </w:p>
    <w:p w:rsidR="003D5AA5" w:rsidRDefault="003D5AA5" w:rsidP="003D5AA5">
      <w:pPr>
        <w:spacing w:line="360" w:lineRule="auto"/>
        <w:ind w:leftChars="567" w:left="1247"/>
        <w:jc w:val="both"/>
        <w:rPr>
          <w:rFonts w:ascii="Arial" w:hAnsi="Arial" w:cs="Arial"/>
          <w:color w:val="000000"/>
          <w:sz w:val="24"/>
          <w:szCs w:val="24"/>
        </w:rPr>
      </w:pPr>
    </w:p>
    <w:p w:rsidR="003D5AA5" w:rsidRDefault="003D5AA5" w:rsidP="003D5AA5">
      <w:pPr>
        <w:spacing w:line="360" w:lineRule="auto"/>
        <w:ind w:leftChars="567" w:left="1247"/>
        <w:jc w:val="both"/>
        <w:rPr>
          <w:rFonts w:ascii="Arial" w:hAnsi="Arial" w:cs="Arial"/>
          <w:color w:val="000000"/>
          <w:sz w:val="24"/>
          <w:szCs w:val="24"/>
        </w:rPr>
      </w:pPr>
    </w:p>
    <w:p w:rsidR="003D5AA5" w:rsidRPr="00672D5F" w:rsidRDefault="003D5AA5" w:rsidP="003D5AA5">
      <w:pPr>
        <w:spacing w:line="360" w:lineRule="auto"/>
        <w:ind w:leftChars="567" w:left="1247"/>
        <w:jc w:val="both"/>
        <w:rPr>
          <w:rFonts w:ascii="Arial" w:hAnsi="Arial" w:cs="Arial"/>
          <w:color w:val="000000"/>
          <w:sz w:val="24"/>
          <w:szCs w:val="24"/>
        </w:rPr>
      </w:pPr>
    </w:p>
    <w:p w:rsidR="003D5AA5" w:rsidRPr="00672D5F" w:rsidRDefault="003D5AA5" w:rsidP="003D5AA5">
      <w:pPr>
        <w:spacing w:line="360" w:lineRule="auto"/>
        <w:ind w:leftChars="567" w:left="1247"/>
        <w:jc w:val="both"/>
        <w:rPr>
          <w:rFonts w:ascii="Arial" w:hAnsi="Arial" w:cs="Arial"/>
          <w:b/>
          <w:color w:val="000000"/>
          <w:sz w:val="24"/>
          <w:szCs w:val="24"/>
        </w:rPr>
      </w:pPr>
      <w:r w:rsidRPr="00672D5F">
        <w:rPr>
          <w:rFonts w:ascii="Arial" w:hAnsi="Arial" w:cs="Arial"/>
          <w:b/>
          <w:color w:val="000000"/>
          <w:sz w:val="24"/>
          <w:szCs w:val="24"/>
        </w:rPr>
        <w:lastRenderedPageBreak/>
        <w:t>1.2. Cantón PLAYAS</w:t>
      </w:r>
    </w:p>
    <w:p w:rsidR="003D5AA5" w:rsidRPr="00672D5F" w:rsidRDefault="003D5AA5" w:rsidP="003D5AA5">
      <w:pPr>
        <w:numPr>
          <w:ilvl w:val="2"/>
          <w:numId w:val="5"/>
        </w:numPr>
        <w:spacing w:after="0" w:line="360" w:lineRule="auto"/>
        <w:ind w:leftChars="567" w:left="1967"/>
        <w:jc w:val="both"/>
        <w:rPr>
          <w:rFonts w:ascii="Arial" w:hAnsi="Arial" w:cs="Arial"/>
          <w:b/>
          <w:color w:val="000000"/>
          <w:sz w:val="24"/>
          <w:szCs w:val="24"/>
        </w:rPr>
      </w:pPr>
      <w:r w:rsidRPr="00672D5F">
        <w:rPr>
          <w:rFonts w:ascii="Arial" w:hAnsi="Arial" w:cs="Arial"/>
          <w:b/>
          <w:color w:val="000000"/>
          <w:sz w:val="24"/>
          <w:szCs w:val="24"/>
        </w:rPr>
        <w:t>Generalidades</w:t>
      </w:r>
    </w:p>
    <w:p w:rsidR="003D5AA5" w:rsidRPr="00672D5F" w:rsidRDefault="003D5AA5" w:rsidP="003D5AA5">
      <w:pPr>
        <w:pStyle w:val="NormalWeb"/>
        <w:spacing w:before="0" w:after="0" w:line="360" w:lineRule="auto"/>
        <w:ind w:left="1260"/>
        <w:jc w:val="both"/>
        <w:rPr>
          <w:rFonts w:ascii="Arial" w:hAnsi="Arial" w:cs="Arial"/>
          <w:color w:val="000000"/>
          <w:szCs w:val="24"/>
        </w:rPr>
      </w:pPr>
      <w:r w:rsidRPr="00672D5F">
        <w:rPr>
          <w:rFonts w:ascii="Arial" w:hAnsi="Arial" w:cs="Arial"/>
          <w:bCs/>
          <w:color w:val="000000"/>
          <w:szCs w:val="24"/>
        </w:rPr>
        <w:t>General Villamil</w:t>
      </w:r>
      <w:r w:rsidRPr="00672D5F">
        <w:rPr>
          <w:rFonts w:ascii="Arial" w:hAnsi="Arial" w:cs="Arial"/>
          <w:color w:val="000000"/>
          <w:szCs w:val="24"/>
        </w:rPr>
        <w:t xml:space="preserve">, más conocido como </w:t>
      </w:r>
      <w:r w:rsidRPr="00672D5F">
        <w:rPr>
          <w:rFonts w:ascii="Arial" w:hAnsi="Arial" w:cs="Arial"/>
          <w:bCs/>
          <w:color w:val="000000"/>
          <w:szCs w:val="24"/>
        </w:rPr>
        <w:t>Playas</w:t>
      </w:r>
      <w:r w:rsidRPr="00672D5F">
        <w:rPr>
          <w:rFonts w:ascii="Arial" w:hAnsi="Arial" w:cs="Arial"/>
          <w:color w:val="000000"/>
          <w:szCs w:val="24"/>
        </w:rPr>
        <w:t xml:space="preserve">, es un cantón de la provincia del Guayas en </w:t>
      </w:r>
      <w:smartTag w:uri="urn:schemas-microsoft-com:office:smarttags" w:element="PersonName">
        <w:smartTagPr>
          <w:attr w:name="ProductID" w:val="la Rep￺blica"/>
        </w:smartTagPr>
        <w:r w:rsidRPr="00672D5F">
          <w:rPr>
            <w:rFonts w:ascii="Arial" w:hAnsi="Arial" w:cs="Arial"/>
            <w:color w:val="000000"/>
            <w:szCs w:val="24"/>
          </w:rPr>
          <w:t>la República</w:t>
        </w:r>
      </w:smartTag>
      <w:r w:rsidRPr="00672D5F">
        <w:rPr>
          <w:rFonts w:ascii="Arial" w:hAnsi="Arial" w:cs="Arial"/>
          <w:color w:val="000000"/>
          <w:szCs w:val="24"/>
        </w:rPr>
        <w:t xml:space="preserve"> del Ecuador.</w:t>
      </w:r>
    </w:p>
    <w:p w:rsidR="003D5AA5" w:rsidRPr="00672D5F" w:rsidRDefault="003D5AA5" w:rsidP="003D5AA5">
      <w:pPr>
        <w:pStyle w:val="NormalWeb"/>
        <w:spacing w:before="0" w:after="0" w:line="360" w:lineRule="auto"/>
        <w:ind w:leftChars="567" w:left="1247"/>
        <w:jc w:val="both"/>
        <w:rPr>
          <w:rFonts w:ascii="Arial" w:hAnsi="Arial" w:cs="Arial"/>
          <w:color w:val="000000"/>
          <w:szCs w:val="24"/>
        </w:rPr>
      </w:pPr>
      <w:r w:rsidRPr="00672D5F">
        <w:rPr>
          <w:rFonts w:ascii="Arial" w:hAnsi="Arial" w:cs="Arial"/>
          <w:color w:val="000000"/>
          <w:szCs w:val="24"/>
        </w:rPr>
        <w:t xml:space="preserve">El cantón Playas está situado al suroeste de la provincia del Guayas. Está a </w:t>
      </w:r>
      <w:smartTag w:uri="urn:schemas-microsoft-com:office:smarttags" w:element="metricconverter">
        <w:smartTagPr>
          <w:attr w:name="ProductID" w:val="96 kil￳metros"/>
        </w:smartTagPr>
        <w:r w:rsidRPr="00672D5F">
          <w:rPr>
            <w:rFonts w:ascii="Arial" w:hAnsi="Arial" w:cs="Arial"/>
            <w:color w:val="000000"/>
            <w:szCs w:val="24"/>
          </w:rPr>
          <w:t>96 kilómetros</w:t>
        </w:r>
      </w:smartTag>
      <w:r w:rsidRPr="00672D5F">
        <w:rPr>
          <w:rFonts w:ascii="Arial" w:hAnsi="Arial" w:cs="Arial"/>
          <w:color w:val="000000"/>
          <w:szCs w:val="24"/>
        </w:rPr>
        <w:t xml:space="preserve"> de la capital de provincia Guayaquil. Limita al norte y este con los cantones Guayaquil y Santa Elena; al sur y oeste con el Océano Pacífico.</w:t>
      </w:r>
    </w:p>
    <w:p w:rsidR="003D5AA5" w:rsidRPr="00672D5F" w:rsidRDefault="003D5AA5" w:rsidP="003D5AA5">
      <w:pPr>
        <w:pStyle w:val="NormalWeb"/>
        <w:spacing w:before="0" w:after="0"/>
        <w:ind w:leftChars="567" w:left="1247"/>
        <w:jc w:val="both"/>
        <w:rPr>
          <w:rFonts w:ascii="Arial" w:hAnsi="Arial" w:cs="Arial"/>
          <w:color w:val="000000"/>
          <w:szCs w:val="24"/>
        </w:rPr>
      </w:pPr>
    </w:p>
    <w:p w:rsidR="003D5AA5" w:rsidRPr="00672D5F" w:rsidRDefault="003D5AA5" w:rsidP="003D5AA5">
      <w:pPr>
        <w:pStyle w:val="NormalWeb"/>
        <w:spacing w:before="0" w:after="0" w:line="360" w:lineRule="auto"/>
        <w:ind w:leftChars="567" w:left="1247"/>
        <w:jc w:val="both"/>
        <w:rPr>
          <w:rFonts w:ascii="Arial" w:hAnsi="Arial" w:cs="Arial"/>
          <w:color w:val="000000"/>
          <w:szCs w:val="24"/>
        </w:rPr>
      </w:pPr>
      <w:r w:rsidRPr="00672D5F">
        <w:rPr>
          <w:rFonts w:ascii="Arial" w:hAnsi="Arial" w:cs="Arial"/>
          <w:color w:val="000000"/>
          <w:szCs w:val="24"/>
        </w:rPr>
        <w:t>Su territorio tiene una extensión de 280 km</w:t>
      </w:r>
      <w:r w:rsidRPr="00672D5F">
        <w:rPr>
          <w:rFonts w:ascii="Arial" w:hAnsi="Arial" w:cs="Arial"/>
          <w:color w:val="000000"/>
          <w:szCs w:val="24"/>
          <w:vertAlign w:val="superscript"/>
        </w:rPr>
        <w:t>2</w:t>
      </w:r>
      <w:r w:rsidRPr="00672D5F">
        <w:rPr>
          <w:rFonts w:ascii="Arial" w:hAnsi="Arial" w:cs="Arial"/>
          <w:color w:val="000000"/>
          <w:szCs w:val="24"/>
        </w:rPr>
        <w:t xml:space="preserve"> y su población es de 31 000 habitantes de los cuales 25 000 viven en su cabecera cantonal; en época de playa (de enero hasta abril) fácilmente se duplica esa cantidad.</w:t>
      </w:r>
    </w:p>
    <w:p w:rsidR="003D5AA5" w:rsidRPr="00672D5F" w:rsidRDefault="003D5AA5" w:rsidP="003D5AA5">
      <w:pPr>
        <w:pStyle w:val="NormalWeb"/>
        <w:spacing w:before="0" w:after="0" w:line="360" w:lineRule="auto"/>
        <w:ind w:leftChars="567" w:left="1247"/>
        <w:jc w:val="both"/>
        <w:rPr>
          <w:rFonts w:ascii="Arial" w:hAnsi="Arial" w:cs="Arial"/>
          <w:color w:val="000000"/>
          <w:szCs w:val="24"/>
        </w:rPr>
      </w:pPr>
    </w:p>
    <w:p w:rsidR="003D5AA5" w:rsidRPr="00672D5F" w:rsidRDefault="003D5AA5" w:rsidP="003D5AA5">
      <w:pPr>
        <w:pStyle w:val="NormalWeb"/>
        <w:spacing w:before="0" w:after="0" w:line="360" w:lineRule="auto"/>
        <w:ind w:leftChars="567" w:left="1247"/>
        <w:jc w:val="both"/>
        <w:rPr>
          <w:rFonts w:ascii="Arial" w:hAnsi="Arial" w:cs="Arial"/>
          <w:color w:val="000000"/>
          <w:szCs w:val="24"/>
        </w:rPr>
      </w:pPr>
      <w:r w:rsidRPr="00672D5F">
        <w:rPr>
          <w:rFonts w:ascii="Arial" w:hAnsi="Arial" w:cs="Arial"/>
          <w:color w:val="000000"/>
          <w:szCs w:val="24"/>
        </w:rPr>
        <w:t>Actualmente el cantón no cuenta con un complejo deportivo de canchas de césped sintético ni algo parecido ya que en el cantón playas tampoco existen canchas de césped natural y es importante para los habitantes que cuenten con infraestructuras de la más avanzada tecnología en césped.</w:t>
      </w:r>
    </w:p>
    <w:p w:rsidR="003D5AA5" w:rsidRPr="00672D5F" w:rsidRDefault="003D5AA5" w:rsidP="003D5AA5">
      <w:pPr>
        <w:pStyle w:val="NormalWeb"/>
        <w:spacing w:before="0" w:after="0" w:line="360" w:lineRule="auto"/>
        <w:ind w:leftChars="567" w:left="1247"/>
        <w:jc w:val="both"/>
        <w:rPr>
          <w:rFonts w:ascii="Arial" w:hAnsi="Arial" w:cs="Arial"/>
          <w:color w:val="000000"/>
          <w:szCs w:val="24"/>
        </w:rPr>
      </w:pPr>
    </w:p>
    <w:p w:rsidR="003D5AA5" w:rsidRPr="00672D5F" w:rsidRDefault="003D5AA5" w:rsidP="003D5AA5">
      <w:pPr>
        <w:spacing w:line="360" w:lineRule="auto"/>
        <w:ind w:leftChars="567" w:left="1247"/>
        <w:jc w:val="both"/>
        <w:rPr>
          <w:rFonts w:ascii="Arial" w:hAnsi="Arial" w:cs="Arial"/>
          <w:b/>
          <w:color w:val="000000"/>
          <w:sz w:val="24"/>
          <w:szCs w:val="24"/>
        </w:rPr>
      </w:pPr>
      <w:r w:rsidRPr="00672D5F">
        <w:rPr>
          <w:rFonts w:ascii="Arial" w:hAnsi="Arial" w:cs="Arial"/>
          <w:b/>
          <w:color w:val="000000"/>
          <w:sz w:val="24"/>
          <w:szCs w:val="24"/>
        </w:rPr>
        <w:t>1.2.2. Situación económica</w:t>
      </w:r>
    </w:p>
    <w:p w:rsidR="003D5AA5" w:rsidRPr="00672D5F" w:rsidRDefault="003D5AA5" w:rsidP="003D5AA5">
      <w:pPr>
        <w:spacing w:line="360" w:lineRule="auto"/>
        <w:ind w:leftChars="567" w:left="1247"/>
        <w:jc w:val="both"/>
        <w:rPr>
          <w:rStyle w:val="nfasis"/>
          <w:rFonts w:ascii="Arial" w:hAnsi="Arial" w:cs="Arial"/>
          <w:i w:val="0"/>
          <w:color w:val="000000"/>
          <w:sz w:val="24"/>
          <w:szCs w:val="24"/>
        </w:rPr>
      </w:pPr>
      <w:r w:rsidRPr="00672D5F">
        <w:rPr>
          <w:rStyle w:val="nfasis"/>
          <w:rFonts w:ascii="Arial" w:hAnsi="Arial" w:cs="Arial"/>
          <w:i w:val="0"/>
          <w:color w:val="000000"/>
          <w:sz w:val="24"/>
          <w:szCs w:val="24"/>
        </w:rPr>
        <w:t xml:space="preserve"> El </w:t>
      </w:r>
      <w:r w:rsidRPr="00672D5F">
        <w:rPr>
          <w:rStyle w:val="nfasis"/>
          <w:rFonts w:ascii="Arial" w:hAnsi="Arial" w:cs="Arial"/>
          <w:i w:val="0"/>
          <w:color w:val="000000"/>
          <w:sz w:val="24"/>
          <w:szCs w:val="24"/>
          <w:lang w:eastAsia="es-EC"/>
        </w:rPr>
        <w:t xml:space="preserve">turismo es la fuente de mayor ingreso económico para el cantón, aunque   desarrollado en gran medida, carece de implementación de servicios acorde con la importancia de un cantón que tiene como a este sector una mejor opción para sus ingresos. En la temporada invernal, Carnaval y Semana Santa, sus playas son muy concurridas. </w:t>
      </w:r>
    </w:p>
    <w:p w:rsidR="003D5AA5" w:rsidRPr="00672D5F" w:rsidRDefault="003D5AA5" w:rsidP="003D5AA5">
      <w:pPr>
        <w:spacing w:line="360" w:lineRule="auto"/>
        <w:ind w:leftChars="567" w:left="1247"/>
        <w:jc w:val="both"/>
        <w:rPr>
          <w:rStyle w:val="nfasis"/>
          <w:rFonts w:ascii="Arial" w:hAnsi="Arial" w:cs="Arial"/>
          <w:i w:val="0"/>
          <w:color w:val="000000"/>
          <w:sz w:val="24"/>
          <w:szCs w:val="24"/>
          <w:lang w:eastAsia="es-EC"/>
        </w:rPr>
      </w:pPr>
      <w:r w:rsidRPr="00672D5F">
        <w:rPr>
          <w:rStyle w:val="nfasis"/>
          <w:rFonts w:ascii="Arial" w:hAnsi="Arial" w:cs="Arial"/>
          <w:i w:val="0"/>
          <w:color w:val="000000"/>
          <w:sz w:val="24"/>
          <w:szCs w:val="24"/>
          <w:lang w:eastAsia="es-EC"/>
        </w:rPr>
        <w:lastRenderedPageBreak/>
        <w:t>Los balnearios, el comercio y las artesanías son otros de los ingresos que favorecen al desarrollo turístico. Así mismo los pescadores tienden a comercializar los sobrantes de la pesca en las procesadoras de Posorja para mejorar su economía.</w:t>
      </w:r>
    </w:p>
    <w:p w:rsidR="003D5AA5" w:rsidRDefault="000D7958" w:rsidP="003D5AA5">
      <w:pPr>
        <w:spacing w:line="360" w:lineRule="auto"/>
        <w:ind w:leftChars="567" w:left="1247"/>
        <w:jc w:val="both"/>
        <w:rPr>
          <w:rStyle w:val="nfasis"/>
          <w:rFonts w:ascii="Arial" w:hAnsi="Arial" w:cs="Arial"/>
          <w:i w:val="0"/>
          <w:color w:val="000000"/>
          <w:sz w:val="24"/>
          <w:szCs w:val="24"/>
          <w:lang w:eastAsia="es-EC"/>
        </w:rPr>
      </w:pPr>
      <w:r>
        <w:rPr>
          <w:noProof/>
          <w:color w:val="000000"/>
          <w:lang w:eastAsia="es-EC"/>
        </w:rPr>
        <w:drawing>
          <wp:anchor distT="0" distB="0" distL="114300" distR="114300" simplePos="0" relativeHeight="251644416" behindDoc="1" locked="0" layoutInCell="1" allowOverlap="1">
            <wp:simplePos x="0" y="0"/>
            <wp:positionH relativeFrom="column">
              <wp:posOffset>781050</wp:posOffset>
            </wp:positionH>
            <wp:positionV relativeFrom="paragraph">
              <wp:posOffset>1094740</wp:posOffset>
            </wp:positionV>
            <wp:extent cx="4436110" cy="2168525"/>
            <wp:effectExtent l="19050" t="0" r="2540" b="0"/>
            <wp:wrapNone/>
            <wp:docPr id="6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4436110" cy="2168525"/>
                    </a:xfrm>
                    <a:prstGeom prst="rect">
                      <a:avLst/>
                    </a:prstGeom>
                    <a:noFill/>
                    <a:ln w="9525">
                      <a:noFill/>
                      <a:miter lim="800000"/>
                      <a:headEnd/>
                      <a:tailEnd/>
                    </a:ln>
                  </pic:spPr>
                </pic:pic>
              </a:graphicData>
            </a:graphic>
          </wp:anchor>
        </w:drawing>
      </w:r>
      <w:r w:rsidR="003D5AA5" w:rsidRPr="00672D5F">
        <w:rPr>
          <w:rStyle w:val="nfasis"/>
          <w:rFonts w:ascii="Arial" w:hAnsi="Arial" w:cs="Arial"/>
          <w:i w:val="0"/>
          <w:color w:val="000000"/>
          <w:sz w:val="24"/>
          <w:szCs w:val="24"/>
          <w:lang w:eastAsia="es-EC"/>
        </w:rPr>
        <w:t xml:space="preserve">La venta de alimentos preparados únicamente de mariscos es también una gran fuente de ingreso, existe una variedad de platos típicos que hacen de la visita a Playas una auténtica delicia gastronómica. </w:t>
      </w:r>
    </w:p>
    <w:p w:rsidR="003D5AA5" w:rsidRPr="00672D5F" w:rsidRDefault="003D5AA5" w:rsidP="003D5AA5">
      <w:pPr>
        <w:spacing w:after="0" w:line="360" w:lineRule="auto"/>
        <w:ind w:leftChars="567" w:left="1247"/>
        <w:jc w:val="right"/>
        <w:rPr>
          <w:rStyle w:val="nfasis"/>
          <w:rFonts w:ascii="Arial" w:hAnsi="Arial" w:cs="Arial"/>
          <w:b/>
          <w:i w:val="0"/>
          <w:color w:val="000000"/>
          <w:sz w:val="24"/>
          <w:szCs w:val="24"/>
          <w:lang w:eastAsia="es-EC"/>
        </w:rPr>
      </w:pPr>
      <w:r>
        <w:rPr>
          <w:rStyle w:val="nfasis"/>
          <w:rFonts w:ascii="Arial" w:hAnsi="Arial" w:cs="Arial"/>
          <w:b/>
          <w:i w:val="0"/>
          <w:color w:val="000000"/>
          <w:sz w:val="24"/>
          <w:szCs w:val="24"/>
          <w:lang w:eastAsia="es-EC"/>
        </w:rPr>
        <w:t>Figura1.2</w:t>
      </w:r>
    </w:p>
    <w:p w:rsidR="003D5AA5" w:rsidRPr="007E0F4F" w:rsidRDefault="003D5AA5" w:rsidP="003D5AA5">
      <w:pPr>
        <w:spacing w:line="360" w:lineRule="auto"/>
        <w:ind w:leftChars="567" w:left="1247"/>
        <w:jc w:val="both"/>
        <w:rPr>
          <w:rStyle w:val="nfasis"/>
          <w:rFonts w:ascii="Arial" w:hAnsi="Arial" w:cs="Arial"/>
          <w:i w:val="0"/>
          <w:color w:val="000000"/>
          <w:lang w:eastAsia="es-EC"/>
        </w:rPr>
      </w:pPr>
    </w:p>
    <w:p w:rsidR="003D5AA5" w:rsidRPr="007E0F4F" w:rsidRDefault="003D5AA5" w:rsidP="003D5AA5">
      <w:pPr>
        <w:spacing w:line="360" w:lineRule="auto"/>
        <w:ind w:leftChars="567" w:left="1247"/>
        <w:jc w:val="both"/>
        <w:rPr>
          <w:rStyle w:val="nfasis"/>
          <w:rFonts w:ascii="Arial" w:hAnsi="Arial" w:cs="Arial"/>
          <w:i w:val="0"/>
          <w:color w:val="000000"/>
          <w:lang w:eastAsia="es-EC"/>
        </w:rPr>
      </w:pPr>
    </w:p>
    <w:p w:rsidR="003D5AA5" w:rsidRPr="007E0F4F" w:rsidRDefault="003D5AA5" w:rsidP="003D5AA5">
      <w:pPr>
        <w:spacing w:line="360" w:lineRule="auto"/>
        <w:ind w:leftChars="567" w:left="1247"/>
        <w:jc w:val="both"/>
        <w:rPr>
          <w:rStyle w:val="nfasis"/>
          <w:rFonts w:ascii="Arial" w:hAnsi="Arial" w:cs="Arial"/>
          <w:i w:val="0"/>
          <w:color w:val="000000"/>
          <w:lang w:eastAsia="es-EC"/>
        </w:rPr>
      </w:pPr>
    </w:p>
    <w:p w:rsidR="003D5AA5" w:rsidRPr="007E0F4F" w:rsidRDefault="003D5AA5" w:rsidP="003D5AA5">
      <w:pPr>
        <w:spacing w:line="360" w:lineRule="auto"/>
        <w:ind w:leftChars="567" w:left="1247"/>
        <w:jc w:val="both"/>
        <w:rPr>
          <w:rStyle w:val="nfasis"/>
          <w:rFonts w:ascii="Arial" w:hAnsi="Arial" w:cs="Arial"/>
          <w:i w:val="0"/>
          <w:color w:val="000000"/>
          <w:lang w:eastAsia="es-EC"/>
        </w:rPr>
      </w:pPr>
    </w:p>
    <w:p w:rsidR="003D5AA5" w:rsidRPr="007E0F4F" w:rsidRDefault="003D5AA5" w:rsidP="003D5AA5">
      <w:pPr>
        <w:spacing w:line="360" w:lineRule="auto"/>
        <w:ind w:leftChars="567" w:left="1247"/>
        <w:jc w:val="both"/>
        <w:rPr>
          <w:rStyle w:val="nfasis"/>
          <w:rFonts w:ascii="Arial" w:hAnsi="Arial" w:cs="Arial"/>
          <w:i w:val="0"/>
          <w:color w:val="000000"/>
          <w:lang w:eastAsia="es-EC"/>
        </w:rPr>
      </w:pPr>
    </w:p>
    <w:p w:rsidR="003D5AA5" w:rsidRPr="00405360" w:rsidRDefault="000D7958" w:rsidP="003D5AA5">
      <w:pPr>
        <w:spacing w:line="360" w:lineRule="auto"/>
        <w:rPr>
          <w:rStyle w:val="nfasis"/>
          <w:rFonts w:ascii="Arial" w:hAnsi="Arial" w:cs="Arial"/>
          <w:b/>
          <w:i w:val="0"/>
          <w:color w:val="000000"/>
          <w:sz w:val="24"/>
          <w:szCs w:val="24"/>
        </w:rPr>
      </w:pPr>
      <w:r>
        <w:rPr>
          <w:noProof/>
          <w:color w:val="000000"/>
          <w:lang w:eastAsia="es-EC"/>
        </w:rPr>
        <w:drawing>
          <wp:anchor distT="0" distB="0" distL="114300" distR="114300" simplePos="0" relativeHeight="251645440" behindDoc="1" locked="0" layoutInCell="1" allowOverlap="1">
            <wp:simplePos x="0" y="0"/>
            <wp:positionH relativeFrom="column">
              <wp:posOffset>878840</wp:posOffset>
            </wp:positionH>
            <wp:positionV relativeFrom="paragraph">
              <wp:posOffset>198755</wp:posOffset>
            </wp:positionV>
            <wp:extent cx="4338320" cy="1715135"/>
            <wp:effectExtent l="19050" t="0" r="5080" b="0"/>
            <wp:wrapNone/>
            <wp:docPr id="6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4338320" cy="1715135"/>
                    </a:xfrm>
                    <a:prstGeom prst="rect">
                      <a:avLst/>
                    </a:prstGeom>
                    <a:noFill/>
                    <a:ln w="9525">
                      <a:noFill/>
                      <a:miter lim="800000"/>
                      <a:headEnd/>
                      <a:tailEnd/>
                    </a:ln>
                  </pic:spPr>
                </pic:pic>
              </a:graphicData>
            </a:graphic>
          </wp:anchor>
        </w:drawing>
      </w:r>
      <w:r w:rsidR="003D5AA5">
        <w:rPr>
          <w:rStyle w:val="nfasis"/>
          <w:rFonts w:ascii="Arial" w:hAnsi="Arial" w:cs="Arial"/>
          <w:b/>
          <w:i w:val="0"/>
          <w:color w:val="000000"/>
        </w:rPr>
        <w:t xml:space="preserve">                                                                                                                          </w:t>
      </w:r>
      <w:r w:rsidR="003D5AA5" w:rsidRPr="00405360">
        <w:rPr>
          <w:rStyle w:val="nfasis"/>
          <w:rFonts w:ascii="Arial" w:hAnsi="Arial" w:cs="Arial"/>
          <w:b/>
          <w:i w:val="0"/>
          <w:color w:val="000000"/>
          <w:sz w:val="24"/>
          <w:szCs w:val="24"/>
        </w:rPr>
        <w:t>Figura1.3</w:t>
      </w:r>
    </w:p>
    <w:p w:rsidR="003D5AA5" w:rsidRPr="007E0F4F" w:rsidRDefault="003D5AA5" w:rsidP="003D5AA5">
      <w:pPr>
        <w:spacing w:line="360" w:lineRule="auto"/>
        <w:jc w:val="both"/>
        <w:rPr>
          <w:rStyle w:val="nfasis"/>
          <w:rFonts w:ascii="Arial" w:hAnsi="Arial" w:cs="Arial"/>
          <w:i w:val="0"/>
          <w:color w:val="000000"/>
          <w:lang w:eastAsia="es-EC"/>
        </w:rPr>
      </w:pPr>
    </w:p>
    <w:p w:rsidR="003D5AA5" w:rsidRDefault="003D5AA5" w:rsidP="003D5AA5">
      <w:pPr>
        <w:spacing w:line="360" w:lineRule="auto"/>
        <w:ind w:leftChars="567" w:left="1247"/>
        <w:jc w:val="right"/>
        <w:rPr>
          <w:rStyle w:val="nfasis"/>
          <w:rFonts w:ascii="Arial" w:hAnsi="Arial" w:cs="Arial"/>
          <w:b/>
          <w:i w:val="0"/>
          <w:color w:val="000000"/>
        </w:rPr>
      </w:pPr>
    </w:p>
    <w:p w:rsidR="003D5AA5" w:rsidRPr="007E0F4F" w:rsidRDefault="003D5AA5" w:rsidP="003D5AA5">
      <w:pPr>
        <w:spacing w:line="360" w:lineRule="auto"/>
        <w:rPr>
          <w:rStyle w:val="nfasis"/>
          <w:rFonts w:ascii="Arial" w:hAnsi="Arial" w:cs="Arial"/>
          <w:i w:val="0"/>
          <w:color w:val="000000"/>
          <w:sz w:val="16"/>
          <w:szCs w:val="16"/>
          <w:lang w:eastAsia="es-EC"/>
        </w:rPr>
      </w:pPr>
    </w:p>
    <w:p w:rsidR="003D5AA5" w:rsidRDefault="003D5AA5" w:rsidP="003D5AA5">
      <w:pPr>
        <w:pStyle w:val="NormalWeb"/>
        <w:spacing w:before="0" w:after="0" w:line="360" w:lineRule="auto"/>
        <w:jc w:val="both"/>
        <w:rPr>
          <w:rFonts w:ascii="Arial" w:hAnsi="Arial" w:cs="Arial"/>
          <w:color w:val="000000"/>
          <w:sz w:val="22"/>
          <w:szCs w:val="22"/>
        </w:rPr>
      </w:pPr>
    </w:p>
    <w:p w:rsidR="003D5AA5" w:rsidRDefault="003D5AA5" w:rsidP="003D5AA5">
      <w:pPr>
        <w:pStyle w:val="NormalWeb"/>
        <w:spacing w:before="0" w:after="0" w:line="360" w:lineRule="auto"/>
        <w:jc w:val="both"/>
        <w:rPr>
          <w:rFonts w:ascii="Arial" w:hAnsi="Arial" w:cs="Arial"/>
          <w:color w:val="000000"/>
          <w:sz w:val="22"/>
          <w:szCs w:val="22"/>
        </w:rPr>
      </w:pPr>
    </w:p>
    <w:p w:rsidR="003D5AA5" w:rsidRDefault="003D5AA5" w:rsidP="003D5AA5">
      <w:pPr>
        <w:pStyle w:val="NormalWeb"/>
        <w:spacing w:before="0" w:after="0" w:line="360" w:lineRule="auto"/>
        <w:jc w:val="both"/>
        <w:rPr>
          <w:rFonts w:ascii="Arial" w:hAnsi="Arial" w:cs="Arial"/>
          <w:color w:val="000000"/>
          <w:sz w:val="22"/>
          <w:szCs w:val="22"/>
        </w:rPr>
      </w:pPr>
    </w:p>
    <w:p w:rsidR="003B1044" w:rsidRDefault="003B1044" w:rsidP="003D5AA5">
      <w:pPr>
        <w:pStyle w:val="NormalWeb"/>
        <w:spacing w:before="0" w:after="0" w:line="360" w:lineRule="auto"/>
        <w:jc w:val="both"/>
        <w:rPr>
          <w:rFonts w:ascii="Arial" w:hAnsi="Arial" w:cs="Arial"/>
          <w:color w:val="000000"/>
          <w:sz w:val="22"/>
          <w:szCs w:val="22"/>
        </w:rPr>
      </w:pPr>
    </w:p>
    <w:p w:rsidR="003B1044" w:rsidRPr="007E0F4F" w:rsidRDefault="003B1044" w:rsidP="003D5AA5">
      <w:pPr>
        <w:pStyle w:val="NormalWeb"/>
        <w:spacing w:before="0" w:after="0" w:line="360" w:lineRule="auto"/>
        <w:jc w:val="both"/>
        <w:rPr>
          <w:rFonts w:ascii="Arial" w:hAnsi="Arial" w:cs="Arial"/>
          <w:color w:val="000000"/>
          <w:sz w:val="22"/>
          <w:szCs w:val="22"/>
        </w:rPr>
      </w:pPr>
    </w:p>
    <w:p w:rsidR="003D5AA5" w:rsidRPr="00672D5F" w:rsidRDefault="003D5AA5" w:rsidP="003D5AA5">
      <w:pPr>
        <w:pStyle w:val="NormalWeb"/>
        <w:numPr>
          <w:ilvl w:val="2"/>
          <w:numId w:val="6"/>
        </w:numPr>
        <w:spacing w:line="360" w:lineRule="auto"/>
        <w:jc w:val="both"/>
        <w:rPr>
          <w:rFonts w:ascii="Arial" w:hAnsi="Arial" w:cs="Arial"/>
          <w:b/>
          <w:bCs/>
          <w:color w:val="000000"/>
          <w:szCs w:val="24"/>
        </w:rPr>
      </w:pPr>
      <w:r w:rsidRPr="00672D5F">
        <w:rPr>
          <w:rFonts w:ascii="Arial" w:hAnsi="Arial" w:cs="Arial"/>
          <w:b/>
          <w:bCs/>
          <w:color w:val="000000"/>
          <w:szCs w:val="24"/>
        </w:rPr>
        <w:t xml:space="preserve"> Situación Turística.</w:t>
      </w:r>
    </w:p>
    <w:p w:rsidR="003D5AA5" w:rsidRPr="00672D5F" w:rsidRDefault="003D5AA5" w:rsidP="003D5AA5">
      <w:pPr>
        <w:pStyle w:val="NormalWeb"/>
        <w:spacing w:line="360" w:lineRule="auto"/>
        <w:jc w:val="both"/>
        <w:rPr>
          <w:rFonts w:ascii="Arial" w:hAnsi="Arial" w:cs="Arial"/>
          <w:b/>
          <w:bCs/>
          <w:color w:val="000000"/>
          <w:szCs w:val="24"/>
        </w:rPr>
      </w:pPr>
    </w:p>
    <w:p w:rsidR="003D5AA5" w:rsidRPr="00672D5F" w:rsidRDefault="003D5AA5" w:rsidP="003D5AA5">
      <w:pPr>
        <w:pStyle w:val="NormalWeb"/>
        <w:spacing w:before="0" w:after="0" w:line="360" w:lineRule="auto"/>
        <w:ind w:leftChars="567" w:left="1247"/>
        <w:jc w:val="both"/>
        <w:rPr>
          <w:rFonts w:ascii="Arial" w:hAnsi="Arial" w:cs="Arial"/>
          <w:color w:val="000000"/>
          <w:szCs w:val="24"/>
        </w:rPr>
      </w:pPr>
      <w:r w:rsidRPr="00672D5F">
        <w:rPr>
          <w:rFonts w:ascii="Arial" w:hAnsi="Arial" w:cs="Arial"/>
          <w:color w:val="000000"/>
          <w:szCs w:val="24"/>
        </w:rPr>
        <w:lastRenderedPageBreak/>
        <w:t>General Villamil es un balneario tradicional para los guayaquileños y la sierra sur del Ecuador, ofreciendo  a los turistas diferentes actividades y  deportes acuáticos como el surf, tabla vela, sky, buceo, boby – board y pesca deportiva.</w:t>
      </w:r>
    </w:p>
    <w:p w:rsidR="003D5AA5" w:rsidRPr="00672D5F" w:rsidRDefault="003D5AA5" w:rsidP="003D5AA5">
      <w:pPr>
        <w:pStyle w:val="NormalWeb"/>
        <w:spacing w:line="360" w:lineRule="auto"/>
        <w:ind w:left="1260"/>
        <w:jc w:val="both"/>
        <w:rPr>
          <w:rFonts w:ascii="Arial" w:hAnsi="Arial" w:cs="Arial"/>
          <w:b/>
          <w:bCs/>
          <w:color w:val="000000"/>
          <w:szCs w:val="24"/>
        </w:rPr>
      </w:pPr>
      <w:r w:rsidRPr="00672D5F">
        <w:rPr>
          <w:rFonts w:ascii="Arial" w:hAnsi="Arial" w:cs="Arial"/>
          <w:color w:val="000000"/>
          <w:szCs w:val="24"/>
        </w:rPr>
        <w:t>Sin lugar a dudas los mejores atractivos lo constituyen sus hermosas y extensas playas que cuenta con una excelente infraestructura hotelera y de servicios que hacen de lo más agradable la visita y estadía de miles de turistas nacionales y extranjeros.</w:t>
      </w:r>
    </w:p>
    <w:p w:rsidR="003D5AA5" w:rsidRPr="00672D5F" w:rsidRDefault="003D5AA5" w:rsidP="003D5AA5">
      <w:pPr>
        <w:pStyle w:val="NormalWeb"/>
        <w:spacing w:line="360" w:lineRule="auto"/>
        <w:ind w:leftChars="567" w:left="1247"/>
        <w:jc w:val="both"/>
        <w:rPr>
          <w:rFonts w:ascii="Arial" w:hAnsi="Arial" w:cs="Arial"/>
          <w:color w:val="000000"/>
          <w:szCs w:val="24"/>
        </w:rPr>
      </w:pPr>
      <w:r w:rsidRPr="00672D5F">
        <w:rPr>
          <w:rFonts w:ascii="Arial" w:hAnsi="Arial" w:cs="Arial"/>
          <w:color w:val="000000"/>
          <w:szCs w:val="24"/>
        </w:rPr>
        <w:t xml:space="preserve">Playa Rosada es una de ellas, situada cerca del faro es considerado como un sitio apacible para los bañistas y especial para excursiones. Se puede también visitar el hermoso Santuario de </w:t>
      </w:r>
      <w:smartTag w:uri="urn:schemas-microsoft-com:office:smarttags" w:element="PersonName">
        <w:smartTagPr>
          <w:attr w:name="ProductID" w:val="la Virgen"/>
        </w:smartTagPr>
        <w:r w:rsidRPr="00672D5F">
          <w:rPr>
            <w:rFonts w:ascii="Arial" w:hAnsi="Arial" w:cs="Arial"/>
            <w:color w:val="000000"/>
            <w:szCs w:val="24"/>
          </w:rPr>
          <w:t>la Virgen</w:t>
        </w:r>
      </w:smartTag>
      <w:r w:rsidRPr="00672D5F">
        <w:rPr>
          <w:rFonts w:ascii="Arial" w:hAnsi="Arial" w:cs="Arial"/>
          <w:color w:val="000000"/>
          <w:szCs w:val="24"/>
        </w:rPr>
        <w:t xml:space="preserve"> de </w:t>
      </w:r>
      <w:smartTag w:uri="urn:schemas-microsoft-com:office:smarttags" w:element="PersonName">
        <w:smartTagPr>
          <w:attr w:name="ProductID" w:val="la Roca"/>
        </w:smartTagPr>
        <w:r w:rsidRPr="00672D5F">
          <w:rPr>
            <w:rFonts w:ascii="Arial" w:hAnsi="Arial" w:cs="Arial"/>
            <w:color w:val="000000"/>
            <w:szCs w:val="24"/>
          </w:rPr>
          <w:t>la Roca</w:t>
        </w:r>
      </w:smartTag>
      <w:r w:rsidRPr="00672D5F">
        <w:rPr>
          <w:rFonts w:ascii="Arial" w:hAnsi="Arial" w:cs="Arial"/>
          <w:color w:val="000000"/>
          <w:szCs w:val="24"/>
        </w:rPr>
        <w:t xml:space="preserve"> caracterizada por sus poderes milagrosos. Además si gusta de la avifauna, cerca del Club Casa Blanca es posible observar pelícanos y otras aves del sector. Punta el Pelado en la vía al recinto Engabao es otra agradable y tranquila playa ideal para caminatas y campamentos con deliciosa comida típica. </w:t>
      </w:r>
    </w:p>
    <w:p w:rsidR="003D5AA5" w:rsidRDefault="003D5AA5" w:rsidP="003D5AA5">
      <w:pPr>
        <w:pStyle w:val="NormalWeb"/>
        <w:spacing w:line="360" w:lineRule="auto"/>
        <w:ind w:leftChars="567" w:left="1247"/>
        <w:jc w:val="both"/>
        <w:rPr>
          <w:rFonts w:ascii="Arial" w:hAnsi="Arial" w:cs="Arial"/>
          <w:color w:val="000000"/>
          <w:szCs w:val="24"/>
        </w:rPr>
      </w:pPr>
      <w:r w:rsidRPr="00672D5F">
        <w:rPr>
          <w:rFonts w:ascii="Arial" w:hAnsi="Arial" w:cs="Arial"/>
          <w:color w:val="000000"/>
          <w:szCs w:val="24"/>
        </w:rPr>
        <w:t>La playa El Arenal es un sitio ideal para aquellos visitantes que aprecian eventos turísticos en temporada alta garantizando su estadía con construcciones de tipo residencial, se encuentra localizado junto a Data.</w:t>
      </w:r>
    </w:p>
    <w:p w:rsidR="003D5AA5" w:rsidRPr="00672D5F" w:rsidRDefault="003D5AA5" w:rsidP="003D5AA5">
      <w:pPr>
        <w:pStyle w:val="NormalWeb"/>
        <w:spacing w:line="360" w:lineRule="auto"/>
        <w:ind w:leftChars="567" w:left="1247"/>
        <w:jc w:val="both"/>
        <w:rPr>
          <w:rFonts w:ascii="Arial" w:hAnsi="Arial" w:cs="Arial"/>
          <w:color w:val="000000"/>
          <w:szCs w:val="24"/>
        </w:rPr>
      </w:pPr>
      <w:r w:rsidRPr="00672D5F">
        <w:rPr>
          <w:rFonts w:ascii="Arial" w:hAnsi="Arial" w:cs="Arial"/>
          <w:color w:val="000000"/>
          <w:szCs w:val="24"/>
        </w:rPr>
        <w:t xml:space="preserve">Puerto El Morro es otro lugar de destino que se puede visitar ubicado a </w:t>
      </w:r>
      <w:smartTag w:uri="urn:schemas-microsoft-com:office:smarttags" w:element="metricconverter">
        <w:smartTagPr>
          <w:attr w:name="ProductID" w:val="14 Km"/>
        </w:smartTagPr>
        <w:r w:rsidRPr="00672D5F">
          <w:rPr>
            <w:rFonts w:ascii="Arial" w:hAnsi="Arial" w:cs="Arial"/>
            <w:color w:val="000000"/>
            <w:szCs w:val="24"/>
          </w:rPr>
          <w:t>14 Km</w:t>
        </w:r>
      </w:smartTag>
      <w:r w:rsidRPr="00672D5F">
        <w:rPr>
          <w:rFonts w:ascii="Arial" w:hAnsi="Arial" w:cs="Arial"/>
          <w:color w:val="000000"/>
          <w:szCs w:val="24"/>
        </w:rPr>
        <w:t xml:space="preserve">. De General Villamil, puede recorrer en embarcaciones turísticas escoltadas por delfines que se encuentran en estado natural y silvestre único en el mundo que no pueden perdérselo para observar. Antes de llegar a San Antonio, en la vía a San Juan, los interesados en la fauna y flora podrán conocer </w:t>
      </w:r>
      <w:smartTag w:uri="urn:schemas-microsoft-com:office:smarttags" w:element="PersonName">
        <w:smartTagPr>
          <w:attr w:name="ProductID" w:val="la Granja Experimental"/>
        </w:smartTagPr>
        <w:r w:rsidRPr="00672D5F">
          <w:rPr>
            <w:rFonts w:ascii="Arial" w:hAnsi="Arial" w:cs="Arial"/>
            <w:color w:val="000000"/>
            <w:szCs w:val="24"/>
          </w:rPr>
          <w:t>la Granja Experimental</w:t>
        </w:r>
      </w:smartTag>
      <w:r w:rsidRPr="00672D5F">
        <w:rPr>
          <w:rFonts w:ascii="Arial" w:hAnsi="Arial" w:cs="Arial"/>
          <w:color w:val="000000"/>
          <w:szCs w:val="24"/>
        </w:rPr>
        <w:t xml:space="preserve"> de CEDEGE, donde observarán cultivos de </w:t>
      </w:r>
      <w:r w:rsidRPr="00672D5F">
        <w:rPr>
          <w:rFonts w:ascii="Arial" w:hAnsi="Arial" w:cs="Arial"/>
          <w:color w:val="000000"/>
          <w:szCs w:val="24"/>
        </w:rPr>
        <w:lastRenderedPageBreak/>
        <w:t xml:space="preserve">piñas, limones, plátanos, cerezas y variedad de viñedos. Así mismo frente a la granja se encuentra un criadero de avestruces que llaman la atención por su exótica belleza. </w:t>
      </w:r>
    </w:p>
    <w:p w:rsidR="003D5AA5" w:rsidRDefault="003D5AA5" w:rsidP="003D5AA5">
      <w:pPr>
        <w:pStyle w:val="NormalWeb"/>
        <w:spacing w:line="360" w:lineRule="auto"/>
        <w:ind w:leftChars="567" w:left="1247"/>
        <w:jc w:val="both"/>
        <w:rPr>
          <w:rFonts w:ascii="Arial" w:hAnsi="Arial" w:cs="Arial"/>
          <w:color w:val="000000"/>
          <w:szCs w:val="24"/>
        </w:rPr>
      </w:pPr>
      <w:r w:rsidRPr="00672D5F">
        <w:rPr>
          <w:rFonts w:ascii="Arial" w:hAnsi="Arial" w:cs="Arial"/>
          <w:color w:val="000000"/>
          <w:szCs w:val="24"/>
        </w:rPr>
        <w:t>También se puede apreciar a los sufistas desplazándose hacia El Pelado o Engabao, en busca de olas más altas. Por las noches se puede dar una caminata por el parque central o por el parque infantil Emilio Estrada Icaza.</w:t>
      </w:r>
    </w:p>
    <w:p w:rsidR="003D5AA5" w:rsidRPr="00672D5F" w:rsidRDefault="003D5AA5" w:rsidP="003D5AA5">
      <w:pPr>
        <w:pStyle w:val="NormalWeb"/>
        <w:spacing w:line="360" w:lineRule="auto"/>
        <w:ind w:leftChars="567" w:left="1247"/>
        <w:jc w:val="both"/>
        <w:rPr>
          <w:rFonts w:ascii="Arial" w:hAnsi="Arial" w:cs="Arial"/>
          <w:color w:val="000000"/>
          <w:szCs w:val="24"/>
        </w:rPr>
      </w:pPr>
    </w:p>
    <w:p w:rsidR="003D5AA5" w:rsidRPr="00672D5F" w:rsidRDefault="003D5AA5" w:rsidP="003D5AA5">
      <w:pPr>
        <w:numPr>
          <w:ilvl w:val="2"/>
          <w:numId w:val="6"/>
        </w:numPr>
        <w:spacing w:after="0" w:line="360" w:lineRule="auto"/>
        <w:ind w:leftChars="567" w:left="2327"/>
        <w:jc w:val="both"/>
        <w:rPr>
          <w:rFonts w:ascii="Arial" w:hAnsi="Arial" w:cs="Arial"/>
          <w:b/>
          <w:color w:val="000000"/>
          <w:sz w:val="24"/>
          <w:szCs w:val="24"/>
        </w:rPr>
      </w:pPr>
      <w:r w:rsidRPr="00672D5F">
        <w:rPr>
          <w:rFonts w:ascii="Arial" w:hAnsi="Arial" w:cs="Arial"/>
          <w:b/>
          <w:color w:val="000000"/>
          <w:sz w:val="24"/>
          <w:szCs w:val="24"/>
        </w:rPr>
        <w:t>Situación comercial</w:t>
      </w:r>
    </w:p>
    <w:p w:rsidR="003D5AA5" w:rsidRPr="00672D5F" w:rsidRDefault="003D5AA5" w:rsidP="003D5AA5">
      <w:pPr>
        <w:spacing w:after="0" w:line="360" w:lineRule="auto"/>
        <w:ind w:left="2327"/>
        <w:jc w:val="both"/>
        <w:rPr>
          <w:rFonts w:ascii="Arial" w:hAnsi="Arial" w:cs="Arial"/>
          <w:b/>
          <w:color w:val="000000"/>
          <w:sz w:val="24"/>
          <w:szCs w:val="24"/>
        </w:rPr>
      </w:pPr>
    </w:p>
    <w:p w:rsidR="003D5AA5" w:rsidRPr="00672D5F" w:rsidRDefault="003D5AA5" w:rsidP="003D5AA5">
      <w:pPr>
        <w:spacing w:line="360" w:lineRule="auto"/>
        <w:ind w:leftChars="567" w:left="1247"/>
        <w:jc w:val="both"/>
        <w:rPr>
          <w:rFonts w:ascii="Arial" w:hAnsi="Arial" w:cs="Arial"/>
          <w:color w:val="000000"/>
          <w:sz w:val="24"/>
          <w:szCs w:val="24"/>
        </w:rPr>
      </w:pPr>
      <w:r w:rsidRPr="00672D5F">
        <w:rPr>
          <w:rFonts w:ascii="Arial" w:hAnsi="Arial" w:cs="Arial"/>
          <w:color w:val="000000"/>
          <w:sz w:val="24"/>
          <w:szCs w:val="24"/>
        </w:rPr>
        <w:t xml:space="preserve">El turismo es la fuente de mayor ingreso económico para el cantón, aunque desarrollado en gran medida, carece de implementación de servicios acorde con la importancia de un cantón que tiene como a este sector una mejor opción para sus ingresos. En la temporada invernal, Carnaval y Semana Santa, sus playas son muy concurridas. </w:t>
      </w:r>
    </w:p>
    <w:p w:rsidR="003D5AA5" w:rsidRPr="00672D5F" w:rsidRDefault="003D5AA5" w:rsidP="003D5AA5">
      <w:pPr>
        <w:spacing w:line="360" w:lineRule="auto"/>
        <w:ind w:leftChars="567" w:left="1247"/>
        <w:jc w:val="both"/>
        <w:rPr>
          <w:rFonts w:ascii="Arial" w:hAnsi="Arial" w:cs="Arial"/>
          <w:color w:val="000000"/>
          <w:sz w:val="24"/>
          <w:szCs w:val="24"/>
        </w:rPr>
      </w:pPr>
      <w:r w:rsidRPr="00672D5F">
        <w:rPr>
          <w:rFonts w:ascii="Arial" w:hAnsi="Arial" w:cs="Arial"/>
          <w:color w:val="000000"/>
          <w:sz w:val="24"/>
          <w:szCs w:val="24"/>
        </w:rPr>
        <w:t>Los balnearios, el comercio y las artesanías son otros de los ingresos que favorecen al desarrollo turístico. Así mismo los pescadores tienden a comercializar los sobrantes de la pesca en las procesadoras de Posorja para mejorar su economía.</w:t>
      </w:r>
    </w:p>
    <w:p w:rsidR="003D5AA5" w:rsidRDefault="003D5AA5" w:rsidP="003D5AA5">
      <w:pPr>
        <w:spacing w:line="360" w:lineRule="auto"/>
        <w:ind w:leftChars="567" w:left="1247"/>
        <w:jc w:val="both"/>
        <w:rPr>
          <w:rFonts w:ascii="Arial" w:hAnsi="Arial" w:cs="Arial"/>
          <w:color w:val="000000"/>
          <w:sz w:val="24"/>
          <w:szCs w:val="24"/>
        </w:rPr>
      </w:pPr>
      <w:r w:rsidRPr="00672D5F">
        <w:rPr>
          <w:rFonts w:ascii="Arial" w:hAnsi="Arial" w:cs="Arial"/>
          <w:color w:val="000000"/>
          <w:sz w:val="24"/>
          <w:szCs w:val="24"/>
        </w:rPr>
        <w:t xml:space="preserve">La venta de alimentos preparados únicamente de mariscos es también una gran fuente de ingreso, existe una variedad de platos típicos que hacen de la visita a Playas una auténtica delicia </w:t>
      </w:r>
    </w:p>
    <w:p w:rsidR="003D5AA5" w:rsidRDefault="003D5AA5" w:rsidP="003D5AA5">
      <w:pPr>
        <w:spacing w:line="360" w:lineRule="auto"/>
        <w:ind w:leftChars="567" w:left="1247"/>
        <w:jc w:val="both"/>
        <w:rPr>
          <w:rFonts w:ascii="Arial" w:hAnsi="Arial" w:cs="Arial"/>
          <w:color w:val="000000"/>
          <w:sz w:val="24"/>
          <w:szCs w:val="24"/>
        </w:rPr>
      </w:pPr>
    </w:p>
    <w:p w:rsidR="003D5AA5" w:rsidRPr="00672D5F" w:rsidRDefault="003D5AA5" w:rsidP="003D5AA5">
      <w:pPr>
        <w:spacing w:line="360" w:lineRule="auto"/>
        <w:ind w:leftChars="567" w:left="1247"/>
        <w:jc w:val="both"/>
        <w:rPr>
          <w:rFonts w:ascii="Arial" w:hAnsi="Arial" w:cs="Arial"/>
          <w:color w:val="000000"/>
          <w:sz w:val="24"/>
          <w:szCs w:val="24"/>
        </w:rPr>
      </w:pPr>
      <w:r w:rsidRPr="00672D5F">
        <w:rPr>
          <w:rFonts w:ascii="Arial" w:hAnsi="Arial" w:cs="Arial"/>
          <w:color w:val="000000"/>
          <w:sz w:val="24"/>
          <w:szCs w:val="24"/>
        </w:rPr>
        <w:t xml:space="preserve">gastronómica. Entre los más apetecidos esta la variedad de ceviches de langosta, langostino, camarón, concha, pulpo, arroz marinero, pescados enteros al carbón, encebollado de albacora, </w:t>
      </w:r>
      <w:r w:rsidRPr="00672D5F">
        <w:rPr>
          <w:rFonts w:ascii="Arial" w:hAnsi="Arial" w:cs="Arial"/>
          <w:color w:val="000000"/>
          <w:sz w:val="24"/>
          <w:szCs w:val="24"/>
        </w:rPr>
        <w:lastRenderedPageBreak/>
        <w:t xml:space="preserve">ostra asada y hamburguesas de avestruz muy apetecidas por los turistas. </w:t>
      </w:r>
    </w:p>
    <w:p w:rsidR="003D5AA5" w:rsidRPr="007E0F4F" w:rsidRDefault="003D5AA5" w:rsidP="003D5AA5">
      <w:pPr>
        <w:pStyle w:val="NormalWeb"/>
        <w:spacing w:before="0" w:after="0" w:line="360" w:lineRule="auto"/>
        <w:ind w:leftChars="567" w:left="1247"/>
        <w:jc w:val="both"/>
        <w:rPr>
          <w:rFonts w:ascii="Arial" w:hAnsi="Arial" w:cs="Arial"/>
          <w:color w:val="000000"/>
          <w:sz w:val="22"/>
          <w:szCs w:val="22"/>
        </w:rPr>
      </w:pPr>
      <w:r w:rsidRPr="00672D5F">
        <w:rPr>
          <w:rFonts w:ascii="Arial" w:hAnsi="Arial" w:cs="Arial"/>
          <w:bCs/>
          <w:color w:val="000000"/>
          <w:szCs w:val="24"/>
        </w:rPr>
        <w:t>Artesanías:</w:t>
      </w:r>
      <w:r w:rsidRPr="00672D5F">
        <w:rPr>
          <w:rFonts w:ascii="Arial" w:hAnsi="Arial" w:cs="Arial"/>
          <w:b/>
          <w:bCs/>
          <w:color w:val="000000"/>
          <w:szCs w:val="24"/>
        </w:rPr>
        <w:t xml:space="preserve"> </w:t>
      </w:r>
      <w:r w:rsidRPr="00672D5F">
        <w:rPr>
          <w:rFonts w:ascii="Arial" w:hAnsi="Arial" w:cs="Arial"/>
          <w:color w:val="000000"/>
          <w:szCs w:val="24"/>
        </w:rPr>
        <w:t>En las artesanías tenemos figuras hechas a mano, estas son elaboradas a base de conchas, caracoles y también artesanías en balsa como: barcos, botes entre otras cosas muy bonitas</w:t>
      </w:r>
      <w:r w:rsidRPr="007E0F4F">
        <w:rPr>
          <w:rFonts w:ascii="Arial" w:hAnsi="Arial" w:cs="Arial"/>
          <w:color w:val="000000"/>
          <w:sz w:val="22"/>
          <w:szCs w:val="22"/>
        </w:rPr>
        <w:t>.</w:t>
      </w:r>
    </w:p>
    <w:p w:rsidR="003D5AA5" w:rsidRPr="007E0F4F" w:rsidRDefault="003D5AA5" w:rsidP="003D5AA5">
      <w:pPr>
        <w:spacing w:line="360" w:lineRule="auto"/>
        <w:jc w:val="both"/>
        <w:rPr>
          <w:rFonts w:ascii="Arial" w:hAnsi="Arial" w:cs="Arial"/>
          <w:snapToGrid w:val="0"/>
          <w:color w:val="000000"/>
          <w:lang w:val="es-ES"/>
        </w:rPr>
      </w:pPr>
    </w:p>
    <w:p w:rsidR="003D5AA5" w:rsidRDefault="003D5AA5" w:rsidP="003D5AA5">
      <w:pPr>
        <w:numPr>
          <w:ilvl w:val="2"/>
          <w:numId w:val="51"/>
        </w:numPr>
        <w:spacing w:after="0" w:line="360" w:lineRule="auto"/>
        <w:jc w:val="both"/>
        <w:rPr>
          <w:rFonts w:ascii="Arial" w:hAnsi="Arial" w:cs="Arial"/>
          <w:b/>
          <w:color w:val="000000"/>
          <w:sz w:val="24"/>
          <w:szCs w:val="24"/>
        </w:rPr>
      </w:pPr>
      <w:r w:rsidRPr="00672D5F">
        <w:rPr>
          <w:rFonts w:ascii="Arial" w:hAnsi="Arial" w:cs="Arial"/>
          <w:b/>
          <w:color w:val="000000"/>
          <w:sz w:val="24"/>
          <w:szCs w:val="24"/>
        </w:rPr>
        <w:t>El mercado del servicio de alquiler de canchas de césped sintético</w:t>
      </w:r>
    </w:p>
    <w:p w:rsidR="003D5AA5" w:rsidRPr="000C147C" w:rsidRDefault="003D5AA5" w:rsidP="003D5AA5">
      <w:pPr>
        <w:spacing w:after="0" w:line="360" w:lineRule="auto"/>
        <w:ind w:left="1966"/>
        <w:jc w:val="both"/>
        <w:rPr>
          <w:rFonts w:ascii="Arial" w:hAnsi="Arial" w:cs="Arial"/>
          <w:b/>
          <w:color w:val="000000"/>
          <w:sz w:val="24"/>
          <w:szCs w:val="24"/>
        </w:rPr>
      </w:pPr>
    </w:p>
    <w:p w:rsidR="003D5AA5" w:rsidRDefault="003D5AA5" w:rsidP="003D5AA5">
      <w:pPr>
        <w:autoSpaceDE w:val="0"/>
        <w:autoSpaceDN w:val="0"/>
        <w:adjustRightInd w:val="0"/>
        <w:spacing w:after="0" w:line="360" w:lineRule="auto"/>
        <w:ind w:left="1247"/>
        <w:jc w:val="both"/>
        <w:rPr>
          <w:rFonts w:ascii="Arial" w:eastAsia="Times New Roman" w:hAnsi="Arial" w:cs="Arial"/>
          <w:color w:val="000000"/>
          <w:lang w:val="es-ES" w:eastAsia="es-ES"/>
        </w:rPr>
      </w:pPr>
      <w:r w:rsidRPr="00672D5F">
        <w:rPr>
          <w:rFonts w:ascii="Arial" w:eastAsia="Times New Roman" w:hAnsi="Arial" w:cs="Arial"/>
          <w:color w:val="000000"/>
          <w:sz w:val="24"/>
          <w:szCs w:val="24"/>
          <w:lang w:val="es-ES" w:eastAsia="es-ES"/>
        </w:rPr>
        <w:t>En los actuales momentos el deporte está pasando por una etapa de cambios en lo que a superficies para canchas deportivas se refiere. Los avances tecnológicos y científicos han permitido el desarrollo y mejoramiento de una nueva superficie, la cual se presenta como una alternativa que podría ayudar a superar ciertas dificultades con las que se encuentran los administradores de instalaciones deportivas que utilizan el césped natural. La superficie a la cual se hace referencia es el césped sintético, el mismo que ya es conocido desde hace mucho tiempo atrás, y que precisamente desde sus inicios fue desarrollado para superar las limitaciones que se presentan con el uso del césped natural brindando así ventajas</w:t>
      </w:r>
      <w:r>
        <w:rPr>
          <w:rFonts w:ascii="Arial" w:eastAsia="Times New Roman" w:hAnsi="Arial" w:cs="Arial"/>
          <w:color w:val="000000"/>
          <w:lang w:val="es-ES" w:eastAsia="es-ES"/>
        </w:rPr>
        <w:t>.</w:t>
      </w:r>
    </w:p>
    <w:p w:rsidR="003D5AA5" w:rsidRPr="00672D5F" w:rsidRDefault="003D5AA5" w:rsidP="003D5AA5">
      <w:pPr>
        <w:autoSpaceDE w:val="0"/>
        <w:autoSpaceDN w:val="0"/>
        <w:adjustRightInd w:val="0"/>
        <w:spacing w:after="0" w:line="360" w:lineRule="auto"/>
        <w:jc w:val="both"/>
        <w:rPr>
          <w:rFonts w:ascii="Arial" w:eastAsia="Times New Roman" w:hAnsi="Arial" w:cs="Arial"/>
          <w:color w:val="000000"/>
          <w:sz w:val="24"/>
          <w:szCs w:val="24"/>
          <w:lang w:val="es-ES" w:eastAsia="es-ES"/>
        </w:rPr>
      </w:pPr>
    </w:p>
    <w:p w:rsidR="003D5AA5" w:rsidRPr="00672D5F" w:rsidRDefault="003D5AA5" w:rsidP="003D5AA5">
      <w:pPr>
        <w:spacing w:line="360" w:lineRule="auto"/>
        <w:ind w:leftChars="567" w:left="1247"/>
        <w:jc w:val="both"/>
        <w:rPr>
          <w:rFonts w:ascii="Arial" w:hAnsi="Arial" w:cs="Arial"/>
          <w:b/>
          <w:color w:val="000000"/>
          <w:sz w:val="24"/>
          <w:szCs w:val="24"/>
        </w:rPr>
      </w:pPr>
      <w:r w:rsidRPr="00672D5F">
        <w:rPr>
          <w:rFonts w:ascii="Arial" w:hAnsi="Arial" w:cs="Arial"/>
          <w:b/>
          <w:color w:val="000000"/>
          <w:sz w:val="24"/>
          <w:szCs w:val="24"/>
        </w:rPr>
        <w:t>1.3.1. Estudio de la demanda</w:t>
      </w:r>
    </w:p>
    <w:p w:rsidR="003D5AA5" w:rsidRDefault="003D5AA5" w:rsidP="003D5AA5">
      <w:pPr>
        <w:spacing w:line="360" w:lineRule="auto"/>
        <w:ind w:left="1259"/>
        <w:jc w:val="both"/>
        <w:rPr>
          <w:rFonts w:ascii="Arial" w:hAnsi="Arial" w:cs="Arial"/>
          <w:color w:val="000000"/>
        </w:rPr>
      </w:pPr>
      <w:r w:rsidRPr="00672D5F">
        <w:rPr>
          <w:rFonts w:ascii="Arial" w:hAnsi="Arial" w:cs="Arial"/>
          <w:color w:val="000000"/>
          <w:sz w:val="24"/>
          <w:szCs w:val="24"/>
        </w:rPr>
        <w:t>El servicio que ofrecemos está destinado para personas de clase media alta, alta y de clase media que deseen disfrutar del deporte del fútbol en un lugar que cuente con las infraestructuras adecuadas y que esté disponible para los habitantes del cantón</w:t>
      </w:r>
      <w:r w:rsidRPr="007E0F4F">
        <w:rPr>
          <w:rFonts w:ascii="Arial" w:hAnsi="Arial" w:cs="Arial"/>
          <w:color w:val="000000"/>
        </w:rPr>
        <w:t>.</w:t>
      </w:r>
    </w:p>
    <w:p w:rsidR="003D5AA5" w:rsidRDefault="003D5AA5" w:rsidP="003D5AA5">
      <w:pPr>
        <w:spacing w:line="360" w:lineRule="auto"/>
        <w:ind w:left="1259"/>
        <w:jc w:val="both"/>
        <w:rPr>
          <w:rFonts w:ascii="Arial" w:hAnsi="Arial" w:cs="Arial"/>
          <w:color w:val="000000"/>
        </w:rPr>
      </w:pPr>
      <w:r w:rsidRPr="00672D5F">
        <w:rPr>
          <w:rFonts w:ascii="Arial" w:hAnsi="Arial" w:cs="Arial"/>
          <w:color w:val="000000"/>
          <w:sz w:val="24"/>
          <w:szCs w:val="24"/>
        </w:rPr>
        <w:lastRenderedPageBreak/>
        <w:t>Podemos entonces determinar que la demanda será el 31000 *  67,8% = 21018 *50.4% = 10593 * 75.8% = 8030 personas aproximadamente</w:t>
      </w:r>
    </w:p>
    <w:p w:rsidR="003D5AA5" w:rsidRPr="00672D5F" w:rsidRDefault="003D5AA5" w:rsidP="003D5AA5">
      <w:pPr>
        <w:spacing w:after="0"/>
        <w:ind w:left="540"/>
        <w:rPr>
          <w:rFonts w:ascii="Arial" w:hAnsi="Arial" w:cs="Arial"/>
          <w:b/>
          <w:color w:val="000000"/>
        </w:rPr>
      </w:pPr>
      <w:r>
        <w:rPr>
          <w:rFonts w:ascii="Arial" w:hAnsi="Arial" w:cs="Arial"/>
          <w:b/>
          <w:color w:val="000000"/>
        </w:rPr>
        <w:t xml:space="preserve">        </w:t>
      </w:r>
      <w:r w:rsidRPr="00672D5F">
        <w:rPr>
          <w:rFonts w:ascii="Arial" w:hAnsi="Arial" w:cs="Arial"/>
          <w:b/>
          <w:color w:val="000000"/>
        </w:rPr>
        <w:t>Tabla 1.1</w:t>
      </w:r>
    </w:p>
    <w:tbl>
      <w:tblPr>
        <w:tblpPr w:leftFromText="141" w:rightFromText="141" w:vertAnchor="text" w:horzAnchor="page" w:tblpX="4018"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3"/>
        <w:gridCol w:w="1871"/>
      </w:tblGrid>
      <w:tr w:rsidR="003D5AA5" w:rsidRPr="007E0F4F" w:rsidTr="003D5AA5">
        <w:trPr>
          <w:trHeight w:val="546"/>
        </w:trPr>
        <w:tc>
          <w:tcPr>
            <w:tcW w:w="3123" w:type="dxa"/>
          </w:tcPr>
          <w:p w:rsidR="003D5AA5" w:rsidRPr="007E0F4F" w:rsidRDefault="003D5AA5" w:rsidP="003D5AA5">
            <w:pPr>
              <w:spacing w:after="0" w:line="240" w:lineRule="auto"/>
              <w:jc w:val="both"/>
              <w:rPr>
                <w:rFonts w:ascii="Arial" w:hAnsi="Arial" w:cs="Arial"/>
                <w:color w:val="000000"/>
                <w:lang w:eastAsia="es-EC"/>
              </w:rPr>
            </w:pPr>
            <w:r w:rsidRPr="007E0F4F">
              <w:rPr>
                <w:rFonts w:ascii="Arial" w:hAnsi="Arial" w:cs="Arial"/>
                <w:color w:val="000000"/>
                <w:lang w:eastAsia="es-EC"/>
              </w:rPr>
              <w:t>Habitantes del cantón playas</w:t>
            </w:r>
          </w:p>
        </w:tc>
        <w:tc>
          <w:tcPr>
            <w:tcW w:w="1871" w:type="dxa"/>
          </w:tcPr>
          <w:p w:rsidR="003D5AA5" w:rsidRPr="007E0F4F" w:rsidRDefault="003D5AA5" w:rsidP="003D5AA5">
            <w:pPr>
              <w:spacing w:after="0" w:line="240" w:lineRule="auto"/>
              <w:jc w:val="both"/>
              <w:rPr>
                <w:rFonts w:ascii="Arial" w:hAnsi="Arial" w:cs="Arial"/>
                <w:color w:val="000000"/>
                <w:lang w:eastAsia="es-EC"/>
              </w:rPr>
            </w:pPr>
            <w:r w:rsidRPr="007E0F4F">
              <w:rPr>
                <w:rFonts w:ascii="Arial" w:hAnsi="Arial" w:cs="Arial"/>
                <w:color w:val="000000"/>
                <w:lang w:eastAsia="es-EC"/>
              </w:rPr>
              <w:t xml:space="preserve">     31.000    habitantes</w:t>
            </w:r>
          </w:p>
        </w:tc>
      </w:tr>
      <w:tr w:rsidR="003D5AA5" w:rsidRPr="007E0F4F" w:rsidTr="003D5AA5">
        <w:trPr>
          <w:trHeight w:val="546"/>
        </w:trPr>
        <w:tc>
          <w:tcPr>
            <w:tcW w:w="3123" w:type="dxa"/>
          </w:tcPr>
          <w:p w:rsidR="003D5AA5" w:rsidRPr="007E0F4F" w:rsidRDefault="003D5AA5" w:rsidP="003D5AA5">
            <w:pPr>
              <w:spacing w:after="0" w:line="240" w:lineRule="auto"/>
              <w:jc w:val="both"/>
              <w:rPr>
                <w:rFonts w:ascii="Arial" w:hAnsi="Arial" w:cs="Arial"/>
                <w:color w:val="000000"/>
                <w:lang w:eastAsia="es-EC"/>
              </w:rPr>
            </w:pPr>
            <w:r w:rsidRPr="007E0F4F">
              <w:rPr>
                <w:rFonts w:ascii="Arial" w:hAnsi="Arial" w:cs="Arial"/>
                <w:color w:val="000000"/>
                <w:lang w:eastAsia="es-EC"/>
              </w:rPr>
              <w:t>Porcentaje de habitantes por nivel socioeconómico</w:t>
            </w:r>
          </w:p>
          <w:p w:rsidR="003D5AA5" w:rsidRPr="007E0F4F" w:rsidRDefault="003D5AA5" w:rsidP="003D5AA5">
            <w:pPr>
              <w:spacing w:after="0" w:line="240" w:lineRule="auto"/>
              <w:jc w:val="both"/>
              <w:rPr>
                <w:rFonts w:ascii="Arial" w:hAnsi="Arial" w:cs="Arial"/>
                <w:color w:val="000000"/>
                <w:lang w:eastAsia="es-EC"/>
              </w:rPr>
            </w:pPr>
            <w:r w:rsidRPr="007E0F4F">
              <w:rPr>
                <w:rFonts w:ascii="Arial" w:hAnsi="Arial" w:cs="Arial"/>
                <w:color w:val="000000"/>
                <w:lang w:eastAsia="es-EC"/>
              </w:rPr>
              <w:t>clase media y clase alta</w:t>
            </w:r>
          </w:p>
        </w:tc>
        <w:tc>
          <w:tcPr>
            <w:tcW w:w="1871" w:type="dxa"/>
          </w:tcPr>
          <w:p w:rsidR="003D5AA5" w:rsidRPr="007E0F4F" w:rsidRDefault="003D5AA5" w:rsidP="003D5AA5">
            <w:pPr>
              <w:spacing w:after="0" w:line="240" w:lineRule="auto"/>
              <w:jc w:val="both"/>
              <w:rPr>
                <w:rFonts w:ascii="Arial" w:hAnsi="Arial" w:cs="Arial"/>
                <w:color w:val="000000"/>
                <w:lang w:eastAsia="es-EC"/>
              </w:rPr>
            </w:pPr>
            <w:r w:rsidRPr="007E0F4F">
              <w:rPr>
                <w:rFonts w:ascii="Arial" w:hAnsi="Arial" w:cs="Arial"/>
                <w:color w:val="000000"/>
                <w:lang w:eastAsia="es-EC"/>
              </w:rPr>
              <w:t xml:space="preserve">    75,8%</w:t>
            </w:r>
          </w:p>
        </w:tc>
      </w:tr>
      <w:tr w:rsidR="003D5AA5" w:rsidRPr="007E0F4F" w:rsidTr="003D5AA5">
        <w:trPr>
          <w:trHeight w:val="578"/>
        </w:trPr>
        <w:tc>
          <w:tcPr>
            <w:tcW w:w="3123" w:type="dxa"/>
          </w:tcPr>
          <w:p w:rsidR="003D5AA5" w:rsidRPr="007E0F4F" w:rsidRDefault="003D5AA5" w:rsidP="003D5AA5">
            <w:pPr>
              <w:spacing w:after="0" w:line="240" w:lineRule="auto"/>
              <w:jc w:val="both"/>
              <w:rPr>
                <w:rFonts w:ascii="Arial" w:hAnsi="Arial" w:cs="Arial"/>
                <w:color w:val="000000"/>
                <w:lang w:eastAsia="es-EC"/>
              </w:rPr>
            </w:pPr>
            <w:r w:rsidRPr="007E0F4F">
              <w:rPr>
                <w:rFonts w:ascii="Arial" w:hAnsi="Arial" w:cs="Arial"/>
                <w:color w:val="000000"/>
                <w:lang w:eastAsia="es-EC"/>
              </w:rPr>
              <w:t>Porcentaje de habitantes por sexo masculino</w:t>
            </w:r>
          </w:p>
        </w:tc>
        <w:tc>
          <w:tcPr>
            <w:tcW w:w="1871" w:type="dxa"/>
          </w:tcPr>
          <w:p w:rsidR="003D5AA5" w:rsidRPr="007E0F4F" w:rsidRDefault="003D5AA5" w:rsidP="003D5AA5">
            <w:pPr>
              <w:spacing w:after="0" w:line="240" w:lineRule="auto"/>
              <w:jc w:val="both"/>
              <w:rPr>
                <w:rFonts w:ascii="Arial" w:hAnsi="Arial" w:cs="Arial"/>
                <w:color w:val="000000"/>
                <w:lang w:eastAsia="es-EC"/>
              </w:rPr>
            </w:pPr>
            <w:r w:rsidRPr="007E0F4F">
              <w:rPr>
                <w:rFonts w:ascii="Arial" w:hAnsi="Arial" w:cs="Arial"/>
                <w:color w:val="000000"/>
                <w:lang w:eastAsia="es-EC"/>
              </w:rPr>
              <w:t xml:space="preserve">     50,4%</w:t>
            </w:r>
          </w:p>
        </w:tc>
      </w:tr>
      <w:tr w:rsidR="003D5AA5" w:rsidRPr="007E0F4F" w:rsidTr="003D5AA5">
        <w:trPr>
          <w:trHeight w:val="578"/>
        </w:trPr>
        <w:tc>
          <w:tcPr>
            <w:tcW w:w="3123" w:type="dxa"/>
          </w:tcPr>
          <w:p w:rsidR="003D5AA5" w:rsidRPr="007E0F4F" w:rsidRDefault="003D5AA5" w:rsidP="003D5AA5">
            <w:pPr>
              <w:spacing w:after="0" w:line="240" w:lineRule="auto"/>
              <w:jc w:val="both"/>
              <w:rPr>
                <w:rFonts w:ascii="Arial" w:hAnsi="Arial" w:cs="Arial"/>
                <w:color w:val="000000"/>
                <w:lang w:eastAsia="es-EC"/>
              </w:rPr>
            </w:pPr>
            <w:r w:rsidRPr="007E0F4F">
              <w:rPr>
                <w:rFonts w:ascii="Arial" w:hAnsi="Arial" w:cs="Arial"/>
                <w:color w:val="000000"/>
                <w:lang w:eastAsia="es-EC"/>
              </w:rPr>
              <w:t>Porcentaje de jóvenes entre 14 y 55 años</w:t>
            </w:r>
          </w:p>
        </w:tc>
        <w:tc>
          <w:tcPr>
            <w:tcW w:w="1871" w:type="dxa"/>
          </w:tcPr>
          <w:p w:rsidR="003D5AA5" w:rsidRPr="007E0F4F" w:rsidRDefault="003D5AA5" w:rsidP="003D5AA5">
            <w:pPr>
              <w:spacing w:after="0" w:line="240" w:lineRule="auto"/>
              <w:jc w:val="both"/>
              <w:rPr>
                <w:rFonts w:ascii="Arial" w:hAnsi="Arial" w:cs="Arial"/>
                <w:color w:val="000000"/>
                <w:lang w:eastAsia="es-EC"/>
              </w:rPr>
            </w:pPr>
          </w:p>
          <w:p w:rsidR="003D5AA5" w:rsidRPr="007E0F4F" w:rsidRDefault="003D5AA5" w:rsidP="003D5AA5">
            <w:pPr>
              <w:spacing w:after="0" w:line="240" w:lineRule="auto"/>
              <w:jc w:val="both"/>
              <w:rPr>
                <w:rFonts w:ascii="Arial" w:hAnsi="Arial" w:cs="Arial"/>
                <w:color w:val="000000"/>
                <w:lang w:eastAsia="es-EC"/>
              </w:rPr>
            </w:pPr>
            <w:r w:rsidRPr="007E0F4F">
              <w:rPr>
                <w:rFonts w:ascii="Arial" w:hAnsi="Arial" w:cs="Arial"/>
                <w:color w:val="000000"/>
                <w:lang w:eastAsia="es-EC"/>
              </w:rPr>
              <w:t xml:space="preserve">     69,20%</w:t>
            </w:r>
          </w:p>
        </w:tc>
      </w:tr>
    </w:tbl>
    <w:p w:rsidR="003D5AA5" w:rsidRDefault="003D5AA5" w:rsidP="003D5AA5">
      <w:pPr>
        <w:spacing w:line="360" w:lineRule="auto"/>
        <w:ind w:left="1259"/>
        <w:jc w:val="both"/>
        <w:rPr>
          <w:rFonts w:ascii="Arial" w:hAnsi="Arial" w:cs="Arial"/>
          <w:color w:val="000000"/>
        </w:rPr>
      </w:pPr>
    </w:p>
    <w:p w:rsidR="003D5AA5" w:rsidRPr="007E0F4F" w:rsidRDefault="003D5AA5" w:rsidP="003D5AA5">
      <w:pPr>
        <w:spacing w:line="360" w:lineRule="auto"/>
        <w:ind w:left="1259"/>
        <w:jc w:val="both"/>
        <w:rPr>
          <w:rFonts w:ascii="Arial" w:hAnsi="Arial" w:cs="Arial"/>
          <w:color w:val="000000"/>
        </w:rPr>
      </w:pPr>
    </w:p>
    <w:p w:rsidR="003D5AA5" w:rsidRPr="00672D5F" w:rsidRDefault="003D5AA5" w:rsidP="003D5AA5">
      <w:pPr>
        <w:spacing w:after="0"/>
        <w:ind w:left="540"/>
        <w:jc w:val="right"/>
        <w:rPr>
          <w:rFonts w:ascii="Arial" w:hAnsi="Arial" w:cs="Arial"/>
          <w:b/>
          <w:color w:val="000000"/>
        </w:rPr>
      </w:pPr>
      <w:r w:rsidRPr="007E0F4F">
        <w:rPr>
          <w:rFonts w:ascii="Arial" w:hAnsi="Arial" w:cs="Arial"/>
          <w:color w:val="000000"/>
        </w:rPr>
        <w:t xml:space="preserve">                                    </w:t>
      </w:r>
    </w:p>
    <w:p w:rsidR="003D5AA5" w:rsidRPr="007E0F4F" w:rsidRDefault="003D5AA5" w:rsidP="003D5AA5">
      <w:pPr>
        <w:ind w:left="540"/>
        <w:jc w:val="both"/>
        <w:rPr>
          <w:rFonts w:ascii="Arial" w:hAnsi="Arial" w:cs="Arial"/>
          <w:color w:val="000000"/>
        </w:rPr>
      </w:pPr>
    </w:p>
    <w:p w:rsidR="003D5AA5" w:rsidRPr="007E0F4F" w:rsidRDefault="003D5AA5" w:rsidP="003D5AA5">
      <w:pPr>
        <w:ind w:left="540"/>
        <w:jc w:val="both"/>
        <w:rPr>
          <w:rFonts w:ascii="Arial" w:hAnsi="Arial" w:cs="Arial"/>
          <w:color w:val="000000"/>
        </w:rPr>
      </w:pPr>
      <w:r w:rsidRPr="007E0F4F">
        <w:rPr>
          <w:rFonts w:ascii="Arial" w:hAnsi="Arial" w:cs="Arial"/>
          <w:color w:val="000000"/>
        </w:rPr>
        <w:t xml:space="preserve">                                   </w:t>
      </w:r>
    </w:p>
    <w:p w:rsidR="003D5AA5" w:rsidRDefault="003D5AA5" w:rsidP="003D5AA5">
      <w:pPr>
        <w:tabs>
          <w:tab w:val="left" w:pos="3585"/>
        </w:tabs>
        <w:spacing w:line="360" w:lineRule="auto"/>
        <w:jc w:val="both"/>
        <w:rPr>
          <w:rFonts w:ascii="Arial" w:hAnsi="Arial" w:cs="Arial"/>
          <w:color w:val="000000"/>
          <w:sz w:val="24"/>
          <w:szCs w:val="24"/>
        </w:rPr>
      </w:pPr>
    </w:p>
    <w:p w:rsidR="003D5AA5" w:rsidRDefault="003D5AA5" w:rsidP="003D5AA5">
      <w:pPr>
        <w:tabs>
          <w:tab w:val="left" w:pos="3585"/>
        </w:tabs>
        <w:spacing w:line="360" w:lineRule="auto"/>
        <w:jc w:val="both"/>
        <w:rPr>
          <w:rFonts w:ascii="Arial" w:hAnsi="Arial" w:cs="Arial"/>
          <w:color w:val="000000"/>
          <w:sz w:val="24"/>
          <w:szCs w:val="24"/>
        </w:rPr>
      </w:pPr>
      <w:r>
        <w:rPr>
          <w:rFonts w:ascii="Arial" w:hAnsi="Arial" w:cs="Arial"/>
          <w:b/>
          <w:color w:val="000000"/>
          <w:sz w:val="24"/>
          <w:szCs w:val="24"/>
        </w:rPr>
        <w:t xml:space="preserve">                                                                                                  </w:t>
      </w:r>
      <w:r w:rsidRPr="00B443C8">
        <w:rPr>
          <w:rFonts w:ascii="Arial" w:hAnsi="Arial" w:cs="Arial"/>
          <w:b/>
          <w:color w:val="000000"/>
          <w:sz w:val="24"/>
          <w:szCs w:val="24"/>
        </w:rPr>
        <w:t>Grafico 1.1</w:t>
      </w:r>
    </w:p>
    <w:p w:rsidR="003D5AA5" w:rsidRPr="00B443C8" w:rsidRDefault="000D7958" w:rsidP="003D5AA5">
      <w:pPr>
        <w:spacing w:after="0" w:line="360" w:lineRule="auto"/>
        <w:ind w:left="1259"/>
        <w:jc w:val="center"/>
        <w:rPr>
          <w:rFonts w:ascii="Arial" w:hAnsi="Arial" w:cs="Arial"/>
          <w:b/>
          <w:color w:val="000000"/>
          <w:sz w:val="24"/>
          <w:szCs w:val="24"/>
        </w:rPr>
      </w:pPr>
      <w:r>
        <w:rPr>
          <w:noProof/>
          <w:color w:val="000000"/>
          <w:lang w:eastAsia="es-EC"/>
        </w:rPr>
        <w:drawing>
          <wp:anchor distT="0" distB="0" distL="114300" distR="114300" simplePos="0" relativeHeight="251646464" behindDoc="0" locked="0" layoutInCell="1" allowOverlap="1">
            <wp:simplePos x="0" y="0"/>
            <wp:positionH relativeFrom="column">
              <wp:posOffset>1110615</wp:posOffset>
            </wp:positionH>
            <wp:positionV relativeFrom="paragraph">
              <wp:posOffset>191135</wp:posOffset>
            </wp:positionV>
            <wp:extent cx="3288665" cy="1970405"/>
            <wp:effectExtent l="19050" t="19050" r="26035" b="10795"/>
            <wp:wrapSquare wrapText="bothSides"/>
            <wp:docPr id="6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12811"/>
                    <a:stretch>
                      <a:fillRect/>
                    </a:stretch>
                  </pic:blipFill>
                  <pic:spPr bwMode="auto">
                    <a:xfrm>
                      <a:off x="0" y="0"/>
                      <a:ext cx="3288665" cy="1970405"/>
                    </a:xfrm>
                    <a:prstGeom prst="rect">
                      <a:avLst/>
                    </a:prstGeom>
                    <a:noFill/>
                    <a:ln w="9525">
                      <a:solidFill>
                        <a:srgbClr val="000000"/>
                      </a:solidFill>
                      <a:miter lim="800000"/>
                      <a:headEnd/>
                      <a:tailEnd/>
                    </a:ln>
                  </pic:spPr>
                </pic:pic>
              </a:graphicData>
            </a:graphic>
          </wp:anchor>
        </w:drawing>
      </w:r>
      <w:r w:rsidR="003D5AA5">
        <w:rPr>
          <w:rFonts w:ascii="Arial" w:hAnsi="Arial" w:cs="Arial"/>
          <w:b/>
          <w:color w:val="000000"/>
          <w:sz w:val="24"/>
          <w:szCs w:val="24"/>
        </w:rPr>
        <w:t xml:space="preserve">                                </w:t>
      </w:r>
    </w:p>
    <w:p w:rsidR="003D5AA5" w:rsidRPr="007E0F4F" w:rsidRDefault="003D5AA5" w:rsidP="003D5AA5">
      <w:pPr>
        <w:ind w:left="1260"/>
        <w:rPr>
          <w:rFonts w:ascii="Arial" w:hAnsi="Arial" w:cs="Arial"/>
          <w:color w:val="000000"/>
        </w:rPr>
      </w:pPr>
    </w:p>
    <w:p w:rsidR="003D5AA5" w:rsidRPr="007E0F4F" w:rsidRDefault="003D5AA5" w:rsidP="003D5AA5">
      <w:pPr>
        <w:ind w:left="1260"/>
        <w:jc w:val="both"/>
        <w:rPr>
          <w:rFonts w:ascii="Arial" w:hAnsi="Arial" w:cs="Arial"/>
          <w:color w:val="000000"/>
        </w:rPr>
      </w:pPr>
    </w:p>
    <w:p w:rsidR="003D5AA5" w:rsidRPr="007E0F4F" w:rsidRDefault="003D5AA5" w:rsidP="003D5AA5">
      <w:pPr>
        <w:ind w:left="1260"/>
        <w:jc w:val="both"/>
        <w:rPr>
          <w:rFonts w:ascii="Arial" w:hAnsi="Arial" w:cs="Arial"/>
          <w:color w:val="000000"/>
        </w:rPr>
      </w:pPr>
    </w:p>
    <w:p w:rsidR="003D5AA5" w:rsidRPr="007E0F4F" w:rsidRDefault="003D5AA5" w:rsidP="003D5AA5">
      <w:pPr>
        <w:ind w:left="1260"/>
        <w:jc w:val="both"/>
        <w:rPr>
          <w:rFonts w:ascii="Arial" w:hAnsi="Arial" w:cs="Arial"/>
          <w:color w:val="000000"/>
        </w:rPr>
      </w:pPr>
    </w:p>
    <w:p w:rsidR="003D5AA5" w:rsidRPr="007E0F4F" w:rsidRDefault="003D5AA5" w:rsidP="003D5AA5">
      <w:pPr>
        <w:ind w:left="1260"/>
        <w:jc w:val="both"/>
        <w:rPr>
          <w:rFonts w:ascii="Arial" w:hAnsi="Arial" w:cs="Arial"/>
          <w:color w:val="000000"/>
        </w:rPr>
      </w:pPr>
    </w:p>
    <w:p w:rsidR="003D5AA5" w:rsidRPr="007E0F4F" w:rsidRDefault="003D5AA5" w:rsidP="003D5AA5">
      <w:pPr>
        <w:ind w:left="1260"/>
        <w:jc w:val="both"/>
        <w:rPr>
          <w:rFonts w:ascii="Arial" w:hAnsi="Arial" w:cs="Arial"/>
          <w:color w:val="000000"/>
        </w:rPr>
      </w:pPr>
    </w:p>
    <w:p w:rsidR="003D5AA5" w:rsidRPr="007E0F4F" w:rsidRDefault="003D5AA5" w:rsidP="003D5AA5">
      <w:pPr>
        <w:jc w:val="both"/>
        <w:rPr>
          <w:rFonts w:ascii="Arial" w:hAnsi="Arial" w:cs="Arial"/>
          <w:color w:val="000000"/>
        </w:rPr>
      </w:pPr>
    </w:p>
    <w:p w:rsidR="003D5AA5" w:rsidRDefault="003D5AA5" w:rsidP="003D5AA5">
      <w:pPr>
        <w:spacing w:line="360" w:lineRule="auto"/>
        <w:jc w:val="both"/>
        <w:rPr>
          <w:rFonts w:ascii="Arial" w:hAnsi="Arial" w:cs="Arial"/>
          <w:color w:val="000000"/>
          <w:sz w:val="24"/>
          <w:szCs w:val="24"/>
        </w:rPr>
      </w:pPr>
    </w:p>
    <w:p w:rsidR="003D5AA5" w:rsidRPr="00B443C8" w:rsidRDefault="003D5AA5" w:rsidP="003D5AA5">
      <w:pPr>
        <w:spacing w:line="360" w:lineRule="auto"/>
        <w:ind w:left="1260"/>
        <w:jc w:val="both"/>
        <w:rPr>
          <w:rFonts w:ascii="Arial" w:hAnsi="Arial" w:cs="Arial"/>
          <w:color w:val="000000"/>
          <w:sz w:val="24"/>
          <w:szCs w:val="24"/>
        </w:rPr>
      </w:pPr>
      <w:r w:rsidRPr="00B443C8">
        <w:rPr>
          <w:rFonts w:ascii="Arial" w:hAnsi="Arial" w:cs="Arial"/>
          <w:color w:val="000000"/>
          <w:sz w:val="24"/>
          <w:szCs w:val="24"/>
        </w:rPr>
        <w:t>Que será nuestra demanda meta para los estudios posteriores. No podemos descartar la participación en la demanda del género femenino ya que hoy en día las mujeres también practican muy bien este deporte pero par</w:t>
      </w:r>
      <w:r>
        <w:rPr>
          <w:rFonts w:ascii="Arial" w:hAnsi="Arial" w:cs="Arial"/>
          <w:color w:val="000000"/>
          <w:sz w:val="24"/>
          <w:szCs w:val="24"/>
        </w:rPr>
        <w:t>a síntesis de nuestro estudio só</w:t>
      </w:r>
      <w:r w:rsidRPr="00B443C8">
        <w:rPr>
          <w:rFonts w:ascii="Arial" w:hAnsi="Arial" w:cs="Arial"/>
          <w:color w:val="000000"/>
          <w:sz w:val="24"/>
          <w:szCs w:val="24"/>
        </w:rPr>
        <w:t>lo nos enfocaremos en el género masculino.</w:t>
      </w:r>
    </w:p>
    <w:p w:rsidR="003D5AA5" w:rsidRPr="00B443C8" w:rsidRDefault="003D5AA5" w:rsidP="003D5AA5">
      <w:pPr>
        <w:pStyle w:val="Prrafodelista"/>
        <w:numPr>
          <w:ilvl w:val="0"/>
          <w:numId w:val="36"/>
        </w:numPr>
        <w:spacing w:after="0" w:line="240" w:lineRule="auto"/>
        <w:ind w:left="1260" w:firstLine="0"/>
        <w:jc w:val="both"/>
        <w:rPr>
          <w:rFonts w:ascii="Arial" w:hAnsi="Arial" w:cs="Arial"/>
          <w:b/>
          <w:color w:val="000000"/>
          <w:sz w:val="24"/>
          <w:szCs w:val="24"/>
        </w:rPr>
      </w:pPr>
      <w:r w:rsidRPr="00B443C8">
        <w:rPr>
          <w:rFonts w:ascii="Arial" w:hAnsi="Arial" w:cs="Arial"/>
          <w:b/>
          <w:color w:val="000000"/>
          <w:sz w:val="24"/>
          <w:szCs w:val="24"/>
        </w:rPr>
        <w:lastRenderedPageBreak/>
        <w:t>Tipos de demanda</w:t>
      </w:r>
    </w:p>
    <w:p w:rsidR="003D5AA5" w:rsidRPr="000C147C" w:rsidRDefault="003D5AA5" w:rsidP="003D5AA5">
      <w:pPr>
        <w:spacing w:after="0"/>
        <w:ind w:left="1260"/>
        <w:jc w:val="center"/>
        <w:rPr>
          <w:rFonts w:ascii="Arial" w:hAnsi="Arial" w:cs="Arial"/>
          <w:b/>
          <w:color w:val="000000"/>
        </w:rPr>
      </w:pPr>
      <w:r>
        <w:rPr>
          <w:rFonts w:ascii="Arial" w:hAnsi="Arial" w:cs="Arial"/>
          <w:b/>
          <w:color w:val="000000"/>
        </w:rPr>
        <w:t xml:space="preserve">                                                                      </w:t>
      </w:r>
      <w:r w:rsidRPr="00B443C8">
        <w:rPr>
          <w:rFonts w:ascii="Arial" w:hAnsi="Arial" w:cs="Arial"/>
          <w:b/>
          <w:color w:val="000000"/>
        </w:rPr>
        <w:t>Tabla1.2</w:t>
      </w:r>
    </w:p>
    <w:tbl>
      <w:tblPr>
        <w:tblpPr w:leftFromText="141" w:rightFromText="141" w:vertAnchor="text" w:horzAnchor="page" w:tblpX="3811"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5103"/>
      </w:tblGrid>
      <w:tr w:rsidR="003D5AA5" w:rsidRPr="007E0F4F" w:rsidTr="003D5AA5">
        <w:tc>
          <w:tcPr>
            <w:tcW w:w="1668" w:type="dxa"/>
          </w:tcPr>
          <w:p w:rsidR="003D5AA5" w:rsidRPr="007E0F4F" w:rsidRDefault="003D5AA5" w:rsidP="003D5AA5">
            <w:pPr>
              <w:spacing w:after="0" w:line="240" w:lineRule="auto"/>
              <w:ind w:left="180"/>
              <w:jc w:val="both"/>
              <w:rPr>
                <w:rFonts w:ascii="Arial" w:hAnsi="Arial" w:cs="Arial"/>
                <w:color w:val="000000"/>
                <w:lang w:eastAsia="es-EC"/>
              </w:rPr>
            </w:pPr>
            <w:r w:rsidRPr="007E0F4F">
              <w:rPr>
                <w:rFonts w:ascii="Arial" w:hAnsi="Arial" w:cs="Arial"/>
                <w:color w:val="000000"/>
                <w:lang w:eastAsia="es-EC"/>
              </w:rPr>
              <w:t>De acuerdo a la oportunidad</w:t>
            </w:r>
          </w:p>
        </w:tc>
        <w:tc>
          <w:tcPr>
            <w:tcW w:w="5103" w:type="dxa"/>
          </w:tcPr>
          <w:p w:rsidR="003D5AA5" w:rsidRPr="007E0F4F" w:rsidRDefault="003D5AA5" w:rsidP="003D5AA5">
            <w:pPr>
              <w:spacing w:after="0" w:line="240" w:lineRule="auto"/>
              <w:ind w:left="540"/>
              <w:jc w:val="both"/>
              <w:rPr>
                <w:rFonts w:ascii="Arial" w:hAnsi="Arial" w:cs="Arial"/>
                <w:color w:val="000000"/>
                <w:lang w:eastAsia="es-EC"/>
              </w:rPr>
            </w:pPr>
            <w:r w:rsidRPr="007E0F4F">
              <w:rPr>
                <w:rFonts w:ascii="Arial" w:hAnsi="Arial" w:cs="Arial"/>
                <w:color w:val="000000"/>
                <w:lang w:eastAsia="es-EC"/>
              </w:rPr>
              <w:t xml:space="preserve"> Nuestra demanda es insatisfecha por que actualmente no se brinda el servicio y no cumple con los requerimientos del mercado</w:t>
            </w:r>
          </w:p>
        </w:tc>
      </w:tr>
      <w:tr w:rsidR="003D5AA5" w:rsidRPr="007E0F4F" w:rsidTr="003D5AA5">
        <w:tc>
          <w:tcPr>
            <w:tcW w:w="1668" w:type="dxa"/>
          </w:tcPr>
          <w:p w:rsidR="003D5AA5" w:rsidRPr="007E0F4F" w:rsidRDefault="003D5AA5" w:rsidP="003D5AA5">
            <w:pPr>
              <w:spacing w:after="0" w:line="240" w:lineRule="auto"/>
              <w:ind w:left="180"/>
              <w:jc w:val="both"/>
              <w:rPr>
                <w:rFonts w:ascii="Arial" w:hAnsi="Arial" w:cs="Arial"/>
                <w:color w:val="000000"/>
                <w:lang w:eastAsia="es-EC"/>
              </w:rPr>
            </w:pPr>
            <w:r w:rsidRPr="007E0F4F">
              <w:rPr>
                <w:rFonts w:ascii="Arial" w:hAnsi="Arial" w:cs="Arial"/>
                <w:color w:val="000000"/>
                <w:lang w:eastAsia="es-EC"/>
              </w:rPr>
              <w:t>De acuerdo a la necesidad</w:t>
            </w:r>
          </w:p>
        </w:tc>
        <w:tc>
          <w:tcPr>
            <w:tcW w:w="5103" w:type="dxa"/>
          </w:tcPr>
          <w:p w:rsidR="003D5AA5" w:rsidRPr="007E0F4F" w:rsidRDefault="003D5AA5" w:rsidP="003D5AA5">
            <w:pPr>
              <w:spacing w:after="0" w:line="240" w:lineRule="auto"/>
              <w:ind w:left="540"/>
              <w:jc w:val="both"/>
              <w:rPr>
                <w:rFonts w:ascii="Arial" w:hAnsi="Arial" w:cs="Arial"/>
                <w:color w:val="000000"/>
                <w:lang w:eastAsia="es-EC"/>
              </w:rPr>
            </w:pPr>
            <w:r w:rsidRPr="007E0F4F">
              <w:rPr>
                <w:rFonts w:ascii="Arial" w:hAnsi="Arial" w:cs="Arial"/>
                <w:color w:val="000000"/>
                <w:lang w:eastAsia="es-EC"/>
              </w:rPr>
              <w:t>Es una demanda de bienes no necesarios ya que se brinda con la finalidad de solo satisfacer los gustos de los consumidores.</w:t>
            </w:r>
          </w:p>
        </w:tc>
      </w:tr>
      <w:tr w:rsidR="003D5AA5" w:rsidRPr="007E0F4F" w:rsidTr="003D5AA5">
        <w:tc>
          <w:tcPr>
            <w:tcW w:w="1668" w:type="dxa"/>
          </w:tcPr>
          <w:p w:rsidR="003D5AA5" w:rsidRPr="007E0F4F" w:rsidRDefault="003D5AA5" w:rsidP="003D5AA5">
            <w:pPr>
              <w:spacing w:after="0" w:line="240" w:lineRule="auto"/>
              <w:ind w:left="180"/>
              <w:jc w:val="both"/>
              <w:rPr>
                <w:rFonts w:ascii="Arial" w:hAnsi="Arial" w:cs="Arial"/>
                <w:color w:val="000000"/>
                <w:lang w:eastAsia="es-EC"/>
              </w:rPr>
            </w:pPr>
            <w:r w:rsidRPr="007E0F4F">
              <w:rPr>
                <w:rFonts w:ascii="Arial" w:hAnsi="Arial" w:cs="Arial"/>
                <w:color w:val="000000"/>
                <w:lang w:eastAsia="es-EC"/>
              </w:rPr>
              <w:t>De acuerdo a su temporalidad</w:t>
            </w:r>
          </w:p>
        </w:tc>
        <w:tc>
          <w:tcPr>
            <w:tcW w:w="5103" w:type="dxa"/>
          </w:tcPr>
          <w:p w:rsidR="003D5AA5" w:rsidRPr="007E0F4F" w:rsidRDefault="003D5AA5" w:rsidP="003D5AA5">
            <w:pPr>
              <w:spacing w:after="0" w:line="240" w:lineRule="auto"/>
              <w:ind w:left="540"/>
              <w:jc w:val="both"/>
              <w:rPr>
                <w:rFonts w:ascii="Arial" w:hAnsi="Arial" w:cs="Arial"/>
                <w:color w:val="000000"/>
                <w:lang w:eastAsia="es-EC"/>
              </w:rPr>
            </w:pPr>
            <w:r w:rsidRPr="007E0F4F">
              <w:rPr>
                <w:rFonts w:ascii="Arial" w:hAnsi="Arial" w:cs="Arial"/>
                <w:color w:val="000000"/>
                <w:lang w:eastAsia="es-EC"/>
              </w:rPr>
              <w:t>En este caso será por el lado del servicio del alquiler demanda contínua se brindará el servicio por todos los 365 días del año y se obtendrá el respectivo ingreso a diferencia de el servicio de la escuela de fútbol que será estacional ya que tendrá mayor ingreso en la época de vacaciones escolares.</w:t>
            </w:r>
          </w:p>
        </w:tc>
      </w:tr>
      <w:tr w:rsidR="003D5AA5" w:rsidRPr="007E0F4F" w:rsidTr="003D5AA5">
        <w:tc>
          <w:tcPr>
            <w:tcW w:w="1668" w:type="dxa"/>
          </w:tcPr>
          <w:p w:rsidR="003D5AA5" w:rsidRPr="007E0F4F" w:rsidRDefault="003D5AA5" w:rsidP="003D5AA5">
            <w:pPr>
              <w:spacing w:after="0" w:line="240" w:lineRule="auto"/>
              <w:ind w:left="180"/>
              <w:jc w:val="both"/>
              <w:rPr>
                <w:rFonts w:ascii="Arial" w:hAnsi="Arial" w:cs="Arial"/>
                <w:color w:val="000000"/>
                <w:lang w:eastAsia="es-EC"/>
              </w:rPr>
            </w:pPr>
            <w:r w:rsidRPr="007E0F4F">
              <w:rPr>
                <w:rFonts w:ascii="Arial" w:hAnsi="Arial" w:cs="Arial"/>
                <w:color w:val="000000"/>
                <w:lang w:eastAsia="es-EC"/>
              </w:rPr>
              <w:t xml:space="preserve">De acuerdo a su destino </w:t>
            </w:r>
          </w:p>
        </w:tc>
        <w:tc>
          <w:tcPr>
            <w:tcW w:w="5103" w:type="dxa"/>
          </w:tcPr>
          <w:p w:rsidR="003D5AA5" w:rsidRPr="007E0F4F" w:rsidRDefault="003D5AA5" w:rsidP="003D5AA5">
            <w:pPr>
              <w:spacing w:after="0" w:line="240" w:lineRule="auto"/>
              <w:ind w:left="540"/>
              <w:jc w:val="both"/>
              <w:rPr>
                <w:rFonts w:ascii="Arial" w:hAnsi="Arial" w:cs="Arial"/>
                <w:color w:val="000000"/>
                <w:lang w:eastAsia="es-EC"/>
              </w:rPr>
            </w:pPr>
            <w:r w:rsidRPr="007E0F4F">
              <w:rPr>
                <w:rFonts w:ascii="Arial" w:hAnsi="Arial" w:cs="Arial"/>
                <w:color w:val="000000"/>
                <w:lang w:eastAsia="es-EC"/>
              </w:rPr>
              <w:t>La clasificamos en demanda de servicio final ya que se encuentra listo para ser utilizado.</w:t>
            </w:r>
          </w:p>
        </w:tc>
      </w:tr>
    </w:tbl>
    <w:p w:rsidR="003D5AA5" w:rsidRPr="007E0F4F" w:rsidRDefault="003D5AA5" w:rsidP="003D5AA5">
      <w:pPr>
        <w:ind w:left="1260"/>
        <w:jc w:val="both"/>
        <w:rPr>
          <w:rFonts w:ascii="Arial" w:hAnsi="Arial" w:cs="Arial"/>
          <w:color w:val="000000"/>
        </w:rPr>
      </w:pPr>
      <w:r w:rsidRPr="007E0F4F">
        <w:rPr>
          <w:rFonts w:ascii="Arial" w:hAnsi="Arial" w:cs="Arial"/>
          <w:color w:val="000000"/>
        </w:rPr>
        <w:t xml:space="preserve">            </w:t>
      </w:r>
    </w:p>
    <w:p w:rsidR="003D5AA5" w:rsidRPr="007E0F4F" w:rsidRDefault="003D5AA5" w:rsidP="003D5AA5">
      <w:pPr>
        <w:ind w:left="1260"/>
        <w:jc w:val="both"/>
        <w:rPr>
          <w:rFonts w:ascii="Arial" w:hAnsi="Arial" w:cs="Arial"/>
          <w:color w:val="000000"/>
        </w:rPr>
      </w:pPr>
    </w:p>
    <w:p w:rsidR="003D5AA5" w:rsidRPr="007E0F4F" w:rsidRDefault="003D5AA5" w:rsidP="003D5AA5">
      <w:pPr>
        <w:spacing w:line="360" w:lineRule="auto"/>
        <w:ind w:leftChars="567" w:left="1247"/>
        <w:jc w:val="both"/>
        <w:rPr>
          <w:rFonts w:ascii="Arial" w:hAnsi="Arial" w:cs="Arial"/>
          <w:b/>
          <w:color w:val="000000"/>
        </w:rPr>
      </w:pPr>
    </w:p>
    <w:p w:rsidR="003D5AA5" w:rsidRPr="007E0F4F" w:rsidRDefault="003D5AA5" w:rsidP="003D5AA5">
      <w:pPr>
        <w:spacing w:line="360" w:lineRule="auto"/>
        <w:ind w:leftChars="567" w:left="1247"/>
        <w:jc w:val="both"/>
        <w:rPr>
          <w:rFonts w:ascii="Arial" w:hAnsi="Arial" w:cs="Arial"/>
          <w:b/>
          <w:color w:val="000000"/>
        </w:rPr>
      </w:pPr>
    </w:p>
    <w:p w:rsidR="003D5AA5" w:rsidRPr="007E0F4F" w:rsidRDefault="003D5AA5" w:rsidP="003D5AA5">
      <w:pPr>
        <w:spacing w:line="360" w:lineRule="auto"/>
        <w:ind w:leftChars="567" w:left="1247"/>
        <w:jc w:val="both"/>
        <w:rPr>
          <w:rFonts w:ascii="Arial" w:hAnsi="Arial" w:cs="Arial"/>
          <w:b/>
          <w:color w:val="000000"/>
        </w:rPr>
      </w:pPr>
    </w:p>
    <w:p w:rsidR="003D5AA5" w:rsidRPr="007E0F4F" w:rsidRDefault="003D5AA5" w:rsidP="003D5AA5">
      <w:pPr>
        <w:spacing w:line="360" w:lineRule="auto"/>
        <w:ind w:leftChars="567" w:left="1247"/>
        <w:jc w:val="both"/>
        <w:rPr>
          <w:rFonts w:ascii="Arial" w:hAnsi="Arial" w:cs="Arial"/>
          <w:b/>
          <w:color w:val="000000"/>
        </w:rPr>
      </w:pPr>
    </w:p>
    <w:p w:rsidR="003D5AA5" w:rsidRPr="007E0F4F" w:rsidRDefault="003D5AA5" w:rsidP="003D5AA5">
      <w:pPr>
        <w:spacing w:line="360" w:lineRule="auto"/>
        <w:ind w:leftChars="567" w:left="1247"/>
        <w:jc w:val="both"/>
        <w:rPr>
          <w:rFonts w:ascii="Arial" w:hAnsi="Arial" w:cs="Arial"/>
          <w:b/>
          <w:color w:val="000000"/>
        </w:rPr>
      </w:pPr>
    </w:p>
    <w:p w:rsidR="003D5AA5" w:rsidRPr="007E0F4F" w:rsidRDefault="003D5AA5" w:rsidP="003D5AA5">
      <w:pPr>
        <w:spacing w:line="360" w:lineRule="auto"/>
        <w:ind w:leftChars="567" w:left="1247"/>
        <w:jc w:val="both"/>
        <w:rPr>
          <w:rFonts w:ascii="Arial" w:hAnsi="Arial" w:cs="Arial"/>
          <w:b/>
          <w:color w:val="000000"/>
        </w:rPr>
      </w:pPr>
      <w:r w:rsidRPr="007E0F4F">
        <w:rPr>
          <w:rFonts w:ascii="Arial" w:hAnsi="Arial" w:cs="Arial"/>
          <w:b/>
          <w:color w:val="000000"/>
        </w:rPr>
        <w:t xml:space="preserve"> </w:t>
      </w:r>
    </w:p>
    <w:p w:rsidR="003D5AA5" w:rsidRPr="007E0F4F" w:rsidRDefault="003D5AA5" w:rsidP="003D5AA5">
      <w:pPr>
        <w:spacing w:line="360" w:lineRule="auto"/>
        <w:jc w:val="both"/>
        <w:rPr>
          <w:rFonts w:ascii="Arial" w:hAnsi="Arial" w:cs="Arial"/>
          <w:b/>
          <w:color w:val="000000"/>
        </w:rPr>
      </w:pPr>
    </w:p>
    <w:p w:rsidR="003D5AA5" w:rsidRPr="00B443C8" w:rsidRDefault="003D5AA5" w:rsidP="003D5AA5">
      <w:pPr>
        <w:numPr>
          <w:ilvl w:val="2"/>
          <w:numId w:val="7"/>
        </w:numPr>
        <w:spacing w:after="0" w:line="240" w:lineRule="auto"/>
        <w:ind w:leftChars="567" w:left="2327"/>
        <w:jc w:val="both"/>
        <w:rPr>
          <w:rFonts w:ascii="Arial" w:hAnsi="Arial" w:cs="Arial"/>
          <w:b/>
          <w:color w:val="000000"/>
          <w:sz w:val="24"/>
          <w:szCs w:val="24"/>
        </w:rPr>
      </w:pPr>
      <w:r w:rsidRPr="00B443C8">
        <w:rPr>
          <w:rFonts w:ascii="Arial" w:hAnsi="Arial" w:cs="Arial"/>
          <w:b/>
          <w:color w:val="000000"/>
          <w:sz w:val="24"/>
          <w:szCs w:val="24"/>
        </w:rPr>
        <w:t xml:space="preserve">Estudio de la oferta </w:t>
      </w:r>
    </w:p>
    <w:p w:rsidR="003D5AA5" w:rsidRPr="00B443C8" w:rsidRDefault="003D5AA5" w:rsidP="003D5AA5">
      <w:pPr>
        <w:pStyle w:val="NormalWeb"/>
        <w:spacing w:before="0" w:after="0" w:line="360" w:lineRule="auto"/>
        <w:jc w:val="both"/>
        <w:rPr>
          <w:rFonts w:ascii="Arial" w:hAnsi="Arial" w:cs="Arial"/>
          <w:color w:val="000000"/>
          <w:szCs w:val="24"/>
        </w:rPr>
      </w:pPr>
    </w:p>
    <w:p w:rsidR="003D5AA5" w:rsidRDefault="003D5AA5" w:rsidP="003D5AA5">
      <w:pPr>
        <w:pStyle w:val="NormalWeb"/>
        <w:spacing w:before="0" w:after="0" w:line="360" w:lineRule="auto"/>
        <w:ind w:left="1259"/>
        <w:jc w:val="both"/>
        <w:rPr>
          <w:rFonts w:ascii="Arial" w:hAnsi="Arial" w:cs="Arial"/>
          <w:color w:val="000000"/>
          <w:szCs w:val="24"/>
        </w:rPr>
      </w:pPr>
      <w:r w:rsidRPr="00B443C8">
        <w:rPr>
          <w:rFonts w:ascii="Arial" w:hAnsi="Arial" w:cs="Arial"/>
          <w:color w:val="000000"/>
          <w:szCs w:val="24"/>
        </w:rPr>
        <w:t xml:space="preserve">Una de las formas de cubrir esta demanda es por medio de una mayor oferta de infraestructura deportiva, ya sean estas públicas o privadas; las cuales permitirían que las personas puedan satisfacer esta necesidad que está presente en distintos géneros edades y niveles socioeconómicos; y es indudable que el cantón Playas que se encuentra en pleno desarrollo, necesita de lugares donde sus habitantes puedan pasar un momento agradable divirtiéndose y haciendo deportes con amigos y familiares. </w:t>
      </w:r>
    </w:p>
    <w:p w:rsidR="003D5AA5" w:rsidRDefault="003D5AA5" w:rsidP="003D5AA5">
      <w:pPr>
        <w:pStyle w:val="NormalWeb"/>
        <w:spacing w:before="0" w:after="0" w:line="360" w:lineRule="auto"/>
        <w:ind w:left="1259"/>
        <w:jc w:val="both"/>
        <w:rPr>
          <w:rFonts w:ascii="Arial" w:hAnsi="Arial" w:cs="Arial"/>
          <w:color w:val="000000"/>
          <w:szCs w:val="24"/>
        </w:rPr>
      </w:pPr>
    </w:p>
    <w:p w:rsidR="003B1044" w:rsidRDefault="003B1044" w:rsidP="003D5AA5">
      <w:pPr>
        <w:pStyle w:val="NormalWeb"/>
        <w:spacing w:before="0" w:after="0" w:line="360" w:lineRule="auto"/>
        <w:ind w:left="1259"/>
        <w:jc w:val="both"/>
        <w:rPr>
          <w:rFonts w:ascii="Arial" w:hAnsi="Arial" w:cs="Arial"/>
          <w:color w:val="000000"/>
          <w:szCs w:val="24"/>
        </w:rPr>
      </w:pPr>
    </w:p>
    <w:p w:rsidR="003B1044" w:rsidRDefault="003B1044" w:rsidP="003D5AA5">
      <w:pPr>
        <w:pStyle w:val="NormalWeb"/>
        <w:spacing w:before="0" w:after="0" w:line="360" w:lineRule="auto"/>
        <w:ind w:left="1259"/>
        <w:jc w:val="both"/>
        <w:rPr>
          <w:rFonts w:ascii="Arial" w:hAnsi="Arial" w:cs="Arial"/>
          <w:color w:val="000000"/>
          <w:szCs w:val="24"/>
        </w:rPr>
      </w:pPr>
    </w:p>
    <w:p w:rsidR="003B1044" w:rsidRPr="000C147C" w:rsidRDefault="003B1044" w:rsidP="003D5AA5">
      <w:pPr>
        <w:pStyle w:val="NormalWeb"/>
        <w:spacing w:before="0" w:after="0" w:line="360" w:lineRule="auto"/>
        <w:ind w:left="1259"/>
        <w:jc w:val="both"/>
        <w:rPr>
          <w:rFonts w:ascii="Arial" w:hAnsi="Arial" w:cs="Arial"/>
          <w:color w:val="000000"/>
          <w:szCs w:val="24"/>
        </w:rPr>
      </w:pPr>
    </w:p>
    <w:p w:rsidR="003D5AA5" w:rsidRPr="00405360" w:rsidRDefault="003D5AA5" w:rsidP="003D5AA5">
      <w:pPr>
        <w:pStyle w:val="Prrafodelista"/>
        <w:numPr>
          <w:ilvl w:val="0"/>
          <w:numId w:val="35"/>
        </w:numPr>
        <w:spacing w:after="0" w:line="360" w:lineRule="auto"/>
        <w:jc w:val="both"/>
        <w:rPr>
          <w:rFonts w:ascii="Arial" w:hAnsi="Arial" w:cs="Arial"/>
          <w:color w:val="000000"/>
          <w:sz w:val="24"/>
          <w:szCs w:val="24"/>
        </w:rPr>
      </w:pPr>
      <w:r w:rsidRPr="00405360">
        <w:rPr>
          <w:rFonts w:ascii="Arial" w:hAnsi="Arial" w:cs="Arial"/>
          <w:b/>
          <w:color w:val="000000"/>
          <w:sz w:val="24"/>
          <w:szCs w:val="24"/>
        </w:rPr>
        <w:t>Números  de ofertantes y su Localización</w:t>
      </w:r>
    </w:p>
    <w:p w:rsidR="003D5AA5" w:rsidRPr="00665316" w:rsidRDefault="003D5AA5" w:rsidP="003D5AA5">
      <w:pPr>
        <w:pStyle w:val="Prrafodelista"/>
        <w:spacing w:after="0" w:line="360" w:lineRule="auto"/>
        <w:ind w:left="1320"/>
        <w:jc w:val="both"/>
        <w:rPr>
          <w:rFonts w:ascii="Arial" w:hAnsi="Arial" w:cs="Arial"/>
          <w:color w:val="000000"/>
        </w:rPr>
      </w:pPr>
    </w:p>
    <w:p w:rsidR="003D5AA5" w:rsidRPr="00665316" w:rsidRDefault="003D5AA5" w:rsidP="003D5AA5">
      <w:pPr>
        <w:spacing w:line="360" w:lineRule="auto"/>
        <w:ind w:left="1320"/>
        <w:jc w:val="both"/>
        <w:rPr>
          <w:rFonts w:ascii="Arial" w:hAnsi="Arial" w:cs="Arial"/>
          <w:color w:val="000000"/>
          <w:sz w:val="24"/>
          <w:szCs w:val="24"/>
        </w:rPr>
      </w:pPr>
      <w:r w:rsidRPr="00665316">
        <w:rPr>
          <w:rFonts w:ascii="Arial" w:hAnsi="Arial" w:cs="Arial"/>
          <w:color w:val="000000"/>
          <w:sz w:val="24"/>
          <w:szCs w:val="24"/>
        </w:rPr>
        <w:lastRenderedPageBreak/>
        <w:t>Actualmente el cantón Playas cuenta con algunas canchas deportivas donde se practica este deporte pero lamentablemente no cuentan con la infraestructura adecuada ni están equipadas para satisfacer los requerimientos de los consumidores.</w:t>
      </w:r>
    </w:p>
    <w:p w:rsidR="003D5AA5" w:rsidRPr="00B443C8" w:rsidRDefault="003D5AA5" w:rsidP="003D5AA5">
      <w:pPr>
        <w:pStyle w:val="Prrafodelista"/>
        <w:spacing w:after="0" w:line="240" w:lineRule="auto"/>
        <w:ind w:left="1320"/>
        <w:jc w:val="both"/>
        <w:rPr>
          <w:rFonts w:ascii="Arial" w:hAnsi="Arial" w:cs="Arial"/>
          <w:color w:val="000000"/>
        </w:rPr>
      </w:pPr>
    </w:p>
    <w:p w:rsidR="003D5AA5" w:rsidRDefault="003D5AA5" w:rsidP="003D5AA5">
      <w:pPr>
        <w:pStyle w:val="Prrafodelista"/>
        <w:tabs>
          <w:tab w:val="left" w:pos="6540"/>
        </w:tabs>
        <w:spacing w:after="0" w:line="240" w:lineRule="auto"/>
        <w:ind w:left="1320"/>
        <w:jc w:val="both"/>
        <w:rPr>
          <w:rFonts w:ascii="Arial" w:hAnsi="Arial" w:cs="Arial"/>
          <w:color w:val="000000"/>
        </w:rPr>
      </w:pPr>
      <w:r>
        <w:rPr>
          <w:rFonts w:ascii="Arial" w:hAnsi="Arial" w:cs="Arial"/>
          <w:color w:val="000000"/>
        </w:rPr>
        <w:tab/>
      </w:r>
    </w:p>
    <w:p w:rsidR="003D5AA5" w:rsidRPr="00B443C8" w:rsidRDefault="003D5AA5" w:rsidP="003D5AA5">
      <w:pPr>
        <w:pStyle w:val="Prrafodelista"/>
        <w:spacing w:after="0" w:line="240" w:lineRule="auto"/>
        <w:ind w:left="1320"/>
        <w:jc w:val="center"/>
        <w:rPr>
          <w:rFonts w:ascii="Arial" w:hAnsi="Arial" w:cs="Arial"/>
          <w:b/>
          <w:color w:val="000000"/>
        </w:rPr>
      </w:pPr>
      <w:r>
        <w:rPr>
          <w:rFonts w:ascii="Arial" w:hAnsi="Arial" w:cs="Arial"/>
          <w:b/>
          <w:color w:val="000000"/>
        </w:rPr>
        <w:t xml:space="preserve">                                                                    </w:t>
      </w:r>
      <w:r w:rsidRPr="00B443C8">
        <w:rPr>
          <w:rFonts w:ascii="Arial" w:hAnsi="Arial" w:cs="Arial"/>
          <w:b/>
          <w:color w:val="000000"/>
        </w:rPr>
        <w:t>Tabla</w:t>
      </w:r>
      <w:r>
        <w:rPr>
          <w:rFonts w:ascii="Arial" w:hAnsi="Arial" w:cs="Arial"/>
          <w:b/>
          <w:color w:val="000000"/>
        </w:rPr>
        <w:t xml:space="preserve"> </w:t>
      </w:r>
      <w:r w:rsidRPr="00B443C8">
        <w:rPr>
          <w:rFonts w:ascii="Arial" w:hAnsi="Arial" w:cs="Arial"/>
          <w:b/>
          <w:color w:val="000000"/>
        </w:rPr>
        <w:t>1.3</w:t>
      </w:r>
    </w:p>
    <w:tbl>
      <w:tblPr>
        <w:tblpPr w:leftFromText="141" w:rightFromText="141" w:vertAnchor="text" w:horzAnchor="page" w:tblpX="3643"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3402"/>
      </w:tblGrid>
      <w:tr w:rsidR="003D5AA5" w:rsidRPr="007E0F4F" w:rsidTr="003D5AA5">
        <w:trPr>
          <w:trHeight w:val="513"/>
        </w:trPr>
        <w:tc>
          <w:tcPr>
            <w:tcW w:w="3227" w:type="dxa"/>
          </w:tcPr>
          <w:p w:rsidR="003D5AA5" w:rsidRPr="007E0F4F" w:rsidRDefault="003D5AA5" w:rsidP="003D5AA5">
            <w:pPr>
              <w:spacing w:after="0" w:line="240" w:lineRule="auto"/>
              <w:jc w:val="both"/>
              <w:rPr>
                <w:rFonts w:ascii="Arial" w:hAnsi="Arial" w:cs="Arial"/>
                <w:color w:val="000000"/>
                <w:lang w:eastAsia="es-EC"/>
              </w:rPr>
            </w:pPr>
            <w:r w:rsidRPr="007E0F4F">
              <w:rPr>
                <w:rFonts w:ascii="Arial" w:hAnsi="Arial" w:cs="Arial"/>
                <w:color w:val="000000"/>
                <w:lang w:eastAsia="es-EC"/>
              </w:rPr>
              <w:t>Estadio principal Dr. Jaime Roldós Aguilera</w:t>
            </w:r>
          </w:p>
        </w:tc>
        <w:tc>
          <w:tcPr>
            <w:tcW w:w="3402" w:type="dxa"/>
          </w:tcPr>
          <w:p w:rsidR="003D5AA5" w:rsidRPr="007E0F4F" w:rsidRDefault="003D5AA5" w:rsidP="003D5AA5">
            <w:pPr>
              <w:spacing w:after="0" w:line="240" w:lineRule="auto"/>
              <w:jc w:val="both"/>
              <w:rPr>
                <w:rFonts w:ascii="Arial" w:hAnsi="Arial" w:cs="Arial"/>
                <w:color w:val="000000"/>
                <w:lang w:eastAsia="es-EC"/>
              </w:rPr>
            </w:pPr>
            <w:r w:rsidRPr="007E0F4F">
              <w:rPr>
                <w:rFonts w:ascii="Arial" w:hAnsi="Arial" w:cs="Arial"/>
                <w:color w:val="000000"/>
                <w:lang w:eastAsia="es-EC"/>
              </w:rPr>
              <w:t>Está ubicado en la parte noroeste del cantón</w:t>
            </w:r>
            <w:r>
              <w:rPr>
                <w:rFonts w:ascii="Arial" w:hAnsi="Arial" w:cs="Arial"/>
                <w:color w:val="000000"/>
                <w:lang w:eastAsia="es-EC"/>
              </w:rPr>
              <w:t xml:space="preserve"> no</w:t>
            </w:r>
            <w:r w:rsidRPr="007E0F4F">
              <w:rPr>
                <w:rFonts w:ascii="Arial" w:hAnsi="Arial" w:cs="Arial"/>
                <w:color w:val="000000"/>
                <w:lang w:eastAsia="es-EC"/>
              </w:rPr>
              <w:t xml:space="preserve"> se encuentra asfaltado y es de tierra.</w:t>
            </w:r>
          </w:p>
        </w:tc>
      </w:tr>
      <w:tr w:rsidR="003D5AA5" w:rsidRPr="007E0F4F" w:rsidTr="003D5AA5">
        <w:trPr>
          <w:trHeight w:val="777"/>
        </w:trPr>
        <w:tc>
          <w:tcPr>
            <w:tcW w:w="3227" w:type="dxa"/>
          </w:tcPr>
          <w:p w:rsidR="003D5AA5" w:rsidRPr="007E0F4F" w:rsidRDefault="003D5AA5" w:rsidP="003D5AA5">
            <w:pPr>
              <w:spacing w:after="0" w:line="240" w:lineRule="auto"/>
              <w:jc w:val="both"/>
              <w:rPr>
                <w:rFonts w:ascii="Arial" w:hAnsi="Arial" w:cs="Arial"/>
                <w:color w:val="000000"/>
                <w:lang w:eastAsia="es-EC"/>
              </w:rPr>
            </w:pPr>
            <w:r w:rsidRPr="007E0F4F">
              <w:rPr>
                <w:rFonts w:ascii="Arial" w:hAnsi="Arial" w:cs="Arial"/>
                <w:color w:val="000000"/>
                <w:lang w:eastAsia="es-EC"/>
              </w:rPr>
              <w:t>Cancha principal del parque infantil</w:t>
            </w:r>
          </w:p>
        </w:tc>
        <w:tc>
          <w:tcPr>
            <w:tcW w:w="3402" w:type="dxa"/>
          </w:tcPr>
          <w:p w:rsidR="003D5AA5" w:rsidRPr="007E0F4F" w:rsidRDefault="003D5AA5" w:rsidP="003D5AA5">
            <w:pPr>
              <w:spacing w:after="0" w:line="240" w:lineRule="auto"/>
              <w:jc w:val="both"/>
              <w:rPr>
                <w:rFonts w:ascii="Arial" w:hAnsi="Arial" w:cs="Arial"/>
                <w:color w:val="000000"/>
                <w:lang w:eastAsia="es-EC"/>
              </w:rPr>
            </w:pPr>
            <w:r w:rsidRPr="007E0F4F">
              <w:rPr>
                <w:rFonts w:ascii="Arial" w:hAnsi="Arial" w:cs="Arial"/>
                <w:color w:val="000000"/>
                <w:lang w:eastAsia="es-EC"/>
              </w:rPr>
              <w:t>Está ubicado en la parte superior de</w:t>
            </w:r>
            <w:r>
              <w:rPr>
                <w:rFonts w:ascii="Arial" w:hAnsi="Arial" w:cs="Arial"/>
                <w:color w:val="000000"/>
                <w:lang w:eastAsia="es-EC"/>
              </w:rPr>
              <w:t>l parque infantil y está construido</w:t>
            </w:r>
            <w:r w:rsidRPr="007E0F4F">
              <w:rPr>
                <w:rFonts w:ascii="Arial" w:hAnsi="Arial" w:cs="Arial"/>
                <w:color w:val="000000"/>
                <w:lang w:eastAsia="es-EC"/>
              </w:rPr>
              <w:t xml:space="preserve"> de cemento.</w:t>
            </w:r>
          </w:p>
        </w:tc>
      </w:tr>
      <w:tr w:rsidR="003D5AA5" w:rsidRPr="007E0F4F" w:rsidTr="003D5AA5">
        <w:trPr>
          <w:trHeight w:val="777"/>
        </w:trPr>
        <w:tc>
          <w:tcPr>
            <w:tcW w:w="3227" w:type="dxa"/>
          </w:tcPr>
          <w:p w:rsidR="003D5AA5" w:rsidRPr="007E0F4F" w:rsidRDefault="003D5AA5" w:rsidP="003D5AA5">
            <w:pPr>
              <w:spacing w:after="0" w:line="240" w:lineRule="auto"/>
              <w:jc w:val="both"/>
              <w:rPr>
                <w:rFonts w:ascii="Arial" w:hAnsi="Arial" w:cs="Arial"/>
                <w:color w:val="000000"/>
                <w:lang w:eastAsia="es-EC"/>
              </w:rPr>
            </w:pPr>
            <w:r w:rsidRPr="007E0F4F">
              <w:rPr>
                <w:rFonts w:ascii="Arial" w:hAnsi="Arial" w:cs="Arial"/>
                <w:color w:val="000000"/>
                <w:lang w:eastAsia="es-EC"/>
              </w:rPr>
              <w:t xml:space="preserve">Estadio de </w:t>
            </w:r>
            <w:smartTag w:uri="urn:schemas-microsoft-com:office:smarttags" w:element="PersonName">
              <w:smartTagPr>
                <w:attr w:name="ProductID" w:val="la Liga"/>
              </w:smartTagPr>
              <w:r w:rsidRPr="007E0F4F">
                <w:rPr>
                  <w:rFonts w:ascii="Arial" w:hAnsi="Arial" w:cs="Arial"/>
                  <w:color w:val="000000"/>
                  <w:lang w:eastAsia="es-EC"/>
                </w:rPr>
                <w:t>la Liga</w:t>
              </w:r>
            </w:smartTag>
            <w:r w:rsidRPr="007E0F4F">
              <w:rPr>
                <w:rFonts w:ascii="Arial" w:hAnsi="Arial" w:cs="Arial"/>
                <w:color w:val="000000"/>
                <w:lang w:eastAsia="es-EC"/>
              </w:rPr>
              <w:t xml:space="preserve"> Deportiva</w:t>
            </w:r>
          </w:p>
        </w:tc>
        <w:tc>
          <w:tcPr>
            <w:tcW w:w="3402" w:type="dxa"/>
          </w:tcPr>
          <w:p w:rsidR="003D5AA5" w:rsidRPr="007E0F4F" w:rsidRDefault="003D5AA5" w:rsidP="003D5AA5">
            <w:pPr>
              <w:spacing w:after="0" w:line="240" w:lineRule="auto"/>
              <w:jc w:val="both"/>
              <w:rPr>
                <w:rFonts w:ascii="Arial" w:hAnsi="Arial" w:cs="Arial"/>
                <w:color w:val="000000"/>
                <w:lang w:eastAsia="es-EC"/>
              </w:rPr>
            </w:pPr>
            <w:r w:rsidRPr="007E0F4F">
              <w:rPr>
                <w:rFonts w:ascii="Arial" w:hAnsi="Arial" w:cs="Arial"/>
                <w:color w:val="000000"/>
                <w:lang w:eastAsia="es-EC"/>
              </w:rPr>
              <w:t>Es un estadio de gran extensión pero generalmente no es usado por que se encuentra a las afueras del cantón.</w:t>
            </w:r>
          </w:p>
        </w:tc>
      </w:tr>
      <w:tr w:rsidR="003D5AA5" w:rsidRPr="007E0F4F" w:rsidTr="003D5AA5">
        <w:trPr>
          <w:trHeight w:val="513"/>
        </w:trPr>
        <w:tc>
          <w:tcPr>
            <w:tcW w:w="3227" w:type="dxa"/>
          </w:tcPr>
          <w:p w:rsidR="003D5AA5" w:rsidRPr="007E0F4F" w:rsidRDefault="003D5AA5" w:rsidP="003D5AA5">
            <w:pPr>
              <w:spacing w:after="0" w:line="240" w:lineRule="auto"/>
              <w:jc w:val="both"/>
              <w:rPr>
                <w:rFonts w:ascii="Arial" w:hAnsi="Arial" w:cs="Arial"/>
                <w:color w:val="000000"/>
                <w:lang w:eastAsia="es-EC"/>
              </w:rPr>
            </w:pPr>
            <w:r w:rsidRPr="007E0F4F">
              <w:rPr>
                <w:rFonts w:ascii="Arial" w:hAnsi="Arial" w:cs="Arial"/>
                <w:color w:val="000000"/>
                <w:lang w:eastAsia="es-EC"/>
              </w:rPr>
              <w:t>Cancha de la iglesia parroquial</w:t>
            </w:r>
          </w:p>
        </w:tc>
        <w:tc>
          <w:tcPr>
            <w:tcW w:w="3402" w:type="dxa"/>
          </w:tcPr>
          <w:p w:rsidR="003D5AA5" w:rsidRPr="007E0F4F" w:rsidRDefault="003D5AA5" w:rsidP="003D5AA5">
            <w:pPr>
              <w:spacing w:after="0" w:line="240" w:lineRule="auto"/>
              <w:jc w:val="both"/>
              <w:rPr>
                <w:rFonts w:ascii="Arial" w:hAnsi="Arial" w:cs="Arial"/>
                <w:color w:val="000000"/>
                <w:lang w:eastAsia="es-EC"/>
              </w:rPr>
            </w:pPr>
            <w:r w:rsidRPr="007E0F4F">
              <w:rPr>
                <w:rFonts w:ascii="Arial" w:hAnsi="Arial" w:cs="Arial"/>
                <w:color w:val="000000"/>
                <w:lang w:eastAsia="es-EC"/>
              </w:rPr>
              <w:t>Es una cancha de cemento ubicada junto a la iglesia la Merced</w:t>
            </w:r>
          </w:p>
        </w:tc>
      </w:tr>
      <w:tr w:rsidR="003D5AA5" w:rsidRPr="007E0F4F" w:rsidTr="003D5AA5">
        <w:trPr>
          <w:trHeight w:val="792"/>
        </w:trPr>
        <w:tc>
          <w:tcPr>
            <w:tcW w:w="3227" w:type="dxa"/>
          </w:tcPr>
          <w:p w:rsidR="003D5AA5" w:rsidRPr="007E0F4F" w:rsidRDefault="003D5AA5" w:rsidP="003D5AA5">
            <w:pPr>
              <w:spacing w:after="0" w:line="240" w:lineRule="auto"/>
              <w:jc w:val="both"/>
              <w:rPr>
                <w:rFonts w:ascii="Arial" w:hAnsi="Arial" w:cs="Arial"/>
                <w:color w:val="000000"/>
                <w:lang w:eastAsia="es-EC"/>
              </w:rPr>
            </w:pPr>
            <w:r w:rsidRPr="007E0F4F">
              <w:rPr>
                <w:rFonts w:ascii="Arial" w:hAnsi="Arial" w:cs="Arial"/>
                <w:color w:val="000000"/>
                <w:lang w:eastAsia="es-EC"/>
              </w:rPr>
              <w:t>Canchas barriales</w:t>
            </w:r>
          </w:p>
        </w:tc>
        <w:tc>
          <w:tcPr>
            <w:tcW w:w="3402" w:type="dxa"/>
          </w:tcPr>
          <w:p w:rsidR="003D5AA5" w:rsidRPr="007E0F4F" w:rsidRDefault="003D5AA5" w:rsidP="003D5AA5">
            <w:pPr>
              <w:spacing w:after="0" w:line="240" w:lineRule="auto"/>
              <w:jc w:val="both"/>
              <w:rPr>
                <w:rFonts w:ascii="Arial" w:hAnsi="Arial" w:cs="Arial"/>
                <w:color w:val="000000"/>
                <w:lang w:eastAsia="es-EC"/>
              </w:rPr>
            </w:pPr>
            <w:r w:rsidRPr="007E0F4F">
              <w:rPr>
                <w:rFonts w:ascii="Arial" w:hAnsi="Arial" w:cs="Arial"/>
                <w:color w:val="000000"/>
                <w:lang w:eastAsia="es-EC"/>
              </w:rPr>
              <w:t>Generalmente pocas son de cemento y otras de tierra las cuales utilizan como único lugar de juego.</w:t>
            </w:r>
          </w:p>
        </w:tc>
      </w:tr>
      <w:tr w:rsidR="003D5AA5" w:rsidRPr="007E0F4F" w:rsidTr="003D5AA5">
        <w:trPr>
          <w:trHeight w:val="513"/>
        </w:trPr>
        <w:tc>
          <w:tcPr>
            <w:tcW w:w="3227" w:type="dxa"/>
          </w:tcPr>
          <w:p w:rsidR="003D5AA5" w:rsidRPr="007E0F4F" w:rsidRDefault="003D5AA5" w:rsidP="003D5AA5">
            <w:pPr>
              <w:spacing w:after="0" w:line="240" w:lineRule="auto"/>
              <w:jc w:val="both"/>
              <w:rPr>
                <w:rFonts w:ascii="Arial" w:hAnsi="Arial" w:cs="Arial"/>
                <w:color w:val="000000"/>
                <w:lang w:eastAsia="es-EC"/>
              </w:rPr>
            </w:pPr>
            <w:r w:rsidRPr="007E0F4F">
              <w:rPr>
                <w:rFonts w:ascii="Arial" w:hAnsi="Arial" w:cs="Arial"/>
                <w:color w:val="000000"/>
                <w:lang w:eastAsia="es-EC"/>
              </w:rPr>
              <w:t>Playa</w:t>
            </w:r>
          </w:p>
        </w:tc>
        <w:tc>
          <w:tcPr>
            <w:tcW w:w="3402" w:type="dxa"/>
          </w:tcPr>
          <w:p w:rsidR="003D5AA5" w:rsidRPr="007E0F4F" w:rsidRDefault="003D5AA5" w:rsidP="003D5AA5">
            <w:pPr>
              <w:spacing w:after="0" w:line="240" w:lineRule="auto"/>
              <w:jc w:val="both"/>
              <w:rPr>
                <w:rFonts w:ascii="Arial" w:hAnsi="Arial" w:cs="Arial"/>
                <w:color w:val="000000"/>
                <w:lang w:eastAsia="es-EC"/>
              </w:rPr>
            </w:pPr>
            <w:r w:rsidRPr="007E0F4F">
              <w:rPr>
                <w:rFonts w:ascii="Arial" w:hAnsi="Arial" w:cs="Arial"/>
                <w:color w:val="000000"/>
                <w:lang w:eastAsia="es-EC"/>
              </w:rPr>
              <w:t>Generalmente es utilizada por los turistas en épocas de temporada.</w:t>
            </w:r>
          </w:p>
        </w:tc>
      </w:tr>
      <w:tr w:rsidR="003D5AA5" w:rsidRPr="007E0F4F" w:rsidTr="003D5AA5">
        <w:trPr>
          <w:trHeight w:val="792"/>
        </w:trPr>
        <w:tc>
          <w:tcPr>
            <w:tcW w:w="3227" w:type="dxa"/>
          </w:tcPr>
          <w:p w:rsidR="003D5AA5" w:rsidRPr="007E0F4F" w:rsidRDefault="003D5AA5" w:rsidP="003D5AA5">
            <w:pPr>
              <w:spacing w:after="0" w:line="240" w:lineRule="auto"/>
              <w:jc w:val="both"/>
              <w:rPr>
                <w:rFonts w:ascii="Arial" w:hAnsi="Arial" w:cs="Arial"/>
                <w:color w:val="000000"/>
                <w:lang w:eastAsia="es-EC"/>
              </w:rPr>
            </w:pPr>
            <w:r w:rsidRPr="007E0F4F">
              <w:rPr>
                <w:rFonts w:ascii="Arial" w:hAnsi="Arial" w:cs="Arial"/>
                <w:color w:val="000000"/>
                <w:lang w:eastAsia="es-EC"/>
              </w:rPr>
              <w:t>Calles</w:t>
            </w:r>
          </w:p>
        </w:tc>
        <w:tc>
          <w:tcPr>
            <w:tcW w:w="3402" w:type="dxa"/>
          </w:tcPr>
          <w:p w:rsidR="003D5AA5" w:rsidRPr="007E0F4F" w:rsidRDefault="003D5AA5" w:rsidP="003D5AA5">
            <w:pPr>
              <w:spacing w:after="0" w:line="240" w:lineRule="auto"/>
              <w:jc w:val="both"/>
              <w:rPr>
                <w:rFonts w:ascii="Arial" w:hAnsi="Arial" w:cs="Arial"/>
                <w:color w:val="000000"/>
                <w:lang w:eastAsia="es-EC"/>
              </w:rPr>
            </w:pPr>
            <w:r>
              <w:rPr>
                <w:rFonts w:ascii="Arial" w:hAnsi="Arial" w:cs="Arial"/>
                <w:color w:val="000000"/>
                <w:lang w:eastAsia="es-EC"/>
              </w:rPr>
              <w:t xml:space="preserve">Utilizadas </w:t>
            </w:r>
            <w:r w:rsidRPr="007E0F4F">
              <w:rPr>
                <w:rFonts w:ascii="Arial" w:hAnsi="Arial" w:cs="Arial"/>
                <w:color w:val="000000"/>
                <w:lang w:eastAsia="es-EC"/>
              </w:rPr>
              <w:t>cuando no hay alternativas necesarias.</w:t>
            </w:r>
          </w:p>
        </w:tc>
      </w:tr>
    </w:tbl>
    <w:p w:rsidR="003D5AA5" w:rsidRPr="007E0F4F" w:rsidRDefault="003D5AA5" w:rsidP="003D5AA5">
      <w:pPr>
        <w:jc w:val="both"/>
        <w:rPr>
          <w:rFonts w:ascii="Arial" w:hAnsi="Arial" w:cs="Arial"/>
          <w:color w:val="000000"/>
        </w:rPr>
      </w:pPr>
    </w:p>
    <w:p w:rsidR="003D5AA5" w:rsidRDefault="003D5AA5" w:rsidP="003D5AA5">
      <w:pPr>
        <w:spacing w:line="360" w:lineRule="auto"/>
        <w:ind w:left="1259"/>
        <w:jc w:val="both"/>
        <w:rPr>
          <w:rFonts w:ascii="Arial" w:hAnsi="Arial" w:cs="Arial"/>
          <w:color w:val="000000"/>
        </w:rPr>
      </w:pPr>
    </w:p>
    <w:p w:rsidR="003D5AA5" w:rsidRDefault="003D5AA5" w:rsidP="003D5AA5">
      <w:pPr>
        <w:spacing w:line="360" w:lineRule="auto"/>
        <w:ind w:left="1259"/>
        <w:jc w:val="both"/>
        <w:rPr>
          <w:rFonts w:ascii="Arial" w:hAnsi="Arial" w:cs="Arial"/>
          <w:color w:val="000000"/>
        </w:rPr>
      </w:pPr>
    </w:p>
    <w:p w:rsidR="003D5AA5" w:rsidRDefault="003D5AA5" w:rsidP="003D5AA5">
      <w:pPr>
        <w:spacing w:line="360" w:lineRule="auto"/>
        <w:ind w:left="1259"/>
        <w:jc w:val="both"/>
        <w:rPr>
          <w:rFonts w:ascii="Arial" w:hAnsi="Arial" w:cs="Arial"/>
          <w:color w:val="000000"/>
        </w:rPr>
      </w:pPr>
    </w:p>
    <w:p w:rsidR="003D5AA5" w:rsidRDefault="003D5AA5" w:rsidP="003D5AA5">
      <w:pPr>
        <w:spacing w:line="360" w:lineRule="auto"/>
        <w:ind w:left="1259"/>
        <w:jc w:val="both"/>
        <w:rPr>
          <w:rFonts w:ascii="Arial" w:hAnsi="Arial" w:cs="Arial"/>
          <w:color w:val="000000"/>
        </w:rPr>
      </w:pPr>
    </w:p>
    <w:p w:rsidR="003D5AA5" w:rsidRDefault="003D5AA5" w:rsidP="003D5AA5">
      <w:pPr>
        <w:spacing w:line="360" w:lineRule="auto"/>
        <w:ind w:left="1259"/>
        <w:jc w:val="both"/>
        <w:rPr>
          <w:rFonts w:ascii="Arial" w:hAnsi="Arial" w:cs="Arial"/>
          <w:color w:val="000000"/>
        </w:rPr>
      </w:pPr>
    </w:p>
    <w:p w:rsidR="003D5AA5" w:rsidRDefault="003D5AA5" w:rsidP="003D5AA5">
      <w:pPr>
        <w:spacing w:line="360" w:lineRule="auto"/>
        <w:jc w:val="both"/>
        <w:rPr>
          <w:rFonts w:ascii="Arial" w:hAnsi="Arial" w:cs="Arial"/>
          <w:color w:val="000000"/>
        </w:rPr>
      </w:pPr>
    </w:p>
    <w:p w:rsidR="003D5AA5" w:rsidRPr="00B443C8" w:rsidRDefault="003D5AA5" w:rsidP="003D5AA5">
      <w:pPr>
        <w:numPr>
          <w:ilvl w:val="1"/>
          <w:numId w:val="7"/>
        </w:numPr>
        <w:spacing w:after="0" w:line="480" w:lineRule="auto"/>
        <w:ind w:leftChars="567" w:left="1967"/>
        <w:jc w:val="both"/>
        <w:rPr>
          <w:rFonts w:ascii="Arial" w:hAnsi="Arial" w:cs="Arial"/>
          <w:b/>
          <w:color w:val="000000"/>
          <w:sz w:val="24"/>
          <w:szCs w:val="24"/>
        </w:rPr>
      </w:pPr>
      <w:r w:rsidRPr="00B443C8">
        <w:rPr>
          <w:rFonts w:ascii="Arial" w:hAnsi="Arial" w:cs="Arial"/>
          <w:b/>
          <w:color w:val="000000"/>
          <w:sz w:val="24"/>
          <w:szCs w:val="24"/>
        </w:rPr>
        <w:t>Fuerzas competitivas de Porter</w:t>
      </w:r>
    </w:p>
    <w:p w:rsidR="003D5AA5" w:rsidRPr="00B443C8" w:rsidRDefault="003D5AA5" w:rsidP="003D5AA5">
      <w:pPr>
        <w:numPr>
          <w:ilvl w:val="2"/>
          <w:numId w:val="8"/>
        </w:numPr>
        <w:spacing w:after="0" w:line="480" w:lineRule="auto"/>
        <w:ind w:leftChars="567" w:left="2327"/>
        <w:jc w:val="both"/>
        <w:rPr>
          <w:rFonts w:ascii="Arial" w:hAnsi="Arial" w:cs="Arial"/>
          <w:b/>
          <w:color w:val="000000"/>
          <w:sz w:val="24"/>
          <w:szCs w:val="24"/>
        </w:rPr>
      </w:pPr>
      <w:r w:rsidRPr="00B443C8">
        <w:rPr>
          <w:rFonts w:ascii="Arial" w:hAnsi="Arial" w:cs="Arial"/>
          <w:b/>
          <w:color w:val="000000"/>
          <w:sz w:val="24"/>
          <w:szCs w:val="24"/>
        </w:rPr>
        <w:t>Posibles competidores</w:t>
      </w:r>
    </w:p>
    <w:p w:rsidR="003D5AA5" w:rsidRDefault="003D5AA5" w:rsidP="003D5AA5">
      <w:pPr>
        <w:spacing w:line="480" w:lineRule="auto"/>
        <w:ind w:leftChars="567" w:left="1247"/>
        <w:jc w:val="both"/>
        <w:rPr>
          <w:rFonts w:ascii="Arial" w:hAnsi="Arial" w:cs="Arial"/>
          <w:color w:val="000000"/>
          <w:sz w:val="24"/>
          <w:szCs w:val="24"/>
        </w:rPr>
      </w:pPr>
      <w:r w:rsidRPr="00B443C8">
        <w:rPr>
          <w:rFonts w:ascii="Arial" w:hAnsi="Arial" w:cs="Arial"/>
          <w:color w:val="000000"/>
          <w:sz w:val="24"/>
          <w:szCs w:val="24"/>
        </w:rPr>
        <w:t>Apertura de nuevos complejos de canchas de césped sintético en el cantón playas, ya que al colocar nosotros este nuevo servicio va a impulsar a que posibles entrantes también emprendan este negocio por ser muy rentable.</w:t>
      </w:r>
    </w:p>
    <w:p w:rsidR="003D5AA5" w:rsidRPr="00B443C8" w:rsidRDefault="003D5AA5" w:rsidP="003D5AA5">
      <w:pPr>
        <w:spacing w:line="480" w:lineRule="auto"/>
        <w:ind w:leftChars="567" w:left="1247"/>
        <w:jc w:val="both"/>
        <w:rPr>
          <w:rFonts w:ascii="Arial" w:hAnsi="Arial" w:cs="Arial"/>
          <w:color w:val="000000"/>
          <w:sz w:val="24"/>
          <w:szCs w:val="24"/>
        </w:rPr>
      </w:pPr>
    </w:p>
    <w:p w:rsidR="003D5AA5" w:rsidRPr="00B443C8" w:rsidRDefault="003D5AA5" w:rsidP="003D5AA5">
      <w:pPr>
        <w:numPr>
          <w:ilvl w:val="2"/>
          <w:numId w:val="8"/>
        </w:numPr>
        <w:spacing w:after="0" w:line="480" w:lineRule="auto"/>
        <w:ind w:leftChars="567" w:left="2327"/>
        <w:jc w:val="both"/>
        <w:rPr>
          <w:rFonts w:ascii="Arial" w:hAnsi="Arial" w:cs="Arial"/>
          <w:b/>
          <w:color w:val="000000"/>
          <w:sz w:val="24"/>
          <w:szCs w:val="24"/>
        </w:rPr>
      </w:pPr>
      <w:r w:rsidRPr="00B443C8">
        <w:rPr>
          <w:rFonts w:ascii="Arial" w:hAnsi="Arial" w:cs="Arial"/>
          <w:b/>
          <w:color w:val="000000"/>
          <w:sz w:val="24"/>
          <w:szCs w:val="24"/>
        </w:rPr>
        <w:t>Sustitutos</w:t>
      </w:r>
    </w:p>
    <w:p w:rsidR="003D5AA5" w:rsidRPr="00B443C8" w:rsidRDefault="003D5AA5" w:rsidP="003D5AA5">
      <w:pPr>
        <w:pStyle w:val="Prrafodelista"/>
        <w:numPr>
          <w:ilvl w:val="0"/>
          <w:numId w:val="9"/>
        </w:numPr>
        <w:spacing w:line="480" w:lineRule="auto"/>
        <w:jc w:val="both"/>
        <w:rPr>
          <w:rFonts w:ascii="Arial" w:hAnsi="Arial" w:cs="Arial"/>
          <w:color w:val="000000"/>
          <w:sz w:val="24"/>
          <w:szCs w:val="24"/>
        </w:rPr>
      </w:pPr>
      <w:r w:rsidRPr="00B443C8">
        <w:rPr>
          <w:rFonts w:ascii="Arial" w:hAnsi="Arial" w:cs="Arial"/>
          <w:color w:val="000000"/>
          <w:sz w:val="24"/>
          <w:szCs w:val="24"/>
        </w:rPr>
        <w:t>Canchas de fútbol ofrecidas gratuitamente por el municipio del cantón en el área principal del parque infantil en el centro del cantón.</w:t>
      </w:r>
    </w:p>
    <w:p w:rsidR="003D5AA5" w:rsidRPr="00B443C8" w:rsidRDefault="003D5AA5" w:rsidP="003D5AA5">
      <w:pPr>
        <w:pStyle w:val="Prrafodelista"/>
        <w:numPr>
          <w:ilvl w:val="0"/>
          <w:numId w:val="9"/>
        </w:numPr>
        <w:spacing w:line="480" w:lineRule="auto"/>
        <w:jc w:val="both"/>
        <w:rPr>
          <w:rFonts w:ascii="Arial" w:hAnsi="Arial" w:cs="Arial"/>
          <w:color w:val="000000"/>
          <w:sz w:val="24"/>
          <w:szCs w:val="24"/>
        </w:rPr>
      </w:pPr>
      <w:r w:rsidRPr="00B443C8">
        <w:rPr>
          <w:rFonts w:ascii="Arial" w:hAnsi="Arial" w:cs="Arial"/>
          <w:color w:val="000000"/>
          <w:sz w:val="24"/>
          <w:szCs w:val="24"/>
        </w:rPr>
        <w:t>En las calles de cada barrio donde las personas se reúnen a jugar.</w:t>
      </w:r>
    </w:p>
    <w:p w:rsidR="003D5AA5" w:rsidRPr="00B443C8" w:rsidRDefault="003D5AA5" w:rsidP="003D5AA5">
      <w:pPr>
        <w:pStyle w:val="Prrafodelista"/>
        <w:numPr>
          <w:ilvl w:val="0"/>
          <w:numId w:val="9"/>
        </w:numPr>
        <w:spacing w:line="480" w:lineRule="auto"/>
        <w:jc w:val="both"/>
        <w:rPr>
          <w:rFonts w:ascii="Arial" w:hAnsi="Arial" w:cs="Arial"/>
          <w:color w:val="000000"/>
          <w:sz w:val="24"/>
          <w:szCs w:val="24"/>
        </w:rPr>
      </w:pPr>
      <w:r w:rsidRPr="00B443C8">
        <w:rPr>
          <w:rFonts w:ascii="Arial" w:hAnsi="Arial" w:cs="Arial"/>
          <w:color w:val="000000"/>
          <w:sz w:val="24"/>
          <w:szCs w:val="24"/>
        </w:rPr>
        <w:t>En la playa donde por lo general los turistas es la única opción que les queda.</w:t>
      </w:r>
    </w:p>
    <w:p w:rsidR="003D5AA5" w:rsidRPr="00665316" w:rsidRDefault="003D5AA5" w:rsidP="003D5AA5">
      <w:pPr>
        <w:pStyle w:val="Prrafodelista"/>
        <w:numPr>
          <w:ilvl w:val="0"/>
          <w:numId w:val="9"/>
        </w:numPr>
        <w:spacing w:line="480" w:lineRule="auto"/>
        <w:jc w:val="both"/>
        <w:rPr>
          <w:rFonts w:ascii="Arial" w:hAnsi="Arial" w:cs="Arial"/>
          <w:color w:val="000000"/>
          <w:sz w:val="24"/>
          <w:szCs w:val="24"/>
        </w:rPr>
      </w:pPr>
      <w:r w:rsidRPr="000975D1">
        <w:rPr>
          <w:rFonts w:ascii="Arial" w:hAnsi="Arial" w:cs="Arial"/>
          <w:sz w:val="24"/>
          <w:szCs w:val="24"/>
        </w:rPr>
        <w:t>Los 2 estadios principales del cantón que exclusivamente se abren para un evento de fútbol específico, y este se encuentran en malas condiciones ya que son de superficie de tierra.</w:t>
      </w:r>
    </w:p>
    <w:p w:rsidR="003D5AA5" w:rsidRPr="000975D1" w:rsidRDefault="003D5AA5" w:rsidP="003B1044">
      <w:pPr>
        <w:pStyle w:val="Prrafodelista"/>
        <w:spacing w:line="480" w:lineRule="auto"/>
        <w:ind w:left="0"/>
        <w:jc w:val="both"/>
        <w:rPr>
          <w:rFonts w:ascii="Arial" w:hAnsi="Arial" w:cs="Arial"/>
          <w:color w:val="000000"/>
          <w:sz w:val="24"/>
          <w:szCs w:val="24"/>
        </w:rPr>
      </w:pPr>
    </w:p>
    <w:p w:rsidR="003D5AA5" w:rsidRPr="00B443C8" w:rsidRDefault="003D5AA5" w:rsidP="003D5AA5">
      <w:pPr>
        <w:numPr>
          <w:ilvl w:val="2"/>
          <w:numId w:val="8"/>
        </w:numPr>
        <w:spacing w:after="0" w:line="480" w:lineRule="auto"/>
        <w:ind w:leftChars="567" w:left="2327"/>
        <w:jc w:val="both"/>
        <w:rPr>
          <w:rFonts w:ascii="Arial" w:hAnsi="Arial" w:cs="Arial"/>
          <w:b/>
          <w:color w:val="000000"/>
          <w:sz w:val="24"/>
          <w:szCs w:val="24"/>
        </w:rPr>
      </w:pPr>
      <w:r w:rsidRPr="00B443C8">
        <w:rPr>
          <w:rFonts w:ascii="Arial" w:hAnsi="Arial" w:cs="Arial"/>
          <w:b/>
          <w:color w:val="000000"/>
          <w:sz w:val="24"/>
          <w:szCs w:val="24"/>
        </w:rPr>
        <w:t>Poder de negociación de los compradores</w:t>
      </w:r>
    </w:p>
    <w:p w:rsidR="003D5AA5" w:rsidRPr="00B443C8" w:rsidRDefault="003D5AA5" w:rsidP="003D5AA5">
      <w:pPr>
        <w:numPr>
          <w:ilvl w:val="2"/>
          <w:numId w:val="41"/>
        </w:numPr>
        <w:spacing w:line="480" w:lineRule="auto"/>
        <w:jc w:val="both"/>
        <w:rPr>
          <w:rFonts w:ascii="Arial" w:hAnsi="Arial" w:cs="Arial"/>
          <w:color w:val="000000"/>
          <w:sz w:val="24"/>
          <w:szCs w:val="24"/>
        </w:rPr>
      </w:pPr>
      <w:r w:rsidRPr="00B443C8">
        <w:rPr>
          <w:rFonts w:ascii="Arial" w:hAnsi="Arial" w:cs="Arial"/>
          <w:color w:val="000000"/>
          <w:sz w:val="24"/>
          <w:szCs w:val="24"/>
        </w:rPr>
        <w:t>Alto poder de negociación cuyos consumidores serán, niños desde los 5 años,</w:t>
      </w:r>
    </w:p>
    <w:p w:rsidR="003D5AA5" w:rsidRPr="00665316" w:rsidRDefault="003D5AA5" w:rsidP="003D5AA5">
      <w:pPr>
        <w:numPr>
          <w:ilvl w:val="2"/>
          <w:numId w:val="41"/>
        </w:numPr>
        <w:spacing w:line="480" w:lineRule="auto"/>
        <w:jc w:val="both"/>
        <w:rPr>
          <w:rFonts w:ascii="Arial" w:hAnsi="Arial" w:cs="Arial"/>
          <w:color w:val="000000"/>
          <w:sz w:val="24"/>
          <w:szCs w:val="24"/>
        </w:rPr>
      </w:pPr>
      <w:r w:rsidRPr="00B443C8">
        <w:rPr>
          <w:rFonts w:ascii="Arial" w:hAnsi="Arial" w:cs="Arial"/>
          <w:color w:val="000000"/>
          <w:sz w:val="24"/>
          <w:szCs w:val="24"/>
        </w:rPr>
        <w:t>Hombres con edades entre 18 y 55 años de clase social media y alta que practiquen el deporte del fútbol.</w:t>
      </w:r>
    </w:p>
    <w:p w:rsidR="003D5AA5" w:rsidRDefault="003D5AA5" w:rsidP="003D5AA5">
      <w:pPr>
        <w:numPr>
          <w:ilvl w:val="2"/>
          <w:numId w:val="8"/>
        </w:numPr>
        <w:spacing w:after="0" w:line="240" w:lineRule="auto"/>
        <w:ind w:leftChars="567" w:left="2327"/>
        <w:jc w:val="both"/>
        <w:rPr>
          <w:rFonts w:ascii="Arial" w:hAnsi="Arial" w:cs="Arial"/>
          <w:b/>
          <w:color w:val="000000"/>
          <w:sz w:val="24"/>
          <w:szCs w:val="24"/>
        </w:rPr>
      </w:pPr>
      <w:r w:rsidRPr="00665316">
        <w:rPr>
          <w:rFonts w:ascii="Arial" w:hAnsi="Arial" w:cs="Arial"/>
          <w:b/>
          <w:color w:val="000000"/>
          <w:sz w:val="24"/>
          <w:szCs w:val="24"/>
        </w:rPr>
        <w:t>Poder de negociación de los proveedores</w:t>
      </w:r>
    </w:p>
    <w:p w:rsidR="003D5AA5" w:rsidRPr="00A37EEC" w:rsidRDefault="003D5AA5" w:rsidP="003D5AA5">
      <w:pPr>
        <w:spacing w:after="0" w:line="240" w:lineRule="auto"/>
        <w:ind w:left="2327"/>
        <w:jc w:val="both"/>
        <w:rPr>
          <w:rFonts w:ascii="Arial" w:hAnsi="Arial" w:cs="Arial"/>
          <w:b/>
          <w:color w:val="000000"/>
          <w:sz w:val="24"/>
          <w:szCs w:val="24"/>
        </w:rPr>
      </w:pPr>
    </w:p>
    <w:p w:rsidR="003D5AA5" w:rsidRPr="00665316" w:rsidRDefault="003D5AA5" w:rsidP="003D5AA5">
      <w:pPr>
        <w:pStyle w:val="Prrafodelista"/>
        <w:numPr>
          <w:ilvl w:val="0"/>
          <w:numId w:val="10"/>
        </w:numPr>
        <w:spacing w:line="360" w:lineRule="auto"/>
        <w:ind w:right="49"/>
        <w:jc w:val="both"/>
        <w:rPr>
          <w:rFonts w:ascii="Arial" w:hAnsi="Arial" w:cs="Arial"/>
          <w:color w:val="000000"/>
          <w:sz w:val="24"/>
          <w:szCs w:val="24"/>
        </w:rPr>
      </w:pPr>
      <w:r w:rsidRPr="00665316">
        <w:rPr>
          <w:rFonts w:ascii="Arial" w:hAnsi="Arial" w:cs="Arial"/>
          <w:color w:val="000000"/>
          <w:sz w:val="24"/>
          <w:szCs w:val="24"/>
        </w:rPr>
        <w:lastRenderedPageBreak/>
        <w:t>Importadores de césped sintético.</w:t>
      </w:r>
    </w:p>
    <w:p w:rsidR="003D5AA5" w:rsidRPr="00665316" w:rsidRDefault="003D5AA5" w:rsidP="003D5AA5">
      <w:pPr>
        <w:pStyle w:val="Prrafodelista"/>
        <w:numPr>
          <w:ilvl w:val="0"/>
          <w:numId w:val="10"/>
        </w:numPr>
        <w:spacing w:line="360" w:lineRule="auto"/>
        <w:jc w:val="both"/>
        <w:rPr>
          <w:rFonts w:ascii="Arial" w:hAnsi="Arial" w:cs="Arial"/>
          <w:color w:val="000000"/>
          <w:sz w:val="24"/>
          <w:szCs w:val="24"/>
        </w:rPr>
      </w:pPr>
      <w:r w:rsidRPr="00665316">
        <w:rPr>
          <w:rFonts w:ascii="Arial" w:hAnsi="Arial" w:cs="Arial"/>
          <w:color w:val="000000"/>
          <w:sz w:val="24"/>
          <w:szCs w:val="24"/>
        </w:rPr>
        <w:t>Empresas que provean de equipamiento necesario</w:t>
      </w:r>
    </w:p>
    <w:p w:rsidR="003D5AA5" w:rsidRPr="00665316" w:rsidRDefault="003D5AA5" w:rsidP="003D5AA5">
      <w:pPr>
        <w:pStyle w:val="Prrafodelista"/>
        <w:numPr>
          <w:ilvl w:val="0"/>
          <w:numId w:val="10"/>
        </w:numPr>
        <w:spacing w:line="360" w:lineRule="auto"/>
        <w:jc w:val="both"/>
        <w:rPr>
          <w:rFonts w:ascii="Arial" w:hAnsi="Arial" w:cs="Arial"/>
          <w:color w:val="000000"/>
          <w:sz w:val="24"/>
          <w:szCs w:val="24"/>
        </w:rPr>
      </w:pPr>
      <w:r w:rsidRPr="00665316">
        <w:rPr>
          <w:rFonts w:ascii="Arial" w:hAnsi="Arial" w:cs="Arial"/>
          <w:color w:val="000000"/>
          <w:sz w:val="24"/>
          <w:szCs w:val="24"/>
        </w:rPr>
        <w:t>Empresas que vendan productos de limpieza</w:t>
      </w:r>
    </w:p>
    <w:p w:rsidR="003D5AA5" w:rsidRPr="00A37EEC" w:rsidRDefault="003D5AA5" w:rsidP="003D5AA5">
      <w:pPr>
        <w:pStyle w:val="Prrafodelista"/>
        <w:numPr>
          <w:ilvl w:val="0"/>
          <w:numId w:val="10"/>
        </w:numPr>
        <w:spacing w:line="360" w:lineRule="auto"/>
        <w:jc w:val="both"/>
        <w:rPr>
          <w:rFonts w:ascii="Arial" w:hAnsi="Arial" w:cs="Arial"/>
          <w:color w:val="000000"/>
          <w:sz w:val="24"/>
          <w:szCs w:val="24"/>
        </w:rPr>
      </w:pPr>
      <w:r w:rsidRPr="00665316">
        <w:rPr>
          <w:rFonts w:ascii="Arial" w:hAnsi="Arial" w:cs="Arial"/>
          <w:color w:val="000000"/>
          <w:sz w:val="24"/>
          <w:szCs w:val="24"/>
        </w:rPr>
        <w:t>Empresas que vendan productos y bebidas para abastecimiento del bar.</w:t>
      </w:r>
    </w:p>
    <w:tbl>
      <w:tblPr>
        <w:tblpPr w:leftFromText="141" w:rightFromText="141" w:vertAnchor="text" w:horzAnchor="page" w:tblpX="4078" w:tblpY="9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4820"/>
      </w:tblGrid>
      <w:tr w:rsidR="003D5AA5" w:rsidRPr="007E0F4F" w:rsidTr="003D5AA5">
        <w:trPr>
          <w:trHeight w:val="990"/>
        </w:trPr>
        <w:tc>
          <w:tcPr>
            <w:tcW w:w="1384" w:type="dxa"/>
          </w:tcPr>
          <w:p w:rsidR="003D5AA5" w:rsidRPr="00665316" w:rsidRDefault="003D5AA5" w:rsidP="003D5AA5">
            <w:pPr>
              <w:spacing w:after="0" w:line="240" w:lineRule="auto"/>
              <w:jc w:val="both"/>
              <w:rPr>
                <w:rFonts w:ascii="Arial" w:hAnsi="Arial" w:cs="Arial"/>
                <w:color w:val="000000"/>
                <w:sz w:val="20"/>
                <w:szCs w:val="20"/>
                <w:lang w:eastAsia="es-EC"/>
              </w:rPr>
            </w:pPr>
            <w:r w:rsidRPr="00665316">
              <w:rPr>
                <w:rFonts w:ascii="Arial" w:hAnsi="Arial" w:cs="Arial"/>
                <w:color w:val="000000"/>
                <w:sz w:val="20"/>
                <w:szCs w:val="20"/>
                <w:lang w:eastAsia="es-EC"/>
              </w:rPr>
              <w:t>Tamaño del mercado</w:t>
            </w:r>
          </w:p>
        </w:tc>
        <w:tc>
          <w:tcPr>
            <w:tcW w:w="4820" w:type="dxa"/>
          </w:tcPr>
          <w:p w:rsidR="003D5AA5" w:rsidRPr="00665316" w:rsidRDefault="003D5AA5" w:rsidP="003D5AA5">
            <w:pPr>
              <w:spacing w:after="0" w:line="240" w:lineRule="auto"/>
              <w:jc w:val="both"/>
              <w:rPr>
                <w:rFonts w:ascii="Arial" w:hAnsi="Arial" w:cs="Arial"/>
                <w:color w:val="000000"/>
                <w:sz w:val="20"/>
                <w:szCs w:val="20"/>
                <w:lang w:eastAsia="es-EC"/>
              </w:rPr>
            </w:pPr>
            <w:r w:rsidRPr="00665316">
              <w:rPr>
                <w:rFonts w:ascii="Arial" w:hAnsi="Arial" w:cs="Arial"/>
                <w:color w:val="000000"/>
                <w:sz w:val="20"/>
                <w:szCs w:val="20"/>
                <w:lang w:eastAsia="es-EC"/>
              </w:rPr>
              <w:t>El mercado es pequeño con grandes posibilidades de desarrollo  y no tienden a atraer a nuevos competidores pero al convertirse en un lugar atractivo de negocio este se expandirá</w:t>
            </w:r>
          </w:p>
        </w:tc>
      </w:tr>
      <w:tr w:rsidR="003D5AA5" w:rsidRPr="007E0F4F" w:rsidTr="003D5AA5">
        <w:trPr>
          <w:trHeight w:val="827"/>
        </w:trPr>
        <w:tc>
          <w:tcPr>
            <w:tcW w:w="1384" w:type="dxa"/>
          </w:tcPr>
          <w:p w:rsidR="003D5AA5" w:rsidRPr="00665316" w:rsidRDefault="003D5AA5" w:rsidP="003D5AA5">
            <w:pPr>
              <w:spacing w:after="0" w:line="240" w:lineRule="auto"/>
              <w:jc w:val="both"/>
              <w:rPr>
                <w:rFonts w:ascii="Arial" w:hAnsi="Arial" w:cs="Arial"/>
                <w:color w:val="000000"/>
                <w:sz w:val="20"/>
                <w:szCs w:val="20"/>
                <w:lang w:eastAsia="es-EC"/>
              </w:rPr>
            </w:pPr>
            <w:r w:rsidRPr="00665316">
              <w:rPr>
                <w:rFonts w:ascii="Arial" w:hAnsi="Arial" w:cs="Arial"/>
                <w:color w:val="000000"/>
                <w:sz w:val="20"/>
                <w:szCs w:val="20"/>
                <w:lang w:eastAsia="es-EC"/>
              </w:rPr>
              <w:t>Tasa de crecimiento del mercado</w:t>
            </w:r>
          </w:p>
        </w:tc>
        <w:tc>
          <w:tcPr>
            <w:tcW w:w="4820" w:type="dxa"/>
          </w:tcPr>
          <w:p w:rsidR="003D5AA5" w:rsidRPr="00665316" w:rsidRDefault="003D5AA5" w:rsidP="003D5AA5">
            <w:pPr>
              <w:spacing w:after="0" w:line="240" w:lineRule="auto"/>
              <w:jc w:val="both"/>
              <w:rPr>
                <w:rFonts w:ascii="Arial" w:hAnsi="Arial" w:cs="Arial"/>
                <w:color w:val="000000"/>
                <w:sz w:val="20"/>
                <w:szCs w:val="20"/>
                <w:lang w:eastAsia="es-EC"/>
              </w:rPr>
            </w:pPr>
            <w:r w:rsidRPr="00665316">
              <w:rPr>
                <w:rFonts w:ascii="Arial" w:hAnsi="Arial" w:cs="Arial"/>
                <w:color w:val="000000"/>
                <w:sz w:val="20"/>
                <w:szCs w:val="20"/>
                <w:lang w:eastAsia="es-EC"/>
              </w:rPr>
              <w:t>La tasa de crecimiento del mercado se espera que crezca en gran proporción esto motiva a ver atractivo al mercado por la generación de ingresos.</w:t>
            </w:r>
          </w:p>
        </w:tc>
      </w:tr>
      <w:tr w:rsidR="003D5AA5" w:rsidRPr="007E0F4F" w:rsidTr="003D5AA5">
        <w:trPr>
          <w:trHeight w:val="556"/>
        </w:trPr>
        <w:tc>
          <w:tcPr>
            <w:tcW w:w="1384" w:type="dxa"/>
          </w:tcPr>
          <w:p w:rsidR="003D5AA5" w:rsidRPr="00665316" w:rsidRDefault="003D5AA5" w:rsidP="003D5AA5">
            <w:pPr>
              <w:spacing w:after="0" w:line="240" w:lineRule="auto"/>
              <w:jc w:val="both"/>
              <w:rPr>
                <w:rFonts w:ascii="Arial" w:hAnsi="Arial" w:cs="Arial"/>
                <w:color w:val="000000"/>
                <w:sz w:val="20"/>
                <w:szCs w:val="20"/>
                <w:lang w:eastAsia="es-EC"/>
              </w:rPr>
            </w:pPr>
            <w:r w:rsidRPr="00665316">
              <w:rPr>
                <w:rFonts w:ascii="Arial" w:hAnsi="Arial" w:cs="Arial"/>
                <w:color w:val="000000"/>
                <w:sz w:val="20"/>
                <w:szCs w:val="20"/>
                <w:lang w:eastAsia="es-EC"/>
              </w:rPr>
              <w:t xml:space="preserve">Excedentes </w:t>
            </w:r>
          </w:p>
        </w:tc>
        <w:tc>
          <w:tcPr>
            <w:tcW w:w="4820" w:type="dxa"/>
          </w:tcPr>
          <w:p w:rsidR="003D5AA5" w:rsidRPr="00665316" w:rsidRDefault="003D5AA5" w:rsidP="003D5AA5">
            <w:pPr>
              <w:spacing w:after="0" w:line="240" w:lineRule="auto"/>
              <w:jc w:val="both"/>
              <w:rPr>
                <w:rFonts w:ascii="Arial" w:hAnsi="Arial" w:cs="Arial"/>
                <w:color w:val="000000"/>
                <w:sz w:val="20"/>
                <w:szCs w:val="20"/>
                <w:lang w:eastAsia="es-EC"/>
              </w:rPr>
            </w:pPr>
            <w:r w:rsidRPr="00665316">
              <w:rPr>
                <w:rFonts w:ascii="Arial" w:hAnsi="Arial" w:cs="Arial"/>
                <w:color w:val="000000"/>
                <w:sz w:val="20"/>
                <w:szCs w:val="20"/>
                <w:lang w:eastAsia="es-EC"/>
              </w:rPr>
              <w:t>Existe escasez del servicio estos elevan los precios y los márgenes de utilidad.</w:t>
            </w:r>
          </w:p>
        </w:tc>
      </w:tr>
      <w:tr w:rsidR="003D5AA5" w:rsidRPr="007E0F4F" w:rsidTr="003D5AA5">
        <w:trPr>
          <w:trHeight w:val="618"/>
        </w:trPr>
        <w:tc>
          <w:tcPr>
            <w:tcW w:w="1384" w:type="dxa"/>
          </w:tcPr>
          <w:p w:rsidR="003D5AA5" w:rsidRPr="00665316" w:rsidRDefault="003D5AA5" w:rsidP="003D5AA5">
            <w:pPr>
              <w:spacing w:after="0" w:line="240" w:lineRule="auto"/>
              <w:jc w:val="both"/>
              <w:rPr>
                <w:rFonts w:ascii="Arial" w:hAnsi="Arial" w:cs="Arial"/>
                <w:color w:val="000000"/>
                <w:sz w:val="20"/>
                <w:szCs w:val="20"/>
                <w:lang w:eastAsia="es-EC"/>
              </w:rPr>
            </w:pPr>
            <w:r w:rsidRPr="00665316">
              <w:rPr>
                <w:rFonts w:ascii="Arial" w:hAnsi="Arial" w:cs="Arial"/>
                <w:color w:val="000000"/>
                <w:sz w:val="20"/>
                <w:szCs w:val="20"/>
                <w:lang w:eastAsia="es-EC"/>
              </w:rPr>
              <w:t>Rentabilidad del sector</w:t>
            </w:r>
          </w:p>
        </w:tc>
        <w:tc>
          <w:tcPr>
            <w:tcW w:w="4820" w:type="dxa"/>
          </w:tcPr>
          <w:p w:rsidR="003D5AA5" w:rsidRPr="00665316" w:rsidRDefault="003D5AA5" w:rsidP="003D5AA5">
            <w:pPr>
              <w:spacing w:after="0" w:line="240" w:lineRule="auto"/>
              <w:jc w:val="both"/>
              <w:rPr>
                <w:rFonts w:ascii="Arial" w:hAnsi="Arial" w:cs="Arial"/>
                <w:color w:val="000000"/>
                <w:sz w:val="20"/>
                <w:szCs w:val="20"/>
                <w:lang w:eastAsia="es-EC"/>
              </w:rPr>
            </w:pPr>
            <w:r w:rsidRPr="00665316">
              <w:rPr>
                <w:rFonts w:ascii="Arial" w:hAnsi="Arial" w:cs="Arial"/>
                <w:color w:val="000000"/>
                <w:sz w:val="20"/>
                <w:szCs w:val="20"/>
                <w:lang w:eastAsia="es-EC"/>
              </w:rPr>
              <w:t>El sector se encuentra en buenas condiciones económicas.</w:t>
            </w:r>
          </w:p>
        </w:tc>
      </w:tr>
      <w:tr w:rsidR="003D5AA5" w:rsidRPr="007E0F4F" w:rsidTr="003D5AA5">
        <w:trPr>
          <w:trHeight w:val="988"/>
        </w:trPr>
        <w:tc>
          <w:tcPr>
            <w:tcW w:w="1384" w:type="dxa"/>
          </w:tcPr>
          <w:p w:rsidR="003D5AA5" w:rsidRPr="00665316" w:rsidRDefault="003D5AA5" w:rsidP="003D5AA5">
            <w:pPr>
              <w:spacing w:after="0" w:line="240" w:lineRule="auto"/>
              <w:jc w:val="both"/>
              <w:rPr>
                <w:rFonts w:ascii="Arial" w:hAnsi="Arial" w:cs="Arial"/>
                <w:color w:val="000000"/>
                <w:sz w:val="20"/>
                <w:szCs w:val="20"/>
                <w:lang w:eastAsia="es-EC"/>
              </w:rPr>
            </w:pPr>
            <w:r w:rsidRPr="00665316">
              <w:rPr>
                <w:rFonts w:ascii="Arial" w:hAnsi="Arial" w:cs="Arial"/>
                <w:color w:val="000000"/>
                <w:sz w:val="20"/>
                <w:szCs w:val="20"/>
                <w:lang w:eastAsia="es-EC"/>
              </w:rPr>
              <w:t>Barreras a la entrada y a la salida</w:t>
            </w:r>
          </w:p>
        </w:tc>
        <w:tc>
          <w:tcPr>
            <w:tcW w:w="4820" w:type="dxa"/>
          </w:tcPr>
          <w:p w:rsidR="003D5AA5" w:rsidRPr="00665316" w:rsidRDefault="003D5AA5" w:rsidP="003D5AA5">
            <w:pPr>
              <w:spacing w:after="0" w:line="240" w:lineRule="auto"/>
              <w:jc w:val="both"/>
              <w:rPr>
                <w:rFonts w:ascii="Arial" w:hAnsi="Arial" w:cs="Arial"/>
                <w:color w:val="000000"/>
                <w:sz w:val="20"/>
                <w:szCs w:val="20"/>
                <w:lang w:eastAsia="es-EC"/>
              </w:rPr>
            </w:pPr>
            <w:r w:rsidRPr="00665316">
              <w:rPr>
                <w:rFonts w:ascii="Arial" w:hAnsi="Arial" w:cs="Arial"/>
                <w:color w:val="000000"/>
                <w:sz w:val="20"/>
                <w:szCs w:val="20"/>
                <w:lang w:eastAsia="es-EC"/>
              </w:rPr>
              <w:t xml:space="preserve">Existen barreras de entrada bajas y de salida bajas ya que es un servicio nuevo y no existen inconvenientes en la llegada de nuevos participantes. </w:t>
            </w:r>
          </w:p>
        </w:tc>
      </w:tr>
      <w:tr w:rsidR="003D5AA5" w:rsidRPr="007E0F4F" w:rsidTr="003D5AA5">
        <w:trPr>
          <w:trHeight w:val="487"/>
        </w:trPr>
        <w:tc>
          <w:tcPr>
            <w:tcW w:w="1384" w:type="dxa"/>
          </w:tcPr>
          <w:p w:rsidR="003D5AA5" w:rsidRPr="00665316" w:rsidRDefault="003D5AA5" w:rsidP="003D5AA5">
            <w:pPr>
              <w:spacing w:after="0" w:line="240" w:lineRule="auto"/>
              <w:jc w:val="both"/>
              <w:rPr>
                <w:rFonts w:ascii="Arial" w:hAnsi="Arial" w:cs="Arial"/>
                <w:color w:val="000000"/>
                <w:sz w:val="20"/>
                <w:szCs w:val="20"/>
                <w:lang w:eastAsia="es-EC"/>
              </w:rPr>
            </w:pPr>
            <w:r w:rsidRPr="00665316">
              <w:rPr>
                <w:rFonts w:ascii="Arial" w:hAnsi="Arial" w:cs="Arial"/>
                <w:color w:val="000000"/>
                <w:sz w:val="20"/>
                <w:szCs w:val="20"/>
                <w:lang w:eastAsia="es-EC"/>
              </w:rPr>
              <w:t xml:space="preserve">El servicio </w:t>
            </w:r>
          </w:p>
        </w:tc>
        <w:tc>
          <w:tcPr>
            <w:tcW w:w="4820" w:type="dxa"/>
          </w:tcPr>
          <w:p w:rsidR="003D5AA5" w:rsidRPr="00665316" w:rsidRDefault="003D5AA5" w:rsidP="003D5AA5">
            <w:pPr>
              <w:spacing w:after="0" w:line="240" w:lineRule="auto"/>
              <w:jc w:val="both"/>
              <w:rPr>
                <w:rFonts w:ascii="Arial" w:hAnsi="Arial" w:cs="Arial"/>
                <w:color w:val="000000"/>
                <w:sz w:val="20"/>
                <w:szCs w:val="20"/>
                <w:lang w:eastAsia="es-EC"/>
              </w:rPr>
            </w:pPr>
            <w:r w:rsidRPr="00665316">
              <w:rPr>
                <w:rFonts w:ascii="Arial" w:hAnsi="Arial" w:cs="Arial"/>
                <w:color w:val="000000"/>
                <w:sz w:val="20"/>
                <w:szCs w:val="20"/>
                <w:lang w:eastAsia="es-EC"/>
              </w:rPr>
              <w:t xml:space="preserve">Los clientes tienen el poder de la elección y la toma de decisión referente a la utilización del servicio.  </w:t>
            </w:r>
          </w:p>
        </w:tc>
      </w:tr>
    </w:tbl>
    <w:p w:rsidR="003D5AA5" w:rsidRDefault="003D5AA5" w:rsidP="003D5AA5">
      <w:pPr>
        <w:pStyle w:val="Prrafodelista"/>
        <w:spacing w:line="360" w:lineRule="auto"/>
        <w:ind w:left="1134"/>
        <w:jc w:val="both"/>
        <w:rPr>
          <w:rFonts w:ascii="Arial" w:hAnsi="Arial" w:cs="Arial"/>
          <w:b/>
          <w:color w:val="000000"/>
          <w:sz w:val="24"/>
          <w:szCs w:val="24"/>
        </w:rPr>
      </w:pPr>
      <w:r w:rsidRPr="00B443C8">
        <w:rPr>
          <w:rFonts w:ascii="Arial" w:hAnsi="Arial" w:cs="Arial"/>
          <w:b/>
          <w:color w:val="000000"/>
          <w:sz w:val="24"/>
          <w:szCs w:val="24"/>
        </w:rPr>
        <w:t xml:space="preserve">1.5 </w:t>
      </w:r>
      <w:r>
        <w:rPr>
          <w:rFonts w:ascii="Arial" w:hAnsi="Arial" w:cs="Arial"/>
          <w:b/>
          <w:color w:val="000000"/>
          <w:sz w:val="24"/>
          <w:szCs w:val="24"/>
        </w:rPr>
        <w:t>Macro E</w:t>
      </w:r>
      <w:r w:rsidRPr="00B443C8">
        <w:rPr>
          <w:rFonts w:ascii="Arial" w:hAnsi="Arial" w:cs="Arial"/>
          <w:b/>
          <w:color w:val="000000"/>
          <w:sz w:val="24"/>
          <w:szCs w:val="24"/>
        </w:rPr>
        <w:t>ntorno</w:t>
      </w:r>
      <w:r w:rsidRPr="00A37EEC">
        <w:rPr>
          <w:rFonts w:ascii="Arial" w:hAnsi="Arial" w:cs="Arial"/>
          <w:b/>
          <w:color w:val="000000"/>
          <w:sz w:val="24"/>
          <w:szCs w:val="24"/>
        </w:rPr>
        <w:t xml:space="preserve"> </w:t>
      </w:r>
      <w:r>
        <w:rPr>
          <w:rFonts w:ascii="Arial" w:hAnsi="Arial" w:cs="Arial"/>
          <w:b/>
          <w:color w:val="000000"/>
          <w:sz w:val="24"/>
          <w:szCs w:val="24"/>
        </w:rPr>
        <w:t xml:space="preserve">                                                    </w:t>
      </w:r>
    </w:p>
    <w:p w:rsidR="003D5AA5" w:rsidRDefault="003D5AA5" w:rsidP="003D5AA5">
      <w:pPr>
        <w:pStyle w:val="Prrafodelista"/>
        <w:spacing w:after="0" w:line="360" w:lineRule="auto"/>
        <w:ind w:left="1134"/>
        <w:jc w:val="both"/>
        <w:rPr>
          <w:rFonts w:ascii="Arial" w:hAnsi="Arial" w:cs="Arial"/>
          <w:b/>
          <w:color w:val="000000"/>
          <w:sz w:val="24"/>
          <w:szCs w:val="24"/>
        </w:rPr>
      </w:pPr>
      <w:r>
        <w:rPr>
          <w:rFonts w:ascii="Arial" w:hAnsi="Arial" w:cs="Arial"/>
          <w:b/>
          <w:color w:val="000000"/>
          <w:sz w:val="24"/>
          <w:szCs w:val="24"/>
        </w:rPr>
        <w:t xml:space="preserve">                                                                                    Tabla 1.4                                                                       </w:t>
      </w:r>
    </w:p>
    <w:p w:rsidR="003D5AA5" w:rsidRDefault="003D5AA5" w:rsidP="003D5AA5">
      <w:pPr>
        <w:pStyle w:val="Prrafodelista"/>
        <w:spacing w:line="360" w:lineRule="auto"/>
        <w:ind w:left="1134"/>
        <w:rPr>
          <w:rFonts w:ascii="Arial" w:hAnsi="Arial" w:cs="Arial"/>
          <w:b/>
          <w:color w:val="000000"/>
          <w:sz w:val="24"/>
          <w:szCs w:val="24"/>
        </w:rPr>
      </w:pPr>
    </w:p>
    <w:p w:rsidR="003D5AA5" w:rsidRDefault="003D5AA5" w:rsidP="003D5AA5">
      <w:pPr>
        <w:pStyle w:val="Prrafodelista"/>
        <w:spacing w:line="360" w:lineRule="auto"/>
        <w:ind w:left="1134"/>
        <w:rPr>
          <w:rFonts w:ascii="Arial" w:hAnsi="Arial" w:cs="Arial"/>
          <w:b/>
          <w:color w:val="000000"/>
          <w:sz w:val="24"/>
          <w:szCs w:val="24"/>
        </w:rPr>
      </w:pPr>
    </w:p>
    <w:p w:rsidR="003D5AA5" w:rsidRDefault="003D5AA5" w:rsidP="003D5AA5">
      <w:pPr>
        <w:pStyle w:val="Prrafodelista"/>
        <w:spacing w:line="360" w:lineRule="auto"/>
        <w:ind w:left="1134"/>
        <w:jc w:val="both"/>
        <w:rPr>
          <w:rFonts w:ascii="Arial" w:hAnsi="Arial" w:cs="Arial"/>
          <w:b/>
          <w:color w:val="000000"/>
          <w:sz w:val="24"/>
          <w:szCs w:val="24"/>
        </w:rPr>
      </w:pPr>
    </w:p>
    <w:p w:rsidR="003D5AA5" w:rsidRDefault="003D5AA5" w:rsidP="003D5AA5">
      <w:pPr>
        <w:pStyle w:val="Prrafodelista"/>
        <w:spacing w:line="360" w:lineRule="auto"/>
        <w:ind w:left="1134"/>
        <w:jc w:val="both"/>
        <w:rPr>
          <w:rFonts w:ascii="Arial" w:hAnsi="Arial" w:cs="Arial"/>
          <w:b/>
          <w:color w:val="000000"/>
          <w:sz w:val="24"/>
          <w:szCs w:val="24"/>
        </w:rPr>
      </w:pPr>
    </w:p>
    <w:p w:rsidR="003D5AA5" w:rsidRPr="00B443C8" w:rsidRDefault="003D5AA5" w:rsidP="003D5AA5">
      <w:pPr>
        <w:pStyle w:val="Prrafodelista"/>
        <w:spacing w:line="360" w:lineRule="auto"/>
        <w:ind w:left="1134"/>
        <w:jc w:val="both"/>
        <w:rPr>
          <w:rFonts w:ascii="Arial" w:hAnsi="Arial" w:cs="Arial"/>
          <w:b/>
          <w:color w:val="000000"/>
          <w:sz w:val="24"/>
          <w:szCs w:val="24"/>
        </w:rPr>
      </w:pPr>
    </w:p>
    <w:p w:rsidR="003D5AA5" w:rsidRDefault="003D5AA5" w:rsidP="003D5AA5">
      <w:pPr>
        <w:pStyle w:val="Prrafodelista"/>
        <w:spacing w:line="360" w:lineRule="auto"/>
        <w:ind w:left="1134"/>
        <w:jc w:val="both"/>
        <w:rPr>
          <w:rFonts w:ascii="Arial" w:hAnsi="Arial" w:cs="Arial"/>
          <w:b/>
          <w:color w:val="000000"/>
        </w:rPr>
      </w:pPr>
    </w:p>
    <w:p w:rsidR="003D5AA5" w:rsidRDefault="003D5AA5" w:rsidP="003D5AA5">
      <w:pPr>
        <w:pStyle w:val="Prrafodelista"/>
        <w:spacing w:line="360" w:lineRule="auto"/>
        <w:ind w:left="1134"/>
        <w:jc w:val="both"/>
        <w:rPr>
          <w:rFonts w:ascii="Arial" w:hAnsi="Arial" w:cs="Arial"/>
          <w:b/>
          <w:color w:val="000000"/>
        </w:rPr>
      </w:pPr>
    </w:p>
    <w:p w:rsidR="003D5AA5" w:rsidRDefault="003D5AA5" w:rsidP="003D5AA5">
      <w:pPr>
        <w:pStyle w:val="Prrafodelista"/>
        <w:spacing w:line="360" w:lineRule="auto"/>
        <w:ind w:left="1134"/>
        <w:jc w:val="both"/>
        <w:rPr>
          <w:rFonts w:ascii="Arial" w:hAnsi="Arial" w:cs="Arial"/>
          <w:b/>
          <w:color w:val="000000"/>
        </w:rPr>
      </w:pPr>
    </w:p>
    <w:p w:rsidR="003D5AA5" w:rsidRDefault="003D5AA5" w:rsidP="003D5AA5">
      <w:pPr>
        <w:pStyle w:val="Prrafodelista"/>
        <w:spacing w:line="360" w:lineRule="auto"/>
        <w:ind w:left="1134"/>
        <w:jc w:val="both"/>
        <w:rPr>
          <w:rFonts w:ascii="Arial" w:hAnsi="Arial" w:cs="Arial"/>
          <w:b/>
          <w:color w:val="000000"/>
        </w:rPr>
      </w:pPr>
    </w:p>
    <w:p w:rsidR="003D5AA5" w:rsidRDefault="003D5AA5" w:rsidP="003D5AA5">
      <w:pPr>
        <w:spacing w:line="360" w:lineRule="auto"/>
        <w:jc w:val="both"/>
        <w:rPr>
          <w:rFonts w:ascii="Arial" w:hAnsi="Arial" w:cs="Arial"/>
          <w:b/>
          <w:color w:val="000000"/>
        </w:rPr>
      </w:pPr>
    </w:p>
    <w:p w:rsidR="003D5AA5" w:rsidRPr="007E0F4F" w:rsidRDefault="003D5AA5" w:rsidP="003D5AA5">
      <w:pPr>
        <w:spacing w:line="360" w:lineRule="auto"/>
        <w:jc w:val="both"/>
        <w:rPr>
          <w:rFonts w:ascii="Arial" w:hAnsi="Arial" w:cs="Arial"/>
          <w:b/>
          <w:color w:val="000000"/>
        </w:rPr>
      </w:pPr>
      <w:r w:rsidRPr="007E0F4F">
        <w:rPr>
          <w:rFonts w:ascii="Arial" w:hAnsi="Arial" w:cs="Arial"/>
          <w:b/>
          <w:color w:val="000000"/>
        </w:rPr>
        <w:t xml:space="preserve">         </w:t>
      </w:r>
    </w:p>
    <w:p w:rsidR="003D5AA5" w:rsidRDefault="003D5AA5" w:rsidP="003D5AA5">
      <w:pPr>
        <w:spacing w:line="360" w:lineRule="auto"/>
        <w:jc w:val="both"/>
        <w:rPr>
          <w:rFonts w:ascii="Arial" w:hAnsi="Arial" w:cs="Arial"/>
          <w:b/>
          <w:color w:val="000000"/>
        </w:rPr>
      </w:pPr>
      <w:r>
        <w:rPr>
          <w:rFonts w:ascii="Arial" w:hAnsi="Arial" w:cs="Arial"/>
          <w:b/>
          <w:color w:val="000000"/>
        </w:rPr>
        <w:t xml:space="preserve">                  </w:t>
      </w:r>
    </w:p>
    <w:p w:rsidR="003D5AA5" w:rsidRPr="00B443C8" w:rsidRDefault="003D5AA5" w:rsidP="003D5AA5">
      <w:pPr>
        <w:spacing w:line="360" w:lineRule="auto"/>
        <w:jc w:val="both"/>
        <w:rPr>
          <w:rFonts w:ascii="Arial" w:hAnsi="Arial" w:cs="Arial"/>
          <w:b/>
          <w:color w:val="000000"/>
          <w:sz w:val="24"/>
          <w:szCs w:val="24"/>
        </w:rPr>
      </w:pPr>
      <w:r>
        <w:rPr>
          <w:rFonts w:ascii="Arial" w:hAnsi="Arial" w:cs="Arial"/>
          <w:b/>
          <w:color w:val="000000"/>
        </w:rPr>
        <w:t xml:space="preserve">                      </w:t>
      </w:r>
      <w:r w:rsidRPr="007E0F4F">
        <w:rPr>
          <w:rFonts w:ascii="Arial" w:hAnsi="Arial" w:cs="Arial"/>
          <w:b/>
          <w:color w:val="000000"/>
        </w:rPr>
        <w:t xml:space="preserve">1.5.1. </w:t>
      </w:r>
      <w:r w:rsidRPr="00B443C8">
        <w:rPr>
          <w:rFonts w:ascii="Arial" w:hAnsi="Arial" w:cs="Arial"/>
          <w:b/>
          <w:color w:val="000000"/>
          <w:sz w:val="24"/>
          <w:szCs w:val="24"/>
        </w:rPr>
        <w:t>Entorno Legal</w:t>
      </w:r>
    </w:p>
    <w:p w:rsidR="003D5AA5" w:rsidRDefault="003D5AA5" w:rsidP="003D5AA5">
      <w:pPr>
        <w:spacing w:line="360" w:lineRule="auto"/>
        <w:ind w:left="1491"/>
        <w:jc w:val="both"/>
        <w:rPr>
          <w:rFonts w:ascii="Arial" w:hAnsi="Arial" w:cs="Arial"/>
          <w:color w:val="000000"/>
          <w:sz w:val="24"/>
          <w:szCs w:val="24"/>
        </w:rPr>
      </w:pPr>
      <w:r w:rsidRPr="00B443C8">
        <w:rPr>
          <w:rFonts w:ascii="Arial" w:hAnsi="Arial" w:cs="Arial"/>
          <w:color w:val="000000"/>
          <w:sz w:val="24"/>
          <w:szCs w:val="24"/>
        </w:rPr>
        <w:t>Para la implementación de este tipo de negocios no existen leyes específicas que lo regulen. Sin embargo debe cumplirse con las ordenanzas municipales y obligaciones que tiene que cumplir toda persona natural o jurídica antes de iniciar una actividad económica</w:t>
      </w:r>
    </w:p>
    <w:p w:rsidR="003D5AA5" w:rsidRPr="00B443C8" w:rsidRDefault="003D5AA5" w:rsidP="003D5AA5">
      <w:pPr>
        <w:spacing w:line="360" w:lineRule="auto"/>
        <w:ind w:left="1491"/>
        <w:jc w:val="both"/>
        <w:rPr>
          <w:rFonts w:ascii="Arial" w:hAnsi="Arial" w:cs="Arial"/>
          <w:color w:val="000000"/>
          <w:sz w:val="24"/>
          <w:szCs w:val="24"/>
        </w:rPr>
      </w:pPr>
    </w:p>
    <w:p w:rsidR="003D5AA5" w:rsidRPr="00B443C8" w:rsidRDefault="003D5AA5" w:rsidP="003D5AA5">
      <w:pPr>
        <w:spacing w:line="360" w:lineRule="auto"/>
        <w:jc w:val="both"/>
        <w:rPr>
          <w:rFonts w:ascii="Arial" w:hAnsi="Arial" w:cs="Arial"/>
          <w:color w:val="000000"/>
          <w:sz w:val="24"/>
          <w:szCs w:val="24"/>
        </w:rPr>
      </w:pPr>
      <w:r w:rsidRPr="00B443C8">
        <w:rPr>
          <w:rFonts w:ascii="Arial" w:hAnsi="Arial" w:cs="Arial"/>
          <w:b/>
          <w:color w:val="000000"/>
          <w:sz w:val="24"/>
          <w:szCs w:val="24"/>
        </w:rPr>
        <w:lastRenderedPageBreak/>
        <w:t xml:space="preserve">                     1.5.2 Entorno Económico</w:t>
      </w:r>
    </w:p>
    <w:p w:rsidR="003D5AA5" w:rsidRDefault="003D5AA5" w:rsidP="003D5AA5">
      <w:pPr>
        <w:spacing w:line="360" w:lineRule="auto"/>
        <w:ind w:left="1491"/>
        <w:jc w:val="both"/>
        <w:rPr>
          <w:rFonts w:ascii="Arial" w:hAnsi="Arial" w:cs="Arial"/>
          <w:color w:val="000000"/>
          <w:sz w:val="24"/>
          <w:szCs w:val="24"/>
        </w:rPr>
      </w:pPr>
      <w:r w:rsidRPr="00B443C8">
        <w:rPr>
          <w:rFonts w:ascii="Arial" w:hAnsi="Arial" w:cs="Arial"/>
          <w:color w:val="000000"/>
          <w:sz w:val="24"/>
          <w:szCs w:val="24"/>
        </w:rPr>
        <w:t>El estudio del entorno económico es muy importante al determinar el segmento al que se va a orientar el servicio, el cuál también va a depender de los niveles de ingresos y gastos de los clientes.</w:t>
      </w:r>
    </w:p>
    <w:p w:rsidR="003D5AA5" w:rsidRPr="00B443C8" w:rsidRDefault="003D5AA5" w:rsidP="003D5AA5">
      <w:pPr>
        <w:spacing w:line="360" w:lineRule="auto"/>
        <w:ind w:left="1491"/>
        <w:jc w:val="both"/>
        <w:rPr>
          <w:rFonts w:ascii="Arial" w:hAnsi="Arial" w:cs="Arial"/>
          <w:b/>
          <w:color w:val="000000"/>
          <w:sz w:val="24"/>
          <w:szCs w:val="24"/>
        </w:rPr>
      </w:pPr>
    </w:p>
    <w:p w:rsidR="003D5AA5" w:rsidRPr="00B443C8" w:rsidRDefault="003D5AA5" w:rsidP="003D5AA5">
      <w:pPr>
        <w:spacing w:line="360" w:lineRule="auto"/>
        <w:jc w:val="both"/>
        <w:rPr>
          <w:rFonts w:ascii="Arial" w:hAnsi="Arial" w:cs="Arial"/>
          <w:b/>
          <w:color w:val="000000"/>
          <w:sz w:val="24"/>
          <w:szCs w:val="24"/>
        </w:rPr>
      </w:pPr>
      <w:r w:rsidRPr="00B443C8">
        <w:rPr>
          <w:rFonts w:ascii="Arial" w:hAnsi="Arial" w:cs="Arial"/>
          <w:b/>
          <w:color w:val="000000"/>
          <w:sz w:val="24"/>
          <w:szCs w:val="24"/>
        </w:rPr>
        <w:t xml:space="preserve">                    1.5.3 Entorno Natural</w:t>
      </w:r>
    </w:p>
    <w:p w:rsidR="003D5AA5" w:rsidRDefault="003D5AA5" w:rsidP="003D5AA5">
      <w:pPr>
        <w:pStyle w:val="Default"/>
        <w:spacing w:after="200" w:line="360" w:lineRule="auto"/>
        <w:ind w:left="1491"/>
        <w:jc w:val="both"/>
      </w:pPr>
      <w:r w:rsidRPr="00B443C8">
        <w:t xml:space="preserve">El cantón por encontrarse en la región litoral de nuestro país cuenta con un clima cálido húmedo calificado por </w:t>
      </w:r>
      <w:smartTag w:uri="urn:schemas-microsoft-com:office:smarttags" w:element="PersonName">
        <w:smartTagPr>
          <w:attr w:name="ProductID" w:val="la UNESCO"/>
        </w:smartTagPr>
        <w:r w:rsidRPr="00B443C8">
          <w:t>la UNESCO</w:t>
        </w:r>
      </w:smartTag>
      <w:r w:rsidRPr="00B443C8">
        <w:t xml:space="preserve"> como el segundo mejor clima del mundo, sin mayores contratiempos meteorológicos, por lo se cuenta con un clima idóneo para realizar nuestra actividad, ya sea ésta instalación o mantenimiento</w:t>
      </w:r>
      <w:r>
        <w:t>.</w:t>
      </w:r>
    </w:p>
    <w:p w:rsidR="003B1044" w:rsidRDefault="003B1044" w:rsidP="003D5AA5">
      <w:pPr>
        <w:pStyle w:val="Default"/>
        <w:spacing w:after="200" w:line="360" w:lineRule="auto"/>
        <w:ind w:left="1491"/>
        <w:jc w:val="both"/>
      </w:pPr>
    </w:p>
    <w:p w:rsidR="003B1044" w:rsidRDefault="003B1044" w:rsidP="003D5AA5">
      <w:pPr>
        <w:pStyle w:val="Default"/>
        <w:spacing w:after="200" w:line="360" w:lineRule="auto"/>
        <w:ind w:left="1491"/>
        <w:jc w:val="both"/>
      </w:pPr>
    </w:p>
    <w:p w:rsidR="003B1044" w:rsidRDefault="003B1044" w:rsidP="003D5AA5">
      <w:pPr>
        <w:pStyle w:val="Default"/>
        <w:spacing w:after="200" w:line="360" w:lineRule="auto"/>
        <w:ind w:left="1491"/>
        <w:jc w:val="both"/>
      </w:pPr>
    </w:p>
    <w:p w:rsidR="003B1044" w:rsidRDefault="003B1044" w:rsidP="003D5AA5">
      <w:pPr>
        <w:pStyle w:val="Default"/>
        <w:spacing w:after="200" w:line="360" w:lineRule="auto"/>
        <w:ind w:left="1491"/>
        <w:jc w:val="both"/>
      </w:pPr>
    </w:p>
    <w:p w:rsidR="003B1044" w:rsidRDefault="003B1044" w:rsidP="003D5AA5">
      <w:pPr>
        <w:pStyle w:val="Default"/>
        <w:spacing w:after="200" w:line="360" w:lineRule="auto"/>
        <w:ind w:left="1491"/>
        <w:jc w:val="both"/>
      </w:pPr>
    </w:p>
    <w:p w:rsidR="003B1044" w:rsidRDefault="003B1044" w:rsidP="003D5AA5">
      <w:pPr>
        <w:pStyle w:val="Default"/>
        <w:spacing w:after="200" w:line="360" w:lineRule="auto"/>
        <w:ind w:left="1491"/>
        <w:jc w:val="both"/>
      </w:pPr>
    </w:p>
    <w:p w:rsidR="003D5AA5" w:rsidRPr="00A37EEC" w:rsidRDefault="003D5AA5" w:rsidP="003D5AA5">
      <w:pPr>
        <w:pStyle w:val="Default"/>
        <w:spacing w:after="200" w:line="360" w:lineRule="auto"/>
        <w:ind w:left="1491"/>
        <w:jc w:val="both"/>
      </w:pPr>
    </w:p>
    <w:p w:rsidR="003D5AA5" w:rsidRPr="00B443C8" w:rsidRDefault="003D5AA5" w:rsidP="003D5AA5">
      <w:pPr>
        <w:spacing w:line="360" w:lineRule="auto"/>
        <w:jc w:val="both"/>
        <w:rPr>
          <w:rFonts w:ascii="Arial" w:hAnsi="Arial" w:cs="Arial"/>
          <w:b/>
          <w:bCs/>
          <w:color w:val="000000"/>
          <w:sz w:val="24"/>
          <w:szCs w:val="24"/>
        </w:rPr>
      </w:pPr>
      <w:r w:rsidRPr="00B443C8">
        <w:rPr>
          <w:rFonts w:ascii="Arial" w:hAnsi="Arial" w:cs="Arial"/>
          <w:b/>
          <w:color w:val="000000"/>
          <w:sz w:val="24"/>
          <w:szCs w:val="24"/>
        </w:rPr>
        <w:t xml:space="preserve">                    </w:t>
      </w:r>
      <w:r w:rsidRPr="00B443C8">
        <w:rPr>
          <w:rFonts w:ascii="Arial" w:hAnsi="Arial" w:cs="Arial"/>
          <w:b/>
          <w:bCs/>
          <w:color w:val="000000"/>
          <w:sz w:val="24"/>
          <w:szCs w:val="24"/>
        </w:rPr>
        <w:t>1.6 FODA</w:t>
      </w:r>
    </w:p>
    <w:p w:rsidR="003D5AA5" w:rsidRPr="00B443C8" w:rsidRDefault="003D5AA5" w:rsidP="003D5AA5">
      <w:pPr>
        <w:spacing w:line="360" w:lineRule="auto"/>
        <w:ind w:leftChars="567" w:left="1247"/>
        <w:jc w:val="both"/>
        <w:rPr>
          <w:rFonts w:ascii="Arial" w:hAnsi="Arial" w:cs="Arial"/>
          <w:b/>
          <w:bCs/>
          <w:color w:val="000000"/>
          <w:sz w:val="24"/>
          <w:szCs w:val="24"/>
        </w:rPr>
      </w:pPr>
      <w:r w:rsidRPr="00B443C8">
        <w:rPr>
          <w:rFonts w:ascii="Arial" w:hAnsi="Arial" w:cs="Arial"/>
          <w:b/>
          <w:bCs/>
          <w:color w:val="000000"/>
          <w:sz w:val="24"/>
          <w:szCs w:val="24"/>
        </w:rPr>
        <w:t>1.6.1 Fortalezas</w:t>
      </w:r>
    </w:p>
    <w:p w:rsidR="003D5AA5" w:rsidRPr="00B443C8" w:rsidRDefault="003D5AA5" w:rsidP="003D5AA5">
      <w:pPr>
        <w:numPr>
          <w:ilvl w:val="0"/>
          <w:numId w:val="11"/>
        </w:numPr>
        <w:spacing w:after="0" w:line="360" w:lineRule="auto"/>
        <w:ind w:leftChars="567" w:left="1607"/>
        <w:jc w:val="both"/>
        <w:rPr>
          <w:rFonts w:ascii="Arial" w:hAnsi="Arial" w:cs="Arial"/>
          <w:color w:val="000000"/>
          <w:sz w:val="24"/>
          <w:szCs w:val="24"/>
        </w:rPr>
      </w:pPr>
      <w:r w:rsidRPr="00B443C8">
        <w:rPr>
          <w:rFonts w:ascii="Arial" w:hAnsi="Arial" w:cs="Arial"/>
          <w:bCs/>
          <w:color w:val="000000"/>
          <w:sz w:val="24"/>
          <w:szCs w:val="24"/>
        </w:rPr>
        <w:t xml:space="preserve">Pioneros del servicio en el cantón. </w:t>
      </w:r>
    </w:p>
    <w:p w:rsidR="003D5AA5" w:rsidRPr="00B443C8" w:rsidRDefault="003D5AA5" w:rsidP="003D5AA5">
      <w:pPr>
        <w:numPr>
          <w:ilvl w:val="0"/>
          <w:numId w:val="11"/>
        </w:numPr>
        <w:spacing w:after="0" w:line="360" w:lineRule="auto"/>
        <w:ind w:leftChars="567" w:left="1607"/>
        <w:jc w:val="both"/>
        <w:rPr>
          <w:rFonts w:ascii="Arial" w:hAnsi="Arial" w:cs="Arial"/>
          <w:color w:val="000000"/>
          <w:sz w:val="24"/>
          <w:szCs w:val="24"/>
        </w:rPr>
      </w:pPr>
      <w:r w:rsidRPr="00B443C8">
        <w:rPr>
          <w:rFonts w:ascii="Arial" w:hAnsi="Arial" w:cs="Arial"/>
          <w:bCs/>
          <w:color w:val="000000"/>
          <w:sz w:val="24"/>
          <w:szCs w:val="24"/>
        </w:rPr>
        <w:lastRenderedPageBreak/>
        <w:t>Césped sintético de alta calidad.</w:t>
      </w:r>
    </w:p>
    <w:p w:rsidR="003D5AA5" w:rsidRPr="00B443C8" w:rsidRDefault="003D5AA5" w:rsidP="003D5AA5">
      <w:pPr>
        <w:numPr>
          <w:ilvl w:val="0"/>
          <w:numId w:val="11"/>
        </w:numPr>
        <w:spacing w:after="0" w:line="360" w:lineRule="auto"/>
        <w:ind w:leftChars="567" w:left="1607"/>
        <w:jc w:val="both"/>
        <w:rPr>
          <w:rFonts w:ascii="Arial" w:hAnsi="Arial" w:cs="Arial"/>
          <w:color w:val="000000"/>
          <w:sz w:val="24"/>
          <w:szCs w:val="24"/>
        </w:rPr>
      </w:pPr>
      <w:r w:rsidRPr="00B443C8">
        <w:rPr>
          <w:rFonts w:ascii="Arial" w:hAnsi="Arial" w:cs="Arial"/>
          <w:bCs/>
          <w:color w:val="000000"/>
          <w:sz w:val="24"/>
          <w:szCs w:val="24"/>
        </w:rPr>
        <w:t>Fácil ubicación y amplias vías de acceso</w:t>
      </w:r>
    </w:p>
    <w:p w:rsidR="003D5AA5" w:rsidRPr="00B443C8" w:rsidRDefault="003D5AA5" w:rsidP="003D5AA5">
      <w:pPr>
        <w:numPr>
          <w:ilvl w:val="0"/>
          <w:numId w:val="11"/>
        </w:numPr>
        <w:spacing w:after="0" w:line="360" w:lineRule="auto"/>
        <w:ind w:leftChars="567" w:left="1607"/>
        <w:jc w:val="both"/>
        <w:rPr>
          <w:rFonts w:ascii="Arial" w:hAnsi="Arial" w:cs="Arial"/>
          <w:color w:val="000000"/>
          <w:sz w:val="24"/>
          <w:szCs w:val="24"/>
        </w:rPr>
      </w:pPr>
      <w:r w:rsidRPr="00B443C8">
        <w:rPr>
          <w:rFonts w:ascii="Arial" w:hAnsi="Arial" w:cs="Arial"/>
          <w:bCs/>
          <w:color w:val="000000"/>
          <w:sz w:val="24"/>
          <w:szCs w:val="24"/>
        </w:rPr>
        <w:t>Amplias y agradables instalaciones</w:t>
      </w:r>
    </w:p>
    <w:p w:rsidR="003D5AA5" w:rsidRPr="00B443C8" w:rsidRDefault="003D5AA5" w:rsidP="003D5AA5">
      <w:pPr>
        <w:numPr>
          <w:ilvl w:val="0"/>
          <w:numId w:val="11"/>
        </w:numPr>
        <w:spacing w:after="0" w:line="360" w:lineRule="auto"/>
        <w:ind w:leftChars="567" w:left="1607"/>
        <w:jc w:val="both"/>
        <w:rPr>
          <w:rFonts w:ascii="Arial" w:hAnsi="Arial" w:cs="Arial"/>
          <w:color w:val="000000"/>
          <w:sz w:val="24"/>
          <w:szCs w:val="24"/>
        </w:rPr>
      </w:pPr>
      <w:r w:rsidRPr="00B443C8">
        <w:rPr>
          <w:rFonts w:ascii="Arial" w:hAnsi="Arial" w:cs="Arial"/>
          <w:bCs/>
          <w:color w:val="000000"/>
          <w:sz w:val="24"/>
          <w:szCs w:val="24"/>
        </w:rPr>
        <w:t>Espacios de acuerdo a las necesidades</w:t>
      </w:r>
    </w:p>
    <w:p w:rsidR="003D5AA5" w:rsidRPr="00B443C8" w:rsidRDefault="003D5AA5" w:rsidP="003D5AA5">
      <w:pPr>
        <w:numPr>
          <w:ilvl w:val="0"/>
          <w:numId w:val="11"/>
        </w:numPr>
        <w:spacing w:after="0" w:line="360" w:lineRule="auto"/>
        <w:ind w:leftChars="567" w:left="1607"/>
        <w:jc w:val="both"/>
        <w:rPr>
          <w:rFonts w:ascii="Arial" w:hAnsi="Arial" w:cs="Arial"/>
          <w:color w:val="000000"/>
          <w:sz w:val="24"/>
          <w:szCs w:val="24"/>
        </w:rPr>
      </w:pPr>
      <w:r w:rsidRPr="00B443C8">
        <w:rPr>
          <w:rFonts w:ascii="Arial" w:hAnsi="Arial" w:cs="Arial"/>
          <w:bCs/>
          <w:color w:val="000000"/>
          <w:sz w:val="24"/>
          <w:szCs w:val="24"/>
        </w:rPr>
        <w:t>Personal altamente capacitado</w:t>
      </w:r>
    </w:p>
    <w:p w:rsidR="003D5AA5" w:rsidRDefault="003D5AA5" w:rsidP="003D5AA5">
      <w:pPr>
        <w:numPr>
          <w:ilvl w:val="0"/>
          <w:numId w:val="11"/>
        </w:numPr>
        <w:spacing w:after="0" w:line="360" w:lineRule="auto"/>
        <w:ind w:leftChars="567" w:left="1607"/>
        <w:jc w:val="both"/>
        <w:rPr>
          <w:rFonts w:ascii="Arial" w:hAnsi="Arial" w:cs="Arial"/>
          <w:color w:val="000000"/>
          <w:sz w:val="24"/>
          <w:szCs w:val="24"/>
        </w:rPr>
      </w:pPr>
      <w:r w:rsidRPr="00B443C8">
        <w:rPr>
          <w:rFonts w:ascii="Arial" w:hAnsi="Arial" w:cs="Arial"/>
          <w:bCs/>
          <w:color w:val="000000"/>
          <w:sz w:val="24"/>
          <w:szCs w:val="24"/>
        </w:rPr>
        <w:t xml:space="preserve">Demanda potencial </w:t>
      </w:r>
    </w:p>
    <w:p w:rsidR="003D5AA5" w:rsidRPr="00B443C8" w:rsidRDefault="003D5AA5" w:rsidP="003D5AA5">
      <w:pPr>
        <w:spacing w:after="0" w:line="360" w:lineRule="auto"/>
        <w:ind w:left="1607"/>
        <w:jc w:val="both"/>
        <w:rPr>
          <w:rFonts w:ascii="Arial" w:hAnsi="Arial" w:cs="Arial"/>
          <w:color w:val="000000"/>
          <w:sz w:val="24"/>
          <w:szCs w:val="24"/>
        </w:rPr>
      </w:pPr>
    </w:p>
    <w:p w:rsidR="003D5AA5" w:rsidRPr="00B443C8" w:rsidRDefault="003D5AA5" w:rsidP="003D5AA5">
      <w:pPr>
        <w:spacing w:line="360" w:lineRule="auto"/>
        <w:ind w:leftChars="567" w:left="1247"/>
        <w:jc w:val="both"/>
        <w:rPr>
          <w:rFonts w:ascii="Arial" w:hAnsi="Arial" w:cs="Arial"/>
          <w:b/>
          <w:bCs/>
          <w:color w:val="000000"/>
          <w:sz w:val="24"/>
          <w:szCs w:val="24"/>
        </w:rPr>
      </w:pPr>
      <w:r w:rsidRPr="00B443C8">
        <w:rPr>
          <w:rFonts w:ascii="Arial" w:hAnsi="Arial" w:cs="Arial"/>
          <w:b/>
          <w:bCs/>
          <w:color w:val="000000"/>
          <w:sz w:val="24"/>
          <w:szCs w:val="24"/>
        </w:rPr>
        <w:t>1.6.2 Oportunidades</w:t>
      </w:r>
    </w:p>
    <w:p w:rsidR="003D5AA5" w:rsidRPr="00B443C8" w:rsidRDefault="003D5AA5" w:rsidP="003D5AA5">
      <w:pPr>
        <w:numPr>
          <w:ilvl w:val="0"/>
          <w:numId w:val="12"/>
        </w:numPr>
        <w:spacing w:after="0" w:line="360" w:lineRule="auto"/>
        <w:ind w:leftChars="567" w:left="1607"/>
        <w:jc w:val="both"/>
        <w:rPr>
          <w:rFonts w:ascii="Arial" w:hAnsi="Arial" w:cs="Arial"/>
          <w:color w:val="000000"/>
          <w:sz w:val="24"/>
          <w:szCs w:val="24"/>
        </w:rPr>
      </w:pPr>
      <w:r w:rsidRPr="00B443C8">
        <w:rPr>
          <w:rFonts w:ascii="Arial" w:hAnsi="Arial" w:cs="Arial"/>
          <w:bCs/>
          <w:color w:val="000000"/>
          <w:sz w:val="24"/>
          <w:szCs w:val="24"/>
        </w:rPr>
        <w:t>Es un deporte que lo practican personas de todas las edades.</w:t>
      </w:r>
    </w:p>
    <w:p w:rsidR="003D5AA5" w:rsidRPr="00B443C8" w:rsidRDefault="003D5AA5" w:rsidP="003D5AA5">
      <w:pPr>
        <w:numPr>
          <w:ilvl w:val="0"/>
          <w:numId w:val="12"/>
        </w:numPr>
        <w:spacing w:after="0" w:line="360" w:lineRule="auto"/>
        <w:ind w:leftChars="567" w:left="1607"/>
        <w:jc w:val="both"/>
        <w:rPr>
          <w:rFonts w:ascii="Arial" w:hAnsi="Arial" w:cs="Arial"/>
          <w:color w:val="000000"/>
          <w:sz w:val="24"/>
          <w:szCs w:val="24"/>
        </w:rPr>
      </w:pPr>
      <w:r w:rsidRPr="00B443C8">
        <w:rPr>
          <w:rFonts w:ascii="Arial" w:hAnsi="Arial" w:cs="Arial"/>
          <w:bCs/>
          <w:color w:val="000000"/>
          <w:sz w:val="24"/>
          <w:szCs w:val="24"/>
        </w:rPr>
        <w:t>Es un mercado que no se lo ha explotado totalmente.</w:t>
      </w:r>
    </w:p>
    <w:p w:rsidR="003D5AA5" w:rsidRPr="00A37EEC" w:rsidRDefault="003D5AA5" w:rsidP="003D5AA5">
      <w:pPr>
        <w:numPr>
          <w:ilvl w:val="0"/>
          <w:numId w:val="12"/>
        </w:numPr>
        <w:spacing w:after="0" w:line="360" w:lineRule="auto"/>
        <w:ind w:leftChars="567" w:left="1607"/>
        <w:jc w:val="both"/>
        <w:rPr>
          <w:rFonts w:ascii="Arial" w:hAnsi="Arial" w:cs="Arial"/>
          <w:color w:val="000000"/>
          <w:sz w:val="24"/>
          <w:szCs w:val="24"/>
        </w:rPr>
      </w:pPr>
      <w:r w:rsidRPr="00B443C8">
        <w:rPr>
          <w:rFonts w:ascii="Arial" w:hAnsi="Arial" w:cs="Arial"/>
          <w:bCs/>
          <w:color w:val="000000"/>
          <w:sz w:val="24"/>
          <w:szCs w:val="24"/>
        </w:rPr>
        <w:t>No existen competidores directos.</w:t>
      </w:r>
    </w:p>
    <w:p w:rsidR="003D5AA5" w:rsidRPr="00B443C8" w:rsidRDefault="003D5AA5" w:rsidP="003D5AA5">
      <w:pPr>
        <w:numPr>
          <w:ilvl w:val="0"/>
          <w:numId w:val="12"/>
        </w:numPr>
        <w:spacing w:after="0" w:line="360" w:lineRule="auto"/>
        <w:ind w:leftChars="567" w:left="1607"/>
        <w:jc w:val="both"/>
        <w:rPr>
          <w:rFonts w:ascii="Arial" w:hAnsi="Arial" w:cs="Arial"/>
          <w:color w:val="000000"/>
          <w:sz w:val="24"/>
          <w:szCs w:val="24"/>
        </w:rPr>
      </w:pPr>
      <w:r w:rsidRPr="00B443C8">
        <w:rPr>
          <w:rFonts w:ascii="Arial" w:hAnsi="Arial" w:cs="Arial"/>
          <w:bCs/>
          <w:color w:val="000000"/>
          <w:sz w:val="24"/>
          <w:szCs w:val="24"/>
        </w:rPr>
        <w:t>Es el deporte más practicado a nivel regional.</w:t>
      </w:r>
    </w:p>
    <w:p w:rsidR="003D5AA5" w:rsidRPr="00B443C8" w:rsidRDefault="003D5AA5" w:rsidP="003D5AA5">
      <w:pPr>
        <w:spacing w:after="0" w:line="360" w:lineRule="auto"/>
        <w:jc w:val="both"/>
        <w:rPr>
          <w:rFonts w:ascii="Arial" w:hAnsi="Arial" w:cs="Arial"/>
          <w:color w:val="000000"/>
          <w:sz w:val="24"/>
          <w:szCs w:val="24"/>
        </w:rPr>
      </w:pPr>
    </w:p>
    <w:p w:rsidR="003D5AA5" w:rsidRPr="00B443C8" w:rsidRDefault="003D5AA5" w:rsidP="003D5AA5">
      <w:pPr>
        <w:spacing w:line="360" w:lineRule="auto"/>
        <w:ind w:leftChars="567" w:left="1247"/>
        <w:jc w:val="both"/>
        <w:rPr>
          <w:rFonts w:ascii="Arial" w:hAnsi="Arial" w:cs="Arial"/>
          <w:b/>
          <w:bCs/>
          <w:color w:val="000000"/>
          <w:sz w:val="24"/>
          <w:szCs w:val="24"/>
        </w:rPr>
      </w:pPr>
      <w:r w:rsidRPr="00B443C8">
        <w:rPr>
          <w:rFonts w:ascii="Arial" w:hAnsi="Arial" w:cs="Arial"/>
          <w:b/>
          <w:bCs/>
          <w:color w:val="000000"/>
          <w:sz w:val="24"/>
          <w:szCs w:val="24"/>
        </w:rPr>
        <w:t>1.6.3 Debilidades</w:t>
      </w:r>
    </w:p>
    <w:p w:rsidR="003D5AA5" w:rsidRPr="00B443C8" w:rsidRDefault="003D5AA5" w:rsidP="003D5AA5">
      <w:pPr>
        <w:numPr>
          <w:ilvl w:val="0"/>
          <w:numId w:val="13"/>
        </w:numPr>
        <w:spacing w:after="0" w:line="360" w:lineRule="auto"/>
        <w:ind w:leftChars="567" w:left="1607"/>
        <w:jc w:val="both"/>
        <w:rPr>
          <w:rFonts w:ascii="Arial" w:hAnsi="Arial" w:cs="Arial"/>
          <w:color w:val="000000"/>
          <w:sz w:val="24"/>
          <w:szCs w:val="24"/>
        </w:rPr>
      </w:pPr>
      <w:r w:rsidRPr="00B443C8">
        <w:rPr>
          <w:rFonts w:ascii="Arial" w:hAnsi="Arial" w:cs="Arial"/>
          <w:color w:val="000000"/>
          <w:sz w:val="24"/>
          <w:szCs w:val="24"/>
        </w:rPr>
        <w:t>Altos costos del césped sintético.</w:t>
      </w:r>
    </w:p>
    <w:p w:rsidR="003D5AA5" w:rsidRPr="00A37EEC" w:rsidRDefault="003D5AA5" w:rsidP="003D5AA5">
      <w:pPr>
        <w:numPr>
          <w:ilvl w:val="0"/>
          <w:numId w:val="13"/>
        </w:numPr>
        <w:spacing w:after="0" w:line="360" w:lineRule="auto"/>
        <w:ind w:leftChars="567" w:left="1607"/>
        <w:jc w:val="both"/>
        <w:rPr>
          <w:rFonts w:ascii="Arial" w:hAnsi="Arial" w:cs="Arial"/>
          <w:color w:val="000000"/>
          <w:sz w:val="24"/>
          <w:szCs w:val="24"/>
        </w:rPr>
      </w:pPr>
      <w:r w:rsidRPr="00B443C8">
        <w:rPr>
          <w:rFonts w:ascii="Arial" w:hAnsi="Arial" w:cs="Arial"/>
          <w:color w:val="000000"/>
          <w:sz w:val="24"/>
          <w:szCs w:val="24"/>
        </w:rPr>
        <w:t>Es una empresa nueva que carece de experiencia.</w:t>
      </w:r>
    </w:p>
    <w:p w:rsidR="003D5AA5" w:rsidRPr="00B443C8" w:rsidRDefault="003D5AA5" w:rsidP="003D5AA5">
      <w:pPr>
        <w:numPr>
          <w:ilvl w:val="0"/>
          <w:numId w:val="13"/>
        </w:numPr>
        <w:spacing w:after="0" w:line="360" w:lineRule="auto"/>
        <w:ind w:leftChars="567" w:left="1607"/>
        <w:jc w:val="both"/>
        <w:rPr>
          <w:rFonts w:ascii="Arial" w:hAnsi="Arial" w:cs="Arial"/>
          <w:color w:val="000000"/>
          <w:sz w:val="24"/>
          <w:szCs w:val="24"/>
        </w:rPr>
      </w:pPr>
      <w:r w:rsidRPr="00B443C8">
        <w:rPr>
          <w:rFonts w:ascii="Arial" w:hAnsi="Arial" w:cs="Arial"/>
          <w:color w:val="000000"/>
          <w:sz w:val="24"/>
          <w:szCs w:val="24"/>
        </w:rPr>
        <w:t>Poder adquisitivo de los habitantes.</w:t>
      </w:r>
    </w:p>
    <w:p w:rsidR="003D5AA5" w:rsidRPr="00B443C8" w:rsidRDefault="003D5AA5" w:rsidP="003D5AA5">
      <w:pPr>
        <w:spacing w:after="0" w:line="360" w:lineRule="auto"/>
        <w:ind w:left="1607"/>
        <w:jc w:val="both"/>
        <w:rPr>
          <w:rFonts w:ascii="Arial" w:hAnsi="Arial" w:cs="Arial"/>
          <w:color w:val="000000"/>
          <w:sz w:val="24"/>
          <w:szCs w:val="24"/>
        </w:rPr>
      </w:pPr>
    </w:p>
    <w:p w:rsidR="003D5AA5" w:rsidRPr="00B443C8" w:rsidRDefault="003D5AA5" w:rsidP="003D5AA5">
      <w:pPr>
        <w:spacing w:line="360" w:lineRule="auto"/>
        <w:ind w:leftChars="567" w:left="1247"/>
        <w:jc w:val="both"/>
        <w:rPr>
          <w:rFonts w:ascii="Arial" w:hAnsi="Arial" w:cs="Arial"/>
          <w:b/>
          <w:bCs/>
          <w:color w:val="000000"/>
          <w:sz w:val="24"/>
          <w:szCs w:val="24"/>
        </w:rPr>
      </w:pPr>
      <w:r w:rsidRPr="00B443C8">
        <w:rPr>
          <w:rFonts w:ascii="Arial" w:hAnsi="Arial" w:cs="Arial"/>
          <w:b/>
          <w:bCs/>
          <w:color w:val="000000"/>
          <w:sz w:val="24"/>
          <w:szCs w:val="24"/>
        </w:rPr>
        <w:t>1.6.4 Amenazas</w:t>
      </w:r>
    </w:p>
    <w:p w:rsidR="003D5AA5" w:rsidRPr="00B443C8" w:rsidRDefault="003D5AA5" w:rsidP="003D5AA5">
      <w:pPr>
        <w:pStyle w:val="Prrafodelista"/>
        <w:numPr>
          <w:ilvl w:val="0"/>
          <w:numId w:val="14"/>
        </w:numPr>
        <w:spacing w:after="0" w:line="360" w:lineRule="auto"/>
        <w:jc w:val="both"/>
        <w:rPr>
          <w:rFonts w:ascii="Arial" w:hAnsi="Arial" w:cs="Arial"/>
          <w:color w:val="000000"/>
          <w:sz w:val="24"/>
          <w:szCs w:val="24"/>
        </w:rPr>
      </w:pPr>
      <w:r w:rsidRPr="00B443C8">
        <w:rPr>
          <w:rFonts w:ascii="Arial" w:hAnsi="Arial" w:cs="Arial"/>
          <w:color w:val="000000"/>
          <w:sz w:val="24"/>
          <w:szCs w:val="24"/>
        </w:rPr>
        <w:t>Problemas de estiaje en horas de la noche.</w:t>
      </w:r>
    </w:p>
    <w:p w:rsidR="003D5AA5" w:rsidRPr="00B443C8" w:rsidRDefault="003D5AA5" w:rsidP="003D5AA5">
      <w:pPr>
        <w:pStyle w:val="Prrafodelista"/>
        <w:numPr>
          <w:ilvl w:val="0"/>
          <w:numId w:val="14"/>
        </w:numPr>
        <w:spacing w:after="0" w:line="360" w:lineRule="auto"/>
        <w:jc w:val="both"/>
        <w:rPr>
          <w:rFonts w:ascii="Arial" w:hAnsi="Arial" w:cs="Arial"/>
          <w:color w:val="000000"/>
          <w:sz w:val="24"/>
          <w:szCs w:val="24"/>
        </w:rPr>
      </w:pPr>
      <w:r w:rsidRPr="00B443C8">
        <w:rPr>
          <w:rFonts w:ascii="Arial" w:hAnsi="Arial" w:cs="Arial"/>
          <w:color w:val="000000"/>
          <w:sz w:val="24"/>
          <w:szCs w:val="24"/>
        </w:rPr>
        <w:t>Impacto negativo por políticas económicas.</w:t>
      </w:r>
    </w:p>
    <w:p w:rsidR="003D5AA5" w:rsidRPr="00B443C8" w:rsidRDefault="003D5AA5" w:rsidP="003D5AA5">
      <w:pPr>
        <w:pStyle w:val="Prrafodelista"/>
        <w:numPr>
          <w:ilvl w:val="0"/>
          <w:numId w:val="14"/>
        </w:numPr>
        <w:spacing w:after="0" w:line="360" w:lineRule="auto"/>
        <w:jc w:val="both"/>
        <w:rPr>
          <w:rFonts w:ascii="Arial" w:hAnsi="Arial" w:cs="Arial"/>
          <w:color w:val="000000"/>
          <w:sz w:val="24"/>
          <w:szCs w:val="24"/>
        </w:rPr>
      </w:pPr>
      <w:r w:rsidRPr="00B443C8">
        <w:rPr>
          <w:rFonts w:ascii="Arial" w:hAnsi="Arial" w:cs="Arial"/>
          <w:color w:val="000000"/>
          <w:sz w:val="24"/>
          <w:szCs w:val="24"/>
        </w:rPr>
        <w:t>Inestabilidad política en el país.</w:t>
      </w:r>
    </w:p>
    <w:p w:rsidR="003D5AA5" w:rsidRPr="007E0F4F" w:rsidRDefault="003D5AA5" w:rsidP="003D5AA5">
      <w:pPr>
        <w:pStyle w:val="Prrafodelista"/>
        <w:numPr>
          <w:ilvl w:val="0"/>
          <w:numId w:val="14"/>
        </w:numPr>
        <w:spacing w:line="360" w:lineRule="auto"/>
        <w:jc w:val="both"/>
        <w:rPr>
          <w:rFonts w:ascii="Arial" w:hAnsi="Arial" w:cs="Arial"/>
          <w:color w:val="000000"/>
        </w:rPr>
      </w:pPr>
      <w:r w:rsidRPr="00B443C8">
        <w:rPr>
          <w:rFonts w:ascii="Arial" w:hAnsi="Arial" w:cs="Arial"/>
          <w:color w:val="000000"/>
          <w:sz w:val="24"/>
          <w:szCs w:val="24"/>
        </w:rPr>
        <w:t>Posibles competidores entrantes.</w:t>
      </w:r>
    </w:p>
    <w:p w:rsidR="003D5AA5" w:rsidRPr="007E0F4F" w:rsidRDefault="003D5AA5" w:rsidP="003D5AA5">
      <w:pPr>
        <w:spacing w:after="0" w:line="240" w:lineRule="auto"/>
        <w:ind w:left="1260"/>
        <w:jc w:val="both"/>
        <w:rPr>
          <w:rFonts w:ascii="Arial" w:hAnsi="Arial" w:cs="Arial"/>
          <w:b/>
          <w:color w:val="000000"/>
        </w:rPr>
      </w:pPr>
      <w:r w:rsidRPr="007E0F4F">
        <w:rPr>
          <w:rFonts w:ascii="Arial" w:hAnsi="Arial" w:cs="Arial"/>
          <w:b/>
          <w:color w:val="000000"/>
        </w:rPr>
        <w:t>1.7 MATRIZ BCG</w:t>
      </w:r>
    </w:p>
    <w:p w:rsidR="003D5AA5" w:rsidRPr="00A55229" w:rsidRDefault="003D5AA5" w:rsidP="003D5AA5">
      <w:pPr>
        <w:spacing w:after="0" w:line="240" w:lineRule="auto"/>
        <w:ind w:left="1260"/>
        <w:jc w:val="right"/>
        <w:rPr>
          <w:rFonts w:ascii="Arial" w:hAnsi="Arial" w:cs="Arial"/>
          <w:b/>
          <w:color w:val="000000"/>
          <w:sz w:val="24"/>
          <w:szCs w:val="24"/>
        </w:rPr>
      </w:pPr>
    </w:p>
    <w:p w:rsidR="003D5AA5" w:rsidRPr="00A55229" w:rsidRDefault="003D5AA5" w:rsidP="003D5AA5">
      <w:pPr>
        <w:spacing w:after="0" w:line="240" w:lineRule="auto"/>
        <w:ind w:left="1260"/>
        <w:jc w:val="right"/>
        <w:rPr>
          <w:rFonts w:ascii="Arial" w:hAnsi="Arial" w:cs="Arial"/>
          <w:b/>
          <w:color w:val="000000"/>
          <w:sz w:val="24"/>
          <w:szCs w:val="24"/>
        </w:rPr>
      </w:pPr>
      <w:r w:rsidRPr="00A55229">
        <w:rPr>
          <w:rFonts w:ascii="Arial" w:hAnsi="Arial" w:cs="Arial"/>
          <w:b/>
          <w:color w:val="000000"/>
          <w:sz w:val="24"/>
          <w:szCs w:val="24"/>
        </w:rPr>
        <w:t>F</w:t>
      </w:r>
      <w:r w:rsidRPr="00A55229">
        <w:rPr>
          <w:rFonts w:ascii="Arial" w:hAnsi="Arial" w:cs="Arial"/>
          <w:b/>
          <w:color w:val="000000"/>
          <w:sz w:val="24"/>
          <w:szCs w:val="24"/>
        </w:rPr>
        <w:tab/>
        <w:t>igura1.4</w:t>
      </w:r>
    </w:p>
    <w:p w:rsidR="003D5AA5" w:rsidRPr="007E0F4F" w:rsidRDefault="000D7958" w:rsidP="003D5AA5">
      <w:pPr>
        <w:spacing w:after="0" w:line="240" w:lineRule="auto"/>
        <w:ind w:left="1260"/>
        <w:jc w:val="both"/>
        <w:rPr>
          <w:rFonts w:ascii="Arial" w:hAnsi="Arial" w:cs="Arial"/>
          <w:color w:val="000000"/>
          <w:sz w:val="20"/>
          <w:szCs w:val="20"/>
        </w:rPr>
      </w:pPr>
      <w:r>
        <w:rPr>
          <w:rFonts w:ascii="Arial" w:hAnsi="Arial" w:cs="Arial"/>
          <w:noProof/>
          <w:color w:val="000000"/>
          <w:sz w:val="20"/>
          <w:szCs w:val="20"/>
          <w:lang w:eastAsia="es-EC"/>
        </w:rPr>
        <w:lastRenderedPageBreak/>
        <w:drawing>
          <wp:anchor distT="0" distB="0" distL="114300" distR="114300" simplePos="0" relativeHeight="251647488" behindDoc="0" locked="0" layoutInCell="1" allowOverlap="1">
            <wp:simplePos x="0" y="0"/>
            <wp:positionH relativeFrom="column">
              <wp:posOffset>1257300</wp:posOffset>
            </wp:positionH>
            <wp:positionV relativeFrom="paragraph">
              <wp:posOffset>129540</wp:posOffset>
            </wp:positionV>
            <wp:extent cx="3679190" cy="2139315"/>
            <wp:effectExtent l="19050" t="0" r="0" b="0"/>
            <wp:wrapSquare wrapText="bothSides"/>
            <wp:docPr id="6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t="32651" r="62303" b="16011"/>
                    <a:stretch>
                      <a:fillRect/>
                    </a:stretch>
                  </pic:blipFill>
                  <pic:spPr bwMode="auto">
                    <a:xfrm>
                      <a:off x="0" y="0"/>
                      <a:ext cx="3679190" cy="2139315"/>
                    </a:xfrm>
                    <a:prstGeom prst="rect">
                      <a:avLst/>
                    </a:prstGeom>
                    <a:noFill/>
                    <a:ln w="9525">
                      <a:noFill/>
                      <a:miter lim="800000"/>
                      <a:headEnd/>
                      <a:tailEnd/>
                    </a:ln>
                  </pic:spPr>
                </pic:pic>
              </a:graphicData>
            </a:graphic>
          </wp:anchor>
        </w:drawing>
      </w:r>
    </w:p>
    <w:p w:rsidR="003D5AA5" w:rsidRPr="007E0F4F" w:rsidRDefault="003D5AA5" w:rsidP="003D5AA5">
      <w:pPr>
        <w:spacing w:after="0" w:line="240" w:lineRule="auto"/>
        <w:ind w:left="1260"/>
        <w:jc w:val="both"/>
        <w:rPr>
          <w:rFonts w:ascii="Arial" w:hAnsi="Arial" w:cs="Arial"/>
          <w:bCs/>
          <w:color w:val="000000"/>
          <w:sz w:val="20"/>
          <w:szCs w:val="20"/>
        </w:rPr>
      </w:pPr>
    </w:p>
    <w:p w:rsidR="003D5AA5" w:rsidRPr="007E0F4F" w:rsidRDefault="003D5AA5" w:rsidP="003D5AA5">
      <w:pPr>
        <w:spacing w:after="0" w:line="240" w:lineRule="auto"/>
        <w:ind w:left="1260"/>
        <w:jc w:val="both"/>
        <w:rPr>
          <w:rFonts w:ascii="Arial" w:hAnsi="Arial" w:cs="Arial"/>
          <w:bCs/>
          <w:color w:val="000000"/>
          <w:sz w:val="20"/>
          <w:szCs w:val="20"/>
        </w:rPr>
      </w:pPr>
    </w:p>
    <w:p w:rsidR="003D5AA5" w:rsidRPr="007E0F4F" w:rsidRDefault="003D5AA5" w:rsidP="003D5AA5">
      <w:pPr>
        <w:spacing w:after="0" w:line="240" w:lineRule="auto"/>
        <w:ind w:left="1260"/>
        <w:jc w:val="both"/>
        <w:rPr>
          <w:rFonts w:ascii="Arial" w:hAnsi="Arial" w:cs="Arial"/>
          <w:bCs/>
          <w:color w:val="000000"/>
          <w:sz w:val="20"/>
          <w:szCs w:val="20"/>
        </w:rPr>
      </w:pPr>
    </w:p>
    <w:p w:rsidR="003D5AA5" w:rsidRPr="007E0F4F" w:rsidRDefault="003D5AA5" w:rsidP="003D5AA5">
      <w:pPr>
        <w:spacing w:after="0" w:line="240" w:lineRule="auto"/>
        <w:ind w:left="1260"/>
        <w:jc w:val="both"/>
        <w:rPr>
          <w:rFonts w:ascii="Arial" w:hAnsi="Arial" w:cs="Arial"/>
          <w:bCs/>
          <w:color w:val="000000"/>
          <w:sz w:val="20"/>
          <w:szCs w:val="20"/>
        </w:rPr>
      </w:pPr>
    </w:p>
    <w:p w:rsidR="003D5AA5" w:rsidRPr="007E0F4F" w:rsidRDefault="003D5AA5" w:rsidP="003D5AA5">
      <w:pPr>
        <w:spacing w:after="0" w:line="240" w:lineRule="auto"/>
        <w:ind w:left="1260"/>
        <w:jc w:val="both"/>
        <w:rPr>
          <w:rFonts w:ascii="Arial" w:hAnsi="Arial" w:cs="Arial"/>
          <w:bCs/>
          <w:color w:val="000000"/>
          <w:sz w:val="20"/>
          <w:szCs w:val="20"/>
        </w:rPr>
      </w:pPr>
    </w:p>
    <w:p w:rsidR="003D5AA5" w:rsidRPr="007E0F4F" w:rsidRDefault="003D5AA5" w:rsidP="003D5AA5">
      <w:pPr>
        <w:spacing w:after="0" w:line="240" w:lineRule="auto"/>
        <w:ind w:left="1260"/>
        <w:jc w:val="both"/>
        <w:rPr>
          <w:rFonts w:ascii="Arial" w:hAnsi="Arial" w:cs="Arial"/>
          <w:bCs/>
          <w:color w:val="000000"/>
          <w:sz w:val="20"/>
          <w:szCs w:val="20"/>
        </w:rPr>
      </w:pPr>
    </w:p>
    <w:p w:rsidR="003D5AA5" w:rsidRPr="007E0F4F" w:rsidRDefault="003D5AA5" w:rsidP="003D5AA5">
      <w:pPr>
        <w:spacing w:after="0" w:line="240" w:lineRule="auto"/>
        <w:ind w:left="1260"/>
        <w:jc w:val="both"/>
        <w:rPr>
          <w:rFonts w:ascii="Arial" w:hAnsi="Arial" w:cs="Arial"/>
          <w:bCs/>
          <w:color w:val="000000"/>
          <w:sz w:val="20"/>
          <w:szCs w:val="20"/>
        </w:rPr>
      </w:pPr>
    </w:p>
    <w:p w:rsidR="003D5AA5" w:rsidRPr="007E0F4F" w:rsidRDefault="003D5AA5" w:rsidP="003D5AA5">
      <w:pPr>
        <w:spacing w:after="0" w:line="240" w:lineRule="auto"/>
        <w:ind w:left="1260"/>
        <w:jc w:val="both"/>
        <w:rPr>
          <w:rFonts w:ascii="Arial" w:hAnsi="Arial" w:cs="Arial"/>
          <w:bCs/>
          <w:color w:val="000000"/>
          <w:sz w:val="20"/>
          <w:szCs w:val="20"/>
        </w:rPr>
      </w:pPr>
    </w:p>
    <w:p w:rsidR="003D5AA5" w:rsidRPr="007E0F4F" w:rsidRDefault="003D5AA5" w:rsidP="003D5AA5">
      <w:pPr>
        <w:spacing w:after="0" w:line="240" w:lineRule="auto"/>
        <w:ind w:left="1260"/>
        <w:jc w:val="both"/>
        <w:rPr>
          <w:rFonts w:ascii="Arial" w:hAnsi="Arial" w:cs="Arial"/>
          <w:bCs/>
          <w:color w:val="000000"/>
          <w:sz w:val="20"/>
          <w:szCs w:val="20"/>
        </w:rPr>
      </w:pPr>
    </w:p>
    <w:p w:rsidR="003D5AA5" w:rsidRPr="007E0F4F" w:rsidRDefault="003D5AA5" w:rsidP="003D5AA5">
      <w:pPr>
        <w:spacing w:after="0" w:line="240" w:lineRule="auto"/>
        <w:ind w:left="1260"/>
        <w:jc w:val="both"/>
        <w:rPr>
          <w:rFonts w:ascii="Arial" w:hAnsi="Arial" w:cs="Arial"/>
          <w:bCs/>
          <w:color w:val="000000"/>
          <w:sz w:val="20"/>
          <w:szCs w:val="20"/>
        </w:rPr>
      </w:pPr>
    </w:p>
    <w:p w:rsidR="003D5AA5" w:rsidRPr="007E0F4F" w:rsidRDefault="003D5AA5" w:rsidP="003D5AA5">
      <w:pPr>
        <w:spacing w:after="0" w:line="240" w:lineRule="auto"/>
        <w:ind w:left="1260"/>
        <w:jc w:val="both"/>
        <w:rPr>
          <w:rFonts w:ascii="Arial" w:hAnsi="Arial" w:cs="Arial"/>
          <w:bCs/>
          <w:color w:val="000000"/>
          <w:sz w:val="20"/>
          <w:szCs w:val="20"/>
        </w:rPr>
      </w:pPr>
    </w:p>
    <w:p w:rsidR="003D5AA5" w:rsidRPr="007E0F4F" w:rsidRDefault="003D5AA5" w:rsidP="003D5AA5">
      <w:pPr>
        <w:spacing w:after="0" w:line="240" w:lineRule="auto"/>
        <w:ind w:left="1260"/>
        <w:jc w:val="both"/>
        <w:rPr>
          <w:rFonts w:ascii="Arial" w:hAnsi="Arial" w:cs="Arial"/>
          <w:bCs/>
          <w:color w:val="000000"/>
          <w:sz w:val="20"/>
          <w:szCs w:val="20"/>
        </w:rPr>
      </w:pPr>
    </w:p>
    <w:p w:rsidR="003D5AA5" w:rsidRPr="007E0F4F" w:rsidRDefault="003D5AA5" w:rsidP="003D5AA5">
      <w:pPr>
        <w:spacing w:after="0" w:line="240" w:lineRule="auto"/>
        <w:ind w:left="1260"/>
        <w:jc w:val="both"/>
        <w:rPr>
          <w:rFonts w:ascii="Arial" w:hAnsi="Arial" w:cs="Arial"/>
          <w:bCs/>
          <w:color w:val="000000"/>
          <w:sz w:val="20"/>
          <w:szCs w:val="20"/>
        </w:rPr>
      </w:pPr>
    </w:p>
    <w:p w:rsidR="003D5AA5" w:rsidRPr="007E0F4F" w:rsidRDefault="003D5AA5" w:rsidP="003D5AA5">
      <w:pPr>
        <w:spacing w:after="0" w:line="240" w:lineRule="auto"/>
        <w:ind w:left="1260"/>
        <w:jc w:val="both"/>
        <w:rPr>
          <w:rFonts w:ascii="Arial" w:hAnsi="Arial" w:cs="Arial"/>
          <w:bCs/>
          <w:color w:val="000000"/>
          <w:sz w:val="20"/>
          <w:szCs w:val="20"/>
        </w:rPr>
      </w:pPr>
    </w:p>
    <w:p w:rsidR="003D5AA5" w:rsidRPr="007E0F4F" w:rsidRDefault="003D5AA5" w:rsidP="003D5AA5">
      <w:pPr>
        <w:spacing w:after="0" w:line="240" w:lineRule="auto"/>
        <w:ind w:left="1260"/>
        <w:jc w:val="both"/>
        <w:rPr>
          <w:rFonts w:ascii="Arial" w:hAnsi="Arial" w:cs="Arial"/>
          <w:bCs/>
          <w:color w:val="000000"/>
          <w:sz w:val="20"/>
          <w:szCs w:val="20"/>
        </w:rPr>
      </w:pPr>
    </w:p>
    <w:p w:rsidR="003D5AA5" w:rsidRPr="007E0F4F" w:rsidRDefault="003D5AA5" w:rsidP="003D5AA5">
      <w:pPr>
        <w:spacing w:after="0" w:line="240" w:lineRule="auto"/>
        <w:ind w:left="1260"/>
        <w:jc w:val="both"/>
        <w:rPr>
          <w:rFonts w:ascii="Arial" w:hAnsi="Arial" w:cs="Arial"/>
          <w:bCs/>
          <w:color w:val="000000"/>
          <w:sz w:val="20"/>
          <w:szCs w:val="20"/>
        </w:rPr>
      </w:pPr>
    </w:p>
    <w:p w:rsidR="003D5AA5" w:rsidRPr="007E0F4F" w:rsidRDefault="003D5AA5" w:rsidP="003D5AA5">
      <w:pPr>
        <w:spacing w:after="0" w:line="240" w:lineRule="auto"/>
        <w:ind w:left="1260"/>
        <w:jc w:val="both"/>
        <w:rPr>
          <w:rFonts w:ascii="Arial" w:hAnsi="Arial" w:cs="Arial"/>
          <w:bCs/>
          <w:color w:val="000000"/>
          <w:sz w:val="20"/>
          <w:szCs w:val="20"/>
        </w:rPr>
      </w:pPr>
    </w:p>
    <w:p w:rsidR="003D5AA5" w:rsidRPr="007E0F4F" w:rsidRDefault="003D5AA5" w:rsidP="003D5AA5">
      <w:pPr>
        <w:spacing w:after="0" w:line="240" w:lineRule="auto"/>
        <w:ind w:left="1260"/>
        <w:jc w:val="both"/>
        <w:rPr>
          <w:rFonts w:ascii="Arial" w:hAnsi="Arial" w:cs="Arial"/>
          <w:bCs/>
          <w:color w:val="000000"/>
          <w:sz w:val="20"/>
          <w:szCs w:val="20"/>
        </w:rPr>
      </w:pPr>
    </w:p>
    <w:p w:rsidR="003D5AA5" w:rsidRPr="007E0F4F" w:rsidRDefault="003D5AA5" w:rsidP="003D5AA5">
      <w:pPr>
        <w:spacing w:after="0" w:line="240" w:lineRule="auto"/>
        <w:ind w:left="1260"/>
        <w:jc w:val="both"/>
        <w:rPr>
          <w:rFonts w:ascii="Arial" w:hAnsi="Arial" w:cs="Arial"/>
          <w:bCs/>
          <w:color w:val="000000"/>
          <w:sz w:val="20"/>
          <w:szCs w:val="20"/>
        </w:rPr>
      </w:pPr>
    </w:p>
    <w:p w:rsidR="003D5AA5" w:rsidRPr="00A55229" w:rsidRDefault="003D5AA5" w:rsidP="003D5AA5">
      <w:pPr>
        <w:spacing w:after="0" w:line="360" w:lineRule="auto"/>
        <w:ind w:left="1259"/>
        <w:jc w:val="both"/>
        <w:rPr>
          <w:rFonts w:ascii="Arial" w:hAnsi="Arial" w:cs="Arial"/>
          <w:b/>
          <w:color w:val="000000"/>
          <w:sz w:val="24"/>
          <w:szCs w:val="24"/>
        </w:rPr>
      </w:pPr>
      <w:r w:rsidRPr="00A55229">
        <w:rPr>
          <w:rFonts w:ascii="Arial" w:hAnsi="Arial" w:cs="Arial"/>
          <w:b/>
          <w:bCs/>
          <w:color w:val="000000"/>
          <w:sz w:val="24"/>
          <w:szCs w:val="24"/>
        </w:rPr>
        <w:t>Estrella</w:t>
      </w:r>
    </w:p>
    <w:p w:rsidR="003D5AA5" w:rsidRPr="00A55229" w:rsidRDefault="003D5AA5" w:rsidP="003D5AA5">
      <w:pPr>
        <w:spacing w:after="0" w:line="360" w:lineRule="auto"/>
        <w:ind w:left="1259"/>
        <w:jc w:val="both"/>
        <w:rPr>
          <w:rFonts w:ascii="Arial" w:hAnsi="Arial" w:cs="Arial"/>
          <w:color w:val="000000"/>
          <w:sz w:val="24"/>
          <w:szCs w:val="24"/>
        </w:rPr>
      </w:pPr>
      <w:r w:rsidRPr="00A55229">
        <w:rPr>
          <w:rFonts w:ascii="Arial" w:hAnsi="Arial" w:cs="Arial"/>
          <w:color w:val="000000"/>
          <w:sz w:val="24"/>
          <w:szCs w:val="24"/>
        </w:rPr>
        <w:t>Empresas que representan las mejores oportunidades de crecimiento y utilidades a largo plazo par a la organización. Deben recibir inversiones considerables para mantener o fortalecer su posición dominante. Las estrategias apropiadas incluyen: Integración vertical y horizontal, penetración y/o desarrollo de mercado, desarrollo de producto, y coinversiones.</w:t>
      </w:r>
    </w:p>
    <w:p w:rsidR="003D5AA5" w:rsidRPr="00A55229" w:rsidRDefault="003D5AA5" w:rsidP="003D5AA5">
      <w:pPr>
        <w:spacing w:line="360" w:lineRule="auto"/>
        <w:ind w:left="1259"/>
        <w:jc w:val="both"/>
        <w:rPr>
          <w:rFonts w:ascii="Arial" w:hAnsi="Arial" w:cs="Arial"/>
          <w:b/>
          <w:bCs/>
          <w:color w:val="000000"/>
          <w:sz w:val="24"/>
          <w:szCs w:val="24"/>
          <w:lang w:val="es-ES"/>
        </w:rPr>
      </w:pPr>
      <w:r w:rsidRPr="00A55229">
        <w:rPr>
          <w:rFonts w:ascii="Arial" w:hAnsi="Arial" w:cs="Arial"/>
          <w:color w:val="000000"/>
          <w:sz w:val="24"/>
          <w:szCs w:val="24"/>
        </w:rPr>
        <w:br/>
      </w:r>
      <w:r w:rsidRPr="00A55229">
        <w:rPr>
          <w:rFonts w:ascii="Arial" w:hAnsi="Arial" w:cs="Arial"/>
          <w:b/>
          <w:bCs/>
          <w:color w:val="000000"/>
          <w:sz w:val="24"/>
          <w:szCs w:val="24"/>
          <w:lang w:val="es-ES"/>
        </w:rPr>
        <w:t>Interrogante</w:t>
      </w:r>
    </w:p>
    <w:p w:rsidR="003D5AA5" w:rsidRPr="00A55229" w:rsidRDefault="003D5AA5" w:rsidP="003D5AA5">
      <w:pPr>
        <w:spacing w:line="360" w:lineRule="auto"/>
        <w:ind w:left="1259"/>
        <w:jc w:val="both"/>
        <w:rPr>
          <w:rFonts w:ascii="Arial" w:hAnsi="Arial" w:cs="Arial"/>
          <w:bCs/>
          <w:color w:val="000000"/>
          <w:sz w:val="24"/>
          <w:szCs w:val="24"/>
        </w:rPr>
      </w:pPr>
      <w:r w:rsidRPr="00A55229">
        <w:rPr>
          <w:rFonts w:ascii="Arial" w:hAnsi="Arial" w:cs="Arial"/>
          <w:bCs/>
          <w:color w:val="000000"/>
          <w:sz w:val="24"/>
          <w:szCs w:val="24"/>
          <w:lang w:val="es-ES"/>
        </w:rPr>
        <w:t>Las interrogantes son negocios de empresas que operan en mercados de alto crecimiento, pero cuya participación relativa en el mercado es baja. Una interrogante requiere de mucho efectivo. En este caso nuestro negocio se encuentra en el cuadrante de interrogante.</w:t>
      </w:r>
    </w:p>
    <w:p w:rsidR="003D5AA5" w:rsidRPr="00A55229" w:rsidRDefault="003D5AA5" w:rsidP="003D5AA5">
      <w:pPr>
        <w:spacing w:after="0" w:line="360" w:lineRule="auto"/>
        <w:ind w:left="1259"/>
        <w:jc w:val="both"/>
        <w:rPr>
          <w:rFonts w:ascii="Arial" w:hAnsi="Arial" w:cs="Arial"/>
          <w:b/>
          <w:color w:val="000000"/>
          <w:sz w:val="24"/>
          <w:szCs w:val="24"/>
        </w:rPr>
      </w:pPr>
      <w:r w:rsidRPr="00A55229">
        <w:rPr>
          <w:rFonts w:ascii="Arial" w:hAnsi="Arial" w:cs="Arial"/>
          <w:b/>
          <w:bCs/>
          <w:color w:val="000000"/>
          <w:sz w:val="24"/>
          <w:szCs w:val="24"/>
        </w:rPr>
        <w:t>Vaca</w:t>
      </w:r>
      <w:r w:rsidRPr="00A55229">
        <w:rPr>
          <w:rFonts w:ascii="Arial" w:hAnsi="Arial" w:cs="Arial"/>
          <w:b/>
          <w:color w:val="000000"/>
          <w:sz w:val="24"/>
          <w:szCs w:val="24"/>
        </w:rPr>
        <w:t xml:space="preserve"> </w:t>
      </w:r>
    </w:p>
    <w:p w:rsidR="003D5AA5" w:rsidRPr="00A55229" w:rsidRDefault="003D5AA5" w:rsidP="003D5AA5">
      <w:pPr>
        <w:spacing w:after="0" w:line="360" w:lineRule="auto"/>
        <w:ind w:left="1259"/>
        <w:jc w:val="both"/>
        <w:rPr>
          <w:rFonts w:ascii="Arial" w:hAnsi="Arial" w:cs="Arial"/>
          <w:color w:val="000000"/>
          <w:sz w:val="24"/>
          <w:szCs w:val="24"/>
        </w:rPr>
      </w:pPr>
      <w:r w:rsidRPr="00A55229">
        <w:rPr>
          <w:rFonts w:ascii="Arial" w:hAnsi="Arial" w:cs="Arial"/>
          <w:color w:val="000000"/>
          <w:sz w:val="24"/>
          <w:szCs w:val="24"/>
        </w:rPr>
        <w:br/>
        <w:t xml:space="preserve">Generan más efectivo de lo que necesitan. Deben administrarse </w:t>
      </w:r>
      <w:r w:rsidRPr="00A55229">
        <w:rPr>
          <w:rFonts w:ascii="Arial" w:hAnsi="Arial" w:cs="Arial"/>
          <w:color w:val="000000"/>
          <w:sz w:val="24"/>
          <w:szCs w:val="24"/>
        </w:rPr>
        <w:lastRenderedPageBreak/>
        <w:t xml:space="preserve">para mantener su posición fuerte lo más posible. Sus estrategias pueden ser: Desarrollo de producto o diversificación concéntrica (posición fuerte), atrincherarse o vender (posición débil). </w:t>
      </w:r>
      <w:r w:rsidRPr="00A55229">
        <w:rPr>
          <w:rFonts w:ascii="Arial" w:hAnsi="Arial" w:cs="Arial"/>
          <w:bCs/>
          <w:color w:val="000000"/>
          <w:sz w:val="24"/>
          <w:szCs w:val="24"/>
        </w:rPr>
        <w:t>Signo de Interrogación</w:t>
      </w:r>
      <w:r w:rsidRPr="00A55229">
        <w:rPr>
          <w:rFonts w:ascii="Arial" w:hAnsi="Arial" w:cs="Arial"/>
          <w:color w:val="000000"/>
          <w:sz w:val="24"/>
          <w:szCs w:val="24"/>
        </w:rPr>
        <w:t xml:space="preserve"> Generalmente, las necesidades de efectivo de estas empresas son altas y su generación de efectivo es baja. Estas deben decidirse por fortalecerse con una estrategia intensiva (penetración o desarrollo de mercado, desarrollo de producto) o venderse.</w:t>
      </w:r>
    </w:p>
    <w:p w:rsidR="003D5AA5" w:rsidRPr="00A55229" w:rsidRDefault="003D5AA5" w:rsidP="003D5AA5">
      <w:pPr>
        <w:spacing w:after="0" w:line="360" w:lineRule="auto"/>
        <w:ind w:left="1259"/>
        <w:jc w:val="both"/>
        <w:rPr>
          <w:rFonts w:ascii="Arial" w:hAnsi="Arial" w:cs="Arial"/>
          <w:b/>
          <w:color w:val="000000"/>
          <w:sz w:val="24"/>
          <w:szCs w:val="24"/>
        </w:rPr>
      </w:pPr>
      <w:r w:rsidRPr="00A55229">
        <w:rPr>
          <w:rFonts w:ascii="Arial" w:hAnsi="Arial" w:cs="Arial"/>
          <w:bCs/>
          <w:color w:val="000000"/>
          <w:sz w:val="24"/>
          <w:szCs w:val="24"/>
        </w:rPr>
        <w:br/>
      </w:r>
      <w:r w:rsidRPr="00A55229">
        <w:rPr>
          <w:rFonts w:ascii="Arial" w:hAnsi="Arial" w:cs="Arial"/>
          <w:b/>
          <w:bCs/>
          <w:color w:val="000000"/>
          <w:sz w:val="24"/>
          <w:szCs w:val="24"/>
        </w:rPr>
        <w:t>Perro</w:t>
      </w:r>
      <w:r w:rsidRPr="00A55229">
        <w:rPr>
          <w:rFonts w:ascii="Arial" w:hAnsi="Arial" w:cs="Arial"/>
          <w:b/>
          <w:color w:val="000000"/>
          <w:sz w:val="24"/>
          <w:szCs w:val="24"/>
        </w:rPr>
        <w:br/>
      </w:r>
    </w:p>
    <w:p w:rsidR="003D5AA5" w:rsidRPr="008F7789" w:rsidRDefault="003D5AA5" w:rsidP="003D5AA5">
      <w:pPr>
        <w:spacing w:after="0" w:line="360" w:lineRule="auto"/>
        <w:ind w:left="1259"/>
        <w:jc w:val="both"/>
        <w:rPr>
          <w:rFonts w:ascii="Arial" w:hAnsi="Arial" w:cs="Arial"/>
          <w:color w:val="000000"/>
        </w:rPr>
      </w:pPr>
      <w:r w:rsidRPr="00A55229">
        <w:rPr>
          <w:rFonts w:ascii="Arial" w:hAnsi="Arial" w:cs="Arial"/>
          <w:color w:val="000000"/>
          <w:sz w:val="24"/>
          <w:szCs w:val="24"/>
        </w:rPr>
        <w:t xml:space="preserve">Debido a su posición débil tanto interna como externa, sus estrategias incluyen atrincheramiento, venta, o liquidación. Beneficios de </w:t>
      </w:r>
      <w:smartTag w:uri="urn:schemas-microsoft-com:office:smarttags" w:element="PersonName">
        <w:smartTagPr>
          <w:attr w:name="ProductID" w:val="la Matriz BCG"/>
        </w:smartTagPr>
        <w:r w:rsidRPr="00A55229">
          <w:rPr>
            <w:rFonts w:ascii="Arial" w:hAnsi="Arial" w:cs="Arial"/>
            <w:color w:val="000000"/>
            <w:sz w:val="24"/>
            <w:szCs w:val="24"/>
          </w:rPr>
          <w:t>la Matriz BCG</w:t>
        </w:r>
      </w:smartTag>
      <w:r w:rsidRPr="00A55229">
        <w:rPr>
          <w:rFonts w:ascii="Arial" w:hAnsi="Arial" w:cs="Arial"/>
          <w:color w:val="000000"/>
          <w:sz w:val="24"/>
          <w:szCs w:val="24"/>
        </w:rPr>
        <w:t xml:space="preserve"> El mayor beneficio de la matriz de BCG es que llama la atención hacia el flujo de efectivo, factores de inversión, y las necesidades de las diferentes divisiones de una organización. Las divisiones de muchas empresas evolucionan en el tiempo cambiando de cuadrante</w:t>
      </w:r>
      <w:r w:rsidRPr="007E0F4F">
        <w:rPr>
          <w:rFonts w:ascii="Arial" w:hAnsi="Arial" w:cs="Arial"/>
          <w:color w:val="000000"/>
        </w:rPr>
        <w:t xml:space="preserve">. </w:t>
      </w:r>
    </w:p>
    <w:p w:rsidR="003D5AA5" w:rsidRPr="007E0F4F" w:rsidRDefault="003D5AA5" w:rsidP="003D5AA5">
      <w:pPr>
        <w:spacing w:after="0" w:line="240" w:lineRule="auto"/>
        <w:ind w:left="1260"/>
        <w:jc w:val="both"/>
        <w:rPr>
          <w:rFonts w:ascii="Arial" w:hAnsi="Arial" w:cs="Arial"/>
          <w:color w:val="000000"/>
          <w:sz w:val="20"/>
          <w:szCs w:val="20"/>
        </w:rPr>
      </w:pPr>
      <w:r w:rsidRPr="007E0F4F">
        <w:rPr>
          <w:rFonts w:ascii="Arial" w:hAnsi="Arial" w:cs="Arial"/>
          <w:bCs/>
          <w:color w:val="000000"/>
          <w:sz w:val="20"/>
          <w:szCs w:val="20"/>
        </w:rPr>
        <w:br/>
      </w:r>
      <w:r w:rsidRPr="007E0F4F">
        <w:rPr>
          <w:rFonts w:ascii="Arial" w:hAnsi="Arial" w:cs="Arial"/>
          <w:color w:val="000000"/>
        </w:rPr>
        <w:t xml:space="preserve">    </w:t>
      </w:r>
    </w:p>
    <w:p w:rsidR="003D5AA5" w:rsidRPr="00C0124F" w:rsidRDefault="003D5AA5" w:rsidP="003D5AA5">
      <w:pPr>
        <w:spacing w:after="0" w:line="240" w:lineRule="auto"/>
        <w:ind w:left="540"/>
        <w:jc w:val="both"/>
        <w:rPr>
          <w:rFonts w:ascii="Arial" w:hAnsi="Arial" w:cs="Arial"/>
          <w:b/>
          <w:color w:val="000000"/>
          <w:sz w:val="24"/>
          <w:szCs w:val="24"/>
        </w:rPr>
      </w:pPr>
      <w:r w:rsidRPr="007E0F4F">
        <w:rPr>
          <w:rFonts w:ascii="Arial" w:hAnsi="Arial" w:cs="Arial"/>
          <w:b/>
          <w:color w:val="000000"/>
        </w:rPr>
        <w:t xml:space="preserve">         </w:t>
      </w:r>
      <w:r w:rsidRPr="00C0124F">
        <w:rPr>
          <w:rFonts w:ascii="Arial" w:hAnsi="Arial" w:cs="Arial"/>
          <w:b/>
          <w:color w:val="000000"/>
          <w:sz w:val="24"/>
          <w:szCs w:val="24"/>
        </w:rPr>
        <w:t>1.8 Estudio organizacional</w:t>
      </w:r>
    </w:p>
    <w:p w:rsidR="003D5AA5" w:rsidRPr="007E0F4F" w:rsidRDefault="003D5AA5" w:rsidP="003D5AA5">
      <w:pPr>
        <w:ind w:leftChars="567" w:left="1247"/>
        <w:jc w:val="both"/>
        <w:rPr>
          <w:rFonts w:ascii="Arial" w:hAnsi="Arial" w:cs="Arial"/>
          <w:color w:val="000000"/>
        </w:rPr>
      </w:pPr>
    </w:p>
    <w:p w:rsidR="003D5AA5" w:rsidRPr="00A55229" w:rsidRDefault="003D5AA5" w:rsidP="003D5AA5">
      <w:pPr>
        <w:spacing w:after="0" w:line="360" w:lineRule="auto"/>
        <w:ind w:left="1080"/>
        <w:jc w:val="both"/>
        <w:rPr>
          <w:rFonts w:ascii="Arial" w:hAnsi="Arial" w:cs="Arial"/>
          <w:b/>
          <w:color w:val="000000"/>
          <w:sz w:val="24"/>
          <w:szCs w:val="24"/>
        </w:rPr>
      </w:pPr>
      <w:r w:rsidRPr="007E0F4F">
        <w:rPr>
          <w:rFonts w:ascii="Arial" w:hAnsi="Arial" w:cs="Arial"/>
          <w:b/>
          <w:color w:val="000000"/>
        </w:rPr>
        <w:t xml:space="preserve">  </w:t>
      </w:r>
      <w:r w:rsidRPr="00A55229">
        <w:rPr>
          <w:rFonts w:ascii="Arial" w:hAnsi="Arial" w:cs="Arial"/>
          <w:b/>
          <w:color w:val="000000"/>
          <w:sz w:val="24"/>
          <w:szCs w:val="24"/>
        </w:rPr>
        <w:t>1.8.1    Visión</w:t>
      </w:r>
    </w:p>
    <w:p w:rsidR="003D5AA5" w:rsidRPr="00A55229" w:rsidRDefault="003D5AA5" w:rsidP="003D5AA5">
      <w:pPr>
        <w:spacing w:after="0" w:line="360" w:lineRule="auto"/>
        <w:ind w:left="1080"/>
        <w:jc w:val="both"/>
        <w:rPr>
          <w:rFonts w:ascii="Arial" w:hAnsi="Arial" w:cs="Arial"/>
          <w:b/>
          <w:color w:val="000000"/>
          <w:sz w:val="24"/>
          <w:szCs w:val="24"/>
        </w:rPr>
      </w:pPr>
    </w:p>
    <w:p w:rsidR="003D5AA5" w:rsidRPr="00A55229" w:rsidRDefault="003D5AA5" w:rsidP="003D5AA5">
      <w:pPr>
        <w:spacing w:line="360" w:lineRule="auto"/>
        <w:ind w:leftChars="567" w:left="1247"/>
        <w:jc w:val="both"/>
        <w:rPr>
          <w:rFonts w:ascii="Arial" w:hAnsi="Arial" w:cs="Arial"/>
          <w:color w:val="000000"/>
          <w:sz w:val="24"/>
          <w:szCs w:val="24"/>
        </w:rPr>
      </w:pPr>
      <w:r w:rsidRPr="00A55229">
        <w:rPr>
          <w:rFonts w:ascii="Arial" w:hAnsi="Arial" w:cs="Arial"/>
          <w:color w:val="000000"/>
          <w:sz w:val="24"/>
          <w:szCs w:val="24"/>
        </w:rPr>
        <w:t>Queremos ser la empresa líder en el servicio de canchas sintéticas en el cantón playas logrando ser los pioneros del mercado.</w:t>
      </w:r>
    </w:p>
    <w:p w:rsidR="003D5AA5" w:rsidRDefault="003D5AA5" w:rsidP="003D5AA5">
      <w:pPr>
        <w:pStyle w:val="Prrafodelista"/>
        <w:numPr>
          <w:ilvl w:val="2"/>
          <w:numId w:val="49"/>
        </w:numPr>
        <w:spacing w:after="0" w:line="360" w:lineRule="auto"/>
        <w:jc w:val="both"/>
        <w:rPr>
          <w:rFonts w:ascii="Arial" w:hAnsi="Arial" w:cs="Arial"/>
          <w:b/>
          <w:color w:val="000000"/>
          <w:sz w:val="24"/>
          <w:szCs w:val="24"/>
        </w:rPr>
      </w:pPr>
      <w:r w:rsidRPr="00A55229">
        <w:rPr>
          <w:rFonts w:ascii="Arial" w:hAnsi="Arial" w:cs="Arial"/>
          <w:b/>
          <w:color w:val="000000"/>
          <w:sz w:val="24"/>
          <w:szCs w:val="24"/>
        </w:rPr>
        <w:t xml:space="preserve">Misión </w:t>
      </w:r>
    </w:p>
    <w:p w:rsidR="003D5AA5" w:rsidRPr="00A55229" w:rsidRDefault="003D5AA5" w:rsidP="003D5AA5">
      <w:pPr>
        <w:pStyle w:val="Prrafodelista"/>
        <w:spacing w:after="0" w:line="360" w:lineRule="auto"/>
        <w:ind w:left="1274"/>
        <w:jc w:val="both"/>
        <w:rPr>
          <w:rFonts w:ascii="Arial" w:hAnsi="Arial" w:cs="Arial"/>
          <w:b/>
          <w:color w:val="000000"/>
          <w:sz w:val="24"/>
          <w:szCs w:val="24"/>
        </w:rPr>
      </w:pPr>
    </w:p>
    <w:p w:rsidR="003D5AA5" w:rsidRPr="00A55229" w:rsidRDefault="003D5AA5" w:rsidP="003D5AA5">
      <w:pPr>
        <w:spacing w:line="360" w:lineRule="auto"/>
        <w:ind w:leftChars="567" w:left="1247"/>
        <w:jc w:val="both"/>
        <w:rPr>
          <w:rFonts w:ascii="Arial" w:hAnsi="Arial" w:cs="Arial"/>
          <w:color w:val="000000"/>
          <w:sz w:val="24"/>
          <w:szCs w:val="24"/>
        </w:rPr>
      </w:pPr>
      <w:r w:rsidRPr="00A55229">
        <w:rPr>
          <w:rFonts w:ascii="Arial" w:hAnsi="Arial" w:cs="Arial"/>
          <w:color w:val="000000"/>
          <w:sz w:val="24"/>
          <w:szCs w:val="24"/>
        </w:rPr>
        <w:t xml:space="preserve">Ser una empresa especializada en el servicio de canchas de fútbol en un ambiente limpio y agradable con un precio competitivo, </w:t>
      </w:r>
      <w:r w:rsidRPr="00A55229">
        <w:rPr>
          <w:rFonts w:ascii="Arial" w:hAnsi="Arial" w:cs="Arial"/>
          <w:color w:val="000000"/>
          <w:sz w:val="24"/>
          <w:szCs w:val="24"/>
        </w:rPr>
        <w:lastRenderedPageBreak/>
        <w:t>garantizando la satisfacción de los clientes, promoviendo el cumplimiento de principios éticos, morales y el desarrollo del deporte.</w:t>
      </w:r>
    </w:p>
    <w:p w:rsidR="003D5AA5" w:rsidRPr="00A55229" w:rsidRDefault="003D5AA5" w:rsidP="003D5AA5">
      <w:pPr>
        <w:pStyle w:val="Prrafodelista"/>
        <w:numPr>
          <w:ilvl w:val="2"/>
          <w:numId w:val="49"/>
        </w:numPr>
        <w:spacing w:line="360" w:lineRule="auto"/>
        <w:jc w:val="both"/>
        <w:rPr>
          <w:rFonts w:ascii="Arial" w:hAnsi="Arial" w:cs="Arial"/>
          <w:b/>
          <w:color w:val="000000"/>
          <w:sz w:val="24"/>
          <w:szCs w:val="24"/>
        </w:rPr>
      </w:pPr>
      <w:r w:rsidRPr="00A55229">
        <w:rPr>
          <w:rFonts w:ascii="Arial" w:hAnsi="Arial" w:cs="Arial"/>
          <w:b/>
          <w:color w:val="000000"/>
          <w:sz w:val="24"/>
          <w:szCs w:val="24"/>
        </w:rPr>
        <w:t>Personal</w:t>
      </w:r>
    </w:p>
    <w:p w:rsidR="003D5AA5" w:rsidRDefault="003D5AA5" w:rsidP="003D5AA5">
      <w:pPr>
        <w:spacing w:line="360" w:lineRule="auto"/>
        <w:ind w:left="1260"/>
        <w:jc w:val="both"/>
        <w:rPr>
          <w:rFonts w:ascii="Arial" w:hAnsi="Arial" w:cs="Arial"/>
          <w:color w:val="000000"/>
          <w:sz w:val="24"/>
          <w:szCs w:val="24"/>
        </w:rPr>
      </w:pPr>
      <w:r w:rsidRPr="00A55229">
        <w:rPr>
          <w:rFonts w:ascii="Arial" w:hAnsi="Arial" w:cs="Arial"/>
          <w:color w:val="000000"/>
          <w:sz w:val="24"/>
          <w:szCs w:val="24"/>
        </w:rPr>
        <w:t>Para el óptimo desarrollo y control de las actividades a realizarse dentro del complejo es necesario contar con el siguiente personal, quienes desarrollarán las siguientes tareas.</w:t>
      </w:r>
    </w:p>
    <w:p w:rsidR="003D5AA5" w:rsidRPr="00A55229" w:rsidRDefault="003D5AA5" w:rsidP="003D5AA5">
      <w:pPr>
        <w:spacing w:line="360" w:lineRule="auto"/>
        <w:ind w:left="1260"/>
        <w:jc w:val="both"/>
        <w:rPr>
          <w:rFonts w:ascii="Arial" w:hAnsi="Arial" w:cs="Arial"/>
          <w:color w:val="000000"/>
          <w:sz w:val="24"/>
          <w:szCs w:val="24"/>
        </w:rPr>
      </w:pPr>
    </w:p>
    <w:p w:rsidR="003D5AA5" w:rsidRPr="00A55229" w:rsidRDefault="003D5AA5" w:rsidP="003D5AA5">
      <w:pPr>
        <w:numPr>
          <w:ilvl w:val="0"/>
          <w:numId w:val="37"/>
        </w:numPr>
        <w:tabs>
          <w:tab w:val="clear" w:pos="720"/>
          <w:tab w:val="num" w:pos="1260"/>
        </w:tabs>
        <w:spacing w:after="0" w:line="360" w:lineRule="auto"/>
        <w:ind w:left="1260" w:firstLine="0"/>
        <w:jc w:val="both"/>
        <w:rPr>
          <w:rFonts w:ascii="Arial" w:hAnsi="Arial" w:cs="Arial"/>
          <w:b/>
          <w:color w:val="000000"/>
          <w:sz w:val="24"/>
          <w:szCs w:val="24"/>
        </w:rPr>
      </w:pPr>
      <w:r w:rsidRPr="00A55229">
        <w:rPr>
          <w:rFonts w:ascii="Arial" w:hAnsi="Arial" w:cs="Arial"/>
          <w:b/>
          <w:color w:val="000000"/>
          <w:sz w:val="24"/>
          <w:szCs w:val="24"/>
        </w:rPr>
        <w:t xml:space="preserve">Administrativo.- </w:t>
      </w:r>
      <w:r w:rsidRPr="00A55229">
        <w:rPr>
          <w:rFonts w:ascii="Arial" w:hAnsi="Arial" w:cs="Arial"/>
          <w:color w:val="000000"/>
          <w:sz w:val="24"/>
          <w:szCs w:val="24"/>
        </w:rPr>
        <w:t xml:space="preserve">Se contará con un administrador y su respectivo asistente, quienes estarán encargados de coordinar y organizar las actividades a desarrollarse dentro del complejo. </w:t>
      </w:r>
    </w:p>
    <w:p w:rsidR="003D5AA5" w:rsidRPr="00A55229" w:rsidRDefault="003D5AA5" w:rsidP="003D5AA5">
      <w:pPr>
        <w:spacing w:after="0" w:line="360" w:lineRule="auto"/>
        <w:ind w:left="1260"/>
        <w:jc w:val="both"/>
        <w:rPr>
          <w:rFonts w:ascii="Arial" w:hAnsi="Arial" w:cs="Arial"/>
          <w:color w:val="000000"/>
          <w:sz w:val="24"/>
          <w:szCs w:val="24"/>
        </w:rPr>
      </w:pPr>
      <w:r w:rsidRPr="00A55229">
        <w:rPr>
          <w:rFonts w:ascii="Arial" w:hAnsi="Arial" w:cs="Arial"/>
          <w:color w:val="000000"/>
          <w:sz w:val="24"/>
          <w:szCs w:val="24"/>
        </w:rPr>
        <w:t>También estarán encargados de la venta de espacios publicitarios. Además se contará con los servicios de un contador.</w:t>
      </w:r>
    </w:p>
    <w:p w:rsidR="003D5AA5" w:rsidRPr="00A55229" w:rsidRDefault="003D5AA5" w:rsidP="003D5AA5">
      <w:pPr>
        <w:spacing w:after="0" w:line="360" w:lineRule="auto"/>
        <w:ind w:left="1260"/>
        <w:jc w:val="both"/>
        <w:rPr>
          <w:rFonts w:ascii="Arial" w:hAnsi="Arial" w:cs="Arial"/>
          <w:b/>
          <w:color w:val="000000"/>
          <w:sz w:val="24"/>
          <w:szCs w:val="24"/>
        </w:rPr>
      </w:pPr>
    </w:p>
    <w:p w:rsidR="003D5AA5" w:rsidRPr="00A55229" w:rsidRDefault="003D5AA5" w:rsidP="003D5AA5">
      <w:pPr>
        <w:numPr>
          <w:ilvl w:val="0"/>
          <w:numId w:val="37"/>
        </w:numPr>
        <w:tabs>
          <w:tab w:val="clear" w:pos="720"/>
          <w:tab w:val="num" w:pos="1260"/>
        </w:tabs>
        <w:spacing w:after="0" w:line="360" w:lineRule="auto"/>
        <w:ind w:left="1260" w:firstLine="0"/>
        <w:jc w:val="both"/>
        <w:rPr>
          <w:rFonts w:ascii="Arial" w:hAnsi="Arial" w:cs="Arial"/>
          <w:b/>
          <w:color w:val="000000"/>
          <w:sz w:val="24"/>
          <w:szCs w:val="24"/>
        </w:rPr>
      </w:pPr>
      <w:r w:rsidRPr="00A55229">
        <w:rPr>
          <w:rFonts w:ascii="Arial" w:hAnsi="Arial" w:cs="Arial"/>
          <w:b/>
          <w:color w:val="000000"/>
          <w:sz w:val="24"/>
          <w:szCs w:val="24"/>
        </w:rPr>
        <w:t xml:space="preserve">Seguridad.- </w:t>
      </w:r>
      <w:r w:rsidRPr="00A55229">
        <w:rPr>
          <w:rFonts w:ascii="Arial" w:hAnsi="Arial" w:cs="Arial"/>
          <w:color w:val="000000"/>
          <w:sz w:val="24"/>
          <w:szCs w:val="24"/>
        </w:rPr>
        <w:t>Este servicio será contratado a empresas especializadas. Por lo que habrá guardianía permanente durante los 365 días del año.</w:t>
      </w:r>
    </w:p>
    <w:p w:rsidR="003D5AA5" w:rsidRPr="00A55229" w:rsidRDefault="003D5AA5" w:rsidP="003D5AA5">
      <w:pPr>
        <w:spacing w:after="0" w:line="360" w:lineRule="auto"/>
        <w:ind w:left="1260"/>
        <w:jc w:val="both"/>
        <w:rPr>
          <w:rFonts w:ascii="Arial" w:hAnsi="Arial" w:cs="Arial"/>
          <w:b/>
          <w:color w:val="000000"/>
          <w:sz w:val="24"/>
          <w:szCs w:val="24"/>
        </w:rPr>
      </w:pPr>
    </w:p>
    <w:p w:rsidR="003D5AA5" w:rsidRDefault="003D5AA5" w:rsidP="003D5AA5">
      <w:pPr>
        <w:numPr>
          <w:ilvl w:val="0"/>
          <w:numId w:val="37"/>
        </w:numPr>
        <w:tabs>
          <w:tab w:val="clear" w:pos="720"/>
          <w:tab w:val="num" w:pos="1260"/>
        </w:tabs>
        <w:spacing w:after="0" w:line="360" w:lineRule="auto"/>
        <w:ind w:left="1260" w:firstLine="0"/>
        <w:jc w:val="both"/>
        <w:rPr>
          <w:rFonts w:ascii="Arial" w:hAnsi="Arial" w:cs="Arial"/>
          <w:color w:val="000000"/>
          <w:sz w:val="24"/>
          <w:szCs w:val="24"/>
        </w:rPr>
      </w:pPr>
      <w:r w:rsidRPr="00A55229">
        <w:rPr>
          <w:rFonts w:ascii="Arial" w:hAnsi="Arial" w:cs="Arial"/>
          <w:b/>
          <w:color w:val="000000"/>
          <w:sz w:val="24"/>
          <w:szCs w:val="24"/>
        </w:rPr>
        <w:t xml:space="preserve">Servicios Varios.- </w:t>
      </w:r>
      <w:r w:rsidRPr="00A55229">
        <w:rPr>
          <w:rFonts w:ascii="Arial" w:hAnsi="Arial" w:cs="Arial"/>
          <w:color w:val="000000"/>
          <w:sz w:val="24"/>
          <w:szCs w:val="24"/>
        </w:rPr>
        <w:t>Se contratará dos personas que tendrán turnos rotativos y estarán a cargo de la limpieza del complejo, mensajería y mantenimiento de las canchas.</w:t>
      </w:r>
    </w:p>
    <w:p w:rsidR="00C15EFC" w:rsidRDefault="00C15EFC" w:rsidP="00C15EFC">
      <w:pPr>
        <w:spacing w:after="0" w:line="360" w:lineRule="auto"/>
        <w:jc w:val="both"/>
        <w:rPr>
          <w:rFonts w:ascii="Arial" w:hAnsi="Arial" w:cs="Arial"/>
          <w:color w:val="000000"/>
          <w:sz w:val="24"/>
          <w:szCs w:val="24"/>
        </w:rPr>
      </w:pPr>
    </w:p>
    <w:p w:rsidR="00C15EFC" w:rsidRDefault="00C15EFC" w:rsidP="00C15EFC">
      <w:pPr>
        <w:spacing w:after="0" w:line="360" w:lineRule="auto"/>
        <w:jc w:val="both"/>
        <w:rPr>
          <w:rFonts w:ascii="Arial" w:hAnsi="Arial" w:cs="Arial"/>
          <w:color w:val="000000"/>
          <w:sz w:val="24"/>
          <w:szCs w:val="24"/>
        </w:rPr>
      </w:pPr>
    </w:p>
    <w:p w:rsidR="00C15EFC" w:rsidRPr="00A55229" w:rsidRDefault="00C15EFC" w:rsidP="00C15EFC">
      <w:pPr>
        <w:spacing w:after="0" w:line="360" w:lineRule="auto"/>
        <w:jc w:val="both"/>
        <w:rPr>
          <w:rFonts w:ascii="Arial" w:hAnsi="Arial" w:cs="Arial"/>
          <w:color w:val="000000"/>
          <w:sz w:val="24"/>
          <w:szCs w:val="24"/>
        </w:rPr>
      </w:pPr>
    </w:p>
    <w:p w:rsidR="003D5AA5" w:rsidRPr="007E0F4F" w:rsidRDefault="003D5AA5" w:rsidP="003D5AA5">
      <w:pPr>
        <w:pStyle w:val="Prrafodelista"/>
        <w:spacing w:line="360" w:lineRule="auto"/>
        <w:ind w:left="0"/>
        <w:jc w:val="both"/>
        <w:rPr>
          <w:rFonts w:ascii="Arial" w:hAnsi="Arial" w:cs="Arial"/>
          <w:b/>
          <w:color w:val="000000"/>
        </w:rPr>
      </w:pPr>
    </w:p>
    <w:p w:rsidR="003D5AA5" w:rsidRPr="00C0124F" w:rsidRDefault="003D5AA5" w:rsidP="003D5AA5">
      <w:pPr>
        <w:pStyle w:val="Prrafodelista"/>
        <w:numPr>
          <w:ilvl w:val="3"/>
          <w:numId w:val="49"/>
        </w:numPr>
        <w:spacing w:line="360" w:lineRule="auto"/>
        <w:jc w:val="both"/>
        <w:rPr>
          <w:rFonts w:ascii="Arial" w:hAnsi="Arial" w:cs="Arial"/>
          <w:b/>
          <w:color w:val="000000"/>
          <w:sz w:val="24"/>
          <w:szCs w:val="24"/>
        </w:rPr>
      </w:pPr>
      <w:r w:rsidRPr="00C0124F">
        <w:rPr>
          <w:rFonts w:ascii="Arial" w:hAnsi="Arial" w:cs="Arial"/>
          <w:b/>
          <w:color w:val="000000"/>
          <w:sz w:val="24"/>
          <w:szCs w:val="24"/>
        </w:rPr>
        <w:t>Organigrama</w:t>
      </w:r>
    </w:p>
    <w:p w:rsidR="003D5AA5" w:rsidRPr="007E0F4F" w:rsidRDefault="003D5AA5" w:rsidP="003D5AA5">
      <w:pPr>
        <w:spacing w:line="360" w:lineRule="auto"/>
        <w:jc w:val="right"/>
        <w:rPr>
          <w:rFonts w:ascii="Arial" w:hAnsi="Arial" w:cs="Arial"/>
          <w:b/>
          <w:color w:val="000000"/>
        </w:rPr>
      </w:pPr>
      <w:r w:rsidRPr="00122D9D">
        <w:rPr>
          <w:rFonts w:ascii="Arial" w:hAnsi="Arial" w:cs="Arial"/>
          <w:b/>
          <w:color w:val="000000"/>
          <w:sz w:val="24"/>
          <w:szCs w:val="24"/>
        </w:rPr>
        <w:t xml:space="preserve"> Figura1.5</w:t>
      </w:r>
      <w:r>
        <w:rPr>
          <w:rFonts w:ascii="Arial" w:hAnsi="Arial" w:cs="Arial"/>
          <w:b/>
          <w:color w:val="000000"/>
        </w:rPr>
        <w:t xml:space="preserve">  </w:t>
      </w:r>
    </w:p>
    <w:p w:rsidR="003D5AA5" w:rsidRPr="007E0F4F" w:rsidRDefault="000D7958" w:rsidP="003D5AA5">
      <w:pPr>
        <w:pStyle w:val="Prrafodelista"/>
        <w:spacing w:line="360" w:lineRule="auto"/>
        <w:ind w:left="1994"/>
        <w:jc w:val="both"/>
        <w:rPr>
          <w:rFonts w:ascii="Arial" w:hAnsi="Arial" w:cs="Arial"/>
          <w:b/>
          <w:color w:val="000000"/>
        </w:rPr>
      </w:pPr>
      <w:r>
        <w:rPr>
          <w:noProof/>
          <w:lang w:eastAsia="es-EC"/>
        </w:rPr>
        <w:lastRenderedPageBreak/>
        <w:drawing>
          <wp:anchor distT="0" distB="0" distL="114300" distR="114300" simplePos="0" relativeHeight="251659776" behindDoc="0" locked="0" layoutInCell="1" allowOverlap="1">
            <wp:simplePos x="0" y="0"/>
            <wp:positionH relativeFrom="column">
              <wp:posOffset>600075</wp:posOffset>
            </wp:positionH>
            <wp:positionV relativeFrom="paragraph">
              <wp:posOffset>9525</wp:posOffset>
            </wp:positionV>
            <wp:extent cx="4307205" cy="3644900"/>
            <wp:effectExtent l="19050" t="0" r="0" b="0"/>
            <wp:wrapSquare wrapText="bothSides"/>
            <wp:docPr id="6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4" cstate="print"/>
                    <a:srcRect l="12074" t="8800" r="16499" b="14799"/>
                    <a:stretch>
                      <a:fillRect/>
                    </a:stretch>
                  </pic:blipFill>
                  <pic:spPr bwMode="auto">
                    <a:xfrm>
                      <a:off x="0" y="0"/>
                      <a:ext cx="4307205" cy="3644900"/>
                    </a:xfrm>
                    <a:prstGeom prst="rect">
                      <a:avLst/>
                    </a:prstGeom>
                    <a:noFill/>
                    <a:ln w="9525">
                      <a:noFill/>
                      <a:miter lim="800000"/>
                      <a:headEnd/>
                      <a:tailEnd/>
                    </a:ln>
                  </pic:spPr>
                </pic:pic>
              </a:graphicData>
            </a:graphic>
          </wp:anchor>
        </w:drawing>
      </w:r>
    </w:p>
    <w:p w:rsidR="003D5AA5" w:rsidRPr="007E0F4F" w:rsidRDefault="003D5AA5" w:rsidP="003D5AA5">
      <w:pPr>
        <w:pStyle w:val="Prrafodelista"/>
        <w:spacing w:line="360" w:lineRule="auto"/>
        <w:ind w:left="1994"/>
        <w:jc w:val="both"/>
        <w:rPr>
          <w:rFonts w:ascii="Arial" w:hAnsi="Arial" w:cs="Arial"/>
          <w:b/>
          <w:color w:val="000000"/>
        </w:rPr>
      </w:pPr>
    </w:p>
    <w:p w:rsidR="003D5AA5" w:rsidRPr="007E0F4F" w:rsidRDefault="003D5AA5" w:rsidP="003D5AA5">
      <w:pPr>
        <w:pStyle w:val="Prrafodelista"/>
        <w:spacing w:line="360" w:lineRule="auto"/>
        <w:ind w:left="1994"/>
        <w:jc w:val="both"/>
        <w:rPr>
          <w:rFonts w:ascii="Arial" w:hAnsi="Arial" w:cs="Arial"/>
          <w:b/>
          <w:color w:val="000000"/>
        </w:rPr>
      </w:pPr>
    </w:p>
    <w:p w:rsidR="003D5AA5" w:rsidRPr="007E0F4F" w:rsidRDefault="003D5AA5" w:rsidP="003D5AA5">
      <w:pPr>
        <w:pStyle w:val="Prrafodelista"/>
        <w:spacing w:line="360" w:lineRule="auto"/>
        <w:ind w:left="1994"/>
        <w:jc w:val="both"/>
        <w:rPr>
          <w:rFonts w:ascii="Arial" w:hAnsi="Arial" w:cs="Arial"/>
          <w:b/>
          <w:color w:val="000000"/>
        </w:rPr>
      </w:pPr>
    </w:p>
    <w:p w:rsidR="003D5AA5" w:rsidRPr="007E0F4F" w:rsidRDefault="003D5AA5" w:rsidP="003D5AA5">
      <w:pPr>
        <w:pStyle w:val="Prrafodelista"/>
        <w:spacing w:line="360" w:lineRule="auto"/>
        <w:ind w:left="1994"/>
        <w:jc w:val="both"/>
        <w:rPr>
          <w:rFonts w:ascii="Arial" w:hAnsi="Arial" w:cs="Arial"/>
          <w:b/>
          <w:color w:val="000000"/>
        </w:rPr>
      </w:pPr>
    </w:p>
    <w:p w:rsidR="003D5AA5" w:rsidRPr="007E0F4F" w:rsidRDefault="003D5AA5" w:rsidP="003D5AA5">
      <w:pPr>
        <w:pStyle w:val="Prrafodelista"/>
        <w:spacing w:line="360" w:lineRule="auto"/>
        <w:ind w:left="1994"/>
        <w:jc w:val="both"/>
        <w:rPr>
          <w:rFonts w:ascii="Arial" w:hAnsi="Arial" w:cs="Arial"/>
          <w:b/>
          <w:color w:val="000000"/>
        </w:rPr>
      </w:pPr>
    </w:p>
    <w:p w:rsidR="003D5AA5" w:rsidRPr="007E0F4F" w:rsidRDefault="003D5AA5" w:rsidP="003D5AA5">
      <w:pPr>
        <w:pStyle w:val="Prrafodelista"/>
        <w:spacing w:line="360" w:lineRule="auto"/>
        <w:ind w:left="1994"/>
        <w:jc w:val="both"/>
        <w:rPr>
          <w:rFonts w:ascii="Arial" w:hAnsi="Arial" w:cs="Arial"/>
          <w:b/>
          <w:color w:val="000000"/>
        </w:rPr>
      </w:pPr>
    </w:p>
    <w:p w:rsidR="003D5AA5" w:rsidRPr="007E0F4F" w:rsidRDefault="003D5AA5" w:rsidP="003D5AA5">
      <w:pPr>
        <w:pStyle w:val="Prrafodelista"/>
        <w:spacing w:line="360" w:lineRule="auto"/>
        <w:ind w:left="1994"/>
        <w:jc w:val="both"/>
        <w:rPr>
          <w:rFonts w:ascii="Arial" w:hAnsi="Arial" w:cs="Arial"/>
          <w:b/>
          <w:color w:val="000000"/>
        </w:rPr>
      </w:pPr>
    </w:p>
    <w:p w:rsidR="003D5AA5" w:rsidRPr="007E0F4F" w:rsidRDefault="003D5AA5" w:rsidP="003D5AA5">
      <w:pPr>
        <w:pStyle w:val="Prrafodelista"/>
        <w:spacing w:line="360" w:lineRule="auto"/>
        <w:ind w:left="1994"/>
        <w:jc w:val="both"/>
        <w:rPr>
          <w:rFonts w:ascii="Arial" w:hAnsi="Arial" w:cs="Arial"/>
          <w:b/>
          <w:color w:val="000000"/>
        </w:rPr>
      </w:pPr>
    </w:p>
    <w:p w:rsidR="003D5AA5" w:rsidRPr="007E0F4F" w:rsidRDefault="003D5AA5" w:rsidP="003D5AA5">
      <w:pPr>
        <w:pStyle w:val="Prrafodelista"/>
        <w:spacing w:line="360" w:lineRule="auto"/>
        <w:ind w:left="1994"/>
        <w:jc w:val="both"/>
        <w:rPr>
          <w:rFonts w:ascii="Arial" w:hAnsi="Arial" w:cs="Arial"/>
          <w:b/>
          <w:color w:val="000000"/>
        </w:rPr>
      </w:pPr>
    </w:p>
    <w:p w:rsidR="003D5AA5" w:rsidRPr="007E0F4F" w:rsidRDefault="003D5AA5" w:rsidP="003D5AA5">
      <w:pPr>
        <w:pStyle w:val="Prrafodelista"/>
        <w:spacing w:line="360" w:lineRule="auto"/>
        <w:ind w:left="1994"/>
        <w:jc w:val="both"/>
        <w:rPr>
          <w:rFonts w:ascii="Arial" w:hAnsi="Arial" w:cs="Arial"/>
          <w:b/>
          <w:color w:val="000000"/>
        </w:rPr>
      </w:pPr>
    </w:p>
    <w:p w:rsidR="003D5AA5" w:rsidRPr="007E0F4F" w:rsidRDefault="003D5AA5" w:rsidP="003D5AA5">
      <w:pPr>
        <w:pStyle w:val="Prrafodelista"/>
        <w:spacing w:line="360" w:lineRule="auto"/>
        <w:ind w:left="1994"/>
        <w:jc w:val="both"/>
        <w:rPr>
          <w:rFonts w:ascii="Arial" w:hAnsi="Arial" w:cs="Arial"/>
          <w:b/>
          <w:color w:val="000000"/>
        </w:rPr>
      </w:pPr>
    </w:p>
    <w:p w:rsidR="003D5AA5" w:rsidRPr="007E0F4F" w:rsidRDefault="003D5AA5" w:rsidP="003D5AA5">
      <w:pPr>
        <w:pStyle w:val="Prrafodelista"/>
        <w:spacing w:line="360" w:lineRule="auto"/>
        <w:ind w:left="1994"/>
        <w:jc w:val="both"/>
        <w:rPr>
          <w:rFonts w:ascii="Arial" w:hAnsi="Arial" w:cs="Arial"/>
          <w:b/>
          <w:color w:val="000000"/>
        </w:rPr>
      </w:pPr>
    </w:p>
    <w:p w:rsidR="003D5AA5" w:rsidRPr="007E0F4F" w:rsidRDefault="003D5AA5" w:rsidP="003D5AA5">
      <w:pPr>
        <w:pStyle w:val="Prrafodelista"/>
        <w:spacing w:line="360" w:lineRule="auto"/>
        <w:ind w:left="1994"/>
        <w:jc w:val="both"/>
        <w:rPr>
          <w:rFonts w:ascii="Arial" w:hAnsi="Arial" w:cs="Arial"/>
          <w:b/>
          <w:color w:val="000000"/>
        </w:rPr>
      </w:pPr>
    </w:p>
    <w:p w:rsidR="003D5AA5" w:rsidRPr="007E0F4F" w:rsidRDefault="003D5AA5" w:rsidP="003D5AA5">
      <w:pPr>
        <w:pStyle w:val="Prrafodelista"/>
        <w:spacing w:line="360" w:lineRule="auto"/>
        <w:ind w:left="1994"/>
        <w:jc w:val="both"/>
        <w:rPr>
          <w:rFonts w:ascii="Arial" w:hAnsi="Arial" w:cs="Arial"/>
          <w:b/>
          <w:color w:val="000000"/>
        </w:rPr>
      </w:pPr>
    </w:p>
    <w:p w:rsidR="003D5AA5" w:rsidRPr="007E0F4F" w:rsidRDefault="003D5AA5" w:rsidP="003D5AA5">
      <w:pPr>
        <w:pStyle w:val="Prrafodelista"/>
        <w:spacing w:line="360" w:lineRule="auto"/>
        <w:ind w:left="1994"/>
        <w:jc w:val="both"/>
        <w:rPr>
          <w:rFonts w:ascii="Arial" w:hAnsi="Arial" w:cs="Arial"/>
          <w:b/>
          <w:color w:val="000000"/>
        </w:rPr>
      </w:pPr>
    </w:p>
    <w:p w:rsidR="003D5AA5" w:rsidRPr="007E0F4F" w:rsidRDefault="003D5AA5" w:rsidP="003D5AA5">
      <w:pPr>
        <w:pStyle w:val="Prrafodelista"/>
        <w:tabs>
          <w:tab w:val="left" w:pos="7719"/>
        </w:tabs>
        <w:spacing w:line="360" w:lineRule="auto"/>
        <w:ind w:left="1994"/>
        <w:jc w:val="both"/>
        <w:rPr>
          <w:rFonts w:ascii="Arial" w:hAnsi="Arial" w:cs="Arial"/>
          <w:b/>
          <w:color w:val="000000"/>
        </w:rPr>
      </w:pPr>
      <w:r>
        <w:rPr>
          <w:rFonts w:ascii="Arial" w:hAnsi="Arial" w:cs="Arial"/>
          <w:b/>
          <w:color w:val="000000"/>
        </w:rPr>
        <w:tab/>
      </w:r>
    </w:p>
    <w:p w:rsidR="003D5AA5" w:rsidRPr="007E0F4F" w:rsidRDefault="003D5AA5" w:rsidP="003D5AA5">
      <w:pPr>
        <w:pStyle w:val="Prrafodelista"/>
        <w:spacing w:line="360" w:lineRule="auto"/>
        <w:ind w:left="1994"/>
        <w:jc w:val="both"/>
        <w:rPr>
          <w:rFonts w:ascii="Arial" w:hAnsi="Arial" w:cs="Arial"/>
          <w:b/>
          <w:color w:val="000000"/>
        </w:rPr>
      </w:pPr>
    </w:p>
    <w:p w:rsidR="003D5AA5" w:rsidRPr="007E0F4F" w:rsidRDefault="003D5AA5" w:rsidP="003D5AA5">
      <w:pPr>
        <w:pStyle w:val="Prrafodelista"/>
        <w:spacing w:line="360" w:lineRule="auto"/>
        <w:ind w:left="1994"/>
        <w:jc w:val="both"/>
        <w:rPr>
          <w:rFonts w:ascii="Arial" w:hAnsi="Arial" w:cs="Arial"/>
          <w:b/>
          <w:color w:val="000000"/>
        </w:rPr>
      </w:pPr>
    </w:p>
    <w:p w:rsidR="003D5AA5" w:rsidRDefault="003D5AA5" w:rsidP="003D5AA5">
      <w:pPr>
        <w:pStyle w:val="Prrafodelista"/>
        <w:spacing w:line="360" w:lineRule="auto"/>
        <w:ind w:left="1994"/>
        <w:jc w:val="both"/>
        <w:rPr>
          <w:rFonts w:ascii="Arial" w:hAnsi="Arial" w:cs="Arial"/>
          <w:b/>
          <w:color w:val="000000"/>
        </w:rPr>
      </w:pPr>
    </w:p>
    <w:p w:rsidR="00C15EFC" w:rsidRDefault="00C15EFC" w:rsidP="003D5AA5">
      <w:pPr>
        <w:pStyle w:val="Prrafodelista"/>
        <w:spacing w:line="360" w:lineRule="auto"/>
        <w:ind w:left="1994"/>
        <w:jc w:val="both"/>
        <w:rPr>
          <w:rFonts w:ascii="Arial" w:hAnsi="Arial" w:cs="Arial"/>
          <w:b/>
          <w:color w:val="000000"/>
        </w:rPr>
      </w:pPr>
    </w:p>
    <w:p w:rsidR="00C15EFC" w:rsidRDefault="00C15EFC" w:rsidP="003D5AA5">
      <w:pPr>
        <w:pStyle w:val="Prrafodelista"/>
        <w:spacing w:line="360" w:lineRule="auto"/>
        <w:ind w:left="1994"/>
        <w:jc w:val="both"/>
        <w:rPr>
          <w:rFonts w:ascii="Arial" w:hAnsi="Arial" w:cs="Arial"/>
          <w:b/>
          <w:color w:val="000000"/>
        </w:rPr>
      </w:pPr>
    </w:p>
    <w:p w:rsidR="00C15EFC" w:rsidRDefault="00C15EFC" w:rsidP="003D5AA5">
      <w:pPr>
        <w:pStyle w:val="Prrafodelista"/>
        <w:spacing w:line="360" w:lineRule="auto"/>
        <w:ind w:left="1994"/>
        <w:jc w:val="both"/>
        <w:rPr>
          <w:rFonts w:ascii="Arial" w:hAnsi="Arial" w:cs="Arial"/>
          <w:b/>
          <w:color w:val="000000"/>
        </w:rPr>
      </w:pPr>
    </w:p>
    <w:p w:rsidR="00C15EFC" w:rsidRDefault="00C15EFC" w:rsidP="003D5AA5">
      <w:pPr>
        <w:pStyle w:val="Prrafodelista"/>
        <w:spacing w:line="360" w:lineRule="auto"/>
        <w:ind w:left="1994"/>
        <w:jc w:val="both"/>
        <w:rPr>
          <w:rFonts w:ascii="Arial" w:hAnsi="Arial" w:cs="Arial"/>
          <w:b/>
          <w:color w:val="000000"/>
        </w:rPr>
      </w:pPr>
    </w:p>
    <w:p w:rsidR="00C15EFC" w:rsidRDefault="00C15EFC" w:rsidP="003D5AA5">
      <w:pPr>
        <w:pStyle w:val="Prrafodelista"/>
        <w:spacing w:line="360" w:lineRule="auto"/>
        <w:ind w:left="1994"/>
        <w:jc w:val="both"/>
        <w:rPr>
          <w:rFonts w:ascii="Arial" w:hAnsi="Arial" w:cs="Arial"/>
          <w:b/>
          <w:color w:val="000000"/>
        </w:rPr>
      </w:pPr>
    </w:p>
    <w:p w:rsidR="00C15EFC" w:rsidRDefault="00C15EFC" w:rsidP="003D5AA5">
      <w:pPr>
        <w:pStyle w:val="Prrafodelista"/>
        <w:spacing w:line="360" w:lineRule="auto"/>
        <w:ind w:left="1994"/>
        <w:jc w:val="both"/>
        <w:rPr>
          <w:rFonts w:ascii="Arial" w:hAnsi="Arial" w:cs="Arial"/>
          <w:b/>
          <w:color w:val="000000"/>
        </w:rPr>
      </w:pPr>
    </w:p>
    <w:p w:rsidR="00C15EFC" w:rsidRDefault="00C15EFC" w:rsidP="003D5AA5">
      <w:pPr>
        <w:pStyle w:val="Prrafodelista"/>
        <w:spacing w:line="360" w:lineRule="auto"/>
        <w:ind w:left="1994"/>
        <w:jc w:val="both"/>
        <w:rPr>
          <w:rFonts w:ascii="Arial" w:hAnsi="Arial" w:cs="Arial"/>
          <w:b/>
          <w:color w:val="000000"/>
        </w:rPr>
      </w:pPr>
    </w:p>
    <w:p w:rsidR="00C15EFC" w:rsidRPr="007E0F4F" w:rsidRDefault="00C15EFC" w:rsidP="003D5AA5">
      <w:pPr>
        <w:pStyle w:val="Prrafodelista"/>
        <w:spacing w:line="360" w:lineRule="auto"/>
        <w:ind w:left="1994"/>
        <w:jc w:val="both"/>
        <w:rPr>
          <w:rFonts w:ascii="Arial" w:hAnsi="Arial" w:cs="Arial"/>
          <w:b/>
          <w:color w:val="000000"/>
        </w:rPr>
      </w:pPr>
    </w:p>
    <w:p w:rsidR="003D5AA5" w:rsidRPr="007E0F4F" w:rsidRDefault="003D5AA5" w:rsidP="003D5AA5">
      <w:pPr>
        <w:pStyle w:val="Prrafodelista"/>
        <w:spacing w:line="360" w:lineRule="auto"/>
        <w:ind w:left="1994"/>
        <w:jc w:val="both"/>
        <w:rPr>
          <w:rFonts w:ascii="Arial" w:hAnsi="Arial" w:cs="Arial"/>
          <w:b/>
          <w:color w:val="000000"/>
        </w:rPr>
      </w:pPr>
    </w:p>
    <w:p w:rsidR="003D5AA5" w:rsidRDefault="003D5AA5" w:rsidP="003D5AA5">
      <w:pPr>
        <w:pStyle w:val="Prrafodelista"/>
        <w:spacing w:line="360" w:lineRule="auto"/>
        <w:ind w:left="0"/>
        <w:jc w:val="both"/>
        <w:rPr>
          <w:rFonts w:ascii="Arial" w:hAnsi="Arial" w:cs="Arial"/>
          <w:b/>
          <w:color w:val="000000"/>
        </w:rPr>
      </w:pPr>
    </w:p>
    <w:p w:rsidR="00C15EFC" w:rsidRDefault="00C15EFC" w:rsidP="003D5AA5">
      <w:pPr>
        <w:pStyle w:val="Prrafodelista"/>
        <w:spacing w:line="360" w:lineRule="auto"/>
        <w:ind w:left="0"/>
        <w:jc w:val="both"/>
        <w:rPr>
          <w:rFonts w:ascii="Arial" w:hAnsi="Arial" w:cs="Arial"/>
          <w:b/>
          <w:color w:val="000000"/>
        </w:rPr>
      </w:pPr>
    </w:p>
    <w:p w:rsidR="00C15EFC" w:rsidRDefault="00C15EFC" w:rsidP="003D5AA5">
      <w:pPr>
        <w:pStyle w:val="Prrafodelista"/>
        <w:spacing w:line="360" w:lineRule="auto"/>
        <w:ind w:left="0"/>
        <w:jc w:val="both"/>
        <w:rPr>
          <w:rFonts w:ascii="Arial" w:hAnsi="Arial" w:cs="Arial"/>
          <w:b/>
          <w:color w:val="000000"/>
        </w:rPr>
      </w:pPr>
    </w:p>
    <w:p w:rsidR="00C15EFC" w:rsidRDefault="00C15EFC" w:rsidP="003D5AA5">
      <w:pPr>
        <w:pStyle w:val="Prrafodelista"/>
        <w:spacing w:line="360" w:lineRule="auto"/>
        <w:ind w:left="0"/>
        <w:jc w:val="both"/>
        <w:rPr>
          <w:rFonts w:ascii="Arial" w:hAnsi="Arial" w:cs="Arial"/>
          <w:b/>
          <w:color w:val="000000"/>
        </w:rPr>
      </w:pPr>
    </w:p>
    <w:p w:rsidR="00C15EFC" w:rsidRDefault="00C15EFC" w:rsidP="003D5AA5">
      <w:pPr>
        <w:pStyle w:val="Prrafodelista"/>
        <w:spacing w:line="360" w:lineRule="auto"/>
        <w:ind w:left="0"/>
        <w:jc w:val="both"/>
        <w:rPr>
          <w:rFonts w:ascii="Arial" w:hAnsi="Arial" w:cs="Arial"/>
          <w:b/>
          <w:color w:val="000000"/>
        </w:rPr>
      </w:pPr>
    </w:p>
    <w:p w:rsidR="00C15EFC" w:rsidRDefault="00C15EFC" w:rsidP="003D5AA5">
      <w:pPr>
        <w:pStyle w:val="Prrafodelista"/>
        <w:spacing w:line="360" w:lineRule="auto"/>
        <w:ind w:left="0"/>
        <w:jc w:val="both"/>
        <w:rPr>
          <w:rFonts w:ascii="Arial" w:hAnsi="Arial" w:cs="Arial"/>
          <w:b/>
          <w:color w:val="000000"/>
        </w:rPr>
      </w:pPr>
    </w:p>
    <w:p w:rsidR="00C15EFC" w:rsidRDefault="00C15EFC" w:rsidP="003D5AA5">
      <w:pPr>
        <w:pStyle w:val="Prrafodelista"/>
        <w:spacing w:line="360" w:lineRule="auto"/>
        <w:ind w:left="0"/>
        <w:jc w:val="both"/>
        <w:rPr>
          <w:rFonts w:ascii="Arial" w:hAnsi="Arial" w:cs="Arial"/>
          <w:b/>
          <w:color w:val="000000"/>
        </w:rPr>
      </w:pPr>
    </w:p>
    <w:p w:rsidR="00C15EFC" w:rsidRPr="007E0F4F" w:rsidRDefault="00C15EFC" w:rsidP="003D5AA5">
      <w:pPr>
        <w:pStyle w:val="Prrafodelista"/>
        <w:spacing w:line="360" w:lineRule="auto"/>
        <w:ind w:left="0"/>
        <w:jc w:val="both"/>
        <w:rPr>
          <w:rFonts w:ascii="Arial" w:hAnsi="Arial" w:cs="Arial"/>
          <w:b/>
          <w:color w:val="000000"/>
        </w:rPr>
      </w:pPr>
    </w:p>
    <w:p w:rsidR="003D5AA5" w:rsidRPr="007E0F4F" w:rsidRDefault="003D5AA5" w:rsidP="003D5AA5">
      <w:pPr>
        <w:pStyle w:val="Prrafodelista"/>
        <w:spacing w:line="360" w:lineRule="auto"/>
        <w:ind w:left="1994"/>
        <w:jc w:val="both"/>
        <w:rPr>
          <w:rFonts w:ascii="Arial" w:hAnsi="Arial" w:cs="Arial"/>
          <w:b/>
          <w:color w:val="000000"/>
        </w:rPr>
      </w:pPr>
    </w:p>
    <w:p w:rsidR="003D5AA5" w:rsidRPr="007E0F4F" w:rsidRDefault="003D5AA5" w:rsidP="003D5AA5">
      <w:pPr>
        <w:spacing w:line="360" w:lineRule="auto"/>
        <w:jc w:val="center"/>
        <w:rPr>
          <w:rFonts w:ascii="Arial" w:hAnsi="Arial" w:cs="Arial"/>
          <w:b/>
          <w:color w:val="000000"/>
        </w:rPr>
      </w:pPr>
      <w:r w:rsidRPr="007E0F4F">
        <w:rPr>
          <w:rFonts w:ascii="Arial" w:hAnsi="Arial" w:cs="Arial"/>
          <w:b/>
          <w:color w:val="000000"/>
        </w:rPr>
        <w:t>CAPITULO II</w:t>
      </w:r>
    </w:p>
    <w:p w:rsidR="003D5AA5" w:rsidRPr="007E0F4F" w:rsidRDefault="003D5AA5" w:rsidP="003D5AA5">
      <w:pPr>
        <w:pStyle w:val="Prrafodelista"/>
        <w:spacing w:line="360" w:lineRule="auto"/>
        <w:ind w:left="0"/>
        <w:jc w:val="both"/>
        <w:rPr>
          <w:rFonts w:ascii="Arial" w:hAnsi="Arial" w:cs="Arial"/>
          <w:b/>
          <w:color w:val="000000"/>
        </w:rPr>
      </w:pPr>
    </w:p>
    <w:p w:rsidR="003D5AA5" w:rsidRPr="007E0F4F" w:rsidRDefault="003D5AA5" w:rsidP="003D5AA5">
      <w:pPr>
        <w:pStyle w:val="Prrafodelista"/>
        <w:spacing w:line="360" w:lineRule="auto"/>
        <w:ind w:left="1416"/>
        <w:rPr>
          <w:rFonts w:ascii="Arial" w:hAnsi="Arial" w:cs="Arial"/>
          <w:b/>
          <w:color w:val="000000"/>
        </w:rPr>
      </w:pPr>
      <w:r>
        <w:rPr>
          <w:rFonts w:ascii="Arial" w:hAnsi="Arial" w:cs="Arial"/>
          <w:b/>
          <w:color w:val="000000"/>
        </w:rPr>
        <w:t xml:space="preserve">                </w:t>
      </w:r>
      <w:r w:rsidRPr="007E0F4F">
        <w:rPr>
          <w:rFonts w:ascii="Arial" w:hAnsi="Arial" w:cs="Arial"/>
          <w:b/>
          <w:color w:val="000000"/>
        </w:rPr>
        <w:t>ESTUDIO DE MERCADO Y SU ANÁLISIS</w:t>
      </w:r>
    </w:p>
    <w:p w:rsidR="003D5AA5" w:rsidRPr="007E0F4F" w:rsidRDefault="003D5AA5" w:rsidP="003D5AA5">
      <w:pPr>
        <w:pStyle w:val="Prrafodelista"/>
        <w:spacing w:line="360" w:lineRule="auto"/>
        <w:ind w:left="1994"/>
        <w:jc w:val="both"/>
        <w:rPr>
          <w:rFonts w:ascii="Arial" w:hAnsi="Arial" w:cs="Arial"/>
          <w:b/>
          <w:color w:val="000000"/>
        </w:rPr>
      </w:pPr>
    </w:p>
    <w:p w:rsidR="003D5AA5" w:rsidRPr="007E0F4F" w:rsidRDefault="003D5AA5" w:rsidP="003D5AA5">
      <w:pPr>
        <w:pStyle w:val="Prrafodelista"/>
        <w:spacing w:line="360" w:lineRule="auto"/>
        <w:ind w:left="1994"/>
        <w:jc w:val="both"/>
        <w:rPr>
          <w:rFonts w:ascii="Arial" w:hAnsi="Arial" w:cs="Arial"/>
          <w:b/>
          <w:color w:val="000000"/>
        </w:rPr>
      </w:pPr>
    </w:p>
    <w:p w:rsidR="003D5AA5" w:rsidRPr="007E0F4F" w:rsidRDefault="003D5AA5" w:rsidP="003D5AA5">
      <w:pPr>
        <w:pStyle w:val="Prrafodelista"/>
        <w:spacing w:line="360" w:lineRule="auto"/>
        <w:ind w:left="1994"/>
        <w:jc w:val="both"/>
        <w:rPr>
          <w:rFonts w:ascii="Arial" w:hAnsi="Arial" w:cs="Arial"/>
          <w:b/>
          <w:color w:val="000000"/>
        </w:rPr>
      </w:pPr>
    </w:p>
    <w:p w:rsidR="003D5AA5" w:rsidRPr="007E0F4F" w:rsidRDefault="003D5AA5" w:rsidP="003D5AA5">
      <w:pPr>
        <w:pStyle w:val="Prrafodelista"/>
        <w:spacing w:line="360" w:lineRule="auto"/>
        <w:ind w:left="1994"/>
        <w:jc w:val="both"/>
        <w:rPr>
          <w:rFonts w:ascii="Arial" w:hAnsi="Arial" w:cs="Arial"/>
          <w:b/>
          <w:color w:val="000000"/>
        </w:rPr>
      </w:pPr>
    </w:p>
    <w:p w:rsidR="003D5AA5" w:rsidRDefault="003D5AA5" w:rsidP="003D5AA5">
      <w:pPr>
        <w:pStyle w:val="Textoindependiente"/>
        <w:tabs>
          <w:tab w:val="left" w:pos="2227"/>
        </w:tabs>
        <w:jc w:val="both"/>
        <w:rPr>
          <w:rFonts w:eastAsia="Calibri" w:cs="Arial"/>
          <w:b/>
          <w:color w:val="000000"/>
          <w:sz w:val="22"/>
          <w:szCs w:val="22"/>
          <w:lang w:val="es-EC" w:eastAsia="en-US" w:bidi="ar-SA"/>
        </w:rPr>
      </w:pPr>
      <w:r>
        <w:rPr>
          <w:rFonts w:eastAsia="Calibri" w:cs="Arial"/>
          <w:b/>
          <w:color w:val="000000"/>
          <w:sz w:val="22"/>
          <w:szCs w:val="22"/>
          <w:lang w:val="es-EC" w:eastAsia="en-US" w:bidi="ar-SA"/>
        </w:rPr>
        <w:tab/>
      </w:r>
    </w:p>
    <w:p w:rsidR="003D5AA5" w:rsidRDefault="003D5AA5" w:rsidP="003D5AA5">
      <w:pPr>
        <w:pStyle w:val="Textoindependiente"/>
        <w:tabs>
          <w:tab w:val="left" w:pos="2227"/>
        </w:tabs>
        <w:jc w:val="both"/>
        <w:rPr>
          <w:rFonts w:eastAsia="Calibri" w:cs="Arial"/>
          <w:b/>
          <w:color w:val="000000"/>
          <w:sz w:val="22"/>
          <w:szCs w:val="22"/>
          <w:lang w:val="es-EC" w:eastAsia="en-US" w:bidi="ar-SA"/>
        </w:rPr>
      </w:pPr>
    </w:p>
    <w:p w:rsidR="003D5AA5" w:rsidRDefault="003D5AA5" w:rsidP="003D5AA5">
      <w:pPr>
        <w:pStyle w:val="Textoindependiente"/>
        <w:tabs>
          <w:tab w:val="left" w:pos="2227"/>
        </w:tabs>
        <w:jc w:val="both"/>
        <w:rPr>
          <w:rFonts w:eastAsia="Calibri" w:cs="Arial"/>
          <w:b/>
          <w:color w:val="000000"/>
          <w:sz w:val="22"/>
          <w:szCs w:val="22"/>
          <w:lang w:val="es-EC" w:eastAsia="en-US" w:bidi="ar-SA"/>
        </w:rPr>
      </w:pPr>
    </w:p>
    <w:p w:rsidR="003D5AA5" w:rsidRDefault="003D5AA5" w:rsidP="003D5AA5">
      <w:pPr>
        <w:pStyle w:val="Textoindependiente"/>
        <w:tabs>
          <w:tab w:val="left" w:pos="2227"/>
        </w:tabs>
        <w:jc w:val="both"/>
        <w:rPr>
          <w:rFonts w:eastAsia="Calibri" w:cs="Arial"/>
          <w:b/>
          <w:color w:val="000000"/>
          <w:sz w:val="22"/>
          <w:szCs w:val="22"/>
          <w:lang w:val="es-EC" w:eastAsia="en-US" w:bidi="ar-SA"/>
        </w:rPr>
      </w:pPr>
    </w:p>
    <w:p w:rsidR="003D5AA5" w:rsidRDefault="003D5AA5" w:rsidP="003D5AA5">
      <w:pPr>
        <w:pStyle w:val="Textoindependiente"/>
        <w:jc w:val="both"/>
        <w:rPr>
          <w:rFonts w:cs="Arial"/>
          <w:b/>
          <w:color w:val="000000"/>
          <w:sz w:val="22"/>
          <w:szCs w:val="22"/>
        </w:rPr>
      </w:pPr>
    </w:p>
    <w:p w:rsidR="003D5AA5" w:rsidRDefault="003D5AA5" w:rsidP="003D5AA5">
      <w:pPr>
        <w:pStyle w:val="Textoindependiente"/>
        <w:jc w:val="both"/>
        <w:rPr>
          <w:rFonts w:cs="Arial"/>
          <w:b/>
          <w:color w:val="000000"/>
          <w:sz w:val="22"/>
          <w:szCs w:val="22"/>
        </w:rPr>
      </w:pPr>
    </w:p>
    <w:p w:rsidR="003D5AA5" w:rsidRDefault="003D5AA5" w:rsidP="003D5AA5">
      <w:pPr>
        <w:pStyle w:val="Textoindependiente"/>
        <w:jc w:val="both"/>
        <w:rPr>
          <w:rFonts w:cs="Arial"/>
          <w:b/>
          <w:color w:val="000000"/>
          <w:sz w:val="22"/>
          <w:szCs w:val="22"/>
        </w:rPr>
      </w:pPr>
    </w:p>
    <w:p w:rsidR="00C15EFC" w:rsidRDefault="00C15EFC" w:rsidP="003D5AA5">
      <w:pPr>
        <w:pStyle w:val="Textoindependiente"/>
        <w:jc w:val="both"/>
        <w:rPr>
          <w:rFonts w:cs="Arial"/>
          <w:b/>
          <w:color w:val="000000"/>
          <w:sz w:val="22"/>
          <w:szCs w:val="22"/>
        </w:rPr>
      </w:pPr>
    </w:p>
    <w:p w:rsidR="00C15EFC" w:rsidRDefault="00C15EFC" w:rsidP="003D5AA5">
      <w:pPr>
        <w:pStyle w:val="Textoindependiente"/>
        <w:jc w:val="both"/>
        <w:rPr>
          <w:rFonts w:cs="Arial"/>
          <w:b/>
          <w:color w:val="000000"/>
          <w:sz w:val="22"/>
          <w:szCs w:val="22"/>
        </w:rPr>
      </w:pPr>
    </w:p>
    <w:p w:rsidR="00C15EFC" w:rsidRDefault="00C15EFC" w:rsidP="003D5AA5">
      <w:pPr>
        <w:pStyle w:val="Textoindependiente"/>
        <w:jc w:val="both"/>
        <w:rPr>
          <w:rFonts w:cs="Arial"/>
          <w:b/>
          <w:color w:val="000000"/>
          <w:sz w:val="22"/>
          <w:szCs w:val="22"/>
        </w:rPr>
      </w:pPr>
    </w:p>
    <w:p w:rsidR="00C15EFC" w:rsidRDefault="00C15EFC" w:rsidP="003D5AA5">
      <w:pPr>
        <w:pStyle w:val="Textoindependiente"/>
        <w:jc w:val="both"/>
        <w:rPr>
          <w:rFonts w:cs="Arial"/>
          <w:b/>
          <w:color w:val="000000"/>
          <w:sz w:val="22"/>
          <w:szCs w:val="22"/>
        </w:rPr>
      </w:pPr>
    </w:p>
    <w:p w:rsidR="00C15EFC" w:rsidRDefault="00C15EFC" w:rsidP="003D5AA5">
      <w:pPr>
        <w:pStyle w:val="Textoindependiente"/>
        <w:jc w:val="both"/>
        <w:rPr>
          <w:rFonts w:cs="Arial"/>
          <w:b/>
          <w:color w:val="000000"/>
          <w:sz w:val="22"/>
          <w:szCs w:val="22"/>
        </w:rPr>
      </w:pPr>
    </w:p>
    <w:p w:rsidR="003D5AA5" w:rsidRDefault="003D5AA5" w:rsidP="003D5AA5">
      <w:pPr>
        <w:pStyle w:val="Textoindependiente"/>
        <w:jc w:val="both"/>
        <w:rPr>
          <w:rFonts w:cs="Arial"/>
          <w:b/>
          <w:color w:val="000000"/>
          <w:sz w:val="22"/>
          <w:szCs w:val="22"/>
        </w:rPr>
      </w:pPr>
    </w:p>
    <w:p w:rsidR="003D5AA5" w:rsidRDefault="003D5AA5" w:rsidP="003D5AA5">
      <w:pPr>
        <w:pStyle w:val="Textoindependiente"/>
        <w:jc w:val="both"/>
        <w:rPr>
          <w:rFonts w:cs="Arial"/>
          <w:b/>
          <w:color w:val="000000"/>
          <w:sz w:val="22"/>
          <w:szCs w:val="22"/>
        </w:rPr>
      </w:pPr>
    </w:p>
    <w:p w:rsidR="003D5AA5" w:rsidRDefault="003D5AA5" w:rsidP="003D5AA5">
      <w:pPr>
        <w:pStyle w:val="Textoindependiente"/>
        <w:jc w:val="both"/>
        <w:rPr>
          <w:rFonts w:cs="Arial"/>
          <w:b/>
          <w:color w:val="000000"/>
          <w:sz w:val="22"/>
          <w:szCs w:val="22"/>
        </w:rPr>
      </w:pPr>
    </w:p>
    <w:p w:rsidR="003D5AA5" w:rsidRDefault="003D5AA5" w:rsidP="003D5AA5">
      <w:pPr>
        <w:pStyle w:val="Textoindependiente"/>
        <w:jc w:val="both"/>
        <w:rPr>
          <w:rFonts w:cs="Arial"/>
          <w:b/>
          <w:color w:val="000000"/>
          <w:sz w:val="22"/>
          <w:szCs w:val="22"/>
        </w:rPr>
      </w:pPr>
    </w:p>
    <w:p w:rsidR="003D5AA5" w:rsidRDefault="003D5AA5" w:rsidP="003D5AA5">
      <w:pPr>
        <w:pStyle w:val="Textoindependiente"/>
        <w:jc w:val="both"/>
        <w:rPr>
          <w:rFonts w:cs="Arial"/>
          <w:b/>
          <w:color w:val="000000"/>
          <w:sz w:val="22"/>
          <w:szCs w:val="22"/>
        </w:rPr>
      </w:pPr>
    </w:p>
    <w:p w:rsidR="003D5AA5" w:rsidRDefault="003D5AA5" w:rsidP="003D5AA5">
      <w:pPr>
        <w:pStyle w:val="Textoindependiente"/>
        <w:jc w:val="both"/>
        <w:rPr>
          <w:rFonts w:cs="Arial"/>
          <w:b/>
          <w:color w:val="000000"/>
          <w:sz w:val="22"/>
          <w:szCs w:val="22"/>
        </w:rPr>
      </w:pPr>
    </w:p>
    <w:p w:rsidR="003D5AA5" w:rsidRDefault="003D5AA5" w:rsidP="003D5AA5">
      <w:pPr>
        <w:pStyle w:val="Textoindependiente"/>
        <w:jc w:val="both"/>
        <w:rPr>
          <w:rFonts w:cs="Arial"/>
          <w:b/>
          <w:color w:val="000000"/>
          <w:sz w:val="22"/>
          <w:szCs w:val="22"/>
        </w:rPr>
      </w:pPr>
    </w:p>
    <w:p w:rsidR="003D5AA5" w:rsidRDefault="003D5AA5" w:rsidP="003D5AA5">
      <w:pPr>
        <w:pStyle w:val="Textoindependiente"/>
        <w:jc w:val="both"/>
        <w:rPr>
          <w:rFonts w:cs="Arial"/>
          <w:b/>
          <w:color w:val="000000"/>
          <w:sz w:val="22"/>
          <w:szCs w:val="22"/>
        </w:rPr>
      </w:pPr>
    </w:p>
    <w:p w:rsidR="003D5AA5" w:rsidRPr="007E0F4F" w:rsidRDefault="003D5AA5" w:rsidP="003D5AA5">
      <w:pPr>
        <w:pStyle w:val="Textoindependiente"/>
        <w:jc w:val="both"/>
        <w:rPr>
          <w:rFonts w:cs="Arial"/>
          <w:b/>
          <w:color w:val="000000"/>
          <w:sz w:val="22"/>
          <w:szCs w:val="22"/>
        </w:rPr>
      </w:pPr>
    </w:p>
    <w:p w:rsidR="003D5AA5" w:rsidRPr="00122D9D" w:rsidRDefault="003D5AA5" w:rsidP="003D5AA5">
      <w:pPr>
        <w:pStyle w:val="Textoindependiente"/>
        <w:spacing w:line="360" w:lineRule="auto"/>
        <w:ind w:left="1260"/>
        <w:jc w:val="both"/>
        <w:rPr>
          <w:rFonts w:cs="Arial"/>
          <w:b/>
          <w:color w:val="000000"/>
          <w:sz w:val="24"/>
          <w:szCs w:val="24"/>
        </w:rPr>
      </w:pPr>
      <w:r w:rsidRPr="00122D9D">
        <w:rPr>
          <w:rFonts w:cs="Arial"/>
          <w:b/>
          <w:color w:val="000000"/>
          <w:sz w:val="24"/>
          <w:szCs w:val="24"/>
        </w:rPr>
        <w:t>2.1 Antecedentes</w:t>
      </w:r>
    </w:p>
    <w:p w:rsidR="003D5AA5" w:rsidRPr="00122D9D" w:rsidRDefault="003D5AA5" w:rsidP="003D5AA5">
      <w:pPr>
        <w:pStyle w:val="Textoindependiente"/>
        <w:spacing w:line="360" w:lineRule="auto"/>
        <w:ind w:left="1260"/>
        <w:jc w:val="both"/>
        <w:rPr>
          <w:rFonts w:cs="Arial"/>
          <w:b/>
          <w:color w:val="000000"/>
          <w:sz w:val="24"/>
          <w:szCs w:val="24"/>
        </w:rPr>
      </w:pPr>
    </w:p>
    <w:p w:rsidR="003D5AA5" w:rsidRPr="00122D9D"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r w:rsidRPr="00122D9D">
        <w:rPr>
          <w:rFonts w:ascii="Arial" w:hAnsi="Arial" w:cs="Arial"/>
          <w:color w:val="000000"/>
          <w:sz w:val="24"/>
          <w:szCs w:val="24"/>
          <w:lang w:val="es-ES" w:eastAsia="es-ES"/>
        </w:rPr>
        <w:lastRenderedPageBreak/>
        <w:t>La práctica del fulbito en el cantón Playas y la aparición del césped sintético, ha traído consigo la implementación de negocios orientados al alquiler de canchas que utilizan este tipo de producto como superficie.</w:t>
      </w:r>
    </w:p>
    <w:p w:rsidR="003D5AA5" w:rsidRPr="00122D9D"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r w:rsidRPr="00122D9D">
        <w:rPr>
          <w:rFonts w:ascii="Arial" w:hAnsi="Arial" w:cs="Arial"/>
          <w:color w:val="000000"/>
          <w:sz w:val="24"/>
          <w:szCs w:val="24"/>
          <w:lang w:val="es-ES" w:eastAsia="es-ES"/>
        </w:rPr>
        <w:t>En la actualidad el cantón Playas no cuenta con  complejos de canchas deportivas de césped sintético y es debido a que la inversión para este tipo de negocios es muy fuerte, nace la idea de realizar este proyecto.</w:t>
      </w:r>
    </w:p>
    <w:p w:rsidR="003D5AA5" w:rsidRPr="00122D9D" w:rsidRDefault="003D5AA5" w:rsidP="003D5AA5">
      <w:pPr>
        <w:pStyle w:val="Textoindependiente"/>
        <w:spacing w:line="360" w:lineRule="auto"/>
        <w:ind w:left="1260"/>
        <w:jc w:val="both"/>
        <w:rPr>
          <w:rFonts w:cs="Arial"/>
          <w:b/>
          <w:color w:val="000000"/>
          <w:sz w:val="24"/>
          <w:szCs w:val="24"/>
        </w:rPr>
      </w:pPr>
      <w:r w:rsidRPr="00122D9D">
        <w:rPr>
          <w:rFonts w:cs="Arial"/>
          <w:color w:val="000000"/>
          <w:sz w:val="24"/>
          <w:szCs w:val="24"/>
        </w:rPr>
        <w:t>Con la ejecución de este proyecto lo que se quiere es analizar la viabilidad económica y financiera de la implementación de un complejo de canchas para la práctica del fulbito que utilice el césped sintético.</w:t>
      </w:r>
    </w:p>
    <w:p w:rsidR="003D5AA5" w:rsidRPr="00122D9D" w:rsidRDefault="003D5AA5" w:rsidP="003D5AA5">
      <w:pPr>
        <w:pStyle w:val="Textoindependiente"/>
        <w:spacing w:line="360" w:lineRule="auto"/>
        <w:ind w:left="1260"/>
        <w:jc w:val="both"/>
        <w:rPr>
          <w:rFonts w:cs="Arial"/>
          <w:b/>
          <w:color w:val="000000"/>
          <w:sz w:val="24"/>
          <w:szCs w:val="24"/>
        </w:rPr>
      </w:pPr>
      <w:r w:rsidRPr="00122D9D">
        <w:rPr>
          <w:rFonts w:cs="Arial"/>
          <w:b/>
          <w:color w:val="000000"/>
          <w:sz w:val="24"/>
          <w:szCs w:val="24"/>
        </w:rPr>
        <w:t xml:space="preserve">                     </w:t>
      </w:r>
    </w:p>
    <w:p w:rsidR="003D5AA5" w:rsidRPr="00122D9D" w:rsidRDefault="003D5AA5" w:rsidP="003D5AA5">
      <w:pPr>
        <w:pStyle w:val="Textoindependiente"/>
        <w:spacing w:line="360" w:lineRule="auto"/>
        <w:jc w:val="both"/>
        <w:rPr>
          <w:rFonts w:cs="Arial"/>
          <w:b/>
          <w:color w:val="000000"/>
          <w:sz w:val="24"/>
          <w:szCs w:val="24"/>
        </w:rPr>
      </w:pPr>
    </w:p>
    <w:p w:rsidR="003D5AA5" w:rsidRPr="00122D9D" w:rsidRDefault="003D5AA5" w:rsidP="003D5AA5">
      <w:pPr>
        <w:spacing w:after="0" w:line="360" w:lineRule="auto"/>
        <w:ind w:left="1275"/>
        <w:jc w:val="both"/>
        <w:rPr>
          <w:rFonts w:ascii="Arial" w:hAnsi="Arial" w:cs="Arial"/>
          <w:b/>
          <w:color w:val="000000"/>
          <w:sz w:val="24"/>
          <w:szCs w:val="24"/>
        </w:rPr>
      </w:pPr>
      <w:r>
        <w:rPr>
          <w:rFonts w:ascii="Arial" w:hAnsi="Arial" w:cs="Arial"/>
          <w:b/>
          <w:color w:val="000000"/>
          <w:sz w:val="24"/>
          <w:szCs w:val="24"/>
        </w:rPr>
        <w:t>2.1.2</w:t>
      </w:r>
      <w:r w:rsidRPr="00122D9D">
        <w:rPr>
          <w:rFonts w:ascii="Arial" w:hAnsi="Arial" w:cs="Arial"/>
          <w:b/>
          <w:color w:val="000000"/>
          <w:sz w:val="24"/>
          <w:szCs w:val="24"/>
        </w:rPr>
        <w:t xml:space="preserve"> Definición del servicio</w:t>
      </w:r>
    </w:p>
    <w:p w:rsidR="003D5AA5" w:rsidRPr="00122D9D" w:rsidRDefault="003D5AA5" w:rsidP="003D5AA5">
      <w:pPr>
        <w:spacing w:line="360" w:lineRule="auto"/>
        <w:ind w:leftChars="567" w:left="1247"/>
        <w:jc w:val="both"/>
        <w:rPr>
          <w:rFonts w:ascii="Arial" w:hAnsi="Arial" w:cs="Arial"/>
          <w:color w:val="000000"/>
          <w:sz w:val="24"/>
          <w:szCs w:val="24"/>
        </w:rPr>
      </w:pPr>
    </w:p>
    <w:p w:rsidR="003D5AA5" w:rsidRPr="00122D9D" w:rsidRDefault="003D5AA5" w:rsidP="003D5AA5">
      <w:pPr>
        <w:spacing w:line="360" w:lineRule="auto"/>
        <w:ind w:leftChars="567" w:left="1247"/>
        <w:jc w:val="both"/>
        <w:rPr>
          <w:rFonts w:ascii="Arial" w:hAnsi="Arial" w:cs="Arial"/>
          <w:color w:val="000000"/>
          <w:sz w:val="24"/>
          <w:szCs w:val="24"/>
        </w:rPr>
      </w:pPr>
      <w:r w:rsidRPr="00122D9D">
        <w:rPr>
          <w:rFonts w:ascii="Arial" w:hAnsi="Arial" w:cs="Arial"/>
          <w:color w:val="000000"/>
          <w:sz w:val="24"/>
          <w:szCs w:val="24"/>
        </w:rPr>
        <w:t>El proyecto va a ser la construcción de una cancha de césped sintético en el cantón Gral. Villamil Playas.</w:t>
      </w:r>
    </w:p>
    <w:p w:rsidR="003D5AA5" w:rsidRPr="00122D9D" w:rsidRDefault="003D5AA5" w:rsidP="003D5AA5">
      <w:pPr>
        <w:numPr>
          <w:ilvl w:val="0"/>
          <w:numId w:val="28"/>
        </w:numPr>
        <w:spacing w:after="0" w:line="360" w:lineRule="auto"/>
        <w:ind w:leftChars="567" w:left="1607"/>
        <w:jc w:val="both"/>
        <w:rPr>
          <w:rFonts w:ascii="Arial" w:hAnsi="Arial" w:cs="Arial"/>
          <w:b/>
          <w:color w:val="000000"/>
          <w:sz w:val="24"/>
          <w:szCs w:val="24"/>
        </w:rPr>
      </w:pPr>
      <w:r w:rsidRPr="00122D9D">
        <w:rPr>
          <w:rFonts w:ascii="Arial" w:hAnsi="Arial" w:cs="Arial"/>
          <w:b/>
          <w:color w:val="000000"/>
          <w:sz w:val="24"/>
          <w:szCs w:val="24"/>
        </w:rPr>
        <w:t>Alquiler</w:t>
      </w:r>
    </w:p>
    <w:p w:rsidR="003D5AA5" w:rsidRPr="00122D9D" w:rsidRDefault="003D5AA5" w:rsidP="00C15EFC">
      <w:pPr>
        <w:spacing w:line="360" w:lineRule="auto"/>
        <w:ind w:leftChars="567" w:left="1247"/>
        <w:jc w:val="both"/>
        <w:rPr>
          <w:rFonts w:ascii="Arial" w:hAnsi="Arial" w:cs="Arial"/>
          <w:color w:val="000000"/>
          <w:sz w:val="24"/>
          <w:szCs w:val="24"/>
        </w:rPr>
      </w:pPr>
      <w:r w:rsidRPr="00122D9D">
        <w:rPr>
          <w:rFonts w:ascii="Arial" w:hAnsi="Arial" w:cs="Arial"/>
          <w:color w:val="000000"/>
          <w:sz w:val="24"/>
          <w:szCs w:val="24"/>
        </w:rPr>
        <w:t>Vamos a disponer de una cancha la cual puede ser alquilada mediante previa reserva por un período de 1 (una) hora.</w:t>
      </w:r>
    </w:p>
    <w:p w:rsidR="003D5AA5" w:rsidRDefault="003D5AA5" w:rsidP="003D5AA5">
      <w:pPr>
        <w:spacing w:line="360" w:lineRule="auto"/>
        <w:ind w:leftChars="567" w:left="1247"/>
        <w:jc w:val="both"/>
        <w:rPr>
          <w:rFonts w:ascii="Arial" w:hAnsi="Arial" w:cs="Arial"/>
          <w:color w:val="000000"/>
          <w:sz w:val="24"/>
          <w:szCs w:val="24"/>
        </w:rPr>
      </w:pPr>
      <w:r w:rsidRPr="00122D9D">
        <w:rPr>
          <w:rFonts w:ascii="Arial" w:hAnsi="Arial" w:cs="Arial"/>
          <w:color w:val="000000"/>
          <w:sz w:val="24"/>
          <w:szCs w:val="24"/>
        </w:rPr>
        <w:t>Además vamos a brindar los siguientes servicios:</w:t>
      </w:r>
    </w:p>
    <w:p w:rsidR="00EB4B4A" w:rsidRPr="00122D9D" w:rsidRDefault="00EB4B4A" w:rsidP="003D5AA5">
      <w:pPr>
        <w:spacing w:line="360" w:lineRule="auto"/>
        <w:ind w:leftChars="567" w:left="1247"/>
        <w:jc w:val="both"/>
        <w:rPr>
          <w:rFonts w:ascii="Arial" w:hAnsi="Arial" w:cs="Arial"/>
          <w:color w:val="000000"/>
          <w:sz w:val="24"/>
          <w:szCs w:val="24"/>
        </w:rPr>
      </w:pPr>
    </w:p>
    <w:p w:rsidR="003D5AA5" w:rsidRPr="00122D9D" w:rsidRDefault="003D5AA5" w:rsidP="003D5AA5">
      <w:pPr>
        <w:numPr>
          <w:ilvl w:val="0"/>
          <w:numId w:val="28"/>
        </w:numPr>
        <w:spacing w:after="0" w:line="360" w:lineRule="auto"/>
        <w:ind w:leftChars="567" w:left="1607"/>
        <w:jc w:val="both"/>
        <w:rPr>
          <w:rFonts w:ascii="Arial" w:hAnsi="Arial" w:cs="Arial"/>
          <w:b/>
          <w:color w:val="000000"/>
          <w:sz w:val="24"/>
          <w:szCs w:val="24"/>
        </w:rPr>
      </w:pPr>
      <w:r w:rsidRPr="00122D9D">
        <w:rPr>
          <w:rFonts w:ascii="Arial" w:hAnsi="Arial" w:cs="Arial"/>
          <w:b/>
          <w:color w:val="000000"/>
          <w:sz w:val="24"/>
          <w:szCs w:val="24"/>
        </w:rPr>
        <w:t>Escuela de fútbol</w:t>
      </w:r>
    </w:p>
    <w:p w:rsidR="003D5AA5" w:rsidRPr="00122D9D" w:rsidRDefault="003D5AA5" w:rsidP="003D5AA5">
      <w:pPr>
        <w:spacing w:line="360" w:lineRule="auto"/>
        <w:ind w:leftChars="567" w:left="1247"/>
        <w:jc w:val="both"/>
        <w:rPr>
          <w:rFonts w:ascii="Arial" w:hAnsi="Arial" w:cs="Arial"/>
          <w:color w:val="000000"/>
          <w:sz w:val="24"/>
          <w:szCs w:val="24"/>
        </w:rPr>
      </w:pPr>
      <w:r w:rsidRPr="00122D9D">
        <w:rPr>
          <w:rFonts w:ascii="Arial" w:hAnsi="Arial" w:cs="Arial"/>
          <w:color w:val="000000"/>
          <w:sz w:val="24"/>
          <w:szCs w:val="24"/>
        </w:rPr>
        <w:lastRenderedPageBreak/>
        <w:t xml:space="preserve">Contaremos con una escuela de fútbol para niños de </w:t>
      </w:r>
      <w:smartTag w:uri="urn:schemas-microsoft-com:office:smarttags" w:element="metricconverter">
        <w:smartTagPr>
          <w:attr w:name="ProductID" w:val="5 a"/>
        </w:smartTagPr>
        <w:r w:rsidRPr="00122D9D">
          <w:rPr>
            <w:rFonts w:ascii="Arial" w:hAnsi="Arial" w:cs="Arial"/>
            <w:color w:val="000000"/>
            <w:sz w:val="24"/>
            <w:szCs w:val="24"/>
          </w:rPr>
          <w:t>5 a</w:t>
        </w:r>
      </w:smartTag>
      <w:r w:rsidRPr="00122D9D">
        <w:rPr>
          <w:rFonts w:ascii="Arial" w:hAnsi="Arial" w:cs="Arial"/>
          <w:color w:val="000000"/>
          <w:sz w:val="24"/>
          <w:szCs w:val="24"/>
        </w:rPr>
        <w:t xml:space="preserve"> 12 años contará con personal capacitado para la enseñanza del deporte Rey.</w:t>
      </w:r>
    </w:p>
    <w:p w:rsidR="003D5AA5" w:rsidRPr="00122D9D" w:rsidRDefault="003D5AA5" w:rsidP="003D5AA5">
      <w:pPr>
        <w:spacing w:line="360" w:lineRule="auto"/>
        <w:ind w:leftChars="567" w:left="1247"/>
        <w:jc w:val="both"/>
        <w:rPr>
          <w:rFonts w:ascii="Arial" w:hAnsi="Arial" w:cs="Arial"/>
          <w:color w:val="000000"/>
          <w:sz w:val="24"/>
          <w:szCs w:val="24"/>
        </w:rPr>
      </w:pPr>
      <w:r w:rsidRPr="00122D9D">
        <w:rPr>
          <w:rFonts w:ascii="Arial" w:hAnsi="Arial" w:cs="Arial"/>
          <w:color w:val="000000"/>
          <w:sz w:val="24"/>
          <w:szCs w:val="24"/>
        </w:rPr>
        <w:t xml:space="preserve"> La escuela será  de lunes a viernes de 14:00 a 16:00</w:t>
      </w:r>
    </w:p>
    <w:p w:rsidR="003D5AA5" w:rsidRPr="00122D9D" w:rsidRDefault="003D5AA5" w:rsidP="003D5AA5">
      <w:pPr>
        <w:pStyle w:val="NormalWeb"/>
        <w:numPr>
          <w:ilvl w:val="0"/>
          <w:numId w:val="28"/>
        </w:numPr>
        <w:spacing w:before="0" w:after="0" w:line="360" w:lineRule="auto"/>
        <w:jc w:val="both"/>
        <w:rPr>
          <w:rFonts w:ascii="Arial" w:hAnsi="Arial" w:cs="Arial"/>
          <w:b/>
          <w:color w:val="000000"/>
          <w:szCs w:val="24"/>
        </w:rPr>
      </w:pPr>
      <w:r w:rsidRPr="00122D9D">
        <w:rPr>
          <w:rFonts w:ascii="Arial" w:hAnsi="Arial" w:cs="Arial"/>
          <w:b/>
          <w:color w:val="000000"/>
          <w:szCs w:val="24"/>
        </w:rPr>
        <w:t>Instalaciones</w:t>
      </w:r>
    </w:p>
    <w:p w:rsidR="003D5AA5" w:rsidRPr="00122D9D" w:rsidRDefault="003D5AA5" w:rsidP="003D5AA5">
      <w:pPr>
        <w:pStyle w:val="NormalWeb"/>
        <w:spacing w:before="0" w:after="0" w:line="360" w:lineRule="auto"/>
        <w:ind w:leftChars="567" w:left="1247"/>
        <w:jc w:val="both"/>
        <w:rPr>
          <w:rFonts w:ascii="Arial" w:hAnsi="Arial" w:cs="Arial"/>
          <w:color w:val="000000"/>
          <w:szCs w:val="24"/>
        </w:rPr>
      </w:pPr>
      <w:r w:rsidRPr="00122D9D">
        <w:rPr>
          <w:rFonts w:ascii="Arial" w:hAnsi="Arial" w:cs="Arial"/>
          <w:color w:val="000000"/>
          <w:szCs w:val="24"/>
        </w:rPr>
        <w:t xml:space="preserve">El complejo dispondrá de 1 canchas sintética de 38mts. de largo por 20mts. de ancho. Los arcos son de 3mts. de ancho por 2mts. de alto. Estas medidas están dentro de los parámetros de </w:t>
      </w:r>
      <w:smartTag w:uri="urn:schemas-microsoft-com:office:smarttags" w:element="PersonName">
        <w:smartTagPr>
          <w:attr w:name="ProductID" w:val="la FIFA"/>
        </w:smartTagPr>
        <w:r w:rsidRPr="00122D9D">
          <w:rPr>
            <w:rFonts w:ascii="Arial" w:hAnsi="Arial" w:cs="Arial"/>
            <w:color w:val="000000"/>
            <w:szCs w:val="24"/>
          </w:rPr>
          <w:t>la FIFA</w:t>
        </w:r>
      </w:smartTag>
      <w:r w:rsidRPr="00122D9D">
        <w:rPr>
          <w:rFonts w:ascii="Arial" w:hAnsi="Arial" w:cs="Arial"/>
          <w:color w:val="000000"/>
          <w:szCs w:val="24"/>
        </w:rPr>
        <w:t xml:space="preserve"> (Federación Internacional de Fútbol Asociado). </w:t>
      </w:r>
    </w:p>
    <w:p w:rsidR="003D5AA5" w:rsidRPr="00122D9D" w:rsidRDefault="003D5AA5" w:rsidP="003D5AA5">
      <w:pPr>
        <w:pStyle w:val="NormalWeb"/>
        <w:spacing w:before="0" w:after="0" w:line="360" w:lineRule="auto"/>
        <w:ind w:leftChars="567" w:left="1247"/>
        <w:jc w:val="both"/>
        <w:rPr>
          <w:rFonts w:ascii="Arial" w:hAnsi="Arial" w:cs="Arial"/>
          <w:color w:val="000000"/>
          <w:szCs w:val="24"/>
        </w:rPr>
      </w:pPr>
      <w:r w:rsidRPr="00122D9D">
        <w:rPr>
          <w:rFonts w:ascii="Arial" w:hAnsi="Arial" w:cs="Arial"/>
          <w:color w:val="000000"/>
          <w:szCs w:val="24"/>
        </w:rPr>
        <w:t>El césped sintético está elaborado a base de materiales artificiales, cuenta con una altura aproximada de 5cm y está relleno de un compuesto de gránulos de caucho. Con estas especificaciones se consigue un piso deportivo que imita las cualidades del césped natural</w:t>
      </w:r>
    </w:p>
    <w:p w:rsidR="003D5AA5" w:rsidRPr="00122D9D" w:rsidRDefault="003D5AA5" w:rsidP="003D5AA5">
      <w:pPr>
        <w:pStyle w:val="NormalWeb"/>
        <w:spacing w:before="0" w:after="0" w:line="360" w:lineRule="auto"/>
        <w:ind w:leftChars="567" w:left="1247"/>
        <w:jc w:val="both"/>
        <w:rPr>
          <w:rFonts w:ascii="Arial" w:hAnsi="Arial" w:cs="Arial"/>
          <w:color w:val="000000"/>
          <w:szCs w:val="24"/>
        </w:rPr>
      </w:pPr>
    </w:p>
    <w:p w:rsidR="003D5AA5" w:rsidRPr="00122D9D" w:rsidRDefault="003D5AA5" w:rsidP="003D5AA5">
      <w:pPr>
        <w:pStyle w:val="NormalWeb"/>
        <w:numPr>
          <w:ilvl w:val="0"/>
          <w:numId w:val="28"/>
        </w:numPr>
        <w:spacing w:before="0" w:after="0" w:line="360" w:lineRule="auto"/>
        <w:ind w:leftChars="567" w:left="1607"/>
        <w:jc w:val="both"/>
        <w:rPr>
          <w:rFonts w:ascii="Arial" w:hAnsi="Arial" w:cs="Arial"/>
          <w:b/>
          <w:color w:val="000000"/>
          <w:szCs w:val="24"/>
        </w:rPr>
      </w:pPr>
      <w:r w:rsidRPr="00122D9D">
        <w:rPr>
          <w:rFonts w:ascii="Arial" w:hAnsi="Arial" w:cs="Arial"/>
          <w:b/>
          <w:color w:val="000000"/>
          <w:szCs w:val="24"/>
        </w:rPr>
        <w:t>Tribunas</w:t>
      </w:r>
    </w:p>
    <w:p w:rsidR="003D5AA5" w:rsidRPr="00122D9D" w:rsidRDefault="003D5AA5" w:rsidP="003D5AA5">
      <w:pPr>
        <w:pStyle w:val="NormalWeb"/>
        <w:spacing w:before="0" w:after="0" w:line="360" w:lineRule="auto"/>
        <w:ind w:leftChars="567" w:left="1247"/>
        <w:jc w:val="both"/>
        <w:rPr>
          <w:rFonts w:ascii="Arial" w:hAnsi="Arial" w:cs="Arial"/>
          <w:color w:val="000000"/>
          <w:szCs w:val="24"/>
        </w:rPr>
      </w:pPr>
      <w:r w:rsidRPr="00122D9D">
        <w:rPr>
          <w:rFonts w:ascii="Arial" w:hAnsi="Arial" w:cs="Arial"/>
          <w:color w:val="000000"/>
          <w:szCs w:val="24"/>
        </w:rPr>
        <w:t>Las tribunas contaran con asientos individuales para mayor comodidad de los espectadores.</w:t>
      </w:r>
    </w:p>
    <w:p w:rsidR="003D5AA5" w:rsidRPr="00122D9D" w:rsidRDefault="003D5AA5" w:rsidP="003D5AA5">
      <w:pPr>
        <w:pStyle w:val="NormalWeb"/>
        <w:spacing w:before="0" w:after="0" w:line="360" w:lineRule="auto"/>
        <w:ind w:leftChars="567" w:left="1247"/>
        <w:jc w:val="both"/>
        <w:rPr>
          <w:rFonts w:ascii="Arial" w:hAnsi="Arial" w:cs="Arial"/>
          <w:color w:val="000000"/>
          <w:szCs w:val="24"/>
        </w:rPr>
      </w:pPr>
    </w:p>
    <w:p w:rsidR="003D5AA5" w:rsidRPr="00122D9D" w:rsidRDefault="003D5AA5" w:rsidP="003D5AA5">
      <w:pPr>
        <w:pStyle w:val="NormalWeb"/>
        <w:numPr>
          <w:ilvl w:val="0"/>
          <w:numId w:val="28"/>
        </w:numPr>
        <w:spacing w:before="0" w:after="0" w:line="360" w:lineRule="auto"/>
        <w:ind w:leftChars="567" w:left="1607"/>
        <w:jc w:val="both"/>
        <w:rPr>
          <w:rFonts w:ascii="Arial" w:hAnsi="Arial" w:cs="Arial"/>
          <w:b/>
          <w:color w:val="000000"/>
          <w:szCs w:val="24"/>
        </w:rPr>
      </w:pPr>
      <w:r w:rsidRPr="00122D9D">
        <w:rPr>
          <w:rFonts w:ascii="Arial" w:hAnsi="Arial" w:cs="Arial"/>
          <w:b/>
          <w:color w:val="000000"/>
          <w:szCs w:val="24"/>
        </w:rPr>
        <w:t>Bar heladería</w:t>
      </w:r>
    </w:p>
    <w:p w:rsidR="003D5AA5" w:rsidRDefault="003D5AA5" w:rsidP="003D5AA5">
      <w:pPr>
        <w:pStyle w:val="NormalWeb"/>
        <w:spacing w:before="0" w:after="0" w:line="360" w:lineRule="auto"/>
        <w:ind w:leftChars="567" w:left="1247"/>
        <w:jc w:val="both"/>
        <w:rPr>
          <w:rFonts w:ascii="Arial" w:hAnsi="Arial" w:cs="Arial"/>
          <w:color w:val="000000"/>
          <w:szCs w:val="24"/>
        </w:rPr>
      </w:pPr>
      <w:r w:rsidRPr="00122D9D">
        <w:rPr>
          <w:rFonts w:ascii="Arial" w:hAnsi="Arial" w:cs="Arial"/>
          <w:color w:val="000000"/>
          <w:szCs w:val="24"/>
        </w:rPr>
        <w:t>Contaremos con un bar donde exista una gran variedad de productos, bebidas y helados. Con un diseño único en forma de balón será una atracción más para nuestro público.</w:t>
      </w:r>
    </w:p>
    <w:p w:rsidR="003D5AA5" w:rsidRPr="00122D9D" w:rsidRDefault="003D5AA5" w:rsidP="003D5AA5">
      <w:pPr>
        <w:pStyle w:val="NormalWeb"/>
        <w:spacing w:before="0" w:after="0" w:line="360" w:lineRule="auto"/>
        <w:ind w:leftChars="567" w:left="1247"/>
        <w:jc w:val="both"/>
        <w:rPr>
          <w:rFonts w:ascii="Arial" w:hAnsi="Arial" w:cs="Arial"/>
          <w:color w:val="000000"/>
          <w:szCs w:val="24"/>
        </w:rPr>
      </w:pPr>
    </w:p>
    <w:p w:rsidR="003D5AA5" w:rsidRDefault="003D5AA5" w:rsidP="003D5AA5">
      <w:pPr>
        <w:pStyle w:val="NormalWeb"/>
        <w:spacing w:before="0" w:after="0" w:line="360" w:lineRule="auto"/>
        <w:ind w:leftChars="567" w:left="1247"/>
        <w:jc w:val="both"/>
        <w:rPr>
          <w:rFonts w:ascii="Arial" w:hAnsi="Arial" w:cs="Arial"/>
          <w:color w:val="000000"/>
          <w:sz w:val="22"/>
          <w:szCs w:val="22"/>
        </w:rPr>
      </w:pPr>
    </w:p>
    <w:p w:rsidR="00C15EFC" w:rsidRDefault="00C15EFC" w:rsidP="003D5AA5">
      <w:pPr>
        <w:pStyle w:val="NormalWeb"/>
        <w:spacing w:before="0" w:after="0" w:line="360" w:lineRule="auto"/>
        <w:ind w:leftChars="567" w:left="1247"/>
        <w:jc w:val="both"/>
        <w:rPr>
          <w:rFonts w:ascii="Arial" w:hAnsi="Arial" w:cs="Arial"/>
          <w:color w:val="000000"/>
          <w:sz w:val="22"/>
          <w:szCs w:val="22"/>
        </w:rPr>
      </w:pPr>
    </w:p>
    <w:p w:rsidR="00C15EFC" w:rsidRDefault="00C15EFC" w:rsidP="003D5AA5">
      <w:pPr>
        <w:pStyle w:val="NormalWeb"/>
        <w:spacing w:before="0" w:after="0" w:line="360" w:lineRule="auto"/>
        <w:ind w:leftChars="567" w:left="1247"/>
        <w:jc w:val="both"/>
        <w:rPr>
          <w:rFonts w:ascii="Arial" w:hAnsi="Arial" w:cs="Arial"/>
          <w:color w:val="000000"/>
          <w:sz w:val="22"/>
          <w:szCs w:val="22"/>
        </w:rPr>
      </w:pPr>
    </w:p>
    <w:p w:rsidR="00C15EFC" w:rsidRDefault="00C15EFC" w:rsidP="003D5AA5">
      <w:pPr>
        <w:pStyle w:val="NormalWeb"/>
        <w:spacing w:before="0" w:after="0" w:line="360" w:lineRule="auto"/>
        <w:ind w:leftChars="567" w:left="1247"/>
        <w:jc w:val="both"/>
        <w:rPr>
          <w:rFonts w:ascii="Arial" w:hAnsi="Arial" w:cs="Arial"/>
          <w:color w:val="000000"/>
          <w:sz w:val="22"/>
          <w:szCs w:val="22"/>
        </w:rPr>
      </w:pPr>
    </w:p>
    <w:p w:rsidR="00C15EFC" w:rsidRPr="007E0F4F" w:rsidRDefault="00C15EFC" w:rsidP="003D5AA5">
      <w:pPr>
        <w:pStyle w:val="NormalWeb"/>
        <w:spacing w:before="0" w:after="0" w:line="360" w:lineRule="auto"/>
        <w:ind w:leftChars="567" w:left="1247"/>
        <w:jc w:val="both"/>
        <w:rPr>
          <w:rFonts w:ascii="Arial" w:hAnsi="Arial" w:cs="Arial"/>
          <w:color w:val="000000"/>
          <w:sz w:val="22"/>
          <w:szCs w:val="22"/>
        </w:rPr>
      </w:pPr>
    </w:p>
    <w:p w:rsidR="003D5AA5" w:rsidRPr="00B36AF1" w:rsidRDefault="003D5AA5" w:rsidP="003D5AA5">
      <w:pPr>
        <w:pStyle w:val="Textoindependiente"/>
        <w:ind w:leftChars="567" w:left="1247"/>
        <w:jc w:val="both"/>
        <w:rPr>
          <w:rFonts w:cs="Arial"/>
          <w:b/>
          <w:color w:val="000000"/>
          <w:sz w:val="24"/>
          <w:szCs w:val="24"/>
        </w:rPr>
      </w:pPr>
      <w:r w:rsidRPr="00B36AF1">
        <w:rPr>
          <w:rFonts w:cs="Arial"/>
          <w:b/>
          <w:color w:val="000000"/>
          <w:sz w:val="24"/>
          <w:szCs w:val="24"/>
        </w:rPr>
        <w:lastRenderedPageBreak/>
        <w:t>2.</w:t>
      </w:r>
      <w:r>
        <w:rPr>
          <w:rFonts w:cs="Arial"/>
          <w:b/>
          <w:color w:val="000000"/>
          <w:sz w:val="24"/>
          <w:szCs w:val="24"/>
        </w:rPr>
        <w:t>1.</w:t>
      </w:r>
      <w:r w:rsidRPr="00B36AF1">
        <w:rPr>
          <w:rFonts w:cs="Arial"/>
          <w:b/>
          <w:color w:val="000000"/>
          <w:sz w:val="24"/>
          <w:szCs w:val="24"/>
        </w:rPr>
        <w:t xml:space="preserve">3 Decisión y comportamiento de compra de los consumidores </w:t>
      </w:r>
    </w:p>
    <w:p w:rsidR="003D5AA5" w:rsidRPr="00B36AF1" w:rsidRDefault="003D5AA5" w:rsidP="003D5AA5">
      <w:pPr>
        <w:pStyle w:val="Textoindependiente"/>
        <w:jc w:val="both"/>
        <w:rPr>
          <w:rFonts w:cs="Arial"/>
          <w:b/>
          <w:color w:val="000000"/>
          <w:sz w:val="24"/>
          <w:szCs w:val="24"/>
        </w:rPr>
      </w:pPr>
    </w:p>
    <w:p w:rsidR="003D5AA5" w:rsidRPr="00B36AF1" w:rsidRDefault="003D5AA5" w:rsidP="003D5AA5">
      <w:pPr>
        <w:pStyle w:val="Textoindependiente"/>
        <w:ind w:leftChars="567" w:left="1247"/>
        <w:jc w:val="both"/>
        <w:rPr>
          <w:rFonts w:cs="Arial"/>
          <w:b/>
          <w:color w:val="000000"/>
          <w:sz w:val="24"/>
          <w:szCs w:val="24"/>
        </w:rPr>
      </w:pPr>
      <w:r>
        <w:rPr>
          <w:rFonts w:cs="Arial"/>
          <w:b/>
          <w:color w:val="000000"/>
          <w:sz w:val="24"/>
          <w:szCs w:val="24"/>
        </w:rPr>
        <w:t>2.1.3.1</w:t>
      </w:r>
      <w:r w:rsidRPr="00B36AF1">
        <w:rPr>
          <w:rFonts w:cs="Arial"/>
          <w:b/>
          <w:color w:val="000000"/>
          <w:sz w:val="24"/>
          <w:szCs w:val="24"/>
        </w:rPr>
        <w:t xml:space="preserve"> Proceso de decisión de compra de los consumidores</w:t>
      </w:r>
    </w:p>
    <w:p w:rsidR="003D5AA5" w:rsidRPr="00B36AF1" w:rsidRDefault="003D5AA5" w:rsidP="003D5AA5">
      <w:pPr>
        <w:pStyle w:val="Textoindependiente"/>
        <w:ind w:leftChars="567" w:left="1247"/>
        <w:jc w:val="both"/>
        <w:rPr>
          <w:rFonts w:cs="Arial"/>
          <w:b/>
          <w:color w:val="000000"/>
          <w:sz w:val="24"/>
          <w:szCs w:val="24"/>
        </w:rPr>
      </w:pPr>
    </w:p>
    <w:p w:rsidR="003D5AA5" w:rsidRPr="00B36AF1" w:rsidRDefault="003D5AA5" w:rsidP="003D5AA5">
      <w:pPr>
        <w:pStyle w:val="Textoindependiente"/>
        <w:spacing w:line="360" w:lineRule="auto"/>
        <w:ind w:leftChars="567" w:left="1247"/>
        <w:jc w:val="both"/>
        <w:rPr>
          <w:rFonts w:cs="Arial"/>
          <w:color w:val="000000"/>
          <w:sz w:val="24"/>
          <w:szCs w:val="24"/>
        </w:rPr>
      </w:pPr>
      <w:r w:rsidRPr="00B36AF1">
        <w:rPr>
          <w:rFonts w:cs="Arial"/>
          <w:color w:val="000000"/>
          <w:sz w:val="24"/>
          <w:szCs w:val="24"/>
        </w:rPr>
        <w:t xml:space="preserve">El proceso se basa en </w:t>
      </w:r>
      <w:r w:rsidRPr="00B36AF1">
        <w:rPr>
          <w:rFonts w:cs="Arial"/>
          <w:b/>
          <w:color w:val="000000"/>
          <w:sz w:val="24"/>
          <w:szCs w:val="24"/>
        </w:rPr>
        <w:t>reconocimiento de la necesidad</w:t>
      </w:r>
      <w:r w:rsidRPr="00B36AF1">
        <w:rPr>
          <w:rFonts w:cs="Arial"/>
          <w:color w:val="000000"/>
          <w:sz w:val="24"/>
          <w:szCs w:val="24"/>
        </w:rPr>
        <w:t xml:space="preserve">, falta de un área deportiva con canchas de césped sintético para practicar el deporte del fútbol, </w:t>
      </w:r>
      <w:r w:rsidRPr="00B36AF1">
        <w:rPr>
          <w:rFonts w:cs="Arial"/>
          <w:b/>
          <w:color w:val="000000"/>
          <w:sz w:val="24"/>
          <w:szCs w:val="24"/>
        </w:rPr>
        <w:t>búsqueda de información</w:t>
      </w:r>
      <w:r w:rsidRPr="00B36AF1">
        <w:rPr>
          <w:rFonts w:cs="Arial"/>
          <w:color w:val="000000"/>
          <w:sz w:val="24"/>
          <w:szCs w:val="24"/>
        </w:rPr>
        <w:t xml:space="preserve">, </w:t>
      </w:r>
      <w:r w:rsidRPr="00B36AF1">
        <w:rPr>
          <w:rFonts w:cs="Arial"/>
          <w:b/>
          <w:color w:val="000000"/>
          <w:sz w:val="24"/>
          <w:szCs w:val="24"/>
        </w:rPr>
        <w:t>evaluación de las alternativas</w:t>
      </w:r>
      <w:r w:rsidRPr="00B36AF1">
        <w:rPr>
          <w:rFonts w:cs="Arial"/>
          <w:color w:val="000000"/>
          <w:sz w:val="24"/>
          <w:szCs w:val="24"/>
        </w:rPr>
        <w:t xml:space="preserve"> que en este caso no hayan por que no existe un lugar como el que proponemos.</w:t>
      </w:r>
    </w:p>
    <w:p w:rsidR="003D5AA5" w:rsidRPr="00B36AF1" w:rsidRDefault="003D5AA5" w:rsidP="003D5AA5">
      <w:pPr>
        <w:pStyle w:val="Textoindependiente"/>
        <w:spacing w:line="360" w:lineRule="auto"/>
        <w:ind w:leftChars="567" w:left="1247"/>
        <w:jc w:val="both"/>
        <w:rPr>
          <w:rFonts w:cs="Arial"/>
          <w:b/>
          <w:color w:val="000000"/>
          <w:sz w:val="24"/>
          <w:szCs w:val="24"/>
        </w:rPr>
      </w:pPr>
      <w:r w:rsidRPr="00B36AF1">
        <w:rPr>
          <w:rFonts w:cs="Arial"/>
          <w:b/>
          <w:color w:val="000000"/>
          <w:sz w:val="24"/>
          <w:szCs w:val="24"/>
        </w:rPr>
        <w:t xml:space="preserve">Decisión de compra </w:t>
      </w:r>
      <w:r w:rsidRPr="00B36AF1">
        <w:rPr>
          <w:rFonts w:cs="Arial"/>
          <w:color w:val="000000"/>
          <w:sz w:val="24"/>
          <w:szCs w:val="24"/>
        </w:rPr>
        <w:t xml:space="preserve">dependiendo de los comportamientos de cada consumidor, y finalmente el </w:t>
      </w:r>
      <w:r w:rsidRPr="00B36AF1">
        <w:rPr>
          <w:rFonts w:cs="Arial"/>
          <w:b/>
          <w:color w:val="000000"/>
          <w:sz w:val="24"/>
          <w:szCs w:val="24"/>
        </w:rPr>
        <w:t>comportamiento post-compra.</w:t>
      </w:r>
    </w:p>
    <w:p w:rsidR="003D5AA5" w:rsidRPr="00B36AF1" w:rsidRDefault="003D5AA5" w:rsidP="003D5AA5">
      <w:pPr>
        <w:pStyle w:val="Textoindependiente"/>
        <w:jc w:val="both"/>
        <w:rPr>
          <w:rFonts w:cs="Arial"/>
          <w:b/>
          <w:color w:val="000000"/>
          <w:sz w:val="24"/>
          <w:szCs w:val="24"/>
        </w:rPr>
      </w:pPr>
      <w:r w:rsidRPr="00B36AF1">
        <w:rPr>
          <w:rFonts w:cs="Arial"/>
          <w:b/>
          <w:color w:val="000000"/>
          <w:sz w:val="24"/>
          <w:szCs w:val="24"/>
        </w:rPr>
        <w:t xml:space="preserve"> </w:t>
      </w:r>
    </w:p>
    <w:p w:rsidR="003D5AA5" w:rsidRPr="00B36AF1" w:rsidRDefault="003D5AA5" w:rsidP="003D5AA5">
      <w:pPr>
        <w:pStyle w:val="Textoindependiente"/>
        <w:ind w:leftChars="567" w:left="1247"/>
        <w:jc w:val="both"/>
        <w:rPr>
          <w:rFonts w:cs="Arial"/>
          <w:b/>
          <w:color w:val="000000"/>
          <w:sz w:val="24"/>
          <w:szCs w:val="24"/>
        </w:rPr>
      </w:pPr>
      <w:r w:rsidRPr="00B36AF1">
        <w:rPr>
          <w:rFonts w:cs="Arial"/>
          <w:b/>
          <w:color w:val="000000"/>
          <w:sz w:val="24"/>
          <w:szCs w:val="24"/>
        </w:rPr>
        <w:t>2 .</w:t>
      </w:r>
      <w:r>
        <w:rPr>
          <w:rFonts w:cs="Arial"/>
          <w:b/>
          <w:color w:val="000000"/>
          <w:sz w:val="24"/>
          <w:szCs w:val="24"/>
        </w:rPr>
        <w:t>1.</w:t>
      </w:r>
      <w:r w:rsidRPr="00B36AF1">
        <w:rPr>
          <w:rFonts w:cs="Arial"/>
          <w:b/>
          <w:color w:val="000000"/>
          <w:sz w:val="24"/>
          <w:szCs w:val="24"/>
        </w:rPr>
        <w:t xml:space="preserve">3.2 Tipos de comportamientos  </w:t>
      </w:r>
    </w:p>
    <w:p w:rsidR="003D5AA5" w:rsidRPr="00B36AF1" w:rsidRDefault="003D5AA5" w:rsidP="003D5AA5">
      <w:pPr>
        <w:pStyle w:val="Textoindependiente"/>
        <w:ind w:leftChars="567" w:left="1247"/>
        <w:jc w:val="both"/>
        <w:rPr>
          <w:rFonts w:cs="Arial"/>
          <w:color w:val="000000"/>
          <w:sz w:val="24"/>
          <w:szCs w:val="24"/>
        </w:rPr>
      </w:pPr>
    </w:p>
    <w:p w:rsidR="003D5AA5" w:rsidRPr="00B36AF1" w:rsidRDefault="003D5AA5" w:rsidP="003D5AA5">
      <w:pPr>
        <w:pStyle w:val="Textoindependiente"/>
        <w:spacing w:line="360" w:lineRule="auto"/>
        <w:ind w:leftChars="567" w:left="1247"/>
        <w:jc w:val="both"/>
        <w:rPr>
          <w:rFonts w:cs="Arial"/>
          <w:color w:val="000000"/>
          <w:sz w:val="24"/>
          <w:szCs w:val="24"/>
        </w:rPr>
      </w:pPr>
      <w:r w:rsidRPr="00B36AF1">
        <w:rPr>
          <w:rFonts w:cs="Arial"/>
          <w:color w:val="000000"/>
          <w:sz w:val="24"/>
          <w:szCs w:val="24"/>
        </w:rPr>
        <w:t>Existen muchos factores que determinan la conducta del consumidor a utilizar nuestro servicio.</w:t>
      </w:r>
    </w:p>
    <w:p w:rsidR="003D5AA5" w:rsidRPr="00B36AF1" w:rsidRDefault="003D5AA5" w:rsidP="003D5AA5">
      <w:pPr>
        <w:pStyle w:val="Textoindependiente"/>
        <w:spacing w:line="360" w:lineRule="auto"/>
        <w:ind w:leftChars="567" w:left="1247"/>
        <w:jc w:val="both"/>
        <w:rPr>
          <w:rFonts w:cs="Arial"/>
          <w:color w:val="000000"/>
          <w:sz w:val="24"/>
          <w:szCs w:val="24"/>
        </w:rPr>
      </w:pPr>
      <w:r w:rsidRPr="00B36AF1">
        <w:rPr>
          <w:rFonts w:cs="Arial"/>
          <w:color w:val="000000"/>
          <w:sz w:val="24"/>
          <w:szCs w:val="24"/>
        </w:rPr>
        <w:t>Entre los factores culturales tenemos las preferencias son claves ya que al consumidor espera que el servicio llene sus expectativas.</w:t>
      </w:r>
    </w:p>
    <w:p w:rsidR="003D5AA5" w:rsidRPr="00B36AF1" w:rsidRDefault="003D5AA5" w:rsidP="003D5AA5">
      <w:pPr>
        <w:pStyle w:val="Textoindependiente"/>
        <w:spacing w:line="360" w:lineRule="auto"/>
        <w:ind w:leftChars="567" w:left="1247"/>
        <w:jc w:val="both"/>
        <w:rPr>
          <w:rFonts w:cs="Arial"/>
          <w:color w:val="000000"/>
          <w:sz w:val="24"/>
          <w:szCs w:val="24"/>
        </w:rPr>
      </w:pPr>
      <w:r w:rsidRPr="00B36AF1">
        <w:rPr>
          <w:rFonts w:cs="Arial"/>
          <w:color w:val="000000"/>
          <w:sz w:val="24"/>
          <w:szCs w:val="24"/>
        </w:rPr>
        <w:t>Como factores sociales tenemos según el grupo de referencias las influencias directas o indirectas que hacen que la conducta de las personas cambie en este caso si nuestros consumidores escuchan de un buen servicio ya sea por que familiares o vecinos han utilizado este entonces captaremos mayor número de consumidores.</w:t>
      </w:r>
    </w:p>
    <w:p w:rsidR="003D5AA5" w:rsidRPr="00B36AF1" w:rsidRDefault="003D5AA5" w:rsidP="003D5AA5">
      <w:pPr>
        <w:pStyle w:val="Textoindependiente"/>
        <w:spacing w:line="360" w:lineRule="auto"/>
        <w:ind w:leftChars="567" w:left="1247"/>
        <w:jc w:val="both"/>
        <w:rPr>
          <w:rFonts w:cs="Arial"/>
          <w:color w:val="000000"/>
          <w:sz w:val="24"/>
          <w:szCs w:val="24"/>
        </w:rPr>
      </w:pPr>
      <w:r w:rsidRPr="00B36AF1">
        <w:rPr>
          <w:rFonts w:cs="Arial"/>
          <w:color w:val="000000"/>
          <w:sz w:val="24"/>
          <w:szCs w:val="24"/>
        </w:rPr>
        <w:t>Como factores personales nos referimos en base a la edad las circunstancias económicas el estilo de vida y la ocupación que tengan los consumidores.</w:t>
      </w:r>
    </w:p>
    <w:p w:rsidR="003D5AA5" w:rsidRDefault="003D5AA5" w:rsidP="003D5AA5">
      <w:pPr>
        <w:pStyle w:val="Textoindependiente"/>
        <w:spacing w:line="360" w:lineRule="auto"/>
        <w:ind w:leftChars="567" w:left="1247"/>
        <w:jc w:val="both"/>
        <w:rPr>
          <w:rFonts w:cs="Arial"/>
          <w:color w:val="000000"/>
          <w:sz w:val="24"/>
          <w:szCs w:val="24"/>
        </w:rPr>
      </w:pPr>
    </w:p>
    <w:p w:rsidR="003D5AA5" w:rsidRDefault="003D5AA5" w:rsidP="003D5AA5">
      <w:pPr>
        <w:pStyle w:val="Textoindependiente"/>
        <w:spacing w:line="360" w:lineRule="auto"/>
        <w:ind w:leftChars="567" w:left="1247"/>
        <w:jc w:val="both"/>
        <w:rPr>
          <w:rFonts w:cs="Arial"/>
          <w:color w:val="000000"/>
          <w:sz w:val="24"/>
          <w:szCs w:val="24"/>
        </w:rPr>
      </w:pPr>
    </w:p>
    <w:p w:rsidR="003D5AA5" w:rsidRDefault="003D5AA5" w:rsidP="003D5AA5">
      <w:pPr>
        <w:pStyle w:val="Textoindependiente"/>
        <w:spacing w:line="360" w:lineRule="auto"/>
        <w:ind w:leftChars="567" w:left="1247"/>
        <w:jc w:val="both"/>
        <w:rPr>
          <w:rFonts w:cs="Arial"/>
          <w:color w:val="000000"/>
          <w:sz w:val="24"/>
          <w:szCs w:val="24"/>
        </w:rPr>
      </w:pPr>
    </w:p>
    <w:p w:rsidR="003D5AA5" w:rsidRDefault="003D5AA5" w:rsidP="00C15EFC">
      <w:pPr>
        <w:pStyle w:val="Textoindependiente"/>
        <w:spacing w:line="360" w:lineRule="auto"/>
        <w:jc w:val="both"/>
        <w:rPr>
          <w:rFonts w:cs="Arial"/>
          <w:color w:val="000000"/>
          <w:sz w:val="24"/>
          <w:szCs w:val="24"/>
        </w:rPr>
      </w:pPr>
    </w:p>
    <w:p w:rsidR="00C15EFC" w:rsidRPr="00B36AF1" w:rsidRDefault="00C15EFC" w:rsidP="00C15EFC">
      <w:pPr>
        <w:pStyle w:val="Textoindependiente"/>
        <w:spacing w:line="360" w:lineRule="auto"/>
        <w:jc w:val="both"/>
        <w:rPr>
          <w:rFonts w:cs="Arial"/>
          <w:color w:val="000000"/>
          <w:sz w:val="24"/>
          <w:szCs w:val="24"/>
        </w:rPr>
      </w:pPr>
    </w:p>
    <w:p w:rsidR="003D5AA5" w:rsidRPr="00B36AF1" w:rsidRDefault="003D5AA5" w:rsidP="003D5AA5">
      <w:pPr>
        <w:pStyle w:val="Textoindependiente"/>
        <w:ind w:leftChars="567" w:left="1247"/>
        <w:jc w:val="both"/>
        <w:rPr>
          <w:rFonts w:cs="Arial"/>
          <w:b/>
          <w:color w:val="000000"/>
          <w:sz w:val="24"/>
          <w:szCs w:val="24"/>
        </w:rPr>
      </w:pPr>
      <w:r>
        <w:rPr>
          <w:rFonts w:cs="Arial"/>
          <w:b/>
          <w:color w:val="000000"/>
          <w:sz w:val="24"/>
          <w:szCs w:val="24"/>
        </w:rPr>
        <w:t>2.1.4</w:t>
      </w:r>
      <w:r w:rsidRPr="00B36AF1">
        <w:rPr>
          <w:rFonts w:cs="Arial"/>
          <w:b/>
          <w:color w:val="000000"/>
          <w:sz w:val="24"/>
          <w:szCs w:val="24"/>
        </w:rPr>
        <w:t xml:space="preserve"> Perfil del consumidor </w:t>
      </w:r>
    </w:p>
    <w:p w:rsidR="003D5AA5" w:rsidRPr="00B36AF1" w:rsidRDefault="003D5AA5" w:rsidP="003D5AA5">
      <w:pPr>
        <w:pStyle w:val="Textoindependiente"/>
        <w:ind w:leftChars="567" w:left="1247"/>
        <w:jc w:val="both"/>
        <w:rPr>
          <w:rFonts w:cs="Arial"/>
          <w:color w:val="000000"/>
          <w:sz w:val="24"/>
          <w:szCs w:val="24"/>
        </w:rPr>
      </w:pPr>
    </w:p>
    <w:p w:rsidR="003D5AA5" w:rsidRPr="00B36AF1" w:rsidRDefault="003D5AA5" w:rsidP="003D5AA5">
      <w:pPr>
        <w:pStyle w:val="Textoindependiente"/>
        <w:spacing w:line="360" w:lineRule="auto"/>
        <w:ind w:leftChars="567" w:left="1247"/>
        <w:jc w:val="both"/>
        <w:rPr>
          <w:rFonts w:cs="Arial"/>
          <w:color w:val="000000"/>
          <w:sz w:val="24"/>
          <w:szCs w:val="24"/>
        </w:rPr>
      </w:pPr>
      <w:r w:rsidRPr="00B36AF1">
        <w:rPr>
          <w:rFonts w:cs="Arial"/>
          <w:color w:val="000000"/>
          <w:sz w:val="24"/>
          <w:szCs w:val="24"/>
        </w:rPr>
        <w:t>El perfil de los consumidores potenciales son los jóvenes y adultos que les guste jugar fútbol, que practiquen este deporte con mucha frecuencia con el ánimo de divertirse sentirse a gusto y sentirse cómodo.</w:t>
      </w:r>
    </w:p>
    <w:p w:rsidR="003D5AA5" w:rsidRPr="00B36AF1" w:rsidRDefault="003D5AA5" w:rsidP="003D5AA5">
      <w:pPr>
        <w:pStyle w:val="Textoindependiente"/>
        <w:ind w:leftChars="567" w:left="1247"/>
        <w:jc w:val="both"/>
        <w:rPr>
          <w:rFonts w:cs="Arial"/>
          <w:color w:val="000000"/>
          <w:sz w:val="24"/>
          <w:szCs w:val="24"/>
        </w:rPr>
      </w:pPr>
    </w:p>
    <w:p w:rsidR="003D5AA5" w:rsidRPr="00B36AF1" w:rsidRDefault="003D5AA5" w:rsidP="003D5AA5">
      <w:pPr>
        <w:pStyle w:val="Textoindependiente"/>
        <w:ind w:leftChars="567" w:left="1247"/>
        <w:jc w:val="both"/>
        <w:rPr>
          <w:rFonts w:cs="Arial"/>
          <w:b/>
          <w:color w:val="000000"/>
          <w:sz w:val="24"/>
          <w:szCs w:val="24"/>
        </w:rPr>
      </w:pPr>
      <w:r>
        <w:rPr>
          <w:rFonts w:cs="Arial"/>
          <w:b/>
          <w:color w:val="000000"/>
          <w:sz w:val="24"/>
          <w:szCs w:val="24"/>
        </w:rPr>
        <w:t xml:space="preserve">  2.1.5 </w:t>
      </w:r>
      <w:r w:rsidRPr="00B36AF1">
        <w:rPr>
          <w:rFonts w:cs="Arial"/>
          <w:b/>
          <w:color w:val="000000"/>
          <w:sz w:val="24"/>
          <w:szCs w:val="24"/>
        </w:rPr>
        <w:t>Segmentación del mercado</w:t>
      </w:r>
    </w:p>
    <w:p w:rsidR="003D5AA5" w:rsidRPr="00B36AF1" w:rsidRDefault="003D5AA5" w:rsidP="003D5AA5">
      <w:pPr>
        <w:pStyle w:val="Textoindependiente"/>
        <w:spacing w:line="360" w:lineRule="auto"/>
        <w:ind w:leftChars="567" w:left="1247"/>
        <w:jc w:val="both"/>
        <w:rPr>
          <w:rFonts w:cs="Arial"/>
          <w:color w:val="000000"/>
          <w:sz w:val="24"/>
          <w:szCs w:val="24"/>
        </w:rPr>
      </w:pPr>
    </w:p>
    <w:p w:rsidR="003D5AA5" w:rsidRPr="00B36AF1" w:rsidRDefault="003D5AA5" w:rsidP="003D5AA5">
      <w:pPr>
        <w:spacing w:line="360" w:lineRule="auto"/>
        <w:ind w:leftChars="567" w:left="1247"/>
        <w:jc w:val="both"/>
        <w:rPr>
          <w:rFonts w:ascii="Arial" w:hAnsi="Arial" w:cs="Arial"/>
          <w:b/>
          <w:color w:val="000000"/>
          <w:sz w:val="24"/>
          <w:szCs w:val="24"/>
        </w:rPr>
      </w:pPr>
      <w:r w:rsidRPr="00B36AF1">
        <w:rPr>
          <w:rFonts w:ascii="Arial" w:hAnsi="Arial" w:cs="Arial"/>
          <w:b/>
          <w:color w:val="000000"/>
          <w:sz w:val="24"/>
          <w:szCs w:val="24"/>
        </w:rPr>
        <w:t xml:space="preserve">                     Micro segmentación</w:t>
      </w:r>
    </w:p>
    <w:p w:rsidR="003D5AA5" w:rsidRPr="00B36AF1" w:rsidRDefault="003D5AA5" w:rsidP="003D5AA5">
      <w:pPr>
        <w:numPr>
          <w:ilvl w:val="0"/>
          <w:numId w:val="15"/>
        </w:numPr>
        <w:spacing w:after="0" w:line="360" w:lineRule="auto"/>
        <w:ind w:leftChars="567" w:left="1247" w:firstLine="0"/>
        <w:jc w:val="both"/>
        <w:rPr>
          <w:rFonts w:ascii="Arial" w:hAnsi="Arial" w:cs="Arial"/>
          <w:b/>
          <w:color w:val="000000"/>
          <w:sz w:val="24"/>
          <w:szCs w:val="24"/>
        </w:rPr>
      </w:pPr>
      <w:r w:rsidRPr="00B36AF1">
        <w:rPr>
          <w:rFonts w:ascii="Arial" w:hAnsi="Arial" w:cs="Arial"/>
          <w:b/>
          <w:bCs/>
          <w:color w:val="000000"/>
          <w:sz w:val="24"/>
          <w:szCs w:val="24"/>
        </w:rPr>
        <w:t>Geográfica</w:t>
      </w:r>
    </w:p>
    <w:p w:rsidR="003D5AA5" w:rsidRPr="00B36AF1" w:rsidRDefault="003D5AA5" w:rsidP="003D5AA5">
      <w:pPr>
        <w:spacing w:line="360" w:lineRule="auto"/>
        <w:ind w:leftChars="567" w:left="1247"/>
        <w:jc w:val="both"/>
        <w:rPr>
          <w:rFonts w:ascii="Arial" w:hAnsi="Arial" w:cs="Arial"/>
          <w:color w:val="000000"/>
          <w:sz w:val="24"/>
          <w:szCs w:val="24"/>
        </w:rPr>
      </w:pPr>
      <w:r w:rsidRPr="00B36AF1">
        <w:rPr>
          <w:rFonts w:ascii="Arial" w:hAnsi="Arial" w:cs="Arial"/>
          <w:color w:val="000000"/>
          <w:sz w:val="24"/>
          <w:szCs w:val="24"/>
        </w:rPr>
        <w:tab/>
      </w:r>
      <w:r w:rsidRPr="00B36AF1">
        <w:rPr>
          <w:rFonts w:ascii="Arial" w:hAnsi="Arial" w:cs="Arial"/>
          <w:b/>
          <w:color w:val="000000"/>
          <w:sz w:val="24"/>
          <w:szCs w:val="24"/>
        </w:rPr>
        <w:t>Variable geográfica:</w:t>
      </w:r>
      <w:r w:rsidRPr="00B36AF1">
        <w:rPr>
          <w:rFonts w:ascii="Arial" w:hAnsi="Arial" w:cs="Arial"/>
          <w:color w:val="000000"/>
          <w:sz w:val="24"/>
          <w:szCs w:val="24"/>
        </w:rPr>
        <w:t xml:space="preserve"> Cantón playas → General Villamil </w:t>
      </w:r>
    </w:p>
    <w:p w:rsidR="003D5AA5" w:rsidRPr="00B36AF1" w:rsidRDefault="003D5AA5" w:rsidP="003D5AA5">
      <w:pPr>
        <w:numPr>
          <w:ilvl w:val="0"/>
          <w:numId w:val="16"/>
        </w:numPr>
        <w:spacing w:after="0" w:line="360" w:lineRule="auto"/>
        <w:ind w:leftChars="567" w:left="1247" w:firstLine="0"/>
        <w:jc w:val="both"/>
        <w:rPr>
          <w:rFonts w:ascii="Arial" w:hAnsi="Arial" w:cs="Arial"/>
          <w:b/>
          <w:color w:val="000000"/>
          <w:sz w:val="24"/>
          <w:szCs w:val="24"/>
        </w:rPr>
      </w:pPr>
      <w:r w:rsidRPr="00B36AF1">
        <w:rPr>
          <w:rFonts w:ascii="Arial" w:hAnsi="Arial" w:cs="Arial"/>
          <w:b/>
          <w:bCs/>
          <w:color w:val="000000"/>
          <w:sz w:val="24"/>
          <w:szCs w:val="24"/>
        </w:rPr>
        <w:t xml:space="preserve">Socio demográfica </w:t>
      </w:r>
    </w:p>
    <w:p w:rsidR="003D5AA5" w:rsidRPr="00B36AF1" w:rsidRDefault="003D5AA5" w:rsidP="003D5AA5">
      <w:pPr>
        <w:spacing w:line="360" w:lineRule="auto"/>
        <w:ind w:leftChars="567" w:left="1247"/>
        <w:jc w:val="both"/>
        <w:rPr>
          <w:rFonts w:ascii="Arial" w:hAnsi="Arial" w:cs="Arial"/>
          <w:color w:val="000000"/>
          <w:sz w:val="24"/>
          <w:szCs w:val="24"/>
        </w:rPr>
      </w:pPr>
      <w:r w:rsidRPr="00B36AF1">
        <w:rPr>
          <w:rFonts w:ascii="Arial" w:hAnsi="Arial" w:cs="Arial"/>
          <w:bCs/>
          <w:color w:val="000000"/>
          <w:sz w:val="24"/>
          <w:szCs w:val="24"/>
        </w:rPr>
        <w:tab/>
      </w:r>
      <w:r w:rsidRPr="00B36AF1">
        <w:rPr>
          <w:rFonts w:ascii="Arial" w:hAnsi="Arial" w:cs="Arial"/>
          <w:color w:val="000000"/>
          <w:sz w:val="24"/>
          <w:szCs w:val="24"/>
        </w:rPr>
        <w:t>Sexo: Hombres</w:t>
      </w:r>
      <w:r w:rsidRPr="00B36AF1">
        <w:rPr>
          <w:rFonts w:ascii="Arial" w:hAnsi="Arial" w:cs="Arial"/>
          <w:bCs/>
          <w:color w:val="000000"/>
          <w:sz w:val="24"/>
          <w:szCs w:val="24"/>
        </w:rPr>
        <w:t xml:space="preserve"> </w:t>
      </w:r>
    </w:p>
    <w:p w:rsidR="003D5AA5" w:rsidRPr="00B36AF1" w:rsidRDefault="003D5AA5" w:rsidP="003D5AA5">
      <w:pPr>
        <w:spacing w:line="360" w:lineRule="auto"/>
        <w:ind w:leftChars="567" w:left="1247"/>
        <w:jc w:val="both"/>
        <w:rPr>
          <w:rFonts w:ascii="Arial" w:hAnsi="Arial" w:cs="Arial"/>
          <w:color w:val="000000"/>
          <w:sz w:val="24"/>
          <w:szCs w:val="24"/>
        </w:rPr>
      </w:pPr>
      <w:r w:rsidRPr="00B36AF1">
        <w:rPr>
          <w:rFonts w:ascii="Arial" w:hAnsi="Arial" w:cs="Arial"/>
          <w:color w:val="000000"/>
          <w:sz w:val="24"/>
          <w:szCs w:val="24"/>
        </w:rPr>
        <w:tab/>
        <w:t xml:space="preserve">Edad: De </w:t>
      </w:r>
      <w:smartTag w:uri="urn:schemas-microsoft-com:office:smarttags" w:element="metricconverter">
        <w:smartTagPr>
          <w:attr w:name="ProductID" w:val="14 a"/>
        </w:smartTagPr>
        <w:r w:rsidRPr="00B36AF1">
          <w:rPr>
            <w:rFonts w:ascii="Arial" w:hAnsi="Arial" w:cs="Arial"/>
            <w:color w:val="000000"/>
            <w:sz w:val="24"/>
            <w:szCs w:val="24"/>
          </w:rPr>
          <w:t>14 a</w:t>
        </w:r>
      </w:smartTag>
      <w:r w:rsidRPr="00B36AF1">
        <w:rPr>
          <w:rFonts w:ascii="Arial" w:hAnsi="Arial" w:cs="Arial"/>
          <w:color w:val="000000"/>
          <w:sz w:val="24"/>
          <w:szCs w:val="24"/>
        </w:rPr>
        <w:t xml:space="preserve"> 55 años</w:t>
      </w:r>
      <w:r w:rsidRPr="00B36AF1">
        <w:rPr>
          <w:rFonts w:ascii="Arial" w:hAnsi="Arial" w:cs="Arial"/>
          <w:color w:val="000000"/>
          <w:sz w:val="24"/>
          <w:szCs w:val="24"/>
        </w:rPr>
        <w:tab/>
      </w:r>
    </w:p>
    <w:p w:rsidR="003D5AA5" w:rsidRPr="00B36AF1" w:rsidRDefault="003D5AA5" w:rsidP="003D5AA5">
      <w:pPr>
        <w:spacing w:line="360" w:lineRule="auto"/>
        <w:ind w:leftChars="567" w:left="1247"/>
        <w:jc w:val="both"/>
        <w:rPr>
          <w:rFonts w:ascii="Arial" w:hAnsi="Arial" w:cs="Arial"/>
          <w:color w:val="000000"/>
          <w:sz w:val="24"/>
          <w:szCs w:val="24"/>
        </w:rPr>
      </w:pPr>
      <w:r w:rsidRPr="00B36AF1">
        <w:rPr>
          <w:rFonts w:ascii="Arial" w:hAnsi="Arial" w:cs="Arial"/>
          <w:color w:val="000000"/>
          <w:sz w:val="24"/>
          <w:szCs w:val="24"/>
        </w:rPr>
        <w:tab/>
        <w:t>Clase social: Media, media alta y alta</w:t>
      </w:r>
    </w:p>
    <w:p w:rsidR="003D5AA5" w:rsidRPr="00B36AF1" w:rsidRDefault="003D5AA5" w:rsidP="003D5AA5">
      <w:pPr>
        <w:numPr>
          <w:ilvl w:val="0"/>
          <w:numId w:val="17"/>
        </w:numPr>
        <w:spacing w:after="0" w:line="360" w:lineRule="auto"/>
        <w:ind w:leftChars="567" w:left="1247" w:firstLine="0"/>
        <w:jc w:val="both"/>
        <w:rPr>
          <w:rFonts w:ascii="Arial" w:hAnsi="Arial" w:cs="Arial"/>
          <w:b/>
          <w:color w:val="000000"/>
          <w:sz w:val="24"/>
          <w:szCs w:val="24"/>
        </w:rPr>
      </w:pPr>
      <w:r w:rsidRPr="00B36AF1">
        <w:rPr>
          <w:rFonts w:ascii="Arial" w:hAnsi="Arial" w:cs="Arial"/>
          <w:b/>
          <w:bCs/>
          <w:color w:val="000000"/>
          <w:sz w:val="24"/>
          <w:szCs w:val="24"/>
        </w:rPr>
        <w:t>Conductual</w:t>
      </w:r>
    </w:p>
    <w:p w:rsidR="003D5AA5" w:rsidRPr="00B36AF1" w:rsidRDefault="003D5AA5" w:rsidP="003D5AA5">
      <w:pPr>
        <w:spacing w:line="360" w:lineRule="auto"/>
        <w:ind w:leftChars="567" w:left="1247"/>
        <w:jc w:val="both"/>
        <w:rPr>
          <w:rFonts w:ascii="Arial" w:hAnsi="Arial" w:cs="Arial"/>
          <w:color w:val="000000"/>
          <w:sz w:val="24"/>
          <w:szCs w:val="24"/>
        </w:rPr>
      </w:pPr>
      <w:r w:rsidRPr="00B36AF1">
        <w:rPr>
          <w:rFonts w:ascii="Arial" w:hAnsi="Arial" w:cs="Arial"/>
          <w:color w:val="000000"/>
          <w:sz w:val="24"/>
          <w:szCs w:val="24"/>
        </w:rPr>
        <w:tab/>
        <w:t>Personas que disfrutan de la práctica de fútbol como deporte o diversión.</w:t>
      </w:r>
    </w:p>
    <w:p w:rsidR="003D5AA5" w:rsidRPr="00B36AF1" w:rsidRDefault="003D5AA5" w:rsidP="003D5AA5">
      <w:pPr>
        <w:spacing w:line="360" w:lineRule="auto"/>
        <w:ind w:leftChars="567" w:left="1247"/>
        <w:jc w:val="both"/>
        <w:rPr>
          <w:rFonts w:ascii="Arial" w:hAnsi="Arial" w:cs="Arial"/>
          <w:b/>
          <w:color w:val="000000"/>
          <w:sz w:val="24"/>
          <w:szCs w:val="24"/>
        </w:rPr>
      </w:pPr>
      <w:r w:rsidRPr="007E0F4F">
        <w:rPr>
          <w:rFonts w:ascii="Arial" w:hAnsi="Arial" w:cs="Arial"/>
          <w:color w:val="000000"/>
        </w:rPr>
        <w:tab/>
      </w:r>
      <w:r>
        <w:rPr>
          <w:rFonts w:ascii="Arial" w:hAnsi="Arial" w:cs="Arial"/>
          <w:b/>
          <w:color w:val="000000"/>
          <w:sz w:val="24"/>
          <w:szCs w:val="24"/>
        </w:rPr>
        <w:t>2.1.6</w:t>
      </w:r>
      <w:r w:rsidRPr="00B36AF1">
        <w:rPr>
          <w:rFonts w:ascii="Arial" w:hAnsi="Arial" w:cs="Arial"/>
          <w:b/>
          <w:color w:val="000000"/>
          <w:sz w:val="24"/>
          <w:szCs w:val="24"/>
        </w:rPr>
        <w:t xml:space="preserve"> Determinación del mercado meta</w:t>
      </w:r>
    </w:p>
    <w:p w:rsidR="003D5AA5" w:rsidRPr="00B36AF1" w:rsidRDefault="003D5AA5" w:rsidP="003D5AA5">
      <w:pPr>
        <w:numPr>
          <w:ilvl w:val="0"/>
          <w:numId w:val="18"/>
        </w:numPr>
        <w:tabs>
          <w:tab w:val="clear" w:pos="720"/>
          <w:tab w:val="num" w:pos="180"/>
        </w:tabs>
        <w:spacing w:after="0" w:line="360" w:lineRule="auto"/>
        <w:ind w:leftChars="567" w:left="1247" w:firstLine="0"/>
        <w:jc w:val="both"/>
        <w:rPr>
          <w:rFonts w:ascii="Arial" w:hAnsi="Arial" w:cs="Arial"/>
          <w:color w:val="000000"/>
          <w:sz w:val="24"/>
          <w:szCs w:val="24"/>
        </w:rPr>
      </w:pPr>
      <w:r w:rsidRPr="00B36AF1">
        <w:rPr>
          <w:rFonts w:ascii="Arial" w:hAnsi="Arial" w:cs="Arial"/>
          <w:b/>
          <w:color w:val="000000"/>
          <w:sz w:val="24"/>
          <w:szCs w:val="24"/>
        </w:rPr>
        <w:t xml:space="preserve">Unidades de Muestreo: </w:t>
      </w:r>
      <w:r w:rsidRPr="00B36AF1">
        <w:rPr>
          <w:rFonts w:ascii="Arial" w:hAnsi="Arial" w:cs="Arial"/>
          <w:color w:val="000000"/>
          <w:sz w:val="24"/>
          <w:szCs w:val="24"/>
        </w:rPr>
        <w:t>personas que viven en el cantón Gral. Villamil Playas, específicamente jóvenes y adultos que gusta practicar el deporte del fútbol.</w:t>
      </w:r>
    </w:p>
    <w:p w:rsidR="003D5AA5" w:rsidRDefault="003D5AA5" w:rsidP="003D5AA5">
      <w:pPr>
        <w:tabs>
          <w:tab w:val="left" w:pos="2512"/>
        </w:tabs>
        <w:spacing w:after="0" w:line="360" w:lineRule="auto"/>
        <w:ind w:left="1247"/>
        <w:jc w:val="both"/>
        <w:rPr>
          <w:rFonts w:ascii="Arial" w:hAnsi="Arial" w:cs="Arial"/>
          <w:color w:val="000000"/>
          <w:sz w:val="24"/>
          <w:szCs w:val="24"/>
        </w:rPr>
      </w:pPr>
      <w:r>
        <w:rPr>
          <w:rFonts w:ascii="Arial" w:hAnsi="Arial" w:cs="Arial"/>
          <w:color w:val="000000"/>
          <w:sz w:val="24"/>
          <w:szCs w:val="24"/>
        </w:rPr>
        <w:tab/>
      </w:r>
    </w:p>
    <w:p w:rsidR="003D5AA5" w:rsidRDefault="003D5AA5" w:rsidP="003D5AA5">
      <w:pPr>
        <w:tabs>
          <w:tab w:val="left" w:pos="2512"/>
        </w:tabs>
        <w:spacing w:after="0" w:line="360" w:lineRule="auto"/>
        <w:ind w:left="1247"/>
        <w:jc w:val="both"/>
        <w:rPr>
          <w:rFonts w:ascii="Arial" w:hAnsi="Arial" w:cs="Arial"/>
          <w:color w:val="000000"/>
          <w:sz w:val="24"/>
          <w:szCs w:val="24"/>
        </w:rPr>
      </w:pPr>
    </w:p>
    <w:p w:rsidR="003D5AA5" w:rsidRPr="00B36AF1" w:rsidRDefault="003D5AA5" w:rsidP="003D5AA5">
      <w:pPr>
        <w:tabs>
          <w:tab w:val="left" w:pos="2512"/>
        </w:tabs>
        <w:spacing w:after="0" w:line="360" w:lineRule="auto"/>
        <w:ind w:left="1247"/>
        <w:jc w:val="both"/>
        <w:rPr>
          <w:rFonts w:ascii="Arial" w:hAnsi="Arial" w:cs="Arial"/>
          <w:color w:val="000000"/>
          <w:sz w:val="24"/>
          <w:szCs w:val="24"/>
        </w:rPr>
      </w:pPr>
    </w:p>
    <w:p w:rsidR="003D5AA5" w:rsidRDefault="003D5AA5" w:rsidP="003D5AA5">
      <w:pPr>
        <w:numPr>
          <w:ilvl w:val="0"/>
          <w:numId w:val="18"/>
        </w:numPr>
        <w:tabs>
          <w:tab w:val="clear" w:pos="720"/>
          <w:tab w:val="num" w:pos="180"/>
        </w:tabs>
        <w:spacing w:after="0" w:line="360" w:lineRule="auto"/>
        <w:ind w:leftChars="567" w:left="1247" w:firstLine="0"/>
        <w:jc w:val="both"/>
        <w:rPr>
          <w:rFonts w:ascii="Arial" w:hAnsi="Arial" w:cs="Arial"/>
          <w:color w:val="000000"/>
          <w:sz w:val="24"/>
          <w:szCs w:val="24"/>
        </w:rPr>
      </w:pPr>
      <w:r w:rsidRPr="00B36AF1">
        <w:rPr>
          <w:rFonts w:ascii="Arial" w:hAnsi="Arial" w:cs="Arial"/>
          <w:b/>
          <w:color w:val="000000"/>
          <w:sz w:val="24"/>
          <w:szCs w:val="24"/>
        </w:rPr>
        <w:lastRenderedPageBreak/>
        <w:t xml:space="preserve">Alcance: </w:t>
      </w:r>
      <w:r w:rsidRPr="00B36AF1">
        <w:rPr>
          <w:rFonts w:ascii="Arial" w:hAnsi="Arial" w:cs="Arial"/>
          <w:color w:val="000000"/>
          <w:sz w:val="24"/>
          <w:szCs w:val="24"/>
        </w:rPr>
        <w:t>Las encuestas fueron realizadas en el cantón Gral. Villamil a jóvenes y adultos a partir de los 14 años de edad.</w:t>
      </w:r>
    </w:p>
    <w:p w:rsidR="003D5AA5" w:rsidRDefault="003D5AA5" w:rsidP="003D5AA5">
      <w:pPr>
        <w:spacing w:after="0" w:line="360" w:lineRule="auto"/>
        <w:jc w:val="both"/>
        <w:rPr>
          <w:rFonts w:ascii="Arial" w:hAnsi="Arial" w:cs="Arial"/>
          <w:color w:val="000000"/>
          <w:sz w:val="24"/>
          <w:szCs w:val="24"/>
        </w:rPr>
      </w:pPr>
    </w:p>
    <w:p w:rsidR="003D5AA5" w:rsidRPr="00B36AF1" w:rsidRDefault="003D5AA5" w:rsidP="003D5AA5">
      <w:pPr>
        <w:spacing w:after="0" w:line="360" w:lineRule="auto"/>
        <w:jc w:val="both"/>
        <w:rPr>
          <w:rFonts w:ascii="Arial" w:hAnsi="Arial" w:cs="Arial"/>
          <w:color w:val="000000"/>
          <w:sz w:val="24"/>
          <w:szCs w:val="24"/>
        </w:rPr>
      </w:pPr>
    </w:p>
    <w:p w:rsidR="003D5AA5" w:rsidRPr="00B36AF1" w:rsidRDefault="003D5AA5" w:rsidP="003D5AA5">
      <w:pPr>
        <w:spacing w:after="0" w:line="360" w:lineRule="auto"/>
        <w:jc w:val="right"/>
        <w:rPr>
          <w:rFonts w:ascii="Arial" w:hAnsi="Arial" w:cs="Arial"/>
          <w:b/>
          <w:color w:val="000000"/>
          <w:sz w:val="24"/>
          <w:szCs w:val="24"/>
        </w:rPr>
      </w:pPr>
      <w:r w:rsidRPr="00B36AF1">
        <w:rPr>
          <w:rFonts w:ascii="Arial" w:hAnsi="Arial" w:cs="Arial"/>
          <w:b/>
          <w:color w:val="000000"/>
          <w:sz w:val="24"/>
          <w:szCs w:val="24"/>
        </w:rPr>
        <w:t>Tabla 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80"/>
      </w:tblGrid>
      <w:tr w:rsidR="003D5AA5" w:rsidRPr="007E0F4F" w:rsidTr="003D5AA5">
        <w:trPr>
          <w:trHeight w:val="376"/>
          <w:jc w:val="center"/>
        </w:trPr>
        <w:tc>
          <w:tcPr>
            <w:tcW w:w="4080" w:type="dxa"/>
            <w:shd w:val="clear" w:color="auto" w:fill="CC99FF"/>
          </w:tcPr>
          <w:p w:rsidR="003D5AA5" w:rsidRPr="007E0F4F" w:rsidRDefault="003D5AA5" w:rsidP="003D5AA5">
            <w:pPr>
              <w:ind w:leftChars="567" w:left="1247"/>
              <w:jc w:val="both"/>
              <w:rPr>
                <w:rFonts w:ascii="Arial" w:hAnsi="Arial" w:cs="Arial"/>
                <w:b/>
                <w:color w:val="000000"/>
                <w:u w:val="single"/>
              </w:rPr>
            </w:pPr>
            <w:r w:rsidRPr="007E0F4F">
              <w:rPr>
                <w:rFonts w:ascii="Arial" w:hAnsi="Arial" w:cs="Arial"/>
                <w:b/>
                <w:color w:val="000000"/>
                <w:u w:val="single"/>
              </w:rPr>
              <w:t>Habitantes en el cantón  Gral. Villamil</w:t>
            </w:r>
          </w:p>
        </w:tc>
      </w:tr>
      <w:tr w:rsidR="003D5AA5" w:rsidRPr="007E0F4F" w:rsidTr="003D5AA5">
        <w:trPr>
          <w:trHeight w:val="390"/>
          <w:jc w:val="center"/>
        </w:trPr>
        <w:tc>
          <w:tcPr>
            <w:tcW w:w="4080" w:type="dxa"/>
            <w:shd w:val="clear" w:color="auto" w:fill="FFFFCC"/>
          </w:tcPr>
          <w:p w:rsidR="003D5AA5" w:rsidRPr="007E0F4F" w:rsidRDefault="003D5AA5" w:rsidP="003D5AA5">
            <w:pPr>
              <w:ind w:leftChars="567" w:left="1247"/>
              <w:jc w:val="both"/>
              <w:rPr>
                <w:rFonts w:ascii="Arial" w:hAnsi="Arial" w:cs="Arial"/>
                <w:color w:val="000000"/>
              </w:rPr>
            </w:pPr>
            <w:r w:rsidRPr="007E0F4F">
              <w:rPr>
                <w:rFonts w:ascii="Arial" w:hAnsi="Arial" w:cs="Arial"/>
                <w:color w:val="000000"/>
              </w:rPr>
              <w:t>31000  habitantes</w:t>
            </w:r>
          </w:p>
        </w:tc>
      </w:tr>
    </w:tbl>
    <w:p w:rsidR="003D5AA5" w:rsidRPr="007E0F4F" w:rsidRDefault="003D5AA5" w:rsidP="003D5AA5">
      <w:pPr>
        <w:jc w:val="both"/>
        <w:rPr>
          <w:rFonts w:ascii="Arial" w:hAnsi="Arial" w:cs="Arial"/>
          <w:color w:val="000000"/>
        </w:rPr>
      </w:pPr>
    </w:p>
    <w:p w:rsidR="003D5AA5" w:rsidRDefault="003D5AA5" w:rsidP="003D5AA5">
      <w:pPr>
        <w:spacing w:line="360" w:lineRule="auto"/>
        <w:ind w:leftChars="567" w:left="1247"/>
        <w:jc w:val="both"/>
        <w:rPr>
          <w:rFonts w:ascii="Arial" w:hAnsi="Arial" w:cs="Arial"/>
          <w:color w:val="000000"/>
          <w:sz w:val="24"/>
          <w:szCs w:val="24"/>
        </w:rPr>
      </w:pPr>
    </w:p>
    <w:p w:rsidR="003D5AA5" w:rsidRDefault="003D5AA5" w:rsidP="003D5AA5">
      <w:pPr>
        <w:spacing w:line="360" w:lineRule="auto"/>
        <w:ind w:leftChars="567" w:left="1247"/>
        <w:jc w:val="both"/>
        <w:rPr>
          <w:rFonts w:ascii="Arial" w:hAnsi="Arial" w:cs="Arial"/>
          <w:color w:val="000000"/>
          <w:sz w:val="24"/>
          <w:szCs w:val="24"/>
        </w:rPr>
      </w:pPr>
      <w:r w:rsidRPr="00B36AF1">
        <w:rPr>
          <w:rFonts w:ascii="Arial" w:hAnsi="Arial" w:cs="Arial"/>
          <w:color w:val="000000"/>
          <w:sz w:val="24"/>
          <w:szCs w:val="24"/>
        </w:rPr>
        <w:t>El servicio que ofrecemos está destinado para personas de clase media alta, alta y de clase media, en porcentajes estas personas equivalen al 69.72% también determinamos el porcentaje por género masculino que es el 50.4% y por último el porcentaje de los habitantes con la edad comprendida entre los 14 y 55 años que es del 69.20 por la tanto el total de personas que están dentro del alcance del estudio es:</w:t>
      </w:r>
    </w:p>
    <w:p w:rsidR="003D5AA5" w:rsidRPr="001C4064" w:rsidRDefault="003D5AA5" w:rsidP="003D5AA5">
      <w:pPr>
        <w:spacing w:line="360" w:lineRule="auto"/>
        <w:ind w:leftChars="567" w:left="1247"/>
        <w:jc w:val="both"/>
        <w:rPr>
          <w:rFonts w:ascii="Arial" w:hAnsi="Arial" w:cs="Arial"/>
          <w:color w:val="000000"/>
          <w:sz w:val="24"/>
          <w:szCs w:val="24"/>
        </w:rPr>
      </w:pPr>
    </w:p>
    <w:p w:rsidR="003D5AA5" w:rsidRPr="00B36AF1" w:rsidRDefault="003D5AA5" w:rsidP="003D5AA5">
      <w:pPr>
        <w:spacing w:after="0"/>
        <w:ind w:leftChars="567" w:left="1247"/>
        <w:jc w:val="right"/>
        <w:rPr>
          <w:rFonts w:ascii="Arial" w:hAnsi="Arial" w:cs="Arial"/>
          <w:b/>
          <w:color w:val="000000"/>
        </w:rPr>
      </w:pPr>
      <w:r w:rsidRPr="00B36AF1">
        <w:rPr>
          <w:rFonts w:ascii="Arial" w:hAnsi="Arial" w:cs="Arial"/>
          <w:b/>
          <w:color w:val="000000"/>
        </w:rPr>
        <w:t>Tabla 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80"/>
      </w:tblGrid>
      <w:tr w:rsidR="003D5AA5" w:rsidRPr="007E0F4F" w:rsidTr="003D5AA5">
        <w:trPr>
          <w:trHeight w:val="409"/>
          <w:jc w:val="center"/>
        </w:trPr>
        <w:tc>
          <w:tcPr>
            <w:tcW w:w="4080" w:type="dxa"/>
            <w:shd w:val="clear" w:color="auto" w:fill="CC99FF"/>
          </w:tcPr>
          <w:p w:rsidR="003D5AA5" w:rsidRPr="007E0F4F" w:rsidRDefault="003D5AA5" w:rsidP="003D5AA5">
            <w:pPr>
              <w:ind w:leftChars="567" w:left="1247"/>
              <w:jc w:val="both"/>
              <w:rPr>
                <w:rFonts w:ascii="Arial" w:hAnsi="Arial" w:cs="Arial"/>
                <w:b/>
                <w:color w:val="000000"/>
                <w:u w:val="single"/>
              </w:rPr>
            </w:pPr>
            <w:r w:rsidRPr="007E0F4F">
              <w:rPr>
                <w:rFonts w:ascii="Arial" w:hAnsi="Arial" w:cs="Arial"/>
                <w:b/>
                <w:color w:val="000000"/>
                <w:u w:val="single"/>
              </w:rPr>
              <w:t>Habitantes dentro de nuestro estudio</w:t>
            </w:r>
          </w:p>
        </w:tc>
      </w:tr>
      <w:tr w:rsidR="003D5AA5" w:rsidRPr="007E0F4F" w:rsidTr="003D5AA5">
        <w:trPr>
          <w:trHeight w:val="409"/>
          <w:jc w:val="center"/>
        </w:trPr>
        <w:tc>
          <w:tcPr>
            <w:tcW w:w="4080" w:type="dxa"/>
            <w:shd w:val="clear" w:color="auto" w:fill="FFFFCC"/>
          </w:tcPr>
          <w:p w:rsidR="003D5AA5" w:rsidRPr="007E0F4F" w:rsidRDefault="003D5AA5" w:rsidP="003D5AA5">
            <w:pPr>
              <w:ind w:leftChars="567" w:left="1247"/>
              <w:jc w:val="both"/>
              <w:rPr>
                <w:rFonts w:ascii="Arial" w:hAnsi="Arial" w:cs="Arial"/>
                <w:color w:val="000000"/>
              </w:rPr>
            </w:pPr>
            <w:r w:rsidRPr="007E0F4F">
              <w:rPr>
                <w:rFonts w:ascii="Arial" w:hAnsi="Arial" w:cs="Arial"/>
                <w:color w:val="000000"/>
              </w:rPr>
              <w:t xml:space="preserve">   7330 habitantes</w:t>
            </w:r>
          </w:p>
        </w:tc>
      </w:tr>
    </w:tbl>
    <w:p w:rsidR="003D5AA5" w:rsidRDefault="003D5AA5" w:rsidP="003D5AA5">
      <w:pPr>
        <w:ind w:leftChars="567" w:left="1247"/>
        <w:jc w:val="both"/>
        <w:rPr>
          <w:rFonts w:ascii="Arial" w:hAnsi="Arial" w:cs="Arial"/>
          <w:color w:val="000000"/>
        </w:rPr>
      </w:pPr>
    </w:p>
    <w:p w:rsidR="003D5AA5" w:rsidRPr="007E0F4F" w:rsidRDefault="003D5AA5" w:rsidP="003D5AA5">
      <w:pPr>
        <w:ind w:leftChars="567" w:left="1247"/>
        <w:jc w:val="both"/>
        <w:rPr>
          <w:rFonts w:ascii="Arial" w:hAnsi="Arial" w:cs="Arial"/>
          <w:color w:val="000000"/>
        </w:rPr>
      </w:pPr>
    </w:p>
    <w:p w:rsidR="003D5AA5" w:rsidRPr="007E0F4F" w:rsidRDefault="003D5AA5" w:rsidP="003D5AA5">
      <w:pPr>
        <w:jc w:val="both"/>
        <w:rPr>
          <w:rFonts w:ascii="Arial" w:hAnsi="Arial" w:cs="Arial"/>
          <w:color w:val="000000"/>
        </w:rPr>
      </w:pPr>
    </w:p>
    <w:p w:rsidR="003D5AA5" w:rsidRPr="00B36AF1" w:rsidRDefault="003D5AA5" w:rsidP="003D5AA5">
      <w:pPr>
        <w:numPr>
          <w:ilvl w:val="0"/>
          <w:numId w:val="19"/>
        </w:numPr>
        <w:tabs>
          <w:tab w:val="num" w:pos="180"/>
        </w:tabs>
        <w:spacing w:after="0" w:line="360" w:lineRule="auto"/>
        <w:ind w:leftChars="567" w:left="1247" w:firstLine="0"/>
        <w:jc w:val="both"/>
        <w:rPr>
          <w:rFonts w:ascii="Arial" w:hAnsi="Arial" w:cs="Arial"/>
          <w:color w:val="000000"/>
          <w:sz w:val="24"/>
          <w:szCs w:val="24"/>
        </w:rPr>
      </w:pPr>
      <w:r w:rsidRPr="00B36AF1">
        <w:rPr>
          <w:rFonts w:ascii="Arial" w:hAnsi="Arial" w:cs="Arial"/>
          <w:b/>
          <w:color w:val="000000"/>
          <w:sz w:val="24"/>
          <w:szCs w:val="24"/>
        </w:rPr>
        <w:t xml:space="preserve">Tiempo de Estudio: </w:t>
      </w:r>
      <w:r w:rsidRPr="00B36AF1">
        <w:rPr>
          <w:rFonts w:ascii="Arial" w:hAnsi="Arial" w:cs="Arial"/>
          <w:color w:val="000000"/>
          <w:sz w:val="24"/>
          <w:szCs w:val="24"/>
        </w:rPr>
        <w:t>Las encuestas fueron realizadas en un período de 3 días.</w:t>
      </w:r>
    </w:p>
    <w:p w:rsidR="003D5AA5" w:rsidRPr="00B36AF1" w:rsidRDefault="003D5AA5" w:rsidP="003D5AA5">
      <w:pPr>
        <w:spacing w:after="0" w:line="360" w:lineRule="auto"/>
        <w:ind w:left="1247"/>
        <w:jc w:val="both"/>
        <w:rPr>
          <w:rFonts w:ascii="Arial" w:hAnsi="Arial" w:cs="Arial"/>
          <w:color w:val="000000"/>
          <w:sz w:val="24"/>
          <w:szCs w:val="24"/>
        </w:rPr>
      </w:pPr>
    </w:p>
    <w:p w:rsidR="003D5AA5" w:rsidRPr="00B36AF1" w:rsidRDefault="003D5AA5" w:rsidP="003D5AA5">
      <w:pPr>
        <w:numPr>
          <w:ilvl w:val="0"/>
          <w:numId w:val="19"/>
        </w:numPr>
        <w:tabs>
          <w:tab w:val="num" w:pos="180"/>
        </w:tabs>
        <w:spacing w:after="0" w:line="360" w:lineRule="auto"/>
        <w:ind w:leftChars="567" w:left="1247" w:firstLine="0"/>
        <w:jc w:val="both"/>
        <w:rPr>
          <w:rFonts w:ascii="Arial" w:hAnsi="Arial" w:cs="Arial"/>
          <w:color w:val="000000"/>
          <w:sz w:val="24"/>
          <w:szCs w:val="24"/>
        </w:rPr>
      </w:pPr>
      <w:r w:rsidRPr="00B36AF1">
        <w:rPr>
          <w:rFonts w:ascii="Arial" w:hAnsi="Arial" w:cs="Arial"/>
          <w:b/>
          <w:color w:val="000000"/>
          <w:sz w:val="24"/>
          <w:szCs w:val="24"/>
        </w:rPr>
        <w:t>Selección del tamaño de la muestra:</w:t>
      </w:r>
      <w:r w:rsidRPr="00B36AF1">
        <w:rPr>
          <w:rFonts w:ascii="Arial" w:hAnsi="Arial" w:cs="Arial"/>
          <w:color w:val="000000"/>
          <w:sz w:val="24"/>
          <w:szCs w:val="24"/>
        </w:rPr>
        <w:t xml:space="preserve">  De todos los habitantes de clase media, media-alta y alta del cantón, hemos tomado una muestra de 250 personas, la cual describiría fielmente a nuestra población</w:t>
      </w:r>
    </w:p>
    <w:p w:rsidR="003D5AA5" w:rsidRPr="00B36AF1" w:rsidRDefault="003D5AA5" w:rsidP="003D5AA5">
      <w:pPr>
        <w:spacing w:line="360" w:lineRule="auto"/>
        <w:ind w:leftChars="567" w:left="1247"/>
        <w:jc w:val="both"/>
        <w:rPr>
          <w:rFonts w:ascii="Arial" w:hAnsi="Arial" w:cs="Arial"/>
          <w:b/>
          <w:color w:val="000000"/>
          <w:sz w:val="24"/>
          <w:szCs w:val="24"/>
        </w:rPr>
      </w:pPr>
    </w:p>
    <w:p w:rsidR="003D5AA5" w:rsidRPr="00B36AF1" w:rsidRDefault="003D5AA5" w:rsidP="003D5AA5">
      <w:pPr>
        <w:pStyle w:val="Textoindependiente"/>
        <w:tabs>
          <w:tab w:val="left" w:pos="1530"/>
        </w:tabs>
        <w:spacing w:line="360" w:lineRule="auto"/>
        <w:jc w:val="both"/>
        <w:rPr>
          <w:rFonts w:cs="Arial"/>
          <w:b/>
          <w:color w:val="000000"/>
          <w:sz w:val="24"/>
          <w:szCs w:val="24"/>
          <w:lang w:val="es-EC"/>
        </w:rPr>
      </w:pPr>
      <w:r w:rsidRPr="00B36AF1">
        <w:rPr>
          <w:rFonts w:cs="Arial"/>
          <w:color w:val="000000"/>
          <w:sz w:val="24"/>
          <w:szCs w:val="24"/>
          <w:lang w:val="es-EC"/>
        </w:rPr>
        <w:t xml:space="preserve">                     </w:t>
      </w:r>
      <w:r w:rsidRPr="00B36AF1">
        <w:rPr>
          <w:rFonts w:cs="Arial"/>
          <w:b/>
          <w:color w:val="000000"/>
          <w:sz w:val="24"/>
          <w:szCs w:val="24"/>
          <w:lang w:val="es-EC"/>
        </w:rPr>
        <w:t>2.2 Investigación de mercado</w:t>
      </w:r>
    </w:p>
    <w:p w:rsidR="003D5AA5" w:rsidRPr="00B36AF1" w:rsidRDefault="003D5AA5" w:rsidP="003D5AA5">
      <w:pPr>
        <w:pStyle w:val="NormalWeb"/>
        <w:spacing w:before="0" w:after="0" w:line="360" w:lineRule="auto"/>
        <w:jc w:val="both"/>
        <w:rPr>
          <w:rFonts w:ascii="Arial" w:hAnsi="Arial" w:cs="Arial"/>
          <w:b/>
          <w:color w:val="000000"/>
          <w:szCs w:val="24"/>
        </w:rPr>
      </w:pPr>
    </w:p>
    <w:p w:rsidR="003D5AA5" w:rsidRPr="00B36AF1" w:rsidRDefault="003D5AA5" w:rsidP="003D5AA5">
      <w:pPr>
        <w:spacing w:line="360" w:lineRule="auto"/>
        <w:ind w:leftChars="567" w:left="1247"/>
        <w:jc w:val="both"/>
        <w:rPr>
          <w:rFonts w:ascii="Arial" w:hAnsi="Arial" w:cs="Arial"/>
          <w:b/>
          <w:color w:val="000000"/>
          <w:sz w:val="24"/>
          <w:szCs w:val="24"/>
        </w:rPr>
      </w:pPr>
      <w:r w:rsidRPr="00B36AF1">
        <w:rPr>
          <w:rFonts w:ascii="Arial" w:hAnsi="Arial" w:cs="Arial"/>
          <w:b/>
          <w:color w:val="000000"/>
          <w:sz w:val="24"/>
          <w:szCs w:val="24"/>
        </w:rPr>
        <w:t>2.2.1 Definición del mercado</w:t>
      </w:r>
    </w:p>
    <w:p w:rsidR="003D5AA5" w:rsidRPr="00B36AF1" w:rsidRDefault="003D5AA5" w:rsidP="003D5AA5">
      <w:pPr>
        <w:spacing w:line="360" w:lineRule="auto"/>
        <w:ind w:leftChars="567" w:left="1247"/>
        <w:jc w:val="both"/>
        <w:rPr>
          <w:rFonts w:ascii="Arial" w:hAnsi="Arial" w:cs="Arial"/>
          <w:color w:val="000000"/>
          <w:sz w:val="24"/>
          <w:szCs w:val="24"/>
        </w:rPr>
      </w:pPr>
      <w:r w:rsidRPr="00B36AF1">
        <w:rPr>
          <w:rFonts w:ascii="Arial" w:hAnsi="Arial" w:cs="Arial"/>
          <w:color w:val="000000"/>
          <w:sz w:val="24"/>
          <w:szCs w:val="24"/>
        </w:rPr>
        <w:t>El producto estaría dirigido para personas de clase media baja hasta la clase alta.</w:t>
      </w:r>
    </w:p>
    <w:p w:rsidR="003D5AA5" w:rsidRPr="00B36AF1" w:rsidRDefault="003D5AA5" w:rsidP="003D5AA5">
      <w:pPr>
        <w:spacing w:line="360" w:lineRule="auto"/>
        <w:ind w:leftChars="567" w:left="1247"/>
        <w:jc w:val="both"/>
        <w:rPr>
          <w:rFonts w:ascii="Arial" w:hAnsi="Arial" w:cs="Arial"/>
          <w:color w:val="000000"/>
          <w:sz w:val="24"/>
          <w:szCs w:val="24"/>
        </w:rPr>
      </w:pPr>
      <w:r w:rsidRPr="00B36AF1">
        <w:rPr>
          <w:rFonts w:ascii="Arial" w:hAnsi="Arial" w:cs="Arial"/>
          <w:color w:val="000000"/>
          <w:sz w:val="24"/>
          <w:szCs w:val="24"/>
        </w:rPr>
        <w:t>El producto esta dirigido al mercado de Gral. Villamil Playas, abarcando pueblos parroquias aledañas como Posorja, Puerto del Morro, Engabao, San isidro, Cerecita entre otras.</w:t>
      </w:r>
    </w:p>
    <w:p w:rsidR="003D5AA5" w:rsidRDefault="003D5AA5" w:rsidP="003D5AA5">
      <w:pPr>
        <w:pStyle w:val="Textoindependiente"/>
        <w:spacing w:line="360" w:lineRule="auto"/>
        <w:jc w:val="both"/>
        <w:rPr>
          <w:rFonts w:cs="Arial"/>
          <w:b/>
          <w:color w:val="000000"/>
          <w:sz w:val="24"/>
          <w:szCs w:val="24"/>
        </w:rPr>
      </w:pPr>
      <w:r w:rsidRPr="00B36AF1">
        <w:rPr>
          <w:rFonts w:cs="Arial"/>
          <w:b/>
          <w:color w:val="000000"/>
          <w:sz w:val="24"/>
          <w:szCs w:val="24"/>
        </w:rPr>
        <w:t xml:space="preserve">                     2.2.2 Objetivos</w:t>
      </w:r>
    </w:p>
    <w:p w:rsidR="003D5AA5" w:rsidRPr="00B36AF1" w:rsidRDefault="003D5AA5" w:rsidP="003D5AA5">
      <w:pPr>
        <w:pStyle w:val="Textoindependiente"/>
        <w:spacing w:line="360" w:lineRule="auto"/>
        <w:jc w:val="both"/>
        <w:rPr>
          <w:rFonts w:cs="Arial"/>
          <w:b/>
          <w:color w:val="000000"/>
          <w:sz w:val="24"/>
          <w:szCs w:val="24"/>
        </w:rPr>
      </w:pPr>
    </w:p>
    <w:p w:rsidR="003D5AA5" w:rsidRPr="00B36AF1" w:rsidRDefault="003D5AA5" w:rsidP="003D5AA5">
      <w:pPr>
        <w:pStyle w:val="Prrafodelista"/>
        <w:numPr>
          <w:ilvl w:val="0"/>
          <w:numId w:val="29"/>
        </w:numPr>
        <w:spacing w:line="360" w:lineRule="auto"/>
        <w:jc w:val="both"/>
        <w:rPr>
          <w:rFonts w:ascii="Arial" w:hAnsi="Arial" w:cs="Arial"/>
          <w:b/>
          <w:color w:val="000000"/>
          <w:sz w:val="24"/>
          <w:szCs w:val="24"/>
          <w:u w:val="single"/>
        </w:rPr>
      </w:pPr>
      <w:r w:rsidRPr="00B36AF1">
        <w:rPr>
          <w:rFonts w:ascii="Arial" w:hAnsi="Arial" w:cs="Arial"/>
          <w:b/>
          <w:color w:val="000000"/>
          <w:sz w:val="24"/>
          <w:szCs w:val="24"/>
        </w:rPr>
        <w:t>Objetivos de la investigación</w:t>
      </w:r>
    </w:p>
    <w:p w:rsidR="003D5AA5" w:rsidRPr="00B36AF1" w:rsidRDefault="003D5AA5" w:rsidP="003D5AA5">
      <w:pPr>
        <w:spacing w:line="360" w:lineRule="auto"/>
        <w:ind w:leftChars="567" w:left="1247"/>
        <w:jc w:val="both"/>
        <w:rPr>
          <w:rFonts w:ascii="Arial" w:hAnsi="Arial" w:cs="Arial"/>
          <w:color w:val="000000"/>
          <w:sz w:val="24"/>
          <w:szCs w:val="24"/>
        </w:rPr>
      </w:pPr>
      <w:r w:rsidRPr="00B36AF1">
        <w:rPr>
          <w:rFonts w:ascii="Arial" w:hAnsi="Arial" w:cs="Arial"/>
          <w:color w:val="000000"/>
          <w:sz w:val="24"/>
          <w:szCs w:val="24"/>
        </w:rPr>
        <w:t xml:space="preserve">El Objetivo de la investigación es determinar si el servicio de alquiler de canchas de césped sintético tendrá acogida en el mercado de Gral. . Villamil Playas. </w:t>
      </w:r>
    </w:p>
    <w:p w:rsidR="003D5AA5" w:rsidRDefault="003D5AA5" w:rsidP="003D5AA5">
      <w:pPr>
        <w:spacing w:line="360" w:lineRule="auto"/>
        <w:ind w:leftChars="567" w:left="1247"/>
        <w:jc w:val="both"/>
        <w:rPr>
          <w:rFonts w:ascii="Arial" w:hAnsi="Arial" w:cs="Arial"/>
          <w:color w:val="000000"/>
          <w:sz w:val="24"/>
          <w:szCs w:val="24"/>
        </w:rPr>
      </w:pPr>
      <w:r w:rsidRPr="00B36AF1">
        <w:rPr>
          <w:rFonts w:ascii="Arial" w:hAnsi="Arial" w:cs="Arial"/>
          <w:color w:val="000000"/>
          <w:sz w:val="24"/>
          <w:szCs w:val="24"/>
        </w:rPr>
        <w:t>Determinar el segmento de mercado en el cual nuestro producto tendrá mayor acogida.</w:t>
      </w:r>
    </w:p>
    <w:p w:rsidR="003D5AA5" w:rsidRDefault="003D5AA5" w:rsidP="003D5AA5">
      <w:pPr>
        <w:spacing w:line="360" w:lineRule="auto"/>
        <w:ind w:leftChars="567" w:left="1247"/>
        <w:jc w:val="both"/>
        <w:rPr>
          <w:rFonts w:ascii="Arial" w:hAnsi="Arial" w:cs="Arial"/>
          <w:color w:val="000000"/>
          <w:sz w:val="24"/>
          <w:szCs w:val="24"/>
        </w:rPr>
      </w:pPr>
    </w:p>
    <w:p w:rsidR="003D5AA5" w:rsidRDefault="003D5AA5" w:rsidP="003D5AA5">
      <w:pPr>
        <w:spacing w:line="360" w:lineRule="auto"/>
        <w:ind w:leftChars="567" w:left="1247"/>
        <w:jc w:val="both"/>
        <w:rPr>
          <w:rFonts w:ascii="Arial" w:hAnsi="Arial" w:cs="Arial"/>
          <w:color w:val="000000"/>
          <w:sz w:val="24"/>
          <w:szCs w:val="24"/>
        </w:rPr>
      </w:pPr>
    </w:p>
    <w:p w:rsidR="003D5AA5" w:rsidRPr="00B36AF1" w:rsidRDefault="003D5AA5" w:rsidP="003D5AA5">
      <w:pPr>
        <w:spacing w:line="360" w:lineRule="auto"/>
        <w:ind w:leftChars="567" w:left="1247"/>
        <w:jc w:val="both"/>
        <w:rPr>
          <w:rFonts w:ascii="Arial" w:hAnsi="Arial" w:cs="Arial"/>
          <w:color w:val="000000"/>
          <w:sz w:val="24"/>
          <w:szCs w:val="24"/>
        </w:rPr>
      </w:pPr>
    </w:p>
    <w:p w:rsidR="003D5AA5" w:rsidRPr="0006371E" w:rsidRDefault="003D5AA5" w:rsidP="003D5AA5">
      <w:pPr>
        <w:pStyle w:val="Prrafodelista"/>
        <w:numPr>
          <w:ilvl w:val="0"/>
          <w:numId w:val="29"/>
        </w:numPr>
        <w:tabs>
          <w:tab w:val="left" w:pos="540"/>
        </w:tabs>
        <w:spacing w:line="360" w:lineRule="auto"/>
        <w:jc w:val="both"/>
        <w:rPr>
          <w:rFonts w:ascii="Arial" w:hAnsi="Arial" w:cs="Arial"/>
          <w:b/>
          <w:color w:val="000000"/>
          <w:sz w:val="24"/>
          <w:szCs w:val="24"/>
        </w:rPr>
      </w:pPr>
      <w:r w:rsidRPr="0006371E">
        <w:rPr>
          <w:rFonts w:ascii="Arial" w:hAnsi="Arial" w:cs="Arial"/>
          <w:b/>
          <w:color w:val="000000"/>
          <w:sz w:val="24"/>
          <w:szCs w:val="24"/>
        </w:rPr>
        <w:lastRenderedPageBreak/>
        <w:t>Preguntas que la investigación debe contestar</w:t>
      </w:r>
    </w:p>
    <w:p w:rsidR="003D5AA5" w:rsidRPr="0006371E" w:rsidRDefault="003D5AA5" w:rsidP="003D5AA5">
      <w:pPr>
        <w:numPr>
          <w:ilvl w:val="0"/>
          <w:numId w:val="20"/>
        </w:numPr>
        <w:spacing w:after="0" w:line="360" w:lineRule="auto"/>
        <w:ind w:leftChars="567" w:left="1607"/>
        <w:jc w:val="both"/>
        <w:rPr>
          <w:rFonts w:ascii="Arial" w:hAnsi="Arial" w:cs="Arial"/>
          <w:color w:val="000000"/>
          <w:sz w:val="24"/>
          <w:szCs w:val="24"/>
        </w:rPr>
      </w:pPr>
      <w:r w:rsidRPr="0006371E">
        <w:rPr>
          <w:rFonts w:ascii="Arial" w:hAnsi="Arial" w:cs="Arial"/>
          <w:color w:val="000000"/>
          <w:sz w:val="24"/>
          <w:szCs w:val="24"/>
        </w:rPr>
        <w:t xml:space="preserve">Reemplazará las canchas donde juegan por una nueva cancha de césped sintético. </w:t>
      </w:r>
    </w:p>
    <w:p w:rsidR="003D5AA5" w:rsidRPr="0006371E" w:rsidRDefault="003D5AA5" w:rsidP="003D5AA5">
      <w:pPr>
        <w:numPr>
          <w:ilvl w:val="0"/>
          <w:numId w:val="20"/>
        </w:numPr>
        <w:spacing w:after="0" w:line="360" w:lineRule="auto"/>
        <w:ind w:leftChars="567" w:left="1607"/>
        <w:jc w:val="both"/>
        <w:rPr>
          <w:rFonts w:ascii="Arial" w:hAnsi="Arial" w:cs="Arial"/>
          <w:color w:val="000000"/>
          <w:sz w:val="24"/>
          <w:szCs w:val="24"/>
        </w:rPr>
      </w:pPr>
      <w:r w:rsidRPr="0006371E">
        <w:rPr>
          <w:rFonts w:ascii="Arial" w:hAnsi="Arial" w:cs="Arial"/>
          <w:color w:val="000000"/>
          <w:sz w:val="24"/>
          <w:szCs w:val="24"/>
        </w:rPr>
        <w:t>Cuál será el lugar estratégico para nuestro servicio.</w:t>
      </w:r>
    </w:p>
    <w:p w:rsidR="003D5AA5" w:rsidRPr="0006371E" w:rsidRDefault="003D5AA5" w:rsidP="003D5AA5">
      <w:pPr>
        <w:numPr>
          <w:ilvl w:val="0"/>
          <w:numId w:val="20"/>
        </w:numPr>
        <w:spacing w:after="0" w:line="360" w:lineRule="auto"/>
        <w:ind w:leftChars="567" w:left="1607"/>
        <w:jc w:val="both"/>
        <w:rPr>
          <w:rFonts w:ascii="Arial" w:hAnsi="Arial" w:cs="Arial"/>
          <w:color w:val="000000"/>
          <w:sz w:val="24"/>
          <w:szCs w:val="24"/>
        </w:rPr>
      </w:pPr>
      <w:r w:rsidRPr="0006371E">
        <w:rPr>
          <w:rFonts w:ascii="Arial" w:hAnsi="Arial" w:cs="Arial"/>
          <w:color w:val="000000"/>
          <w:sz w:val="24"/>
          <w:szCs w:val="24"/>
        </w:rPr>
        <w:t>Qué participación tendremos introducido el servicio en el mercado.</w:t>
      </w:r>
    </w:p>
    <w:p w:rsidR="003D5AA5" w:rsidRPr="0006371E" w:rsidRDefault="003D5AA5" w:rsidP="003D5AA5">
      <w:pPr>
        <w:numPr>
          <w:ilvl w:val="0"/>
          <w:numId w:val="20"/>
        </w:numPr>
        <w:spacing w:after="0" w:line="360" w:lineRule="auto"/>
        <w:ind w:leftChars="567" w:left="1607"/>
        <w:jc w:val="both"/>
        <w:rPr>
          <w:rFonts w:ascii="Arial" w:hAnsi="Arial" w:cs="Arial"/>
          <w:color w:val="000000"/>
          <w:sz w:val="24"/>
          <w:szCs w:val="24"/>
        </w:rPr>
      </w:pPr>
      <w:r w:rsidRPr="0006371E">
        <w:rPr>
          <w:rFonts w:ascii="Arial" w:hAnsi="Arial" w:cs="Arial"/>
          <w:color w:val="000000"/>
          <w:sz w:val="24"/>
          <w:szCs w:val="24"/>
        </w:rPr>
        <w:t>Hasta que valor estaría dispuesto pagar el consumidor por utilizar una cancha de césped sintético.</w:t>
      </w:r>
    </w:p>
    <w:p w:rsidR="003D5AA5" w:rsidRPr="0006371E" w:rsidRDefault="003D5AA5" w:rsidP="003D5AA5">
      <w:pPr>
        <w:numPr>
          <w:ilvl w:val="0"/>
          <w:numId w:val="20"/>
        </w:numPr>
        <w:spacing w:after="0" w:line="360" w:lineRule="auto"/>
        <w:ind w:leftChars="567" w:left="1607"/>
        <w:jc w:val="both"/>
        <w:rPr>
          <w:rFonts w:ascii="Arial" w:hAnsi="Arial" w:cs="Arial"/>
          <w:color w:val="000000"/>
          <w:sz w:val="24"/>
          <w:szCs w:val="24"/>
        </w:rPr>
      </w:pPr>
      <w:r w:rsidRPr="0006371E">
        <w:rPr>
          <w:rFonts w:ascii="Arial" w:hAnsi="Arial" w:cs="Arial"/>
          <w:color w:val="000000"/>
          <w:sz w:val="24"/>
          <w:szCs w:val="24"/>
        </w:rPr>
        <w:t>A que segmento con relación a la edad se enfocaría nuestro servicio.</w:t>
      </w:r>
    </w:p>
    <w:p w:rsidR="003D5AA5" w:rsidRPr="0006371E" w:rsidRDefault="003D5AA5" w:rsidP="003D5AA5">
      <w:pPr>
        <w:pStyle w:val="Prrafodelista"/>
        <w:spacing w:line="360" w:lineRule="auto"/>
        <w:ind w:left="1967"/>
        <w:jc w:val="both"/>
        <w:rPr>
          <w:rFonts w:ascii="Arial" w:hAnsi="Arial" w:cs="Arial"/>
          <w:b/>
          <w:color w:val="000000"/>
          <w:sz w:val="24"/>
          <w:szCs w:val="24"/>
        </w:rPr>
      </w:pPr>
    </w:p>
    <w:p w:rsidR="003D5AA5" w:rsidRPr="0006371E" w:rsidRDefault="003D5AA5" w:rsidP="003D5AA5">
      <w:pPr>
        <w:pStyle w:val="Prrafodelista"/>
        <w:numPr>
          <w:ilvl w:val="0"/>
          <w:numId w:val="29"/>
        </w:numPr>
        <w:tabs>
          <w:tab w:val="num" w:pos="900"/>
        </w:tabs>
        <w:spacing w:line="360" w:lineRule="auto"/>
        <w:jc w:val="both"/>
        <w:rPr>
          <w:rFonts w:ascii="Arial" w:hAnsi="Arial" w:cs="Arial"/>
          <w:b/>
          <w:color w:val="000000"/>
          <w:sz w:val="24"/>
          <w:szCs w:val="24"/>
        </w:rPr>
      </w:pPr>
      <w:r w:rsidRPr="0006371E">
        <w:rPr>
          <w:rFonts w:ascii="Arial" w:hAnsi="Arial" w:cs="Arial"/>
          <w:b/>
          <w:color w:val="000000"/>
          <w:sz w:val="24"/>
          <w:szCs w:val="24"/>
        </w:rPr>
        <w:t>Hipótesis de la investigación</w:t>
      </w:r>
    </w:p>
    <w:p w:rsidR="003D5AA5" w:rsidRPr="0006371E" w:rsidRDefault="003D5AA5" w:rsidP="003D5AA5">
      <w:pPr>
        <w:numPr>
          <w:ilvl w:val="1"/>
          <w:numId w:val="21"/>
        </w:numPr>
        <w:tabs>
          <w:tab w:val="clear" w:pos="1440"/>
          <w:tab w:val="num" w:pos="1248"/>
        </w:tabs>
        <w:spacing w:after="0" w:line="360" w:lineRule="auto"/>
        <w:ind w:leftChars="567" w:left="1247" w:firstLine="0"/>
        <w:jc w:val="both"/>
        <w:rPr>
          <w:rFonts w:ascii="Arial" w:hAnsi="Arial" w:cs="Arial"/>
          <w:color w:val="000000"/>
          <w:sz w:val="24"/>
          <w:szCs w:val="24"/>
        </w:rPr>
      </w:pPr>
      <w:r w:rsidRPr="0006371E">
        <w:rPr>
          <w:rFonts w:ascii="Arial" w:hAnsi="Arial" w:cs="Arial"/>
          <w:color w:val="000000"/>
          <w:sz w:val="24"/>
          <w:szCs w:val="24"/>
        </w:rPr>
        <w:t>Existe una dificultad en el cambio de cultura de consumo en un 50% para las personas que ya están acostumbradas al lugar donde por lo general juegan.</w:t>
      </w:r>
    </w:p>
    <w:p w:rsidR="003D5AA5" w:rsidRPr="0006371E" w:rsidRDefault="003D5AA5" w:rsidP="003D5AA5">
      <w:pPr>
        <w:spacing w:after="0" w:line="360" w:lineRule="auto"/>
        <w:ind w:left="1247"/>
        <w:jc w:val="both"/>
        <w:rPr>
          <w:rFonts w:ascii="Arial" w:hAnsi="Arial" w:cs="Arial"/>
          <w:color w:val="000000"/>
          <w:sz w:val="24"/>
          <w:szCs w:val="24"/>
        </w:rPr>
      </w:pPr>
    </w:p>
    <w:p w:rsidR="003D5AA5" w:rsidRPr="0006371E" w:rsidRDefault="003D5AA5" w:rsidP="003D5AA5">
      <w:pPr>
        <w:numPr>
          <w:ilvl w:val="0"/>
          <w:numId w:val="22"/>
        </w:numPr>
        <w:spacing w:after="0" w:line="360" w:lineRule="auto"/>
        <w:ind w:leftChars="567" w:left="1247" w:firstLine="0"/>
        <w:jc w:val="both"/>
        <w:rPr>
          <w:rFonts w:ascii="Arial" w:hAnsi="Arial" w:cs="Arial"/>
          <w:color w:val="000000"/>
          <w:sz w:val="24"/>
          <w:szCs w:val="24"/>
        </w:rPr>
      </w:pPr>
      <w:r w:rsidRPr="0006371E">
        <w:rPr>
          <w:rFonts w:ascii="Arial" w:hAnsi="Arial" w:cs="Arial"/>
          <w:color w:val="000000"/>
          <w:sz w:val="24"/>
          <w:szCs w:val="24"/>
        </w:rPr>
        <w:t xml:space="preserve">     Los jóvenes entre 20 y 30 años tienen aproximadamente el 70% de probabilidad de utilizar nuestro servicio.</w:t>
      </w:r>
    </w:p>
    <w:p w:rsidR="003D5AA5" w:rsidRPr="0006371E" w:rsidRDefault="003D5AA5" w:rsidP="003D5AA5">
      <w:pPr>
        <w:spacing w:line="360" w:lineRule="auto"/>
        <w:ind w:leftChars="567" w:left="1247"/>
        <w:jc w:val="both"/>
        <w:rPr>
          <w:rFonts w:ascii="Arial" w:hAnsi="Arial" w:cs="Arial"/>
          <w:color w:val="000000"/>
          <w:sz w:val="24"/>
          <w:szCs w:val="24"/>
        </w:rPr>
      </w:pPr>
    </w:p>
    <w:p w:rsidR="003D5AA5" w:rsidRDefault="003D5AA5" w:rsidP="003D5AA5">
      <w:pPr>
        <w:numPr>
          <w:ilvl w:val="0"/>
          <w:numId w:val="22"/>
        </w:numPr>
        <w:spacing w:after="0" w:line="360" w:lineRule="auto"/>
        <w:ind w:leftChars="567" w:left="1247" w:firstLine="0"/>
        <w:jc w:val="both"/>
        <w:rPr>
          <w:rFonts w:ascii="Arial" w:hAnsi="Arial" w:cs="Arial"/>
          <w:color w:val="000000"/>
          <w:sz w:val="24"/>
          <w:szCs w:val="24"/>
        </w:rPr>
      </w:pPr>
      <w:r w:rsidRPr="0006371E">
        <w:rPr>
          <w:rFonts w:ascii="Arial" w:hAnsi="Arial" w:cs="Arial"/>
          <w:color w:val="000000"/>
          <w:sz w:val="24"/>
          <w:szCs w:val="24"/>
        </w:rPr>
        <w:t>El comportamiento de los niños por optar por la escuela de fútbol influye directamente sobre la decisión de los padres.</w:t>
      </w:r>
    </w:p>
    <w:p w:rsidR="003D5AA5" w:rsidRDefault="003D5AA5" w:rsidP="003D5AA5">
      <w:pPr>
        <w:spacing w:after="0" w:line="360" w:lineRule="auto"/>
        <w:jc w:val="both"/>
        <w:rPr>
          <w:rFonts w:ascii="Arial" w:hAnsi="Arial" w:cs="Arial"/>
          <w:color w:val="000000"/>
          <w:sz w:val="24"/>
          <w:szCs w:val="24"/>
        </w:rPr>
      </w:pPr>
    </w:p>
    <w:p w:rsidR="00C15EFC" w:rsidRDefault="00C15EFC" w:rsidP="003D5AA5">
      <w:pPr>
        <w:spacing w:after="0" w:line="360" w:lineRule="auto"/>
        <w:jc w:val="both"/>
        <w:rPr>
          <w:rFonts w:ascii="Arial" w:hAnsi="Arial" w:cs="Arial"/>
          <w:color w:val="000000"/>
          <w:sz w:val="24"/>
          <w:szCs w:val="24"/>
        </w:rPr>
      </w:pPr>
    </w:p>
    <w:p w:rsidR="00C15EFC" w:rsidRDefault="00C15EFC" w:rsidP="003D5AA5">
      <w:pPr>
        <w:spacing w:after="0" w:line="360" w:lineRule="auto"/>
        <w:jc w:val="both"/>
        <w:rPr>
          <w:rFonts w:ascii="Arial" w:hAnsi="Arial" w:cs="Arial"/>
          <w:color w:val="000000"/>
          <w:sz w:val="24"/>
          <w:szCs w:val="24"/>
        </w:rPr>
      </w:pPr>
    </w:p>
    <w:p w:rsidR="00C15EFC" w:rsidRDefault="00C15EFC" w:rsidP="003D5AA5">
      <w:pPr>
        <w:spacing w:after="0" w:line="360" w:lineRule="auto"/>
        <w:jc w:val="both"/>
        <w:rPr>
          <w:rFonts w:ascii="Arial" w:hAnsi="Arial" w:cs="Arial"/>
          <w:color w:val="000000"/>
          <w:sz w:val="24"/>
          <w:szCs w:val="24"/>
        </w:rPr>
      </w:pPr>
    </w:p>
    <w:p w:rsidR="00C15EFC" w:rsidRDefault="00C15EFC" w:rsidP="003D5AA5">
      <w:pPr>
        <w:spacing w:after="0" w:line="360" w:lineRule="auto"/>
        <w:jc w:val="both"/>
        <w:rPr>
          <w:rFonts w:ascii="Arial" w:hAnsi="Arial" w:cs="Arial"/>
          <w:color w:val="000000"/>
          <w:sz w:val="24"/>
          <w:szCs w:val="24"/>
        </w:rPr>
      </w:pPr>
    </w:p>
    <w:p w:rsidR="003D5AA5" w:rsidRDefault="003D5AA5" w:rsidP="003D5AA5">
      <w:pPr>
        <w:pStyle w:val="Textoindependiente"/>
        <w:spacing w:line="360" w:lineRule="auto"/>
        <w:ind w:leftChars="567" w:left="1247"/>
        <w:jc w:val="both"/>
        <w:rPr>
          <w:rFonts w:cs="Arial"/>
          <w:color w:val="000000"/>
          <w:sz w:val="24"/>
          <w:szCs w:val="24"/>
        </w:rPr>
      </w:pPr>
    </w:p>
    <w:p w:rsidR="003D5AA5" w:rsidRPr="00B36AF1" w:rsidRDefault="003D5AA5" w:rsidP="003D5AA5">
      <w:pPr>
        <w:pStyle w:val="Textoindependiente"/>
        <w:spacing w:line="360" w:lineRule="auto"/>
        <w:ind w:leftChars="567" w:left="1247"/>
        <w:jc w:val="both"/>
        <w:rPr>
          <w:rFonts w:cs="Arial"/>
          <w:color w:val="000000"/>
          <w:sz w:val="24"/>
          <w:szCs w:val="24"/>
        </w:rPr>
      </w:pPr>
    </w:p>
    <w:p w:rsidR="003D5AA5" w:rsidRPr="00B36AF1" w:rsidRDefault="003D5AA5" w:rsidP="003D5AA5">
      <w:pPr>
        <w:pStyle w:val="Textoindependiente"/>
        <w:spacing w:line="360" w:lineRule="auto"/>
        <w:jc w:val="both"/>
        <w:rPr>
          <w:rFonts w:cs="Arial"/>
          <w:b/>
          <w:color w:val="000000"/>
          <w:sz w:val="24"/>
          <w:szCs w:val="24"/>
        </w:rPr>
      </w:pPr>
      <w:r w:rsidRPr="00B36AF1">
        <w:rPr>
          <w:rFonts w:cs="Arial"/>
          <w:b/>
          <w:color w:val="000000"/>
          <w:sz w:val="24"/>
          <w:szCs w:val="24"/>
        </w:rPr>
        <w:lastRenderedPageBreak/>
        <w:t xml:space="preserve">                     2.2.3 Fuentes de Información</w:t>
      </w:r>
    </w:p>
    <w:p w:rsidR="003D5AA5" w:rsidRPr="00B36AF1" w:rsidRDefault="003D5AA5" w:rsidP="003D5AA5">
      <w:pPr>
        <w:pStyle w:val="Textoindependiente"/>
        <w:spacing w:line="360" w:lineRule="auto"/>
        <w:ind w:leftChars="567" w:left="1247"/>
        <w:jc w:val="both"/>
        <w:rPr>
          <w:rFonts w:cs="Arial"/>
          <w:color w:val="000000"/>
          <w:sz w:val="24"/>
          <w:szCs w:val="24"/>
        </w:rPr>
      </w:pPr>
    </w:p>
    <w:p w:rsidR="003D5AA5" w:rsidRPr="001C4064" w:rsidRDefault="003D5AA5" w:rsidP="003D5AA5">
      <w:pPr>
        <w:spacing w:line="360" w:lineRule="auto"/>
        <w:ind w:leftChars="567" w:left="1247"/>
        <w:jc w:val="both"/>
        <w:rPr>
          <w:rFonts w:ascii="Arial" w:hAnsi="Arial" w:cs="Arial"/>
          <w:color w:val="000000"/>
          <w:sz w:val="24"/>
          <w:szCs w:val="24"/>
        </w:rPr>
      </w:pPr>
      <w:r w:rsidRPr="001C4064">
        <w:rPr>
          <w:rFonts w:ascii="Arial" w:hAnsi="Arial" w:cs="Arial"/>
          <w:color w:val="000000"/>
          <w:sz w:val="24"/>
          <w:szCs w:val="24"/>
        </w:rPr>
        <w:t>Para tener un conocimiento más profundo acerca de  las necesidades, gustos y preferencias de los habitantes  al momento de practicar fútbol en este nuevo  establecimiento se realizó una investigación descriptiva por medio de la aplicación de encuestas.</w:t>
      </w:r>
    </w:p>
    <w:p w:rsidR="003D5AA5" w:rsidRPr="00B36AF1" w:rsidRDefault="003D5AA5" w:rsidP="003D5AA5">
      <w:pPr>
        <w:spacing w:line="360" w:lineRule="auto"/>
        <w:ind w:leftChars="567" w:left="1247"/>
        <w:jc w:val="both"/>
        <w:rPr>
          <w:rFonts w:ascii="Arial" w:hAnsi="Arial" w:cs="Arial"/>
          <w:color w:val="000000"/>
          <w:sz w:val="24"/>
          <w:szCs w:val="24"/>
        </w:rPr>
      </w:pPr>
      <w:r w:rsidRPr="001C4064">
        <w:rPr>
          <w:rFonts w:ascii="Arial" w:hAnsi="Arial" w:cs="Arial"/>
          <w:color w:val="000000"/>
          <w:sz w:val="24"/>
          <w:szCs w:val="24"/>
        </w:rPr>
        <w:t>Co</w:t>
      </w:r>
      <w:r w:rsidRPr="00B36AF1">
        <w:rPr>
          <w:rFonts w:ascii="Arial" w:hAnsi="Arial" w:cs="Arial"/>
          <w:color w:val="000000"/>
          <w:sz w:val="24"/>
          <w:szCs w:val="24"/>
        </w:rPr>
        <w:t>mo información secundaria utilizaremos fuentes libres de acceso como libros, publicaciones, Internet y base de datos.</w:t>
      </w:r>
    </w:p>
    <w:p w:rsidR="003D5AA5" w:rsidRPr="00B36AF1" w:rsidRDefault="003D5AA5" w:rsidP="003D5AA5">
      <w:pPr>
        <w:spacing w:line="360" w:lineRule="auto"/>
        <w:ind w:leftChars="567" w:left="1247"/>
        <w:jc w:val="both"/>
        <w:rPr>
          <w:rFonts w:ascii="Arial" w:hAnsi="Arial" w:cs="Arial"/>
          <w:color w:val="000000"/>
          <w:sz w:val="24"/>
          <w:szCs w:val="24"/>
        </w:rPr>
      </w:pPr>
      <w:r w:rsidRPr="00B36AF1">
        <w:rPr>
          <w:rFonts w:ascii="Arial" w:hAnsi="Arial" w:cs="Arial"/>
          <w:color w:val="000000"/>
          <w:sz w:val="24"/>
          <w:szCs w:val="24"/>
        </w:rPr>
        <w:t>Como información primaria utilizaremos:</w:t>
      </w:r>
    </w:p>
    <w:p w:rsidR="003D5AA5" w:rsidRPr="00B36AF1" w:rsidRDefault="003D5AA5" w:rsidP="003D5AA5">
      <w:pPr>
        <w:numPr>
          <w:ilvl w:val="0"/>
          <w:numId w:val="28"/>
        </w:numPr>
        <w:spacing w:after="0" w:line="360" w:lineRule="auto"/>
        <w:ind w:leftChars="567" w:left="1607"/>
        <w:jc w:val="both"/>
        <w:rPr>
          <w:rFonts w:ascii="Arial" w:hAnsi="Arial" w:cs="Arial"/>
          <w:color w:val="000000"/>
          <w:sz w:val="24"/>
          <w:szCs w:val="24"/>
        </w:rPr>
      </w:pPr>
      <w:r w:rsidRPr="00B36AF1">
        <w:rPr>
          <w:rFonts w:ascii="Arial" w:hAnsi="Arial" w:cs="Arial"/>
          <w:color w:val="000000"/>
          <w:sz w:val="24"/>
          <w:szCs w:val="24"/>
        </w:rPr>
        <w:t>Entrevistas por Encuestas</w:t>
      </w:r>
    </w:p>
    <w:p w:rsidR="003D5AA5" w:rsidRPr="00B36AF1" w:rsidRDefault="003D5AA5" w:rsidP="003D5AA5">
      <w:pPr>
        <w:numPr>
          <w:ilvl w:val="0"/>
          <w:numId w:val="28"/>
        </w:numPr>
        <w:suppressAutoHyphens/>
        <w:spacing w:after="0" w:line="360" w:lineRule="auto"/>
        <w:ind w:leftChars="567" w:left="1607"/>
        <w:jc w:val="both"/>
        <w:rPr>
          <w:rFonts w:ascii="Arial" w:hAnsi="Arial" w:cs="Arial"/>
          <w:color w:val="000000"/>
          <w:sz w:val="24"/>
          <w:szCs w:val="24"/>
        </w:rPr>
      </w:pPr>
      <w:r w:rsidRPr="00B36AF1">
        <w:rPr>
          <w:rFonts w:ascii="Arial" w:hAnsi="Arial" w:cs="Arial"/>
          <w:color w:val="000000"/>
          <w:sz w:val="24"/>
          <w:szCs w:val="24"/>
        </w:rPr>
        <w:t>Ventajas de su aplicación</w:t>
      </w:r>
    </w:p>
    <w:p w:rsidR="003D5AA5" w:rsidRPr="00B36AF1" w:rsidRDefault="003D5AA5" w:rsidP="003D5AA5">
      <w:pPr>
        <w:numPr>
          <w:ilvl w:val="0"/>
          <w:numId w:val="28"/>
        </w:numPr>
        <w:suppressAutoHyphens/>
        <w:spacing w:after="0" w:line="360" w:lineRule="auto"/>
        <w:ind w:leftChars="567" w:left="1607"/>
        <w:jc w:val="both"/>
        <w:rPr>
          <w:rFonts w:ascii="Arial" w:hAnsi="Arial" w:cs="Arial"/>
          <w:color w:val="000000"/>
          <w:sz w:val="24"/>
          <w:szCs w:val="24"/>
        </w:rPr>
      </w:pPr>
      <w:r w:rsidRPr="00B36AF1">
        <w:rPr>
          <w:rFonts w:ascii="Arial" w:hAnsi="Arial" w:cs="Arial"/>
          <w:color w:val="000000"/>
          <w:sz w:val="24"/>
          <w:szCs w:val="24"/>
        </w:rPr>
        <w:t>Se puede abarcar muestras grandes</w:t>
      </w:r>
    </w:p>
    <w:p w:rsidR="003D5AA5" w:rsidRDefault="003D5AA5" w:rsidP="003D5AA5">
      <w:pPr>
        <w:numPr>
          <w:ilvl w:val="0"/>
          <w:numId w:val="28"/>
        </w:numPr>
        <w:suppressAutoHyphens/>
        <w:spacing w:after="0" w:line="360" w:lineRule="auto"/>
        <w:ind w:leftChars="567" w:left="1607"/>
        <w:jc w:val="both"/>
        <w:rPr>
          <w:rFonts w:ascii="Arial" w:hAnsi="Arial" w:cs="Arial"/>
          <w:color w:val="000000"/>
          <w:sz w:val="24"/>
          <w:szCs w:val="24"/>
        </w:rPr>
      </w:pPr>
      <w:r w:rsidRPr="00B36AF1">
        <w:rPr>
          <w:rFonts w:ascii="Arial" w:hAnsi="Arial" w:cs="Arial"/>
          <w:color w:val="000000"/>
          <w:sz w:val="24"/>
          <w:szCs w:val="24"/>
        </w:rPr>
        <w:t>Se puede aplicar análisis estadísticos</w:t>
      </w:r>
    </w:p>
    <w:p w:rsidR="003D5AA5" w:rsidRPr="00B36AF1" w:rsidRDefault="003D5AA5" w:rsidP="003D5AA5">
      <w:pPr>
        <w:suppressAutoHyphens/>
        <w:spacing w:after="0" w:line="360" w:lineRule="auto"/>
        <w:ind w:left="1247"/>
        <w:jc w:val="both"/>
        <w:rPr>
          <w:rFonts w:ascii="Arial" w:hAnsi="Arial" w:cs="Arial"/>
          <w:color w:val="000000"/>
          <w:sz w:val="24"/>
          <w:szCs w:val="24"/>
        </w:rPr>
      </w:pPr>
    </w:p>
    <w:p w:rsidR="003D5AA5" w:rsidRPr="00B36AF1" w:rsidRDefault="003D5AA5" w:rsidP="003D5AA5">
      <w:pPr>
        <w:suppressAutoHyphens/>
        <w:spacing w:after="0" w:line="360" w:lineRule="auto"/>
        <w:ind w:left="1276"/>
        <w:jc w:val="both"/>
        <w:rPr>
          <w:rFonts w:ascii="Arial" w:hAnsi="Arial" w:cs="Arial"/>
          <w:color w:val="000000"/>
          <w:sz w:val="24"/>
          <w:szCs w:val="24"/>
        </w:rPr>
      </w:pPr>
      <w:r w:rsidRPr="00B36AF1">
        <w:rPr>
          <w:rFonts w:ascii="Arial" w:hAnsi="Arial" w:cs="Arial"/>
          <w:color w:val="000000"/>
          <w:sz w:val="24"/>
          <w:szCs w:val="24"/>
          <w:lang w:val="es-ES_tradnl"/>
        </w:rPr>
        <w:t xml:space="preserve">Para recolectar la </w:t>
      </w:r>
      <w:r w:rsidRPr="00B36AF1">
        <w:rPr>
          <w:rFonts w:ascii="Arial" w:hAnsi="Arial" w:cs="Arial"/>
          <w:b/>
          <w:bCs/>
          <w:iCs/>
          <w:color w:val="000000"/>
          <w:sz w:val="24"/>
          <w:szCs w:val="24"/>
          <w:lang w:val="es-ES_tradnl"/>
        </w:rPr>
        <w:t>información primaria</w:t>
      </w:r>
      <w:r w:rsidRPr="00B36AF1">
        <w:rPr>
          <w:rFonts w:ascii="Arial" w:hAnsi="Arial" w:cs="Arial"/>
          <w:color w:val="000000"/>
          <w:sz w:val="24"/>
          <w:szCs w:val="24"/>
          <w:lang w:val="es-ES_tradnl"/>
        </w:rPr>
        <w:t xml:space="preserve">  con Entrevistas con Encuestas se requiere diseñar el instrumento básico de toma de información que es el </w:t>
      </w:r>
      <w:r w:rsidRPr="00B36AF1">
        <w:rPr>
          <w:rFonts w:ascii="Arial" w:hAnsi="Arial" w:cs="Arial"/>
          <w:b/>
          <w:bCs/>
          <w:iCs/>
          <w:color w:val="000000"/>
          <w:sz w:val="24"/>
          <w:szCs w:val="24"/>
          <w:lang w:val="es-ES_tradnl"/>
        </w:rPr>
        <w:t>Cuestionario.</w:t>
      </w:r>
    </w:p>
    <w:p w:rsidR="003D5AA5" w:rsidRPr="007E0F4F" w:rsidRDefault="003D5AA5" w:rsidP="003D5AA5">
      <w:pPr>
        <w:pStyle w:val="Textoindependiente"/>
        <w:spacing w:line="360" w:lineRule="auto"/>
        <w:ind w:leftChars="567" w:left="1247"/>
        <w:jc w:val="both"/>
        <w:rPr>
          <w:rFonts w:cs="Arial"/>
          <w:color w:val="000000"/>
          <w:sz w:val="22"/>
          <w:szCs w:val="22"/>
        </w:rPr>
      </w:pPr>
    </w:p>
    <w:p w:rsidR="003D5AA5" w:rsidRPr="001C4064" w:rsidRDefault="003D5AA5" w:rsidP="003D5AA5">
      <w:pPr>
        <w:pStyle w:val="Textoindependiente"/>
        <w:spacing w:line="360" w:lineRule="auto"/>
        <w:ind w:leftChars="567" w:left="1247"/>
        <w:jc w:val="both"/>
        <w:rPr>
          <w:rFonts w:cs="Arial"/>
          <w:b/>
          <w:color w:val="000000"/>
          <w:sz w:val="24"/>
          <w:szCs w:val="24"/>
        </w:rPr>
      </w:pPr>
      <w:r w:rsidRPr="007E0F4F">
        <w:rPr>
          <w:rFonts w:cs="Arial"/>
          <w:color w:val="000000"/>
          <w:sz w:val="22"/>
          <w:szCs w:val="22"/>
        </w:rPr>
        <w:tab/>
      </w:r>
      <w:r w:rsidRPr="007E0F4F">
        <w:rPr>
          <w:rFonts w:cs="Arial"/>
          <w:b/>
          <w:color w:val="000000"/>
          <w:sz w:val="22"/>
          <w:szCs w:val="22"/>
        </w:rPr>
        <w:t xml:space="preserve">2.2.4  </w:t>
      </w:r>
      <w:r w:rsidRPr="001C4064">
        <w:rPr>
          <w:rFonts w:cs="Arial"/>
          <w:b/>
          <w:color w:val="000000"/>
          <w:sz w:val="24"/>
          <w:szCs w:val="24"/>
        </w:rPr>
        <w:t>Desarrollo de las actividades del proceso de investigación</w:t>
      </w:r>
    </w:p>
    <w:p w:rsidR="003D5AA5" w:rsidRPr="001C4064" w:rsidRDefault="003D5AA5" w:rsidP="003D5AA5">
      <w:pPr>
        <w:pStyle w:val="Sangradetextonormal"/>
        <w:numPr>
          <w:ilvl w:val="0"/>
          <w:numId w:val="30"/>
        </w:numPr>
        <w:tabs>
          <w:tab w:val="left" w:pos="540"/>
        </w:tabs>
        <w:rPr>
          <w:rFonts w:ascii="Arial" w:hAnsi="Arial" w:cs="Arial"/>
          <w:b/>
          <w:color w:val="000000"/>
          <w:sz w:val="24"/>
          <w:szCs w:val="24"/>
        </w:rPr>
      </w:pPr>
      <w:r w:rsidRPr="001C4064">
        <w:rPr>
          <w:rFonts w:ascii="Arial" w:hAnsi="Arial" w:cs="Arial"/>
          <w:b/>
          <w:color w:val="000000"/>
          <w:sz w:val="24"/>
          <w:szCs w:val="24"/>
        </w:rPr>
        <w:t>Instrumento de recolección de  información.</w:t>
      </w:r>
    </w:p>
    <w:p w:rsidR="003D5AA5" w:rsidRDefault="003D5AA5" w:rsidP="003D5AA5">
      <w:pPr>
        <w:pStyle w:val="Sangradetextonormal"/>
        <w:tabs>
          <w:tab w:val="left" w:pos="540"/>
        </w:tabs>
        <w:ind w:leftChars="567" w:left="1247"/>
        <w:rPr>
          <w:rFonts w:ascii="Arial" w:hAnsi="Arial" w:cs="Arial"/>
          <w:b/>
          <w:color w:val="000000"/>
          <w:sz w:val="24"/>
          <w:szCs w:val="24"/>
        </w:rPr>
      </w:pPr>
      <w:r>
        <w:rPr>
          <w:rFonts w:ascii="Arial" w:hAnsi="Arial" w:cs="Arial"/>
          <w:b/>
          <w:color w:val="000000"/>
          <w:sz w:val="24"/>
          <w:szCs w:val="24"/>
        </w:rPr>
        <w:t xml:space="preserve">     El   cuestionario</w:t>
      </w:r>
    </w:p>
    <w:p w:rsidR="003D5AA5" w:rsidRPr="00B36AF1" w:rsidRDefault="003D5AA5" w:rsidP="003D5AA5">
      <w:pPr>
        <w:pStyle w:val="Sangradetextonormal"/>
        <w:tabs>
          <w:tab w:val="left" w:pos="540"/>
        </w:tabs>
        <w:ind w:leftChars="567" w:left="1247"/>
        <w:rPr>
          <w:rFonts w:ascii="Arial" w:hAnsi="Arial" w:cs="Arial"/>
          <w:b/>
          <w:color w:val="000000"/>
          <w:sz w:val="24"/>
          <w:szCs w:val="24"/>
        </w:rPr>
      </w:pPr>
    </w:p>
    <w:p w:rsidR="003D5AA5" w:rsidRDefault="003D5AA5" w:rsidP="003D5AA5">
      <w:pPr>
        <w:tabs>
          <w:tab w:val="left" w:pos="540"/>
          <w:tab w:val="left" w:pos="1276"/>
        </w:tabs>
        <w:spacing w:line="360" w:lineRule="auto"/>
        <w:ind w:leftChars="567" w:left="1247"/>
        <w:jc w:val="both"/>
        <w:rPr>
          <w:rFonts w:ascii="Arial" w:hAnsi="Arial" w:cs="Arial"/>
          <w:color w:val="000000"/>
          <w:sz w:val="24"/>
          <w:szCs w:val="24"/>
        </w:rPr>
      </w:pPr>
      <w:r>
        <w:rPr>
          <w:rFonts w:ascii="Arial" w:hAnsi="Arial" w:cs="Arial"/>
          <w:color w:val="000000"/>
          <w:sz w:val="24"/>
          <w:szCs w:val="24"/>
        </w:rPr>
        <w:t xml:space="preserve"> </w:t>
      </w:r>
      <w:r w:rsidRPr="00B36AF1">
        <w:rPr>
          <w:rFonts w:ascii="Arial" w:hAnsi="Arial" w:cs="Arial"/>
          <w:color w:val="000000"/>
          <w:sz w:val="24"/>
          <w:szCs w:val="24"/>
        </w:rPr>
        <w:t xml:space="preserve">Decisiones sobre las escalas de medición a utilizar en el </w:t>
      </w:r>
      <w:r>
        <w:rPr>
          <w:rFonts w:ascii="Arial" w:hAnsi="Arial" w:cs="Arial"/>
          <w:color w:val="000000"/>
          <w:sz w:val="24"/>
          <w:szCs w:val="24"/>
        </w:rPr>
        <w:t xml:space="preserve">   </w:t>
      </w:r>
      <w:r w:rsidRPr="00B36AF1">
        <w:rPr>
          <w:rFonts w:ascii="Arial" w:hAnsi="Arial" w:cs="Arial"/>
          <w:color w:val="000000"/>
          <w:sz w:val="24"/>
          <w:szCs w:val="24"/>
        </w:rPr>
        <w:t>cuestionario</w:t>
      </w:r>
    </w:p>
    <w:p w:rsidR="003D5AA5" w:rsidRPr="00B36AF1" w:rsidRDefault="003D5AA5" w:rsidP="003D5AA5">
      <w:pPr>
        <w:tabs>
          <w:tab w:val="left" w:pos="540"/>
          <w:tab w:val="left" w:pos="1276"/>
        </w:tabs>
        <w:spacing w:line="360" w:lineRule="auto"/>
        <w:ind w:leftChars="567" w:left="1247"/>
        <w:jc w:val="both"/>
        <w:rPr>
          <w:rFonts w:ascii="Arial" w:hAnsi="Arial" w:cs="Arial"/>
          <w:color w:val="000000"/>
          <w:sz w:val="24"/>
          <w:szCs w:val="24"/>
        </w:rPr>
      </w:pPr>
    </w:p>
    <w:p w:rsidR="003D5AA5" w:rsidRPr="00B36AF1" w:rsidRDefault="003D5AA5" w:rsidP="003D5AA5">
      <w:pPr>
        <w:pStyle w:val="Prrafodelista"/>
        <w:numPr>
          <w:ilvl w:val="0"/>
          <w:numId w:val="31"/>
        </w:numPr>
        <w:spacing w:after="0" w:line="360" w:lineRule="auto"/>
        <w:jc w:val="both"/>
        <w:rPr>
          <w:rFonts w:ascii="Arial" w:hAnsi="Arial" w:cs="Arial"/>
          <w:color w:val="000000"/>
          <w:sz w:val="24"/>
          <w:szCs w:val="24"/>
          <w:u w:val="single"/>
        </w:rPr>
      </w:pPr>
      <w:r w:rsidRPr="00B36AF1">
        <w:rPr>
          <w:rFonts w:ascii="Arial" w:hAnsi="Arial" w:cs="Arial"/>
          <w:color w:val="000000"/>
          <w:sz w:val="24"/>
          <w:szCs w:val="24"/>
          <w:u w:val="single"/>
        </w:rPr>
        <w:t>Nominal</w:t>
      </w:r>
    </w:p>
    <w:p w:rsidR="003D5AA5" w:rsidRPr="0006371E" w:rsidRDefault="003D5AA5" w:rsidP="003D5AA5">
      <w:pPr>
        <w:tabs>
          <w:tab w:val="num" w:pos="540"/>
        </w:tabs>
        <w:spacing w:line="360" w:lineRule="auto"/>
        <w:ind w:leftChars="567" w:left="1427" w:hanging="180"/>
        <w:jc w:val="both"/>
        <w:rPr>
          <w:rFonts w:ascii="Arial" w:hAnsi="Arial" w:cs="Arial"/>
          <w:color w:val="000000"/>
          <w:sz w:val="24"/>
          <w:szCs w:val="24"/>
        </w:rPr>
      </w:pPr>
      <w:r w:rsidRPr="00B36AF1">
        <w:rPr>
          <w:rFonts w:ascii="Arial" w:hAnsi="Arial" w:cs="Arial"/>
          <w:color w:val="000000"/>
          <w:sz w:val="24"/>
          <w:szCs w:val="24"/>
        </w:rPr>
        <w:lastRenderedPageBreak/>
        <w:t xml:space="preserve">    Este tipo de escala será muy utilizada en nuestra encuesta ya que nos ofrece información variada sobre las variables que queremos analizar, está presente en preguntas sobre los tipos de jabones , el sector, el sexo, entre otros.</w:t>
      </w:r>
    </w:p>
    <w:p w:rsidR="003D5AA5" w:rsidRPr="00B36AF1" w:rsidRDefault="003D5AA5" w:rsidP="003D5AA5">
      <w:pPr>
        <w:pStyle w:val="Prrafodelista"/>
        <w:numPr>
          <w:ilvl w:val="0"/>
          <w:numId w:val="31"/>
        </w:numPr>
        <w:spacing w:after="0" w:line="360" w:lineRule="auto"/>
        <w:jc w:val="both"/>
        <w:rPr>
          <w:rFonts w:ascii="Arial" w:hAnsi="Arial" w:cs="Arial"/>
          <w:color w:val="000000"/>
          <w:sz w:val="24"/>
          <w:szCs w:val="24"/>
          <w:u w:val="single"/>
        </w:rPr>
      </w:pPr>
      <w:r w:rsidRPr="00B36AF1">
        <w:rPr>
          <w:rFonts w:ascii="Arial" w:hAnsi="Arial" w:cs="Arial"/>
          <w:color w:val="000000"/>
          <w:sz w:val="24"/>
          <w:szCs w:val="24"/>
          <w:u w:val="single"/>
        </w:rPr>
        <w:t>Ordinal</w:t>
      </w:r>
    </w:p>
    <w:p w:rsidR="003D5AA5" w:rsidRPr="00B36AF1" w:rsidRDefault="003D5AA5" w:rsidP="003D5AA5">
      <w:pPr>
        <w:tabs>
          <w:tab w:val="num" w:pos="540"/>
        </w:tabs>
        <w:spacing w:line="360" w:lineRule="auto"/>
        <w:ind w:leftChars="567" w:left="1427" w:hanging="180"/>
        <w:jc w:val="both"/>
        <w:rPr>
          <w:rFonts w:ascii="Arial" w:hAnsi="Arial" w:cs="Arial"/>
          <w:color w:val="000000"/>
          <w:sz w:val="24"/>
          <w:szCs w:val="24"/>
        </w:rPr>
      </w:pPr>
      <w:r w:rsidRPr="00B36AF1">
        <w:rPr>
          <w:rFonts w:ascii="Arial" w:hAnsi="Arial" w:cs="Arial"/>
          <w:color w:val="000000"/>
          <w:sz w:val="24"/>
          <w:szCs w:val="24"/>
        </w:rPr>
        <w:t xml:space="preserve">    Utilizamos una pregunta ordinal porque queremos saber cual es el precio más aceptable para nuestro producto en el mercado.</w:t>
      </w:r>
    </w:p>
    <w:p w:rsidR="003D5AA5" w:rsidRPr="00B36AF1" w:rsidRDefault="003D5AA5" w:rsidP="003D5AA5">
      <w:pPr>
        <w:pStyle w:val="Prrafodelista"/>
        <w:numPr>
          <w:ilvl w:val="0"/>
          <w:numId w:val="31"/>
        </w:numPr>
        <w:spacing w:after="0" w:line="360" w:lineRule="auto"/>
        <w:jc w:val="both"/>
        <w:rPr>
          <w:rFonts w:ascii="Arial" w:hAnsi="Arial" w:cs="Arial"/>
          <w:color w:val="000000"/>
          <w:sz w:val="24"/>
          <w:szCs w:val="24"/>
          <w:u w:val="single"/>
        </w:rPr>
      </w:pPr>
      <w:r w:rsidRPr="00B36AF1">
        <w:rPr>
          <w:rFonts w:ascii="Arial" w:hAnsi="Arial" w:cs="Arial"/>
          <w:color w:val="000000"/>
          <w:sz w:val="24"/>
          <w:szCs w:val="24"/>
          <w:u w:val="single"/>
        </w:rPr>
        <w:t>Intervalo</w:t>
      </w:r>
    </w:p>
    <w:p w:rsidR="003D5AA5" w:rsidRPr="00B36AF1" w:rsidRDefault="003D5AA5" w:rsidP="003D5AA5">
      <w:pPr>
        <w:tabs>
          <w:tab w:val="num" w:pos="540"/>
        </w:tabs>
        <w:spacing w:line="360" w:lineRule="auto"/>
        <w:ind w:leftChars="567" w:left="1427" w:hanging="180"/>
        <w:jc w:val="both"/>
        <w:rPr>
          <w:rFonts w:ascii="Arial" w:hAnsi="Arial" w:cs="Arial"/>
          <w:color w:val="000000"/>
          <w:sz w:val="24"/>
          <w:szCs w:val="24"/>
        </w:rPr>
      </w:pPr>
      <w:r w:rsidRPr="00B36AF1">
        <w:rPr>
          <w:rFonts w:ascii="Arial" w:hAnsi="Arial" w:cs="Arial"/>
          <w:color w:val="000000"/>
          <w:sz w:val="24"/>
          <w:szCs w:val="24"/>
        </w:rPr>
        <w:t xml:space="preserve">    Empleamos una pregunta por intervalo para saber con que frecuencia se debería abastecer a  los distribuidores con nuestro producto.</w:t>
      </w:r>
    </w:p>
    <w:p w:rsidR="003D5AA5" w:rsidRPr="00B36AF1" w:rsidRDefault="003D5AA5" w:rsidP="003D5AA5">
      <w:pPr>
        <w:pStyle w:val="Prrafodelista"/>
        <w:numPr>
          <w:ilvl w:val="0"/>
          <w:numId w:val="31"/>
        </w:numPr>
        <w:spacing w:after="0" w:line="360" w:lineRule="auto"/>
        <w:jc w:val="both"/>
        <w:rPr>
          <w:rFonts w:ascii="Arial" w:hAnsi="Arial" w:cs="Arial"/>
          <w:color w:val="000000"/>
          <w:sz w:val="24"/>
          <w:szCs w:val="24"/>
          <w:u w:val="single"/>
        </w:rPr>
      </w:pPr>
      <w:r w:rsidRPr="00B36AF1">
        <w:rPr>
          <w:rFonts w:ascii="Arial" w:hAnsi="Arial" w:cs="Arial"/>
          <w:color w:val="000000"/>
          <w:sz w:val="24"/>
          <w:szCs w:val="24"/>
          <w:u w:val="single"/>
        </w:rPr>
        <w:t>Razón</w:t>
      </w:r>
    </w:p>
    <w:p w:rsidR="003D5AA5" w:rsidRPr="00B36AF1" w:rsidRDefault="003D5AA5" w:rsidP="003D5AA5">
      <w:pPr>
        <w:tabs>
          <w:tab w:val="num" w:pos="540"/>
        </w:tabs>
        <w:spacing w:line="360" w:lineRule="auto"/>
        <w:ind w:leftChars="567" w:left="1427" w:hanging="180"/>
        <w:jc w:val="both"/>
        <w:rPr>
          <w:rFonts w:ascii="Arial" w:hAnsi="Arial" w:cs="Arial"/>
          <w:color w:val="000000"/>
          <w:sz w:val="24"/>
          <w:szCs w:val="24"/>
        </w:rPr>
      </w:pPr>
      <w:r w:rsidRPr="00B36AF1">
        <w:rPr>
          <w:rFonts w:ascii="Arial" w:hAnsi="Arial" w:cs="Arial"/>
          <w:color w:val="000000"/>
          <w:sz w:val="24"/>
          <w:szCs w:val="24"/>
        </w:rPr>
        <w:t xml:space="preserve">    No utilizamos preguntas de razón porque al utilizarla no tendríamos un punto exacto de equilibrio en las respuestas, es por eso que mejor decidimos utilizar preguntas con intervalos y nominales para tener una mejor precisión en los resultados</w:t>
      </w:r>
    </w:p>
    <w:p w:rsidR="003D5AA5" w:rsidRPr="001C4064" w:rsidRDefault="003D5AA5" w:rsidP="003D5AA5">
      <w:pPr>
        <w:spacing w:line="360" w:lineRule="auto"/>
        <w:ind w:leftChars="567" w:left="1247" w:firstLine="360"/>
        <w:jc w:val="both"/>
        <w:rPr>
          <w:rFonts w:ascii="Arial" w:hAnsi="Arial" w:cs="Arial"/>
          <w:b/>
          <w:color w:val="000000"/>
          <w:sz w:val="24"/>
          <w:szCs w:val="24"/>
        </w:rPr>
      </w:pPr>
      <w:r w:rsidRPr="001C4064">
        <w:rPr>
          <w:rFonts w:ascii="Arial" w:hAnsi="Arial" w:cs="Arial"/>
          <w:b/>
          <w:color w:val="000000"/>
          <w:sz w:val="24"/>
          <w:szCs w:val="24"/>
        </w:rPr>
        <w:t>Decisiones sobre la estructura del cuestionario</w:t>
      </w:r>
    </w:p>
    <w:p w:rsidR="003D5AA5" w:rsidRPr="00B36AF1" w:rsidRDefault="003D5AA5" w:rsidP="003D5AA5">
      <w:pPr>
        <w:numPr>
          <w:ilvl w:val="0"/>
          <w:numId w:val="23"/>
        </w:numPr>
        <w:spacing w:after="0" w:line="360" w:lineRule="auto"/>
        <w:ind w:leftChars="567" w:left="1607"/>
        <w:jc w:val="both"/>
        <w:rPr>
          <w:rFonts w:ascii="Arial" w:hAnsi="Arial" w:cs="Arial"/>
          <w:b/>
          <w:color w:val="000000"/>
          <w:sz w:val="24"/>
          <w:szCs w:val="24"/>
        </w:rPr>
      </w:pPr>
      <w:r w:rsidRPr="00B36AF1">
        <w:rPr>
          <w:rFonts w:ascii="Arial" w:hAnsi="Arial" w:cs="Arial"/>
          <w:b/>
          <w:color w:val="000000"/>
          <w:sz w:val="24"/>
          <w:szCs w:val="24"/>
        </w:rPr>
        <w:t>Consideraciones preliminares.</w:t>
      </w:r>
    </w:p>
    <w:p w:rsidR="003D5AA5" w:rsidRPr="00B36AF1" w:rsidRDefault="003D5AA5" w:rsidP="003D5AA5">
      <w:pPr>
        <w:spacing w:line="360" w:lineRule="auto"/>
        <w:ind w:leftChars="567" w:left="1247"/>
        <w:jc w:val="both"/>
        <w:rPr>
          <w:rFonts w:ascii="Arial" w:hAnsi="Arial" w:cs="Arial"/>
          <w:color w:val="000000"/>
          <w:sz w:val="24"/>
          <w:szCs w:val="24"/>
        </w:rPr>
      </w:pPr>
      <w:r w:rsidRPr="00B36AF1">
        <w:rPr>
          <w:rFonts w:ascii="Arial" w:hAnsi="Arial" w:cs="Arial"/>
          <w:color w:val="000000"/>
          <w:sz w:val="24"/>
          <w:szCs w:val="24"/>
        </w:rPr>
        <w:t>Realizaremos una investigación descriptiva, donde recopilaremos datos a través de la encuesta a 250 personas.</w:t>
      </w:r>
    </w:p>
    <w:p w:rsidR="003D5AA5" w:rsidRPr="00B36AF1" w:rsidRDefault="003D5AA5" w:rsidP="003D5AA5">
      <w:pPr>
        <w:spacing w:line="360" w:lineRule="auto"/>
        <w:ind w:leftChars="567" w:left="1247"/>
        <w:jc w:val="both"/>
        <w:rPr>
          <w:rFonts w:ascii="Arial" w:hAnsi="Arial" w:cs="Arial"/>
          <w:color w:val="000000"/>
          <w:sz w:val="24"/>
          <w:szCs w:val="24"/>
        </w:rPr>
      </w:pPr>
      <w:r w:rsidRPr="00B36AF1">
        <w:rPr>
          <w:rFonts w:ascii="Arial" w:hAnsi="Arial" w:cs="Arial"/>
          <w:color w:val="000000"/>
          <w:sz w:val="24"/>
          <w:szCs w:val="24"/>
        </w:rPr>
        <w:t>La encuesta esta dirigida a los jóvenes y adultos de l cantón Playas.</w:t>
      </w:r>
    </w:p>
    <w:p w:rsidR="003D5AA5" w:rsidRPr="00B36AF1" w:rsidRDefault="003D5AA5" w:rsidP="003D5AA5">
      <w:pPr>
        <w:numPr>
          <w:ilvl w:val="0"/>
          <w:numId w:val="23"/>
        </w:numPr>
        <w:spacing w:after="0" w:line="360" w:lineRule="auto"/>
        <w:ind w:leftChars="567" w:left="1607"/>
        <w:jc w:val="both"/>
        <w:rPr>
          <w:rFonts w:ascii="Arial" w:hAnsi="Arial" w:cs="Arial"/>
          <w:b/>
          <w:color w:val="000000"/>
          <w:sz w:val="24"/>
          <w:szCs w:val="24"/>
        </w:rPr>
      </w:pPr>
      <w:r w:rsidRPr="00B36AF1">
        <w:rPr>
          <w:rFonts w:ascii="Arial" w:hAnsi="Arial" w:cs="Arial"/>
          <w:b/>
          <w:color w:val="000000"/>
          <w:sz w:val="24"/>
          <w:szCs w:val="24"/>
        </w:rPr>
        <w:t>Contenido de preguntas.</w:t>
      </w:r>
    </w:p>
    <w:p w:rsidR="003D5AA5" w:rsidRPr="00B36AF1" w:rsidRDefault="003D5AA5" w:rsidP="003D5AA5">
      <w:pPr>
        <w:spacing w:line="360" w:lineRule="auto"/>
        <w:ind w:leftChars="567" w:left="1247"/>
        <w:jc w:val="both"/>
        <w:rPr>
          <w:rFonts w:ascii="Arial" w:hAnsi="Arial" w:cs="Arial"/>
          <w:color w:val="000000"/>
          <w:sz w:val="24"/>
          <w:szCs w:val="24"/>
        </w:rPr>
      </w:pPr>
      <w:r w:rsidRPr="00B36AF1">
        <w:rPr>
          <w:rFonts w:ascii="Arial" w:hAnsi="Arial" w:cs="Arial"/>
          <w:color w:val="000000"/>
          <w:sz w:val="24"/>
          <w:szCs w:val="24"/>
        </w:rPr>
        <w:t>Las preguntas serán elaboradas con exactitud, sin mucho contenido que exija capacidad de memoria del encuestado.</w:t>
      </w:r>
    </w:p>
    <w:p w:rsidR="003D5AA5" w:rsidRDefault="003D5AA5" w:rsidP="003D5AA5">
      <w:pPr>
        <w:numPr>
          <w:ilvl w:val="0"/>
          <w:numId w:val="23"/>
        </w:numPr>
        <w:spacing w:after="0" w:line="360" w:lineRule="auto"/>
        <w:ind w:leftChars="567" w:left="1607"/>
        <w:jc w:val="both"/>
        <w:rPr>
          <w:rFonts w:ascii="Arial" w:hAnsi="Arial" w:cs="Arial"/>
          <w:b/>
          <w:color w:val="000000"/>
          <w:sz w:val="24"/>
          <w:szCs w:val="24"/>
        </w:rPr>
      </w:pPr>
      <w:r w:rsidRPr="00B36AF1">
        <w:rPr>
          <w:rFonts w:ascii="Arial" w:hAnsi="Arial" w:cs="Arial"/>
          <w:b/>
          <w:color w:val="000000"/>
          <w:sz w:val="24"/>
          <w:szCs w:val="24"/>
        </w:rPr>
        <w:t xml:space="preserve">Formato de respuesta. </w:t>
      </w:r>
    </w:p>
    <w:p w:rsidR="003D5AA5" w:rsidRPr="00B36AF1" w:rsidRDefault="003D5AA5" w:rsidP="003D5AA5">
      <w:pPr>
        <w:spacing w:after="0" w:line="360" w:lineRule="auto"/>
        <w:ind w:left="1607"/>
        <w:jc w:val="both"/>
        <w:rPr>
          <w:rFonts w:ascii="Arial" w:hAnsi="Arial" w:cs="Arial"/>
          <w:b/>
          <w:color w:val="000000"/>
          <w:sz w:val="24"/>
          <w:szCs w:val="24"/>
        </w:rPr>
      </w:pPr>
    </w:p>
    <w:p w:rsidR="003D5AA5" w:rsidRPr="00B36AF1" w:rsidRDefault="003D5AA5" w:rsidP="003D5AA5">
      <w:pPr>
        <w:spacing w:line="360" w:lineRule="auto"/>
        <w:ind w:leftChars="567" w:left="1247"/>
        <w:jc w:val="both"/>
        <w:rPr>
          <w:rFonts w:ascii="Arial" w:hAnsi="Arial" w:cs="Arial"/>
          <w:color w:val="000000"/>
          <w:sz w:val="24"/>
          <w:szCs w:val="24"/>
        </w:rPr>
      </w:pPr>
      <w:r w:rsidRPr="00B36AF1">
        <w:rPr>
          <w:rFonts w:ascii="Arial" w:hAnsi="Arial" w:cs="Arial"/>
          <w:color w:val="000000"/>
          <w:sz w:val="24"/>
          <w:szCs w:val="24"/>
        </w:rPr>
        <w:t>El cuestionario esta compuesto por:</w:t>
      </w:r>
    </w:p>
    <w:p w:rsidR="003D5AA5" w:rsidRPr="00B36AF1" w:rsidRDefault="003D5AA5" w:rsidP="003D5AA5">
      <w:pPr>
        <w:numPr>
          <w:ilvl w:val="0"/>
          <w:numId w:val="24"/>
        </w:numPr>
        <w:spacing w:after="0" w:line="360" w:lineRule="auto"/>
        <w:ind w:leftChars="567" w:left="1247" w:firstLine="0"/>
        <w:jc w:val="both"/>
        <w:rPr>
          <w:rFonts w:ascii="Arial" w:hAnsi="Arial" w:cs="Arial"/>
          <w:color w:val="000000"/>
          <w:sz w:val="24"/>
          <w:szCs w:val="24"/>
        </w:rPr>
      </w:pPr>
      <w:r w:rsidRPr="00B36AF1">
        <w:rPr>
          <w:rFonts w:ascii="Arial" w:hAnsi="Arial" w:cs="Arial"/>
          <w:color w:val="000000"/>
          <w:sz w:val="24"/>
          <w:szCs w:val="24"/>
        </w:rPr>
        <w:t>Preguntas dicotómicas, de manera que el encuestado elija solo una de dos respuestas.</w:t>
      </w:r>
    </w:p>
    <w:p w:rsidR="003D5AA5" w:rsidRPr="00B36AF1" w:rsidRDefault="003D5AA5" w:rsidP="003D5AA5">
      <w:pPr>
        <w:numPr>
          <w:ilvl w:val="0"/>
          <w:numId w:val="25"/>
        </w:numPr>
        <w:spacing w:after="0" w:line="360" w:lineRule="auto"/>
        <w:ind w:leftChars="567" w:left="1247" w:firstLine="0"/>
        <w:jc w:val="both"/>
        <w:rPr>
          <w:rFonts w:ascii="Arial" w:hAnsi="Arial" w:cs="Arial"/>
          <w:color w:val="000000"/>
          <w:sz w:val="24"/>
          <w:szCs w:val="24"/>
        </w:rPr>
      </w:pPr>
      <w:r w:rsidRPr="00B36AF1">
        <w:rPr>
          <w:rFonts w:ascii="Arial" w:hAnsi="Arial" w:cs="Arial"/>
          <w:color w:val="000000"/>
          <w:sz w:val="24"/>
          <w:szCs w:val="24"/>
        </w:rPr>
        <w:t>Preguntas de selección múltiple, donde elegirán respuestas de varias alternativas</w:t>
      </w:r>
    </w:p>
    <w:p w:rsidR="003D5AA5" w:rsidRPr="00B36AF1" w:rsidRDefault="003D5AA5" w:rsidP="003D5AA5">
      <w:pPr>
        <w:numPr>
          <w:ilvl w:val="0"/>
          <w:numId w:val="26"/>
        </w:numPr>
        <w:spacing w:after="0" w:line="360" w:lineRule="auto"/>
        <w:ind w:leftChars="567" w:left="1247" w:firstLine="0"/>
        <w:jc w:val="both"/>
        <w:rPr>
          <w:rFonts w:ascii="Arial" w:hAnsi="Arial" w:cs="Arial"/>
          <w:color w:val="000000"/>
          <w:sz w:val="24"/>
          <w:szCs w:val="24"/>
        </w:rPr>
      </w:pPr>
      <w:r w:rsidRPr="00B36AF1">
        <w:rPr>
          <w:rFonts w:ascii="Arial" w:hAnsi="Arial" w:cs="Arial"/>
          <w:color w:val="000000"/>
          <w:sz w:val="24"/>
          <w:szCs w:val="24"/>
        </w:rPr>
        <w:t>Preguntas de sinceridad, que servirán para comprobar el interés del encuestado.</w:t>
      </w:r>
    </w:p>
    <w:p w:rsidR="003D5AA5" w:rsidRPr="00B36AF1" w:rsidRDefault="003D5AA5" w:rsidP="003D5AA5">
      <w:pPr>
        <w:spacing w:after="0" w:line="360" w:lineRule="auto"/>
        <w:jc w:val="both"/>
        <w:rPr>
          <w:rFonts w:ascii="Arial" w:hAnsi="Arial" w:cs="Arial"/>
          <w:color w:val="000000"/>
          <w:sz w:val="24"/>
          <w:szCs w:val="24"/>
        </w:rPr>
      </w:pPr>
    </w:p>
    <w:p w:rsidR="003D5AA5" w:rsidRDefault="003D5AA5" w:rsidP="003D5AA5">
      <w:pPr>
        <w:numPr>
          <w:ilvl w:val="0"/>
          <w:numId w:val="23"/>
        </w:numPr>
        <w:spacing w:after="0" w:line="360" w:lineRule="auto"/>
        <w:ind w:leftChars="567" w:left="1247" w:firstLine="0"/>
        <w:jc w:val="both"/>
        <w:rPr>
          <w:rFonts w:ascii="Arial" w:hAnsi="Arial" w:cs="Arial"/>
          <w:b/>
          <w:color w:val="000000"/>
          <w:sz w:val="24"/>
          <w:szCs w:val="24"/>
        </w:rPr>
      </w:pPr>
      <w:r w:rsidRPr="007A188B">
        <w:rPr>
          <w:rFonts w:ascii="Arial" w:hAnsi="Arial" w:cs="Arial"/>
          <w:b/>
          <w:color w:val="000000"/>
          <w:sz w:val="24"/>
          <w:szCs w:val="24"/>
        </w:rPr>
        <w:t>Secuencia de preguntas</w:t>
      </w:r>
    </w:p>
    <w:p w:rsidR="003D5AA5" w:rsidRPr="007A188B" w:rsidRDefault="003D5AA5" w:rsidP="003D5AA5">
      <w:pPr>
        <w:spacing w:after="0" w:line="360" w:lineRule="auto"/>
        <w:ind w:left="1247"/>
        <w:jc w:val="both"/>
        <w:rPr>
          <w:rFonts w:ascii="Arial" w:hAnsi="Arial" w:cs="Arial"/>
          <w:b/>
          <w:color w:val="000000"/>
          <w:sz w:val="24"/>
          <w:szCs w:val="24"/>
        </w:rPr>
      </w:pPr>
    </w:p>
    <w:p w:rsidR="003D5AA5" w:rsidRPr="007A188B" w:rsidRDefault="003D5AA5" w:rsidP="003D5AA5">
      <w:pPr>
        <w:spacing w:line="360" w:lineRule="auto"/>
        <w:ind w:leftChars="567" w:left="1247"/>
        <w:jc w:val="both"/>
        <w:rPr>
          <w:rFonts w:ascii="Arial" w:hAnsi="Arial" w:cs="Arial"/>
          <w:color w:val="000000"/>
          <w:sz w:val="24"/>
          <w:szCs w:val="24"/>
        </w:rPr>
      </w:pPr>
      <w:r w:rsidRPr="007A188B">
        <w:rPr>
          <w:rFonts w:ascii="Arial" w:hAnsi="Arial" w:cs="Arial"/>
          <w:color w:val="000000"/>
          <w:sz w:val="24"/>
          <w:szCs w:val="24"/>
        </w:rPr>
        <w:t>Nuestro cuestionario esta diseñado desde preguntas sencillas que dan pie a una nueva pregunta hasta llegar a las más elaboradas que son complejas, pero sin olvidar también que deben ser específicas y exactas.</w:t>
      </w:r>
    </w:p>
    <w:p w:rsidR="003D5AA5" w:rsidRPr="007A188B" w:rsidRDefault="003D5AA5" w:rsidP="003D5AA5">
      <w:pPr>
        <w:spacing w:line="360" w:lineRule="auto"/>
        <w:ind w:leftChars="567" w:left="1247"/>
        <w:jc w:val="both"/>
        <w:rPr>
          <w:rFonts w:ascii="Arial" w:hAnsi="Arial" w:cs="Arial"/>
          <w:b/>
          <w:color w:val="000000"/>
          <w:sz w:val="24"/>
          <w:szCs w:val="24"/>
        </w:rPr>
      </w:pPr>
      <w:r w:rsidRPr="007A188B">
        <w:rPr>
          <w:rFonts w:ascii="Arial" w:hAnsi="Arial" w:cs="Arial"/>
          <w:b/>
          <w:color w:val="000000"/>
          <w:sz w:val="24"/>
          <w:szCs w:val="24"/>
        </w:rPr>
        <w:t xml:space="preserve">2.2.5 Elaboración del cuestionario inicial </w:t>
      </w:r>
    </w:p>
    <w:p w:rsidR="003D5AA5" w:rsidRPr="007A188B"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r w:rsidRPr="007A188B">
        <w:rPr>
          <w:rFonts w:ascii="Arial" w:hAnsi="Arial" w:cs="Arial"/>
          <w:color w:val="000000"/>
          <w:sz w:val="24"/>
          <w:szCs w:val="24"/>
          <w:lang w:val="es-ES" w:eastAsia="es-ES"/>
        </w:rPr>
        <w:t>Esta parte de la investigación se la realizó a través de encuestas, para la cual se desarrolló un cuestionario que consta de 15 preguntas y que se presenta en el Anexo 1.</w:t>
      </w:r>
    </w:p>
    <w:p w:rsidR="003D5AA5" w:rsidRPr="007A188B" w:rsidRDefault="003D5AA5" w:rsidP="003D5AA5">
      <w:pPr>
        <w:autoSpaceDE w:val="0"/>
        <w:autoSpaceDN w:val="0"/>
        <w:adjustRightInd w:val="0"/>
        <w:spacing w:line="360" w:lineRule="auto"/>
        <w:jc w:val="both"/>
        <w:rPr>
          <w:rFonts w:ascii="Arial" w:hAnsi="Arial" w:cs="Arial"/>
          <w:b/>
          <w:bCs/>
          <w:color w:val="000000"/>
          <w:sz w:val="24"/>
          <w:szCs w:val="24"/>
          <w:lang w:val="es-ES" w:eastAsia="es-ES"/>
        </w:rPr>
      </w:pPr>
      <w:r w:rsidRPr="007A188B">
        <w:rPr>
          <w:rFonts w:ascii="Arial" w:hAnsi="Arial" w:cs="Arial"/>
          <w:b/>
          <w:bCs/>
          <w:color w:val="000000"/>
          <w:sz w:val="24"/>
          <w:szCs w:val="24"/>
          <w:lang w:val="es-ES" w:eastAsia="es-ES"/>
        </w:rPr>
        <w:t xml:space="preserve">                   2.2.6 Selección de la técnica de muestreo </w:t>
      </w:r>
    </w:p>
    <w:p w:rsidR="003D5AA5" w:rsidRPr="007A188B"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r w:rsidRPr="007A188B">
        <w:rPr>
          <w:rFonts w:ascii="Arial" w:hAnsi="Arial" w:cs="Arial"/>
          <w:color w:val="000000"/>
          <w:sz w:val="24"/>
          <w:szCs w:val="24"/>
          <w:lang w:val="es-ES" w:eastAsia="es-ES"/>
        </w:rPr>
        <w:t>El siguiente paso después de definir la población objetivo es la elección de la técnica de muestreo, las cual se clasifica en</w:t>
      </w:r>
    </w:p>
    <w:p w:rsidR="003D5AA5" w:rsidRDefault="003D5AA5" w:rsidP="003D5AA5">
      <w:pPr>
        <w:numPr>
          <w:ilvl w:val="0"/>
          <w:numId w:val="42"/>
        </w:numPr>
        <w:tabs>
          <w:tab w:val="clear" w:pos="720"/>
          <w:tab w:val="num" w:pos="900"/>
        </w:tabs>
        <w:autoSpaceDE w:val="0"/>
        <w:autoSpaceDN w:val="0"/>
        <w:adjustRightInd w:val="0"/>
        <w:spacing w:after="0" w:line="360" w:lineRule="auto"/>
        <w:ind w:left="1260" w:firstLine="0"/>
        <w:jc w:val="both"/>
        <w:rPr>
          <w:rFonts w:ascii="Arial" w:hAnsi="Arial" w:cs="Arial"/>
          <w:color w:val="000000"/>
          <w:sz w:val="24"/>
          <w:szCs w:val="24"/>
          <w:lang w:val="es-ES" w:eastAsia="es-ES"/>
        </w:rPr>
      </w:pPr>
      <w:r w:rsidRPr="007A188B">
        <w:rPr>
          <w:rFonts w:ascii="Arial" w:hAnsi="Arial" w:cs="Arial"/>
          <w:b/>
          <w:color w:val="000000"/>
          <w:sz w:val="24"/>
          <w:szCs w:val="24"/>
          <w:lang w:val="es-ES" w:eastAsia="es-ES"/>
        </w:rPr>
        <w:t>No Probabilístico</w:t>
      </w:r>
      <w:r w:rsidRPr="007A188B">
        <w:rPr>
          <w:rFonts w:ascii="Arial" w:hAnsi="Arial" w:cs="Arial"/>
          <w:color w:val="000000"/>
          <w:sz w:val="24"/>
          <w:szCs w:val="24"/>
          <w:lang w:val="es-ES" w:eastAsia="es-ES"/>
        </w:rPr>
        <w:t>: No se utilizan procedimientos de selección por casualidad. En su lugar, se basan en el juicio personal del investigador.</w:t>
      </w:r>
    </w:p>
    <w:p w:rsidR="003D5AA5" w:rsidRPr="007A188B" w:rsidRDefault="003D5AA5" w:rsidP="003D5AA5">
      <w:pPr>
        <w:autoSpaceDE w:val="0"/>
        <w:autoSpaceDN w:val="0"/>
        <w:adjustRightInd w:val="0"/>
        <w:spacing w:after="0" w:line="360" w:lineRule="auto"/>
        <w:ind w:left="1260"/>
        <w:jc w:val="both"/>
        <w:rPr>
          <w:rFonts w:ascii="Arial" w:hAnsi="Arial" w:cs="Arial"/>
          <w:color w:val="000000"/>
          <w:sz w:val="24"/>
          <w:szCs w:val="24"/>
          <w:lang w:val="es-ES" w:eastAsia="es-ES"/>
        </w:rPr>
      </w:pPr>
    </w:p>
    <w:p w:rsidR="003D5AA5" w:rsidRPr="007A188B" w:rsidRDefault="003D5AA5" w:rsidP="003D5AA5">
      <w:pPr>
        <w:numPr>
          <w:ilvl w:val="0"/>
          <w:numId w:val="42"/>
        </w:numPr>
        <w:tabs>
          <w:tab w:val="clear" w:pos="720"/>
          <w:tab w:val="num" w:pos="900"/>
        </w:tabs>
        <w:autoSpaceDE w:val="0"/>
        <w:autoSpaceDN w:val="0"/>
        <w:adjustRightInd w:val="0"/>
        <w:spacing w:after="0" w:line="360" w:lineRule="auto"/>
        <w:ind w:left="1260" w:firstLine="0"/>
        <w:jc w:val="both"/>
        <w:rPr>
          <w:rFonts w:ascii="Arial" w:hAnsi="Arial" w:cs="Arial"/>
          <w:color w:val="000000"/>
          <w:sz w:val="24"/>
          <w:szCs w:val="24"/>
          <w:lang w:val="es-ES" w:eastAsia="es-ES"/>
        </w:rPr>
      </w:pPr>
      <w:r w:rsidRPr="007A188B">
        <w:rPr>
          <w:rFonts w:ascii="Arial" w:hAnsi="Arial" w:cs="Arial"/>
          <w:b/>
          <w:color w:val="000000"/>
          <w:sz w:val="24"/>
          <w:szCs w:val="24"/>
          <w:lang w:val="es-ES" w:eastAsia="es-ES"/>
        </w:rPr>
        <w:lastRenderedPageBreak/>
        <w:t>Probabilístico</w:t>
      </w:r>
      <w:r w:rsidRPr="007A188B">
        <w:rPr>
          <w:rFonts w:ascii="Arial" w:hAnsi="Arial" w:cs="Arial"/>
          <w:color w:val="000000"/>
          <w:sz w:val="24"/>
          <w:szCs w:val="24"/>
          <w:lang w:val="es-ES" w:eastAsia="es-ES"/>
        </w:rPr>
        <w:t>: Cada elemento de la población tiene una oportunidad probabilística fija de ser seleccionado para la muestra.</w:t>
      </w:r>
    </w:p>
    <w:p w:rsidR="003D5AA5" w:rsidRPr="007A188B" w:rsidRDefault="003D5AA5" w:rsidP="003D5AA5">
      <w:pPr>
        <w:tabs>
          <w:tab w:val="num" w:pos="900"/>
        </w:tabs>
        <w:autoSpaceDE w:val="0"/>
        <w:autoSpaceDN w:val="0"/>
        <w:adjustRightInd w:val="0"/>
        <w:spacing w:line="360" w:lineRule="auto"/>
        <w:ind w:left="1260"/>
        <w:jc w:val="both"/>
        <w:rPr>
          <w:rFonts w:ascii="Arial" w:hAnsi="Arial" w:cs="Arial"/>
          <w:color w:val="000000"/>
          <w:sz w:val="24"/>
          <w:szCs w:val="24"/>
          <w:lang w:val="es-ES" w:eastAsia="es-ES"/>
        </w:rPr>
      </w:pPr>
    </w:p>
    <w:p w:rsidR="003D5AA5" w:rsidRPr="007A188B" w:rsidRDefault="003D5AA5" w:rsidP="003D5AA5">
      <w:pPr>
        <w:tabs>
          <w:tab w:val="num" w:pos="900"/>
        </w:tabs>
        <w:autoSpaceDE w:val="0"/>
        <w:autoSpaceDN w:val="0"/>
        <w:adjustRightInd w:val="0"/>
        <w:spacing w:line="360" w:lineRule="auto"/>
        <w:ind w:left="1260"/>
        <w:jc w:val="both"/>
        <w:rPr>
          <w:rFonts w:ascii="Arial" w:hAnsi="Arial" w:cs="Arial"/>
          <w:color w:val="000000"/>
          <w:sz w:val="24"/>
          <w:szCs w:val="24"/>
          <w:lang w:val="es-ES" w:eastAsia="es-ES"/>
        </w:rPr>
      </w:pPr>
      <w:r w:rsidRPr="007A188B">
        <w:rPr>
          <w:rFonts w:ascii="Arial" w:hAnsi="Arial" w:cs="Arial"/>
          <w:color w:val="000000"/>
          <w:sz w:val="24"/>
          <w:szCs w:val="24"/>
          <w:lang w:val="es-ES" w:eastAsia="es-ES"/>
        </w:rPr>
        <w:t>De la técnica de muestreo no probabilística se escogió el muestreo por juicio, este tipo de muestreo permite seleccionar a los elementos que se incluirán en la muestra porque son representativos de la población de interés. La razón por la que se escogió el muestreo por juicio es porque permite llegar con mayor facilidad al segmento al cual está orientada esta investigación.</w:t>
      </w:r>
    </w:p>
    <w:p w:rsidR="003D5AA5" w:rsidRPr="007A188B" w:rsidRDefault="003D5AA5" w:rsidP="003D5AA5">
      <w:pPr>
        <w:autoSpaceDE w:val="0"/>
        <w:autoSpaceDN w:val="0"/>
        <w:adjustRightInd w:val="0"/>
        <w:spacing w:line="360" w:lineRule="auto"/>
        <w:ind w:firstLine="1260"/>
        <w:jc w:val="both"/>
        <w:rPr>
          <w:rFonts w:ascii="Arial" w:hAnsi="Arial" w:cs="Arial"/>
          <w:b/>
          <w:bCs/>
          <w:color w:val="000000"/>
          <w:sz w:val="24"/>
          <w:szCs w:val="24"/>
          <w:lang w:val="es-ES" w:eastAsia="es-ES"/>
        </w:rPr>
      </w:pPr>
      <w:r w:rsidRPr="007A188B">
        <w:rPr>
          <w:rFonts w:ascii="Arial" w:hAnsi="Arial" w:cs="Arial"/>
          <w:b/>
          <w:bCs/>
          <w:color w:val="000000"/>
          <w:sz w:val="24"/>
          <w:szCs w:val="24"/>
          <w:lang w:val="es-ES" w:eastAsia="es-ES"/>
        </w:rPr>
        <w:t>2.2.6.1 Selección del tamaño de la muestra</w:t>
      </w:r>
    </w:p>
    <w:p w:rsidR="003D5AA5" w:rsidRPr="007A188B"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r w:rsidRPr="007A188B">
        <w:rPr>
          <w:rFonts w:ascii="Arial" w:hAnsi="Arial" w:cs="Arial"/>
          <w:color w:val="000000"/>
          <w:sz w:val="24"/>
          <w:szCs w:val="24"/>
          <w:lang w:val="es-ES" w:eastAsia="es-ES"/>
        </w:rPr>
        <w:t>La determinación del tamaño de la muestra se realiza por procedimientos estadísticos y depende de:</w:t>
      </w:r>
    </w:p>
    <w:p w:rsidR="003D5AA5" w:rsidRPr="007A188B" w:rsidRDefault="003D5AA5" w:rsidP="003D5AA5">
      <w:pPr>
        <w:numPr>
          <w:ilvl w:val="0"/>
          <w:numId w:val="43"/>
        </w:numPr>
        <w:autoSpaceDE w:val="0"/>
        <w:autoSpaceDN w:val="0"/>
        <w:adjustRightInd w:val="0"/>
        <w:spacing w:after="0" w:line="360" w:lineRule="auto"/>
        <w:ind w:firstLine="1260"/>
        <w:jc w:val="both"/>
        <w:rPr>
          <w:rFonts w:ascii="Arial" w:hAnsi="Arial" w:cs="Arial"/>
          <w:color w:val="000000"/>
          <w:sz w:val="24"/>
          <w:szCs w:val="24"/>
          <w:lang w:val="es-ES" w:eastAsia="es-ES"/>
        </w:rPr>
      </w:pPr>
      <w:r w:rsidRPr="007A188B">
        <w:rPr>
          <w:rFonts w:ascii="Arial" w:hAnsi="Arial" w:cs="Arial"/>
          <w:color w:val="000000"/>
          <w:sz w:val="24"/>
          <w:szCs w:val="24"/>
          <w:lang w:val="es-ES" w:eastAsia="es-ES"/>
        </w:rPr>
        <w:t xml:space="preserve"> </w:t>
      </w:r>
      <w:r w:rsidRPr="007A188B">
        <w:rPr>
          <w:rFonts w:ascii="Arial" w:hAnsi="Arial" w:cs="Arial"/>
          <w:b/>
          <w:color w:val="000000"/>
          <w:sz w:val="24"/>
          <w:szCs w:val="24"/>
          <w:lang w:val="es-ES" w:eastAsia="es-ES"/>
        </w:rPr>
        <w:t>Tamaño de la población:</w:t>
      </w:r>
      <w:r w:rsidRPr="007A188B">
        <w:rPr>
          <w:rFonts w:ascii="Arial" w:hAnsi="Arial" w:cs="Arial"/>
          <w:color w:val="000000"/>
          <w:sz w:val="24"/>
          <w:szCs w:val="24"/>
          <w:lang w:val="es-ES" w:eastAsia="es-ES"/>
        </w:rPr>
        <w:t xml:space="preserve"> Finita o Infinita</w:t>
      </w:r>
    </w:p>
    <w:p w:rsidR="003D5AA5" w:rsidRPr="007A188B" w:rsidRDefault="003D5AA5" w:rsidP="003D5AA5">
      <w:pPr>
        <w:numPr>
          <w:ilvl w:val="0"/>
          <w:numId w:val="43"/>
        </w:numPr>
        <w:autoSpaceDE w:val="0"/>
        <w:autoSpaceDN w:val="0"/>
        <w:adjustRightInd w:val="0"/>
        <w:spacing w:after="0" w:line="360" w:lineRule="auto"/>
        <w:ind w:firstLine="1260"/>
        <w:jc w:val="both"/>
        <w:rPr>
          <w:rFonts w:ascii="Arial" w:hAnsi="Arial" w:cs="Arial"/>
          <w:color w:val="000000"/>
          <w:sz w:val="24"/>
          <w:szCs w:val="24"/>
          <w:lang w:val="es-ES" w:eastAsia="es-ES"/>
        </w:rPr>
      </w:pPr>
      <w:r w:rsidRPr="007A188B">
        <w:rPr>
          <w:rFonts w:ascii="Arial" w:hAnsi="Arial" w:cs="Arial"/>
          <w:color w:val="000000"/>
          <w:sz w:val="24"/>
          <w:szCs w:val="24"/>
          <w:lang w:val="es-ES" w:eastAsia="es-ES"/>
        </w:rPr>
        <w:t xml:space="preserve"> </w:t>
      </w:r>
      <w:r w:rsidRPr="007A188B">
        <w:rPr>
          <w:rFonts w:ascii="Arial" w:hAnsi="Arial" w:cs="Arial"/>
          <w:b/>
          <w:color w:val="000000"/>
          <w:sz w:val="24"/>
          <w:szCs w:val="24"/>
          <w:lang w:val="es-ES" w:eastAsia="es-ES"/>
        </w:rPr>
        <w:t>Nivel de Confianza:</w:t>
      </w:r>
      <w:r w:rsidRPr="007A188B">
        <w:rPr>
          <w:rFonts w:ascii="Arial" w:hAnsi="Arial" w:cs="Arial"/>
          <w:color w:val="000000"/>
          <w:sz w:val="24"/>
          <w:szCs w:val="24"/>
          <w:lang w:val="es-ES" w:eastAsia="es-ES"/>
        </w:rPr>
        <w:t xml:space="preserve"> Z</w:t>
      </w:r>
    </w:p>
    <w:p w:rsidR="003D5AA5" w:rsidRPr="007A188B" w:rsidRDefault="003D5AA5" w:rsidP="003D5AA5">
      <w:pPr>
        <w:numPr>
          <w:ilvl w:val="0"/>
          <w:numId w:val="43"/>
        </w:numPr>
        <w:autoSpaceDE w:val="0"/>
        <w:autoSpaceDN w:val="0"/>
        <w:adjustRightInd w:val="0"/>
        <w:spacing w:after="0" w:line="360" w:lineRule="auto"/>
        <w:ind w:firstLine="1260"/>
        <w:jc w:val="both"/>
        <w:rPr>
          <w:rFonts w:ascii="Arial" w:hAnsi="Arial" w:cs="Arial"/>
          <w:color w:val="000000"/>
          <w:sz w:val="24"/>
          <w:szCs w:val="24"/>
          <w:lang w:val="es-ES" w:eastAsia="es-ES"/>
        </w:rPr>
      </w:pPr>
      <w:r w:rsidRPr="007A188B">
        <w:rPr>
          <w:rFonts w:ascii="Arial" w:hAnsi="Arial" w:cs="Arial"/>
          <w:color w:val="000000"/>
          <w:sz w:val="24"/>
          <w:szCs w:val="24"/>
          <w:lang w:val="es-ES" w:eastAsia="es-ES"/>
        </w:rPr>
        <w:t xml:space="preserve"> </w:t>
      </w:r>
      <w:r w:rsidRPr="007A188B">
        <w:rPr>
          <w:rFonts w:ascii="Arial" w:hAnsi="Arial" w:cs="Arial"/>
          <w:b/>
          <w:color w:val="000000"/>
          <w:sz w:val="24"/>
          <w:szCs w:val="24"/>
          <w:lang w:val="es-ES" w:eastAsia="es-ES"/>
        </w:rPr>
        <w:t>Varianza:</w:t>
      </w:r>
      <w:r w:rsidRPr="007A188B">
        <w:rPr>
          <w:rFonts w:ascii="Arial" w:hAnsi="Arial" w:cs="Arial"/>
          <w:color w:val="000000"/>
          <w:sz w:val="24"/>
          <w:szCs w:val="24"/>
          <w:lang w:val="es-ES" w:eastAsia="es-ES"/>
        </w:rPr>
        <w:t xml:space="preserve"> P y Q</w:t>
      </w:r>
    </w:p>
    <w:p w:rsidR="003D5AA5" w:rsidRDefault="003D5AA5" w:rsidP="003D5AA5">
      <w:pPr>
        <w:numPr>
          <w:ilvl w:val="0"/>
          <w:numId w:val="43"/>
        </w:numPr>
        <w:autoSpaceDE w:val="0"/>
        <w:autoSpaceDN w:val="0"/>
        <w:adjustRightInd w:val="0"/>
        <w:spacing w:after="0" w:line="360" w:lineRule="auto"/>
        <w:ind w:firstLine="1260"/>
        <w:jc w:val="both"/>
        <w:rPr>
          <w:rFonts w:ascii="Arial" w:hAnsi="Arial" w:cs="Arial"/>
          <w:color w:val="000000"/>
          <w:sz w:val="24"/>
          <w:szCs w:val="24"/>
          <w:lang w:val="es-ES" w:eastAsia="es-ES"/>
        </w:rPr>
      </w:pPr>
      <w:r w:rsidRPr="007A188B">
        <w:rPr>
          <w:rFonts w:ascii="Arial" w:hAnsi="Arial" w:cs="Arial"/>
          <w:color w:val="000000"/>
          <w:sz w:val="24"/>
          <w:szCs w:val="24"/>
          <w:lang w:val="es-ES" w:eastAsia="es-ES"/>
        </w:rPr>
        <w:t xml:space="preserve"> </w:t>
      </w:r>
      <w:r w:rsidRPr="007A188B">
        <w:rPr>
          <w:rFonts w:ascii="Arial" w:hAnsi="Arial" w:cs="Arial"/>
          <w:b/>
          <w:color w:val="000000"/>
          <w:sz w:val="24"/>
          <w:szCs w:val="24"/>
          <w:lang w:val="es-ES" w:eastAsia="es-ES"/>
        </w:rPr>
        <w:t>Error:</w:t>
      </w:r>
      <w:r w:rsidRPr="007A188B">
        <w:rPr>
          <w:rFonts w:ascii="Arial" w:hAnsi="Arial" w:cs="Arial"/>
          <w:color w:val="000000"/>
          <w:sz w:val="24"/>
          <w:szCs w:val="24"/>
          <w:lang w:val="es-ES" w:eastAsia="es-ES"/>
        </w:rPr>
        <w:t xml:space="preserve"> e</w:t>
      </w:r>
    </w:p>
    <w:p w:rsidR="003D5AA5" w:rsidRDefault="003D5AA5" w:rsidP="003D5AA5">
      <w:pPr>
        <w:autoSpaceDE w:val="0"/>
        <w:autoSpaceDN w:val="0"/>
        <w:adjustRightInd w:val="0"/>
        <w:spacing w:after="0" w:line="360" w:lineRule="auto"/>
        <w:ind w:left="720"/>
        <w:jc w:val="both"/>
        <w:rPr>
          <w:rFonts w:ascii="Arial" w:hAnsi="Arial" w:cs="Arial"/>
          <w:color w:val="000000"/>
          <w:sz w:val="24"/>
          <w:szCs w:val="24"/>
          <w:lang w:val="es-ES" w:eastAsia="es-ES"/>
        </w:rPr>
      </w:pPr>
    </w:p>
    <w:p w:rsidR="003D5AA5" w:rsidRDefault="003D5AA5" w:rsidP="003D5AA5">
      <w:pPr>
        <w:autoSpaceDE w:val="0"/>
        <w:autoSpaceDN w:val="0"/>
        <w:adjustRightInd w:val="0"/>
        <w:spacing w:after="0" w:line="360" w:lineRule="auto"/>
        <w:ind w:left="720"/>
        <w:jc w:val="both"/>
        <w:rPr>
          <w:rFonts w:ascii="Arial" w:hAnsi="Arial" w:cs="Arial"/>
          <w:color w:val="000000"/>
          <w:sz w:val="24"/>
          <w:szCs w:val="24"/>
          <w:lang w:val="es-ES" w:eastAsia="es-ES"/>
        </w:rPr>
      </w:pPr>
      <w:r w:rsidRPr="0006371E">
        <w:rPr>
          <w:rFonts w:ascii="Arial" w:hAnsi="Arial" w:cs="Arial"/>
          <w:color w:val="000000"/>
          <w:sz w:val="24"/>
          <w:szCs w:val="24"/>
          <w:lang w:val="es-ES" w:eastAsia="es-ES"/>
        </w:rPr>
        <w:t>Para la presente investigación de mercados se ha tomado en consideración la siguiente fórmula que corresponde a una población infinita o desconocida. La razón por la cuál se la utilizó es porque la población no ha podido ser definida debido a la falta de información.</w:t>
      </w:r>
    </w:p>
    <w:p w:rsidR="003D5AA5" w:rsidRPr="0006371E" w:rsidRDefault="003D5AA5" w:rsidP="003D5AA5">
      <w:pPr>
        <w:autoSpaceDE w:val="0"/>
        <w:autoSpaceDN w:val="0"/>
        <w:adjustRightInd w:val="0"/>
        <w:spacing w:after="0" w:line="360" w:lineRule="auto"/>
        <w:ind w:left="720"/>
        <w:jc w:val="both"/>
        <w:rPr>
          <w:rFonts w:ascii="Arial" w:hAnsi="Arial" w:cs="Arial"/>
          <w:color w:val="000000"/>
          <w:sz w:val="24"/>
          <w:szCs w:val="24"/>
          <w:lang w:val="es-ES" w:eastAsia="es-ES"/>
        </w:rPr>
      </w:pPr>
    </w:p>
    <w:p w:rsidR="003D5AA5" w:rsidRPr="007A188B" w:rsidRDefault="003D5AA5" w:rsidP="003D5AA5">
      <w:pPr>
        <w:autoSpaceDE w:val="0"/>
        <w:autoSpaceDN w:val="0"/>
        <w:adjustRightInd w:val="0"/>
        <w:spacing w:line="360" w:lineRule="auto"/>
        <w:ind w:firstLine="1260"/>
        <w:jc w:val="both"/>
        <w:rPr>
          <w:rFonts w:ascii="Arial" w:hAnsi="Arial" w:cs="Arial"/>
          <w:color w:val="000000"/>
          <w:sz w:val="24"/>
          <w:szCs w:val="24"/>
          <w:lang w:val="es-ES" w:eastAsia="es-ES"/>
        </w:rPr>
      </w:pPr>
      <w:r w:rsidRPr="007A188B">
        <w:rPr>
          <w:rFonts w:ascii="Arial" w:hAnsi="Arial" w:cs="Arial"/>
          <w:color w:val="000000"/>
          <w:sz w:val="24"/>
          <w:szCs w:val="24"/>
          <w:lang w:val="es-ES" w:eastAsia="es-ES"/>
        </w:rPr>
        <w:t>Donde:</w:t>
      </w:r>
    </w:p>
    <w:p w:rsidR="003D5AA5" w:rsidRPr="007A188B" w:rsidRDefault="003D5AA5" w:rsidP="003D5AA5">
      <w:pPr>
        <w:autoSpaceDE w:val="0"/>
        <w:autoSpaceDN w:val="0"/>
        <w:adjustRightInd w:val="0"/>
        <w:spacing w:line="360" w:lineRule="auto"/>
        <w:ind w:firstLine="1260"/>
        <w:jc w:val="both"/>
        <w:rPr>
          <w:rFonts w:ascii="Arial" w:hAnsi="Arial" w:cs="Arial"/>
          <w:color w:val="000000"/>
          <w:sz w:val="24"/>
          <w:szCs w:val="24"/>
          <w:lang w:val="es-ES" w:eastAsia="es-ES"/>
        </w:rPr>
      </w:pPr>
    </w:p>
    <w:p w:rsidR="003D5AA5" w:rsidRPr="007A188B" w:rsidRDefault="003D5AA5" w:rsidP="003D5AA5">
      <w:pPr>
        <w:autoSpaceDE w:val="0"/>
        <w:autoSpaceDN w:val="0"/>
        <w:adjustRightInd w:val="0"/>
        <w:spacing w:line="360" w:lineRule="auto"/>
        <w:ind w:firstLine="1260"/>
        <w:jc w:val="both"/>
        <w:rPr>
          <w:rFonts w:ascii="Arial" w:hAnsi="Arial" w:cs="Arial"/>
          <w:color w:val="000000"/>
          <w:sz w:val="24"/>
          <w:szCs w:val="24"/>
          <w:lang w:val="es-ES" w:eastAsia="es-ES"/>
        </w:rPr>
      </w:pPr>
      <w:r w:rsidRPr="007A188B">
        <w:rPr>
          <w:rFonts w:ascii="Arial" w:hAnsi="Arial" w:cs="Arial"/>
          <w:b/>
          <w:color w:val="000000"/>
          <w:sz w:val="24"/>
          <w:szCs w:val="24"/>
          <w:lang w:val="es-ES" w:eastAsia="es-ES"/>
        </w:rPr>
        <w:t xml:space="preserve">Z </w:t>
      </w:r>
      <w:r w:rsidRPr="007A188B">
        <w:rPr>
          <w:rFonts w:ascii="Arial" w:hAnsi="Arial" w:cs="Arial"/>
          <w:color w:val="000000"/>
          <w:sz w:val="24"/>
          <w:szCs w:val="24"/>
          <w:lang w:val="es-ES" w:eastAsia="es-ES"/>
        </w:rPr>
        <w:t xml:space="preserve">= 1.96                                   </w:t>
      </w:r>
      <w:r w:rsidRPr="007A188B">
        <w:rPr>
          <w:rFonts w:ascii="Arial" w:hAnsi="Arial" w:cs="Arial"/>
          <w:color w:val="000000"/>
          <w:position w:val="-24"/>
          <w:sz w:val="24"/>
          <w:szCs w:val="24"/>
          <w:lang w:val="es-ES" w:eastAsia="es-ES"/>
        </w:rPr>
        <w:object w:dxaOrig="1300" w:dyaOrig="660">
          <v:shape id="_x0000_i1025" type="#_x0000_t75" style="width:65.25pt;height:33pt" o:ole="">
            <v:imagedata r:id="rId15" o:title=""/>
          </v:shape>
          <o:OLEObject Type="Embed" ProgID="Equation.3" ShapeID="_x0000_i1025" DrawAspect="Content" ObjectID="_1334471607" r:id="rId16"/>
        </w:object>
      </w:r>
    </w:p>
    <w:p w:rsidR="003D5AA5" w:rsidRPr="007A188B" w:rsidRDefault="003D5AA5" w:rsidP="003D5AA5">
      <w:pPr>
        <w:autoSpaceDE w:val="0"/>
        <w:autoSpaceDN w:val="0"/>
        <w:adjustRightInd w:val="0"/>
        <w:spacing w:line="360" w:lineRule="auto"/>
        <w:ind w:firstLine="1260"/>
        <w:jc w:val="both"/>
        <w:rPr>
          <w:rFonts w:ascii="Arial" w:hAnsi="Arial" w:cs="Arial"/>
          <w:color w:val="000000"/>
          <w:sz w:val="24"/>
          <w:szCs w:val="24"/>
          <w:lang w:val="es-ES" w:eastAsia="es-ES"/>
        </w:rPr>
      </w:pPr>
      <w:r w:rsidRPr="007A188B">
        <w:rPr>
          <w:rFonts w:ascii="Arial" w:hAnsi="Arial" w:cs="Arial"/>
          <w:b/>
          <w:color w:val="000000"/>
          <w:sz w:val="24"/>
          <w:szCs w:val="24"/>
          <w:lang w:val="es-ES" w:eastAsia="es-ES"/>
        </w:rPr>
        <w:lastRenderedPageBreak/>
        <w:t>P</w:t>
      </w:r>
      <w:r w:rsidRPr="007A188B">
        <w:rPr>
          <w:rFonts w:ascii="Arial" w:hAnsi="Arial" w:cs="Arial"/>
          <w:color w:val="000000"/>
          <w:sz w:val="24"/>
          <w:szCs w:val="24"/>
          <w:lang w:val="es-ES" w:eastAsia="es-ES"/>
        </w:rPr>
        <w:t xml:space="preserve"> = 0.5</w:t>
      </w:r>
    </w:p>
    <w:p w:rsidR="003D5AA5" w:rsidRPr="007A188B" w:rsidRDefault="003D5AA5" w:rsidP="003D5AA5">
      <w:pPr>
        <w:autoSpaceDE w:val="0"/>
        <w:autoSpaceDN w:val="0"/>
        <w:adjustRightInd w:val="0"/>
        <w:spacing w:line="360" w:lineRule="auto"/>
        <w:ind w:firstLine="1260"/>
        <w:jc w:val="both"/>
        <w:rPr>
          <w:rFonts w:ascii="Arial" w:hAnsi="Arial" w:cs="Arial"/>
          <w:color w:val="000000"/>
          <w:sz w:val="24"/>
          <w:szCs w:val="24"/>
          <w:lang w:val="es-ES" w:eastAsia="es-ES"/>
        </w:rPr>
      </w:pPr>
      <w:r w:rsidRPr="007A188B">
        <w:rPr>
          <w:rFonts w:ascii="Arial" w:hAnsi="Arial" w:cs="Arial"/>
          <w:b/>
          <w:color w:val="000000"/>
          <w:sz w:val="24"/>
          <w:szCs w:val="24"/>
          <w:lang w:val="es-ES" w:eastAsia="es-ES"/>
        </w:rPr>
        <w:t>Q</w:t>
      </w:r>
      <w:r w:rsidRPr="007A188B">
        <w:rPr>
          <w:rFonts w:ascii="Arial" w:hAnsi="Arial" w:cs="Arial"/>
          <w:color w:val="000000"/>
          <w:sz w:val="24"/>
          <w:szCs w:val="24"/>
          <w:lang w:val="es-ES" w:eastAsia="es-ES"/>
        </w:rPr>
        <w:t xml:space="preserve"> = 0.5                           </w:t>
      </w:r>
      <w:r w:rsidRPr="007A188B">
        <w:rPr>
          <w:rFonts w:ascii="Arial" w:hAnsi="Arial" w:cs="Arial"/>
          <w:color w:val="000000"/>
          <w:position w:val="-24"/>
          <w:sz w:val="24"/>
          <w:szCs w:val="24"/>
          <w:lang w:val="es-ES" w:eastAsia="es-ES"/>
        </w:rPr>
        <w:object w:dxaOrig="2860" w:dyaOrig="680">
          <v:shape id="_x0000_i1026" type="#_x0000_t75" style="width:143.25pt;height:33.75pt" o:ole="">
            <v:imagedata r:id="rId17" o:title=""/>
          </v:shape>
          <o:OLEObject Type="Embed" ProgID="Equation.3" ShapeID="_x0000_i1026" DrawAspect="Content" ObjectID="_1334471608" r:id="rId18"/>
        </w:object>
      </w:r>
    </w:p>
    <w:p w:rsidR="003D5AA5" w:rsidRDefault="003D5AA5" w:rsidP="003D5AA5">
      <w:pPr>
        <w:autoSpaceDE w:val="0"/>
        <w:autoSpaceDN w:val="0"/>
        <w:adjustRightInd w:val="0"/>
        <w:spacing w:line="360" w:lineRule="auto"/>
        <w:ind w:firstLine="1260"/>
        <w:jc w:val="both"/>
        <w:rPr>
          <w:rFonts w:ascii="Arial" w:hAnsi="Arial" w:cs="Arial"/>
          <w:color w:val="000000"/>
          <w:sz w:val="24"/>
          <w:szCs w:val="24"/>
          <w:lang w:val="es-ES" w:eastAsia="es-ES"/>
        </w:rPr>
      </w:pPr>
      <w:r w:rsidRPr="007A188B">
        <w:rPr>
          <w:rFonts w:ascii="Arial" w:hAnsi="Arial" w:cs="Arial"/>
          <w:b/>
          <w:color w:val="000000"/>
          <w:sz w:val="24"/>
          <w:szCs w:val="24"/>
          <w:lang w:val="es-ES" w:eastAsia="es-ES"/>
        </w:rPr>
        <w:t>e</w:t>
      </w:r>
      <w:r w:rsidRPr="007A188B">
        <w:rPr>
          <w:rFonts w:ascii="Arial" w:hAnsi="Arial" w:cs="Arial"/>
          <w:color w:val="000000"/>
          <w:sz w:val="24"/>
          <w:szCs w:val="24"/>
          <w:lang w:val="es-ES" w:eastAsia="es-ES"/>
        </w:rPr>
        <w:t xml:space="preserve"> = 0.06</w:t>
      </w:r>
    </w:p>
    <w:p w:rsidR="003D5AA5" w:rsidRPr="007A188B" w:rsidRDefault="003D5AA5" w:rsidP="003D5AA5">
      <w:pPr>
        <w:autoSpaceDE w:val="0"/>
        <w:autoSpaceDN w:val="0"/>
        <w:adjustRightInd w:val="0"/>
        <w:spacing w:line="360" w:lineRule="auto"/>
        <w:ind w:firstLine="1260"/>
        <w:jc w:val="both"/>
        <w:rPr>
          <w:rFonts w:ascii="Arial" w:hAnsi="Arial" w:cs="Arial"/>
          <w:color w:val="000000"/>
          <w:sz w:val="24"/>
          <w:szCs w:val="24"/>
          <w:lang w:val="es-ES" w:eastAsia="es-ES"/>
        </w:rPr>
      </w:pPr>
    </w:p>
    <w:p w:rsidR="003D5AA5" w:rsidRPr="0006371E"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r w:rsidRPr="007A188B">
        <w:rPr>
          <w:rFonts w:ascii="Arial" w:hAnsi="Arial" w:cs="Arial"/>
          <w:color w:val="000000"/>
          <w:sz w:val="24"/>
          <w:szCs w:val="24"/>
          <w:lang w:val="es-ES" w:eastAsia="es-ES"/>
        </w:rPr>
        <w:t>Para determinar el número de encuestas se trabajó con un nivel de confianza del 95.5%, representado por el estadístico Z = 1.96 que se lo encuentra en la tabla de distribución normal; un P y Q de 0.5 que permite obtener mayor varianza y un margen de error del 6%. Esto arroja como resultado un total de 250 encuesta a ser realizadas.</w:t>
      </w:r>
    </w:p>
    <w:p w:rsidR="003D5AA5" w:rsidRPr="001C4064" w:rsidRDefault="003D5AA5" w:rsidP="003D5AA5">
      <w:pPr>
        <w:tabs>
          <w:tab w:val="left" w:pos="900"/>
        </w:tabs>
        <w:jc w:val="both"/>
        <w:rPr>
          <w:rFonts w:ascii="Arial" w:hAnsi="Arial" w:cs="Arial"/>
          <w:color w:val="000000"/>
          <w:sz w:val="24"/>
          <w:szCs w:val="24"/>
        </w:rPr>
      </w:pPr>
    </w:p>
    <w:p w:rsidR="003D5AA5" w:rsidRPr="001C4064" w:rsidRDefault="003D5AA5" w:rsidP="003D5AA5">
      <w:pPr>
        <w:ind w:leftChars="567" w:left="1247"/>
        <w:jc w:val="both"/>
        <w:rPr>
          <w:rFonts w:ascii="Arial" w:hAnsi="Arial" w:cs="Arial"/>
          <w:b/>
          <w:color w:val="000000"/>
          <w:sz w:val="24"/>
          <w:szCs w:val="24"/>
        </w:rPr>
      </w:pPr>
      <w:r w:rsidRPr="001C4064">
        <w:rPr>
          <w:rFonts w:ascii="Arial" w:hAnsi="Arial" w:cs="Arial"/>
          <w:b/>
          <w:color w:val="000000"/>
          <w:sz w:val="24"/>
          <w:szCs w:val="24"/>
        </w:rPr>
        <w:t xml:space="preserve">2.2.7 Procesamiento de la información </w:t>
      </w:r>
    </w:p>
    <w:p w:rsidR="003D5AA5" w:rsidRPr="007E0F4F" w:rsidRDefault="003D5AA5" w:rsidP="003D5AA5">
      <w:pPr>
        <w:ind w:leftChars="567" w:left="1247"/>
        <w:jc w:val="both"/>
        <w:rPr>
          <w:rFonts w:ascii="Arial" w:hAnsi="Arial" w:cs="Arial"/>
          <w:b/>
          <w:color w:val="000000"/>
        </w:rPr>
      </w:pPr>
    </w:p>
    <w:p w:rsidR="003D5AA5" w:rsidRPr="007A188B" w:rsidRDefault="003D5AA5" w:rsidP="003D5AA5">
      <w:pPr>
        <w:pStyle w:val="Prrafodelista"/>
        <w:numPr>
          <w:ilvl w:val="0"/>
          <w:numId w:val="32"/>
        </w:numPr>
        <w:jc w:val="both"/>
        <w:rPr>
          <w:rFonts w:ascii="Arial" w:hAnsi="Arial" w:cs="Arial"/>
          <w:b/>
          <w:color w:val="000000"/>
          <w:sz w:val="24"/>
          <w:szCs w:val="24"/>
        </w:rPr>
      </w:pPr>
      <w:r w:rsidRPr="007A188B">
        <w:rPr>
          <w:rFonts w:ascii="Arial" w:hAnsi="Arial" w:cs="Arial"/>
          <w:b/>
          <w:color w:val="000000"/>
          <w:sz w:val="24"/>
          <w:szCs w:val="24"/>
        </w:rPr>
        <w:t xml:space="preserve">Criterios para la edición de los cuestionarios </w:t>
      </w:r>
    </w:p>
    <w:p w:rsidR="003D5AA5" w:rsidRPr="007A188B" w:rsidRDefault="003D5AA5" w:rsidP="003D5AA5">
      <w:pPr>
        <w:spacing w:line="360" w:lineRule="auto"/>
        <w:ind w:leftChars="567" w:left="1247"/>
        <w:jc w:val="both"/>
        <w:rPr>
          <w:rFonts w:ascii="Arial" w:hAnsi="Arial" w:cs="Arial"/>
          <w:color w:val="000000"/>
          <w:sz w:val="24"/>
          <w:szCs w:val="24"/>
        </w:rPr>
      </w:pPr>
      <w:r w:rsidRPr="007A188B">
        <w:rPr>
          <w:rFonts w:ascii="Arial" w:hAnsi="Arial" w:cs="Arial"/>
          <w:color w:val="000000"/>
          <w:sz w:val="24"/>
          <w:szCs w:val="24"/>
        </w:rPr>
        <w:t>Para el análisis de la información que proporcione las encuestas, se tomara en cuenta los siguientes criterios con el siguiente orden de importancia</w:t>
      </w:r>
    </w:p>
    <w:p w:rsidR="003D5AA5" w:rsidRPr="007A188B" w:rsidRDefault="003D5AA5" w:rsidP="003D5AA5">
      <w:pPr>
        <w:numPr>
          <w:ilvl w:val="0"/>
          <w:numId w:val="27"/>
        </w:numPr>
        <w:spacing w:after="0" w:line="360" w:lineRule="auto"/>
        <w:ind w:leftChars="567" w:left="1247" w:firstLine="0"/>
        <w:jc w:val="both"/>
        <w:rPr>
          <w:rFonts w:ascii="Arial" w:hAnsi="Arial" w:cs="Arial"/>
          <w:color w:val="000000"/>
          <w:sz w:val="24"/>
          <w:szCs w:val="24"/>
        </w:rPr>
      </w:pPr>
      <w:r w:rsidRPr="007A188B">
        <w:rPr>
          <w:rFonts w:ascii="Arial" w:hAnsi="Arial" w:cs="Arial"/>
          <w:color w:val="000000"/>
          <w:sz w:val="24"/>
          <w:szCs w:val="24"/>
        </w:rPr>
        <w:t>Totalidad de contestación.</w:t>
      </w:r>
    </w:p>
    <w:p w:rsidR="003D5AA5" w:rsidRPr="007A188B" w:rsidRDefault="003D5AA5" w:rsidP="003D5AA5">
      <w:pPr>
        <w:numPr>
          <w:ilvl w:val="0"/>
          <w:numId w:val="27"/>
        </w:numPr>
        <w:spacing w:after="0" w:line="360" w:lineRule="auto"/>
        <w:ind w:leftChars="567" w:left="1247" w:firstLine="0"/>
        <w:jc w:val="both"/>
        <w:rPr>
          <w:rFonts w:ascii="Arial" w:hAnsi="Arial" w:cs="Arial"/>
          <w:color w:val="000000"/>
          <w:sz w:val="24"/>
          <w:szCs w:val="24"/>
        </w:rPr>
      </w:pPr>
      <w:r w:rsidRPr="007A188B">
        <w:rPr>
          <w:rFonts w:ascii="Arial" w:hAnsi="Arial" w:cs="Arial"/>
          <w:color w:val="000000"/>
          <w:sz w:val="24"/>
          <w:szCs w:val="24"/>
        </w:rPr>
        <w:t>Congruencia de las contestaciones, este criterio se basara en la revisión de las preguntas de sinceridad.</w:t>
      </w:r>
    </w:p>
    <w:p w:rsidR="003D5AA5" w:rsidRPr="007A188B" w:rsidRDefault="003D5AA5" w:rsidP="003D5AA5">
      <w:pPr>
        <w:spacing w:after="0" w:line="360" w:lineRule="auto"/>
        <w:jc w:val="both"/>
        <w:rPr>
          <w:rFonts w:ascii="Arial" w:hAnsi="Arial" w:cs="Arial"/>
          <w:color w:val="000000"/>
          <w:sz w:val="24"/>
          <w:szCs w:val="24"/>
        </w:rPr>
      </w:pPr>
    </w:p>
    <w:p w:rsidR="003D5AA5" w:rsidRDefault="003D5AA5" w:rsidP="003D5AA5">
      <w:pPr>
        <w:pStyle w:val="Prrafodelista"/>
        <w:numPr>
          <w:ilvl w:val="0"/>
          <w:numId w:val="32"/>
        </w:numPr>
        <w:spacing w:line="360" w:lineRule="auto"/>
        <w:jc w:val="both"/>
        <w:rPr>
          <w:rFonts w:ascii="Arial" w:hAnsi="Arial" w:cs="Arial"/>
          <w:b/>
          <w:color w:val="000000"/>
          <w:sz w:val="24"/>
          <w:szCs w:val="24"/>
        </w:rPr>
      </w:pPr>
      <w:r w:rsidRPr="007A188B">
        <w:rPr>
          <w:rFonts w:ascii="Arial" w:hAnsi="Arial" w:cs="Arial"/>
          <w:b/>
          <w:color w:val="000000"/>
          <w:sz w:val="24"/>
          <w:szCs w:val="24"/>
        </w:rPr>
        <w:t xml:space="preserve">Descripción de </w:t>
      </w:r>
      <w:smartTag w:uri="urn:schemas-microsoft-com:office:smarttags" w:element="PersonName">
        <w:smartTagPr>
          <w:attr w:name="ProductID" w:val="la Codificaci￳n"/>
        </w:smartTagPr>
        <w:r w:rsidRPr="007A188B">
          <w:rPr>
            <w:rFonts w:ascii="Arial" w:hAnsi="Arial" w:cs="Arial"/>
            <w:b/>
            <w:color w:val="000000"/>
            <w:sz w:val="24"/>
            <w:szCs w:val="24"/>
          </w:rPr>
          <w:t>la Codificación</w:t>
        </w:r>
      </w:smartTag>
      <w:r w:rsidRPr="007A188B">
        <w:rPr>
          <w:rFonts w:ascii="Arial" w:hAnsi="Arial" w:cs="Arial"/>
          <w:b/>
          <w:color w:val="000000"/>
          <w:sz w:val="24"/>
          <w:szCs w:val="24"/>
        </w:rPr>
        <w:t xml:space="preserve"> del cuestionario</w:t>
      </w:r>
    </w:p>
    <w:p w:rsidR="003D5AA5" w:rsidRDefault="003D5AA5" w:rsidP="003D5AA5">
      <w:pPr>
        <w:pStyle w:val="Prrafodelista"/>
        <w:spacing w:line="360" w:lineRule="auto"/>
        <w:jc w:val="both"/>
        <w:rPr>
          <w:rFonts w:ascii="Arial" w:hAnsi="Arial" w:cs="Arial"/>
          <w:b/>
          <w:color w:val="000000"/>
          <w:sz w:val="24"/>
          <w:szCs w:val="24"/>
        </w:rPr>
      </w:pPr>
    </w:p>
    <w:p w:rsidR="003D5AA5" w:rsidRDefault="003D5AA5" w:rsidP="003D5AA5">
      <w:pPr>
        <w:pStyle w:val="Prrafodelista"/>
        <w:tabs>
          <w:tab w:val="left" w:pos="426"/>
        </w:tabs>
        <w:spacing w:line="360" w:lineRule="auto"/>
        <w:ind w:left="1134" w:hanging="414"/>
        <w:jc w:val="both"/>
        <w:rPr>
          <w:rFonts w:ascii="Arial" w:hAnsi="Arial" w:cs="Arial"/>
          <w:color w:val="000000"/>
          <w:sz w:val="24"/>
          <w:szCs w:val="24"/>
        </w:rPr>
      </w:pPr>
      <w:r w:rsidRPr="001C4064">
        <w:rPr>
          <w:rFonts w:ascii="Arial" w:hAnsi="Arial" w:cs="Arial"/>
          <w:color w:val="000000"/>
          <w:sz w:val="24"/>
          <w:szCs w:val="24"/>
        </w:rPr>
        <w:lastRenderedPageBreak/>
        <w:t xml:space="preserve">      Para un mejor análisis de cada pregunta preparamos la codificación </w:t>
      </w:r>
      <w:r>
        <w:rPr>
          <w:rFonts w:ascii="Arial" w:hAnsi="Arial" w:cs="Arial"/>
          <w:color w:val="000000"/>
          <w:sz w:val="24"/>
          <w:szCs w:val="24"/>
        </w:rPr>
        <w:t xml:space="preserve">  </w:t>
      </w:r>
      <w:r w:rsidRPr="001C4064">
        <w:rPr>
          <w:rFonts w:ascii="Arial" w:hAnsi="Arial" w:cs="Arial"/>
          <w:color w:val="000000"/>
          <w:sz w:val="24"/>
          <w:szCs w:val="24"/>
        </w:rPr>
        <w:t>que se la muestra en el anexo 2.</w:t>
      </w:r>
    </w:p>
    <w:p w:rsidR="003D5AA5" w:rsidRDefault="003D5AA5" w:rsidP="003D5AA5">
      <w:pPr>
        <w:pStyle w:val="Prrafodelista"/>
        <w:tabs>
          <w:tab w:val="left" w:pos="426"/>
        </w:tabs>
        <w:spacing w:line="360" w:lineRule="auto"/>
        <w:ind w:left="1134" w:hanging="414"/>
        <w:jc w:val="both"/>
        <w:rPr>
          <w:rFonts w:ascii="Arial" w:hAnsi="Arial" w:cs="Arial"/>
          <w:color w:val="000000"/>
          <w:sz w:val="24"/>
          <w:szCs w:val="24"/>
        </w:rPr>
      </w:pPr>
    </w:p>
    <w:p w:rsidR="003D5AA5" w:rsidRPr="007E0F4F" w:rsidRDefault="003D5AA5" w:rsidP="003D5AA5">
      <w:pPr>
        <w:spacing w:after="0"/>
        <w:jc w:val="both"/>
        <w:rPr>
          <w:rFonts w:ascii="Arial" w:hAnsi="Arial" w:cs="Arial"/>
          <w:b/>
          <w:color w:val="000000"/>
        </w:rPr>
      </w:pPr>
    </w:p>
    <w:p w:rsidR="003D5AA5" w:rsidRPr="007E0F4F" w:rsidRDefault="003D5AA5" w:rsidP="003D5AA5">
      <w:pPr>
        <w:spacing w:after="0"/>
        <w:ind w:leftChars="567" w:left="1247" w:firstLine="360"/>
        <w:jc w:val="both"/>
        <w:rPr>
          <w:rFonts w:ascii="Arial" w:hAnsi="Arial" w:cs="Arial"/>
          <w:b/>
          <w:color w:val="000000"/>
        </w:rPr>
      </w:pPr>
    </w:p>
    <w:p w:rsidR="003D5AA5" w:rsidRDefault="003D5AA5" w:rsidP="003D5AA5">
      <w:pPr>
        <w:tabs>
          <w:tab w:val="left" w:pos="1356"/>
        </w:tabs>
        <w:spacing w:after="0"/>
        <w:jc w:val="both"/>
        <w:rPr>
          <w:rFonts w:ascii="Arial" w:hAnsi="Arial" w:cs="Arial"/>
          <w:b/>
          <w:color w:val="000000"/>
        </w:rPr>
      </w:pPr>
      <w:r>
        <w:rPr>
          <w:rFonts w:ascii="Arial" w:hAnsi="Arial" w:cs="Arial"/>
          <w:b/>
          <w:color w:val="000000"/>
        </w:rPr>
        <w:tab/>
      </w:r>
    </w:p>
    <w:p w:rsidR="003D5AA5" w:rsidRDefault="003D5AA5" w:rsidP="003D5AA5">
      <w:pPr>
        <w:tabs>
          <w:tab w:val="left" w:pos="1356"/>
        </w:tabs>
        <w:spacing w:after="0"/>
        <w:jc w:val="both"/>
        <w:rPr>
          <w:rFonts w:ascii="Arial" w:hAnsi="Arial" w:cs="Arial"/>
          <w:b/>
          <w:color w:val="000000"/>
        </w:rPr>
      </w:pPr>
    </w:p>
    <w:p w:rsidR="003D5AA5" w:rsidRDefault="003D5AA5" w:rsidP="003D5AA5">
      <w:pPr>
        <w:tabs>
          <w:tab w:val="left" w:pos="1356"/>
        </w:tabs>
        <w:spacing w:after="0"/>
        <w:jc w:val="both"/>
        <w:rPr>
          <w:rFonts w:ascii="Arial" w:hAnsi="Arial" w:cs="Arial"/>
          <w:b/>
          <w:color w:val="000000"/>
        </w:rPr>
      </w:pPr>
    </w:p>
    <w:p w:rsidR="003D5AA5" w:rsidRDefault="003D5AA5" w:rsidP="003D5AA5">
      <w:pPr>
        <w:tabs>
          <w:tab w:val="left" w:pos="1356"/>
        </w:tabs>
        <w:spacing w:after="0"/>
        <w:jc w:val="both"/>
        <w:rPr>
          <w:rFonts w:ascii="Arial" w:hAnsi="Arial" w:cs="Arial"/>
          <w:b/>
          <w:color w:val="000000"/>
        </w:rPr>
      </w:pPr>
    </w:p>
    <w:p w:rsidR="003D5AA5" w:rsidRDefault="003D5AA5" w:rsidP="003D5AA5">
      <w:pPr>
        <w:tabs>
          <w:tab w:val="left" w:pos="3181"/>
        </w:tabs>
        <w:spacing w:after="0"/>
        <w:jc w:val="both"/>
        <w:rPr>
          <w:rFonts w:ascii="Arial" w:hAnsi="Arial" w:cs="Arial"/>
          <w:b/>
          <w:color w:val="000000"/>
        </w:rPr>
      </w:pPr>
      <w:r>
        <w:rPr>
          <w:rFonts w:ascii="Arial" w:hAnsi="Arial" w:cs="Arial"/>
          <w:b/>
          <w:color w:val="000000"/>
        </w:rPr>
        <w:tab/>
      </w:r>
    </w:p>
    <w:p w:rsidR="003D5AA5" w:rsidRDefault="003D5AA5" w:rsidP="003D5AA5">
      <w:pPr>
        <w:tabs>
          <w:tab w:val="left" w:pos="1356"/>
        </w:tabs>
        <w:spacing w:after="0"/>
        <w:jc w:val="both"/>
        <w:rPr>
          <w:rFonts w:ascii="Arial" w:hAnsi="Arial" w:cs="Arial"/>
          <w:b/>
          <w:color w:val="000000"/>
        </w:rPr>
      </w:pPr>
    </w:p>
    <w:p w:rsidR="003D5AA5" w:rsidRDefault="003D5AA5" w:rsidP="003D5AA5">
      <w:pPr>
        <w:tabs>
          <w:tab w:val="left" w:pos="1356"/>
        </w:tabs>
        <w:spacing w:after="0"/>
        <w:jc w:val="both"/>
        <w:rPr>
          <w:rFonts w:ascii="Arial" w:hAnsi="Arial" w:cs="Arial"/>
          <w:b/>
          <w:color w:val="000000"/>
        </w:rPr>
      </w:pPr>
    </w:p>
    <w:p w:rsidR="003D5AA5" w:rsidRDefault="003D5AA5" w:rsidP="003D5AA5">
      <w:pPr>
        <w:tabs>
          <w:tab w:val="left" w:pos="1356"/>
        </w:tabs>
        <w:spacing w:after="0"/>
        <w:jc w:val="both"/>
        <w:rPr>
          <w:rFonts w:ascii="Arial" w:hAnsi="Arial" w:cs="Arial"/>
          <w:b/>
          <w:color w:val="000000"/>
        </w:rPr>
      </w:pPr>
    </w:p>
    <w:p w:rsidR="003D5AA5" w:rsidRDefault="003D5AA5" w:rsidP="003D5AA5">
      <w:pPr>
        <w:tabs>
          <w:tab w:val="left" w:pos="1356"/>
        </w:tabs>
        <w:spacing w:after="0"/>
        <w:jc w:val="both"/>
        <w:rPr>
          <w:rFonts w:ascii="Arial" w:hAnsi="Arial" w:cs="Arial"/>
          <w:b/>
          <w:color w:val="000000"/>
        </w:rPr>
      </w:pPr>
    </w:p>
    <w:p w:rsidR="003D5AA5" w:rsidRDefault="003D5AA5" w:rsidP="003D5AA5">
      <w:pPr>
        <w:tabs>
          <w:tab w:val="left" w:pos="1356"/>
        </w:tabs>
        <w:spacing w:after="0"/>
        <w:jc w:val="both"/>
        <w:rPr>
          <w:rFonts w:ascii="Arial" w:hAnsi="Arial" w:cs="Arial"/>
          <w:b/>
          <w:color w:val="000000"/>
        </w:rPr>
      </w:pPr>
    </w:p>
    <w:p w:rsidR="003D5AA5" w:rsidRDefault="003D5AA5" w:rsidP="003D5AA5">
      <w:pPr>
        <w:tabs>
          <w:tab w:val="left" w:pos="1356"/>
        </w:tabs>
        <w:spacing w:after="0"/>
        <w:jc w:val="both"/>
        <w:rPr>
          <w:rFonts w:ascii="Arial" w:hAnsi="Arial" w:cs="Arial"/>
          <w:b/>
          <w:color w:val="000000"/>
        </w:rPr>
      </w:pPr>
    </w:p>
    <w:p w:rsidR="003D5AA5" w:rsidRDefault="003D5AA5" w:rsidP="003D5AA5">
      <w:pPr>
        <w:tabs>
          <w:tab w:val="left" w:pos="1356"/>
        </w:tabs>
        <w:spacing w:after="0"/>
        <w:jc w:val="both"/>
        <w:rPr>
          <w:rFonts w:ascii="Arial" w:hAnsi="Arial" w:cs="Arial"/>
          <w:b/>
          <w:color w:val="000000"/>
        </w:rPr>
      </w:pPr>
    </w:p>
    <w:p w:rsidR="003D5AA5" w:rsidRDefault="003D5AA5" w:rsidP="003D5AA5">
      <w:pPr>
        <w:tabs>
          <w:tab w:val="left" w:pos="1356"/>
        </w:tabs>
        <w:spacing w:after="0"/>
        <w:jc w:val="both"/>
        <w:rPr>
          <w:rFonts w:ascii="Arial" w:hAnsi="Arial" w:cs="Arial"/>
          <w:b/>
          <w:color w:val="000000"/>
        </w:rPr>
      </w:pPr>
    </w:p>
    <w:p w:rsidR="003D5AA5" w:rsidRDefault="003D5AA5" w:rsidP="003D5AA5">
      <w:pPr>
        <w:tabs>
          <w:tab w:val="left" w:pos="1356"/>
        </w:tabs>
        <w:spacing w:after="0"/>
        <w:jc w:val="both"/>
        <w:rPr>
          <w:rFonts w:ascii="Arial" w:hAnsi="Arial" w:cs="Arial"/>
          <w:b/>
          <w:color w:val="000000"/>
        </w:rPr>
      </w:pPr>
    </w:p>
    <w:p w:rsidR="003D5AA5" w:rsidRDefault="003D5AA5" w:rsidP="003D5AA5">
      <w:pPr>
        <w:tabs>
          <w:tab w:val="left" w:pos="1356"/>
        </w:tabs>
        <w:spacing w:after="0"/>
        <w:jc w:val="both"/>
        <w:rPr>
          <w:rFonts w:ascii="Arial" w:hAnsi="Arial" w:cs="Arial"/>
          <w:b/>
          <w:color w:val="000000"/>
        </w:rPr>
      </w:pPr>
    </w:p>
    <w:p w:rsidR="003D5AA5" w:rsidRDefault="003D5AA5" w:rsidP="003D5AA5">
      <w:pPr>
        <w:tabs>
          <w:tab w:val="left" w:pos="1356"/>
        </w:tabs>
        <w:spacing w:after="0"/>
        <w:jc w:val="both"/>
        <w:rPr>
          <w:rFonts w:ascii="Arial" w:hAnsi="Arial" w:cs="Arial"/>
          <w:b/>
          <w:color w:val="000000"/>
        </w:rPr>
      </w:pPr>
    </w:p>
    <w:p w:rsidR="003D5AA5" w:rsidRDefault="003D5AA5" w:rsidP="003D5AA5">
      <w:pPr>
        <w:tabs>
          <w:tab w:val="left" w:pos="1356"/>
        </w:tabs>
        <w:spacing w:after="0"/>
        <w:jc w:val="both"/>
        <w:rPr>
          <w:rFonts w:ascii="Arial" w:hAnsi="Arial" w:cs="Arial"/>
          <w:b/>
          <w:color w:val="000000"/>
        </w:rPr>
      </w:pPr>
    </w:p>
    <w:p w:rsidR="003D5AA5" w:rsidRDefault="003D5AA5" w:rsidP="003D5AA5">
      <w:pPr>
        <w:tabs>
          <w:tab w:val="left" w:pos="1356"/>
        </w:tabs>
        <w:spacing w:after="0"/>
        <w:jc w:val="both"/>
        <w:rPr>
          <w:rFonts w:ascii="Arial" w:hAnsi="Arial" w:cs="Arial"/>
          <w:b/>
          <w:color w:val="000000"/>
        </w:rPr>
      </w:pPr>
    </w:p>
    <w:p w:rsidR="003D5AA5" w:rsidRDefault="003D5AA5" w:rsidP="003D5AA5">
      <w:pPr>
        <w:tabs>
          <w:tab w:val="left" w:pos="1356"/>
        </w:tabs>
        <w:spacing w:after="0"/>
        <w:jc w:val="both"/>
        <w:rPr>
          <w:rFonts w:ascii="Arial" w:hAnsi="Arial" w:cs="Arial"/>
          <w:b/>
          <w:color w:val="000000"/>
        </w:rPr>
      </w:pPr>
    </w:p>
    <w:p w:rsidR="003D5AA5" w:rsidRDefault="003D5AA5" w:rsidP="003D5AA5">
      <w:pPr>
        <w:tabs>
          <w:tab w:val="left" w:pos="1356"/>
        </w:tabs>
        <w:spacing w:after="0"/>
        <w:jc w:val="both"/>
        <w:rPr>
          <w:rFonts w:ascii="Arial" w:hAnsi="Arial" w:cs="Arial"/>
          <w:b/>
          <w:color w:val="000000"/>
        </w:rPr>
      </w:pPr>
    </w:p>
    <w:p w:rsidR="003D5AA5" w:rsidRDefault="003D5AA5" w:rsidP="003D5AA5">
      <w:pPr>
        <w:tabs>
          <w:tab w:val="left" w:pos="1356"/>
        </w:tabs>
        <w:spacing w:after="0"/>
        <w:jc w:val="both"/>
        <w:rPr>
          <w:rFonts w:ascii="Arial" w:hAnsi="Arial" w:cs="Arial"/>
          <w:b/>
          <w:color w:val="000000"/>
        </w:rPr>
      </w:pPr>
    </w:p>
    <w:p w:rsidR="003D5AA5" w:rsidRDefault="003D5AA5" w:rsidP="003D5AA5">
      <w:pPr>
        <w:tabs>
          <w:tab w:val="left" w:pos="1356"/>
        </w:tabs>
        <w:spacing w:after="0"/>
        <w:jc w:val="both"/>
        <w:rPr>
          <w:rFonts w:ascii="Arial" w:hAnsi="Arial" w:cs="Arial"/>
          <w:b/>
          <w:color w:val="000000"/>
        </w:rPr>
      </w:pPr>
    </w:p>
    <w:p w:rsidR="003D5AA5" w:rsidRDefault="003D5AA5" w:rsidP="003D5AA5">
      <w:pPr>
        <w:tabs>
          <w:tab w:val="left" w:pos="1356"/>
        </w:tabs>
        <w:spacing w:after="0"/>
        <w:jc w:val="both"/>
        <w:rPr>
          <w:rFonts w:ascii="Arial" w:hAnsi="Arial" w:cs="Arial"/>
          <w:b/>
          <w:color w:val="000000"/>
        </w:rPr>
      </w:pPr>
    </w:p>
    <w:p w:rsidR="005B79F5" w:rsidRDefault="005B79F5" w:rsidP="003D5AA5">
      <w:pPr>
        <w:tabs>
          <w:tab w:val="left" w:pos="1356"/>
        </w:tabs>
        <w:spacing w:after="0"/>
        <w:jc w:val="both"/>
        <w:rPr>
          <w:rFonts w:ascii="Arial" w:hAnsi="Arial" w:cs="Arial"/>
          <w:b/>
          <w:color w:val="000000"/>
        </w:rPr>
      </w:pPr>
    </w:p>
    <w:p w:rsidR="005B79F5" w:rsidRDefault="005B79F5" w:rsidP="003D5AA5">
      <w:pPr>
        <w:tabs>
          <w:tab w:val="left" w:pos="1356"/>
        </w:tabs>
        <w:spacing w:after="0"/>
        <w:jc w:val="both"/>
        <w:rPr>
          <w:rFonts w:ascii="Arial" w:hAnsi="Arial" w:cs="Arial"/>
          <w:b/>
          <w:color w:val="000000"/>
        </w:rPr>
      </w:pPr>
    </w:p>
    <w:p w:rsidR="005B79F5" w:rsidRDefault="005B79F5" w:rsidP="003D5AA5">
      <w:pPr>
        <w:tabs>
          <w:tab w:val="left" w:pos="1356"/>
        </w:tabs>
        <w:spacing w:after="0"/>
        <w:jc w:val="both"/>
        <w:rPr>
          <w:rFonts w:ascii="Arial" w:hAnsi="Arial" w:cs="Arial"/>
          <w:b/>
          <w:color w:val="000000"/>
        </w:rPr>
      </w:pPr>
    </w:p>
    <w:p w:rsidR="005B79F5" w:rsidRDefault="005B79F5" w:rsidP="003D5AA5">
      <w:pPr>
        <w:tabs>
          <w:tab w:val="left" w:pos="1356"/>
        </w:tabs>
        <w:spacing w:after="0"/>
        <w:jc w:val="both"/>
        <w:rPr>
          <w:rFonts w:ascii="Arial" w:hAnsi="Arial" w:cs="Arial"/>
          <w:b/>
          <w:color w:val="000000"/>
        </w:rPr>
      </w:pPr>
    </w:p>
    <w:p w:rsidR="005B79F5" w:rsidRDefault="005B79F5" w:rsidP="003D5AA5">
      <w:pPr>
        <w:tabs>
          <w:tab w:val="left" w:pos="1356"/>
        </w:tabs>
        <w:spacing w:after="0"/>
        <w:jc w:val="both"/>
        <w:rPr>
          <w:rFonts w:ascii="Arial" w:hAnsi="Arial" w:cs="Arial"/>
          <w:b/>
          <w:color w:val="000000"/>
        </w:rPr>
      </w:pPr>
    </w:p>
    <w:p w:rsidR="005B79F5" w:rsidRDefault="005B79F5" w:rsidP="003D5AA5">
      <w:pPr>
        <w:tabs>
          <w:tab w:val="left" w:pos="1356"/>
        </w:tabs>
        <w:spacing w:after="0"/>
        <w:jc w:val="both"/>
        <w:rPr>
          <w:rFonts w:ascii="Arial" w:hAnsi="Arial" w:cs="Arial"/>
          <w:b/>
          <w:color w:val="000000"/>
        </w:rPr>
      </w:pPr>
    </w:p>
    <w:p w:rsidR="005B79F5" w:rsidRDefault="005B79F5" w:rsidP="003D5AA5">
      <w:pPr>
        <w:tabs>
          <w:tab w:val="left" w:pos="1356"/>
        </w:tabs>
        <w:spacing w:after="0"/>
        <w:jc w:val="both"/>
        <w:rPr>
          <w:rFonts w:ascii="Arial" w:hAnsi="Arial" w:cs="Arial"/>
          <w:b/>
          <w:color w:val="000000"/>
        </w:rPr>
      </w:pPr>
    </w:p>
    <w:p w:rsidR="005B79F5" w:rsidRDefault="005B79F5" w:rsidP="003D5AA5">
      <w:pPr>
        <w:tabs>
          <w:tab w:val="left" w:pos="1356"/>
        </w:tabs>
        <w:spacing w:after="0"/>
        <w:jc w:val="both"/>
        <w:rPr>
          <w:rFonts w:ascii="Arial" w:hAnsi="Arial" w:cs="Arial"/>
          <w:b/>
          <w:color w:val="000000"/>
        </w:rPr>
      </w:pPr>
    </w:p>
    <w:p w:rsidR="005B79F5" w:rsidRDefault="005B79F5" w:rsidP="003D5AA5">
      <w:pPr>
        <w:tabs>
          <w:tab w:val="left" w:pos="1356"/>
        </w:tabs>
        <w:spacing w:after="0"/>
        <w:jc w:val="both"/>
        <w:rPr>
          <w:rFonts w:ascii="Arial" w:hAnsi="Arial" w:cs="Arial"/>
          <w:b/>
          <w:color w:val="000000"/>
        </w:rPr>
      </w:pPr>
    </w:p>
    <w:p w:rsidR="003D5AA5" w:rsidRDefault="003D5AA5" w:rsidP="003D5AA5">
      <w:pPr>
        <w:tabs>
          <w:tab w:val="left" w:pos="1356"/>
        </w:tabs>
        <w:spacing w:after="0"/>
        <w:jc w:val="both"/>
        <w:rPr>
          <w:rFonts w:ascii="Arial" w:hAnsi="Arial" w:cs="Arial"/>
          <w:b/>
          <w:color w:val="000000"/>
        </w:rPr>
      </w:pPr>
    </w:p>
    <w:p w:rsidR="003D5AA5" w:rsidRPr="007E0F4F" w:rsidRDefault="003D5AA5" w:rsidP="003D5AA5">
      <w:pPr>
        <w:tabs>
          <w:tab w:val="left" w:pos="1356"/>
        </w:tabs>
        <w:spacing w:after="0"/>
        <w:jc w:val="both"/>
        <w:rPr>
          <w:rFonts w:ascii="Arial" w:hAnsi="Arial" w:cs="Arial"/>
          <w:b/>
          <w:color w:val="000000"/>
        </w:rPr>
      </w:pPr>
    </w:p>
    <w:p w:rsidR="003D5AA5" w:rsidRPr="007E0F4F" w:rsidRDefault="003D5AA5" w:rsidP="003D5AA5">
      <w:pPr>
        <w:pStyle w:val="Textoindependiente"/>
        <w:ind w:leftChars="567" w:left="1247"/>
        <w:jc w:val="both"/>
        <w:rPr>
          <w:rFonts w:cs="Arial"/>
          <w:b/>
          <w:color w:val="000000"/>
          <w:sz w:val="28"/>
          <w:szCs w:val="28"/>
        </w:rPr>
      </w:pPr>
      <w:r w:rsidRPr="007E0F4F">
        <w:rPr>
          <w:rFonts w:cs="Arial"/>
          <w:b/>
          <w:color w:val="000000"/>
          <w:sz w:val="28"/>
          <w:szCs w:val="28"/>
        </w:rPr>
        <w:lastRenderedPageBreak/>
        <w:t>2.3 Resultados estadísticos</w:t>
      </w:r>
    </w:p>
    <w:p w:rsidR="003D5AA5" w:rsidRPr="007E0F4F" w:rsidRDefault="003D5AA5" w:rsidP="003D5AA5">
      <w:pPr>
        <w:pStyle w:val="Ttulo1"/>
        <w:ind w:leftChars="567" w:left="1247"/>
        <w:jc w:val="both"/>
        <w:rPr>
          <w:rFonts w:cs="Arial"/>
          <w:color w:val="000000"/>
          <w:sz w:val="28"/>
          <w:szCs w:val="28"/>
        </w:rPr>
      </w:pPr>
    </w:p>
    <w:p w:rsidR="003D5AA5" w:rsidRPr="007E0F4F" w:rsidRDefault="003D5AA5" w:rsidP="003D5AA5">
      <w:pPr>
        <w:pStyle w:val="Ttulo1"/>
        <w:tabs>
          <w:tab w:val="left" w:pos="6513"/>
        </w:tabs>
        <w:ind w:leftChars="567" w:left="1247"/>
        <w:jc w:val="both"/>
        <w:rPr>
          <w:rFonts w:cs="Arial"/>
          <w:color w:val="000000"/>
          <w:sz w:val="28"/>
          <w:szCs w:val="28"/>
        </w:rPr>
      </w:pPr>
      <w:r w:rsidRPr="007E0F4F">
        <w:rPr>
          <w:rFonts w:cs="Arial"/>
          <w:color w:val="000000"/>
          <w:sz w:val="28"/>
          <w:szCs w:val="28"/>
        </w:rPr>
        <w:t xml:space="preserve">ESTADÍSTICOS DESCRIPTIVOS </w:t>
      </w:r>
    </w:p>
    <w:p w:rsidR="003D5AA5" w:rsidRDefault="003D5AA5" w:rsidP="003D5AA5">
      <w:pPr>
        <w:tabs>
          <w:tab w:val="center" w:pos="3283"/>
        </w:tabs>
        <w:autoSpaceDE w:val="0"/>
        <w:autoSpaceDN w:val="0"/>
        <w:adjustRightInd w:val="0"/>
        <w:jc w:val="right"/>
        <w:rPr>
          <w:rFonts w:ascii="Arial" w:hAnsi="Arial" w:cs="Arial"/>
          <w:bCs/>
          <w:color w:val="000000"/>
        </w:rPr>
      </w:pPr>
    </w:p>
    <w:p w:rsidR="003D5AA5" w:rsidRPr="005B594C" w:rsidRDefault="003D5AA5" w:rsidP="003D5AA5">
      <w:pPr>
        <w:tabs>
          <w:tab w:val="center" w:pos="3283"/>
        </w:tabs>
        <w:autoSpaceDE w:val="0"/>
        <w:autoSpaceDN w:val="0"/>
        <w:adjustRightInd w:val="0"/>
        <w:jc w:val="right"/>
        <w:rPr>
          <w:rFonts w:ascii="Arial" w:hAnsi="Arial" w:cs="Arial"/>
          <w:b/>
          <w:bCs/>
          <w:color w:val="000000"/>
          <w:sz w:val="24"/>
          <w:szCs w:val="24"/>
        </w:rPr>
      </w:pPr>
      <w:r>
        <w:rPr>
          <w:rFonts w:ascii="Arial" w:hAnsi="Arial" w:cs="Arial"/>
          <w:bCs/>
          <w:color w:val="000000"/>
        </w:rPr>
        <w:tab/>
      </w:r>
      <w:r w:rsidRPr="005B594C">
        <w:rPr>
          <w:rFonts w:ascii="Arial" w:hAnsi="Arial" w:cs="Arial"/>
          <w:b/>
          <w:bCs/>
          <w:color w:val="000000"/>
          <w:sz w:val="24"/>
          <w:szCs w:val="24"/>
        </w:rPr>
        <w:t>Tabla 2.3</w:t>
      </w:r>
      <w:r w:rsidRPr="005B594C">
        <w:rPr>
          <w:rFonts w:ascii="Arial" w:hAnsi="Arial" w:cs="Arial"/>
          <w:b/>
          <w:bCs/>
          <w:color w:val="000000"/>
          <w:sz w:val="24"/>
          <w:szCs w:val="24"/>
        </w:rPr>
        <w:tab/>
      </w:r>
      <w:r w:rsidRPr="005B594C">
        <w:rPr>
          <w:rFonts w:ascii="Arial" w:hAnsi="Arial" w:cs="Arial"/>
          <w:b/>
          <w:bCs/>
          <w:color w:val="000000"/>
          <w:sz w:val="24"/>
          <w:szCs w:val="24"/>
        </w:rPr>
        <w:tab/>
      </w:r>
    </w:p>
    <w:tbl>
      <w:tblPr>
        <w:tblW w:w="7781" w:type="dxa"/>
        <w:tblInd w:w="377" w:type="dxa"/>
        <w:tblBorders>
          <w:top w:val="single" w:sz="12" w:space="0" w:color="000000"/>
          <w:left w:val="single" w:sz="12" w:space="0" w:color="000000"/>
          <w:bottom w:val="single" w:sz="12" w:space="0" w:color="000000"/>
          <w:right w:val="single" w:sz="12" w:space="0" w:color="000000"/>
        </w:tblBorders>
        <w:tblLayout w:type="fixed"/>
        <w:tblCellMar>
          <w:left w:w="93" w:type="dxa"/>
          <w:right w:w="93" w:type="dxa"/>
        </w:tblCellMar>
        <w:tblLook w:val="0000"/>
      </w:tblPr>
      <w:tblGrid>
        <w:gridCol w:w="1916"/>
        <w:gridCol w:w="1430"/>
        <w:gridCol w:w="1430"/>
        <w:gridCol w:w="1850"/>
        <w:gridCol w:w="1155"/>
      </w:tblGrid>
      <w:tr w:rsidR="003D5AA5" w:rsidRPr="007E0F4F" w:rsidTr="003D5AA5">
        <w:trPr>
          <w:trHeight w:val="259"/>
        </w:trPr>
        <w:tc>
          <w:tcPr>
            <w:tcW w:w="1916" w:type="dxa"/>
            <w:shd w:val="clear" w:color="000000" w:fill="FFFFFF"/>
            <w:vAlign w:val="bottom"/>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 xml:space="preserve"> </w:t>
            </w:r>
          </w:p>
        </w:tc>
        <w:tc>
          <w:tcPr>
            <w:tcW w:w="1430" w:type="dxa"/>
            <w:shd w:val="clear" w:color="000000" w:fill="FFFFFF"/>
            <w:vAlign w:val="bottom"/>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N</w:t>
            </w:r>
          </w:p>
        </w:tc>
        <w:tc>
          <w:tcPr>
            <w:tcW w:w="1430" w:type="dxa"/>
            <w:shd w:val="clear" w:color="000000" w:fill="FFFFFF"/>
            <w:vAlign w:val="bottom"/>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Mean</w:t>
            </w:r>
          </w:p>
        </w:tc>
        <w:tc>
          <w:tcPr>
            <w:tcW w:w="1850" w:type="dxa"/>
            <w:shd w:val="clear" w:color="000000" w:fill="FFFFFF"/>
            <w:vAlign w:val="bottom"/>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Std. Deviation</w:t>
            </w:r>
          </w:p>
        </w:tc>
        <w:tc>
          <w:tcPr>
            <w:tcW w:w="1155" w:type="dxa"/>
            <w:shd w:val="clear" w:color="000000" w:fill="FFFFFF"/>
            <w:vAlign w:val="bottom"/>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Variance</w:t>
            </w:r>
          </w:p>
        </w:tc>
      </w:tr>
      <w:tr w:rsidR="003D5AA5" w:rsidRPr="007E0F4F" w:rsidTr="003D5AA5">
        <w:trPr>
          <w:trHeight w:val="259"/>
        </w:trPr>
        <w:tc>
          <w:tcPr>
            <w:tcW w:w="1916" w:type="dxa"/>
            <w:shd w:val="clear" w:color="000000" w:fill="FFFFFF"/>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Pracfut</w:t>
            </w:r>
          </w:p>
        </w:tc>
        <w:tc>
          <w:tcPr>
            <w:tcW w:w="143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250</w:t>
            </w:r>
          </w:p>
        </w:tc>
        <w:tc>
          <w:tcPr>
            <w:tcW w:w="143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1,09</w:t>
            </w:r>
          </w:p>
        </w:tc>
        <w:tc>
          <w:tcPr>
            <w:tcW w:w="185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,290</w:t>
            </w:r>
          </w:p>
        </w:tc>
        <w:tc>
          <w:tcPr>
            <w:tcW w:w="1155"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,084</w:t>
            </w:r>
          </w:p>
        </w:tc>
      </w:tr>
      <w:tr w:rsidR="003D5AA5" w:rsidRPr="007E0F4F" w:rsidTr="003D5AA5">
        <w:trPr>
          <w:trHeight w:val="259"/>
        </w:trPr>
        <w:tc>
          <w:tcPr>
            <w:tcW w:w="1916" w:type="dxa"/>
            <w:shd w:val="clear" w:color="000000" w:fill="FFFFFF"/>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Lugarpract</w:t>
            </w:r>
          </w:p>
        </w:tc>
        <w:tc>
          <w:tcPr>
            <w:tcW w:w="143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250</w:t>
            </w:r>
          </w:p>
        </w:tc>
        <w:tc>
          <w:tcPr>
            <w:tcW w:w="143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2,52</w:t>
            </w:r>
          </w:p>
        </w:tc>
        <w:tc>
          <w:tcPr>
            <w:tcW w:w="185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1,696</w:t>
            </w:r>
          </w:p>
        </w:tc>
        <w:tc>
          <w:tcPr>
            <w:tcW w:w="1155"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2,877</w:t>
            </w:r>
          </w:p>
        </w:tc>
      </w:tr>
      <w:tr w:rsidR="003D5AA5" w:rsidRPr="007E0F4F" w:rsidTr="003D5AA5">
        <w:trPr>
          <w:trHeight w:val="259"/>
        </w:trPr>
        <w:tc>
          <w:tcPr>
            <w:tcW w:w="1916" w:type="dxa"/>
            <w:shd w:val="clear" w:color="000000" w:fill="FFFFFF"/>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Frecuencia</w:t>
            </w:r>
          </w:p>
        </w:tc>
        <w:tc>
          <w:tcPr>
            <w:tcW w:w="143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250</w:t>
            </w:r>
          </w:p>
        </w:tc>
        <w:tc>
          <w:tcPr>
            <w:tcW w:w="143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3,80</w:t>
            </w:r>
          </w:p>
        </w:tc>
        <w:tc>
          <w:tcPr>
            <w:tcW w:w="185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1,209</w:t>
            </w:r>
          </w:p>
        </w:tc>
        <w:tc>
          <w:tcPr>
            <w:tcW w:w="1155"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1,462</w:t>
            </w:r>
          </w:p>
        </w:tc>
      </w:tr>
      <w:tr w:rsidR="003D5AA5" w:rsidRPr="007E0F4F" w:rsidTr="003D5AA5">
        <w:trPr>
          <w:trHeight w:val="259"/>
        </w:trPr>
        <w:tc>
          <w:tcPr>
            <w:tcW w:w="1916" w:type="dxa"/>
            <w:shd w:val="clear" w:color="000000" w:fill="FFFFFF"/>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Repajugar</w:t>
            </w:r>
          </w:p>
        </w:tc>
        <w:tc>
          <w:tcPr>
            <w:tcW w:w="143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250</w:t>
            </w:r>
          </w:p>
        </w:tc>
        <w:tc>
          <w:tcPr>
            <w:tcW w:w="143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2,30</w:t>
            </w:r>
          </w:p>
        </w:tc>
        <w:tc>
          <w:tcPr>
            <w:tcW w:w="185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1,401</w:t>
            </w:r>
          </w:p>
        </w:tc>
        <w:tc>
          <w:tcPr>
            <w:tcW w:w="1155"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1,963</w:t>
            </w:r>
          </w:p>
        </w:tc>
      </w:tr>
      <w:tr w:rsidR="003D5AA5" w:rsidRPr="007E0F4F" w:rsidTr="003D5AA5">
        <w:trPr>
          <w:trHeight w:val="259"/>
        </w:trPr>
        <w:tc>
          <w:tcPr>
            <w:tcW w:w="1916" w:type="dxa"/>
            <w:shd w:val="clear" w:color="000000" w:fill="FFFFFF"/>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Tegusprac</w:t>
            </w:r>
          </w:p>
        </w:tc>
        <w:tc>
          <w:tcPr>
            <w:tcW w:w="143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250</w:t>
            </w:r>
          </w:p>
        </w:tc>
        <w:tc>
          <w:tcPr>
            <w:tcW w:w="143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1,26</w:t>
            </w:r>
          </w:p>
        </w:tc>
        <w:tc>
          <w:tcPr>
            <w:tcW w:w="185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,613</w:t>
            </w:r>
          </w:p>
        </w:tc>
        <w:tc>
          <w:tcPr>
            <w:tcW w:w="1155"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,376</w:t>
            </w:r>
          </w:p>
        </w:tc>
      </w:tr>
      <w:tr w:rsidR="003D5AA5" w:rsidRPr="007E0F4F" w:rsidTr="003D5AA5">
        <w:trPr>
          <w:trHeight w:val="259"/>
        </w:trPr>
        <w:tc>
          <w:tcPr>
            <w:tcW w:w="1916" w:type="dxa"/>
            <w:shd w:val="clear" w:color="000000" w:fill="FFFFFF"/>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Predis</w:t>
            </w:r>
          </w:p>
        </w:tc>
        <w:tc>
          <w:tcPr>
            <w:tcW w:w="143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250</w:t>
            </w:r>
          </w:p>
        </w:tc>
        <w:tc>
          <w:tcPr>
            <w:tcW w:w="143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2,20</w:t>
            </w:r>
          </w:p>
        </w:tc>
        <w:tc>
          <w:tcPr>
            <w:tcW w:w="185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,991</w:t>
            </w:r>
          </w:p>
        </w:tc>
        <w:tc>
          <w:tcPr>
            <w:tcW w:w="1155"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,982</w:t>
            </w:r>
          </w:p>
        </w:tc>
      </w:tr>
      <w:tr w:rsidR="003D5AA5" w:rsidRPr="007E0F4F" w:rsidTr="003D5AA5">
        <w:trPr>
          <w:trHeight w:val="259"/>
        </w:trPr>
        <w:tc>
          <w:tcPr>
            <w:tcW w:w="1916" w:type="dxa"/>
            <w:shd w:val="clear" w:color="000000" w:fill="FFFFFF"/>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Utilien</w:t>
            </w:r>
          </w:p>
        </w:tc>
        <w:tc>
          <w:tcPr>
            <w:tcW w:w="143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250</w:t>
            </w:r>
          </w:p>
        </w:tc>
        <w:tc>
          <w:tcPr>
            <w:tcW w:w="143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2,15</w:t>
            </w:r>
          </w:p>
        </w:tc>
        <w:tc>
          <w:tcPr>
            <w:tcW w:w="185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,936</w:t>
            </w:r>
          </w:p>
        </w:tc>
        <w:tc>
          <w:tcPr>
            <w:tcW w:w="1155"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,876</w:t>
            </w:r>
          </w:p>
        </w:tc>
      </w:tr>
      <w:tr w:rsidR="003D5AA5" w:rsidRPr="007E0F4F" w:rsidTr="003D5AA5">
        <w:trPr>
          <w:trHeight w:val="259"/>
        </w:trPr>
        <w:tc>
          <w:tcPr>
            <w:tcW w:w="1916" w:type="dxa"/>
            <w:shd w:val="clear" w:color="000000" w:fill="FFFFFF"/>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Tiemprac</w:t>
            </w:r>
          </w:p>
        </w:tc>
        <w:tc>
          <w:tcPr>
            <w:tcW w:w="143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250</w:t>
            </w:r>
          </w:p>
        </w:tc>
        <w:tc>
          <w:tcPr>
            <w:tcW w:w="143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1,90</w:t>
            </w:r>
          </w:p>
        </w:tc>
        <w:tc>
          <w:tcPr>
            <w:tcW w:w="185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,944</w:t>
            </w:r>
          </w:p>
        </w:tc>
        <w:tc>
          <w:tcPr>
            <w:tcW w:w="1155"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,890</w:t>
            </w:r>
          </w:p>
        </w:tc>
      </w:tr>
      <w:tr w:rsidR="003D5AA5" w:rsidRPr="007E0F4F" w:rsidTr="003D5AA5">
        <w:trPr>
          <w:trHeight w:val="259"/>
        </w:trPr>
        <w:tc>
          <w:tcPr>
            <w:tcW w:w="1916" w:type="dxa"/>
            <w:shd w:val="clear" w:color="000000" w:fill="FFFFFF"/>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Canceplay</w:t>
            </w:r>
          </w:p>
        </w:tc>
        <w:tc>
          <w:tcPr>
            <w:tcW w:w="143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250</w:t>
            </w:r>
          </w:p>
        </w:tc>
        <w:tc>
          <w:tcPr>
            <w:tcW w:w="143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1,18</w:t>
            </w:r>
          </w:p>
        </w:tc>
        <w:tc>
          <w:tcPr>
            <w:tcW w:w="185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,579</w:t>
            </w:r>
          </w:p>
        </w:tc>
        <w:tc>
          <w:tcPr>
            <w:tcW w:w="1155"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,335</w:t>
            </w:r>
          </w:p>
        </w:tc>
      </w:tr>
      <w:tr w:rsidR="003D5AA5" w:rsidRPr="007E0F4F" w:rsidTr="003D5AA5">
        <w:trPr>
          <w:trHeight w:val="259"/>
        </w:trPr>
        <w:tc>
          <w:tcPr>
            <w:tcW w:w="1916" w:type="dxa"/>
            <w:shd w:val="clear" w:color="000000" w:fill="FFFFFF"/>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Caracterisp</w:t>
            </w:r>
          </w:p>
        </w:tc>
        <w:tc>
          <w:tcPr>
            <w:tcW w:w="143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250</w:t>
            </w:r>
          </w:p>
        </w:tc>
        <w:tc>
          <w:tcPr>
            <w:tcW w:w="143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3,14</w:t>
            </w:r>
          </w:p>
        </w:tc>
        <w:tc>
          <w:tcPr>
            <w:tcW w:w="185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1,723</w:t>
            </w:r>
          </w:p>
        </w:tc>
        <w:tc>
          <w:tcPr>
            <w:tcW w:w="1155"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2,969</w:t>
            </w:r>
          </w:p>
        </w:tc>
      </w:tr>
      <w:tr w:rsidR="003D5AA5" w:rsidRPr="007E0F4F" w:rsidTr="003D5AA5">
        <w:trPr>
          <w:trHeight w:val="259"/>
        </w:trPr>
        <w:tc>
          <w:tcPr>
            <w:tcW w:w="1916" w:type="dxa"/>
            <w:shd w:val="clear" w:color="000000" w:fill="FFFFFF"/>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Conqfrec</w:t>
            </w:r>
          </w:p>
        </w:tc>
        <w:tc>
          <w:tcPr>
            <w:tcW w:w="143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250</w:t>
            </w:r>
          </w:p>
        </w:tc>
        <w:tc>
          <w:tcPr>
            <w:tcW w:w="143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2,95</w:t>
            </w:r>
          </w:p>
        </w:tc>
        <w:tc>
          <w:tcPr>
            <w:tcW w:w="185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1,145</w:t>
            </w:r>
          </w:p>
        </w:tc>
        <w:tc>
          <w:tcPr>
            <w:tcW w:w="1155"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1,311</w:t>
            </w:r>
          </w:p>
        </w:tc>
      </w:tr>
      <w:tr w:rsidR="003D5AA5" w:rsidRPr="007E0F4F" w:rsidTr="003D5AA5">
        <w:trPr>
          <w:trHeight w:val="259"/>
        </w:trPr>
        <w:tc>
          <w:tcPr>
            <w:tcW w:w="1916" w:type="dxa"/>
            <w:shd w:val="clear" w:color="000000" w:fill="FFFFFF"/>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Infprec</w:t>
            </w:r>
          </w:p>
        </w:tc>
        <w:tc>
          <w:tcPr>
            <w:tcW w:w="143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250</w:t>
            </w:r>
          </w:p>
        </w:tc>
        <w:tc>
          <w:tcPr>
            <w:tcW w:w="143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3,02</w:t>
            </w:r>
          </w:p>
        </w:tc>
        <w:tc>
          <w:tcPr>
            <w:tcW w:w="185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1,427</w:t>
            </w:r>
          </w:p>
        </w:tc>
        <w:tc>
          <w:tcPr>
            <w:tcW w:w="1155"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2,036</w:t>
            </w:r>
          </w:p>
        </w:tc>
      </w:tr>
      <w:tr w:rsidR="003D5AA5" w:rsidRPr="007E0F4F" w:rsidTr="003D5AA5">
        <w:trPr>
          <w:trHeight w:val="259"/>
        </w:trPr>
        <w:tc>
          <w:tcPr>
            <w:tcW w:w="1916" w:type="dxa"/>
            <w:shd w:val="clear" w:color="000000" w:fill="FFFFFF"/>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Escefut</w:t>
            </w:r>
          </w:p>
        </w:tc>
        <w:tc>
          <w:tcPr>
            <w:tcW w:w="143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250</w:t>
            </w:r>
          </w:p>
        </w:tc>
        <w:tc>
          <w:tcPr>
            <w:tcW w:w="143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1,31</w:t>
            </w:r>
          </w:p>
        </w:tc>
        <w:tc>
          <w:tcPr>
            <w:tcW w:w="185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,631</w:t>
            </w:r>
          </w:p>
        </w:tc>
        <w:tc>
          <w:tcPr>
            <w:tcW w:w="1155"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,399</w:t>
            </w:r>
          </w:p>
        </w:tc>
      </w:tr>
      <w:tr w:rsidR="003D5AA5" w:rsidRPr="007E0F4F" w:rsidTr="003D5AA5">
        <w:trPr>
          <w:trHeight w:val="259"/>
        </w:trPr>
        <w:tc>
          <w:tcPr>
            <w:tcW w:w="1916" w:type="dxa"/>
            <w:shd w:val="clear" w:color="000000" w:fill="FFFFFF"/>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Vecasem</w:t>
            </w:r>
          </w:p>
        </w:tc>
        <w:tc>
          <w:tcPr>
            <w:tcW w:w="143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250</w:t>
            </w:r>
          </w:p>
        </w:tc>
        <w:tc>
          <w:tcPr>
            <w:tcW w:w="143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3,70</w:t>
            </w:r>
          </w:p>
        </w:tc>
        <w:tc>
          <w:tcPr>
            <w:tcW w:w="185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1,884</w:t>
            </w:r>
          </w:p>
        </w:tc>
        <w:tc>
          <w:tcPr>
            <w:tcW w:w="1155"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3,551</w:t>
            </w:r>
          </w:p>
        </w:tc>
      </w:tr>
      <w:tr w:rsidR="003D5AA5" w:rsidRPr="007E0F4F" w:rsidTr="003D5AA5">
        <w:trPr>
          <w:trHeight w:val="259"/>
        </w:trPr>
        <w:tc>
          <w:tcPr>
            <w:tcW w:w="1916" w:type="dxa"/>
            <w:shd w:val="clear" w:color="000000" w:fill="FFFFFF"/>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Disppagar</w:t>
            </w:r>
          </w:p>
        </w:tc>
        <w:tc>
          <w:tcPr>
            <w:tcW w:w="143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250</w:t>
            </w:r>
          </w:p>
        </w:tc>
        <w:tc>
          <w:tcPr>
            <w:tcW w:w="143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2,03</w:t>
            </w:r>
          </w:p>
        </w:tc>
        <w:tc>
          <w:tcPr>
            <w:tcW w:w="185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,937</w:t>
            </w:r>
          </w:p>
        </w:tc>
        <w:tc>
          <w:tcPr>
            <w:tcW w:w="1155"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,879</w:t>
            </w:r>
          </w:p>
        </w:tc>
      </w:tr>
      <w:tr w:rsidR="003D5AA5" w:rsidRPr="007E0F4F" w:rsidTr="003D5AA5">
        <w:trPr>
          <w:trHeight w:val="259"/>
        </w:trPr>
        <w:tc>
          <w:tcPr>
            <w:tcW w:w="1916" w:type="dxa"/>
            <w:shd w:val="clear" w:color="000000" w:fill="FFFFFF"/>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Edad</w:t>
            </w:r>
          </w:p>
        </w:tc>
        <w:tc>
          <w:tcPr>
            <w:tcW w:w="143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250</w:t>
            </w:r>
          </w:p>
        </w:tc>
        <w:tc>
          <w:tcPr>
            <w:tcW w:w="143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1,25</w:t>
            </w:r>
          </w:p>
        </w:tc>
        <w:tc>
          <w:tcPr>
            <w:tcW w:w="185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,453</w:t>
            </w:r>
          </w:p>
        </w:tc>
        <w:tc>
          <w:tcPr>
            <w:tcW w:w="1155"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,205</w:t>
            </w:r>
          </w:p>
        </w:tc>
      </w:tr>
      <w:tr w:rsidR="003D5AA5" w:rsidRPr="007E0F4F" w:rsidTr="003D5AA5">
        <w:trPr>
          <w:trHeight w:val="259"/>
        </w:trPr>
        <w:tc>
          <w:tcPr>
            <w:tcW w:w="1916" w:type="dxa"/>
            <w:shd w:val="clear" w:color="000000" w:fill="FFFFFF"/>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Datos totales válidos</w:t>
            </w:r>
          </w:p>
        </w:tc>
        <w:tc>
          <w:tcPr>
            <w:tcW w:w="143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250</w:t>
            </w:r>
          </w:p>
        </w:tc>
        <w:tc>
          <w:tcPr>
            <w:tcW w:w="143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 xml:space="preserve"> </w:t>
            </w:r>
          </w:p>
        </w:tc>
        <w:tc>
          <w:tcPr>
            <w:tcW w:w="185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 xml:space="preserve"> </w:t>
            </w:r>
          </w:p>
        </w:tc>
        <w:tc>
          <w:tcPr>
            <w:tcW w:w="1155"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r w:rsidRPr="007E0F4F">
              <w:rPr>
                <w:rFonts w:ascii="Arial" w:hAnsi="Arial" w:cs="Arial"/>
                <w:color w:val="000000"/>
              </w:rPr>
              <w:t xml:space="preserve"> </w:t>
            </w:r>
          </w:p>
        </w:tc>
      </w:tr>
      <w:tr w:rsidR="003D5AA5" w:rsidRPr="007E0F4F" w:rsidTr="003D5AA5">
        <w:trPr>
          <w:trHeight w:val="259"/>
        </w:trPr>
        <w:tc>
          <w:tcPr>
            <w:tcW w:w="1916" w:type="dxa"/>
            <w:shd w:val="clear" w:color="000000" w:fill="FFFFFF"/>
          </w:tcPr>
          <w:p w:rsidR="003D5AA5" w:rsidRPr="007E0F4F" w:rsidRDefault="003D5AA5" w:rsidP="003D5AA5">
            <w:pPr>
              <w:autoSpaceDE w:val="0"/>
              <w:autoSpaceDN w:val="0"/>
              <w:adjustRightInd w:val="0"/>
              <w:jc w:val="both"/>
              <w:rPr>
                <w:rFonts w:ascii="Arial" w:hAnsi="Arial" w:cs="Arial"/>
                <w:color w:val="000000"/>
              </w:rPr>
            </w:pPr>
          </w:p>
        </w:tc>
        <w:tc>
          <w:tcPr>
            <w:tcW w:w="143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p>
        </w:tc>
        <w:tc>
          <w:tcPr>
            <w:tcW w:w="143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p>
        </w:tc>
        <w:tc>
          <w:tcPr>
            <w:tcW w:w="1850"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p>
        </w:tc>
        <w:tc>
          <w:tcPr>
            <w:tcW w:w="1155" w:type="dxa"/>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rPr>
            </w:pPr>
          </w:p>
        </w:tc>
      </w:tr>
    </w:tbl>
    <w:p w:rsidR="003D5AA5" w:rsidRDefault="003D5AA5" w:rsidP="003D5AA5">
      <w:pPr>
        <w:autoSpaceDE w:val="0"/>
        <w:autoSpaceDN w:val="0"/>
        <w:adjustRightInd w:val="0"/>
        <w:spacing w:after="0" w:line="240" w:lineRule="auto"/>
        <w:ind w:left="1607"/>
        <w:jc w:val="both"/>
        <w:rPr>
          <w:rFonts w:ascii="Arial" w:hAnsi="Arial" w:cs="Arial"/>
          <w:b/>
          <w:bCs/>
          <w:sz w:val="24"/>
          <w:szCs w:val="24"/>
        </w:rPr>
      </w:pPr>
    </w:p>
    <w:p w:rsidR="003D5AA5" w:rsidRDefault="003D5AA5" w:rsidP="003D5AA5">
      <w:pPr>
        <w:numPr>
          <w:ilvl w:val="0"/>
          <w:numId w:val="34"/>
        </w:numPr>
        <w:autoSpaceDE w:val="0"/>
        <w:autoSpaceDN w:val="0"/>
        <w:adjustRightInd w:val="0"/>
        <w:spacing w:after="0" w:line="240" w:lineRule="auto"/>
        <w:ind w:leftChars="567" w:left="1607"/>
        <w:jc w:val="both"/>
        <w:rPr>
          <w:rFonts w:ascii="Arial" w:hAnsi="Arial" w:cs="Arial"/>
          <w:b/>
          <w:bCs/>
          <w:sz w:val="24"/>
          <w:szCs w:val="24"/>
        </w:rPr>
      </w:pPr>
      <w:r w:rsidRPr="00CE555C">
        <w:rPr>
          <w:rFonts w:ascii="Arial" w:hAnsi="Arial" w:cs="Arial"/>
          <w:b/>
          <w:bCs/>
          <w:sz w:val="24"/>
          <w:szCs w:val="24"/>
        </w:rPr>
        <w:lastRenderedPageBreak/>
        <w:t>Edad</w:t>
      </w:r>
    </w:p>
    <w:p w:rsidR="003D5AA5" w:rsidRPr="00CE555C" w:rsidRDefault="003D5AA5" w:rsidP="003D5AA5">
      <w:pPr>
        <w:autoSpaceDE w:val="0"/>
        <w:autoSpaceDN w:val="0"/>
        <w:adjustRightInd w:val="0"/>
        <w:spacing w:after="0" w:line="240" w:lineRule="auto"/>
        <w:ind w:left="1247"/>
        <w:jc w:val="right"/>
        <w:rPr>
          <w:rFonts w:ascii="Arial" w:hAnsi="Arial" w:cs="Arial"/>
          <w:b/>
          <w:bCs/>
          <w:sz w:val="24"/>
          <w:szCs w:val="24"/>
        </w:rPr>
      </w:pPr>
      <w:r>
        <w:rPr>
          <w:rFonts w:ascii="Arial" w:hAnsi="Arial" w:cs="Arial"/>
          <w:b/>
          <w:bCs/>
          <w:sz w:val="24"/>
          <w:szCs w:val="24"/>
        </w:rPr>
        <w:t>Tabla2.4 y Grafico2.1</w:t>
      </w:r>
    </w:p>
    <w:p w:rsidR="003D5AA5" w:rsidRPr="00AA3F0E" w:rsidRDefault="000D7958" w:rsidP="003D5AA5">
      <w:pPr>
        <w:autoSpaceDE w:val="0"/>
        <w:autoSpaceDN w:val="0"/>
        <w:adjustRightInd w:val="0"/>
        <w:ind w:leftChars="567" w:left="1247"/>
        <w:jc w:val="both"/>
        <w:rPr>
          <w:rFonts w:ascii="Bodoni MT" w:hAnsi="Bodoni MT"/>
          <w:bCs/>
          <w:color w:val="000000"/>
        </w:rPr>
      </w:pPr>
      <w:r>
        <w:rPr>
          <w:rFonts w:ascii="Bodoni MT" w:hAnsi="Bodoni MT" w:cs="System"/>
          <w:noProof/>
          <w:lang w:eastAsia="es-EC"/>
        </w:rPr>
        <w:drawing>
          <wp:inline distT="0" distB="0" distL="0" distR="0">
            <wp:extent cx="4448175" cy="1162050"/>
            <wp:effectExtent l="19050" t="0" r="952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srcRect t="18889"/>
                    <a:stretch>
                      <a:fillRect/>
                    </a:stretch>
                  </pic:blipFill>
                  <pic:spPr bwMode="auto">
                    <a:xfrm>
                      <a:off x="0" y="0"/>
                      <a:ext cx="4448175" cy="1162050"/>
                    </a:xfrm>
                    <a:prstGeom prst="rect">
                      <a:avLst/>
                    </a:prstGeom>
                    <a:noFill/>
                    <a:ln w="9525">
                      <a:noFill/>
                      <a:miter lim="800000"/>
                      <a:headEnd/>
                      <a:tailEnd/>
                    </a:ln>
                  </pic:spPr>
                </pic:pic>
              </a:graphicData>
            </a:graphic>
          </wp:inline>
        </w:drawing>
      </w:r>
    </w:p>
    <w:p w:rsidR="003D5AA5" w:rsidRDefault="000D7958" w:rsidP="003D5AA5">
      <w:pPr>
        <w:spacing w:line="360" w:lineRule="auto"/>
        <w:jc w:val="center"/>
        <w:rPr>
          <w:rFonts w:ascii="Bodoni MT" w:hAnsi="Bodoni MT"/>
          <w:b/>
        </w:rPr>
      </w:pPr>
      <w:r>
        <w:rPr>
          <w:rFonts w:ascii="Bodoni MT" w:hAnsi="Bodoni MT"/>
          <w:b/>
          <w:noProof/>
          <w:lang w:eastAsia="es-EC"/>
        </w:rPr>
        <w:drawing>
          <wp:inline distT="0" distB="0" distL="0" distR="0">
            <wp:extent cx="3952875" cy="3276600"/>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3952875" cy="3276600"/>
                    </a:xfrm>
                    <a:prstGeom prst="rect">
                      <a:avLst/>
                    </a:prstGeom>
                    <a:noFill/>
                    <a:ln w="9525">
                      <a:noFill/>
                      <a:miter lim="800000"/>
                      <a:headEnd/>
                      <a:tailEnd/>
                    </a:ln>
                  </pic:spPr>
                </pic:pic>
              </a:graphicData>
            </a:graphic>
          </wp:inline>
        </w:drawing>
      </w:r>
    </w:p>
    <w:p w:rsidR="003D5AA5" w:rsidRDefault="003D5AA5" w:rsidP="003D5AA5">
      <w:pPr>
        <w:spacing w:line="360" w:lineRule="auto"/>
        <w:jc w:val="both"/>
        <w:rPr>
          <w:rFonts w:ascii="Arial" w:hAnsi="Arial" w:cs="Arial"/>
          <w:sz w:val="24"/>
          <w:szCs w:val="24"/>
        </w:rPr>
      </w:pPr>
    </w:p>
    <w:p w:rsidR="003D5AA5" w:rsidRPr="00025C0A" w:rsidRDefault="003D5AA5" w:rsidP="003D5AA5">
      <w:pPr>
        <w:spacing w:line="360" w:lineRule="auto"/>
        <w:ind w:left="567" w:hanging="567"/>
        <w:jc w:val="both"/>
        <w:rPr>
          <w:rFonts w:ascii="Arial" w:hAnsi="Arial" w:cs="Arial"/>
          <w:b/>
          <w:sz w:val="24"/>
          <w:szCs w:val="24"/>
        </w:rPr>
      </w:pPr>
      <w:r>
        <w:rPr>
          <w:rFonts w:ascii="Arial" w:hAnsi="Arial" w:cs="Arial"/>
          <w:sz w:val="24"/>
          <w:szCs w:val="24"/>
        </w:rPr>
        <w:t xml:space="preserve">         </w:t>
      </w:r>
      <w:r w:rsidRPr="00CE555C">
        <w:rPr>
          <w:rFonts w:ascii="Arial" w:hAnsi="Arial" w:cs="Arial"/>
          <w:sz w:val="24"/>
          <w:szCs w:val="24"/>
        </w:rPr>
        <w:t>En estos resultados nos damos cuenta que los habitantes del Cantón de Playas los jóvenes de 13 años a 25 años el 75,6% y de ahí nuestro otro segmento s serian las personas de  26 años a 45 años y por ultimo será las personas de 46 años a 55 años</w:t>
      </w:r>
    </w:p>
    <w:p w:rsidR="003D5AA5" w:rsidRPr="00CE555C" w:rsidRDefault="003D5AA5" w:rsidP="003D5AA5">
      <w:pPr>
        <w:pStyle w:val="ListParagraph1"/>
        <w:numPr>
          <w:ilvl w:val="0"/>
          <w:numId w:val="33"/>
        </w:numPr>
        <w:ind w:leftChars="567" w:left="1607"/>
        <w:jc w:val="both"/>
        <w:rPr>
          <w:rFonts w:ascii="Arial" w:hAnsi="Arial" w:cs="Arial"/>
          <w:b/>
          <w:color w:val="000000"/>
          <w:sz w:val="24"/>
          <w:szCs w:val="24"/>
          <w:lang w:val="es-ES"/>
        </w:rPr>
      </w:pPr>
      <w:r w:rsidRPr="00CE555C">
        <w:rPr>
          <w:rFonts w:ascii="Arial" w:hAnsi="Arial" w:cs="Arial"/>
          <w:b/>
          <w:color w:val="000000"/>
          <w:sz w:val="24"/>
          <w:szCs w:val="24"/>
          <w:lang w:val="es-ES"/>
        </w:rPr>
        <w:t>Le gusta practicar el deporte del fútbol?</w:t>
      </w:r>
    </w:p>
    <w:p w:rsidR="003D5AA5" w:rsidRPr="0006371E" w:rsidRDefault="003D5AA5" w:rsidP="003D5AA5">
      <w:pPr>
        <w:autoSpaceDE w:val="0"/>
        <w:autoSpaceDN w:val="0"/>
        <w:adjustRightInd w:val="0"/>
        <w:ind w:leftChars="567" w:left="1247"/>
        <w:jc w:val="center"/>
        <w:rPr>
          <w:rFonts w:ascii="Arial" w:hAnsi="Arial" w:cs="Arial"/>
          <w:b/>
          <w:sz w:val="24"/>
          <w:szCs w:val="24"/>
          <w:lang w:val="es-ES"/>
        </w:rPr>
      </w:pPr>
      <w:r>
        <w:rPr>
          <w:rFonts w:ascii="Arial" w:hAnsi="Arial" w:cs="Arial"/>
          <w:b/>
          <w:sz w:val="24"/>
          <w:szCs w:val="24"/>
          <w:lang w:val="es-ES"/>
        </w:rPr>
        <w:t xml:space="preserve">                                                          Tabla 2.5 y Grafico 2.2</w:t>
      </w:r>
    </w:p>
    <w:p w:rsidR="003D5AA5" w:rsidRPr="00AA3F0E" w:rsidRDefault="000D7958" w:rsidP="003D5AA5">
      <w:pPr>
        <w:autoSpaceDE w:val="0"/>
        <w:autoSpaceDN w:val="0"/>
        <w:adjustRightInd w:val="0"/>
        <w:ind w:leftChars="567" w:left="1247"/>
        <w:jc w:val="both"/>
        <w:rPr>
          <w:rFonts w:ascii="Bodoni MT" w:hAnsi="Bodoni MT" w:cs="System"/>
          <w:bCs/>
        </w:rPr>
      </w:pPr>
      <w:r>
        <w:rPr>
          <w:rFonts w:ascii="Bodoni MT" w:hAnsi="Bodoni MT" w:cs="System"/>
          <w:noProof/>
          <w:lang w:eastAsia="es-EC"/>
        </w:rPr>
        <w:lastRenderedPageBreak/>
        <w:drawing>
          <wp:inline distT="0" distB="0" distL="0" distR="0">
            <wp:extent cx="4524375" cy="981075"/>
            <wp:effectExtent l="19050" t="0" r="9525"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1" cstate="print"/>
                    <a:srcRect t="21025"/>
                    <a:stretch>
                      <a:fillRect/>
                    </a:stretch>
                  </pic:blipFill>
                  <pic:spPr bwMode="auto">
                    <a:xfrm>
                      <a:off x="0" y="0"/>
                      <a:ext cx="4524375" cy="981075"/>
                    </a:xfrm>
                    <a:prstGeom prst="rect">
                      <a:avLst/>
                    </a:prstGeom>
                    <a:noFill/>
                    <a:ln w="9525">
                      <a:noFill/>
                      <a:miter lim="800000"/>
                      <a:headEnd/>
                      <a:tailEnd/>
                    </a:ln>
                  </pic:spPr>
                </pic:pic>
              </a:graphicData>
            </a:graphic>
          </wp:inline>
        </w:drawing>
      </w:r>
    </w:p>
    <w:p w:rsidR="003D5AA5" w:rsidRDefault="003D5AA5" w:rsidP="003D5AA5">
      <w:pPr>
        <w:autoSpaceDE w:val="0"/>
        <w:autoSpaceDN w:val="0"/>
        <w:adjustRightInd w:val="0"/>
        <w:ind w:leftChars="567" w:left="1247"/>
        <w:jc w:val="both"/>
        <w:rPr>
          <w:rFonts w:ascii="Bodoni MT" w:hAnsi="Bodoni MT"/>
        </w:rPr>
      </w:pPr>
    </w:p>
    <w:p w:rsidR="003D5AA5" w:rsidRDefault="000D7958" w:rsidP="003D5AA5">
      <w:pPr>
        <w:autoSpaceDE w:val="0"/>
        <w:autoSpaceDN w:val="0"/>
        <w:adjustRightInd w:val="0"/>
        <w:ind w:leftChars="567" w:left="1247"/>
        <w:jc w:val="center"/>
        <w:rPr>
          <w:rFonts w:ascii="Bodoni MT" w:hAnsi="Bodoni MT"/>
        </w:rPr>
      </w:pPr>
      <w:r>
        <w:rPr>
          <w:noProof/>
          <w:lang w:eastAsia="es-EC"/>
        </w:rPr>
        <w:drawing>
          <wp:anchor distT="0" distB="0" distL="114300" distR="114300" simplePos="0" relativeHeight="251664896" behindDoc="0" locked="0" layoutInCell="1" allowOverlap="1">
            <wp:simplePos x="0" y="0"/>
            <wp:positionH relativeFrom="column">
              <wp:posOffset>786130</wp:posOffset>
            </wp:positionH>
            <wp:positionV relativeFrom="paragraph">
              <wp:posOffset>0</wp:posOffset>
            </wp:positionV>
            <wp:extent cx="4810125" cy="3562350"/>
            <wp:effectExtent l="19050" t="0" r="9525" b="0"/>
            <wp:wrapSquare wrapText="bothSides"/>
            <wp:docPr id="60"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srcRect/>
                    <a:stretch>
                      <a:fillRect/>
                    </a:stretch>
                  </pic:blipFill>
                  <pic:spPr bwMode="auto">
                    <a:xfrm>
                      <a:off x="0" y="0"/>
                      <a:ext cx="4810125" cy="3562350"/>
                    </a:xfrm>
                    <a:prstGeom prst="rect">
                      <a:avLst/>
                    </a:prstGeom>
                    <a:noFill/>
                    <a:ln w="9525">
                      <a:noFill/>
                      <a:miter lim="800000"/>
                      <a:headEnd/>
                      <a:tailEnd/>
                    </a:ln>
                  </pic:spPr>
                </pic:pic>
              </a:graphicData>
            </a:graphic>
          </wp:anchor>
        </w:drawing>
      </w:r>
    </w:p>
    <w:p w:rsidR="003D5AA5" w:rsidRDefault="003D5AA5" w:rsidP="003D5AA5">
      <w:pPr>
        <w:autoSpaceDE w:val="0"/>
        <w:autoSpaceDN w:val="0"/>
        <w:adjustRightInd w:val="0"/>
        <w:ind w:leftChars="567" w:left="1247"/>
        <w:jc w:val="center"/>
        <w:rPr>
          <w:rFonts w:ascii="Bodoni MT" w:hAnsi="Bodoni MT"/>
        </w:rPr>
      </w:pPr>
    </w:p>
    <w:p w:rsidR="003D5AA5" w:rsidRPr="00CE555C" w:rsidRDefault="003D5AA5" w:rsidP="003D5AA5">
      <w:pPr>
        <w:autoSpaceDE w:val="0"/>
        <w:autoSpaceDN w:val="0"/>
        <w:adjustRightInd w:val="0"/>
        <w:ind w:leftChars="567" w:left="1247"/>
        <w:jc w:val="both"/>
        <w:rPr>
          <w:rFonts w:ascii="Bodoni MT" w:hAnsi="Bodoni MT"/>
        </w:rPr>
      </w:pPr>
      <w:r w:rsidRPr="00CE555C">
        <w:rPr>
          <w:rFonts w:ascii="Arial" w:hAnsi="Arial" w:cs="Arial"/>
          <w:sz w:val="24"/>
          <w:szCs w:val="24"/>
        </w:rPr>
        <w:t>La mayoría de las personas le gusta jugar futbol ya que es una actividad que desarrolla lo físico y lo mental ya que el 90,8% de personas practica</w:t>
      </w:r>
      <w:r>
        <w:rPr>
          <w:rFonts w:ascii="Arial" w:hAnsi="Arial" w:cs="Arial"/>
          <w:sz w:val="24"/>
          <w:szCs w:val="24"/>
        </w:rPr>
        <w:t>n</w:t>
      </w:r>
      <w:r w:rsidRPr="00CE555C">
        <w:rPr>
          <w:rFonts w:ascii="Arial" w:hAnsi="Arial" w:cs="Arial"/>
          <w:sz w:val="24"/>
          <w:szCs w:val="24"/>
        </w:rPr>
        <w:t xml:space="preserve"> el futbol y el 9,2% no le gusta practicar el futbol realizan otras actividades</w:t>
      </w:r>
    </w:p>
    <w:p w:rsidR="003D5AA5" w:rsidRPr="00CE555C" w:rsidRDefault="003D5AA5" w:rsidP="003D5AA5">
      <w:pPr>
        <w:autoSpaceDE w:val="0"/>
        <w:autoSpaceDN w:val="0"/>
        <w:adjustRightInd w:val="0"/>
        <w:ind w:leftChars="567" w:left="1247"/>
        <w:jc w:val="both"/>
        <w:rPr>
          <w:rFonts w:ascii="Arial" w:hAnsi="Arial" w:cs="Arial"/>
        </w:rPr>
      </w:pPr>
    </w:p>
    <w:p w:rsidR="003D5AA5" w:rsidRPr="00CE555C" w:rsidRDefault="003D5AA5" w:rsidP="003D5AA5">
      <w:pPr>
        <w:autoSpaceDE w:val="0"/>
        <w:autoSpaceDN w:val="0"/>
        <w:adjustRightInd w:val="0"/>
        <w:jc w:val="both"/>
        <w:rPr>
          <w:rFonts w:ascii="Arial" w:hAnsi="Arial" w:cs="Arial"/>
          <w:b/>
          <w:sz w:val="24"/>
          <w:szCs w:val="24"/>
        </w:rPr>
      </w:pPr>
    </w:p>
    <w:p w:rsidR="003D5AA5" w:rsidRPr="00CE555C" w:rsidRDefault="003D5AA5" w:rsidP="003D5AA5">
      <w:pPr>
        <w:numPr>
          <w:ilvl w:val="0"/>
          <w:numId w:val="33"/>
        </w:numPr>
        <w:autoSpaceDE w:val="0"/>
        <w:autoSpaceDN w:val="0"/>
        <w:adjustRightInd w:val="0"/>
        <w:spacing w:after="0" w:line="240" w:lineRule="auto"/>
        <w:ind w:leftChars="567" w:left="1607"/>
        <w:jc w:val="both"/>
        <w:rPr>
          <w:rFonts w:ascii="Arial" w:hAnsi="Arial" w:cs="Arial"/>
          <w:b/>
          <w:color w:val="000000"/>
          <w:sz w:val="24"/>
          <w:szCs w:val="24"/>
        </w:rPr>
      </w:pPr>
      <w:r w:rsidRPr="00CE555C">
        <w:rPr>
          <w:rFonts w:ascii="Arial" w:hAnsi="Arial" w:cs="Arial"/>
          <w:b/>
          <w:color w:val="000000"/>
          <w:sz w:val="24"/>
          <w:szCs w:val="24"/>
        </w:rPr>
        <w:t>En que lugar con mayor frecuencia practica este deporte?</w:t>
      </w:r>
    </w:p>
    <w:p w:rsidR="003D5AA5" w:rsidRPr="0006371E" w:rsidRDefault="003D5AA5" w:rsidP="003D5AA5">
      <w:pPr>
        <w:tabs>
          <w:tab w:val="left" w:pos="5844"/>
          <w:tab w:val="right" w:pos="8554"/>
        </w:tabs>
        <w:autoSpaceDE w:val="0"/>
        <w:autoSpaceDN w:val="0"/>
        <w:adjustRightInd w:val="0"/>
        <w:spacing w:after="0" w:line="240" w:lineRule="auto"/>
        <w:rPr>
          <w:rFonts w:ascii="Arial" w:hAnsi="Arial" w:cs="Arial"/>
          <w:b/>
          <w:color w:val="000000"/>
          <w:sz w:val="24"/>
          <w:szCs w:val="24"/>
        </w:rPr>
      </w:pPr>
      <w:r>
        <w:rPr>
          <w:rFonts w:ascii="Arial" w:hAnsi="Arial" w:cs="Arial"/>
          <w:b/>
          <w:color w:val="000000"/>
          <w:sz w:val="24"/>
          <w:szCs w:val="24"/>
        </w:rPr>
        <w:t xml:space="preserve">                                                                                Tabla 2.6 y Grafico 2.3</w:t>
      </w:r>
    </w:p>
    <w:p w:rsidR="003D5AA5" w:rsidRPr="00AA3F0E" w:rsidRDefault="000D7958" w:rsidP="003D5AA5">
      <w:pPr>
        <w:autoSpaceDE w:val="0"/>
        <w:autoSpaceDN w:val="0"/>
        <w:adjustRightInd w:val="0"/>
        <w:ind w:leftChars="567" w:left="1247"/>
        <w:jc w:val="both"/>
        <w:rPr>
          <w:rFonts w:ascii="Bodoni MT" w:hAnsi="Bodoni MT"/>
          <w:color w:val="000000"/>
        </w:rPr>
      </w:pPr>
      <w:r>
        <w:rPr>
          <w:rFonts w:ascii="Bodoni MT" w:hAnsi="Bodoni MT" w:cs="System"/>
          <w:noProof/>
          <w:lang w:eastAsia="es-EC"/>
        </w:rPr>
        <w:lastRenderedPageBreak/>
        <w:drawing>
          <wp:inline distT="0" distB="0" distL="0" distR="0">
            <wp:extent cx="4038600" cy="1666875"/>
            <wp:effectExtent l="19050" t="0" r="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3" cstate="print"/>
                    <a:srcRect t="13889"/>
                    <a:stretch>
                      <a:fillRect/>
                    </a:stretch>
                  </pic:blipFill>
                  <pic:spPr bwMode="auto">
                    <a:xfrm>
                      <a:off x="0" y="0"/>
                      <a:ext cx="4038600" cy="1666875"/>
                    </a:xfrm>
                    <a:prstGeom prst="rect">
                      <a:avLst/>
                    </a:prstGeom>
                    <a:noFill/>
                    <a:ln w="9525">
                      <a:noFill/>
                      <a:miter lim="800000"/>
                      <a:headEnd/>
                      <a:tailEnd/>
                    </a:ln>
                  </pic:spPr>
                </pic:pic>
              </a:graphicData>
            </a:graphic>
          </wp:inline>
        </w:drawing>
      </w:r>
    </w:p>
    <w:p w:rsidR="003D5AA5" w:rsidRPr="00AA3F0E" w:rsidRDefault="000D7958" w:rsidP="003D5AA5">
      <w:pPr>
        <w:autoSpaceDE w:val="0"/>
        <w:autoSpaceDN w:val="0"/>
        <w:adjustRightInd w:val="0"/>
        <w:ind w:leftChars="567" w:left="1247"/>
        <w:jc w:val="both"/>
        <w:rPr>
          <w:rFonts w:ascii="Bodoni MT" w:hAnsi="Bodoni MT" w:cs="System"/>
          <w:bCs/>
        </w:rPr>
      </w:pPr>
      <w:r>
        <w:rPr>
          <w:noProof/>
          <w:lang w:eastAsia="es-EC"/>
        </w:rPr>
        <w:drawing>
          <wp:anchor distT="0" distB="0" distL="114300" distR="114300" simplePos="0" relativeHeight="251663872" behindDoc="1" locked="0" layoutInCell="1" allowOverlap="1">
            <wp:simplePos x="0" y="0"/>
            <wp:positionH relativeFrom="column">
              <wp:posOffset>320040</wp:posOffset>
            </wp:positionH>
            <wp:positionV relativeFrom="paragraph">
              <wp:posOffset>316865</wp:posOffset>
            </wp:positionV>
            <wp:extent cx="4662805" cy="2849880"/>
            <wp:effectExtent l="19050" t="0" r="4445" b="0"/>
            <wp:wrapTight wrapText="bothSides">
              <wp:wrapPolygon edited="0">
                <wp:start x="-88" y="0"/>
                <wp:lineTo x="-88" y="21513"/>
                <wp:lineTo x="21621" y="21513"/>
                <wp:lineTo x="21621" y="0"/>
                <wp:lineTo x="-88" y="0"/>
              </wp:wrapPolygon>
            </wp:wrapTight>
            <wp:docPr id="59"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7"/>
                    <pic:cNvPicPr>
                      <a:picLocks noChangeAspect="1" noChangeArrowheads="1"/>
                    </pic:cNvPicPr>
                  </pic:nvPicPr>
                  <pic:blipFill>
                    <a:blip r:embed="rId24" cstate="print"/>
                    <a:srcRect t="13057" b="3802"/>
                    <a:stretch>
                      <a:fillRect/>
                    </a:stretch>
                  </pic:blipFill>
                  <pic:spPr bwMode="auto">
                    <a:xfrm>
                      <a:off x="0" y="0"/>
                      <a:ext cx="4662805" cy="2849880"/>
                    </a:xfrm>
                    <a:prstGeom prst="rect">
                      <a:avLst/>
                    </a:prstGeom>
                    <a:noFill/>
                  </pic:spPr>
                </pic:pic>
              </a:graphicData>
            </a:graphic>
          </wp:anchor>
        </w:drawing>
      </w:r>
    </w:p>
    <w:p w:rsidR="003D5AA5" w:rsidRDefault="003D5AA5" w:rsidP="003D5AA5">
      <w:pPr>
        <w:autoSpaceDE w:val="0"/>
        <w:autoSpaceDN w:val="0"/>
        <w:adjustRightInd w:val="0"/>
        <w:jc w:val="both"/>
        <w:rPr>
          <w:rFonts w:ascii="Arial" w:hAnsi="Arial" w:cs="Arial"/>
        </w:rPr>
      </w:pPr>
    </w:p>
    <w:p w:rsidR="003D5AA5" w:rsidRDefault="003D5AA5" w:rsidP="003D5AA5">
      <w:pPr>
        <w:autoSpaceDE w:val="0"/>
        <w:autoSpaceDN w:val="0"/>
        <w:adjustRightInd w:val="0"/>
        <w:jc w:val="both"/>
        <w:rPr>
          <w:rFonts w:ascii="Arial" w:hAnsi="Arial" w:cs="Arial"/>
        </w:rPr>
      </w:pPr>
    </w:p>
    <w:p w:rsidR="003D5AA5" w:rsidRDefault="003D5AA5" w:rsidP="003D5AA5">
      <w:pPr>
        <w:autoSpaceDE w:val="0"/>
        <w:autoSpaceDN w:val="0"/>
        <w:adjustRightInd w:val="0"/>
        <w:jc w:val="both"/>
        <w:rPr>
          <w:rFonts w:ascii="Arial" w:hAnsi="Arial" w:cs="Arial"/>
        </w:rPr>
      </w:pPr>
    </w:p>
    <w:p w:rsidR="003D5AA5" w:rsidRDefault="003D5AA5" w:rsidP="003D5AA5">
      <w:pPr>
        <w:autoSpaceDE w:val="0"/>
        <w:autoSpaceDN w:val="0"/>
        <w:adjustRightInd w:val="0"/>
        <w:jc w:val="both"/>
        <w:rPr>
          <w:rFonts w:ascii="Arial" w:hAnsi="Arial" w:cs="Arial"/>
        </w:rPr>
      </w:pPr>
    </w:p>
    <w:p w:rsidR="003D5AA5" w:rsidRDefault="003D5AA5" w:rsidP="003D5AA5">
      <w:pPr>
        <w:autoSpaceDE w:val="0"/>
        <w:autoSpaceDN w:val="0"/>
        <w:adjustRightInd w:val="0"/>
        <w:jc w:val="both"/>
        <w:rPr>
          <w:rFonts w:ascii="Arial" w:hAnsi="Arial" w:cs="Arial"/>
        </w:rPr>
      </w:pPr>
    </w:p>
    <w:p w:rsidR="003D5AA5" w:rsidRDefault="003D5AA5" w:rsidP="003D5AA5">
      <w:pPr>
        <w:autoSpaceDE w:val="0"/>
        <w:autoSpaceDN w:val="0"/>
        <w:adjustRightInd w:val="0"/>
        <w:jc w:val="both"/>
        <w:rPr>
          <w:rFonts w:ascii="Arial" w:hAnsi="Arial" w:cs="Arial"/>
        </w:rPr>
      </w:pPr>
    </w:p>
    <w:p w:rsidR="003D5AA5" w:rsidRDefault="003D5AA5" w:rsidP="003D5AA5">
      <w:pPr>
        <w:autoSpaceDE w:val="0"/>
        <w:autoSpaceDN w:val="0"/>
        <w:adjustRightInd w:val="0"/>
        <w:jc w:val="both"/>
        <w:rPr>
          <w:rFonts w:ascii="Arial" w:hAnsi="Arial" w:cs="Arial"/>
        </w:rPr>
      </w:pPr>
    </w:p>
    <w:p w:rsidR="003D5AA5" w:rsidRDefault="003D5AA5" w:rsidP="003D5AA5">
      <w:pPr>
        <w:autoSpaceDE w:val="0"/>
        <w:autoSpaceDN w:val="0"/>
        <w:adjustRightInd w:val="0"/>
        <w:jc w:val="both"/>
        <w:rPr>
          <w:rFonts w:ascii="Arial" w:hAnsi="Arial" w:cs="Arial"/>
        </w:rPr>
      </w:pPr>
    </w:p>
    <w:p w:rsidR="003D5AA5" w:rsidRDefault="003D5AA5" w:rsidP="003D5AA5">
      <w:pPr>
        <w:autoSpaceDE w:val="0"/>
        <w:autoSpaceDN w:val="0"/>
        <w:adjustRightInd w:val="0"/>
        <w:jc w:val="both"/>
        <w:rPr>
          <w:rFonts w:ascii="Arial" w:hAnsi="Arial" w:cs="Arial"/>
        </w:rPr>
      </w:pPr>
    </w:p>
    <w:p w:rsidR="003D5AA5" w:rsidRDefault="003D5AA5" w:rsidP="003D5AA5">
      <w:pPr>
        <w:autoSpaceDE w:val="0"/>
        <w:autoSpaceDN w:val="0"/>
        <w:adjustRightInd w:val="0"/>
        <w:jc w:val="both"/>
        <w:rPr>
          <w:rFonts w:ascii="Arial" w:hAnsi="Arial" w:cs="Arial"/>
        </w:rPr>
      </w:pPr>
    </w:p>
    <w:p w:rsidR="003D5AA5" w:rsidRDefault="003D5AA5" w:rsidP="003D5AA5">
      <w:pPr>
        <w:autoSpaceDE w:val="0"/>
        <w:autoSpaceDN w:val="0"/>
        <w:adjustRightInd w:val="0"/>
        <w:jc w:val="both"/>
        <w:rPr>
          <w:rFonts w:ascii="Arial" w:hAnsi="Arial" w:cs="Arial"/>
        </w:rPr>
      </w:pPr>
    </w:p>
    <w:p w:rsidR="003D5AA5" w:rsidRDefault="003D5AA5" w:rsidP="003D5AA5">
      <w:pPr>
        <w:autoSpaceDE w:val="0"/>
        <w:autoSpaceDN w:val="0"/>
        <w:adjustRightInd w:val="0"/>
        <w:ind w:left="567" w:hanging="567"/>
        <w:jc w:val="both"/>
        <w:rPr>
          <w:rFonts w:ascii="Arial" w:hAnsi="Arial" w:cs="Arial"/>
        </w:rPr>
      </w:pPr>
      <w:r w:rsidRPr="005B01C9">
        <w:rPr>
          <w:noProof/>
          <w:lang w:val="en-US"/>
        </w:rPr>
        <w:pict>
          <v:shapetype id="_x0000_t202" coordsize="21600,21600" o:spt="202" path="m,l,21600r21600,l21600,xe">
            <v:stroke joinstyle="miter"/>
            <v:path gradientshapeok="t" o:connecttype="rect"/>
          </v:shapetype>
          <v:shape id="_x0000_s1054" type="#_x0000_t202" style="position:absolute;left:0;text-align:left;margin-left:58.2pt;margin-top:245.05pt;width:54.75pt;height:17.25pt;z-index:251661824" filled="f" stroked="f">
            <v:textbox style="mso-next-textbox:#_x0000_s1054">
              <w:txbxContent>
                <w:p w:rsidR="00844BE0" w:rsidRPr="00B27170" w:rsidRDefault="00844BE0" w:rsidP="003D5AA5">
                  <w:pPr>
                    <w:rPr>
                      <w:b/>
                      <w:lang w:val="en-US"/>
                    </w:rPr>
                  </w:pPr>
                  <w:r w:rsidRPr="00B27170">
                    <w:rPr>
                      <w:b/>
                      <w:lang w:val="en-US"/>
                    </w:rPr>
                    <w:t>4, 8%</w:t>
                  </w:r>
                </w:p>
              </w:txbxContent>
            </v:textbox>
          </v:shape>
        </w:pict>
      </w:r>
      <w:r w:rsidRPr="005B01C9">
        <w:rPr>
          <w:noProof/>
          <w:lang w:val="en-US"/>
        </w:rPr>
        <w:pict>
          <v:shape id="_x0000_s1053" type="#_x0000_t202" style="position:absolute;left:0;text-align:left;margin-left:150.45pt;margin-top:245.05pt;width:45pt;height:17.25pt;z-index:251660800" filled="f" stroked="f">
            <v:textbox style="mso-next-textbox:#_x0000_s1053">
              <w:txbxContent>
                <w:p w:rsidR="00844BE0" w:rsidRPr="00B27170" w:rsidRDefault="00844BE0" w:rsidP="003D5AA5">
                  <w:pPr>
                    <w:rPr>
                      <w:b/>
                      <w:lang w:val="en-US"/>
                    </w:rPr>
                  </w:pPr>
                  <w:r w:rsidRPr="00B27170">
                    <w:rPr>
                      <w:b/>
                      <w:lang w:val="en-US"/>
                    </w:rPr>
                    <w:t>20,8%</w:t>
                  </w:r>
                </w:p>
              </w:txbxContent>
            </v:textbox>
          </v:shape>
        </w:pict>
      </w:r>
      <w:r>
        <w:rPr>
          <w:rFonts w:ascii="Arial" w:hAnsi="Arial" w:cs="Arial"/>
        </w:rPr>
        <w:t xml:space="preserve">         </w:t>
      </w:r>
      <w:r w:rsidRPr="00CE555C">
        <w:rPr>
          <w:rFonts w:ascii="Arial" w:hAnsi="Arial" w:cs="Arial"/>
        </w:rPr>
        <w:t>Las personas que practican este deporte lo realizan por lo general en canchas de cemento 41,6% ubicadas en el cantón, y también optan por practicar en la cancha principal ubicada en el parque infantil en el centro de</w:t>
      </w:r>
      <w:r>
        <w:rPr>
          <w:rFonts w:ascii="Arial" w:hAnsi="Arial" w:cs="Arial"/>
        </w:rPr>
        <w:t>l cantón Gral. Villamil Playas.</w:t>
      </w:r>
    </w:p>
    <w:p w:rsidR="003D5AA5" w:rsidRPr="00CE555C" w:rsidRDefault="003D5AA5" w:rsidP="003D5AA5">
      <w:pPr>
        <w:spacing w:before="100" w:beforeAutospacing="1" w:after="100" w:afterAutospacing="1" w:line="240" w:lineRule="auto"/>
        <w:jc w:val="both"/>
        <w:rPr>
          <w:rFonts w:ascii="Arial" w:hAnsi="Arial" w:cs="Arial"/>
          <w:b/>
          <w:color w:val="000000"/>
        </w:rPr>
      </w:pPr>
    </w:p>
    <w:p w:rsidR="003D5AA5" w:rsidRDefault="003D5AA5" w:rsidP="003D5AA5">
      <w:pPr>
        <w:numPr>
          <w:ilvl w:val="0"/>
          <w:numId w:val="33"/>
        </w:numPr>
        <w:spacing w:before="100" w:beforeAutospacing="1" w:after="100" w:afterAutospacing="1" w:line="240" w:lineRule="auto"/>
        <w:ind w:leftChars="567" w:left="1607"/>
        <w:jc w:val="both"/>
        <w:rPr>
          <w:rFonts w:ascii="Arial" w:hAnsi="Arial" w:cs="Arial"/>
          <w:b/>
          <w:color w:val="000000"/>
          <w:sz w:val="24"/>
          <w:szCs w:val="24"/>
        </w:rPr>
      </w:pPr>
      <w:r w:rsidRPr="00CE555C">
        <w:rPr>
          <w:rFonts w:ascii="Arial" w:hAnsi="Arial" w:cs="Arial"/>
          <w:b/>
          <w:color w:val="000000"/>
          <w:sz w:val="24"/>
          <w:szCs w:val="24"/>
        </w:rPr>
        <w:t>Con qué frecuencia practica este deporte?</w:t>
      </w:r>
    </w:p>
    <w:p w:rsidR="003D5AA5" w:rsidRPr="00CE555C" w:rsidRDefault="003D5AA5" w:rsidP="003D5AA5">
      <w:pPr>
        <w:spacing w:before="100" w:beforeAutospacing="1" w:after="100" w:afterAutospacing="1" w:line="240" w:lineRule="auto"/>
        <w:ind w:left="1247"/>
        <w:jc w:val="center"/>
        <w:rPr>
          <w:rFonts w:ascii="Arial" w:hAnsi="Arial" w:cs="Arial"/>
          <w:b/>
          <w:color w:val="000000"/>
          <w:sz w:val="24"/>
          <w:szCs w:val="24"/>
        </w:rPr>
      </w:pPr>
      <w:r>
        <w:rPr>
          <w:rFonts w:ascii="Arial" w:hAnsi="Arial" w:cs="Arial"/>
          <w:b/>
          <w:color w:val="000000"/>
          <w:sz w:val="24"/>
          <w:szCs w:val="24"/>
        </w:rPr>
        <w:t xml:space="preserve">                                      Tabla 2.7 y Grafico 2.4</w:t>
      </w:r>
    </w:p>
    <w:p w:rsidR="003D5AA5" w:rsidRPr="00AA3F0E" w:rsidRDefault="000D7958" w:rsidP="003D5AA5">
      <w:pPr>
        <w:tabs>
          <w:tab w:val="center" w:pos="3902"/>
        </w:tabs>
        <w:autoSpaceDE w:val="0"/>
        <w:autoSpaceDN w:val="0"/>
        <w:adjustRightInd w:val="0"/>
        <w:ind w:leftChars="567" w:left="1247"/>
        <w:jc w:val="both"/>
        <w:rPr>
          <w:rFonts w:ascii="Bodoni MT" w:hAnsi="Bodoni MT" w:cs="Arial"/>
          <w:bCs/>
          <w:color w:val="000000"/>
        </w:rPr>
      </w:pPr>
      <w:r>
        <w:rPr>
          <w:rFonts w:ascii="Bodoni MT" w:hAnsi="Bodoni MT" w:cs="System"/>
          <w:noProof/>
          <w:lang w:eastAsia="es-EC"/>
        </w:rPr>
        <w:lastRenderedPageBreak/>
        <w:drawing>
          <wp:inline distT="0" distB="0" distL="0" distR="0">
            <wp:extent cx="4010025" cy="1581150"/>
            <wp:effectExtent l="19050" t="0" r="9525" b="0"/>
            <wp:docPr id="7"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4"/>
                    <pic:cNvPicPr>
                      <a:picLocks noChangeAspect="1" noChangeArrowheads="1"/>
                    </pic:cNvPicPr>
                  </pic:nvPicPr>
                  <pic:blipFill>
                    <a:blip r:embed="rId23" cstate="print"/>
                    <a:srcRect t="16005" b="2768"/>
                    <a:stretch>
                      <a:fillRect/>
                    </a:stretch>
                  </pic:blipFill>
                  <pic:spPr bwMode="auto">
                    <a:xfrm>
                      <a:off x="0" y="0"/>
                      <a:ext cx="4010025" cy="1581150"/>
                    </a:xfrm>
                    <a:prstGeom prst="rect">
                      <a:avLst/>
                    </a:prstGeom>
                    <a:noFill/>
                    <a:ln w="9525">
                      <a:noFill/>
                      <a:miter lim="800000"/>
                      <a:headEnd/>
                      <a:tailEnd/>
                    </a:ln>
                  </pic:spPr>
                </pic:pic>
              </a:graphicData>
            </a:graphic>
          </wp:inline>
        </w:drawing>
      </w:r>
    </w:p>
    <w:p w:rsidR="003D5AA5" w:rsidRPr="00AA3F0E" w:rsidRDefault="003D5AA5" w:rsidP="003D5AA5">
      <w:pPr>
        <w:tabs>
          <w:tab w:val="center" w:pos="3902"/>
        </w:tabs>
        <w:autoSpaceDE w:val="0"/>
        <w:autoSpaceDN w:val="0"/>
        <w:adjustRightInd w:val="0"/>
        <w:ind w:leftChars="567" w:left="1247"/>
        <w:jc w:val="both"/>
        <w:rPr>
          <w:rFonts w:ascii="Bodoni MT" w:hAnsi="Bodoni MT" w:cs="Arial"/>
          <w:bCs/>
          <w:color w:val="000000"/>
        </w:rPr>
      </w:pPr>
    </w:p>
    <w:p w:rsidR="003D5AA5" w:rsidRPr="00AA3F0E" w:rsidRDefault="000D7958" w:rsidP="003D5AA5">
      <w:pPr>
        <w:autoSpaceDE w:val="0"/>
        <w:autoSpaceDN w:val="0"/>
        <w:adjustRightInd w:val="0"/>
        <w:ind w:leftChars="567" w:left="1247"/>
        <w:jc w:val="center"/>
        <w:rPr>
          <w:rFonts w:ascii="Bodoni MT" w:hAnsi="Bodoni MT" w:cs="Arial"/>
          <w:color w:val="000000"/>
        </w:rPr>
      </w:pPr>
      <w:r>
        <w:rPr>
          <w:noProof/>
          <w:lang w:eastAsia="es-EC"/>
        </w:rPr>
        <w:drawing>
          <wp:anchor distT="0" distB="0" distL="114300" distR="114300" simplePos="0" relativeHeight="251665920" behindDoc="0" locked="0" layoutInCell="1" allowOverlap="1">
            <wp:simplePos x="0" y="0"/>
            <wp:positionH relativeFrom="column">
              <wp:posOffset>1101090</wp:posOffset>
            </wp:positionH>
            <wp:positionV relativeFrom="paragraph">
              <wp:posOffset>271780</wp:posOffset>
            </wp:positionV>
            <wp:extent cx="4018915" cy="2842895"/>
            <wp:effectExtent l="19050" t="0" r="635" b="0"/>
            <wp:wrapSquare wrapText="bothSides"/>
            <wp:docPr id="5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8"/>
                    <pic:cNvPicPr>
                      <a:picLocks noChangeAspect="1" noChangeArrowheads="1"/>
                    </pic:cNvPicPr>
                  </pic:nvPicPr>
                  <pic:blipFill>
                    <a:blip r:embed="rId25" cstate="print"/>
                    <a:srcRect l="3284" t="15294" r="4123"/>
                    <a:stretch>
                      <a:fillRect/>
                    </a:stretch>
                  </pic:blipFill>
                  <pic:spPr bwMode="auto">
                    <a:xfrm>
                      <a:off x="0" y="0"/>
                      <a:ext cx="4018915" cy="2842895"/>
                    </a:xfrm>
                    <a:prstGeom prst="rect">
                      <a:avLst/>
                    </a:prstGeom>
                    <a:noFill/>
                    <a:ln w="9525">
                      <a:noFill/>
                      <a:miter lim="800000"/>
                      <a:headEnd/>
                      <a:tailEnd/>
                    </a:ln>
                  </pic:spPr>
                </pic:pic>
              </a:graphicData>
            </a:graphic>
          </wp:anchor>
        </w:drawing>
      </w:r>
    </w:p>
    <w:p w:rsidR="003D5AA5" w:rsidRDefault="003D5AA5" w:rsidP="003D5AA5">
      <w:pPr>
        <w:autoSpaceDE w:val="0"/>
        <w:autoSpaceDN w:val="0"/>
        <w:adjustRightInd w:val="0"/>
        <w:ind w:leftChars="567" w:left="1247"/>
        <w:jc w:val="both"/>
        <w:rPr>
          <w:rFonts w:ascii="Bodoni MT" w:hAnsi="Bodoni MT" w:cs="Arial"/>
        </w:rPr>
      </w:pPr>
    </w:p>
    <w:p w:rsidR="003D5AA5" w:rsidRDefault="003D5AA5" w:rsidP="003D5AA5">
      <w:pPr>
        <w:autoSpaceDE w:val="0"/>
        <w:autoSpaceDN w:val="0"/>
        <w:adjustRightInd w:val="0"/>
        <w:spacing w:line="360" w:lineRule="auto"/>
        <w:ind w:leftChars="567" w:left="1247"/>
        <w:jc w:val="both"/>
        <w:rPr>
          <w:rFonts w:ascii="Arial" w:hAnsi="Arial" w:cs="Arial"/>
          <w:sz w:val="24"/>
          <w:szCs w:val="24"/>
        </w:rPr>
      </w:pPr>
    </w:p>
    <w:p w:rsidR="003D5AA5" w:rsidRDefault="003D5AA5" w:rsidP="003D5AA5">
      <w:pPr>
        <w:autoSpaceDE w:val="0"/>
        <w:autoSpaceDN w:val="0"/>
        <w:adjustRightInd w:val="0"/>
        <w:spacing w:line="360" w:lineRule="auto"/>
        <w:ind w:leftChars="567" w:left="1247"/>
        <w:jc w:val="both"/>
        <w:rPr>
          <w:rFonts w:ascii="Arial" w:hAnsi="Arial" w:cs="Arial"/>
          <w:sz w:val="24"/>
          <w:szCs w:val="24"/>
        </w:rPr>
      </w:pPr>
    </w:p>
    <w:p w:rsidR="003D5AA5" w:rsidRDefault="003D5AA5" w:rsidP="003D5AA5">
      <w:pPr>
        <w:autoSpaceDE w:val="0"/>
        <w:autoSpaceDN w:val="0"/>
        <w:adjustRightInd w:val="0"/>
        <w:spacing w:line="360" w:lineRule="auto"/>
        <w:ind w:leftChars="567" w:left="1247"/>
        <w:jc w:val="both"/>
        <w:rPr>
          <w:rFonts w:ascii="Arial" w:hAnsi="Arial" w:cs="Arial"/>
          <w:sz w:val="24"/>
          <w:szCs w:val="24"/>
        </w:rPr>
      </w:pPr>
    </w:p>
    <w:p w:rsidR="003D5AA5" w:rsidRDefault="003D5AA5" w:rsidP="003D5AA5">
      <w:pPr>
        <w:autoSpaceDE w:val="0"/>
        <w:autoSpaceDN w:val="0"/>
        <w:adjustRightInd w:val="0"/>
        <w:spacing w:line="360" w:lineRule="auto"/>
        <w:ind w:leftChars="567" w:left="1247"/>
        <w:jc w:val="both"/>
        <w:rPr>
          <w:rFonts w:ascii="Arial" w:hAnsi="Arial" w:cs="Arial"/>
          <w:sz w:val="24"/>
          <w:szCs w:val="24"/>
        </w:rPr>
      </w:pPr>
    </w:p>
    <w:p w:rsidR="003D5AA5" w:rsidRDefault="003D5AA5" w:rsidP="003D5AA5">
      <w:pPr>
        <w:autoSpaceDE w:val="0"/>
        <w:autoSpaceDN w:val="0"/>
        <w:adjustRightInd w:val="0"/>
        <w:spacing w:line="360" w:lineRule="auto"/>
        <w:ind w:leftChars="567" w:left="1247"/>
        <w:jc w:val="both"/>
        <w:rPr>
          <w:rFonts w:ascii="Arial" w:hAnsi="Arial" w:cs="Arial"/>
          <w:sz w:val="24"/>
          <w:szCs w:val="24"/>
        </w:rPr>
      </w:pPr>
    </w:p>
    <w:p w:rsidR="003D5AA5" w:rsidRDefault="003D5AA5" w:rsidP="003D5AA5">
      <w:pPr>
        <w:autoSpaceDE w:val="0"/>
        <w:autoSpaceDN w:val="0"/>
        <w:adjustRightInd w:val="0"/>
        <w:spacing w:line="360" w:lineRule="auto"/>
        <w:ind w:leftChars="567" w:left="1247"/>
        <w:jc w:val="both"/>
        <w:rPr>
          <w:rFonts w:ascii="Arial" w:hAnsi="Arial" w:cs="Arial"/>
          <w:sz w:val="24"/>
          <w:szCs w:val="24"/>
        </w:rPr>
      </w:pPr>
    </w:p>
    <w:p w:rsidR="003D5AA5" w:rsidRDefault="003D5AA5" w:rsidP="003D5AA5">
      <w:pPr>
        <w:autoSpaceDE w:val="0"/>
        <w:autoSpaceDN w:val="0"/>
        <w:adjustRightInd w:val="0"/>
        <w:spacing w:line="360" w:lineRule="auto"/>
        <w:ind w:leftChars="567" w:left="1247"/>
        <w:jc w:val="both"/>
        <w:rPr>
          <w:rFonts w:ascii="Arial" w:hAnsi="Arial" w:cs="Arial"/>
          <w:sz w:val="24"/>
          <w:szCs w:val="24"/>
        </w:rPr>
      </w:pPr>
    </w:p>
    <w:p w:rsidR="003D5AA5" w:rsidRDefault="003D5AA5" w:rsidP="003D5AA5">
      <w:pPr>
        <w:autoSpaceDE w:val="0"/>
        <w:autoSpaceDN w:val="0"/>
        <w:adjustRightInd w:val="0"/>
        <w:spacing w:line="360" w:lineRule="auto"/>
        <w:ind w:leftChars="567" w:left="1247"/>
        <w:jc w:val="both"/>
        <w:rPr>
          <w:rFonts w:ascii="Arial" w:hAnsi="Arial" w:cs="Arial"/>
          <w:sz w:val="24"/>
          <w:szCs w:val="24"/>
        </w:rPr>
      </w:pPr>
      <w:r w:rsidRPr="00CE555C">
        <w:rPr>
          <w:rFonts w:ascii="Arial" w:hAnsi="Arial" w:cs="Arial"/>
          <w:sz w:val="24"/>
          <w:szCs w:val="24"/>
        </w:rPr>
        <w:t>En el Cantón Playas regularmente se practica el usualmente el futbol 28,8% ya que la mayoría de las personas le encanta este deporte porque es el mejor del mundo.</w:t>
      </w:r>
    </w:p>
    <w:p w:rsidR="003D5AA5" w:rsidRDefault="003D5AA5" w:rsidP="003D5AA5">
      <w:pPr>
        <w:autoSpaceDE w:val="0"/>
        <w:autoSpaceDN w:val="0"/>
        <w:adjustRightInd w:val="0"/>
        <w:spacing w:line="360" w:lineRule="auto"/>
        <w:ind w:leftChars="567" w:left="1247"/>
        <w:jc w:val="both"/>
        <w:rPr>
          <w:rFonts w:ascii="Arial" w:hAnsi="Arial" w:cs="Arial"/>
          <w:sz w:val="24"/>
          <w:szCs w:val="24"/>
        </w:rPr>
      </w:pPr>
    </w:p>
    <w:p w:rsidR="005B79F5" w:rsidRDefault="005B79F5" w:rsidP="003D5AA5">
      <w:pPr>
        <w:autoSpaceDE w:val="0"/>
        <w:autoSpaceDN w:val="0"/>
        <w:adjustRightInd w:val="0"/>
        <w:spacing w:line="360" w:lineRule="auto"/>
        <w:ind w:leftChars="567" w:left="1247"/>
        <w:jc w:val="both"/>
        <w:rPr>
          <w:rFonts w:ascii="Arial" w:hAnsi="Arial" w:cs="Arial"/>
          <w:sz w:val="24"/>
          <w:szCs w:val="24"/>
        </w:rPr>
      </w:pPr>
    </w:p>
    <w:p w:rsidR="005B79F5" w:rsidRDefault="005B79F5" w:rsidP="003D5AA5">
      <w:pPr>
        <w:autoSpaceDE w:val="0"/>
        <w:autoSpaceDN w:val="0"/>
        <w:adjustRightInd w:val="0"/>
        <w:spacing w:line="360" w:lineRule="auto"/>
        <w:ind w:leftChars="567" w:left="1247"/>
        <w:jc w:val="both"/>
        <w:rPr>
          <w:rFonts w:ascii="Arial" w:hAnsi="Arial" w:cs="Arial"/>
          <w:sz w:val="24"/>
          <w:szCs w:val="24"/>
        </w:rPr>
      </w:pPr>
    </w:p>
    <w:p w:rsidR="005B79F5" w:rsidRPr="00CE555C" w:rsidRDefault="005B79F5" w:rsidP="003D5AA5">
      <w:pPr>
        <w:autoSpaceDE w:val="0"/>
        <w:autoSpaceDN w:val="0"/>
        <w:adjustRightInd w:val="0"/>
        <w:spacing w:line="360" w:lineRule="auto"/>
        <w:ind w:leftChars="567" w:left="1247"/>
        <w:jc w:val="both"/>
        <w:rPr>
          <w:rFonts w:ascii="Arial" w:hAnsi="Arial" w:cs="Arial"/>
          <w:sz w:val="24"/>
          <w:szCs w:val="24"/>
        </w:rPr>
      </w:pPr>
    </w:p>
    <w:p w:rsidR="003D5AA5" w:rsidRDefault="003D5AA5" w:rsidP="003D5AA5">
      <w:pPr>
        <w:numPr>
          <w:ilvl w:val="0"/>
          <w:numId w:val="33"/>
        </w:numPr>
        <w:spacing w:before="100" w:beforeAutospacing="1" w:after="100" w:afterAutospacing="1" w:line="240" w:lineRule="auto"/>
        <w:ind w:leftChars="567" w:left="1607"/>
        <w:jc w:val="both"/>
        <w:rPr>
          <w:rFonts w:ascii="Arial" w:hAnsi="Arial" w:cs="Arial"/>
          <w:b/>
          <w:color w:val="000000"/>
          <w:sz w:val="24"/>
          <w:szCs w:val="24"/>
        </w:rPr>
      </w:pPr>
      <w:r>
        <w:rPr>
          <w:rFonts w:ascii="Bodoni MT" w:hAnsi="Bodoni MT"/>
          <w:b/>
          <w:color w:val="000000"/>
        </w:rPr>
        <w:lastRenderedPageBreak/>
        <w:t>C</w:t>
      </w:r>
      <w:r w:rsidRPr="00CE555C">
        <w:rPr>
          <w:rFonts w:ascii="Arial" w:hAnsi="Arial" w:cs="Arial"/>
          <w:b/>
          <w:color w:val="000000"/>
          <w:sz w:val="24"/>
          <w:szCs w:val="24"/>
        </w:rPr>
        <w:t>on quién usualmente se reúne para jugar fútbol?</w:t>
      </w:r>
    </w:p>
    <w:p w:rsidR="003D5AA5" w:rsidRPr="00E810E3" w:rsidRDefault="000D7958" w:rsidP="003D5AA5">
      <w:pPr>
        <w:spacing w:before="100" w:beforeAutospacing="1" w:after="100" w:afterAutospacing="1" w:line="240" w:lineRule="auto"/>
        <w:ind w:left="1247"/>
        <w:jc w:val="center"/>
        <w:rPr>
          <w:rFonts w:ascii="Arial" w:hAnsi="Arial" w:cs="Arial"/>
          <w:b/>
          <w:color w:val="000000"/>
          <w:sz w:val="24"/>
          <w:szCs w:val="24"/>
        </w:rPr>
      </w:pPr>
      <w:r>
        <w:rPr>
          <w:noProof/>
          <w:lang w:eastAsia="es-EC"/>
        </w:rPr>
        <w:drawing>
          <wp:anchor distT="0" distB="0" distL="114300" distR="114300" simplePos="0" relativeHeight="251672064" behindDoc="0" locked="0" layoutInCell="1" allowOverlap="1">
            <wp:simplePos x="0" y="0"/>
            <wp:positionH relativeFrom="column">
              <wp:posOffset>271145</wp:posOffset>
            </wp:positionH>
            <wp:positionV relativeFrom="paragraph">
              <wp:posOffset>360045</wp:posOffset>
            </wp:positionV>
            <wp:extent cx="4912360" cy="1690370"/>
            <wp:effectExtent l="19050" t="0" r="2540" b="0"/>
            <wp:wrapSquare wrapText="bothSides"/>
            <wp:docPr id="57"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srcRect/>
                    <a:stretch>
                      <a:fillRect/>
                    </a:stretch>
                  </pic:blipFill>
                  <pic:spPr bwMode="auto">
                    <a:xfrm>
                      <a:off x="0" y="0"/>
                      <a:ext cx="4912360" cy="1690370"/>
                    </a:xfrm>
                    <a:prstGeom prst="rect">
                      <a:avLst/>
                    </a:prstGeom>
                    <a:noFill/>
                    <a:ln w="9525">
                      <a:noFill/>
                      <a:miter lim="800000"/>
                      <a:headEnd/>
                      <a:tailEnd/>
                    </a:ln>
                  </pic:spPr>
                </pic:pic>
              </a:graphicData>
            </a:graphic>
          </wp:anchor>
        </w:drawing>
      </w:r>
      <w:r w:rsidR="003D5AA5">
        <w:rPr>
          <w:rFonts w:ascii="Arial" w:hAnsi="Arial" w:cs="Arial"/>
          <w:b/>
          <w:color w:val="000000"/>
          <w:sz w:val="24"/>
          <w:szCs w:val="24"/>
        </w:rPr>
        <w:t xml:space="preserve">                                                       </w:t>
      </w:r>
      <w:r w:rsidR="003D5AA5" w:rsidRPr="00E810E3">
        <w:rPr>
          <w:rFonts w:ascii="Arial" w:hAnsi="Arial" w:cs="Arial"/>
          <w:b/>
          <w:color w:val="000000"/>
          <w:sz w:val="24"/>
          <w:szCs w:val="24"/>
        </w:rPr>
        <w:t>Tabla 2.8 y Grafico 2.5</w:t>
      </w:r>
    </w:p>
    <w:p w:rsidR="003D5AA5" w:rsidRPr="00CE555C" w:rsidRDefault="003D5AA5" w:rsidP="003D5AA5">
      <w:pPr>
        <w:spacing w:before="100" w:beforeAutospacing="1" w:after="100" w:afterAutospacing="1" w:line="240" w:lineRule="auto"/>
        <w:ind w:left="1247"/>
        <w:jc w:val="both"/>
        <w:rPr>
          <w:rFonts w:ascii="Arial" w:hAnsi="Arial" w:cs="Arial"/>
          <w:b/>
          <w:color w:val="000000"/>
          <w:sz w:val="24"/>
          <w:szCs w:val="24"/>
        </w:rPr>
      </w:pPr>
    </w:p>
    <w:p w:rsidR="003D5AA5" w:rsidRPr="00AA3F0E" w:rsidRDefault="003D5AA5" w:rsidP="003D5AA5">
      <w:pPr>
        <w:tabs>
          <w:tab w:val="center" w:pos="4147"/>
        </w:tabs>
        <w:autoSpaceDE w:val="0"/>
        <w:autoSpaceDN w:val="0"/>
        <w:adjustRightInd w:val="0"/>
        <w:ind w:leftChars="567" w:left="1247"/>
        <w:jc w:val="both"/>
        <w:rPr>
          <w:rFonts w:ascii="Bodoni MT" w:hAnsi="Bodoni MT" w:cs="Arial"/>
          <w:bCs/>
          <w:color w:val="000000"/>
        </w:rPr>
      </w:pPr>
      <w:r>
        <w:rPr>
          <w:rFonts w:ascii="Bodoni MT" w:hAnsi="Bodoni MT" w:cs="Arial"/>
          <w:bCs/>
          <w:color w:val="000000"/>
        </w:rPr>
        <w:tab/>
      </w:r>
    </w:p>
    <w:p w:rsidR="003D5AA5" w:rsidRPr="00211D7E" w:rsidRDefault="000D7958" w:rsidP="003D5AA5">
      <w:pPr>
        <w:autoSpaceDE w:val="0"/>
        <w:autoSpaceDN w:val="0"/>
        <w:adjustRightInd w:val="0"/>
        <w:ind w:leftChars="567" w:left="1247"/>
        <w:jc w:val="both"/>
        <w:rPr>
          <w:rFonts w:ascii="Bodoni MT" w:hAnsi="Bodoni MT" w:cs="Arial"/>
          <w:color w:val="000000"/>
        </w:rPr>
      </w:pPr>
      <w:r>
        <w:rPr>
          <w:noProof/>
          <w:lang w:eastAsia="es-EC"/>
        </w:rPr>
        <w:drawing>
          <wp:anchor distT="0" distB="0" distL="114300" distR="114300" simplePos="0" relativeHeight="251670016" behindDoc="0" locked="0" layoutInCell="1" allowOverlap="1">
            <wp:simplePos x="0" y="0"/>
            <wp:positionH relativeFrom="column">
              <wp:align>left</wp:align>
            </wp:positionH>
            <wp:positionV relativeFrom="paragraph">
              <wp:posOffset>-9525</wp:posOffset>
            </wp:positionV>
            <wp:extent cx="4391025" cy="2732405"/>
            <wp:effectExtent l="19050" t="0" r="9525" b="0"/>
            <wp:wrapSquare wrapText="right"/>
            <wp:docPr id="56"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
                    <pic:cNvPicPr>
                      <a:picLocks noChangeAspect="1" noChangeArrowheads="1"/>
                    </pic:cNvPicPr>
                  </pic:nvPicPr>
                  <pic:blipFill>
                    <a:blip r:embed="rId27" cstate="print"/>
                    <a:srcRect t="13998" r="739"/>
                    <a:stretch>
                      <a:fillRect/>
                    </a:stretch>
                  </pic:blipFill>
                  <pic:spPr bwMode="auto">
                    <a:xfrm>
                      <a:off x="0" y="0"/>
                      <a:ext cx="4391025" cy="2732405"/>
                    </a:xfrm>
                    <a:prstGeom prst="rect">
                      <a:avLst/>
                    </a:prstGeom>
                    <a:noFill/>
                    <a:ln w="9525">
                      <a:noFill/>
                      <a:miter lim="800000"/>
                      <a:headEnd/>
                      <a:tailEnd/>
                    </a:ln>
                  </pic:spPr>
                </pic:pic>
              </a:graphicData>
            </a:graphic>
          </wp:anchor>
        </w:drawing>
      </w:r>
    </w:p>
    <w:p w:rsidR="003D5AA5" w:rsidRPr="00CE555C" w:rsidRDefault="003D5AA5" w:rsidP="003D5AA5">
      <w:pPr>
        <w:autoSpaceDE w:val="0"/>
        <w:autoSpaceDN w:val="0"/>
        <w:adjustRightInd w:val="0"/>
        <w:spacing w:line="360" w:lineRule="auto"/>
        <w:ind w:leftChars="567" w:left="1247"/>
        <w:jc w:val="both"/>
        <w:rPr>
          <w:rFonts w:ascii="Arial" w:hAnsi="Arial" w:cs="Arial"/>
          <w:sz w:val="24"/>
          <w:szCs w:val="24"/>
        </w:rPr>
      </w:pPr>
      <w:r w:rsidRPr="00CE555C">
        <w:rPr>
          <w:rFonts w:ascii="Arial" w:hAnsi="Arial" w:cs="Arial"/>
          <w:sz w:val="24"/>
          <w:szCs w:val="24"/>
        </w:rPr>
        <w:t>La mayoría practica este deporte con sus amigos del barrio el 42,8% ya que son las personas que siempre están ahí y se reúnen para practicar dicho deporte&lt;después con los compañeros de escuela, colegio y de universidad es 19,2%</w:t>
      </w:r>
    </w:p>
    <w:p w:rsidR="003D5AA5" w:rsidRDefault="003D5AA5" w:rsidP="003D5AA5">
      <w:pPr>
        <w:numPr>
          <w:ilvl w:val="0"/>
          <w:numId w:val="33"/>
        </w:numPr>
        <w:spacing w:before="100" w:beforeAutospacing="1" w:after="100" w:afterAutospacing="1" w:line="240" w:lineRule="auto"/>
        <w:ind w:leftChars="567" w:left="1607"/>
        <w:jc w:val="both"/>
        <w:rPr>
          <w:rFonts w:ascii="Bodoni MT" w:hAnsi="Bodoni MT"/>
          <w:b/>
          <w:color w:val="000000"/>
        </w:rPr>
      </w:pPr>
      <w:r w:rsidRPr="00CE555C">
        <w:rPr>
          <w:rFonts w:ascii="Arial" w:hAnsi="Arial" w:cs="Arial"/>
          <w:b/>
          <w:color w:val="000000"/>
          <w:sz w:val="24"/>
          <w:szCs w:val="24"/>
        </w:rPr>
        <w:lastRenderedPageBreak/>
        <w:t>Le gustaría practicar este deporte en un complejo donde existan canchas de césped sintético</w:t>
      </w:r>
      <w:r w:rsidRPr="00AA3F0E">
        <w:rPr>
          <w:rFonts w:ascii="Bodoni MT" w:hAnsi="Bodoni MT"/>
          <w:b/>
          <w:color w:val="000000"/>
        </w:rPr>
        <w:t>?</w:t>
      </w:r>
    </w:p>
    <w:p w:rsidR="003D5AA5" w:rsidRPr="00AA3F0E" w:rsidRDefault="003D5AA5" w:rsidP="003D5AA5">
      <w:pPr>
        <w:spacing w:before="100" w:beforeAutospacing="1" w:after="100" w:afterAutospacing="1" w:line="240" w:lineRule="auto"/>
        <w:ind w:left="1247"/>
        <w:jc w:val="center"/>
        <w:rPr>
          <w:rFonts w:ascii="Bodoni MT" w:hAnsi="Bodoni MT"/>
          <w:b/>
          <w:color w:val="000000"/>
        </w:rPr>
      </w:pPr>
      <w:r>
        <w:rPr>
          <w:rFonts w:ascii="Arial" w:hAnsi="Arial" w:cs="Arial"/>
          <w:b/>
          <w:color w:val="000000"/>
          <w:sz w:val="24"/>
          <w:szCs w:val="24"/>
        </w:rPr>
        <w:t xml:space="preserve">                                                     Tabla 2.9 y Grafico 2.6</w:t>
      </w:r>
    </w:p>
    <w:p w:rsidR="003D5AA5" w:rsidRPr="00AA3F0E" w:rsidRDefault="000D7958" w:rsidP="003D5AA5">
      <w:pPr>
        <w:autoSpaceDE w:val="0"/>
        <w:autoSpaceDN w:val="0"/>
        <w:adjustRightInd w:val="0"/>
        <w:ind w:leftChars="567" w:left="1247"/>
        <w:jc w:val="both"/>
        <w:rPr>
          <w:rFonts w:ascii="Bodoni MT" w:hAnsi="Bodoni MT" w:cs="System"/>
          <w:bCs/>
        </w:rPr>
      </w:pPr>
      <w:r>
        <w:rPr>
          <w:rFonts w:ascii="Bodoni MT" w:hAnsi="Bodoni MT" w:cs="System"/>
          <w:noProof/>
          <w:lang w:eastAsia="es-EC"/>
        </w:rPr>
        <w:drawing>
          <wp:inline distT="0" distB="0" distL="0" distR="0">
            <wp:extent cx="4314825" cy="1152525"/>
            <wp:effectExtent l="1905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8" cstate="print"/>
                    <a:srcRect t="19556"/>
                    <a:stretch>
                      <a:fillRect/>
                    </a:stretch>
                  </pic:blipFill>
                  <pic:spPr bwMode="auto">
                    <a:xfrm>
                      <a:off x="0" y="0"/>
                      <a:ext cx="4314825" cy="1152525"/>
                    </a:xfrm>
                    <a:prstGeom prst="rect">
                      <a:avLst/>
                    </a:prstGeom>
                    <a:noFill/>
                    <a:ln w="9525">
                      <a:noFill/>
                      <a:miter lim="800000"/>
                      <a:headEnd/>
                      <a:tailEnd/>
                    </a:ln>
                  </pic:spPr>
                </pic:pic>
              </a:graphicData>
            </a:graphic>
          </wp:inline>
        </w:drawing>
      </w:r>
    </w:p>
    <w:p w:rsidR="003D5AA5" w:rsidRPr="00AA3F0E" w:rsidRDefault="003D5AA5" w:rsidP="003D5AA5">
      <w:pPr>
        <w:autoSpaceDE w:val="0"/>
        <w:autoSpaceDN w:val="0"/>
        <w:adjustRightInd w:val="0"/>
        <w:ind w:leftChars="567" w:left="1247"/>
        <w:jc w:val="both"/>
        <w:rPr>
          <w:rFonts w:ascii="Bodoni MT" w:hAnsi="Bodoni MT" w:cs="Arial"/>
        </w:rPr>
      </w:pPr>
    </w:p>
    <w:p w:rsidR="003D5AA5" w:rsidRPr="00AA3F0E" w:rsidRDefault="000D7958" w:rsidP="003D5AA5">
      <w:pPr>
        <w:autoSpaceDE w:val="0"/>
        <w:autoSpaceDN w:val="0"/>
        <w:adjustRightInd w:val="0"/>
        <w:ind w:leftChars="567" w:left="1247"/>
        <w:jc w:val="both"/>
        <w:rPr>
          <w:rFonts w:ascii="Bodoni MT" w:hAnsi="Bodoni MT" w:cs="Arial"/>
        </w:rPr>
      </w:pPr>
      <w:r>
        <w:rPr>
          <w:rFonts w:ascii="Bodoni MT" w:hAnsi="Bodoni MT" w:cs="Arial"/>
          <w:noProof/>
          <w:lang w:eastAsia="es-EC"/>
        </w:rPr>
        <w:drawing>
          <wp:inline distT="0" distB="0" distL="0" distR="0">
            <wp:extent cx="3914775" cy="3019425"/>
            <wp:effectExtent l="19050" t="0" r="9525" b="0"/>
            <wp:docPr id="9"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
                    <pic:cNvPicPr>
                      <a:picLocks noChangeAspect="1" noChangeArrowheads="1"/>
                    </pic:cNvPicPr>
                  </pic:nvPicPr>
                  <pic:blipFill>
                    <a:blip r:embed="rId29" cstate="print"/>
                    <a:srcRect/>
                    <a:stretch>
                      <a:fillRect/>
                    </a:stretch>
                  </pic:blipFill>
                  <pic:spPr bwMode="auto">
                    <a:xfrm>
                      <a:off x="0" y="0"/>
                      <a:ext cx="3914775" cy="3019425"/>
                    </a:xfrm>
                    <a:prstGeom prst="rect">
                      <a:avLst/>
                    </a:prstGeom>
                    <a:noFill/>
                    <a:ln w="9525">
                      <a:noFill/>
                      <a:miter lim="800000"/>
                      <a:headEnd/>
                      <a:tailEnd/>
                    </a:ln>
                  </pic:spPr>
                </pic:pic>
              </a:graphicData>
            </a:graphic>
          </wp:inline>
        </w:drawing>
      </w:r>
    </w:p>
    <w:p w:rsidR="003D5AA5" w:rsidRDefault="003D5AA5" w:rsidP="003D5AA5">
      <w:pPr>
        <w:autoSpaceDE w:val="0"/>
        <w:autoSpaceDN w:val="0"/>
        <w:adjustRightInd w:val="0"/>
        <w:jc w:val="both"/>
        <w:rPr>
          <w:rFonts w:ascii="Bodoni MT" w:hAnsi="Bodoni MT" w:cs="Arial"/>
          <w:b/>
        </w:rPr>
      </w:pPr>
    </w:p>
    <w:p w:rsidR="003D5AA5" w:rsidRDefault="003D5AA5" w:rsidP="003D5AA5">
      <w:pPr>
        <w:autoSpaceDE w:val="0"/>
        <w:autoSpaceDN w:val="0"/>
        <w:adjustRightInd w:val="0"/>
        <w:ind w:leftChars="567" w:left="1247"/>
        <w:jc w:val="both"/>
        <w:rPr>
          <w:rFonts w:ascii="Arial" w:hAnsi="Arial" w:cs="Arial"/>
          <w:sz w:val="24"/>
          <w:szCs w:val="24"/>
        </w:rPr>
      </w:pPr>
      <w:r w:rsidRPr="00CE555C">
        <w:rPr>
          <w:rFonts w:ascii="Arial" w:hAnsi="Arial" w:cs="Arial"/>
          <w:sz w:val="24"/>
          <w:szCs w:val="24"/>
        </w:rPr>
        <w:t>El 83,6% le gustaría practicar en una cancha sintética es decir que es factible la implementación y creación de una cancha sintética en el Cantón Playa.</w:t>
      </w:r>
    </w:p>
    <w:p w:rsidR="003D5AA5" w:rsidRDefault="003D5AA5" w:rsidP="003D5AA5">
      <w:pPr>
        <w:autoSpaceDE w:val="0"/>
        <w:autoSpaceDN w:val="0"/>
        <w:adjustRightInd w:val="0"/>
        <w:ind w:leftChars="567" w:left="1247"/>
        <w:jc w:val="both"/>
        <w:rPr>
          <w:rFonts w:ascii="Arial" w:hAnsi="Arial" w:cs="Arial"/>
          <w:sz w:val="24"/>
          <w:szCs w:val="24"/>
        </w:rPr>
      </w:pPr>
    </w:p>
    <w:p w:rsidR="003D5AA5" w:rsidRDefault="003D5AA5" w:rsidP="003D5AA5">
      <w:pPr>
        <w:autoSpaceDE w:val="0"/>
        <w:autoSpaceDN w:val="0"/>
        <w:adjustRightInd w:val="0"/>
        <w:ind w:leftChars="567" w:left="1247"/>
        <w:jc w:val="both"/>
        <w:rPr>
          <w:rFonts w:ascii="Arial" w:hAnsi="Arial" w:cs="Arial"/>
          <w:sz w:val="24"/>
          <w:szCs w:val="24"/>
        </w:rPr>
      </w:pPr>
    </w:p>
    <w:p w:rsidR="005B79F5" w:rsidRDefault="005B79F5" w:rsidP="003D5AA5">
      <w:pPr>
        <w:autoSpaceDE w:val="0"/>
        <w:autoSpaceDN w:val="0"/>
        <w:adjustRightInd w:val="0"/>
        <w:ind w:leftChars="567" w:left="1247"/>
        <w:jc w:val="both"/>
        <w:rPr>
          <w:rFonts w:ascii="Arial" w:hAnsi="Arial" w:cs="Arial"/>
          <w:sz w:val="24"/>
          <w:szCs w:val="24"/>
        </w:rPr>
      </w:pPr>
    </w:p>
    <w:p w:rsidR="005B79F5" w:rsidRPr="00E810E3" w:rsidRDefault="005B79F5" w:rsidP="003D5AA5">
      <w:pPr>
        <w:autoSpaceDE w:val="0"/>
        <w:autoSpaceDN w:val="0"/>
        <w:adjustRightInd w:val="0"/>
        <w:ind w:leftChars="567" w:left="1247"/>
        <w:jc w:val="both"/>
        <w:rPr>
          <w:rFonts w:ascii="Arial" w:hAnsi="Arial" w:cs="Arial"/>
          <w:sz w:val="24"/>
          <w:szCs w:val="24"/>
        </w:rPr>
      </w:pPr>
    </w:p>
    <w:p w:rsidR="003D5AA5" w:rsidRPr="00CE555C" w:rsidRDefault="003D5AA5" w:rsidP="003D5AA5">
      <w:pPr>
        <w:pStyle w:val="ListParagraph1"/>
        <w:numPr>
          <w:ilvl w:val="0"/>
          <w:numId w:val="33"/>
        </w:numPr>
        <w:ind w:leftChars="567" w:left="1607"/>
        <w:jc w:val="both"/>
        <w:rPr>
          <w:rFonts w:ascii="Arial" w:hAnsi="Arial" w:cs="Arial"/>
          <w:b/>
          <w:color w:val="000000"/>
          <w:sz w:val="24"/>
          <w:szCs w:val="24"/>
          <w:lang w:val="es-ES"/>
        </w:rPr>
      </w:pPr>
      <w:r w:rsidRPr="00CE555C">
        <w:rPr>
          <w:rFonts w:ascii="Arial" w:hAnsi="Arial" w:cs="Arial"/>
          <w:b/>
          <w:color w:val="000000"/>
          <w:sz w:val="24"/>
          <w:szCs w:val="24"/>
          <w:lang w:val="es-ES"/>
        </w:rPr>
        <w:t>Qué precio estaría dispuesto a pagar por la utilización de una hora en las canchas de césped sintético?</w:t>
      </w:r>
    </w:p>
    <w:p w:rsidR="003D5AA5" w:rsidRPr="005A4AD2" w:rsidRDefault="003D5AA5" w:rsidP="003D5AA5">
      <w:pPr>
        <w:autoSpaceDE w:val="0"/>
        <w:autoSpaceDN w:val="0"/>
        <w:adjustRightInd w:val="0"/>
        <w:ind w:leftChars="567" w:left="1247"/>
        <w:jc w:val="center"/>
        <w:rPr>
          <w:rFonts w:ascii="Arial" w:hAnsi="Arial" w:cs="Arial"/>
          <w:b/>
          <w:sz w:val="24"/>
          <w:szCs w:val="24"/>
        </w:rPr>
      </w:pPr>
      <w:r>
        <w:rPr>
          <w:rFonts w:ascii="Arial" w:hAnsi="Arial" w:cs="Arial"/>
          <w:b/>
          <w:sz w:val="24"/>
          <w:szCs w:val="24"/>
        </w:rPr>
        <w:t xml:space="preserve">                                           </w:t>
      </w:r>
      <w:r w:rsidRPr="005A4AD2">
        <w:rPr>
          <w:rFonts w:ascii="Arial" w:hAnsi="Arial" w:cs="Arial"/>
          <w:b/>
          <w:sz w:val="24"/>
          <w:szCs w:val="24"/>
        </w:rPr>
        <w:t>Tabla 2.10 y Grafico 2.7</w:t>
      </w:r>
    </w:p>
    <w:p w:rsidR="003D5AA5" w:rsidRDefault="000D7958" w:rsidP="003D5AA5">
      <w:pPr>
        <w:autoSpaceDE w:val="0"/>
        <w:autoSpaceDN w:val="0"/>
        <w:adjustRightInd w:val="0"/>
        <w:ind w:leftChars="567" w:left="1247"/>
        <w:jc w:val="both"/>
        <w:rPr>
          <w:rFonts w:ascii="Bodoni MT" w:hAnsi="Bodoni MT" w:cs="System"/>
          <w:bCs/>
        </w:rPr>
      </w:pPr>
      <w:r>
        <w:rPr>
          <w:rFonts w:ascii="Bodoni MT" w:hAnsi="Bodoni MT" w:cs="System"/>
          <w:noProof/>
          <w:lang w:eastAsia="es-EC"/>
        </w:rPr>
        <w:drawing>
          <wp:inline distT="0" distB="0" distL="0" distR="0">
            <wp:extent cx="4191000" cy="1304925"/>
            <wp:effectExtent l="19050" t="0" r="0" b="0"/>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0" cstate="print"/>
                    <a:srcRect t="17564"/>
                    <a:stretch>
                      <a:fillRect/>
                    </a:stretch>
                  </pic:blipFill>
                  <pic:spPr bwMode="auto">
                    <a:xfrm>
                      <a:off x="0" y="0"/>
                      <a:ext cx="4191000" cy="1304925"/>
                    </a:xfrm>
                    <a:prstGeom prst="rect">
                      <a:avLst/>
                    </a:prstGeom>
                    <a:noFill/>
                    <a:ln w="9525">
                      <a:noFill/>
                      <a:miter lim="800000"/>
                      <a:headEnd/>
                      <a:tailEnd/>
                    </a:ln>
                  </pic:spPr>
                </pic:pic>
              </a:graphicData>
            </a:graphic>
          </wp:inline>
        </w:drawing>
      </w:r>
    </w:p>
    <w:p w:rsidR="003D5AA5" w:rsidRDefault="003D5AA5" w:rsidP="003D5AA5">
      <w:pPr>
        <w:autoSpaceDE w:val="0"/>
        <w:autoSpaceDN w:val="0"/>
        <w:adjustRightInd w:val="0"/>
        <w:ind w:leftChars="567" w:left="1247"/>
        <w:jc w:val="both"/>
        <w:rPr>
          <w:rFonts w:ascii="Bodoni MT" w:hAnsi="Bodoni MT" w:cs="System"/>
          <w:bCs/>
        </w:rPr>
      </w:pPr>
    </w:p>
    <w:p w:rsidR="003D5AA5" w:rsidRPr="00AA3F0E" w:rsidRDefault="000D7958" w:rsidP="003D5AA5">
      <w:pPr>
        <w:autoSpaceDE w:val="0"/>
        <w:autoSpaceDN w:val="0"/>
        <w:adjustRightInd w:val="0"/>
        <w:jc w:val="center"/>
        <w:rPr>
          <w:rFonts w:ascii="Bodoni MT" w:hAnsi="Bodoni MT" w:cs="Arial"/>
        </w:rPr>
      </w:pPr>
      <w:r>
        <w:rPr>
          <w:rFonts w:ascii="Bodoni MT" w:hAnsi="Bodoni MT" w:cs="System"/>
          <w:noProof/>
          <w:lang w:eastAsia="es-EC"/>
        </w:rPr>
        <w:drawing>
          <wp:inline distT="0" distB="0" distL="0" distR="0">
            <wp:extent cx="4095750" cy="2381250"/>
            <wp:effectExtent l="19050" t="0" r="0" b="0"/>
            <wp:docPr id="11"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
                    <pic:cNvPicPr>
                      <a:picLocks noChangeAspect="1" noChangeArrowheads="1"/>
                    </pic:cNvPicPr>
                  </pic:nvPicPr>
                  <pic:blipFill>
                    <a:blip r:embed="rId31" cstate="print"/>
                    <a:srcRect t="15582"/>
                    <a:stretch>
                      <a:fillRect/>
                    </a:stretch>
                  </pic:blipFill>
                  <pic:spPr bwMode="auto">
                    <a:xfrm>
                      <a:off x="0" y="0"/>
                      <a:ext cx="4095750" cy="2381250"/>
                    </a:xfrm>
                    <a:prstGeom prst="rect">
                      <a:avLst/>
                    </a:prstGeom>
                    <a:noFill/>
                    <a:ln w="9525">
                      <a:noFill/>
                      <a:miter lim="800000"/>
                      <a:headEnd/>
                      <a:tailEnd/>
                    </a:ln>
                  </pic:spPr>
                </pic:pic>
              </a:graphicData>
            </a:graphic>
          </wp:inline>
        </w:drawing>
      </w:r>
    </w:p>
    <w:p w:rsidR="003D5AA5" w:rsidRPr="00025C0A" w:rsidRDefault="003D5AA5" w:rsidP="003D5AA5">
      <w:pPr>
        <w:autoSpaceDE w:val="0"/>
        <w:autoSpaceDN w:val="0"/>
        <w:adjustRightInd w:val="0"/>
        <w:spacing w:line="360" w:lineRule="auto"/>
        <w:ind w:leftChars="567" w:left="1247"/>
        <w:jc w:val="both"/>
        <w:rPr>
          <w:rFonts w:ascii="Arial" w:hAnsi="Arial" w:cs="Arial"/>
          <w:sz w:val="24"/>
          <w:szCs w:val="24"/>
        </w:rPr>
      </w:pPr>
      <w:r w:rsidRPr="00CE555C">
        <w:rPr>
          <w:rFonts w:ascii="Arial" w:hAnsi="Arial" w:cs="Arial"/>
          <w:sz w:val="24"/>
          <w:szCs w:val="24"/>
        </w:rPr>
        <w:t>La habitantes que juegan futbol y lo practica estaría dispuestos a pagar por nuestra cancha sintética 33,6% un valor de 35 dólares pero el  31,6 % está dispuesto a pagar el 25 dólares en este caso debería estudiar cuanta demanda tendremos para así colocar el precio más factible y generar un beneficio-costo.</w:t>
      </w:r>
    </w:p>
    <w:p w:rsidR="003D5AA5" w:rsidRDefault="003D5AA5" w:rsidP="003D5AA5">
      <w:pPr>
        <w:numPr>
          <w:ilvl w:val="0"/>
          <w:numId w:val="33"/>
        </w:numPr>
        <w:spacing w:before="100" w:beforeAutospacing="1" w:after="100" w:afterAutospacing="1" w:line="240" w:lineRule="auto"/>
        <w:ind w:leftChars="567" w:left="1607"/>
        <w:jc w:val="both"/>
        <w:rPr>
          <w:rFonts w:ascii="Arial" w:hAnsi="Arial" w:cs="Arial"/>
          <w:b/>
          <w:color w:val="000000"/>
          <w:sz w:val="24"/>
          <w:szCs w:val="24"/>
        </w:rPr>
      </w:pPr>
      <w:r w:rsidRPr="00CE555C">
        <w:rPr>
          <w:rFonts w:ascii="Arial" w:hAnsi="Arial" w:cs="Arial"/>
          <w:b/>
          <w:color w:val="000000"/>
          <w:sz w:val="24"/>
          <w:szCs w:val="24"/>
        </w:rPr>
        <w:t>Utilizaría nuestras canchas de césped sintético en:</w:t>
      </w:r>
    </w:p>
    <w:p w:rsidR="003D5AA5" w:rsidRPr="00E810E3" w:rsidRDefault="003D5AA5" w:rsidP="003D5AA5">
      <w:pPr>
        <w:spacing w:before="100" w:beforeAutospacing="1" w:after="100" w:afterAutospacing="1" w:line="240" w:lineRule="auto"/>
        <w:ind w:left="1247"/>
        <w:rPr>
          <w:rFonts w:ascii="Arial" w:hAnsi="Arial" w:cs="Arial"/>
          <w:b/>
          <w:color w:val="000000"/>
          <w:sz w:val="24"/>
          <w:szCs w:val="24"/>
        </w:rPr>
      </w:pPr>
      <w:r>
        <w:rPr>
          <w:rFonts w:ascii="Arial" w:hAnsi="Arial" w:cs="Arial"/>
          <w:b/>
          <w:color w:val="000000"/>
          <w:sz w:val="24"/>
          <w:szCs w:val="24"/>
        </w:rPr>
        <w:t xml:space="preserve">                                                 Tabla 2.11 y Grafico 2.8</w:t>
      </w:r>
    </w:p>
    <w:p w:rsidR="003D5AA5" w:rsidRPr="00AA3F0E" w:rsidRDefault="000D7958" w:rsidP="003D5AA5">
      <w:pPr>
        <w:autoSpaceDE w:val="0"/>
        <w:autoSpaceDN w:val="0"/>
        <w:adjustRightInd w:val="0"/>
        <w:ind w:leftChars="567" w:left="1247"/>
        <w:jc w:val="both"/>
        <w:rPr>
          <w:rFonts w:ascii="Bodoni MT" w:hAnsi="Bodoni MT" w:cs="System"/>
          <w:bCs/>
        </w:rPr>
      </w:pPr>
      <w:r>
        <w:rPr>
          <w:rFonts w:ascii="Bodoni MT" w:hAnsi="Bodoni MT" w:cs="System"/>
          <w:noProof/>
          <w:lang w:eastAsia="es-EC"/>
        </w:rPr>
        <w:lastRenderedPageBreak/>
        <w:drawing>
          <wp:inline distT="0" distB="0" distL="0" distR="0">
            <wp:extent cx="3829050" cy="1362075"/>
            <wp:effectExtent l="19050" t="0" r="0" b="0"/>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2" cstate="print"/>
                    <a:srcRect t="14571"/>
                    <a:stretch>
                      <a:fillRect/>
                    </a:stretch>
                  </pic:blipFill>
                  <pic:spPr bwMode="auto">
                    <a:xfrm>
                      <a:off x="0" y="0"/>
                      <a:ext cx="3829050" cy="1362075"/>
                    </a:xfrm>
                    <a:prstGeom prst="rect">
                      <a:avLst/>
                    </a:prstGeom>
                    <a:noFill/>
                    <a:ln w="9525">
                      <a:noFill/>
                      <a:miter lim="800000"/>
                      <a:headEnd/>
                      <a:tailEnd/>
                    </a:ln>
                  </pic:spPr>
                </pic:pic>
              </a:graphicData>
            </a:graphic>
          </wp:inline>
        </w:drawing>
      </w:r>
    </w:p>
    <w:p w:rsidR="003D5AA5" w:rsidRPr="00AA3F0E" w:rsidRDefault="000D7958" w:rsidP="003D5AA5">
      <w:pPr>
        <w:autoSpaceDE w:val="0"/>
        <w:autoSpaceDN w:val="0"/>
        <w:adjustRightInd w:val="0"/>
        <w:ind w:leftChars="567" w:left="1247"/>
        <w:jc w:val="both"/>
        <w:rPr>
          <w:rFonts w:ascii="Bodoni MT" w:hAnsi="Bodoni MT" w:cs="Arial"/>
        </w:rPr>
      </w:pPr>
      <w:r>
        <w:rPr>
          <w:rFonts w:ascii="Bodoni MT" w:hAnsi="Bodoni MT" w:cs="Arial"/>
          <w:noProof/>
          <w:lang w:eastAsia="es-EC"/>
        </w:rPr>
        <w:drawing>
          <wp:inline distT="0" distB="0" distL="0" distR="0">
            <wp:extent cx="4086225" cy="3114675"/>
            <wp:effectExtent l="19050" t="0" r="9525" b="0"/>
            <wp:docPr id="1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
                    <pic:cNvPicPr>
                      <a:picLocks noChangeAspect="1" noChangeArrowheads="1"/>
                    </pic:cNvPicPr>
                  </pic:nvPicPr>
                  <pic:blipFill>
                    <a:blip r:embed="rId33" cstate="print"/>
                    <a:srcRect/>
                    <a:stretch>
                      <a:fillRect/>
                    </a:stretch>
                  </pic:blipFill>
                  <pic:spPr bwMode="auto">
                    <a:xfrm>
                      <a:off x="0" y="0"/>
                      <a:ext cx="4086225" cy="3114675"/>
                    </a:xfrm>
                    <a:prstGeom prst="rect">
                      <a:avLst/>
                    </a:prstGeom>
                    <a:noFill/>
                    <a:ln w="9525">
                      <a:noFill/>
                      <a:miter lim="800000"/>
                      <a:headEnd/>
                      <a:tailEnd/>
                    </a:ln>
                  </pic:spPr>
                </pic:pic>
              </a:graphicData>
            </a:graphic>
          </wp:inline>
        </w:drawing>
      </w:r>
    </w:p>
    <w:p w:rsidR="003D5AA5" w:rsidRDefault="003D5AA5" w:rsidP="003D5AA5">
      <w:pPr>
        <w:autoSpaceDE w:val="0"/>
        <w:autoSpaceDN w:val="0"/>
        <w:adjustRightInd w:val="0"/>
        <w:ind w:leftChars="567" w:left="1247"/>
        <w:jc w:val="both"/>
        <w:rPr>
          <w:rFonts w:ascii="Bodoni MT" w:hAnsi="Bodoni MT" w:cs="Arial"/>
          <w:b/>
        </w:rPr>
      </w:pPr>
    </w:p>
    <w:p w:rsidR="003D5AA5" w:rsidRPr="00211D7E" w:rsidRDefault="003D5AA5" w:rsidP="003D5AA5">
      <w:pPr>
        <w:autoSpaceDE w:val="0"/>
        <w:autoSpaceDN w:val="0"/>
        <w:adjustRightInd w:val="0"/>
        <w:spacing w:line="360" w:lineRule="auto"/>
        <w:ind w:leftChars="567" w:left="1247"/>
        <w:jc w:val="both"/>
        <w:rPr>
          <w:rFonts w:ascii="Arial" w:hAnsi="Arial" w:cs="Arial"/>
          <w:sz w:val="24"/>
          <w:szCs w:val="24"/>
        </w:rPr>
      </w:pPr>
      <w:r w:rsidRPr="00CE555C">
        <w:rPr>
          <w:rFonts w:ascii="Arial" w:hAnsi="Arial" w:cs="Arial"/>
          <w:sz w:val="24"/>
          <w:szCs w:val="24"/>
        </w:rPr>
        <w:t>En nuestro cancha sintéticas tendremos más demanda en la tarde 38% ya que esta es una hora que la mayor parte de los jóvenes que serian los que mas acudirían  a las canchas después seria en la noche 24,8% que estaría ocupada y en la mañana 9,2% que estaría más libre se podrían realizar otras actividades como el mantenimiento de la cancha</w:t>
      </w:r>
    </w:p>
    <w:p w:rsidR="003D5AA5" w:rsidRPr="00CE555C" w:rsidRDefault="003D5AA5" w:rsidP="003D5AA5">
      <w:pPr>
        <w:pStyle w:val="ListParagraph1"/>
        <w:numPr>
          <w:ilvl w:val="0"/>
          <w:numId w:val="33"/>
        </w:numPr>
        <w:ind w:leftChars="567" w:left="1607"/>
        <w:jc w:val="both"/>
        <w:rPr>
          <w:rFonts w:ascii="Arial" w:hAnsi="Arial" w:cs="Arial"/>
          <w:b/>
          <w:color w:val="000000"/>
          <w:sz w:val="24"/>
          <w:szCs w:val="24"/>
          <w:lang w:val="es-ES"/>
        </w:rPr>
      </w:pPr>
      <w:r w:rsidRPr="00CE555C">
        <w:rPr>
          <w:rFonts w:ascii="Arial" w:hAnsi="Arial" w:cs="Arial"/>
          <w:b/>
          <w:color w:val="000000"/>
          <w:sz w:val="24"/>
          <w:szCs w:val="24"/>
          <w:lang w:val="es-ES"/>
        </w:rPr>
        <w:t>Por lo general cuanto tiempo practicaría este deporte en nuestras canchas de césped sintético?</w:t>
      </w:r>
    </w:p>
    <w:p w:rsidR="003D5AA5" w:rsidRPr="00E810E3" w:rsidRDefault="003D5AA5" w:rsidP="003D5AA5">
      <w:pPr>
        <w:autoSpaceDE w:val="0"/>
        <w:autoSpaceDN w:val="0"/>
        <w:adjustRightInd w:val="0"/>
        <w:ind w:leftChars="567" w:left="1247"/>
        <w:jc w:val="center"/>
        <w:rPr>
          <w:rFonts w:ascii="Arial" w:hAnsi="Arial" w:cs="Arial"/>
          <w:b/>
          <w:sz w:val="24"/>
          <w:szCs w:val="24"/>
        </w:rPr>
      </w:pPr>
      <w:r>
        <w:rPr>
          <w:rFonts w:ascii="Arial" w:hAnsi="Arial" w:cs="Arial"/>
          <w:b/>
          <w:sz w:val="24"/>
          <w:szCs w:val="24"/>
        </w:rPr>
        <w:t xml:space="preserve">                                            </w:t>
      </w:r>
      <w:r w:rsidRPr="00E810E3">
        <w:rPr>
          <w:rFonts w:ascii="Arial" w:hAnsi="Arial" w:cs="Arial"/>
          <w:b/>
          <w:sz w:val="24"/>
          <w:szCs w:val="24"/>
        </w:rPr>
        <w:t>Tabla 2.12 y Grafico 2.9</w:t>
      </w:r>
    </w:p>
    <w:p w:rsidR="003D5AA5" w:rsidRPr="00AA3F0E" w:rsidRDefault="000D7958" w:rsidP="003D5AA5">
      <w:pPr>
        <w:autoSpaceDE w:val="0"/>
        <w:autoSpaceDN w:val="0"/>
        <w:adjustRightInd w:val="0"/>
        <w:ind w:leftChars="567" w:left="1247"/>
        <w:jc w:val="both"/>
        <w:rPr>
          <w:rFonts w:ascii="Bodoni MT" w:hAnsi="Bodoni MT" w:cs="Arial"/>
        </w:rPr>
      </w:pPr>
      <w:r>
        <w:rPr>
          <w:rFonts w:ascii="Bodoni MT" w:hAnsi="Bodoni MT" w:cs="System"/>
          <w:noProof/>
          <w:lang w:eastAsia="es-EC"/>
        </w:rPr>
        <w:lastRenderedPageBreak/>
        <w:drawing>
          <wp:inline distT="0" distB="0" distL="0" distR="0">
            <wp:extent cx="4143375" cy="1323975"/>
            <wp:effectExtent l="19050" t="0" r="9525" b="0"/>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4" cstate="print"/>
                    <a:srcRect t="17154"/>
                    <a:stretch>
                      <a:fillRect/>
                    </a:stretch>
                  </pic:blipFill>
                  <pic:spPr bwMode="auto">
                    <a:xfrm>
                      <a:off x="0" y="0"/>
                      <a:ext cx="4143375" cy="1323975"/>
                    </a:xfrm>
                    <a:prstGeom prst="rect">
                      <a:avLst/>
                    </a:prstGeom>
                    <a:noFill/>
                    <a:ln w="9525">
                      <a:noFill/>
                      <a:miter lim="800000"/>
                      <a:headEnd/>
                      <a:tailEnd/>
                    </a:ln>
                  </pic:spPr>
                </pic:pic>
              </a:graphicData>
            </a:graphic>
          </wp:inline>
        </w:drawing>
      </w:r>
    </w:p>
    <w:p w:rsidR="003D5AA5" w:rsidRDefault="000D7958" w:rsidP="003D5AA5">
      <w:pPr>
        <w:autoSpaceDE w:val="0"/>
        <w:autoSpaceDN w:val="0"/>
        <w:adjustRightInd w:val="0"/>
        <w:ind w:leftChars="567" w:left="1247"/>
        <w:jc w:val="both"/>
        <w:rPr>
          <w:rFonts w:ascii="Bodoni MT" w:hAnsi="Bodoni MT" w:cs="System"/>
          <w:bCs/>
        </w:rPr>
      </w:pPr>
      <w:r>
        <w:rPr>
          <w:rFonts w:ascii="Bodoni MT" w:hAnsi="Bodoni MT" w:cs="Arial"/>
          <w:noProof/>
          <w:lang w:eastAsia="es-EC"/>
        </w:rPr>
        <w:drawing>
          <wp:inline distT="0" distB="0" distL="0" distR="0">
            <wp:extent cx="4333875" cy="2857500"/>
            <wp:effectExtent l="19050" t="0" r="9525" b="0"/>
            <wp:docPr id="15"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4"/>
                    <pic:cNvPicPr>
                      <a:picLocks noChangeAspect="1" noChangeArrowheads="1"/>
                    </pic:cNvPicPr>
                  </pic:nvPicPr>
                  <pic:blipFill>
                    <a:blip r:embed="rId35" cstate="print"/>
                    <a:srcRect t="10782"/>
                    <a:stretch>
                      <a:fillRect/>
                    </a:stretch>
                  </pic:blipFill>
                  <pic:spPr bwMode="auto">
                    <a:xfrm>
                      <a:off x="0" y="0"/>
                      <a:ext cx="4333875" cy="2857500"/>
                    </a:xfrm>
                    <a:prstGeom prst="rect">
                      <a:avLst/>
                    </a:prstGeom>
                    <a:noFill/>
                    <a:ln w="9525">
                      <a:noFill/>
                      <a:miter lim="800000"/>
                      <a:headEnd/>
                      <a:tailEnd/>
                    </a:ln>
                  </pic:spPr>
                </pic:pic>
              </a:graphicData>
            </a:graphic>
          </wp:inline>
        </w:drawing>
      </w:r>
    </w:p>
    <w:p w:rsidR="003D5AA5" w:rsidRPr="00FE4307" w:rsidRDefault="003D5AA5" w:rsidP="003D5AA5">
      <w:pPr>
        <w:autoSpaceDE w:val="0"/>
        <w:autoSpaceDN w:val="0"/>
        <w:adjustRightInd w:val="0"/>
        <w:jc w:val="both"/>
        <w:rPr>
          <w:rFonts w:ascii="Bodoni MT" w:hAnsi="Bodoni MT" w:cs="System"/>
          <w:bCs/>
        </w:rPr>
      </w:pPr>
    </w:p>
    <w:p w:rsidR="003D5AA5" w:rsidRDefault="003D5AA5" w:rsidP="003D5AA5">
      <w:pPr>
        <w:autoSpaceDE w:val="0"/>
        <w:autoSpaceDN w:val="0"/>
        <w:adjustRightInd w:val="0"/>
        <w:spacing w:line="360" w:lineRule="auto"/>
        <w:ind w:leftChars="567" w:left="1247"/>
        <w:jc w:val="both"/>
        <w:rPr>
          <w:rFonts w:ascii="Arial" w:hAnsi="Arial" w:cs="Arial"/>
          <w:b/>
          <w:sz w:val="24"/>
          <w:szCs w:val="24"/>
        </w:rPr>
      </w:pPr>
      <w:r w:rsidRPr="00CE555C">
        <w:rPr>
          <w:rFonts w:ascii="Arial" w:hAnsi="Arial" w:cs="Arial"/>
          <w:sz w:val="24"/>
          <w:szCs w:val="24"/>
        </w:rPr>
        <w:t>Nuestra cancha estaría los consumidores a utilizar nuestro servicio una hora el 40,4% pero podrían extenderse a dos horas 38%.</w:t>
      </w:r>
      <w:r w:rsidRPr="00CE555C">
        <w:rPr>
          <w:rFonts w:ascii="Arial" w:hAnsi="Arial" w:cs="Arial"/>
          <w:b/>
          <w:sz w:val="24"/>
          <w:szCs w:val="24"/>
        </w:rPr>
        <w:t xml:space="preserve"> </w:t>
      </w:r>
    </w:p>
    <w:p w:rsidR="005B79F5" w:rsidRDefault="005B79F5" w:rsidP="003D5AA5">
      <w:pPr>
        <w:autoSpaceDE w:val="0"/>
        <w:autoSpaceDN w:val="0"/>
        <w:adjustRightInd w:val="0"/>
        <w:spacing w:line="360" w:lineRule="auto"/>
        <w:ind w:leftChars="567" w:left="1247"/>
        <w:jc w:val="both"/>
        <w:rPr>
          <w:rFonts w:ascii="Arial" w:hAnsi="Arial" w:cs="Arial"/>
          <w:b/>
          <w:sz w:val="24"/>
          <w:szCs w:val="24"/>
        </w:rPr>
      </w:pPr>
    </w:p>
    <w:p w:rsidR="005B79F5" w:rsidRDefault="005B79F5" w:rsidP="003D5AA5">
      <w:pPr>
        <w:autoSpaceDE w:val="0"/>
        <w:autoSpaceDN w:val="0"/>
        <w:adjustRightInd w:val="0"/>
        <w:spacing w:line="360" w:lineRule="auto"/>
        <w:ind w:leftChars="567" w:left="1247"/>
        <w:jc w:val="both"/>
        <w:rPr>
          <w:rFonts w:ascii="Arial" w:hAnsi="Arial" w:cs="Arial"/>
          <w:b/>
          <w:sz w:val="24"/>
          <w:szCs w:val="24"/>
        </w:rPr>
      </w:pPr>
    </w:p>
    <w:p w:rsidR="005B79F5" w:rsidRDefault="005B79F5" w:rsidP="003D5AA5">
      <w:pPr>
        <w:autoSpaceDE w:val="0"/>
        <w:autoSpaceDN w:val="0"/>
        <w:adjustRightInd w:val="0"/>
        <w:spacing w:line="360" w:lineRule="auto"/>
        <w:ind w:leftChars="567" w:left="1247"/>
        <w:jc w:val="both"/>
        <w:rPr>
          <w:rFonts w:ascii="Arial" w:hAnsi="Arial" w:cs="Arial"/>
          <w:b/>
          <w:sz w:val="24"/>
          <w:szCs w:val="24"/>
        </w:rPr>
      </w:pPr>
    </w:p>
    <w:p w:rsidR="005B79F5" w:rsidRPr="00CE555C" w:rsidRDefault="005B79F5" w:rsidP="003D5AA5">
      <w:pPr>
        <w:autoSpaceDE w:val="0"/>
        <w:autoSpaceDN w:val="0"/>
        <w:adjustRightInd w:val="0"/>
        <w:spacing w:line="360" w:lineRule="auto"/>
        <w:ind w:leftChars="567" w:left="1247"/>
        <w:jc w:val="both"/>
        <w:rPr>
          <w:rFonts w:ascii="Arial" w:hAnsi="Arial" w:cs="Arial"/>
          <w:b/>
          <w:sz w:val="24"/>
          <w:szCs w:val="24"/>
        </w:rPr>
      </w:pPr>
    </w:p>
    <w:p w:rsidR="003D5AA5" w:rsidRPr="00CE555C" w:rsidRDefault="003D5AA5" w:rsidP="003D5AA5">
      <w:pPr>
        <w:autoSpaceDE w:val="0"/>
        <w:autoSpaceDN w:val="0"/>
        <w:adjustRightInd w:val="0"/>
        <w:jc w:val="both"/>
        <w:rPr>
          <w:rFonts w:ascii="Arial" w:hAnsi="Arial" w:cs="Arial"/>
          <w:b/>
          <w:sz w:val="24"/>
          <w:szCs w:val="24"/>
        </w:rPr>
      </w:pPr>
    </w:p>
    <w:p w:rsidR="003D5AA5" w:rsidRDefault="003D5AA5" w:rsidP="003D5AA5">
      <w:pPr>
        <w:pStyle w:val="ListParagraph1"/>
        <w:numPr>
          <w:ilvl w:val="0"/>
          <w:numId w:val="33"/>
        </w:numPr>
        <w:ind w:leftChars="567" w:left="1607"/>
        <w:jc w:val="both"/>
        <w:rPr>
          <w:rFonts w:ascii="Arial" w:hAnsi="Arial" w:cs="Arial"/>
          <w:b/>
          <w:color w:val="000000"/>
          <w:sz w:val="24"/>
          <w:szCs w:val="24"/>
          <w:lang w:val="es-ES"/>
        </w:rPr>
      </w:pPr>
      <w:r w:rsidRPr="00CE555C">
        <w:rPr>
          <w:rFonts w:ascii="Arial" w:hAnsi="Arial" w:cs="Arial"/>
          <w:b/>
          <w:color w:val="000000"/>
          <w:sz w:val="24"/>
          <w:szCs w:val="24"/>
          <w:lang w:val="es-ES"/>
        </w:rPr>
        <w:t>Si colocáramos un complejo deportivo con canchas de césped sintético  en el cantón Playas lo utilizaría?</w:t>
      </w:r>
    </w:p>
    <w:p w:rsidR="003D5AA5" w:rsidRDefault="003D5AA5" w:rsidP="003D5AA5">
      <w:pPr>
        <w:pStyle w:val="ListParagraph1"/>
        <w:ind w:left="1247"/>
        <w:jc w:val="center"/>
        <w:rPr>
          <w:rFonts w:ascii="Arial" w:hAnsi="Arial" w:cs="Arial"/>
          <w:b/>
          <w:color w:val="000000"/>
          <w:sz w:val="24"/>
          <w:szCs w:val="24"/>
          <w:lang w:val="es-ES"/>
        </w:rPr>
      </w:pPr>
      <w:r>
        <w:rPr>
          <w:rFonts w:ascii="Arial" w:hAnsi="Arial" w:cs="Arial"/>
          <w:b/>
          <w:color w:val="000000"/>
          <w:sz w:val="24"/>
          <w:szCs w:val="24"/>
          <w:lang w:val="es-ES"/>
        </w:rPr>
        <w:lastRenderedPageBreak/>
        <w:t xml:space="preserve">                    </w:t>
      </w:r>
    </w:p>
    <w:p w:rsidR="003D5AA5" w:rsidRPr="00CE555C" w:rsidRDefault="003D5AA5" w:rsidP="003D5AA5">
      <w:pPr>
        <w:pStyle w:val="ListParagraph1"/>
        <w:ind w:left="1247"/>
        <w:jc w:val="center"/>
        <w:rPr>
          <w:rFonts w:ascii="Arial" w:hAnsi="Arial" w:cs="Arial"/>
          <w:b/>
          <w:color w:val="000000"/>
          <w:sz w:val="24"/>
          <w:szCs w:val="24"/>
          <w:lang w:val="es-ES"/>
        </w:rPr>
      </w:pPr>
      <w:r>
        <w:rPr>
          <w:rFonts w:ascii="Arial" w:hAnsi="Arial" w:cs="Arial"/>
          <w:b/>
          <w:color w:val="000000"/>
          <w:sz w:val="24"/>
          <w:szCs w:val="24"/>
          <w:lang w:val="es-ES"/>
        </w:rPr>
        <w:t xml:space="preserve">                                              Tabla 2.13 y Grafico 2.9</w:t>
      </w:r>
    </w:p>
    <w:p w:rsidR="003D5AA5" w:rsidRPr="00AA3F0E" w:rsidRDefault="000D7958" w:rsidP="003D5AA5">
      <w:pPr>
        <w:autoSpaceDE w:val="0"/>
        <w:autoSpaceDN w:val="0"/>
        <w:adjustRightInd w:val="0"/>
        <w:ind w:leftChars="567" w:left="1247"/>
        <w:jc w:val="both"/>
        <w:rPr>
          <w:rFonts w:ascii="Bodoni MT" w:hAnsi="Bodoni MT"/>
        </w:rPr>
      </w:pPr>
      <w:r>
        <w:rPr>
          <w:rFonts w:ascii="Bodoni MT" w:hAnsi="Bodoni MT" w:cs="System"/>
          <w:noProof/>
          <w:lang w:eastAsia="es-EC"/>
        </w:rPr>
        <w:drawing>
          <wp:inline distT="0" distB="0" distL="0" distR="0">
            <wp:extent cx="4191000" cy="1257300"/>
            <wp:effectExtent l="19050" t="0" r="0" b="0"/>
            <wp:docPr id="1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6" cstate="print"/>
                    <a:srcRect/>
                    <a:stretch>
                      <a:fillRect/>
                    </a:stretch>
                  </pic:blipFill>
                  <pic:spPr bwMode="auto">
                    <a:xfrm>
                      <a:off x="0" y="0"/>
                      <a:ext cx="4191000" cy="1257300"/>
                    </a:xfrm>
                    <a:prstGeom prst="rect">
                      <a:avLst/>
                    </a:prstGeom>
                    <a:noFill/>
                    <a:ln w="9525">
                      <a:noFill/>
                      <a:miter lim="800000"/>
                      <a:headEnd/>
                      <a:tailEnd/>
                    </a:ln>
                  </pic:spPr>
                </pic:pic>
              </a:graphicData>
            </a:graphic>
          </wp:inline>
        </w:drawing>
      </w:r>
    </w:p>
    <w:p w:rsidR="003D5AA5" w:rsidRPr="00AA3F0E" w:rsidRDefault="000D7958" w:rsidP="003D5AA5">
      <w:pPr>
        <w:autoSpaceDE w:val="0"/>
        <w:autoSpaceDN w:val="0"/>
        <w:adjustRightInd w:val="0"/>
        <w:ind w:leftChars="567" w:left="1247"/>
        <w:jc w:val="both"/>
        <w:rPr>
          <w:rFonts w:ascii="Bodoni MT" w:hAnsi="Bodoni MT" w:cs="System"/>
          <w:bCs/>
        </w:rPr>
      </w:pPr>
      <w:r>
        <w:rPr>
          <w:rFonts w:ascii="Bodoni MT" w:hAnsi="Bodoni MT" w:cs="System"/>
          <w:noProof/>
          <w:lang w:eastAsia="es-EC"/>
        </w:rPr>
        <w:drawing>
          <wp:inline distT="0" distB="0" distL="0" distR="0">
            <wp:extent cx="4191000" cy="3133725"/>
            <wp:effectExtent l="19050" t="0" r="0" b="0"/>
            <wp:docPr id="17"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
                    <pic:cNvPicPr>
                      <a:picLocks noChangeAspect="1" noChangeArrowheads="1"/>
                    </pic:cNvPicPr>
                  </pic:nvPicPr>
                  <pic:blipFill>
                    <a:blip r:embed="rId37" cstate="print"/>
                    <a:srcRect/>
                    <a:stretch>
                      <a:fillRect/>
                    </a:stretch>
                  </pic:blipFill>
                  <pic:spPr bwMode="auto">
                    <a:xfrm>
                      <a:off x="0" y="0"/>
                      <a:ext cx="4191000" cy="3133725"/>
                    </a:xfrm>
                    <a:prstGeom prst="rect">
                      <a:avLst/>
                    </a:prstGeom>
                    <a:noFill/>
                    <a:ln w="9525">
                      <a:noFill/>
                      <a:miter lim="800000"/>
                      <a:headEnd/>
                      <a:tailEnd/>
                    </a:ln>
                  </pic:spPr>
                </pic:pic>
              </a:graphicData>
            </a:graphic>
          </wp:inline>
        </w:drawing>
      </w:r>
    </w:p>
    <w:p w:rsidR="003D5AA5" w:rsidRDefault="003D5AA5" w:rsidP="003D5AA5">
      <w:pPr>
        <w:autoSpaceDE w:val="0"/>
        <w:autoSpaceDN w:val="0"/>
        <w:adjustRightInd w:val="0"/>
        <w:jc w:val="both"/>
        <w:rPr>
          <w:rFonts w:ascii="Bodoni MT" w:hAnsi="Bodoni MT" w:cs="Arial"/>
          <w:b/>
        </w:rPr>
      </w:pPr>
    </w:p>
    <w:p w:rsidR="003D5AA5" w:rsidRPr="00025C0A" w:rsidRDefault="003D5AA5" w:rsidP="003D5AA5">
      <w:pPr>
        <w:autoSpaceDE w:val="0"/>
        <w:autoSpaceDN w:val="0"/>
        <w:adjustRightInd w:val="0"/>
        <w:ind w:leftChars="567" w:left="1247"/>
        <w:jc w:val="both"/>
        <w:rPr>
          <w:rFonts w:ascii="Arial" w:hAnsi="Arial" w:cs="Arial"/>
          <w:sz w:val="24"/>
          <w:szCs w:val="24"/>
        </w:rPr>
      </w:pPr>
      <w:r w:rsidRPr="00CE555C">
        <w:rPr>
          <w:rFonts w:ascii="Arial" w:hAnsi="Arial" w:cs="Arial"/>
          <w:sz w:val="24"/>
          <w:szCs w:val="24"/>
        </w:rPr>
        <w:t xml:space="preserve"> Nuestro servicio tendría acogida en el mercado porque las personas estarían dispuestas a utilizarlo al colocarlo en el cantón Playas.</w:t>
      </w:r>
    </w:p>
    <w:p w:rsidR="003D5AA5" w:rsidRDefault="003D5AA5" w:rsidP="003D5AA5">
      <w:pPr>
        <w:numPr>
          <w:ilvl w:val="0"/>
          <w:numId w:val="33"/>
        </w:numPr>
        <w:spacing w:before="100" w:beforeAutospacing="1" w:after="100" w:afterAutospacing="1" w:line="240" w:lineRule="auto"/>
        <w:ind w:leftChars="567" w:left="1607"/>
        <w:jc w:val="both"/>
        <w:rPr>
          <w:rFonts w:ascii="Arial" w:hAnsi="Arial" w:cs="Arial"/>
          <w:b/>
          <w:color w:val="000000"/>
          <w:sz w:val="24"/>
          <w:szCs w:val="24"/>
        </w:rPr>
      </w:pPr>
      <w:r w:rsidRPr="00CE555C">
        <w:rPr>
          <w:rFonts w:ascii="Arial" w:hAnsi="Arial" w:cs="Arial"/>
          <w:b/>
          <w:color w:val="000000"/>
          <w:sz w:val="24"/>
          <w:szCs w:val="24"/>
        </w:rPr>
        <w:t>Al momento de elegir en que lugar practicar este deporte cuál sería  la característica más importante?</w:t>
      </w:r>
    </w:p>
    <w:p w:rsidR="003D5AA5" w:rsidRPr="00CE555C" w:rsidRDefault="003D5AA5" w:rsidP="003D5AA5">
      <w:pPr>
        <w:spacing w:before="100" w:beforeAutospacing="1" w:after="100" w:afterAutospacing="1" w:line="240" w:lineRule="auto"/>
        <w:ind w:left="1247"/>
        <w:jc w:val="center"/>
        <w:rPr>
          <w:rFonts w:ascii="Arial" w:hAnsi="Arial" w:cs="Arial"/>
          <w:b/>
          <w:color w:val="000000"/>
          <w:sz w:val="24"/>
          <w:szCs w:val="24"/>
        </w:rPr>
      </w:pPr>
      <w:r>
        <w:rPr>
          <w:rFonts w:ascii="Arial" w:hAnsi="Arial" w:cs="Arial"/>
          <w:b/>
          <w:color w:val="000000"/>
          <w:sz w:val="24"/>
          <w:szCs w:val="24"/>
        </w:rPr>
        <w:t xml:space="preserve">                                             Tabla 2.14 y Grafico 2.10</w:t>
      </w:r>
    </w:p>
    <w:p w:rsidR="003D5AA5" w:rsidRPr="00B879CF" w:rsidRDefault="000D7958" w:rsidP="003D5AA5">
      <w:pPr>
        <w:autoSpaceDE w:val="0"/>
        <w:autoSpaceDN w:val="0"/>
        <w:adjustRightInd w:val="0"/>
        <w:ind w:leftChars="567" w:left="1247"/>
        <w:jc w:val="both"/>
        <w:rPr>
          <w:rFonts w:ascii="Bodoni MT" w:hAnsi="Bodoni MT"/>
        </w:rPr>
      </w:pPr>
      <w:r>
        <w:rPr>
          <w:rFonts w:ascii="Bodoni MT" w:hAnsi="Bodoni MT" w:cs="System"/>
          <w:noProof/>
          <w:lang w:eastAsia="es-EC"/>
        </w:rPr>
        <w:lastRenderedPageBreak/>
        <w:drawing>
          <wp:inline distT="0" distB="0" distL="0" distR="0">
            <wp:extent cx="4162425" cy="1714500"/>
            <wp:effectExtent l="19050" t="0" r="9525" b="0"/>
            <wp:docPr id="1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38" cstate="print"/>
                    <a:srcRect t="11928"/>
                    <a:stretch>
                      <a:fillRect/>
                    </a:stretch>
                  </pic:blipFill>
                  <pic:spPr bwMode="auto">
                    <a:xfrm>
                      <a:off x="0" y="0"/>
                      <a:ext cx="4162425" cy="1714500"/>
                    </a:xfrm>
                    <a:prstGeom prst="rect">
                      <a:avLst/>
                    </a:prstGeom>
                    <a:noFill/>
                    <a:ln w="9525">
                      <a:noFill/>
                      <a:miter lim="800000"/>
                      <a:headEnd/>
                      <a:tailEnd/>
                    </a:ln>
                  </pic:spPr>
                </pic:pic>
              </a:graphicData>
            </a:graphic>
          </wp:inline>
        </w:drawing>
      </w:r>
    </w:p>
    <w:p w:rsidR="003D5AA5" w:rsidRPr="00FE4307" w:rsidRDefault="000D7958" w:rsidP="003D5AA5">
      <w:pPr>
        <w:autoSpaceDE w:val="0"/>
        <w:autoSpaceDN w:val="0"/>
        <w:adjustRightInd w:val="0"/>
        <w:ind w:leftChars="567" w:left="1247"/>
        <w:jc w:val="both"/>
        <w:rPr>
          <w:rFonts w:ascii="Bodoni MT" w:hAnsi="Bodoni MT" w:cs="System"/>
          <w:bCs/>
        </w:rPr>
      </w:pPr>
      <w:r>
        <w:rPr>
          <w:rFonts w:ascii="Bodoni MT" w:hAnsi="Bodoni MT" w:cs="System"/>
          <w:noProof/>
          <w:lang w:eastAsia="es-EC"/>
        </w:rPr>
        <w:drawing>
          <wp:inline distT="0" distB="0" distL="0" distR="0">
            <wp:extent cx="3762375" cy="2590800"/>
            <wp:effectExtent l="19050" t="0" r="9525" b="0"/>
            <wp:docPr id="19"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7"/>
                    <pic:cNvPicPr>
                      <a:picLocks noChangeAspect="1" noChangeArrowheads="1"/>
                    </pic:cNvPicPr>
                  </pic:nvPicPr>
                  <pic:blipFill>
                    <a:blip r:embed="rId39" cstate="print"/>
                    <a:srcRect t="9848" b="3226"/>
                    <a:stretch>
                      <a:fillRect/>
                    </a:stretch>
                  </pic:blipFill>
                  <pic:spPr bwMode="auto">
                    <a:xfrm>
                      <a:off x="0" y="0"/>
                      <a:ext cx="3762375" cy="2590800"/>
                    </a:xfrm>
                    <a:prstGeom prst="rect">
                      <a:avLst/>
                    </a:prstGeom>
                    <a:noFill/>
                    <a:ln w="9525">
                      <a:noFill/>
                      <a:miter lim="800000"/>
                      <a:headEnd/>
                      <a:tailEnd/>
                    </a:ln>
                  </pic:spPr>
                </pic:pic>
              </a:graphicData>
            </a:graphic>
          </wp:inline>
        </w:drawing>
      </w:r>
    </w:p>
    <w:p w:rsidR="003D5AA5" w:rsidRDefault="003D5AA5" w:rsidP="003D5AA5">
      <w:pPr>
        <w:autoSpaceDE w:val="0"/>
        <w:autoSpaceDN w:val="0"/>
        <w:adjustRightInd w:val="0"/>
        <w:spacing w:line="360" w:lineRule="auto"/>
        <w:ind w:leftChars="567" w:left="1247"/>
        <w:jc w:val="both"/>
        <w:rPr>
          <w:rFonts w:ascii="Arial" w:hAnsi="Arial" w:cs="Arial"/>
          <w:sz w:val="24"/>
          <w:szCs w:val="24"/>
        </w:rPr>
      </w:pPr>
      <w:r w:rsidRPr="00CE555C">
        <w:rPr>
          <w:rFonts w:ascii="Arial" w:hAnsi="Arial" w:cs="Arial"/>
          <w:sz w:val="24"/>
          <w:szCs w:val="24"/>
        </w:rPr>
        <w:t xml:space="preserve"> </w:t>
      </w:r>
    </w:p>
    <w:p w:rsidR="003D5AA5" w:rsidRPr="00025C0A" w:rsidRDefault="003D5AA5" w:rsidP="003D5AA5">
      <w:pPr>
        <w:autoSpaceDE w:val="0"/>
        <w:autoSpaceDN w:val="0"/>
        <w:adjustRightInd w:val="0"/>
        <w:spacing w:line="360" w:lineRule="auto"/>
        <w:ind w:leftChars="567" w:left="1247"/>
        <w:jc w:val="both"/>
        <w:rPr>
          <w:rFonts w:ascii="Arial" w:hAnsi="Arial" w:cs="Arial"/>
          <w:sz w:val="24"/>
          <w:szCs w:val="24"/>
        </w:rPr>
      </w:pPr>
      <w:r w:rsidRPr="00CE555C">
        <w:rPr>
          <w:rFonts w:ascii="Arial" w:hAnsi="Arial" w:cs="Arial"/>
          <w:sz w:val="24"/>
          <w:szCs w:val="24"/>
        </w:rPr>
        <w:t>El precio es un factor importante en la decisión de los consumidores pero la ubicación del lugar y la capacidad son un factor relevante también.</w:t>
      </w:r>
    </w:p>
    <w:p w:rsidR="003D5AA5" w:rsidRPr="00CE555C" w:rsidRDefault="003D5AA5" w:rsidP="003D5AA5">
      <w:pPr>
        <w:pStyle w:val="ListParagraph1"/>
        <w:numPr>
          <w:ilvl w:val="0"/>
          <w:numId w:val="33"/>
        </w:numPr>
        <w:ind w:leftChars="567" w:left="1607"/>
        <w:jc w:val="both"/>
        <w:rPr>
          <w:rFonts w:ascii="Arial" w:hAnsi="Arial" w:cs="Arial"/>
          <w:b/>
          <w:color w:val="000000"/>
          <w:sz w:val="24"/>
          <w:szCs w:val="24"/>
          <w:lang w:val="es-ES"/>
        </w:rPr>
      </w:pPr>
      <w:r w:rsidRPr="00CE555C">
        <w:rPr>
          <w:rFonts w:ascii="Arial" w:hAnsi="Arial" w:cs="Arial"/>
          <w:b/>
          <w:color w:val="000000"/>
          <w:sz w:val="24"/>
          <w:szCs w:val="24"/>
          <w:lang w:val="es-ES"/>
        </w:rPr>
        <w:t>Con qué frecuencia utilizaría nuestras  canchas de césped sintético?</w:t>
      </w:r>
    </w:p>
    <w:p w:rsidR="003D5AA5" w:rsidRPr="00B74A9D" w:rsidRDefault="003D5AA5" w:rsidP="003D5AA5">
      <w:pPr>
        <w:tabs>
          <w:tab w:val="left" w:pos="3349"/>
          <w:tab w:val="right" w:pos="8554"/>
        </w:tabs>
        <w:autoSpaceDE w:val="0"/>
        <w:autoSpaceDN w:val="0"/>
        <w:adjustRightInd w:val="0"/>
        <w:ind w:leftChars="567" w:left="1247"/>
        <w:rPr>
          <w:rFonts w:ascii="Arial" w:hAnsi="Arial" w:cs="Arial"/>
          <w:b/>
          <w:sz w:val="24"/>
          <w:szCs w:val="24"/>
        </w:rPr>
      </w:pPr>
      <w:r>
        <w:rPr>
          <w:rFonts w:ascii="Arial" w:hAnsi="Arial" w:cs="Arial"/>
          <w:b/>
          <w:sz w:val="24"/>
          <w:szCs w:val="24"/>
        </w:rPr>
        <w:tab/>
        <w:t xml:space="preserve">                             Tabla 2.15 y Grafico 2.11</w:t>
      </w:r>
    </w:p>
    <w:p w:rsidR="003D5AA5" w:rsidRPr="00AA3F0E" w:rsidRDefault="000D7958" w:rsidP="003D5AA5">
      <w:pPr>
        <w:autoSpaceDE w:val="0"/>
        <w:autoSpaceDN w:val="0"/>
        <w:adjustRightInd w:val="0"/>
        <w:ind w:leftChars="567" w:left="1247"/>
        <w:jc w:val="both"/>
        <w:rPr>
          <w:rFonts w:ascii="Bodoni MT" w:hAnsi="Bodoni MT"/>
        </w:rPr>
      </w:pPr>
      <w:r>
        <w:rPr>
          <w:rFonts w:ascii="Bodoni MT" w:hAnsi="Bodoni MT"/>
          <w:noProof/>
          <w:lang w:eastAsia="es-EC"/>
        </w:rPr>
        <w:lastRenderedPageBreak/>
        <w:drawing>
          <wp:inline distT="0" distB="0" distL="0" distR="0">
            <wp:extent cx="4333875" cy="1666875"/>
            <wp:effectExtent l="19050" t="0" r="9525" b="0"/>
            <wp:docPr id="2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40" cstate="print"/>
                    <a:srcRect l="-388" t="13194"/>
                    <a:stretch>
                      <a:fillRect/>
                    </a:stretch>
                  </pic:blipFill>
                  <pic:spPr bwMode="auto">
                    <a:xfrm>
                      <a:off x="0" y="0"/>
                      <a:ext cx="4333875" cy="1666875"/>
                    </a:xfrm>
                    <a:prstGeom prst="rect">
                      <a:avLst/>
                    </a:prstGeom>
                    <a:noFill/>
                    <a:ln w="9525">
                      <a:noFill/>
                      <a:miter lim="800000"/>
                      <a:headEnd/>
                      <a:tailEnd/>
                    </a:ln>
                  </pic:spPr>
                </pic:pic>
              </a:graphicData>
            </a:graphic>
          </wp:inline>
        </w:drawing>
      </w:r>
    </w:p>
    <w:p w:rsidR="003D5AA5" w:rsidRPr="00FE4307" w:rsidRDefault="000D7958" w:rsidP="003D5AA5">
      <w:pPr>
        <w:autoSpaceDE w:val="0"/>
        <w:autoSpaceDN w:val="0"/>
        <w:adjustRightInd w:val="0"/>
        <w:ind w:leftChars="567" w:left="1247"/>
        <w:jc w:val="both"/>
        <w:rPr>
          <w:rFonts w:ascii="Bodoni MT" w:hAnsi="Bodoni MT" w:cs="System"/>
          <w:bCs/>
        </w:rPr>
      </w:pPr>
      <w:r>
        <w:rPr>
          <w:rFonts w:ascii="Bodoni MT" w:hAnsi="Bodoni MT" w:cs="System"/>
          <w:noProof/>
          <w:lang w:eastAsia="es-EC"/>
        </w:rPr>
        <w:drawing>
          <wp:inline distT="0" distB="0" distL="0" distR="0">
            <wp:extent cx="3724275" cy="2562225"/>
            <wp:effectExtent l="19050" t="0" r="9525" b="0"/>
            <wp:docPr id="21"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
                    <pic:cNvPicPr>
                      <a:picLocks noChangeAspect="1" noChangeArrowheads="1"/>
                    </pic:cNvPicPr>
                  </pic:nvPicPr>
                  <pic:blipFill>
                    <a:blip r:embed="rId41" cstate="print"/>
                    <a:srcRect t="12828" r="2936" b="931"/>
                    <a:stretch>
                      <a:fillRect/>
                    </a:stretch>
                  </pic:blipFill>
                  <pic:spPr bwMode="auto">
                    <a:xfrm>
                      <a:off x="0" y="0"/>
                      <a:ext cx="3724275" cy="2562225"/>
                    </a:xfrm>
                    <a:prstGeom prst="rect">
                      <a:avLst/>
                    </a:prstGeom>
                    <a:noFill/>
                    <a:ln w="9525">
                      <a:noFill/>
                      <a:miter lim="800000"/>
                      <a:headEnd/>
                      <a:tailEnd/>
                    </a:ln>
                  </pic:spPr>
                </pic:pic>
              </a:graphicData>
            </a:graphic>
          </wp:inline>
        </w:drawing>
      </w:r>
    </w:p>
    <w:p w:rsidR="003D5AA5" w:rsidRDefault="003D5AA5" w:rsidP="003D5AA5">
      <w:pPr>
        <w:autoSpaceDE w:val="0"/>
        <w:autoSpaceDN w:val="0"/>
        <w:adjustRightInd w:val="0"/>
        <w:ind w:leftChars="567" w:left="1247"/>
        <w:jc w:val="both"/>
        <w:rPr>
          <w:rFonts w:ascii="Bodoni MT" w:hAnsi="Bodoni MT" w:cs="Arial"/>
          <w:b/>
        </w:rPr>
      </w:pPr>
      <w:r w:rsidRPr="005B01C9">
        <w:rPr>
          <w:noProof/>
          <w:lang w:val="en-US"/>
        </w:rPr>
        <w:pict>
          <v:shape id="_x0000_s1055" type="#_x0000_t202" style="position:absolute;left:0;text-align:left;margin-left:121.6pt;margin-top:241.75pt;width:53.25pt;height:24.75pt;z-index:251662848" filled="f" stroked="f">
            <v:textbox style="mso-next-textbox:#_x0000_s1055">
              <w:txbxContent>
                <w:p w:rsidR="00844BE0" w:rsidRPr="008152A2" w:rsidRDefault="00844BE0" w:rsidP="003D5AA5">
                  <w:pPr>
                    <w:rPr>
                      <w:b/>
                      <w:lang w:val="en-US"/>
                    </w:rPr>
                  </w:pPr>
                  <w:r w:rsidRPr="008152A2">
                    <w:rPr>
                      <w:b/>
                      <w:lang w:val="en-US"/>
                    </w:rPr>
                    <w:t>24,4%</w:t>
                  </w:r>
                </w:p>
              </w:txbxContent>
            </v:textbox>
          </v:shape>
        </w:pict>
      </w:r>
    </w:p>
    <w:p w:rsidR="003D5AA5" w:rsidRPr="00CE555C" w:rsidRDefault="003D5AA5" w:rsidP="003D5AA5">
      <w:pPr>
        <w:autoSpaceDE w:val="0"/>
        <w:autoSpaceDN w:val="0"/>
        <w:adjustRightInd w:val="0"/>
        <w:spacing w:line="360" w:lineRule="auto"/>
        <w:ind w:leftChars="567" w:left="1247"/>
        <w:jc w:val="both"/>
        <w:rPr>
          <w:rFonts w:ascii="Arial" w:hAnsi="Arial" w:cs="Arial"/>
          <w:sz w:val="24"/>
          <w:szCs w:val="24"/>
        </w:rPr>
      </w:pPr>
      <w:r w:rsidRPr="00CE555C">
        <w:rPr>
          <w:rFonts w:ascii="Arial" w:hAnsi="Arial" w:cs="Arial"/>
          <w:sz w:val="24"/>
          <w:szCs w:val="24"/>
        </w:rPr>
        <w:t>Los jóvenes utilizarían nuestro servicio dos veces entre semana, aunque también podemos decir que los fines de semana es una buena opción para disfrutar de este deporte.</w:t>
      </w:r>
    </w:p>
    <w:p w:rsidR="003D5AA5" w:rsidRPr="00CE555C" w:rsidRDefault="003D5AA5" w:rsidP="003D5AA5">
      <w:pPr>
        <w:autoSpaceDE w:val="0"/>
        <w:autoSpaceDN w:val="0"/>
        <w:adjustRightInd w:val="0"/>
        <w:jc w:val="both"/>
        <w:rPr>
          <w:rFonts w:ascii="Arial" w:hAnsi="Arial" w:cs="Arial"/>
          <w:b/>
          <w:sz w:val="24"/>
          <w:szCs w:val="24"/>
        </w:rPr>
      </w:pPr>
    </w:p>
    <w:p w:rsidR="003D5AA5" w:rsidRPr="00CE555C" w:rsidRDefault="003D5AA5" w:rsidP="003D5AA5">
      <w:pPr>
        <w:pStyle w:val="ListParagraph1"/>
        <w:numPr>
          <w:ilvl w:val="0"/>
          <w:numId w:val="33"/>
        </w:numPr>
        <w:ind w:leftChars="567" w:left="1607"/>
        <w:jc w:val="both"/>
        <w:rPr>
          <w:rFonts w:ascii="Arial" w:hAnsi="Arial" w:cs="Arial"/>
          <w:b/>
          <w:sz w:val="24"/>
          <w:szCs w:val="24"/>
          <w:lang w:val="es-ES"/>
        </w:rPr>
      </w:pPr>
      <w:r w:rsidRPr="00CE555C">
        <w:rPr>
          <w:rFonts w:ascii="Arial" w:hAnsi="Arial" w:cs="Arial"/>
          <w:b/>
          <w:color w:val="000000"/>
          <w:sz w:val="24"/>
          <w:szCs w:val="24"/>
          <w:lang w:val="es-ES"/>
        </w:rPr>
        <w:t>Califique del 1 al 5 de que manera influye el precio en su decisión de utilizar las canchas de césped sintético?</w:t>
      </w:r>
    </w:p>
    <w:p w:rsidR="003D5AA5" w:rsidRPr="00C15E69" w:rsidRDefault="003D5AA5" w:rsidP="003D5AA5">
      <w:pPr>
        <w:pStyle w:val="ListParagraph1"/>
        <w:ind w:leftChars="567" w:left="1247"/>
        <w:jc w:val="both"/>
        <w:rPr>
          <w:rFonts w:ascii="Bodoni MT" w:hAnsi="Bodoni MT"/>
          <w:lang w:val="es-ES"/>
        </w:rPr>
      </w:pPr>
    </w:p>
    <w:p w:rsidR="003D5AA5" w:rsidRPr="00B74A9D" w:rsidRDefault="003D5AA5" w:rsidP="003D5AA5">
      <w:pPr>
        <w:pStyle w:val="ListParagraph1"/>
        <w:ind w:leftChars="567" w:left="1247"/>
        <w:jc w:val="center"/>
        <w:rPr>
          <w:rFonts w:ascii="Arial" w:hAnsi="Arial" w:cs="Arial"/>
          <w:b/>
          <w:sz w:val="24"/>
          <w:szCs w:val="24"/>
          <w:lang w:val="es-ES"/>
        </w:rPr>
      </w:pPr>
      <w:r>
        <w:rPr>
          <w:rFonts w:ascii="Arial" w:hAnsi="Arial" w:cs="Arial"/>
          <w:b/>
          <w:sz w:val="24"/>
          <w:szCs w:val="24"/>
          <w:lang w:val="es-ES"/>
        </w:rPr>
        <w:t xml:space="preserve">                                               Tabla 2.16 y Grafico 2.12</w:t>
      </w:r>
    </w:p>
    <w:p w:rsidR="003D5AA5" w:rsidRPr="00AA3F0E" w:rsidRDefault="000D7958" w:rsidP="003D5AA5">
      <w:pPr>
        <w:pStyle w:val="ListParagraph1"/>
        <w:ind w:leftChars="567" w:left="1247"/>
        <w:jc w:val="both"/>
        <w:rPr>
          <w:rFonts w:ascii="Bodoni MT" w:hAnsi="Bodoni MT"/>
        </w:rPr>
      </w:pPr>
      <w:r>
        <w:rPr>
          <w:rFonts w:ascii="Bodoni MT" w:hAnsi="Bodoni MT"/>
          <w:noProof/>
          <w:lang w:val="es-EC" w:eastAsia="es-EC"/>
        </w:rPr>
        <w:lastRenderedPageBreak/>
        <w:drawing>
          <wp:inline distT="0" distB="0" distL="0" distR="0">
            <wp:extent cx="4295775" cy="1504950"/>
            <wp:effectExtent l="19050" t="0" r="9525" b="0"/>
            <wp:docPr id="2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42" cstate="print"/>
                    <a:srcRect t="13768"/>
                    <a:stretch>
                      <a:fillRect/>
                    </a:stretch>
                  </pic:blipFill>
                  <pic:spPr bwMode="auto">
                    <a:xfrm>
                      <a:off x="0" y="0"/>
                      <a:ext cx="4295775" cy="1504950"/>
                    </a:xfrm>
                    <a:prstGeom prst="rect">
                      <a:avLst/>
                    </a:prstGeom>
                    <a:noFill/>
                    <a:ln w="9525">
                      <a:noFill/>
                      <a:miter lim="800000"/>
                      <a:headEnd/>
                      <a:tailEnd/>
                    </a:ln>
                  </pic:spPr>
                </pic:pic>
              </a:graphicData>
            </a:graphic>
          </wp:inline>
        </w:drawing>
      </w:r>
    </w:p>
    <w:p w:rsidR="003D5AA5" w:rsidRPr="00AA3F0E" w:rsidRDefault="000D7958" w:rsidP="003D5AA5">
      <w:pPr>
        <w:autoSpaceDE w:val="0"/>
        <w:autoSpaceDN w:val="0"/>
        <w:adjustRightInd w:val="0"/>
        <w:ind w:leftChars="567" w:left="1247"/>
        <w:jc w:val="both"/>
        <w:rPr>
          <w:rFonts w:ascii="Bodoni MT" w:hAnsi="Bodoni MT" w:cs="Arial"/>
        </w:rPr>
      </w:pPr>
      <w:r>
        <w:rPr>
          <w:rFonts w:ascii="Bodoni MT" w:hAnsi="Bodoni MT" w:cs="Arial"/>
          <w:noProof/>
          <w:lang w:eastAsia="es-EC"/>
        </w:rPr>
        <w:drawing>
          <wp:inline distT="0" distB="0" distL="0" distR="0">
            <wp:extent cx="4400550" cy="3133725"/>
            <wp:effectExtent l="19050" t="0" r="0" b="0"/>
            <wp:docPr id="23"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9"/>
                    <pic:cNvPicPr>
                      <a:picLocks noChangeAspect="1" noChangeArrowheads="1"/>
                    </pic:cNvPicPr>
                  </pic:nvPicPr>
                  <pic:blipFill>
                    <a:blip r:embed="rId43" cstate="print"/>
                    <a:srcRect t="14186"/>
                    <a:stretch>
                      <a:fillRect/>
                    </a:stretch>
                  </pic:blipFill>
                  <pic:spPr bwMode="auto">
                    <a:xfrm>
                      <a:off x="0" y="0"/>
                      <a:ext cx="4400550" cy="3133725"/>
                    </a:xfrm>
                    <a:prstGeom prst="rect">
                      <a:avLst/>
                    </a:prstGeom>
                    <a:noFill/>
                    <a:ln w="9525">
                      <a:noFill/>
                      <a:miter lim="800000"/>
                      <a:headEnd/>
                      <a:tailEnd/>
                    </a:ln>
                  </pic:spPr>
                </pic:pic>
              </a:graphicData>
            </a:graphic>
          </wp:inline>
        </w:drawing>
      </w:r>
    </w:p>
    <w:p w:rsidR="003D5AA5" w:rsidRPr="00AA3F0E" w:rsidRDefault="003D5AA5" w:rsidP="003D5AA5">
      <w:pPr>
        <w:autoSpaceDE w:val="0"/>
        <w:autoSpaceDN w:val="0"/>
        <w:adjustRightInd w:val="0"/>
        <w:jc w:val="both"/>
        <w:rPr>
          <w:rFonts w:ascii="Bodoni MT" w:hAnsi="Bodoni MT" w:cs="Arial"/>
        </w:rPr>
      </w:pPr>
    </w:p>
    <w:p w:rsidR="003D5AA5" w:rsidRPr="00025C0A" w:rsidRDefault="003D5AA5" w:rsidP="003D5AA5">
      <w:pPr>
        <w:autoSpaceDE w:val="0"/>
        <w:autoSpaceDN w:val="0"/>
        <w:adjustRightInd w:val="0"/>
        <w:spacing w:line="360" w:lineRule="auto"/>
        <w:ind w:leftChars="567" w:left="1247"/>
        <w:jc w:val="both"/>
        <w:rPr>
          <w:rFonts w:ascii="Arial" w:hAnsi="Arial" w:cs="Arial"/>
          <w:sz w:val="24"/>
          <w:szCs w:val="24"/>
        </w:rPr>
      </w:pPr>
      <w:r w:rsidRPr="00CE555C">
        <w:rPr>
          <w:rFonts w:ascii="Arial" w:hAnsi="Arial" w:cs="Arial"/>
          <w:b/>
          <w:sz w:val="24"/>
          <w:szCs w:val="24"/>
        </w:rPr>
        <w:t xml:space="preserve"> </w:t>
      </w:r>
      <w:r w:rsidRPr="00CE555C">
        <w:rPr>
          <w:rFonts w:ascii="Arial" w:hAnsi="Arial" w:cs="Arial"/>
          <w:sz w:val="24"/>
          <w:szCs w:val="24"/>
        </w:rPr>
        <w:t>Podemos concluir que esta pregunta contrarresta con relación al precio por que podemos observar que es poco importante y para algunos les parece irrelevante.</w:t>
      </w:r>
    </w:p>
    <w:p w:rsidR="003D5AA5" w:rsidRDefault="003D5AA5" w:rsidP="003D5AA5">
      <w:pPr>
        <w:numPr>
          <w:ilvl w:val="0"/>
          <w:numId w:val="33"/>
        </w:numPr>
        <w:spacing w:before="100" w:beforeAutospacing="1" w:after="100" w:afterAutospacing="1" w:line="240" w:lineRule="auto"/>
        <w:ind w:leftChars="567" w:left="1607"/>
        <w:jc w:val="both"/>
        <w:rPr>
          <w:rFonts w:ascii="Arial" w:hAnsi="Arial" w:cs="Arial"/>
          <w:b/>
          <w:color w:val="000000"/>
          <w:sz w:val="24"/>
          <w:szCs w:val="24"/>
        </w:rPr>
      </w:pPr>
      <w:r w:rsidRPr="00CE555C">
        <w:rPr>
          <w:rFonts w:ascii="Arial" w:hAnsi="Arial" w:cs="Arial"/>
          <w:b/>
          <w:color w:val="000000"/>
          <w:sz w:val="24"/>
          <w:szCs w:val="24"/>
        </w:rPr>
        <w:t>Cuantas veces por semana cree que podrían asistir usted (sus hijos, nietos, sobrinos, primos) a esta escuela de fútbol?</w:t>
      </w:r>
    </w:p>
    <w:p w:rsidR="003D5AA5" w:rsidRDefault="003D5AA5" w:rsidP="003D5AA5">
      <w:pPr>
        <w:spacing w:before="100" w:beforeAutospacing="1" w:after="100" w:afterAutospacing="1" w:line="240" w:lineRule="auto"/>
        <w:ind w:left="1247"/>
        <w:jc w:val="center"/>
        <w:rPr>
          <w:rFonts w:ascii="Arial" w:hAnsi="Arial" w:cs="Arial"/>
          <w:b/>
          <w:color w:val="000000"/>
          <w:sz w:val="24"/>
          <w:szCs w:val="24"/>
        </w:rPr>
      </w:pPr>
      <w:r>
        <w:rPr>
          <w:rFonts w:ascii="Arial" w:hAnsi="Arial" w:cs="Arial"/>
          <w:b/>
          <w:color w:val="000000"/>
          <w:sz w:val="24"/>
          <w:szCs w:val="24"/>
        </w:rPr>
        <w:t xml:space="preserve">                                                                Tabla 2.17 y Grafico 2.13</w:t>
      </w:r>
    </w:p>
    <w:p w:rsidR="003D5AA5" w:rsidRPr="00AA3F0E" w:rsidRDefault="000D7958" w:rsidP="003D5AA5">
      <w:pPr>
        <w:autoSpaceDE w:val="0"/>
        <w:autoSpaceDN w:val="0"/>
        <w:adjustRightInd w:val="0"/>
        <w:ind w:leftChars="567" w:left="1247"/>
        <w:jc w:val="both"/>
        <w:rPr>
          <w:rFonts w:ascii="Bodoni MT" w:hAnsi="Bodoni MT"/>
        </w:rPr>
      </w:pPr>
      <w:r>
        <w:rPr>
          <w:rFonts w:ascii="Bodoni MT" w:hAnsi="Bodoni MT" w:cs="System"/>
          <w:noProof/>
          <w:lang w:eastAsia="es-EC"/>
        </w:rPr>
        <w:lastRenderedPageBreak/>
        <w:drawing>
          <wp:inline distT="0" distB="0" distL="0" distR="0">
            <wp:extent cx="4133850" cy="207645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44" cstate="print"/>
                    <a:srcRect t="10056"/>
                    <a:stretch>
                      <a:fillRect/>
                    </a:stretch>
                  </pic:blipFill>
                  <pic:spPr bwMode="auto">
                    <a:xfrm>
                      <a:off x="0" y="0"/>
                      <a:ext cx="4133850" cy="2076450"/>
                    </a:xfrm>
                    <a:prstGeom prst="rect">
                      <a:avLst/>
                    </a:prstGeom>
                    <a:noFill/>
                    <a:ln w="9525">
                      <a:noFill/>
                      <a:miter lim="800000"/>
                      <a:headEnd/>
                      <a:tailEnd/>
                    </a:ln>
                  </pic:spPr>
                </pic:pic>
              </a:graphicData>
            </a:graphic>
          </wp:inline>
        </w:drawing>
      </w:r>
    </w:p>
    <w:p w:rsidR="003D5AA5" w:rsidRPr="00D52C0A" w:rsidRDefault="000D7958" w:rsidP="003D5AA5">
      <w:pPr>
        <w:autoSpaceDE w:val="0"/>
        <w:autoSpaceDN w:val="0"/>
        <w:adjustRightInd w:val="0"/>
        <w:ind w:leftChars="567" w:left="1247"/>
        <w:jc w:val="both"/>
        <w:rPr>
          <w:rFonts w:ascii="Bodoni MT" w:hAnsi="Bodoni MT" w:cs="System"/>
          <w:bCs/>
        </w:rPr>
      </w:pPr>
      <w:r>
        <w:rPr>
          <w:rFonts w:ascii="Bodoni MT" w:hAnsi="Bodoni MT" w:cs="System"/>
          <w:noProof/>
          <w:lang w:eastAsia="es-EC"/>
        </w:rPr>
        <w:drawing>
          <wp:inline distT="0" distB="0" distL="0" distR="0">
            <wp:extent cx="4457700" cy="2933700"/>
            <wp:effectExtent l="19050" t="0" r="0" b="0"/>
            <wp:docPr id="25"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0"/>
                    <pic:cNvPicPr>
                      <a:picLocks noChangeAspect="1" noChangeArrowheads="1"/>
                    </pic:cNvPicPr>
                  </pic:nvPicPr>
                  <pic:blipFill>
                    <a:blip r:embed="rId45" cstate="print"/>
                    <a:srcRect l="4849" t="13007" r="4062" b="2957"/>
                    <a:stretch>
                      <a:fillRect/>
                    </a:stretch>
                  </pic:blipFill>
                  <pic:spPr bwMode="auto">
                    <a:xfrm>
                      <a:off x="0" y="0"/>
                      <a:ext cx="4457700" cy="2933700"/>
                    </a:xfrm>
                    <a:prstGeom prst="rect">
                      <a:avLst/>
                    </a:prstGeom>
                    <a:noFill/>
                    <a:ln w="9525">
                      <a:noFill/>
                      <a:miter lim="800000"/>
                      <a:headEnd/>
                      <a:tailEnd/>
                    </a:ln>
                  </pic:spPr>
                </pic:pic>
              </a:graphicData>
            </a:graphic>
          </wp:inline>
        </w:drawing>
      </w:r>
    </w:p>
    <w:p w:rsidR="003D5AA5" w:rsidRPr="00CE555C" w:rsidRDefault="003D5AA5" w:rsidP="003D5AA5">
      <w:pPr>
        <w:autoSpaceDE w:val="0"/>
        <w:autoSpaceDN w:val="0"/>
        <w:adjustRightInd w:val="0"/>
        <w:ind w:leftChars="567" w:left="1247"/>
        <w:jc w:val="both"/>
        <w:rPr>
          <w:rFonts w:ascii="Arial" w:hAnsi="Arial" w:cs="Arial"/>
          <w:sz w:val="24"/>
          <w:szCs w:val="24"/>
        </w:rPr>
      </w:pPr>
      <w:r w:rsidRPr="00CE555C">
        <w:rPr>
          <w:rFonts w:ascii="Arial" w:hAnsi="Arial" w:cs="Arial"/>
          <w:sz w:val="24"/>
          <w:szCs w:val="24"/>
        </w:rPr>
        <w:t>Nuestros posibles clientes están de acuerdo en que la escuela funcione tres veces a la semana.</w:t>
      </w:r>
    </w:p>
    <w:p w:rsidR="003D5AA5" w:rsidRPr="00AA3F0E" w:rsidRDefault="003D5AA5" w:rsidP="003D5AA5">
      <w:pPr>
        <w:autoSpaceDE w:val="0"/>
        <w:autoSpaceDN w:val="0"/>
        <w:adjustRightInd w:val="0"/>
        <w:ind w:leftChars="567" w:left="1247"/>
        <w:jc w:val="both"/>
        <w:rPr>
          <w:rFonts w:ascii="Bodoni MT" w:hAnsi="Bodoni MT" w:cs="Arial"/>
        </w:rPr>
      </w:pPr>
    </w:p>
    <w:p w:rsidR="003D5AA5" w:rsidRPr="009F5786" w:rsidRDefault="003D5AA5" w:rsidP="003D5AA5">
      <w:pPr>
        <w:numPr>
          <w:ilvl w:val="0"/>
          <w:numId w:val="33"/>
        </w:numPr>
        <w:autoSpaceDE w:val="0"/>
        <w:autoSpaceDN w:val="0"/>
        <w:adjustRightInd w:val="0"/>
        <w:spacing w:after="0" w:line="240" w:lineRule="auto"/>
        <w:ind w:leftChars="567" w:left="1607"/>
        <w:jc w:val="both"/>
        <w:rPr>
          <w:rFonts w:ascii="Arial" w:hAnsi="Arial" w:cs="Arial"/>
          <w:b/>
          <w:sz w:val="24"/>
          <w:szCs w:val="24"/>
        </w:rPr>
      </w:pPr>
      <w:r w:rsidRPr="00CE555C">
        <w:rPr>
          <w:rFonts w:ascii="Arial" w:hAnsi="Arial" w:cs="Arial"/>
          <w:b/>
          <w:color w:val="000000"/>
          <w:sz w:val="24"/>
          <w:szCs w:val="24"/>
        </w:rPr>
        <w:t>Cuánto mensualmente estaría dispuesto a pagar por el servicio de esta escuela de fútbol?</w:t>
      </w:r>
    </w:p>
    <w:p w:rsidR="003D5AA5" w:rsidRDefault="003D5AA5" w:rsidP="003D5AA5">
      <w:pPr>
        <w:autoSpaceDE w:val="0"/>
        <w:autoSpaceDN w:val="0"/>
        <w:adjustRightInd w:val="0"/>
        <w:spacing w:after="0" w:line="240" w:lineRule="auto"/>
        <w:jc w:val="both"/>
        <w:rPr>
          <w:rFonts w:ascii="Arial" w:hAnsi="Arial" w:cs="Arial"/>
          <w:b/>
          <w:color w:val="000000"/>
          <w:sz w:val="24"/>
          <w:szCs w:val="24"/>
        </w:rPr>
      </w:pPr>
    </w:p>
    <w:p w:rsidR="003D5AA5" w:rsidRPr="00022356" w:rsidRDefault="003D5AA5" w:rsidP="003D5AA5">
      <w:pPr>
        <w:autoSpaceDE w:val="0"/>
        <w:autoSpaceDN w:val="0"/>
        <w:adjustRightInd w:val="0"/>
        <w:spacing w:after="0" w:line="240" w:lineRule="auto"/>
        <w:jc w:val="both"/>
        <w:rPr>
          <w:rFonts w:ascii="Arial" w:hAnsi="Arial" w:cs="Arial"/>
          <w:b/>
          <w:sz w:val="24"/>
          <w:szCs w:val="24"/>
        </w:rPr>
      </w:pPr>
    </w:p>
    <w:p w:rsidR="003D5AA5" w:rsidRPr="00CE555C" w:rsidRDefault="003D5AA5" w:rsidP="003D5AA5">
      <w:pPr>
        <w:autoSpaceDE w:val="0"/>
        <w:autoSpaceDN w:val="0"/>
        <w:adjustRightInd w:val="0"/>
        <w:spacing w:after="0" w:line="240" w:lineRule="auto"/>
        <w:ind w:left="1247"/>
        <w:jc w:val="center"/>
        <w:rPr>
          <w:rFonts w:ascii="Arial" w:hAnsi="Arial" w:cs="Arial"/>
          <w:b/>
          <w:sz w:val="24"/>
          <w:szCs w:val="24"/>
        </w:rPr>
      </w:pPr>
      <w:r>
        <w:rPr>
          <w:rFonts w:ascii="Arial" w:hAnsi="Arial" w:cs="Arial"/>
          <w:b/>
          <w:color w:val="000000"/>
          <w:sz w:val="24"/>
          <w:szCs w:val="24"/>
        </w:rPr>
        <w:t xml:space="preserve">                                              Tabla 2.18 y Grafico 2.14</w:t>
      </w:r>
    </w:p>
    <w:p w:rsidR="003D5AA5" w:rsidRPr="00AA3F0E" w:rsidRDefault="000D7958" w:rsidP="003D5AA5">
      <w:pPr>
        <w:autoSpaceDE w:val="0"/>
        <w:autoSpaceDN w:val="0"/>
        <w:adjustRightInd w:val="0"/>
        <w:ind w:leftChars="567" w:left="1247"/>
        <w:jc w:val="both"/>
        <w:rPr>
          <w:rFonts w:ascii="Bodoni MT" w:hAnsi="Bodoni MT" w:cs="System"/>
          <w:bCs/>
        </w:rPr>
      </w:pPr>
      <w:r>
        <w:rPr>
          <w:rFonts w:ascii="Bodoni MT" w:hAnsi="Bodoni MT" w:cs="System"/>
          <w:noProof/>
          <w:lang w:eastAsia="es-EC"/>
        </w:rPr>
        <w:lastRenderedPageBreak/>
        <w:drawing>
          <wp:inline distT="0" distB="0" distL="0" distR="0">
            <wp:extent cx="4276725" cy="1362075"/>
            <wp:effectExtent l="1905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46" cstate="print"/>
                    <a:srcRect t="14571"/>
                    <a:stretch>
                      <a:fillRect/>
                    </a:stretch>
                  </pic:blipFill>
                  <pic:spPr bwMode="auto">
                    <a:xfrm>
                      <a:off x="0" y="0"/>
                      <a:ext cx="4276725" cy="1362075"/>
                    </a:xfrm>
                    <a:prstGeom prst="rect">
                      <a:avLst/>
                    </a:prstGeom>
                    <a:noFill/>
                    <a:ln w="9525">
                      <a:noFill/>
                      <a:miter lim="800000"/>
                      <a:headEnd/>
                      <a:tailEnd/>
                    </a:ln>
                  </pic:spPr>
                </pic:pic>
              </a:graphicData>
            </a:graphic>
          </wp:inline>
        </w:drawing>
      </w:r>
    </w:p>
    <w:p w:rsidR="003D5AA5" w:rsidRPr="00025C0A" w:rsidRDefault="000D7958" w:rsidP="003D5AA5">
      <w:pPr>
        <w:autoSpaceDE w:val="0"/>
        <w:autoSpaceDN w:val="0"/>
        <w:adjustRightInd w:val="0"/>
        <w:ind w:leftChars="567" w:left="1247"/>
        <w:jc w:val="both"/>
        <w:rPr>
          <w:rFonts w:ascii="Bodoni MT" w:hAnsi="Bodoni MT"/>
        </w:rPr>
      </w:pPr>
      <w:r>
        <w:rPr>
          <w:rFonts w:ascii="Bodoni MT" w:hAnsi="Bodoni MT"/>
          <w:noProof/>
          <w:lang w:eastAsia="es-EC"/>
        </w:rPr>
        <w:drawing>
          <wp:inline distT="0" distB="0" distL="0" distR="0">
            <wp:extent cx="4467225" cy="3124200"/>
            <wp:effectExtent l="19050" t="0" r="9525" b="0"/>
            <wp:docPr id="27"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1"/>
                    <pic:cNvPicPr>
                      <a:picLocks noChangeAspect="1" noChangeArrowheads="1"/>
                    </pic:cNvPicPr>
                  </pic:nvPicPr>
                  <pic:blipFill>
                    <a:blip r:embed="rId47" cstate="print"/>
                    <a:srcRect t="12389"/>
                    <a:stretch>
                      <a:fillRect/>
                    </a:stretch>
                  </pic:blipFill>
                  <pic:spPr bwMode="auto">
                    <a:xfrm>
                      <a:off x="0" y="0"/>
                      <a:ext cx="4467225" cy="3124200"/>
                    </a:xfrm>
                    <a:prstGeom prst="rect">
                      <a:avLst/>
                    </a:prstGeom>
                    <a:noFill/>
                    <a:ln w="9525">
                      <a:noFill/>
                      <a:miter lim="800000"/>
                      <a:headEnd/>
                      <a:tailEnd/>
                    </a:ln>
                  </pic:spPr>
                </pic:pic>
              </a:graphicData>
            </a:graphic>
          </wp:inline>
        </w:drawing>
      </w:r>
    </w:p>
    <w:p w:rsidR="003D5AA5" w:rsidRPr="00025C0A" w:rsidRDefault="003D5AA5" w:rsidP="003D5AA5">
      <w:pPr>
        <w:autoSpaceDE w:val="0"/>
        <w:autoSpaceDN w:val="0"/>
        <w:adjustRightInd w:val="0"/>
        <w:ind w:leftChars="567" w:left="1247"/>
        <w:jc w:val="both"/>
        <w:rPr>
          <w:rFonts w:ascii="Arial" w:hAnsi="Arial" w:cs="Arial"/>
          <w:sz w:val="24"/>
          <w:szCs w:val="24"/>
        </w:rPr>
      </w:pPr>
      <w:r w:rsidRPr="00CE555C">
        <w:rPr>
          <w:rFonts w:ascii="Arial" w:hAnsi="Arial" w:cs="Arial"/>
          <w:sz w:val="24"/>
          <w:szCs w:val="24"/>
        </w:rPr>
        <w:t>A nuestros clientes les parece conveniente que el precio que se cobre por el servicio de escuela de fútbol sea de $ 25.</w:t>
      </w:r>
    </w:p>
    <w:p w:rsidR="003D5AA5" w:rsidRDefault="003D5AA5" w:rsidP="003D5AA5">
      <w:pPr>
        <w:ind w:leftChars="567" w:left="1247"/>
        <w:jc w:val="both"/>
        <w:rPr>
          <w:rFonts w:ascii="Arial" w:hAnsi="Arial" w:cs="Arial"/>
          <w:b/>
          <w:color w:val="000000"/>
          <w:sz w:val="28"/>
          <w:szCs w:val="32"/>
        </w:rPr>
      </w:pPr>
    </w:p>
    <w:p w:rsidR="003D5AA5" w:rsidRDefault="003D5AA5" w:rsidP="003D5AA5">
      <w:pPr>
        <w:ind w:leftChars="567" w:left="1247"/>
        <w:jc w:val="both"/>
        <w:rPr>
          <w:rFonts w:ascii="Arial" w:hAnsi="Arial" w:cs="Arial"/>
          <w:b/>
          <w:color w:val="000000"/>
          <w:sz w:val="28"/>
          <w:szCs w:val="32"/>
        </w:rPr>
      </w:pPr>
    </w:p>
    <w:p w:rsidR="003D5AA5" w:rsidRDefault="003D5AA5" w:rsidP="003D5AA5">
      <w:pPr>
        <w:ind w:leftChars="567" w:left="1247"/>
        <w:jc w:val="both"/>
        <w:rPr>
          <w:rFonts w:ascii="Arial" w:hAnsi="Arial" w:cs="Arial"/>
          <w:b/>
          <w:color w:val="000000"/>
          <w:sz w:val="28"/>
          <w:szCs w:val="32"/>
        </w:rPr>
      </w:pPr>
    </w:p>
    <w:p w:rsidR="003D5AA5" w:rsidRDefault="003D5AA5" w:rsidP="003D5AA5">
      <w:pPr>
        <w:ind w:leftChars="567" w:left="1247"/>
        <w:jc w:val="both"/>
        <w:rPr>
          <w:rFonts w:ascii="Arial" w:hAnsi="Arial" w:cs="Arial"/>
          <w:b/>
          <w:color w:val="000000"/>
          <w:sz w:val="28"/>
          <w:szCs w:val="32"/>
        </w:rPr>
      </w:pPr>
    </w:p>
    <w:p w:rsidR="003D5AA5" w:rsidRDefault="003D5AA5" w:rsidP="003D5AA5">
      <w:pPr>
        <w:ind w:leftChars="567" w:left="1247"/>
        <w:jc w:val="both"/>
        <w:rPr>
          <w:rFonts w:ascii="Arial" w:hAnsi="Arial" w:cs="Arial"/>
          <w:b/>
          <w:color w:val="000000"/>
          <w:sz w:val="28"/>
          <w:szCs w:val="32"/>
        </w:rPr>
      </w:pPr>
    </w:p>
    <w:p w:rsidR="005B79F5" w:rsidRDefault="005B79F5" w:rsidP="003D5AA5">
      <w:pPr>
        <w:ind w:leftChars="567" w:left="1247"/>
        <w:jc w:val="both"/>
        <w:rPr>
          <w:rFonts w:ascii="Arial" w:hAnsi="Arial" w:cs="Arial"/>
          <w:b/>
          <w:color w:val="000000"/>
          <w:sz w:val="28"/>
          <w:szCs w:val="32"/>
        </w:rPr>
      </w:pPr>
    </w:p>
    <w:p w:rsidR="003D5AA5" w:rsidRDefault="003D5AA5" w:rsidP="003D5AA5">
      <w:pPr>
        <w:ind w:leftChars="567" w:left="1247"/>
        <w:jc w:val="both"/>
        <w:rPr>
          <w:rFonts w:ascii="Arial" w:hAnsi="Arial" w:cs="Arial"/>
          <w:b/>
          <w:color w:val="000000"/>
          <w:sz w:val="28"/>
          <w:szCs w:val="32"/>
        </w:rPr>
      </w:pPr>
    </w:p>
    <w:p w:rsidR="003D5AA5" w:rsidRPr="007E0F4F" w:rsidRDefault="003D5AA5" w:rsidP="003D5AA5">
      <w:pPr>
        <w:ind w:leftChars="567" w:left="1247"/>
        <w:jc w:val="both"/>
        <w:rPr>
          <w:rFonts w:ascii="Arial" w:hAnsi="Arial" w:cs="Arial"/>
          <w:b/>
          <w:color w:val="000000"/>
          <w:sz w:val="28"/>
          <w:szCs w:val="32"/>
        </w:rPr>
      </w:pPr>
      <w:r w:rsidRPr="007E0F4F">
        <w:rPr>
          <w:rFonts w:ascii="Arial" w:hAnsi="Arial" w:cs="Arial"/>
          <w:b/>
          <w:color w:val="000000"/>
          <w:sz w:val="28"/>
          <w:szCs w:val="32"/>
        </w:rPr>
        <w:lastRenderedPageBreak/>
        <w:t>Comprobación de hipótesis</w:t>
      </w:r>
    </w:p>
    <w:p w:rsidR="003D5AA5" w:rsidRPr="009F5786" w:rsidRDefault="003D5AA5" w:rsidP="003D5AA5">
      <w:pPr>
        <w:numPr>
          <w:ilvl w:val="0"/>
          <w:numId w:val="33"/>
        </w:numPr>
        <w:spacing w:after="0" w:line="360" w:lineRule="auto"/>
        <w:ind w:leftChars="567" w:left="1607"/>
        <w:jc w:val="both"/>
        <w:rPr>
          <w:rFonts w:ascii="Arial" w:hAnsi="Arial" w:cs="Arial"/>
          <w:b/>
          <w:color w:val="000000"/>
          <w:sz w:val="24"/>
          <w:szCs w:val="24"/>
        </w:rPr>
      </w:pPr>
      <w:r w:rsidRPr="00022356">
        <w:rPr>
          <w:rFonts w:ascii="Arial" w:hAnsi="Arial" w:cs="Arial"/>
          <w:b/>
          <w:color w:val="000000"/>
          <w:sz w:val="24"/>
          <w:szCs w:val="24"/>
        </w:rPr>
        <w:t>Existe una dificultad en el cambio de cultura de consumo en un 50% para las personas que ya están acostumbradas al lugar donde por lo general juegan.</w:t>
      </w:r>
    </w:p>
    <w:p w:rsidR="003D5AA5" w:rsidRPr="00022356" w:rsidRDefault="003D5AA5" w:rsidP="003D5AA5">
      <w:pPr>
        <w:autoSpaceDE w:val="0"/>
        <w:autoSpaceDN w:val="0"/>
        <w:adjustRightInd w:val="0"/>
        <w:spacing w:line="360" w:lineRule="auto"/>
        <w:ind w:leftChars="567" w:left="1247"/>
        <w:jc w:val="both"/>
        <w:rPr>
          <w:rFonts w:ascii="Arial" w:hAnsi="Arial" w:cs="Arial"/>
          <w:color w:val="000000"/>
          <w:sz w:val="24"/>
          <w:szCs w:val="24"/>
        </w:rPr>
      </w:pPr>
      <w:r w:rsidRPr="00022356">
        <w:rPr>
          <w:rFonts w:ascii="Arial" w:hAnsi="Arial" w:cs="Arial"/>
          <w:color w:val="000000"/>
          <w:sz w:val="24"/>
          <w:szCs w:val="24"/>
        </w:rPr>
        <w:t>En que lugar con mayor frecuencia practica es</w:t>
      </w:r>
      <w:r>
        <w:rPr>
          <w:rFonts w:ascii="Arial" w:hAnsi="Arial" w:cs="Arial"/>
          <w:color w:val="000000"/>
          <w:sz w:val="24"/>
          <w:szCs w:val="24"/>
        </w:rPr>
        <w:t xml:space="preserve">te deporte? </w:t>
      </w:r>
    </w:p>
    <w:p w:rsidR="003D5AA5" w:rsidRDefault="003D5AA5" w:rsidP="003D5AA5">
      <w:pPr>
        <w:autoSpaceDE w:val="0"/>
        <w:autoSpaceDN w:val="0"/>
        <w:adjustRightInd w:val="0"/>
        <w:spacing w:line="360" w:lineRule="auto"/>
        <w:ind w:leftChars="567" w:left="1247"/>
        <w:jc w:val="right"/>
        <w:rPr>
          <w:rFonts w:ascii="Arial" w:hAnsi="Arial" w:cs="Arial"/>
          <w:b/>
          <w:color w:val="000000"/>
          <w:sz w:val="24"/>
          <w:szCs w:val="24"/>
        </w:rPr>
      </w:pPr>
      <w:r>
        <w:rPr>
          <w:rFonts w:ascii="Arial" w:hAnsi="Arial" w:cs="Arial"/>
          <w:b/>
          <w:color w:val="000000"/>
          <w:sz w:val="24"/>
          <w:szCs w:val="24"/>
        </w:rPr>
        <w:t>Tabla 2.19 y Grafico 2.15</w:t>
      </w:r>
    </w:p>
    <w:tbl>
      <w:tblPr>
        <w:tblpPr w:leftFromText="141" w:rightFromText="141" w:vertAnchor="text" w:horzAnchor="margin" w:tblpXSpec="right" w:tblpY="26"/>
        <w:tblW w:w="7600" w:type="dxa"/>
        <w:tblLayout w:type="fixed"/>
        <w:tblCellMar>
          <w:left w:w="93" w:type="dxa"/>
          <w:right w:w="93" w:type="dxa"/>
        </w:tblCellMar>
        <w:tblLook w:val="0000"/>
      </w:tblPr>
      <w:tblGrid>
        <w:gridCol w:w="895"/>
        <w:gridCol w:w="1640"/>
        <w:gridCol w:w="1112"/>
        <w:gridCol w:w="884"/>
        <w:gridCol w:w="884"/>
        <w:gridCol w:w="931"/>
        <w:gridCol w:w="1254"/>
      </w:tblGrid>
      <w:tr w:rsidR="003D5AA5" w:rsidRPr="007E0F4F" w:rsidTr="003D5AA5">
        <w:trPr>
          <w:trHeight w:val="268"/>
        </w:trPr>
        <w:tc>
          <w:tcPr>
            <w:tcW w:w="3646"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3D5AA5" w:rsidRPr="007E0F4F" w:rsidRDefault="003D5AA5" w:rsidP="003D5AA5">
            <w:pPr>
              <w:autoSpaceDE w:val="0"/>
              <w:autoSpaceDN w:val="0"/>
              <w:adjustRightInd w:val="0"/>
              <w:jc w:val="both"/>
              <w:rPr>
                <w:rFonts w:ascii="Arial" w:hAnsi="Arial" w:cs="Arial"/>
                <w:color w:val="000000"/>
                <w:sz w:val="18"/>
                <w:szCs w:val="18"/>
              </w:rPr>
            </w:pPr>
          </w:p>
        </w:tc>
        <w:tc>
          <w:tcPr>
            <w:tcW w:w="2699" w:type="dxa"/>
            <w:gridSpan w:val="3"/>
            <w:tcBorders>
              <w:top w:val="single" w:sz="12" w:space="0" w:color="000000"/>
              <w:left w:val="single" w:sz="12" w:space="0" w:color="000000"/>
              <w:bottom w:val="single" w:sz="2" w:space="0" w:color="000000"/>
              <w:right w:val="single" w:sz="2" w:space="0" w:color="000000"/>
            </w:tcBorders>
            <w:shd w:val="clear" w:color="000000" w:fill="FFFFFF"/>
            <w:vAlign w:val="bottom"/>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Tegusprac</w:t>
            </w:r>
          </w:p>
        </w:tc>
        <w:tc>
          <w:tcPr>
            <w:tcW w:w="1254" w:type="dxa"/>
            <w:tcBorders>
              <w:top w:val="single" w:sz="12" w:space="0" w:color="000000"/>
              <w:left w:val="single" w:sz="2" w:space="0" w:color="000000"/>
              <w:bottom w:val="single" w:sz="2" w:space="0" w:color="000000"/>
              <w:right w:val="single" w:sz="12" w:space="0" w:color="000000"/>
            </w:tcBorders>
            <w:shd w:val="clear" w:color="000000" w:fill="FFFFFF"/>
            <w:vAlign w:val="bottom"/>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Total</w:t>
            </w:r>
          </w:p>
        </w:tc>
      </w:tr>
      <w:tr w:rsidR="003D5AA5" w:rsidRPr="007E0F4F" w:rsidTr="003D5AA5">
        <w:trPr>
          <w:trHeight w:val="504"/>
        </w:trPr>
        <w:tc>
          <w:tcPr>
            <w:tcW w:w="3646"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 xml:space="preserve"> </w:t>
            </w:r>
          </w:p>
        </w:tc>
        <w:tc>
          <w:tcPr>
            <w:tcW w:w="884"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Si</w:t>
            </w:r>
          </w:p>
        </w:tc>
        <w:tc>
          <w:tcPr>
            <w:tcW w:w="884"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No</w:t>
            </w:r>
          </w:p>
        </w:tc>
        <w:tc>
          <w:tcPr>
            <w:tcW w:w="931"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termino  la encuesta</w:t>
            </w:r>
          </w:p>
        </w:tc>
        <w:tc>
          <w:tcPr>
            <w:tcW w:w="1254"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 xml:space="preserve"> </w:t>
            </w:r>
          </w:p>
        </w:tc>
      </w:tr>
      <w:tr w:rsidR="003D5AA5" w:rsidRPr="007E0F4F" w:rsidTr="003D5AA5">
        <w:trPr>
          <w:trHeight w:val="333"/>
        </w:trPr>
        <w:tc>
          <w:tcPr>
            <w:tcW w:w="895" w:type="dxa"/>
            <w:tcBorders>
              <w:top w:val="single" w:sz="12" w:space="0" w:color="000000"/>
              <w:left w:val="single" w:sz="12" w:space="0" w:color="000000"/>
              <w:bottom w:val="nil"/>
              <w:right w:val="nil"/>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lugarpract</w:t>
            </w:r>
          </w:p>
        </w:tc>
        <w:tc>
          <w:tcPr>
            <w:tcW w:w="1640" w:type="dxa"/>
            <w:tcBorders>
              <w:top w:val="single" w:sz="12" w:space="0" w:color="000000"/>
              <w:left w:val="nil"/>
              <w:bottom w:val="nil"/>
              <w:right w:val="nil"/>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canchas de cemento</w:t>
            </w:r>
          </w:p>
        </w:tc>
        <w:tc>
          <w:tcPr>
            <w:tcW w:w="1112" w:type="dxa"/>
            <w:tcBorders>
              <w:top w:val="single" w:sz="12" w:space="0" w:color="000000"/>
              <w:left w:val="nil"/>
              <w:bottom w:val="nil"/>
              <w:right w:val="single" w:sz="12" w:space="0" w:color="000000"/>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Count</w:t>
            </w:r>
          </w:p>
        </w:tc>
        <w:tc>
          <w:tcPr>
            <w:tcW w:w="884" w:type="dxa"/>
            <w:tcBorders>
              <w:top w:val="single" w:sz="12" w:space="0" w:color="000000"/>
              <w:left w:val="single" w:sz="1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104</w:t>
            </w:r>
          </w:p>
        </w:tc>
        <w:tc>
          <w:tcPr>
            <w:tcW w:w="884" w:type="dxa"/>
            <w:tcBorders>
              <w:top w:val="single" w:sz="12" w:space="0" w:color="000000"/>
              <w:left w:val="single" w:sz="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0</w:t>
            </w:r>
          </w:p>
        </w:tc>
        <w:tc>
          <w:tcPr>
            <w:tcW w:w="931" w:type="dxa"/>
            <w:tcBorders>
              <w:top w:val="single" w:sz="12" w:space="0" w:color="000000"/>
              <w:left w:val="single" w:sz="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0</w:t>
            </w:r>
          </w:p>
        </w:tc>
        <w:tc>
          <w:tcPr>
            <w:tcW w:w="1254" w:type="dxa"/>
            <w:tcBorders>
              <w:top w:val="single" w:sz="12" w:space="0" w:color="000000"/>
              <w:left w:val="single" w:sz="2" w:space="0" w:color="000000"/>
              <w:bottom w:val="nil"/>
              <w:right w:val="single" w:sz="1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104</w:t>
            </w:r>
          </w:p>
        </w:tc>
      </w:tr>
      <w:tr w:rsidR="003D5AA5" w:rsidRPr="007E0F4F" w:rsidTr="003D5AA5">
        <w:trPr>
          <w:trHeight w:val="169"/>
        </w:trPr>
        <w:tc>
          <w:tcPr>
            <w:tcW w:w="895" w:type="dxa"/>
            <w:tcBorders>
              <w:top w:val="nil"/>
              <w:left w:val="single" w:sz="12" w:space="0" w:color="000000"/>
              <w:bottom w:val="nil"/>
              <w:right w:val="nil"/>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 xml:space="preserve"> </w:t>
            </w:r>
          </w:p>
        </w:tc>
        <w:tc>
          <w:tcPr>
            <w:tcW w:w="1640" w:type="dxa"/>
            <w:tcBorders>
              <w:top w:val="nil"/>
              <w:left w:val="nil"/>
              <w:bottom w:val="nil"/>
              <w:right w:val="nil"/>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 xml:space="preserve"> </w:t>
            </w:r>
          </w:p>
        </w:tc>
        <w:tc>
          <w:tcPr>
            <w:tcW w:w="1112" w:type="dxa"/>
            <w:tcBorders>
              <w:top w:val="nil"/>
              <w:left w:val="nil"/>
              <w:bottom w:val="nil"/>
              <w:right w:val="single" w:sz="12" w:space="0" w:color="000000"/>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 of Total</w:t>
            </w:r>
          </w:p>
        </w:tc>
        <w:tc>
          <w:tcPr>
            <w:tcW w:w="884" w:type="dxa"/>
            <w:tcBorders>
              <w:top w:val="nil"/>
              <w:left w:val="single" w:sz="1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41,6%</w:t>
            </w:r>
          </w:p>
        </w:tc>
        <w:tc>
          <w:tcPr>
            <w:tcW w:w="884" w:type="dxa"/>
            <w:tcBorders>
              <w:top w:val="nil"/>
              <w:left w:val="single" w:sz="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,0%</w:t>
            </w:r>
          </w:p>
        </w:tc>
        <w:tc>
          <w:tcPr>
            <w:tcW w:w="931" w:type="dxa"/>
            <w:tcBorders>
              <w:top w:val="nil"/>
              <w:left w:val="single" w:sz="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,0%</w:t>
            </w:r>
          </w:p>
        </w:tc>
        <w:tc>
          <w:tcPr>
            <w:tcW w:w="1254" w:type="dxa"/>
            <w:tcBorders>
              <w:top w:val="nil"/>
              <w:left w:val="single" w:sz="2" w:space="0" w:color="000000"/>
              <w:bottom w:val="nil"/>
              <w:right w:val="single" w:sz="1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41,6%</w:t>
            </w:r>
          </w:p>
        </w:tc>
      </w:tr>
      <w:tr w:rsidR="003D5AA5" w:rsidRPr="007E0F4F" w:rsidTr="003D5AA5">
        <w:trPr>
          <w:trHeight w:val="169"/>
        </w:trPr>
        <w:tc>
          <w:tcPr>
            <w:tcW w:w="895" w:type="dxa"/>
            <w:tcBorders>
              <w:top w:val="nil"/>
              <w:left w:val="single" w:sz="12" w:space="0" w:color="000000"/>
              <w:bottom w:val="nil"/>
              <w:right w:val="nil"/>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 xml:space="preserve"> </w:t>
            </w:r>
          </w:p>
        </w:tc>
        <w:tc>
          <w:tcPr>
            <w:tcW w:w="1640" w:type="dxa"/>
            <w:tcBorders>
              <w:top w:val="nil"/>
              <w:left w:val="nil"/>
              <w:bottom w:val="nil"/>
              <w:right w:val="nil"/>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canchas de parque</w:t>
            </w:r>
          </w:p>
        </w:tc>
        <w:tc>
          <w:tcPr>
            <w:tcW w:w="1112" w:type="dxa"/>
            <w:tcBorders>
              <w:top w:val="nil"/>
              <w:left w:val="nil"/>
              <w:bottom w:val="nil"/>
              <w:right w:val="single" w:sz="12" w:space="0" w:color="000000"/>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Count</w:t>
            </w:r>
          </w:p>
        </w:tc>
        <w:tc>
          <w:tcPr>
            <w:tcW w:w="884" w:type="dxa"/>
            <w:tcBorders>
              <w:top w:val="nil"/>
              <w:left w:val="single" w:sz="1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34</w:t>
            </w:r>
          </w:p>
        </w:tc>
        <w:tc>
          <w:tcPr>
            <w:tcW w:w="884" w:type="dxa"/>
            <w:tcBorders>
              <w:top w:val="nil"/>
              <w:left w:val="single" w:sz="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18</w:t>
            </w:r>
          </w:p>
        </w:tc>
        <w:tc>
          <w:tcPr>
            <w:tcW w:w="931" w:type="dxa"/>
            <w:tcBorders>
              <w:top w:val="nil"/>
              <w:left w:val="single" w:sz="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0</w:t>
            </w:r>
          </w:p>
        </w:tc>
        <w:tc>
          <w:tcPr>
            <w:tcW w:w="1254" w:type="dxa"/>
            <w:tcBorders>
              <w:top w:val="nil"/>
              <w:left w:val="single" w:sz="2" w:space="0" w:color="000000"/>
              <w:bottom w:val="nil"/>
              <w:right w:val="single" w:sz="1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52</w:t>
            </w:r>
          </w:p>
        </w:tc>
      </w:tr>
      <w:tr w:rsidR="003D5AA5" w:rsidRPr="007E0F4F" w:rsidTr="003D5AA5">
        <w:trPr>
          <w:trHeight w:val="169"/>
        </w:trPr>
        <w:tc>
          <w:tcPr>
            <w:tcW w:w="895" w:type="dxa"/>
            <w:tcBorders>
              <w:top w:val="nil"/>
              <w:left w:val="single" w:sz="12" w:space="0" w:color="000000"/>
              <w:bottom w:val="nil"/>
              <w:right w:val="nil"/>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 xml:space="preserve"> </w:t>
            </w:r>
          </w:p>
        </w:tc>
        <w:tc>
          <w:tcPr>
            <w:tcW w:w="1640" w:type="dxa"/>
            <w:tcBorders>
              <w:top w:val="nil"/>
              <w:left w:val="nil"/>
              <w:bottom w:val="nil"/>
              <w:right w:val="nil"/>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 xml:space="preserve"> </w:t>
            </w:r>
          </w:p>
        </w:tc>
        <w:tc>
          <w:tcPr>
            <w:tcW w:w="1112" w:type="dxa"/>
            <w:tcBorders>
              <w:top w:val="nil"/>
              <w:left w:val="nil"/>
              <w:bottom w:val="nil"/>
              <w:right w:val="single" w:sz="12" w:space="0" w:color="000000"/>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 of Total</w:t>
            </w:r>
          </w:p>
        </w:tc>
        <w:tc>
          <w:tcPr>
            <w:tcW w:w="884" w:type="dxa"/>
            <w:tcBorders>
              <w:top w:val="nil"/>
              <w:left w:val="single" w:sz="1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13,6%</w:t>
            </w:r>
          </w:p>
        </w:tc>
        <w:tc>
          <w:tcPr>
            <w:tcW w:w="884" w:type="dxa"/>
            <w:tcBorders>
              <w:top w:val="nil"/>
              <w:left w:val="single" w:sz="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7,2%</w:t>
            </w:r>
          </w:p>
        </w:tc>
        <w:tc>
          <w:tcPr>
            <w:tcW w:w="931" w:type="dxa"/>
            <w:tcBorders>
              <w:top w:val="nil"/>
              <w:left w:val="single" w:sz="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,0%</w:t>
            </w:r>
          </w:p>
        </w:tc>
        <w:tc>
          <w:tcPr>
            <w:tcW w:w="1254" w:type="dxa"/>
            <w:tcBorders>
              <w:top w:val="nil"/>
              <w:left w:val="single" w:sz="2" w:space="0" w:color="000000"/>
              <w:bottom w:val="nil"/>
              <w:right w:val="single" w:sz="1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20,8%</w:t>
            </w:r>
          </w:p>
        </w:tc>
      </w:tr>
      <w:tr w:rsidR="003D5AA5" w:rsidRPr="007E0F4F" w:rsidTr="003D5AA5">
        <w:trPr>
          <w:trHeight w:val="169"/>
        </w:trPr>
        <w:tc>
          <w:tcPr>
            <w:tcW w:w="895" w:type="dxa"/>
            <w:tcBorders>
              <w:top w:val="nil"/>
              <w:left w:val="single" w:sz="12" w:space="0" w:color="000000"/>
              <w:bottom w:val="nil"/>
              <w:right w:val="nil"/>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 xml:space="preserve"> </w:t>
            </w:r>
          </w:p>
        </w:tc>
        <w:tc>
          <w:tcPr>
            <w:tcW w:w="1640" w:type="dxa"/>
            <w:tcBorders>
              <w:top w:val="nil"/>
              <w:left w:val="nil"/>
              <w:bottom w:val="nil"/>
              <w:right w:val="nil"/>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Playa</w:t>
            </w:r>
          </w:p>
        </w:tc>
        <w:tc>
          <w:tcPr>
            <w:tcW w:w="1112" w:type="dxa"/>
            <w:tcBorders>
              <w:top w:val="nil"/>
              <w:left w:val="nil"/>
              <w:bottom w:val="nil"/>
              <w:right w:val="single" w:sz="12" w:space="0" w:color="000000"/>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Count</w:t>
            </w:r>
          </w:p>
        </w:tc>
        <w:tc>
          <w:tcPr>
            <w:tcW w:w="884" w:type="dxa"/>
            <w:tcBorders>
              <w:top w:val="nil"/>
              <w:left w:val="single" w:sz="1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12</w:t>
            </w:r>
          </w:p>
        </w:tc>
        <w:tc>
          <w:tcPr>
            <w:tcW w:w="884" w:type="dxa"/>
            <w:tcBorders>
              <w:top w:val="nil"/>
              <w:left w:val="single" w:sz="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0</w:t>
            </w:r>
          </w:p>
        </w:tc>
        <w:tc>
          <w:tcPr>
            <w:tcW w:w="931" w:type="dxa"/>
            <w:tcBorders>
              <w:top w:val="nil"/>
              <w:left w:val="single" w:sz="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0</w:t>
            </w:r>
          </w:p>
        </w:tc>
        <w:tc>
          <w:tcPr>
            <w:tcW w:w="1254" w:type="dxa"/>
            <w:tcBorders>
              <w:top w:val="nil"/>
              <w:left w:val="single" w:sz="2" w:space="0" w:color="000000"/>
              <w:bottom w:val="nil"/>
              <w:right w:val="single" w:sz="1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12</w:t>
            </w:r>
          </w:p>
        </w:tc>
      </w:tr>
      <w:tr w:rsidR="003D5AA5" w:rsidRPr="007E0F4F" w:rsidTr="003D5AA5">
        <w:trPr>
          <w:trHeight w:val="169"/>
        </w:trPr>
        <w:tc>
          <w:tcPr>
            <w:tcW w:w="895" w:type="dxa"/>
            <w:tcBorders>
              <w:top w:val="nil"/>
              <w:left w:val="single" w:sz="12" w:space="0" w:color="000000"/>
              <w:bottom w:val="nil"/>
              <w:right w:val="nil"/>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 xml:space="preserve"> </w:t>
            </w:r>
          </w:p>
        </w:tc>
        <w:tc>
          <w:tcPr>
            <w:tcW w:w="1640" w:type="dxa"/>
            <w:tcBorders>
              <w:top w:val="nil"/>
              <w:left w:val="nil"/>
              <w:bottom w:val="nil"/>
              <w:right w:val="nil"/>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 xml:space="preserve"> </w:t>
            </w:r>
          </w:p>
        </w:tc>
        <w:tc>
          <w:tcPr>
            <w:tcW w:w="1112" w:type="dxa"/>
            <w:tcBorders>
              <w:top w:val="nil"/>
              <w:left w:val="nil"/>
              <w:bottom w:val="nil"/>
              <w:right w:val="single" w:sz="12" w:space="0" w:color="000000"/>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 of Total</w:t>
            </w:r>
          </w:p>
        </w:tc>
        <w:tc>
          <w:tcPr>
            <w:tcW w:w="884" w:type="dxa"/>
            <w:tcBorders>
              <w:top w:val="nil"/>
              <w:left w:val="single" w:sz="1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4,8%</w:t>
            </w:r>
          </w:p>
        </w:tc>
        <w:tc>
          <w:tcPr>
            <w:tcW w:w="884" w:type="dxa"/>
            <w:tcBorders>
              <w:top w:val="nil"/>
              <w:left w:val="single" w:sz="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,0%</w:t>
            </w:r>
          </w:p>
        </w:tc>
        <w:tc>
          <w:tcPr>
            <w:tcW w:w="931" w:type="dxa"/>
            <w:tcBorders>
              <w:top w:val="nil"/>
              <w:left w:val="single" w:sz="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,0%</w:t>
            </w:r>
          </w:p>
        </w:tc>
        <w:tc>
          <w:tcPr>
            <w:tcW w:w="1254" w:type="dxa"/>
            <w:tcBorders>
              <w:top w:val="nil"/>
              <w:left w:val="single" w:sz="2" w:space="0" w:color="000000"/>
              <w:bottom w:val="nil"/>
              <w:right w:val="single" w:sz="1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4,8%</w:t>
            </w:r>
          </w:p>
        </w:tc>
      </w:tr>
      <w:tr w:rsidR="003D5AA5" w:rsidRPr="007E0F4F" w:rsidTr="003D5AA5">
        <w:trPr>
          <w:trHeight w:val="169"/>
        </w:trPr>
        <w:tc>
          <w:tcPr>
            <w:tcW w:w="895" w:type="dxa"/>
            <w:tcBorders>
              <w:top w:val="nil"/>
              <w:left w:val="single" w:sz="12" w:space="0" w:color="000000"/>
              <w:bottom w:val="nil"/>
              <w:right w:val="nil"/>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 xml:space="preserve"> </w:t>
            </w:r>
          </w:p>
        </w:tc>
        <w:tc>
          <w:tcPr>
            <w:tcW w:w="1640" w:type="dxa"/>
            <w:tcBorders>
              <w:top w:val="nil"/>
              <w:left w:val="nil"/>
              <w:bottom w:val="nil"/>
              <w:right w:val="nil"/>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Calle</w:t>
            </w:r>
          </w:p>
        </w:tc>
        <w:tc>
          <w:tcPr>
            <w:tcW w:w="1112" w:type="dxa"/>
            <w:tcBorders>
              <w:top w:val="nil"/>
              <w:left w:val="nil"/>
              <w:bottom w:val="nil"/>
              <w:right w:val="single" w:sz="12" w:space="0" w:color="000000"/>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Count</w:t>
            </w:r>
          </w:p>
        </w:tc>
        <w:tc>
          <w:tcPr>
            <w:tcW w:w="884" w:type="dxa"/>
            <w:tcBorders>
              <w:top w:val="nil"/>
              <w:left w:val="single" w:sz="1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46</w:t>
            </w:r>
          </w:p>
        </w:tc>
        <w:tc>
          <w:tcPr>
            <w:tcW w:w="884" w:type="dxa"/>
            <w:tcBorders>
              <w:top w:val="nil"/>
              <w:left w:val="single" w:sz="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0</w:t>
            </w:r>
          </w:p>
        </w:tc>
        <w:tc>
          <w:tcPr>
            <w:tcW w:w="931" w:type="dxa"/>
            <w:tcBorders>
              <w:top w:val="nil"/>
              <w:left w:val="single" w:sz="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0</w:t>
            </w:r>
          </w:p>
        </w:tc>
        <w:tc>
          <w:tcPr>
            <w:tcW w:w="1254" w:type="dxa"/>
            <w:tcBorders>
              <w:top w:val="nil"/>
              <w:left w:val="single" w:sz="2" w:space="0" w:color="000000"/>
              <w:bottom w:val="nil"/>
              <w:right w:val="single" w:sz="1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46</w:t>
            </w:r>
          </w:p>
        </w:tc>
      </w:tr>
      <w:tr w:rsidR="003D5AA5" w:rsidRPr="007E0F4F" w:rsidTr="003D5AA5">
        <w:trPr>
          <w:trHeight w:val="169"/>
        </w:trPr>
        <w:tc>
          <w:tcPr>
            <w:tcW w:w="895" w:type="dxa"/>
            <w:tcBorders>
              <w:top w:val="nil"/>
              <w:left w:val="single" w:sz="12" w:space="0" w:color="000000"/>
              <w:bottom w:val="nil"/>
              <w:right w:val="nil"/>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 xml:space="preserve"> </w:t>
            </w:r>
          </w:p>
        </w:tc>
        <w:tc>
          <w:tcPr>
            <w:tcW w:w="1640" w:type="dxa"/>
            <w:tcBorders>
              <w:top w:val="nil"/>
              <w:left w:val="nil"/>
              <w:bottom w:val="nil"/>
              <w:right w:val="nil"/>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 xml:space="preserve"> </w:t>
            </w:r>
          </w:p>
        </w:tc>
        <w:tc>
          <w:tcPr>
            <w:tcW w:w="1112" w:type="dxa"/>
            <w:tcBorders>
              <w:top w:val="nil"/>
              <w:left w:val="nil"/>
              <w:bottom w:val="nil"/>
              <w:right w:val="single" w:sz="12" w:space="0" w:color="000000"/>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 of Total</w:t>
            </w:r>
          </w:p>
        </w:tc>
        <w:tc>
          <w:tcPr>
            <w:tcW w:w="884" w:type="dxa"/>
            <w:tcBorders>
              <w:top w:val="nil"/>
              <w:left w:val="single" w:sz="1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18,4%</w:t>
            </w:r>
          </w:p>
        </w:tc>
        <w:tc>
          <w:tcPr>
            <w:tcW w:w="884" w:type="dxa"/>
            <w:tcBorders>
              <w:top w:val="nil"/>
              <w:left w:val="single" w:sz="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,0%</w:t>
            </w:r>
          </w:p>
        </w:tc>
        <w:tc>
          <w:tcPr>
            <w:tcW w:w="931" w:type="dxa"/>
            <w:tcBorders>
              <w:top w:val="nil"/>
              <w:left w:val="single" w:sz="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,0%</w:t>
            </w:r>
          </w:p>
        </w:tc>
        <w:tc>
          <w:tcPr>
            <w:tcW w:w="1254" w:type="dxa"/>
            <w:tcBorders>
              <w:top w:val="nil"/>
              <w:left w:val="single" w:sz="2" w:space="0" w:color="000000"/>
              <w:bottom w:val="nil"/>
              <w:right w:val="single" w:sz="1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18,4%</w:t>
            </w:r>
          </w:p>
        </w:tc>
      </w:tr>
      <w:tr w:rsidR="003D5AA5" w:rsidRPr="007E0F4F" w:rsidTr="003D5AA5">
        <w:trPr>
          <w:trHeight w:val="169"/>
        </w:trPr>
        <w:tc>
          <w:tcPr>
            <w:tcW w:w="895" w:type="dxa"/>
            <w:tcBorders>
              <w:top w:val="nil"/>
              <w:left w:val="single" w:sz="12" w:space="0" w:color="000000"/>
              <w:bottom w:val="nil"/>
              <w:right w:val="nil"/>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 xml:space="preserve"> </w:t>
            </w:r>
          </w:p>
        </w:tc>
        <w:tc>
          <w:tcPr>
            <w:tcW w:w="1640" w:type="dxa"/>
            <w:tcBorders>
              <w:top w:val="nil"/>
              <w:left w:val="nil"/>
              <w:bottom w:val="nil"/>
              <w:right w:val="nil"/>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canchas sintéticas</w:t>
            </w:r>
          </w:p>
        </w:tc>
        <w:tc>
          <w:tcPr>
            <w:tcW w:w="1112" w:type="dxa"/>
            <w:tcBorders>
              <w:top w:val="nil"/>
              <w:left w:val="nil"/>
              <w:bottom w:val="nil"/>
              <w:right w:val="single" w:sz="12" w:space="0" w:color="000000"/>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Count</w:t>
            </w:r>
          </w:p>
        </w:tc>
        <w:tc>
          <w:tcPr>
            <w:tcW w:w="884" w:type="dxa"/>
            <w:tcBorders>
              <w:top w:val="nil"/>
              <w:left w:val="single" w:sz="1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13</w:t>
            </w:r>
          </w:p>
        </w:tc>
        <w:tc>
          <w:tcPr>
            <w:tcW w:w="884" w:type="dxa"/>
            <w:tcBorders>
              <w:top w:val="nil"/>
              <w:left w:val="single" w:sz="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0</w:t>
            </w:r>
          </w:p>
        </w:tc>
        <w:tc>
          <w:tcPr>
            <w:tcW w:w="931" w:type="dxa"/>
            <w:tcBorders>
              <w:top w:val="nil"/>
              <w:left w:val="single" w:sz="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0</w:t>
            </w:r>
          </w:p>
        </w:tc>
        <w:tc>
          <w:tcPr>
            <w:tcW w:w="1254" w:type="dxa"/>
            <w:tcBorders>
              <w:top w:val="nil"/>
              <w:left w:val="single" w:sz="2" w:space="0" w:color="000000"/>
              <w:bottom w:val="nil"/>
              <w:right w:val="single" w:sz="1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13</w:t>
            </w:r>
          </w:p>
        </w:tc>
      </w:tr>
      <w:tr w:rsidR="003D5AA5" w:rsidRPr="007E0F4F" w:rsidTr="003D5AA5">
        <w:trPr>
          <w:trHeight w:val="169"/>
        </w:trPr>
        <w:tc>
          <w:tcPr>
            <w:tcW w:w="895" w:type="dxa"/>
            <w:tcBorders>
              <w:top w:val="nil"/>
              <w:left w:val="single" w:sz="12" w:space="0" w:color="000000"/>
              <w:bottom w:val="nil"/>
              <w:right w:val="nil"/>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 xml:space="preserve"> </w:t>
            </w:r>
          </w:p>
        </w:tc>
        <w:tc>
          <w:tcPr>
            <w:tcW w:w="1640" w:type="dxa"/>
            <w:tcBorders>
              <w:top w:val="nil"/>
              <w:left w:val="nil"/>
              <w:bottom w:val="nil"/>
              <w:right w:val="nil"/>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 xml:space="preserve"> </w:t>
            </w:r>
          </w:p>
        </w:tc>
        <w:tc>
          <w:tcPr>
            <w:tcW w:w="1112" w:type="dxa"/>
            <w:tcBorders>
              <w:top w:val="nil"/>
              <w:left w:val="nil"/>
              <w:bottom w:val="nil"/>
              <w:right w:val="single" w:sz="12" w:space="0" w:color="000000"/>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 of Total</w:t>
            </w:r>
          </w:p>
        </w:tc>
        <w:tc>
          <w:tcPr>
            <w:tcW w:w="884" w:type="dxa"/>
            <w:tcBorders>
              <w:top w:val="nil"/>
              <w:left w:val="single" w:sz="1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5,2%</w:t>
            </w:r>
          </w:p>
        </w:tc>
        <w:tc>
          <w:tcPr>
            <w:tcW w:w="884" w:type="dxa"/>
            <w:tcBorders>
              <w:top w:val="nil"/>
              <w:left w:val="single" w:sz="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,0%</w:t>
            </w:r>
          </w:p>
        </w:tc>
        <w:tc>
          <w:tcPr>
            <w:tcW w:w="931" w:type="dxa"/>
            <w:tcBorders>
              <w:top w:val="nil"/>
              <w:left w:val="single" w:sz="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,0%</w:t>
            </w:r>
          </w:p>
        </w:tc>
        <w:tc>
          <w:tcPr>
            <w:tcW w:w="1254" w:type="dxa"/>
            <w:tcBorders>
              <w:top w:val="nil"/>
              <w:left w:val="single" w:sz="2" w:space="0" w:color="000000"/>
              <w:bottom w:val="nil"/>
              <w:right w:val="single" w:sz="1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5,2%</w:t>
            </w:r>
          </w:p>
        </w:tc>
      </w:tr>
      <w:tr w:rsidR="003D5AA5" w:rsidRPr="007E0F4F" w:rsidTr="003D5AA5">
        <w:trPr>
          <w:trHeight w:val="169"/>
        </w:trPr>
        <w:tc>
          <w:tcPr>
            <w:tcW w:w="895" w:type="dxa"/>
            <w:tcBorders>
              <w:top w:val="nil"/>
              <w:left w:val="single" w:sz="12" w:space="0" w:color="000000"/>
              <w:bottom w:val="nil"/>
              <w:right w:val="nil"/>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 xml:space="preserve"> </w:t>
            </w:r>
          </w:p>
        </w:tc>
        <w:tc>
          <w:tcPr>
            <w:tcW w:w="1640" w:type="dxa"/>
            <w:tcBorders>
              <w:top w:val="nil"/>
              <w:left w:val="nil"/>
              <w:bottom w:val="nil"/>
              <w:right w:val="nil"/>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termino la encuesta</w:t>
            </w:r>
          </w:p>
        </w:tc>
        <w:tc>
          <w:tcPr>
            <w:tcW w:w="1112" w:type="dxa"/>
            <w:tcBorders>
              <w:top w:val="nil"/>
              <w:left w:val="nil"/>
              <w:bottom w:val="nil"/>
              <w:right w:val="single" w:sz="12" w:space="0" w:color="000000"/>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Count</w:t>
            </w:r>
          </w:p>
        </w:tc>
        <w:tc>
          <w:tcPr>
            <w:tcW w:w="884" w:type="dxa"/>
            <w:tcBorders>
              <w:top w:val="nil"/>
              <w:left w:val="single" w:sz="1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0</w:t>
            </w:r>
          </w:p>
        </w:tc>
        <w:tc>
          <w:tcPr>
            <w:tcW w:w="884" w:type="dxa"/>
            <w:tcBorders>
              <w:top w:val="nil"/>
              <w:left w:val="single" w:sz="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0</w:t>
            </w:r>
          </w:p>
        </w:tc>
        <w:tc>
          <w:tcPr>
            <w:tcW w:w="931" w:type="dxa"/>
            <w:tcBorders>
              <w:top w:val="nil"/>
              <w:left w:val="single" w:sz="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23</w:t>
            </w:r>
          </w:p>
        </w:tc>
        <w:tc>
          <w:tcPr>
            <w:tcW w:w="1254" w:type="dxa"/>
            <w:tcBorders>
              <w:top w:val="nil"/>
              <w:left w:val="single" w:sz="2" w:space="0" w:color="000000"/>
              <w:bottom w:val="nil"/>
              <w:right w:val="single" w:sz="1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23</w:t>
            </w:r>
          </w:p>
        </w:tc>
      </w:tr>
      <w:tr w:rsidR="003D5AA5" w:rsidRPr="007E0F4F" w:rsidTr="003D5AA5">
        <w:trPr>
          <w:trHeight w:val="169"/>
        </w:trPr>
        <w:tc>
          <w:tcPr>
            <w:tcW w:w="895" w:type="dxa"/>
            <w:tcBorders>
              <w:top w:val="nil"/>
              <w:left w:val="single" w:sz="12" w:space="0" w:color="000000"/>
              <w:bottom w:val="nil"/>
              <w:right w:val="nil"/>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 xml:space="preserve"> </w:t>
            </w:r>
          </w:p>
        </w:tc>
        <w:tc>
          <w:tcPr>
            <w:tcW w:w="1640" w:type="dxa"/>
            <w:tcBorders>
              <w:top w:val="nil"/>
              <w:left w:val="nil"/>
              <w:bottom w:val="nil"/>
              <w:right w:val="nil"/>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 xml:space="preserve"> </w:t>
            </w:r>
          </w:p>
        </w:tc>
        <w:tc>
          <w:tcPr>
            <w:tcW w:w="1112" w:type="dxa"/>
            <w:tcBorders>
              <w:top w:val="nil"/>
              <w:left w:val="nil"/>
              <w:bottom w:val="nil"/>
              <w:right w:val="single" w:sz="12" w:space="0" w:color="000000"/>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 of Total</w:t>
            </w:r>
          </w:p>
        </w:tc>
        <w:tc>
          <w:tcPr>
            <w:tcW w:w="884" w:type="dxa"/>
            <w:tcBorders>
              <w:top w:val="nil"/>
              <w:left w:val="single" w:sz="1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,0%</w:t>
            </w:r>
          </w:p>
        </w:tc>
        <w:tc>
          <w:tcPr>
            <w:tcW w:w="884" w:type="dxa"/>
            <w:tcBorders>
              <w:top w:val="nil"/>
              <w:left w:val="single" w:sz="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,0%</w:t>
            </w:r>
          </w:p>
        </w:tc>
        <w:tc>
          <w:tcPr>
            <w:tcW w:w="931" w:type="dxa"/>
            <w:tcBorders>
              <w:top w:val="nil"/>
              <w:left w:val="single" w:sz="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9,2%</w:t>
            </w:r>
          </w:p>
        </w:tc>
        <w:tc>
          <w:tcPr>
            <w:tcW w:w="1254" w:type="dxa"/>
            <w:tcBorders>
              <w:top w:val="nil"/>
              <w:left w:val="single" w:sz="2" w:space="0" w:color="000000"/>
              <w:bottom w:val="nil"/>
              <w:right w:val="single" w:sz="1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9,2%</w:t>
            </w:r>
          </w:p>
        </w:tc>
      </w:tr>
      <w:tr w:rsidR="003D5AA5" w:rsidRPr="007E0F4F" w:rsidTr="003D5AA5">
        <w:trPr>
          <w:trHeight w:val="169"/>
        </w:trPr>
        <w:tc>
          <w:tcPr>
            <w:tcW w:w="2535" w:type="dxa"/>
            <w:gridSpan w:val="2"/>
            <w:tcBorders>
              <w:top w:val="nil"/>
              <w:left w:val="single" w:sz="12" w:space="0" w:color="000000"/>
              <w:bottom w:val="nil"/>
              <w:right w:val="nil"/>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Total</w:t>
            </w:r>
          </w:p>
        </w:tc>
        <w:tc>
          <w:tcPr>
            <w:tcW w:w="1112" w:type="dxa"/>
            <w:tcBorders>
              <w:top w:val="nil"/>
              <w:left w:val="nil"/>
              <w:bottom w:val="nil"/>
              <w:right w:val="single" w:sz="12" w:space="0" w:color="000000"/>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Count</w:t>
            </w:r>
          </w:p>
        </w:tc>
        <w:tc>
          <w:tcPr>
            <w:tcW w:w="884" w:type="dxa"/>
            <w:tcBorders>
              <w:top w:val="nil"/>
              <w:left w:val="single" w:sz="1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209</w:t>
            </w:r>
          </w:p>
        </w:tc>
        <w:tc>
          <w:tcPr>
            <w:tcW w:w="884" w:type="dxa"/>
            <w:tcBorders>
              <w:top w:val="nil"/>
              <w:left w:val="single" w:sz="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18</w:t>
            </w:r>
          </w:p>
        </w:tc>
        <w:tc>
          <w:tcPr>
            <w:tcW w:w="931" w:type="dxa"/>
            <w:tcBorders>
              <w:top w:val="nil"/>
              <w:left w:val="single" w:sz="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23</w:t>
            </w:r>
          </w:p>
        </w:tc>
        <w:tc>
          <w:tcPr>
            <w:tcW w:w="1254" w:type="dxa"/>
            <w:tcBorders>
              <w:top w:val="nil"/>
              <w:left w:val="single" w:sz="2" w:space="0" w:color="000000"/>
              <w:bottom w:val="nil"/>
              <w:right w:val="single" w:sz="1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250</w:t>
            </w:r>
          </w:p>
        </w:tc>
      </w:tr>
      <w:tr w:rsidR="003D5AA5" w:rsidRPr="007E0F4F" w:rsidTr="003D5AA5">
        <w:trPr>
          <w:trHeight w:val="189"/>
        </w:trPr>
        <w:tc>
          <w:tcPr>
            <w:tcW w:w="2535" w:type="dxa"/>
            <w:gridSpan w:val="2"/>
            <w:tcBorders>
              <w:top w:val="nil"/>
              <w:left w:val="single" w:sz="12" w:space="0" w:color="000000"/>
              <w:bottom w:val="single" w:sz="12" w:space="0" w:color="000000"/>
              <w:right w:val="nil"/>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 xml:space="preserve"> </w:t>
            </w:r>
          </w:p>
        </w:tc>
        <w:tc>
          <w:tcPr>
            <w:tcW w:w="1112" w:type="dxa"/>
            <w:tcBorders>
              <w:top w:val="nil"/>
              <w:left w:val="nil"/>
              <w:bottom w:val="single" w:sz="12" w:space="0" w:color="000000"/>
              <w:right w:val="single" w:sz="12" w:space="0" w:color="000000"/>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 of Total</w:t>
            </w:r>
          </w:p>
        </w:tc>
        <w:tc>
          <w:tcPr>
            <w:tcW w:w="884" w:type="dxa"/>
            <w:tcBorders>
              <w:top w:val="nil"/>
              <w:left w:val="single" w:sz="12" w:space="0" w:color="000000"/>
              <w:bottom w:val="single" w:sz="12" w:space="0" w:color="000000"/>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83,6%</w:t>
            </w:r>
          </w:p>
        </w:tc>
        <w:tc>
          <w:tcPr>
            <w:tcW w:w="884" w:type="dxa"/>
            <w:tcBorders>
              <w:top w:val="nil"/>
              <w:left w:val="single" w:sz="2" w:space="0" w:color="000000"/>
              <w:bottom w:val="single" w:sz="12" w:space="0" w:color="000000"/>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7,2%</w:t>
            </w:r>
          </w:p>
        </w:tc>
        <w:tc>
          <w:tcPr>
            <w:tcW w:w="931" w:type="dxa"/>
            <w:tcBorders>
              <w:top w:val="nil"/>
              <w:left w:val="single" w:sz="2" w:space="0" w:color="000000"/>
              <w:bottom w:val="single" w:sz="12" w:space="0" w:color="000000"/>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9,2%</w:t>
            </w:r>
          </w:p>
        </w:tc>
        <w:tc>
          <w:tcPr>
            <w:tcW w:w="1254" w:type="dxa"/>
            <w:tcBorders>
              <w:top w:val="nil"/>
              <w:left w:val="single" w:sz="2" w:space="0" w:color="000000"/>
              <w:bottom w:val="single" w:sz="12" w:space="0" w:color="000000"/>
              <w:right w:val="single" w:sz="1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100,0%</w:t>
            </w:r>
          </w:p>
        </w:tc>
      </w:tr>
    </w:tbl>
    <w:p w:rsidR="003D5AA5" w:rsidRDefault="003D5AA5" w:rsidP="003D5AA5">
      <w:pPr>
        <w:autoSpaceDE w:val="0"/>
        <w:autoSpaceDN w:val="0"/>
        <w:adjustRightInd w:val="0"/>
        <w:spacing w:line="360" w:lineRule="auto"/>
        <w:ind w:leftChars="567" w:left="1247"/>
        <w:jc w:val="right"/>
        <w:rPr>
          <w:rFonts w:ascii="Arial" w:hAnsi="Arial" w:cs="Arial"/>
          <w:b/>
          <w:color w:val="000000"/>
          <w:sz w:val="24"/>
          <w:szCs w:val="24"/>
        </w:rPr>
      </w:pPr>
    </w:p>
    <w:p w:rsidR="003D5AA5" w:rsidRDefault="003D5AA5" w:rsidP="003D5AA5">
      <w:pPr>
        <w:autoSpaceDE w:val="0"/>
        <w:autoSpaceDN w:val="0"/>
        <w:adjustRightInd w:val="0"/>
        <w:spacing w:line="360" w:lineRule="auto"/>
        <w:ind w:leftChars="567" w:left="1247"/>
        <w:jc w:val="right"/>
        <w:rPr>
          <w:rFonts w:ascii="Arial" w:hAnsi="Arial" w:cs="Arial"/>
          <w:b/>
          <w:color w:val="000000"/>
          <w:sz w:val="24"/>
          <w:szCs w:val="24"/>
        </w:rPr>
      </w:pPr>
    </w:p>
    <w:p w:rsidR="003D5AA5" w:rsidRDefault="003D5AA5" w:rsidP="003D5AA5">
      <w:pPr>
        <w:autoSpaceDE w:val="0"/>
        <w:autoSpaceDN w:val="0"/>
        <w:adjustRightInd w:val="0"/>
        <w:spacing w:line="360" w:lineRule="auto"/>
        <w:ind w:leftChars="567" w:left="1247"/>
        <w:jc w:val="right"/>
        <w:rPr>
          <w:rFonts w:ascii="Arial" w:hAnsi="Arial" w:cs="Arial"/>
          <w:b/>
          <w:color w:val="000000"/>
          <w:sz w:val="24"/>
          <w:szCs w:val="24"/>
        </w:rPr>
      </w:pPr>
    </w:p>
    <w:p w:rsidR="003D5AA5" w:rsidRDefault="003D5AA5" w:rsidP="003D5AA5">
      <w:pPr>
        <w:autoSpaceDE w:val="0"/>
        <w:autoSpaceDN w:val="0"/>
        <w:adjustRightInd w:val="0"/>
        <w:spacing w:line="360" w:lineRule="auto"/>
        <w:ind w:leftChars="567" w:left="1247"/>
        <w:jc w:val="right"/>
        <w:rPr>
          <w:rFonts w:ascii="Arial" w:hAnsi="Arial" w:cs="Arial"/>
          <w:b/>
          <w:color w:val="000000"/>
          <w:sz w:val="24"/>
          <w:szCs w:val="24"/>
        </w:rPr>
      </w:pPr>
    </w:p>
    <w:p w:rsidR="003D5AA5" w:rsidRDefault="003D5AA5" w:rsidP="003D5AA5">
      <w:pPr>
        <w:autoSpaceDE w:val="0"/>
        <w:autoSpaceDN w:val="0"/>
        <w:adjustRightInd w:val="0"/>
        <w:spacing w:line="360" w:lineRule="auto"/>
        <w:ind w:leftChars="567" w:left="1247"/>
        <w:jc w:val="right"/>
        <w:rPr>
          <w:rFonts w:ascii="Arial" w:hAnsi="Arial" w:cs="Arial"/>
          <w:b/>
          <w:color w:val="000000"/>
          <w:sz w:val="24"/>
          <w:szCs w:val="24"/>
        </w:rPr>
      </w:pPr>
    </w:p>
    <w:p w:rsidR="003D5AA5" w:rsidRDefault="003D5AA5" w:rsidP="003D5AA5">
      <w:pPr>
        <w:autoSpaceDE w:val="0"/>
        <w:autoSpaceDN w:val="0"/>
        <w:adjustRightInd w:val="0"/>
        <w:spacing w:line="360" w:lineRule="auto"/>
        <w:ind w:leftChars="567" w:left="1247"/>
        <w:jc w:val="right"/>
        <w:rPr>
          <w:rFonts w:ascii="Arial" w:hAnsi="Arial" w:cs="Arial"/>
          <w:b/>
          <w:color w:val="000000"/>
          <w:sz w:val="24"/>
          <w:szCs w:val="24"/>
        </w:rPr>
      </w:pPr>
    </w:p>
    <w:p w:rsidR="003D5AA5" w:rsidRPr="00022356" w:rsidRDefault="003D5AA5" w:rsidP="003D5AA5">
      <w:pPr>
        <w:autoSpaceDE w:val="0"/>
        <w:autoSpaceDN w:val="0"/>
        <w:adjustRightInd w:val="0"/>
        <w:spacing w:line="360" w:lineRule="auto"/>
        <w:ind w:leftChars="567" w:left="1247"/>
        <w:jc w:val="right"/>
        <w:rPr>
          <w:rFonts w:ascii="Arial" w:hAnsi="Arial" w:cs="Arial"/>
          <w:b/>
          <w:color w:val="000000"/>
          <w:sz w:val="24"/>
          <w:szCs w:val="24"/>
        </w:rPr>
      </w:pPr>
    </w:p>
    <w:p w:rsidR="003D5AA5" w:rsidRPr="00025C0A" w:rsidRDefault="000D7958" w:rsidP="003D5AA5">
      <w:pPr>
        <w:autoSpaceDE w:val="0"/>
        <w:autoSpaceDN w:val="0"/>
        <w:adjustRightInd w:val="0"/>
        <w:spacing w:line="360" w:lineRule="auto"/>
        <w:jc w:val="both"/>
        <w:rPr>
          <w:rFonts w:ascii="Arial" w:hAnsi="Arial" w:cs="Arial"/>
          <w:color w:val="000000"/>
        </w:rPr>
      </w:pPr>
      <w:r>
        <w:rPr>
          <w:rFonts w:ascii="Arial" w:hAnsi="Arial" w:cs="Arial"/>
          <w:noProof/>
          <w:color w:val="000000"/>
          <w:lang w:eastAsia="es-EC"/>
        </w:rPr>
        <w:lastRenderedPageBreak/>
        <w:drawing>
          <wp:anchor distT="0" distB="0" distL="114300" distR="114300" simplePos="0" relativeHeight="251642368" behindDoc="0" locked="0" layoutInCell="1" allowOverlap="1">
            <wp:simplePos x="0" y="0"/>
            <wp:positionH relativeFrom="column">
              <wp:posOffset>279400</wp:posOffset>
            </wp:positionH>
            <wp:positionV relativeFrom="paragraph">
              <wp:posOffset>228600</wp:posOffset>
            </wp:positionV>
            <wp:extent cx="5518150" cy="4803775"/>
            <wp:effectExtent l="19050" t="0" r="6350" b="0"/>
            <wp:wrapSquare wrapText="bothSides"/>
            <wp:docPr id="55"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a:picLocks noChangeAspect="1" noChangeArrowheads="1"/>
                    </pic:cNvPicPr>
                  </pic:nvPicPr>
                  <pic:blipFill>
                    <a:blip r:embed="rId48" cstate="print"/>
                    <a:srcRect/>
                    <a:stretch>
                      <a:fillRect/>
                    </a:stretch>
                  </pic:blipFill>
                  <pic:spPr bwMode="auto">
                    <a:xfrm>
                      <a:off x="0" y="0"/>
                      <a:ext cx="5518150" cy="4803775"/>
                    </a:xfrm>
                    <a:prstGeom prst="rect">
                      <a:avLst/>
                    </a:prstGeom>
                    <a:noFill/>
                  </pic:spPr>
                </pic:pic>
              </a:graphicData>
            </a:graphic>
          </wp:anchor>
        </w:drawing>
      </w:r>
    </w:p>
    <w:p w:rsidR="003D5AA5" w:rsidRPr="00022356" w:rsidRDefault="003D5AA5" w:rsidP="003D5AA5">
      <w:pPr>
        <w:spacing w:line="360" w:lineRule="auto"/>
        <w:ind w:leftChars="567" w:left="1247"/>
        <w:jc w:val="both"/>
        <w:rPr>
          <w:rFonts w:ascii="Arial" w:hAnsi="Arial" w:cs="Arial"/>
          <w:b/>
          <w:color w:val="000000"/>
          <w:sz w:val="24"/>
          <w:szCs w:val="24"/>
        </w:rPr>
      </w:pPr>
      <w:r w:rsidRPr="00022356">
        <w:rPr>
          <w:rFonts w:ascii="Arial" w:hAnsi="Arial" w:cs="Arial"/>
          <w:color w:val="000000"/>
          <w:sz w:val="24"/>
          <w:szCs w:val="24"/>
        </w:rPr>
        <w:t>Esta hipótesis es falsa debido a que el 83.60 % de las personas están dispuestas a cambiar el lugar donde antes solían jugar por practicar este deporte en una canchas de césped sintético</w:t>
      </w:r>
      <w:r w:rsidRPr="00022356">
        <w:rPr>
          <w:rFonts w:ascii="Arial" w:hAnsi="Arial" w:cs="Arial"/>
          <w:b/>
          <w:color w:val="000000"/>
          <w:sz w:val="24"/>
          <w:szCs w:val="24"/>
        </w:rPr>
        <w:t>.</w:t>
      </w:r>
    </w:p>
    <w:p w:rsidR="003D5AA5" w:rsidRPr="00022356" w:rsidRDefault="003D5AA5" w:rsidP="003D5AA5">
      <w:pPr>
        <w:ind w:leftChars="567" w:left="1247"/>
        <w:jc w:val="both"/>
        <w:rPr>
          <w:rFonts w:ascii="Arial" w:hAnsi="Arial" w:cs="Arial"/>
          <w:b/>
          <w:color w:val="000000"/>
          <w:sz w:val="24"/>
          <w:szCs w:val="24"/>
        </w:rPr>
      </w:pPr>
    </w:p>
    <w:p w:rsidR="003D5AA5" w:rsidRPr="007E0F4F" w:rsidRDefault="003D5AA5" w:rsidP="003D5AA5">
      <w:pPr>
        <w:ind w:leftChars="567" w:left="1247"/>
        <w:jc w:val="both"/>
        <w:rPr>
          <w:rFonts w:ascii="Arial" w:hAnsi="Arial" w:cs="Arial"/>
          <w:b/>
          <w:color w:val="000000"/>
        </w:rPr>
      </w:pPr>
    </w:p>
    <w:p w:rsidR="003D5AA5" w:rsidRPr="007E0F4F" w:rsidRDefault="003D5AA5" w:rsidP="003D5AA5">
      <w:pPr>
        <w:ind w:leftChars="567" w:left="1247"/>
        <w:jc w:val="both"/>
        <w:rPr>
          <w:rFonts w:ascii="Arial" w:hAnsi="Arial" w:cs="Arial"/>
          <w:b/>
          <w:color w:val="000000"/>
        </w:rPr>
      </w:pPr>
    </w:p>
    <w:p w:rsidR="003D5AA5" w:rsidRPr="00022356" w:rsidRDefault="003D5AA5" w:rsidP="003D5AA5">
      <w:pPr>
        <w:numPr>
          <w:ilvl w:val="0"/>
          <w:numId w:val="33"/>
        </w:numPr>
        <w:spacing w:after="0" w:line="360" w:lineRule="auto"/>
        <w:ind w:leftChars="567" w:left="1607"/>
        <w:jc w:val="both"/>
        <w:rPr>
          <w:rFonts w:ascii="Arial" w:hAnsi="Arial" w:cs="Arial"/>
          <w:b/>
          <w:color w:val="000000"/>
          <w:sz w:val="24"/>
          <w:szCs w:val="24"/>
        </w:rPr>
      </w:pPr>
      <w:r w:rsidRPr="00022356">
        <w:rPr>
          <w:rFonts w:ascii="Arial" w:hAnsi="Arial" w:cs="Arial"/>
          <w:b/>
          <w:color w:val="000000"/>
          <w:sz w:val="24"/>
          <w:szCs w:val="24"/>
        </w:rPr>
        <w:t>Los jóvenes entre 20 y 30 años tienen aproximadamente el 70% de probabilidad de utilizar nuestro servicio.</w:t>
      </w:r>
    </w:p>
    <w:p w:rsidR="003D5AA5" w:rsidRPr="00022356" w:rsidRDefault="003D5AA5" w:rsidP="003D5AA5">
      <w:pPr>
        <w:ind w:leftChars="567" w:left="1247"/>
        <w:jc w:val="right"/>
        <w:rPr>
          <w:rFonts w:ascii="Arial" w:hAnsi="Arial" w:cs="Arial"/>
          <w:b/>
          <w:color w:val="000000"/>
          <w:sz w:val="24"/>
          <w:szCs w:val="24"/>
        </w:rPr>
      </w:pPr>
      <w:r>
        <w:rPr>
          <w:rFonts w:ascii="Arial" w:hAnsi="Arial" w:cs="Arial"/>
          <w:b/>
          <w:color w:val="000000"/>
          <w:sz w:val="24"/>
          <w:szCs w:val="24"/>
        </w:rPr>
        <w:lastRenderedPageBreak/>
        <w:t>Tabla 2.20 y Grafico 2.16</w:t>
      </w:r>
    </w:p>
    <w:tbl>
      <w:tblPr>
        <w:tblW w:w="0" w:type="auto"/>
        <w:jc w:val="center"/>
        <w:tblInd w:w="93" w:type="dxa"/>
        <w:tblLayout w:type="fixed"/>
        <w:tblCellMar>
          <w:left w:w="93" w:type="dxa"/>
          <w:right w:w="93" w:type="dxa"/>
        </w:tblCellMar>
        <w:tblLook w:val="0000"/>
      </w:tblPr>
      <w:tblGrid>
        <w:gridCol w:w="784"/>
        <w:gridCol w:w="1192"/>
        <w:gridCol w:w="1177"/>
        <w:gridCol w:w="1177"/>
        <w:gridCol w:w="1239"/>
        <w:gridCol w:w="1177"/>
      </w:tblGrid>
      <w:tr w:rsidR="003D5AA5" w:rsidRPr="007E0F4F" w:rsidTr="003D5AA5">
        <w:trPr>
          <w:trHeight w:val="539"/>
          <w:jc w:val="center"/>
        </w:trPr>
        <w:tc>
          <w:tcPr>
            <w:tcW w:w="3153" w:type="dxa"/>
            <w:gridSpan w:val="3"/>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3D5AA5" w:rsidRPr="007E0F4F" w:rsidRDefault="003D5AA5" w:rsidP="003D5AA5">
            <w:pPr>
              <w:autoSpaceDE w:val="0"/>
              <w:autoSpaceDN w:val="0"/>
              <w:adjustRightInd w:val="0"/>
              <w:jc w:val="both"/>
              <w:rPr>
                <w:rFonts w:ascii="Arial" w:hAnsi="Arial" w:cs="Arial"/>
                <w:color w:val="000000"/>
                <w:sz w:val="18"/>
                <w:szCs w:val="18"/>
              </w:rPr>
            </w:pPr>
          </w:p>
        </w:tc>
        <w:tc>
          <w:tcPr>
            <w:tcW w:w="2416"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canceplay</w:t>
            </w:r>
          </w:p>
        </w:tc>
        <w:tc>
          <w:tcPr>
            <w:tcW w:w="1177" w:type="dxa"/>
            <w:vMerge w:val="restart"/>
            <w:tcBorders>
              <w:top w:val="single" w:sz="12" w:space="0" w:color="000000"/>
              <w:left w:val="single" w:sz="2" w:space="0" w:color="000000"/>
              <w:bottom w:val="single" w:sz="2" w:space="0" w:color="000000"/>
              <w:right w:val="single" w:sz="12" w:space="0" w:color="000000"/>
            </w:tcBorders>
            <w:shd w:val="clear" w:color="000000" w:fill="FFFFFF"/>
            <w:vAlign w:val="bottom"/>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Total</w:t>
            </w:r>
          </w:p>
        </w:tc>
      </w:tr>
      <w:tr w:rsidR="003D5AA5" w:rsidRPr="007E0F4F" w:rsidTr="003D5AA5">
        <w:trPr>
          <w:trHeight w:val="539"/>
          <w:jc w:val="center"/>
        </w:trPr>
        <w:tc>
          <w:tcPr>
            <w:tcW w:w="3153" w:type="dxa"/>
            <w:gridSpan w:val="3"/>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 xml:space="preserve"> </w:t>
            </w:r>
          </w:p>
        </w:tc>
        <w:tc>
          <w:tcPr>
            <w:tcW w:w="1177"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si</w:t>
            </w:r>
          </w:p>
        </w:tc>
        <w:tc>
          <w:tcPr>
            <w:tcW w:w="1239"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termino la encuesta</w:t>
            </w:r>
          </w:p>
        </w:tc>
        <w:tc>
          <w:tcPr>
            <w:tcW w:w="1177" w:type="dxa"/>
            <w:vMerge/>
            <w:tcBorders>
              <w:top w:val="single" w:sz="2" w:space="0" w:color="000000"/>
              <w:left w:val="single" w:sz="2" w:space="0" w:color="000000"/>
              <w:bottom w:val="single" w:sz="12" w:space="0" w:color="000000"/>
              <w:right w:val="single" w:sz="12" w:space="0" w:color="000000"/>
            </w:tcBorders>
            <w:shd w:val="clear" w:color="000000" w:fill="FFFFFF"/>
            <w:vAlign w:val="bottom"/>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 xml:space="preserve"> </w:t>
            </w:r>
          </w:p>
        </w:tc>
      </w:tr>
      <w:tr w:rsidR="003D5AA5" w:rsidRPr="007E0F4F" w:rsidTr="003D5AA5">
        <w:trPr>
          <w:trHeight w:val="379"/>
          <w:jc w:val="center"/>
        </w:trPr>
        <w:tc>
          <w:tcPr>
            <w:tcW w:w="784" w:type="dxa"/>
            <w:vMerge w:val="restart"/>
            <w:tcBorders>
              <w:top w:val="single" w:sz="12" w:space="0" w:color="000000"/>
              <w:left w:val="single" w:sz="12" w:space="0" w:color="000000"/>
              <w:bottom w:val="nil"/>
              <w:right w:val="nil"/>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Edad</w:t>
            </w:r>
          </w:p>
        </w:tc>
        <w:tc>
          <w:tcPr>
            <w:tcW w:w="1192" w:type="dxa"/>
            <w:vMerge w:val="restart"/>
            <w:tcBorders>
              <w:top w:val="single" w:sz="12" w:space="0" w:color="000000"/>
              <w:left w:val="nil"/>
              <w:bottom w:val="nil"/>
              <w:right w:val="nil"/>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de 13 - 25</w:t>
            </w:r>
          </w:p>
        </w:tc>
        <w:tc>
          <w:tcPr>
            <w:tcW w:w="1177" w:type="dxa"/>
            <w:tcBorders>
              <w:top w:val="single" w:sz="12" w:space="0" w:color="000000"/>
              <w:left w:val="nil"/>
              <w:bottom w:val="nil"/>
              <w:right w:val="single" w:sz="12" w:space="0" w:color="000000"/>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Count</w:t>
            </w:r>
          </w:p>
        </w:tc>
        <w:tc>
          <w:tcPr>
            <w:tcW w:w="1177" w:type="dxa"/>
            <w:tcBorders>
              <w:top w:val="single" w:sz="12" w:space="0" w:color="000000"/>
              <w:left w:val="single" w:sz="1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176</w:t>
            </w:r>
          </w:p>
        </w:tc>
        <w:tc>
          <w:tcPr>
            <w:tcW w:w="1239" w:type="dxa"/>
            <w:tcBorders>
              <w:top w:val="single" w:sz="12" w:space="0" w:color="000000"/>
              <w:left w:val="single" w:sz="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13</w:t>
            </w:r>
          </w:p>
        </w:tc>
        <w:tc>
          <w:tcPr>
            <w:tcW w:w="1177" w:type="dxa"/>
            <w:tcBorders>
              <w:top w:val="single" w:sz="12" w:space="0" w:color="000000"/>
              <w:left w:val="single" w:sz="2" w:space="0" w:color="000000"/>
              <w:bottom w:val="nil"/>
              <w:right w:val="single" w:sz="1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189</w:t>
            </w:r>
          </w:p>
        </w:tc>
      </w:tr>
      <w:tr w:rsidR="003D5AA5" w:rsidRPr="007E0F4F" w:rsidTr="003D5AA5">
        <w:trPr>
          <w:trHeight w:val="379"/>
          <w:jc w:val="center"/>
        </w:trPr>
        <w:tc>
          <w:tcPr>
            <w:tcW w:w="784" w:type="dxa"/>
            <w:vMerge/>
            <w:tcBorders>
              <w:top w:val="nil"/>
              <w:left w:val="single" w:sz="12" w:space="0" w:color="000000"/>
              <w:bottom w:val="nil"/>
              <w:right w:val="nil"/>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 xml:space="preserve"> </w:t>
            </w:r>
          </w:p>
        </w:tc>
        <w:tc>
          <w:tcPr>
            <w:tcW w:w="1192" w:type="dxa"/>
            <w:vMerge/>
            <w:tcBorders>
              <w:top w:val="nil"/>
              <w:left w:val="nil"/>
              <w:bottom w:val="nil"/>
              <w:right w:val="nil"/>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 xml:space="preserve"> </w:t>
            </w:r>
          </w:p>
        </w:tc>
        <w:tc>
          <w:tcPr>
            <w:tcW w:w="1177" w:type="dxa"/>
            <w:tcBorders>
              <w:top w:val="nil"/>
              <w:left w:val="nil"/>
              <w:bottom w:val="nil"/>
              <w:right w:val="single" w:sz="12" w:space="0" w:color="000000"/>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 of Total</w:t>
            </w:r>
          </w:p>
        </w:tc>
        <w:tc>
          <w:tcPr>
            <w:tcW w:w="1177" w:type="dxa"/>
            <w:tcBorders>
              <w:top w:val="nil"/>
              <w:left w:val="single" w:sz="1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70,4%</w:t>
            </w:r>
          </w:p>
        </w:tc>
        <w:tc>
          <w:tcPr>
            <w:tcW w:w="1239" w:type="dxa"/>
            <w:tcBorders>
              <w:top w:val="nil"/>
              <w:left w:val="single" w:sz="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5,2%</w:t>
            </w:r>
          </w:p>
        </w:tc>
        <w:tc>
          <w:tcPr>
            <w:tcW w:w="1177" w:type="dxa"/>
            <w:tcBorders>
              <w:top w:val="nil"/>
              <w:left w:val="single" w:sz="2" w:space="0" w:color="000000"/>
              <w:bottom w:val="nil"/>
              <w:right w:val="single" w:sz="1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75,6%</w:t>
            </w:r>
          </w:p>
        </w:tc>
      </w:tr>
      <w:tr w:rsidR="003D5AA5" w:rsidRPr="007E0F4F" w:rsidTr="003D5AA5">
        <w:trPr>
          <w:trHeight w:val="379"/>
          <w:jc w:val="center"/>
        </w:trPr>
        <w:tc>
          <w:tcPr>
            <w:tcW w:w="784" w:type="dxa"/>
            <w:vMerge/>
            <w:tcBorders>
              <w:top w:val="nil"/>
              <w:left w:val="single" w:sz="12" w:space="0" w:color="000000"/>
              <w:bottom w:val="nil"/>
              <w:right w:val="nil"/>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 xml:space="preserve"> </w:t>
            </w:r>
          </w:p>
        </w:tc>
        <w:tc>
          <w:tcPr>
            <w:tcW w:w="1192" w:type="dxa"/>
            <w:vMerge w:val="restart"/>
            <w:tcBorders>
              <w:top w:val="nil"/>
              <w:left w:val="nil"/>
              <w:bottom w:val="nil"/>
              <w:right w:val="nil"/>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smartTag w:uri="urn:schemas-microsoft-com:office:smarttags" w:element="metricconverter">
              <w:smartTagPr>
                <w:attr w:name="ProductID" w:val="26 a"/>
              </w:smartTagPr>
              <w:r w:rsidRPr="007E0F4F">
                <w:rPr>
                  <w:rFonts w:ascii="Arial" w:hAnsi="Arial" w:cs="Arial"/>
                  <w:color w:val="000000"/>
                  <w:sz w:val="18"/>
                  <w:szCs w:val="18"/>
                </w:rPr>
                <w:t>26 a</w:t>
              </w:r>
            </w:smartTag>
            <w:r w:rsidRPr="007E0F4F">
              <w:rPr>
                <w:rFonts w:ascii="Arial" w:hAnsi="Arial" w:cs="Arial"/>
                <w:color w:val="000000"/>
                <w:sz w:val="18"/>
                <w:szCs w:val="18"/>
              </w:rPr>
              <w:t xml:space="preserve"> 45</w:t>
            </w:r>
          </w:p>
        </w:tc>
        <w:tc>
          <w:tcPr>
            <w:tcW w:w="1177" w:type="dxa"/>
            <w:tcBorders>
              <w:top w:val="nil"/>
              <w:left w:val="nil"/>
              <w:bottom w:val="nil"/>
              <w:right w:val="single" w:sz="12" w:space="0" w:color="000000"/>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Count</w:t>
            </w:r>
          </w:p>
        </w:tc>
        <w:tc>
          <w:tcPr>
            <w:tcW w:w="1177" w:type="dxa"/>
            <w:tcBorders>
              <w:top w:val="nil"/>
              <w:left w:val="single" w:sz="1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49</w:t>
            </w:r>
          </w:p>
        </w:tc>
        <w:tc>
          <w:tcPr>
            <w:tcW w:w="1239" w:type="dxa"/>
            <w:tcBorders>
              <w:top w:val="nil"/>
              <w:left w:val="single" w:sz="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10</w:t>
            </w:r>
          </w:p>
        </w:tc>
        <w:tc>
          <w:tcPr>
            <w:tcW w:w="1177" w:type="dxa"/>
            <w:tcBorders>
              <w:top w:val="nil"/>
              <w:left w:val="single" w:sz="2" w:space="0" w:color="000000"/>
              <w:bottom w:val="nil"/>
              <w:right w:val="single" w:sz="1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59</w:t>
            </w:r>
          </w:p>
        </w:tc>
      </w:tr>
      <w:tr w:rsidR="003D5AA5" w:rsidRPr="007E0F4F" w:rsidTr="003D5AA5">
        <w:trPr>
          <w:trHeight w:val="379"/>
          <w:jc w:val="center"/>
        </w:trPr>
        <w:tc>
          <w:tcPr>
            <w:tcW w:w="784" w:type="dxa"/>
            <w:vMerge/>
            <w:tcBorders>
              <w:top w:val="nil"/>
              <w:left w:val="single" w:sz="12" w:space="0" w:color="000000"/>
              <w:bottom w:val="nil"/>
              <w:right w:val="nil"/>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 xml:space="preserve"> </w:t>
            </w:r>
          </w:p>
        </w:tc>
        <w:tc>
          <w:tcPr>
            <w:tcW w:w="1192" w:type="dxa"/>
            <w:vMerge/>
            <w:tcBorders>
              <w:top w:val="nil"/>
              <w:left w:val="nil"/>
              <w:bottom w:val="nil"/>
              <w:right w:val="nil"/>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 xml:space="preserve"> </w:t>
            </w:r>
          </w:p>
        </w:tc>
        <w:tc>
          <w:tcPr>
            <w:tcW w:w="1177" w:type="dxa"/>
            <w:tcBorders>
              <w:top w:val="nil"/>
              <w:left w:val="nil"/>
              <w:bottom w:val="nil"/>
              <w:right w:val="single" w:sz="12" w:space="0" w:color="000000"/>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 of Total</w:t>
            </w:r>
          </w:p>
        </w:tc>
        <w:tc>
          <w:tcPr>
            <w:tcW w:w="1177" w:type="dxa"/>
            <w:tcBorders>
              <w:top w:val="nil"/>
              <w:left w:val="single" w:sz="1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19,6%</w:t>
            </w:r>
          </w:p>
        </w:tc>
        <w:tc>
          <w:tcPr>
            <w:tcW w:w="1239" w:type="dxa"/>
            <w:tcBorders>
              <w:top w:val="nil"/>
              <w:left w:val="single" w:sz="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4,0%</w:t>
            </w:r>
          </w:p>
        </w:tc>
        <w:tc>
          <w:tcPr>
            <w:tcW w:w="1177" w:type="dxa"/>
            <w:tcBorders>
              <w:top w:val="nil"/>
              <w:left w:val="single" w:sz="2" w:space="0" w:color="000000"/>
              <w:bottom w:val="nil"/>
              <w:right w:val="single" w:sz="1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23,6%</w:t>
            </w:r>
          </w:p>
        </w:tc>
      </w:tr>
      <w:tr w:rsidR="003D5AA5" w:rsidRPr="007E0F4F" w:rsidTr="003D5AA5">
        <w:trPr>
          <w:trHeight w:val="379"/>
          <w:jc w:val="center"/>
        </w:trPr>
        <w:tc>
          <w:tcPr>
            <w:tcW w:w="784" w:type="dxa"/>
            <w:vMerge/>
            <w:tcBorders>
              <w:top w:val="nil"/>
              <w:left w:val="single" w:sz="12" w:space="0" w:color="000000"/>
              <w:bottom w:val="nil"/>
              <w:right w:val="nil"/>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 xml:space="preserve"> </w:t>
            </w:r>
          </w:p>
        </w:tc>
        <w:tc>
          <w:tcPr>
            <w:tcW w:w="1192" w:type="dxa"/>
            <w:vMerge w:val="restart"/>
            <w:tcBorders>
              <w:top w:val="nil"/>
              <w:left w:val="nil"/>
              <w:bottom w:val="nil"/>
              <w:right w:val="nil"/>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46 - 55</w:t>
            </w:r>
          </w:p>
        </w:tc>
        <w:tc>
          <w:tcPr>
            <w:tcW w:w="1177" w:type="dxa"/>
            <w:tcBorders>
              <w:top w:val="nil"/>
              <w:left w:val="nil"/>
              <w:bottom w:val="nil"/>
              <w:right w:val="single" w:sz="12" w:space="0" w:color="000000"/>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Count</w:t>
            </w:r>
          </w:p>
        </w:tc>
        <w:tc>
          <w:tcPr>
            <w:tcW w:w="1177" w:type="dxa"/>
            <w:tcBorders>
              <w:top w:val="nil"/>
              <w:left w:val="single" w:sz="1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2</w:t>
            </w:r>
          </w:p>
        </w:tc>
        <w:tc>
          <w:tcPr>
            <w:tcW w:w="1239" w:type="dxa"/>
            <w:tcBorders>
              <w:top w:val="nil"/>
              <w:left w:val="single" w:sz="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0</w:t>
            </w:r>
          </w:p>
        </w:tc>
        <w:tc>
          <w:tcPr>
            <w:tcW w:w="1177" w:type="dxa"/>
            <w:tcBorders>
              <w:top w:val="nil"/>
              <w:left w:val="single" w:sz="2" w:space="0" w:color="000000"/>
              <w:bottom w:val="nil"/>
              <w:right w:val="single" w:sz="1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2</w:t>
            </w:r>
          </w:p>
        </w:tc>
      </w:tr>
      <w:tr w:rsidR="003D5AA5" w:rsidRPr="007E0F4F" w:rsidTr="003D5AA5">
        <w:trPr>
          <w:trHeight w:val="379"/>
          <w:jc w:val="center"/>
        </w:trPr>
        <w:tc>
          <w:tcPr>
            <w:tcW w:w="784" w:type="dxa"/>
            <w:vMerge/>
            <w:tcBorders>
              <w:top w:val="nil"/>
              <w:left w:val="single" w:sz="12" w:space="0" w:color="000000"/>
              <w:bottom w:val="nil"/>
              <w:right w:val="nil"/>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 xml:space="preserve"> </w:t>
            </w:r>
          </w:p>
        </w:tc>
        <w:tc>
          <w:tcPr>
            <w:tcW w:w="1192" w:type="dxa"/>
            <w:vMerge/>
            <w:tcBorders>
              <w:top w:val="nil"/>
              <w:left w:val="nil"/>
              <w:bottom w:val="nil"/>
              <w:right w:val="nil"/>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 xml:space="preserve"> </w:t>
            </w:r>
          </w:p>
        </w:tc>
        <w:tc>
          <w:tcPr>
            <w:tcW w:w="1177" w:type="dxa"/>
            <w:tcBorders>
              <w:top w:val="nil"/>
              <w:left w:val="nil"/>
              <w:bottom w:val="nil"/>
              <w:right w:val="single" w:sz="12" w:space="0" w:color="000000"/>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 of Total</w:t>
            </w:r>
          </w:p>
        </w:tc>
        <w:tc>
          <w:tcPr>
            <w:tcW w:w="1177" w:type="dxa"/>
            <w:tcBorders>
              <w:top w:val="nil"/>
              <w:left w:val="single" w:sz="1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,8%</w:t>
            </w:r>
          </w:p>
        </w:tc>
        <w:tc>
          <w:tcPr>
            <w:tcW w:w="1239" w:type="dxa"/>
            <w:tcBorders>
              <w:top w:val="nil"/>
              <w:left w:val="single" w:sz="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,0%</w:t>
            </w:r>
          </w:p>
        </w:tc>
        <w:tc>
          <w:tcPr>
            <w:tcW w:w="1177" w:type="dxa"/>
            <w:tcBorders>
              <w:top w:val="nil"/>
              <w:left w:val="single" w:sz="2" w:space="0" w:color="000000"/>
              <w:bottom w:val="nil"/>
              <w:right w:val="single" w:sz="1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,8%</w:t>
            </w:r>
          </w:p>
        </w:tc>
      </w:tr>
      <w:tr w:rsidR="003D5AA5" w:rsidRPr="007E0F4F" w:rsidTr="003D5AA5">
        <w:trPr>
          <w:trHeight w:val="379"/>
          <w:jc w:val="center"/>
        </w:trPr>
        <w:tc>
          <w:tcPr>
            <w:tcW w:w="1976" w:type="dxa"/>
            <w:gridSpan w:val="2"/>
            <w:vMerge w:val="restart"/>
            <w:tcBorders>
              <w:top w:val="nil"/>
              <w:left w:val="single" w:sz="12" w:space="0" w:color="000000"/>
              <w:bottom w:val="nil"/>
              <w:right w:val="nil"/>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Total</w:t>
            </w:r>
          </w:p>
        </w:tc>
        <w:tc>
          <w:tcPr>
            <w:tcW w:w="1177" w:type="dxa"/>
            <w:tcBorders>
              <w:top w:val="nil"/>
              <w:left w:val="nil"/>
              <w:bottom w:val="nil"/>
              <w:right w:val="single" w:sz="12" w:space="0" w:color="000000"/>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Count</w:t>
            </w:r>
          </w:p>
        </w:tc>
        <w:tc>
          <w:tcPr>
            <w:tcW w:w="1177" w:type="dxa"/>
            <w:tcBorders>
              <w:top w:val="nil"/>
              <w:left w:val="single" w:sz="1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227</w:t>
            </w:r>
          </w:p>
        </w:tc>
        <w:tc>
          <w:tcPr>
            <w:tcW w:w="1239" w:type="dxa"/>
            <w:tcBorders>
              <w:top w:val="nil"/>
              <w:left w:val="single" w:sz="2" w:space="0" w:color="000000"/>
              <w:bottom w:val="nil"/>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23</w:t>
            </w:r>
          </w:p>
        </w:tc>
        <w:tc>
          <w:tcPr>
            <w:tcW w:w="1177" w:type="dxa"/>
            <w:tcBorders>
              <w:top w:val="nil"/>
              <w:left w:val="single" w:sz="2" w:space="0" w:color="000000"/>
              <w:bottom w:val="nil"/>
              <w:right w:val="single" w:sz="1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250</w:t>
            </w:r>
          </w:p>
        </w:tc>
      </w:tr>
      <w:tr w:rsidR="003D5AA5" w:rsidRPr="007E0F4F" w:rsidTr="003D5AA5">
        <w:trPr>
          <w:trHeight w:val="379"/>
          <w:jc w:val="center"/>
        </w:trPr>
        <w:tc>
          <w:tcPr>
            <w:tcW w:w="1976" w:type="dxa"/>
            <w:gridSpan w:val="2"/>
            <w:vMerge/>
            <w:tcBorders>
              <w:top w:val="nil"/>
              <w:left w:val="single" w:sz="12" w:space="0" w:color="000000"/>
              <w:bottom w:val="single" w:sz="12" w:space="0" w:color="000000"/>
              <w:right w:val="nil"/>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 xml:space="preserve"> </w:t>
            </w:r>
          </w:p>
        </w:tc>
        <w:tc>
          <w:tcPr>
            <w:tcW w:w="1177" w:type="dxa"/>
            <w:tcBorders>
              <w:top w:val="nil"/>
              <w:left w:val="nil"/>
              <w:bottom w:val="single" w:sz="12" w:space="0" w:color="000000"/>
              <w:right w:val="single" w:sz="12" w:space="0" w:color="000000"/>
            </w:tcBorders>
            <w:shd w:val="clear" w:color="000000" w:fill="FFFFFF"/>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 of Total</w:t>
            </w:r>
          </w:p>
        </w:tc>
        <w:tc>
          <w:tcPr>
            <w:tcW w:w="1177" w:type="dxa"/>
            <w:tcBorders>
              <w:top w:val="nil"/>
              <w:left w:val="single" w:sz="12" w:space="0" w:color="000000"/>
              <w:bottom w:val="single" w:sz="12" w:space="0" w:color="000000"/>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90,8%</w:t>
            </w:r>
          </w:p>
        </w:tc>
        <w:tc>
          <w:tcPr>
            <w:tcW w:w="1239" w:type="dxa"/>
            <w:tcBorders>
              <w:top w:val="nil"/>
              <w:left w:val="single" w:sz="2" w:space="0" w:color="000000"/>
              <w:bottom w:val="single" w:sz="12" w:space="0" w:color="000000"/>
              <w:right w:val="single" w:sz="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9,2%</w:t>
            </w:r>
          </w:p>
        </w:tc>
        <w:tc>
          <w:tcPr>
            <w:tcW w:w="1177" w:type="dxa"/>
            <w:tcBorders>
              <w:top w:val="nil"/>
              <w:left w:val="single" w:sz="2" w:space="0" w:color="000000"/>
              <w:bottom w:val="single" w:sz="12" w:space="0" w:color="000000"/>
              <w:right w:val="single" w:sz="12" w:space="0" w:color="000000"/>
            </w:tcBorders>
            <w:shd w:val="clear" w:color="000000" w:fill="FFFFFF"/>
            <w:vAlign w:val="center"/>
          </w:tcPr>
          <w:p w:rsidR="003D5AA5" w:rsidRPr="007E0F4F" w:rsidRDefault="003D5AA5" w:rsidP="003D5AA5">
            <w:pPr>
              <w:autoSpaceDE w:val="0"/>
              <w:autoSpaceDN w:val="0"/>
              <w:adjustRightInd w:val="0"/>
              <w:jc w:val="both"/>
              <w:rPr>
                <w:rFonts w:ascii="Arial" w:hAnsi="Arial" w:cs="Arial"/>
                <w:color w:val="000000"/>
                <w:sz w:val="18"/>
                <w:szCs w:val="18"/>
              </w:rPr>
            </w:pPr>
            <w:r w:rsidRPr="007E0F4F">
              <w:rPr>
                <w:rFonts w:ascii="Arial" w:hAnsi="Arial" w:cs="Arial"/>
                <w:color w:val="000000"/>
                <w:sz w:val="18"/>
                <w:szCs w:val="18"/>
              </w:rPr>
              <w:t>100,0%</w:t>
            </w:r>
          </w:p>
        </w:tc>
      </w:tr>
    </w:tbl>
    <w:p w:rsidR="003D5AA5" w:rsidRPr="007E0F4F" w:rsidRDefault="003D5AA5" w:rsidP="003D5AA5">
      <w:pPr>
        <w:ind w:leftChars="567" w:left="1247"/>
        <w:jc w:val="both"/>
        <w:rPr>
          <w:rFonts w:ascii="Arial" w:hAnsi="Arial" w:cs="Arial"/>
          <w:color w:val="000000"/>
        </w:rPr>
      </w:pPr>
    </w:p>
    <w:p w:rsidR="003D5AA5" w:rsidRPr="00022356" w:rsidRDefault="003D5AA5" w:rsidP="003D5AA5">
      <w:pPr>
        <w:tabs>
          <w:tab w:val="center" w:pos="3240"/>
        </w:tabs>
        <w:autoSpaceDE w:val="0"/>
        <w:autoSpaceDN w:val="0"/>
        <w:adjustRightInd w:val="0"/>
        <w:jc w:val="both"/>
        <w:rPr>
          <w:rFonts w:ascii="Arial" w:hAnsi="Arial" w:cs="Arial"/>
          <w:b/>
          <w:bCs/>
          <w:color w:val="000000"/>
          <w:sz w:val="24"/>
          <w:szCs w:val="24"/>
        </w:rPr>
      </w:pPr>
      <w:r w:rsidRPr="00022356">
        <w:rPr>
          <w:rFonts w:ascii="Arial" w:hAnsi="Arial" w:cs="Arial"/>
          <w:color w:val="000000"/>
          <w:sz w:val="24"/>
          <w:szCs w:val="24"/>
        </w:rPr>
        <w:t xml:space="preserve">                                                          </w:t>
      </w:r>
    </w:p>
    <w:p w:rsidR="003D5AA5" w:rsidRPr="005B79F5" w:rsidRDefault="003D5AA5" w:rsidP="005B79F5">
      <w:pPr>
        <w:spacing w:line="360" w:lineRule="auto"/>
        <w:ind w:leftChars="567" w:left="1247"/>
        <w:jc w:val="both"/>
        <w:rPr>
          <w:rFonts w:ascii="Arial" w:hAnsi="Arial" w:cs="Arial"/>
          <w:color w:val="000000"/>
          <w:sz w:val="24"/>
          <w:szCs w:val="24"/>
        </w:rPr>
      </w:pPr>
      <w:r w:rsidRPr="00022356">
        <w:rPr>
          <w:rFonts w:ascii="Arial" w:hAnsi="Arial" w:cs="Arial"/>
          <w:color w:val="000000"/>
          <w:sz w:val="24"/>
          <w:szCs w:val="24"/>
        </w:rPr>
        <w:t>La hipótesis es verdadera porque la mayoría de las personas entre 13 y 25 con un 70.4 %  están dispues</w:t>
      </w:r>
      <w:r w:rsidR="005B79F5">
        <w:rPr>
          <w:rFonts w:ascii="Arial" w:hAnsi="Arial" w:cs="Arial"/>
          <w:color w:val="000000"/>
          <w:sz w:val="24"/>
          <w:szCs w:val="24"/>
        </w:rPr>
        <w:t>tas a utilizar nuestras canchas</w:t>
      </w:r>
    </w:p>
    <w:p w:rsidR="003D5AA5" w:rsidRDefault="003D5AA5" w:rsidP="003D5AA5">
      <w:pPr>
        <w:ind w:leftChars="567" w:left="1247"/>
        <w:jc w:val="both"/>
        <w:rPr>
          <w:rFonts w:ascii="Arial" w:hAnsi="Arial" w:cs="Arial"/>
          <w:b/>
          <w:color w:val="000000"/>
          <w:sz w:val="28"/>
          <w:szCs w:val="32"/>
        </w:rPr>
      </w:pPr>
    </w:p>
    <w:p w:rsidR="003D5AA5" w:rsidRDefault="003D5AA5" w:rsidP="003D5AA5">
      <w:pPr>
        <w:ind w:leftChars="567" w:left="1247"/>
        <w:jc w:val="both"/>
        <w:rPr>
          <w:rFonts w:ascii="Arial" w:hAnsi="Arial" w:cs="Arial"/>
          <w:b/>
          <w:color w:val="000000"/>
          <w:sz w:val="28"/>
          <w:szCs w:val="32"/>
        </w:rPr>
      </w:pPr>
    </w:p>
    <w:p w:rsidR="003D5AA5" w:rsidRDefault="003D5AA5" w:rsidP="003D5AA5">
      <w:pPr>
        <w:ind w:leftChars="567" w:left="1247"/>
        <w:jc w:val="both"/>
        <w:rPr>
          <w:rFonts w:ascii="Arial" w:hAnsi="Arial" w:cs="Arial"/>
          <w:b/>
          <w:color w:val="000000"/>
          <w:sz w:val="28"/>
          <w:szCs w:val="32"/>
        </w:rPr>
      </w:pPr>
    </w:p>
    <w:p w:rsidR="003D5AA5" w:rsidRPr="00022356" w:rsidRDefault="003D5AA5" w:rsidP="003D5AA5">
      <w:pPr>
        <w:numPr>
          <w:ilvl w:val="0"/>
          <w:numId w:val="33"/>
        </w:numPr>
        <w:spacing w:after="0" w:line="240" w:lineRule="auto"/>
        <w:ind w:leftChars="567" w:left="1607"/>
        <w:jc w:val="both"/>
        <w:rPr>
          <w:rFonts w:ascii="Arial" w:hAnsi="Arial" w:cs="Arial"/>
          <w:b/>
          <w:color w:val="000000"/>
          <w:sz w:val="24"/>
          <w:szCs w:val="24"/>
        </w:rPr>
      </w:pPr>
      <w:r w:rsidRPr="00022356">
        <w:rPr>
          <w:rFonts w:ascii="Arial" w:hAnsi="Arial" w:cs="Arial"/>
          <w:b/>
          <w:color w:val="000000"/>
          <w:sz w:val="24"/>
          <w:szCs w:val="24"/>
        </w:rPr>
        <w:t>los niños por optar por la escuela de fútbol influye directamente sobre la decisión de los padres.</w:t>
      </w:r>
    </w:p>
    <w:p w:rsidR="003D5AA5" w:rsidRPr="00022356" w:rsidRDefault="003D5AA5" w:rsidP="003D5AA5">
      <w:pPr>
        <w:ind w:leftChars="567" w:left="1247"/>
        <w:jc w:val="both"/>
        <w:rPr>
          <w:rFonts w:ascii="Arial" w:hAnsi="Arial" w:cs="Arial"/>
          <w:b/>
          <w:color w:val="000000"/>
          <w:sz w:val="24"/>
          <w:szCs w:val="24"/>
        </w:rPr>
      </w:pPr>
    </w:p>
    <w:p w:rsidR="003D5AA5" w:rsidRDefault="003D5AA5" w:rsidP="003D5AA5">
      <w:pPr>
        <w:spacing w:before="100" w:beforeAutospacing="1" w:after="100" w:afterAutospacing="1" w:line="360" w:lineRule="auto"/>
        <w:ind w:leftChars="567" w:left="1247"/>
        <w:jc w:val="both"/>
        <w:rPr>
          <w:rFonts w:ascii="Arial" w:hAnsi="Arial" w:cs="Arial"/>
          <w:color w:val="000000"/>
          <w:sz w:val="24"/>
          <w:szCs w:val="24"/>
        </w:rPr>
      </w:pPr>
      <w:r w:rsidRPr="00022356">
        <w:rPr>
          <w:rFonts w:ascii="Arial" w:hAnsi="Arial" w:cs="Arial"/>
          <w:color w:val="000000"/>
          <w:sz w:val="24"/>
          <w:szCs w:val="24"/>
        </w:rPr>
        <w:t>Le gustaría que el complejo también cuente con el servicio de una escuela de fútbol? Cuantas veces por semana cree que podrían asistir usted (sus hijos, nietos, sobrinos, primos) a esta escuela de fútbol?</w:t>
      </w:r>
    </w:p>
    <w:p w:rsidR="003D5AA5" w:rsidRPr="008F18B6" w:rsidRDefault="003D5AA5" w:rsidP="003D5AA5">
      <w:pPr>
        <w:spacing w:before="100" w:beforeAutospacing="1" w:after="100" w:afterAutospacing="1" w:line="360" w:lineRule="auto"/>
        <w:ind w:leftChars="567" w:left="1247"/>
        <w:jc w:val="both"/>
        <w:rPr>
          <w:rFonts w:ascii="Arial" w:hAnsi="Arial" w:cs="Arial"/>
          <w:b/>
          <w:color w:val="000000"/>
          <w:sz w:val="24"/>
          <w:szCs w:val="24"/>
        </w:rPr>
      </w:pPr>
      <w:r>
        <w:rPr>
          <w:rFonts w:ascii="Arial" w:hAnsi="Arial" w:cs="Arial"/>
          <w:color w:val="000000"/>
          <w:sz w:val="24"/>
          <w:szCs w:val="24"/>
        </w:rPr>
        <w:lastRenderedPageBreak/>
        <w:t xml:space="preserve">                                                                                      </w:t>
      </w:r>
      <w:r w:rsidRPr="008F18B6">
        <w:rPr>
          <w:rFonts w:ascii="Arial" w:hAnsi="Arial" w:cs="Arial"/>
          <w:b/>
          <w:color w:val="000000"/>
          <w:sz w:val="24"/>
          <w:szCs w:val="24"/>
        </w:rPr>
        <w:t>Grafico 2.17</w:t>
      </w:r>
    </w:p>
    <w:p w:rsidR="003D5AA5" w:rsidRPr="00022356" w:rsidRDefault="000D7958" w:rsidP="003D5AA5">
      <w:pPr>
        <w:spacing w:before="100" w:beforeAutospacing="1" w:after="100" w:afterAutospacing="1" w:line="360" w:lineRule="auto"/>
        <w:ind w:leftChars="567" w:left="1247"/>
        <w:jc w:val="right"/>
        <w:rPr>
          <w:rFonts w:ascii="Arial" w:hAnsi="Arial" w:cs="Arial"/>
          <w:color w:val="000000"/>
          <w:sz w:val="24"/>
          <w:szCs w:val="24"/>
        </w:rPr>
      </w:pPr>
      <w:r>
        <w:rPr>
          <w:rFonts w:ascii="Arial" w:hAnsi="Arial" w:cs="Arial"/>
          <w:noProof/>
          <w:color w:val="000000"/>
          <w:lang w:eastAsia="es-EC"/>
        </w:rPr>
        <w:drawing>
          <wp:anchor distT="0" distB="0" distL="114300" distR="114300" simplePos="0" relativeHeight="251643392" behindDoc="0" locked="0" layoutInCell="1" allowOverlap="1">
            <wp:simplePos x="0" y="0"/>
            <wp:positionH relativeFrom="column">
              <wp:posOffset>349250</wp:posOffset>
            </wp:positionH>
            <wp:positionV relativeFrom="paragraph">
              <wp:posOffset>233680</wp:posOffset>
            </wp:positionV>
            <wp:extent cx="4749800" cy="3429000"/>
            <wp:effectExtent l="19050" t="0" r="0" b="0"/>
            <wp:wrapSquare wrapText="bothSides"/>
            <wp:docPr id="54"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3"/>
                    <pic:cNvPicPr>
                      <a:picLocks noChangeAspect="1" noChangeArrowheads="1"/>
                    </pic:cNvPicPr>
                  </pic:nvPicPr>
                  <pic:blipFill>
                    <a:blip r:embed="rId49" cstate="print"/>
                    <a:srcRect l="3690" t="7391" b="3720"/>
                    <a:stretch>
                      <a:fillRect/>
                    </a:stretch>
                  </pic:blipFill>
                  <pic:spPr bwMode="auto">
                    <a:xfrm>
                      <a:off x="0" y="0"/>
                      <a:ext cx="4749800" cy="3429000"/>
                    </a:xfrm>
                    <a:prstGeom prst="rect">
                      <a:avLst/>
                    </a:prstGeom>
                    <a:noFill/>
                  </pic:spPr>
                </pic:pic>
              </a:graphicData>
            </a:graphic>
          </wp:anchor>
        </w:drawing>
      </w:r>
    </w:p>
    <w:p w:rsidR="003D5AA5" w:rsidRPr="00022356" w:rsidRDefault="003D5AA5" w:rsidP="003D5AA5">
      <w:pPr>
        <w:spacing w:before="100" w:beforeAutospacing="1" w:after="100" w:afterAutospacing="1" w:line="360" w:lineRule="auto"/>
        <w:ind w:leftChars="567" w:left="1247"/>
        <w:jc w:val="right"/>
        <w:rPr>
          <w:rFonts w:ascii="Arial" w:hAnsi="Arial" w:cs="Arial"/>
          <w:color w:val="000000"/>
          <w:sz w:val="24"/>
          <w:szCs w:val="24"/>
        </w:rPr>
      </w:pPr>
      <w:r w:rsidRPr="00022356">
        <w:rPr>
          <w:rFonts w:ascii="Arial" w:hAnsi="Arial" w:cs="Arial"/>
          <w:color w:val="000000"/>
          <w:sz w:val="24"/>
          <w:szCs w:val="24"/>
        </w:rPr>
        <w:t>Cuadro 2.17</w:t>
      </w:r>
    </w:p>
    <w:p w:rsidR="003D5AA5" w:rsidRPr="007E0F4F" w:rsidRDefault="003D5AA5" w:rsidP="003D5AA5">
      <w:pPr>
        <w:spacing w:before="100" w:beforeAutospacing="1" w:after="100" w:afterAutospacing="1" w:line="360" w:lineRule="auto"/>
        <w:ind w:leftChars="567" w:left="1247"/>
        <w:jc w:val="both"/>
        <w:rPr>
          <w:rFonts w:ascii="Arial" w:hAnsi="Arial" w:cs="Arial"/>
          <w:color w:val="000000"/>
        </w:rPr>
      </w:pPr>
    </w:p>
    <w:p w:rsidR="003D5AA5" w:rsidRPr="001C5C5E" w:rsidRDefault="003D5AA5" w:rsidP="003D5AA5">
      <w:pPr>
        <w:spacing w:before="100" w:beforeAutospacing="1" w:after="100" w:afterAutospacing="1" w:line="360" w:lineRule="auto"/>
        <w:ind w:leftChars="567" w:left="1247"/>
        <w:jc w:val="both"/>
        <w:rPr>
          <w:rFonts w:ascii="Arial" w:hAnsi="Arial" w:cs="Arial"/>
          <w:b/>
          <w:color w:val="000000"/>
          <w:sz w:val="24"/>
          <w:szCs w:val="24"/>
        </w:rPr>
      </w:pPr>
      <w:r w:rsidRPr="00022356">
        <w:rPr>
          <w:rFonts w:ascii="Arial" w:hAnsi="Arial" w:cs="Arial"/>
          <w:color w:val="000000"/>
          <w:sz w:val="24"/>
          <w:szCs w:val="24"/>
        </w:rPr>
        <w:t>La hipótesis es verdadera por que el 78.4% estarían dispuestos a enviar a sus familiares a este servicio, es decir que los niños que la decisión de los padres es influenciada por los niños que quieren optar por este servicio</w:t>
      </w:r>
      <w:r w:rsidRPr="00022356">
        <w:rPr>
          <w:rFonts w:ascii="Arial" w:hAnsi="Arial" w:cs="Arial"/>
          <w:b/>
          <w:color w:val="000000"/>
          <w:sz w:val="24"/>
          <w:szCs w:val="24"/>
        </w:rPr>
        <w:t>.</w:t>
      </w:r>
    </w:p>
    <w:p w:rsidR="003D5AA5" w:rsidRPr="00022356" w:rsidRDefault="003D5AA5" w:rsidP="003D5AA5">
      <w:pPr>
        <w:pStyle w:val="Textoindependiente"/>
        <w:spacing w:line="360" w:lineRule="auto"/>
        <w:ind w:leftChars="567" w:left="1247"/>
        <w:jc w:val="both"/>
        <w:rPr>
          <w:rFonts w:cs="Arial"/>
          <w:b/>
          <w:color w:val="000000"/>
          <w:sz w:val="24"/>
          <w:szCs w:val="24"/>
        </w:rPr>
      </w:pPr>
      <w:r w:rsidRPr="00022356">
        <w:rPr>
          <w:rFonts w:cs="Arial"/>
          <w:b/>
          <w:color w:val="000000"/>
          <w:sz w:val="24"/>
          <w:szCs w:val="24"/>
        </w:rPr>
        <w:t>2.4 Análisis del mercado</w:t>
      </w:r>
    </w:p>
    <w:p w:rsidR="003D5AA5" w:rsidRPr="00022356" w:rsidRDefault="003D5AA5" w:rsidP="003D5AA5">
      <w:pPr>
        <w:pStyle w:val="Textoindependiente"/>
        <w:spacing w:line="360" w:lineRule="auto"/>
        <w:ind w:leftChars="567" w:left="1247"/>
        <w:jc w:val="both"/>
        <w:rPr>
          <w:rFonts w:cs="Arial"/>
          <w:color w:val="000000"/>
          <w:sz w:val="24"/>
          <w:szCs w:val="24"/>
        </w:rPr>
      </w:pPr>
      <w:r w:rsidRPr="00022356">
        <w:rPr>
          <w:rFonts w:cs="Arial"/>
          <w:b/>
          <w:color w:val="000000"/>
          <w:sz w:val="24"/>
          <w:szCs w:val="24"/>
        </w:rPr>
        <w:t xml:space="preserve">     2.4.1 Antecedentes</w:t>
      </w:r>
    </w:p>
    <w:p w:rsidR="003D5AA5" w:rsidRPr="00022356" w:rsidRDefault="003D5AA5" w:rsidP="003D5AA5">
      <w:pPr>
        <w:spacing w:line="360" w:lineRule="auto"/>
        <w:ind w:leftChars="567" w:left="1247"/>
        <w:jc w:val="both"/>
        <w:rPr>
          <w:rFonts w:ascii="Arial" w:hAnsi="Arial" w:cs="Arial"/>
          <w:color w:val="000000"/>
          <w:sz w:val="24"/>
          <w:szCs w:val="24"/>
        </w:rPr>
      </w:pPr>
    </w:p>
    <w:p w:rsidR="003D5AA5" w:rsidRPr="00022356" w:rsidRDefault="003D5AA5" w:rsidP="003D5AA5">
      <w:pPr>
        <w:spacing w:line="360" w:lineRule="auto"/>
        <w:ind w:leftChars="567" w:left="1247"/>
        <w:jc w:val="both"/>
        <w:rPr>
          <w:rFonts w:ascii="Arial" w:hAnsi="Arial" w:cs="Arial"/>
          <w:color w:val="000000"/>
          <w:sz w:val="24"/>
          <w:szCs w:val="24"/>
        </w:rPr>
      </w:pPr>
      <w:r w:rsidRPr="00022356">
        <w:rPr>
          <w:rFonts w:ascii="Arial" w:hAnsi="Arial" w:cs="Arial"/>
          <w:color w:val="000000"/>
          <w:sz w:val="24"/>
          <w:szCs w:val="24"/>
        </w:rPr>
        <w:t xml:space="preserve">Debido a la gran cantidad de deportes que se  practican a nivel mundial y a las alternativas que presenta el uso del césped sintético, se buscó  información que permitiera seleccionar el o los deportes que serían incluidos en el estudio.    </w:t>
      </w:r>
    </w:p>
    <w:p w:rsidR="003D5AA5" w:rsidRPr="009F5786" w:rsidRDefault="003D5AA5" w:rsidP="003D5AA5">
      <w:pPr>
        <w:spacing w:line="360" w:lineRule="auto"/>
        <w:ind w:leftChars="567" w:left="1247"/>
        <w:jc w:val="both"/>
        <w:rPr>
          <w:rFonts w:ascii="Arial" w:hAnsi="Arial" w:cs="Arial"/>
          <w:color w:val="000000"/>
          <w:sz w:val="24"/>
          <w:szCs w:val="24"/>
        </w:rPr>
      </w:pPr>
      <w:r w:rsidRPr="00022356">
        <w:rPr>
          <w:rFonts w:ascii="Arial" w:hAnsi="Arial" w:cs="Arial"/>
          <w:color w:val="000000"/>
          <w:sz w:val="24"/>
          <w:szCs w:val="24"/>
        </w:rPr>
        <w:lastRenderedPageBreak/>
        <w:t xml:space="preserve">Una vez analizada la información obtenida, se pudo  determinar al fútbol como el deporte a ser incluido en el proyecto, debido a los altos niveles de preferencias  que tienen los habitantes de la ciudad hacia este. </w:t>
      </w:r>
    </w:p>
    <w:p w:rsidR="003D5AA5" w:rsidRPr="00022356" w:rsidRDefault="003D5AA5" w:rsidP="003D5AA5">
      <w:pPr>
        <w:pStyle w:val="Textoindependiente"/>
        <w:spacing w:line="360" w:lineRule="auto"/>
        <w:ind w:leftChars="567" w:left="1247"/>
        <w:jc w:val="both"/>
        <w:rPr>
          <w:rFonts w:cs="Arial"/>
          <w:b/>
          <w:color w:val="000000"/>
          <w:sz w:val="24"/>
          <w:szCs w:val="24"/>
        </w:rPr>
      </w:pPr>
      <w:r w:rsidRPr="00022356">
        <w:rPr>
          <w:rFonts w:cs="Arial"/>
          <w:b/>
          <w:color w:val="000000"/>
          <w:sz w:val="24"/>
          <w:szCs w:val="24"/>
        </w:rPr>
        <w:t xml:space="preserve">2.5 Análisis de Competencia          </w:t>
      </w:r>
    </w:p>
    <w:p w:rsidR="003D5AA5" w:rsidRDefault="003D5AA5" w:rsidP="003D5AA5">
      <w:pPr>
        <w:pStyle w:val="Textoindependiente"/>
        <w:spacing w:line="360" w:lineRule="auto"/>
        <w:ind w:leftChars="567" w:left="1247"/>
        <w:jc w:val="both"/>
        <w:rPr>
          <w:rFonts w:cs="Arial"/>
          <w:color w:val="000000"/>
          <w:sz w:val="24"/>
          <w:szCs w:val="24"/>
        </w:rPr>
      </w:pPr>
      <w:r w:rsidRPr="00022356">
        <w:rPr>
          <w:rFonts w:cs="Arial"/>
          <w:color w:val="000000"/>
          <w:sz w:val="24"/>
          <w:szCs w:val="24"/>
        </w:rPr>
        <w:t>En el cantón playas no existe el servicio que vamos a brindar actualmente las personas que disfrutan del deporte del fútbol lo hacen en los lugares de recreación en este caso el parque principal o las canchas de cemento que se encuentran en diferentes lugares barriales.</w:t>
      </w:r>
    </w:p>
    <w:p w:rsidR="003D5AA5" w:rsidRDefault="003D5AA5" w:rsidP="003D5AA5">
      <w:pPr>
        <w:pStyle w:val="Textoindependiente"/>
        <w:spacing w:line="360" w:lineRule="auto"/>
        <w:ind w:leftChars="567" w:left="1247"/>
        <w:jc w:val="right"/>
        <w:rPr>
          <w:rFonts w:cs="Arial"/>
          <w:b/>
          <w:color w:val="000000"/>
          <w:sz w:val="24"/>
          <w:szCs w:val="24"/>
        </w:rPr>
      </w:pPr>
      <w:r>
        <w:rPr>
          <w:rFonts w:cs="Arial"/>
          <w:b/>
          <w:color w:val="000000"/>
          <w:sz w:val="24"/>
          <w:szCs w:val="24"/>
        </w:rPr>
        <w:t>Grafico 2.18</w:t>
      </w:r>
      <w:r w:rsidRPr="0041526F">
        <w:rPr>
          <w:rFonts w:cs="Arial"/>
          <w:b/>
          <w:color w:val="000000"/>
          <w:sz w:val="24"/>
          <w:szCs w:val="24"/>
        </w:rPr>
        <w:t xml:space="preserve"> y Figura 2.1</w:t>
      </w:r>
    </w:p>
    <w:p w:rsidR="003D5AA5" w:rsidRPr="0041526F" w:rsidRDefault="003D5AA5" w:rsidP="003D5AA5">
      <w:pPr>
        <w:pStyle w:val="Textoindependiente"/>
        <w:spacing w:line="360" w:lineRule="auto"/>
        <w:ind w:leftChars="567" w:left="1247"/>
        <w:jc w:val="right"/>
        <w:rPr>
          <w:rFonts w:cs="Arial"/>
          <w:b/>
          <w:color w:val="000000"/>
          <w:sz w:val="24"/>
          <w:szCs w:val="24"/>
        </w:rPr>
      </w:pPr>
    </w:p>
    <w:p w:rsidR="003D5AA5" w:rsidRPr="0041526F" w:rsidRDefault="000D7958" w:rsidP="003D5AA5">
      <w:pPr>
        <w:pStyle w:val="Textoindependiente"/>
        <w:spacing w:line="360" w:lineRule="auto"/>
        <w:ind w:leftChars="567" w:left="1247"/>
        <w:jc w:val="both"/>
        <w:rPr>
          <w:rFonts w:cs="Arial"/>
          <w:b/>
          <w:color w:val="000000"/>
          <w:sz w:val="22"/>
          <w:szCs w:val="22"/>
        </w:rPr>
      </w:pPr>
      <w:r>
        <w:rPr>
          <w:noProof/>
          <w:lang w:val="es-EC" w:eastAsia="es-EC" w:bidi="ar-SA"/>
        </w:rPr>
        <w:drawing>
          <wp:anchor distT="0" distB="0" distL="114300" distR="114300" simplePos="0" relativeHeight="251671040" behindDoc="0" locked="0" layoutInCell="1" allowOverlap="1">
            <wp:simplePos x="0" y="0"/>
            <wp:positionH relativeFrom="column">
              <wp:posOffset>866140</wp:posOffset>
            </wp:positionH>
            <wp:positionV relativeFrom="paragraph">
              <wp:posOffset>6985</wp:posOffset>
            </wp:positionV>
            <wp:extent cx="4008755" cy="2190115"/>
            <wp:effectExtent l="19050" t="19050" r="10795" b="19685"/>
            <wp:wrapSquare wrapText="bothSides"/>
            <wp:docPr id="53"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cstate="print"/>
                    <a:srcRect t="6848"/>
                    <a:stretch>
                      <a:fillRect/>
                    </a:stretch>
                  </pic:blipFill>
                  <pic:spPr bwMode="auto">
                    <a:xfrm>
                      <a:off x="0" y="0"/>
                      <a:ext cx="4008755" cy="2190115"/>
                    </a:xfrm>
                    <a:prstGeom prst="rect">
                      <a:avLst/>
                    </a:prstGeom>
                    <a:noFill/>
                    <a:ln w="19050">
                      <a:solidFill>
                        <a:srgbClr val="000000"/>
                      </a:solidFill>
                      <a:miter lim="800000"/>
                      <a:headEnd/>
                      <a:tailEnd/>
                    </a:ln>
                    <a:effectLst/>
                  </pic:spPr>
                </pic:pic>
              </a:graphicData>
            </a:graphic>
          </wp:anchor>
        </w:drawing>
      </w:r>
    </w:p>
    <w:p w:rsidR="003D5AA5" w:rsidRPr="007E0F4F" w:rsidRDefault="003D5AA5" w:rsidP="003D5AA5">
      <w:pPr>
        <w:pStyle w:val="Textoindependiente"/>
        <w:spacing w:line="360" w:lineRule="auto"/>
        <w:ind w:leftChars="567" w:left="1247"/>
        <w:jc w:val="center"/>
        <w:rPr>
          <w:rFonts w:cs="Arial"/>
          <w:color w:val="000000"/>
          <w:sz w:val="22"/>
          <w:szCs w:val="22"/>
        </w:rPr>
      </w:pPr>
      <w:r w:rsidRPr="007E0F4F">
        <w:rPr>
          <w:rFonts w:cs="Arial"/>
          <w:color w:val="000000"/>
          <w:sz w:val="22"/>
          <w:szCs w:val="22"/>
        </w:rPr>
        <w:t>Estadio Dr. Jaime Roldós Aguilera</w:t>
      </w:r>
    </w:p>
    <w:p w:rsidR="003D5AA5" w:rsidRPr="007E0F4F" w:rsidRDefault="000D7958" w:rsidP="003D5AA5">
      <w:pPr>
        <w:pStyle w:val="Textoindependiente"/>
        <w:spacing w:line="360" w:lineRule="auto"/>
        <w:ind w:leftChars="567" w:left="1247"/>
        <w:jc w:val="center"/>
        <w:rPr>
          <w:rFonts w:cs="Arial"/>
          <w:color w:val="000000"/>
          <w:sz w:val="22"/>
          <w:szCs w:val="22"/>
        </w:rPr>
      </w:pPr>
      <w:r>
        <w:rPr>
          <w:noProof/>
          <w:color w:val="000000"/>
          <w:lang w:val="es-EC" w:eastAsia="es-EC" w:bidi="ar-SA"/>
        </w:rPr>
        <w:drawing>
          <wp:anchor distT="0" distB="0" distL="114300" distR="114300" simplePos="0" relativeHeight="251650560" behindDoc="0" locked="0" layoutInCell="1" allowOverlap="1">
            <wp:simplePos x="0" y="0"/>
            <wp:positionH relativeFrom="column">
              <wp:posOffset>3122930</wp:posOffset>
            </wp:positionH>
            <wp:positionV relativeFrom="paragraph">
              <wp:posOffset>159385</wp:posOffset>
            </wp:positionV>
            <wp:extent cx="2286000" cy="1711325"/>
            <wp:effectExtent l="19050" t="0" r="0" b="0"/>
            <wp:wrapSquare wrapText="bothSides"/>
            <wp:docPr id="52" name="Imagen 14" descr="DSC0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3553"/>
                    <pic:cNvPicPr>
                      <a:picLocks noChangeAspect="1" noChangeArrowheads="1"/>
                    </pic:cNvPicPr>
                  </pic:nvPicPr>
                  <pic:blipFill>
                    <a:blip r:embed="rId51" cstate="print"/>
                    <a:srcRect/>
                    <a:stretch>
                      <a:fillRect/>
                    </a:stretch>
                  </pic:blipFill>
                  <pic:spPr bwMode="auto">
                    <a:xfrm>
                      <a:off x="0" y="0"/>
                      <a:ext cx="2286000" cy="1711325"/>
                    </a:xfrm>
                    <a:prstGeom prst="rect">
                      <a:avLst/>
                    </a:prstGeom>
                    <a:noFill/>
                    <a:ln w="9525">
                      <a:noFill/>
                      <a:miter lim="800000"/>
                      <a:headEnd/>
                      <a:tailEnd/>
                    </a:ln>
                  </pic:spPr>
                </pic:pic>
              </a:graphicData>
            </a:graphic>
          </wp:anchor>
        </w:drawing>
      </w:r>
      <w:r>
        <w:rPr>
          <w:noProof/>
          <w:color w:val="000000"/>
          <w:lang w:val="es-EC" w:eastAsia="es-EC" w:bidi="ar-SA"/>
        </w:rPr>
        <w:drawing>
          <wp:anchor distT="0" distB="0" distL="114300" distR="114300" simplePos="0" relativeHeight="251648512" behindDoc="0" locked="0" layoutInCell="1" allowOverlap="1">
            <wp:simplePos x="0" y="0"/>
            <wp:positionH relativeFrom="column">
              <wp:posOffset>566420</wp:posOffset>
            </wp:positionH>
            <wp:positionV relativeFrom="paragraph">
              <wp:posOffset>167005</wp:posOffset>
            </wp:positionV>
            <wp:extent cx="2286000" cy="1716405"/>
            <wp:effectExtent l="19050" t="0" r="0" b="0"/>
            <wp:wrapSquare wrapText="bothSides"/>
            <wp:docPr id="51" name="Imagen 12" descr="DSC0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3552"/>
                    <pic:cNvPicPr>
                      <a:picLocks noChangeAspect="1" noChangeArrowheads="1"/>
                    </pic:cNvPicPr>
                  </pic:nvPicPr>
                  <pic:blipFill>
                    <a:blip r:embed="rId52" cstate="print"/>
                    <a:srcRect/>
                    <a:stretch>
                      <a:fillRect/>
                    </a:stretch>
                  </pic:blipFill>
                  <pic:spPr bwMode="auto">
                    <a:xfrm>
                      <a:off x="0" y="0"/>
                      <a:ext cx="2286000" cy="1716405"/>
                    </a:xfrm>
                    <a:prstGeom prst="rect">
                      <a:avLst/>
                    </a:prstGeom>
                    <a:noFill/>
                    <a:ln w="9525">
                      <a:noFill/>
                      <a:miter lim="800000"/>
                      <a:headEnd/>
                      <a:tailEnd/>
                    </a:ln>
                  </pic:spPr>
                </pic:pic>
              </a:graphicData>
            </a:graphic>
          </wp:anchor>
        </w:drawing>
      </w:r>
    </w:p>
    <w:p w:rsidR="003D5AA5" w:rsidRPr="007E0F4F" w:rsidRDefault="003D5AA5" w:rsidP="003D5AA5">
      <w:pPr>
        <w:pStyle w:val="Textoindependiente"/>
        <w:spacing w:line="360" w:lineRule="auto"/>
        <w:ind w:leftChars="567" w:left="1247"/>
        <w:jc w:val="both"/>
        <w:rPr>
          <w:rFonts w:cs="Arial"/>
          <w:color w:val="000000"/>
          <w:sz w:val="22"/>
          <w:szCs w:val="22"/>
        </w:rPr>
      </w:pPr>
    </w:p>
    <w:p w:rsidR="003D5AA5" w:rsidRPr="007E0F4F" w:rsidRDefault="003D5AA5" w:rsidP="003D5AA5">
      <w:pPr>
        <w:pStyle w:val="Textoindependiente"/>
        <w:spacing w:line="360" w:lineRule="auto"/>
        <w:ind w:leftChars="567" w:left="1247"/>
        <w:jc w:val="both"/>
        <w:rPr>
          <w:rFonts w:cs="Arial"/>
          <w:color w:val="000000"/>
          <w:sz w:val="22"/>
          <w:szCs w:val="22"/>
        </w:rPr>
      </w:pPr>
    </w:p>
    <w:p w:rsidR="003D5AA5" w:rsidRPr="007E0F4F" w:rsidRDefault="003D5AA5" w:rsidP="003D5AA5">
      <w:pPr>
        <w:pStyle w:val="Textoindependiente"/>
        <w:spacing w:line="360" w:lineRule="auto"/>
        <w:ind w:leftChars="567" w:left="1247"/>
        <w:jc w:val="both"/>
        <w:rPr>
          <w:rFonts w:cs="Arial"/>
          <w:color w:val="000000"/>
          <w:sz w:val="22"/>
          <w:szCs w:val="22"/>
        </w:rPr>
      </w:pPr>
    </w:p>
    <w:p w:rsidR="003D5AA5" w:rsidRPr="007E0F4F" w:rsidRDefault="003D5AA5" w:rsidP="003D5AA5">
      <w:pPr>
        <w:pStyle w:val="Textoindependiente"/>
        <w:spacing w:line="360" w:lineRule="auto"/>
        <w:ind w:leftChars="567" w:left="1247"/>
        <w:jc w:val="both"/>
        <w:rPr>
          <w:rFonts w:cs="Arial"/>
          <w:color w:val="000000"/>
          <w:sz w:val="22"/>
          <w:szCs w:val="22"/>
        </w:rPr>
      </w:pPr>
    </w:p>
    <w:p w:rsidR="003D5AA5" w:rsidRPr="007E0F4F" w:rsidRDefault="003D5AA5" w:rsidP="003D5AA5">
      <w:pPr>
        <w:pStyle w:val="Textoindependiente"/>
        <w:spacing w:line="360" w:lineRule="auto"/>
        <w:ind w:leftChars="567" w:left="1247"/>
        <w:jc w:val="both"/>
        <w:rPr>
          <w:rFonts w:cs="Arial"/>
          <w:color w:val="000000"/>
          <w:sz w:val="22"/>
          <w:szCs w:val="22"/>
        </w:rPr>
      </w:pPr>
    </w:p>
    <w:p w:rsidR="003D5AA5" w:rsidRPr="007E0F4F" w:rsidRDefault="003D5AA5" w:rsidP="003D5AA5">
      <w:pPr>
        <w:pStyle w:val="Textoindependiente"/>
        <w:spacing w:line="360" w:lineRule="auto"/>
        <w:ind w:leftChars="567" w:left="1247"/>
        <w:jc w:val="both"/>
        <w:rPr>
          <w:rFonts w:cs="Arial"/>
          <w:color w:val="000000"/>
          <w:sz w:val="22"/>
          <w:szCs w:val="22"/>
        </w:rPr>
      </w:pPr>
    </w:p>
    <w:p w:rsidR="003D5AA5" w:rsidRPr="007E0F4F" w:rsidRDefault="003D5AA5" w:rsidP="003D5AA5">
      <w:pPr>
        <w:pStyle w:val="Textoindependiente"/>
        <w:spacing w:line="360" w:lineRule="auto"/>
        <w:ind w:leftChars="567" w:left="1247"/>
        <w:jc w:val="both"/>
        <w:rPr>
          <w:rFonts w:cs="Arial"/>
          <w:color w:val="000000"/>
          <w:sz w:val="22"/>
          <w:szCs w:val="22"/>
        </w:rPr>
      </w:pPr>
    </w:p>
    <w:p w:rsidR="003D5AA5" w:rsidRPr="007E0F4F" w:rsidRDefault="003D5AA5" w:rsidP="003D5AA5">
      <w:pPr>
        <w:pStyle w:val="Textoindependiente"/>
        <w:spacing w:line="360" w:lineRule="auto"/>
        <w:ind w:leftChars="567" w:left="1247"/>
        <w:jc w:val="both"/>
        <w:rPr>
          <w:rFonts w:cs="Arial"/>
          <w:color w:val="000000"/>
          <w:sz w:val="22"/>
          <w:szCs w:val="22"/>
        </w:rPr>
      </w:pPr>
    </w:p>
    <w:p w:rsidR="003D5AA5" w:rsidRPr="007E0F4F" w:rsidRDefault="000D7958" w:rsidP="003D5AA5">
      <w:pPr>
        <w:pStyle w:val="Textoindependiente"/>
        <w:spacing w:line="360" w:lineRule="auto"/>
        <w:ind w:leftChars="567" w:left="1247"/>
        <w:jc w:val="both"/>
        <w:rPr>
          <w:rFonts w:cs="Arial"/>
          <w:color w:val="000000"/>
          <w:sz w:val="22"/>
          <w:szCs w:val="22"/>
        </w:rPr>
      </w:pPr>
      <w:r>
        <w:rPr>
          <w:noProof/>
          <w:color w:val="000000"/>
          <w:lang w:val="es-EC" w:eastAsia="es-EC" w:bidi="ar-SA"/>
        </w:rPr>
        <w:drawing>
          <wp:anchor distT="0" distB="0" distL="114300" distR="114300" simplePos="0" relativeHeight="251649536" behindDoc="0" locked="0" layoutInCell="1" allowOverlap="1">
            <wp:simplePos x="0" y="0"/>
            <wp:positionH relativeFrom="column">
              <wp:posOffset>1833245</wp:posOffset>
            </wp:positionH>
            <wp:positionV relativeFrom="paragraph">
              <wp:posOffset>104775</wp:posOffset>
            </wp:positionV>
            <wp:extent cx="2514600" cy="1887220"/>
            <wp:effectExtent l="19050" t="0" r="0" b="0"/>
            <wp:wrapSquare wrapText="bothSides"/>
            <wp:docPr id="50" name="Imagen 13" descr="DSC0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3555"/>
                    <pic:cNvPicPr>
                      <a:picLocks noChangeAspect="1" noChangeArrowheads="1"/>
                    </pic:cNvPicPr>
                  </pic:nvPicPr>
                  <pic:blipFill>
                    <a:blip r:embed="rId53" cstate="print"/>
                    <a:srcRect/>
                    <a:stretch>
                      <a:fillRect/>
                    </a:stretch>
                  </pic:blipFill>
                  <pic:spPr bwMode="auto">
                    <a:xfrm>
                      <a:off x="0" y="0"/>
                      <a:ext cx="2514600" cy="1887220"/>
                    </a:xfrm>
                    <a:prstGeom prst="rect">
                      <a:avLst/>
                    </a:prstGeom>
                    <a:noFill/>
                    <a:ln w="9525">
                      <a:noFill/>
                      <a:miter lim="800000"/>
                      <a:headEnd/>
                      <a:tailEnd/>
                    </a:ln>
                  </pic:spPr>
                </pic:pic>
              </a:graphicData>
            </a:graphic>
          </wp:anchor>
        </w:drawing>
      </w:r>
    </w:p>
    <w:p w:rsidR="003D5AA5" w:rsidRPr="007E0F4F" w:rsidRDefault="003D5AA5" w:rsidP="003D5AA5">
      <w:pPr>
        <w:pStyle w:val="Textoindependiente"/>
        <w:spacing w:line="360" w:lineRule="auto"/>
        <w:ind w:leftChars="567" w:left="1247"/>
        <w:jc w:val="both"/>
        <w:rPr>
          <w:rFonts w:cs="Arial"/>
          <w:color w:val="000000"/>
          <w:sz w:val="22"/>
          <w:szCs w:val="22"/>
        </w:rPr>
      </w:pPr>
    </w:p>
    <w:p w:rsidR="003D5AA5" w:rsidRPr="007E0F4F" w:rsidRDefault="003D5AA5" w:rsidP="003D5AA5">
      <w:pPr>
        <w:pStyle w:val="Textoindependiente"/>
        <w:spacing w:line="360" w:lineRule="auto"/>
        <w:ind w:leftChars="567" w:left="1247"/>
        <w:jc w:val="both"/>
        <w:rPr>
          <w:rFonts w:cs="Arial"/>
          <w:color w:val="000000"/>
          <w:sz w:val="22"/>
          <w:szCs w:val="22"/>
        </w:rPr>
      </w:pPr>
    </w:p>
    <w:p w:rsidR="003D5AA5" w:rsidRPr="007E0F4F" w:rsidRDefault="003D5AA5" w:rsidP="003D5AA5">
      <w:pPr>
        <w:pStyle w:val="Textoindependiente"/>
        <w:spacing w:line="360" w:lineRule="auto"/>
        <w:ind w:leftChars="567" w:left="1247"/>
        <w:jc w:val="both"/>
        <w:rPr>
          <w:rFonts w:cs="Arial"/>
          <w:color w:val="000000"/>
          <w:sz w:val="22"/>
          <w:szCs w:val="22"/>
        </w:rPr>
      </w:pPr>
    </w:p>
    <w:p w:rsidR="003D5AA5" w:rsidRPr="007E0F4F" w:rsidRDefault="003D5AA5" w:rsidP="003D5AA5">
      <w:pPr>
        <w:pStyle w:val="Textoindependiente"/>
        <w:spacing w:line="360" w:lineRule="auto"/>
        <w:ind w:leftChars="567" w:left="1247"/>
        <w:jc w:val="both"/>
        <w:rPr>
          <w:rFonts w:cs="Arial"/>
          <w:color w:val="000000"/>
          <w:sz w:val="22"/>
          <w:szCs w:val="22"/>
        </w:rPr>
      </w:pPr>
    </w:p>
    <w:p w:rsidR="003D5AA5" w:rsidRPr="007E0F4F" w:rsidRDefault="003D5AA5" w:rsidP="003D5AA5">
      <w:pPr>
        <w:pStyle w:val="Textoindependiente"/>
        <w:spacing w:line="360" w:lineRule="auto"/>
        <w:ind w:leftChars="567" w:left="1247"/>
        <w:jc w:val="both"/>
        <w:rPr>
          <w:rFonts w:cs="Arial"/>
          <w:color w:val="000000"/>
          <w:sz w:val="22"/>
          <w:szCs w:val="22"/>
        </w:rPr>
      </w:pPr>
      <w:r w:rsidRPr="007E0F4F">
        <w:rPr>
          <w:rFonts w:cs="Arial"/>
          <w:color w:val="000000"/>
          <w:sz w:val="22"/>
          <w:szCs w:val="22"/>
        </w:rPr>
        <w:t xml:space="preserve">                                      </w:t>
      </w:r>
    </w:p>
    <w:p w:rsidR="003D5AA5" w:rsidRPr="007E0F4F" w:rsidRDefault="003D5AA5" w:rsidP="003D5AA5">
      <w:pPr>
        <w:pStyle w:val="Textoindependiente"/>
        <w:spacing w:line="360" w:lineRule="auto"/>
        <w:ind w:leftChars="567" w:left="1247"/>
        <w:jc w:val="both"/>
        <w:rPr>
          <w:rFonts w:cs="Arial"/>
          <w:color w:val="000000"/>
          <w:sz w:val="22"/>
          <w:szCs w:val="22"/>
        </w:rPr>
      </w:pPr>
    </w:p>
    <w:p w:rsidR="003D5AA5" w:rsidRPr="007E0F4F" w:rsidRDefault="003D5AA5" w:rsidP="003D5AA5">
      <w:pPr>
        <w:pStyle w:val="Textoindependiente"/>
        <w:spacing w:line="360" w:lineRule="auto"/>
        <w:ind w:leftChars="567" w:left="1247"/>
        <w:jc w:val="both"/>
        <w:rPr>
          <w:rFonts w:cs="Arial"/>
          <w:color w:val="000000"/>
          <w:sz w:val="22"/>
          <w:szCs w:val="22"/>
        </w:rPr>
      </w:pPr>
    </w:p>
    <w:p w:rsidR="003D5AA5" w:rsidRPr="007E0F4F" w:rsidRDefault="003D5AA5" w:rsidP="003D5AA5">
      <w:pPr>
        <w:pStyle w:val="Textoindependiente"/>
        <w:spacing w:line="360" w:lineRule="auto"/>
        <w:ind w:leftChars="567" w:left="1247"/>
        <w:jc w:val="center"/>
        <w:rPr>
          <w:rFonts w:cs="Arial"/>
          <w:color w:val="000000"/>
          <w:sz w:val="22"/>
          <w:szCs w:val="22"/>
        </w:rPr>
      </w:pPr>
    </w:p>
    <w:p w:rsidR="003D5AA5" w:rsidRPr="007E0F4F" w:rsidRDefault="003D5AA5" w:rsidP="003D5AA5">
      <w:pPr>
        <w:pStyle w:val="Textoindependiente"/>
        <w:spacing w:line="360" w:lineRule="auto"/>
        <w:ind w:leftChars="567" w:left="1247"/>
        <w:jc w:val="center"/>
        <w:rPr>
          <w:rFonts w:cs="Arial"/>
          <w:color w:val="000000"/>
          <w:sz w:val="22"/>
          <w:szCs w:val="22"/>
        </w:rPr>
      </w:pPr>
      <w:r w:rsidRPr="007E0F4F">
        <w:rPr>
          <w:rFonts w:cs="Arial"/>
          <w:color w:val="000000"/>
          <w:sz w:val="22"/>
          <w:szCs w:val="22"/>
        </w:rPr>
        <w:t xml:space="preserve">Estadio de </w:t>
      </w:r>
      <w:smartTag w:uri="urn:schemas-microsoft-com:office:smarttags" w:element="PersonName">
        <w:smartTagPr>
          <w:attr w:name="ProductID" w:val="la Liga Deportiva"/>
        </w:smartTagPr>
        <w:smartTag w:uri="urn:schemas-microsoft-com:office:smarttags" w:element="PersonName">
          <w:smartTagPr>
            <w:attr w:name="ProductID" w:val="la Liga"/>
          </w:smartTagPr>
          <w:r w:rsidRPr="007E0F4F">
            <w:rPr>
              <w:rFonts w:cs="Arial"/>
              <w:color w:val="000000"/>
              <w:sz w:val="22"/>
              <w:szCs w:val="22"/>
            </w:rPr>
            <w:t>la Liga</w:t>
          </w:r>
        </w:smartTag>
        <w:r w:rsidRPr="007E0F4F">
          <w:rPr>
            <w:rFonts w:cs="Arial"/>
            <w:color w:val="000000"/>
            <w:sz w:val="22"/>
            <w:szCs w:val="22"/>
          </w:rPr>
          <w:t xml:space="preserve"> Deportiva</w:t>
        </w:r>
      </w:smartTag>
    </w:p>
    <w:p w:rsidR="003D5AA5" w:rsidRPr="007E0F4F" w:rsidRDefault="003D5AA5" w:rsidP="003D5AA5">
      <w:pPr>
        <w:pStyle w:val="Textoindependiente"/>
        <w:spacing w:line="360" w:lineRule="auto"/>
        <w:ind w:leftChars="567" w:left="1247"/>
        <w:jc w:val="both"/>
        <w:rPr>
          <w:rFonts w:cs="Arial"/>
          <w:color w:val="000000"/>
          <w:sz w:val="22"/>
          <w:szCs w:val="22"/>
        </w:rPr>
      </w:pPr>
    </w:p>
    <w:p w:rsidR="003D5AA5" w:rsidRPr="007E0F4F" w:rsidRDefault="003D5AA5" w:rsidP="003D5AA5">
      <w:pPr>
        <w:pStyle w:val="Textoindependiente"/>
        <w:spacing w:line="360" w:lineRule="auto"/>
        <w:ind w:leftChars="567" w:left="1247"/>
        <w:jc w:val="both"/>
        <w:rPr>
          <w:rFonts w:cs="Arial"/>
          <w:color w:val="000000"/>
          <w:sz w:val="22"/>
          <w:szCs w:val="22"/>
        </w:rPr>
      </w:pPr>
    </w:p>
    <w:p w:rsidR="003D5AA5" w:rsidRPr="007E0F4F" w:rsidRDefault="000D7958" w:rsidP="003D5AA5">
      <w:pPr>
        <w:pStyle w:val="Textoindependiente"/>
        <w:spacing w:line="360" w:lineRule="auto"/>
        <w:ind w:leftChars="567" w:left="1247"/>
        <w:jc w:val="both"/>
        <w:rPr>
          <w:rFonts w:cs="Arial"/>
          <w:color w:val="000000"/>
          <w:sz w:val="22"/>
          <w:szCs w:val="22"/>
        </w:rPr>
      </w:pPr>
      <w:r>
        <w:rPr>
          <w:noProof/>
          <w:color w:val="000000"/>
          <w:lang w:val="es-EC" w:eastAsia="es-EC" w:bidi="ar-SA"/>
        </w:rPr>
        <w:drawing>
          <wp:anchor distT="0" distB="0" distL="114300" distR="114300" simplePos="0" relativeHeight="251651584" behindDoc="0" locked="0" layoutInCell="1" allowOverlap="1">
            <wp:simplePos x="0" y="0"/>
            <wp:positionH relativeFrom="column">
              <wp:posOffset>3122930</wp:posOffset>
            </wp:positionH>
            <wp:positionV relativeFrom="paragraph">
              <wp:posOffset>24765</wp:posOffset>
            </wp:positionV>
            <wp:extent cx="2286000" cy="1910715"/>
            <wp:effectExtent l="19050" t="0" r="0" b="0"/>
            <wp:wrapSquare wrapText="bothSides"/>
            <wp:docPr id="49" name="Imagen 15" descr="DSC0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3556"/>
                    <pic:cNvPicPr>
                      <a:picLocks noChangeAspect="1" noChangeArrowheads="1"/>
                    </pic:cNvPicPr>
                  </pic:nvPicPr>
                  <pic:blipFill>
                    <a:blip r:embed="rId54" cstate="print"/>
                    <a:srcRect/>
                    <a:stretch>
                      <a:fillRect/>
                    </a:stretch>
                  </pic:blipFill>
                  <pic:spPr bwMode="auto">
                    <a:xfrm>
                      <a:off x="0" y="0"/>
                      <a:ext cx="2286000" cy="1910715"/>
                    </a:xfrm>
                    <a:prstGeom prst="rect">
                      <a:avLst/>
                    </a:prstGeom>
                    <a:noFill/>
                    <a:ln w="9525">
                      <a:noFill/>
                      <a:miter lim="800000"/>
                      <a:headEnd/>
                      <a:tailEnd/>
                    </a:ln>
                  </pic:spPr>
                </pic:pic>
              </a:graphicData>
            </a:graphic>
          </wp:anchor>
        </w:drawing>
      </w:r>
      <w:r>
        <w:rPr>
          <w:noProof/>
          <w:color w:val="000000"/>
          <w:lang w:val="es-EC" w:eastAsia="es-EC" w:bidi="ar-SA"/>
        </w:rPr>
        <w:drawing>
          <wp:anchor distT="0" distB="0" distL="114300" distR="114300" simplePos="0" relativeHeight="251653632" behindDoc="0" locked="0" layoutInCell="1" allowOverlap="1">
            <wp:simplePos x="0" y="0"/>
            <wp:positionH relativeFrom="column">
              <wp:posOffset>462915</wp:posOffset>
            </wp:positionH>
            <wp:positionV relativeFrom="paragraph">
              <wp:posOffset>46355</wp:posOffset>
            </wp:positionV>
            <wp:extent cx="2518410" cy="1889125"/>
            <wp:effectExtent l="19050" t="0" r="0" b="0"/>
            <wp:wrapSquare wrapText="bothSides"/>
            <wp:docPr id="48" name="Imagen 17" descr="DSC0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3558"/>
                    <pic:cNvPicPr>
                      <a:picLocks noChangeAspect="1" noChangeArrowheads="1"/>
                    </pic:cNvPicPr>
                  </pic:nvPicPr>
                  <pic:blipFill>
                    <a:blip r:embed="rId55" cstate="print"/>
                    <a:srcRect/>
                    <a:stretch>
                      <a:fillRect/>
                    </a:stretch>
                  </pic:blipFill>
                  <pic:spPr bwMode="auto">
                    <a:xfrm>
                      <a:off x="0" y="0"/>
                      <a:ext cx="2518410" cy="1889125"/>
                    </a:xfrm>
                    <a:prstGeom prst="rect">
                      <a:avLst/>
                    </a:prstGeom>
                    <a:noFill/>
                    <a:ln w="9525">
                      <a:noFill/>
                      <a:miter lim="800000"/>
                      <a:headEnd/>
                      <a:tailEnd/>
                    </a:ln>
                  </pic:spPr>
                </pic:pic>
              </a:graphicData>
            </a:graphic>
          </wp:anchor>
        </w:drawing>
      </w:r>
    </w:p>
    <w:p w:rsidR="003D5AA5" w:rsidRPr="007E0F4F" w:rsidRDefault="003D5AA5" w:rsidP="003D5AA5">
      <w:pPr>
        <w:pStyle w:val="Textoindependiente"/>
        <w:spacing w:line="360" w:lineRule="auto"/>
        <w:jc w:val="both"/>
        <w:rPr>
          <w:rFonts w:cs="Arial"/>
          <w:color w:val="000000"/>
          <w:sz w:val="22"/>
          <w:szCs w:val="22"/>
        </w:rPr>
      </w:pPr>
    </w:p>
    <w:p w:rsidR="003D5AA5" w:rsidRPr="007E0F4F" w:rsidRDefault="003D5AA5" w:rsidP="003D5AA5">
      <w:pPr>
        <w:pStyle w:val="Textoindependiente"/>
        <w:spacing w:line="360" w:lineRule="auto"/>
        <w:ind w:leftChars="567" w:left="1247"/>
        <w:jc w:val="center"/>
        <w:rPr>
          <w:rFonts w:cs="Arial"/>
          <w:color w:val="000000"/>
          <w:sz w:val="24"/>
          <w:szCs w:val="24"/>
        </w:rPr>
      </w:pPr>
      <w:r w:rsidRPr="007E0F4F">
        <w:rPr>
          <w:rFonts w:cs="Arial"/>
          <w:color w:val="000000"/>
          <w:sz w:val="24"/>
          <w:szCs w:val="24"/>
        </w:rPr>
        <w:t xml:space="preserve">Cancha </w:t>
      </w:r>
    </w:p>
    <w:p w:rsidR="003D5AA5" w:rsidRPr="007E0F4F" w:rsidRDefault="003D5AA5" w:rsidP="003D5AA5">
      <w:pPr>
        <w:pStyle w:val="Textoindependiente"/>
        <w:spacing w:line="360" w:lineRule="auto"/>
        <w:ind w:leftChars="567" w:left="1247"/>
        <w:jc w:val="center"/>
        <w:rPr>
          <w:rFonts w:cs="Arial"/>
          <w:color w:val="000000"/>
          <w:sz w:val="24"/>
          <w:szCs w:val="24"/>
        </w:rPr>
      </w:pPr>
      <w:r w:rsidRPr="007E0F4F">
        <w:rPr>
          <w:rFonts w:cs="Arial"/>
          <w:color w:val="000000"/>
          <w:sz w:val="24"/>
          <w:szCs w:val="24"/>
        </w:rPr>
        <w:t>Cancha principal del Parque Infantil</w:t>
      </w:r>
    </w:p>
    <w:p w:rsidR="003D5AA5" w:rsidRPr="007E0F4F" w:rsidRDefault="000D7958" w:rsidP="003D5AA5">
      <w:pPr>
        <w:pStyle w:val="Textoindependiente"/>
        <w:spacing w:line="360" w:lineRule="auto"/>
        <w:ind w:leftChars="567" w:left="1247"/>
        <w:jc w:val="center"/>
        <w:rPr>
          <w:rFonts w:cs="Arial"/>
          <w:color w:val="000000"/>
          <w:sz w:val="24"/>
          <w:szCs w:val="24"/>
        </w:rPr>
      </w:pPr>
      <w:r>
        <w:rPr>
          <w:noProof/>
          <w:color w:val="000000"/>
          <w:lang w:val="es-EC" w:eastAsia="es-EC" w:bidi="ar-SA"/>
        </w:rPr>
        <w:drawing>
          <wp:anchor distT="0" distB="0" distL="114300" distR="114300" simplePos="0" relativeHeight="251652608" behindDoc="0" locked="0" layoutInCell="1" allowOverlap="1">
            <wp:simplePos x="0" y="0"/>
            <wp:positionH relativeFrom="column">
              <wp:posOffset>1327150</wp:posOffset>
            </wp:positionH>
            <wp:positionV relativeFrom="paragraph">
              <wp:posOffset>108585</wp:posOffset>
            </wp:positionV>
            <wp:extent cx="3118485" cy="1714500"/>
            <wp:effectExtent l="19050" t="0" r="5715" b="0"/>
            <wp:wrapSquare wrapText="bothSides"/>
            <wp:docPr id="47" name="Imagen 16" descr="DSC0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3565"/>
                    <pic:cNvPicPr>
                      <a:picLocks noChangeAspect="1" noChangeArrowheads="1"/>
                    </pic:cNvPicPr>
                  </pic:nvPicPr>
                  <pic:blipFill>
                    <a:blip r:embed="rId56" cstate="print"/>
                    <a:srcRect b="26570"/>
                    <a:stretch>
                      <a:fillRect/>
                    </a:stretch>
                  </pic:blipFill>
                  <pic:spPr bwMode="auto">
                    <a:xfrm>
                      <a:off x="0" y="0"/>
                      <a:ext cx="3118485" cy="1714500"/>
                    </a:xfrm>
                    <a:prstGeom prst="rect">
                      <a:avLst/>
                    </a:prstGeom>
                    <a:noFill/>
                    <a:ln w="9525">
                      <a:noFill/>
                      <a:miter lim="800000"/>
                      <a:headEnd/>
                      <a:tailEnd/>
                    </a:ln>
                  </pic:spPr>
                </pic:pic>
              </a:graphicData>
            </a:graphic>
          </wp:anchor>
        </w:drawing>
      </w:r>
    </w:p>
    <w:p w:rsidR="003D5AA5" w:rsidRPr="007E0F4F" w:rsidRDefault="003D5AA5" w:rsidP="003D5AA5">
      <w:pPr>
        <w:pStyle w:val="Textoindependiente"/>
        <w:spacing w:line="360" w:lineRule="auto"/>
        <w:ind w:leftChars="567" w:left="1247"/>
        <w:jc w:val="center"/>
        <w:rPr>
          <w:rFonts w:cs="Arial"/>
          <w:color w:val="000000"/>
          <w:sz w:val="24"/>
          <w:szCs w:val="24"/>
        </w:rPr>
      </w:pPr>
    </w:p>
    <w:p w:rsidR="003D5AA5" w:rsidRPr="007E0F4F" w:rsidRDefault="003D5AA5" w:rsidP="003D5AA5">
      <w:pPr>
        <w:pStyle w:val="Textoindependiente"/>
        <w:spacing w:line="360" w:lineRule="auto"/>
        <w:ind w:leftChars="567" w:left="1247"/>
        <w:jc w:val="center"/>
        <w:rPr>
          <w:rFonts w:cs="Arial"/>
          <w:color w:val="000000"/>
          <w:sz w:val="24"/>
          <w:szCs w:val="24"/>
        </w:rPr>
      </w:pPr>
    </w:p>
    <w:p w:rsidR="003D5AA5" w:rsidRPr="007E0F4F" w:rsidRDefault="003D5AA5" w:rsidP="003D5AA5">
      <w:pPr>
        <w:pStyle w:val="Textoindependiente"/>
        <w:spacing w:line="360" w:lineRule="auto"/>
        <w:ind w:leftChars="567" w:left="1247"/>
        <w:jc w:val="center"/>
        <w:rPr>
          <w:rFonts w:cs="Arial"/>
          <w:color w:val="000000"/>
          <w:sz w:val="24"/>
          <w:szCs w:val="24"/>
        </w:rPr>
      </w:pPr>
    </w:p>
    <w:p w:rsidR="003D5AA5" w:rsidRPr="007E0F4F" w:rsidRDefault="003D5AA5" w:rsidP="003D5AA5">
      <w:pPr>
        <w:pStyle w:val="Textoindependiente"/>
        <w:spacing w:line="360" w:lineRule="auto"/>
        <w:ind w:leftChars="567" w:left="1247"/>
        <w:jc w:val="center"/>
        <w:rPr>
          <w:rFonts w:cs="Arial"/>
          <w:color w:val="000000"/>
          <w:sz w:val="24"/>
          <w:szCs w:val="24"/>
        </w:rPr>
      </w:pPr>
    </w:p>
    <w:p w:rsidR="003D5AA5" w:rsidRPr="007E0F4F" w:rsidRDefault="003D5AA5" w:rsidP="003D5AA5">
      <w:pPr>
        <w:pStyle w:val="Textoindependiente"/>
        <w:spacing w:line="360" w:lineRule="auto"/>
        <w:ind w:leftChars="567" w:left="1247"/>
        <w:jc w:val="center"/>
        <w:rPr>
          <w:rFonts w:cs="Arial"/>
          <w:color w:val="000000"/>
          <w:sz w:val="24"/>
          <w:szCs w:val="24"/>
        </w:rPr>
      </w:pPr>
    </w:p>
    <w:p w:rsidR="003D5AA5" w:rsidRPr="007E0F4F" w:rsidRDefault="003D5AA5" w:rsidP="003D5AA5">
      <w:pPr>
        <w:pStyle w:val="Textoindependiente"/>
        <w:spacing w:line="360" w:lineRule="auto"/>
        <w:ind w:leftChars="567" w:left="1247"/>
        <w:jc w:val="center"/>
        <w:rPr>
          <w:rFonts w:cs="Arial"/>
          <w:color w:val="000000"/>
          <w:sz w:val="24"/>
          <w:szCs w:val="24"/>
        </w:rPr>
      </w:pPr>
    </w:p>
    <w:p w:rsidR="003D5AA5" w:rsidRPr="007E0F4F" w:rsidRDefault="003D5AA5" w:rsidP="003D5AA5">
      <w:pPr>
        <w:pStyle w:val="Textoindependiente"/>
        <w:spacing w:line="360" w:lineRule="auto"/>
        <w:ind w:leftChars="567" w:left="1247"/>
        <w:jc w:val="center"/>
        <w:rPr>
          <w:rFonts w:cs="Arial"/>
          <w:color w:val="000000"/>
          <w:sz w:val="24"/>
          <w:szCs w:val="24"/>
        </w:rPr>
      </w:pPr>
    </w:p>
    <w:p w:rsidR="003D5AA5" w:rsidRPr="007E0F4F" w:rsidRDefault="000D7958" w:rsidP="003D5AA5">
      <w:pPr>
        <w:pStyle w:val="Textoindependiente"/>
        <w:spacing w:line="360" w:lineRule="auto"/>
        <w:ind w:leftChars="567" w:left="1247"/>
        <w:jc w:val="center"/>
        <w:rPr>
          <w:rFonts w:cs="Arial"/>
          <w:color w:val="000000"/>
          <w:sz w:val="24"/>
          <w:szCs w:val="24"/>
        </w:rPr>
      </w:pPr>
      <w:r>
        <w:rPr>
          <w:noProof/>
          <w:color w:val="000000"/>
          <w:lang w:val="es-EC" w:eastAsia="es-EC" w:bidi="ar-SA"/>
        </w:rPr>
        <w:drawing>
          <wp:anchor distT="0" distB="0" distL="114300" distR="114300" simplePos="0" relativeHeight="251654656" behindDoc="0" locked="0" layoutInCell="1" allowOverlap="1">
            <wp:simplePos x="0" y="0"/>
            <wp:positionH relativeFrom="column">
              <wp:posOffset>1245235</wp:posOffset>
            </wp:positionH>
            <wp:positionV relativeFrom="paragraph">
              <wp:posOffset>63500</wp:posOffset>
            </wp:positionV>
            <wp:extent cx="3200400" cy="1828800"/>
            <wp:effectExtent l="19050" t="0" r="0" b="0"/>
            <wp:wrapSquare wrapText="bothSides"/>
            <wp:docPr id="46" name="Imagen 18" descr="DSC0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3566"/>
                    <pic:cNvPicPr>
                      <a:picLocks noChangeAspect="1" noChangeArrowheads="1"/>
                    </pic:cNvPicPr>
                  </pic:nvPicPr>
                  <pic:blipFill>
                    <a:blip r:embed="rId57" cstate="print"/>
                    <a:srcRect b="21225"/>
                    <a:stretch>
                      <a:fillRect/>
                    </a:stretch>
                  </pic:blipFill>
                  <pic:spPr bwMode="auto">
                    <a:xfrm>
                      <a:off x="0" y="0"/>
                      <a:ext cx="3200400" cy="1828800"/>
                    </a:xfrm>
                    <a:prstGeom prst="rect">
                      <a:avLst/>
                    </a:prstGeom>
                    <a:noFill/>
                    <a:ln w="9525">
                      <a:noFill/>
                      <a:miter lim="800000"/>
                      <a:headEnd/>
                      <a:tailEnd/>
                    </a:ln>
                  </pic:spPr>
                </pic:pic>
              </a:graphicData>
            </a:graphic>
          </wp:anchor>
        </w:drawing>
      </w:r>
    </w:p>
    <w:p w:rsidR="003D5AA5" w:rsidRPr="007E0F4F" w:rsidRDefault="003D5AA5" w:rsidP="003D5AA5">
      <w:pPr>
        <w:pStyle w:val="Textoindependiente"/>
        <w:spacing w:line="360" w:lineRule="auto"/>
        <w:ind w:leftChars="567" w:left="1247"/>
        <w:jc w:val="center"/>
        <w:rPr>
          <w:rFonts w:cs="Arial"/>
          <w:color w:val="000000"/>
          <w:sz w:val="24"/>
          <w:szCs w:val="24"/>
        </w:rPr>
      </w:pPr>
    </w:p>
    <w:p w:rsidR="003D5AA5" w:rsidRPr="007E0F4F" w:rsidRDefault="003D5AA5" w:rsidP="003D5AA5">
      <w:pPr>
        <w:pStyle w:val="Textoindependiente"/>
        <w:spacing w:line="360" w:lineRule="auto"/>
        <w:ind w:leftChars="567" w:left="1247"/>
        <w:jc w:val="center"/>
        <w:rPr>
          <w:rFonts w:cs="Arial"/>
          <w:color w:val="000000"/>
          <w:sz w:val="24"/>
          <w:szCs w:val="24"/>
        </w:rPr>
      </w:pPr>
    </w:p>
    <w:p w:rsidR="003D5AA5" w:rsidRPr="007E0F4F" w:rsidRDefault="003D5AA5" w:rsidP="003D5AA5">
      <w:pPr>
        <w:pStyle w:val="Textoindependiente"/>
        <w:spacing w:line="360" w:lineRule="auto"/>
        <w:ind w:leftChars="567" w:left="1247"/>
        <w:jc w:val="center"/>
        <w:rPr>
          <w:rFonts w:cs="Arial"/>
          <w:color w:val="000000"/>
          <w:sz w:val="24"/>
          <w:szCs w:val="24"/>
        </w:rPr>
      </w:pPr>
    </w:p>
    <w:p w:rsidR="003D5AA5" w:rsidRPr="007E0F4F" w:rsidRDefault="003D5AA5" w:rsidP="003D5AA5">
      <w:pPr>
        <w:pStyle w:val="Textoindependiente"/>
        <w:spacing w:line="360" w:lineRule="auto"/>
        <w:ind w:leftChars="567" w:left="1247"/>
        <w:jc w:val="center"/>
        <w:rPr>
          <w:rFonts w:cs="Arial"/>
          <w:color w:val="000000"/>
          <w:sz w:val="24"/>
          <w:szCs w:val="24"/>
        </w:rPr>
      </w:pPr>
    </w:p>
    <w:p w:rsidR="003D5AA5" w:rsidRPr="007E0F4F" w:rsidRDefault="003D5AA5" w:rsidP="003D5AA5">
      <w:pPr>
        <w:pStyle w:val="Textoindependiente"/>
        <w:spacing w:line="360" w:lineRule="auto"/>
        <w:ind w:leftChars="567" w:left="1247"/>
        <w:jc w:val="center"/>
        <w:rPr>
          <w:rFonts w:cs="Arial"/>
          <w:color w:val="000000"/>
          <w:sz w:val="24"/>
          <w:szCs w:val="24"/>
        </w:rPr>
      </w:pPr>
    </w:p>
    <w:p w:rsidR="003D5AA5" w:rsidRPr="007E0F4F" w:rsidRDefault="003D5AA5" w:rsidP="003D5AA5">
      <w:pPr>
        <w:pStyle w:val="Textoindependiente"/>
        <w:spacing w:line="360" w:lineRule="auto"/>
        <w:ind w:leftChars="567" w:left="1247"/>
        <w:jc w:val="center"/>
        <w:rPr>
          <w:rFonts w:cs="Arial"/>
          <w:color w:val="000000"/>
          <w:sz w:val="24"/>
          <w:szCs w:val="24"/>
        </w:rPr>
      </w:pPr>
    </w:p>
    <w:p w:rsidR="003D5AA5" w:rsidRPr="007E0F4F" w:rsidRDefault="003D5AA5" w:rsidP="003D5AA5">
      <w:pPr>
        <w:pStyle w:val="Textoindependiente"/>
        <w:spacing w:line="360" w:lineRule="auto"/>
        <w:ind w:leftChars="567" w:left="1247"/>
        <w:jc w:val="center"/>
        <w:rPr>
          <w:rFonts w:cs="Arial"/>
          <w:color w:val="000000"/>
          <w:sz w:val="24"/>
          <w:szCs w:val="24"/>
        </w:rPr>
      </w:pPr>
    </w:p>
    <w:p w:rsidR="003D5AA5" w:rsidRPr="007E0F4F" w:rsidRDefault="003D5AA5" w:rsidP="003D5AA5">
      <w:pPr>
        <w:pStyle w:val="Textoindependiente"/>
        <w:spacing w:line="360" w:lineRule="auto"/>
        <w:ind w:leftChars="567" w:left="1247"/>
        <w:jc w:val="center"/>
        <w:rPr>
          <w:rFonts w:cs="Arial"/>
          <w:color w:val="000000"/>
          <w:sz w:val="24"/>
          <w:szCs w:val="24"/>
        </w:rPr>
      </w:pPr>
      <w:r w:rsidRPr="007E0F4F">
        <w:rPr>
          <w:rFonts w:cs="Arial"/>
          <w:color w:val="000000"/>
          <w:sz w:val="24"/>
          <w:szCs w:val="24"/>
        </w:rPr>
        <w:t>Otras Canchas</w:t>
      </w:r>
    </w:p>
    <w:p w:rsidR="003D5AA5" w:rsidRPr="007E0F4F" w:rsidRDefault="000D7958" w:rsidP="003D5AA5">
      <w:pPr>
        <w:pStyle w:val="Textoindependiente"/>
        <w:spacing w:line="360" w:lineRule="auto"/>
        <w:ind w:leftChars="567" w:left="1247"/>
        <w:jc w:val="center"/>
        <w:rPr>
          <w:rFonts w:cs="Arial"/>
          <w:color w:val="000000"/>
          <w:sz w:val="24"/>
          <w:szCs w:val="24"/>
        </w:rPr>
      </w:pPr>
      <w:r>
        <w:rPr>
          <w:noProof/>
          <w:color w:val="000000"/>
          <w:lang w:val="es-EC" w:eastAsia="es-EC" w:bidi="ar-SA"/>
        </w:rPr>
        <w:drawing>
          <wp:anchor distT="0" distB="0" distL="114300" distR="114300" simplePos="0" relativeHeight="251655680" behindDoc="0" locked="0" layoutInCell="1" allowOverlap="1">
            <wp:simplePos x="0" y="0"/>
            <wp:positionH relativeFrom="column">
              <wp:posOffset>1327150</wp:posOffset>
            </wp:positionH>
            <wp:positionV relativeFrom="paragraph">
              <wp:posOffset>126365</wp:posOffset>
            </wp:positionV>
            <wp:extent cx="2971800" cy="2228850"/>
            <wp:effectExtent l="19050" t="0" r="0" b="0"/>
            <wp:wrapSquare wrapText="bothSides"/>
            <wp:docPr id="45" name="Imagen 19" descr="DSC0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3562"/>
                    <pic:cNvPicPr>
                      <a:picLocks noChangeAspect="1" noChangeArrowheads="1"/>
                    </pic:cNvPicPr>
                  </pic:nvPicPr>
                  <pic:blipFill>
                    <a:blip r:embed="rId58" cstate="print"/>
                    <a:srcRect/>
                    <a:stretch>
                      <a:fillRect/>
                    </a:stretch>
                  </pic:blipFill>
                  <pic:spPr bwMode="auto">
                    <a:xfrm>
                      <a:off x="0" y="0"/>
                      <a:ext cx="2971800" cy="2228850"/>
                    </a:xfrm>
                    <a:prstGeom prst="rect">
                      <a:avLst/>
                    </a:prstGeom>
                    <a:noFill/>
                    <a:ln w="9525">
                      <a:noFill/>
                      <a:miter lim="800000"/>
                      <a:headEnd/>
                      <a:tailEnd/>
                    </a:ln>
                  </pic:spPr>
                </pic:pic>
              </a:graphicData>
            </a:graphic>
          </wp:anchor>
        </w:drawing>
      </w:r>
    </w:p>
    <w:p w:rsidR="003D5AA5" w:rsidRPr="007E0F4F" w:rsidRDefault="003D5AA5" w:rsidP="003D5AA5">
      <w:pPr>
        <w:pStyle w:val="Textoindependiente"/>
        <w:spacing w:line="360" w:lineRule="auto"/>
        <w:ind w:leftChars="567" w:left="1247"/>
        <w:jc w:val="center"/>
        <w:rPr>
          <w:rFonts w:cs="Arial"/>
          <w:color w:val="000000"/>
          <w:sz w:val="24"/>
          <w:szCs w:val="24"/>
        </w:rPr>
      </w:pPr>
    </w:p>
    <w:p w:rsidR="003D5AA5" w:rsidRPr="007E0F4F" w:rsidRDefault="003D5AA5" w:rsidP="003D5AA5">
      <w:pPr>
        <w:pStyle w:val="Textoindependiente"/>
        <w:spacing w:line="360" w:lineRule="auto"/>
        <w:ind w:leftChars="567" w:left="1247"/>
        <w:jc w:val="center"/>
        <w:rPr>
          <w:rFonts w:cs="Arial"/>
          <w:color w:val="000000"/>
          <w:sz w:val="24"/>
          <w:szCs w:val="24"/>
        </w:rPr>
      </w:pPr>
    </w:p>
    <w:p w:rsidR="003D5AA5" w:rsidRPr="007E0F4F" w:rsidRDefault="003D5AA5" w:rsidP="003D5AA5">
      <w:pPr>
        <w:pStyle w:val="Textoindependiente"/>
        <w:spacing w:line="360" w:lineRule="auto"/>
        <w:ind w:leftChars="567" w:left="1247"/>
        <w:jc w:val="center"/>
        <w:rPr>
          <w:rFonts w:cs="Arial"/>
          <w:color w:val="000000"/>
          <w:sz w:val="24"/>
          <w:szCs w:val="24"/>
        </w:rPr>
      </w:pPr>
    </w:p>
    <w:p w:rsidR="003D5AA5" w:rsidRPr="007E0F4F" w:rsidRDefault="003D5AA5" w:rsidP="003D5AA5">
      <w:pPr>
        <w:pStyle w:val="Textoindependiente"/>
        <w:spacing w:line="360" w:lineRule="auto"/>
        <w:ind w:leftChars="567" w:left="1247"/>
        <w:jc w:val="center"/>
        <w:rPr>
          <w:rFonts w:cs="Arial"/>
          <w:color w:val="000000"/>
          <w:sz w:val="24"/>
          <w:szCs w:val="24"/>
        </w:rPr>
      </w:pPr>
    </w:p>
    <w:p w:rsidR="003D5AA5" w:rsidRPr="007E0F4F" w:rsidRDefault="003D5AA5" w:rsidP="003D5AA5">
      <w:pPr>
        <w:pStyle w:val="Textoindependiente"/>
        <w:spacing w:line="360" w:lineRule="auto"/>
        <w:ind w:leftChars="567" w:left="1247"/>
        <w:jc w:val="center"/>
        <w:rPr>
          <w:rFonts w:cs="Arial"/>
          <w:color w:val="000000"/>
          <w:sz w:val="24"/>
          <w:szCs w:val="24"/>
        </w:rPr>
      </w:pPr>
    </w:p>
    <w:p w:rsidR="003D5AA5" w:rsidRPr="007E0F4F" w:rsidRDefault="003D5AA5" w:rsidP="003D5AA5">
      <w:pPr>
        <w:pStyle w:val="Textoindependiente"/>
        <w:spacing w:line="360" w:lineRule="auto"/>
        <w:ind w:leftChars="567" w:left="1247"/>
        <w:jc w:val="center"/>
        <w:rPr>
          <w:rFonts w:cs="Arial"/>
          <w:color w:val="000000"/>
          <w:sz w:val="24"/>
          <w:szCs w:val="24"/>
        </w:rPr>
      </w:pPr>
    </w:p>
    <w:p w:rsidR="003D5AA5" w:rsidRDefault="003D5AA5" w:rsidP="003D5AA5">
      <w:pPr>
        <w:pStyle w:val="Textoindependiente"/>
        <w:spacing w:line="360" w:lineRule="auto"/>
        <w:ind w:leftChars="567" w:left="1247"/>
        <w:jc w:val="center"/>
        <w:rPr>
          <w:rFonts w:cs="Arial"/>
          <w:color w:val="000000"/>
          <w:sz w:val="24"/>
          <w:szCs w:val="24"/>
        </w:rPr>
      </w:pPr>
    </w:p>
    <w:p w:rsidR="003D5AA5" w:rsidRPr="007E0F4F" w:rsidRDefault="003D5AA5" w:rsidP="003D5AA5">
      <w:pPr>
        <w:pStyle w:val="Textoindependiente"/>
        <w:spacing w:line="360" w:lineRule="auto"/>
        <w:ind w:leftChars="567" w:left="1247"/>
        <w:jc w:val="both"/>
        <w:rPr>
          <w:rFonts w:cs="Arial"/>
          <w:color w:val="000000"/>
          <w:sz w:val="24"/>
          <w:szCs w:val="24"/>
        </w:rPr>
      </w:pPr>
    </w:p>
    <w:p w:rsidR="003D5AA5" w:rsidRPr="0041526F" w:rsidRDefault="003D5AA5" w:rsidP="003D5AA5">
      <w:pPr>
        <w:pStyle w:val="Textoindependiente"/>
        <w:spacing w:line="360" w:lineRule="auto"/>
        <w:ind w:leftChars="567" w:left="1247"/>
        <w:jc w:val="both"/>
        <w:rPr>
          <w:rFonts w:cs="Arial"/>
          <w:b/>
          <w:color w:val="000000"/>
          <w:sz w:val="24"/>
          <w:szCs w:val="24"/>
        </w:rPr>
      </w:pPr>
      <w:r w:rsidRPr="0041526F">
        <w:rPr>
          <w:rFonts w:cs="Arial"/>
          <w:color w:val="000000"/>
          <w:sz w:val="24"/>
          <w:szCs w:val="24"/>
        </w:rPr>
        <w:t xml:space="preserve">   </w:t>
      </w:r>
      <w:r w:rsidRPr="0041526F">
        <w:rPr>
          <w:rFonts w:cs="Arial"/>
          <w:b/>
          <w:color w:val="000000"/>
          <w:sz w:val="24"/>
          <w:szCs w:val="24"/>
        </w:rPr>
        <w:t>2.5.1 Diagnóstico y evaluación general de competencia</w:t>
      </w:r>
    </w:p>
    <w:p w:rsidR="003D5AA5" w:rsidRPr="0041526F" w:rsidRDefault="003D5AA5" w:rsidP="003D5AA5">
      <w:pPr>
        <w:pStyle w:val="Textoindependiente"/>
        <w:spacing w:line="360" w:lineRule="auto"/>
        <w:ind w:leftChars="567" w:left="1247"/>
        <w:jc w:val="both"/>
        <w:rPr>
          <w:rFonts w:cs="Arial"/>
          <w:b/>
          <w:color w:val="000000"/>
          <w:sz w:val="24"/>
          <w:szCs w:val="24"/>
        </w:rPr>
      </w:pPr>
      <w:r>
        <w:rPr>
          <w:rFonts w:cs="Arial"/>
          <w:b/>
          <w:color w:val="000000"/>
          <w:sz w:val="24"/>
          <w:szCs w:val="24"/>
        </w:rPr>
        <w:t xml:space="preserve">   </w:t>
      </w:r>
      <w:r w:rsidRPr="0041526F">
        <w:rPr>
          <w:rFonts w:cs="Arial"/>
          <w:b/>
          <w:color w:val="000000"/>
          <w:sz w:val="24"/>
          <w:szCs w:val="24"/>
        </w:rPr>
        <w:t xml:space="preserve"> Estrategia de competencia</w:t>
      </w:r>
    </w:p>
    <w:p w:rsidR="003D5AA5" w:rsidRPr="0041526F" w:rsidRDefault="003D5AA5" w:rsidP="003D5AA5">
      <w:pPr>
        <w:pStyle w:val="Textoindependiente"/>
        <w:spacing w:line="360" w:lineRule="auto"/>
        <w:ind w:leftChars="567" w:left="1247"/>
        <w:jc w:val="both"/>
        <w:rPr>
          <w:rFonts w:cs="Arial"/>
          <w:b/>
          <w:color w:val="000000"/>
          <w:sz w:val="24"/>
          <w:szCs w:val="24"/>
        </w:rPr>
      </w:pPr>
    </w:p>
    <w:p w:rsidR="003D5AA5" w:rsidRPr="0041526F" w:rsidRDefault="003D5AA5" w:rsidP="003D5AA5">
      <w:pPr>
        <w:pStyle w:val="Textoindependiente"/>
        <w:spacing w:line="360" w:lineRule="auto"/>
        <w:ind w:leftChars="567" w:left="1247"/>
        <w:jc w:val="both"/>
        <w:rPr>
          <w:rFonts w:cs="Arial"/>
          <w:color w:val="000000"/>
          <w:sz w:val="24"/>
          <w:szCs w:val="24"/>
        </w:rPr>
      </w:pPr>
      <w:r w:rsidRPr="0041526F">
        <w:rPr>
          <w:rFonts w:cs="Arial"/>
          <w:color w:val="000000"/>
          <w:sz w:val="24"/>
          <w:szCs w:val="24"/>
        </w:rPr>
        <w:t>Aunque no exista competencia directa los consumidores podrán optar por las otras canchas que son gratuitas y aunque no tengan infraestructuras adecuadas, ni sean específicamente para el fut-sala están habilitadas para que la ciudadanía practique libremente este deporte.</w:t>
      </w:r>
    </w:p>
    <w:p w:rsidR="003D5AA5" w:rsidRPr="0041526F" w:rsidRDefault="003D5AA5" w:rsidP="003D5AA5">
      <w:pPr>
        <w:pStyle w:val="Textoindependiente"/>
        <w:spacing w:line="360" w:lineRule="auto"/>
        <w:jc w:val="both"/>
        <w:rPr>
          <w:rFonts w:cs="Arial"/>
          <w:b/>
          <w:color w:val="000000"/>
          <w:sz w:val="24"/>
          <w:szCs w:val="24"/>
        </w:rPr>
      </w:pPr>
    </w:p>
    <w:p w:rsidR="003D5AA5" w:rsidRPr="0041526F" w:rsidRDefault="003D5AA5" w:rsidP="003D5AA5">
      <w:pPr>
        <w:spacing w:line="360" w:lineRule="auto"/>
        <w:ind w:leftChars="567" w:left="1247"/>
        <w:jc w:val="both"/>
        <w:rPr>
          <w:rFonts w:ascii="Arial" w:hAnsi="Arial" w:cs="Arial"/>
          <w:b/>
          <w:snapToGrid w:val="0"/>
          <w:color w:val="000000"/>
          <w:sz w:val="24"/>
          <w:szCs w:val="24"/>
        </w:rPr>
      </w:pPr>
      <w:r w:rsidRPr="0041526F">
        <w:rPr>
          <w:rFonts w:ascii="Arial" w:hAnsi="Arial" w:cs="Arial"/>
          <w:b/>
          <w:snapToGrid w:val="0"/>
          <w:color w:val="000000"/>
          <w:sz w:val="24"/>
          <w:szCs w:val="24"/>
        </w:rPr>
        <w:lastRenderedPageBreak/>
        <w:t xml:space="preserve">2.6 MARKETING MIX </w:t>
      </w:r>
    </w:p>
    <w:p w:rsidR="003D5AA5" w:rsidRPr="0041526F" w:rsidRDefault="003D5AA5" w:rsidP="003D5AA5">
      <w:pPr>
        <w:spacing w:line="360" w:lineRule="auto"/>
        <w:ind w:leftChars="567" w:left="1247"/>
        <w:jc w:val="both"/>
        <w:rPr>
          <w:rFonts w:ascii="Arial" w:hAnsi="Arial" w:cs="Arial"/>
          <w:b/>
          <w:snapToGrid w:val="0"/>
          <w:color w:val="000000"/>
          <w:sz w:val="24"/>
          <w:szCs w:val="24"/>
        </w:rPr>
      </w:pPr>
      <w:r w:rsidRPr="0041526F">
        <w:rPr>
          <w:rFonts w:ascii="Arial" w:hAnsi="Arial" w:cs="Arial"/>
          <w:b/>
          <w:snapToGrid w:val="0"/>
          <w:color w:val="000000"/>
          <w:sz w:val="24"/>
          <w:szCs w:val="24"/>
        </w:rPr>
        <w:t>2.6.1 Producto</w:t>
      </w:r>
    </w:p>
    <w:p w:rsidR="003D5AA5" w:rsidRPr="0041526F"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r w:rsidRPr="0041526F">
        <w:rPr>
          <w:rFonts w:ascii="Arial" w:hAnsi="Arial" w:cs="Arial"/>
          <w:color w:val="000000"/>
          <w:sz w:val="24"/>
          <w:szCs w:val="24"/>
          <w:lang w:val="es-ES" w:eastAsia="es-ES"/>
        </w:rPr>
        <w:t>“</w:t>
      </w:r>
      <w:r>
        <w:rPr>
          <w:rFonts w:ascii="Arial" w:hAnsi="Arial" w:cs="Arial"/>
          <w:color w:val="000000"/>
          <w:sz w:val="24"/>
          <w:szCs w:val="24"/>
          <w:lang w:val="es-ES" w:eastAsia="es-ES"/>
        </w:rPr>
        <w:t>SUPERGOL</w:t>
      </w:r>
      <w:r w:rsidRPr="0041526F">
        <w:rPr>
          <w:rFonts w:ascii="Arial" w:hAnsi="Arial" w:cs="Arial"/>
          <w:color w:val="000000"/>
          <w:sz w:val="24"/>
          <w:szCs w:val="24"/>
          <w:lang w:val="es-ES" w:eastAsia="es-ES"/>
        </w:rPr>
        <w:t>” es un proyecto que consiste en la implementación de un complejo de canchas de fútbol de césped sintético en el cantón Playas, este va a contar con una cancha cuyas dimensiones son 40x26mts., adicionalmente contará con áreas como la del bar que estará equipada con sillas y mesas donde los clientes podrán permanecer antes o después de su práctica deportiva y de un área de parqueos con seguridad privada, todo esto orientado a satisfacer las necesidades de los consumidores.</w:t>
      </w:r>
    </w:p>
    <w:p w:rsidR="003D5AA5" w:rsidRPr="0041526F" w:rsidRDefault="003D5AA5" w:rsidP="003D5AA5">
      <w:pPr>
        <w:spacing w:line="360" w:lineRule="auto"/>
        <w:ind w:leftChars="567" w:left="1247"/>
        <w:jc w:val="both"/>
        <w:rPr>
          <w:rFonts w:ascii="Arial" w:hAnsi="Arial" w:cs="Arial"/>
          <w:b/>
          <w:snapToGrid w:val="0"/>
          <w:color w:val="000000"/>
          <w:sz w:val="24"/>
          <w:szCs w:val="24"/>
          <w:lang w:val="es-ES"/>
        </w:rPr>
      </w:pPr>
    </w:p>
    <w:p w:rsidR="003D5AA5" w:rsidRPr="0041526F" w:rsidRDefault="003D5AA5" w:rsidP="003D5AA5">
      <w:pPr>
        <w:numPr>
          <w:ilvl w:val="0"/>
          <w:numId w:val="38"/>
        </w:numPr>
        <w:spacing w:after="0" w:line="360" w:lineRule="auto"/>
        <w:ind w:leftChars="567" w:left="1247" w:firstLine="0"/>
        <w:jc w:val="both"/>
        <w:rPr>
          <w:rFonts w:ascii="Arial" w:hAnsi="Arial" w:cs="Arial"/>
          <w:color w:val="000000"/>
          <w:sz w:val="24"/>
          <w:szCs w:val="24"/>
        </w:rPr>
      </w:pPr>
      <w:r w:rsidRPr="0041526F">
        <w:rPr>
          <w:rFonts w:ascii="Arial" w:hAnsi="Arial" w:cs="Arial"/>
          <w:color w:val="000000"/>
          <w:sz w:val="24"/>
          <w:szCs w:val="24"/>
        </w:rPr>
        <w:t>Complejo de canchas de fútbol de césped sintético.</w:t>
      </w:r>
    </w:p>
    <w:p w:rsidR="003D5AA5" w:rsidRPr="0041526F" w:rsidRDefault="003D5AA5" w:rsidP="003D5AA5">
      <w:pPr>
        <w:numPr>
          <w:ilvl w:val="0"/>
          <w:numId w:val="38"/>
        </w:numPr>
        <w:spacing w:after="0" w:line="360" w:lineRule="auto"/>
        <w:ind w:leftChars="567" w:left="1247" w:firstLine="0"/>
        <w:jc w:val="both"/>
        <w:rPr>
          <w:rFonts w:ascii="Arial" w:hAnsi="Arial" w:cs="Arial"/>
          <w:color w:val="000000"/>
          <w:sz w:val="24"/>
          <w:szCs w:val="24"/>
        </w:rPr>
      </w:pPr>
      <w:r w:rsidRPr="0041526F">
        <w:rPr>
          <w:rFonts w:ascii="Arial" w:hAnsi="Arial" w:cs="Arial"/>
          <w:color w:val="000000"/>
          <w:sz w:val="24"/>
          <w:szCs w:val="24"/>
        </w:rPr>
        <w:t xml:space="preserve">1 canchas </w:t>
      </w:r>
      <w:r w:rsidRPr="0041526F">
        <w:rPr>
          <w:rFonts w:ascii="Arial" w:hAnsi="Arial" w:cs="Arial"/>
          <w:b/>
          <w:bCs/>
          <w:color w:val="000000"/>
          <w:sz w:val="24"/>
          <w:szCs w:val="24"/>
        </w:rPr>
        <w:t xml:space="preserve">→ </w:t>
      </w:r>
      <w:r>
        <w:rPr>
          <w:rFonts w:ascii="Arial" w:hAnsi="Arial" w:cs="Arial"/>
          <w:color w:val="000000"/>
          <w:sz w:val="24"/>
          <w:szCs w:val="24"/>
        </w:rPr>
        <w:t>38 x 20</w:t>
      </w:r>
      <w:r w:rsidRPr="0041526F">
        <w:rPr>
          <w:rFonts w:ascii="Arial" w:hAnsi="Arial" w:cs="Arial"/>
          <w:color w:val="000000"/>
          <w:sz w:val="24"/>
          <w:szCs w:val="24"/>
        </w:rPr>
        <w:t xml:space="preserve"> mts.</w:t>
      </w:r>
    </w:p>
    <w:p w:rsidR="003D5AA5" w:rsidRPr="0041526F" w:rsidRDefault="003D5AA5" w:rsidP="003D5AA5">
      <w:pPr>
        <w:numPr>
          <w:ilvl w:val="0"/>
          <w:numId w:val="38"/>
        </w:numPr>
        <w:spacing w:after="0" w:line="360" w:lineRule="auto"/>
        <w:ind w:leftChars="567" w:left="1247" w:firstLine="0"/>
        <w:jc w:val="both"/>
        <w:rPr>
          <w:rFonts w:ascii="Arial" w:hAnsi="Arial" w:cs="Arial"/>
          <w:color w:val="000000"/>
          <w:sz w:val="24"/>
          <w:szCs w:val="24"/>
        </w:rPr>
      </w:pPr>
      <w:r w:rsidRPr="0041526F">
        <w:rPr>
          <w:rFonts w:ascii="Arial" w:hAnsi="Arial" w:cs="Arial"/>
          <w:color w:val="000000"/>
          <w:sz w:val="24"/>
          <w:szCs w:val="24"/>
        </w:rPr>
        <w:t>Bar</w:t>
      </w:r>
    </w:p>
    <w:p w:rsidR="003D5AA5" w:rsidRPr="0041526F" w:rsidRDefault="003D5AA5" w:rsidP="003D5AA5">
      <w:pPr>
        <w:numPr>
          <w:ilvl w:val="0"/>
          <w:numId w:val="38"/>
        </w:numPr>
        <w:spacing w:after="0" w:line="360" w:lineRule="auto"/>
        <w:ind w:leftChars="567" w:left="1247" w:firstLine="0"/>
        <w:jc w:val="both"/>
        <w:rPr>
          <w:rFonts w:ascii="Arial" w:hAnsi="Arial" w:cs="Arial"/>
          <w:color w:val="000000"/>
          <w:sz w:val="24"/>
          <w:szCs w:val="24"/>
        </w:rPr>
      </w:pPr>
      <w:r w:rsidRPr="0041526F">
        <w:rPr>
          <w:rFonts w:ascii="Arial" w:hAnsi="Arial" w:cs="Arial"/>
          <w:color w:val="000000"/>
          <w:sz w:val="24"/>
          <w:szCs w:val="24"/>
        </w:rPr>
        <w:t>Vestidores</w:t>
      </w:r>
    </w:p>
    <w:p w:rsidR="003D5AA5" w:rsidRPr="0041526F" w:rsidRDefault="003D5AA5" w:rsidP="003D5AA5">
      <w:pPr>
        <w:numPr>
          <w:ilvl w:val="0"/>
          <w:numId w:val="38"/>
        </w:numPr>
        <w:spacing w:after="0" w:line="360" w:lineRule="auto"/>
        <w:ind w:leftChars="567" w:left="1247" w:firstLine="0"/>
        <w:jc w:val="both"/>
        <w:rPr>
          <w:rFonts w:ascii="Arial" w:hAnsi="Arial" w:cs="Arial"/>
          <w:color w:val="000000"/>
          <w:sz w:val="24"/>
          <w:szCs w:val="24"/>
        </w:rPr>
      </w:pPr>
      <w:r w:rsidRPr="0041526F">
        <w:rPr>
          <w:rFonts w:ascii="Arial" w:hAnsi="Arial" w:cs="Arial"/>
          <w:color w:val="000000"/>
          <w:sz w:val="24"/>
          <w:szCs w:val="24"/>
        </w:rPr>
        <w:t>Marca</w:t>
      </w:r>
    </w:p>
    <w:p w:rsidR="003D5AA5" w:rsidRPr="0041526F"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p>
    <w:p w:rsidR="003D5AA5" w:rsidRPr="0041526F"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r w:rsidRPr="0041526F">
        <w:rPr>
          <w:rFonts w:ascii="Arial" w:hAnsi="Arial" w:cs="Arial"/>
          <w:color w:val="000000"/>
          <w:sz w:val="24"/>
          <w:szCs w:val="24"/>
          <w:lang w:val="es-ES" w:eastAsia="es-ES"/>
        </w:rPr>
        <w:t xml:space="preserve"> Entre los principales puntos estratégicos que el presente complejo se ha planteado son:</w:t>
      </w:r>
    </w:p>
    <w:p w:rsidR="003D5AA5" w:rsidRDefault="003D5AA5" w:rsidP="003D5AA5">
      <w:pPr>
        <w:numPr>
          <w:ilvl w:val="0"/>
          <w:numId w:val="44"/>
        </w:numPr>
        <w:autoSpaceDE w:val="0"/>
        <w:autoSpaceDN w:val="0"/>
        <w:adjustRightInd w:val="0"/>
        <w:spacing w:after="0" w:line="360" w:lineRule="auto"/>
        <w:ind w:left="1260" w:firstLine="0"/>
        <w:jc w:val="both"/>
        <w:rPr>
          <w:rFonts w:ascii="Arial" w:hAnsi="Arial" w:cs="Arial"/>
          <w:color w:val="000000"/>
          <w:sz w:val="24"/>
          <w:szCs w:val="24"/>
          <w:lang w:val="es-ES" w:eastAsia="es-ES"/>
        </w:rPr>
      </w:pPr>
      <w:r w:rsidRPr="0041526F">
        <w:rPr>
          <w:rFonts w:ascii="Arial" w:hAnsi="Arial" w:cs="Arial"/>
          <w:color w:val="000000"/>
          <w:sz w:val="24"/>
          <w:szCs w:val="24"/>
          <w:lang w:val="es-ES" w:eastAsia="es-ES"/>
        </w:rPr>
        <w:t>Ofrecer un servicio de calidad capacitando al personal que conforma “</w:t>
      </w:r>
      <w:r>
        <w:rPr>
          <w:rFonts w:ascii="Arial" w:hAnsi="Arial" w:cs="Arial"/>
          <w:color w:val="000000"/>
          <w:sz w:val="24"/>
          <w:szCs w:val="24"/>
          <w:lang w:val="es-ES" w:eastAsia="es-ES"/>
        </w:rPr>
        <w:t>SUPERGOL</w:t>
      </w:r>
      <w:r w:rsidRPr="0041526F">
        <w:rPr>
          <w:rFonts w:ascii="Arial" w:hAnsi="Arial" w:cs="Arial"/>
          <w:color w:val="000000"/>
          <w:sz w:val="24"/>
          <w:szCs w:val="24"/>
          <w:lang w:val="es-ES" w:eastAsia="es-ES"/>
        </w:rPr>
        <w:t>”  para dar una atención de forma cordial y amable a los visitantes del complejo.</w:t>
      </w:r>
    </w:p>
    <w:p w:rsidR="003D5AA5" w:rsidRPr="0041526F" w:rsidRDefault="003D5AA5" w:rsidP="003D5AA5">
      <w:pPr>
        <w:autoSpaceDE w:val="0"/>
        <w:autoSpaceDN w:val="0"/>
        <w:adjustRightInd w:val="0"/>
        <w:spacing w:after="0" w:line="360" w:lineRule="auto"/>
        <w:jc w:val="both"/>
        <w:rPr>
          <w:rFonts w:ascii="Arial" w:hAnsi="Arial" w:cs="Arial"/>
          <w:color w:val="000000"/>
          <w:sz w:val="24"/>
          <w:szCs w:val="24"/>
          <w:lang w:val="es-ES" w:eastAsia="es-ES"/>
        </w:rPr>
      </w:pPr>
    </w:p>
    <w:p w:rsidR="003D5AA5" w:rsidRPr="0041526F" w:rsidRDefault="003D5AA5" w:rsidP="003D5AA5">
      <w:pPr>
        <w:numPr>
          <w:ilvl w:val="0"/>
          <w:numId w:val="44"/>
        </w:numPr>
        <w:autoSpaceDE w:val="0"/>
        <w:autoSpaceDN w:val="0"/>
        <w:adjustRightInd w:val="0"/>
        <w:spacing w:after="0" w:line="360" w:lineRule="auto"/>
        <w:ind w:left="1260" w:firstLine="0"/>
        <w:jc w:val="both"/>
        <w:rPr>
          <w:rFonts w:ascii="Arial" w:hAnsi="Arial" w:cs="Arial"/>
          <w:color w:val="000000"/>
          <w:sz w:val="24"/>
          <w:szCs w:val="24"/>
          <w:lang w:val="es-ES" w:eastAsia="es-ES"/>
        </w:rPr>
      </w:pPr>
      <w:r w:rsidRPr="0041526F">
        <w:rPr>
          <w:rFonts w:ascii="Arial" w:hAnsi="Arial" w:cs="Arial"/>
          <w:color w:val="000000"/>
          <w:sz w:val="24"/>
          <w:szCs w:val="24"/>
          <w:lang w:val="es-ES" w:eastAsia="es-ES"/>
        </w:rPr>
        <w:t>Contar con cómodas instalaciones dotadas con un bar y áreas pensando siempre en brindar un servicio de calidad a los clientes.</w:t>
      </w:r>
    </w:p>
    <w:p w:rsidR="003D5AA5" w:rsidRDefault="003D5AA5" w:rsidP="003D5AA5">
      <w:pPr>
        <w:numPr>
          <w:ilvl w:val="0"/>
          <w:numId w:val="44"/>
        </w:numPr>
        <w:autoSpaceDE w:val="0"/>
        <w:autoSpaceDN w:val="0"/>
        <w:adjustRightInd w:val="0"/>
        <w:spacing w:after="0" w:line="360" w:lineRule="auto"/>
        <w:ind w:left="1260" w:firstLine="0"/>
        <w:jc w:val="both"/>
        <w:rPr>
          <w:rFonts w:ascii="Arial" w:hAnsi="Arial" w:cs="Arial"/>
          <w:color w:val="000000"/>
          <w:sz w:val="24"/>
          <w:szCs w:val="24"/>
          <w:lang w:val="es-ES" w:eastAsia="es-ES"/>
        </w:rPr>
      </w:pPr>
      <w:r w:rsidRPr="0041526F">
        <w:rPr>
          <w:rFonts w:ascii="Arial" w:hAnsi="Arial" w:cs="Arial"/>
          <w:color w:val="000000"/>
          <w:sz w:val="24"/>
          <w:szCs w:val="24"/>
          <w:lang w:val="es-ES" w:eastAsia="es-ES"/>
        </w:rPr>
        <w:lastRenderedPageBreak/>
        <w:t>Seguras instalaciones las que van a estar dotadas con guardianía permanente las 24 horas del día los 365 días del año.</w:t>
      </w:r>
    </w:p>
    <w:p w:rsidR="003D5AA5" w:rsidRPr="0041526F" w:rsidRDefault="003D5AA5" w:rsidP="003D5AA5">
      <w:pPr>
        <w:autoSpaceDE w:val="0"/>
        <w:autoSpaceDN w:val="0"/>
        <w:adjustRightInd w:val="0"/>
        <w:spacing w:after="0" w:line="360" w:lineRule="auto"/>
        <w:ind w:left="1260"/>
        <w:jc w:val="both"/>
        <w:rPr>
          <w:rFonts w:ascii="Arial" w:hAnsi="Arial" w:cs="Arial"/>
          <w:color w:val="000000"/>
          <w:sz w:val="24"/>
          <w:szCs w:val="24"/>
          <w:lang w:val="es-ES" w:eastAsia="es-ES"/>
        </w:rPr>
      </w:pPr>
    </w:p>
    <w:p w:rsidR="003D5AA5" w:rsidRPr="007E0F4F" w:rsidRDefault="003D5AA5" w:rsidP="003D5AA5">
      <w:pPr>
        <w:numPr>
          <w:ilvl w:val="0"/>
          <w:numId w:val="44"/>
        </w:numPr>
        <w:autoSpaceDE w:val="0"/>
        <w:autoSpaceDN w:val="0"/>
        <w:adjustRightInd w:val="0"/>
        <w:spacing w:after="0" w:line="360" w:lineRule="auto"/>
        <w:ind w:left="1260" w:firstLine="0"/>
        <w:jc w:val="both"/>
        <w:rPr>
          <w:rFonts w:ascii="Arial" w:hAnsi="Arial" w:cs="Arial"/>
          <w:b/>
          <w:color w:val="000000"/>
          <w:lang w:val="es-ES" w:eastAsia="es-ES"/>
        </w:rPr>
      </w:pPr>
      <w:r w:rsidRPr="0041526F">
        <w:rPr>
          <w:rFonts w:ascii="Arial" w:hAnsi="Arial" w:cs="Arial"/>
          <w:color w:val="000000"/>
          <w:sz w:val="24"/>
          <w:szCs w:val="24"/>
          <w:lang w:val="es-ES" w:eastAsia="es-ES"/>
        </w:rPr>
        <w:t>Además del servicio de alquiler de las canchas el complejo contará con una escuela de fútbol la cual será dirigida por un entrenador, las clases se impartirán en temporada escolar en las tardes y en vacaciones en las mañanas.</w:t>
      </w:r>
      <w:r w:rsidRPr="007E0F4F">
        <w:rPr>
          <w:rFonts w:ascii="Arial" w:hAnsi="Arial" w:cs="Arial"/>
          <w:b/>
          <w:color w:val="000000"/>
          <w:lang w:val="es-ES" w:eastAsia="es-ES"/>
        </w:rPr>
        <w:t xml:space="preserve"> </w:t>
      </w:r>
    </w:p>
    <w:p w:rsidR="003D5AA5" w:rsidRPr="007E0F4F" w:rsidRDefault="003D5AA5" w:rsidP="003D5AA5">
      <w:pPr>
        <w:autoSpaceDE w:val="0"/>
        <w:autoSpaceDN w:val="0"/>
        <w:adjustRightInd w:val="0"/>
        <w:spacing w:after="0" w:line="360" w:lineRule="auto"/>
        <w:jc w:val="both"/>
        <w:rPr>
          <w:rFonts w:ascii="Arial" w:hAnsi="Arial" w:cs="Arial"/>
          <w:b/>
          <w:color w:val="000000"/>
          <w:lang w:val="es-ES" w:eastAsia="es-ES"/>
        </w:rPr>
      </w:pPr>
    </w:p>
    <w:p w:rsidR="003D5AA5" w:rsidRPr="0041526F" w:rsidRDefault="003D5AA5" w:rsidP="003D5AA5">
      <w:pPr>
        <w:autoSpaceDE w:val="0"/>
        <w:autoSpaceDN w:val="0"/>
        <w:adjustRightInd w:val="0"/>
        <w:spacing w:after="0" w:line="360" w:lineRule="auto"/>
        <w:ind w:left="1260"/>
        <w:jc w:val="both"/>
        <w:rPr>
          <w:rFonts w:ascii="Arial" w:hAnsi="Arial" w:cs="Arial"/>
          <w:b/>
          <w:color w:val="000000"/>
          <w:sz w:val="24"/>
          <w:szCs w:val="24"/>
          <w:lang w:val="es-ES" w:eastAsia="es-ES"/>
        </w:rPr>
      </w:pPr>
      <w:r w:rsidRPr="007E0F4F">
        <w:rPr>
          <w:rFonts w:ascii="Arial" w:hAnsi="Arial" w:cs="Arial"/>
          <w:b/>
          <w:color w:val="000000"/>
          <w:sz w:val="24"/>
          <w:szCs w:val="24"/>
          <w:lang w:val="es-ES" w:eastAsia="es-ES"/>
        </w:rPr>
        <w:t xml:space="preserve">2.6.2 LOGO </w:t>
      </w:r>
    </w:p>
    <w:p w:rsidR="003D5AA5" w:rsidRPr="007E0F4F" w:rsidRDefault="003D5AA5" w:rsidP="003D5AA5">
      <w:pPr>
        <w:autoSpaceDE w:val="0"/>
        <w:autoSpaceDN w:val="0"/>
        <w:adjustRightInd w:val="0"/>
        <w:spacing w:line="360" w:lineRule="auto"/>
        <w:jc w:val="center"/>
        <w:rPr>
          <w:rFonts w:ascii="Arial" w:hAnsi="Arial" w:cs="Arial"/>
          <w:b/>
          <w:color w:val="000000"/>
          <w:lang w:val="es-ES" w:eastAsia="es-ES"/>
        </w:rPr>
      </w:pPr>
      <w:r>
        <w:rPr>
          <w:rFonts w:ascii="Arial" w:hAnsi="Arial" w:cs="Arial"/>
          <w:b/>
          <w:color w:val="000000"/>
          <w:lang w:val="es-ES" w:eastAsia="es-ES"/>
        </w:rPr>
        <w:t xml:space="preserve">                                                                                                        Figura 2.2</w:t>
      </w:r>
    </w:p>
    <w:p w:rsidR="003D5AA5" w:rsidRPr="007E0F4F" w:rsidRDefault="000D7958" w:rsidP="003D5AA5">
      <w:pPr>
        <w:autoSpaceDE w:val="0"/>
        <w:autoSpaceDN w:val="0"/>
        <w:adjustRightInd w:val="0"/>
        <w:spacing w:line="360" w:lineRule="auto"/>
        <w:jc w:val="center"/>
        <w:rPr>
          <w:rFonts w:ascii="Arial" w:hAnsi="Arial" w:cs="Arial"/>
          <w:b/>
          <w:color w:val="000000"/>
          <w:lang w:val="es-ES" w:eastAsia="es-ES"/>
        </w:rPr>
      </w:pPr>
      <w:r>
        <w:rPr>
          <w:noProof/>
          <w:color w:val="000000"/>
          <w:lang w:eastAsia="es-EC"/>
        </w:rPr>
        <w:drawing>
          <wp:anchor distT="0" distB="0" distL="114300" distR="114300" simplePos="0" relativeHeight="251656704" behindDoc="0" locked="0" layoutInCell="1" allowOverlap="1">
            <wp:simplePos x="0" y="0"/>
            <wp:positionH relativeFrom="column">
              <wp:posOffset>1295400</wp:posOffset>
            </wp:positionH>
            <wp:positionV relativeFrom="paragraph">
              <wp:posOffset>55245</wp:posOffset>
            </wp:positionV>
            <wp:extent cx="2676525" cy="2219325"/>
            <wp:effectExtent l="19050" t="0" r="9525" b="0"/>
            <wp:wrapSquare wrapText="bothSides"/>
            <wp:docPr id="4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cstate="print"/>
                    <a:srcRect l="27756" t="28149" r="24545" b="18947"/>
                    <a:stretch>
                      <a:fillRect/>
                    </a:stretch>
                  </pic:blipFill>
                  <pic:spPr bwMode="auto">
                    <a:xfrm>
                      <a:off x="0" y="0"/>
                      <a:ext cx="2676525" cy="2219325"/>
                    </a:xfrm>
                    <a:prstGeom prst="rect">
                      <a:avLst/>
                    </a:prstGeom>
                    <a:noFill/>
                    <a:ln w="9525">
                      <a:noFill/>
                      <a:miter lim="800000"/>
                      <a:headEnd/>
                      <a:tailEnd/>
                    </a:ln>
                  </pic:spPr>
                </pic:pic>
              </a:graphicData>
            </a:graphic>
          </wp:anchor>
        </w:drawing>
      </w:r>
    </w:p>
    <w:p w:rsidR="003D5AA5" w:rsidRPr="007E0F4F" w:rsidRDefault="003D5AA5" w:rsidP="003D5AA5">
      <w:pPr>
        <w:autoSpaceDE w:val="0"/>
        <w:autoSpaceDN w:val="0"/>
        <w:adjustRightInd w:val="0"/>
        <w:spacing w:line="360" w:lineRule="auto"/>
        <w:jc w:val="center"/>
        <w:rPr>
          <w:rFonts w:ascii="Arial" w:hAnsi="Arial" w:cs="Arial"/>
          <w:b/>
          <w:color w:val="000000"/>
          <w:lang w:val="es-ES" w:eastAsia="es-ES"/>
        </w:rPr>
      </w:pPr>
    </w:p>
    <w:p w:rsidR="003D5AA5" w:rsidRPr="007E0F4F" w:rsidRDefault="003D5AA5" w:rsidP="003D5AA5">
      <w:pPr>
        <w:autoSpaceDE w:val="0"/>
        <w:autoSpaceDN w:val="0"/>
        <w:adjustRightInd w:val="0"/>
        <w:spacing w:line="360" w:lineRule="auto"/>
        <w:jc w:val="center"/>
        <w:rPr>
          <w:rFonts w:ascii="Arial" w:hAnsi="Arial" w:cs="Arial"/>
          <w:b/>
          <w:color w:val="000000"/>
          <w:lang w:val="es-ES" w:eastAsia="es-ES"/>
        </w:rPr>
      </w:pPr>
    </w:p>
    <w:p w:rsidR="003D5AA5" w:rsidRPr="007E0F4F" w:rsidRDefault="003D5AA5" w:rsidP="003D5AA5">
      <w:pPr>
        <w:autoSpaceDE w:val="0"/>
        <w:autoSpaceDN w:val="0"/>
        <w:adjustRightInd w:val="0"/>
        <w:spacing w:line="360" w:lineRule="auto"/>
        <w:jc w:val="center"/>
        <w:rPr>
          <w:rFonts w:ascii="Arial" w:hAnsi="Arial" w:cs="Arial"/>
          <w:b/>
          <w:color w:val="000000"/>
          <w:lang w:val="es-ES" w:eastAsia="es-ES"/>
        </w:rPr>
      </w:pPr>
    </w:p>
    <w:p w:rsidR="003D5AA5" w:rsidRPr="007E0F4F" w:rsidRDefault="003D5AA5" w:rsidP="003D5AA5">
      <w:pPr>
        <w:autoSpaceDE w:val="0"/>
        <w:autoSpaceDN w:val="0"/>
        <w:adjustRightInd w:val="0"/>
        <w:spacing w:line="360" w:lineRule="auto"/>
        <w:jc w:val="center"/>
        <w:rPr>
          <w:rFonts w:ascii="Arial" w:hAnsi="Arial" w:cs="Arial"/>
          <w:b/>
          <w:color w:val="000000"/>
          <w:lang w:val="es-ES" w:eastAsia="es-ES"/>
        </w:rPr>
      </w:pPr>
    </w:p>
    <w:p w:rsidR="003D5AA5" w:rsidRPr="007E0F4F" w:rsidRDefault="003D5AA5" w:rsidP="003D5AA5">
      <w:pPr>
        <w:autoSpaceDE w:val="0"/>
        <w:autoSpaceDN w:val="0"/>
        <w:adjustRightInd w:val="0"/>
        <w:spacing w:line="360" w:lineRule="auto"/>
        <w:jc w:val="center"/>
        <w:rPr>
          <w:rFonts w:ascii="Arial" w:hAnsi="Arial" w:cs="Arial"/>
          <w:b/>
          <w:color w:val="000000"/>
          <w:lang w:val="es-ES" w:eastAsia="es-ES"/>
        </w:rPr>
      </w:pPr>
    </w:p>
    <w:p w:rsidR="003D5AA5" w:rsidRDefault="003D5AA5" w:rsidP="003D5AA5">
      <w:pPr>
        <w:spacing w:line="360" w:lineRule="auto"/>
        <w:ind w:left="1260"/>
        <w:jc w:val="both"/>
        <w:rPr>
          <w:rFonts w:ascii="Arial" w:hAnsi="Arial" w:cs="Arial"/>
          <w:b/>
          <w:color w:val="000000"/>
          <w:sz w:val="24"/>
          <w:szCs w:val="24"/>
        </w:rPr>
      </w:pPr>
    </w:p>
    <w:p w:rsidR="003D5AA5" w:rsidRDefault="003D5AA5" w:rsidP="003D5AA5">
      <w:pPr>
        <w:spacing w:line="360" w:lineRule="auto"/>
        <w:ind w:left="1260"/>
        <w:jc w:val="both"/>
        <w:rPr>
          <w:rFonts w:ascii="Arial" w:hAnsi="Arial" w:cs="Arial"/>
          <w:b/>
          <w:color w:val="000000"/>
          <w:sz w:val="24"/>
          <w:szCs w:val="24"/>
        </w:rPr>
      </w:pPr>
    </w:p>
    <w:p w:rsidR="003D5AA5" w:rsidRPr="007E0F4F" w:rsidRDefault="003D5AA5" w:rsidP="003D5AA5">
      <w:pPr>
        <w:spacing w:line="360" w:lineRule="auto"/>
        <w:ind w:left="1260"/>
        <w:jc w:val="both"/>
        <w:rPr>
          <w:rFonts w:ascii="Arial" w:hAnsi="Arial" w:cs="Arial"/>
          <w:b/>
          <w:color w:val="000000"/>
          <w:sz w:val="24"/>
          <w:szCs w:val="24"/>
        </w:rPr>
      </w:pPr>
    </w:p>
    <w:p w:rsidR="003D5AA5" w:rsidRPr="007E0F4F" w:rsidRDefault="003D5AA5" w:rsidP="003D5AA5">
      <w:pPr>
        <w:spacing w:line="360" w:lineRule="auto"/>
        <w:ind w:left="1260"/>
        <w:jc w:val="both"/>
        <w:rPr>
          <w:rFonts w:ascii="Arial" w:hAnsi="Arial" w:cs="Arial"/>
          <w:b/>
          <w:color w:val="000000"/>
          <w:sz w:val="24"/>
          <w:szCs w:val="24"/>
        </w:rPr>
      </w:pPr>
      <w:r w:rsidRPr="007E0F4F">
        <w:rPr>
          <w:rFonts w:ascii="Arial" w:hAnsi="Arial" w:cs="Arial"/>
          <w:b/>
          <w:color w:val="000000"/>
          <w:sz w:val="24"/>
          <w:szCs w:val="24"/>
        </w:rPr>
        <w:t>2.6.3 Eslogan</w:t>
      </w:r>
    </w:p>
    <w:p w:rsidR="003D5AA5" w:rsidRPr="007E0F4F" w:rsidRDefault="003D5AA5" w:rsidP="003D5AA5">
      <w:pPr>
        <w:rPr>
          <w:color w:val="000000"/>
        </w:rPr>
      </w:pPr>
    </w:p>
    <w:p w:rsidR="003D5AA5" w:rsidRPr="007E0F4F" w:rsidRDefault="003D5AA5" w:rsidP="003D5AA5">
      <w:pPr>
        <w:ind w:left="1260"/>
        <w:rPr>
          <w:rFonts w:ascii="Brush Script MT" w:hAnsi="Brush Script MT"/>
          <w:color w:val="000000"/>
          <w:sz w:val="32"/>
          <w:szCs w:val="32"/>
        </w:rPr>
      </w:pPr>
      <w:r w:rsidRPr="007E0F4F">
        <w:rPr>
          <w:rFonts w:ascii="Brush Script MT" w:hAnsi="Brush Script MT"/>
          <w:color w:val="000000"/>
          <w:sz w:val="32"/>
          <w:szCs w:val="32"/>
        </w:rPr>
        <w:t>Nuestro ejército es el coraje, nuestra arma es el balón, vamos todos a jugar con fuerza y corazón</w:t>
      </w:r>
    </w:p>
    <w:p w:rsidR="003D5AA5" w:rsidRPr="007E0F4F" w:rsidRDefault="003D5AA5" w:rsidP="003D5AA5">
      <w:pPr>
        <w:spacing w:line="360" w:lineRule="auto"/>
        <w:ind w:left="1260"/>
        <w:jc w:val="both"/>
        <w:rPr>
          <w:rFonts w:ascii="Arial" w:hAnsi="Arial" w:cs="Arial"/>
          <w:b/>
          <w:color w:val="000000"/>
          <w:sz w:val="24"/>
          <w:szCs w:val="24"/>
        </w:rPr>
      </w:pPr>
    </w:p>
    <w:p w:rsidR="003D5AA5" w:rsidRPr="0041526F" w:rsidRDefault="003D5AA5" w:rsidP="003D5AA5">
      <w:pPr>
        <w:spacing w:line="360" w:lineRule="auto"/>
        <w:ind w:leftChars="567" w:left="1247"/>
        <w:jc w:val="both"/>
        <w:rPr>
          <w:rFonts w:ascii="Arial" w:hAnsi="Arial" w:cs="Arial"/>
          <w:b/>
          <w:snapToGrid w:val="0"/>
          <w:color w:val="000000"/>
          <w:sz w:val="24"/>
          <w:szCs w:val="24"/>
        </w:rPr>
      </w:pPr>
      <w:r w:rsidRPr="0041526F">
        <w:rPr>
          <w:rFonts w:ascii="Arial" w:hAnsi="Arial" w:cs="Arial"/>
          <w:b/>
          <w:snapToGrid w:val="0"/>
          <w:color w:val="000000"/>
          <w:sz w:val="24"/>
          <w:szCs w:val="24"/>
        </w:rPr>
        <w:lastRenderedPageBreak/>
        <w:t>2.6.4  Precio</w:t>
      </w:r>
    </w:p>
    <w:p w:rsidR="003D5AA5" w:rsidRPr="0041526F"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r w:rsidRPr="0041526F">
        <w:rPr>
          <w:rFonts w:ascii="Arial" w:hAnsi="Arial" w:cs="Arial"/>
          <w:color w:val="000000"/>
          <w:sz w:val="24"/>
          <w:szCs w:val="24"/>
          <w:lang w:val="es-ES" w:eastAsia="es-ES"/>
        </w:rPr>
        <w:t>Para establecer los precios de alquiler de las canchas del complejo se han considerados factores como los resultados obtenidos en las encuestas, el precio de la competencia, los costos unitarios y el margen de ganancia. En lo que respecta a la forma de pago este se lo hará solo en efectivo y de contado, es decir, no habrá política de crédito.</w:t>
      </w:r>
    </w:p>
    <w:p w:rsidR="003D5AA5" w:rsidRPr="0041526F"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r w:rsidRPr="0041526F">
        <w:rPr>
          <w:rFonts w:ascii="Arial" w:hAnsi="Arial" w:cs="Arial"/>
          <w:color w:val="000000"/>
          <w:sz w:val="24"/>
          <w:szCs w:val="24"/>
          <w:lang w:val="es-ES" w:eastAsia="es-ES"/>
        </w:rPr>
        <w:t>La modalidad de alquiler de las canchas del complejo será por hora, la cual deberá ser reservada con el 50% del valor de la hora u horas alquiladas con 24 horas de anticipación.</w:t>
      </w:r>
    </w:p>
    <w:p w:rsidR="003D5AA5" w:rsidRDefault="003D5AA5" w:rsidP="003D5AA5">
      <w:pPr>
        <w:autoSpaceDE w:val="0"/>
        <w:autoSpaceDN w:val="0"/>
        <w:adjustRightInd w:val="0"/>
        <w:spacing w:line="360" w:lineRule="auto"/>
        <w:jc w:val="right"/>
        <w:rPr>
          <w:rFonts w:ascii="Arial" w:hAnsi="Arial" w:cs="Arial"/>
          <w:b/>
          <w:color w:val="000000"/>
          <w:sz w:val="24"/>
          <w:szCs w:val="24"/>
          <w:lang w:val="es-ES" w:eastAsia="es-ES"/>
        </w:rPr>
      </w:pPr>
      <w:r>
        <w:rPr>
          <w:rFonts w:ascii="Arial" w:hAnsi="Arial" w:cs="Arial"/>
          <w:b/>
          <w:color w:val="000000"/>
          <w:sz w:val="24"/>
          <w:szCs w:val="24"/>
          <w:lang w:val="es-ES" w:eastAsia="es-ES"/>
        </w:rPr>
        <w:t>Tabla 2.21</w:t>
      </w:r>
    </w:p>
    <w:tbl>
      <w:tblPr>
        <w:tblW w:w="4140" w:type="dxa"/>
        <w:tblInd w:w="3090" w:type="dxa"/>
        <w:tblCellMar>
          <w:left w:w="70" w:type="dxa"/>
          <w:right w:w="70" w:type="dxa"/>
        </w:tblCellMar>
        <w:tblLook w:val="04A0"/>
      </w:tblPr>
      <w:tblGrid>
        <w:gridCol w:w="2040"/>
        <w:gridCol w:w="2100"/>
      </w:tblGrid>
      <w:tr w:rsidR="003D5AA5" w:rsidRPr="00500254" w:rsidTr="003D5AA5">
        <w:trPr>
          <w:trHeight w:val="360"/>
        </w:trPr>
        <w:tc>
          <w:tcPr>
            <w:tcW w:w="2040" w:type="dxa"/>
            <w:tcBorders>
              <w:top w:val="single" w:sz="4" w:space="0" w:color="auto"/>
              <w:left w:val="single" w:sz="4" w:space="0" w:color="auto"/>
              <w:bottom w:val="single" w:sz="4" w:space="0" w:color="auto"/>
              <w:right w:val="single" w:sz="4" w:space="0" w:color="auto"/>
            </w:tcBorders>
            <w:shd w:val="clear" w:color="auto" w:fill="FFCCFF"/>
            <w:noWrap/>
            <w:vAlign w:val="bottom"/>
          </w:tcPr>
          <w:p w:rsidR="003D5AA5" w:rsidRPr="00500254" w:rsidRDefault="003D5AA5" w:rsidP="003D5AA5">
            <w:pPr>
              <w:spacing w:after="0" w:line="240" w:lineRule="auto"/>
              <w:jc w:val="center"/>
              <w:rPr>
                <w:rFonts w:ascii="Bodoni MT" w:eastAsia="Times New Roman" w:hAnsi="Bodoni MT"/>
                <w:b/>
                <w:bCs/>
                <w:color w:val="000000"/>
                <w:lang w:eastAsia="es-EC"/>
              </w:rPr>
            </w:pPr>
            <w:r w:rsidRPr="00500254">
              <w:rPr>
                <w:rFonts w:ascii="Bodoni MT" w:eastAsia="Times New Roman" w:hAnsi="Bodoni MT"/>
                <w:b/>
                <w:bCs/>
                <w:color w:val="000000"/>
                <w:lang w:eastAsia="es-EC"/>
              </w:rPr>
              <w:t>Años</w:t>
            </w:r>
          </w:p>
        </w:tc>
        <w:tc>
          <w:tcPr>
            <w:tcW w:w="2100" w:type="dxa"/>
            <w:tcBorders>
              <w:top w:val="single" w:sz="4" w:space="0" w:color="auto"/>
              <w:left w:val="nil"/>
              <w:bottom w:val="single" w:sz="4" w:space="0" w:color="auto"/>
              <w:right w:val="single" w:sz="4" w:space="0" w:color="auto"/>
            </w:tcBorders>
            <w:shd w:val="clear" w:color="auto" w:fill="FFCCFF"/>
            <w:noWrap/>
            <w:vAlign w:val="bottom"/>
          </w:tcPr>
          <w:p w:rsidR="003D5AA5" w:rsidRPr="00500254" w:rsidRDefault="003D5AA5" w:rsidP="003D5AA5">
            <w:pPr>
              <w:spacing w:after="0" w:line="240" w:lineRule="auto"/>
              <w:jc w:val="center"/>
              <w:rPr>
                <w:rFonts w:ascii="Bodoni MT" w:eastAsia="Times New Roman" w:hAnsi="Bodoni MT"/>
                <w:b/>
                <w:bCs/>
                <w:color w:val="000000"/>
                <w:sz w:val="28"/>
                <w:szCs w:val="28"/>
                <w:lang w:eastAsia="es-EC"/>
              </w:rPr>
            </w:pPr>
            <w:r w:rsidRPr="00500254">
              <w:rPr>
                <w:rFonts w:ascii="Bodoni MT" w:eastAsia="Times New Roman" w:hAnsi="Bodoni MT"/>
                <w:b/>
                <w:bCs/>
                <w:color w:val="000000"/>
                <w:sz w:val="28"/>
                <w:szCs w:val="28"/>
                <w:lang w:eastAsia="es-EC"/>
              </w:rPr>
              <w:t xml:space="preserve">Precios </w:t>
            </w:r>
          </w:p>
        </w:tc>
      </w:tr>
      <w:tr w:rsidR="003D5AA5" w:rsidRPr="00500254" w:rsidTr="003D5AA5">
        <w:trPr>
          <w:trHeight w:val="300"/>
        </w:trPr>
        <w:tc>
          <w:tcPr>
            <w:tcW w:w="2040" w:type="dxa"/>
            <w:tcBorders>
              <w:top w:val="nil"/>
              <w:left w:val="single" w:sz="4" w:space="0" w:color="auto"/>
              <w:bottom w:val="single" w:sz="4" w:space="0" w:color="auto"/>
              <w:right w:val="single" w:sz="4" w:space="0" w:color="auto"/>
            </w:tcBorders>
            <w:shd w:val="clear" w:color="auto" w:fill="FFFFCC"/>
            <w:noWrap/>
            <w:vAlign w:val="bottom"/>
          </w:tcPr>
          <w:p w:rsidR="003D5AA5" w:rsidRPr="00500254" w:rsidRDefault="003D5AA5" w:rsidP="003D5AA5">
            <w:pPr>
              <w:spacing w:after="0" w:line="240" w:lineRule="auto"/>
              <w:jc w:val="right"/>
              <w:rPr>
                <w:rFonts w:ascii="Bodoni MT" w:eastAsia="Times New Roman" w:hAnsi="Bodoni MT"/>
                <w:color w:val="000000"/>
                <w:lang w:eastAsia="es-EC"/>
              </w:rPr>
            </w:pPr>
            <w:r w:rsidRPr="00500254">
              <w:rPr>
                <w:rFonts w:ascii="Bodoni MT" w:eastAsia="Times New Roman" w:hAnsi="Bodoni MT"/>
                <w:color w:val="000000"/>
                <w:lang w:eastAsia="es-EC"/>
              </w:rPr>
              <w:t>1</w:t>
            </w:r>
          </w:p>
        </w:tc>
        <w:tc>
          <w:tcPr>
            <w:tcW w:w="2100" w:type="dxa"/>
            <w:tcBorders>
              <w:top w:val="nil"/>
              <w:left w:val="nil"/>
              <w:bottom w:val="single" w:sz="4" w:space="0" w:color="auto"/>
              <w:right w:val="single" w:sz="4" w:space="0" w:color="auto"/>
            </w:tcBorders>
            <w:shd w:val="clear" w:color="auto" w:fill="FFFFCC"/>
            <w:vAlign w:val="bottom"/>
          </w:tcPr>
          <w:p w:rsidR="003D5AA5" w:rsidRPr="00500254" w:rsidRDefault="003D5AA5" w:rsidP="003D5AA5">
            <w:pPr>
              <w:spacing w:after="0" w:line="240" w:lineRule="auto"/>
              <w:jc w:val="center"/>
              <w:rPr>
                <w:rFonts w:ascii="Bodoni MT" w:eastAsia="Times New Roman" w:hAnsi="Bodoni MT"/>
                <w:color w:val="000000"/>
                <w:lang w:eastAsia="es-EC"/>
              </w:rPr>
            </w:pPr>
            <w:r w:rsidRPr="00500254">
              <w:rPr>
                <w:rFonts w:ascii="Bodoni MT" w:eastAsia="Times New Roman" w:hAnsi="Bodoni MT"/>
                <w:color w:val="000000"/>
                <w:lang w:eastAsia="es-EC"/>
              </w:rPr>
              <w:t>$ 30,00</w:t>
            </w:r>
          </w:p>
        </w:tc>
      </w:tr>
      <w:tr w:rsidR="003D5AA5" w:rsidRPr="00500254" w:rsidTr="003D5AA5">
        <w:trPr>
          <w:trHeight w:val="300"/>
        </w:trPr>
        <w:tc>
          <w:tcPr>
            <w:tcW w:w="2040" w:type="dxa"/>
            <w:tcBorders>
              <w:top w:val="nil"/>
              <w:left w:val="single" w:sz="4" w:space="0" w:color="auto"/>
              <w:bottom w:val="single" w:sz="4" w:space="0" w:color="auto"/>
              <w:right w:val="single" w:sz="4" w:space="0" w:color="auto"/>
            </w:tcBorders>
            <w:shd w:val="clear" w:color="auto" w:fill="FFFFCC"/>
            <w:noWrap/>
            <w:vAlign w:val="bottom"/>
          </w:tcPr>
          <w:p w:rsidR="003D5AA5" w:rsidRPr="00500254" w:rsidRDefault="003D5AA5" w:rsidP="003D5AA5">
            <w:pPr>
              <w:spacing w:after="0" w:line="240" w:lineRule="auto"/>
              <w:jc w:val="right"/>
              <w:rPr>
                <w:rFonts w:ascii="Bodoni MT" w:eastAsia="Times New Roman" w:hAnsi="Bodoni MT"/>
                <w:color w:val="000000"/>
                <w:lang w:eastAsia="es-EC"/>
              </w:rPr>
            </w:pPr>
            <w:r w:rsidRPr="00500254">
              <w:rPr>
                <w:rFonts w:ascii="Bodoni MT" w:eastAsia="Times New Roman" w:hAnsi="Bodoni MT"/>
                <w:color w:val="000000"/>
                <w:lang w:eastAsia="es-EC"/>
              </w:rPr>
              <w:t>2</w:t>
            </w:r>
          </w:p>
        </w:tc>
        <w:tc>
          <w:tcPr>
            <w:tcW w:w="2100" w:type="dxa"/>
            <w:tcBorders>
              <w:top w:val="nil"/>
              <w:left w:val="nil"/>
              <w:bottom w:val="single" w:sz="4" w:space="0" w:color="auto"/>
              <w:right w:val="single" w:sz="4" w:space="0" w:color="auto"/>
            </w:tcBorders>
            <w:shd w:val="clear" w:color="auto" w:fill="FFFFCC"/>
            <w:noWrap/>
            <w:vAlign w:val="bottom"/>
          </w:tcPr>
          <w:p w:rsidR="003D5AA5" w:rsidRPr="00500254" w:rsidRDefault="003D5AA5" w:rsidP="003D5AA5">
            <w:pPr>
              <w:spacing w:after="0" w:line="240" w:lineRule="auto"/>
              <w:jc w:val="center"/>
              <w:rPr>
                <w:rFonts w:ascii="Bodoni MT" w:eastAsia="Times New Roman" w:hAnsi="Bodoni MT"/>
                <w:color w:val="000000"/>
                <w:lang w:eastAsia="es-EC"/>
              </w:rPr>
            </w:pPr>
            <w:r w:rsidRPr="00500254">
              <w:rPr>
                <w:rFonts w:ascii="Bodoni MT" w:eastAsia="Times New Roman" w:hAnsi="Bodoni MT"/>
                <w:color w:val="000000"/>
                <w:lang w:eastAsia="es-EC"/>
              </w:rPr>
              <w:t>$ 32,50</w:t>
            </w:r>
          </w:p>
        </w:tc>
      </w:tr>
      <w:tr w:rsidR="003D5AA5" w:rsidRPr="00500254" w:rsidTr="003D5AA5">
        <w:trPr>
          <w:trHeight w:val="300"/>
        </w:trPr>
        <w:tc>
          <w:tcPr>
            <w:tcW w:w="2040" w:type="dxa"/>
            <w:tcBorders>
              <w:top w:val="nil"/>
              <w:left w:val="single" w:sz="4" w:space="0" w:color="auto"/>
              <w:bottom w:val="single" w:sz="4" w:space="0" w:color="auto"/>
              <w:right w:val="single" w:sz="4" w:space="0" w:color="auto"/>
            </w:tcBorders>
            <w:shd w:val="clear" w:color="auto" w:fill="FFFFCC"/>
            <w:noWrap/>
            <w:vAlign w:val="bottom"/>
          </w:tcPr>
          <w:p w:rsidR="003D5AA5" w:rsidRPr="00500254" w:rsidRDefault="003D5AA5" w:rsidP="003D5AA5">
            <w:pPr>
              <w:spacing w:after="0" w:line="240" w:lineRule="auto"/>
              <w:jc w:val="right"/>
              <w:rPr>
                <w:rFonts w:ascii="Bodoni MT" w:eastAsia="Times New Roman" w:hAnsi="Bodoni MT"/>
                <w:color w:val="000000"/>
                <w:lang w:eastAsia="es-EC"/>
              </w:rPr>
            </w:pPr>
            <w:r w:rsidRPr="00500254">
              <w:rPr>
                <w:rFonts w:ascii="Bodoni MT" w:eastAsia="Times New Roman" w:hAnsi="Bodoni MT"/>
                <w:color w:val="000000"/>
                <w:lang w:eastAsia="es-EC"/>
              </w:rPr>
              <w:t>3</w:t>
            </w:r>
          </w:p>
        </w:tc>
        <w:tc>
          <w:tcPr>
            <w:tcW w:w="2100" w:type="dxa"/>
            <w:tcBorders>
              <w:top w:val="nil"/>
              <w:left w:val="nil"/>
              <w:bottom w:val="single" w:sz="4" w:space="0" w:color="auto"/>
              <w:right w:val="single" w:sz="4" w:space="0" w:color="auto"/>
            </w:tcBorders>
            <w:shd w:val="clear" w:color="auto" w:fill="FFFFCC"/>
            <w:noWrap/>
            <w:vAlign w:val="bottom"/>
          </w:tcPr>
          <w:p w:rsidR="003D5AA5" w:rsidRPr="00500254" w:rsidRDefault="003D5AA5" w:rsidP="003D5AA5">
            <w:pPr>
              <w:spacing w:after="0" w:line="240" w:lineRule="auto"/>
              <w:jc w:val="center"/>
              <w:rPr>
                <w:rFonts w:ascii="Bodoni MT" w:eastAsia="Times New Roman" w:hAnsi="Bodoni MT"/>
                <w:color w:val="000000"/>
                <w:lang w:eastAsia="es-EC"/>
              </w:rPr>
            </w:pPr>
            <w:r w:rsidRPr="00500254">
              <w:rPr>
                <w:rFonts w:ascii="Bodoni MT" w:eastAsia="Times New Roman" w:hAnsi="Bodoni MT"/>
                <w:color w:val="000000"/>
                <w:lang w:eastAsia="es-EC"/>
              </w:rPr>
              <w:t>$ 35,00</w:t>
            </w:r>
          </w:p>
        </w:tc>
      </w:tr>
      <w:tr w:rsidR="003D5AA5" w:rsidRPr="00500254" w:rsidTr="003D5AA5">
        <w:trPr>
          <w:trHeight w:val="300"/>
        </w:trPr>
        <w:tc>
          <w:tcPr>
            <w:tcW w:w="2040" w:type="dxa"/>
            <w:tcBorders>
              <w:top w:val="nil"/>
              <w:left w:val="single" w:sz="4" w:space="0" w:color="auto"/>
              <w:bottom w:val="single" w:sz="4" w:space="0" w:color="auto"/>
              <w:right w:val="single" w:sz="4" w:space="0" w:color="auto"/>
            </w:tcBorders>
            <w:shd w:val="clear" w:color="auto" w:fill="FFFFCC"/>
            <w:noWrap/>
            <w:vAlign w:val="bottom"/>
          </w:tcPr>
          <w:p w:rsidR="003D5AA5" w:rsidRPr="00500254" w:rsidRDefault="003D5AA5" w:rsidP="003D5AA5">
            <w:pPr>
              <w:spacing w:after="0" w:line="240" w:lineRule="auto"/>
              <w:jc w:val="right"/>
              <w:rPr>
                <w:rFonts w:ascii="Bodoni MT" w:eastAsia="Times New Roman" w:hAnsi="Bodoni MT"/>
                <w:color w:val="000000"/>
                <w:lang w:eastAsia="es-EC"/>
              </w:rPr>
            </w:pPr>
            <w:r w:rsidRPr="00500254">
              <w:rPr>
                <w:rFonts w:ascii="Bodoni MT" w:eastAsia="Times New Roman" w:hAnsi="Bodoni MT"/>
                <w:color w:val="000000"/>
                <w:lang w:eastAsia="es-EC"/>
              </w:rPr>
              <w:t>4</w:t>
            </w:r>
          </w:p>
        </w:tc>
        <w:tc>
          <w:tcPr>
            <w:tcW w:w="2100" w:type="dxa"/>
            <w:tcBorders>
              <w:top w:val="nil"/>
              <w:left w:val="nil"/>
              <w:bottom w:val="single" w:sz="4" w:space="0" w:color="auto"/>
              <w:right w:val="single" w:sz="4" w:space="0" w:color="auto"/>
            </w:tcBorders>
            <w:shd w:val="clear" w:color="auto" w:fill="FFFFCC"/>
            <w:noWrap/>
            <w:vAlign w:val="bottom"/>
          </w:tcPr>
          <w:p w:rsidR="003D5AA5" w:rsidRPr="00500254" w:rsidRDefault="003D5AA5" w:rsidP="003D5AA5">
            <w:pPr>
              <w:spacing w:after="0" w:line="240" w:lineRule="auto"/>
              <w:jc w:val="center"/>
              <w:rPr>
                <w:rFonts w:ascii="Bodoni MT" w:eastAsia="Times New Roman" w:hAnsi="Bodoni MT"/>
                <w:color w:val="000000"/>
                <w:lang w:eastAsia="es-EC"/>
              </w:rPr>
            </w:pPr>
            <w:r w:rsidRPr="00500254">
              <w:rPr>
                <w:rFonts w:ascii="Bodoni MT" w:eastAsia="Times New Roman" w:hAnsi="Bodoni MT"/>
                <w:color w:val="000000"/>
                <w:lang w:eastAsia="es-EC"/>
              </w:rPr>
              <w:t>$ 37,50</w:t>
            </w:r>
          </w:p>
        </w:tc>
      </w:tr>
      <w:tr w:rsidR="003D5AA5" w:rsidRPr="00500254" w:rsidTr="003D5AA5">
        <w:trPr>
          <w:trHeight w:val="300"/>
        </w:trPr>
        <w:tc>
          <w:tcPr>
            <w:tcW w:w="2040" w:type="dxa"/>
            <w:tcBorders>
              <w:top w:val="nil"/>
              <w:left w:val="single" w:sz="4" w:space="0" w:color="auto"/>
              <w:bottom w:val="single" w:sz="4" w:space="0" w:color="auto"/>
              <w:right w:val="single" w:sz="4" w:space="0" w:color="auto"/>
            </w:tcBorders>
            <w:shd w:val="clear" w:color="auto" w:fill="FFFFCC"/>
            <w:noWrap/>
            <w:vAlign w:val="bottom"/>
          </w:tcPr>
          <w:p w:rsidR="003D5AA5" w:rsidRPr="00500254" w:rsidRDefault="003D5AA5" w:rsidP="003D5AA5">
            <w:pPr>
              <w:spacing w:after="0" w:line="240" w:lineRule="auto"/>
              <w:jc w:val="right"/>
              <w:rPr>
                <w:rFonts w:ascii="Bodoni MT" w:eastAsia="Times New Roman" w:hAnsi="Bodoni MT"/>
                <w:color w:val="000000"/>
                <w:lang w:eastAsia="es-EC"/>
              </w:rPr>
            </w:pPr>
            <w:r w:rsidRPr="00500254">
              <w:rPr>
                <w:rFonts w:ascii="Bodoni MT" w:eastAsia="Times New Roman" w:hAnsi="Bodoni MT"/>
                <w:color w:val="000000"/>
                <w:lang w:eastAsia="es-EC"/>
              </w:rPr>
              <w:t>5</w:t>
            </w:r>
          </w:p>
        </w:tc>
        <w:tc>
          <w:tcPr>
            <w:tcW w:w="2100" w:type="dxa"/>
            <w:tcBorders>
              <w:top w:val="nil"/>
              <w:left w:val="nil"/>
              <w:bottom w:val="single" w:sz="4" w:space="0" w:color="auto"/>
              <w:right w:val="single" w:sz="4" w:space="0" w:color="auto"/>
            </w:tcBorders>
            <w:shd w:val="clear" w:color="auto" w:fill="FFFFCC"/>
            <w:noWrap/>
            <w:vAlign w:val="bottom"/>
          </w:tcPr>
          <w:p w:rsidR="003D5AA5" w:rsidRPr="00500254" w:rsidRDefault="003D5AA5" w:rsidP="003D5AA5">
            <w:pPr>
              <w:spacing w:after="0" w:line="240" w:lineRule="auto"/>
              <w:jc w:val="center"/>
              <w:rPr>
                <w:rFonts w:ascii="Bodoni MT" w:eastAsia="Times New Roman" w:hAnsi="Bodoni MT"/>
                <w:color w:val="000000"/>
                <w:lang w:eastAsia="es-EC"/>
              </w:rPr>
            </w:pPr>
            <w:r w:rsidRPr="00500254">
              <w:rPr>
                <w:rFonts w:ascii="Bodoni MT" w:eastAsia="Times New Roman" w:hAnsi="Bodoni MT"/>
                <w:color w:val="000000"/>
                <w:lang w:eastAsia="es-EC"/>
              </w:rPr>
              <w:t>$ 40,00</w:t>
            </w:r>
          </w:p>
        </w:tc>
      </w:tr>
    </w:tbl>
    <w:p w:rsidR="003D5AA5" w:rsidRDefault="003D5AA5" w:rsidP="003D5AA5">
      <w:pPr>
        <w:tabs>
          <w:tab w:val="left" w:pos="2160"/>
        </w:tabs>
        <w:autoSpaceDE w:val="0"/>
        <w:autoSpaceDN w:val="0"/>
        <w:adjustRightInd w:val="0"/>
        <w:spacing w:line="360" w:lineRule="auto"/>
        <w:jc w:val="both"/>
        <w:rPr>
          <w:rFonts w:ascii="Arial" w:hAnsi="Arial" w:cs="Arial"/>
          <w:color w:val="000000"/>
          <w:sz w:val="20"/>
          <w:szCs w:val="20"/>
          <w:lang w:val="es-ES" w:eastAsia="es-ES"/>
        </w:rPr>
      </w:pPr>
    </w:p>
    <w:p w:rsidR="003D5AA5" w:rsidRPr="007E0F4F" w:rsidRDefault="003D5AA5" w:rsidP="003D5AA5">
      <w:pPr>
        <w:tabs>
          <w:tab w:val="left" w:pos="2160"/>
        </w:tabs>
        <w:autoSpaceDE w:val="0"/>
        <w:autoSpaceDN w:val="0"/>
        <w:adjustRightInd w:val="0"/>
        <w:spacing w:line="360" w:lineRule="auto"/>
        <w:jc w:val="both"/>
        <w:rPr>
          <w:rFonts w:ascii="Arial" w:hAnsi="Arial" w:cs="Arial"/>
          <w:color w:val="000000"/>
          <w:sz w:val="20"/>
          <w:szCs w:val="20"/>
          <w:lang w:val="es-ES" w:eastAsia="es-ES"/>
        </w:rPr>
      </w:pPr>
    </w:p>
    <w:p w:rsidR="003D5AA5" w:rsidRDefault="003D5AA5" w:rsidP="003D5AA5">
      <w:pPr>
        <w:autoSpaceDE w:val="0"/>
        <w:autoSpaceDN w:val="0"/>
        <w:adjustRightInd w:val="0"/>
        <w:spacing w:line="360" w:lineRule="auto"/>
        <w:ind w:left="1260"/>
        <w:jc w:val="both"/>
        <w:rPr>
          <w:rFonts w:ascii="Arial" w:hAnsi="Arial" w:cs="Arial"/>
          <w:color w:val="000000"/>
          <w:lang w:val="es-ES" w:eastAsia="es-ES"/>
        </w:rPr>
      </w:pPr>
      <w:r w:rsidRPr="0041526F">
        <w:rPr>
          <w:rFonts w:ascii="Arial" w:hAnsi="Arial" w:cs="Arial"/>
          <w:color w:val="000000"/>
          <w:sz w:val="24"/>
          <w:szCs w:val="24"/>
          <w:lang w:val="es-ES" w:eastAsia="es-ES"/>
        </w:rPr>
        <w:t>Se ha establecido para el presente proyecto una política de descuentos que consistirá en un 20% del precio de alquiler, aplicado a las horas de fines de semana</w:t>
      </w:r>
      <w:r w:rsidRPr="007E0F4F">
        <w:rPr>
          <w:rFonts w:ascii="Arial" w:hAnsi="Arial" w:cs="Arial"/>
          <w:color w:val="000000"/>
          <w:lang w:val="es-ES" w:eastAsia="es-ES"/>
        </w:rPr>
        <w:t>.</w:t>
      </w:r>
    </w:p>
    <w:p w:rsidR="003D5AA5" w:rsidRPr="001A2473" w:rsidRDefault="003D5AA5" w:rsidP="003D5AA5">
      <w:pPr>
        <w:autoSpaceDE w:val="0"/>
        <w:autoSpaceDN w:val="0"/>
        <w:adjustRightInd w:val="0"/>
        <w:spacing w:line="360" w:lineRule="auto"/>
        <w:ind w:left="1260"/>
        <w:jc w:val="both"/>
        <w:rPr>
          <w:rFonts w:ascii="Arial" w:hAnsi="Arial" w:cs="Arial"/>
          <w:color w:val="FF0000"/>
          <w:sz w:val="24"/>
          <w:szCs w:val="24"/>
          <w:lang w:val="es-ES" w:eastAsia="es-ES"/>
        </w:rPr>
      </w:pPr>
    </w:p>
    <w:p w:rsidR="003D5AA5" w:rsidRPr="001A2473" w:rsidRDefault="003D5AA5" w:rsidP="003D5AA5">
      <w:pPr>
        <w:numPr>
          <w:ilvl w:val="2"/>
          <w:numId w:val="45"/>
        </w:numPr>
        <w:tabs>
          <w:tab w:val="clear" w:pos="2040"/>
          <w:tab w:val="num" w:pos="1260"/>
        </w:tabs>
        <w:autoSpaceDE w:val="0"/>
        <w:autoSpaceDN w:val="0"/>
        <w:adjustRightInd w:val="0"/>
        <w:spacing w:after="0" w:line="360" w:lineRule="auto"/>
        <w:ind w:left="1260" w:firstLine="0"/>
        <w:jc w:val="both"/>
        <w:rPr>
          <w:rFonts w:ascii="Arial" w:hAnsi="Arial" w:cs="Arial"/>
          <w:b/>
          <w:color w:val="000000"/>
          <w:sz w:val="24"/>
          <w:szCs w:val="24"/>
          <w:lang w:val="es-ES" w:eastAsia="es-ES"/>
        </w:rPr>
      </w:pPr>
      <w:r w:rsidRPr="001A2473">
        <w:rPr>
          <w:rFonts w:ascii="Arial" w:hAnsi="Arial" w:cs="Arial"/>
          <w:b/>
          <w:color w:val="000000"/>
          <w:sz w:val="24"/>
          <w:szCs w:val="24"/>
          <w:lang w:val="es-ES" w:eastAsia="es-ES"/>
        </w:rPr>
        <w:t>PLAZA</w:t>
      </w:r>
    </w:p>
    <w:p w:rsidR="003D5AA5" w:rsidRPr="001A2473" w:rsidRDefault="003D5AA5" w:rsidP="003D5AA5">
      <w:pPr>
        <w:tabs>
          <w:tab w:val="num" w:pos="1260"/>
        </w:tabs>
        <w:autoSpaceDE w:val="0"/>
        <w:autoSpaceDN w:val="0"/>
        <w:adjustRightInd w:val="0"/>
        <w:spacing w:line="360" w:lineRule="auto"/>
        <w:ind w:left="1260"/>
        <w:jc w:val="both"/>
        <w:rPr>
          <w:rFonts w:ascii="Arial" w:hAnsi="Arial" w:cs="Arial"/>
          <w:color w:val="000000"/>
          <w:sz w:val="24"/>
          <w:szCs w:val="24"/>
          <w:lang w:val="es-ES" w:eastAsia="es-ES"/>
        </w:rPr>
      </w:pPr>
    </w:p>
    <w:p w:rsidR="003D5AA5" w:rsidRPr="001A2473" w:rsidRDefault="003D5AA5" w:rsidP="003D5AA5">
      <w:pPr>
        <w:tabs>
          <w:tab w:val="num" w:pos="1260"/>
        </w:tabs>
        <w:autoSpaceDE w:val="0"/>
        <w:autoSpaceDN w:val="0"/>
        <w:adjustRightInd w:val="0"/>
        <w:spacing w:line="360" w:lineRule="auto"/>
        <w:ind w:left="1260"/>
        <w:jc w:val="both"/>
        <w:rPr>
          <w:rFonts w:ascii="Arial" w:hAnsi="Arial" w:cs="Arial"/>
          <w:color w:val="000000"/>
          <w:sz w:val="24"/>
          <w:szCs w:val="24"/>
          <w:lang w:val="es-ES" w:eastAsia="es-ES"/>
        </w:rPr>
      </w:pPr>
      <w:r w:rsidRPr="001A2473">
        <w:rPr>
          <w:rFonts w:ascii="Arial" w:hAnsi="Arial" w:cs="Arial"/>
          <w:snapToGrid w:val="0"/>
          <w:color w:val="000000"/>
          <w:sz w:val="24"/>
          <w:szCs w:val="24"/>
        </w:rPr>
        <w:t xml:space="preserve">Gral. Villamil Playas, es el lugar donde se establecerá y se dará nuestro servicio pero también estamos enfocados en cubrir las </w:t>
      </w:r>
      <w:r w:rsidRPr="001A2473">
        <w:rPr>
          <w:rFonts w:ascii="Arial" w:hAnsi="Arial" w:cs="Arial"/>
          <w:snapToGrid w:val="0"/>
          <w:color w:val="000000"/>
          <w:sz w:val="24"/>
          <w:szCs w:val="24"/>
        </w:rPr>
        <w:lastRenderedPageBreak/>
        <w:t>áreas aledañas como Engabao, Puerto del Morro. Posorja, Bellavista, Data de Villamil entre otros, va a ser ubicada en un terreno diagonal al mercado central y junto al estadio Dr. Jaime Roldós Aguilera</w:t>
      </w:r>
      <w:r w:rsidRPr="001A2473">
        <w:rPr>
          <w:rFonts w:ascii="Arial" w:hAnsi="Arial" w:cs="Arial"/>
          <w:color w:val="000000"/>
          <w:sz w:val="24"/>
          <w:szCs w:val="24"/>
          <w:lang w:val="es-ES" w:eastAsia="es-ES"/>
        </w:rPr>
        <w:t>la razón por la que se decidió establecerlo en este lugar es porque cumple con las ordenanzas municipales y porque proporciona grandes posibilidades para el desarrollo del negocio, entre las cuales se pueden mencionar amplias vías de acceso y lugares para parqueos.</w:t>
      </w:r>
    </w:p>
    <w:p w:rsidR="003D5AA5" w:rsidRPr="001A2473" w:rsidRDefault="003D5AA5" w:rsidP="003D5AA5">
      <w:pPr>
        <w:numPr>
          <w:ilvl w:val="2"/>
          <w:numId w:val="45"/>
        </w:numPr>
        <w:tabs>
          <w:tab w:val="clear" w:pos="2040"/>
          <w:tab w:val="num" w:pos="720"/>
        </w:tabs>
        <w:autoSpaceDE w:val="0"/>
        <w:autoSpaceDN w:val="0"/>
        <w:adjustRightInd w:val="0"/>
        <w:spacing w:after="0" w:line="360" w:lineRule="auto"/>
        <w:ind w:left="720" w:firstLine="0"/>
        <w:jc w:val="both"/>
        <w:rPr>
          <w:rFonts w:ascii="Arial" w:hAnsi="Arial" w:cs="Arial"/>
          <w:b/>
          <w:color w:val="000000"/>
          <w:sz w:val="24"/>
          <w:szCs w:val="24"/>
          <w:lang w:val="es-ES" w:eastAsia="es-ES"/>
        </w:rPr>
      </w:pPr>
      <w:r w:rsidRPr="001A2473">
        <w:rPr>
          <w:rFonts w:ascii="Arial" w:hAnsi="Arial" w:cs="Arial"/>
          <w:b/>
          <w:color w:val="000000"/>
          <w:sz w:val="24"/>
          <w:szCs w:val="24"/>
          <w:lang w:val="es-ES" w:eastAsia="es-ES"/>
        </w:rPr>
        <w:t>PUBLICIDAD</w:t>
      </w:r>
    </w:p>
    <w:p w:rsidR="003D5AA5" w:rsidRPr="001A2473" w:rsidRDefault="003D5AA5" w:rsidP="003D5AA5">
      <w:pPr>
        <w:autoSpaceDE w:val="0"/>
        <w:autoSpaceDN w:val="0"/>
        <w:adjustRightInd w:val="0"/>
        <w:spacing w:line="360" w:lineRule="auto"/>
        <w:jc w:val="both"/>
        <w:rPr>
          <w:rFonts w:ascii="Arial" w:hAnsi="Arial" w:cs="Arial"/>
          <w:b/>
          <w:color w:val="000000"/>
          <w:sz w:val="24"/>
          <w:szCs w:val="24"/>
          <w:lang w:val="es-ES" w:eastAsia="es-ES"/>
        </w:rPr>
      </w:pPr>
    </w:p>
    <w:p w:rsidR="003D5AA5" w:rsidRPr="001A2473"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r w:rsidRPr="001A2473">
        <w:rPr>
          <w:rFonts w:ascii="Arial" w:hAnsi="Arial" w:cs="Arial"/>
          <w:color w:val="000000"/>
          <w:sz w:val="24"/>
          <w:szCs w:val="24"/>
          <w:lang w:val="es-ES" w:eastAsia="es-ES"/>
        </w:rPr>
        <w:t>A continuación se presentan las estrategias de promoción y publicidad que ayudarán a complementar el Marketing Mix de “SUPERGOL”. Cabe mencionar que es de suma importancia contar con una buena publicidad del complejo debido a que es un proyecto nuevo. La forma como se va a desarrollar la publicidad será de la siguiente forma.</w:t>
      </w:r>
    </w:p>
    <w:p w:rsidR="003D5AA5" w:rsidRPr="001A2473" w:rsidRDefault="003D5AA5" w:rsidP="003D5AA5">
      <w:pPr>
        <w:numPr>
          <w:ilvl w:val="0"/>
          <w:numId w:val="44"/>
        </w:numPr>
        <w:tabs>
          <w:tab w:val="clear" w:pos="720"/>
          <w:tab w:val="num" w:pos="1260"/>
        </w:tabs>
        <w:autoSpaceDE w:val="0"/>
        <w:autoSpaceDN w:val="0"/>
        <w:adjustRightInd w:val="0"/>
        <w:spacing w:after="0" w:line="360" w:lineRule="auto"/>
        <w:ind w:left="1260" w:firstLine="0"/>
        <w:jc w:val="both"/>
        <w:rPr>
          <w:rFonts w:ascii="Arial" w:hAnsi="Arial" w:cs="Arial"/>
          <w:color w:val="000000"/>
          <w:sz w:val="24"/>
          <w:szCs w:val="24"/>
          <w:lang w:val="es-ES" w:eastAsia="es-ES"/>
        </w:rPr>
      </w:pPr>
      <w:r w:rsidRPr="001A2473">
        <w:rPr>
          <w:rFonts w:ascii="Arial" w:hAnsi="Arial" w:cs="Arial"/>
          <w:color w:val="000000"/>
          <w:sz w:val="24"/>
          <w:szCs w:val="24"/>
          <w:lang w:val="es-ES" w:eastAsia="es-ES"/>
        </w:rPr>
        <w:t>En primer lugar se implementará una publicidad informativa, la que va a estar orientada a dar a conocer a los habitantes del cantón la apertura del nuevo complejo deportivo, sus características, precios y promociones.</w:t>
      </w:r>
    </w:p>
    <w:p w:rsidR="003D5AA5" w:rsidRPr="001A2473" w:rsidRDefault="003D5AA5" w:rsidP="003D5AA5">
      <w:pPr>
        <w:numPr>
          <w:ilvl w:val="0"/>
          <w:numId w:val="44"/>
        </w:numPr>
        <w:tabs>
          <w:tab w:val="clear" w:pos="720"/>
          <w:tab w:val="num" w:pos="1260"/>
        </w:tabs>
        <w:autoSpaceDE w:val="0"/>
        <w:autoSpaceDN w:val="0"/>
        <w:adjustRightInd w:val="0"/>
        <w:spacing w:after="0" w:line="360" w:lineRule="auto"/>
        <w:ind w:left="1260" w:firstLine="0"/>
        <w:jc w:val="both"/>
        <w:rPr>
          <w:rFonts w:ascii="Arial" w:hAnsi="Arial" w:cs="Arial"/>
          <w:color w:val="000000"/>
          <w:sz w:val="24"/>
          <w:szCs w:val="24"/>
          <w:lang w:val="es-ES" w:eastAsia="es-ES"/>
        </w:rPr>
      </w:pPr>
      <w:r w:rsidRPr="001A2473">
        <w:rPr>
          <w:rFonts w:ascii="Arial" w:hAnsi="Arial" w:cs="Arial"/>
          <w:color w:val="000000"/>
          <w:sz w:val="24"/>
          <w:szCs w:val="24"/>
          <w:lang w:val="es-ES" w:eastAsia="es-ES"/>
        </w:rPr>
        <w:t>El siguiente paso que se seguirá será la realización de publicidad persuasiva, con la cual se pretende realizar una comparación de los atributos y beneficios que proporciona “SUPERGOL”  dando a conocer aún más las razones por las que practicar su deporte favorito en “SUPERGOL” es la mejor opción.</w:t>
      </w:r>
    </w:p>
    <w:p w:rsidR="003D5AA5" w:rsidRPr="001A2473" w:rsidRDefault="003D5AA5" w:rsidP="003D5AA5">
      <w:pPr>
        <w:numPr>
          <w:ilvl w:val="0"/>
          <w:numId w:val="44"/>
        </w:numPr>
        <w:tabs>
          <w:tab w:val="clear" w:pos="720"/>
          <w:tab w:val="num" w:pos="1260"/>
        </w:tabs>
        <w:autoSpaceDE w:val="0"/>
        <w:autoSpaceDN w:val="0"/>
        <w:adjustRightInd w:val="0"/>
        <w:spacing w:after="0" w:line="360" w:lineRule="auto"/>
        <w:ind w:left="1260" w:firstLine="0"/>
        <w:jc w:val="both"/>
        <w:rPr>
          <w:rFonts w:ascii="Arial" w:hAnsi="Arial" w:cs="Arial"/>
          <w:color w:val="000000"/>
          <w:sz w:val="24"/>
          <w:szCs w:val="24"/>
          <w:lang w:val="es-ES" w:eastAsia="es-ES"/>
        </w:rPr>
      </w:pPr>
      <w:r w:rsidRPr="001A2473">
        <w:rPr>
          <w:rFonts w:ascii="Arial" w:hAnsi="Arial" w:cs="Arial"/>
          <w:color w:val="000000"/>
          <w:sz w:val="24"/>
          <w:szCs w:val="24"/>
          <w:lang w:val="es-ES" w:eastAsia="es-ES"/>
        </w:rPr>
        <w:t xml:space="preserve">Para mantener y  aumentar la demanda de el servicio va a ser necesario posicionar en la mente de los consumidores la marca, el slogan y lo más importante que son las características y atributos de </w:t>
      </w:r>
      <w:r w:rsidRPr="001A2473">
        <w:rPr>
          <w:rFonts w:ascii="Arial" w:hAnsi="Arial" w:cs="Arial"/>
          <w:color w:val="000000"/>
          <w:sz w:val="24"/>
          <w:szCs w:val="24"/>
          <w:lang w:val="es-ES" w:eastAsia="es-ES"/>
        </w:rPr>
        <w:lastRenderedPageBreak/>
        <w:t>“SUPERGOL” , esto se lo hará mediante publicidad de recordación la cual se mantendrá durante la duración del complejo de forma permanente.</w:t>
      </w:r>
    </w:p>
    <w:p w:rsidR="003D5AA5" w:rsidRPr="001A2473" w:rsidRDefault="003D5AA5" w:rsidP="003D5AA5">
      <w:pPr>
        <w:tabs>
          <w:tab w:val="num" w:pos="1260"/>
        </w:tabs>
        <w:autoSpaceDE w:val="0"/>
        <w:autoSpaceDN w:val="0"/>
        <w:adjustRightInd w:val="0"/>
        <w:spacing w:line="360" w:lineRule="auto"/>
        <w:ind w:left="1260"/>
        <w:jc w:val="both"/>
        <w:rPr>
          <w:rFonts w:ascii="Arial" w:hAnsi="Arial" w:cs="Arial"/>
          <w:color w:val="000000"/>
          <w:sz w:val="24"/>
          <w:szCs w:val="24"/>
          <w:lang w:val="es-ES" w:eastAsia="es-ES"/>
        </w:rPr>
      </w:pPr>
    </w:p>
    <w:p w:rsidR="003D5AA5" w:rsidRPr="001A2473" w:rsidRDefault="003D5AA5" w:rsidP="003D5AA5">
      <w:pPr>
        <w:autoSpaceDE w:val="0"/>
        <w:autoSpaceDN w:val="0"/>
        <w:adjustRightInd w:val="0"/>
        <w:spacing w:line="360" w:lineRule="auto"/>
        <w:ind w:left="1260"/>
        <w:jc w:val="both"/>
        <w:rPr>
          <w:color w:val="000000"/>
          <w:sz w:val="24"/>
          <w:szCs w:val="24"/>
          <w:lang w:val="es-ES" w:eastAsia="es-ES"/>
        </w:rPr>
      </w:pPr>
      <w:r w:rsidRPr="001A2473">
        <w:rPr>
          <w:rFonts w:ascii="Arial" w:hAnsi="Arial" w:cs="Arial"/>
          <w:color w:val="000000"/>
          <w:sz w:val="24"/>
          <w:szCs w:val="24"/>
          <w:lang w:val="es-ES" w:eastAsia="es-ES"/>
        </w:rPr>
        <w:t>Los canales de comunicación a utilizar para llegar a los clientes serían (radio, televisión prensa escrita</w:t>
      </w:r>
      <w:r w:rsidRPr="001A2473">
        <w:rPr>
          <w:color w:val="000000"/>
          <w:sz w:val="24"/>
          <w:szCs w:val="24"/>
          <w:lang w:val="es-ES" w:eastAsia="es-ES"/>
        </w:rPr>
        <w:t>).</w:t>
      </w:r>
    </w:p>
    <w:p w:rsidR="003D5AA5" w:rsidRPr="001A2473"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r w:rsidRPr="001A2473">
        <w:rPr>
          <w:rFonts w:ascii="Arial" w:hAnsi="Arial" w:cs="Arial"/>
          <w:b/>
          <w:color w:val="000000"/>
          <w:sz w:val="24"/>
          <w:szCs w:val="24"/>
          <w:lang w:val="es-ES" w:eastAsia="es-ES"/>
        </w:rPr>
        <w:t>Periódicos:</w:t>
      </w:r>
      <w:r w:rsidRPr="001A2473">
        <w:rPr>
          <w:rFonts w:ascii="Arial" w:hAnsi="Arial" w:cs="Arial"/>
          <w:color w:val="000000"/>
          <w:sz w:val="24"/>
          <w:szCs w:val="24"/>
          <w:lang w:val="es-ES" w:eastAsia="es-ES"/>
        </w:rPr>
        <w:t xml:space="preserve"> Este tipo de publicidad la cual consistirá en publicaciones en el diario de la localidad y  se la utilizará cuando se realice algún evento importante, como son el inicio de clases en la escuela de fútbol o el inicio de los campeonatos que se realizarán en el complejo. La sección en la que se realizarán los anuncios será la de deportes, el tamaño de estos van a ser de aproximadamente 1/16 de página a full color.</w:t>
      </w:r>
    </w:p>
    <w:p w:rsidR="003D5AA5" w:rsidRPr="001A2473"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r w:rsidRPr="001A2473">
        <w:rPr>
          <w:rFonts w:ascii="Arial" w:hAnsi="Arial" w:cs="Arial"/>
          <w:b/>
          <w:color w:val="000000"/>
          <w:sz w:val="24"/>
          <w:szCs w:val="24"/>
          <w:lang w:val="es-ES" w:eastAsia="es-ES"/>
        </w:rPr>
        <w:t>Radio:</w:t>
      </w:r>
      <w:r w:rsidRPr="001A2473">
        <w:rPr>
          <w:rFonts w:ascii="Arial" w:hAnsi="Arial" w:cs="Arial"/>
          <w:color w:val="000000"/>
          <w:sz w:val="24"/>
          <w:szCs w:val="24"/>
          <w:lang w:val="es-ES" w:eastAsia="es-ES"/>
        </w:rPr>
        <w:t xml:space="preserve"> Este va a ser uno de los principales canales de comunicación que se utilizarán, ya que son muchas las personas que diariamente se enlazan a la frecuencia de una radio. Además es uno de los medios de comunicación más económicos y que más llega a la gente.</w:t>
      </w:r>
    </w:p>
    <w:p w:rsidR="003D5AA5" w:rsidRPr="001A2473"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r w:rsidRPr="001A2473">
        <w:rPr>
          <w:rFonts w:ascii="Arial" w:hAnsi="Arial" w:cs="Arial"/>
          <w:color w:val="000000"/>
          <w:sz w:val="24"/>
          <w:szCs w:val="24"/>
          <w:lang w:val="es-ES" w:eastAsia="es-ES"/>
        </w:rPr>
        <w:t xml:space="preserve">El contrato se lo hará por la transmisión de 20 cuñas publicitarias diarias por 22 días al mes de 12h00 a 20h00 en los diferentes programas de </w:t>
      </w:r>
      <w:smartTag w:uri="urn:schemas-microsoft-com:office:smarttags" w:element="PersonName">
        <w:smartTagPr>
          <w:attr w:name="ProductID" w:val="la Radio COSTA"/>
        </w:smartTagPr>
        <w:r w:rsidRPr="001A2473">
          <w:rPr>
            <w:rFonts w:ascii="Arial" w:hAnsi="Arial" w:cs="Arial"/>
            <w:color w:val="000000"/>
            <w:sz w:val="24"/>
            <w:szCs w:val="24"/>
            <w:lang w:val="es-ES" w:eastAsia="es-ES"/>
          </w:rPr>
          <w:t>la Radio COSTA</w:t>
        </w:r>
      </w:smartTag>
      <w:r w:rsidRPr="001A2473">
        <w:rPr>
          <w:rFonts w:ascii="Arial" w:hAnsi="Arial" w:cs="Arial"/>
          <w:color w:val="000000"/>
          <w:sz w:val="24"/>
          <w:szCs w:val="24"/>
          <w:lang w:val="es-ES" w:eastAsia="es-ES"/>
        </w:rPr>
        <w:t xml:space="preserve"> emisora 105.3 En las cuñas se dará a conocer a la audiencia los servicios que ofrece “SUPERGOL”, las promociones, los precios, la escuela de fútbol y los campeonatos que se desarrollarán en el complejo.</w:t>
      </w:r>
    </w:p>
    <w:p w:rsidR="003D5AA5" w:rsidRPr="001A2473"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r w:rsidRPr="001A2473">
        <w:rPr>
          <w:rFonts w:ascii="Arial" w:hAnsi="Arial" w:cs="Arial"/>
          <w:b/>
          <w:color w:val="000000"/>
          <w:sz w:val="24"/>
          <w:szCs w:val="24"/>
          <w:lang w:val="es-ES" w:eastAsia="es-ES"/>
        </w:rPr>
        <w:t xml:space="preserve">Televisión: </w:t>
      </w:r>
      <w:r w:rsidRPr="001A2473">
        <w:rPr>
          <w:rFonts w:ascii="Arial" w:hAnsi="Arial" w:cs="Arial"/>
          <w:color w:val="000000"/>
          <w:sz w:val="24"/>
          <w:szCs w:val="24"/>
          <w:lang w:val="es-ES" w:eastAsia="es-ES"/>
        </w:rPr>
        <w:t>El cantón Playas cuenta con dos canales de transmisión televisiva la cual vamos a utilizar como medio principal para promocionar nuestro servicio.</w:t>
      </w:r>
    </w:p>
    <w:p w:rsidR="003D5AA5" w:rsidRPr="001A2473"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r w:rsidRPr="001A2473">
        <w:rPr>
          <w:rFonts w:ascii="Arial" w:hAnsi="Arial" w:cs="Arial"/>
          <w:color w:val="000000"/>
          <w:sz w:val="24"/>
          <w:szCs w:val="24"/>
          <w:lang w:val="es-ES" w:eastAsia="es-ES"/>
        </w:rPr>
        <w:lastRenderedPageBreak/>
        <w:t>Los canales son TV pacific canal 41 y canal 24.</w:t>
      </w:r>
    </w:p>
    <w:p w:rsidR="003D5AA5" w:rsidRPr="001A2473" w:rsidRDefault="003D5AA5" w:rsidP="003D5AA5">
      <w:pPr>
        <w:numPr>
          <w:ilvl w:val="2"/>
          <w:numId w:val="45"/>
        </w:numPr>
        <w:tabs>
          <w:tab w:val="clear" w:pos="2040"/>
          <w:tab w:val="num" w:pos="720"/>
        </w:tabs>
        <w:autoSpaceDE w:val="0"/>
        <w:autoSpaceDN w:val="0"/>
        <w:adjustRightInd w:val="0"/>
        <w:spacing w:after="0" w:line="360" w:lineRule="auto"/>
        <w:ind w:left="1260" w:firstLine="0"/>
        <w:jc w:val="both"/>
        <w:rPr>
          <w:rFonts w:ascii="Arial" w:hAnsi="Arial" w:cs="Arial"/>
          <w:b/>
          <w:color w:val="000000"/>
          <w:sz w:val="24"/>
          <w:szCs w:val="24"/>
          <w:lang w:val="es-ES" w:eastAsia="es-ES"/>
        </w:rPr>
      </w:pPr>
      <w:r w:rsidRPr="001A2473">
        <w:rPr>
          <w:rFonts w:ascii="Arial" w:hAnsi="Arial" w:cs="Arial"/>
          <w:b/>
          <w:color w:val="000000"/>
          <w:sz w:val="24"/>
          <w:szCs w:val="24"/>
          <w:lang w:val="es-ES" w:eastAsia="es-ES"/>
        </w:rPr>
        <w:t>MARKETING BOCA A BOCA</w:t>
      </w:r>
    </w:p>
    <w:p w:rsidR="003D5AA5" w:rsidRPr="001A2473"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p>
    <w:p w:rsidR="003D5AA5" w:rsidRPr="001A2473"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r w:rsidRPr="001A2473">
        <w:rPr>
          <w:rFonts w:ascii="Arial" w:hAnsi="Arial" w:cs="Arial"/>
          <w:color w:val="000000"/>
          <w:sz w:val="24"/>
          <w:szCs w:val="24"/>
          <w:lang w:val="es-ES" w:eastAsia="es-ES"/>
        </w:rPr>
        <w:t>Un mecanismo que no hay que dejar de considerarlo es el marketing boca a boca, ya que es mucho más económico y efectivo a los tradicionales medios utilizados en el marketing. A continuación se presenta una definición del marketing boca a boca:</w:t>
      </w:r>
    </w:p>
    <w:p w:rsidR="003D5AA5" w:rsidRPr="001A2473"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r w:rsidRPr="001A2473">
        <w:rPr>
          <w:rFonts w:ascii="Arial" w:hAnsi="Arial" w:cs="Arial"/>
          <w:color w:val="000000"/>
          <w:sz w:val="24"/>
          <w:szCs w:val="24"/>
          <w:lang w:val="es-ES" w:eastAsia="es-ES"/>
        </w:rPr>
        <w:t>“Técnica que consiste en pasar información por medios verbales, especialmente recomendaciones, pero también información de carácter general, de una manera informal, personal, más que a través de medios de comunicación, anuncios, publicación organizada o marketing tradicional”</w:t>
      </w:r>
    </w:p>
    <w:p w:rsidR="003D5AA5" w:rsidRPr="001A2473"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r w:rsidRPr="001A2473">
        <w:rPr>
          <w:rFonts w:ascii="Arial" w:hAnsi="Arial" w:cs="Arial"/>
          <w:color w:val="000000"/>
          <w:sz w:val="24"/>
          <w:szCs w:val="24"/>
          <w:lang w:val="es-ES" w:eastAsia="es-ES"/>
        </w:rPr>
        <w:t>Esta forma de comunicación goza de una valiosa credibilidad a causa de la fuente que proviene, ya que la gente está más inclinada a creer en la palabra del boca a boca que en formas más formales de promoción; quién mejor que los consumidores en dar un buen testimonio del servicio que se ofrece.</w:t>
      </w:r>
    </w:p>
    <w:p w:rsidR="003D5AA5" w:rsidRPr="001A2473"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r w:rsidRPr="001A2473">
        <w:rPr>
          <w:rFonts w:ascii="Arial" w:hAnsi="Arial" w:cs="Arial"/>
          <w:color w:val="000000"/>
          <w:sz w:val="24"/>
          <w:szCs w:val="24"/>
          <w:lang w:val="es-ES" w:eastAsia="es-ES"/>
        </w:rPr>
        <w:t>Una forma como se podría llevar a cabo sería invitando a líderes de opinión (futbolistas profesionales, entrenadores) a participar de las instalaciones y serán ellos quienes se van a encargar de hacer correr la voz dando a conocer las novedades y la calidad del servicio que ofrece SUPERGOL y a su vez las personas que escuchen el mensaje también se convertirá en un agente difusor de la información inicial y así sucesivamente en progresión geométrica.</w:t>
      </w:r>
    </w:p>
    <w:p w:rsidR="003D5AA5" w:rsidRPr="001A2473" w:rsidRDefault="003D5AA5" w:rsidP="003D5AA5">
      <w:pPr>
        <w:autoSpaceDE w:val="0"/>
        <w:autoSpaceDN w:val="0"/>
        <w:adjustRightInd w:val="0"/>
        <w:spacing w:line="360" w:lineRule="auto"/>
        <w:jc w:val="center"/>
        <w:rPr>
          <w:rFonts w:ascii="Arial" w:hAnsi="Arial" w:cs="Arial"/>
          <w:b/>
          <w:color w:val="000000"/>
          <w:sz w:val="24"/>
          <w:szCs w:val="24"/>
          <w:lang w:val="es-ES" w:eastAsia="es-ES"/>
        </w:rPr>
      </w:pPr>
    </w:p>
    <w:p w:rsidR="003D5AA5" w:rsidRPr="001A2473" w:rsidRDefault="003D5AA5" w:rsidP="003D5AA5">
      <w:pPr>
        <w:autoSpaceDE w:val="0"/>
        <w:autoSpaceDN w:val="0"/>
        <w:adjustRightInd w:val="0"/>
        <w:spacing w:line="360" w:lineRule="auto"/>
        <w:jc w:val="center"/>
        <w:rPr>
          <w:rFonts w:ascii="Arial" w:hAnsi="Arial" w:cs="Arial"/>
          <w:b/>
          <w:color w:val="000000"/>
          <w:sz w:val="24"/>
          <w:szCs w:val="24"/>
          <w:lang w:val="es-ES" w:eastAsia="es-ES"/>
        </w:rPr>
      </w:pPr>
    </w:p>
    <w:p w:rsidR="003D5AA5" w:rsidRPr="001A2473" w:rsidRDefault="003D5AA5" w:rsidP="003D5AA5">
      <w:pPr>
        <w:ind w:leftChars="567" w:left="1247"/>
        <w:rPr>
          <w:rFonts w:ascii="Arial" w:hAnsi="Arial" w:cs="Arial"/>
          <w:color w:val="000000"/>
          <w:sz w:val="24"/>
          <w:szCs w:val="24"/>
        </w:rPr>
      </w:pPr>
    </w:p>
    <w:p w:rsidR="003D5AA5" w:rsidRPr="001A2473" w:rsidRDefault="003D5AA5" w:rsidP="003D5AA5">
      <w:pPr>
        <w:ind w:leftChars="567" w:left="1247"/>
        <w:rPr>
          <w:rFonts w:ascii="Arial" w:hAnsi="Arial" w:cs="Arial"/>
          <w:color w:val="000000"/>
          <w:sz w:val="24"/>
          <w:szCs w:val="24"/>
        </w:rPr>
      </w:pPr>
    </w:p>
    <w:p w:rsidR="003D5AA5" w:rsidRPr="001A2473" w:rsidRDefault="003D5AA5" w:rsidP="003D5AA5">
      <w:pPr>
        <w:ind w:leftChars="567" w:left="1247"/>
        <w:rPr>
          <w:rFonts w:ascii="Arial" w:hAnsi="Arial" w:cs="Arial"/>
          <w:color w:val="000000"/>
          <w:sz w:val="24"/>
          <w:szCs w:val="24"/>
        </w:rPr>
      </w:pPr>
    </w:p>
    <w:p w:rsidR="003D5AA5" w:rsidRPr="001A2473" w:rsidRDefault="003D5AA5" w:rsidP="003D5AA5">
      <w:pPr>
        <w:tabs>
          <w:tab w:val="left" w:pos="3330"/>
        </w:tabs>
        <w:ind w:leftChars="567" w:left="1247"/>
        <w:rPr>
          <w:rFonts w:ascii="Arial" w:hAnsi="Arial" w:cs="Arial"/>
          <w:color w:val="000000"/>
          <w:sz w:val="24"/>
          <w:szCs w:val="24"/>
        </w:rPr>
      </w:pPr>
      <w:r w:rsidRPr="001A2473">
        <w:rPr>
          <w:rFonts w:ascii="Arial" w:hAnsi="Arial" w:cs="Arial"/>
          <w:color w:val="000000"/>
          <w:sz w:val="24"/>
          <w:szCs w:val="24"/>
        </w:rPr>
        <w:tab/>
      </w:r>
    </w:p>
    <w:p w:rsidR="003D5AA5" w:rsidRPr="001A2473" w:rsidRDefault="003D5AA5" w:rsidP="003D5AA5">
      <w:pPr>
        <w:ind w:leftChars="567" w:left="1247"/>
        <w:rPr>
          <w:rFonts w:ascii="Arial" w:hAnsi="Arial" w:cs="Arial"/>
          <w:color w:val="000000"/>
          <w:sz w:val="24"/>
          <w:szCs w:val="24"/>
        </w:rPr>
      </w:pPr>
    </w:p>
    <w:p w:rsidR="003D5AA5" w:rsidRPr="001A2473" w:rsidRDefault="003D5AA5" w:rsidP="003D5AA5">
      <w:pPr>
        <w:ind w:leftChars="567" w:left="1247"/>
        <w:rPr>
          <w:rFonts w:ascii="Arial" w:hAnsi="Arial" w:cs="Arial"/>
          <w:color w:val="000000"/>
          <w:sz w:val="24"/>
          <w:szCs w:val="24"/>
        </w:rPr>
      </w:pPr>
    </w:p>
    <w:p w:rsidR="003D5AA5" w:rsidRPr="001A2473" w:rsidRDefault="003D5AA5" w:rsidP="003D5AA5">
      <w:pPr>
        <w:ind w:leftChars="567" w:left="1247"/>
        <w:rPr>
          <w:rFonts w:ascii="Arial" w:hAnsi="Arial" w:cs="Arial"/>
          <w:color w:val="000000"/>
          <w:sz w:val="24"/>
          <w:szCs w:val="24"/>
        </w:rPr>
      </w:pPr>
    </w:p>
    <w:p w:rsidR="003D5AA5" w:rsidRPr="001A2473" w:rsidRDefault="003D5AA5" w:rsidP="003D5AA5">
      <w:pPr>
        <w:ind w:leftChars="567" w:left="1247"/>
        <w:rPr>
          <w:rFonts w:ascii="Arial" w:hAnsi="Arial" w:cs="Arial"/>
          <w:color w:val="000000"/>
          <w:sz w:val="24"/>
          <w:szCs w:val="24"/>
        </w:rPr>
      </w:pPr>
    </w:p>
    <w:p w:rsidR="003D5AA5" w:rsidRPr="001A2473" w:rsidRDefault="003D5AA5" w:rsidP="003D5AA5">
      <w:pPr>
        <w:ind w:leftChars="567" w:left="1247"/>
        <w:rPr>
          <w:rFonts w:ascii="Arial" w:hAnsi="Arial" w:cs="Arial"/>
          <w:color w:val="000000"/>
          <w:sz w:val="24"/>
          <w:szCs w:val="24"/>
        </w:rPr>
      </w:pPr>
    </w:p>
    <w:p w:rsidR="003D5AA5" w:rsidRPr="007E0F4F" w:rsidRDefault="003D5AA5" w:rsidP="003D5AA5">
      <w:pPr>
        <w:ind w:leftChars="567" w:left="1247"/>
        <w:rPr>
          <w:rFonts w:ascii="Arial" w:hAnsi="Arial" w:cs="Arial"/>
          <w:color w:val="000000"/>
          <w:szCs w:val="24"/>
        </w:rPr>
      </w:pPr>
    </w:p>
    <w:p w:rsidR="003D5AA5" w:rsidRPr="007E0F4F" w:rsidRDefault="003D5AA5" w:rsidP="003D5AA5">
      <w:pPr>
        <w:ind w:leftChars="567" w:left="1247"/>
        <w:rPr>
          <w:rFonts w:ascii="Arial" w:hAnsi="Arial" w:cs="Arial"/>
          <w:color w:val="000000"/>
          <w:szCs w:val="24"/>
        </w:rPr>
      </w:pPr>
    </w:p>
    <w:p w:rsidR="003D5AA5" w:rsidRPr="007E0F4F" w:rsidRDefault="003D5AA5" w:rsidP="003D5AA5">
      <w:pPr>
        <w:rPr>
          <w:rFonts w:ascii="Arial" w:hAnsi="Arial" w:cs="Arial"/>
          <w:color w:val="000000"/>
          <w:szCs w:val="24"/>
        </w:rPr>
      </w:pPr>
    </w:p>
    <w:p w:rsidR="003D5AA5" w:rsidRDefault="003D5AA5" w:rsidP="003D5AA5">
      <w:pPr>
        <w:spacing w:line="360" w:lineRule="auto"/>
        <w:ind w:leftChars="567" w:left="1247"/>
        <w:jc w:val="center"/>
        <w:rPr>
          <w:rFonts w:ascii="Arial" w:hAnsi="Arial" w:cs="Arial"/>
          <w:b/>
          <w:color w:val="000000"/>
        </w:rPr>
      </w:pPr>
      <w:r w:rsidRPr="001E2934">
        <w:rPr>
          <w:rFonts w:ascii="Arial" w:hAnsi="Arial" w:cs="Arial"/>
          <w:b/>
          <w:color w:val="000000"/>
        </w:rPr>
        <w:t>CAPÍTULO III</w:t>
      </w:r>
    </w:p>
    <w:p w:rsidR="003D5AA5" w:rsidRPr="001E2934" w:rsidRDefault="003D5AA5" w:rsidP="003D5AA5">
      <w:pPr>
        <w:spacing w:line="360" w:lineRule="auto"/>
        <w:ind w:leftChars="567" w:left="1247"/>
        <w:jc w:val="center"/>
        <w:rPr>
          <w:rFonts w:ascii="Arial" w:hAnsi="Arial" w:cs="Arial"/>
          <w:b/>
          <w:color w:val="000000"/>
        </w:rPr>
      </w:pPr>
    </w:p>
    <w:p w:rsidR="003D5AA5" w:rsidRPr="001E2934" w:rsidRDefault="003D5AA5" w:rsidP="003D5AA5">
      <w:pPr>
        <w:spacing w:line="360" w:lineRule="auto"/>
        <w:ind w:leftChars="567" w:left="1247"/>
        <w:jc w:val="center"/>
        <w:rPr>
          <w:rFonts w:ascii="Arial" w:hAnsi="Arial" w:cs="Arial"/>
          <w:b/>
          <w:color w:val="000000"/>
        </w:rPr>
      </w:pPr>
      <w:r w:rsidRPr="001E2934">
        <w:rPr>
          <w:rFonts w:ascii="Arial" w:hAnsi="Arial" w:cs="Arial"/>
          <w:b/>
          <w:color w:val="000000"/>
        </w:rPr>
        <w:t>ESTUDIO TECNICO</w:t>
      </w:r>
    </w:p>
    <w:p w:rsidR="003D5AA5" w:rsidRPr="007E0F4F" w:rsidRDefault="003D5AA5" w:rsidP="003D5AA5">
      <w:pPr>
        <w:spacing w:line="360" w:lineRule="auto"/>
        <w:ind w:leftChars="567" w:left="1247"/>
        <w:jc w:val="center"/>
        <w:rPr>
          <w:rFonts w:ascii="Arial" w:hAnsi="Arial" w:cs="Arial"/>
          <w:b/>
          <w:color w:val="000000"/>
          <w:sz w:val="32"/>
          <w:szCs w:val="32"/>
        </w:rPr>
      </w:pPr>
    </w:p>
    <w:p w:rsidR="003D5AA5" w:rsidRPr="007E0F4F" w:rsidRDefault="003D5AA5" w:rsidP="003D5AA5">
      <w:pPr>
        <w:spacing w:line="360" w:lineRule="auto"/>
        <w:ind w:leftChars="567" w:left="1247"/>
        <w:jc w:val="center"/>
        <w:rPr>
          <w:rFonts w:ascii="Arial" w:hAnsi="Arial" w:cs="Arial"/>
          <w:b/>
          <w:color w:val="000000"/>
          <w:sz w:val="32"/>
          <w:szCs w:val="32"/>
        </w:rPr>
      </w:pPr>
    </w:p>
    <w:p w:rsidR="003D5AA5" w:rsidRPr="007E0F4F" w:rsidRDefault="003D5AA5" w:rsidP="003D5AA5">
      <w:pPr>
        <w:spacing w:line="360" w:lineRule="auto"/>
        <w:ind w:leftChars="567" w:left="1247"/>
        <w:jc w:val="center"/>
        <w:rPr>
          <w:rFonts w:ascii="Arial" w:hAnsi="Arial" w:cs="Arial"/>
          <w:b/>
          <w:color w:val="000000"/>
          <w:sz w:val="32"/>
          <w:szCs w:val="32"/>
        </w:rPr>
      </w:pPr>
    </w:p>
    <w:p w:rsidR="003D5AA5" w:rsidRDefault="003D5AA5" w:rsidP="003D5AA5">
      <w:pPr>
        <w:spacing w:line="360" w:lineRule="auto"/>
        <w:ind w:leftChars="567" w:left="1247"/>
        <w:jc w:val="center"/>
        <w:rPr>
          <w:rFonts w:ascii="Arial" w:hAnsi="Arial" w:cs="Arial"/>
          <w:b/>
          <w:color w:val="000000"/>
          <w:sz w:val="32"/>
          <w:szCs w:val="32"/>
        </w:rPr>
      </w:pPr>
    </w:p>
    <w:p w:rsidR="003D5AA5" w:rsidRDefault="003D5AA5" w:rsidP="003D5AA5">
      <w:pPr>
        <w:spacing w:line="360" w:lineRule="auto"/>
        <w:rPr>
          <w:rFonts w:ascii="Arial" w:hAnsi="Arial" w:cs="Arial"/>
          <w:color w:val="000000"/>
        </w:rPr>
      </w:pPr>
    </w:p>
    <w:p w:rsidR="003D5AA5" w:rsidRDefault="003D5AA5" w:rsidP="003D5AA5">
      <w:pPr>
        <w:spacing w:line="360" w:lineRule="auto"/>
        <w:rPr>
          <w:rFonts w:ascii="Arial" w:hAnsi="Arial" w:cs="Arial"/>
          <w:color w:val="000000"/>
        </w:rPr>
      </w:pPr>
    </w:p>
    <w:p w:rsidR="003D5AA5" w:rsidRDefault="003D5AA5" w:rsidP="003D5AA5">
      <w:pPr>
        <w:spacing w:line="360" w:lineRule="auto"/>
        <w:rPr>
          <w:rFonts w:ascii="Arial" w:hAnsi="Arial" w:cs="Arial"/>
          <w:color w:val="000000"/>
        </w:rPr>
      </w:pPr>
    </w:p>
    <w:p w:rsidR="003D5AA5" w:rsidRDefault="003D5AA5" w:rsidP="003D5AA5">
      <w:pPr>
        <w:spacing w:line="360" w:lineRule="auto"/>
        <w:rPr>
          <w:rFonts w:ascii="Arial" w:hAnsi="Arial" w:cs="Arial"/>
          <w:color w:val="000000"/>
        </w:rPr>
      </w:pPr>
    </w:p>
    <w:p w:rsidR="003D5AA5" w:rsidRPr="007E0F4F" w:rsidRDefault="003D5AA5" w:rsidP="003D5AA5">
      <w:pPr>
        <w:spacing w:line="360" w:lineRule="auto"/>
        <w:rPr>
          <w:rFonts w:ascii="Arial" w:hAnsi="Arial" w:cs="Arial"/>
          <w:color w:val="000000"/>
        </w:rPr>
      </w:pPr>
    </w:p>
    <w:p w:rsidR="003D5AA5" w:rsidRDefault="003D5AA5" w:rsidP="003D5AA5">
      <w:pPr>
        <w:numPr>
          <w:ilvl w:val="1"/>
          <w:numId w:val="46"/>
        </w:numPr>
        <w:spacing w:after="0" w:line="360" w:lineRule="auto"/>
        <w:ind w:leftChars="566" w:left="1245" w:firstLine="0"/>
        <w:rPr>
          <w:rFonts w:ascii="Arial" w:hAnsi="Arial" w:cs="Arial"/>
          <w:b/>
          <w:color w:val="000000"/>
        </w:rPr>
      </w:pPr>
      <w:r w:rsidRPr="007E0F4F">
        <w:rPr>
          <w:rFonts w:ascii="Arial" w:hAnsi="Arial" w:cs="Arial"/>
          <w:b/>
          <w:color w:val="000000"/>
        </w:rPr>
        <w:t>LOCALIZACIÓN</w:t>
      </w:r>
    </w:p>
    <w:p w:rsidR="003D5AA5" w:rsidRPr="001A2473" w:rsidRDefault="003D5AA5" w:rsidP="003D5AA5">
      <w:pPr>
        <w:spacing w:after="0" w:line="360" w:lineRule="auto"/>
        <w:ind w:left="1245"/>
        <w:rPr>
          <w:rFonts w:ascii="Arial" w:hAnsi="Arial" w:cs="Arial"/>
          <w:b/>
          <w:color w:val="000000"/>
          <w:sz w:val="24"/>
          <w:szCs w:val="24"/>
        </w:rPr>
      </w:pPr>
    </w:p>
    <w:p w:rsidR="003D5AA5" w:rsidRDefault="003D5AA5" w:rsidP="003D5AA5">
      <w:pPr>
        <w:autoSpaceDE w:val="0"/>
        <w:autoSpaceDN w:val="0"/>
        <w:adjustRightInd w:val="0"/>
        <w:spacing w:line="360" w:lineRule="auto"/>
        <w:ind w:left="1276"/>
        <w:jc w:val="both"/>
        <w:rPr>
          <w:rFonts w:ascii="Arial" w:hAnsi="Arial" w:cs="Arial"/>
          <w:color w:val="000000"/>
          <w:sz w:val="24"/>
          <w:szCs w:val="24"/>
          <w:lang w:val="es-ES" w:eastAsia="es-ES"/>
        </w:rPr>
      </w:pPr>
      <w:r w:rsidRPr="001A2473">
        <w:rPr>
          <w:rFonts w:ascii="Arial" w:hAnsi="Arial" w:cs="Arial"/>
          <w:color w:val="000000"/>
          <w:sz w:val="24"/>
          <w:szCs w:val="24"/>
          <w:lang w:val="es-ES" w:eastAsia="es-ES"/>
        </w:rPr>
        <w:t xml:space="preserve"> El complejo deportivo de canchas de césped sintético estará ubicado en el cantón Gral. Villamil Playas al noroeste diagonal al mercado central y junto al estadio Dr. Jaime Roldós Aguilera en </w:t>
      </w:r>
      <w:smartTag w:uri="urn:schemas-microsoft-com:office:smarttags" w:element="PersonName">
        <w:smartTagPr>
          <w:attr w:name="ProductID" w:val="la Av."/>
        </w:smartTagPr>
        <w:r w:rsidRPr="001A2473">
          <w:rPr>
            <w:rFonts w:ascii="Arial" w:hAnsi="Arial" w:cs="Arial"/>
            <w:color w:val="000000"/>
            <w:sz w:val="24"/>
            <w:szCs w:val="24"/>
            <w:lang w:val="es-ES" w:eastAsia="es-ES"/>
          </w:rPr>
          <w:t>la Av.</w:t>
        </w:r>
      </w:smartTag>
      <w:r w:rsidRPr="001A2473">
        <w:rPr>
          <w:rFonts w:ascii="Arial" w:hAnsi="Arial" w:cs="Arial"/>
          <w:color w:val="000000"/>
          <w:sz w:val="24"/>
          <w:szCs w:val="24"/>
          <w:lang w:val="es-ES" w:eastAsia="es-ES"/>
        </w:rPr>
        <w:t xml:space="preserve"> 15 de Agosto y Zenón Macías.</w:t>
      </w:r>
    </w:p>
    <w:p w:rsidR="003D5AA5" w:rsidRPr="001A2473" w:rsidRDefault="003D5AA5" w:rsidP="003D5AA5">
      <w:pPr>
        <w:autoSpaceDE w:val="0"/>
        <w:autoSpaceDN w:val="0"/>
        <w:adjustRightInd w:val="0"/>
        <w:spacing w:line="360" w:lineRule="auto"/>
        <w:ind w:left="1276"/>
        <w:jc w:val="both"/>
        <w:rPr>
          <w:rFonts w:ascii="Arial" w:hAnsi="Arial" w:cs="Arial"/>
          <w:color w:val="000000"/>
          <w:sz w:val="24"/>
          <w:szCs w:val="24"/>
        </w:rPr>
      </w:pPr>
    </w:p>
    <w:p w:rsidR="003D5AA5" w:rsidRPr="007E0F4F" w:rsidRDefault="003D5AA5" w:rsidP="003D5AA5">
      <w:pPr>
        <w:numPr>
          <w:ilvl w:val="2"/>
          <w:numId w:val="46"/>
        </w:numPr>
        <w:spacing w:after="0" w:line="360" w:lineRule="auto"/>
        <w:ind w:leftChars="566" w:left="1245" w:firstLine="0"/>
        <w:rPr>
          <w:rFonts w:ascii="Arial" w:hAnsi="Arial" w:cs="Arial"/>
          <w:b/>
          <w:caps/>
          <w:color w:val="000000"/>
        </w:rPr>
      </w:pPr>
      <w:r w:rsidRPr="007E0F4F">
        <w:rPr>
          <w:rFonts w:ascii="Arial" w:hAnsi="Arial" w:cs="Arial"/>
          <w:b/>
          <w:caps/>
          <w:color w:val="000000"/>
        </w:rPr>
        <w:t>Micro Localización</w:t>
      </w:r>
    </w:p>
    <w:p w:rsidR="003D5AA5" w:rsidRPr="001A2473" w:rsidRDefault="003D5AA5" w:rsidP="003D5AA5">
      <w:pPr>
        <w:spacing w:line="360" w:lineRule="auto"/>
        <w:ind w:leftChars="566" w:left="1245"/>
        <w:rPr>
          <w:rFonts w:ascii="Arial" w:hAnsi="Arial" w:cs="Arial"/>
          <w:b/>
          <w:caps/>
          <w:color w:val="000000"/>
          <w:sz w:val="24"/>
          <w:szCs w:val="24"/>
        </w:rPr>
      </w:pPr>
    </w:p>
    <w:p w:rsidR="003D5AA5" w:rsidRPr="001A2473" w:rsidRDefault="003D5AA5" w:rsidP="003D5AA5">
      <w:pPr>
        <w:spacing w:line="360" w:lineRule="auto"/>
        <w:ind w:leftChars="566" w:left="1245"/>
        <w:jc w:val="both"/>
        <w:rPr>
          <w:rFonts w:ascii="Arial" w:hAnsi="Arial" w:cs="Arial"/>
          <w:color w:val="000000"/>
          <w:sz w:val="24"/>
          <w:szCs w:val="24"/>
        </w:rPr>
      </w:pPr>
      <w:r w:rsidRPr="001A2473">
        <w:rPr>
          <w:rFonts w:ascii="Arial" w:hAnsi="Arial" w:cs="Arial"/>
          <w:color w:val="000000"/>
          <w:sz w:val="24"/>
          <w:szCs w:val="24"/>
        </w:rPr>
        <w:t>Dando cumplimiento a las normas municipales, las cuales establecen que para este tipo de establecimientos se requiere un área mínima de 1680m</w:t>
      </w:r>
      <w:r w:rsidRPr="001A2473">
        <w:rPr>
          <w:rFonts w:ascii="Arial" w:hAnsi="Arial" w:cs="Arial"/>
          <w:color w:val="000000"/>
          <w:sz w:val="24"/>
          <w:szCs w:val="24"/>
          <w:vertAlign w:val="superscript"/>
        </w:rPr>
        <w:t xml:space="preserve">2 </w:t>
      </w:r>
      <w:r w:rsidRPr="001A2473">
        <w:rPr>
          <w:rFonts w:ascii="Arial" w:hAnsi="Arial" w:cs="Arial"/>
          <w:color w:val="000000"/>
          <w:sz w:val="24"/>
          <w:szCs w:val="24"/>
        </w:rPr>
        <w:t>se estableció que el complejo se construirá en terrenos ubicados junto al Estadio Dr. Jaime Roldós Aguilera y diagonal al mercado central del cantón. Se consideró a este lugar como el más idóneo ya que primero está ubicado en la zona norte, segundo cumple  con las ordenanzas municipales y tercero proporciona grandes ventajas para el desarrollo del negocio, las cuales se mencionan a continuación:</w:t>
      </w:r>
    </w:p>
    <w:p w:rsidR="003D5AA5" w:rsidRPr="001A2473" w:rsidRDefault="003D5AA5" w:rsidP="003D5AA5">
      <w:pPr>
        <w:numPr>
          <w:ilvl w:val="1"/>
          <w:numId w:val="39"/>
        </w:numPr>
        <w:tabs>
          <w:tab w:val="clear" w:pos="2232"/>
          <w:tab w:val="num" w:pos="1080"/>
        </w:tabs>
        <w:spacing w:after="0" w:line="360" w:lineRule="auto"/>
        <w:ind w:left="1260" w:firstLine="0"/>
        <w:jc w:val="both"/>
        <w:rPr>
          <w:rFonts w:ascii="Arial" w:hAnsi="Arial" w:cs="Arial"/>
          <w:color w:val="000000"/>
          <w:sz w:val="24"/>
          <w:szCs w:val="24"/>
        </w:rPr>
      </w:pPr>
      <w:r w:rsidRPr="001A2473">
        <w:rPr>
          <w:rFonts w:ascii="Arial" w:hAnsi="Arial" w:cs="Arial"/>
          <w:color w:val="000000"/>
          <w:sz w:val="24"/>
          <w:szCs w:val="24"/>
        </w:rPr>
        <w:t>Vías de acceso de gran magnitud.</w:t>
      </w:r>
    </w:p>
    <w:p w:rsidR="003D5AA5" w:rsidRPr="001A2473" w:rsidRDefault="003D5AA5" w:rsidP="003D5AA5">
      <w:pPr>
        <w:numPr>
          <w:ilvl w:val="1"/>
          <w:numId w:val="39"/>
        </w:numPr>
        <w:tabs>
          <w:tab w:val="clear" w:pos="2232"/>
          <w:tab w:val="num" w:pos="1080"/>
        </w:tabs>
        <w:spacing w:after="0" w:line="360" w:lineRule="auto"/>
        <w:ind w:left="1260" w:firstLine="0"/>
        <w:jc w:val="both"/>
        <w:rPr>
          <w:rFonts w:ascii="Arial" w:hAnsi="Arial" w:cs="Arial"/>
          <w:color w:val="000000"/>
          <w:sz w:val="24"/>
          <w:szCs w:val="24"/>
        </w:rPr>
      </w:pPr>
      <w:r w:rsidRPr="001A2473">
        <w:rPr>
          <w:rFonts w:ascii="Arial" w:hAnsi="Arial" w:cs="Arial"/>
          <w:color w:val="000000"/>
          <w:sz w:val="24"/>
          <w:szCs w:val="24"/>
        </w:rPr>
        <w:t>Amplios lugares para parqueos.</w:t>
      </w:r>
    </w:p>
    <w:p w:rsidR="003D5AA5" w:rsidRPr="001A2473" w:rsidRDefault="003D5AA5" w:rsidP="003D5AA5">
      <w:pPr>
        <w:numPr>
          <w:ilvl w:val="1"/>
          <w:numId w:val="39"/>
        </w:numPr>
        <w:tabs>
          <w:tab w:val="clear" w:pos="2232"/>
          <w:tab w:val="num" w:pos="1080"/>
        </w:tabs>
        <w:spacing w:after="0" w:line="360" w:lineRule="auto"/>
        <w:ind w:left="1260" w:firstLine="0"/>
        <w:jc w:val="both"/>
        <w:rPr>
          <w:rFonts w:ascii="Arial" w:hAnsi="Arial" w:cs="Arial"/>
          <w:color w:val="000000"/>
          <w:sz w:val="24"/>
          <w:szCs w:val="24"/>
        </w:rPr>
      </w:pPr>
      <w:r w:rsidRPr="001A2473">
        <w:rPr>
          <w:rFonts w:ascii="Arial" w:hAnsi="Arial" w:cs="Arial"/>
          <w:color w:val="000000"/>
          <w:sz w:val="24"/>
          <w:szCs w:val="24"/>
        </w:rPr>
        <w:t>Puntos de referencia claves, como son el Estadio Municipal Jaime Roldós Aguilera, cercano a Cruz Roja del Cantón Playas diagonal al mercado central.</w:t>
      </w:r>
    </w:p>
    <w:p w:rsidR="003D5AA5" w:rsidRDefault="003D5AA5" w:rsidP="003D5AA5">
      <w:pPr>
        <w:spacing w:line="360" w:lineRule="auto"/>
        <w:ind w:left="1260"/>
        <w:jc w:val="both"/>
        <w:rPr>
          <w:rFonts w:ascii="Arial" w:hAnsi="Arial" w:cs="Arial"/>
          <w:color w:val="000000"/>
          <w:sz w:val="24"/>
          <w:szCs w:val="24"/>
        </w:rPr>
      </w:pPr>
    </w:p>
    <w:p w:rsidR="003D5AA5" w:rsidRDefault="003D5AA5" w:rsidP="003D5AA5">
      <w:pPr>
        <w:spacing w:line="360" w:lineRule="auto"/>
        <w:ind w:left="1260"/>
        <w:jc w:val="both"/>
        <w:rPr>
          <w:rFonts w:ascii="Arial" w:hAnsi="Arial" w:cs="Arial"/>
          <w:color w:val="000000"/>
          <w:sz w:val="24"/>
          <w:szCs w:val="24"/>
        </w:rPr>
      </w:pPr>
    </w:p>
    <w:p w:rsidR="003D5AA5" w:rsidRPr="001A2473" w:rsidRDefault="003D5AA5" w:rsidP="003D5AA5">
      <w:pPr>
        <w:spacing w:line="360" w:lineRule="auto"/>
        <w:ind w:left="1260"/>
        <w:jc w:val="both"/>
        <w:rPr>
          <w:rFonts w:ascii="Arial" w:hAnsi="Arial" w:cs="Arial"/>
          <w:color w:val="000000"/>
          <w:sz w:val="24"/>
          <w:szCs w:val="24"/>
        </w:rPr>
      </w:pPr>
    </w:p>
    <w:p w:rsidR="003D5AA5" w:rsidRDefault="003D5AA5" w:rsidP="003D5AA5">
      <w:pPr>
        <w:numPr>
          <w:ilvl w:val="1"/>
          <w:numId w:val="46"/>
        </w:numPr>
        <w:spacing w:after="0" w:line="360" w:lineRule="auto"/>
        <w:ind w:left="1260" w:firstLine="0"/>
        <w:jc w:val="both"/>
        <w:rPr>
          <w:rFonts w:ascii="Arial" w:hAnsi="Arial" w:cs="Arial"/>
          <w:b/>
          <w:color w:val="000000"/>
          <w:sz w:val="24"/>
          <w:szCs w:val="24"/>
        </w:rPr>
      </w:pPr>
      <w:r w:rsidRPr="007E0F4F">
        <w:rPr>
          <w:rFonts w:ascii="Arial" w:hAnsi="Arial" w:cs="Arial"/>
          <w:b/>
          <w:color w:val="000000"/>
          <w:sz w:val="28"/>
          <w:szCs w:val="28"/>
        </w:rPr>
        <w:t xml:space="preserve"> </w:t>
      </w:r>
      <w:r w:rsidRPr="0041526F">
        <w:rPr>
          <w:rFonts w:ascii="Arial" w:hAnsi="Arial" w:cs="Arial"/>
          <w:b/>
          <w:color w:val="000000"/>
          <w:sz w:val="24"/>
          <w:szCs w:val="24"/>
        </w:rPr>
        <w:t>OBRA FÍSICA</w:t>
      </w:r>
    </w:p>
    <w:p w:rsidR="003D5AA5" w:rsidRPr="0041526F" w:rsidRDefault="003D5AA5" w:rsidP="003D5AA5">
      <w:pPr>
        <w:spacing w:after="0" w:line="360" w:lineRule="auto"/>
        <w:ind w:left="1260"/>
        <w:jc w:val="both"/>
        <w:rPr>
          <w:rFonts w:ascii="Arial" w:hAnsi="Arial" w:cs="Arial"/>
          <w:b/>
          <w:color w:val="000000"/>
          <w:sz w:val="24"/>
          <w:szCs w:val="24"/>
        </w:rPr>
      </w:pPr>
    </w:p>
    <w:p w:rsidR="003D5AA5" w:rsidRPr="0041526F" w:rsidRDefault="003D5AA5" w:rsidP="003D5AA5">
      <w:pPr>
        <w:spacing w:line="360" w:lineRule="auto"/>
        <w:ind w:left="1260"/>
        <w:jc w:val="both"/>
        <w:rPr>
          <w:rFonts w:ascii="Arial" w:hAnsi="Arial" w:cs="Arial"/>
          <w:color w:val="000000"/>
          <w:sz w:val="24"/>
          <w:szCs w:val="24"/>
        </w:rPr>
      </w:pPr>
      <w:r w:rsidRPr="0041526F">
        <w:rPr>
          <w:rFonts w:ascii="Arial" w:hAnsi="Arial" w:cs="Arial"/>
          <w:color w:val="000000"/>
          <w:sz w:val="24"/>
          <w:szCs w:val="24"/>
        </w:rPr>
        <w:t>A continuación se describen cada una de las áreas con las que contará el complejo.</w:t>
      </w:r>
    </w:p>
    <w:p w:rsidR="003D5AA5" w:rsidRPr="0041526F" w:rsidRDefault="003D5AA5" w:rsidP="003D5AA5">
      <w:pPr>
        <w:numPr>
          <w:ilvl w:val="2"/>
          <w:numId w:val="46"/>
        </w:numPr>
        <w:spacing w:after="0" w:line="360" w:lineRule="auto"/>
        <w:ind w:left="1260" w:firstLine="0"/>
        <w:jc w:val="both"/>
        <w:rPr>
          <w:rFonts w:ascii="Arial" w:hAnsi="Arial" w:cs="Arial"/>
          <w:b/>
          <w:color w:val="000000"/>
          <w:sz w:val="24"/>
          <w:szCs w:val="24"/>
        </w:rPr>
      </w:pPr>
      <w:r w:rsidRPr="0041526F">
        <w:rPr>
          <w:rFonts w:ascii="Arial" w:hAnsi="Arial" w:cs="Arial"/>
          <w:b/>
          <w:color w:val="000000"/>
          <w:sz w:val="24"/>
          <w:szCs w:val="24"/>
        </w:rPr>
        <w:t>CANCHAS</w:t>
      </w:r>
    </w:p>
    <w:p w:rsidR="003D5AA5" w:rsidRPr="0041526F" w:rsidRDefault="003D5AA5" w:rsidP="003D5AA5">
      <w:pPr>
        <w:spacing w:line="360" w:lineRule="auto"/>
        <w:ind w:left="1260"/>
        <w:jc w:val="both"/>
        <w:rPr>
          <w:rFonts w:ascii="Arial" w:hAnsi="Arial" w:cs="Arial"/>
          <w:color w:val="000000"/>
          <w:sz w:val="24"/>
          <w:szCs w:val="24"/>
        </w:rPr>
      </w:pPr>
      <w:r w:rsidRPr="0041526F">
        <w:rPr>
          <w:rFonts w:ascii="Arial" w:hAnsi="Arial" w:cs="Arial"/>
          <w:color w:val="000000"/>
          <w:sz w:val="24"/>
          <w:szCs w:val="24"/>
        </w:rPr>
        <w:t>Gracias a los resultados obtenidos en la investigación de mercados que muestran que existe un gran nivel de aceptación hacia el proyecto, se ha decidido implementar 1 cancha  ya que el espacio alquilado l</w:t>
      </w:r>
      <w:r>
        <w:rPr>
          <w:rFonts w:ascii="Arial" w:hAnsi="Arial" w:cs="Arial"/>
          <w:color w:val="000000"/>
          <w:sz w:val="24"/>
          <w:szCs w:val="24"/>
        </w:rPr>
        <w:t>o permite. Cada cancha medirá 38mts de largo por 20</w:t>
      </w:r>
      <w:r w:rsidRPr="0041526F">
        <w:rPr>
          <w:rFonts w:ascii="Arial" w:hAnsi="Arial" w:cs="Arial"/>
          <w:color w:val="000000"/>
          <w:sz w:val="24"/>
          <w:szCs w:val="24"/>
        </w:rPr>
        <w:t xml:space="preserve"> de ancho, área donde podrán jugar hasta 14 personas, es decir 7 por equipo.    </w:t>
      </w:r>
    </w:p>
    <w:p w:rsidR="003D5AA5" w:rsidRDefault="003D5AA5" w:rsidP="003D5AA5">
      <w:pPr>
        <w:numPr>
          <w:ilvl w:val="3"/>
          <w:numId w:val="46"/>
        </w:numPr>
        <w:spacing w:after="0" w:line="360" w:lineRule="auto"/>
        <w:ind w:left="1260" w:firstLine="0"/>
        <w:jc w:val="both"/>
        <w:rPr>
          <w:rFonts w:ascii="Arial" w:hAnsi="Arial" w:cs="Arial"/>
          <w:b/>
          <w:caps/>
          <w:color w:val="000000"/>
          <w:sz w:val="24"/>
          <w:szCs w:val="24"/>
        </w:rPr>
      </w:pPr>
      <w:r w:rsidRPr="0041526F">
        <w:rPr>
          <w:rFonts w:ascii="Arial" w:hAnsi="Arial" w:cs="Arial"/>
          <w:b/>
          <w:caps/>
          <w:color w:val="000000"/>
          <w:sz w:val="24"/>
          <w:szCs w:val="24"/>
        </w:rPr>
        <w:t>Especificaciones Técnicas del césped sintético</w:t>
      </w:r>
    </w:p>
    <w:p w:rsidR="003D5AA5" w:rsidRPr="00F356C1" w:rsidRDefault="003D5AA5" w:rsidP="003D5AA5">
      <w:pPr>
        <w:spacing w:after="0" w:line="360" w:lineRule="auto"/>
        <w:ind w:left="1260"/>
        <w:jc w:val="both"/>
        <w:rPr>
          <w:rFonts w:ascii="Arial" w:hAnsi="Arial" w:cs="Arial"/>
          <w:b/>
          <w:caps/>
          <w:color w:val="000000"/>
          <w:sz w:val="24"/>
          <w:szCs w:val="24"/>
        </w:rPr>
      </w:pPr>
    </w:p>
    <w:p w:rsidR="003D5AA5" w:rsidRPr="00F356C1" w:rsidRDefault="003D5AA5" w:rsidP="003D5AA5">
      <w:pPr>
        <w:pStyle w:val="Sangra2detindependiente"/>
        <w:spacing w:line="360" w:lineRule="auto"/>
        <w:ind w:left="1260"/>
        <w:jc w:val="both"/>
        <w:rPr>
          <w:rFonts w:ascii="Arial" w:hAnsi="Arial" w:cs="Arial"/>
          <w:color w:val="000000"/>
          <w:sz w:val="24"/>
          <w:szCs w:val="24"/>
        </w:rPr>
      </w:pPr>
      <w:r w:rsidRPr="00F356C1">
        <w:rPr>
          <w:rFonts w:ascii="Arial" w:hAnsi="Arial" w:cs="Arial"/>
          <w:color w:val="000000"/>
          <w:sz w:val="24"/>
          <w:szCs w:val="24"/>
        </w:rPr>
        <w:t>La empresa que proveerá el césped sintético es Alfi S.A., distribuidor oficial en Ecuador de la compañía argentina Forbex S.A., la cual cuenta con 18 años de experiencia en la producción e instalación de alfombras sintéticas en todo el mundo.</w:t>
      </w:r>
    </w:p>
    <w:p w:rsidR="003D5AA5" w:rsidRDefault="003D5AA5" w:rsidP="003D5AA5">
      <w:pPr>
        <w:pStyle w:val="Sangra2detindependiente"/>
        <w:spacing w:line="360" w:lineRule="auto"/>
        <w:ind w:left="1260"/>
        <w:jc w:val="both"/>
        <w:rPr>
          <w:rFonts w:ascii="Arial" w:hAnsi="Arial" w:cs="Arial"/>
          <w:color w:val="000000"/>
        </w:rPr>
      </w:pPr>
      <w:smartTag w:uri="urn:schemas-microsoft-com:office:smarttags" w:element="PersonName">
        <w:smartTagPr>
          <w:attr w:name="ProductID" w:val="La Tabla"/>
        </w:smartTagPr>
        <w:r w:rsidRPr="00F356C1">
          <w:rPr>
            <w:rFonts w:ascii="Arial" w:hAnsi="Arial" w:cs="Arial"/>
            <w:color w:val="000000"/>
            <w:sz w:val="24"/>
            <w:szCs w:val="24"/>
          </w:rPr>
          <w:t>La Tabla</w:t>
        </w:r>
      </w:smartTag>
      <w:r w:rsidRPr="00F356C1">
        <w:rPr>
          <w:rFonts w:ascii="Arial" w:hAnsi="Arial" w:cs="Arial"/>
          <w:color w:val="000000"/>
          <w:sz w:val="24"/>
          <w:szCs w:val="24"/>
        </w:rPr>
        <w:t xml:space="preserve"> muestra las especificaciones técnicas del césped que será instalado en el complejo. De la gama de productos que ofrece el proveedor, éste corresponde al de mayor calidad y por ende mayor precio. Se ha seleccionado este modelo ya que se quiere brindar a los clientes una superficie suave y blanda que no traiga </w:t>
      </w:r>
      <w:r w:rsidRPr="00F356C1">
        <w:rPr>
          <w:rFonts w:ascii="Arial" w:hAnsi="Arial" w:cs="Arial"/>
          <w:color w:val="000000"/>
          <w:sz w:val="24"/>
          <w:szCs w:val="24"/>
        </w:rPr>
        <w:lastRenderedPageBreak/>
        <w:t>complicaciones durante el juego y que la misma simule al máximo una cancha de césped natural</w:t>
      </w:r>
      <w:r w:rsidRPr="007E0F4F">
        <w:rPr>
          <w:rFonts w:ascii="Arial" w:hAnsi="Arial" w:cs="Arial"/>
          <w:color w:val="000000"/>
        </w:rPr>
        <w:t>.</w:t>
      </w:r>
    </w:p>
    <w:p w:rsidR="003D5AA5" w:rsidRPr="007E0F4F" w:rsidRDefault="003D5AA5" w:rsidP="003D5AA5">
      <w:pPr>
        <w:pStyle w:val="Sangra2detindependiente"/>
        <w:spacing w:line="360" w:lineRule="auto"/>
        <w:ind w:left="1260"/>
        <w:jc w:val="both"/>
        <w:rPr>
          <w:rFonts w:ascii="Arial" w:hAnsi="Arial" w:cs="Arial"/>
          <w:color w:val="000000"/>
        </w:rPr>
      </w:pPr>
    </w:p>
    <w:p w:rsidR="003D5AA5" w:rsidRDefault="003D5AA5" w:rsidP="003D5AA5">
      <w:pPr>
        <w:pStyle w:val="Sangra2detindependiente"/>
        <w:spacing w:line="360" w:lineRule="auto"/>
        <w:ind w:left="1260"/>
        <w:jc w:val="right"/>
        <w:rPr>
          <w:rFonts w:ascii="Arial" w:hAnsi="Arial" w:cs="Arial"/>
          <w:b/>
          <w:color w:val="000000"/>
          <w:sz w:val="24"/>
          <w:szCs w:val="24"/>
        </w:rPr>
      </w:pPr>
    </w:p>
    <w:p w:rsidR="003D5AA5" w:rsidRPr="00F356C1" w:rsidRDefault="003D5AA5" w:rsidP="003D5AA5">
      <w:pPr>
        <w:pStyle w:val="Sangra2detindependiente"/>
        <w:spacing w:line="360" w:lineRule="auto"/>
        <w:ind w:left="1260"/>
        <w:jc w:val="right"/>
        <w:rPr>
          <w:rFonts w:ascii="Arial" w:hAnsi="Arial" w:cs="Arial"/>
          <w:b/>
          <w:color w:val="000000"/>
          <w:sz w:val="24"/>
          <w:szCs w:val="24"/>
        </w:rPr>
      </w:pPr>
      <w:r w:rsidRPr="00F356C1">
        <w:rPr>
          <w:rFonts w:ascii="Arial" w:hAnsi="Arial" w:cs="Arial"/>
          <w:b/>
          <w:color w:val="000000"/>
          <w:sz w:val="24"/>
          <w:szCs w:val="24"/>
        </w:rPr>
        <w:t xml:space="preserve">Tabla 3.1 </w:t>
      </w:r>
    </w:p>
    <w:p w:rsidR="003D5AA5" w:rsidRPr="007E0F4F" w:rsidRDefault="003D5AA5" w:rsidP="003D5AA5">
      <w:pPr>
        <w:pStyle w:val="Sangra2detindependiente"/>
        <w:spacing w:line="360" w:lineRule="auto"/>
        <w:ind w:left="0"/>
        <w:jc w:val="center"/>
        <w:rPr>
          <w:rFonts w:ascii="Arial" w:hAnsi="Arial" w:cs="Arial"/>
          <w:b/>
          <w:color w:val="000000"/>
        </w:rPr>
      </w:pPr>
      <w:r w:rsidRPr="007E0F4F">
        <w:rPr>
          <w:rFonts w:ascii="Arial" w:hAnsi="Arial" w:cs="Arial"/>
          <w:b/>
          <w:color w:val="000000"/>
        </w:rPr>
        <w:t>Especificaciones Técnicas del Césped</w:t>
      </w:r>
    </w:p>
    <w:tbl>
      <w:tblPr>
        <w:tblW w:w="6385" w:type="dxa"/>
        <w:jc w:val="center"/>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8"/>
        <w:gridCol w:w="4007"/>
      </w:tblGrid>
      <w:tr w:rsidR="003D5AA5" w:rsidRPr="007E0F4F" w:rsidTr="003D5AA5">
        <w:trPr>
          <w:trHeight w:val="458"/>
          <w:jc w:val="center"/>
        </w:trPr>
        <w:tc>
          <w:tcPr>
            <w:tcW w:w="0" w:type="auto"/>
            <w:gridSpan w:val="2"/>
            <w:shd w:val="clear" w:color="auto" w:fill="000000"/>
          </w:tcPr>
          <w:p w:rsidR="003D5AA5" w:rsidRPr="007E0F4F" w:rsidRDefault="003D5AA5" w:rsidP="003D5AA5">
            <w:pPr>
              <w:pStyle w:val="Sangra2detindependiente"/>
              <w:spacing w:line="360" w:lineRule="auto"/>
              <w:ind w:left="0"/>
              <w:jc w:val="center"/>
              <w:rPr>
                <w:rFonts w:ascii="Arial" w:hAnsi="Arial" w:cs="Arial"/>
                <w:b/>
                <w:color w:val="000000"/>
              </w:rPr>
            </w:pPr>
            <w:r w:rsidRPr="007E0F4F">
              <w:rPr>
                <w:rFonts w:ascii="Arial" w:hAnsi="Arial" w:cs="Arial"/>
                <w:b/>
                <w:bCs/>
                <w:color w:val="000000"/>
              </w:rPr>
              <w:t>Stadium Monumental D-576</w:t>
            </w:r>
          </w:p>
        </w:tc>
      </w:tr>
      <w:tr w:rsidR="003D5AA5" w:rsidRPr="007E0F4F" w:rsidTr="003D5AA5">
        <w:trPr>
          <w:trHeight w:val="527"/>
          <w:jc w:val="center"/>
        </w:trPr>
        <w:tc>
          <w:tcPr>
            <w:tcW w:w="0" w:type="auto"/>
            <w:vAlign w:val="center"/>
          </w:tcPr>
          <w:p w:rsidR="003D5AA5" w:rsidRPr="007E0F4F" w:rsidRDefault="003D5AA5" w:rsidP="003D5AA5">
            <w:pPr>
              <w:pStyle w:val="Ttulo2"/>
              <w:spacing w:line="360" w:lineRule="auto"/>
              <w:jc w:val="center"/>
              <w:rPr>
                <w:rFonts w:ascii="Arial" w:hAnsi="Arial" w:cs="Arial"/>
                <w:color w:val="000000"/>
                <w:sz w:val="20"/>
                <w:szCs w:val="20"/>
              </w:rPr>
            </w:pPr>
            <w:bookmarkStart w:id="0" w:name="_Toc164140530"/>
            <w:r w:rsidRPr="007E0F4F">
              <w:rPr>
                <w:rFonts w:ascii="Arial" w:hAnsi="Arial" w:cs="Arial"/>
                <w:color w:val="000000"/>
                <w:sz w:val="20"/>
                <w:szCs w:val="20"/>
              </w:rPr>
              <w:t>Producto</w:t>
            </w:r>
            <w:bookmarkEnd w:id="0"/>
          </w:p>
        </w:tc>
        <w:tc>
          <w:tcPr>
            <w:tcW w:w="0" w:type="auto"/>
            <w:vAlign w:val="center"/>
          </w:tcPr>
          <w:p w:rsidR="003D5AA5" w:rsidRPr="007E0F4F" w:rsidRDefault="003D5AA5" w:rsidP="003D5AA5">
            <w:pPr>
              <w:spacing w:line="360" w:lineRule="auto"/>
              <w:jc w:val="center"/>
              <w:rPr>
                <w:rFonts w:ascii="Arial" w:hAnsi="Arial" w:cs="Arial"/>
                <w:color w:val="000000"/>
              </w:rPr>
            </w:pPr>
            <w:r w:rsidRPr="007E0F4F">
              <w:rPr>
                <w:rFonts w:ascii="Arial" w:hAnsi="Arial" w:cs="Arial"/>
                <w:color w:val="000000"/>
              </w:rPr>
              <w:t>Stadium D-576</w:t>
            </w:r>
          </w:p>
        </w:tc>
      </w:tr>
      <w:tr w:rsidR="003D5AA5" w:rsidRPr="007E0F4F" w:rsidTr="003D5AA5">
        <w:trPr>
          <w:trHeight w:val="527"/>
          <w:jc w:val="center"/>
        </w:trPr>
        <w:tc>
          <w:tcPr>
            <w:tcW w:w="0" w:type="auto"/>
            <w:vAlign w:val="center"/>
          </w:tcPr>
          <w:p w:rsidR="003D5AA5" w:rsidRPr="007E0F4F" w:rsidRDefault="003D5AA5" w:rsidP="003D5AA5">
            <w:pPr>
              <w:pStyle w:val="Ttulo2"/>
              <w:spacing w:line="360" w:lineRule="auto"/>
              <w:jc w:val="center"/>
              <w:rPr>
                <w:rFonts w:ascii="Arial" w:hAnsi="Arial" w:cs="Arial"/>
                <w:color w:val="000000"/>
                <w:sz w:val="20"/>
                <w:szCs w:val="20"/>
              </w:rPr>
            </w:pPr>
            <w:bookmarkStart w:id="1" w:name="_Toc164140531"/>
            <w:r w:rsidRPr="007E0F4F">
              <w:rPr>
                <w:rFonts w:ascii="Arial" w:hAnsi="Arial" w:cs="Arial"/>
                <w:color w:val="000000"/>
                <w:sz w:val="20"/>
                <w:szCs w:val="20"/>
              </w:rPr>
              <w:t>Uso</w:t>
            </w:r>
            <w:bookmarkEnd w:id="1"/>
          </w:p>
        </w:tc>
        <w:tc>
          <w:tcPr>
            <w:tcW w:w="0" w:type="auto"/>
            <w:vAlign w:val="center"/>
          </w:tcPr>
          <w:p w:rsidR="003D5AA5" w:rsidRPr="007E0F4F" w:rsidRDefault="003D5AA5" w:rsidP="003D5AA5">
            <w:pPr>
              <w:spacing w:line="360" w:lineRule="auto"/>
              <w:jc w:val="center"/>
              <w:rPr>
                <w:rFonts w:ascii="Arial" w:hAnsi="Arial" w:cs="Arial"/>
                <w:color w:val="000000"/>
              </w:rPr>
            </w:pPr>
            <w:r w:rsidRPr="007E0F4F">
              <w:rPr>
                <w:rFonts w:ascii="Arial" w:hAnsi="Arial" w:cs="Arial"/>
                <w:color w:val="000000"/>
              </w:rPr>
              <w:t>Multi-deportivo: Uso profesional</w:t>
            </w:r>
          </w:p>
        </w:tc>
      </w:tr>
      <w:tr w:rsidR="003D5AA5" w:rsidRPr="007E0F4F" w:rsidTr="003D5AA5">
        <w:trPr>
          <w:trHeight w:val="542"/>
          <w:jc w:val="center"/>
        </w:trPr>
        <w:tc>
          <w:tcPr>
            <w:tcW w:w="0" w:type="auto"/>
            <w:vAlign w:val="center"/>
          </w:tcPr>
          <w:p w:rsidR="003D5AA5" w:rsidRPr="007E0F4F" w:rsidRDefault="003D5AA5" w:rsidP="003D5AA5">
            <w:pPr>
              <w:pStyle w:val="Ttulo2"/>
              <w:spacing w:line="360" w:lineRule="auto"/>
              <w:jc w:val="center"/>
              <w:rPr>
                <w:rFonts w:ascii="Arial" w:hAnsi="Arial" w:cs="Arial"/>
                <w:color w:val="000000"/>
                <w:sz w:val="20"/>
                <w:szCs w:val="20"/>
              </w:rPr>
            </w:pPr>
            <w:bookmarkStart w:id="2" w:name="_Toc164140532"/>
            <w:r w:rsidRPr="007E0F4F">
              <w:rPr>
                <w:rFonts w:ascii="Arial" w:hAnsi="Arial" w:cs="Arial"/>
                <w:color w:val="000000"/>
                <w:sz w:val="20"/>
                <w:szCs w:val="20"/>
              </w:rPr>
              <w:t>Color</w:t>
            </w:r>
            <w:bookmarkEnd w:id="2"/>
          </w:p>
        </w:tc>
        <w:tc>
          <w:tcPr>
            <w:tcW w:w="0" w:type="auto"/>
            <w:vAlign w:val="center"/>
          </w:tcPr>
          <w:p w:rsidR="003D5AA5" w:rsidRPr="007E0F4F" w:rsidRDefault="003D5AA5" w:rsidP="003D5AA5">
            <w:pPr>
              <w:spacing w:line="360" w:lineRule="auto"/>
              <w:jc w:val="center"/>
              <w:rPr>
                <w:rFonts w:ascii="Arial" w:hAnsi="Arial" w:cs="Arial"/>
                <w:color w:val="000000"/>
              </w:rPr>
            </w:pPr>
            <w:r w:rsidRPr="007E0F4F">
              <w:rPr>
                <w:rFonts w:ascii="Arial" w:hAnsi="Arial" w:cs="Arial"/>
                <w:color w:val="000000"/>
              </w:rPr>
              <w:t>Verde / Líneas demarcatorias blancas</w:t>
            </w:r>
          </w:p>
        </w:tc>
      </w:tr>
      <w:tr w:rsidR="003D5AA5" w:rsidRPr="007E0F4F" w:rsidTr="003D5AA5">
        <w:trPr>
          <w:trHeight w:val="527"/>
          <w:jc w:val="center"/>
        </w:trPr>
        <w:tc>
          <w:tcPr>
            <w:tcW w:w="0" w:type="auto"/>
            <w:vAlign w:val="center"/>
          </w:tcPr>
          <w:p w:rsidR="003D5AA5" w:rsidRPr="007E0F4F" w:rsidRDefault="003D5AA5" w:rsidP="003D5AA5">
            <w:pPr>
              <w:pStyle w:val="Ttulo2"/>
              <w:spacing w:line="360" w:lineRule="auto"/>
              <w:jc w:val="center"/>
              <w:rPr>
                <w:rFonts w:ascii="Arial" w:hAnsi="Arial" w:cs="Arial"/>
                <w:color w:val="000000"/>
                <w:sz w:val="20"/>
                <w:szCs w:val="20"/>
              </w:rPr>
            </w:pPr>
            <w:bookmarkStart w:id="3" w:name="_Toc164140533"/>
            <w:r w:rsidRPr="007E0F4F">
              <w:rPr>
                <w:rFonts w:ascii="Arial" w:hAnsi="Arial" w:cs="Arial"/>
                <w:color w:val="000000"/>
                <w:sz w:val="20"/>
                <w:szCs w:val="20"/>
              </w:rPr>
              <w:t>Altura</w:t>
            </w:r>
            <w:bookmarkEnd w:id="3"/>
          </w:p>
        </w:tc>
        <w:tc>
          <w:tcPr>
            <w:tcW w:w="0" w:type="auto"/>
            <w:vAlign w:val="center"/>
          </w:tcPr>
          <w:p w:rsidR="003D5AA5" w:rsidRPr="007E0F4F" w:rsidRDefault="003D5AA5" w:rsidP="003D5AA5">
            <w:pPr>
              <w:spacing w:line="360" w:lineRule="auto"/>
              <w:jc w:val="center"/>
              <w:rPr>
                <w:rFonts w:ascii="Arial" w:hAnsi="Arial" w:cs="Arial"/>
                <w:b/>
                <w:bCs/>
                <w:color w:val="000000"/>
              </w:rPr>
            </w:pPr>
            <w:smartTag w:uri="urn:schemas-microsoft-com:office:smarttags" w:element="metricconverter">
              <w:smartTagPr>
                <w:attr w:name="ProductID" w:val="57 mm"/>
              </w:smartTagPr>
              <w:r w:rsidRPr="007E0F4F">
                <w:rPr>
                  <w:rFonts w:ascii="Arial" w:hAnsi="Arial" w:cs="Arial"/>
                  <w:color w:val="000000"/>
                </w:rPr>
                <w:t>57 mm</w:t>
              </w:r>
            </w:smartTag>
          </w:p>
        </w:tc>
      </w:tr>
      <w:tr w:rsidR="003D5AA5" w:rsidRPr="007E0F4F" w:rsidTr="003D5AA5">
        <w:trPr>
          <w:trHeight w:val="527"/>
          <w:jc w:val="center"/>
        </w:trPr>
        <w:tc>
          <w:tcPr>
            <w:tcW w:w="0" w:type="auto"/>
            <w:vAlign w:val="center"/>
          </w:tcPr>
          <w:p w:rsidR="003D5AA5" w:rsidRPr="007E0F4F" w:rsidRDefault="003D5AA5" w:rsidP="003D5AA5">
            <w:pPr>
              <w:spacing w:line="360" w:lineRule="auto"/>
              <w:jc w:val="center"/>
              <w:rPr>
                <w:rFonts w:ascii="Arial" w:hAnsi="Arial" w:cs="Arial"/>
                <w:b/>
                <w:bCs/>
                <w:color w:val="000000"/>
                <w:sz w:val="20"/>
                <w:szCs w:val="20"/>
              </w:rPr>
            </w:pPr>
            <w:r w:rsidRPr="007E0F4F">
              <w:rPr>
                <w:rFonts w:ascii="Arial" w:hAnsi="Arial" w:cs="Arial"/>
                <w:b/>
                <w:bCs/>
                <w:color w:val="000000"/>
                <w:sz w:val="20"/>
                <w:szCs w:val="20"/>
              </w:rPr>
              <w:t>Peso del hilado</w:t>
            </w:r>
          </w:p>
        </w:tc>
        <w:tc>
          <w:tcPr>
            <w:tcW w:w="0" w:type="auto"/>
            <w:vAlign w:val="center"/>
          </w:tcPr>
          <w:p w:rsidR="003D5AA5" w:rsidRPr="007E0F4F" w:rsidRDefault="003D5AA5" w:rsidP="003D5AA5">
            <w:pPr>
              <w:spacing w:line="360" w:lineRule="auto"/>
              <w:jc w:val="center"/>
              <w:rPr>
                <w:rFonts w:ascii="Arial" w:hAnsi="Arial" w:cs="Arial"/>
                <w:b/>
                <w:bCs/>
                <w:color w:val="000000"/>
              </w:rPr>
            </w:pPr>
            <w:r w:rsidRPr="007E0F4F">
              <w:rPr>
                <w:rFonts w:ascii="Arial" w:hAnsi="Arial" w:cs="Arial"/>
                <w:color w:val="000000"/>
              </w:rPr>
              <w:t>1160 grs./m2</w:t>
            </w:r>
          </w:p>
        </w:tc>
      </w:tr>
      <w:tr w:rsidR="003D5AA5" w:rsidRPr="007E0F4F" w:rsidTr="003D5AA5">
        <w:trPr>
          <w:trHeight w:val="527"/>
          <w:jc w:val="center"/>
        </w:trPr>
        <w:tc>
          <w:tcPr>
            <w:tcW w:w="0" w:type="auto"/>
            <w:vAlign w:val="center"/>
          </w:tcPr>
          <w:p w:rsidR="003D5AA5" w:rsidRPr="007E0F4F" w:rsidRDefault="003D5AA5" w:rsidP="003D5AA5">
            <w:pPr>
              <w:spacing w:line="360" w:lineRule="auto"/>
              <w:jc w:val="center"/>
              <w:rPr>
                <w:rFonts w:ascii="Arial" w:hAnsi="Arial" w:cs="Arial"/>
                <w:b/>
                <w:bCs/>
                <w:color w:val="000000"/>
                <w:sz w:val="20"/>
                <w:szCs w:val="20"/>
              </w:rPr>
            </w:pPr>
            <w:r w:rsidRPr="007E0F4F">
              <w:rPr>
                <w:rFonts w:ascii="Arial" w:hAnsi="Arial" w:cs="Arial"/>
                <w:b/>
                <w:bCs/>
                <w:color w:val="000000"/>
                <w:sz w:val="20"/>
                <w:szCs w:val="20"/>
              </w:rPr>
              <w:t>Peso total</w:t>
            </w:r>
          </w:p>
        </w:tc>
        <w:tc>
          <w:tcPr>
            <w:tcW w:w="0" w:type="auto"/>
            <w:vAlign w:val="center"/>
          </w:tcPr>
          <w:p w:rsidR="003D5AA5" w:rsidRPr="007E0F4F" w:rsidRDefault="003D5AA5" w:rsidP="003D5AA5">
            <w:pPr>
              <w:spacing w:line="360" w:lineRule="auto"/>
              <w:jc w:val="center"/>
              <w:rPr>
                <w:rFonts w:ascii="Arial" w:hAnsi="Arial" w:cs="Arial"/>
                <w:b/>
                <w:bCs/>
                <w:color w:val="000000"/>
              </w:rPr>
            </w:pPr>
            <w:r w:rsidRPr="007E0F4F">
              <w:rPr>
                <w:rFonts w:ascii="Arial" w:hAnsi="Arial" w:cs="Arial"/>
                <w:color w:val="000000"/>
              </w:rPr>
              <w:t>2215 grs./m2</w:t>
            </w:r>
          </w:p>
        </w:tc>
      </w:tr>
      <w:tr w:rsidR="003D5AA5" w:rsidRPr="007E0F4F" w:rsidTr="003D5AA5">
        <w:trPr>
          <w:trHeight w:val="542"/>
          <w:jc w:val="center"/>
        </w:trPr>
        <w:tc>
          <w:tcPr>
            <w:tcW w:w="0" w:type="auto"/>
            <w:vAlign w:val="center"/>
          </w:tcPr>
          <w:p w:rsidR="003D5AA5" w:rsidRPr="007E0F4F" w:rsidRDefault="003D5AA5" w:rsidP="003D5AA5">
            <w:pPr>
              <w:spacing w:line="360" w:lineRule="auto"/>
              <w:jc w:val="center"/>
              <w:rPr>
                <w:rFonts w:ascii="Arial" w:hAnsi="Arial" w:cs="Arial"/>
                <w:b/>
                <w:bCs/>
                <w:color w:val="000000"/>
                <w:sz w:val="20"/>
                <w:szCs w:val="20"/>
              </w:rPr>
            </w:pPr>
            <w:r w:rsidRPr="007E0F4F">
              <w:rPr>
                <w:rFonts w:ascii="Arial" w:hAnsi="Arial" w:cs="Arial"/>
                <w:b/>
                <w:bCs/>
                <w:color w:val="000000"/>
                <w:sz w:val="20"/>
                <w:szCs w:val="20"/>
              </w:rPr>
              <w:t>Garantía Internacional</w:t>
            </w:r>
          </w:p>
        </w:tc>
        <w:tc>
          <w:tcPr>
            <w:tcW w:w="0" w:type="auto"/>
            <w:vAlign w:val="center"/>
          </w:tcPr>
          <w:p w:rsidR="003D5AA5" w:rsidRPr="007E0F4F" w:rsidRDefault="003D5AA5" w:rsidP="003D5AA5">
            <w:pPr>
              <w:spacing w:line="360" w:lineRule="auto"/>
              <w:jc w:val="center"/>
              <w:rPr>
                <w:rFonts w:ascii="Arial" w:hAnsi="Arial" w:cs="Arial"/>
                <w:b/>
                <w:bCs/>
                <w:color w:val="000000"/>
              </w:rPr>
            </w:pPr>
            <w:r w:rsidRPr="007E0F4F">
              <w:rPr>
                <w:rFonts w:ascii="Arial" w:hAnsi="Arial" w:cs="Arial"/>
                <w:color w:val="000000"/>
              </w:rPr>
              <w:t>5 años</w:t>
            </w:r>
          </w:p>
        </w:tc>
      </w:tr>
      <w:tr w:rsidR="003D5AA5" w:rsidRPr="007E0F4F" w:rsidTr="003D5AA5">
        <w:trPr>
          <w:trHeight w:val="225"/>
          <w:jc w:val="center"/>
        </w:trPr>
        <w:tc>
          <w:tcPr>
            <w:tcW w:w="0" w:type="auto"/>
            <w:vAlign w:val="center"/>
          </w:tcPr>
          <w:p w:rsidR="003D5AA5" w:rsidRPr="007E0F4F" w:rsidRDefault="003D5AA5" w:rsidP="003D5AA5">
            <w:pPr>
              <w:spacing w:line="360" w:lineRule="auto"/>
              <w:jc w:val="center"/>
              <w:rPr>
                <w:rFonts w:ascii="Arial" w:hAnsi="Arial" w:cs="Arial"/>
                <w:b/>
                <w:bCs/>
                <w:color w:val="000000"/>
                <w:sz w:val="20"/>
                <w:szCs w:val="20"/>
              </w:rPr>
            </w:pPr>
            <w:r w:rsidRPr="007E0F4F">
              <w:rPr>
                <w:rFonts w:ascii="Arial" w:hAnsi="Arial" w:cs="Arial"/>
                <w:b/>
                <w:bCs/>
                <w:color w:val="000000"/>
                <w:sz w:val="20"/>
                <w:szCs w:val="20"/>
              </w:rPr>
              <w:t>Vida útil estimada</w:t>
            </w:r>
          </w:p>
        </w:tc>
        <w:tc>
          <w:tcPr>
            <w:tcW w:w="0" w:type="auto"/>
            <w:vAlign w:val="center"/>
          </w:tcPr>
          <w:p w:rsidR="003D5AA5" w:rsidRPr="007E0F4F" w:rsidRDefault="003D5AA5" w:rsidP="003D5AA5">
            <w:pPr>
              <w:spacing w:line="360" w:lineRule="auto"/>
              <w:jc w:val="center"/>
              <w:rPr>
                <w:rFonts w:ascii="Arial" w:hAnsi="Arial" w:cs="Arial"/>
                <w:b/>
                <w:bCs/>
                <w:color w:val="000000"/>
              </w:rPr>
            </w:pPr>
            <w:r w:rsidRPr="007E0F4F">
              <w:rPr>
                <w:rFonts w:ascii="Arial" w:hAnsi="Arial" w:cs="Arial"/>
                <w:color w:val="000000"/>
              </w:rPr>
              <w:t>10 años</w:t>
            </w:r>
          </w:p>
        </w:tc>
      </w:tr>
      <w:tr w:rsidR="003D5AA5" w:rsidRPr="007E0F4F" w:rsidTr="003D5AA5">
        <w:trPr>
          <w:trHeight w:val="527"/>
          <w:jc w:val="center"/>
        </w:trPr>
        <w:tc>
          <w:tcPr>
            <w:tcW w:w="0" w:type="auto"/>
            <w:vAlign w:val="center"/>
          </w:tcPr>
          <w:p w:rsidR="003D5AA5" w:rsidRPr="007E0F4F" w:rsidRDefault="003D5AA5" w:rsidP="003D5AA5">
            <w:pPr>
              <w:spacing w:line="360" w:lineRule="auto"/>
              <w:jc w:val="center"/>
              <w:rPr>
                <w:rFonts w:ascii="Arial" w:hAnsi="Arial" w:cs="Arial"/>
                <w:b/>
                <w:bCs/>
                <w:color w:val="000000"/>
                <w:sz w:val="20"/>
                <w:szCs w:val="20"/>
              </w:rPr>
            </w:pPr>
            <w:r w:rsidRPr="007E0F4F">
              <w:rPr>
                <w:rFonts w:ascii="Arial" w:hAnsi="Arial" w:cs="Arial"/>
                <w:b/>
                <w:bCs/>
                <w:color w:val="000000"/>
                <w:sz w:val="20"/>
                <w:szCs w:val="20"/>
              </w:rPr>
              <w:t>Ancho de los rollos</w:t>
            </w:r>
          </w:p>
        </w:tc>
        <w:tc>
          <w:tcPr>
            <w:tcW w:w="0" w:type="auto"/>
            <w:vAlign w:val="center"/>
          </w:tcPr>
          <w:p w:rsidR="003D5AA5" w:rsidRPr="007E0F4F" w:rsidRDefault="003D5AA5" w:rsidP="003D5AA5">
            <w:pPr>
              <w:spacing w:line="360" w:lineRule="auto"/>
              <w:jc w:val="center"/>
              <w:rPr>
                <w:rFonts w:ascii="Arial" w:hAnsi="Arial" w:cs="Arial"/>
                <w:b/>
                <w:bCs/>
                <w:color w:val="000000"/>
              </w:rPr>
            </w:pPr>
            <w:smartTag w:uri="urn:schemas-microsoft-com:office:smarttags" w:element="metricconverter">
              <w:smartTagPr>
                <w:attr w:name="ProductID" w:val="3.75 m"/>
              </w:smartTagPr>
              <w:r w:rsidRPr="007E0F4F">
                <w:rPr>
                  <w:rFonts w:ascii="Arial" w:hAnsi="Arial" w:cs="Arial"/>
                  <w:color w:val="000000"/>
                </w:rPr>
                <w:t>3.75 m</w:t>
              </w:r>
            </w:smartTag>
            <w:r w:rsidRPr="007E0F4F">
              <w:rPr>
                <w:rFonts w:ascii="Arial" w:hAnsi="Arial" w:cs="Arial"/>
                <w:color w:val="000000"/>
              </w:rPr>
              <w:t>.</w:t>
            </w:r>
          </w:p>
        </w:tc>
      </w:tr>
      <w:tr w:rsidR="003D5AA5" w:rsidRPr="007E0F4F" w:rsidTr="003D5AA5">
        <w:trPr>
          <w:trHeight w:val="542"/>
          <w:jc w:val="center"/>
        </w:trPr>
        <w:tc>
          <w:tcPr>
            <w:tcW w:w="0" w:type="auto"/>
            <w:vAlign w:val="center"/>
          </w:tcPr>
          <w:p w:rsidR="003D5AA5" w:rsidRPr="007E0F4F" w:rsidRDefault="003D5AA5" w:rsidP="003D5AA5">
            <w:pPr>
              <w:spacing w:line="360" w:lineRule="auto"/>
              <w:jc w:val="center"/>
              <w:rPr>
                <w:rFonts w:ascii="Arial" w:hAnsi="Arial" w:cs="Arial"/>
                <w:b/>
                <w:bCs/>
                <w:color w:val="000000"/>
                <w:sz w:val="20"/>
                <w:szCs w:val="20"/>
              </w:rPr>
            </w:pPr>
            <w:r w:rsidRPr="007E0F4F">
              <w:rPr>
                <w:rFonts w:ascii="Arial" w:hAnsi="Arial" w:cs="Arial"/>
                <w:b/>
                <w:bCs/>
                <w:color w:val="000000"/>
                <w:sz w:val="20"/>
                <w:szCs w:val="20"/>
              </w:rPr>
              <w:t>Largo de los rollos</w:t>
            </w:r>
          </w:p>
        </w:tc>
        <w:tc>
          <w:tcPr>
            <w:tcW w:w="0" w:type="auto"/>
            <w:vAlign w:val="center"/>
          </w:tcPr>
          <w:p w:rsidR="003D5AA5" w:rsidRPr="007E0F4F" w:rsidRDefault="003D5AA5" w:rsidP="003D5AA5">
            <w:pPr>
              <w:spacing w:line="360" w:lineRule="auto"/>
              <w:jc w:val="center"/>
              <w:rPr>
                <w:rFonts w:ascii="Arial" w:hAnsi="Arial" w:cs="Arial"/>
                <w:b/>
                <w:bCs/>
                <w:color w:val="000000"/>
              </w:rPr>
            </w:pPr>
            <w:smartTag w:uri="urn:schemas-microsoft-com:office:smarttags" w:element="metricconverter">
              <w:smartTagPr>
                <w:attr w:name="ProductID" w:val="40.10 m"/>
              </w:smartTagPr>
              <w:r w:rsidRPr="007E0F4F">
                <w:rPr>
                  <w:rFonts w:ascii="Arial" w:hAnsi="Arial" w:cs="Arial"/>
                  <w:color w:val="000000"/>
                </w:rPr>
                <w:t>40.10 m</w:t>
              </w:r>
            </w:smartTag>
            <w:r w:rsidRPr="007E0F4F">
              <w:rPr>
                <w:rFonts w:ascii="Arial" w:hAnsi="Arial" w:cs="Arial"/>
                <w:color w:val="000000"/>
              </w:rPr>
              <w:t>.</w:t>
            </w:r>
          </w:p>
        </w:tc>
      </w:tr>
      <w:tr w:rsidR="003D5AA5" w:rsidRPr="007E0F4F" w:rsidTr="003D5AA5">
        <w:trPr>
          <w:trHeight w:val="527"/>
          <w:jc w:val="center"/>
        </w:trPr>
        <w:tc>
          <w:tcPr>
            <w:tcW w:w="0" w:type="auto"/>
            <w:vAlign w:val="center"/>
          </w:tcPr>
          <w:p w:rsidR="003D5AA5" w:rsidRPr="007E0F4F" w:rsidRDefault="003D5AA5" w:rsidP="003D5AA5">
            <w:pPr>
              <w:spacing w:line="360" w:lineRule="auto"/>
              <w:jc w:val="center"/>
              <w:rPr>
                <w:rFonts w:ascii="Arial" w:hAnsi="Arial" w:cs="Arial"/>
                <w:b/>
                <w:bCs/>
                <w:color w:val="000000"/>
                <w:sz w:val="20"/>
                <w:szCs w:val="20"/>
              </w:rPr>
            </w:pPr>
            <w:r w:rsidRPr="007E0F4F">
              <w:rPr>
                <w:rFonts w:ascii="Arial" w:hAnsi="Arial" w:cs="Arial"/>
                <w:b/>
                <w:bCs/>
                <w:color w:val="000000"/>
                <w:sz w:val="20"/>
                <w:szCs w:val="20"/>
              </w:rPr>
              <w:t>Área a revestir</w:t>
            </w:r>
          </w:p>
        </w:tc>
        <w:tc>
          <w:tcPr>
            <w:tcW w:w="0" w:type="auto"/>
            <w:vAlign w:val="center"/>
          </w:tcPr>
          <w:p w:rsidR="003D5AA5" w:rsidRPr="007E0F4F" w:rsidRDefault="003D5AA5" w:rsidP="003D5AA5">
            <w:pPr>
              <w:spacing w:line="360" w:lineRule="auto"/>
              <w:jc w:val="center"/>
              <w:rPr>
                <w:rFonts w:ascii="Arial" w:hAnsi="Arial" w:cs="Arial"/>
                <w:b/>
                <w:bCs/>
                <w:color w:val="000000"/>
              </w:rPr>
            </w:pPr>
            <w:r w:rsidRPr="007E0F4F">
              <w:rPr>
                <w:rFonts w:ascii="Arial" w:hAnsi="Arial" w:cs="Arial"/>
                <w:color w:val="000000"/>
              </w:rPr>
              <w:t>40.00m x 26.00m</w:t>
            </w:r>
          </w:p>
        </w:tc>
      </w:tr>
      <w:tr w:rsidR="003D5AA5" w:rsidRPr="007E0F4F" w:rsidTr="003D5AA5">
        <w:trPr>
          <w:trHeight w:val="527"/>
          <w:jc w:val="center"/>
        </w:trPr>
        <w:tc>
          <w:tcPr>
            <w:tcW w:w="0" w:type="auto"/>
            <w:vAlign w:val="center"/>
          </w:tcPr>
          <w:p w:rsidR="003D5AA5" w:rsidRPr="007E0F4F" w:rsidRDefault="003D5AA5" w:rsidP="003D5AA5">
            <w:pPr>
              <w:spacing w:line="360" w:lineRule="auto"/>
              <w:jc w:val="center"/>
              <w:rPr>
                <w:rFonts w:ascii="Arial" w:hAnsi="Arial" w:cs="Arial"/>
                <w:b/>
                <w:bCs/>
                <w:color w:val="000000"/>
                <w:sz w:val="20"/>
                <w:szCs w:val="20"/>
              </w:rPr>
            </w:pPr>
            <w:r w:rsidRPr="007E0F4F">
              <w:rPr>
                <w:rFonts w:ascii="Arial" w:hAnsi="Arial" w:cs="Arial"/>
                <w:b/>
                <w:bCs/>
                <w:color w:val="000000"/>
                <w:sz w:val="20"/>
                <w:szCs w:val="20"/>
              </w:rPr>
              <w:t>Cantidad de césped</w:t>
            </w:r>
          </w:p>
        </w:tc>
        <w:tc>
          <w:tcPr>
            <w:tcW w:w="0" w:type="auto"/>
            <w:vAlign w:val="center"/>
          </w:tcPr>
          <w:p w:rsidR="003D5AA5" w:rsidRPr="007E0F4F" w:rsidRDefault="003D5AA5" w:rsidP="003D5AA5">
            <w:pPr>
              <w:spacing w:line="360" w:lineRule="auto"/>
              <w:jc w:val="center"/>
              <w:rPr>
                <w:rFonts w:ascii="Arial" w:hAnsi="Arial" w:cs="Arial"/>
                <w:b/>
                <w:bCs/>
                <w:color w:val="000000"/>
              </w:rPr>
            </w:pPr>
            <w:smartTag w:uri="urn:schemas-microsoft-com:office:smarttags" w:element="metricconverter">
              <w:smartTagPr>
                <w:attr w:name="ProductID" w:val="1117.50 m2"/>
              </w:smartTagPr>
              <w:r w:rsidRPr="007E0F4F">
                <w:rPr>
                  <w:rFonts w:ascii="Arial" w:hAnsi="Arial" w:cs="Arial"/>
                  <w:color w:val="000000"/>
                </w:rPr>
                <w:t>1117.50 m2</w:t>
              </w:r>
            </w:smartTag>
          </w:p>
        </w:tc>
      </w:tr>
      <w:tr w:rsidR="003D5AA5" w:rsidRPr="007E0F4F" w:rsidTr="003D5AA5">
        <w:trPr>
          <w:trHeight w:val="542"/>
          <w:jc w:val="center"/>
        </w:trPr>
        <w:tc>
          <w:tcPr>
            <w:tcW w:w="0" w:type="auto"/>
            <w:vAlign w:val="center"/>
          </w:tcPr>
          <w:p w:rsidR="003D5AA5" w:rsidRPr="007E0F4F" w:rsidRDefault="003D5AA5" w:rsidP="003D5AA5">
            <w:pPr>
              <w:spacing w:line="360" w:lineRule="auto"/>
              <w:jc w:val="center"/>
              <w:rPr>
                <w:rFonts w:ascii="Arial" w:hAnsi="Arial" w:cs="Arial"/>
                <w:b/>
                <w:bCs/>
                <w:color w:val="000000"/>
                <w:sz w:val="20"/>
                <w:szCs w:val="20"/>
              </w:rPr>
            </w:pPr>
            <w:r w:rsidRPr="007E0F4F">
              <w:rPr>
                <w:rFonts w:ascii="Arial" w:hAnsi="Arial" w:cs="Arial"/>
                <w:b/>
                <w:bCs/>
                <w:color w:val="000000"/>
                <w:sz w:val="20"/>
                <w:szCs w:val="20"/>
              </w:rPr>
              <w:t>Goma</w:t>
            </w:r>
          </w:p>
        </w:tc>
        <w:tc>
          <w:tcPr>
            <w:tcW w:w="0" w:type="auto"/>
            <w:vAlign w:val="center"/>
          </w:tcPr>
          <w:p w:rsidR="003D5AA5" w:rsidRPr="007E0F4F" w:rsidRDefault="003D5AA5" w:rsidP="003D5AA5">
            <w:pPr>
              <w:spacing w:line="360" w:lineRule="auto"/>
              <w:jc w:val="center"/>
              <w:rPr>
                <w:rFonts w:ascii="Arial" w:hAnsi="Arial" w:cs="Arial"/>
                <w:color w:val="000000"/>
              </w:rPr>
            </w:pPr>
            <w:r w:rsidRPr="007E0F4F">
              <w:rPr>
                <w:rFonts w:ascii="Arial" w:hAnsi="Arial" w:cs="Arial"/>
                <w:color w:val="000000"/>
              </w:rPr>
              <w:t>Molida de granulometría fina</w:t>
            </w:r>
          </w:p>
        </w:tc>
      </w:tr>
      <w:tr w:rsidR="003D5AA5" w:rsidRPr="007E0F4F" w:rsidTr="003D5AA5">
        <w:trPr>
          <w:trHeight w:val="542"/>
          <w:jc w:val="center"/>
        </w:trPr>
        <w:tc>
          <w:tcPr>
            <w:tcW w:w="0" w:type="auto"/>
            <w:vAlign w:val="center"/>
          </w:tcPr>
          <w:p w:rsidR="003D5AA5" w:rsidRPr="007E0F4F" w:rsidRDefault="003D5AA5" w:rsidP="003D5AA5">
            <w:pPr>
              <w:spacing w:line="360" w:lineRule="auto"/>
              <w:jc w:val="center"/>
              <w:rPr>
                <w:rFonts w:ascii="Arial" w:hAnsi="Arial" w:cs="Arial"/>
                <w:b/>
                <w:bCs/>
                <w:color w:val="000000"/>
                <w:sz w:val="20"/>
                <w:szCs w:val="20"/>
              </w:rPr>
            </w:pPr>
            <w:r w:rsidRPr="007E0F4F">
              <w:rPr>
                <w:rFonts w:ascii="Arial" w:hAnsi="Arial" w:cs="Arial"/>
                <w:b/>
                <w:bCs/>
                <w:color w:val="000000"/>
                <w:sz w:val="20"/>
                <w:szCs w:val="20"/>
              </w:rPr>
              <w:t>Arena</w:t>
            </w:r>
          </w:p>
        </w:tc>
        <w:tc>
          <w:tcPr>
            <w:tcW w:w="0" w:type="auto"/>
            <w:vAlign w:val="center"/>
          </w:tcPr>
          <w:p w:rsidR="003D5AA5" w:rsidRPr="007E0F4F" w:rsidRDefault="003D5AA5" w:rsidP="003D5AA5">
            <w:pPr>
              <w:spacing w:line="360" w:lineRule="auto"/>
              <w:jc w:val="center"/>
              <w:rPr>
                <w:rFonts w:ascii="Arial" w:hAnsi="Arial" w:cs="Arial"/>
                <w:color w:val="000000"/>
              </w:rPr>
            </w:pPr>
            <w:r w:rsidRPr="007E0F4F">
              <w:rPr>
                <w:rFonts w:ascii="Arial" w:hAnsi="Arial" w:cs="Arial"/>
                <w:color w:val="000000"/>
              </w:rPr>
              <w:t>Clasificada y horneada</w:t>
            </w:r>
          </w:p>
        </w:tc>
      </w:tr>
    </w:tbl>
    <w:p w:rsidR="003D5AA5" w:rsidRDefault="003D5AA5" w:rsidP="003D5AA5">
      <w:pPr>
        <w:jc w:val="both"/>
        <w:rPr>
          <w:rFonts w:ascii="Arial" w:hAnsi="Arial" w:cs="Arial"/>
          <w:color w:val="000000"/>
          <w:sz w:val="20"/>
          <w:szCs w:val="20"/>
        </w:rPr>
      </w:pPr>
      <w:r w:rsidRPr="007E0F4F">
        <w:rPr>
          <w:rFonts w:ascii="Arial" w:hAnsi="Arial" w:cs="Arial"/>
          <w:color w:val="000000"/>
        </w:rPr>
        <w:tab/>
      </w:r>
      <w:r w:rsidRPr="007E0F4F">
        <w:rPr>
          <w:rFonts w:ascii="Arial" w:hAnsi="Arial" w:cs="Arial"/>
          <w:color w:val="000000"/>
        </w:rPr>
        <w:tab/>
      </w:r>
      <w:r w:rsidRPr="007E0F4F">
        <w:rPr>
          <w:rFonts w:ascii="Arial" w:hAnsi="Arial" w:cs="Arial"/>
          <w:color w:val="000000"/>
        </w:rPr>
        <w:tab/>
      </w:r>
      <w:r w:rsidRPr="007E0F4F">
        <w:rPr>
          <w:rFonts w:ascii="Arial" w:hAnsi="Arial" w:cs="Arial"/>
          <w:color w:val="000000"/>
        </w:rPr>
        <w:tab/>
      </w:r>
      <w:r w:rsidRPr="007E0F4F">
        <w:rPr>
          <w:rFonts w:ascii="Arial" w:hAnsi="Arial" w:cs="Arial"/>
          <w:color w:val="000000"/>
          <w:sz w:val="20"/>
          <w:szCs w:val="20"/>
        </w:rPr>
        <w:t>Elaborado por: Los Autores</w:t>
      </w:r>
    </w:p>
    <w:p w:rsidR="003D5AA5" w:rsidRPr="007E0F4F" w:rsidRDefault="003D5AA5" w:rsidP="003D5AA5">
      <w:pPr>
        <w:jc w:val="center"/>
        <w:rPr>
          <w:rFonts w:ascii="Arial" w:hAnsi="Arial" w:cs="Arial"/>
          <w:color w:val="000000"/>
          <w:sz w:val="20"/>
          <w:szCs w:val="20"/>
        </w:rPr>
      </w:pPr>
      <w:r w:rsidRPr="007E0F4F">
        <w:rPr>
          <w:rFonts w:ascii="Arial" w:hAnsi="Arial" w:cs="Arial"/>
          <w:color w:val="000000"/>
          <w:sz w:val="20"/>
          <w:szCs w:val="20"/>
        </w:rPr>
        <w:lastRenderedPageBreak/>
        <w:t>Fuente: Alfi S.A.</w:t>
      </w:r>
    </w:p>
    <w:p w:rsidR="003D5AA5" w:rsidRPr="007E0F4F" w:rsidRDefault="003D5AA5" w:rsidP="003D5AA5">
      <w:pPr>
        <w:spacing w:line="360" w:lineRule="auto"/>
        <w:ind w:left="1260"/>
        <w:jc w:val="both"/>
        <w:rPr>
          <w:rFonts w:ascii="Arial" w:hAnsi="Arial" w:cs="Arial"/>
          <w:color w:val="000000"/>
        </w:rPr>
      </w:pPr>
    </w:p>
    <w:p w:rsidR="003D5AA5" w:rsidRDefault="003D5AA5" w:rsidP="003D5AA5">
      <w:pPr>
        <w:spacing w:line="360" w:lineRule="auto"/>
        <w:ind w:left="1260"/>
        <w:jc w:val="both"/>
        <w:rPr>
          <w:rFonts w:ascii="Arial" w:hAnsi="Arial" w:cs="Arial"/>
          <w:color w:val="000000"/>
        </w:rPr>
      </w:pPr>
    </w:p>
    <w:p w:rsidR="003D5AA5" w:rsidRDefault="003D5AA5" w:rsidP="003D5AA5">
      <w:pPr>
        <w:spacing w:line="360" w:lineRule="auto"/>
        <w:ind w:left="1260"/>
        <w:jc w:val="both"/>
        <w:rPr>
          <w:rFonts w:ascii="Arial" w:hAnsi="Arial" w:cs="Arial"/>
          <w:color w:val="000000"/>
        </w:rPr>
      </w:pPr>
    </w:p>
    <w:p w:rsidR="003D5AA5" w:rsidRDefault="003D5AA5" w:rsidP="003D5AA5">
      <w:pPr>
        <w:spacing w:line="360" w:lineRule="auto"/>
        <w:ind w:left="1260"/>
        <w:jc w:val="both"/>
        <w:rPr>
          <w:rFonts w:ascii="Arial" w:hAnsi="Arial" w:cs="Arial"/>
          <w:color w:val="000000"/>
        </w:rPr>
      </w:pPr>
      <w:r w:rsidRPr="007E0F4F">
        <w:rPr>
          <w:rFonts w:ascii="Arial" w:hAnsi="Arial" w:cs="Arial"/>
          <w:color w:val="000000"/>
        </w:rPr>
        <w:t>Seguros de ofrecer un césped de calidad y seguro tanto para nuestros clientes como para el medio ambiente libre de metales pesados. A continuación se presentan los resultados de una prueba realizada donde se demuestra el cumplimiento de la norma DIN 18035-7</w:t>
      </w:r>
      <w:r w:rsidRPr="007E0F4F">
        <w:rPr>
          <w:rStyle w:val="Refdenotaalpie"/>
          <w:rFonts w:ascii="Arial" w:hAnsi="Arial" w:cs="Arial"/>
          <w:color w:val="000000"/>
        </w:rPr>
        <w:footnoteReference w:id="1"/>
      </w:r>
    </w:p>
    <w:p w:rsidR="003D5AA5" w:rsidRDefault="003D5AA5" w:rsidP="003D5AA5">
      <w:pPr>
        <w:spacing w:line="360" w:lineRule="auto"/>
        <w:jc w:val="both"/>
        <w:rPr>
          <w:rFonts w:ascii="Arial" w:hAnsi="Arial" w:cs="Arial"/>
          <w:color w:val="000000"/>
        </w:rPr>
      </w:pPr>
    </w:p>
    <w:p w:rsidR="003D5AA5" w:rsidRPr="00F356C1" w:rsidRDefault="003D5AA5" w:rsidP="003D5AA5">
      <w:pPr>
        <w:spacing w:line="360" w:lineRule="auto"/>
        <w:ind w:left="1260"/>
        <w:jc w:val="right"/>
        <w:rPr>
          <w:rFonts w:ascii="Arial" w:hAnsi="Arial" w:cs="Arial"/>
          <w:b/>
          <w:color w:val="000000"/>
          <w:sz w:val="24"/>
          <w:szCs w:val="24"/>
        </w:rPr>
      </w:pPr>
      <w:r>
        <w:rPr>
          <w:rFonts w:ascii="Arial" w:hAnsi="Arial" w:cs="Arial"/>
          <w:b/>
          <w:color w:val="000000"/>
          <w:sz w:val="24"/>
          <w:szCs w:val="24"/>
        </w:rPr>
        <w:t>Tabla</w:t>
      </w:r>
      <w:r w:rsidRPr="00F356C1">
        <w:rPr>
          <w:rFonts w:ascii="Arial" w:hAnsi="Arial" w:cs="Arial"/>
          <w:b/>
          <w:color w:val="000000"/>
          <w:sz w:val="24"/>
          <w:szCs w:val="24"/>
        </w:rPr>
        <w:t xml:space="preserve"> 3.2</w:t>
      </w:r>
    </w:p>
    <w:p w:rsidR="003D5AA5" w:rsidRPr="007E0F4F" w:rsidRDefault="003D5AA5" w:rsidP="003D5AA5">
      <w:pPr>
        <w:spacing w:line="360" w:lineRule="auto"/>
        <w:jc w:val="center"/>
        <w:rPr>
          <w:rFonts w:ascii="Arial" w:hAnsi="Arial" w:cs="Arial"/>
          <w:b/>
          <w:color w:val="000000"/>
        </w:rPr>
      </w:pPr>
      <w:r w:rsidRPr="007E0F4F">
        <w:rPr>
          <w:rFonts w:ascii="Arial" w:hAnsi="Arial" w:cs="Arial"/>
          <w:b/>
          <w:color w:val="000000"/>
        </w:rPr>
        <w:t>Resultados de pruebas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098"/>
        <w:gridCol w:w="2340"/>
        <w:gridCol w:w="1620"/>
      </w:tblGrid>
      <w:tr w:rsidR="003D5AA5" w:rsidRPr="007E0F4F" w:rsidTr="003D5AA5">
        <w:trPr>
          <w:jc w:val="center"/>
        </w:trPr>
        <w:tc>
          <w:tcPr>
            <w:tcW w:w="1548" w:type="dxa"/>
            <w:shd w:val="clear" w:color="auto" w:fill="000000"/>
            <w:vAlign w:val="center"/>
          </w:tcPr>
          <w:p w:rsidR="003D5AA5" w:rsidRPr="007E0F4F" w:rsidRDefault="003D5AA5" w:rsidP="003D5AA5">
            <w:pPr>
              <w:spacing w:line="360" w:lineRule="auto"/>
              <w:jc w:val="center"/>
              <w:rPr>
                <w:rFonts w:ascii="Arial" w:hAnsi="Arial" w:cs="Arial"/>
                <w:b/>
                <w:bCs/>
                <w:color w:val="000000"/>
              </w:rPr>
            </w:pPr>
            <w:r w:rsidRPr="007E0F4F">
              <w:rPr>
                <w:rFonts w:ascii="Arial" w:hAnsi="Arial" w:cs="Arial"/>
                <w:b/>
                <w:bCs/>
                <w:color w:val="000000"/>
              </w:rPr>
              <w:t>Metales pesados</w:t>
            </w:r>
          </w:p>
        </w:tc>
        <w:tc>
          <w:tcPr>
            <w:tcW w:w="1080" w:type="dxa"/>
            <w:shd w:val="clear" w:color="auto" w:fill="000000"/>
            <w:vAlign w:val="center"/>
          </w:tcPr>
          <w:p w:rsidR="003D5AA5" w:rsidRPr="007E0F4F" w:rsidRDefault="003D5AA5" w:rsidP="003D5AA5">
            <w:pPr>
              <w:pStyle w:val="Ttulo2"/>
              <w:spacing w:line="360" w:lineRule="auto"/>
              <w:rPr>
                <w:rFonts w:ascii="Arial" w:hAnsi="Arial" w:cs="Arial"/>
                <w:color w:val="000000"/>
              </w:rPr>
            </w:pPr>
            <w:bookmarkStart w:id="4" w:name="_Toc164140534"/>
            <w:r w:rsidRPr="007E0F4F">
              <w:rPr>
                <w:rFonts w:ascii="Arial" w:hAnsi="Arial" w:cs="Arial"/>
                <w:color w:val="000000"/>
              </w:rPr>
              <w:t>Unidad</w:t>
            </w:r>
            <w:bookmarkEnd w:id="4"/>
          </w:p>
        </w:tc>
        <w:tc>
          <w:tcPr>
            <w:tcW w:w="2340" w:type="dxa"/>
            <w:shd w:val="clear" w:color="auto" w:fill="000000"/>
            <w:vAlign w:val="center"/>
          </w:tcPr>
          <w:p w:rsidR="003D5AA5" w:rsidRPr="007E0F4F" w:rsidRDefault="003D5AA5" w:rsidP="003D5AA5">
            <w:pPr>
              <w:spacing w:line="360" w:lineRule="auto"/>
              <w:jc w:val="center"/>
              <w:rPr>
                <w:rFonts w:ascii="Arial" w:hAnsi="Arial" w:cs="Arial"/>
                <w:b/>
                <w:bCs/>
                <w:color w:val="000000"/>
              </w:rPr>
            </w:pPr>
            <w:r w:rsidRPr="007E0F4F">
              <w:rPr>
                <w:rFonts w:ascii="Arial" w:hAnsi="Arial" w:cs="Arial"/>
                <w:b/>
                <w:bCs/>
                <w:color w:val="000000"/>
              </w:rPr>
              <w:t>Resultado del testeo en el hilado</w:t>
            </w:r>
          </w:p>
        </w:tc>
        <w:tc>
          <w:tcPr>
            <w:tcW w:w="1620" w:type="dxa"/>
            <w:shd w:val="clear" w:color="auto" w:fill="000000"/>
            <w:vAlign w:val="center"/>
          </w:tcPr>
          <w:p w:rsidR="003D5AA5" w:rsidRPr="007E0F4F" w:rsidRDefault="003D5AA5" w:rsidP="003D5AA5">
            <w:pPr>
              <w:spacing w:line="360" w:lineRule="auto"/>
              <w:jc w:val="center"/>
              <w:rPr>
                <w:rFonts w:ascii="Arial" w:hAnsi="Arial" w:cs="Arial"/>
                <w:b/>
                <w:bCs/>
                <w:color w:val="000000"/>
              </w:rPr>
            </w:pPr>
            <w:r w:rsidRPr="007E0F4F">
              <w:rPr>
                <w:rFonts w:ascii="Arial" w:hAnsi="Arial" w:cs="Arial"/>
                <w:b/>
                <w:bCs/>
                <w:color w:val="000000"/>
              </w:rPr>
              <w:t>Norma    DIN 18035-7</w:t>
            </w:r>
          </w:p>
        </w:tc>
      </w:tr>
      <w:tr w:rsidR="003D5AA5" w:rsidRPr="007E0F4F" w:rsidTr="003D5AA5">
        <w:trPr>
          <w:jc w:val="center"/>
        </w:trPr>
        <w:tc>
          <w:tcPr>
            <w:tcW w:w="1548" w:type="dxa"/>
            <w:vAlign w:val="center"/>
          </w:tcPr>
          <w:p w:rsidR="003D5AA5" w:rsidRPr="007E0F4F" w:rsidRDefault="003D5AA5" w:rsidP="003D5AA5">
            <w:pPr>
              <w:pStyle w:val="Ttulo2"/>
              <w:spacing w:line="360" w:lineRule="auto"/>
              <w:jc w:val="center"/>
              <w:rPr>
                <w:rFonts w:ascii="Arial" w:hAnsi="Arial" w:cs="Arial"/>
                <w:color w:val="000000"/>
              </w:rPr>
            </w:pPr>
            <w:bookmarkStart w:id="5" w:name="_Toc164140535"/>
            <w:r w:rsidRPr="007E0F4F">
              <w:rPr>
                <w:rFonts w:ascii="Arial" w:hAnsi="Arial" w:cs="Arial"/>
                <w:color w:val="000000"/>
              </w:rPr>
              <w:t>Plomo</w:t>
            </w:r>
            <w:bookmarkEnd w:id="5"/>
          </w:p>
        </w:tc>
        <w:tc>
          <w:tcPr>
            <w:tcW w:w="1080" w:type="dxa"/>
            <w:vAlign w:val="center"/>
          </w:tcPr>
          <w:p w:rsidR="003D5AA5" w:rsidRPr="007E0F4F" w:rsidRDefault="003D5AA5" w:rsidP="003D5AA5">
            <w:pPr>
              <w:spacing w:line="360" w:lineRule="auto"/>
              <w:jc w:val="center"/>
              <w:rPr>
                <w:rFonts w:ascii="Arial" w:hAnsi="Arial" w:cs="Arial"/>
                <w:b/>
                <w:color w:val="000000"/>
              </w:rPr>
            </w:pPr>
            <w:r w:rsidRPr="007E0F4F">
              <w:rPr>
                <w:rFonts w:ascii="Arial" w:hAnsi="Arial" w:cs="Arial"/>
                <w:b/>
                <w:color w:val="000000"/>
              </w:rPr>
              <w:t>Mg/l</w:t>
            </w:r>
          </w:p>
        </w:tc>
        <w:tc>
          <w:tcPr>
            <w:tcW w:w="2340" w:type="dxa"/>
            <w:vAlign w:val="center"/>
          </w:tcPr>
          <w:p w:rsidR="003D5AA5" w:rsidRPr="007E0F4F" w:rsidRDefault="003D5AA5" w:rsidP="003D5AA5">
            <w:pPr>
              <w:spacing w:line="360" w:lineRule="auto"/>
              <w:jc w:val="center"/>
              <w:rPr>
                <w:rFonts w:ascii="Arial" w:hAnsi="Arial" w:cs="Arial"/>
                <w:b/>
                <w:color w:val="000000"/>
              </w:rPr>
            </w:pPr>
            <w:r w:rsidRPr="007E0F4F">
              <w:rPr>
                <w:rFonts w:ascii="Arial" w:hAnsi="Arial" w:cs="Arial"/>
                <w:b/>
                <w:color w:val="000000"/>
              </w:rPr>
              <w:t>0.012</w:t>
            </w:r>
          </w:p>
        </w:tc>
        <w:tc>
          <w:tcPr>
            <w:tcW w:w="1620" w:type="dxa"/>
            <w:vAlign w:val="center"/>
          </w:tcPr>
          <w:p w:rsidR="003D5AA5" w:rsidRPr="007E0F4F" w:rsidRDefault="003D5AA5" w:rsidP="003D5AA5">
            <w:pPr>
              <w:spacing w:line="360" w:lineRule="auto"/>
              <w:jc w:val="center"/>
              <w:rPr>
                <w:rFonts w:ascii="Arial" w:hAnsi="Arial" w:cs="Arial"/>
                <w:b/>
                <w:color w:val="000000"/>
              </w:rPr>
            </w:pPr>
            <w:r w:rsidRPr="007E0F4F">
              <w:rPr>
                <w:rFonts w:ascii="Arial" w:hAnsi="Arial" w:cs="Arial"/>
                <w:b/>
                <w:color w:val="000000"/>
              </w:rPr>
              <w:sym w:font="Symbol" w:char="F0A3"/>
            </w:r>
            <w:r w:rsidRPr="007E0F4F">
              <w:rPr>
                <w:rFonts w:ascii="Arial" w:hAnsi="Arial" w:cs="Arial"/>
                <w:b/>
                <w:color w:val="000000"/>
              </w:rPr>
              <w:t xml:space="preserve"> 0.04</w:t>
            </w:r>
          </w:p>
        </w:tc>
      </w:tr>
      <w:tr w:rsidR="003D5AA5" w:rsidRPr="007E0F4F" w:rsidTr="003D5AA5">
        <w:trPr>
          <w:jc w:val="center"/>
        </w:trPr>
        <w:tc>
          <w:tcPr>
            <w:tcW w:w="1548" w:type="dxa"/>
            <w:vAlign w:val="center"/>
          </w:tcPr>
          <w:p w:rsidR="003D5AA5" w:rsidRPr="007E0F4F" w:rsidRDefault="003D5AA5" w:rsidP="003D5AA5">
            <w:pPr>
              <w:spacing w:line="360" w:lineRule="auto"/>
              <w:jc w:val="center"/>
              <w:rPr>
                <w:rFonts w:ascii="Arial" w:hAnsi="Arial" w:cs="Arial"/>
                <w:b/>
                <w:bCs/>
                <w:color w:val="000000"/>
              </w:rPr>
            </w:pPr>
            <w:r w:rsidRPr="007E0F4F">
              <w:rPr>
                <w:rFonts w:ascii="Arial" w:hAnsi="Arial" w:cs="Arial"/>
                <w:b/>
                <w:bCs/>
                <w:color w:val="000000"/>
              </w:rPr>
              <w:t>Cadmio</w:t>
            </w:r>
          </w:p>
        </w:tc>
        <w:tc>
          <w:tcPr>
            <w:tcW w:w="1080" w:type="dxa"/>
            <w:vAlign w:val="center"/>
          </w:tcPr>
          <w:p w:rsidR="003D5AA5" w:rsidRPr="007E0F4F" w:rsidRDefault="003D5AA5" w:rsidP="003D5AA5">
            <w:pPr>
              <w:spacing w:line="360" w:lineRule="auto"/>
              <w:jc w:val="center"/>
              <w:rPr>
                <w:rFonts w:ascii="Arial" w:hAnsi="Arial" w:cs="Arial"/>
                <w:b/>
                <w:color w:val="000000"/>
              </w:rPr>
            </w:pPr>
            <w:r w:rsidRPr="007E0F4F">
              <w:rPr>
                <w:rFonts w:ascii="Arial" w:hAnsi="Arial" w:cs="Arial"/>
                <w:b/>
                <w:color w:val="000000"/>
              </w:rPr>
              <w:t>Mg/l</w:t>
            </w:r>
          </w:p>
        </w:tc>
        <w:tc>
          <w:tcPr>
            <w:tcW w:w="2340" w:type="dxa"/>
            <w:vAlign w:val="center"/>
          </w:tcPr>
          <w:p w:rsidR="003D5AA5" w:rsidRPr="007E0F4F" w:rsidRDefault="003D5AA5" w:rsidP="003D5AA5">
            <w:pPr>
              <w:spacing w:line="360" w:lineRule="auto"/>
              <w:jc w:val="center"/>
              <w:rPr>
                <w:rFonts w:ascii="Arial" w:hAnsi="Arial" w:cs="Arial"/>
                <w:b/>
                <w:color w:val="000000"/>
              </w:rPr>
            </w:pPr>
            <w:r w:rsidRPr="007E0F4F">
              <w:rPr>
                <w:rFonts w:ascii="Arial" w:hAnsi="Arial" w:cs="Arial"/>
                <w:b/>
                <w:color w:val="000000"/>
              </w:rPr>
              <w:t>0.0011</w:t>
            </w:r>
          </w:p>
        </w:tc>
        <w:tc>
          <w:tcPr>
            <w:tcW w:w="1620" w:type="dxa"/>
            <w:vAlign w:val="center"/>
          </w:tcPr>
          <w:p w:rsidR="003D5AA5" w:rsidRPr="007E0F4F" w:rsidRDefault="003D5AA5" w:rsidP="003D5AA5">
            <w:pPr>
              <w:spacing w:line="360" w:lineRule="auto"/>
              <w:jc w:val="center"/>
              <w:rPr>
                <w:rFonts w:ascii="Arial" w:hAnsi="Arial" w:cs="Arial"/>
                <w:b/>
                <w:color w:val="000000"/>
              </w:rPr>
            </w:pPr>
            <w:r w:rsidRPr="007E0F4F">
              <w:rPr>
                <w:rFonts w:ascii="Arial" w:hAnsi="Arial" w:cs="Arial"/>
                <w:b/>
                <w:color w:val="000000"/>
              </w:rPr>
              <w:sym w:font="Symbol" w:char="F0A3"/>
            </w:r>
            <w:r w:rsidRPr="007E0F4F">
              <w:rPr>
                <w:rFonts w:ascii="Arial" w:hAnsi="Arial" w:cs="Arial"/>
                <w:b/>
                <w:color w:val="000000"/>
              </w:rPr>
              <w:t xml:space="preserve"> 0.005</w:t>
            </w:r>
          </w:p>
        </w:tc>
      </w:tr>
      <w:tr w:rsidR="003D5AA5" w:rsidRPr="007E0F4F" w:rsidTr="003D5AA5">
        <w:trPr>
          <w:jc w:val="center"/>
        </w:trPr>
        <w:tc>
          <w:tcPr>
            <w:tcW w:w="1548" w:type="dxa"/>
            <w:vAlign w:val="center"/>
          </w:tcPr>
          <w:p w:rsidR="003D5AA5" w:rsidRPr="007E0F4F" w:rsidRDefault="003D5AA5" w:rsidP="003D5AA5">
            <w:pPr>
              <w:spacing w:line="360" w:lineRule="auto"/>
              <w:jc w:val="center"/>
              <w:rPr>
                <w:rFonts w:ascii="Arial" w:hAnsi="Arial" w:cs="Arial"/>
                <w:b/>
                <w:bCs/>
                <w:color w:val="000000"/>
              </w:rPr>
            </w:pPr>
            <w:r w:rsidRPr="007E0F4F">
              <w:rPr>
                <w:rFonts w:ascii="Arial" w:hAnsi="Arial" w:cs="Arial"/>
                <w:b/>
                <w:bCs/>
                <w:color w:val="000000"/>
              </w:rPr>
              <w:t>Cromo total</w:t>
            </w:r>
          </w:p>
        </w:tc>
        <w:tc>
          <w:tcPr>
            <w:tcW w:w="1080" w:type="dxa"/>
            <w:vAlign w:val="center"/>
          </w:tcPr>
          <w:p w:rsidR="003D5AA5" w:rsidRPr="007E0F4F" w:rsidRDefault="003D5AA5" w:rsidP="003D5AA5">
            <w:pPr>
              <w:spacing w:line="360" w:lineRule="auto"/>
              <w:jc w:val="center"/>
              <w:rPr>
                <w:rFonts w:ascii="Arial" w:hAnsi="Arial" w:cs="Arial"/>
                <w:b/>
                <w:color w:val="000000"/>
              </w:rPr>
            </w:pPr>
            <w:r w:rsidRPr="007E0F4F">
              <w:rPr>
                <w:rFonts w:ascii="Arial" w:hAnsi="Arial" w:cs="Arial"/>
                <w:b/>
                <w:color w:val="000000"/>
              </w:rPr>
              <w:t>Mg/l</w:t>
            </w:r>
          </w:p>
        </w:tc>
        <w:tc>
          <w:tcPr>
            <w:tcW w:w="2340" w:type="dxa"/>
            <w:vAlign w:val="center"/>
          </w:tcPr>
          <w:p w:rsidR="003D5AA5" w:rsidRPr="007E0F4F" w:rsidRDefault="003D5AA5" w:rsidP="003D5AA5">
            <w:pPr>
              <w:spacing w:line="360" w:lineRule="auto"/>
              <w:jc w:val="center"/>
              <w:rPr>
                <w:rFonts w:ascii="Arial" w:hAnsi="Arial" w:cs="Arial"/>
                <w:b/>
                <w:color w:val="000000"/>
              </w:rPr>
            </w:pPr>
            <w:r w:rsidRPr="007E0F4F">
              <w:rPr>
                <w:rFonts w:ascii="Arial" w:hAnsi="Arial" w:cs="Arial"/>
                <w:b/>
                <w:color w:val="000000"/>
              </w:rPr>
              <w:t>&lt;0.01</w:t>
            </w:r>
          </w:p>
        </w:tc>
        <w:tc>
          <w:tcPr>
            <w:tcW w:w="1620" w:type="dxa"/>
            <w:vAlign w:val="center"/>
          </w:tcPr>
          <w:p w:rsidR="003D5AA5" w:rsidRPr="007E0F4F" w:rsidRDefault="003D5AA5" w:rsidP="003D5AA5">
            <w:pPr>
              <w:spacing w:line="360" w:lineRule="auto"/>
              <w:jc w:val="center"/>
              <w:rPr>
                <w:rFonts w:ascii="Arial" w:hAnsi="Arial" w:cs="Arial"/>
                <w:b/>
                <w:color w:val="000000"/>
              </w:rPr>
            </w:pPr>
            <w:r w:rsidRPr="007E0F4F">
              <w:rPr>
                <w:rFonts w:ascii="Arial" w:hAnsi="Arial" w:cs="Arial"/>
                <w:b/>
                <w:color w:val="000000"/>
              </w:rPr>
              <w:sym w:font="Symbol" w:char="F0A3"/>
            </w:r>
            <w:r w:rsidRPr="007E0F4F">
              <w:rPr>
                <w:rFonts w:ascii="Arial" w:hAnsi="Arial" w:cs="Arial"/>
                <w:b/>
                <w:color w:val="000000"/>
              </w:rPr>
              <w:t xml:space="preserve"> 0.05</w:t>
            </w:r>
          </w:p>
        </w:tc>
      </w:tr>
      <w:tr w:rsidR="003D5AA5" w:rsidRPr="007E0F4F" w:rsidTr="003D5AA5">
        <w:trPr>
          <w:jc w:val="center"/>
        </w:trPr>
        <w:tc>
          <w:tcPr>
            <w:tcW w:w="1548" w:type="dxa"/>
            <w:vAlign w:val="center"/>
          </w:tcPr>
          <w:p w:rsidR="003D5AA5" w:rsidRPr="007E0F4F" w:rsidRDefault="003D5AA5" w:rsidP="003D5AA5">
            <w:pPr>
              <w:spacing w:line="360" w:lineRule="auto"/>
              <w:jc w:val="center"/>
              <w:rPr>
                <w:rFonts w:ascii="Arial" w:hAnsi="Arial" w:cs="Arial"/>
                <w:b/>
                <w:bCs/>
                <w:color w:val="000000"/>
              </w:rPr>
            </w:pPr>
            <w:r w:rsidRPr="007E0F4F">
              <w:rPr>
                <w:rFonts w:ascii="Arial" w:hAnsi="Arial" w:cs="Arial"/>
                <w:b/>
                <w:bCs/>
                <w:color w:val="000000"/>
              </w:rPr>
              <w:t>Cobre</w:t>
            </w:r>
          </w:p>
        </w:tc>
        <w:tc>
          <w:tcPr>
            <w:tcW w:w="1080" w:type="dxa"/>
            <w:vAlign w:val="center"/>
          </w:tcPr>
          <w:p w:rsidR="003D5AA5" w:rsidRPr="007E0F4F" w:rsidRDefault="003D5AA5" w:rsidP="003D5AA5">
            <w:pPr>
              <w:spacing w:line="360" w:lineRule="auto"/>
              <w:jc w:val="center"/>
              <w:rPr>
                <w:rFonts w:ascii="Arial" w:hAnsi="Arial" w:cs="Arial"/>
                <w:b/>
                <w:color w:val="000000"/>
              </w:rPr>
            </w:pPr>
            <w:r w:rsidRPr="007E0F4F">
              <w:rPr>
                <w:rFonts w:ascii="Arial" w:hAnsi="Arial" w:cs="Arial"/>
                <w:b/>
                <w:color w:val="000000"/>
              </w:rPr>
              <w:t>Mg/l</w:t>
            </w:r>
          </w:p>
        </w:tc>
        <w:tc>
          <w:tcPr>
            <w:tcW w:w="2340" w:type="dxa"/>
            <w:vAlign w:val="center"/>
          </w:tcPr>
          <w:p w:rsidR="003D5AA5" w:rsidRPr="007E0F4F" w:rsidRDefault="003D5AA5" w:rsidP="003D5AA5">
            <w:pPr>
              <w:spacing w:line="360" w:lineRule="auto"/>
              <w:jc w:val="center"/>
              <w:rPr>
                <w:rFonts w:ascii="Arial" w:hAnsi="Arial" w:cs="Arial"/>
                <w:b/>
                <w:color w:val="000000"/>
              </w:rPr>
            </w:pPr>
            <w:r w:rsidRPr="007E0F4F">
              <w:rPr>
                <w:rFonts w:ascii="Arial" w:hAnsi="Arial" w:cs="Arial"/>
                <w:b/>
                <w:color w:val="000000"/>
              </w:rPr>
              <w:t>0.05</w:t>
            </w:r>
          </w:p>
        </w:tc>
        <w:tc>
          <w:tcPr>
            <w:tcW w:w="1620" w:type="dxa"/>
            <w:vAlign w:val="center"/>
          </w:tcPr>
          <w:p w:rsidR="003D5AA5" w:rsidRPr="007E0F4F" w:rsidRDefault="003D5AA5" w:rsidP="003D5AA5">
            <w:pPr>
              <w:spacing w:line="360" w:lineRule="auto"/>
              <w:jc w:val="center"/>
              <w:rPr>
                <w:rFonts w:ascii="Arial" w:hAnsi="Arial" w:cs="Arial"/>
                <w:b/>
                <w:color w:val="000000"/>
              </w:rPr>
            </w:pPr>
            <w:r w:rsidRPr="007E0F4F">
              <w:rPr>
                <w:rFonts w:ascii="Arial" w:hAnsi="Arial" w:cs="Arial"/>
                <w:b/>
                <w:color w:val="000000"/>
              </w:rPr>
              <w:t>-</w:t>
            </w:r>
          </w:p>
        </w:tc>
      </w:tr>
      <w:tr w:rsidR="003D5AA5" w:rsidRPr="007E0F4F" w:rsidTr="003D5AA5">
        <w:trPr>
          <w:jc w:val="center"/>
        </w:trPr>
        <w:tc>
          <w:tcPr>
            <w:tcW w:w="1548" w:type="dxa"/>
            <w:vAlign w:val="center"/>
          </w:tcPr>
          <w:p w:rsidR="003D5AA5" w:rsidRPr="007E0F4F" w:rsidRDefault="003D5AA5" w:rsidP="003D5AA5">
            <w:pPr>
              <w:spacing w:line="360" w:lineRule="auto"/>
              <w:jc w:val="center"/>
              <w:rPr>
                <w:rFonts w:ascii="Arial" w:hAnsi="Arial" w:cs="Arial"/>
                <w:b/>
                <w:bCs/>
                <w:color w:val="000000"/>
              </w:rPr>
            </w:pPr>
            <w:r w:rsidRPr="007E0F4F">
              <w:rPr>
                <w:rFonts w:ascii="Arial" w:hAnsi="Arial" w:cs="Arial"/>
                <w:b/>
                <w:bCs/>
                <w:color w:val="000000"/>
              </w:rPr>
              <w:t>Mercurio</w:t>
            </w:r>
          </w:p>
        </w:tc>
        <w:tc>
          <w:tcPr>
            <w:tcW w:w="1080" w:type="dxa"/>
            <w:vAlign w:val="center"/>
          </w:tcPr>
          <w:p w:rsidR="003D5AA5" w:rsidRPr="007E0F4F" w:rsidRDefault="003D5AA5" w:rsidP="003D5AA5">
            <w:pPr>
              <w:spacing w:line="360" w:lineRule="auto"/>
              <w:jc w:val="center"/>
              <w:rPr>
                <w:rFonts w:ascii="Arial" w:hAnsi="Arial" w:cs="Arial"/>
                <w:b/>
                <w:color w:val="000000"/>
              </w:rPr>
            </w:pPr>
            <w:r w:rsidRPr="007E0F4F">
              <w:rPr>
                <w:rFonts w:ascii="Arial" w:hAnsi="Arial" w:cs="Arial"/>
                <w:b/>
                <w:color w:val="000000"/>
              </w:rPr>
              <w:t>Mg/l</w:t>
            </w:r>
          </w:p>
        </w:tc>
        <w:tc>
          <w:tcPr>
            <w:tcW w:w="2340" w:type="dxa"/>
            <w:vAlign w:val="center"/>
          </w:tcPr>
          <w:p w:rsidR="003D5AA5" w:rsidRPr="007E0F4F" w:rsidRDefault="003D5AA5" w:rsidP="003D5AA5">
            <w:pPr>
              <w:spacing w:line="360" w:lineRule="auto"/>
              <w:jc w:val="center"/>
              <w:rPr>
                <w:rFonts w:ascii="Arial" w:hAnsi="Arial" w:cs="Arial"/>
                <w:b/>
                <w:color w:val="000000"/>
              </w:rPr>
            </w:pPr>
            <w:r w:rsidRPr="007E0F4F">
              <w:rPr>
                <w:rFonts w:ascii="Arial" w:hAnsi="Arial" w:cs="Arial"/>
                <w:b/>
                <w:color w:val="000000"/>
              </w:rPr>
              <w:t>&lt;0.0002</w:t>
            </w:r>
          </w:p>
        </w:tc>
        <w:tc>
          <w:tcPr>
            <w:tcW w:w="1620" w:type="dxa"/>
            <w:vAlign w:val="center"/>
          </w:tcPr>
          <w:p w:rsidR="003D5AA5" w:rsidRPr="007E0F4F" w:rsidRDefault="003D5AA5" w:rsidP="003D5AA5">
            <w:pPr>
              <w:spacing w:line="360" w:lineRule="auto"/>
              <w:jc w:val="center"/>
              <w:rPr>
                <w:rFonts w:ascii="Arial" w:hAnsi="Arial" w:cs="Arial"/>
                <w:b/>
                <w:color w:val="000000"/>
              </w:rPr>
            </w:pPr>
            <w:r w:rsidRPr="007E0F4F">
              <w:rPr>
                <w:rFonts w:ascii="Arial" w:hAnsi="Arial" w:cs="Arial"/>
                <w:b/>
                <w:color w:val="000000"/>
              </w:rPr>
              <w:sym w:font="Symbol" w:char="F0A3"/>
            </w:r>
            <w:r w:rsidRPr="007E0F4F">
              <w:rPr>
                <w:rFonts w:ascii="Arial" w:hAnsi="Arial" w:cs="Arial"/>
                <w:b/>
                <w:color w:val="000000"/>
              </w:rPr>
              <w:t xml:space="preserve"> 0.001</w:t>
            </w:r>
          </w:p>
        </w:tc>
      </w:tr>
      <w:tr w:rsidR="003D5AA5" w:rsidRPr="007E0F4F" w:rsidTr="003D5AA5">
        <w:trPr>
          <w:jc w:val="center"/>
        </w:trPr>
        <w:tc>
          <w:tcPr>
            <w:tcW w:w="1548" w:type="dxa"/>
            <w:vAlign w:val="center"/>
          </w:tcPr>
          <w:p w:rsidR="003D5AA5" w:rsidRPr="007E0F4F" w:rsidRDefault="003D5AA5" w:rsidP="003D5AA5">
            <w:pPr>
              <w:spacing w:line="360" w:lineRule="auto"/>
              <w:jc w:val="center"/>
              <w:rPr>
                <w:rFonts w:ascii="Arial" w:hAnsi="Arial" w:cs="Arial"/>
                <w:b/>
                <w:bCs/>
                <w:color w:val="000000"/>
              </w:rPr>
            </w:pPr>
            <w:r w:rsidRPr="007E0F4F">
              <w:rPr>
                <w:rFonts w:ascii="Arial" w:hAnsi="Arial" w:cs="Arial"/>
                <w:b/>
                <w:bCs/>
                <w:color w:val="000000"/>
              </w:rPr>
              <w:t>Zinc</w:t>
            </w:r>
          </w:p>
        </w:tc>
        <w:tc>
          <w:tcPr>
            <w:tcW w:w="1080" w:type="dxa"/>
            <w:vAlign w:val="center"/>
          </w:tcPr>
          <w:p w:rsidR="003D5AA5" w:rsidRPr="007E0F4F" w:rsidRDefault="003D5AA5" w:rsidP="003D5AA5">
            <w:pPr>
              <w:spacing w:line="360" w:lineRule="auto"/>
              <w:jc w:val="center"/>
              <w:rPr>
                <w:rFonts w:ascii="Arial" w:hAnsi="Arial" w:cs="Arial"/>
                <w:b/>
                <w:color w:val="000000"/>
              </w:rPr>
            </w:pPr>
            <w:r w:rsidRPr="007E0F4F">
              <w:rPr>
                <w:rFonts w:ascii="Arial" w:hAnsi="Arial" w:cs="Arial"/>
                <w:b/>
                <w:color w:val="000000"/>
              </w:rPr>
              <w:t>Mg/l</w:t>
            </w:r>
          </w:p>
        </w:tc>
        <w:tc>
          <w:tcPr>
            <w:tcW w:w="2340" w:type="dxa"/>
            <w:vAlign w:val="center"/>
          </w:tcPr>
          <w:p w:rsidR="003D5AA5" w:rsidRPr="007E0F4F" w:rsidRDefault="003D5AA5" w:rsidP="003D5AA5">
            <w:pPr>
              <w:spacing w:line="360" w:lineRule="auto"/>
              <w:jc w:val="center"/>
              <w:rPr>
                <w:rFonts w:ascii="Arial" w:hAnsi="Arial" w:cs="Arial"/>
                <w:b/>
                <w:color w:val="000000"/>
              </w:rPr>
            </w:pPr>
            <w:r w:rsidRPr="007E0F4F">
              <w:rPr>
                <w:rFonts w:ascii="Arial" w:hAnsi="Arial" w:cs="Arial"/>
                <w:b/>
                <w:color w:val="000000"/>
              </w:rPr>
              <w:t>0.27</w:t>
            </w:r>
          </w:p>
        </w:tc>
        <w:tc>
          <w:tcPr>
            <w:tcW w:w="1620" w:type="dxa"/>
            <w:vAlign w:val="center"/>
          </w:tcPr>
          <w:p w:rsidR="003D5AA5" w:rsidRPr="007E0F4F" w:rsidRDefault="003D5AA5" w:rsidP="003D5AA5">
            <w:pPr>
              <w:spacing w:line="360" w:lineRule="auto"/>
              <w:jc w:val="center"/>
              <w:rPr>
                <w:rFonts w:ascii="Arial" w:hAnsi="Arial" w:cs="Arial"/>
                <w:b/>
                <w:color w:val="000000"/>
              </w:rPr>
            </w:pPr>
            <w:r w:rsidRPr="007E0F4F">
              <w:rPr>
                <w:rFonts w:ascii="Arial" w:hAnsi="Arial" w:cs="Arial"/>
                <w:b/>
                <w:color w:val="000000"/>
              </w:rPr>
              <w:sym w:font="Symbol" w:char="F0A3"/>
            </w:r>
            <w:r w:rsidRPr="007E0F4F">
              <w:rPr>
                <w:rFonts w:ascii="Arial" w:hAnsi="Arial" w:cs="Arial"/>
                <w:b/>
                <w:color w:val="000000"/>
              </w:rPr>
              <w:t xml:space="preserve"> 3.0</w:t>
            </w:r>
          </w:p>
        </w:tc>
      </w:tr>
      <w:tr w:rsidR="003D5AA5" w:rsidRPr="007E0F4F" w:rsidTr="003D5AA5">
        <w:trPr>
          <w:jc w:val="center"/>
        </w:trPr>
        <w:tc>
          <w:tcPr>
            <w:tcW w:w="1548" w:type="dxa"/>
            <w:vAlign w:val="center"/>
          </w:tcPr>
          <w:p w:rsidR="003D5AA5" w:rsidRPr="007E0F4F" w:rsidRDefault="003D5AA5" w:rsidP="003D5AA5">
            <w:pPr>
              <w:spacing w:line="360" w:lineRule="auto"/>
              <w:jc w:val="center"/>
              <w:rPr>
                <w:rFonts w:ascii="Arial" w:hAnsi="Arial" w:cs="Arial"/>
                <w:b/>
                <w:bCs/>
                <w:color w:val="000000"/>
              </w:rPr>
            </w:pPr>
            <w:r w:rsidRPr="007E0F4F">
              <w:rPr>
                <w:rFonts w:ascii="Arial" w:hAnsi="Arial" w:cs="Arial"/>
                <w:b/>
                <w:bCs/>
                <w:color w:val="000000"/>
              </w:rPr>
              <w:t>Estaño</w:t>
            </w:r>
          </w:p>
        </w:tc>
        <w:tc>
          <w:tcPr>
            <w:tcW w:w="1080" w:type="dxa"/>
            <w:vAlign w:val="center"/>
          </w:tcPr>
          <w:p w:rsidR="003D5AA5" w:rsidRPr="007E0F4F" w:rsidRDefault="003D5AA5" w:rsidP="003D5AA5">
            <w:pPr>
              <w:spacing w:line="360" w:lineRule="auto"/>
              <w:jc w:val="center"/>
              <w:rPr>
                <w:rFonts w:ascii="Arial" w:hAnsi="Arial" w:cs="Arial"/>
                <w:b/>
                <w:color w:val="000000"/>
              </w:rPr>
            </w:pPr>
            <w:r w:rsidRPr="007E0F4F">
              <w:rPr>
                <w:rFonts w:ascii="Arial" w:hAnsi="Arial" w:cs="Arial"/>
                <w:b/>
                <w:color w:val="000000"/>
              </w:rPr>
              <w:t>Mg/l</w:t>
            </w:r>
          </w:p>
        </w:tc>
        <w:tc>
          <w:tcPr>
            <w:tcW w:w="2340" w:type="dxa"/>
            <w:vAlign w:val="center"/>
          </w:tcPr>
          <w:p w:rsidR="003D5AA5" w:rsidRPr="007E0F4F" w:rsidRDefault="003D5AA5" w:rsidP="003D5AA5">
            <w:pPr>
              <w:spacing w:line="360" w:lineRule="auto"/>
              <w:jc w:val="center"/>
              <w:rPr>
                <w:rFonts w:ascii="Arial" w:hAnsi="Arial" w:cs="Arial"/>
                <w:b/>
                <w:color w:val="000000"/>
              </w:rPr>
            </w:pPr>
            <w:r w:rsidRPr="007E0F4F">
              <w:rPr>
                <w:rFonts w:ascii="Arial" w:hAnsi="Arial" w:cs="Arial"/>
                <w:b/>
                <w:color w:val="000000"/>
              </w:rPr>
              <w:t>&lt;0.05</w:t>
            </w:r>
          </w:p>
        </w:tc>
        <w:tc>
          <w:tcPr>
            <w:tcW w:w="1620" w:type="dxa"/>
            <w:vAlign w:val="center"/>
          </w:tcPr>
          <w:p w:rsidR="003D5AA5" w:rsidRPr="007E0F4F" w:rsidRDefault="003D5AA5" w:rsidP="003D5AA5">
            <w:pPr>
              <w:spacing w:line="360" w:lineRule="auto"/>
              <w:jc w:val="center"/>
              <w:rPr>
                <w:rFonts w:ascii="Arial" w:hAnsi="Arial" w:cs="Arial"/>
                <w:b/>
                <w:color w:val="000000"/>
              </w:rPr>
            </w:pPr>
            <w:r w:rsidRPr="007E0F4F">
              <w:rPr>
                <w:rFonts w:ascii="Arial" w:hAnsi="Arial" w:cs="Arial"/>
                <w:b/>
                <w:color w:val="000000"/>
              </w:rPr>
              <w:sym w:font="Symbol" w:char="F0A3"/>
            </w:r>
            <w:r w:rsidRPr="007E0F4F">
              <w:rPr>
                <w:rFonts w:ascii="Arial" w:hAnsi="Arial" w:cs="Arial"/>
                <w:b/>
                <w:color w:val="000000"/>
              </w:rPr>
              <w:t xml:space="preserve"> 0.05</w:t>
            </w:r>
          </w:p>
        </w:tc>
      </w:tr>
    </w:tbl>
    <w:p w:rsidR="003D5AA5" w:rsidRPr="007E0F4F" w:rsidRDefault="003D5AA5" w:rsidP="003D5AA5">
      <w:pPr>
        <w:ind w:left="681" w:firstLine="227"/>
        <w:rPr>
          <w:rFonts w:ascii="Arial" w:hAnsi="Arial" w:cs="Arial"/>
          <w:color w:val="000000"/>
          <w:sz w:val="20"/>
          <w:szCs w:val="20"/>
        </w:rPr>
      </w:pPr>
      <w:r w:rsidRPr="007E0F4F">
        <w:rPr>
          <w:rFonts w:ascii="Arial" w:hAnsi="Arial" w:cs="Arial"/>
          <w:color w:val="000000"/>
          <w:sz w:val="20"/>
          <w:szCs w:val="20"/>
        </w:rPr>
        <w:t>Elaborado por: Los Autores</w:t>
      </w:r>
    </w:p>
    <w:p w:rsidR="003D5AA5" w:rsidRPr="00753049" w:rsidRDefault="003D5AA5" w:rsidP="003D5AA5">
      <w:pPr>
        <w:ind w:left="681" w:firstLine="227"/>
        <w:rPr>
          <w:rFonts w:ascii="Arial" w:hAnsi="Arial" w:cs="Arial"/>
          <w:color w:val="000000"/>
          <w:sz w:val="20"/>
          <w:szCs w:val="20"/>
        </w:rPr>
      </w:pPr>
      <w:r w:rsidRPr="007E0F4F">
        <w:rPr>
          <w:rFonts w:ascii="Arial" w:hAnsi="Arial" w:cs="Arial"/>
          <w:color w:val="000000"/>
          <w:sz w:val="20"/>
          <w:szCs w:val="20"/>
        </w:rPr>
        <w:lastRenderedPageBreak/>
        <w:t>Fuente: Alfi S.A.</w:t>
      </w:r>
    </w:p>
    <w:p w:rsidR="003D5AA5" w:rsidRPr="00F356C1" w:rsidRDefault="003D5AA5" w:rsidP="003D5AA5">
      <w:pPr>
        <w:numPr>
          <w:ilvl w:val="3"/>
          <w:numId w:val="46"/>
        </w:numPr>
        <w:spacing w:after="0" w:line="360" w:lineRule="auto"/>
        <w:ind w:left="1260" w:firstLine="0"/>
        <w:jc w:val="both"/>
        <w:rPr>
          <w:rFonts w:ascii="Arial" w:hAnsi="Arial" w:cs="Arial"/>
          <w:b/>
          <w:caps/>
          <w:color w:val="000000"/>
          <w:sz w:val="24"/>
          <w:szCs w:val="24"/>
        </w:rPr>
      </w:pPr>
      <w:r w:rsidRPr="00F356C1">
        <w:rPr>
          <w:rFonts w:ascii="Arial" w:hAnsi="Arial" w:cs="Arial"/>
          <w:b/>
          <w:caps/>
          <w:color w:val="000000"/>
          <w:sz w:val="24"/>
          <w:szCs w:val="24"/>
        </w:rPr>
        <w:t xml:space="preserve">Requerimientos Técnicos para </w:t>
      </w:r>
      <w:smartTag w:uri="urn:schemas-microsoft-com:office:smarttags" w:element="PersonName">
        <w:smartTagPr>
          <w:attr w:name="ProductID" w:val="LA INSTALACIￓN"/>
        </w:smartTagPr>
        <w:r w:rsidRPr="00F356C1">
          <w:rPr>
            <w:rFonts w:ascii="Arial" w:hAnsi="Arial" w:cs="Arial"/>
            <w:b/>
            <w:caps/>
            <w:color w:val="000000"/>
            <w:sz w:val="24"/>
            <w:szCs w:val="24"/>
          </w:rPr>
          <w:t>la instalación</w:t>
        </w:r>
      </w:smartTag>
    </w:p>
    <w:p w:rsidR="003D5AA5" w:rsidRPr="00F356C1" w:rsidRDefault="003D5AA5" w:rsidP="003D5AA5">
      <w:pPr>
        <w:spacing w:line="360" w:lineRule="auto"/>
        <w:ind w:left="1260"/>
        <w:jc w:val="both"/>
        <w:rPr>
          <w:rFonts w:ascii="Arial" w:hAnsi="Arial" w:cs="Arial"/>
          <w:b/>
          <w:color w:val="000000"/>
          <w:sz w:val="24"/>
          <w:szCs w:val="24"/>
        </w:rPr>
      </w:pPr>
    </w:p>
    <w:p w:rsidR="003D5AA5" w:rsidRPr="00F356C1" w:rsidRDefault="003D5AA5" w:rsidP="003D5AA5">
      <w:pPr>
        <w:pStyle w:val="Sangradetextonormal"/>
        <w:spacing w:line="360" w:lineRule="auto"/>
        <w:ind w:left="1260"/>
        <w:jc w:val="both"/>
        <w:rPr>
          <w:rFonts w:ascii="Arial" w:hAnsi="Arial" w:cs="Arial"/>
          <w:color w:val="000000"/>
          <w:sz w:val="24"/>
          <w:szCs w:val="24"/>
        </w:rPr>
      </w:pPr>
      <w:r w:rsidRPr="00F356C1">
        <w:rPr>
          <w:rFonts w:ascii="Arial" w:hAnsi="Arial" w:cs="Arial"/>
          <w:sz w:val="24"/>
          <w:szCs w:val="24"/>
        </w:rPr>
        <w:t>Previo a la instalación del césped sintético, es necesario cumplir con ciertos requerimientos técnicos, solicitados por el proveedor, con los cuales se podrá hacer cumplir la garantía en caso de ser necesario y además ayudará a mantener la alfombra en buenas condiciones.</w:t>
      </w:r>
    </w:p>
    <w:p w:rsidR="003D5AA5" w:rsidRPr="00F356C1" w:rsidRDefault="003D5AA5" w:rsidP="003D5AA5">
      <w:pPr>
        <w:spacing w:line="360" w:lineRule="auto"/>
        <w:ind w:left="1260"/>
        <w:jc w:val="both"/>
        <w:rPr>
          <w:rFonts w:ascii="Arial" w:hAnsi="Arial" w:cs="Arial"/>
          <w:color w:val="000000"/>
          <w:sz w:val="24"/>
          <w:szCs w:val="24"/>
        </w:rPr>
      </w:pPr>
      <w:r w:rsidRPr="00F356C1">
        <w:rPr>
          <w:rFonts w:ascii="Arial" w:hAnsi="Arial" w:cs="Arial"/>
          <w:color w:val="000000"/>
          <w:sz w:val="24"/>
          <w:szCs w:val="24"/>
        </w:rPr>
        <w:t>A continuación detallamos cada uno de los pasos que se deberá seguir para cumplir con estos requerimientos.</w:t>
      </w:r>
    </w:p>
    <w:p w:rsidR="003D5AA5" w:rsidRPr="001A2473" w:rsidRDefault="003D5AA5" w:rsidP="003D5AA5">
      <w:pPr>
        <w:numPr>
          <w:ilvl w:val="4"/>
          <w:numId w:val="46"/>
        </w:numPr>
        <w:spacing w:after="0" w:line="360" w:lineRule="auto"/>
        <w:ind w:left="1260" w:firstLine="0"/>
        <w:jc w:val="both"/>
        <w:rPr>
          <w:rFonts w:ascii="Arial" w:hAnsi="Arial" w:cs="Arial"/>
          <w:b/>
          <w:caps/>
          <w:color w:val="000000"/>
          <w:sz w:val="24"/>
          <w:szCs w:val="24"/>
        </w:rPr>
      </w:pPr>
      <w:r w:rsidRPr="00F356C1">
        <w:rPr>
          <w:rFonts w:ascii="Arial" w:hAnsi="Arial" w:cs="Arial"/>
          <w:b/>
          <w:caps/>
          <w:color w:val="000000"/>
          <w:sz w:val="24"/>
          <w:szCs w:val="24"/>
        </w:rPr>
        <w:t>Excavación y Relleno</w:t>
      </w:r>
    </w:p>
    <w:p w:rsidR="003D5AA5" w:rsidRDefault="003D5AA5" w:rsidP="003D5AA5">
      <w:pPr>
        <w:tabs>
          <w:tab w:val="left" w:pos="1276"/>
        </w:tabs>
        <w:spacing w:line="360" w:lineRule="auto"/>
        <w:ind w:left="1276"/>
        <w:jc w:val="both"/>
        <w:rPr>
          <w:rFonts w:ascii="Arial" w:hAnsi="Arial" w:cs="Arial"/>
          <w:b/>
          <w:color w:val="000000"/>
          <w:sz w:val="24"/>
          <w:szCs w:val="24"/>
        </w:rPr>
      </w:pPr>
      <w:r w:rsidRPr="00F356C1">
        <w:rPr>
          <w:rFonts w:ascii="Arial" w:hAnsi="Arial" w:cs="Arial"/>
          <w:color w:val="000000"/>
          <w:sz w:val="24"/>
          <w:szCs w:val="24"/>
        </w:rPr>
        <w:t>Uno de los primeros pasos a seguir para cumplir con los requerimientos técnicos es la excavación. Esto se debe a que en el terreno existe maleza, basura y material fangoso que no es el adecuado para usar como base antes de la implementación de la alfombra de césped. Una vez culminada</w:t>
      </w:r>
      <w:r w:rsidRPr="007E0F4F">
        <w:rPr>
          <w:rFonts w:ascii="Arial" w:hAnsi="Arial" w:cs="Arial"/>
          <w:color w:val="000000"/>
        </w:rPr>
        <w:t xml:space="preserve"> la excavación es necesario el relleno del terreno, el cual deberá llegar al nivel de la acera. El material que se utilizará será cascajo.</w:t>
      </w:r>
      <w:r>
        <w:rPr>
          <w:rFonts w:ascii="Arial" w:hAnsi="Arial" w:cs="Arial"/>
          <w:b/>
          <w:color w:val="000000"/>
          <w:sz w:val="24"/>
          <w:szCs w:val="24"/>
        </w:rPr>
        <w:tab/>
        <w:t xml:space="preserve">                         </w:t>
      </w:r>
    </w:p>
    <w:p w:rsidR="003D5AA5" w:rsidRPr="001A2473" w:rsidRDefault="003D5AA5" w:rsidP="003D5AA5">
      <w:pPr>
        <w:spacing w:line="360" w:lineRule="auto"/>
        <w:ind w:left="1260"/>
        <w:jc w:val="both"/>
        <w:rPr>
          <w:rFonts w:ascii="Arial" w:hAnsi="Arial" w:cs="Arial"/>
          <w:color w:val="000000"/>
        </w:rPr>
      </w:pPr>
      <w:r>
        <w:rPr>
          <w:rFonts w:ascii="Arial" w:hAnsi="Arial" w:cs="Arial"/>
          <w:b/>
          <w:color w:val="000000"/>
          <w:sz w:val="24"/>
          <w:szCs w:val="24"/>
        </w:rPr>
        <w:t xml:space="preserve">                                                                              Figura 3.1</w:t>
      </w:r>
    </w:p>
    <w:p w:rsidR="003D5AA5" w:rsidRPr="007E0F4F" w:rsidRDefault="003D5AA5" w:rsidP="003D5AA5">
      <w:pPr>
        <w:spacing w:line="360" w:lineRule="auto"/>
        <w:jc w:val="center"/>
        <w:rPr>
          <w:rFonts w:ascii="Arial" w:hAnsi="Arial" w:cs="Arial"/>
          <w:color w:val="000000"/>
        </w:rPr>
      </w:pPr>
      <w:r w:rsidRPr="007E0F4F">
        <w:rPr>
          <w:rFonts w:ascii="Arial" w:hAnsi="Arial" w:cs="Arial"/>
          <w:b/>
          <w:color w:val="000000"/>
        </w:rPr>
        <w:t>Excavación</w:t>
      </w:r>
    </w:p>
    <w:p w:rsidR="003D5AA5" w:rsidRPr="007E0F4F" w:rsidRDefault="000D7958" w:rsidP="003D5AA5">
      <w:pPr>
        <w:spacing w:line="360" w:lineRule="auto"/>
        <w:jc w:val="center"/>
        <w:rPr>
          <w:rFonts w:ascii="Arial" w:hAnsi="Arial" w:cs="Arial"/>
          <w:color w:val="000000"/>
        </w:rPr>
      </w:pPr>
      <w:r>
        <w:rPr>
          <w:rFonts w:ascii="Arial" w:hAnsi="Arial" w:cs="Arial"/>
          <w:noProof/>
          <w:color w:val="000000"/>
          <w:lang w:eastAsia="es-EC"/>
        </w:rPr>
        <w:drawing>
          <wp:inline distT="0" distB="0" distL="0" distR="0">
            <wp:extent cx="3200400" cy="1504950"/>
            <wp:effectExtent l="19050" t="0" r="0" b="0"/>
            <wp:docPr id="28" name="Imagen 145" descr="DSC0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5" descr="DSC04968"/>
                    <pic:cNvPicPr>
                      <a:picLocks noChangeAspect="1" noChangeArrowheads="1"/>
                    </pic:cNvPicPr>
                  </pic:nvPicPr>
                  <pic:blipFill>
                    <a:blip r:embed="rId60" cstate="print"/>
                    <a:srcRect/>
                    <a:stretch>
                      <a:fillRect/>
                    </a:stretch>
                  </pic:blipFill>
                  <pic:spPr bwMode="auto">
                    <a:xfrm>
                      <a:off x="0" y="0"/>
                      <a:ext cx="3200400" cy="1504950"/>
                    </a:xfrm>
                    <a:prstGeom prst="rect">
                      <a:avLst/>
                    </a:prstGeom>
                    <a:noFill/>
                    <a:ln w="9525">
                      <a:noFill/>
                      <a:miter lim="800000"/>
                      <a:headEnd/>
                      <a:tailEnd/>
                    </a:ln>
                  </pic:spPr>
                </pic:pic>
              </a:graphicData>
            </a:graphic>
          </wp:inline>
        </w:drawing>
      </w:r>
    </w:p>
    <w:p w:rsidR="003D5AA5" w:rsidRPr="00F356C1" w:rsidRDefault="003D5AA5" w:rsidP="003D5AA5">
      <w:pPr>
        <w:spacing w:line="360" w:lineRule="auto"/>
        <w:jc w:val="right"/>
        <w:rPr>
          <w:rFonts w:ascii="Arial" w:hAnsi="Arial" w:cs="Arial"/>
          <w:b/>
          <w:color w:val="000000"/>
          <w:sz w:val="24"/>
          <w:szCs w:val="24"/>
        </w:rPr>
      </w:pPr>
      <w:r>
        <w:rPr>
          <w:rFonts w:ascii="Arial" w:hAnsi="Arial" w:cs="Arial"/>
          <w:b/>
          <w:color w:val="000000"/>
          <w:sz w:val="24"/>
          <w:szCs w:val="24"/>
        </w:rPr>
        <w:lastRenderedPageBreak/>
        <w:t>Figura 3.2</w:t>
      </w:r>
    </w:p>
    <w:p w:rsidR="003D5AA5" w:rsidRPr="007E0F4F" w:rsidRDefault="003D5AA5" w:rsidP="003D5AA5">
      <w:pPr>
        <w:spacing w:line="360" w:lineRule="auto"/>
        <w:jc w:val="center"/>
        <w:rPr>
          <w:rFonts w:ascii="Arial" w:hAnsi="Arial" w:cs="Arial"/>
          <w:b/>
          <w:color w:val="000000"/>
        </w:rPr>
      </w:pPr>
      <w:r w:rsidRPr="007E0F4F">
        <w:rPr>
          <w:rFonts w:ascii="Arial" w:hAnsi="Arial" w:cs="Arial"/>
          <w:b/>
          <w:color w:val="000000"/>
        </w:rPr>
        <w:t>Relleno</w:t>
      </w:r>
    </w:p>
    <w:p w:rsidR="003D5AA5" w:rsidRPr="007E0F4F" w:rsidRDefault="000D7958" w:rsidP="003D5AA5">
      <w:pPr>
        <w:spacing w:line="360" w:lineRule="auto"/>
        <w:jc w:val="center"/>
        <w:rPr>
          <w:rFonts w:ascii="Arial" w:hAnsi="Arial" w:cs="Arial"/>
          <w:color w:val="000000"/>
        </w:rPr>
      </w:pPr>
      <w:r>
        <w:rPr>
          <w:rFonts w:ascii="Arial" w:hAnsi="Arial" w:cs="Arial"/>
          <w:noProof/>
          <w:color w:val="000000"/>
          <w:lang w:eastAsia="es-EC"/>
        </w:rPr>
        <w:drawing>
          <wp:inline distT="0" distB="0" distL="0" distR="0">
            <wp:extent cx="3324225" cy="1771650"/>
            <wp:effectExtent l="19050" t="0" r="9525" b="0"/>
            <wp:docPr id="29" name="Imagen 146" descr="DSC0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6" descr="DSC04989"/>
                    <pic:cNvPicPr>
                      <a:picLocks noChangeAspect="1" noChangeArrowheads="1"/>
                    </pic:cNvPicPr>
                  </pic:nvPicPr>
                  <pic:blipFill>
                    <a:blip r:embed="rId61" cstate="print"/>
                    <a:srcRect/>
                    <a:stretch>
                      <a:fillRect/>
                    </a:stretch>
                  </pic:blipFill>
                  <pic:spPr bwMode="auto">
                    <a:xfrm>
                      <a:off x="0" y="0"/>
                      <a:ext cx="3324225" cy="1771650"/>
                    </a:xfrm>
                    <a:prstGeom prst="rect">
                      <a:avLst/>
                    </a:prstGeom>
                    <a:noFill/>
                    <a:ln w="9525">
                      <a:noFill/>
                      <a:miter lim="800000"/>
                      <a:headEnd/>
                      <a:tailEnd/>
                    </a:ln>
                  </pic:spPr>
                </pic:pic>
              </a:graphicData>
            </a:graphic>
          </wp:inline>
        </w:drawing>
      </w:r>
    </w:p>
    <w:p w:rsidR="003D5AA5" w:rsidRPr="00F356C1" w:rsidRDefault="003D5AA5" w:rsidP="003D5AA5">
      <w:pPr>
        <w:numPr>
          <w:ilvl w:val="4"/>
          <w:numId w:val="46"/>
        </w:numPr>
        <w:spacing w:after="0" w:line="360" w:lineRule="auto"/>
        <w:ind w:left="1260" w:firstLine="0"/>
        <w:jc w:val="both"/>
        <w:rPr>
          <w:rFonts w:ascii="Arial" w:hAnsi="Arial" w:cs="Arial"/>
          <w:b/>
          <w:caps/>
          <w:color w:val="000000"/>
          <w:sz w:val="24"/>
          <w:szCs w:val="24"/>
        </w:rPr>
      </w:pPr>
      <w:r w:rsidRPr="00F356C1">
        <w:rPr>
          <w:rFonts w:ascii="Arial" w:hAnsi="Arial" w:cs="Arial"/>
          <w:b/>
          <w:caps/>
          <w:color w:val="000000"/>
          <w:sz w:val="24"/>
          <w:szCs w:val="24"/>
        </w:rPr>
        <w:t>Compactado y Nivelación</w:t>
      </w:r>
    </w:p>
    <w:p w:rsidR="003D5AA5" w:rsidRPr="001A2473" w:rsidRDefault="000D7958" w:rsidP="003D5AA5">
      <w:pPr>
        <w:spacing w:line="360" w:lineRule="auto"/>
        <w:ind w:left="1276"/>
        <w:jc w:val="both"/>
        <w:rPr>
          <w:rFonts w:ascii="Arial" w:hAnsi="Arial" w:cs="Arial"/>
          <w:color w:val="000000"/>
        </w:rPr>
      </w:pPr>
      <w:r>
        <w:rPr>
          <w:noProof/>
          <w:lang w:eastAsia="es-EC"/>
        </w:rPr>
        <w:drawing>
          <wp:anchor distT="0" distB="0" distL="114300" distR="114300" simplePos="0" relativeHeight="251673088" behindDoc="0" locked="0" layoutInCell="1" allowOverlap="1">
            <wp:simplePos x="0" y="0"/>
            <wp:positionH relativeFrom="column">
              <wp:posOffset>950595</wp:posOffset>
            </wp:positionH>
            <wp:positionV relativeFrom="paragraph">
              <wp:posOffset>2125980</wp:posOffset>
            </wp:positionV>
            <wp:extent cx="2998470" cy="1826895"/>
            <wp:effectExtent l="19050" t="0" r="0" b="0"/>
            <wp:wrapSquare wrapText="bothSides"/>
            <wp:docPr id="41" name="Imagen 147" descr="DSC0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7" descr="DSC05042"/>
                    <pic:cNvPicPr>
                      <a:picLocks noChangeAspect="1" noChangeArrowheads="1"/>
                    </pic:cNvPicPr>
                  </pic:nvPicPr>
                  <pic:blipFill>
                    <a:blip r:embed="rId62" cstate="print"/>
                    <a:srcRect/>
                    <a:stretch>
                      <a:fillRect/>
                    </a:stretch>
                  </pic:blipFill>
                  <pic:spPr bwMode="auto">
                    <a:xfrm>
                      <a:off x="0" y="0"/>
                      <a:ext cx="2998470" cy="1826895"/>
                    </a:xfrm>
                    <a:prstGeom prst="rect">
                      <a:avLst/>
                    </a:prstGeom>
                    <a:noFill/>
                    <a:ln w="9525">
                      <a:noFill/>
                      <a:miter lim="800000"/>
                      <a:headEnd/>
                      <a:tailEnd/>
                    </a:ln>
                  </pic:spPr>
                </pic:pic>
              </a:graphicData>
            </a:graphic>
          </wp:anchor>
        </w:drawing>
      </w:r>
      <w:r w:rsidR="003D5AA5" w:rsidRPr="00F356C1">
        <w:rPr>
          <w:rFonts w:ascii="Arial" w:hAnsi="Arial" w:cs="Arial"/>
          <w:color w:val="000000"/>
          <w:sz w:val="24"/>
          <w:szCs w:val="24"/>
        </w:rPr>
        <w:t>Una vez rellenado el terreno se procede a compactar el mismo para que tenga la consistencia necesaria y no vayan a haber hundimientos. Luego utilizando una capa mas fina de material se procede a nivelar el terreno, el mismo que deberá tener una pendiente del  0.05% desde el centro hacia los extremos, lo cual permitirá que en épocas de lluvia,  el agua fluya hacia los canales de drenaje, evitando así la formación de charcos</w:t>
      </w:r>
      <w:r w:rsidR="003D5AA5">
        <w:rPr>
          <w:rFonts w:ascii="Arial" w:hAnsi="Arial" w:cs="Arial"/>
          <w:color w:val="000000"/>
        </w:rPr>
        <w:t>.</w:t>
      </w:r>
    </w:p>
    <w:p w:rsidR="003D5AA5" w:rsidRPr="00F356C1" w:rsidRDefault="003D5AA5" w:rsidP="003D5AA5">
      <w:pPr>
        <w:spacing w:line="360" w:lineRule="auto"/>
        <w:ind w:left="1260"/>
        <w:rPr>
          <w:rFonts w:ascii="Arial" w:hAnsi="Arial" w:cs="Arial"/>
          <w:b/>
          <w:color w:val="000000"/>
          <w:sz w:val="24"/>
          <w:szCs w:val="24"/>
        </w:rPr>
      </w:pPr>
      <w:r>
        <w:rPr>
          <w:rFonts w:ascii="Arial" w:hAnsi="Arial" w:cs="Arial"/>
          <w:b/>
          <w:color w:val="000000"/>
          <w:sz w:val="24"/>
          <w:szCs w:val="24"/>
        </w:rPr>
        <w:t>Figura 3.3</w:t>
      </w:r>
    </w:p>
    <w:p w:rsidR="003D5AA5" w:rsidRDefault="003D5AA5" w:rsidP="003D5AA5">
      <w:pPr>
        <w:spacing w:line="360" w:lineRule="auto"/>
        <w:jc w:val="center"/>
        <w:rPr>
          <w:rFonts w:ascii="Arial" w:hAnsi="Arial" w:cs="Arial"/>
          <w:noProof/>
          <w:color w:val="000000"/>
          <w:lang w:val="en-US"/>
        </w:rPr>
      </w:pPr>
    </w:p>
    <w:p w:rsidR="003D5AA5" w:rsidRDefault="003D5AA5" w:rsidP="003D5AA5">
      <w:pPr>
        <w:spacing w:line="360" w:lineRule="auto"/>
        <w:jc w:val="center"/>
        <w:rPr>
          <w:rFonts w:ascii="Arial" w:hAnsi="Arial" w:cs="Arial"/>
          <w:noProof/>
          <w:color w:val="000000"/>
          <w:lang w:val="en-US"/>
        </w:rPr>
      </w:pPr>
    </w:p>
    <w:p w:rsidR="003D5AA5" w:rsidRDefault="003D5AA5" w:rsidP="003D5AA5">
      <w:pPr>
        <w:spacing w:line="360" w:lineRule="auto"/>
        <w:jc w:val="center"/>
        <w:rPr>
          <w:rFonts w:ascii="Arial" w:hAnsi="Arial" w:cs="Arial"/>
          <w:color w:val="000000"/>
        </w:rPr>
      </w:pPr>
    </w:p>
    <w:p w:rsidR="003D5AA5" w:rsidRDefault="003D5AA5" w:rsidP="003D5AA5">
      <w:pPr>
        <w:spacing w:line="360" w:lineRule="auto"/>
        <w:jc w:val="center"/>
        <w:rPr>
          <w:rFonts w:ascii="Arial" w:hAnsi="Arial" w:cs="Arial"/>
          <w:color w:val="000000"/>
        </w:rPr>
      </w:pPr>
    </w:p>
    <w:p w:rsidR="003D5AA5" w:rsidRDefault="003D5AA5" w:rsidP="003D5AA5">
      <w:pPr>
        <w:spacing w:line="360" w:lineRule="auto"/>
        <w:jc w:val="center"/>
        <w:rPr>
          <w:rFonts w:ascii="Arial" w:hAnsi="Arial" w:cs="Arial"/>
          <w:color w:val="000000"/>
        </w:rPr>
      </w:pPr>
    </w:p>
    <w:p w:rsidR="003D5AA5" w:rsidRPr="009C2D11" w:rsidRDefault="003D5AA5" w:rsidP="003D5AA5">
      <w:pPr>
        <w:spacing w:line="360" w:lineRule="auto"/>
        <w:rPr>
          <w:rFonts w:ascii="Arial" w:hAnsi="Arial" w:cs="Arial"/>
          <w:color w:val="000000"/>
        </w:rPr>
      </w:pPr>
    </w:p>
    <w:p w:rsidR="003D5AA5" w:rsidRPr="00F356C1" w:rsidRDefault="003D5AA5" w:rsidP="003D5AA5">
      <w:pPr>
        <w:numPr>
          <w:ilvl w:val="4"/>
          <w:numId w:val="46"/>
        </w:numPr>
        <w:spacing w:after="0" w:line="360" w:lineRule="auto"/>
        <w:ind w:left="1260" w:firstLine="0"/>
        <w:jc w:val="both"/>
        <w:rPr>
          <w:rFonts w:ascii="Arial" w:hAnsi="Arial" w:cs="Arial"/>
          <w:b/>
          <w:caps/>
          <w:color w:val="000000"/>
          <w:sz w:val="24"/>
          <w:szCs w:val="24"/>
        </w:rPr>
      </w:pPr>
      <w:r w:rsidRPr="00F356C1">
        <w:rPr>
          <w:rFonts w:ascii="Arial" w:hAnsi="Arial" w:cs="Arial"/>
          <w:b/>
          <w:caps/>
          <w:color w:val="000000"/>
          <w:sz w:val="24"/>
          <w:szCs w:val="24"/>
        </w:rPr>
        <w:lastRenderedPageBreak/>
        <w:t>Canales de drenaje</w:t>
      </w:r>
    </w:p>
    <w:p w:rsidR="003D5AA5" w:rsidRPr="00F356C1" w:rsidRDefault="003D5AA5" w:rsidP="003D5AA5">
      <w:pPr>
        <w:spacing w:line="360" w:lineRule="auto"/>
        <w:ind w:left="1260"/>
        <w:jc w:val="both"/>
        <w:rPr>
          <w:rFonts w:ascii="Arial" w:hAnsi="Arial" w:cs="Arial"/>
          <w:b/>
          <w:color w:val="000000"/>
          <w:sz w:val="24"/>
          <w:szCs w:val="24"/>
        </w:rPr>
      </w:pPr>
    </w:p>
    <w:p w:rsidR="003D5AA5" w:rsidRPr="00F356C1" w:rsidRDefault="003D5AA5" w:rsidP="003D5AA5">
      <w:pPr>
        <w:spacing w:line="360" w:lineRule="auto"/>
        <w:ind w:left="1260"/>
        <w:jc w:val="both"/>
        <w:rPr>
          <w:rFonts w:ascii="Arial" w:hAnsi="Arial" w:cs="Arial"/>
          <w:color w:val="000000"/>
          <w:sz w:val="24"/>
          <w:szCs w:val="24"/>
        </w:rPr>
      </w:pPr>
      <w:r w:rsidRPr="00F356C1">
        <w:rPr>
          <w:rFonts w:ascii="Arial" w:hAnsi="Arial" w:cs="Arial"/>
          <w:color w:val="000000"/>
          <w:sz w:val="24"/>
          <w:szCs w:val="24"/>
        </w:rPr>
        <w:t>Estos, estarán ubicados aproximadamente a 50cm de las líneas laterales y servirán para la recolección del agua proveniente da la cancha y su posterior traslado a las redes de aguas lluvias.</w:t>
      </w:r>
    </w:p>
    <w:p w:rsidR="003D5AA5" w:rsidRPr="00F356C1" w:rsidRDefault="003D5AA5" w:rsidP="003D5AA5">
      <w:pPr>
        <w:spacing w:line="360" w:lineRule="auto"/>
        <w:jc w:val="right"/>
        <w:rPr>
          <w:rFonts w:ascii="Arial" w:hAnsi="Arial" w:cs="Arial"/>
          <w:b/>
          <w:color w:val="000000"/>
          <w:sz w:val="24"/>
          <w:szCs w:val="24"/>
        </w:rPr>
      </w:pPr>
      <w:r>
        <w:rPr>
          <w:rFonts w:ascii="Arial" w:hAnsi="Arial" w:cs="Arial"/>
          <w:b/>
          <w:color w:val="000000"/>
          <w:sz w:val="24"/>
          <w:szCs w:val="24"/>
        </w:rPr>
        <w:t>Figura 3.4</w:t>
      </w:r>
    </w:p>
    <w:p w:rsidR="003D5AA5" w:rsidRPr="007E0F4F" w:rsidRDefault="003D5AA5" w:rsidP="003D5AA5">
      <w:pPr>
        <w:spacing w:line="360" w:lineRule="auto"/>
        <w:jc w:val="center"/>
        <w:rPr>
          <w:rFonts w:ascii="Arial" w:hAnsi="Arial" w:cs="Arial"/>
          <w:b/>
          <w:color w:val="000000"/>
        </w:rPr>
      </w:pPr>
      <w:r w:rsidRPr="007E0F4F">
        <w:rPr>
          <w:rFonts w:ascii="Arial" w:hAnsi="Arial" w:cs="Arial"/>
          <w:b/>
          <w:color w:val="000000"/>
        </w:rPr>
        <w:t>Canales de Drenaje</w:t>
      </w:r>
    </w:p>
    <w:p w:rsidR="003D5AA5" w:rsidRPr="007E0F4F" w:rsidRDefault="000D7958" w:rsidP="003D5AA5">
      <w:pPr>
        <w:spacing w:line="360" w:lineRule="auto"/>
        <w:jc w:val="center"/>
        <w:rPr>
          <w:rFonts w:ascii="Arial" w:hAnsi="Arial" w:cs="Arial"/>
          <w:color w:val="000000"/>
        </w:rPr>
      </w:pPr>
      <w:r>
        <w:rPr>
          <w:rFonts w:ascii="Arial" w:hAnsi="Arial" w:cs="Arial"/>
          <w:noProof/>
          <w:color w:val="000000"/>
          <w:lang w:eastAsia="es-EC"/>
        </w:rPr>
        <w:drawing>
          <wp:inline distT="0" distB="0" distL="0" distR="0">
            <wp:extent cx="3009900" cy="2266950"/>
            <wp:effectExtent l="19050" t="0" r="0" b="0"/>
            <wp:docPr id="30" name="Imagen 148" descr="DSC0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8" descr="DSC05568"/>
                    <pic:cNvPicPr>
                      <a:picLocks noChangeAspect="1" noChangeArrowheads="1"/>
                    </pic:cNvPicPr>
                  </pic:nvPicPr>
                  <pic:blipFill>
                    <a:blip r:embed="rId63" cstate="print"/>
                    <a:srcRect l="12515" b="806"/>
                    <a:stretch>
                      <a:fillRect/>
                    </a:stretch>
                  </pic:blipFill>
                  <pic:spPr bwMode="auto">
                    <a:xfrm>
                      <a:off x="0" y="0"/>
                      <a:ext cx="3009900" cy="2266950"/>
                    </a:xfrm>
                    <a:prstGeom prst="rect">
                      <a:avLst/>
                    </a:prstGeom>
                    <a:noFill/>
                    <a:ln w="9525">
                      <a:noFill/>
                      <a:miter lim="800000"/>
                      <a:headEnd/>
                      <a:tailEnd/>
                    </a:ln>
                  </pic:spPr>
                </pic:pic>
              </a:graphicData>
            </a:graphic>
          </wp:inline>
        </w:drawing>
      </w:r>
    </w:p>
    <w:p w:rsidR="003D5AA5" w:rsidRPr="007E0F4F" w:rsidRDefault="003D5AA5" w:rsidP="003D5AA5">
      <w:pPr>
        <w:spacing w:line="360" w:lineRule="auto"/>
        <w:ind w:left="1260"/>
        <w:jc w:val="center"/>
        <w:rPr>
          <w:rFonts w:ascii="Arial" w:hAnsi="Arial" w:cs="Arial"/>
          <w:color w:val="000000"/>
        </w:rPr>
      </w:pPr>
    </w:p>
    <w:p w:rsidR="003D5AA5" w:rsidRPr="007E0F4F" w:rsidRDefault="003D5AA5" w:rsidP="003D5AA5">
      <w:pPr>
        <w:numPr>
          <w:ilvl w:val="4"/>
          <w:numId w:val="46"/>
        </w:numPr>
        <w:spacing w:after="0" w:line="360" w:lineRule="auto"/>
        <w:ind w:left="1260" w:firstLine="0"/>
        <w:jc w:val="both"/>
        <w:rPr>
          <w:rFonts w:ascii="Arial" w:hAnsi="Arial" w:cs="Arial"/>
          <w:b/>
          <w:caps/>
          <w:color w:val="000000"/>
        </w:rPr>
      </w:pPr>
      <w:r w:rsidRPr="007E0F4F">
        <w:rPr>
          <w:rFonts w:ascii="Arial" w:hAnsi="Arial" w:cs="Arial"/>
          <w:b/>
          <w:caps/>
          <w:color w:val="000000"/>
        </w:rPr>
        <w:t>Asfaltado</w:t>
      </w:r>
    </w:p>
    <w:p w:rsidR="003D5AA5" w:rsidRPr="001A2473" w:rsidRDefault="003D5AA5" w:rsidP="003D5AA5">
      <w:pPr>
        <w:spacing w:line="360" w:lineRule="auto"/>
        <w:ind w:left="1260"/>
        <w:jc w:val="both"/>
        <w:rPr>
          <w:rFonts w:ascii="Arial" w:hAnsi="Arial" w:cs="Arial"/>
          <w:b/>
          <w:color w:val="000000"/>
          <w:sz w:val="24"/>
          <w:szCs w:val="24"/>
        </w:rPr>
      </w:pPr>
    </w:p>
    <w:p w:rsidR="003D5AA5" w:rsidRPr="001A2473" w:rsidRDefault="003D5AA5" w:rsidP="003D5AA5">
      <w:pPr>
        <w:spacing w:line="360" w:lineRule="auto"/>
        <w:ind w:left="1260"/>
        <w:jc w:val="both"/>
        <w:rPr>
          <w:rFonts w:ascii="Arial" w:hAnsi="Arial" w:cs="Arial"/>
          <w:color w:val="000000"/>
          <w:sz w:val="24"/>
          <w:szCs w:val="24"/>
        </w:rPr>
      </w:pPr>
      <w:r w:rsidRPr="001A2473">
        <w:rPr>
          <w:rFonts w:ascii="Arial" w:hAnsi="Arial" w:cs="Arial"/>
          <w:color w:val="000000"/>
          <w:sz w:val="24"/>
          <w:szCs w:val="24"/>
        </w:rPr>
        <w:t xml:space="preserve">Una vez concluidos los tres primeros pasos, la siguiente fase es el asfaltado del terreno, para esto será necesario en primer lugar realizar una imprimación asfáltica, la cual permitirá que la capa asfáltica de </w:t>
      </w:r>
      <w:smartTag w:uri="urn:schemas-microsoft-com:office:smarttags" w:element="metricconverter">
        <w:smartTagPr>
          <w:attr w:name="ProductID" w:val="2”"/>
        </w:smartTagPr>
        <w:r w:rsidRPr="001A2473">
          <w:rPr>
            <w:rFonts w:ascii="Arial" w:hAnsi="Arial" w:cs="Arial"/>
            <w:color w:val="000000"/>
            <w:sz w:val="24"/>
            <w:szCs w:val="24"/>
          </w:rPr>
          <w:t>2”</w:t>
        </w:r>
      </w:smartTag>
      <w:r w:rsidRPr="001A2473">
        <w:rPr>
          <w:rFonts w:ascii="Arial" w:hAnsi="Arial" w:cs="Arial"/>
          <w:color w:val="000000"/>
          <w:sz w:val="24"/>
          <w:szCs w:val="24"/>
        </w:rPr>
        <w:t xml:space="preserve"> que se colocará posteriormente se adhiera con fuerza al terreno.</w:t>
      </w:r>
    </w:p>
    <w:p w:rsidR="003D5AA5" w:rsidRPr="00F356C1" w:rsidRDefault="003D5AA5" w:rsidP="003D5AA5">
      <w:pPr>
        <w:spacing w:line="360" w:lineRule="auto"/>
        <w:ind w:left="1260"/>
        <w:jc w:val="right"/>
        <w:rPr>
          <w:rFonts w:ascii="Arial" w:hAnsi="Arial" w:cs="Arial"/>
          <w:b/>
          <w:color w:val="000000"/>
          <w:sz w:val="24"/>
          <w:szCs w:val="24"/>
        </w:rPr>
      </w:pPr>
      <w:r>
        <w:rPr>
          <w:rFonts w:ascii="Arial" w:hAnsi="Arial" w:cs="Arial"/>
          <w:b/>
          <w:color w:val="000000"/>
          <w:sz w:val="24"/>
          <w:szCs w:val="24"/>
        </w:rPr>
        <w:t>Figura 3.5</w:t>
      </w:r>
    </w:p>
    <w:p w:rsidR="003D5AA5" w:rsidRPr="007E0F4F" w:rsidRDefault="003D5AA5" w:rsidP="003D5AA5">
      <w:pPr>
        <w:spacing w:line="360" w:lineRule="auto"/>
        <w:jc w:val="center"/>
        <w:rPr>
          <w:rFonts w:ascii="Arial" w:hAnsi="Arial" w:cs="Arial"/>
          <w:b/>
          <w:color w:val="000000"/>
        </w:rPr>
      </w:pPr>
      <w:r w:rsidRPr="007E0F4F">
        <w:rPr>
          <w:rFonts w:ascii="Arial" w:hAnsi="Arial" w:cs="Arial"/>
          <w:b/>
          <w:color w:val="000000"/>
        </w:rPr>
        <w:lastRenderedPageBreak/>
        <w:t>Asfaltado</w:t>
      </w:r>
    </w:p>
    <w:p w:rsidR="003D5AA5" w:rsidRPr="007E0F4F" w:rsidRDefault="000D7958" w:rsidP="003D5AA5">
      <w:pPr>
        <w:spacing w:line="360" w:lineRule="auto"/>
        <w:jc w:val="center"/>
        <w:rPr>
          <w:rFonts w:ascii="Arial" w:hAnsi="Arial" w:cs="Arial"/>
          <w:color w:val="000000"/>
        </w:rPr>
      </w:pPr>
      <w:r>
        <w:rPr>
          <w:rFonts w:ascii="Arial" w:hAnsi="Arial" w:cs="Arial"/>
          <w:noProof/>
          <w:color w:val="000000"/>
          <w:lang w:eastAsia="es-EC"/>
        </w:rPr>
        <w:drawing>
          <wp:inline distT="0" distB="0" distL="0" distR="0">
            <wp:extent cx="3295650" cy="2428875"/>
            <wp:effectExtent l="19050" t="0" r="0" b="0"/>
            <wp:docPr id="31" name="Imagen 149" descr="DSC0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9" descr="DSC05083"/>
                    <pic:cNvPicPr>
                      <a:picLocks noChangeAspect="1" noChangeArrowheads="1"/>
                    </pic:cNvPicPr>
                  </pic:nvPicPr>
                  <pic:blipFill>
                    <a:blip r:embed="rId64" cstate="print"/>
                    <a:srcRect/>
                    <a:stretch>
                      <a:fillRect/>
                    </a:stretch>
                  </pic:blipFill>
                  <pic:spPr bwMode="auto">
                    <a:xfrm>
                      <a:off x="0" y="0"/>
                      <a:ext cx="3295650" cy="2428875"/>
                    </a:xfrm>
                    <a:prstGeom prst="rect">
                      <a:avLst/>
                    </a:prstGeom>
                    <a:noFill/>
                    <a:ln w="9525">
                      <a:noFill/>
                      <a:miter lim="800000"/>
                      <a:headEnd/>
                      <a:tailEnd/>
                    </a:ln>
                  </pic:spPr>
                </pic:pic>
              </a:graphicData>
            </a:graphic>
          </wp:inline>
        </w:drawing>
      </w:r>
    </w:p>
    <w:p w:rsidR="003D5AA5" w:rsidRPr="007E0F4F" w:rsidRDefault="003D5AA5" w:rsidP="003D5AA5">
      <w:pPr>
        <w:spacing w:line="360" w:lineRule="auto"/>
        <w:ind w:left="1260"/>
        <w:jc w:val="center"/>
        <w:rPr>
          <w:rFonts w:ascii="Arial" w:hAnsi="Arial" w:cs="Arial"/>
          <w:color w:val="000000"/>
        </w:rPr>
      </w:pPr>
    </w:p>
    <w:p w:rsidR="003D5AA5" w:rsidRPr="00F356C1" w:rsidRDefault="003D5AA5" w:rsidP="003D5AA5">
      <w:pPr>
        <w:numPr>
          <w:ilvl w:val="3"/>
          <w:numId w:val="46"/>
        </w:numPr>
        <w:spacing w:after="0" w:line="360" w:lineRule="auto"/>
        <w:ind w:left="1260" w:firstLine="0"/>
        <w:jc w:val="both"/>
        <w:rPr>
          <w:rFonts w:ascii="Arial" w:hAnsi="Arial" w:cs="Arial"/>
          <w:b/>
          <w:caps/>
          <w:color w:val="000000"/>
          <w:sz w:val="24"/>
          <w:szCs w:val="24"/>
        </w:rPr>
      </w:pPr>
      <w:r w:rsidRPr="00F356C1">
        <w:rPr>
          <w:rFonts w:ascii="Arial" w:hAnsi="Arial" w:cs="Arial"/>
          <w:b/>
          <w:color w:val="000000"/>
          <w:sz w:val="24"/>
          <w:szCs w:val="24"/>
        </w:rPr>
        <w:t xml:space="preserve"> </w:t>
      </w:r>
      <w:r w:rsidRPr="00F356C1">
        <w:rPr>
          <w:rFonts w:ascii="Arial" w:hAnsi="Arial" w:cs="Arial"/>
          <w:b/>
          <w:caps/>
          <w:color w:val="000000"/>
          <w:sz w:val="24"/>
          <w:szCs w:val="24"/>
        </w:rPr>
        <w:t>Instalación del césped</w:t>
      </w:r>
    </w:p>
    <w:p w:rsidR="003D5AA5" w:rsidRPr="00F356C1" w:rsidRDefault="003D5AA5" w:rsidP="003D5AA5">
      <w:pPr>
        <w:spacing w:line="360" w:lineRule="auto"/>
        <w:ind w:left="1260"/>
        <w:jc w:val="both"/>
        <w:rPr>
          <w:rFonts w:ascii="Arial" w:hAnsi="Arial" w:cs="Arial"/>
          <w:b/>
          <w:color w:val="000000"/>
          <w:sz w:val="24"/>
          <w:szCs w:val="24"/>
        </w:rPr>
      </w:pPr>
    </w:p>
    <w:p w:rsidR="003D5AA5" w:rsidRPr="00F356C1" w:rsidRDefault="003D5AA5" w:rsidP="003D5AA5">
      <w:pPr>
        <w:spacing w:line="360" w:lineRule="auto"/>
        <w:ind w:left="1260"/>
        <w:jc w:val="both"/>
        <w:rPr>
          <w:rFonts w:ascii="Arial" w:hAnsi="Arial" w:cs="Arial"/>
          <w:color w:val="000000"/>
          <w:sz w:val="24"/>
          <w:szCs w:val="24"/>
        </w:rPr>
      </w:pPr>
      <w:r w:rsidRPr="00F356C1">
        <w:rPr>
          <w:rFonts w:ascii="Arial" w:hAnsi="Arial" w:cs="Arial"/>
          <w:color w:val="000000"/>
          <w:sz w:val="24"/>
          <w:szCs w:val="24"/>
        </w:rPr>
        <w:t>Una vez que se han realizado los pasos anteriormente explicados, se procede a la instalación del césped, la misma que sigue el proceso que se detalla a continuación.</w:t>
      </w:r>
    </w:p>
    <w:p w:rsidR="003D5AA5" w:rsidRPr="00F356C1" w:rsidRDefault="003D5AA5" w:rsidP="003D5AA5">
      <w:pPr>
        <w:spacing w:line="360" w:lineRule="auto"/>
        <w:ind w:left="1260"/>
        <w:jc w:val="both"/>
        <w:rPr>
          <w:rFonts w:ascii="Arial" w:hAnsi="Arial" w:cs="Arial"/>
          <w:color w:val="000000"/>
          <w:sz w:val="24"/>
          <w:szCs w:val="24"/>
        </w:rPr>
      </w:pPr>
    </w:p>
    <w:p w:rsidR="003D5AA5" w:rsidRPr="00F356C1" w:rsidRDefault="003D5AA5" w:rsidP="003D5AA5">
      <w:pPr>
        <w:numPr>
          <w:ilvl w:val="4"/>
          <w:numId w:val="46"/>
        </w:numPr>
        <w:spacing w:after="0" w:line="360" w:lineRule="auto"/>
        <w:ind w:left="1260" w:firstLine="0"/>
        <w:jc w:val="both"/>
        <w:rPr>
          <w:rFonts w:ascii="Arial" w:hAnsi="Arial" w:cs="Arial"/>
          <w:b/>
          <w:caps/>
          <w:color w:val="000000"/>
          <w:sz w:val="24"/>
          <w:szCs w:val="24"/>
        </w:rPr>
      </w:pPr>
      <w:r w:rsidRPr="00F356C1">
        <w:rPr>
          <w:rFonts w:ascii="Arial" w:hAnsi="Arial" w:cs="Arial"/>
          <w:b/>
          <w:caps/>
          <w:color w:val="000000"/>
          <w:sz w:val="24"/>
          <w:szCs w:val="24"/>
        </w:rPr>
        <w:t>Tendido de los rollos</w:t>
      </w:r>
    </w:p>
    <w:p w:rsidR="003D5AA5" w:rsidRPr="00F356C1" w:rsidRDefault="003D5AA5" w:rsidP="003D5AA5">
      <w:pPr>
        <w:spacing w:line="360" w:lineRule="auto"/>
        <w:ind w:left="1260"/>
        <w:jc w:val="both"/>
        <w:rPr>
          <w:rFonts w:ascii="Arial" w:hAnsi="Arial" w:cs="Arial"/>
          <w:b/>
          <w:color w:val="000000"/>
          <w:sz w:val="24"/>
          <w:szCs w:val="24"/>
        </w:rPr>
      </w:pPr>
    </w:p>
    <w:p w:rsidR="003D5AA5" w:rsidRPr="001A2473" w:rsidRDefault="003D5AA5" w:rsidP="003D5AA5">
      <w:pPr>
        <w:spacing w:line="360" w:lineRule="auto"/>
        <w:ind w:left="1260"/>
        <w:jc w:val="both"/>
        <w:rPr>
          <w:rFonts w:ascii="Arial" w:hAnsi="Arial" w:cs="Arial"/>
          <w:color w:val="000000"/>
          <w:sz w:val="24"/>
          <w:szCs w:val="24"/>
        </w:rPr>
      </w:pPr>
      <w:r w:rsidRPr="00F356C1">
        <w:rPr>
          <w:rFonts w:ascii="Arial" w:hAnsi="Arial" w:cs="Arial"/>
          <w:color w:val="000000"/>
          <w:sz w:val="24"/>
          <w:szCs w:val="24"/>
        </w:rPr>
        <w:t>Con la capa asfáltica terminada y totalmente seca se procede a la instalación de la alfombra, la misma que se inicia con el tendido de los rollos a lo largo de la canchas, cubriendo la totalidad de la superficie.</w:t>
      </w:r>
    </w:p>
    <w:p w:rsidR="003D5AA5" w:rsidRPr="00F356C1" w:rsidRDefault="003D5AA5" w:rsidP="003D5AA5">
      <w:pPr>
        <w:spacing w:line="360" w:lineRule="auto"/>
        <w:ind w:left="227"/>
        <w:jc w:val="right"/>
        <w:rPr>
          <w:rFonts w:ascii="Arial" w:hAnsi="Arial" w:cs="Arial"/>
          <w:b/>
          <w:color w:val="000000"/>
          <w:sz w:val="24"/>
          <w:szCs w:val="24"/>
        </w:rPr>
      </w:pPr>
      <w:r>
        <w:rPr>
          <w:rFonts w:ascii="Arial" w:hAnsi="Arial" w:cs="Arial"/>
          <w:b/>
          <w:color w:val="000000"/>
          <w:sz w:val="24"/>
          <w:szCs w:val="24"/>
        </w:rPr>
        <w:t>Figura 3.6</w:t>
      </w:r>
    </w:p>
    <w:p w:rsidR="003D5AA5" w:rsidRPr="007E0F4F" w:rsidRDefault="003D5AA5" w:rsidP="003D5AA5">
      <w:pPr>
        <w:spacing w:line="360" w:lineRule="auto"/>
        <w:ind w:left="227"/>
        <w:jc w:val="center"/>
        <w:rPr>
          <w:rFonts w:ascii="Arial" w:hAnsi="Arial" w:cs="Arial"/>
          <w:color w:val="000000"/>
        </w:rPr>
      </w:pPr>
      <w:r w:rsidRPr="007E0F4F">
        <w:rPr>
          <w:rFonts w:ascii="Arial" w:hAnsi="Arial" w:cs="Arial"/>
          <w:b/>
          <w:color w:val="000000"/>
        </w:rPr>
        <w:t>Tendido de los Rollos</w:t>
      </w:r>
    </w:p>
    <w:p w:rsidR="003D5AA5" w:rsidRPr="007E0F4F" w:rsidRDefault="000D7958" w:rsidP="003D5AA5">
      <w:pPr>
        <w:spacing w:line="360" w:lineRule="auto"/>
        <w:ind w:left="227"/>
        <w:jc w:val="center"/>
        <w:rPr>
          <w:rFonts w:ascii="Arial" w:hAnsi="Arial" w:cs="Arial"/>
          <w:b/>
          <w:color w:val="000000"/>
        </w:rPr>
      </w:pPr>
      <w:r>
        <w:rPr>
          <w:rFonts w:ascii="Arial" w:hAnsi="Arial" w:cs="Arial"/>
          <w:b/>
          <w:noProof/>
          <w:color w:val="000000"/>
          <w:lang w:eastAsia="es-EC"/>
        </w:rPr>
        <w:lastRenderedPageBreak/>
        <w:drawing>
          <wp:inline distT="0" distB="0" distL="0" distR="0">
            <wp:extent cx="2771775" cy="2114550"/>
            <wp:effectExtent l="19050" t="0" r="9525" b="0"/>
            <wp:docPr id="32"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0"/>
                    <pic:cNvPicPr>
                      <a:picLocks noChangeAspect="1" noChangeArrowheads="1"/>
                    </pic:cNvPicPr>
                  </pic:nvPicPr>
                  <pic:blipFill>
                    <a:blip r:embed="rId65" cstate="print"/>
                    <a:srcRect/>
                    <a:stretch>
                      <a:fillRect/>
                    </a:stretch>
                  </pic:blipFill>
                  <pic:spPr bwMode="auto">
                    <a:xfrm>
                      <a:off x="0" y="0"/>
                      <a:ext cx="2771775" cy="2114550"/>
                    </a:xfrm>
                    <a:prstGeom prst="rect">
                      <a:avLst/>
                    </a:prstGeom>
                    <a:noFill/>
                    <a:ln w="9525">
                      <a:noFill/>
                      <a:miter lim="800000"/>
                      <a:headEnd/>
                      <a:tailEnd/>
                    </a:ln>
                  </pic:spPr>
                </pic:pic>
              </a:graphicData>
            </a:graphic>
          </wp:inline>
        </w:drawing>
      </w:r>
    </w:p>
    <w:p w:rsidR="003D5AA5" w:rsidRPr="007E0F4F" w:rsidRDefault="003D5AA5" w:rsidP="003D5AA5">
      <w:pPr>
        <w:spacing w:line="360" w:lineRule="auto"/>
        <w:ind w:left="1260"/>
        <w:jc w:val="both"/>
        <w:rPr>
          <w:rFonts w:ascii="Arial" w:hAnsi="Arial" w:cs="Arial"/>
          <w:b/>
          <w:color w:val="000000"/>
        </w:rPr>
      </w:pPr>
    </w:p>
    <w:p w:rsidR="003D5AA5" w:rsidRPr="00F356C1" w:rsidRDefault="003D5AA5" w:rsidP="003D5AA5">
      <w:pPr>
        <w:numPr>
          <w:ilvl w:val="4"/>
          <w:numId w:val="46"/>
        </w:numPr>
        <w:spacing w:after="0" w:line="360" w:lineRule="auto"/>
        <w:ind w:left="1260" w:firstLine="0"/>
        <w:jc w:val="both"/>
        <w:rPr>
          <w:rFonts w:ascii="Arial" w:hAnsi="Arial" w:cs="Arial"/>
          <w:b/>
          <w:caps/>
          <w:color w:val="000000"/>
          <w:sz w:val="24"/>
          <w:szCs w:val="24"/>
        </w:rPr>
      </w:pPr>
      <w:r w:rsidRPr="00F356C1">
        <w:rPr>
          <w:rFonts w:ascii="Arial" w:hAnsi="Arial" w:cs="Arial"/>
          <w:b/>
          <w:caps/>
          <w:color w:val="000000"/>
          <w:sz w:val="24"/>
          <w:szCs w:val="24"/>
        </w:rPr>
        <w:t>Unión de rollos</w:t>
      </w:r>
    </w:p>
    <w:p w:rsidR="003D5AA5" w:rsidRPr="00F356C1" w:rsidRDefault="003D5AA5" w:rsidP="003D5AA5">
      <w:pPr>
        <w:spacing w:line="360" w:lineRule="auto"/>
        <w:ind w:left="1260"/>
        <w:jc w:val="both"/>
        <w:rPr>
          <w:rFonts w:ascii="Arial" w:hAnsi="Arial" w:cs="Arial"/>
          <w:b/>
          <w:color w:val="000000"/>
          <w:sz w:val="24"/>
          <w:szCs w:val="24"/>
        </w:rPr>
      </w:pPr>
    </w:p>
    <w:p w:rsidR="003D5AA5" w:rsidRPr="00F356C1" w:rsidRDefault="003D5AA5" w:rsidP="003D5AA5">
      <w:pPr>
        <w:spacing w:line="360" w:lineRule="auto"/>
        <w:ind w:left="1260"/>
        <w:jc w:val="both"/>
        <w:rPr>
          <w:rFonts w:ascii="Arial" w:hAnsi="Arial" w:cs="Arial"/>
          <w:color w:val="000000"/>
          <w:sz w:val="24"/>
          <w:szCs w:val="24"/>
        </w:rPr>
      </w:pPr>
      <w:r w:rsidRPr="00F356C1">
        <w:rPr>
          <w:rFonts w:ascii="Arial" w:hAnsi="Arial" w:cs="Arial"/>
          <w:color w:val="000000"/>
          <w:sz w:val="24"/>
          <w:szCs w:val="24"/>
        </w:rPr>
        <w:t>Una vez tendidos los rollos se procede a unir los mismos. Para este proceso se utiliza una lámina de plástico, sobre la cual se vierte cemento de contacto, la cual va a servir para unir y pegar los rollos.</w:t>
      </w:r>
    </w:p>
    <w:p w:rsidR="003D5AA5" w:rsidRPr="00F356C1" w:rsidRDefault="003D5AA5" w:rsidP="003D5AA5">
      <w:pPr>
        <w:spacing w:line="360" w:lineRule="auto"/>
        <w:jc w:val="right"/>
        <w:rPr>
          <w:rFonts w:ascii="Arial" w:hAnsi="Arial" w:cs="Arial"/>
          <w:b/>
          <w:color w:val="000000"/>
          <w:sz w:val="24"/>
          <w:szCs w:val="24"/>
        </w:rPr>
      </w:pPr>
      <w:r>
        <w:rPr>
          <w:rFonts w:ascii="Arial" w:hAnsi="Arial" w:cs="Arial"/>
          <w:b/>
          <w:color w:val="000000"/>
          <w:sz w:val="24"/>
          <w:szCs w:val="24"/>
        </w:rPr>
        <w:t>Figura 3.7</w:t>
      </w:r>
    </w:p>
    <w:p w:rsidR="003D5AA5" w:rsidRPr="007E0F4F" w:rsidRDefault="003D5AA5" w:rsidP="003D5AA5">
      <w:pPr>
        <w:spacing w:line="360" w:lineRule="auto"/>
        <w:jc w:val="center"/>
        <w:rPr>
          <w:rFonts w:ascii="Arial" w:hAnsi="Arial" w:cs="Arial"/>
          <w:color w:val="000000"/>
        </w:rPr>
      </w:pPr>
      <w:r w:rsidRPr="00F356C1">
        <w:rPr>
          <w:rFonts w:ascii="Arial" w:hAnsi="Arial" w:cs="Arial"/>
          <w:b/>
          <w:color w:val="000000"/>
          <w:sz w:val="24"/>
          <w:szCs w:val="24"/>
        </w:rPr>
        <w:t>Unión de Rollos</w:t>
      </w:r>
    </w:p>
    <w:p w:rsidR="003D5AA5" w:rsidRPr="007E0F4F" w:rsidRDefault="000D7958" w:rsidP="003D5AA5">
      <w:pPr>
        <w:spacing w:line="360" w:lineRule="auto"/>
        <w:jc w:val="center"/>
        <w:rPr>
          <w:rFonts w:ascii="Arial" w:hAnsi="Arial" w:cs="Arial"/>
          <w:color w:val="000000"/>
        </w:rPr>
      </w:pPr>
      <w:r>
        <w:rPr>
          <w:rFonts w:ascii="Arial" w:hAnsi="Arial" w:cs="Arial"/>
          <w:noProof/>
          <w:color w:val="000000"/>
          <w:lang w:eastAsia="es-EC"/>
        </w:rPr>
        <w:drawing>
          <wp:inline distT="0" distB="0" distL="0" distR="0">
            <wp:extent cx="3267075" cy="1466850"/>
            <wp:effectExtent l="19050" t="0" r="9525" b="0"/>
            <wp:docPr id="33"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1"/>
                    <pic:cNvPicPr>
                      <a:picLocks noChangeAspect="1" noChangeArrowheads="1"/>
                    </pic:cNvPicPr>
                  </pic:nvPicPr>
                  <pic:blipFill>
                    <a:blip r:embed="rId66" cstate="print"/>
                    <a:srcRect/>
                    <a:stretch>
                      <a:fillRect/>
                    </a:stretch>
                  </pic:blipFill>
                  <pic:spPr bwMode="auto">
                    <a:xfrm>
                      <a:off x="0" y="0"/>
                      <a:ext cx="3267075" cy="1466850"/>
                    </a:xfrm>
                    <a:prstGeom prst="rect">
                      <a:avLst/>
                    </a:prstGeom>
                    <a:noFill/>
                    <a:ln w="9525">
                      <a:noFill/>
                      <a:miter lim="800000"/>
                      <a:headEnd/>
                      <a:tailEnd/>
                    </a:ln>
                  </pic:spPr>
                </pic:pic>
              </a:graphicData>
            </a:graphic>
          </wp:inline>
        </w:drawing>
      </w:r>
    </w:p>
    <w:p w:rsidR="003D5AA5" w:rsidRPr="007E0F4F" w:rsidRDefault="003D5AA5" w:rsidP="003D5AA5">
      <w:pPr>
        <w:numPr>
          <w:ilvl w:val="4"/>
          <w:numId w:val="46"/>
        </w:numPr>
        <w:spacing w:after="0" w:line="360" w:lineRule="auto"/>
        <w:ind w:left="1260" w:firstLine="0"/>
        <w:jc w:val="both"/>
        <w:rPr>
          <w:rFonts w:ascii="Arial" w:hAnsi="Arial" w:cs="Arial"/>
          <w:b/>
          <w:caps/>
          <w:color w:val="000000"/>
        </w:rPr>
      </w:pPr>
      <w:r w:rsidRPr="007E0F4F">
        <w:rPr>
          <w:rFonts w:ascii="Arial" w:hAnsi="Arial" w:cs="Arial"/>
          <w:b/>
          <w:caps/>
          <w:color w:val="000000"/>
        </w:rPr>
        <w:t>Colocación de líneas y arcos</w:t>
      </w:r>
    </w:p>
    <w:p w:rsidR="003D5AA5" w:rsidRPr="006D454E" w:rsidRDefault="003D5AA5" w:rsidP="003D5AA5">
      <w:pPr>
        <w:spacing w:line="360" w:lineRule="auto"/>
        <w:ind w:left="1260"/>
        <w:jc w:val="both"/>
        <w:rPr>
          <w:rFonts w:ascii="Arial" w:hAnsi="Arial" w:cs="Arial"/>
          <w:b/>
          <w:color w:val="000000"/>
          <w:sz w:val="24"/>
          <w:szCs w:val="24"/>
        </w:rPr>
      </w:pPr>
    </w:p>
    <w:p w:rsidR="003D5AA5" w:rsidRPr="006D454E" w:rsidRDefault="003D5AA5" w:rsidP="003D5AA5">
      <w:pPr>
        <w:spacing w:line="360" w:lineRule="auto"/>
        <w:ind w:left="1260"/>
        <w:jc w:val="both"/>
        <w:rPr>
          <w:rFonts w:ascii="Arial" w:hAnsi="Arial" w:cs="Arial"/>
          <w:color w:val="000000"/>
          <w:sz w:val="24"/>
          <w:szCs w:val="24"/>
        </w:rPr>
      </w:pPr>
      <w:r w:rsidRPr="006D454E">
        <w:rPr>
          <w:rFonts w:ascii="Arial" w:hAnsi="Arial" w:cs="Arial"/>
          <w:color w:val="000000"/>
          <w:sz w:val="24"/>
          <w:szCs w:val="24"/>
        </w:rPr>
        <w:lastRenderedPageBreak/>
        <w:t xml:space="preserve">Con la totalidad de los rollos unidos y pegados, se procede a colocar las líneas que dividen la cancha, las cuales son del mismo material utilizado para la fabricación de la alfombra de césped pero de color blanco. Estas líneas divisorias son unidas y pegadas utilizando los mismos materiales y siguiendo el mismo proceso realizado en la unión de los rollos. </w:t>
      </w:r>
    </w:p>
    <w:p w:rsidR="003D5AA5" w:rsidRPr="001A2473" w:rsidRDefault="003D5AA5" w:rsidP="003D5AA5">
      <w:pPr>
        <w:spacing w:line="360" w:lineRule="auto"/>
        <w:ind w:left="1260"/>
        <w:jc w:val="both"/>
        <w:rPr>
          <w:rFonts w:ascii="Arial" w:hAnsi="Arial" w:cs="Arial"/>
          <w:color w:val="000000"/>
          <w:sz w:val="24"/>
          <w:szCs w:val="24"/>
        </w:rPr>
      </w:pPr>
      <w:r w:rsidRPr="006D454E">
        <w:rPr>
          <w:rFonts w:ascii="Arial" w:hAnsi="Arial" w:cs="Arial"/>
          <w:color w:val="000000"/>
          <w:sz w:val="24"/>
          <w:szCs w:val="24"/>
        </w:rPr>
        <w:t>Una vez colocadas todas las líneas, se instalan los arcos; cuyas dimensiones oficiales son  3mts de ancho por 2mts de alto, pero estas podrían variar dependiendo de los gustos de los propietarios del complejo.</w:t>
      </w:r>
    </w:p>
    <w:p w:rsidR="003D5AA5" w:rsidRPr="006D454E" w:rsidRDefault="003D5AA5" w:rsidP="003D5AA5">
      <w:pPr>
        <w:spacing w:line="360" w:lineRule="auto"/>
        <w:jc w:val="right"/>
        <w:rPr>
          <w:rFonts w:ascii="Arial" w:hAnsi="Arial" w:cs="Arial"/>
          <w:b/>
          <w:color w:val="000000"/>
          <w:sz w:val="24"/>
          <w:szCs w:val="24"/>
        </w:rPr>
      </w:pPr>
      <w:r>
        <w:rPr>
          <w:rFonts w:ascii="Arial" w:hAnsi="Arial" w:cs="Arial"/>
          <w:b/>
          <w:color w:val="000000"/>
          <w:sz w:val="24"/>
          <w:szCs w:val="24"/>
        </w:rPr>
        <w:t>Figura 3.8</w:t>
      </w:r>
    </w:p>
    <w:p w:rsidR="003D5AA5" w:rsidRPr="007E0F4F" w:rsidRDefault="003D5AA5" w:rsidP="003D5AA5">
      <w:pPr>
        <w:spacing w:line="360" w:lineRule="auto"/>
        <w:jc w:val="center"/>
        <w:rPr>
          <w:rFonts w:ascii="Arial" w:hAnsi="Arial" w:cs="Arial"/>
          <w:b/>
          <w:color w:val="000000"/>
        </w:rPr>
      </w:pPr>
      <w:r w:rsidRPr="007E0F4F">
        <w:rPr>
          <w:rFonts w:ascii="Arial" w:hAnsi="Arial" w:cs="Arial"/>
          <w:b/>
          <w:color w:val="000000"/>
        </w:rPr>
        <w:t>Colocación de líneas y arcos</w:t>
      </w:r>
    </w:p>
    <w:p w:rsidR="003D5AA5" w:rsidRPr="007E0F4F" w:rsidRDefault="000D7958" w:rsidP="003D5AA5">
      <w:pPr>
        <w:spacing w:line="360" w:lineRule="auto"/>
        <w:jc w:val="center"/>
        <w:rPr>
          <w:rFonts w:ascii="Arial" w:hAnsi="Arial" w:cs="Arial"/>
          <w:color w:val="000000"/>
        </w:rPr>
      </w:pPr>
      <w:r>
        <w:rPr>
          <w:rFonts w:ascii="Arial" w:hAnsi="Arial" w:cs="Arial"/>
          <w:noProof/>
          <w:color w:val="000000"/>
          <w:lang w:eastAsia="es-EC"/>
        </w:rPr>
        <w:drawing>
          <wp:inline distT="0" distB="0" distL="0" distR="0">
            <wp:extent cx="2714625" cy="1914525"/>
            <wp:effectExtent l="19050" t="0" r="9525" b="0"/>
            <wp:docPr id="34"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2"/>
                    <pic:cNvPicPr>
                      <a:picLocks noChangeAspect="1" noChangeArrowheads="1"/>
                    </pic:cNvPicPr>
                  </pic:nvPicPr>
                  <pic:blipFill>
                    <a:blip r:embed="rId67" cstate="print"/>
                    <a:srcRect/>
                    <a:stretch>
                      <a:fillRect/>
                    </a:stretch>
                  </pic:blipFill>
                  <pic:spPr bwMode="auto">
                    <a:xfrm>
                      <a:off x="0" y="0"/>
                      <a:ext cx="2714625" cy="1914525"/>
                    </a:xfrm>
                    <a:prstGeom prst="rect">
                      <a:avLst/>
                    </a:prstGeom>
                    <a:noFill/>
                    <a:ln w="9525">
                      <a:noFill/>
                      <a:miter lim="800000"/>
                      <a:headEnd/>
                      <a:tailEnd/>
                    </a:ln>
                  </pic:spPr>
                </pic:pic>
              </a:graphicData>
            </a:graphic>
          </wp:inline>
        </w:drawing>
      </w:r>
    </w:p>
    <w:p w:rsidR="003D5AA5" w:rsidRPr="007E0F4F" w:rsidRDefault="003D5AA5" w:rsidP="003D5AA5">
      <w:pPr>
        <w:numPr>
          <w:ilvl w:val="4"/>
          <w:numId w:val="46"/>
        </w:numPr>
        <w:spacing w:after="0" w:line="360" w:lineRule="auto"/>
        <w:ind w:left="1260" w:firstLine="0"/>
        <w:jc w:val="both"/>
        <w:rPr>
          <w:rFonts w:ascii="Arial" w:hAnsi="Arial" w:cs="Arial"/>
          <w:b/>
          <w:caps/>
          <w:color w:val="000000"/>
        </w:rPr>
      </w:pPr>
      <w:r w:rsidRPr="007E0F4F">
        <w:rPr>
          <w:rFonts w:ascii="Arial" w:hAnsi="Arial" w:cs="Arial"/>
          <w:b/>
          <w:caps/>
          <w:color w:val="000000"/>
        </w:rPr>
        <w:t xml:space="preserve">Riego de </w:t>
      </w:r>
      <w:smartTag w:uri="urn:schemas-microsoft-com:office:smarttags" w:element="PersonName">
        <w:smartTagPr>
          <w:attr w:name="ProductID" w:val="LA ARENA Y"/>
        </w:smartTagPr>
        <w:r w:rsidRPr="007E0F4F">
          <w:rPr>
            <w:rFonts w:ascii="Arial" w:hAnsi="Arial" w:cs="Arial"/>
            <w:b/>
            <w:caps/>
            <w:color w:val="000000"/>
          </w:rPr>
          <w:t>la arena y</w:t>
        </w:r>
      </w:smartTag>
      <w:r w:rsidRPr="007E0F4F">
        <w:rPr>
          <w:rFonts w:ascii="Arial" w:hAnsi="Arial" w:cs="Arial"/>
          <w:b/>
          <w:caps/>
          <w:color w:val="000000"/>
        </w:rPr>
        <w:t xml:space="preserve"> el caucho</w:t>
      </w:r>
    </w:p>
    <w:p w:rsidR="003D5AA5" w:rsidRPr="006D454E" w:rsidRDefault="003D5AA5" w:rsidP="003D5AA5">
      <w:pPr>
        <w:spacing w:line="360" w:lineRule="auto"/>
        <w:ind w:left="1260"/>
        <w:jc w:val="both"/>
        <w:rPr>
          <w:rFonts w:ascii="Arial" w:hAnsi="Arial" w:cs="Arial"/>
          <w:b/>
          <w:color w:val="000000"/>
          <w:sz w:val="24"/>
          <w:szCs w:val="24"/>
        </w:rPr>
      </w:pPr>
    </w:p>
    <w:p w:rsidR="003D5AA5" w:rsidRPr="006D454E" w:rsidRDefault="003D5AA5" w:rsidP="003D5AA5">
      <w:pPr>
        <w:spacing w:line="360" w:lineRule="auto"/>
        <w:ind w:left="1260"/>
        <w:jc w:val="both"/>
        <w:rPr>
          <w:rFonts w:ascii="Arial" w:hAnsi="Arial" w:cs="Arial"/>
          <w:color w:val="000000"/>
          <w:sz w:val="24"/>
          <w:szCs w:val="24"/>
        </w:rPr>
      </w:pPr>
      <w:r w:rsidRPr="006D454E">
        <w:rPr>
          <w:rFonts w:ascii="Arial" w:hAnsi="Arial" w:cs="Arial"/>
          <w:color w:val="000000"/>
          <w:sz w:val="24"/>
          <w:szCs w:val="24"/>
        </w:rPr>
        <w:t xml:space="preserve">Luego de que ha culminado la instalación del césped, se procede a regar arena horneada y tamizada que tiene la función de mantener las fibras en forma vertical y protege las uniones. Una vez concluido este paso se adiciona el “compuesto de caucho” (pequeñas partículas de caucho de una granulometría especial) en toda la </w:t>
      </w:r>
      <w:r w:rsidRPr="006D454E">
        <w:rPr>
          <w:rFonts w:ascii="Arial" w:hAnsi="Arial" w:cs="Arial"/>
          <w:color w:val="000000"/>
          <w:sz w:val="24"/>
          <w:szCs w:val="24"/>
        </w:rPr>
        <w:lastRenderedPageBreak/>
        <w:t xml:space="preserve">superficie. Este material va a brindar tanto a la superficie resultante, como al deportista, el deslizamiento, la seguridad, el pique de pelota, la amortiguación adecuada y otras características que el juego requiere. </w:t>
      </w:r>
    </w:p>
    <w:p w:rsidR="003D5AA5" w:rsidRPr="006D454E" w:rsidRDefault="003D5AA5" w:rsidP="003D5AA5">
      <w:pPr>
        <w:spacing w:line="360" w:lineRule="auto"/>
        <w:jc w:val="right"/>
        <w:rPr>
          <w:rFonts w:ascii="Arial" w:hAnsi="Arial" w:cs="Arial"/>
          <w:b/>
          <w:color w:val="000000"/>
          <w:sz w:val="24"/>
          <w:szCs w:val="24"/>
        </w:rPr>
      </w:pPr>
      <w:r>
        <w:rPr>
          <w:rFonts w:ascii="Arial" w:hAnsi="Arial" w:cs="Arial"/>
          <w:b/>
          <w:color w:val="000000"/>
          <w:sz w:val="24"/>
          <w:szCs w:val="24"/>
        </w:rPr>
        <w:t>Figura 3.9</w:t>
      </w:r>
    </w:p>
    <w:p w:rsidR="003D5AA5" w:rsidRPr="007E0F4F" w:rsidRDefault="003D5AA5" w:rsidP="003D5AA5">
      <w:pPr>
        <w:spacing w:line="360" w:lineRule="auto"/>
        <w:jc w:val="center"/>
        <w:rPr>
          <w:rFonts w:ascii="Arial" w:hAnsi="Arial" w:cs="Arial"/>
          <w:b/>
          <w:color w:val="000000"/>
        </w:rPr>
      </w:pPr>
      <w:r w:rsidRPr="007E0F4F">
        <w:rPr>
          <w:rFonts w:ascii="Arial" w:hAnsi="Arial" w:cs="Arial"/>
          <w:b/>
          <w:color w:val="000000"/>
        </w:rPr>
        <w:t>Riego de arena y caucho</w:t>
      </w:r>
    </w:p>
    <w:p w:rsidR="003D5AA5" w:rsidRPr="007E0F4F" w:rsidRDefault="000D7958" w:rsidP="003D5AA5">
      <w:pPr>
        <w:spacing w:line="360" w:lineRule="auto"/>
        <w:jc w:val="center"/>
        <w:rPr>
          <w:rFonts w:ascii="Arial" w:hAnsi="Arial" w:cs="Arial"/>
          <w:b/>
          <w:color w:val="000000"/>
        </w:rPr>
      </w:pPr>
      <w:r>
        <w:rPr>
          <w:rFonts w:ascii="Arial" w:hAnsi="Arial" w:cs="Arial"/>
          <w:b/>
          <w:noProof/>
          <w:color w:val="000000"/>
          <w:lang w:eastAsia="es-EC"/>
        </w:rPr>
        <w:drawing>
          <wp:inline distT="0" distB="0" distL="0" distR="0">
            <wp:extent cx="2857500" cy="2066925"/>
            <wp:effectExtent l="19050" t="0" r="0" b="0"/>
            <wp:docPr id="35"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3"/>
                    <pic:cNvPicPr>
                      <a:picLocks noChangeAspect="1" noChangeArrowheads="1"/>
                    </pic:cNvPicPr>
                  </pic:nvPicPr>
                  <pic:blipFill>
                    <a:blip r:embed="rId68" cstate="print"/>
                    <a:srcRect/>
                    <a:stretch>
                      <a:fillRect/>
                    </a:stretch>
                  </pic:blipFill>
                  <pic:spPr bwMode="auto">
                    <a:xfrm>
                      <a:off x="0" y="0"/>
                      <a:ext cx="2857500" cy="2066925"/>
                    </a:xfrm>
                    <a:prstGeom prst="rect">
                      <a:avLst/>
                    </a:prstGeom>
                    <a:noFill/>
                    <a:ln w="9525">
                      <a:noFill/>
                      <a:miter lim="800000"/>
                      <a:headEnd/>
                      <a:tailEnd/>
                    </a:ln>
                  </pic:spPr>
                </pic:pic>
              </a:graphicData>
            </a:graphic>
          </wp:inline>
        </w:drawing>
      </w:r>
    </w:p>
    <w:p w:rsidR="003D5AA5" w:rsidRPr="007E0F4F" w:rsidRDefault="003D5AA5" w:rsidP="003D5AA5">
      <w:pPr>
        <w:spacing w:line="360" w:lineRule="auto"/>
        <w:ind w:left="1260"/>
        <w:jc w:val="both"/>
        <w:rPr>
          <w:rFonts w:ascii="Arial" w:hAnsi="Arial" w:cs="Arial"/>
          <w:b/>
          <w:color w:val="000000"/>
        </w:rPr>
      </w:pPr>
    </w:p>
    <w:p w:rsidR="003D5AA5" w:rsidRPr="006D454E" w:rsidRDefault="003D5AA5" w:rsidP="003D5AA5">
      <w:pPr>
        <w:numPr>
          <w:ilvl w:val="4"/>
          <w:numId w:val="46"/>
        </w:numPr>
        <w:spacing w:after="0" w:line="360" w:lineRule="auto"/>
        <w:ind w:left="1260" w:firstLine="0"/>
        <w:jc w:val="both"/>
        <w:rPr>
          <w:rFonts w:ascii="Arial" w:hAnsi="Arial" w:cs="Arial"/>
          <w:b/>
          <w:caps/>
          <w:color w:val="000000"/>
          <w:sz w:val="24"/>
          <w:szCs w:val="24"/>
        </w:rPr>
      </w:pPr>
      <w:r w:rsidRPr="006D454E">
        <w:rPr>
          <w:rFonts w:ascii="Arial" w:hAnsi="Arial" w:cs="Arial"/>
          <w:b/>
          <w:caps/>
          <w:color w:val="000000"/>
          <w:sz w:val="24"/>
          <w:szCs w:val="24"/>
        </w:rPr>
        <w:t>Cepillado y Fibrilación</w:t>
      </w:r>
    </w:p>
    <w:p w:rsidR="003D5AA5" w:rsidRPr="006D454E" w:rsidRDefault="003D5AA5" w:rsidP="003D5AA5">
      <w:pPr>
        <w:spacing w:line="360" w:lineRule="auto"/>
        <w:ind w:left="1260"/>
        <w:jc w:val="both"/>
        <w:rPr>
          <w:rFonts w:ascii="Arial" w:hAnsi="Arial" w:cs="Arial"/>
          <w:b/>
          <w:color w:val="000000"/>
          <w:sz w:val="24"/>
          <w:szCs w:val="24"/>
        </w:rPr>
      </w:pPr>
    </w:p>
    <w:p w:rsidR="003D5AA5" w:rsidRPr="00B24C55" w:rsidRDefault="003D5AA5" w:rsidP="003D5AA5">
      <w:pPr>
        <w:spacing w:line="360" w:lineRule="auto"/>
        <w:ind w:left="1260"/>
        <w:jc w:val="both"/>
        <w:rPr>
          <w:rFonts w:ascii="Arial" w:hAnsi="Arial" w:cs="Arial"/>
          <w:color w:val="000000"/>
        </w:rPr>
      </w:pPr>
      <w:r w:rsidRPr="006D454E">
        <w:rPr>
          <w:rFonts w:ascii="Arial" w:hAnsi="Arial" w:cs="Arial"/>
          <w:color w:val="000000"/>
          <w:sz w:val="24"/>
          <w:szCs w:val="24"/>
        </w:rPr>
        <w:t>Por último utilizando una maquinaria especial se cepilla la cancha, con lo cual se logran dos cosas importantes. Primero se redistribuye el nivel de arena y caucho regado por toda la superficie, evitando de esta forma la compactación del mismo y por último se separan y se reorientan las fibras, haciéndolas mas finas y peinándolas para que tomen una posición vertical; de esta forma se logra una perfecta semejanza al césped natural</w:t>
      </w:r>
      <w:r w:rsidRPr="007E0F4F">
        <w:rPr>
          <w:rFonts w:ascii="Arial" w:hAnsi="Arial" w:cs="Arial"/>
          <w:color w:val="000000"/>
        </w:rPr>
        <w:t>.</w:t>
      </w:r>
    </w:p>
    <w:p w:rsidR="003D5AA5" w:rsidRPr="007E0F4F" w:rsidRDefault="003D5AA5" w:rsidP="003D5AA5">
      <w:pPr>
        <w:spacing w:line="360" w:lineRule="auto"/>
        <w:jc w:val="right"/>
        <w:rPr>
          <w:rFonts w:ascii="Arial" w:hAnsi="Arial" w:cs="Arial"/>
          <w:b/>
          <w:color w:val="000000"/>
        </w:rPr>
      </w:pPr>
      <w:r>
        <w:rPr>
          <w:rFonts w:ascii="Arial" w:hAnsi="Arial" w:cs="Arial"/>
          <w:b/>
          <w:color w:val="000000"/>
        </w:rPr>
        <w:t>Figura 3.10</w:t>
      </w:r>
    </w:p>
    <w:p w:rsidR="003D5AA5" w:rsidRPr="007E0F4F" w:rsidRDefault="003D5AA5" w:rsidP="003D5AA5">
      <w:pPr>
        <w:spacing w:line="360" w:lineRule="auto"/>
        <w:jc w:val="center"/>
        <w:rPr>
          <w:rFonts w:ascii="Arial" w:hAnsi="Arial" w:cs="Arial"/>
          <w:b/>
          <w:color w:val="000000"/>
        </w:rPr>
      </w:pPr>
      <w:r w:rsidRPr="007E0F4F">
        <w:rPr>
          <w:rFonts w:ascii="Arial" w:hAnsi="Arial" w:cs="Arial"/>
          <w:b/>
          <w:color w:val="000000"/>
        </w:rPr>
        <w:t>Cepillado y fibrilación</w:t>
      </w:r>
    </w:p>
    <w:p w:rsidR="003D5AA5" w:rsidRPr="007E0F4F" w:rsidRDefault="000D7958" w:rsidP="003D5AA5">
      <w:pPr>
        <w:spacing w:line="360" w:lineRule="auto"/>
        <w:jc w:val="center"/>
        <w:rPr>
          <w:rFonts w:ascii="Arial" w:hAnsi="Arial" w:cs="Arial"/>
          <w:color w:val="000000"/>
        </w:rPr>
      </w:pPr>
      <w:r>
        <w:rPr>
          <w:rFonts w:ascii="Arial" w:hAnsi="Arial" w:cs="Arial"/>
          <w:noProof/>
          <w:color w:val="000000"/>
          <w:lang w:eastAsia="es-EC"/>
        </w:rPr>
        <w:lastRenderedPageBreak/>
        <w:drawing>
          <wp:inline distT="0" distB="0" distL="0" distR="0">
            <wp:extent cx="2924175" cy="2162175"/>
            <wp:effectExtent l="19050" t="0" r="9525" b="0"/>
            <wp:docPr id="36"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4"/>
                    <pic:cNvPicPr>
                      <a:picLocks noChangeAspect="1" noChangeArrowheads="1"/>
                    </pic:cNvPicPr>
                  </pic:nvPicPr>
                  <pic:blipFill>
                    <a:blip r:embed="rId69" cstate="print"/>
                    <a:srcRect/>
                    <a:stretch>
                      <a:fillRect/>
                    </a:stretch>
                  </pic:blipFill>
                  <pic:spPr bwMode="auto">
                    <a:xfrm>
                      <a:off x="0" y="0"/>
                      <a:ext cx="2924175" cy="2162175"/>
                    </a:xfrm>
                    <a:prstGeom prst="rect">
                      <a:avLst/>
                    </a:prstGeom>
                    <a:noFill/>
                    <a:ln w="9525">
                      <a:noFill/>
                      <a:miter lim="800000"/>
                      <a:headEnd/>
                      <a:tailEnd/>
                    </a:ln>
                  </pic:spPr>
                </pic:pic>
              </a:graphicData>
            </a:graphic>
          </wp:inline>
        </w:drawing>
      </w:r>
    </w:p>
    <w:p w:rsidR="003D5AA5" w:rsidRPr="006D454E" w:rsidRDefault="003D5AA5" w:rsidP="003D5AA5">
      <w:pPr>
        <w:numPr>
          <w:ilvl w:val="3"/>
          <w:numId w:val="46"/>
        </w:numPr>
        <w:spacing w:after="0" w:line="360" w:lineRule="auto"/>
        <w:ind w:left="1260" w:firstLine="0"/>
        <w:jc w:val="both"/>
        <w:rPr>
          <w:rFonts w:ascii="Arial" w:hAnsi="Arial" w:cs="Arial"/>
          <w:b/>
          <w:caps/>
          <w:color w:val="000000"/>
          <w:sz w:val="24"/>
          <w:szCs w:val="24"/>
        </w:rPr>
      </w:pPr>
      <w:r w:rsidRPr="006D454E">
        <w:rPr>
          <w:rFonts w:ascii="Arial" w:hAnsi="Arial" w:cs="Arial"/>
          <w:b/>
          <w:color w:val="000000"/>
          <w:sz w:val="24"/>
          <w:szCs w:val="24"/>
        </w:rPr>
        <w:t xml:space="preserve"> </w:t>
      </w:r>
      <w:r w:rsidRPr="006D454E">
        <w:rPr>
          <w:rFonts w:ascii="Arial" w:hAnsi="Arial" w:cs="Arial"/>
          <w:b/>
          <w:caps/>
          <w:color w:val="000000"/>
          <w:sz w:val="24"/>
          <w:szCs w:val="24"/>
        </w:rPr>
        <w:t>Luminarias</w:t>
      </w:r>
    </w:p>
    <w:p w:rsidR="003D5AA5" w:rsidRPr="006D454E" w:rsidRDefault="003D5AA5" w:rsidP="003D5AA5">
      <w:pPr>
        <w:spacing w:line="360" w:lineRule="auto"/>
        <w:ind w:left="1260"/>
        <w:jc w:val="both"/>
        <w:rPr>
          <w:rFonts w:ascii="Arial" w:hAnsi="Arial" w:cs="Arial"/>
          <w:b/>
          <w:color w:val="000000"/>
          <w:sz w:val="24"/>
          <w:szCs w:val="24"/>
        </w:rPr>
      </w:pPr>
    </w:p>
    <w:p w:rsidR="003D5AA5" w:rsidRPr="006D454E" w:rsidRDefault="003D5AA5" w:rsidP="003D5AA5">
      <w:pPr>
        <w:spacing w:line="360" w:lineRule="auto"/>
        <w:ind w:left="1260"/>
        <w:jc w:val="both"/>
        <w:rPr>
          <w:rFonts w:ascii="Arial" w:hAnsi="Arial" w:cs="Arial"/>
          <w:color w:val="000000"/>
          <w:sz w:val="24"/>
          <w:szCs w:val="24"/>
        </w:rPr>
      </w:pPr>
      <w:r w:rsidRPr="006D454E">
        <w:rPr>
          <w:rFonts w:ascii="Arial" w:hAnsi="Arial" w:cs="Arial"/>
          <w:color w:val="000000"/>
          <w:sz w:val="24"/>
          <w:szCs w:val="24"/>
        </w:rPr>
        <w:t>Debido a que el uso de las canchas también se hará en las noches será necesario contar con la iluminación adecuada, por lo que cada cancha estará dotada con 16 luminarias de 400 watts cada una, distribuidas en cuatro postes de hormigón los mismos que se ubicarán en los laterales de cada cancha. Dichas luminarias van a estar dirigidas únicamente a las canchas, con lo cual se evitan molestias a los moradores del sector.</w:t>
      </w:r>
    </w:p>
    <w:p w:rsidR="003D5AA5" w:rsidRPr="007E0F4F" w:rsidRDefault="003D5AA5" w:rsidP="003D5AA5">
      <w:pPr>
        <w:spacing w:line="360" w:lineRule="auto"/>
        <w:jc w:val="both"/>
        <w:rPr>
          <w:rFonts w:ascii="Arial" w:hAnsi="Arial" w:cs="Arial"/>
          <w:color w:val="000000"/>
        </w:rPr>
      </w:pPr>
    </w:p>
    <w:p w:rsidR="003D5AA5" w:rsidRPr="006D454E" w:rsidRDefault="003D5AA5" w:rsidP="003D5AA5">
      <w:pPr>
        <w:spacing w:line="360" w:lineRule="auto"/>
        <w:jc w:val="right"/>
        <w:rPr>
          <w:rFonts w:ascii="Arial" w:hAnsi="Arial" w:cs="Arial"/>
          <w:b/>
          <w:color w:val="000000"/>
          <w:sz w:val="24"/>
          <w:szCs w:val="24"/>
        </w:rPr>
      </w:pPr>
      <w:r>
        <w:rPr>
          <w:rFonts w:ascii="Arial" w:hAnsi="Arial" w:cs="Arial"/>
          <w:b/>
          <w:color w:val="000000"/>
          <w:sz w:val="24"/>
          <w:szCs w:val="24"/>
        </w:rPr>
        <w:t>Figura 3.11</w:t>
      </w:r>
    </w:p>
    <w:p w:rsidR="003D5AA5" w:rsidRPr="007E0F4F" w:rsidRDefault="003D5AA5" w:rsidP="003D5AA5">
      <w:pPr>
        <w:spacing w:line="360" w:lineRule="auto"/>
        <w:jc w:val="center"/>
        <w:rPr>
          <w:rFonts w:ascii="Arial" w:hAnsi="Arial" w:cs="Arial"/>
          <w:b/>
          <w:color w:val="000000"/>
        </w:rPr>
      </w:pPr>
      <w:r w:rsidRPr="007E0F4F">
        <w:rPr>
          <w:rFonts w:ascii="Arial" w:hAnsi="Arial" w:cs="Arial"/>
          <w:b/>
          <w:color w:val="000000"/>
        </w:rPr>
        <w:t>Luminarias</w:t>
      </w:r>
    </w:p>
    <w:p w:rsidR="003D5AA5" w:rsidRPr="007E0F4F" w:rsidRDefault="000D7958" w:rsidP="003D5AA5">
      <w:pPr>
        <w:spacing w:line="360" w:lineRule="auto"/>
        <w:jc w:val="center"/>
        <w:rPr>
          <w:rFonts w:ascii="Arial" w:hAnsi="Arial" w:cs="Arial"/>
          <w:color w:val="000000"/>
        </w:rPr>
      </w:pPr>
      <w:r>
        <w:rPr>
          <w:rFonts w:ascii="Arial" w:hAnsi="Arial" w:cs="Arial"/>
          <w:noProof/>
          <w:color w:val="000000"/>
          <w:lang w:eastAsia="es-EC"/>
        </w:rPr>
        <w:lastRenderedPageBreak/>
        <w:drawing>
          <wp:inline distT="0" distB="0" distL="0" distR="0">
            <wp:extent cx="1733550" cy="2657475"/>
            <wp:effectExtent l="19050" t="0" r="0" b="0"/>
            <wp:docPr id="37" name="Imagen 155" descr="DSC0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5" descr="DSC05574"/>
                    <pic:cNvPicPr>
                      <a:picLocks noChangeAspect="1" noChangeArrowheads="1"/>
                    </pic:cNvPicPr>
                  </pic:nvPicPr>
                  <pic:blipFill>
                    <a:blip r:embed="rId70" cstate="print"/>
                    <a:srcRect/>
                    <a:stretch>
                      <a:fillRect/>
                    </a:stretch>
                  </pic:blipFill>
                  <pic:spPr bwMode="auto">
                    <a:xfrm>
                      <a:off x="0" y="0"/>
                      <a:ext cx="1733550" cy="2657475"/>
                    </a:xfrm>
                    <a:prstGeom prst="rect">
                      <a:avLst/>
                    </a:prstGeom>
                    <a:noFill/>
                    <a:ln w="9525">
                      <a:noFill/>
                      <a:miter lim="800000"/>
                      <a:headEnd/>
                      <a:tailEnd/>
                    </a:ln>
                  </pic:spPr>
                </pic:pic>
              </a:graphicData>
            </a:graphic>
          </wp:inline>
        </w:drawing>
      </w:r>
    </w:p>
    <w:p w:rsidR="003D5AA5" w:rsidRPr="007E0F4F" w:rsidRDefault="003D5AA5" w:rsidP="003D5AA5">
      <w:pPr>
        <w:spacing w:line="360" w:lineRule="auto"/>
        <w:ind w:left="1260"/>
        <w:rPr>
          <w:rFonts w:ascii="Arial" w:hAnsi="Arial" w:cs="Arial"/>
          <w:color w:val="000000"/>
        </w:rPr>
      </w:pPr>
    </w:p>
    <w:p w:rsidR="003D5AA5" w:rsidRPr="006D454E" w:rsidRDefault="003D5AA5" w:rsidP="003D5AA5">
      <w:pPr>
        <w:numPr>
          <w:ilvl w:val="3"/>
          <w:numId w:val="46"/>
        </w:numPr>
        <w:spacing w:after="0" w:line="360" w:lineRule="auto"/>
        <w:ind w:left="1260" w:firstLine="0"/>
        <w:jc w:val="both"/>
        <w:rPr>
          <w:rFonts w:ascii="Arial" w:hAnsi="Arial" w:cs="Arial"/>
          <w:b/>
          <w:caps/>
          <w:color w:val="000000"/>
          <w:sz w:val="24"/>
          <w:szCs w:val="24"/>
        </w:rPr>
      </w:pPr>
      <w:r w:rsidRPr="006D454E">
        <w:rPr>
          <w:rFonts w:ascii="Arial" w:hAnsi="Arial" w:cs="Arial"/>
          <w:b/>
          <w:caps/>
          <w:color w:val="000000"/>
          <w:sz w:val="24"/>
          <w:szCs w:val="24"/>
        </w:rPr>
        <w:t>Cerramiento</w:t>
      </w:r>
    </w:p>
    <w:p w:rsidR="003D5AA5" w:rsidRPr="006D454E" w:rsidRDefault="003D5AA5" w:rsidP="003D5AA5">
      <w:pPr>
        <w:spacing w:line="360" w:lineRule="auto"/>
        <w:ind w:left="1260"/>
        <w:jc w:val="both"/>
        <w:rPr>
          <w:rFonts w:ascii="Arial" w:hAnsi="Arial" w:cs="Arial"/>
          <w:b/>
          <w:color w:val="000000"/>
          <w:sz w:val="24"/>
          <w:szCs w:val="24"/>
        </w:rPr>
      </w:pPr>
    </w:p>
    <w:p w:rsidR="003D5AA5" w:rsidRPr="006D454E" w:rsidRDefault="003D5AA5" w:rsidP="003D5AA5">
      <w:pPr>
        <w:spacing w:line="360" w:lineRule="auto"/>
        <w:ind w:left="1260"/>
        <w:jc w:val="both"/>
        <w:rPr>
          <w:rFonts w:ascii="Arial" w:hAnsi="Arial" w:cs="Arial"/>
          <w:color w:val="000000"/>
          <w:sz w:val="24"/>
          <w:szCs w:val="24"/>
        </w:rPr>
      </w:pPr>
      <w:r w:rsidRPr="006D454E">
        <w:rPr>
          <w:rFonts w:ascii="Arial" w:hAnsi="Arial" w:cs="Arial"/>
          <w:color w:val="000000"/>
          <w:sz w:val="24"/>
          <w:szCs w:val="24"/>
        </w:rPr>
        <w:t>Dado a que los terrenos donde estarán ubicadas las canchas carecen de cerramiento va a ser necesario la colocación de una malla metálica de 2.4m de altura más una malla de nailon de 3m de altura lo cual evitará que el balón salga de las inmediaciones y así provoque algún daño a los transeúntes y propiedades privadas del sector.</w:t>
      </w:r>
    </w:p>
    <w:p w:rsidR="003D5AA5" w:rsidRDefault="003D5AA5" w:rsidP="003D5AA5">
      <w:pPr>
        <w:spacing w:line="360" w:lineRule="auto"/>
        <w:ind w:left="1260"/>
        <w:jc w:val="both"/>
        <w:rPr>
          <w:rFonts w:ascii="Arial" w:hAnsi="Arial" w:cs="Arial"/>
          <w:color w:val="000000"/>
          <w:sz w:val="24"/>
          <w:szCs w:val="24"/>
        </w:rPr>
      </w:pPr>
    </w:p>
    <w:p w:rsidR="003D5AA5" w:rsidRDefault="003D5AA5" w:rsidP="003D5AA5">
      <w:pPr>
        <w:spacing w:line="360" w:lineRule="auto"/>
        <w:ind w:left="1260"/>
        <w:jc w:val="both"/>
        <w:rPr>
          <w:rFonts w:ascii="Arial" w:hAnsi="Arial" w:cs="Arial"/>
          <w:color w:val="000000"/>
          <w:sz w:val="24"/>
          <w:szCs w:val="24"/>
        </w:rPr>
      </w:pPr>
    </w:p>
    <w:p w:rsidR="003D5AA5" w:rsidRDefault="003D5AA5" w:rsidP="003D5AA5">
      <w:pPr>
        <w:spacing w:line="360" w:lineRule="auto"/>
        <w:ind w:left="1260"/>
        <w:jc w:val="both"/>
        <w:rPr>
          <w:rFonts w:ascii="Arial" w:hAnsi="Arial" w:cs="Arial"/>
          <w:color w:val="000000"/>
          <w:sz w:val="24"/>
          <w:szCs w:val="24"/>
        </w:rPr>
      </w:pPr>
    </w:p>
    <w:p w:rsidR="0014185A" w:rsidRDefault="0014185A" w:rsidP="003D5AA5">
      <w:pPr>
        <w:spacing w:line="360" w:lineRule="auto"/>
        <w:ind w:left="1260"/>
        <w:jc w:val="both"/>
        <w:rPr>
          <w:rFonts w:ascii="Arial" w:hAnsi="Arial" w:cs="Arial"/>
          <w:color w:val="000000"/>
          <w:sz w:val="24"/>
          <w:szCs w:val="24"/>
        </w:rPr>
      </w:pPr>
    </w:p>
    <w:p w:rsidR="0014185A" w:rsidRDefault="0014185A" w:rsidP="003D5AA5">
      <w:pPr>
        <w:spacing w:line="360" w:lineRule="auto"/>
        <w:ind w:left="1260"/>
        <w:jc w:val="both"/>
        <w:rPr>
          <w:rFonts w:ascii="Arial" w:hAnsi="Arial" w:cs="Arial"/>
          <w:color w:val="000000"/>
          <w:sz w:val="24"/>
          <w:szCs w:val="24"/>
        </w:rPr>
      </w:pPr>
    </w:p>
    <w:p w:rsidR="0014185A" w:rsidRDefault="0014185A" w:rsidP="003D5AA5">
      <w:pPr>
        <w:spacing w:line="360" w:lineRule="auto"/>
        <w:ind w:left="1260"/>
        <w:jc w:val="both"/>
        <w:rPr>
          <w:rFonts w:ascii="Arial" w:hAnsi="Arial" w:cs="Arial"/>
          <w:color w:val="000000"/>
          <w:sz w:val="24"/>
          <w:szCs w:val="24"/>
        </w:rPr>
      </w:pPr>
    </w:p>
    <w:p w:rsidR="0014185A" w:rsidRPr="006D454E" w:rsidRDefault="0014185A" w:rsidP="003D5AA5">
      <w:pPr>
        <w:spacing w:line="360" w:lineRule="auto"/>
        <w:ind w:left="1260"/>
        <w:jc w:val="both"/>
        <w:rPr>
          <w:rFonts w:ascii="Arial" w:hAnsi="Arial" w:cs="Arial"/>
          <w:color w:val="000000"/>
          <w:sz w:val="24"/>
          <w:szCs w:val="24"/>
        </w:rPr>
      </w:pPr>
    </w:p>
    <w:p w:rsidR="003D5AA5" w:rsidRPr="006D454E" w:rsidRDefault="003D5AA5" w:rsidP="003D5AA5">
      <w:pPr>
        <w:numPr>
          <w:ilvl w:val="2"/>
          <w:numId w:val="46"/>
        </w:numPr>
        <w:spacing w:after="0" w:line="360" w:lineRule="auto"/>
        <w:ind w:left="1260" w:firstLine="0"/>
        <w:jc w:val="both"/>
        <w:rPr>
          <w:rFonts w:ascii="Arial" w:hAnsi="Arial" w:cs="Arial"/>
          <w:b/>
          <w:color w:val="000000"/>
          <w:sz w:val="24"/>
          <w:szCs w:val="24"/>
        </w:rPr>
      </w:pPr>
      <w:r w:rsidRPr="006D454E">
        <w:rPr>
          <w:rFonts w:ascii="Arial" w:hAnsi="Arial" w:cs="Arial"/>
          <w:b/>
          <w:color w:val="000000"/>
          <w:sz w:val="24"/>
          <w:szCs w:val="24"/>
        </w:rPr>
        <w:t>EDIFICIO</w:t>
      </w:r>
    </w:p>
    <w:p w:rsidR="003D5AA5" w:rsidRPr="006D454E" w:rsidRDefault="003D5AA5" w:rsidP="003D5AA5">
      <w:pPr>
        <w:spacing w:line="360" w:lineRule="auto"/>
        <w:ind w:left="1260"/>
        <w:jc w:val="both"/>
        <w:rPr>
          <w:rFonts w:ascii="Arial" w:hAnsi="Arial" w:cs="Arial"/>
          <w:b/>
          <w:color w:val="000000"/>
          <w:sz w:val="24"/>
          <w:szCs w:val="24"/>
        </w:rPr>
      </w:pPr>
    </w:p>
    <w:p w:rsidR="003D5AA5" w:rsidRPr="006D454E" w:rsidRDefault="003D5AA5" w:rsidP="003D5AA5">
      <w:pPr>
        <w:spacing w:line="360" w:lineRule="auto"/>
        <w:ind w:left="1260"/>
        <w:jc w:val="both"/>
        <w:rPr>
          <w:rFonts w:ascii="Arial" w:hAnsi="Arial" w:cs="Arial"/>
          <w:color w:val="000000"/>
          <w:sz w:val="24"/>
          <w:szCs w:val="24"/>
        </w:rPr>
      </w:pPr>
      <w:r w:rsidRPr="006D454E">
        <w:rPr>
          <w:rFonts w:ascii="Arial" w:hAnsi="Arial" w:cs="Arial"/>
          <w:color w:val="000000"/>
          <w:sz w:val="24"/>
          <w:szCs w:val="24"/>
        </w:rPr>
        <w:t xml:space="preserve">Otra área importante con la que contará el complejo, es la que está compuesta por la oficina, el bar y los vestidores, ya que son parte fundamental del negocio, las mismas que estarán contenidas en un solo bloque ubicado en la parte central del terreno dividiendo las dos áreas destinadas para las canchas. </w:t>
      </w:r>
    </w:p>
    <w:p w:rsidR="003D5AA5" w:rsidRPr="006D454E" w:rsidRDefault="003D5AA5" w:rsidP="003D5AA5">
      <w:pPr>
        <w:spacing w:line="360" w:lineRule="auto"/>
        <w:jc w:val="right"/>
        <w:rPr>
          <w:rFonts w:ascii="Arial" w:hAnsi="Arial" w:cs="Arial"/>
          <w:b/>
          <w:color w:val="000000"/>
          <w:sz w:val="24"/>
          <w:szCs w:val="24"/>
        </w:rPr>
      </w:pPr>
      <w:r w:rsidRPr="006D454E">
        <w:rPr>
          <w:rFonts w:ascii="Arial" w:hAnsi="Arial" w:cs="Arial"/>
          <w:b/>
          <w:color w:val="000000"/>
          <w:sz w:val="24"/>
          <w:szCs w:val="24"/>
        </w:rPr>
        <w:t>Figuras</w:t>
      </w:r>
      <w:r>
        <w:rPr>
          <w:rFonts w:ascii="Arial" w:hAnsi="Arial" w:cs="Arial"/>
          <w:b/>
          <w:color w:val="000000"/>
          <w:sz w:val="24"/>
          <w:szCs w:val="24"/>
        </w:rPr>
        <w:t xml:space="preserve"> 3.12</w:t>
      </w:r>
    </w:p>
    <w:p w:rsidR="003D5AA5" w:rsidRPr="007E0F4F" w:rsidRDefault="003D5AA5" w:rsidP="003D5AA5">
      <w:pPr>
        <w:spacing w:line="360" w:lineRule="auto"/>
        <w:jc w:val="center"/>
        <w:rPr>
          <w:rFonts w:ascii="Arial" w:hAnsi="Arial" w:cs="Arial"/>
          <w:b/>
          <w:color w:val="000000"/>
        </w:rPr>
      </w:pPr>
      <w:r w:rsidRPr="007E0F4F">
        <w:rPr>
          <w:rFonts w:ascii="Arial" w:hAnsi="Arial" w:cs="Arial"/>
          <w:b/>
          <w:color w:val="000000"/>
        </w:rPr>
        <w:t>Edificio</w:t>
      </w:r>
    </w:p>
    <w:p w:rsidR="003D5AA5" w:rsidRPr="007E0F4F" w:rsidRDefault="000D7958" w:rsidP="003D5AA5">
      <w:pPr>
        <w:spacing w:line="360" w:lineRule="auto"/>
        <w:jc w:val="center"/>
        <w:rPr>
          <w:rFonts w:ascii="Arial" w:hAnsi="Arial" w:cs="Arial"/>
          <w:color w:val="000000"/>
        </w:rPr>
      </w:pPr>
      <w:r>
        <w:rPr>
          <w:rFonts w:ascii="Arial" w:hAnsi="Arial" w:cs="Arial"/>
          <w:noProof/>
          <w:color w:val="000000"/>
          <w:lang w:eastAsia="es-EC"/>
        </w:rPr>
        <w:drawing>
          <wp:inline distT="0" distB="0" distL="0" distR="0">
            <wp:extent cx="4476750" cy="1276350"/>
            <wp:effectExtent l="19050" t="19050" r="19050" b="19050"/>
            <wp:docPr id="38"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
                    <pic:cNvPicPr>
                      <a:picLocks noChangeAspect="1" noChangeArrowheads="1"/>
                    </pic:cNvPicPr>
                  </pic:nvPicPr>
                  <pic:blipFill>
                    <a:blip r:embed="rId71" cstate="print"/>
                    <a:srcRect/>
                    <a:stretch>
                      <a:fillRect/>
                    </a:stretch>
                  </pic:blipFill>
                  <pic:spPr bwMode="auto">
                    <a:xfrm>
                      <a:off x="0" y="0"/>
                      <a:ext cx="4476750" cy="1276350"/>
                    </a:xfrm>
                    <a:prstGeom prst="rect">
                      <a:avLst/>
                    </a:prstGeom>
                    <a:noFill/>
                    <a:ln w="6350" cmpd="sng">
                      <a:solidFill>
                        <a:srgbClr val="000000"/>
                      </a:solidFill>
                      <a:miter lim="800000"/>
                      <a:headEnd/>
                      <a:tailEnd/>
                    </a:ln>
                    <a:effectLst/>
                  </pic:spPr>
                </pic:pic>
              </a:graphicData>
            </a:graphic>
          </wp:inline>
        </w:drawing>
      </w:r>
    </w:p>
    <w:p w:rsidR="003D5AA5" w:rsidRPr="007E0F4F" w:rsidRDefault="000D7958" w:rsidP="003D5AA5">
      <w:pPr>
        <w:spacing w:line="360" w:lineRule="auto"/>
        <w:ind w:left="1260"/>
        <w:jc w:val="both"/>
        <w:rPr>
          <w:rFonts w:ascii="Arial" w:hAnsi="Arial" w:cs="Arial"/>
          <w:color w:val="000000"/>
        </w:rPr>
      </w:pPr>
      <w:r>
        <w:rPr>
          <w:noProof/>
          <w:color w:val="000000"/>
          <w:lang w:eastAsia="es-EC"/>
        </w:rPr>
        <w:drawing>
          <wp:anchor distT="0" distB="0" distL="114300" distR="114300" simplePos="0" relativeHeight="251657728" behindDoc="0" locked="0" layoutInCell="1" allowOverlap="1">
            <wp:simplePos x="0" y="0"/>
            <wp:positionH relativeFrom="column">
              <wp:posOffset>1143000</wp:posOffset>
            </wp:positionH>
            <wp:positionV relativeFrom="paragraph">
              <wp:posOffset>3810</wp:posOffset>
            </wp:positionV>
            <wp:extent cx="3209925" cy="1343025"/>
            <wp:effectExtent l="19050" t="0" r="9525" b="0"/>
            <wp:wrapSquare wrapText="bothSides"/>
            <wp:docPr id="4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cstate="print"/>
                    <a:srcRect l="30598" t="46211" r="51045" b="43504"/>
                    <a:stretch>
                      <a:fillRect/>
                    </a:stretch>
                  </pic:blipFill>
                  <pic:spPr bwMode="auto">
                    <a:xfrm>
                      <a:off x="0" y="0"/>
                      <a:ext cx="3209925" cy="1343025"/>
                    </a:xfrm>
                    <a:prstGeom prst="rect">
                      <a:avLst/>
                    </a:prstGeom>
                    <a:noFill/>
                    <a:ln w="9525">
                      <a:noFill/>
                      <a:miter lim="800000"/>
                      <a:headEnd/>
                      <a:tailEnd/>
                    </a:ln>
                  </pic:spPr>
                </pic:pic>
              </a:graphicData>
            </a:graphic>
          </wp:anchor>
        </w:drawing>
      </w:r>
    </w:p>
    <w:p w:rsidR="003D5AA5" w:rsidRPr="007E0F4F" w:rsidRDefault="003D5AA5" w:rsidP="003D5AA5">
      <w:pPr>
        <w:spacing w:line="360" w:lineRule="auto"/>
        <w:ind w:left="1260"/>
        <w:jc w:val="both"/>
        <w:rPr>
          <w:rFonts w:ascii="Arial" w:hAnsi="Arial" w:cs="Arial"/>
          <w:color w:val="000000"/>
        </w:rPr>
      </w:pPr>
    </w:p>
    <w:p w:rsidR="003D5AA5" w:rsidRPr="007E0F4F" w:rsidRDefault="003D5AA5" w:rsidP="003D5AA5">
      <w:pPr>
        <w:spacing w:line="360" w:lineRule="auto"/>
        <w:ind w:left="1260"/>
        <w:jc w:val="both"/>
        <w:rPr>
          <w:rFonts w:ascii="Arial" w:hAnsi="Arial" w:cs="Arial"/>
          <w:color w:val="000000"/>
        </w:rPr>
      </w:pPr>
    </w:p>
    <w:p w:rsidR="003D5AA5" w:rsidRPr="007E0F4F" w:rsidRDefault="003D5AA5" w:rsidP="003D5AA5">
      <w:pPr>
        <w:spacing w:line="360" w:lineRule="auto"/>
        <w:ind w:left="1260"/>
        <w:jc w:val="both"/>
        <w:rPr>
          <w:rFonts w:ascii="Arial" w:hAnsi="Arial" w:cs="Arial"/>
          <w:color w:val="000000"/>
        </w:rPr>
      </w:pPr>
    </w:p>
    <w:p w:rsidR="003D5AA5" w:rsidRPr="007E0F4F" w:rsidRDefault="003D5AA5" w:rsidP="003D5AA5">
      <w:pPr>
        <w:spacing w:line="360" w:lineRule="auto"/>
        <w:ind w:left="1260"/>
        <w:jc w:val="both"/>
        <w:rPr>
          <w:rFonts w:ascii="Arial" w:hAnsi="Arial" w:cs="Arial"/>
          <w:color w:val="000000"/>
        </w:rPr>
      </w:pPr>
    </w:p>
    <w:p w:rsidR="003D5AA5" w:rsidRDefault="003D5AA5" w:rsidP="003D5AA5">
      <w:pPr>
        <w:spacing w:line="360" w:lineRule="auto"/>
        <w:ind w:left="1260"/>
        <w:jc w:val="both"/>
        <w:rPr>
          <w:rFonts w:ascii="Arial" w:hAnsi="Arial" w:cs="Arial"/>
          <w:color w:val="000000"/>
        </w:rPr>
      </w:pPr>
      <w:r w:rsidRPr="007E0F4F">
        <w:rPr>
          <w:rFonts w:ascii="Arial" w:hAnsi="Arial" w:cs="Arial"/>
          <w:color w:val="000000"/>
        </w:rPr>
        <w:t>Las características técnicas de esta parte del proyecto de detallan a continuación.</w:t>
      </w:r>
    </w:p>
    <w:p w:rsidR="003D5AA5" w:rsidRDefault="003D5AA5" w:rsidP="003D5AA5">
      <w:pPr>
        <w:spacing w:line="360" w:lineRule="auto"/>
        <w:ind w:left="1260"/>
        <w:jc w:val="both"/>
        <w:rPr>
          <w:rFonts w:ascii="Arial" w:hAnsi="Arial" w:cs="Arial"/>
          <w:color w:val="000000"/>
        </w:rPr>
      </w:pPr>
    </w:p>
    <w:p w:rsidR="003D5AA5" w:rsidRPr="007E0F4F" w:rsidRDefault="003D5AA5" w:rsidP="003D5AA5">
      <w:pPr>
        <w:spacing w:line="360" w:lineRule="auto"/>
        <w:jc w:val="both"/>
        <w:rPr>
          <w:rFonts w:ascii="Arial" w:hAnsi="Arial" w:cs="Arial"/>
          <w:color w:val="000000"/>
        </w:rPr>
      </w:pPr>
    </w:p>
    <w:p w:rsidR="003D5AA5" w:rsidRPr="006D454E" w:rsidRDefault="003D5AA5" w:rsidP="003D5AA5">
      <w:pPr>
        <w:spacing w:line="360" w:lineRule="auto"/>
        <w:jc w:val="right"/>
        <w:rPr>
          <w:rFonts w:ascii="Arial" w:hAnsi="Arial" w:cs="Arial"/>
          <w:b/>
          <w:color w:val="000000"/>
          <w:sz w:val="24"/>
          <w:szCs w:val="24"/>
        </w:rPr>
      </w:pPr>
      <w:r w:rsidRPr="006D454E">
        <w:rPr>
          <w:rFonts w:ascii="Arial" w:hAnsi="Arial" w:cs="Arial"/>
          <w:b/>
          <w:color w:val="000000"/>
          <w:sz w:val="24"/>
          <w:szCs w:val="24"/>
        </w:rPr>
        <w:lastRenderedPageBreak/>
        <w:t>Tabla 3.3</w:t>
      </w:r>
    </w:p>
    <w:p w:rsidR="003D5AA5" w:rsidRPr="007E0F4F" w:rsidRDefault="003D5AA5" w:rsidP="003D5AA5">
      <w:pPr>
        <w:spacing w:line="360" w:lineRule="auto"/>
        <w:jc w:val="center"/>
        <w:rPr>
          <w:rFonts w:ascii="Arial" w:hAnsi="Arial" w:cs="Arial"/>
          <w:b/>
          <w:color w:val="000000"/>
        </w:rPr>
      </w:pPr>
      <w:r w:rsidRPr="007E0F4F">
        <w:rPr>
          <w:rFonts w:ascii="Arial" w:hAnsi="Arial" w:cs="Arial"/>
          <w:b/>
          <w:color w:val="000000"/>
        </w:rPr>
        <w:t>Especificaciones Técnicas del Edificio</w:t>
      </w:r>
    </w:p>
    <w:tbl>
      <w:tblPr>
        <w:tblpPr w:leftFromText="141" w:rightFromText="141" w:vertAnchor="text" w:tblpXSpec="center" w:tblpY="1"/>
        <w:tblOverlap w:val="never"/>
        <w:tblW w:w="5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0"/>
        <w:gridCol w:w="2970"/>
      </w:tblGrid>
      <w:tr w:rsidR="003D5AA5" w:rsidRPr="007E0F4F" w:rsidTr="003D5AA5">
        <w:trPr>
          <w:trHeight w:hRule="exact" w:val="647"/>
        </w:trPr>
        <w:tc>
          <w:tcPr>
            <w:tcW w:w="0" w:type="auto"/>
            <w:shd w:val="clear" w:color="auto" w:fill="000000"/>
            <w:vAlign w:val="center"/>
          </w:tcPr>
          <w:p w:rsidR="003D5AA5" w:rsidRPr="007E0F4F" w:rsidRDefault="003D5AA5" w:rsidP="003D5AA5">
            <w:pPr>
              <w:spacing w:line="360" w:lineRule="auto"/>
              <w:jc w:val="center"/>
              <w:rPr>
                <w:rFonts w:ascii="Arial" w:hAnsi="Arial" w:cs="Arial"/>
                <w:b/>
                <w:color w:val="000000"/>
              </w:rPr>
            </w:pPr>
            <w:r w:rsidRPr="007E0F4F">
              <w:rPr>
                <w:rFonts w:ascii="Arial" w:hAnsi="Arial" w:cs="Arial"/>
                <w:b/>
                <w:color w:val="000000"/>
              </w:rPr>
              <w:t>Sección</w:t>
            </w:r>
          </w:p>
          <w:p w:rsidR="003D5AA5" w:rsidRPr="007E0F4F" w:rsidRDefault="003D5AA5" w:rsidP="003D5AA5">
            <w:pPr>
              <w:spacing w:line="360" w:lineRule="auto"/>
              <w:jc w:val="center"/>
              <w:rPr>
                <w:rFonts w:ascii="Arial" w:hAnsi="Arial" w:cs="Arial"/>
                <w:b/>
                <w:color w:val="000000"/>
              </w:rPr>
            </w:pPr>
          </w:p>
        </w:tc>
        <w:tc>
          <w:tcPr>
            <w:tcW w:w="0" w:type="auto"/>
            <w:shd w:val="clear" w:color="auto" w:fill="000000"/>
            <w:vAlign w:val="center"/>
          </w:tcPr>
          <w:p w:rsidR="003D5AA5" w:rsidRPr="007E0F4F" w:rsidRDefault="003D5AA5" w:rsidP="003D5AA5">
            <w:pPr>
              <w:spacing w:line="360" w:lineRule="auto"/>
              <w:jc w:val="center"/>
              <w:rPr>
                <w:rFonts w:ascii="Arial" w:hAnsi="Arial" w:cs="Arial"/>
                <w:b/>
                <w:color w:val="000000"/>
              </w:rPr>
            </w:pPr>
            <w:r w:rsidRPr="007E0F4F">
              <w:rPr>
                <w:rFonts w:ascii="Arial" w:hAnsi="Arial" w:cs="Arial"/>
                <w:b/>
                <w:color w:val="000000"/>
              </w:rPr>
              <w:t>Materiales</w:t>
            </w:r>
          </w:p>
        </w:tc>
      </w:tr>
      <w:tr w:rsidR="003D5AA5" w:rsidRPr="007E0F4F" w:rsidTr="003D5AA5">
        <w:trPr>
          <w:trHeight w:hRule="exact" w:val="647"/>
        </w:trPr>
        <w:tc>
          <w:tcPr>
            <w:tcW w:w="0" w:type="auto"/>
            <w:vAlign w:val="center"/>
          </w:tcPr>
          <w:p w:rsidR="003D5AA5" w:rsidRPr="007E0F4F" w:rsidRDefault="003D5AA5" w:rsidP="003D5AA5">
            <w:pPr>
              <w:pStyle w:val="Ttulo2"/>
              <w:spacing w:line="360" w:lineRule="auto"/>
              <w:jc w:val="center"/>
              <w:rPr>
                <w:rFonts w:ascii="Arial" w:hAnsi="Arial" w:cs="Arial"/>
                <w:color w:val="000000"/>
                <w:sz w:val="20"/>
                <w:szCs w:val="20"/>
              </w:rPr>
            </w:pPr>
            <w:bookmarkStart w:id="6" w:name="_Toc164140536"/>
            <w:r w:rsidRPr="007E0F4F">
              <w:rPr>
                <w:rFonts w:ascii="Arial" w:hAnsi="Arial" w:cs="Arial"/>
                <w:color w:val="000000"/>
                <w:sz w:val="20"/>
                <w:szCs w:val="20"/>
              </w:rPr>
              <w:t>Estructura</w:t>
            </w:r>
            <w:bookmarkEnd w:id="6"/>
          </w:p>
        </w:tc>
        <w:tc>
          <w:tcPr>
            <w:tcW w:w="0" w:type="auto"/>
            <w:vAlign w:val="center"/>
          </w:tcPr>
          <w:p w:rsidR="003D5AA5" w:rsidRPr="007E0F4F" w:rsidRDefault="003D5AA5" w:rsidP="003D5AA5">
            <w:pPr>
              <w:spacing w:line="360" w:lineRule="auto"/>
              <w:jc w:val="center"/>
              <w:rPr>
                <w:rFonts w:ascii="Arial" w:hAnsi="Arial" w:cs="Arial"/>
                <w:b/>
                <w:color w:val="000000"/>
                <w:sz w:val="20"/>
                <w:szCs w:val="20"/>
              </w:rPr>
            </w:pPr>
            <w:r w:rsidRPr="007E0F4F">
              <w:rPr>
                <w:rFonts w:ascii="Arial" w:hAnsi="Arial" w:cs="Arial"/>
                <w:b/>
                <w:color w:val="000000"/>
                <w:sz w:val="20"/>
                <w:szCs w:val="20"/>
              </w:rPr>
              <w:t>Hormigón Armado</w:t>
            </w:r>
          </w:p>
        </w:tc>
      </w:tr>
      <w:tr w:rsidR="003D5AA5" w:rsidRPr="007E0F4F" w:rsidTr="003D5AA5">
        <w:trPr>
          <w:trHeight w:hRule="exact" w:val="647"/>
        </w:trPr>
        <w:tc>
          <w:tcPr>
            <w:tcW w:w="0" w:type="auto"/>
            <w:vAlign w:val="center"/>
          </w:tcPr>
          <w:p w:rsidR="003D5AA5" w:rsidRPr="007E0F4F" w:rsidRDefault="003D5AA5" w:rsidP="003D5AA5">
            <w:pPr>
              <w:spacing w:line="360" w:lineRule="auto"/>
              <w:jc w:val="center"/>
              <w:rPr>
                <w:rFonts w:ascii="Arial" w:hAnsi="Arial" w:cs="Arial"/>
                <w:b/>
                <w:bCs/>
                <w:color w:val="000000"/>
                <w:sz w:val="20"/>
                <w:szCs w:val="20"/>
              </w:rPr>
            </w:pPr>
            <w:r w:rsidRPr="007E0F4F">
              <w:rPr>
                <w:rFonts w:ascii="Arial" w:hAnsi="Arial" w:cs="Arial"/>
                <w:b/>
                <w:bCs/>
                <w:color w:val="000000"/>
                <w:sz w:val="20"/>
                <w:szCs w:val="20"/>
              </w:rPr>
              <w:t>Cubierta</w:t>
            </w:r>
          </w:p>
        </w:tc>
        <w:tc>
          <w:tcPr>
            <w:tcW w:w="0" w:type="auto"/>
            <w:vAlign w:val="center"/>
          </w:tcPr>
          <w:p w:rsidR="003D5AA5" w:rsidRPr="007E0F4F" w:rsidRDefault="003D5AA5" w:rsidP="003D5AA5">
            <w:pPr>
              <w:spacing w:line="360" w:lineRule="auto"/>
              <w:jc w:val="center"/>
              <w:rPr>
                <w:rFonts w:ascii="Arial" w:hAnsi="Arial" w:cs="Arial"/>
                <w:b/>
                <w:color w:val="000000"/>
                <w:sz w:val="20"/>
                <w:szCs w:val="20"/>
              </w:rPr>
            </w:pPr>
            <w:r w:rsidRPr="007E0F4F">
              <w:rPr>
                <w:rFonts w:ascii="Arial" w:hAnsi="Arial" w:cs="Arial"/>
                <w:b/>
                <w:color w:val="000000"/>
                <w:sz w:val="20"/>
                <w:szCs w:val="20"/>
              </w:rPr>
              <w:t>Estructura Metálica y Eternit</w:t>
            </w:r>
          </w:p>
        </w:tc>
      </w:tr>
      <w:tr w:rsidR="003D5AA5" w:rsidRPr="007E0F4F" w:rsidTr="003D5AA5">
        <w:trPr>
          <w:trHeight w:hRule="exact" w:val="647"/>
        </w:trPr>
        <w:tc>
          <w:tcPr>
            <w:tcW w:w="0" w:type="auto"/>
            <w:vAlign w:val="center"/>
          </w:tcPr>
          <w:p w:rsidR="003D5AA5" w:rsidRPr="007E0F4F" w:rsidRDefault="003D5AA5" w:rsidP="003D5AA5">
            <w:pPr>
              <w:spacing w:line="360" w:lineRule="auto"/>
              <w:jc w:val="center"/>
              <w:rPr>
                <w:rFonts w:ascii="Arial" w:hAnsi="Arial" w:cs="Arial"/>
                <w:b/>
                <w:bCs/>
                <w:color w:val="000000"/>
                <w:sz w:val="20"/>
                <w:szCs w:val="20"/>
              </w:rPr>
            </w:pPr>
            <w:r w:rsidRPr="007E0F4F">
              <w:rPr>
                <w:rFonts w:ascii="Arial" w:hAnsi="Arial" w:cs="Arial"/>
                <w:b/>
                <w:bCs/>
                <w:color w:val="000000"/>
                <w:sz w:val="20"/>
                <w:szCs w:val="20"/>
              </w:rPr>
              <w:t>Paredes</w:t>
            </w:r>
          </w:p>
        </w:tc>
        <w:tc>
          <w:tcPr>
            <w:tcW w:w="0" w:type="auto"/>
            <w:vAlign w:val="center"/>
          </w:tcPr>
          <w:p w:rsidR="003D5AA5" w:rsidRPr="007E0F4F" w:rsidRDefault="003D5AA5" w:rsidP="003D5AA5">
            <w:pPr>
              <w:spacing w:line="360" w:lineRule="auto"/>
              <w:jc w:val="center"/>
              <w:rPr>
                <w:rFonts w:ascii="Arial" w:hAnsi="Arial" w:cs="Arial"/>
                <w:b/>
                <w:color w:val="000000"/>
                <w:sz w:val="20"/>
                <w:szCs w:val="20"/>
              </w:rPr>
            </w:pPr>
            <w:r w:rsidRPr="007E0F4F">
              <w:rPr>
                <w:rFonts w:ascii="Arial" w:hAnsi="Arial" w:cs="Arial"/>
                <w:b/>
                <w:color w:val="000000"/>
                <w:sz w:val="20"/>
                <w:szCs w:val="20"/>
              </w:rPr>
              <w:t>Bloques y Enlucidas</w:t>
            </w:r>
          </w:p>
        </w:tc>
      </w:tr>
      <w:tr w:rsidR="003D5AA5" w:rsidRPr="007E0F4F" w:rsidTr="003D5AA5">
        <w:trPr>
          <w:trHeight w:hRule="exact" w:val="1629"/>
        </w:trPr>
        <w:tc>
          <w:tcPr>
            <w:tcW w:w="0" w:type="auto"/>
            <w:vAlign w:val="center"/>
          </w:tcPr>
          <w:p w:rsidR="003D5AA5" w:rsidRPr="007E0F4F" w:rsidRDefault="003D5AA5" w:rsidP="003D5AA5">
            <w:pPr>
              <w:spacing w:line="360" w:lineRule="auto"/>
              <w:jc w:val="center"/>
              <w:rPr>
                <w:rFonts w:ascii="Arial" w:hAnsi="Arial" w:cs="Arial"/>
                <w:b/>
                <w:bCs/>
                <w:color w:val="000000"/>
                <w:sz w:val="20"/>
                <w:szCs w:val="20"/>
              </w:rPr>
            </w:pPr>
            <w:r w:rsidRPr="007E0F4F">
              <w:rPr>
                <w:rFonts w:ascii="Arial" w:hAnsi="Arial" w:cs="Arial"/>
                <w:b/>
                <w:bCs/>
                <w:color w:val="000000"/>
                <w:sz w:val="20"/>
                <w:szCs w:val="20"/>
              </w:rPr>
              <w:t>Puertas</w:t>
            </w:r>
          </w:p>
        </w:tc>
        <w:tc>
          <w:tcPr>
            <w:tcW w:w="0" w:type="auto"/>
            <w:vAlign w:val="center"/>
          </w:tcPr>
          <w:p w:rsidR="003D5AA5" w:rsidRPr="007E0F4F" w:rsidRDefault="003D5AA5" w:rsidP="003D5AA5">
            <w:pPr>
              <w:spacing w:line="360" w:lineRule="auto"/>
              <w:jc w:val="center"/>
              <w:rPr>
                <w:rFonts w:ascii="Arial" w:hAnsi="Arial" w:cs="Arial"/>
                <w:b/>
                <w:color w:val="000000"/>
                <w:sz w:val="20"/>
                <w:szCs w:val="20"/>
              </w:rPr>
            </w:pPr>
            <w:r w:rsidRPr="007E0F4F">
              <w:rPr>
                <w:rFonts w:ascii="Arial" w:hAnsi="Arial" w:cs="Arial"/>
                <w:b/>
                <w:color w:val="000000"/>
                <w:sz w:val="20"/>
                <w:szCs w:val="20"/>
              </w:rPr>
              <w:t>Interiores: Madera</w:t>
            </w:r>
          </w:p>
          <w:p w:rsidR="003D5AA5" w:rsidRPr="007E0F4F" w:rsidRDefault="003D5AA5" w:rsidP="003D5AA5">
            <w:pPr>
              <w:spacing w:line="360" w:lineRule="auto"/>
              <w:jc w:val="center"/>
              <w:rPr>
                <w:rFonts w:ascii="Arial" w:hAnsi="Arial" w:cs="Arial"/>
                <w:b/>
                <w:color w:val="000000"/>
                <w:sz w:val="20"/>
                <w:szCs w:val="20"/>
              </w:rPr>
            </w:pPr>
            <w:r w:rsidRPr="007E0F4F">
              <w:rPr>
                <w:rFonts w:ascii="Arial" w:hAnsi="Arial" w:cs="Arial"/>
                <w:b/>
                <w:color w:val="000000"/>
                <w:sz w:val="20"/>
                <w:szCs w:val="20"/>
              </w:rPr>
              <w:t>Exteriores: Metálicas</w:t>
            </w:r>
          </w:p>
        </w:tc>
      </w:tr>
      <w:tr w:rsidR="003D5AA5" w:rsidRPr="007E0F4F" w:rsidTr="003D5AA5">
        <w:trPr>
          <w:trHeight w:hRule="exact" w:val="647"/>
        </w:trPr>
        <w:tc>
          <w:tcPr>
            <w:tcW w:w="0" w:type="auto"/>
            <w:vAlign w:val="center"/>
          </w:tcPr>
          <w:p w:rsidR="003D5AA5" w:rsidRPr="007E0F4F" w:rsidRDefault="003D5AA5" w:rsidP="003D5AA5">
            <w:pPr>
              <w:spacing w:line="360" w:lineRule="auto"/>
              <w:jc w:val="center"/>
              <w:rPr>
                <w:rFonts w:ascii="Arial" w:hAnsi="Arial" w:cs="Arial"/>
                <w:b/>
                <w:bCs/>
                <w:color w:val="000000"/>
                <w:sz w:val="20"/>
                <w:szCs w:val="20"/>
              </w:rPr>
            </w:pPr>
            <w:r w:rsidRPr="007E0F4F">
              <w:rPr>
                <w:rFonts w:ascii="Arial" w:hAnsi="Arial" w:cs="Arial"/>
                <w:b/>
                <w:bCs/>
                <w:color w:val="000000"/>
                <w:sz w:val="20"/>
                <w:szCs w:val="20"/>
              </w:rPr>
              <w:t>Piso</w:t>
            </w:r>
          </w:p>
        </w:tc>
        <w:tc>
          <w:tcPr>
            <w:tcW w:w="0" w:type="auto"/>
            <w:vAlign w:val="center"/>
          </w:tcPr>
          <w:p w:rsidR="003D5AA5" w:rsidRPr="007E0F4F" w:rsidRDefault="003D5AA5" w:rsidP="003D5AA5">
            <w:pPr>
              <w:spacing w:line="360" w:lineRule="auto"/>
              <w:jc w:val="center"/>
              <w:rPr>
                <w:rFonts w:ascii="Arial" w:hAnsi="Arial" w:cs="Arial"/>
                <w:b/>
                <w:color w:val="000000"/>
                <w:sz w:val="20"/>
                <w:szCs w:val="20"/>
              </w:rPr>
            </w:pPr>
            <w:r w:rsidRPr="007E0F4F">
              <w:rPr>
                <w:rFonts w:ascii="Arial" w:hAnsi="Arial" w:cs="Arial"/>
                <w:b/>
                <w:color w:val="000000"/>
                <w:sz w:val="20"/>
                <w:szCs w:val="20"/>
              </w:rPr>
              <w:t>Cerámica</w:t>
            </w:r>
          </w:p>
        </w:tc>
      </w:tr>
      <w:tr w:rsidR="003D5AA5" w:rsidRPr="007E0F4F" w:rsidTr="003D5AA5">
        <w:trPr>
          <w:trHeight w:hRule="exact" w:val="647"/>
        </w:trPr>
        <w:tc>
          <w:tcPr>
            <w:tcW w:w="0" w:type="auto"/>
            <w:vAlign w:val="center"/>
          </w:tcPr>
          <w:p w:rsidR="003D5AA5" w:rsidRPr="007E0F4F" w:rsidRDefault="003D5AA5" w:rsidP="003D5AA5">
            <w:pPr>
              <w:spacing w:line="360" w:lineRule="auto"/>
              <w:jc w:val="center"/>
              <w:rPr>
                <w:rFonts w:ascii="Arial" w:hAnsi="Arial" w:cs="Arial"/>
                <w:b/>
                <w:bCs/>
                <w:color w:val="000000"/>
                <w:sz w:val="20"/>
                <w:szCs w:val="20"/>
              </w:rPr>
            </w:pPr>
            <w:r w:rsidRPr="007E0F4F">
              <w:rPr>
                <w:rFonts w:ascii="Arial" w:hAnsi="Arial" w:cs="Arial"/>
                <w:b/>
                <w:bCs/>
                <w:color w:val="000000"/>
                <w:sz w:val="20"/>
                <w:szCs w:val="20"/>
              </w:rPr>
              <w:t>Instalaciones Eléctricas</w:t>
            </w:r>
          </w:p>
        </w:tc>
        <w:tc>
          <w:tcPr>
            <w:tcW w:w="0" w:type="auto"/>
            <w:vAlign w:val="center"/>
          </w:tcPr>
          <w:p w:rsidR="003D5AA5" w:rsidRPr="007E0F4F" w:rsidRDefault="003D5AA5" w:rsidP="003D5AA5">
            <w:pPr>
              <w:spacing w:line="360" w:lineRule="auto"/>
              <w:jc w:val="center"/>
              <w:rPr>
                <w:rFonts w:ascii="Arial" w:hAnsi="Arial" w:cs="Arial"/>
                <w:b/>
                <w:color w:val="000000"/>
                <w:sz w:val="20"/>
                <w:szCs w:val="20"/>
              </w:rPr>
            </w:pPr>
            <w:r w:rsidRPr="007E0F4F">
              <w:rPr>
                <w:rFonts w:ascii="Arial" w:hAnsi="Arial" w:cs="Arial"/>
                <w:b/>
                <w:color w:val="000000"/>
                <w:sz w:val="20"/>
                <w:szCs w:val="20"/>
              </w:rPr>
              <w:t>Empotradas</w:t>
            </w:r>
          </w:p>
        </w:tc>
      </w:tr>
      <w:tr w:rsidR="003D5AA5" w:rsidRPr="007E0F4F" w:rsidTr="003D5AA5">
        <w:trPr>
          <w:trHeight w:hRule="exact" w:val="647"/>
        </w:trPr>
        <w:tc>
          <w:tcPr>
            <w:tcW w:w="0" w:type="auto"/>
            <w:vAlign w:val="center"/>
          </w:tcPr>
          <w:p w:rsidR="003D5AA5" w:rsidRPr="007E0F4F" w:rsidRDefault="003D5AA5" w:rsidP="003D5AA5">
            <w:pPr>
              <w:spacing w:line="360" w:lineRule="auto"/>
              <w:jc w:val="center"/>
              <w:rPr>
                <w:rFonts w:ascii="Arial" w:hAnsi="Arial" w:cs="Arial"/>
                <w:b/>
                <w:bCs/>
                <w:color w:val="000000"/>
                <w:sz w:val="20"/>
                <w:szCs w:val="20"/>
              </w:rPr>
            </w:pPr>
            <w:r w:rsidRPr="007E0F4F">
              <w:rPr>
                <w:rFonts w:ascii="Arial" w:hAnsi="Arial" w:cs="Arial"/>
                <w:b/>
                <w:bCs/>
                <w:color w:val="000000"/>
                <w:sz w:val="20"/>
                <w:szCs w:val="20"/>
              </w:rPr>
              <w:t>Instalaciones Sanitarias</w:t>
            </w:r>
          </w:p>
        </w:tc>
        <w:tc>
          <w:tcPr>
            <w:tcW w:w="0" w:type="auto"/>
            <w:vAlign w:val="center"/>
          </w:tcPr>
          <w:p w:rsidR="003D5AA5" w:rsidRPr="007E0F4F" w:rsidRDefault="003D5AA5" w:rsidP="003D5AA5">
            <w:pPr>
              <w:spacing w:line="360" w:lineRule="auto"/>
              <w:jc w:val="center"/>
              <w:rPr>
                <w:rFonts w:ascii="Arial" w:hAnsi="Arial" w:cs="Arial"/>
                <w:b/>
                <w:color w:val="000000"/>
                <w:sz w:val="20"/>
                <w:szCs w:val="20"/>
              </w:rPr>
            </w:pPr>
            <w:r w:rsidRPr="007E0F4F">
              <w:rPr>
                <w:rFonts w:ascii="Arial" w:hAnsi="Arial" w:cs="Arial"/>
                <w:b/>
                <w:color w:val="000000"/>
                <w:sz w:val="20"/>
                <w:szCs w:val="20"/>
              </w:rPr>
              <w:t>Empotradas</w:t>
            </w:r>
          </w:p>
        </w:tc>
      </w:tr>
      <w:tr w:rsidR="003D5AA5" w:rsidRPr="007E0F4F" w:rsidTr="003D5AA5">
        <w:trPr>
          <w:trHeight w:hRule="exact" w:val="647"/>
        </w:trPr>
        <w:tc>
          <w:tcPr>
            <w:tcW w:w="0" w:type="auto"/>
            <w:vAlign w:val="center"/>
          </w:tcPr>
          <w:p w:rsidR="003D5AA5" w:rsidRPr="007E0F4F" w:rsidRDefault="003D5AA5" w:rsidP="003D5AA5">
            <w:pPr>
              <w:spacing w:line="360" w:lineRule="auto"/>
              <w:jc w:val="center"/>
              <w:rPr>
                <w:rFonts w:ascii="Arial" w:hAnsi="Arial" w:cs="Arial"/>
                <w:b/>
                <w:bCs/>
                <w:color w:val="000000"/>
                <w:sz w:val="20"/>
                <w:szCs w:val="20"/>
              </w:rPr>
            </w:pPr>
            <w:r w:rsidRPr="007E0F4F">
              <w:rPr>
                <w:rFonts w:ascii="Arial" w:hAnsi="Arial" w:cs="Arial"/>
                <w:b/>
                <w:bCs/>
                <w:color w:val="000000"/>
                <w:sz w:val="20"/>
                <w:szCs w:val="20"/>
              </w:rPr>
              <w:t>Acabados</w:t>
            </w:r>
          </w:p>
        </w:tc>
        <w:tc>
          <w:tcPr>
            <w:tcW w:w="0" w:type="auto"/>
            <w:vAlign w:val="center"/>
          </w:tcPr>
          <w:p w:rsidR="003D5AA5" w:rsidRPr="007E0F4F" w:rsidRDefault="003D5AA5" w:rsidP="003D5AA5">
            <w:pPr>
              <w:spacing w:line="360" w:lineRule="auto"/>
              <w:jc w:val="center"/>
              <w:rPr>
                <w:rFonts w:ascii="Arial" w:hAnsi="Arial" w:cs="Arial"/>
                <w:b/>
                <w:color w:val="000000"/>
                <w:sz w:val="20"/>
                <w:szCs w:val="20"/>
              </w:rPr>
            </w:pPr>
            <w:r w:rsidRPr="007E0F4F">
              <w:rPr>
                <w:rFonts w:ascii="Arial" w:hAnsi="Arial" w:cs="Arial"/>
                <w:b/>
                <w:color w:val="000000"/>
                <w:sz w:val="20"/>
                <w:szCs w:val="20"/>
              </w:rPr>
              <w:t>Pintura de Caucho</w:t>
            </w:r>
          </w:p>
        </w:tc>
      </w:tr>
      <w:tr w:rsidR="003D5AA5" w:rsidRPr="007E0F4F" w:rsidTr="003D5AA5">
        <w:trPr>
          <w:trHeight w:hRule="exact" w:val="647"/>
        </w:trPr>
        <w:tc>
          <w:tcPr>
            <w:tcW w:w="0" w:type="auto"/>
            <w:vAlign w:val="center"/>
          </w:tcPr>
          <w:p w:rsidR="003D5AA5" w:rsidRPr="007E0F4F" w:rsidRDefault="003D5AA5" w:rsidP="003D5AA5">
            <w:pPr>
              <w:spacing w:line="360" w:lineRule="auto"/>
              <w:jc w:val="center"/>
              <w:rPr>
                <w:rFonts w:ascii="Arial" w:hAnsi="Arial" w:cs="Arial"/>
                <w:b/>
                <w:bCs/>
                <w:color w:val="000000"/>
                <w:sz w:val="20"/>
                <w:szCs w:val="20"/>
              </w:rPr>
            </w:pPr>
            <w:r w:rsidRPr="007E0F4F">
              <w:rPr>
                <w:rFonts w:ascii="Arial" w:hAnsi="Arial" w:cs="Arial"/>
                <w:b/>
                <w:bCs/>
                <w:color w:val="000000"/>
                <w:sz w:val="20"/>
                <w:szCs w:val="20"/>
              </w:rPr>
              <w:t>Ventanas y Celosías</w:t>
            </w:r>
          </w:p>
        </w:tc>
        <w:tc>
          <w:tcPr>
            <w:tcW w:w="0" w:type="auto"/>
            <w:vAlign w:val="center"/>
          </w:tcPr>
          <w:p w:rsidR="003D5AA5" w:rsidRPr="007E0F4F" w:rsidRDefault="003D5AA5" w:rsidP="003D5AA5">
            <w:pPr>
              <w:spacing w:line="360" w:lineRule="auto"/>
              <w:jc w:val="center"/>
              <w:rPr>
                <w:rFonts w:ascii="Arial" w:hAnsi="Arial" w:cs="Arial"/>
                <w:b/>
                <w:color w:val="000000"/>
                <w:sz w:val="20"/>
                <w:szCs w:val="20"/>
              </w:rPr>
            </w:pPr>
            <w:r w:rsidRPr="007E0F4F">
              <w:rPr>
                <w:rFonts w:ascii="Arial" w:hAnsi="Arial" w:cs="Arial"/>
                <w:b/>
                <w:color w:val="000000"/>
                <w:sz w:val="20"/>
                <w:szCs w:val="20"/>
              </w:rPr>
              <w:t>Aluminio y Vidrio</w:t>
            </w:r>
          </w:p>
        </w:tc>
      </w:tr>
    </w:tbl>
    <w:p w:rsidR="003D5AA5" w:rsidRPr="007E0F4F" w:rsidRDefault="003D5AA5" w:rsidP="003D5AA5">
      <w:pPr>
        <w:jc w:val="both"/>
        <w:rPr>
          <w:rFonts w:ascii="Arial" w:hAnsi="Arial" w:cs="Arial"/>
          <w:color w:val="000000"/>
          <w:sz w:val="20"/>
          <w:szCs w:val="20"/>
        </w:rPr>
      </w:pPr>
      <w:r w:rsidRPr="007E0F4F">
        <w:rPr>
          <w:rFonts w:ascii="Arial" w:hAnsi="Arial" w:cs="Arial"/>
          <w:color w:val="000000"/>
        </w:rPr>
        <w:br w:type="textWrapping" w:clear="all"/>
      </w:r>
      <w:r w:rsidRPr="007E0F4F">
        <w:rPr>
          <w:rFonts w:ascii="Arial" w:hAnsi="Arial" w:cs="Arial"/>
          <w:color w:val="000000"/>
        </w:rPr>
        <w:tab/>
      </w:r>
      <w:r w:rsidRPr="007E0F4F">
        <w:rPr>
          <w:rFonts w:ascii="Arial" w:hAnsi="Arial" w:cs="Arial"/>
          <w:color w:val="000000"/>
        </w:rPr>
        <w:tab/>
      </w:r>
      <w:r w:rsidRPr="007E0F4F">
        <w:rPr>
          <w:rFonts w:ascii="Arial" w:hAnsi="Arial" w:cs="Arial"/>
          <w:color w:val="000000"/>
        </w:rPr>
        <w:tab/>
      </w:r>
      <w:r w:rsidRPr="007E0F4F">
        <w:rPr>
          <w:rFonts w:ascii="Arial" w:hAnsi="Arial" w:cs="Arial"/>
          <w:color w:val="000000"/>
        </w:rPr>
        <w:tab/>
      </w:r>
      <w:r w:rsidRPr="007E0F4F">
        <w:rPr>
          <w:rFonts w:ascii="Arial" w:hAnsi="Arial" w:cs="Arial"/>
          <w:color w:val="000000"/>
        </w:rPr>
        <w:tab/>
      </w:r>
      <w:r w:rsidRPr="007E0F4F">
        <w:rPr>
          <w:rFonts w:ascii="Arial" w:hAnsi="Arial" w:cs="Arial"/>
          <w:color w:val="000000"/>
        </w:rPr>
        <w:tab/>
      </w:r>
      <w:r w:rsidRPr="007E0F4F">
        <w:rPr>
          <w:rFonts w:ascii="Arial" w:hAnsi="Arial" w:cs="Arial"/>
          <w:color w:val="000000"/>
          <w:sz w:val="20"/>
          <w:szCs w:val="20"/>
        </w:rPr>
        <w:t>Elaborado por: Los Autores</w:t>
      </w:r>
    </w:p>
    <w:p w:rsidR="003D5AA5" w:rsidRPr="007E0F4F" w:rsidRDefault="003D5AA5" w:rsidP="003D5AA5">
      <w:pPr>
        <w:jc w:val="both"/>
        <w:rPr>
          <w:rFonts w:ascii="Arial" w:hAnsi="Arial" w:cs="Arial"/>
          <w:color w:val="000000"/>
          <w:sz w:val="20"/>
          <w:szCs w:val="20"/>
        </w:rPr>
      </w:pPr>
      <w:r w:rsidRPr="007E0F4F">
        <w:rPr>
          <w:rFonts w:ascii="Arial" w:hAnsi="Arial" w:cs="Arial"/>
          <w:color w:val="000000"/>
          <w:sz w:val="20"/>
          <w:szCs w:val="20"/>
        </w:rPr>
        <w:tab/>
      </w:r>
      <w:r w:rsidRPr="007E0F4F">
        <w:rPr>
          <w:rFonts w:ascii="Arial" w:hAnsi="Arial" w:cs="Arial"/>
          <w:color w:val="000000"/>
          <w:sz w:val="20"/>
          <w:szCs w:val="20"/>
        </w:rPr>
        <w:tab/>
      </w:r>
      <w:r w:rsidRPr="007E0F4F">
        <w:rPr>
          <w:rFonts w:ascii="Arial" w:hAnsi="Arial" w:cs="Arial"/>
          <w:color w:val="000000"/>
          <w:sz w:val="20"/>
          <w:szCs w:val="20"/>
        </w:rPr>
        <w:tab/>
      </w:r>
      <w:r w:rsidRPr="007E0F4F">
        <w:rPr>
          <w:rFonts w:ascii="Arial" w:hAnsi="Arial" w:cs="Arial"/>
          <w:color w:val="000000"/>
          <w:sz w:val="20"/>
          <w:szCs w:val="20"/>
        </w:rPr>
        <w:tab/>
      </w:r>
      <w:r w:rsidRPr="007E0F4F">
        <w:rPr>
          <w:rFonts w:ascii="Arial" w:hAnsi="Arial" w:cs="Arial"/>
          <w:color w:val="000000"/>
          <w:sz w:val="20"/>
          <w:szCs w:val="20"/>
        </w:rPr>
        <w:tab/>
      </w:r>
      <w:r w:rsidRPr="007E0F4F">
        <w:rPr>
          <w:rFonts w:ascii="Arial" w:hAnsi="Arial" w:cs="Arial"/>
          <w:color w:val="000000"/>
          <w:sz w:val="20"/>
          <w:szCs w:val="20"/>
        </w:rPr>
        <w:tab/>
        <w:t xml:space="preserve">Fuente: Memoria Técnica </w:t>
      </w:r>
    </w:p>
    <w:p w:rsidR="003D5AA5" w:rsidRDefault="003D5AA5" w:rsidP="003D5AA5">
      <w:pPr>
        <w:spacing w:line="360" w:lineRule="auto"/>
        <w:ind w:left="1260"/>
        <w:jc w:val="both"/>
        <w:rPr>
          <w:rFonts w:ascii="Arial" w:hAnsi="Arial" w:cs="Arial"/>
          <w:color w:val="000000"/>
        </w:rPr>
      </w:pPr>
    </w:p>
    <w:p w:rsidR="003D5AA5" w:rsidRDefault="003D5AA5" w:rsidP="003D5AA5">
      <w:pPr>
        <w:spacing w:line="360" w:lineRule="auto"/>
        <w:ind w:left="1260"/>
        <w:jc w:val="both"/>
        <w:rPr>
          <w:rFonts w:ascii="Arial" w:hAnsi="Arial" w:cs="Arial"/>
          <w:color w:val="000000"/>
        </w:rPr>
      </w:pPr>
    </w:p>
    <w:p w:rsidR="003D5AA5" w:rsidRDefault="003D5AA5" w:rsidP="003D5AA5">
      <w:pPr>
        <w:spacing w:line="360" w:lineRule="auto"/>
        <w:ind w:left="1260"/>
        <w:jc w:val="both"/>
        <w:rPr>
          <w:rFonts w:ascii="Arial" w:hAnsi="Arial" w:cs="Arial"/>
          <w:color w:val="000000"/>
        </w:rPr>
      </w:pPr>
    </w:p>
    <w:p w:rsidR="003D5AA5" w:rsidRPr="007E0F4F" w:rsidRDefault="003D5AA5" w:rsidP="003D5AA5">
      <w:pPr>
        <w:spacing w:line="360" w:lineRule="auto"/>
        <w:jc w:val="both"/>
        <w:rPr>
          <w:rFonts w:ascii="Arial" w:hAnsi="Arial" w:cs="Arial"/>
          <w:color w:val="000000"/>
        </w:rPr>
      </w:pPr>
    </w:p>
    <w:p w:rsidR="003D5AA5" w:rsidRPr="000F5649" w:rsidRDefault="003D5AA5" w:rsidP="003D5AA5">
      <w:pPr>
        <w:numPr>
          <w:ilvl w:val="1"/>
          <w:numId w:val="46"/>
        </w:numPr>
        <w:spacing w:after="0" w:line="360" w:lineRule="auto"/>
        <w:ind w:left="1260" w:firstLine="0"/>
        <w:jc w:val="both"/>
        <w:rPr>
          <w:rFonts w:ascii="Arial" w:hAnsi="Arial" w:cs="Arial"/>
          <w:b/>
          <w:color w:val="000000"/>
          <w:sz w:val="24"/>
          <w:szCs w:val="24"/>
        </w:rPr>
      </w:pPr>
      <w:r w:rsidRPr="000F5649">
        <w:rPr>
          <w:rFonts w:ascii="Arial" w:hAnsi="Arial" w:cs="Arial"/>
          <w:b/>
          <w:color w:val="000000"/>
          <w:sz w:val="24"/>
          <w:szCs w:val="24"/>
        </w:rPr>
        <w:lastRenderedPageBreak/>
        <w:t xml:space="preserve"> ASPECTOS LEGALES</w:t>
      </w:r>
    </w:p>
    <w:p w:rsidR="003D5AA5" w:rsidRPr="000F5649" w:rsidRDefault="003D5AA5" w:rsidP="003D5AA5">
      <w:pPr>
        <w:spacing w:line="360" w:lineRule="auto"/>
        <w:ind w:left="1260"/>
        <w:jc w:val="both"/>
        <w:rPr>
          <w:rFonts w:ascii="Arial" w:hAnsi="Arial" w:cs="Arial"/>
          <w:b/>
          <w:caps/>
          <w:color w:val="000000"/>
          <w:sz w:val="24"/>
          <w:szCs w:val="24"/>
        </w:rPr>
      </w:pPr>
    </w:p>
    <w:p w:rsidR="003D5AA5" w:rsidRPr="000F5649" w:rsidRDefault="003D5AA5" w:rsidP="003D5AA5">
      <w:pPr>
        <w:numPr>
          <w:ilvl w:val="2"/>
          <w:numId w:val="46"/>
        </w:numPr>
        <w:spacing w:after="0" w:line="360" w:lineRule="auto"/>
        <w:ind w:left="1260" w:firstLine="0"/>
        <w:jc w:val="both"/>
        <w:rPr>
          <w:rFonts w:ascii="Arial" w:hAnsi="Arial" w:cs="Arial"/>
          <w:b/>
          <w:caps/>
          <w:color w:val="000000"/>
          <w:sz w:val="24"/>
          <w:szCs w:val="24"/>
        </w:rPr>
      </w:pPr>
      <w:r w:rsidRPr="000F5649">
        <w:rPr>
          <w:rFonts w:ascii="Arial" w:hAnsi="Arial" w:cs="Arial"/>
          <w:b/>
          <w:caps/>
          <w:color w:val="000000"/>
          <w:sz w:val="24"/>
          <w:szCs w:val="24"/>
        </w:rPr>
        <w:t xml:space="preserve">Creación de </w:t>
      </w:r>
      <w:smartTag w:uri="urn:schemas-microsoft-com:office:smarttags" w:element="PersonName">
        <w:smartTagPr>
          <w:attr w:name="ProductID" w:val="LA COMPA￑ￍA."/>
        </w:smartTagPr>
        <w:r w:rsidRPr="000F5649">
          <w:rPr>
            <w:rFonts w:ascii="Arial" w:hAnsi="Arial" w:cs="Arial"/>
            <w:b/>
            <w:caps/>
            <w:color w:val="000000"/>
            <w:sz w:val="24"/>
            <w:szCs w:val="24"/>
          </w:rPr>
          <w:t>la Compañía.</w:t>
        </w:r>
      </w:smartTag>
    </w:p>
    <w:p w:rsidR="003D5AA5" w:rsidRPr="000F5649" w:rsidRDefault="003D5AA5" w:rsidP="003D5AA5">
      <w:pPr>
        <w:spacing w:line="360" w:lineRule="auto"/>
        <w:ind w:left="1260"/>
        <w:jc w:val="both"/>
        <w:rPr>
          <w:rFonts w:ascii="Arial" w:hAnsi="Arial" w:cs="Arial"/>
          <w:b/>
          <w:caps/>
          <w:color w:val="000000"/>
          <w:sz w:val="24"/>
          <w:szCs w:val="24"/>
        </w:rPr>
      </w:pPr>
    </w:p>
    <w:p w:rsidR="003D5AA5" w:rsidRPr="000F5649" w:rsidRDefault="003D5AA5" w:rsidP="003D5AA5">
      <w:pPr>
        <w:spacing w:line="360" w:lineRule="auto"/>
        <w:ind w:left="1260"/>
        <w:jc w:val="both"/>
        <w:rPr>
          <w:rFonts w:ascii="Arial" w:hAnsi="Arial" w:cs="Arial"/>
          <w:color w:val="000000"/>
          <w:sz w:val="24"/>
          <w:szCs w:val="24"/>
        </w:rPr>
      </w:pPr>
      <w:r w:rsidRPr="000F5649">
        <w:rPr>
          <w:rFonts w:ascii="Arial" w:hAnsi="Arial" w:cs="Arial"/>
          <w:color w:val="000000"/>
          <w:sz w:val="24"/>
          <w:szCs w:val="24"/>
        </w:rPr>
        <w:t>Para el desarrollo del negocio se constituirá una sociedad anónima, para lo cual se seguirá el siguiente procedimiento.</w:t>
      </w:r>
    </w:p>
    <w:p w:rsidR="003D5AA5" w:rsidRPr="000F5649" w:rsidRDefault="003D5AA5" w:rsidP="003D5AA5">
      <w:pPr>
        <w:spacing w:line="360" w:lineRule="auto"/>
        <w:ind w:left="1260"/>
        <w:jc w:val="both"/>
        <w:rPr>
          <w:rFonts w:ascii="Arial" w:hAnsi="Arial" w:cs="Arial"/>
          <w:color w:val="000000"/>
          <w:sz w:val="24"/>
          <w:szCs w:val="24"/>
        </w:rPr>
      </w:pPr>
    </w:p>
    <w:p w:rsidR="003D5AA5" w:rsidRPr="000F5649" w:rsidRDefault="003D5AA5" w:rsidP="003D5AA5">
      <w:pPr>
        <w:numPr>
          <w:ilvl w:val="0"/>
          <w:numId w:val="40"/>
        </w:numPr>
        <w:tabs>
          <w:tab w:val="clear" w:pos="2136"/>
          <w:tab w:val="num" w:pos="1080"/>
        </w:tabs>
        <w:spacing w:after="0" w:line="360" w:lineRule="auto"/>
        <w:ind w:left="1260" w:firstLine="0"/>
        <w:jc w:val="both"/>
        <w:rPr>
          <w:rFonts w:ascii="Arial" w:hAnsi="Arial" w:cs="Arial"/>
          <w:color w:val="000000"/>
          <w:sz w:val="24"/>
          <w:szCs w:val="24"/>
        </w:rPr>
      </w:pPr>
      <w:r w:rsidRPr="000F5649">
        <w:rPr>
          <w:rFonts w:ascii="Arial" w:hAnsi="Arial" w:cs="Arial"/>
          <w:color w:val="000000"/>
          <w:sz w:val="24"/>
          <w:szCs w:val="24"/>
        </w:rPr>
        <w:t>Abrir una cuenta donde se depositará el capital de la compañía, este va a ser de USD $800.00.</w:t>
      </w:r>
    </w:p>
    <w:p w:rsidR="003D5AA5" w:rsidRPr="000F5649" w:rsidRDefault="003D5AA5" w:rsidP="003D5AA5">
      <w:pPr>
        <w:numPr>
          <w:ilvl w:val="0"/>
          <w:numId w:val="40"/>
        </w:numPr>
        <w:tabs>
          <w:tab w:val="clear" w:pos="2136"/>
          <w:tab w:val="num" w:pos="1080"/>
        </w:tabs>
        <w:spacing w:after="0" w:line="360" w:lineRule="auto"/>
        <w:ind w:left="1260" w:firstLine="0"/>
        <w:jc w:val="both"/>
        <w:rPr>
          <w:rFonts w:ascii="Arial" w:hAnsi="Arial" w:cs="Arial"/>
          <w:color w:val="000000"/>
          <w:sz w:val="24"/>
          <w:szCs w:val="24"/>
        </w:rPr>
      </w:pPr>
      <w:r w:rsidRPr="000F5649">
        <w:rPr>
          <w:rFonts w:ascii="Arial" w:hAnsi="Arial" w:cs="Arial"/>
          <w:color w:val="000000"/>
          <w:sz w:val="24"/>
          <w:szCs w:val="24"/>
        </w:rPr>
        <w:t>Inscribir la escritura pública de la compañía ante un notario.</w:t>
      </w:r>
    </w:p>
    <w:p w:rsidR="003D5AA5" w:rsidRPr="000F5649" w:rsidRDefault="003D5AA5" w:rsidP="003D5AA5">
      <w:pPr>
        <w:numPr>
          <w:ilvl w:val="0"/>
          <w:numId w:val="40"/>
        </w:numPr>
        <w:tabs>
          <w:tab w:val="clear" w:pos="2136"/>
          <w:tab w:val="num" w:pos="1080"/>
        </w:tabs>
        <w:spacing w:after="0" w:line="360" w:lineRule="auto"/>
        <w:ind w:left="1260" w:firstLine="0"/>
        <w:jc w:val="both"/>
        <w:rPr>
          <w:rFonts w:ascii="Arial" w:hAnsi="Arial" w:cs="Arial"/>
          <w:color w:val="000000"/>
          <w:sz w:val="24"/>
          <w:szCs w:val="24"/>
        </w:rPr>
      </w:pPr>
      <w:r w:rsidRPr="000F5649">
        <w:rPr>
          <w:rFonts w:ascii="Arial" w:hAnsi="Arial" w:cs="Arial"/>
          <w:color w:val="000000"/>
          <w:sz w:val="24"/>
          <w:szCs w:val="24"/>
        </w:rPr>
        <w:t xml:space="preserve">Inscribir la compañía en </w:t>
      </w:r>
      <w:smartTag w:uri="urn:schemas-microsoft-com:office:smarttags" w:element="PersonName">
        <w:smartTagPr>
          <w:attr w:name="ProductID" w:val="la Superintendencia"/>
        </w:smartTagPr>
        <w:r w:rsidRPr="000F5649">
          <w:rPr>
            <w:rFonts w:ascii="Arial" w:hAnsi="Arial" w:cs="Arial"/>
            <w:color w:val="000000"/>
            <w:sz w:val="24"/>
            <w:szCs w:val="24"/>
          </w:rPr>
          <w:t>la Superintendencia</w:t>
        </w:r>
      </w:smartTag>
      <w:r w:rsidRPr="000F5649">
        <w:rPr>
          <w:rFonts w:ascii="Arial" w:hAnsi="Arial" w:cs="Arial"/>
          <w:color w:val="000000"/>
          <w:sz w:val="24"/>
          <w:szCs w:val="24"/>
        </w:rPr>
        <w:t xml:space="preserve"> de compañías.</w:t>
      </w:r>
    </w:p>
    <w:p w:rsidR="003D5AA5" w:rsidRPr="000F5649" w:rsidRDefault="003D5AA5" w:rsidP="003D5AA5">
      <w:pPr>
        <w:numPr>
          <w:ilvl w:val="0"/>
          <w:numId w:val="40"/>
        </w:numPr>
        <w:tabs>
          <w:tab w:val="clear" w:pos="2136"/>
          <w:tab w:val="num" w:pos="1080"/>
        </w:tabs>
        <w:spacing w:after="0" w:line="360" w:lineRule="auto"/>
        <w:ind w:left="1260" w:firstLine="0"/>
        <w:jc w:val="both"/>
        <w:rPr>
          <w:rFonts w:ascii="Arial" w:hAnsi="Arial" w:cs="Arial"/>
          <w:color w:val="000000"/>
          <w:sz w:val="24"/>
          <w:szCs w:val="24"/>
        </w:rPr>
      </w:pPr>
      <w:r w:rsidRPr="000F5649">
        <w:rPr>
          <w:rFonts w:ascii="Arial" w:hAnsi="Arial" w:cs="Arial"/>
          <w:color w:val="000000"/>
          <w:sz w:val="24"/>
          <w:szCs w:val="24"/>
        </w:rPr>
        <w:t xml:space="preserve">Inscribir la escritura pública y la resolución de </w:t>
      </w:r>
      <w:smartTag w:uri="urn:schemas-microsoft-com:office:smarttags" w:element="PersonName">
        <w:smartTagPr>
          <w:attr w:name="ProductID" w:val="la Superintendencia"/>
        </w:smartTagPr>
        <w:r w:rsidRPr="000F5649">
          <w:rPr>
            <w:rFonts w:ascii="Arial" w:hAnsi="Arial" w:cs="Arial"/>
            <w:color w:val="000000"/>
            <w:sz w:val="24"/>
            <w:szCs w:val="24"/>
          </w:rPr>
          <w:t>la Superintendencia</w:t>
        </w:r>
      </w:smartTag>
      <w:r w:rsidRPr="000F5649">
        <w:rPr>
          <w:rFonts w:ascii="Arial" w:hAnsi="Arial" w:cs="Arial"/>
          <w:color w:val="000000"/>
          <w:sz w:val="24"/>
          <w:szCs w:val="24"/>
        </w:rPr>
        <w:t xml:space="preserve"> de Compañías en el Registro Mercantil.</w:t>
      </w:r>
    </w:p>
    <w:p w:rsidR="003D5AA5" w:rsidRPr="000F5649" w:rsidRDefault="003D5AA5" w:rsidP="003D5AA5">
      <w:pPr>
        <w:numPr>
          <w:ilvl w:val="0"/>
          <w:numId w:val="40"/>
        </w:numPr>
        <w:tabs>
          <w:tab w:val="clear" w:pos="2136"/>
          <w:tab w:val="num" w:pos="1080"/>
        </w:tabs>
        <w:spacing w:after="0" w:line="360" w:lineRule="auto"/>
        <w:ind w:left="1260" w:firstLine="0"/>
        <w:jc w:val="both"/>
        <w:rPr>
          <w:rFonts w:ascii="Arial" w:hAnsi="Arial" w:cs="Arial"/>
          <w:color w:val="000000"/>
          <w:sz w:val="24"/>
          <w:szCs w:val="24"/>
        </w:rPr>
      </w:pPr>
      <w:r w:rsidRPr="000F5649">
        <w:rPr>
          <w:rFonts w:ascii="Arial" w:hAnsi="Arial" w:cs="Arial"/>
          <w:color w:val="000000"/>
          <w:sz w:val="24"/>
          <w:szCs w:val="24"/>
        </w:rPr>
        <w:t xml:space="preserve">Inscribirse en el RUC (Registro Único de Contribuyentes) de </w:t>
      </w:r>
      <w:smartTag w:uri="urn:schemas-microsoft-com:office:smarttags" w:element="PersonName">
        <w:smartTagPr>
          <w:attr w:name="ProductID" w:val="LA COMPA￑ￍA."/>
        </w:smartTagPr>
        <w:r w:rsidRPr="000F5649">
          <w:rPr>
            <w:rFonts w:ascii="Arial" w:hAnsi="Arial" w:cs="Arial"/>
            <w:color w:val="000000"/>
            <w:sz w:val="24"/>
            <w:szCs w:val="24"/>
          </w:rPr>
          <w:t>la Compañía.</w:t>
        </w:r>
      </w:smartTag>
      <w:r w:rsidRPr="000F5649">
        <w:rPr>
          <w:rFonts w:ascii="Arial" w:hAnsi="Arial" w:cs="Arial"/>
          <w:color w:val="000000"/>
          <w:sz w:val="24"/>
          <w:szCs w:val="24"/>
        </w:rPr>
        <w:t xml:space="preserve"> </w:t>
      </w:r>
    </w:p>
    <w:p w:rsidR="003D5AA5" w:rsidRPr="000F5649" w:rsidRDefault="003D5AA5" w:rsidP="003D5AA5">
      <w:pPr>
        <w:spacing w:line="360" w:lineRule="auto"/>
        <w:ind w:left="1260"/>
        <w:jc w:val="both"/>
        <w:rPr>
          <w:rFonts w:ascii="Arial" w:hAnsi="Arial" w:cs="Arial"/>
          <w:color w:val="000000"/>
          <w:sz w:val="24"/>
          <w:szCs w:val="24"/>
        </w:rPr>
      </w:pPr>
    </w:p>
    <w:p w:rsidR="003D5AA5" w:rsidRPr="000F5649" w:rsidRDefault="003D5AA5" w:rsidP="003D5AA5">
      <w:pPr>
        <w:numPr>
          <w:ilvl w:val="2"/>
          <w:numId w:val="46"/>
        </w:numPr>
        <w:spacing w:after="0" w:line="360" w:lineRule="auto"/>
        <w:ind w:left="1260" w:firstLine="0"/>
        <w:jc w:val="both"/>
        <w:rPr>
          <w:rFonts w:ascii="Arial" w:hAnsi="Arial" w:cs="Arial"/>
          <w:b/>
          <w:caps/>
          <w:color w:val="000000"/>
          <w:sz w:val="24"/>
          <w:szCs w:val="24"/>
        </w:rPr>
      </w:pPr>
      <w:r w:rsidRPr="000F5649">
        <w:rPr>
          <w:rFonts w:ascii="Arial" w:hAnsi="Arial" w:cs="Arial"/>
          <w:b/>
          <w:caps/>
          <w:color w:val="000000"/>
          <w:sz w:val="24"/>
          <w:szCs w:val="24"/>
        </w:rPr>
        <w:t>Compra de Terreno</w:t>
      </w:r>
    </w:p>
    <w:p w:rsidR="003D5AA5" w:rsidRPr="000F5649" w:rsidRDefault="003D5AA5" w:rsidP="003D5AA5">
      <w:pPr>
        <w:spacing w:line="360" w:lineRule="auto"/>
        <w:ind w:left="1260"/>
        <w:jc w:val="both"/>
        <w:rPr>
          <w:rFonts w:ascii="Arial" w:hAnsi="Arial" w:cs="Arial"/>
          <w:b/>
          <w:caps/>
          <w:color w:val="000000"/>
          <w:sz w:val="24"/>
          <w:szCs w:val="24"/>
        </w:rPr>
      </w:pPr>
    </w:p>
    <w:p w:rsidR="003D5AA5" w:rsidRPr="000F5649" w:rsidRDefault="003D5AA5" w:rsidP="003D5AA5">
      <w:pPr>
        <w:spacing w:line="360" w:lineRule="auto"/>
        <w:ind w:left="1260"/>
        <w:jc w:val="both"/>
        <w:rPr>
          <w:rFonts w:ascii="Arial" w:hAnsi="Arial" w:cs="Arial"/>
          <w:color w:val="000000"/>
          <w:sz w:val="24"/>
          <w:szCs w:val="24"/>
        </w:rPr>
      </w:pPr>
      <w:r w:rsidRPr="000F5649">
        <w:rPr>
          <w:rFonts w:ascii="Arial" w:hAnsi="Arial" w:cs="Arial"/>
          <w:color w:val="000000"/>
          <w:sz w:val="24"/>
          <w:szCs w:val="24"/>
        </w:rPr>
        <w:t xml:space="preserve">Como ya se indicó los terrenos donde se ubicará el complejo tendrán un costo de $14000;  previo la compra del mismo, se deberá obtener el certificado de Factibilidad de Suelo, único documento habilitante, otorgado por </w:t>
      </w:r>
      <w:smartTag w:uri="urn:schemas-microsoft-com:office:smarttags" w:element="PersonName">
        <w:smartTagPr>
          <w:attr w:name="ProductID" w:val="la Muy Ilustre"/>
        </w:smartTagPr>
        <w:r w:rsidRPr="000F5649">
          <w:rPr>
            <w:rFonts w:ascii="Arial" w:hAnsi="Arial" w:cs="Arial"/>
            <w:color w:val="000000"/>
            <w:sz w:val="24"/>
            <w:szCs w:val="24"/>
          </w:rPr>
          <w:t>la Muy Ilustre</w:t>
        </w:r>
      </w:smartTag>
      <w:r w:rsidRPr="000F5649">
        <w:rPr>
          <w:rFonts w:ascii="Arial" w:hAnsi="Arial" w:cs="Arial"/>
          <w:color w:val="000000"/>
          <w:sz w:val="24"/>
          <w:szCs w:val="24"/>
        </w:rPr>
        <w:t xml:space="preserve"> Municipalidad de Guayaquil, en el cual se indica que el lugar escogido, es apto para el desarrollo de este tipo de establecimientos.</w:t>
      </w:r>
    </w:p>
    <w:p w:rsidR="003D5AA5" w:rsidRPr="000F5649" w:rsidRDefault="003D5AA5" w:rsidP="003D5AA5">
      <w:pPr>
        <w:spacing w:line="360" w:lineRule="auto"/>
        <w:jc w:val="both"/>
        <w:rPr>
          <w:rFonts w:ascii="Arial" w:hAnsi="Arial" w:cs="Arial"/>
          <w:color w:val="000000"/>
          <w:sz w:val="24"/>
          <w:szCs w:val="24"/>
        </w:rPr>
      </w:pPr>
    </w:p>
    <w:p w:rsidR="003D5AA5" w:rsidRPr="000F5649" w:rsidRDefault="003D5AA5" w:rsidP="003D5AA5">
      <w:pPr>
        <w:numPr>
          <w:ilvl w:val="2"/>
          <w:numId w:val="46"/>
        </w:numPr>
        <w:spacing w:after="0" w:line="360" w:lineRule="auto"/>
        <w:ind w:left="1260" w:firstLine="0"/>
        <w:jc w:val="both"/>
        <w:rPr>
          <w:rFonts w:ascii="Arial" w:hAnsi="Arial" w:cs="Arial"/>
          <w:b/>
          <w:caps/>
          <w:color w:val="000000"/>
          <w:sz w:val="24"/>
          <w:szCs w:val="24"/>
        </w:rPr>
      </w:pPr>
      <w:r w:rsidRPr="000F5649">
        <w:rPr>
          <w:rFonts w:ascii="Arial" w:hAnsi="Arial" w:cs="Arial"/>
          <w:b/>
          <w:caps/>
          <w:color w:val="000000"/>
          <w:sz w:val="24"/>
          <w:szCs w:val="24"/>
        </w:rPr>
        <w:lastRenderedPageBreak/>
        <w:t>Obtención de Permisos</w:t>
      </w:r>
    </w:p>
    <w:p w:rsidR="003D5AA5" w:rsidRPr="000F5649" w:rsidRDefault="003D5AA5" w:rsidP="003D5AA5">
      <w:pPr>
        <w:spacing w:line="360" w:lineRule="auto"/>
        <w:ind w:left="1260"/>
        <w:jc w:val="both"/>
        <w:rPr>
          <w:rFonts w:ascii="Arial" w:hAnsi="Arial" w:cs="Arial"/>
          <w:b/>
          <w:caps/>
          <w:color w:val="000000"/>
          <w:sz w:val="24"/>
          <w:szCs w:val="24"/>
        </w:rPr>
      </w:pPr>
    </w:p>
    <w:p w:rsidR="003D5AA5" w:rsidRPr="000F5649" w:rsidRDefault="003D5AA5" w:rsidP="003D5AA5">
      <w:pPr>
        <w:spacing w:line="360" w:lineRule="auto"/>
        <w:ind w:left="1260"/>
        <w:jc w:val="both"/>
        <w:rPr>
          <w:rFonts w:ascii="Arial" w:hAnsi="Arial" w:cs="Arial"/>
          <w:color w:val="000000"/>
          <w:sz w:val="24"/>
          <w:szCs w:val="24"/>
        </w:rPr>
      </w:pPr>
      <w:r w:rsidRPr="000F5649">
        <w:rPr>
          <w:rFonts w:ascii="Arial" w:hAnsi="Arial" w:cs="Arial"/>
          <w:color w:val="000000"/>
          <w:sz w:val="24"/>
          <w:szCs w:val="24"/>
        </w:rPr>
        <w:t>Con el alquiler de los terrenos, se iniciará la construcción del complejo para lo cual es necesario obtener los permisos de construcción. Una vez concluida la obra es necesario sacar el permiso de funcionamiento, el mismo que tiene como requisitos el permiso del cuerpo de bomberos y la patente municipal.</w:t>
      </w:r>
    </w:p>
    <w:p w:rsidR="003D5AA5" w:rsidRPr="000F5649" w:rsidRDefault="003D5AA5" w:rsidP="003D5AA5">
      <w:pPr>
        <w:numPr>
          <w:ilvl w:val="1"/>
          <w:numId w:val="46"/>
        </w:numPr>
        <w:spacing w:after="0" w:line="360" w:lineRule="auto"/>
        <w:ind w:left="1260" w:firstLine="0"/>
        <w:jc w:val="both"/>
        <w:rPr>
          <w:rFonts w:ascii="Arial" w:hAnsi="Arial" w:cs="Arial"/>
          <w:b/>
          <w:color w:val="000000"/>
          <w:sz w:val="24"/>
          <w:szCs w:val="24"/>
        </w:rPr>
      </w:pPr>
      <w:r w:rsidRPr="000F5649">
        <w:rPr>
          <w:rFonts w:ascii="Arial" w:hAnsi="Arial" w:cs="Arial"/>
          <w:b/>
          <w:color w:val="000000"/>
          <w:sz w:val="24"/>
          <w:szCs w:val="24"/>
        </w:rPr>
        <w:t>REQUERIMIENTO DE PERSONAL</w:t>
      </w:r>
    </w:p>
    <w:p w:rsidR="003D5AA5" w:rsidRPr="000F5649" w:rsidRDefault="003D5AA5" w:rsidP="003D5AA5">
      <w:pPr>
        <w:spacing w:line="360" w:lineRule="auto"/>
        <w:ind w:left="1260"/>
        <w:jc w:val="both"/>
        <w:rPr>
          <w:rFonts w:ascii="Arial" w:hAnsi="Arial" w:cs="Arial"/>
          <w:color w:val="000000"/>
          <w:sz w:val="24"/>
          <w:szCs w:val="24"/>
        </w:rPr>
      </w:pPr>
      <w:r w:rsidRPr="000F5649">
        <w:rPr>
          <w:rFonts w:ascii="Arial" w:hAnsi="Arial" w:cs="Arial"/>
          <w:color w:val="000000"/>
          <w:sz w:val="24"/>
          <w:szCs w:val="24"/>
        </w:rPr>
        <w:t>Para el óptimo desarrollo y control de las actividades a realizarse dentro del complejo es necesario contar con el siguiente personal, quienes desarrollarán las siguientes tareas.</w:t>
      </w:r>
    </w:p>
    <w:p w:rsidR="003D5AA5" w:rsidRPr="000F5649" w:rsidRDefault="003D5AA5" w:rsidP="003D5AA5">
      <w:pPr>
        <w:numPr>
          <w:ilvl w:val="0"/>
          <w:numId w:val="37"/>
        </w:numPr>
        <w:spacing w:after="0" w:line="360" w:lineRule="auto"/>
        <w:ind w:left="1260" w:firstLine="0"/>
        <w:jc w:val="both"/>
        <w:rPr>
          <w:rFonts w:ascii="Arial" w:hAnsi="Arial" w:cs="Arial"/>
          <w:b/>
          <w:color w:val="000000"/>
          <w:sz w:val="24"/>
          <w:szCs w:val="24"/>
        </w:rPr>
      </w:pPr>
      <w:r w:rsidRPr="000F5649">
        <w:rPr>
          <w:rFonts w:ascii="Arial" w:hAnsi="Arial" w:cs="Arial"/>
          <w:b/>
          <w:color w:val="000000"/>
          <w:sz w:val="24"/>
          <w:szCs w:val="24"/>
        </w:rPr>
        <w:t xml:space="preserve">Administrativo.- </w:t>
      </w:r>
      <w:r w:rsidRPr="000F5649">
        <w:rPr>
          <w:rFonts w:ascii="Arial" w:hAnsi="Arial" w:cs="Arial"/>
          <w:color w:val="000000"/>
          <w:sz w:val="24"/>
          <w:szCs w:val="24"/>
        </w:rPr>
        <w:t>Se contará con un administrador y su respectivo asistente, quienes estarán encargados de coordinar y organizar las actividades a desarrollarse dentro del complejo. También estarán encargados de la venta de espacios publicitarios. Además se contará con los servicios de un contador.</w:t>
      </w:r>
    </w:p>
    <w:p w:rsidR="003D5AA5" w:rsidRPr="000F5649" w:rsidRDefault="003D5AA5" w:rsidP="003D5AA5">
      <w:pPr>
        <w:numPr>
          <w:ilvl w:val="0"/>
          <w:numId w:val="37"/>
        </w:numPr>
        <w:spacing w:after="0" w:line="360" w:lineRule="auto"/>
        <w:ind w:left="1260" w:firstLine="0"/>
        <w:jc w:val="both"/>
        <w:rPr>
          <w:rFonts w:ascii="Arial" w:hAnsi="Arial" w:cs="Arial"/>
          <w:b/>
          <w:color w:val="000000"/>
          <w:sz w:val="24"/>
          <w:szCs w:val="24"/>
        </w:rPr>
      </w:pPr>
      <w:r w:rsidRPr="000F5649">
        <w:rPr>
          <w:rFonts w:ascii="Arial" w:hAnsi="Arial" w:cs="Arial"/>
          <w:b/>
          <w:color w:val="000000"/>
          <w:sz w:val="24"/>
          <w:szCs w:val="24"/>
        </w:rPr>
        <w:t xml:space="preserve">Seguridad.- </w:t>
      </w:r>
      <w:r w:rsidRPr="000F5649">
        <w:rPr>
          <w:rFonts w:ascii="Arial" w:hAnsi="Arial" w:cs="Arial"/>
          <w:color w:val="000000"/>
          <w:sz w:val="24"/>
          <w:szCs w:val="24"/>
        </w:rPr>
        <w:t>Este servicio será contratado a empresas especializadas. Por lo que habrá guardianía permanente durante los 365 días del año.</w:t>
      </w:r>
    </w:p>
    <w:p w:rsidR="003D5AA5" w:rsidRPr="000F5649" w:rsidRDefault="003D5AA5" w:rsidP="003D5AA5">
      <w:pPr>
        <w:numPr>
          <w:ilvl w:val="0"/>
          <w:numId w:val="37"/>
        </w:numPr>
        <w:spacing w:after="0" w:line="360" w:lineRule="auto"/>
        <w:ind w:left="1260" w:firstLine="0"/>
        <w:jc w:val="both"/>
        <w:rPr>
          <w:rFonts w:ascii="Arial" w:hAnsi="Arial" w:cs="Arial"/>
          <w:color w:val="000000"/>
          <w:sz w:val="24"/>
          <w:szCs w:val="24"/>
        </w:rPr>
      </w:pPr>
      <w:r w:rsidRPr="000F5649">
        <w:rPr>
          <w:rFonts w:ascii="Arial" w:hAnsi="Arial" w:cs="Arial"/>
          <w:b/>
          <w:color w:val="000000"/>
          <w:sz w:val="24"/>
          <w:szCs w:val="24"/>
        </w:rPr>
        <w:t xml:space="preserve">Servicios Varios.- </w:t>
      </w:r>
      <w:r w:rsidRPr="000F5649">
        <w:rPr>
          <w:rFonts w:ascii="Arial" w:hAnsi="Arial" w:cs="Arial"/>
          <w:color w:val="000000"/>
          <w:sz w:val="24"/>
          <w:szCs w:val="24"/>
        </w:rPr>
        <w:t>Se contratará dos personas que tendrán turnos rotativos y estarán a cargo de la limpieza del complejo, mensajería y mantenimiento de las canchas.</w:t>
      </w:r>
    </w:p>
    <w:p w:rsidR="003D5AA5" w:rsidRPr="000F5649" w:rsidRDefault="003D5AA5" w:rsidP="003D5AA5">
      <w:pPr>
        <w:spacing w:line="360" w:lineRule="auto"/>
        <w:ind w:left="1260"/>
        <w:rPr>
          <w:rFonts w:ascii="Arial" w:hAnsi="Arial" w:cs="Arial"/>
          <w:color w:val="000000"/>
          <w:sz w:val="24"/>
          <w:szCs w:val="24"/>
        </w:rPr>
      </w:pPr>
    </w:p>
    <w:p w:rsidR="003D5AA5" w:rsidRPr="000F5649" w:rsidRDefault="003D5AA5" w:rsidP="003D5AA5">
      <w:pPr>
        <w:spacing w:line="360" w:lineRule="auto"/>
        <w:ind w:left="1260"/>
        <w:rPr>
          <w:rFonts w:ascii="Arial" w:hAnsi="Arial" w:cs="Arial"/>
          <w:color w:val="000000"/>
          <w:sz w:val="24"/>
          <w:szCs w:val="24"/>
        </w:rPr>
      </w:pPr>
    </w:p>
    <w:p w:rsidR="003D5AA5" w:rsidRPr="000F5649" w:rsidRDefault="003D5AA5" w:rsidP="003D5AA5">
      <w:pPr>
        <w:spacing w:line="360" w:lineRule="auto"/>
        <w:rPr>
          <w:rFonts w:ascii="Arial" w:hAnsi="Arial" w:cs="Arial"/>
          <w:color w:val="000000"/>
          <w:sz w:val="24"/>
          <w:szCs w:val="24"/>
        </w:rPr>
      </w:pPr>
    </w:p>
    <w:p w:rsidR="003D5AA5" w:rsidRPr="000F5649" w:rsidRDefault="003D5AA5" w:rsidP="003D5AA5">
      <w:pPr>
        <w:spacing w:line="360" w:lineRule="auto"/>
        <w:ind w:leftChars="567" w:left="1247"/>
        <w:jc w:val="both"/>
        <w:rPr>
          <w:rFonts w:ascii="Arial" w:hAnsi="Arial" w:cs="Arial"/>
          <w:color w:val="000000"/>
          <w:sz w:val="24"/>
          <w:szCs w:val="24"/>
        </w:rPr>
      </w:pPr>
      <w:r w:rsidRPr="000F5649">
        <w:rPr>
          <w:rFonts w:ascii="Arial" w:hAnsi="Arial" w:cs="Arial"/>
          <w:color w:val="000000"/>
          <w:sz w:val="24"/>
          <w:szCs w:val="24"/>
        </w:rPr>
        <w:t xml:space="preserve">       </w:t>
      </w:r>
    </w:p>
    <w:p w:rsidR="003D5AA5" w:rsidRPr="000F5649" w:rsidRDefault="003D5AA5" w:rsidP="003D5AA5">
      <w:pPr>
        <w:pStyle w:val="Textoindependiente"/>
        <w:jc w:val="both"/>
        <w:rPr>
          <w:rFonts w:cs="Arial"/>
          <w:b/>
          <w:color w:val="000000"/>
          <w:sz w:val="24"/>
          <w:szCs w:val="24"/>
        </w:rPr>
      </w:pPr>
    </w:p>
    <w:p w:rsidR="003D5AA5" w:rsidRPr="007E0F4F" w:rsidRDefault="003D5AA5" w:rsidP="003D5AA5">
      <w:pPr>
        <w:spacing w:line="360" w:lineRule="auto"/>
        <w:jc w:val="both"/>
        <w:rPr>
          <w:rFonts w:ascii="Arial" w:hAnsi="Arial" w:cs="Arial"/>
          <w:color w:val="000000"/>
        </w:rPr>
      </w:pPr>
    </w:p>
    <w:p w:rsidR="003D5AA5" w:rsidRPr="007E0F4F" w:rsidRDefault="003D5AA5" w:rsidP="003D5AA5">
      <w:pPr>
        <w:autoSpaceDE w:val="0"/>
        <w:autoSpaceDN w:val="0"/>
        <w:adjustRightInd w:val="0"/>
        <w:spacing w:line="360" w:lineRule="auto"/>
        <w:jc w:val="both"/>
        <w:rPr>
          <w:rFonts w:ascii="Arial" w:hAnsi="Arial" w:cs="Arial"/>
          <w:color w:val="000000"/>
        </w:rPr>
      </w:pPr>
      <w:bookmarkStart w:id="7" w:name="OLE_LINK1"/>
    </w:p>
    <w:p w:rsidR="003D5AA5" w:rsidRPr="007E0F4F" w:rsidRDefault="003D5AA5" w:rsidP="003D5AA5">
      <w:pPr>
        <w:autoSpaceDE w:val="0"/>
        <w:autoSpaceDN w:val="0"/>
        <w:adjustRightInd w:val="0"/>
        <w:spacing w:line="360" w:lineRule="auto"/>
        <w:jc w:val="both"/>
        <w:rPr>
          <w:rFonts w:ascii="Arial" w:hAnsi="Arial" w:cs="Arial"/>
          <w:color w:val="000000"/>
        </w:rPr>
      </w:pPr>
    </w:p>
    <w:p w:rsidR="003D5AA5" w:rsidRDefault="003D5AA5" w:rsidP="003D5AA5">
      <w:pPr>
        <w:autoSpaceDE w:val="0"/>
        <w:autoSpaceDN w:val="0"/>
        <w:adjustRightInd w:val="0"/>
        <w:spacing w:line="360" w:lineRule="auto"/>
        <w:jc w:val="center"/>
        <w:rPr>
          <w:rFonts w:ascii="Arial" w:hAnsi="Arial" w:cs="Arial"/>
          <w:b/>
          <w:color w:val="000000"/>
          <w:sz w:val="32"/>
          <w:szCs w:val="32"/>
          <w:lang w:val="es-ES" w:eastAsia="es-ES"/>
        </w:rPr>
      </w:pPr>
    </w:p>
    <w:p w:rsidR="003D5AA5" w:rsidRPr="007E0F4F" w:rsidRDefault="003D5AA5" w:rsidP="003D5AA5">
      <w:pPr>
        <w:autoSpaceDE w:val="0"/>
        <w:autoSpaceDN w:val="0"/>
        <w:adjustRightInd w:val="0"/>
        <w:spacing w:line="360" w:lineRule="auto"/>
        <w:jc w:val="center"/>
        <w:rPr>
          <w:rFonts w:ascii="Arial" w:hAnsi="Arial" w:cs="Arial"/>
          <w:b/>
          <w:color w:val="000000"/>
          <w:sz w:val="32"/>
          <w:szCs w:val="32"/>
          <w:lang w:val="es-ES" w:eastAsia="es-ES"/>
        </w:rPr>
      </w:pPr>
    </w:p>
    <w:p w:rsidR="003D5AA5" w:rsidRDefault="003D5AA5" w:rsidP="003D5AA5">
      <w:pPr>
        <w:autoSpaceDE w:val="0"/>
        <w:autoSpaceDN w:val="0"/>
        <w:adjustRightInd w:val="0"/>
        <w:spacing w:line="360" w:lineRule="auto"/>
        <w:jc w:val="center"/>
        <w:rPr>
          <w:rFonts w:ascii="Arial" w:hAnsi="Arial" w:cs="Arial"/>
          <w:b/>
          <w:color w:val="000000"/>
          <w:sz w:val="32"/>
          <w:szCs w:val="32"/>
          <w:lang w:val="es-ES" w:eastAsia="es-ES"/>
        </w:rPr>
      </w:pPr>
    </w:p>
    <w:p w:rsidR="003D5AA5" w:rsidRDefault="003D5AA5" w:rsidP="003D5AA5">
      <w:pPr>
        <w:autoSpaceDE w:val="0"/>
        <w:autoSpaceDN w:val="0"/>
        <w:adjustRightInd w:val="0"/>
        <w:spacing w:line="360" w:lineRule="auto"/>
        <w:jc w:val="center"/>
        <w:rPr>
          <w:rFonts w:ascii="Arial" w:hAnsi="Arial" w:cs="Arial"/>
          <w:b/>
          <w:color w:val="000000"/>
          <w:sz w:val="32"/>
          <w:szCs w:val="32"/>
          <w:lang w:val="es-ES" w:eastAsia="es-ES"/>
        </w:rPr>
      </w:pPr>
    </w:p>
    <w:p w:rsidR="003D5AA5" w:rsidRDefault="003D5AA5" w:rsidP="003D5AA5">
      <w:pPr>
        <w:autoSpaceDE w:val="0"/>
        <w:autoSpaceDN w:val="0"/>
        <w:adjustRightInd w:val="0"/>
        <w:spacing w:line="360" w:lineRule="auto"/>
        <w:jc w:val="center"/>
        <w:rPr>
          <w:rFonts w:ascii="Arial" w:hAnsi="Arial" w:cs="Arial"/>
          <w:b/>
          <w:color w:val="000000"/>
          <w:sz w:val="32"/>
          <w:szCs w:val="32"/>
          <w:lang w:val="es-ES" w:eastAsia="es-ES"/>
        </w:rPr>
      </w:pPr>
    </w:p>
    <w:p w:rsidR="003D5AA5" w:rsidRPr="003B7185" w:rsidRDefault="003D5AA5" w:rsidP="003D5AA5">
      <w:pPr>
        <w:autoSpaceDE w:val="0"/>
        <w:autoSpaceDN w:val="0"/>
        <w:adjustRightInd w:val="0"/>
        <w:spacing w:line="360" w:lineRule="auto"/>
        <w:jc w:val="center"/>
        <w:rPr>
          <w:rFonts w:ascii="Arial" w:hAnsi="Arial" w:cs="Arial"/>
          <w:b/>
          <w:color w:val="000000"/>
          <w:sz w:val="24"/>
          <w:szCs w:val="24"/>
          <w:lang w:val="es-ES" w:eastAsia="es-ES"/>
        </w:rPr>
      </w:pPr>
      <w:r w:rsidRPr="003B7185">
        <w:rPr>
          <w:rFonts w:ascii="Arial" w:hAnsi="Arial" w:cs="Arial"/>
          <w:b/>
          <w:color w:val="000000"/>
          <w:sz w:val="24"/>
          <w:szCs w:val="24"/>
          <w:lang w:val="es-ES" w:eastAsia="es-ES"/>
        </w:rPr>
        <w:t>CAPÍTULO IV</w:t>
      </w:r>
    </w:p>
    <w:p w:rsidR="003D5AA5" w:rsidRPr="003B7185" w:rsidRDefault="003D5AA5" w:rsidP="003D5AA5">
      <w:pPr>
        <w:autoSpaceDE w:val="0"/>
        <w:autoSpaceDN w:val="0"/>
        <w:adjustRightInd w:val="0"/>
        <w:spacing w:line="360" w:lineRule="auto"/>
        <w:jc w:val="center"/>
        <w:rPr>
          <w:rFonts w:ascii="Arial" w:hAnsi="Arial" w:cs="Arial"/>
          <w:b/>
          <w:color w:val="000000"/>
          <w:sz w:val="24"/>
          <w:szCs w:val="24"/>
          <w:lang w:val="es-ES" w:eastAsia="es-ES"/>
        </w:rPr>
      </w:pPr>
      <w:r w:rsidRPr="003B7185">
        <w:rPr>
          <w:rFonts w:ascii="Arial" w:hAnsi="Arial" w:cs="Arial"/>
          <w:b/>
          <w:color w:val="000000"/>
          <w:sz w:val="24"/>
          <w:szCs w:val="24"/>
          <w:lang w:val="es-ES" w:eastAsia="es-ES"/>
        </w:rPr>
        <w:t>ANÁLISIS ECONÓMICO Y FINANCIERO</w:t>
      </w:r>
    </w:p>
    <w:p w:rsidR="003D5AA5" w:rsidRPr="007E0F4F" w:rsidRDefault="003D5AA5" w:rsidP="003D5AA5">
      <w:pPr>
        <w:autoSpaceDE w:val="0"/>
        <w:autoSpaceDN w:val="0"/>
        <w:adjustRightInd w:val="0"/>
        <w:spacing w:line="360" w:lineRule="auto"/>
        <w:jc w:val="center"/>
        <w:rPr>
          <w:rFonts w:ascii="Arial" w:hAnsi="Arial" w:cs="Arial"/>
          <w:b/>
          <w:color w:val="000000"/>
          <w:sz w:val="32"/>
          <w:szCs w:val="32"/>
          <w:u w:val="single"/>
          <w:lang w:val="es-ES" w:eastAsia="es-ES"/>
        </w:rPr>
      </w:pPr>
    </w:p>
    <w:p w:rsidR="003D5AA5" w:rsidRPr="007E0F4F" w:rsidRDefault="003D5AA5" w:rsidP="003D5AA5">
      <w:pPr>
        <w:autoSpaceDE w:val="0"/>
        <w:autoSpaceDN w:val="0"/>
        <w:adjustRightInd w:val="0"/>
        <w:spacing w:line="360" w:lineRule="auto"/>
        <w:jc w:val="center"/>
        <w:rPr>
          <w:rFonts w:ascii="Arial" w:hAnsi="Arial" w:cs="Arial"/>
          <w:b/>
          <w:color w:val="000000"/>
          <w:sz w:val="32"/>
          <w:szCs w:val="32"/>
          <w:u w:val="single"/>
          <w:lang w:val="es-ES" w:eastAsia="es-ES"/>
        </w:rPr>
      </w:pPr>
    </w:p>
    <w:p w:rsidR="003D5AA5" w:rsidRPr="007E0F4F" w:rsidRDefault="003D5AA5" w:rsidP="003D5AA5">
      <w:pPr>
        <w:autoSpaceDE w:val="0"/>
        <w:autoSpaceDN w:val="0"/>
        <w:adjustRightInd w:val="0"/>
        <w:spacing w:line="360" w:lineRule="auto"/>
        <w:jc w:val="center"/>
        <w:rPr>
          <w:rFonts w:ascii="Arial" w:hAnsi="Arial" w:cs="Arial"/>
          <w:b/>
          <w:color w:val="000000"/>
          <w:sz w:val="32"/>
          <w:szCs w:val="32"/>
          <w:u w:val="single"/>
          <w:lang w:val="es-ES" w:eastAsia="es-ES"/>
        </w:rPr>
      </w:pPr>
    </w:p>
    <w:p w:rsidR="003D5AA5" w:rsidRDefault="003D5AA5" w:rsidP="003D5AA5">
      <w:pPr>
        <w:autoSpaceDE w:val="0"/>
        <w:autoSpaceDN w:val="0"/>
        <w:adjustRightInd w:val="0"/>
        <w:spacing w:line="360" w:lineRule="auto"/>
        <w:rPr>
          <w:rFonts w:ascii="Arial" w:hAnsi="Arial" w:cs="Arial"/>
          <w:b/>
          <w:color w:val="000000"/>
          <w:sz w:val="32"/>
          <w:szCs w:val="32"/>
          <w:u w:val="single"/>
          <w:lang w:val="es-ES" w:eastAsia="es-ES"/>
        </w:rPr>
      </w:pPr>
    </w:p>
    <w:p w:rsidR="003D5AA5" w:rsidRDefault="003D5AA5" w:rsidP="003D5AA5">
      <w:pPr>
        <w:autoSpaceDE w:val="0"/>
        <w:autoSpaceDN w:val="0"/>
        <w:adjustRightInd w:val="0"/>
        <w:spacing w:line="360" w:lineRule="auto"/>
        <w:rPr>
          <w:rFonts w:ascii="Arial" w:hAnsi="Arial" w:cs="Arial"/>
          <w:b/>
          <w:color w:val="000000"/>
          <w:sz w:val="32"/>
          <w:szCs w:val="32"/>
          <w:u w:val="single"/>
          <w:lang w:val="es-ES" w:eastAsia="es-ES"/>
        </w:rPr>
      </w:pPr>
    </w:p>
    <w:p w:rsidR="003D5AA5" w:rsidRDefault="003D5AA5" w:rsidP="003D5AA5">
      <w:pPr>
        <w:autoSpaceDE w:val="0"/>
        <w:autoSpaceDN w:val="0"/>
        <w:adjustRightInd w:val="0"/>
        <w:spacing w:line="360" w:lineRule="auto"/>
        <w:rPr>
          <w:rFonts w:ascii="Arial" w:hAnsi="Arial" w:cs="Arial"/>
          <w:b/>
          <w:color w:val="000000"/>
          <w:sz w:val="32"/>
          <w:szCs w:val="32"/>
          <w:u w:val="single"/>
          <w:lang w:val="es-ES" w:eastAsia="es-ES"/>
        </w:rPr>
      </w:pPr>
    </w:p>
    <w:p w:rsidR="003D5AA5" w:rsidRDefault="003D5AA5" w:rsidP="003D5AA5">
      <w:pPr>
        <w:autoSpaceDE w:val="0"/>
        <w:autoSpaceDN w:val="0"/>
        <w:adjustRightInd w:val="0"/>
        <w:spacing w:line="360" w:lineRule="auto"/>
        <w:rPr>
          <w:rFonts w:ascii="Arial" w:hAnsi="Arial" w:cs="Arial"/>
          <w:b/>
          <w:color w:val="000000"/>
          <w:sz w:val="32"/>
          <w:szCs w:val="32"/>
          <w:u w:val="single"/>
          <w:lang w:val="es-ES" w:eastAsia="es-ES"/>
        </w:rPr>
      </w:pPr>
    </w:p>
    <w:p w:rsidR="003D5AA5" w:rsidRPr="00203473" w:rsidRDefault="003D5AA5" w:rsidP="003D5AA5">
      <w:pPr>
        <w:autoSpaceDE w:val="0"/>
        <w:autoSpaceDN w:val="0"/>
        <w:adjustRightInd w:val="0"/>
        <w:spacing w:line="360" w:lineRule="auto"/>
        <w:rPr>
          <w:rFonts w:ascii="Arial" w:hAnsi="Arial" w:cs="Arial"/>
          <w:b/>
          <w:color w:val="000000"/>
          <w:sz w:val="24"/>
          <w:szCs w:val="24"/>
          <w:u w:val="single"/>
          <w:lang w:val="es-ES" w:eastAsia="es-ES"/>
        </w:rPr>
      </w:pPr>
    </w:p>
    <w:p w:rsidR="003D5AA5" w:rsidRPr="00203473" w:rsidRDefault="003D5AA5" w:rsidP="003D5AA5">
      <w:pPr>
        <w:autoSpaceDE w:val="0"/>
        <w:autoSpaceDN w:val="0"/>
        <w:adjustRightInd w:val="0"/>
        <w:spacing w:line="360" w:lineRule="auto"/>
        <w:ind w:left="1260"/>
        <w:jc w:val="both"/>
        <w:rPr>
          <w:rFonts w:ascii="Arial" w:hAnsi="Arial" w:cs="Arial"/>
          <w:b/>
          <w:color w:val="000000"/>
          <w:sz w:val="24"/>
          <w:szCs w:val="24"/>
          <w:lang w:val="es-ES" w:eastAsia="es-ES"/>
        </w:rPr>
      </w:pPr>
      <w:r w:rsidRPr="00203473">
        <w:rPr>
          <w:rFonts w:ascii="Arial" w:hAnsi="Arial" w:cs="Arial"/>
          <w:b/>
          <w:color w:val="000000"/>
          <w:sz w:val="24"/>
          <w:szCs w:val="24"/>
          <w:lang w:val="es-ES" w:eastAsia="es-ES"/>
        </w:rPr>
        <w:t>4.1 CAPACIDAD MÁXIMA INSTALADA</w:t>
      </w:r>
    </w:p>
    <w:p w:rsidR="003D5AA5" w:rsidRPr="00203473"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r w:rsidRPr="00203473">
        <w:rPr>
          <w:rFonts w:ascii="Arial" w:hAnsi="Arial" w:cs="Arial"/>
          <w:color w:val="000000"/>
          <w:sz w:val="24"/>
          <w:szCs w:val="24"/>
          <w:lang w:val="es-ES" w:eastAsia="es-ES"/>
        </w:rPr>
        <w:t>Debido a las ventajas ya mencionadas que brinda la utilización del césped sintético, se puede concluir que un complejo de canchas de este tipo cuenta con una capacidad máxima instalada de 24 horas al día los 365 días al año.</w:t>
      </w:r>
    </w:p>
    <w:p w:rsidR="003D5AA5" w:rsidRPr="00203473" w:rsidRDefault="003D5AA5" w:rsidP="003D5AA5">
      <w:pPr>
        <w:autoSpaceDE w:val="0"/>
        <w:autoSpaceDN w:val="0"/>
        <w:adjustRightInd w:val="0"/>
        <w:spacing w:line="360" w:lineRule="auto"/>
        <w:ind w:left="1260"/>
        <w:jc w:val="both"/>
        <w:rPr>
          <w:rFonts w:ascii="Arial" w:hAnsi="Arial" w:cs="Arial"/>
          <w:b/>
          <w:color w:val="000000"/>
          <w:sz w:val="24"/>
          <w:szCs w:val="24"/>
          <w:lang w:val="es-ES" w:eastAsia="es-ES"/>
        </w:rPr>
      </w:pPr>
      <w:r w:rsidRPr="00203473">
        <w:rPr>
          <w:rFonts w:ascii="Arial" w:hAnsi="Arial" w:cs="Arial"/>
          <w:b/>
          <w:color w:val="000000"/>
          <w:sz w:val="24"/>
          <w:szCs w:val="24"/>
          <w:lang w:val="es-ES" w:eastAsia="es-ES"/>
        </w:rPr>
        <w:t>4.2 CAPACIDAD PRODUCTIVA</w:t>
      </w:r>
    </w:p>
    <w:p w:rsidR="003D5AA5" w:rsidRPr="003B7185"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r w:rsidRPr="00203473">
        <w:rPr>
          <w:rFonts w:ascii="Arial" w:hAnsi="Arial" w:cs="Arial"/>
          <w:color w:val="000000"/>
          <w:sz w:val="24"/>
          <w:szCs w:val="24"/>
          <w:lang w:val="es-ES" w:eastAsia="es-ES"/>
        </w:rPr>
        <w:t>A pesar de que existe una capacidad instalada alta, resulta imposible que esta sea aprovechada al máximo por distintos motivos. Para el presente proyecto se ha estimado que todos los servicios que ofrecerá el complejo ocuparán un total de 12 horas al día, de lunes a viernes, y 16 horas para los sábados y domingos.</w:t>
      </w:r>
    </w:p>
    <w:p w:rsidR="003D5AA5" w:rsidRPr="003B7185" w:rsidRDefault="003D5AA5" w:rsidP="003D5AA5">
      <w:pPr>
        <w:numPr>
          <w:ilvl w:val="1"/>
          <w:numId w:val="23"/>
        </w:numPr>
        <w:autoSpaceDE w:val="0"/>
        <w:autoSpaceDN w:val="0"/>
        <w:adjustRightInd w:val="0"/>
        <w:spacing w:line="360" w:lineRule="auto"/>
        <w:jc w:val="both"/>
        <w:rPr>
          <w:rFonts w:ascii="Arial" w:hAnsi="Arial" w:cs="Arial"/>
          <w:b/>
          <w:color w:val="000000"/>
          <w:sz w:val="24"/>
          <w:szCs w:val="24"/>
          <w:lang w:val="es-ES" w:eastAsia="es-ES"/>
        </w:rPr>
      </w:pPr>
      <w:r w:rsidRPr="00203473">
        <w:rPr>
          <w:rFonts w:ascii="Arial" w:hAnsi="Arial" w:cs="Arial"/>
          <w:b/>
          <w:color w:val="000000"/>
          <w:sz w:val="24"/>
          <w:szCs w:val="24"/>
          <w:lang w:val="es-ES" w:eastAsia="es-ES"/>
        </w:rPr>
        <w:t>DEMANDA POTENCIAL</w:t>
      </w:r>
    </w:p>
    <w:p w:rsidR="003D5AA5" w:rsidRPr="00203473"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r w:rsidRPr="00203473">
        <w:rPr>
          <w:rFonts w:ascii="Arial" w:hAnsi="Arial" w:cs="Arial"/>
          <w:color w:val="000000"/>
          <w:sz w:val="24"/>
          <w:szCs w:val="24"/>
          <w:lang w:val="es-ES" w:eastAsia="es-ES"/>
        </w:rPr>
        <w:t>Según datos proporcionados por el Instituto Ecuatoriano de Estadísticas y Censos (INEC), para el presente año aproximadamente habitan en el cantón Playas 31000 personas. Sin embargo de este número de personas no todos corresponden al segmento al cual esta dirigido nuestro servicio.</w:t>
      </w:r>
    </w:p>
    <w:p w:rsidR="003D5AA5" w:rsidRPr="00203473" w:rsidRDefault="003D5AA5" w:rsidP="003D5AA5">
      <w:pPr>
        <w:spacing w:line="360" w:lineRule="auto"/>
        <w:ind w:left="1260"/>
        <w:jc w:val="both"/>
        <w:rPr>
          <w:rFonts w:ascii="Arial" w:hAnsi="Arial" w:cs="Arial"/>
          <w:color w:val="000000"/>
          <w:sz w:val="24"/>
          <w:szCs w:val="24"/>
        </w:rPr>
      </w:pPr>
      <w:r w:rsidRPr="00203473">
        <w:rPr>
          <w:rFonts w:ascii="Arial" w:hAnsi="Arial" w:cs="Arial"/>
          <w:color w:val="000000"/>
          <w:sz w:val="24"/>
          <w:szCs w:val="24"/>
          <w:lang w:val="es-ES" w:eastAsia="es-ES"/>
        </w:rPr>
        <w:t xml:space="preserve">De los 31000 habitantes, aproximadamente el 50.4% son de sexo masculino, lo que da un total de </w:t>
      </w:r>
      <w:r w:rsidRPr="00203473">
        <w:rPr>
          <w:rFonts w:ascii="Arial" w:hAnsi="Arial" w:cs="Arial"/>
          <w:color w:val="000000"/>
          <w:sz w:val="24"/>
          <w:szCs w:val="24"/>
        </w:rPr>
        <w:t xml:space="preserve">15624 </w:t>
      </w:r>
      <w:r w:rsidRPr="00203473">
        <w:rPr>
          <w:rFonts w:ascii="Arial" w:hAnsi="Arial" w:cs="Arial"/>
          <w:color w:val="000000"/>
          <w:sz w:val="24"/>
          <w:szCs w:val="24"/>
          <w:lang w:val="es-ES" w:eastAsia="es-ES"/>
        </w:rPr>
        <w:t xml:space="preserve">personas. El 69.20% aproximadamente corresponden a el rango de edad comprendido entre 14 y 55 años, valor que multiplicamos por el número de personas de sexo masculino, lo que da un como resultado </w:t>
      </w:r>
      <w:r w:rsidRPr="00203473">
        <w:rPr>
          <w:rFonts w:ascii="Arial" w:hAnsi="Arial" w:cs="Arial"/>
          <w:color w:val="000000"/>
          <w:sz w:val="24"/>
          <w:szCs w:val="24"/>
        </w:rPr>
        <w:t xml:space="preserve">10812 personas pero como no todos los habitantes tienen la posibilidad económica para pagar por el servicio tomamos el 75.8% de </w:t>
      </w:r>
      <w:r w:rsidRPr="00203473">
        <w:rPr>
          <w:rFonts w:ascii="Arial" w:hAnsi="Arial" w:cs="Arial"/>
          <w:color w:val="000000"/>
          <w:sz w:val="24"/>
          <w:szCs w:val="24"/>
        </w:rPr>
        <w:lastRenderedPageBreak/>
        <w:t>población de clase media y clase alta lo que nos da como resultado 8030 personas.</w:t>
      </w:r>
    </w:p>
    <w:p w:rsidR="003D5AA5" w:rsidRPr="00203473"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r w:rsidRPr="00203473">
        <w:rPr>
          <w:rFonts w:ascii="Arial" w:hAnsi="Arial" w:cs="Arial"/>
          <w:color w:val="000000"/>
          <w:sz w:val="24"/>
          <w:szCs w:val="24"/>
          <w:lang w:val="es-ES" w:eastAsia="es-ES"/>
        </w:rPr>
        <w:t>De la investigación de mercado se obtuvo  que el 90.8% de encuestados contestaron afirmativamente ante la posibilidad de utilizar las instalaciones de “SUPERGOL” lo que equivale a 7.291 personas.</w:t>
      </w:r>
    </w:p>
    <w:p w:rsidR="003D5AA5" w:rsidRPr="00203473" w:rsidRDefault="003D5AA5" w:rsidP="003D5AA5">
      <w:pPr>
        <w:autoSpaceDE w:val="0"/>
        <w:autoSpaceDN w:val="0"/>
        <w:adjustRightInd w:val="0"/>
        <w:spacing w:line="360" w:lineRule="auto"/>
        <w:ind w:left="1260"/>
        <w:jc w:val="both"/>
        <w:rPr>
          <w:rFonts w:ascii="Arial" w:hAnsi="Arial" w:cs="Arial"/>
          <w:b/>
          <w:color w:val="000000"/>
          <w:sz w:val="24"/>
          <w:szCs w:val="24"/>
          <w:lang w:val="es-ES" w:eastAsia="es-ES"/>
        </w:rPr>
      </w:pPr>
      <w:r w:rsidRPr="00203473">
        <w:rPr>
          <w:rFonts w:ascii="Arial" w:hAnsi="Arial" w:cs="Arial"/>
          <w:b/>
          <w:color w:val="000000"/>
          <w:sz w:val="24"/>
          <w:szCs w:val="24"/>
          <w:lang w:val="es-ES" w:eastAsia="es-ES"/>
        </w:rPr>
        <w:t xml:space="preserve">4.4 PROYECCIÓN DE </w:t>
      </w:r>
      <w:smartTag w:uri="urn:schemas-microsoft-com:office:smarttags" w:element="PersonName">
        <w:smartTagPr>
          <w:attr w:name="ProductID" w:val="LA DEMANDA"/>
        </w:smartTagPr>
        <w:r w:rsidRPr="00203473">
          <w:rPr>
            <w:rFonts w:ascii="Arial" w:hAnsi="Arial" w:cs="Arial"/>
            <w:b/>
            <w:color w:val="000000"/>
            <w:sz w:val="24"/>
            <w:szCs w:val="24"/>
            <w:lang w:val="es-ES" w:eastAsia="es-ES"/>
          </w:rPr>
          <w:t>LA DEMANDA</w:t>
        </w:r>
      </w:smartTag>
    </w:p>
    <w:p w:rsidR="003D5AA5" w:rsidRPr="009F65AF"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r w:rsidRPr="00203473">
        <w:rPr>
          <w:rFonts w:ascii="Arial" w:hAnsi="Arial" w:cs="Arial"/>
          <w:color w:val="000000"/>
          <w:sz w:val="24"/>
          <w:szCs w:val="24"/>
          <w:lang w:val="es-ES" w:eastAsia="es-ES"/>
        </w:rPr>
        <w:t>Se realizó la proyección de la demanda asumiendo que durante el primer año se inicia con el 55% de su capacidad productiva, alcanzando el 65% el segundo año y 75% el tercero, 85% el cuarto, llegando al 95% de su  capacidad productiva al quinto año, manteniéndose constante. Esta meta fue basada en base a metas establecidas por los accionistas</w:t>
      </w:r>
    </w:p>
    <w:p w:rsidR="003D5AA5" w:rsidRPr="003B7185" w:rsidRDefault="003D5AA5" w:rsidP="003D5AA5">
      <w:pPr>
        <w:autoSpaceDE w:val="0"/>
        <w:autoSpaceDN w:val="0"/>
        <w:adjustRightInd w:val="0"/>
        <w:spacing w:line="360" w:lineRule="auto"/>
        <w:ind w:left="1260"/>
        <w:jc w:val="right"/>
        <w:rPr>
          <w:rFonts w:ascii="Arial" w:hAnsi="Arial" w:cs="Arial"/>
          <w:b/>
          <w:color w:val="000000"/>
          <w:sz w:val="24"/>
          <w:szCs w:val="24"/>
          <w:lang w:val="es-ES" w:eastAsia="es-ES"/>
        </w:rPr>
      </w:pPr>
      <w:r w:rsidRPr="003B7185">
        <w:rPr>
          <w:rFonts w:ascii="Arial" w:hAnsi="Arial" w:cs="Arial"/>
          <w:b/>
          <w:color w:val="000000"/>
          <w:sz w:val="24"/>
          <w:szCs w:val="24"/>
          <w:lang w:val="es-ES" w:eastAsia="es-ES"/>
        </w:rPr>
        <w:t>Tabla4.1.</w:t>
      </w:r>
    </w:p>
    <w:p w:rsidR="003D5AA5" w:rsidRPr="00203473" w:rsidRDefault="003D5AA5" w:rsidP="003D5AA5">
      <w:pPr>
        <w:autoSpaceDE w:val="0"/>
        <w:autoSpaceDN w:val="0"/>
        <w:adjustRightInd w:val="0"/>
        <w:spacing w:line="360" w:lineRule="auto"/>
        <w:ind w:left="1260"/>
        <w:jc w:val="both"/>
        <w:rPr>
          <w:rFonts w:ascii="Bodoni MT" w:hAnsi="Bodoni MT" w:cs="Arial"/>
          <w:b/>
          <w:color w:val="000000"/>
          <w:sz w:val="24"/>
          <w:szCs w:val="24"/>
          <w:lang w:val="es-ES" w:eastAsia="es-ES"/>
        </w:rPr>
      </w:pPr>
      <w:r w:rsidRPr="00203473">
        <w:rPr>
          <w:rFonts w:ascii="Bodoni MT" w:hAnsi="Bodoni MT" w:cs="Arial"/>
          <w:b/>
          <w:color w:val="000000"/>
          <w:sz w:val="24"/>
          <w:szCs w:val="24"/>
          <w:lang w:val="es-ES" w:eastAsia="es-ES"/>
        </w:rPr>
        <w:t xml:space="preserve">                                       PROYECCIÓN DE </w:t>
      </w:r>
      <w:smartTag w:uri="urn:schemas-microsoft-com:office:smarttags" w:element="PersonName">
        <w:smartTagPr>
          <w:attr w:name="ProductID" w:val="LA DEMANDA"/>
        </w:smartTagPr>
        <w:r w:rsidRPr="00203473">
          <w:rPr>
            <w:rFonts w:ascii="Bodoni MT" w:hAnsi="Bodoni MT" w:cs="Arial"/>
            <w:b/>
            <w:color w:val="000000"/>
            <w:sz w:val="24"/>
            <w:szCs w:val="24"/>
            <w:lang w:val="es-ES" w:eastAsia="es-ES"/>
          </w:rPr>
          <w:t>LA DEMANDA</w:t>
        </w:r>
      </w:smartTag>
    </w:p>
    <w:tbl>
      <w:tblPr>
        <w:tblW w:w="7172" w:type="dxa"/>
        <w:tblInd w:w="1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tblPr>
      <w:tblGrid>
        <w:gridCol w:w="566"/>
        <w:gridCol w:w="936"/>
        <w:gridCol w:w="992"/>
        <w:gridCol w:w="992"/>
        <w:gridCol w:w="992"/>
        <w:gridCol w:w="851"/>
        <w:gridCol w:w="992"/>
        <w:gridCol w:w="851"/>
      </w:tblGrid>
      <w:tr w:rsidR="003D5AA5" w:rsidRPr="00203473" w:rsidTr="003D5AA5">
        <w:trPr>
          <w:trHeight w:val="1010"/>
        </w:trPr>
        <w:tc>
          <w:tcPr>
            <w:tcW w:w="566" w:type="dxa"/>
            <w:tcBorders>
              <w:bottom w:val="single" w:sz="4" w:space="0" w:color="auto"/>
            </w:tcBorders>
            <w:shd w:val="clear" w:color="auto" w:fill="FFCCFF"/>
            <w:noWrap/>
            <w:vAlign w:val="center"/>
          </w:tcPr>
          <w:p w:rsidR="003D5AA5" w:rsidRPr="003B7185" w:rsidRDefault="003D5AA5" w:rsidP="003D5AA5">
            <w:pPr>
              <w:spacing w:after="0" w:line="240" w:lineRule="auto"/>
              <w:jc w:val="center"/>
              <w:rPr>
                <w:rFonts w:ascii="Verdana" w:eastAsia="Times New Roman" w:hAnsi="Verdana"/>
                <w:b/>
                <w:color w:val="000000"/>
                <w:sz w:val="18"/>
                <w:szCs w:val="18"/>
                <w:vertAlign w:val="superscript"/>
                <w:lang w:val="es-ES" w:eastAsia="es-ES"/>
              </w:rPr>
            </w:pPr>
            <w:r w:rsidRPr="003B7185">
              <w:rPr>
                <w:rFonts w:ascii="Verdana" w:eastAsia="Times New Roman" w:hAnsi="Verdana"/>
                <w:b/>
                <w:color w:val="000000"/>
                <w:sz w:val="18"/>
                <w:szCs w:val="18"/>
                <w:vertAlign w:val="superscript"/>
                <w:lang w:val="es-ES" w:eastAsia="es-ES"/>
              </w:rPr>
              <w:t>años</w:t>
            </w:r>
          </w:p>
        </w:tc>
        <w:tc>
          <w:tcPr>
            <w:tcW w:w="936" w:type="dxa"/>
            <w:tcBorders>
              <w:bottom w:val="single" w:sz="4" w:space="0" w:color="auto"/>
            </w:tcBorders>
            <w:shd w:val="clear" w:color="auto" w:fill="FFCCFF"/>
            <w:vAlign w:val="center"/>
          </w:tcPr>
          <w:p w:rsidR="003D5AA5" w:rsidRPr="003B7185" w:rsidRDefault="003D5AA5" w:rsidP="003D5AA5">
            <w:pPr>
              <w:spacing w:after="0" w:line="240" w:lineRule="auto"/>
              <w:jc w:val="center"/>
              <w:rPr>
                <w:rFonts w:ascii="Verdana" w:eastAsia="Times New Roman" w:hAnsi="Verdana"/>
                <w:b/>
                <w:color w:val="000000"/>
                <w:sz w:val="18"/>
                <w:szCs w:val="18"/>
                <w:vertAlign w:val="superscript"/>
                <w:lang w:val="es-ES" w:eastAsia="es-ES"/>
              </w:rPr>
            </w:pPr>
            <w:r w:rsidRPr="003B7185">
              <w:rPr>
                <w:rFonts w:ascii="Verdana" w:eastAsia="Times New Roman" w:hAnsi="Verdana"/>
                <w:b/>
                <w:color w:val="000000"/>
                <w:sz w:val="18"/>
                <w:szCs w:val="18"/>
                <w:vertAlign w:val="superscript"/>
                <w:lang w:val="es-ES" w:eastAsia="es-ES"/>
              </w:rPr>
              <w:t>capacidad productiva</w:t>
            </w:r>
          </w:p>
        </w:tc>
        <w:tc>
          <w:tcPr>
            <w:tcW w:w="992" w:type="dxa"/>
            <w:tcBorders>
              <w:bottom w:val="single" w:sz="4" w:space="0" w:color="auto"/>
            </w:tcBorders>
            <w:shd w:val="clear" w:color="auto" w:fill="FFCCFF"/>
            <w:vAlign w:val="bottom"/>
          </w:tcPr>
          <w:p w:rsidR="003D5AA5" w:rsidRPr="003B7185" w:rsidRDefault="003D5AA5" w:rsidP="003D5AA5">
            <w:pPr>
              <w:spacing w:after="0" w:line="240" w:lineRule="auto"/>
              <w:jc w:val="center"/>
              <w:rPr>
                <w:rFonts w:ascii="Verdana" w:eastAsia="Times New Roman" w:hAnsi="Verdana"/>
                <w:b/>
                <w:color w:val="000000"/>
                <w:sz w:val="18"/>
                <w:szCs w:val="18"/>
                <w:vertAlign w:val="superscript"/>
                <w:lang w:val="es-ES" w:eastAsia="es-ES"/>
              </w:rPr>
            </w:pPr>
            <w:r w:rsidRPr="003B7185">
              <w:rPr>
                <w:rFonts w:ascii="Verdana" w:eastAsia="Times New Roman" w:hAnsi="Verdana"/>
                <w:b/>
                <w:color w:val="000000"/>
                <w:sz w:val="18"/>
                <w:szCs w:val="18"/>
                <w:vertAlign w:val="superscript"/>
                <w:lang w:val="es-ES" w:eastAsia="es-ES"/>
              </w:rPr>
              <w:t>Capacidad días laborables</w:t>
            </w:r>
          </w:p>
        </w:tc>
        <w:tc>
          <w:tcPr>
            <w:tcW w:w="992" w:type="dxa"/>
            <w:tcBorders>
              <w:bottom w:val="single" w:sz="4" w:space="0" w:color="auto"/>
            </w:tcBorders>
            <w:shd w:val="clear" w:color="auto" w:fill="FFCCFF"/>
            <w:vAlign w:val="bottom"/>
          </w:tcPr>
          <w:p w:rsidR="003D5AA5" w:rsidRPr="003B7185" w:rsidRDefault="003D5AA5" w:rsidP="003D5AA5">
            <w:pPr>
              <w:spacing w:after="0" w:line="240" w:lineRule="auto"/>
              <w:jc w:val="center"/>
              <w:rPr>
                <w:rFonts w:ascii="Verdana" w:eastAsia="Times New Roman" w:hAnsi="Verdana"/>
                <w:b/>
                <w:color w:val="000000"/>
                <w:sz w:val="18"/>
                <w:szCs w:val="18"/>
                <w:vertAlign w:val="superscript"/>
                <w:lang w:val="es-ES" w:eastAsia="es-ES"/>
              </w:rPr>
            </w:pPr>
            <w:r w:rsidRPr="003B7185">
              <w:rPr>
                <w:rFonts w:ascii="Verdana" w:eastAsia="Times New Roman" w:hAnsi="Verdana"/>
                <w:b/>
                <w:color w:val="000000"/>
                <w:sz w:val="18"/>
                <w:szCs w:val="18"/>
                <w:vertAlign w:val="superscript"/>
                <w:lang w:val="es-ES" w:eastAsia="es-ES"/>
              </w:rPr>
              <w:t>Capacidad fines de semana</w:t>
            </w:r>
          </w:p>
        </w:tc>
        <w:tc>
          <w:tcPr>
            <w:tcW w:w="992" w:type="dxa"/>
            <w:tcBorders>
              <w:bottom w:val="single" w:sz="4" w:space="0" w:color="auto"/>
            </w:tcBorders>
            <w:shd w:val="clear" w:color="auto" w:fill="FFCCFF"/>
            <w:vAlign w:val="bottom"/>
          </w:tcPr>
          <w:p w:rsidR="003D5AA5" w:rsidRPr="003B7185" w:rsidRDefault="003D5AA5" w:rsidP="003D5AA5">
            <w:pPr>
              <w:spacing w:after="0" w:line="240" w:lineRule="auto"/>
              <w:jc w:val="center"/>
              <w:rPr>
                <w:rFonts w:ascii="Verdana" w:eastAsia="Times New Roman" w:hAnsi="Verdana"/>
                <w:b/>
                <w:color w:val="000000"/>
                <w:sz w:val="18"/>
                <w:szCs w:val="18"/>
                <w:vertAlign w:val="superscript"/>
                <w:lang w:val="es-ES" w:eastAsia="es-ES"/>
              </w:rPr>
            </w:pPr>
            <w:r w:rsidRPr="003B7185">
              <w:rPr>
                <w:rFonts w:ascii="Verdana" w:eastAsia="Times New Roman" w:hAnsi="Verdana"/>
                <w:b/>
                <w:color w:val="000000"/>
                <w:sz w:val="18"/>
                <w:szCs w:val="18"/>
                <w:vertAlign w:val="superscript"/>
                <w:lang w:val="es-ES" w:eastAsia="es-ES"/>
              </w:rPr>
              <w:t>Asistencia diaria días laborables</w:t>
            </w:r>
          </w:p>
        </w:tc>
        <w:tc>
          <w:tcPr>
            <w:tcW w:w="851" w:type="dxa"/>
            <w:tcBorders>
              <w:bottom w:val="single" w:sz="4" w:space="0" w:color="auto"/>
            </w:tcBorders>
            <w:shd w:val="clear" w:color="auto" w:fill="FFCCFF"/>
            <w:vAlign w:val="center"/>
          </w:tcPr>
          <w:p w:rsidR="003D5AA5" w:rsidRPr="003B7185" w:rsidRDefault="003D5AA5" w:rsidP="003D5AA5">
            <w:pPr>
              <w:spacing w:after="0" w:line="240" w:lineRule="auto"/>
              <w:jc w:val="center"/>
              <w:rPr>
                <w:rFonts w:ascii="Verdana" w:eastAsia="Times New Roman" w:hAnsi="Verdana"/>
                <w:b/>
                <w:color w:val="000000"/>
                <w:sz w:val="18"/>
                <w:szCs w:val="18"/>
                <w:vertAlign w:val="superscript"/>
                <w:lang w:val="es-ES" w:eastAsia="es-ES"/>
              </w:rPr>
            </w:pPr>
            <w:r w:rsidRPr="003B7185">
              <w:rPr>
                <w:rFonts w:ascii="Verdana" w:eastAsia="Times New Roman" w:hAnsi="Verdana"/>
                <w:b/>
                <w:color w:val="000000"/>
                <w:sz w:val="18"/>
                <w:szCs w:val="18"/>
                <w:vertAlign w:val="superscript"/>
                <w:lang w:val="es-ES" w:eastAsia="es-ES"/>
              </w:rPr>
              <w:t>Capacidad diaria fines de semana</w:t>
            </w:r>
          </w:p>
        </w:tc>
        <w:tc>
          <w:tcPr>
            <w:tcW w:w="992" w:type="dxa"/>
            <w:tcBorders>
              <w:bottom w:val="single" w:sz="4" w:space="0" w:color="auto"/>
            </w:tcBorders>
            <w:shd w:val="clear" w:color="auto" w:fill="FFCCFF"/>
            <w:vAlign w:val="bottom"/>
          </w:tcPr>
          <w:p w:rsidR="003D5AA5" w:rsidRPr="003B7185" w:rsidRDefault="003D5AA5" w:rsidP="003D5AA5">
            <w:pPr>
              <w:spacing w:after="0" w:line="240" w:lineRule="auto"/>
              <w:jc w:val="center"/>
              <w:rPr>
                <w:rFonts w:ascii="Verdana" w:eastAsia="Times New Roman" w:hAnsi="Verdana"/>
                <w:b/>
                <w:color w:val="000000"/>
                <w:sz w:val="18"/>
                <w:szCs w:val="18"/>
                <w:vertAlign w:val="superscript"/>
                <w:lang w:val="es-ES" w:eastAsia="es-ES"/>
              </w:rPr>
            </w:pPr>
            <w:r w:rsidRPr="003B7185">
              <w:rPr>
                <w:rFonts w:ascii="Verdana" w:eastAsia="Times New Roman" w:hAnsi="Verdana"/>
                <w:b/>
                <w:color w:val="000000"/>
                <w:sz w:val="18"/>
                <w:szCs w:val="18"/>
                <w:vertAlign w:val="superscript"/>
                <w:lang w:val="es-ES" w:eastAsia="es-ES"/>
              </w:rPr>
              <w:t>total de horas mensual días laborables</w:t>
            </w:r>
          </w:p>
        </w:tc>
        <w:tc>
          <w:tcPr>
            <w:tcW w:w="851" w:type="dxa"/>
            <w:tcBorders>
              <w:bottom w:val="single" w:sz="4" w:space="0" w:color="auto"/>
            </w:tcBorders>
            <w:shd w:val="clear" w:color="auto" w:fill="FFCCFF"/>
            <w:vAlign w:val="bottom"/>
          </w:tcPr>
          <w:p w:rsidR="003D5AA5" w:rsidRPr="003B7185" w:rsidRDefault="003D5AA5" w:rsidP="003D5AA5">
            <w:pPr>
              <w:spacing w:after="0" w:line="240" w:lineRule="auto"/>
              <w:jc w:val="center"/>
              <w:rPr>
                <w:rFonts w:ascii="Verdana" w:eastAsia="Times New Roman" w:hAnsi="Verdana"/>
                <w:b/>
                <w:color w:val="000000"/>
                <w:sz w:val="18"/>
                <w:szCs w:val="18"/>
                <w:vertAlign w:val="superscript"/>
                <w:lang w:val="es-ES" w:eastAsia="es-ES"/>
              </w:rPr>
            </w:pPr>
            <w:r w:rsidRPr="003B7185">
              <w:rPr>
                <w:rFonts w:ascii="Verdana" w:eastAsia="Times New Roman" w:hAnsi="Verdana"/>
                <w:b/>
                <w:color w:val="000000"/>
                <w:sz w:val="18"/>
                <w:szCs w:val="18"/>
                <w:vertAlign w:val="superscript"/>
                <w:lang w:val="es-ES" w:eastAsia="es-ES"/>
              </w:rPr>
              <w:t>total de horas mensual días feriado</w:t>
            </w:r>
          </w:p>
        </w:tc>
      </w:tr>
      <w:tr w:rsidR="003D5AA5" w:rsidRPr="00203473" w:rsidTr="003D5AA5">
        <w:trPr>
          <w:trHeight w:val="355"/>
        </w:trPr>
        <w:tc>
          <w:tcPr>
            <w:tcW w:w="566" w:type="dxa"/>
            <w:shd w:val="clear" w:color="auto" w:fill="FFFFCC"/>
            <w:noWrap/>
            <w:vAlign w:val="bottom"/>
          </w:tcPr>
          <w:p w:rsidR="003D5AA5" w:rsidRPr="003B7185" w:rsidRDefault="003D5AA5" w:rsidP="003D5AA5">
            <w:pPr>
              <w:spacing w:after="0" w:line="240" w:lineRule="auto"/>
              <w:jc w:val="center"/>
              <w:rPr>
                <w:rFonts w:ascii="Verdana" w:eastAsia="Times New Roman" w:hAnsi="Verdana"/>
                <w:b/>
                <w:color w:val="000000"/>
                <w:sz w:val="18"/>
                <w:szCs w:val="18"/>
                <w:vertAlign w:val="superscript"/>
                <w:lang w:val="es-ES" w:eastAsia="es-ES"/>
              </w:rPr>
            </w:pPr>
            <w:r w:rsidRPr="003B7185">
              <w:rPr>
                <w:rFonts w:ascii="Verdana" w:eastAsia="Times New Roman" w:hAnsi="Verdana"/>
                <w:b/>
                <w:color w:val="000000"/>
                <w:sz w:val="18"/>
                <w:szCs w:val="18"/>
                <w:vertAlign w:val="superscript"/>
                <w:lang w:val="es-ES" w:eastAsia="es-ES"/>
              </w:rPr>
              <w:t>1</w:t>
            </w:r>
          </w:p>
        </w:tc>
        <w:tc>
          <w:tcPr>
            <w:tcW w:w="936" w:type="dxa"/>
            <w:shd w:val="clear" w:color="auto" w:fill="FFFFCC"/>
            <w:noWrap/>
            <w:vAlign w:val="bottom"/>
          </w:tcPr>
          <w:p w:rsidR="003D5AA5" w:rsidRPr="003B7185" w:rsidRDefault="003D5AA5" w:rsidP="003D5AA5">
            <w:pPr>
              <w:spacing w:after="0" w:line="240" w:lineRule="auto"/>
              <w:jc w:val="center"/>
              <w:rPr>
                <w:rFonts w:ascii="Verdana" w:eastAsia="Times New Roman" w:hAnsi="Verdana"/>
                <w:b/>
                <w:color w:val="000000"/>
                <w:sz w:val="18"/>
                <w:szCs w:val="18"/>
                <w:vertAlign w:val="superscript"/>
                <w:lang w:val="es-ES" w:eastAsia="es-ES"/>
              </w:rPr>
            </w:pPr>
            <w:r w:rsidRPr="003B7185">
              <w:rPr>
                <w:rFonts w:ascii="Verdana" w:eastAsia="Times New Roman" w:hAnsi="Verdana"/>
                <w:b/>
                <w:color w:val="000000"/>
                <w:sz w:val="18"/>
                <w:szCs w:val="18"/>
                <w:vertAlign w:val="superscript"/>
                <w:lang w:val="es-ES" w:eastAsia="es-ES"/>
              </w:rPr>
              <w:t>55%</w:t>
            </w:r>
          </w:p>
        </w:tc>
        <w:tc>
          <w:tcPr>
            <w:tcW w:w="992" w:type="dxa"/>
            <w:shd w:val="clear" w:color="auto" w:fill="FFFFCC"/>
            <w:noWrap/>
            <w:vAlign w:val="bottom"/>
          </w:tcPr>
          <w:p w:rsidR="003D5AA5" w:rsidRPr="003B7185" w:rsidRDefault="003D5AA5" w:rsidP="003D5AA5">
            <w:pPr>
              <w:spacing w:after="0" w:line="240" w:lineRule="auto"/>
              <w:jc w:val="center"/>
              <w:rPr>
                <w:rFonts w:ascii="Verdana" w:eastAsia="Times New Roman" w:hAnsi="Verdana"/>
                <w:b/>
                <w:color w:val="000000"/>
                <w:sz w:val="18"/>
                <w:szCs w:val="18"/>
                <w:vertAlign w:val="superscript"/>
                <w:lang w:val="es-ES" w:eastAsia="es-ES"/>
              </w:rPr>
            </w:pPr>
            <w:r w:rsidRPr="003B7185">
              <w:rPr>
                <w:rFonts w:ascii="Verdana" w:eastAsia="Times New Roman" w:hAnsi="Verdana"/>
                <w:b/>
                <w:color w:val="000000"/>
                <w:sz w:val="18"/>
                <w:szCs w:val="18"/>
                <w:vertAlign w:val="superscript"/>
                <w:lang w:val="es-ES" w:eastAsia="es-ES"/>
              </w:rPr>
              <w:t>12</w:t>
            </w:r>
          </w:p>
        </w:tc>
        <w:tc>
          <w:tcPr>
            <w:tcW w:w="992" w:type="dxa"/>
            <w:shd w:val="clear" w:color="auto" w:fill="FFFFCC"/>
            <w:noWrap/>
            <w:vAlign w:val="bottom"/>
          </w:tcPr>
          <w:p w:rsidR="003D5AA5" w:rsidRPr="003B7185" w:rsidRDefault="003D5AA5" w:rsidP="003D5AA5">
            <w:pPr>
              <w:spacing w:after="0" w:line="240" w:lineRule="auto"/>
              <w:jc w:val="center"/>
              <w:rPr>
                <w:rFonts w:ascii="Verdana" w:eastAsia="Times New Roman" w:hAnsi="Verdana"/>
                <w:b/>
                <w:color w:val="000000"/>
                <w:sz w:val="18"/>
                <w:szCs w:val="18"/>
                <w:vertAlign w:val="superscript"/>
                <w:lang w:val="es-ES" w:eastAsia="es-ES"/>
              </w:rPr>
            </w:pPr>
            <w:r w:rsidRPr="003B7185">
              <w:rPr>
                <w:rFonts w:ascii="Verdana" w:eastAsia="Times New Roman" w:hAnsi="Verdana"/>
                <w:b/>
                <w:color w:val="000000"/>
                <w:sz w:val="18"/>
                <w:szCs w:val="18"/>
                <w:vertAlign w:val="superscript"/>
                <w:lang w:val="es-ES" w:eastAsia="es-ES"/>
              </w:rPr>
              <w:t>16</w:t>
            </w:r>
          </w:p>
        </w:tc>
        <w:tc>
          <w:tcPr>
            <w:tcW w:w="992" w:type="dxa"/>
            <w:shd w:val="clear" w:color="auto" w:fill="FFFFCC"/>
            <w:noWrap/>
            <w:vAlign w:val="bottom"/>
          </w:tcPr>
          <w:p w:rsidR="003D5AA5" w:rsidRPr="003B7185" w:rsidRDefault="003D5AA5" w:rsidP="003D5AA5">
            <w:pPr>
              <w:spacing w:after="0" w:line="240" w:lineRule="auto"/>
              <w:jc w:val="center"/>
              <w:rPr>
                <w:rFonts w:ascii="Verdana" w:eastAsia="Times New Roman" w:hAnsi="Verdana"/>
                <w:b/>
                <w:color w:val="000000"/>
                <w:sz w:val="18"/>
                <w:szCs w:val="18"/>
                <w:vertAlign w:val="superscript"/>
                <w:lang w:val="es-ES" w:eastAsia="es-ES"/>
              </w:rPr>
            </w:pPr>
            <w:r w:rsidRPr="003B7185">
              <w:rPr>
                <w:rFonts w:ascii="Verdana" w:eastAsia="Times New Roman" w:hAnsi="Verdana"/>
                <w:b/>
                <w:color w:val="000000"/>
                <w:sz w:val="18"/>
                <w:szCs w:val="18"/>
                <w:vertAlign w:val="superscript"/>
                <w:lang w:val="es-ES" w:eastAsia="es-ES"/>
              </w:rPr>
              <w:t>7</w:t>
            </w:r>
          </w:p>
        </w:tc>
        <w:tc>
          <w:tcPr>
            <w:tcW w:w="851" w:type="dxa"/>
            <w:shd w:val="clear" w:color="auto" w:fill="FFFFCC"/>
            <w:noWrap/>
            <w:vAlign w:val="bottom"/>
          </w:tcPr>
          <w:p w:rsidR="003D5AA5" w:rsidRPr="003B7185" w:rsidRDefault="003D5AA5" w:rsidP="003D5AA5">
            <w:pPr>
              <w:spacing w:after="0" w:line="240" w:lineRule="auto"/>
              <w:jc w:val="center"/>
              <w:rPr>
                <w:rFonts w:ascii="Verdana" w:eastAsia="Times New Roman" w:hAnsi="Verdana"/>
                <w:b/>
                <w:color w:val="000000"/>
                <w:sz w:val="18"/>
                <w:szCs w:val="18"/>
                <w:vertAlign w:val="superscript"/>
                <w:lang w:val="es-ES" w:eastAsia="es-ES"/>
              </w:rPr>
            </w:pPr>
            <w:r w:rsidRPr="003B7185">
              <w:rPr>
                <w:rFonts w:ascii="Verdana" w:eastAsia="Times New Roman" w:hAnsi="Verdana"/>
                <w:b/>
                <w:color w:val="000000"/>
                <w:sz w:val="18"/>
                <w:szCs w:val="18"/>
                <w:vertAlign w:val="superscript"/>
                <w:lang w:val="es-ES" w:eastAsia="es-ES"/>
              </w:rPr>
              <w:t>9</w:t>
            </w:r>
          </w:p>
        </w:tc>
        <w:tc>
          <w:tcPr>
            <w:tcW w:w="992" w:type="dxa"/>
            <w:shd w:val="clear" w:color="auto" w:fill="FFFFCC"/>
            <w:noWrap/>
            <w:vAlign w:val="bottom"/>
          </w:tcPr>
          <w:p w:rsidR="003D5AA5" w:rsidRPr="003B7185" w:rsidRDefault="003D5AA5" w:rsidP="003D5AA5">
            <w:pPr>
              <w:spacing w:after="0" w:line="240" w:lineRule="auto"/>
              <w:jc w:val="right"/>
              <w:rPr>
                <w:rFonts w:eastAsia="Times New Roman"/>
                <w:b/>
                <w:color w:val="000000"/>
                <w:sz w:val="18"/>
                <w:szCs w:val="18"/>
                <w:vertAlign w:val="superscript"/>
                <w:lang w:val="es-ES" w:eastAsia="es-ES"/>
              </w:rPr>
            </w:pPr>
            <w:r w:rsidRPr="003B7185">
              <w:rPr>
                <w:rFonts w:eastAsia="Times New Roman"/>
                <w:b/>
                <w:color w:val="000000"/>
                <w:sz w:val="18"/>
                <w:szCs w:val="18"/>
                <w:vertAlign w:val="superscript"/>
                <w:lang w:val="es-ES" w:eastAsia="es-ES"/>
              </w:rPr>
              <w:t>132</w:t>
            </w:r>
          </w:p>
        </w:tc>
        <w:tc>
          <w:tcPr>
            <w:tcW w:w="851" w:type="dxa"/>
            <w:shd w:val="clear" w:color="auto" w:fill="FFFFCC"/>
            <w:noWrap/>
            <w:vAlign w:val="bottom"/>
          </w:tcPr>
          <w:p w:rsidR="003D5AA5" w:rsidRPr="003B7185" w:rsidRDefault="003D5AA5" w:rsidP="003D5AA5">
            <w:pPr>
              <w:spacing w:after="0" w:line="240" w:lineRule="auto"/>
              <w:jc w:val="right"/>
              <w:rPr>
                <w:rFonts w:eastAsia="Times New Roman"/>
                <w:b/>
                <w:color w:val="000000"/>
                <w:sz w:val="18"/>
                <w:szCs w:val="18"/>
                <w:vertAlign w:val="superscript"/>
                <w:lang w:val="es-ES" w:eastAsia="es-ES"/>
              </w:rPr>
            </w:pPr>
            <w:r w:rsidRPr="003B7185">
              <w:rPr>
                <w:rFonts w:eastAsia="Times New Roman"/>
                <w:b/>
                <w:color w:val="000000"/>
                <w:sz w:val="18"/>
                <w:szCs w:val="18"/>
                <w:vertAlign w:val="superscript"/>
                <w:lang w:val="es-ES" w:eastAsia="es-ES"/>
              </w:rPr>
              <w:t>70</w:t>
            </w:r>
          </w:p>
        </w:tc>
      </w:tr>
      <w:tr w:rsidR="003D5AA5" w:rsidRPr="00203473" w:rsidTr="003D5AA5">
        <w:trPr>
          <w:trHeight w:val="355"/>
        </w:trPr>
        <w:tc>
          <w:tcPr>
            <w:tcW w:w="566" w:type="dxa"/>
            <w:shd w:val="clear" w:color="auto" w:fill="FFFFCC"/>
            <w:noWrap/>
            <w:vAlign w:val="bottom"/>
          </w:tcPr>
          <w:p w:rsidR="003D5AA5" w:rsidRPr="003B7185" w:rsidRDefault="003D5AA5" w:rsidP="003D5AA5">
            <w:pPr>
              <w:spacing w:after="0" w:line="240" w:lineRule="auto"/>
              <w:jc w:val="center"/>
              <w:rPr>
                <w:rFonts w:ascii="Verdana" w:eastAsia="Times New Roman" w:hAnsi="Verdana"/>
                <w:b/>
                <w:color w:val="000000"/>
                <w:sz w:val="18"/>
                <w:szCs w:val="18"/>
                <w:vertAlign w:val="superscript"/>
                <w:lang w:val="es-ES" w:eastAsia="es-ES"/>
              </w:rPr>
            </w:pPr>
            <w:r w:rsidRPr="003B7185">
              <w:rPr>
                <w:rFonts w:ascii="Verdana" w:eastAsia="Times New Roman" w:hAnsi="Verdana"/>
                <w:b/>
                <w:color w:val="000000"/>
                <w:sz w:val="18"/>
                <w:szCs w:val="18"/>
                <w:vertAlign w:val="superscript"/>
                <w:lang w:val="es-ES" w:eastAsia="es-ES"/>
              </w:rPr>
              <w:t>2</w:t>
            </w:r>
          </w:p>
        </w:tc>
        <w:tc>
          <w:tcPr>
            <w:tcW w:w="936" w:type="dxa"/>
            <w:shd w:val="clear" w:color="auto" w:fill="FFFFCC"/>
            <w:noWrap/>
            <w:vAlign w:val="bottom"/>
          </w:tcPr>
          <w:p w:rsidR="003D5AA5" w:rsidRPr="003B7185" w:rsidRDefault="003D5AA5" w:rsidP="003D5AA5">
            <w:pPr>
              <w:spacing w:after="0" w:line="240" w:lineRule="auto"/>
              <w:jc w:val="center"/>
              <w:rPr>
                <w:rFonts w:ascii="Verdana" w:eastAsia="Times New Roman" w:hAnsi="Verdana"/>
                <w:b/>
                <w:color w:val="000000"/>
                <w:sz w:val="18"/>
                <w:szCs w:val="18"/>
                <w:vertAlign w:val="superscript"/>
                <w:lang w:val="es-ES" w:eastAsia="es-ES"/>
              </w:rPr>
            </w:pPr>
            <w:r w:rsidRPr="003B7185">
              <w:rPr>
                <w:rFonts w:ascii="Verdana" w:eastAsia="Times New Roman" w:hAnsi="Verdana"/>
                <w:b/>
                <w:color w:val="000000"/>
                <w:sz w:val="18"/>
                <w:szCs w:val="18"/>
                <w:vertAlign w:val="superscript"/>
                <w:lang w:val="es-ES" w:eastAsia="es-ES"/>
              </w:rPr>
              <w:t>65%</w:t>
            </w:r>
          </w:p>
        </w:tc>
        <w:tc>
          <w:tcPr>
            <w:tcW w:w="992" w:type="dxa"/>
            <w:shd w:val="clear" w:color="auto" w:fill="FFFFCC"/>
            <w:noWrap/>
            <w:vAlign w:val="bottom"/>
          </w:tcPr>
          <w:p w:rsidR="003D5AA5" w:rsidRPr="003B7185" w:rsidRDefault="003D5AA5" w:rsidP="003D5AA5">
            <w:pPr>
              <w:spacing w:after="0" w:line="240" w:lineRule="auto"/>
              <w:jc w:val="center"/>
              <w:rPr>
                <w:rFonts w:ascii="Verdana" w:eastAsia="Times New Roman" w:hAnsi="Verdana"/>
                <w:b/>
                <w:color w:val="000000"/>
                <w:sz w:val="18"/>
                <w:szCs w:val="18"/>
                <w:vertAlign w:val="superscript"/>
                <w:lang w:val="es-ES" w:eastAsia="es-ES"/>
              </w:rPr>
            </w:pPr>
            <w:r w:rsidRPr="003B7185">
              <w:rPr>
                <w:rFonts w:ascii="Verdana" w:eastAsia="Times New Roman" w:hAnsi="Verdana"/>
                <w:b/>
                <w:color w:val="000000"/>
                <w:sz w:val="18"/>
                <w:szCs w:val="18"/>
                <w:vertAlign w:val="superscript"/>
                <w:lang w:val="es-ES" w:eastAsia="es-ES"/>
              </w:rPr>
              <w:t>12</w:t>
            </w:r>
          </w:p>
        </w:tc>
        <w:tc>
          <w:tcPr>
            <w:tcW w:w="992" w:type="dxa"/>
            <w:shd w:val="clear" w:color="auto" w:fill="FFFFCC"/>
            <w:noWrap/>
            <w:vAlign w:val="bottom"/>
          </w:tcPr>
          <w:p w:rsidR="003D5AA5" w:rsidRPr="003B7185" w:rsidRDefault="003D5AA5" w:rsidP="003D5AA5">
            <w:pPr>
              <w:spacing w:after="0" w:line="240" w:lineRule="auto"/>
              <w:jc w:val="center"/>
              <w:rPr>
                <w:rFonts w:ascii="Verdana" w:eastAsia="Times New Roman" w:hAnsi="Verdana"/>
                <w:b/>
                <w:color w:val="000000"/>
                <w:sz w:val="18"/>
                <w:szCs w:val="18"/>
                <w:vertAlign w:val="superscript"/>
                <w:lang w:val="es-ES" w:eastAsia="es-ES"/>
              </w:rPr>
            </w:pPr>
            <w:r w:rsidRPr="003B7185">
              <w:rPr>
                <w:rFonts w:ascii="Verdana" w:eastAsia="Times New Roman" w:hAnsi="Verdana"/>
                <w:b/>
                <w:color w:val="000000"/>
                <w:sz w:val="18"/>
                <w:szCs w:val="18"/>
                <w:vertAlign w:val="superscript"/>
                <w:lang w:val="es-ES" w:eastAsia="es-ES"/>
              </w:rPr>
              <w:t>16</w:t>
            </w:r>
          </w:p>
        </w:tc>
        <w:tc>
          <w:tcPr>
            <w:tcW w:w="992" w:type="dxa"/>
            <w:shd w:val="clear" w:color="auto" w:fill="FFFFCC"/>
            <w:noWrap/>
            <w:vAlign w:val="bottom"/>
          </w:tcPr>
          <w:p w:rsidR="003D5AA5" w:rsidRPr="003B7185" w:rsidRDefault="003D5AA5" w:rsidP="003D5AA5">
            <w:pPr>
              <w:spacing w:after="0" w:line="240" w:lineRule="auto"/>
              <w:jc w:val="center"/>
              <w:rPr>
                <w:rFonts w:ascii="Verdana" w:eastAsia="Times New Roman" w:hAnsi="Verdana"/>
                <w:b/>
                <w:color w:val="000000"/>
                <w:sz w:val="18"/>
                <w:szCs w:val="18"/>
                <w:vertAlign w:val="superscript"/>
                <w:lang w:val="es-ES" w:eastAsia="es-ES"/>
              </w:rPr>
            </w:pPr>
            <w:r w:rsidRPr="003B7185">
              <w:rPr>
                <w:rFonts w:ascii="Verdana" w:eastAsia="Times New Roman" w:hAnsi="Verdana"/>
                <w:b/>
                <w:color w:val="000000"/>
                <w:sz w:val="18"/>
                <w:szCs w:val="18"/>
                <w:vertAlign w:val="superscript"/>
                <w:lang w:val="es-ES" w:eastAsia="es-ES"/>
              </w:rPr>
              <w:t>8</w:t>
            </w:r>
          </w:p>
        </w:tc>
        <w:tc>
          <w:tcPr>
            <w:tcW w:w="851" w:type="dxa"/>
            <w:shd w:val="clear" w:color="auto" w:fill="FFFFCC"/>
            <w:noWrap/>
            <w:vAlign w:val="bottom"/>
          </w:tcPr>
          <w:p w:rsidR="003D5AA5" w:rsidRPr="003B7185" w:rsidRDefault="003D5AA5" w:rsidP="003D5AA5">
            <w:pPr>
              <w:spacing w:after="0" w:line="240" w:lineRule="auto"/>
              <w:jc w:val="center"/>
              <w:rPr>
                <w:rFonts w:ascii="Verdana" w:eastAsia="Times New Roman" w:hAnsi="Verdana"/>
                <w:b/>
                <w:color w:val="000000"/>
                <w:sz w:val="18"/>
                <w:szCs w:val="18"/>
                <w:vertAlign w:val="superscript"/>
                <w:lang w:val="es-ES" w:eastAsia="es-ES"/>
              </w:rPr>
            </w:pPr>
            <w:r w:rsidRPr="003B7185">
              <w:rPr>
                <w:rFonts w:ascii="Verdana" w:eastAsia="Times New Roman" w:hAnsi="Verdana"/>
                <w:b/>
                <w:color w:val="000000"/>
                <w:sz w:val="18"/>
                <w:szCs w:val="18"/>
                <w:vertAlign w:val="superscript"/>
                <w:lang w:val="es-ES" w:eastAsia="es-ES"/>
              </w:rPr>
              <w:t>10</w:t>
            </w:r>
          </w:p>
        </w:tc>
        <w:tc>
          <w:tcPr>
            <w:tcW w:w="992" w:type="dxa"/>
            <w:shd w:val="clear" w:color="auto" w:fill="FFFFCC"/>
            <w:noWrap/>
            <w:vAlign w:val="bottom"/>
          </w:tcPr>
          <w:p w:rsidR="003D5AA5" w:rsidRPr="003B7185" w:rsidRDefault="003D5AA5" w:rsidP="003D5AA5">
            <w:pPr>
              <w:spacing w:after="0" w:line="240" w:lineRule="auto"/>
              <w:jc w:val="right"/>
              <w:rPr>
                <w:rFonts w:eastAsia="Times New Roman"/>
                <w:b/>
                <w:color w:val="000000"/>
                <w:sz w:val="18"/>
                <w:szCs w:val="18"/>
                <w:vertAlign w:val="superscript"/>
                <w:lang w:val="es-ES" w:eastAsia="es-ES"/>
              </w:rPr>
            </w:pPr>
            <w:r w:rsidRPr="003B7185">
              <w:rPr>
                <w:rFonts w:eastAsia="Times New Roman"/>
                <w:b/>
                <w:color w:val="000000"/>
                <w:sz w:val="18"/>
                <w:szCs w:val="18"/>
                <w:vertAlign w:val="superscript"/>
                <w:lang w:val="es-ES" w:eastAsia="es-ES"/>
              </w:rPr>
              <w:t>156</w:t>
            </w:r>
          </w:p>
        </w:tc>
        <w:tc>
          <w:tcPr>
            <w:tcW w:w="851" w:type="dxa"/>
            <w:shd w:val="clear" w:color="auto" w:fill="FFFFCC"/>
            <w:noWrap/>
            <w:vAlign w:val="bottom"/>
          </w:tcPr>
          <w:p w:rsidR="003D5AA5" w:rsidRPr="003B7185" w:rsidRDefault="003D5AA5" w:rsidP="003D5AA5">
            <w:pPr>
              <w:spacing w:after="0" w:line="240" w:lineRule="auto"/>
              <w:jc w:val="right"/>
              <w:rPr>
                <w:rFonts w:eastAsia="Times New Roman"/>
                <w:b/>
                <w:color w:val="000000"/>
                <w:sz w:val="18"/>
                <w:szCs w:val="18"/>
                <w:vertAlign w:val="superscript"/>
                <w:lang w:val="es-ES" w:eastAsia="es-ES"/>
              </w:rPr>
            </w:pPr>
            <w:r w:rsidRPr="003B7185">
              <w:rPr>
                <w:rFonts w:eastAsia="Times New Roman"/>
                <w:b/>
                <w:color w:val="000000"/>
                <w:sz w:val="18"/>
                <w:szCs w:val="18"/>
                <w:vertAlign w:val="superscript"/>
                <w:lang w:val="es-ES" w:eastAsia="es-ES"/>
              </w:rPr>
              <w:t>83</w:t>
            </w:r>
          </w:p>
        </w:tc>
      </w:tr>
      <w:tr w:rsidR="003D5AA5" w:rsidRPr="00203473" w:rsidTr="003D5AA5">
        <w:trPr>
          <w:trHeight w:val="355"/>
        </w:trPr>
        <w:tc>
          <w:tcPr>
            <w:tcW w:w="566" w:type="dxa"/>
            <w:shd w:val="clear" w:color="auto" w:fill="FFFFCC"/>
            <w:noWrap/>
            <w:vAlign w:val="bottom"/>
          </w:tcPr>
          <w:p w:rsidR="003D5AA5" w:rsidRPr="003B7185" w:rsidRDefault="003D5AA5" w:rsidP="003D5AA5">
            <w:pPr>
              <w:spacing w:after="0" w:line="240" w:lineRule="auto"/>
              <w:jc w:val="center"/>
              <w:rPr>
                <w:rFonts w:ascii="Verdana" w:eastAsia="Times New Roman" w:hAnsi="Verdana"/>
                <w:b/>
                <w:color w:val="000000"/>
                <w:sz w:val="18"/>
                <w:szCs w:val="18"/>
                <w:vertAlign w:val="superscript"/>
                <w:lang w:val="es-ES" w:eastAsia="es-ES"/>
              </w:rPr>
            </w:pPr>
            <w:r w:rsidRPr="003B7185">
              <w:rPr>
                <w:rFonts w:ascii="Verdana" w:eastAsia="Times New Roman" w:hAnsi="Verdana"/>
                <w:b/>
                <w:color w:val="000000"/>
                <w:sz w:val="18"/>
                <w:szCs w:val="18"/>
                <w:vertAlign w:val="superscript"/>
                <w:lang w:val="es-ES" w:eastAsia="es-ES"/>
              </w:rPr>
              <w:t>3</w:t>
            </w:r>
          </w:p>
        </w:tc>
        <w:tc>
          <w:tcPr>
            <w:tcW w:w="936" w:type="dxa"/>
            <w:shd w:val="clear" w:color="auto" w:fill="FFFFCC"/>
            <w:noWrap/>
            <w:vAlign w:val="bottom"/>
          </w:tcPr>
          <w:p w:rsidR="003D5AA5" w:rsidRPr="003B7185" w:rsidRDefault="003D5AA5" w:rsidP="003D5AA5">
            <w:pPr>
              <w:spacing w:after="0" w:line="240" w:lineRule="auto"/>
              <w:jc w:val="center"/>
              <w:rPr>
                <w:rFonts w:ascii="Verdana" w:eastAsia="Times New Roman" w:hAnsi="Verdana"/>
                <w:b/>
                <w:color w:val="000000"/>
                <w:sz w:val="18"/>
                <w:szCs w:val="18"/>
                <w:vertAlign w:val="superscript"/>
                <w:lang w:val="es-ES" w:eastAsia="es-ES"/>
              </w:rPr>
            </w:pPr>
            <w:r w:rsidRPr="003B7185">
              <w:rPr>
                <w:rFonts w:ascii="Verdana" w:eastAsia="Times New Roman" w:hAnsi="Verdana"/>
                <w:b/>
                <w:color w:val="000000"/>
                <w:sz w:val="18"/>
                <w:szCs w:val="18"/>
                <w:vertAlign w:val="superscript"/>
                <w:lang w:val="es-ES" w:eastAsia="es-ES"/>
              </w:rPr>
              <w:t>75%</w:t>
            </w:r>
          </w:p>
        </w:tc>
        <w:tc>
          <w:tcPr>
            <w:tcW w:w="992" w:type="dxa"/>
            <w:shd w:val="clear" w:color="auto" w:fill="FFFFCC"/>
            <w:noWrap/>
            <w:vAlign w:val="bottom"/>
          </w:tcPr>
          <w:p w:rsidR="003D5AA5" w:rsidRPr="003B7185" w:rsidRDefault="003D5AA5" w:rsidP="003D5AA5">
            <w:pPr>
              <w:spacing w:after="0" w:line="240" w:lineRule="auto"/>
              <w:jc w:val="center"/>
              <w:rPr>
                <w:rFonts w:ascii="Verdana" w:eastAsia="Times New Roman" w:hAnsi="Verdana"/>
                <w:b/>
                <w:color w:val="000000"/>
                <w:sz w:val="18"/>
                <w:szCs w:val="18"/>
                <w:vertAlign w:val="superscript"/>
                <w:lang w:val="es-ES" w:eastAsia="es-ES"/>
              </w:rPr>
            </w:pPr>
            <w:r w:rsidRPr="003B7185">
              <w:rPr>
                <w:rFonts w:ascii="Verdana" w:eastAsia="Times New Roman" w:hAnsi="Verdana"/>
                <w:b/>
                <w:color w:val="000000"/>
                <w:sz w:val="18"/>
                <w:szCs w:val="18"/>
                <w:vertAlign w:val="superscript"/>
                <w:lang w:val="es-ES" w:eastAsia="es-ES"/>
              </w:rPr>
              <w:t>12</w:t>
            </w:r>
          </w:p>
        </w:tc>
        <w:tc>
          <w:tcPr>
            <w:tcW w:w="992" w:type="dxa"/>
            <w:shd w:val="clear" w:color="auto" w:fill="FFFFCC"/>
            <w:noWrap/>
            <w:vAlign w:val="bottom"/>
          </w:tcPr>
          <w:p w:rsidR="003D5AA5" w:rsidRPr="003B7185" w:rsidRDefault="003D5AA5" w:rsidP="003D5AA5">
            <w:pPr>
              <w:spacing w:after="0" w:line="240" w:lineRule="auto"/>
              <w:jc w:val="center"/>
              <w:rPr>
                <w:rFonts w:ascii="Verdana" w:eastAsia="Times New Roman" w:hAnsi="Verdana"/>
                <w:b/>
                <w:color w:val="000000"/>
                <w:sz w:val="18"/>
                <w:szCs w:val="18"/>
                <w:vertAlign w:val="superscript"/>
                <w:lang w:val="es-ES" w:eastAsia="es-ES"/>
              </w:rPr>
            </w:pPr>
            <w:r w:rsidRPr="003B7185">
              <w:rPr>
                <w:rFonts w:ascii="Verdana" w:eastAsia="Times New Roman" w:hAnsi="Verdana"/>
                <w:b/>
                <w:color w:val="000000"/>
                <w:sz w:val="18"/>
                <w:szCs w:val="18"/>
                <w:vertAlign w:val="superscript"/>
                <w:lang w:val="es-ES" w:eastAsia="es-ES"/>
              </w:rPr>
              <w:t>16</w:t>
            </w:r>
          </w:p>
        </w:tc>
        <w:tc>
          <w:tcPr>
            <w:tcW w:w="992" w:type="dxa"/>
            <w:shd w:val="clear" w:color="auto" w:fill="FFFFCC"/>
            <w:noWrap/>
            <w:vAlign w:val="bottom"/>
          </w:tcPr>
          <w:p w:rsidR="003D5AA5" w:rsidRPr="003B7185" w:rsidRDefault="003D5AA5" w:rsidP="003D5AA5">
            <w:pPr>
              <w:spacing w:after="0" w:line="240" w:lineRule="auto"/>
              <w:jc w:val="center"/>
              <w:rPr>
                <w:rFonts w:ascii="Verdana" w:eastAsia="Times New Roman" w:hAnsi="Verdana"/>
                <w:b/>
                <w:color w:val="000000"/>
                <w:sz w:val="18"/>
                <w:szCs w:val="18"/>
                <w:vertAlign w:val="superscript"/>
                <w:lang w:val="es-ES" w:eastAsia="es-ES"/>
              </w:rPr>
            </w:pPr>
            <w:r w:rsidRPr="003B7185">
              <w:rPr>
                <w:rFonts w:ascii="Verdana" w:eastAsia="Times New Roman" w:hAnsi="Verdana"/>
                <w:b/>
                <w:color w:val="000000"/>
                <w:sz w:val="18"/>
                <w:szCs w:val="18"/>
                <w:vertAlign w:val="superscript"/>
                <w:lang w:val="es-ES" w:eastAsia="es-ES"/>
              </w:rPr>
              <w:t>9</w:t>
            </w:r>
          </w:p>
        </w:tc>
        <w:tc>
          <w:tcPr>
            <w:tcW w:w="851" w:type="dxa"/>
            <w:shd w:val="clear" w:color="auto" w:fill="FFFFCC"/>
            <w:noWrap/>
            <w:vAlign w:val="bottom"/>
          </w:tcPr>
          <w:p w:rsidR="003D5AA5" w:rsidRPr="003B7185" w:rsidRDefault="003D5AA5" w:rsidP="003D5AA5">
            <w:pPr>
              <w:spacing w:after="0" w:line="240" w:lineRule="auto"/>
              <w:jc w:val="center"/>
              <w:rPr>
                <w:rFonts w:ascii="Verdana" w:eastAsia="Times New Roman" w:hAnsi="Verdana"/>
                <w:b/>
                <w:color w:val="000000"/>
                <w:sz w:val="18"/>
                <w:szCs w:val="18"/>
                <w:vertAlign w:val="superscript"/>
                <w:lang w:val="es-ES" w:eastAsia="es-ES"/>
              </w:rPr>
            </w:pPr>
            <w:r w:rsidRPr="003B7185">
              <w:rPr>
                <w:rFonts w:ascii="Verdana" w:eastAsia="Times New Roman" w:hAnsi="Verdana"/>
                <w:b/>
                <w:color w:val="000000"/>
                <w:sz w:val="18"/>
                <w:szCs w:val="18"/>
                <w:vertAlign w:val="superscript"/>
                <w:lang w:val="es-ES" w:eastAsia="es-ES"/>
              </w:rPr>
              <w:t>12</w:t>
            </w:r>
          </w:p>
        </w:tc>
        <w:tc>
          <w:tcPr>
            <w:tcW w:w="992" w:type="dxa"/>
            <w:shd w:val="clear" w:color="auto" w:fill="FFFFCC"/>
            <w:noWrap/>
            <w:vAlign w:val="bottom"/>
          </w:tcPr>
          <w:p w:rsidR="003D5AA5" w:rsidRPr="003B7185" w:rsidRDefault="003D5AA5" w:rsidP="003D5AA5">
            <w:pPr>
              <w:spacing w:after="0" w:line="240" w:lineRule="auto"/>
              <w:jc w:val="right"/>
              <w:rPr>
                <w:rFonts w:eastAsia="Times New Roman"/>
                <w:b/>
                <w:color w:val="000000"/>
                <w:sz w:val="18"/>
                <w:szCs w:val="18"/>
                <w:vertAlign w:val="superscript"/>
                <w:lang w:val="es-ES" w:eastAsia="es-ES"/>
              </w:rPr>
            </w:pPr>
            <w:r w:rsidRPr="003B7185">
              <w:rPr>
                <w:rFonts w:eastAsia="Times New Roman"/>
                <w:b/>
                <w:color w:val="000000"/>
                <w:sz w:val="18"/>
                <w:szCs w:val="18"/>
                <w:vertAlign w:val="superscript"/>
                <w:lang w:val="es-ES" w:eastAsia="es-ES"/>
              </w:rPr>
              <w:t>180</w:t>
            </w:r>
          </w:p>
        </w:tc>
        <w:tc>
          <w:tcPr>
            <w:tcW w:w="851" w:type="dxa"/>
            <w:shd w:val="clear" w:color="auto" w:fill="FFFFCC"/>
            <w:noWrap/>
            <w:vAlign w:val="bottom"/>
          </w:tcPr>
          <w:p w:rsidR="003D5AA5" w:rsidRPr="003B7185" w:rsidRDefault="003D5AA5" w:rsidP="003D5AA5">
            <w:pPr>
              <w:spacing w:after="0" w:line="240" w:lineRule="auto"/>
              <w:jc w:val="right"/>
              <w:rPr>
                <w:rFonts w:eastAsia="Times New Roman"/>
                <w:b/>
                <w:color w:val="000000"/>
                <w:sz w:val="18"/>
                <w:szCs w:val="18"/>
                <w:vertAlign w:val="superscript"/>
                <w:lang w:val="es-ES" w:eastAsia="es-ES"/>
              </w:rPr>
            </w:pPr>
            <w:r w:rsidRPr="003B7185">
              <w:rPr>
                <w:rFonts w:eastAsia="Times New Roman"/>
                <w:b/>
                <w:color w:val="000000"/>
                <w:sz w:val="18"/>
                <w:szCs w:val="18"/>
                <w:vertAlign w:val="superscript"/>
                <w:lang w:val="es-ES" w:eastAsia="es-ES"/>
              </w:rPr>
              <w:t>96</w:t>
            </w:r>
          </w:p>
        </w:tc>
      </w:tr>
      <w:tr w:rsidR="003D5AA5" w:rsidRPr="00203473" w:rsidTr="003D5AA5">
        <w:trPr>
          <w:trHeight w:val="355"/>
        </w:trPr>
        <w:tc>
          <w:tcPr>
            <w:tcW w:w="566" w:type="dxa"/>
            <w:shd w:val="clear" w:color="auto" w:fill="FFFFCC"/>
            <w:noWrap/>
            <w:vAlign w:val="bottom"/>
          </w:tcPr>
          <w:p w:rsidR="003D5AA5" w:rsidRPr="003B7185" w:rsidRDefault="003D5AA5" w:rsidP="003D5AA5">
            <w:pPr>
              <w:spacing w:after="0" w:line="240" w:lineRule="auto"/>
              <w:jc w:val="center"/>
              <w:rPr>
                <w:rFonts w:ascii="Verdana" w:eastAsia="Times New Roman" w:hAnsi="Verdana"/>
                <w:b/>
                <w:color w:val="000000"/>
                <w:sz w:val="18"/>
                <w:szCs w:val="18"/>
                <w:vertAlign w:val="superscript"/>
                <w:lang w:val="es-ES" w:eastAsia="es-ES"/>
              </w:rPr>
            </w:pPr>
            <w:r w:rsidRPr="003B7185">
              <w:rPr>
                <w:rFonts w:ascii="Verdana" w:eastAsia="Times New Roman" w:hAnsi="Verdana"/>
                <w:b/>
                <w:color w:val="000000"/>
                <w:sz w:val="18"/>
                <w:szCs w:val="18"/>
                <w:vertAlign w:val="superscript"/>
                <w:lang w:val="es-ES" w:eastAsia="es-ES"/>
              </w:rPr>
              <w:t>4</w:t>
            </w:r>
          </w:p>
        </w:tc>
        <w:tc>
          <w:tcPr>
            <w:tcW w:w="936" w:type="dxa"/>
            <w:shd w:val="clear" w:color="auto" w:fill="FFFFCC"/>
            <w:noWrap/>
            <w:vAlign w:val="bottom"/>
          </w:tcPr>
          <w:p w:rsidR="003D5AA5" w:rsidRPr="003B7185" w:rsidRDefault="003D5AA5" w:rsidP="003D5AA5">
            <w:pPr>
              <w:spacing w:after="0" w:line="240" w:lineRule="auto"/>
              <w:jc w:val="center"/>
              <w:rPr>
                <w:rFonts w:ascii="Verdana" w:eastAsia="Times New Roman" w:hAnsi="Verdana"/>
                <w:b/>
                <w:color w:val="000000"/>
                <w:sz w:val="18"/>
                <w:szCs w:val="18"/>
                <w:vertAlign w:val="superscript"/>
                <w:lang w:val="es-ES" w:eastAsia="es-ES"/>
              </w:rPr>
            </w:pPr>
            <w:r w:rsidRPr="003B7185">
              <w:rPr>
                <w:rFonts w:ascii="Verdana" w:eastAsia="Times New Roman" w:hAnsi="Verdana"/>
                <w:b/>
                <w:color w:val="000000"/>
                <w:sz w:val="18"/>
                <w:szCs w:val="18"/>
                <w:vertAlign w:val="superscript"/>
                <w:lang w:val="es-ES" w:eastAsia="es-ES"/>
              </w:rPr>
              <w:t>85%</w:t>
            </w:r>
          </w:p>
        </w:tc>
        <w:tc>
          <w:tcPr>
            <w:tcW w:w="992" w:type="dxa"/>
            <w:shd w:val="clear" w:color="auto" w:fill="FFFFCC"/>
            <w:noWrap/>
            <w:vAlign w:val="bottom"/>
          </w:tcPr>
          <w:p w:rsidR="003D5AA5" w:rsidRPr="003B7185" w:rsidRDefault="003D5AA5" w:rsidP="003D5AA5">
            <w:pPr>
              <w:spacing w:after="0" w:line="240" w:lineRule="auto"/>
              <w:jc w:val="center"/>
              <w:rPr>
                <w:rFonts w:ascii="Verdana" w:eastAsia="Times New Roman" w:hAnsi="Verdana"/>
                <w:b/>
                <w:color w:val="000000"/>
                <w:sz w:val="18"/>
                <w:szCs w:val="18"/>
                <w:vertAlign w:val="superscript"/>
                <w:lang w:val="es-ES" w:eastAsia="es-ES"/>
              </w:rPr>
            </w:pPr>
            <w:r w:rsidRPr="003B7185">
              <w:rPr>
                <w:rFonts w:ascii="Verdana" w:eastAsia="Times New Roman" w:hAnsi="Verdana"/>
                <w:b/>
                <w:color w:val="000000"/>
                <w:sz w:val="18"/>
                <w:szCs w:val="18"/>
                <w:vertAlign w:val="superscript"/>
                <w:lang w:val="es-ES" w:eastAsia="es-ES"/>
              </w:rPr>
              <w:t>12</w:t>
            </w:r>
          </w:p>
        </w:tc>
        <w:tc>
          <w:tcPr>
            <w:tcW w:w="992" w:type="dxa"/>
            <w:shd w:val="clear" w:color="auto" w:fill="FFFFCC"/>
            <w:noWrap/>
            <w:vAlign w:val="bottom"/>
          </w:tcPr>
          <w:p w:rsidR="003D5AA5" w:rsidRPr="003B7185" w:rsidRDefault="003D5AA5" w:rsidP="003D5AA5">
            <w:pPr>
              <w:spacing w:after="0" w:line="240" w:lineRule="auto"/>
              <w:jc w:val="center"/>
              <w:rPr>
                <w:rFonts w:ascii="Verdana" w:eastAsia="Times New Roman" w:hAnsi="Verdana"/>
                <w:b/>
                <w:color w:val="000000"/>
                <w:sz w:val="18"/>
                <w:szCs w:val="18"/>
                <w:vertAlign w:val="superscript"/>
                <w:lang w:val="es-ES" w:eastAsia="es-ES"/>
              </w:rPr>
            </w:pPr>
            <w:r w:rsidRPr="003B7185">
              <w:rPr>
                <w:rFonts w:ascii="Verdana" w:eastAsia="Times New Roman" w:hAnsi="Verdana"/>
                <w:b/>
                <w:color w:val="000000"/>
                <w:sz w:val="18"/>
                <w:szCs w:val="18"/>
                <w:vertAlign w:val="superscript"/>
                <w:lang w:val="es-ES" w:eastAsia="es-ES"/>
              </w:rPr>
              <w:t>16</w:t>
            </w:r>
          </w:p>
        </w:tc>
        <w:tc>
          <w:tcPr>
            <w:tcW w:w="992" w:type="dxa"/>
            <w:shd w:val="clear" w:color="auto" w:fill="FFFFCC"/>
            <w:noWrap/>
            <w:vAlign w:val="bottom"/>
          </w:tcPr>
          <w:p w:rsidR="003D5AA5" w:rsidRPr="003B7185" w:rsidRDefault="003D5AA5" w:rsidP="003D5AA5">
            <w:pPr>
              <w:spacing w:after="0" w:line="240" w:lineRule="auto"/>
              <w:jc w:val="center"/>
              <w:rPr>
                <w:rFonts w:ascii="Verdana" w:eastAsia="Times New Roman" w:hAnsi="Verdana"/>
                <w:b/>
                <w:color w:val="000000"/>
                <w:sz w:val="18"/>
                <w:szCs w:val="18"/>
                <w:vertAlign w:val="superscript"/>
                <w:lang w:val="es-ES" w:eastAsia="es-ES"/>
              </w:rPr>
            </w:pPr>
            <w:r w:rsidRPr="003B7185">
              <w:rPr>
                <w:rFonts w:ascii="Verdana" w:eastAsia="Times New Roman" w:hAnsi="Verdana"/>
                <w:b/>
                <w:color w:val="000000"/>
                <w:sz w:val="18"/>
                <w:szCs w:val="18"/>
                <w:vertAlign w:val="superscript"/>
                <w:lang w:val="es-ES" w:eastAsia="es-ES"/>
              </w:rPr>
              <w:t>10</w:t>
            </w:r>
          </w:p>
        </w:tc>
        <w:tc>
          <w:tcPr>
            <w:tcW w:w="851" w:type="dxa"/>
            <w:shd w:val="clear" w:color="auto" w:fill="FFFFCC"/>
            <w:noWrap/>
            <w:vAlign w:val="bottom"/>
          </w:tcPr>
          <w:p w:rsidR="003D5AA5" w:rsidRPr="003B7185" w:rsidRDefault="003D5AA5" w:rsidP="003D5AA5">
            <w:pPr>
              <w:spacing w:after="0" w:line="240" w:lineRule="auto"/>
              <w:jc w:val="center"/>
              <w:rPr>
                <w:rFonts w:ascii="Verdana" w:eastAsia="Times New Roman" w:hAnsi="Verdana"/>
                <w:b/>
                <w:color w:val="000000"/>
                <w:sz w:val="18"/>
                <w:szCs w:val="18"/>
                <w:vertAlign w:val="superscript"/>
                <w:lang w:val="es-ES" w:eastAsia="es-ES"/>
              </w:rPr>
            </w:pPr>
            <w:r w:rsidRPr="003B7185">
              <w:rPr>
                <w:rFonts w:ascii="Verdana" w:eastAsia="Times New Roman" w:hAnsi="Verdana"/>
                <w:b/>
                <w:color w:val="000000"/>
                <w:sz w:val="18"/>
                <w:szCs w:val="18"/>
                <w:vertAlign w:val="superscript"/>
                <w:lang w:val="es-ES" w:eastAsia="es-ES"/>
              </w:rPr>
              <w:t>14</w:t>
            </w:r>
          </w:p>
        </w:tc>
        <w:tc>
          <w:tcPr>
            <w:tcW w:w="992" w:type="dxa"/>
            <w:shd w:val="clear" w:color="auto" w:fill="FFFFCC"/>
            <w:noWrap/>
            <w:vAlign w:val="bottom"/>
          </w:tcPr>
          <w:p w:rsidR="003D5AA5" w:rsidRPr="003B7185" w:rsidRDefault="003D5AA5" w:rsidP="003D5AA5">
            <w:pPr>
              <w:spacing w:after="0" w:line="240" w:lineRule="auto"/>
              <w:jc w:val="right"/>
              <w:rPr>
                <w:rFonts w:eastAsia="Times New Roman"/>
                <w:b/>
                <w:color w:val="000000"/>
                <w:sz w:val="18"/>
                <w:szCs w:val="18"/>
                <w:vertAlign w:val="superscript"/>
                <w:lang w:val="es-ES" w:eastAsia="es-ES"/>
              </w:rPr>
            </w:pPr>
            <w:r w:rsidRPr="003B7185">
              <w:rPr>
                <w:rFonts w:eastAsia="Times New Roman"/>
                <w:b/>
                <w:color w:val="000000"/>
                <w:sz w:val="18"/>
                <w:szCs w:val="18"/>
                <w:vertAlign w:val="superscript"/>
                <w:lang w:val="es-ES" w:eastAsia="es-ES"/>
              </w:rPr>
              <w:t>204</w:t>
            </w:r>
          </w:p>
        </w:tc>
        <w:tc>
          <w:tcPr>
            <w:tcW w:w="851" w:type="dxa"/>
            <w:shd w:val="clear" w:color="auto" w:fill="FFFFCC"/>
            <w:noWrap/>
            <w:vAlign w:val="bottom"/>
          </w:tcPr>
          <w:p w:rsidR="003D5AA5" w:rsidRPr="003B7185" w:rsidRDefault="003D5AA5" w:rsidP="003D5AA5">
            <w:pPr>
              <w:spacing w:after="0" w:line="240" w:lineRule="auto"/>
              <w:jc w:val="right"/>
              <w:rPr>
                <w:rFonts w:eastAsia="Times New Roman"/>
                <w:b/>
                <w:color w:val="000000"/>
                <w:sz w:val="18"/>
                <w:szCs w:val="18"/>
                <w:vertAlign w:val="superscript"/>
                <w:lang w:val="es-ES" w:eastAsia="es-ES"/>
              </w:rPr>
            </w:pPr>
            <w:r w:rsidRPr="003B7185">
              <w:rPr>
                <w:rFonts w:eastAsia="Times New Roman"/>
                <w:b/>
                <w:color w:val="000000"/>
                <w:sz w:val="18"/>
                <w:szCs w:val="18"/>
                <w:vertAlign w:val="superscript"/>
                <w:lang w:val="es-ES" w:eastAsia="es-ES"/>
              </w:rPr>
              <w:t>109</w:t>
            </w:r>
          </w:p>
        </w:tc>
      </w:tr>
      <w:tr w:rsidR="003D5AA5" w:rsidRPr="00203473" w:rsidTr="003D5AA5">
        <w:trPr>
          <w:trHeight w:val="355"/>
        </w:trPr>
        <w:tc>
          <w:tcPr>
            <w:tcW w:w="566" w:type="dxa"/>
            <w:shd w:val="clear" w:color="auto" w:fill="FFFFCC"/>
            <w:noWrap/>
            <w:vAlign w:val="bottom"/>
          </w:tcPr>
          <w:p w:rsidR="003D5AA5" w:rsidRPr="003B7185" w:rsidRDefault="003D5AA5" w:rsidP="003D5AA5">
            <w:pPr>
              <w:spacing w:after="0" w:line="240" w:lineRule="auto"/>
              <w:jc w:val="center"/>
              <w:rPr>
                <w:rFonts w:ascii="Verdana" w:eastAsia="Times New Roman" w:hAnsi="Verdana"/>
                <w:b/>
                <w:color w:val="000000"/>
                <w:sz w:val="18"/>
                <w:szCs w:val="18"/>
                <w:vertAlign w:val="superscript"/>
                <w:lang w:val="es-ES" w:eastAsia="es-ES"/>
              </w:rPr>
            </w:pPr>
            <w:r w:rsidRPr="003B7185">
              <w:rPr>
                <w:rFonts w:ascii="Verdana" w:eastAsia="Times New Roman" w:hAnsi="Verdana"/>
                <w:b/>
                <w:color w:val="000000"/>
                <w:sz w:val="18"/>
                <w:szCs w:val="18"/>
                <w:vertAlign w:val="superscript"/>
                <w:lang w:val="es-ES" w:eastAsia="es-ES"/>
              </w:rPr>
              <w:t>5</w:t>
            </w:r>
          </w:p>
        </w:tc>
        <w:tc>
          <w:tcPr>
            <w:tcW w:w="936" w:type="dxa"/>
            <w:shd w:val="clear" w:color="auto" w:fill="FFFFCC"/>
            <w:noWrap/>
            <w:vAlign w:val="bottom"/>
          </w:tcPr>
          <w:p w:rsidR="003D5AA5" w:rsidRPr="003B7185" w:rsidRDefault="003D5AA5" w:rsidP="003D5AA5">
            <w:pPr>
              <w:spacing w:after="0" w:line="240" w:lineRule="auto"/>
              <w:jc w:val="center"/>
              <w:rPr>
                <w:rFonts w:ascii="Verdana" w:eastAsia="Times New Roman" w:hAnsi="Verdana"/>
                <w:b/>
                <w:color w:val="000000"/>
                <w:sz w:val="18"/>
                <w:szCs w:val="18"/>
                <w:vertAlign w:val="superscript"/>
                <w:lang w:val="es-ES" w:eastAsia="es-ES"/>
              </w:rPr>
            </w:pPr>
            <w:r w:rsidRPr="003B7185">
              <w:rPr>
                <w:rFonts w:ascii="Verdana" w:eastAsia="Times New Roman" w:hAnsi="Verdana"/>
                <w:b/>
                <w:color w:val="000000"/>
                <w:sz w:val="18"/>
                <w:szCs w:val="18"/>
                <w:vertAlign w:val="superscript"/>
                <w:lang w:val="es-ES" w:eastAsia="es-ES"/>
              </w:rPr>
              <w:t>95%</w:t>
            </w:r>
          </w:p>
        </w:tc>
        <w:tc>
          <w:tcPr>
            <w:tcW w:w="992" w:type="dxa"/>
            <w:shd w:val="clear" w:color="auto" w:fill="FFFFCC"/>
            <w:noWrap/>
            <w:vAlign w:val="bottom"/>
          </w:tcPr>
          <w:p w:rsidR="003D5AA5" w:rsidRPr="003B7185" w:rsidRDefault="003D5AA5" w:rsidP="003D5AA5">
            <w:pPr>
              <w:spacing w:after="0" w:line="240" w:lineRule="auto"/>
              <w:jc w:val="center"/>
              <w:rPr>
                <w:rFonts w:ascii="Verdana" w:eastAsia="Times New Roman" w:hAnsi="Verdana"/>
                <w:b/>
                <w:color w:val="000000"/>
                <w:sz w:val="18"/>
                <w:szCs w:val="18"/>
                <w:vertAlign w:val="superscript"/>
                <w:lang w:val="es-ES" w:eastAsia="es-ES"/>
              </w:rPr>
            </w:pPr>
            <w:r w:rsidRPr="003B7185">
              <w:rPr>
                <w:rFonts w:ascii="Verdana" w:eastAsia="Times New Roman" w:hAnsi="Verdana"/>
                <w:b/>
                <w:color w:val="000000"/>
                <w:sz w:val="18"/>
                <w:szCs w:val="18"/>
                <w:vertAlign w:val="superscript"/>
                <w:lang w:val="es-ES" w:eastAsia="es-ES"/>
              </w:rPr>
              <w:t>12</w:t>
            </w:r>
          </w:p>
        </w:tc>
        <w:tc>
          <w:tcPr>
            <w:tcW w:w="992" w:type="dxa"/>
            <w:shd w:val="clear" w:color="auto" w:fill="FFFFCC"/>
            <w:noWrap/>
            <w:vAlign w:val="bottom"/>
          </w:tcPr>
          <w:p w:rsidR="003D5AA5" w:rsidRPr="003B7185" w:rsidRDefault="003D5AA5" w:rsidP="003D5AA5">
            <w:pPr>
              <w:spacing w:after="0" w:line="240" w:lineRule="auto"/>
              <w:jc w:val="center"/>
              <w:rPr>
                <w:rFonts w:ascii="Verdana" w:eastAsia="Times New Roman" w:hAnsi="Verdana"/>
                <w:b/>
                <w:color w:val="000000"/>
                <w:sz w:val="18"/>
                <w:szCs w:val="18"/>
                <w:vertAlign w:val="superscript"/>
                <w:lang w:val="es-ES" w:eastAsia="es-ES"/>
              </w:rPr>
            </w:pPr>
            <w:r w:rsidRPr="003B7185">
              <w:rPr>
                <w:rFonts w:ascii="Verdana" w:eastAsia="Times New Roman" w:hAnsi="Verdana"/>
                <w:b/>
                <w:color w:val="000000"/>
                <w:sz w:val="18"/>
                <w:szCs w:val="18"/>
                <w:vertAlign w:val="superscript"/>
                <w:lang w:val="es-ES" w:eastAsia="es-ES"/>
              </w:rPr>
              <w:t>16</w:t>
            </w:r>
          </w:p>
        </w:tc>
        <w:tc>
          <w:tcPr>
            <w:tcW w:w="992" w:type="dxa"/>
            <w:shd w:val="clear" w:color="auto" w:fill="FFFFCC"/>
            <w:noWrap/>
            <w:vAlign w:val="bottom"/>
          </w:tcPr>
          <w:p w:rsidR="003D5AA5" w:rsidRPr="003B7185" w:rsidRDefault="003D5AA5" w:rsidP="003D5AA5">
            <w:pPr>
              <w:spacing w:after="0" w:line="240" w:lineRule="auto"/>
              <w:jc w:val="center"/>
              <w:rPr>
                <w:rFonts w:ascii="Verdana" w:eastAsia="Times New Roman" w:hAnsi="Verdana"/>
                <w:b/>
                <w:color w:val="000000"/>
                <w:sz w:val="18"/>
                <w:szCs w:val="18"/>
                <w:vertAlign w:val="superscript"/>
                <w:lang w:val="es-ES" w:eastAsia="es-ES"/>
              </w:rPr>
            </w:pPr>
            <w:r w:rsidRPr="003B7185">
              <w:rPr>
                <w:rFonts w:ascii="Verdana" w:eastAsia="Times New Roman" w:hAnsi="Verdana"/>
                <w:b/>
                <w:color w:val="000000"/>
                <w:sz w:val="18"/>
                <w:szCs w:val="18"/>
                <w:vertAlign w:val="superscript"/>
                <w:lang w:val="es-ES" w:eastAsia="es-ES"/>
              </w:rPr>
              <w:t>11</w:t>
            </w:r>
          </w:p>
        </w:tc>
        <w:tc>
          <w:tcPr>
            <w:tcW w:w="851" w:type="dxa"/>
            <w:shd w:val="clear" w:color="auto" w:fill="FFFFCC"/>
            <w:noWrap/>
            <w:vAlign w:val="bottom"/>
          </w:tcPr>
          <w:p w:rsidR="003D5AA5" w:rsidRPr="003B7185" w:rsidRDefault="003D5AA5" w:rsidP="003D5AA5">
            <w:pPr>
              <w:spacing w:after="0" w:line="240" w:lineRule="auto"/>
              <w:jc w:val="center"/>
              <w:rPr>
                <w:rFonts w:ascii="Verdana" w:eastAsia="Times New Roman" w:hAnsi="Verdana"/>
                <w:b/>
                <w:color w:val="000000"/>
                <w:sz w:val="18"/>
                <w:szCs w:val="18"/>
                <w:vertAlign w:val="superscript"/>
                <w:lang w:val="es-ES" w:eastAsia="es-ES"/>
              </w:rPr>
            </w:pPr>
            <w:r w:rsidRPr="003B7185">
              <w:rPr>
                <w:rFonts w:ascii="Verdana" w:eastAsia="Times New Roman" w:hAnsi="Verdana"/>
                <w:b/>
                <w:color w:val="000000"/>
                <w:sz w:val="18"/>
                <w:szCs w:val="18"/>
                <w:vertAlign w:val="superscript"/>
                <w:lang w:val="es-ES" w:eastAsia="es-ES"/>
              </w:rPr>
              <w:t>15</w:t>
            </w:r>
          </w:p>
        </w:tc>
        <w:tc>
          <w:tcPr>
            <w:tcW w:w="992" w:type="dxa"/>
            <w:shd w:val="clear" w:color="auto" w:fill="FFFFCC"/>
            <w:noWrap/>
            <w:vAlign w:val="bottom"/>
          </w:tcPr>
          <w:p w:rsidR="003D5AA5" w:rsidRPr="003B7185" w:rsidRDefault="003D5AA5" w:rsidP="003D5AA5">
            <w:pPr>
              <w:spacing w:after="0" w:line="240" w:lineRule="auto"/>
              <w:jc w:val="right"/>
              <w:rPr>
                <w:rFonts w:eastAsia="Times New Roman"/>
                <w:b/>
                <w:color w:val="000000"/>
                <w:sz w:val="18"/>
                <w:szCs w:val="18"/>
                <w:vertAlign w:val="superscript"/>
                <w:lang w:val="es-ES" w:eastAsia="es-ES"/>
              </w:rPr>
            </w:pPr>
            <w:r w:rsidRPr="003B7185">
              <w:rPr>
                <w:rFonts w:eastAsia="Times New Roman"/>
                <w:b/>
                <w:color w:val="000000"/>
                <w:sz w:val="18"/>
                <w:szCs w:val="18"/>
                <w:vertAlign w:val="superscript"/>
                <w:lang w:val="es-ES" w:eastAsia="es-ES"/>
              </w:rPr>
              <w:t>228</w:t>
            </w:r>
          </w:p>
        </w:tc>
        <w:tc>
          <w:tcPr>
            <w:tcW w:w="851" w:type="dxa"/>
            <w:shd w:val="clear" w:color="auto" w:fill="FFFFCC"/>
            <w:noWrap/>
            <w:vAlign w:val="bottom"/>
          </w:tcPr>
          <w:p w:rsidR="003D5AA5" w:rsidRPr="003B7185" w:rsidRDefault="003D5AA5" w:rsidP="003D5AA5">
            <w:pPr>
              <w:spacing w:after="0" w:line="240" w:lineRule="auto"/>
              <w:jc w:val="right"/>
              <w:rPr>
                <w:rFonts w:eastAsia="Times New Roman"/>
                <w:b/>
                <w:color w:val="000000"/>
                <w:sz w:val="18"/>
                <w:szCs w:val="18"/>
                <w:vertAlign w:val="superscript"/>
                <w:lang w:val="es-ES" w:eastAsia="es-ES"/>
              </w:rPr>
            </w:pPr>
            <w:r w:rsidRPr="003B7185">
              <w:rPr>
                <w:rFonts w:eastAsia="Times New Roman"/>
                <w:b/>
                <w:color w:val="000000"/>
                <w:sz w:val="18"/>
                <w:szCs w:val="18"/>
                <w:vertAlign w:val="superscript"/>
                <w:lang w:val="es-ES" w:eastAsia="es-ES"/>
              </w:rPr>
              <w:t>122</w:t>
            </w:r>
          </w:p>
        </w:tc>
      </w:tr>
    </w:tbl>
    <w:p w:rsidR="003D5AA5"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p>
    <w:p w:rsidR="003D5AA5"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p>
    <w:p w:rsidR="003D5AA5"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p>
    <w:p w:rsidR="003D5AA5"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p>
    <w:p w:rsidR="003D5AA5" w:rsidRPr="003B7185" w:rsidRDefault="003D5AA5" w:rsidP="003D5AA5">
      <w:pPr>
        <w:autoSpaceDE w:val="0"/>
        <w:autoSpaceDN w:val="0"/>
        <w:adjustRightInd w:val="0"/>
        <w:spacing w:line="360" w:lineRule="auto"/>
        <w:ind w:left="1260" w:right="49"/>
        <w:jc w:val="center"/>
        <w:rPr>
          <w:rFonts w:ascii="Arial" w:hAnsi="Arial" w:cs="Arial"/>
          <w:b/>
          <w:color w:val="000000"/>
          <w:sz w:val="24"/>
          <w:szCs w:val="24"/>
          <w:lang w:val="es-ES" w:eastAsia="es-ES"/>
        </w:rPr>
      </w:pPr>
      <w:r>
        <w:rPr>
          <w:rFonts w:ascii="Arial" w:hAnsi="Arial" w:cs="Arial"/>
          <w:b/>
          <w:color w:val="000000"/>
          <w:sz w:val="24"/>
          <w:szCs w:val="24"/>
          <w:lang w:val="es-ES" w:eastAsia="es-ES"/>
        </w:rPr>
        <w:t xml:space="preserve">                                                                 </w:t>
      </w:r>
      <w:r w:rsidRPr="003B7185">
        <w:rPr>
          <w:rFonts w:ascii="Arial" w:hAnsi="Arial" w:cs="Arial"/>
          <w:b/>
          <w:color w:val="000000"/>
          <w:sz w:val="24"/>
          <w:szCs w:val="24"/>
          <w:lang w:val="es-ES" w:eastAsia="es-ES"/>
        </w:rPr>
        <w:t>Tabla 4.2</w:t>
      </w:r>
    </w:p>
    <w:tbl>
      <w:tblPr>
        <w:tblW w:w="5565" w:type="dxa"/>
        <w:tblInd w:w="2160" w:type="dxa"/>
        <w:tblCellMar>
          <w:left w:w="70" w:type="dxa"/>
          <w:right w:w="70" w:type="dxa"/>
        </w:tblCellMar>
        <w:tblLook w:val="0000"/>
      </w:tblPr>
      <w:tblGrid>
        <w:gridCol w:w="803"/>
        <w:gridCol w:w="1218"/>
        <w:gridCol w:w="1843"/>
        <w:gridCol w:w="1701"/>
      </w:tblGrid>
      <w:tr w:rsidR="003D5AA5" w:rsidRPr="00203473" w:rsidTr="003D5AA5">
        <w:trPr>
          <w:trHeight w:val="360"/>
        </w:trPr>
        <w:tc>
          <w:tcPr>
            <w:tcW w:w="5565" w:type="dxa"/>
            <w:gridSpan w:val="4"/>
            <w:tcBorders>
              <w:top w:val="single" w:sz="4" w:space="0" w:color="auto"/>
              <w:left w:val="single" w:sz="4" w:space="0" w:color="auto"/>
              <w:bottom w:val="single" w:sz="4" w:space="0" w:color="auto"/>
              <w:right w:val="single" w:sz="4" w:space="0" w:color="000000"/>
            </w:tcBorders>
            <w:shd w:val="clear" w:color="auto" w:fill="FFCCFF"/>
            <w:noWrap/>
            <w:vAlign w:val="bottom"/>
          </w:tcPr>
          <w:p w:rsidR="003D5AA5" w:rsidRPr="00203473" w:rsidRDefault="003D5AA5" w:rsidP="003D5AA5">
            <w:pPr>
              <w:spacing w:after="0" w:line="240" w:lineRule="auto"/>
              <w:jc w:val="center"/>
              <w:rPr>
                <w:rFonts w:ascii="Verdana" w:eastAsia="Times New Roman" w:hAnsi="Verdana"/>
                <w:color w:val="000000"/>
                <w:lang w:val="es-ES" w:eastAsia="es-ES"/>
              </w:rPr>
            </w:pPr>
            <w:r w:rsidRPr="00203473">
              <w:rPr>
                <w:rFonts w:ascii="Verdana" w:eastAsia="Times New Roman" w:hAnsi="Verdana"/>
                <w:color w:val="000000"/>
                <w:lang w:val="es-ES" w:eastAsia="es-ES"/>
              </w:rPr>
              <w:t>DEMANDA ANUAL</w:t>
            </w:r>
          </w:p>
        </w:tc>
      </w:tr>
      <w:tr w:rsidR="003D5AA5" w:rsidRPr="00203473" w:rsidTr="003D5AA5">
        <w:trPr>
          <w:trHeight w:val="870"/>
        </w:trPr>
        <w:tc>
          <w:tcPr>
            <w:tcW w:w="803" w:type="dxa"/>
            <w:tcBorders>
              <w:top w:val="nil"/>
              <w:left w:val="single" w:sz="4" w:space="0" w:color="auto"/>
              <w:bottom w:val="single" w:sz="4" w:space="0" w:color="auto"/>
              <w:right w:val="single" w:sz="4" w:space="0" w:color="auto"/>
            </w:tcBorders>
            <w:shd w:val="clear" w:color="auto" w:fill="FFCCFF"/>
            <w:noWrap/>
            <w:vAlign w:val="bottom"/>
          </w:tcPr>
          <w:p w:rsidR="003D5AA5" w:rsidRPr="00203473" w:rsidRDefault="003D5AA5" w:rsidP="003D5AA5">
            <w:pPr>
              <w:spacing w:after="0" w:line="240" w:lineRule="auto"/>
              <w:jc w:val="center"/>
              <w:rPr>
                <w:rFonts w:eastAsia="Times New Roman"/>
                <w:color w:val="000000"/>
                <w:lang w:val="es-ES" w:eastAsia="es-ES"/>
              </w:rPr>
            </w:pPr>
            <w:r w:rsidRPr="00203473">
              <w:rPr>
                <w:rFonts w:eastAsia="Times New Roman"/>
                <w:color w:val="000000"/>
                <w:lang w:val="es-ES" w:eastAsia="es-ES"/>
              </w:rPr>
              <w:t>Años</w:t>
            </w:r>
          </w:p>
        </w:tc>
        <w:tc>
          <w:tcPr>
            <w:tcW w:w="1218" w:type="dxa"/>
            <w:tcBorders>
              <w:top w:val="nil"/>
              <w:left w:val="nil"/>
              <w:bottom w:val="single" w:sz="4" w:space="0" w:color="auto"/>
              <w:right w:val="single" w:sz="4" w:space="0" w:color="auto"/>
            </w:tcBorders>
            <w:shd w:val="clear" w:color="auto" w:fill="FFCCFF"/>
            <w:vAlign w:val="bottom"/>
          </w:tcPr>
          <w:p w:rsidR="003D5AA5" w:rsidRPr="00203473" w:rsidRDefault="003D5AA5" w:rsidP="003D5AA5">
            <w:pPr>
              <w:spacing w:after="0" w:line="240" w:lineRule="auto"/>
              <w:jc w:val="center"/>
              <w:rPr>
                <w:rFonts w:eastAsia="Times New Roman"/>
                <w:color w:val="000000"/>
                <w:lang w:val="es-ES" w:eastAsia="es-ES"/>
              </w:rPr>
            </w:pPr>
            <w:r w:rsidRPr="00203473">
              <w:rPr>
                <w:rFonts w:eastAsia="Times New Roman"/>
                <w:color w:val="000000"/>
                <w:lang w:val="es-ES" w:eastAsia="es-ES"/>
              </w:rPr>
              <w:t>total de horas anuales</w:t>
            </w:r>
          </w:p>
        </w:tc>
        <w:tc>
          <w:tcPr>
            <w:tcW w:w="1843" w:type="dxa"/>
            <w:tcBorders>
              <w:top w:val="nil"/>
              <w:left w:val="nil"/>
              <w:bottom w:val="single" w:sz="4" w:space="0" w:color="auto"/>
              <w:right w:val="single" w:sz="4" w:space="0" w:color="auto"/>
            </w:tcBorders>
            <w:shd w:val="clear" w:color="auto" w:fill="FFCCFF"/>
            <w:vAlign w:val="bottom"/>
          </w:tcPr>
          <w:p w:rsidR="003D5AA5" w:rsidRPr="00203473" w:rsidRDefault="003D5AA5" w:rsidP="003D5AA5">
            <w:pPr>
              <w:spacing w:after="0" w:line="240" w:lineRule="auto"/>
              <w:jc w:val="center"/>
              <w:rPr>
                <w:rFonts w:eastAsia="Times New Roman"/>
                <w:color w:val="000000"/>
                <w:lang w:val="es-ES" w:eastAsia="es-ES"/>
              </w:rPr>
            </w:pPr>
            <w:r w:rsidRPr="00203473">
              <w:rPr>
                <w:rFonts w:eastAsia="Times New Roman"/>
                <w:color w:val="000000"/>
                <w:lang w:val="es-ES" w:eastAsia="es-ES"/>
              </w:rPr>
              <w:t>total de horas anuales días laborables</w:t>
            </w:r>
          </w:p>
        </w:tc>
        <w:tc>
          <w:tcPr>
            <w:tcW w:w="1701" w:type="dxa"/>
            <w:tcBorders>
              <w:top w:val="nil"/>
              <w:left w:val="nil"/>
              <w:bottom w:val="single" w:sz="4" w:space="0" w:color="auto"/>
              <w:right w:val="single" w:sz="4" w:space="0" w:color="auto"/>
            </w:tcBorders>
            <w:shd w:val="clear" w:color="auto" w:fill="FFCCFF"/>
            <w:vAlign w:val="bottom"/>
          </w:tcPr>
          <w:p w:rsidR="003D5AA5" w:rsidRPr="00203473" w:rsidRDefault="003D5AA5" w:rsidP="003D5AA5">
            <w:pPr>
              <w:spacing w:after="0" w:line="240" w:lineRule="auto"/>
              <w:jc w:val="center"/>
              <w:rPr>
                <w:rFonts w:eastAsia="Times New Roman"/>
                <w:color w:val="000000"/>
                <w:lang w:val="es-ES" w:eastAsia="es-ES"/>
              </w:rPr>
            </w:pPr>
            <w:r w:rsidRPr="00203473">
              <w:rPr>
                <w:rFonts w:eastAsia="Times New Roman"/>
                <w:color w:val="000000"/>
                <w:lang w:val="es-ES" w:eastAsia="es-ES"/>
              </w:rPr>
              <w:t>total de horas anuales fines de semana</w:t>
            </w:r>
          </w:p>
        </w:tc>
      </w:tr>
      <w:tr w:rsidR="003D5AA5" w:rsidRPr="00203473" w:rsidTr="003D5AA5">
        <w:trPr>
          <w:trHeight w:val="285"/>
        </w:trPr>
        <w:tc>
          <w:tcPr>
            <w:tcW w:w="803"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eastAsia="Times New Roman"/>
                <w:color w:val="000000"/>
                <w:lang w:val="es-ES" w:eastAsia="es-ES"/>
              </w:rPr>
            </w:pPr>
            <w:r w:rsidRPr="00203473">
              <w:rPr>
                <w:rFonts w:eastAsia="Times New Roman"/>
                <w:color w:val="000000"/>
                <w:lang w:val="es-ES" w:eastAsia="es-ES"/>
              </w:rPr>
              <w:t>1</w:t>
            </w:r>
          </w:p>
        </w:tc>
        <w:tc>
          <w:tcPr>
            <w:tcW w:w="1218"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eastAsia="Times New Roman"/>
                <w:color w:val="000000"/>
                <w:lang w:val="es-ES" w:eastAsia="es-ES"/>
              </w:rPr>
            </w:pPr>
            <w:r w:rsidRPr="00203473">
              <w:rPr>
                <w:rFonts w:eastAsia="Times New Roman"/>
                <w:color w:val="000000"/>
                <w:lang w:val="es-ES" w:eastAsia="es-ES"/>
              </w:rPr>
              <w:t>2429</w:t>
            </w:r>
          </w:p>
        </w:tc>
        <w:tc>
          <w:tcPr>
            <w:tcW w:w="1843"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eastAsia="Times New Roman"/>
                <w:color w:val="000000"/>
                <w:lang w:val="es-ES" w:eastAsia="es-ES"/>
              </w:rPr>
            </w:pPr>
            <w:r w:rsidRPr="00203473">
              <w:rPr>
                <w:rFonts w:eastAsia="Times New Roman"/>
                <w:color w:val="000000"/>
                <w:lang w:val="es-ES" w:eastAsia="es-ES"/>
              </w:rPr>
              <w:t>1584</w:t>
            </w:r>
          </w:p>
        </w:tc>
        <w:tc>
          <w:tcPr>
            <w:tcW w:w="1701"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eastAsia="Times New Roman"/>
                <w:color w:val="000000"/>
                <w:lang w:val="es-ES" w:eastAsia="es-ES"/>
              </w:rPr>
            </w:pPr>
            <w:r w:rsidRPr="00203473">
              <w:rPr>
                <w:rFonts w:eastAsia="Times New Roman"/>
                <w:color w:val="000000"/>
                <w:lang w:val="es-ES" w:eastAsia="es-ES"/>
              </w:rPr>
              <w:t>845</w:t>
            </w:r>
          </w:p>
        </w:tc>
      </w:tr>
      <w:tr w:rsidR="003D5AA5" w:rsidRPr="00203473" w:rsidTr="003D5AA5">
        <w:trPr>
          <w:trHeight w:val="285"/>
        </w:trPr>
        <w:tc>
          <w:tcPr>
            <w:tcW w:w="803"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eastAsia="Times New Roman"/>
                <w:color w:val="000000"/>
                <w:lang w:val="es-ES" w:eastAsia="es-ES"/>
              </w:rPr>
            </w:pPr>
            <w:r w:rsidRPr="00203473">
              <w:rPr>
                <w:rFonts w:eastAsia="Times New Roman"/>
                <w:color w:val="000000"/>
                <w:lang w:val="es-ES" w:eastAsia="es-ES"/>
              </w:rPr>
              <w:t>2</w:t>
            </w:r>
          </w:p>
        </w:tc>
        <w:tc>
          <w:tcPr>
            <w:tcW w:w="1218"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eastAsia="Times New Roman"/>
                <w:color w:val="000000"/>
                <w:lang w:val="es-ES" w:eastAsia="es-ES"/>
              </w:rPr>
            </w:pPr>
            <w:r w:rsidRPr="00203473">
              <w:rPr>
                <w:rFonts w:eastAsia="Times New Roman"/>
                <w:color w:val="000000"/>
                <w:lang w:val="es-ES" w:eastAsia="es-ES"/>
              </w:rPr>
              <w:t>2870</w:t>
            </w:r>
          </w:p>
        </w:tc>
        <w:tc>
          <w:tcPr>
            <w:tcW w:w="1843"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eastAsia="Times New Roman"/>
                <w:color w:val="000000"/>
                <w:lang w:val="es-ES" w:eastAsia="es-ES"/>
              </w:rPr>
            </w:pPr>
            <w:r w:rsidRPr="00203473">
              <w:rPr>
                <w:rFonts w:eastAsia="Times New Roman"/>
                <w:color w:val="000000"/>
                <w:lang w:val="es-ES" w:eastAsia="es-ES"/>
              </w:rPr>
              <w:t>1872</w:t>
            </w:r>
          </w:p>
        </w:tc>
        <w:tc>
          <w:tcPr>
            <w:tcW w:w="1701"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eastAsia="Times New Roman"/>
                <w:color w:val="000000"/>
                <w:lang w:val="es-ES" w:eastAsia="es-ES"/>
              </w:rPr>
            </w:pPr>
            <w:r w:rsidRPr="00203473">
              <w:rPr>
                <w:rFonts w:eastAsia="Times New Roman"/>
                <w:color w:val="000000"/>
                <w:lang w:val="es-ES" w:eastAsia="es-ES"/>
              </w:rPr>
              <w:t>998</w:t>
            </w:r>
          </w:p>
        </w:tc>
      </w:tr>
      <w:tr w:rsidR="003D5AA5" w:rsidRPr="00203473" w:rsidTr="003D5AA5">
        <w:trPr>
          <w:trHeight w:val="285"/>
        </w:trPr>
        <w:tc>
          <w:tcPr>
            <w:tcW w:w="803"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eastAsia="Times New Roman"/>
                <w:color w:val="000000"/>
                <w:lang w:val="es-ES" w:eastAsia="es-ES"/>
              </w:rPr>
            </w:pPr>
            <w:r w:rsidRPr="00203473">
              <w:rPr>
                <w:rFonts w:eastAsia="Times New Roman"/>
                <w:color w:val="000000"/>
                <w:lang w:val="es-ES" w:eastAsia="es-ES"/>
              </w:rPr>
              <w:t>3</w:t>
            </w:r>
          </w:p>
        </w:tc>
        <w:tc>
          <w:tcPr>
            <w:tcW w:w="1218"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eastAsia="Times New Roman"/>
                <w:color w:val="000000"/>
                <w:lang w:val="es-ES" w:eastAsia="es-ES"/>
              </w:rPr>
            </w:pPr>
            <w:r w:rsidRPr="00203473">
              <w:rPr>
                <w:rFonts w:eastAsia="Times New Roman"/>
                <w:color w:val="000000"/>
                <w:lang w:val="es-ES" w:eastAsia="es-ES"/>
              </w:rPr>
              <w:t>3312</w:t>
            </w:r>
          </w:p>
        </w:tc>
        <w:tc>
          <w:tcPr>
            <w:tcW w:w="1843"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eastAsia="Times New Roman"/>
                <w:color w:val="000000"/>
                <w:lang w:val="es-ES" w:eastAsia="es-ES"/>
              </w:rPr>
            </w:pPr>
            <w:r w:rsidRPr="00203473">
              <w:rPr>
                <w:rFonts w:eastAsia="Times New Roman"/>
                <w:color w:val="000000"/>
                <w:lang w:val="es-ES" w:eastAsia="es-ES"/>
              </w:rPr>
              <w:t>2160</w:t>
            </w:r>
          </w:p>
        </w:tc>
        <w:tc>
          <w:tcPr>
            <w:tcW w:w="1701"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eastAsia="Times New Roman"/>
                <w:color w:val="000000"/>
                <w:lang w:val="es-ES" w:eastAsia="es-ES"/>
              </w:rPr>
            </w:pPr>
            <w:r w:rsidRPr="00203473">
              <w:rPr>
                <w:rFonts w:eastAsia="Times New Roman"/>
                <w:color w:val="000000"/>
                <w:lang w:val="es-ES" w:eastAsia="es-ES"/>
              </w:rPr>
              <w:t>1152</w:t>
            </w:r>
          </w:p>
        </w:tc>
      </w:tr>
      <w:tr w:rsidR="003D5AA5" w:rsidRPr="00203473" w:rsidTr="003D5AA5">
        <w:trPr>
          <w:trHeight w:val="285"/>
        </w:trPr>
        <w:tc>
          <w:tcPr>
            <w:tcW w:w="803"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eastAsia="Times New Roman"/>
                <w:color w:val="000000"/>
                <w:lang w:val="es-ES" w:eastAsia="es-ES"/>
              </w:rPr>
            </w:pPr>
            <w:r w:rsidRPr="00203473">
              <w:rPr>
                <w:rFonts w:eastAsia="Times New Roman"/>
                <w:color w:val="000000"/>
                <w:lang w:val="es-ES" w:eastAsia="es-ES"/>
              </w:rPr>
              <w:t>4</w:t>
            </w:r>
          </w:p>
        </w:tc>
        <w:tc>
          <w:tcPr>
            <w:tcW w:w="1218"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eastAsia="Times New Roman"/>
                <w:color w:val="000000"/>
                <w:lang w:val="es-ES" w:eastAsia="es-ES"/>
              </w:rPr>
            </w:pPr>
            <w:r w:rsidRPr="00203473">
              <w:rPr>
                <w:rFonts w:eastAsia="Times New Roman"/>
                <w:color w:val="000000"/>
                <w:lang w:val="es-ES" w:eastAsia="es-ES"/>
              </w:rPr>
              <w:t>3754</w:t>
            </w:r>
          </w:p>
        </w:tc>
        <w:tc>
          <w:tcPr>
            <w:tcW w:w="1843"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eastAsia="Times New Roman"/>
                <w:color w:val="000000"/>
                <w:lang w:val="es-ES" w:eastAsia="es-ES"/>
              </w:rPr>
            </w:pPr>
            <w:r w:rsidRPr="00203473">
              <w:rPr>
                <w:rFonts w:eastAsia="Times New Roman"/>
                <w:color w:val="000000"/>
                <w:lang w:val="es-ES" w:eastAsia="es-ES"/>
              </w:rPr>
              <w:t>2448</w:t>
            </w:r>
          </w:p>
        </w:tc>
        <w:tc>
          <w:tcPr>
            <w:tcW w:w="1701"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eastAsia="Times New Roman"/>
                <w:color w:val="000000"/>
                <w:lang w:val="es-ES" w:eastAsia="es-ES"/>
              </w:rPr>
            </w:pPr>
            <w:r w:rsidRPr="00203473">
              <w:rPr>
                <w:rFonts w:eastAsia="Times New Roman"/>
                <w:color w:val="000000"/>
                <w:lang w:val="es-ES" w:eastAsia="es-ES"/>
              </w:rPr>
              <w:t>1306</w:t>
            </w:r>
          </w:p>
        </w:tc>
      </w:tr>
      <w:tr w:rsidR="003D5AA5" w:rsidRPr="00203473" w:rsidTr="003D5AA5">
        <w:trPr>
          <w:trHeight w:val="285"/>
        </w:trPr>
        <w:tc>
          <w:tcPr>
            <w:tcW w:w="803"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eastAsia="Times New Roman"/>
                <w:color w:val="000000"/>
                <w:lang w:val="es-ES" w:eastAsia="es-ES"/>
              </w:rPr>
            </w:pPr>
            <w:r w:rsidRPr="00203473">
              <w:rPr>
                <w:rFonts w:eastAsia="Times New Roman"/>
                <w:color w:val="000000"/>
                <w:lang w:val="es-ES" w:eastAsia="es-ES"/>
              </w:rPr>
              <w:t>5</w:t>
            </w:r>
          </w:p>
        </w:tc>
        <w:tc>
          <w:tcPr>
            <w:tcW w:w="1218"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eastAsia="Times New Roman"/>
                <w:color w:val="000000"/>
                <w:lang w:val="es-ES" w:eastAsia="es-ES"/>
              </w:rPr>
            </w:pPr>
            <w:r w:rsidRPr="00203473">
              <w:rPr>
                <w:rFonts w:eastAsia="Times New Roman"/>
                <w:color w:val="000000"/>
                <w:lang w:val="es-ES" w:eastAsia="es-ES"/>
              </w:rPr>
              <w:t>4195</w:t>
            </w:r>
          </w:p>
        </w:tc>
        <w:tc>
          <w:tcPr>
            <w:tcW w:w="1843"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eastAsia="Times New Roman"/>
                <w:color w:val="000000"/>
                <w:lang w:val="es-ES" w:eastAsia="es-ES"/>
              </w:rPr>
            </w:pPr>
            <w:r w:rsidRPr="00203473">
              <w:rPr>
                <w:rFonts w:eastAsia="Times New Roman"/>
                <w:color w:val="000000"/>
                <w:lang w:val="es-ES" w:eastAsia="es-ES"/>
              </w:rPr>
              <w:t>2736</w:t>
            </w:r>
          </w:p>
        </w:tc>
        <w:tc>
          <w:tcPr>
            <w:tcW w:w="1701"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eastAsia="Times New Roman"/>
                <w:color w:val="000000"/>
                <w:lang w:val="es-ES" w:eastAsia="es-ES"/>
              </w:rPr>
            </w:pPr>
            <w:r w:rsidRPr="00203473">
              <w:rPr>
                <w:rFonts w:eastAsia="Times New Roman"/>
                <w:color w:val="000000"/>
                <w:lang w:val="es-ES" w:eastAsia="es-ES"/>
              </w:rPr>
              <w:t>1459</w:t>
            </w:r>
          </w:p>
        </w:tc>
      </w:tr>
    </w:tbl>
    <w:p w:rsidR="003D5AA5" w:rsidRPr="00203473" w:rsidRDefault="003D5AA5" w:rsidP="003D5AA5">
      <w:pPr>
        <w:tabs>
          <w:tab w:val="left" w:pos="4454"/>
        </w:tabs>
        <w:autoSpaceDE w:val="0"/>
        <w:autoSpaceDN w:val="0"/>
        <w:adjustRightInd w:val="0"/>
        <w:spacing w:line="360" w:lineRule="auto"/>
        <w:jc w:val="both"/>
        <w:rPr>
          <w:rFonts w:ascii="Arial" w:hAnsi="Arial" w:cs="Arial"/>
          <w:color w:val="000000"/>
          <w:sz w:val="24"/>
          <w:szCs w:val="24"/>
          <w:lang w:val="es-ES" w:eastAsia="es-ES"/>
        </w:rPr>
      </w:pPr>
    </w:p>
    <w:p w:rsidR="003D5AA5" w:rsidRPr="00203473" w:rsidRDefault="003D5AA5" w:rsidP="003D5AA5">
      <w:pPr>
        <w:numPr>
          <w:ilvl w:val="1"/>
          <w:numId w:val="47"/>
        </w:numPr>
        <w:autoSpaceDE w:val="0"/>
        <w:autoSpaceDN w:val="0"/>
        <w:adjustRightInd w:val="0"/>
        <w:spacing w:after="0" w:line="360" w:lineRule="auto"/>
        <w:ind w:left="1260" w:firstLine="0"/>
        <w:jc w:val="both"/>
        <w:rPr>
          <w:rFonts w:ascii="Arial" w:hAnsi="Arial" w:cs="Arial"/>
          <w:b/>
          <w:color w:val="000000"/>
          <w:sz w:val="24"/>
          <w:szCs w:val="24"/>
          <w:lang w:val="es-ES" w:eastAsia="es-ES"/>
        </w:rPr>
      </w:pPr>
      <w:r w:rsidRPr="00203473">
        <w:rPr>
          <w:rFonts w:ascii="Arial" w:hAnsi="Arial" w:cs="Arial"/>
          <w:color w:val="000000"/>
          <w:sz w:val="24"/>
          <w:szCs w:val="24"/>
          <w:lang w:val="es-ES" w:eastAsia="es-ES"/>
        </w:rPr>
        <w:t xml:space="preserve">      </w:t>
      </w:r>
      <w:r w:rsidRPr="00203473">
        <w:rPr>
          <w:rFonts w:ascii="Arial" w:hAnsi="Arial" w:cs="Arial"/>
          <w:b/>
          <w:color w:val="000000"/>
          <w:sz w:val="24"/>
          <w:szCs w:val="24"/>
          <w:lang w:val="es-ES" w:eastAsia="es-ES"/>
        </w:rPr>
        <w:t xml:space="preserve"> INVERSIONES DEL PROYECTO</w:t>
      </w:r>
    </w:p>
    <w:p w:rsidR="003D5AA5" w:rsidRPr="00203473" w:rsidRDefault="003D5AA5" w:rsidP="003D5AA5">
      <w:pPr>
        <w:autoSpaceDE w:val="0"/>
        <w:autoSpaceDN w:val="0"/>
        <w:adjustRightInd w:val="0"/>
        <w:spacing w:line="360" w:lineRule="auto"/>
        <w:ind w:left="1260"/>
        <w:jc w:val="both"/>
        <w:rPr>
          <w:rFonts w:ascii="Arial" w:hAnsi="Arial" w:cs="Arial"/>
          <w:b/>
          <w:color w:val="000000"/>
          <w:sz w:val="24"/>
          <w:szCs w:val="24"/>
          <w:lang w:val="es-ES" w:eastAsia="es-ES"/>
        </w:rPr>
      </w:pPr>
    </w:p>
    <w:p w:rsidR="003D5AA5" w:rsidRPr="00203473" w:rsidRDefault="003D5AA5" w:rsidP="003D5AA5">
      <w:pPr>
        <w:numPr>
          <w:ilvl w:val="2"/>
          <w:numId w:val="47"/>
        </w:numPr>
        <w:autoSpaceDE w:val="0"/>
        <w:autoSpaceDN w:val="0"/>
        <w:adjustRightInd w:val="0"/>
        <w:spacing w:after="0" w:line="360" w:lineRule="auto"/>
        <w:ind w:left="1260" w:firstLine="0"/>
        <w:jc w:val="both"/>
        <w:rPr>
          <w:rFonts w:ascii="Arial" w:hAnsi="Arial" w:cs="Arial"/>
          <w:b/>
          <w:color w:val="000000"/>
          <w:sz w:val="24"/>
          <w:szCs w:val="24"/>
          <w:lang w:val="es-ES" w:eastAsia="es-ES"/>
        </w:rPr>
      </w:pPr>
      <w:r w:rsidRPr="00203473">
        <w:rPr>
          <w:rFonts w:ascii="Arial" w:hAnsi="Arial" w:cs="Arial"/>
          <w:b/>
          <w:color w:val="000000"/>
          <w:sz w:val="24"/>
          <w:szCs w:val="24"/>
          <w:lang w:val="es-ES" w:eastAsia="es-ES"/>
        </w:rPr>
        <w:t>INVERSIÓN INICIAL</w:t>
      </w:r>
    </w:p>
    <w:p w:rsidR="003D5AA5" w:rsidRPr="00203473" w:rsidRDefault="003D5AA5" w:rsidP="003D5AA5">
      <w:pPr>
        <w:autoSpaceDE w:val="0"/>
        <w:autoSpaceDN w:val="0"/>
        <w:adjustRightInd w:val="0"/>
        <w:spacing w:line="360" w:lineRule="auto"/>
        <w:ind w:left="1260"/>
        <w:jc w:val="both"/>
        <w:rPr>
          <w:rFonts w:ascii="Arial" w:hAnsi="Arial" w:cs="Arial"/>
          <w:b/>
          <w:color w:val="000000"/>
          <w:sz w:val="24"/>
          <w:szCs w:val="24"/>
          <w:lang w:val="es-ES" w:eastAsia="es-ES"/>
        </w:rPr>
      </w:pPr>
    </w:p>
    <w:p w:rsidR="003D5AA5" w:rsidRPr="00203473"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r w:rsidRPr="00203473">
        <w:rPr>
          <w:rFonts w:ascii="Arial" w:hAnsi="Arial" w:cs="Arial"/>
          <w:color w:val="000000"/>
          <w:sz w:val="24"/>
          <w:szCs w:val="24"/>
          <w:lang w:val="es-ES" w:eastAsia="es-ES"/>
        </w:rPr>
        <w:t>Para la realización de este proyecto es necesario realizar una inversión inicial aproximada de $ 93533 en los siguientes rubros.</w:t>
      </w:r>
    </w:p>
    <w:p w:rsidR="003D5AA5" w:rsidRPr="00036399" w:rsidRDefault="003D5AA5" w:rsidP="003D5AA5">
      <w:pPr>
        <w:autoSpaceDE w:val="0"/>
        <w:autoSpaceDN w:val="0"/>
        <w:adjustRightInd w:val="0"/>
        <w:spacing w:line="360" w:lineRule="auto"/>
        <w:ind w:left="1260"/>
        <w:jc w:val="center"/>
        <w:rPr>
          <w:rFonts w:ascii="Arial" w:hAnsi="Arial" w:cs="Arial"/>
          <w:b/>
          <w:color w:val="000000"/>
          <w:sz w:val="24"/>
          <w:szCs w:val="24"/>
          <w:lang w:val="es-ES" w:eastAsia="es-ES"/>
        </w:rPr>
      </w:pPr>
      <w:r>
        <w:rPr>
          <w:rFonts w:ascii="Arial" w:hAnsi="Arial" w:cs="Arial"/>
          <w:color w:val="000000"/>
          <w:sz w:val="24"/>
          <w:szCs w:val="24"/>
          <w:lang w:val="es-ES" w:eastAsia="es-ES"/>
        </w:rPr>
        <w:t xml:space="preserve">                                      </w:t>
      </w:r>
      <w:r w:rsidRPr="00036399">
        <w:rPr>
          <w:rFonts w:ascii="Arial" w:hAnsi="Arial" w:cs="Arial"/>
          <w:b/>
          <w:color w:val="000000"/>
          <w:sz w:val="24"/>
          <w:szCs w:val="24"/>
          <w:lang w:val="es-ES" w:eastAsia="es-ES"/>
        </w:rPr>
        <w:t>Tabla 4.3</w:t>
      </w:r>
    </w:p>
    <w:tbl>
      <w:tblPr>
        <w:tblW w:w="4000" w:type="dxa"/>
        <w:jc w:val="center"/>
        <w:tblInd w:w="55" w:type="dxa"/>
        <w:tblCellMar>
          <w:left w:w="70" w:type="dxa"/>
          <w:right w:w="70" w:type="dxa"/>
        </w:tblCellMar>
        <w:tblLook w:val="04A0"/>
      </w:tblPr>
      <w:tblGrid>
        <w:gridCol w:w="2651"/>
        <w:gridCol w:w="1349"/>
      </w:tblGrid>
      <w:tr w:rsidR="003D5AA5" w:rsidRPr="00203473" w:rsidTr="003D5AA5">
        <w:trPr>
          <w:trHeight w:val="390"/>
          <w:jc w:val="center"/>
        </w:trPr>
        <w:tc>
          <w:tcPr>
            <w:tcW w:w="4000" w:type="dxa"/>
            <w:gridSpan w:val="2"/>
            <w:tcBorders>
              <w:top w:val="single" w:sz="4" w:space="0" w:color="auto"/>
              <w:left w:val="single" w:sz="4" w:space="0" w:color="auto"/>
              <w:bottom w:val="single" w:sz="4" w:space="0" w:color="auto"/>
              <w:right w:val="single" w:sz="4" w:space="0" w:color="000000"/>
            </w:tcBorders>
            <w:shd w:val="clear" w:color="auto" w:fill="FFCCFF"/>
            <w:noWrap/>
            <w:vAlign w:val="bottom"/>
          </w:tcPr>
          <w:p w:rsidR="003D5AA5" w:rsidRPr="00203473" w:rsidRDefault="003D5AA5" w:rsidP="003D5AA5">
            <w:pPr>
              <w:spacing w:after="0" w:line="240" w:lineRule="auto"/>
              <w:jc w:val="center"/>
              <w:rPr>
                <w:rFonts w:ascii="Bodoni MT" w:eastAsia="Times New Roman" w:hAnsi="Bodoni MT"/>
                <w:color w:val="000000"/>
                <w:sz w:val="24"/>
                <w:szCs w:val="24"/>
                <w:u w:val="single"/>
                <w:lang w:eastAsia="es-EC"/>
              </w:rPr>
            </w:pPr>
            <w:r w:rsidRPr="00203473">
              <w:rPr>
                <w:rFonts w:ascii="Bodoni MT" w:eastAsia="Times New Roman" w:hAnsi="Bodoni MT"/>
                <w:color w:val="000000"/>
                <w:sz w:val="24"/>
                <w:szCs w:val="24"/>
                <w:u w:val="single"/>
                <w:lang w:eastAsia="es-EC"/>
              </w:rPr>
              <w:t>INVERSION INICIAL</w:t>
            </w:r>
          </w:p>
        </w:tc>
      </w:tr>
      <w:tr w:rsidR="003D5AA5" w:rsidRPr="00203473" w:rsidTr="003D5AA5">
        <w:trPr>
          <w:trHeight w:val="300"/>
          <w:jc w:val="center"/>
        </w:trPr>
        <w:tc>
          <w:tcPr>
            <w:tcW w:w="2651" w:type="dxa"/>
            <w:tcBorders>
              <w:top w:val="nil"/>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b/>
                <w:bCs/>
                <w:color w:val="000000"/>
                <w:sz w:val="24"/>
                <w:szCs w:val="24"/>
                <w:lang w:eastAsia="es-EC"/>
              </w:rPr>
            </w:pPr>
            <w:r w:rsidRPr="00203473">
              <w:rPr>
                <w:rFonts w:ascii="Bodoni MT" w:eastAsia="Times New Roman" w:hAnsi="Bodoni MT"/>
                <w:b/>
                <w:bCs/>
                <w:color w:val="000000"/>
                <w:sz w:val="24"/>
                <w:szCs w:val="24"/>
                <w:lang w:eastAsia="es-EC"/>
              </w:rPr>
              <w:t>Rubro</w:t>
            </w:r>
          </w:p>
        </w:tc>
        <w:tc>
          <w:tcPr>
            <w:tcW w:w="1349"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b/>
                <w:bCs/>
                <w:color w:val="000000"/>
                <w:sz w:val="24"/>
                <w:szCs w:val="24"/>
                <w:lang w:eastAsia="es-EC"/>
              </w:rPr>
            </w:pPr>
            <w:r w:rsidRPr="00203473">
              <w:rPr>
                <w:rFonts w:ascii="Bodoni MT" w:eastAsia="Times New Roman" w:hAnsi="Bodoni MT"/>
                <w:b/>
                <w:bCs/>
                <w:color w:val="000000"/>
                <w:sz w:val="24"/>
                <w:szCs w:val="24"/>
                <w:lang w:eastAsia="es-EC"/>
              </w:rPr>
              <w:t>Valor</w:t>
            </w:r>
          </w:p>
        </w:tc>
      </w:tr>
      <w:tr w:rsidR="003D5AA5" w:rsidRPr="00203473" w:rsidTr="003D5AA5">
        <w:trPr>
          <w:trHeight w:val="300"/>
          <w:jc w:val="center"/>
        </w:trPr>
        <w:tc>
          <w:tcPr>
            <w:tcW w:w="2651" w:type="dxa"/>
            <w:tcBorders>
              <w:top w:val="nil"/>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Obra física</w:t>
            </w:r>
          </w:p>
        </w:tc>
        <w:tc>
          <w:tcPr>
            <w:tcW w:w="1349"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right"/>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$ 52,163 </w:t>
            </w:r>
          </w:p>
        </w:tc>
      </w:tr>
      <w:tr w:rsidR="003D5AA5" w:rsidRPr="00203473" w:rsidTr="003D5AA5">
        <w:trPr>
          <w:trHeight w:val="300"/>
          <w:jc w:val="center"/>
        </w:trPr>
        <w:tc>
          <w:tcPr>
            <w:tcW w:w="2651" w:type="dxa"/>
            <w:tcBorders>
              <w:top w:val="nil"/>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césped sintético</w:t>
            </w:r>
          </w:p>
        </w:tc>
        <w:tc>
          <w:tcPr>
            <w:tcW w:w="1349"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right"/>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$ 27,360.00 </w:t>
            </w:r>
          </w:p>
        </w:tc>
      </w:tr>
      <w:tr w:rsidR="003D5AA5" w:rsidRPr="00203473" w:rsidTr="003D5AA5">
        <w:trPr>
          <w:trHeight w:val="300"/>
          <w:jc w:val="center"/>
        </w:trPr>
        <w:tc>
          <w:tcPr>
            <w:tcW w:w="2651" w:type="dxa"/>
            <w:tcBorders>
              <w:top w:val="nil"/>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Mobiliarios y equipos</w:t>
            </w:r>
          </w:p>
        </w:tc>
        <w:tc>
          <w:tcPr>
            <w:tcW w:w="1349"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right"/>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$ 6,803.50 </w:t>
            </w:r>
          </w:p>
        </w:tc>
      </w:tr>
      <w:tr w:rsidR="003D5AA5" w:rsidRPr="00203473" w:rsidTr="003D5AA5">
        <w:trPr>
          <w:trHeight w:val="300"/>
          <w:jc w:val="center"/>
        </w:trPr>
        <w:tc>
          <w:tcPr>
            <w:tcW w:w="2651" w:type="dxa"/>
            <w:tcBorders>
              <w:top w:val="nil"/>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Gastos de instalación</w:t>
            </w:r>
          </w:p>
        </w:tc>
        <w:tc>
          <w:tcPr>
            <w:tcW w:w="1349"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right"/>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$ 275 </w:t>
            </w:r>
          </w:p>
        </w:tc>
      </w:tr>
      <w:tr w:rsidR="003D5AA5" w:rsidRPr="00203473" w:rsidTr="003D5AA5">
        <w:trPr>
          <w:trHeight w:val="300"/>
          <w:jc w:val="center"/>
        </w:trPr>
        <w:tc>
          <w:tcPr>
            <w:tcW w:w="2651" w:type="dxa"/>
            <w:tcBorders>
              <w:top w:val="nil"/>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Gastos de constitución</w:t>
            </w:r>
          </w:p>
        </w:tc>
        <w:tc>
          <w:tcPr>
            <w:tcW w:w="1349"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right"/>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$ 269 </w:t>
            </w:r>
          </w:p>
        </w:tc>
      </w:tr>
      <w:tr w:rsidR="003D5AA5" w:rsidRPr="00203473" w:rsidTr="003D5AA5">
        <w:trPr>
          <w:trHeight w:val="300"/>
          <w:jc w:val="center"/>
        </w:trPr>
        <w:tc>
          <w:tcPr>
            <w:tcW w:w="2651" w:type="dxa"/>
            <w:tcBorders>
              <w:top w:val="nil"/>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Capital de trabajo</w:t>
            </w:r>
          </w:p>
        </w:tc>
        <w:tc>
          <w:tcPr>
            <w:tcW w:w="1349"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right"/>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$ 6,663 </w:t>
            </w:r>
          </w:p>
        </w:tc>
      </w:tr>
      <w:tr w:rsidR="003D5AA5" w:rsidRPr="00203473" w:rsidTr="003D5AA5">
        <w:trPr>
          <w:trHeight w:val="300"/>
          <w:jc w:val="center"/>
        </w:trPr>
        <w:tc>
          <w:tcPr>
            <w:tcW w:w="2651" w:type="dxa"/>
            <w:tcBorders>
              <w:top w:val="nil"/>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Total Inversión</w:t>
            </w:r>
          </w:p>
        </w:tc>
        <w:tc>
          <w:tcPr>
            <w:tcW w:w="1349"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right"/>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$ 93,533 </w:t>
            </w:r>
          </w:p>
        </w:tc>
      </w:tr>
    </w:tbl>
    <w:p w:rsidR="003D5AA5" w:rsidRPr="00203473" w:rsidRDefault="003D5AA5" w:rsidP="003D5AA5">
      <w:pPr>
        <w:autoSpaceDE w:val="0"/>
        <w:autoSpaceDN w:val="0"/>
        <w:adjustRightInd w:val="0"/>
        <w:spacing w:line="360" w:lineRule="auto"/>
        <w:jc w:val="both"/>
        <w:rPr>
          <w:rFonts w:ascii="Arial" w:hAnsi="Arial" w:cs="Arial"/>
          <w:color w:val="000000"/>
          <w:sz w:val="24"/>
          <w:szCs w:val="24"/>
          <w:lang w:val="es-ES" w:eastAsia="es-ES"/>
        </w:rPr>
      </w:pPr>
    </w:p>
    <w:p w:rsidR="003D5AA5" w:rsidRPr="00203473" w:rsidRDefault="003D5AA5" w:rsidP="003D5AA5">
      <w:pPr>
        <w:autoSpaceDE w:val="0"/>
        <w:autoSpaceDN w:val="0"/>
        <w:adjustRightInd w:val="0"/>
        <w:spacing w:line="360" w:lineRule="auto"/>
        <w:jc w:val="both"/>
        <w:rPr>
          <w:rFonts w:ascii="Arial" w:hAnsi="Arial" w:cs="Arial"/>
          <w:color w:val="000000"/>
          <w:sz w:val="24"/>
          <w:szCs w:val="24"/>
          <w:lang w:val="es-ES" w:eastAsia="es-ES"/>
        </w:rPr>
      </w:pPr>
    </w:p>
    <w:p w:rsidR="003D5AA5" w:rsidRPr="00203473" w:rsidRDefault="003D5AA5" w:rsidP="003D5AA5">
      <w:pPr>
        <w:numPr>
          <w:ilvl w:val="3"/>
          <w:numId w:val="47"/>
        </w:numPr>
        <w:autoSpaceDE w:val="0"/>
        <w:autoSpaceDN w:val="0"/>
        <w:adjustRightInd w:val="0"/>
        <w:spacing w:after="0" w:line="360" w:lineRule="auto"/>
        <w:ind w:left="1260" w:firstLine="0"/>
        <w:jc w:val="both"/>
        <w:rPr>
          <w:rFonts w:ascii="Arial" w:hAnsi="Arial" w:cs="Arial"/>
          <w:b/>
          <w:color w:val="000000"/>
          <w:sz w:val="24"/>
          <w:szCs w:val="24"/>
          <w:lang w:val="es-ES" w:eastAsia="es-ES"/>
        </w:rPr>
      </w:pPr>
      <w:r w:rsidRPr="00203473">
        <w:rPr>
          <w:rFonts w:ascii="Arial" w:hAnsi="Arial" w:cs="Arial"/>
          <w:b/>
          <w:color w:val="000000"/>
          <w:sz w:val="24"/>
          <w:szCs w:val="24"/>
          <w:lang w:val="es-ES" w:eastAsia="es-ES"/>
        </w:rPr>
        <w:lastRenderedPageBreak/>
        <w:t>OBRA FÍSICA</w:t>
      </w:r>
    </w:p>
    <w:p w:rsidR="003D5AA5" w:rsidRPr="00203473"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r w:rsidRPr="00203473">
        <w:rPr>
          <w:rFonts w:ascii="Arial" w:hAnsi="Arial" w:cs="Arial"/>
          <w:color w:val="000000"/>
          <w:sz w:val="24"/>
          <w:szCs w:val="24"/>
          <w:lang w:val="es-ES" w:eastAsia="es-ES"/>
        </w:rPr>
        <w:t>La inversión en obra física comprende la adecuación del terreno y la preparación del mismo para la instalación de la alfombra de césped, así como el cerramiento, luminarias y la construcción del edificio en el que se ubicará el bar, la oficina y los vestidores.</w:t>
      </w:r>
    </w:p>
    <w:p w:rsidR="003D5AA5" w:rsidRPr="00036399" w:rsidRDefault="003D5AA5" w:rsidP="003D5AA5">
      <w:pPr>
        <w:autoSpaceDE w:val="0"/>
        <w:autoSpaceDN w:val="0"/>
        <w:adjustRightInd w:val="0"/>
        <w:spacing w:line="360" w:lineRule="auto"/>
        <w:ind w:left="1260"/>
        <w:jc w:val="both"/>
        <w:rPr>
          <w:rFonts w:ascii="Arial" w:hAnsi="Arial" w:cs="Arial"/>
          <w:b/>
          <w:color w:val="000000"/>
          <w:sz w:val="24"/>
          <w:szCs w:val="24"/>
          <w:lang w:val="es-ES" w:eastAsia="es-ES"/>
        </w:rPr>
      </w:pPr>
      <w:r>
        <w:rPr>
          <w:rFonts w:ascii="Arial" w:hAnsi="Arial" w:cs="Arial"/>
          <w:color w:val="000000"/>
          <w:sz w:val="24"/>
          <w:szCs w:val="24"/>
          <w:lang w:val="es-ES" w:eastAsia="es-ES"/>
        </w:rPr>
        <w:t xml:space="preserve">                                                                      </w:t>
      </w:r>
      <w:r w:rsidRPr="00036399">
        <w:rPr>
          <w:rFonts w:ascii="Arial" w:hAnsi="Arial" w:cs="Arial"/>
          <w:b/>
          <w:color w:val="000000"/>
          <w:sz w:val="24"/>
          <w:szCs w:val="24"/>
          <w:lang w:val="es-ES" w:eastAsia="es-ES"/>
        </w:rPr>
        <w:t>Tabla 4.4</w:t>
      </w:r>
    </w:p>
    <w:tbl>
      <w:tblPr>
        <w:tblW w:w="4630" w:type="dxa"/>
        <w:jc w:val="center"/>
        <w:tblInd w:w="55" w:type="dxa"/>
        <w:tblCellMar>
          <w:left w:w="70" w:type="dxa"/>
          <w:right w:w="70" w:type="dxa"/>
        </w:tblCellMar>
        <w:tblLook w:val="0000"/>
      </w:tblPr>
      <w:tblGrid>
        <w:gridCol w:w="3600"/>
        <w:gridCol w:w="1030"/>
      </w:tblGrid>
      <w:tr w:rsidR="003D5AA5" w:rsidRPr="00203473" w:rsidTr="003D5AA5">
        <w:trPr>
          <w:trHeight w:val="311"/>
          <w:jc w:val="center"/>
        </w:trPr>
        <w:tc>
          <w:tcPr>
            <w:tcW w:w="4630" w:type="dxa"/>
            <w:gridSpan w:val="2"/>
            <w:tcBorders>
              <w:top w:val="single" w:sz="4" w:space="0" w:color="auto"/>
              <w:left w:val="single" w:sz="4" w:space="0" w:color="auto"/>
              <w:right w:val="single" w:sz="4" w:space="0" w:color="000000"/>
            </w:tcBorders>
            <w:shd w:val="clear" w:color="auto" w:fill="FFCCFF"/>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OBRA FISICA</w:t>
            </w:r>
          </w:p>
        </w:tc>
      </w:tr>
      <w:tr w:rsidR="003D5AA5" w:rsidRPr="00203473" w:rsidTr="003D5AA5">
        <w:trPr>
          <w:trHeight w:val="239"/>
          <w:jc w:val="center"/>
        </w:trPr>
        <w:tc>
          <w:tcPr>
            <w:tcW w:w="3600" w:type="dxa"/>
            <w:tcBorders>
              <w:top w:val="nil"/>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Rubros</w:t>
            </w:r>
          </w:p>
        </w:tc>
        <w:tc>
          <w:tcPr>
            <w:tcW w:w="1030"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right"/>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Valor</w:t>
            </w:r>
          </w:p>
        </w:tc>
      </w:tr>
      <w:tr w:rsidR="003D5AA5" w:rsidRPr="00203473" w:rsidTr="003D5AA5">
        <w:trPr>
          <w:trHeight w:val="239"/>
          <w:jc w:val="center"/>
        </w:trPr>
        <w:tc>
          <w:tcPr>
            <w:tcW w:w="3600"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Construcción del camerinos</w:t>
            </w:r>
          </w:p>
        </w:tc>
        <w:tc>
          <w:tcPr>
            <w:tcW w:w="1030"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right"/>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 xml:space="preserve">$ 1.350 </w:t>
            </w:r>
          </w:p>
        </w:tc>
      </w:tr>
      <w:tr w:rsidR="003D5AA5" w:rsidRPr="00203473" w:rsidTr="003D5AA5">
        <w:trPr>
          <w:trHeight w:val="239"/>
          <w:jc w:val="center"/>
        </w:trPr>
        <w:tc>
          <w:tcPr>
            <w:tcW w:w="3600"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Construcción del bar y oficina</w:t>
            </w:r>
          </w:p>
        </w:tc>
        <w:tc>
          <w:tcPr>
            <w:tcW w:w="1030"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right"/>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 xml:space="preserve">$ 1.058 </w:t>
            </w:r>
          </w:p>
        </w:tc>
      </w:tr>
      <w:tr w:rsidR="003D5AA5" w:rsidRPr="00203473" w:rsidTr="003D5AA5">
        <w:trPr>
          <w:trHeight w:val="239"/>
          <w:jc w:val="center"/>
        </w:trPr>
        <w:tc>
          <w:tcPr>
            <w:tcW w:w="3600"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Construcción del garaje</w:t>
            </w:r>
          </w:p>
        </w:tc>
        <w:tc>
          <w:tcPr>
            <w:tcW w:w="1030"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right"/>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 xml:space="preserve">$ 395 </w:t>
            </w:r>
          </w:p>
        </w:tc>
      </w:tr>
      <w:tr w:rsidR="003D5AA5" w:rsidRPr="00203473" w:rsidTr="003D5AA5">
        <w:trPr>
          <w:trHeight w:val="239"/>
          <w:jc w:val="center"/>
        </w:trPr>
        <w:tc>
          <w:tcPr>
            <w:tcW w:w="3600"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Construcción del complejo</w:t>
            </w:r>
          </w:p>
        </w:tc>
        <w:tc>
          <w:tcPr>
            <w:tcW w:w="1030"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right"/>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 xml:space="preserve">$ 25.840 </w:t>
            </w:r>
          </w:p>
        </w:tc>
      </w:tr>
      <w:tr w:rsidR="003D5AA5" w:rsidRPr="00203473" w:rsidTr="003D5AA5">
        <w:trPr>
          <w:trHeight w:val="239"/>
          <w:jc w:val="center"/>
        </w:trPr>
        <w:tc>
          <w:tcPr>
            <w:tcW w:w="3600"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Terreno</w:t>
            </w:r>
          </w:p>
        </w:tc>
        <w:tc>
          <w:tcPr>
            <w:tcW w:w="1030"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right"/>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 xml:space="preserve">$ 23.520 </w:t>
            </w:r>
          </w:p>
        </w:tc>
      </w:tr>
      <w:tr w:rsidR="003D5AA5" w:rsidRPr="00203473" w:rsidTr="003D5AA5">
        <w:trPr>
          <w:trHeight w:val="239"/>
          <w:jc w:val="center"/>
        </w:trPr>
        <w:tc>
          <w:tcPr>
            <w:tcW w:w="3600"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Total</w:t>
            </w:r>
          </w:p>
        </w:tc>
        <w:tc>
          <w:tcPr>
            <w:tcW w:w="1030"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right"/>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 xml:space="preserve">$ 52.163 </w:t>
            </w:r>
          </w:p>
        </w:tc>
      </w:tr>
    </w:tbl>
    <w:p w:rsidR="003D5AA5" w:rsidRPr="00203473" w:rsidRDefault="003D5AA5" w:rsidP="003D5AA5">
      <w:pPr>
        <w:autoSpaceDE w:val="0"/>
        <w:autoSpaceDN w:val="0"/>
        <w:adjustRightInd w:val="0"/>
        <w:spacing w:line="360" w:lineRule="auto"/>
        <w:jc w:val="both"/>
        <w:rPr>
          <w:rFonts w:ascii="Arial" w:hAnsi="Arial" w:cs="Arial"/>
          <w:b/>
          <w:color w:val="000000"/>
          <w:sz w:val="24"/>
          <w:szCs w:val="24"/>
          <w:lang w:val="es-ES" w:eastAsia="es-ES"/>
        </w:rPr>
      </w:pPr>
    </w:p>
    <w:p w:rsidR="003D5AA5" w:rsidRPr="00203473" w:rsidRDefault="003D5AA5" w:rsidP="003D5AA5">
      <w:pPr>
        <w:numPr>
          <w:ilvl w:val="3"/>
          <w:numId w:val="47"/>
        </w:numPr>
        <w:autoSpaceDE w:val="0"/>
        <w:autoSpaceDN w:val="0"/>
        <w:adjustRightInd w:val="0"/>
        <w:spacing w:after="0" w:line="360" w:lineRule="auto"/>
        <w:ind w:left="1260" w:firstLine="0"/>
        <w:jc w:val="both"/>
        <w:rPr>
          <w:rFonts w:ascii="Arial" w:hAnsi="Arial" w:cs="Arial"/>
          <w:b/>
          <w:color w:val="000000"/>
          <w:sz w:val="24"/>
          <w:szCs w:val="24"/>
          <w:lang w:val="es-ES" w:eastAsia="es-ES"/>
        </w:rPr>
      </w:pPr>
      <w:r w:rsidRPr="00203473">
        <w:rPr>
          <w:rFonts w:ascii="Arial" w:hAnsi="Arial" w:cs="Arial"/>
          <w:b/>
          <w:color w:val="000000"/>
          <w:sz w:val="24"/>
          <w:szCs w:val="24"/>
          <w:lang w:val="es-ES" w:eastAsia="es-ES"/>
        </w:rPr>
        <w:t>CÉSPED SINTÉTICO</w:t>
      </w:r>
    </w:p>
    <w:p w:rsidR="003D5AA5" w:rsidRPr="00203473" w:rsidRDefault="003D5AA5" w:rsidP="003D5AA5">
      <w:pPr>
        <w:autoSpaceDE w:val="0"/>
        <w:autoSpaceDN w:val="0"/>
        <w:adjustRightInd w:val="0"/>
        <w:spacing w:line="360" w:lineRule="auto"/>
        <w:ind w:left="1260"/>
        <w:jc w:val="both"/>
        <w:rPr>
          <w:rFonts w:ascii="Arial" w:hAnsi="Arial" w:cs="Arial"/>
          <w:b/>
          <w:color w:val="000000"/>
          <w:sz w:val="24"/>
          <w:szCs w:val="24"/>
          <w:lang w:val="es-ES" w:eastAsia="es-ES"/>
        </w:rPr>
      </w:pPr>
    </w:p>
    <w:p w:rsidR="003D5AA5" w:rsidRDefault="003D5AA5" w:rsidP="003D5AA5">
      <w:pPr>
        <w:autoSpaceDE w:val="0"/>
        <w:autoSpaceDN w:val="0"/>
        <w:adjustRightInd w:val="0"/>
        <w:spacing w:after="0" w:line="360" w:lineRule="auto"/>
        <w:ind w:left="1260"/>
        <w:jc w:val="both"/>
        <w:rPr>
          <w:rFonts w:ascii="Arial" w:hAnsi="Arial" w:cs="Arial"/>
          <w:color w:val="000000"/>
          <w:sz w:val="24"/>
          <w:szCs w:val="24"/>
          <w:lang w:val="es-ES" w:eastAsia="es-ES"/>
        </w:rPr>
      </w:pPr>
      <w:r w:rsidRPr="00203473">
        <w:rPr>
          <w:rFonts w:ascii="Arial" w:hAnsi="Arial" w:cs="Arial"/>
          <w:color w:val="000000"/>
          <w:sz w:val="24"/>
          <w:szCs w:val="24"/>
          <w:lang w:val="es-ES" w:eastAsia="es-ES"/>
        </w:rPr>
        <w:t>El valor a cancelar por concepto de compra de la alfombra de césped sintético, incluye la marcación de la cancha, arena, caucho granulado e instalación de la misma. Los arcos y mallas corren por cuenta del complejo, así como los mantenimientos periódicos que haya que hacerle al césped, los que dependerán mucho del uso que se le de a cada una de las canchas.</w:t>
      </w:r>
    </w:p>
    <w:p w:rsidR="003D5AA5" w:rsidRPr="00036399" w:rsidRDefault="003D5AA5" w:rsidP="003D5AA5">
      <w:pPr>
        <w:autoSpaceDE w:val="0"/>
        <w:autoSpaceDN w:val="0"/>
        <w:adjustRightInd w:val="0"/>
        <w:spacing w:after="0" w:line="360" w:lineRule="auto"/>
        <w:ind w:left="1260"/>
        <w:jc w:val="both"/>
        <w:rPr>
          <w:rFonts w:ascii="Arial" w:hAnsi="Arial" w:cs="Arial"/>
          <w:b/>
          <w:color w:val="000000"/>
          <w:sz w:val="24"/>
          <w:szCs w:val="24"/>
          <w:lang w:val="es-ES" w:eastAsia="es-ES"/>
        </w:rPr>
      </w:pPr>
      <w:r>
        <w:rPr>
          <w:rFonts w:ascii="Arial" w:hAnsi="Arial" w:cs="Arial"/>
          <w:color w:val="000000"/>
          <w:sz w:val="24"/>
          <w:szCs w:val="24"/>
          <w:lang w:val="es-ES" w:eastAsia="es-ES"/>
        </w:rPr>
        <w:t xml:space="preserve">                                                                                 </w:t>
      </w:r>
      <w:r w:rsidRPr="00036399">
        <w:rPr>
          <w:rFonts w:ascii="Arial" w:hAnsi="Arial" w:cs="Arial"/>
          <w:b/>
          <w:color w:val="000000"/>
          <w:sz w:val="24"/>
          <w:szCs w:val="24"/>
          <w:lang w:val="es-ES" w:eastAsia="es-ES"/>
        </w:rPr>
        <w:t>Tabla 4.5</w:t>
      </w:r>
    </w:p>
    <w:tbl>
      <w:tblPr>
        <w:tblW w:w="6020" w:type="dxa"/>
        <w:tblInd w:w="1980" w:type="dxa"/>
        <w:tblCellMar>
          <w:left w:w="70" w:type="dxa"/>
          <w:right w:w="70" w:type="dxa"/>
        </w:tblCellMar>
        <w:tblLook w:val="0000"/>
      </w:tblPr>
      <w:tblGrid>
        <w:gridCol w:w="2033"/>
        <w:gridCol w:w="2130"/>
        <w:gridCol w:w="1857"/>
      </w:tblGrid>
      <w:tr w:rsidR="003D5AA5" w:rsidRPr="00203473" w:rsidTr="003D5AA5">
        <w:trPr>
          <w:trHeight w:val="390"/>
        </w:trPr>
        <w:tc>
          <w:tcPr>
            <w:tcW w:w="6020" w:type="dxa"/>
            <w:gridSpan w:val="3"/>
            <w:tcBorders>
              <w:top w:val="single" w:sz="4" w:space="0" w:color="auto"/>
              <w:left w:val="single" w:sz="4" w:space="0" w:color="auto"/>
              <w:right w:val="single" w:sz="4" w:space="0" w:color="000000"/>
            </w:tcBorders>
            <w:shd w:val="clear" w:color="auto" w:fill="FFCCFF"/>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CÉSPED SINTÉTICO</w:t>
            </w:r>
          </w:p>
        </w:tc>
      </w:tr>
      <w:tr w:rsidR="003D5AA5" w:rsidRPr="00203473" w:rsidTr="003D5AA5">
        <w:trPr>
          <w:trHeight w:val="300"/>
        </w:trPr>
        <w:tc>
          <w:tcPr>
            <w:tcW w:w="2033" w:type="dxa"/>
            <w:tcBorders>
              <w:top w:val="nil"/>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Proveedor</w:t>
            </w:r>
          </w:p>
        </w:tc>
        <w:tc>
          <w:tcPr>
            <w:tcW w:w="2130"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Poligrass S.A.</w:t>
            </w:r>
          </w:p>
        </w:tc>
        <w:tc>
          <w:tcPr>
            <w:tcW w:w="1857"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 </w:t>
            </w:r>
          </w:p>
        </w:tc>
      </w:tr>
      <w:tr w:rsidR="003D5AA5" w:rsidRPr="00203473" w:rsidTr="003D5AA5">
        <w:trPr>
          <w:trHeight w:val="600"/>
        </w:trPr>
        <w:tc>
          <w:tcPr>
            <w:tcW w:w="2033"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Producto</w:t>
            </w:r>
          </w:p>
        </w:tc>
        <w:tc>
          <w:tcPr>
            <w:tcW w:w="2130" w:type="dxa"/>
            <w:tcBorders>
              <w:top w:val="single" w:sz="4" w:space="0" w:color="auto"/>
              <w:left w:val="nil"/>
              <w:bottom w:val="single" w:sz="4" w:space="0" w:color="auto"/>
              <w:right w:val="single" w:sz="4" w:space="0" w:color="auto"/>
            </w:tcBorders>
            <w:shd w:val="clear" w:color="auto" w:fill="FFFFCC"/>
            <w:vAlign w:val="bottom"/>
          </w:tcPr>
          <w:p w:rsidR="003D5AA5" w:rsidRPr="00203473" w:rsidRDefault="003D5AA5" w:rsidP="003D5AA5">
            <w:pPr>
              <w:spacing w:after="0" w:line="240" w:lineRule="auto"/>
              <w:jc w:val="center"/>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Momentum poletielino</w:t>
            </w:r>
          </w:p>
        </w:tc>
        <w:tc>
          <w:tcPr>
            <w:tcW w:w="1857"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 </w:t>
            </w:r>
          </w:p>
        </w:tc>
      </w:tr>
      <w:tr w:rsidR="003D5AA5" w:rsidRPr="00203473" w:rsidTr="003D5AA5">
        <w:trPr>
          <w:trHeight w:val="315"/>
        </w:trPr>
        <w:tc>
          <w:tcPr>
            <w:tcW w:w="2033"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Cantidad MT.2</w:t>
            </w:r>
          </w:p>
        </w:tc>
        <w:tc>
          <w:tcPr>
            <w:tcW w:w="2130"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Precio / MT.2</w:t>
            </w:r>
          </w:p>
        </w:tc>
        <w:tc>
          <w:tcPr>
            <w:tcW w:w="1857"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Total a pagar</w:t>
            </w:r>
          </w:p>
        </w:tc>
      </w:tr>
      <w:tr w:rsidR="003D5AA5" w:rsidRPr="00203473" w:rsidTr="003D5AA5">
        <w:trPr>
          <w:trHeight w:val="300"/>
        </w:trPr>
        <w:tc>
          <w:tcPr>
            <w:tcW w:w="2033"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right"/>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760</w:t>
            </w:r>
          </w:p>
        </w:tc>
        <w:tc>
          <w:tcPr>
            <w:tcW w:w="2130"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right"/>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 xml:space="preserve">$ 29 </w:t>
            </w:r>
          </w:p>
        </w:tc>
        <w:tc>
          <w:tcPr>
            <w:tcW w:w="1857"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right"/>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$ 22.040,00</w:t>
            </w:r>
          </w:p>
        </w:tc>
      </w:tr>
    </w:tbl>
    <w:p w:rsidR="003D5AA5" w:rsidRPr="00203473" w:rsidRDefault="003D5AA5" w:rsidP="003D5AA5">
      <w:pPr>
        <w:autoSpaceDE w:val="0"/>
        <w:autoSpaceDN w:val="0"/>
        <w:adjustRightInd w:val="0"/>
        <w:spacing w:line="360" w:lineRule="auto"/>
        <w:jc w:val="both"/>
        <w:rPr>
          <w:rFonts w:ascii="Arial" w:hAnsi="Arial" w:cs="Arial"/>
          <w:color w:val="000000"/>
          <w:sz w:val="24"/>
          <w:szCs w:val="24"/>
          <w:lang w:val="es-ES" w:eastAsia="es-ES"/>
        </w:rPr>
      </w:pPr>
    </w:p>
    <w:p w:rsidR="003D5AA5" w:rsidRPr="00203473" w:rsidRDefault="003D5AA5" w:rsidP="003D5AA5">
      <w:pPr>
        <w:numPr>
          <w:ilvl w:val="3"/>
          <w:numId w:val="47"/>
        </w:numPr>
        <w:autoSpaceDE w:val="0"/>
        <w:autoSpaceDN w:val="0"/>
        <w:adjustRightInd w:val="0"/>
        <w:spacing w:after="0" w:line="360" w:lineRule="auto"/>
        <w:ind w:left="1260" w:firstLine="0"/>
        <w:jc w:val="both"/>
        <w:rPr>
          <w:rFonts w:ascii="Arial" w:hAnsi="Arial" w:cs="Arial"/>
          <w:b/>
          <w:color w:val="000000"/>
          <w:sz w:val="24"/>
          <w:szCs w:val="24"/>
          <w:lang w:val="es-ES" w:eastAsia="es-ES"/>
        </w:rPr>
      </w:pPr>
      <w:r w:rsidRPr="00203473">
        <w:rPr>
          <w:rFonts w:ascii="Arial" w:hAnsi="Arial" w:cs="Arial"/>
          <w:b/>
          <w:color w:val="000000"/>
          <w:sz w:val="24"/>
          <w:szCs w:val="24"/>
          <w:lang w:val="es-ES" w:eastAsia="es-ES"/>
        </w:rPr>
        <w:lastRenderedPageBreak/>
        <w:t>MOBILIARIO Y EQUIPO</w:t>
      </w:r>
    </w:p>
    <w:p w:rsidR="003D5AA5" w:rsidRPr="00203473" w:rsidRDefault="003D5AA5" w:rsidP="003D5AA5">
      <w:pPr>
        <w:autoSpaceDE w:val="0"/>
        <w:autoSpaceDN w:val="0"/>
        <w:adjustRightInd w:val="0"/>
        <w:spacing w:after="0" w:line="360" w:lineRule="auto"/>
        <w:jc w:val="both"/>
        <w:rPr>
          <w:rFonts w:ascii="Arial" w:hAnsi="Arial" w:cs="Arial"/>
          <w:b/>
          <w:color w:val="000000"/>
          <w:sz w:val="24"/>
          <w:szCs w:val="24"/>
          <w:lang w:val="es-ES" w:eastAsia="es-ES"/>
        </w:rPr>
      </w:pPr>
    </w:p>
    <w:p w:rsidR="003D5AA5" w:rsidRDefault="003D5AA5" w:rsidP="003D5AA5">
      <w:pPr>
        <w:autoSpaceDE w:val="0"/>
        <w:autoSpaceDN w:val="0"/>
        <w:adjustRightInd w:val="0"/>
        <w:spacing w:after="0" w:line="360" w:lineRule="auto"/>
        <w:ind w:left="1260"/>
        <w:jc w:val="both"/>
        <w:rPr>
          <w:rFonts w:ascii="Arial" w:hAnsi="Arial" w:cs="Arial"/>
          <w:color w:val="000000"/>
          <w:sz w:val="24"/>
          <w:szCs w:val="24"/>
          <w:lang w:val="es-ES" w:eastAsia="es-ES"/>
        </w:rPr>
      </w:pPr>
      <w:r w:rsidRPr="00203473">
        <w:rPr>
          <w:rFonts w:ascii="Arial" w:hAnsi="Arial" w:cs="Arial"/>
          <w:color w:val="000000"/>
          <w:sz w:val="24"/>
          <w:szCs w:val="24"/>
          <w:lang w:val="es-ES" w:eastAsia="es-ES"/>
        </w:rPr>
        <w:t>Para un normal funcionamiento del complejo es necesario dotar a las áreas de equipos y mobiliarios. Esta dotación asciende a un valor de $ 6803.50 y se detalla a continuación.</w:t>
      </w:r>
    </w:p>
    <w:p w:rsidR="003D5AA5" w:rsidRPr="00036399" w:rsidRDefault="003D5AA5" w:rsidP="003D5AA5">
      <w:pPr>
        <w:autoSpaceDE w:val="0"/>
        <w:autoSpaceDN w:val="0"/>
        <w:adjustRightInd w:val="0"/>
        <w:spacing w:after="0" w:line="360" w:lineRule="auto"/>
        <w:ind w:left="1260"/>
        <w:jc w:val="both"/>
        <w:rPr>
          <w:rFonts w:ascii="Arial" w:hAnsi="Arial" w:cs="Arial"/>
          <w:b/>
          <w:color w:val="000000"/>
          <w:sz w:val="24"/>
          <w:szCs w:val="24"/>
          <w:lang w:val="es-ES" w:eastAsia="es-ES"/>
        </w:rPr>
      </w:pPr>
      <w:r>
        <w:rPr>
          <w:rFonts w:ascii="Arial" w:hAnsi="Arial" w:cs="Arial"/>
          <w:color w:val="000000"/>
          <w:sz w:val="24"/>
          <w:szCs w:val="24"/>
          <w:lang w:val="es-ES" w:eastAsia="es-ES"/>
        </w:rPr>
        <w:t xml:space="preserve">                                                                               </w:t>
      </w:r>
      <w:r w:rsidRPr="00036399">
        <w:rPr>
          <w:rFonts w:ascii="Arial" w:hAnsi="Arial" w:cs="Arial"/>
          <w:b/>
          <w:color w:val="000000"/>
          <w:sz w:val="24"/>
          <w:szCs w:val="24"/>
          <w:lang w:val="es-ES" w:eastAsia="es-ES"/>
        </w:rPr>
        <w:t>Tabla 4.6</w:t>
      </w:r>
    </w:p>
    <w:tbl>
      <w:tblPr>
        <w:tblpPr w:leftFromText="141" w:rightFromText="141" w:vertAnchor="text" w:horzAnchor="page" w:tblpX="3616" w:tblpY="312"/>
        <w:tblW w:w="6735" w:type="dxa"/>
        <w:tblCellMar>
          <w:left w:w="70" w:type="dxa"/>
          <w:right w:w="70" w:type="dxa"/>
        </w:tblCellMar>
        <w:tblLook w:val="04A0"/>
      </w:tblPr>
      <w:tblGrid>
        <w:gridCol w:w="2250"/>
        <w:gridCol w:w="1710"/>
        <w:gridCol w:w="1440"/>
        <w:gridCol w:w="1335"/>
      </w:tblGrid>
      <w:tr w:rsidR="003D5AA5" w:rsidRPr="00203473" w:rsidTr="003D5AA5">
        <w:trPr>
          <w:trHeight w:val="405"/>
        </w:trPr>
        <w:tc>
          <w:tcPr>
            <w:tcW w:w="6735" w:type="dxa"/>
            <w:gridSpan w:val="4"/>
            <w:tcBorders>
              <w:top w:val="single" w:sz="4" w:space="0" w:color="auto"/>
              <w:left w:val="single" w:sz="4" w:space="0" w:color="auto"/>
              <w:bottom w:val="single" w:sz="4" w:space="0" w:color="auto"/>
              <w:right w:val="single" w:sz="4" w:space="0" w:color="000000"/>
            </w:tcBorders>
            <w:shd w:val="clear" w:color="auto" w:fill="FFCCFF"/>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INVERSION DE EQUIPOS Y MOBILIARIOS</w:t>
            </w:r>
          </w:p>
        </w:tc>
      </w:tr>
      <w:tr w:rsidR="003D5AA5" w:rsidRPr="00203473" w:rsidTr="003D5AA5">
        <w:trPr>
          <w:trHeight w:val="300"/>
        </w:trPr>
        <w:tc>
          <w:tcPr>
            <w:tcW w:w="2250" w:type="dxa"/>
            <w:tcBorders>
              <w:top w:val="nil"/>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Materiales</w:t>
            </w:r>
          </w:p>
        </w:tc>
        <w:tc>
          <w:tcPr>
            <w:tcW w:w="1710" w:type="dxa"/>
            <w:tcBorders>
              <w:top w:val="nil"/>
              <w:left w:val="nil"/>
              <w:bottom w:val="single" w:sz="4" w:space="0" w:color="auto"/>
              <w:right w:val="single" w:sz="4" w:space="0" w:color="auto"/>
            </w:tcBorders>
            <w:shd w:val="clear" w:color="auto" w:fill="FFFFCC"/>
            <w:vAlign w:val="bottom"/>
          </w:tcPr>
          <w:p w:rsidR="003D5AA5" w:rsidRPr="00203473" w:rsidRDefault="003D5AA5" w:rsidP="003D5AA5">
            <w:pPr>
              <w:spacing w:after="0" w:line="240" w:lineRule="auto"/>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Costo x unidad</w:t>
            </w:r>
          </w:p>
        </w:tc>
        <w:tc>
          <w:tcPr>
            <w:tcW w:w="1440"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Cantidad </w:t>
            </w:r>
          </w:p>
        </w:tc>
        <w:tc>
          <w:tcPr>
            <w:tcW w:w="1335"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Costo total</w:t>
            </w:r>
          </w:p>
        </w:tc>
      </w:tr>
      <w:tr w:rsidR="003D5AA5" w:rsidRPr="00203473" w:rsidTr="003D5AA5">
        <w:trPr>
          <w:trHeight w:val="300"/>
        </w:trPr>
        <w:tc>
          <w:tcPr>
            <w:tcW w:w="2250" w:type="dxa"/>
            <w:tcBorders>
              <w:top w:val="nil"/>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Lámparas de 400 w</w:t>
            </w:r>
          </w:p>
        </w:tc>
        <w:tc>
          <w:tcPr>
            <w:tcW w:w="1710"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$ 45 </w:t>
            </w:r>
          </w:p>
        </w:tc>
        <w:tc>
          <w:tcPr>
            <w:tcW w:w="1440"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8</w:t>
            </w:r>
          </w:p>
        </w:tc>
        <w:tc>
          <w:tcPr>
            <w:tcW w:w="1335"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$ 360.00 </w:t>
            </w:r>
          </w:p>
        </w:tc>
      </w:tr>
      <w:tr w:rsidR="003D5AA5" w:rsidRPr="00203473" w:rsidTr="003D5AA5">
        <w:trPr>
          <w:trHeight w:val="300"/>
        </w:trPr>
        <w:tc>
          <w:tcPr>
            <w:tcW w:w="2250" w:type="dxa"/>
            <w:tcBorders>
              <w:top w:val="nil"/>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paca de red</w:t>
            </w:r>
          </w:p>
        </w:tc>
        <w:tc>
          <w:tcPr>
            <w:tcW w:w="1710"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$ 5 </w:t>
            </w:r>
          </w:p>
        </w:tc>
        <w:tc>
          <w:tcPr>
            <w:tcW w:w="1440"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120</w:t>
            </w:r>
          </w:p>
        </w:tc>
        <w:tc>
          <w:tcPr>
            <w:tcW w:w="1335"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$ 600.00 </w:t>
            </w:r>
          </w:p>
        </w:tc>
      </w:tr>
      <w:tr w:rsidR="003D5AA5" w:rsidRPr="00203473" w:rsidTr="003D5AA5">
        <w:trPr>
          <w:trHeight w:val="300"/>
        </w:trPr>
        <w:tc>
          <w:tcPr>
            <w:tcW w:w="2250" w:type="dxa"/>
            <w:tcBorders>
              <w:top w:val="nil"/>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Arcos(incluye net)</w:t>
            </w:r>
          </w:p>
        </w:tc>
        <w:tc>
          <w:tcPr>
            <w:tcW w:w="1710"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$ 850 </w:t>
            </w:r>
          </w:p>
        </w:tc>
        <w:tc>
          <w:tcPr>
            <w:tcW w:w="1440"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2</w:t>
            </w:r>
          </w:p>
        </w:tc>
        <w:tc>
          <w:tcPr>
            <w:tcW w:w="1335"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$ 1,700.00 </w:t>
            </w:r>
          </w:p>
        </w:tc>
      </w:tr>
      <w:tr w:rsidR="003D5AA5" w:rsidRPr="00203473" w:rsidTr="003D5AA5">
        <w:trPr>
          <w:trHeight w:val="300"/>
        </w:trPr>
        <w:tc>
          <w:tcPr>
            <w:tcW w:w="2250" w:type="dxa"/>
            <w:tcBorders>
              <w:top w:val="nil"/>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Chalecos</w:t>
            </w:r>
          </w:p>
        </w:tc>
        <w:tc>
          <w:tcPr>
            <w:tcW w:w="1710"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$ 2 </w:t>
            </w:r>
          </w:p>
        </w:tc>
        <w:tc>
          <w:tcPr>
            <w:tcW w:w="1440"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10</w:t>
            </w:r>
          </w:p>
        </w:tc>
        <w:tc>
          <w:tcPr>
            <w:tcW w:w="1335"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$ 15.50 </w:t>
            </w:r>
          </w:p>
        </w:tc>
      </w:tr>
      <w:tr w:rsidR="003D5AA5" w:rsidRPr="00203473" w:rsidTr="003D5AA5">
        <w:trPr>
          <w:trHeight w:val="300"/>
        </w:trPr>
        <w:tc>
          <w:tcPr>
            <w:tcW w:w="2250" w:type="dxa"/>
            <w:tcBorders>
              <w:top w:val="nil"/>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Balones</w:t>
            </w:r>
          </w:p>
        </w:tc>
        <w:tc>
          <w:tcPr>
            <w:tcW w:w="1710"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$ 15 </w:t>
            </w:r>
          </w:p>
        </w:tc>
        <w:tc>
          <w:tcPr>
            <w:tcW w:w="1440"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10</w:t>
            </w:r>
          </w:p>
        </w:tc>
        <w:tc>
          <w:tcPr>
            <w:tcW w:w="1335"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$ 150.00 </w:t>
            </w:r>
          </w:p>
        </w:tc>
      </w:tr>
      <w:tr w:rsidR="003D5AA5" w:rsidRPr="00203473" w:rsidTr="003D5AA5">
        <w:trPr>
          <w:trHeight w:val="300"/>
        </w:trPr>
        <w:tc>
          <w:tcPr>
            <w:tcW w:w="2250" w:type="dxa"/>
            <w:tcBorders>
              <w:top w:val="nil"/>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Focos </w:t>
            </w:r>
          </w:p>
        </w:tc>
        <w:tc>
          <w:tcPr>
            <w:tcW w:w="1710"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$ 0.65 </w:t>
            </w:r>
          </w:p>
        </w:tc>
        <w:tc>
          <w:tcPr>
            <w:tcW w:w="1440"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20</w:t>
            </w:r>
          </w:p>
        </w:tc>
        <w:tc>
          <w:tcPr>
            <w:tcW w:w="1335"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$ 13.00 </w:t>
            </w:r>
          </w:p>
        </w:tc>
      </w:tr>
      <w:tr w:rsidR="003D5AA5" w:rsidRPr="00203473" w:rsidTr="003D5AA5">
        <w:trPr>
          <w:trHeight w:val="300"/>
        </w:trPr>
        <w:tc>
          <w:tcPr>
            <w:tcW w:w="2250" w:type="dxa"/>
            <w:tcBorders>
              <w:top w:val="nil"/>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Asientos de madera</w:t>
            </w:r>
          </w:p>
        </w:tc>
        <w:tc>
          <w:tcPr>
            <w:tcW w:w="1710"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$ 112 </w:t>
            </w:r>
          </w:p>
        </w:tc>
        <w:tc>
          <w:tcPr>
            <w:tcW w:w="1440"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3</w:t>
            </w:r>
          </w:p>
        </w:tc>
        <w:tc>
          <w:tcPr>
            <w:tcW w:w="1335"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$ 336.00 </w:t>
            </w:r>
          </w:p>
        </w:tc>
      </w:tr>
      <w:tr w:rsidR="003D5AA5" w:rsidRPr="00203473" w:rsidTr="003D5AA5">
        <w:trPr>
          <w:trHeight w:val="300"/>
        </w:trPr>
        <w:tc>
          <w:tcPr>
            <w:tcW w:w="2250" w:type="dxa"/>
            <w:tcBorders>
              <w:top w:val="nil"/>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Inodoros</w:t>
            </w:r>
          </w:p>
        </w:tc>
        <w:tc>
          <w:tcPr>
            <w:tcW w:w="1710"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$ 84 </w:t>
            </w:r>
          </w:p>
        </w:tc>
        <w:tc>
          <w:tcPr>
            <w:tcW w:w="1440"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4</w:t>
            </w:r>
          </w:p>
        </w:tc>
        <w:tc>
          <w:tcPr>
            <w:tcW w:w="1335"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$ 336.00 </w:t>
            </w:r>
          </w:p>
        </w:tc>
      </w:tr>
      <w:tr w:rsidR="003D5AA5" w:rsidRPr="00203473" w:rsidTr="003D5AA5">
        <w:trPr>
          <w:trHeight w:val="300"/>
        </w:trPr>
        <w:tc>
          <w:tcPr>
            <w:tcW w:w="2250" w:type="dxa"/>
            <w:tcBorders>
              <w:top w:val="nil"/>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duchas</w:t>
            </w:r>
          </w:p>
        </w:tc>
        <w:tc>
          <w:tcPr>
            <w:tcW w:w="1710"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$ 38 </w:t>
            </w:r>
          </w:p>
        </w:tc>
        <w:tc>
          <w:tcPr>
            <w:tcW w:w="1440"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2</w:t>
            </w:r>
          </w:p>
        </w:tc>
        <w:tc>
          <w:tcPr>
            <w:tcW w:w="1335"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$ 76.00 </w:t>
            </w:r>
          </w:p>
        </w:tc>
      </w:tr>
      <w:tr w:rsidR="003D5AA5" w:rsidRPr="00203473" w:rsidTr="003D5AA5">
        <w:trPr>
          <w:trHeight w:val="300"/>
        </w:trPr>
        <w:tc>
          <w:tcPr>
            <w:tcW w:w="2250" w:type="dxa"/>
            <w:tcBorders>
              <w:top w:val="nil"/>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lavados</w:t>
            </w:r>
          </w:p>
        </w:tc>
        <w:tc>
          <w:tcPr>
            <w:tcW w:w="1710"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$ 130 </w:t>
            </w:r>
          </w:p>
        </w:tc>
        <w:tc>
          <w:tcPr>
            <w:tcW w:w="1440"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2</w:t>
            </w:r>
          </w:p>
        </w:tc>
        <w:tc>
          <w:tcPr>
            <w:tcW w:w="1335"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$ 260.00 </w:t>
            </w:r>
          </w:p>
        </w:tc>
      </w:tr>
      <w:tr w:rsidR="003D5AA5" w:rsidRPr="00203473" w:rsidTr="003D5AA5">
        <w:trPr>
          <w:trHeight w:val="300"/>
        </w:trPr>
        <w:tc>
          <w:tcPr>
            <w:tcW w:w="2250" w:type="dxa"/>
            <w:tcBorders>
              <w:top w:val="nil"/>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Aire condicionado</w:t>
            </w:r>
          </w:p>
        </w:tc>
        <w:tc>
          <w:tcPr>
            <w:tcW w:w="1710"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$ 515 </w:t>
            </w:r>
          </w:p>
        </w:tc>
        <w:tc>
          <w:tcPr>
            <w:tcW w:w="1440"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1</w:t>
            </w:r>
          </w:p>
        </w:tc>
        <w:tc>
          <w:tcPr>
            <w:tcW w:w="1335"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$ 515.00 </w:t>
            </w:r>
          </w:p>
        </w:tc>
      </w:tr>
      <w:tr w:rsidR="003D5AA5" w:rsidRPr="00203473" w:rsidTr="003D5AA5">
        <w:trPr>
          <w:trHeight w:val="300"/>
        </w:trPr>
        <w:tc>
          <w:tcPr>
            <w:tcW w:w="2250" w:type="dxa"/>
            <w:tcBorders>
              <w:top w:val="nil"/>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refrigeradora</w:t>
            </w:r>
          </w:p>
        </w:tc>
        <w:tc>
          <w:tcPr>
            <w:tcW w:w="1710"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$ 520 </w:t>
            </w:r>
          </w:p>
        </w:tc>
        <w:tc>
          <w:tcPr>
            <w:tcW w:w="1440"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1</w:t>
            </w:r>
          </w:p>
        </w:tc>
        <w:tc>
          <w:tcPr>
            <w:tcW w:w="1335"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$ 520.00 </w:t>
            </w:r>
          </w:p>
        </w:tc>
      </w:tr>
      <w:tr w:rsidR="003D5AA5" w:rsidRPr="00203473" w:rsidTr="003D5AA5">
        <w:trPr>
          <w:trHeight w:val="300"/>
        </w:trPr>
        <w:tc>
          <w:tcPr>
            <w:tcW w:w="2250" w:type="dxa"/>
            <w:tcBorders>
              <w:top w:val="nil"/>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Computadora</w:t>
            </w:r>
          </w:p>
        </w:tc>
        <w:tc>
          <w:tcPr>
            <w:tcW w:w="1710"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$ 600 </w:t>
            </w:r>
          </w:p>
        </w:tc>
        <w:tc>
          <w:tcPr>
            <w:tcW w:w="1440"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1</w:t>
            </w:r>
          </w:p>
        </w:tc>
        <w:tc>
          <w:tcPr>
            <w:tcW w:w="1335"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$ 600.00 </w:t>
            </w:r>
          </w:p>
        </w:tc>
      </w:tr>
      <w:tr w:rsidR="003D5AA5" w:rsidRPr="00203473" w:rsidTr="003D5AA5">
        <w:trPr>
          <w:trHeight w:val="300"/>
        </w:trPr>
        <w:tc>
          <w:tcPr>
            <w:tcW w:w="2250" w:type="dxa"/>
            <w:tcBorders>
              <w:top w:val="nil"/>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Impresoras</w:t>
            </w:r>
          </w:p>
        </w:tc>
        <w:tc>
          <w:tcPr>
            <w:tcW w:w="1710"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$ 170 </w:t>
            </w:r>
          </w:p>
        </w:tc>
        <w:tc>
          <w:tcPr>
            <w:tcW w:w="1440"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1</w:t>
            </w:r>
          </w:p>
        </w:tc>
        <w:tc>
          <w:tcPr>
            <w:tcW w:w="1335"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$ 170.00 </w:t>
            </w:r>
          </w:p>
        </w:tc>
      </w:tr>
      <w:tr w:rsidR="003D5AA5" w:rsidRPr="00203473" w:rsidTr="003D5AA5">
        <w:trPr>
          <w:trHeight w:val="300"/>
        </w:trPr>
        <w:tc>
          <w:tcPr>
            <w:tcW w:w="2250" w:type="dxa"/>
            <w:tcBorders>
              <w:top w:val="nil"/>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teléfono inalámbrico</w:t>
            </w:r>
          </w:p>
        </w:tc>
        <w:tc>
          <w:tcPr>
            <w:tcW w:w="1710"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$ 80 </w:t>
            </w:r>
          </w:p>
        </w:tc>
        <w:tc>
          <w:tcPr>
            <w:tcW w:w="1440"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2</w:t>
            </w:r>
          </w:p>
        </w:tc>
        <w:tc>
          <w:tcPr>
            <w:tcW w:w="1335"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$ 160.00 </w:t>
            </w:r>
          </w:p>
        </w:tc>
      </w:tr>
      <w:tr w:rsidR="003D5AA5" w:rsidRPr="00203473" w:rsidTr="003D5AA5">
        <w:trPr>
          <w:trHeight w:val="300"/>
        </w:trPr>
        <w:tc>
          <w:tcPr>
            <w:tcW w:w="2250" w:type="dxa"/>
            <w:tcBorders>
              <w:top w:val="nil"/>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Escritorio</w:t>
            </w:r>
          </w:p>
        </w:tc>
        <w:tc>
          <w:tcPr>
            <w:tcW w:w="1710"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$ 245 </w:t>
            </w:r>
          </w:p>
        </w:tc>
        <w:tc>
          <w:tcPr>
            <w:tcW w:w="1440"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1</w:t>
            </w:r>
          </w:p>
        </w:tc>
        <w:tc>
          <w:tcPr>
            <w:tcW w:w="1335"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$ 245.00 </w:t>
            </w:r>
          </w:p>
        </w:tc>
      </w:tr>
      <w:tr w:rsidR="003D5AA5" w:rsidRPr="00203473" w:rsidTr="003D5AA5">
        <w:trPr>
          <w:trHeight w:val="300"/>
        </w:trPr>
        <w:tc>
          <w:tcPr>
            <w:tcW w:w="2250" w:type="dxa"/>
            <w:tcBorders>
              <w:top w:val="nil"/>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sillas</w:t>
            </w:r>
          </w:p>
        </w:tc>
        <w:tc>
          <w:tcPr>
            <w:tcW w:w="1710"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$ 85 </w:t>
            </w:r>
          </w:p>
        </w:tc>
        <w:tc>
          <w:tcPr>
            <w:tcW w:w="1440"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3</w:t>
            </w:r>
          </w:p>
        </w:tc>
        <w:tc>
          <w:tcPr>
            <w:tcW w:w="1335"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$ 255.00 </w:t>
            </w:r>
          </w:p>
        </w:tc>
      </w:tr>
      <w:tr w:rsidR="003D5AA5" w:rsidRPr="00203473" w:rsidTr="003D5AA5">
        <w:trPr>
          <w:trHeight w:val="300"/>
        </w:trPr>
        <w:tc>
          <w:tcPr>
            <w:tcW w:w="2250" w:type="dxa"/>
            <w:tcBorders>
              <w:top w:val="nil"/>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televisor</w:t>
            </w:r>
          </w:p>
        </w:tc>
        <w:tc>
          <w:tcPr>
            <w:tcW w:w="1710"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$ 492 </w:t>
            </w:r>
          </w:p>
        </w:tc>
        <w:tc>
          <w:tcPr>
            <w:tcW w:w="1440"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1</w:t>
            </w:r>
          </w:p>
        </w:tc>
        <w:tc>
          <w:tcPr>
            <w:tcW w:w="1335"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$ 492.00 </w:t>
            </w:r>
          </w:p>
        </w:tc>
      </w:tr>
      <w:tr w:rsidR="003D5AA5" w:rsidRPr="00203473" w:rsidTr="003D5AA5">
        <w:trPr>
          <w:trHeight w:val="300"/>
        </w:trPr>
        <w:tc>
          <w:tcPr>
            <w:tcW w:w="2250" w:type="dxa"/>
            <w:tcBorders>
              <w:top w:val="single" w:sz="4" w:space="0" w:color="auto"/>
              <w:left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TOTAL</w:t>
            </w:r>
          </w:p>
        </w:tc>
        <w:tc>
          <w:tcPr>
            <w:tcW w:w="1710" w:type="dxa"/>
            <w:tcBorders>
              <w:top w:val="single" w:sz="4" w:space="0" w:color="auto"/>
              <w:left w:val="nil"/>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w:t>
            </w:r>
          </w:p>
        </w:tc>
        <w:tc>
          <w:tcPr>
            <w:tcW w:w="1440" w:type="dxa"/>
            <w:tcBorders>
              <w:top w:val="single" w:sz="4" w:space="0" w:color="auto"/>
              <w:left w:val="nil"/>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w:t>
            </w:r>
          </w:p>
        </w:tc>
        <w:tc>
          <w:tcPr>
            <w:tcW w:w="1335" w:type="dxa"/>
            <w:tcBorders>
              <w:top w:val="single" w:sz="4" w:space="0" w:color="auto"/>
              <w:left w:val="nil"/>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$ 6,803.50 </w:t>
            </w:r>
          </w:p>
        </w:tc>
      </w:tr>
    </w:tbl>
    <w:p w:rsidR="003D5AA5" w:rsidRDefault="003D5AA5" w:rsidP="003D5AA5">
      <w:pPr>
        <w:autoSpaceDE w:val="0"/>
        <w:autoSpaceDN w:val="0"/>
        <w:adjustRightInd w:val="0"/>
        <w:spacing w:after="0" w:line="360" w:lineRule="auto"/>
        <w:jc w:val="both"/>
        <w:rPr>
          <w:rFonts w:ascii="Arial" w:hAnsi="Arial" w:cs="Arial"/>
          <w:b/>
          <w:color w:val="000000"/>
          <w:sz w:val="24"/>
          <w:szCs w:val="24"/>
          <w:lang w:val="es-ES" w:eastAsia="es-ES"/>
        </w:rPr>
      </w:pPr>
    </w:p>
    <w:p w:rsidR="003D5AA5" w:rsidRDefault="003D5AA5" w:rsidP="003D5AA5">
      <w:pPr>
        <w:autoSpaceDE w:val="0"/>
        <w:autoSpaceDN w:val="0"/>
        <w:adjustRightInd w:val="0"/>
        <w:spacing w:after="0" w:line="360" w:lineRule="auto"/>
        <w:jc w:val="both"/>
        <w:rPr>
          <w:rFonts w:ascii="Arial" w:hAnsi="Arial" w:cs="Arial"/>
          <w:b/>
          <w:color w:val="000000"/>
          <w:sz w:val="24"/>
          <w:szCs w:val="24"/>
          <w:lang w:val="es-ES" w:eastAsia="es-ES"/>
        </w:rPr>
      </w:pPr>
    </w:p>
    <w:p w:rsidR="003D5AA5" w:rsidRDefault="003D5AA5" w:rsidP="003D5AA5">
      <w:pPr>
        <w:autoSpaceDE w:val="0"/>
        <w:autoSpaceDN w:val="0"/>
        <w:adjustRightInd w:val="0"/>
        <w:spacing w:after="0" w:line="360" w:lineRule="auto"/>
        <w:jc w:val="both"/>
        <w:rPr>
          <w:rFonts w:ascii="Arial" w:hAnsi="Arial" w:cs="Arial"/>
          <w:b/>
          <w:color w:val="000000"/>
          <w:sz w:val="24"/>
          <w:szCs w:val="24"/>
          <w:lang w:val="es-ES" w:eastAsia="es-ES"/>
        </w:rPr>
      </w:pPr>
    </w:p>
    <w:p w:rsidR="003D5AA5" w:rsidRDefault="003D5AA5" w:rsidP="003D5AA5">
      <w:pPr>
        <w:autoSpaceDE w:val="0"/>
        <w:autoSpaceDN w:val="0"/>
        <w:adjustRightInd w:val="0"/>
        <w:spacing w:after="0" w:line="360" w:lineRule="auto"/>
        <w:jc w:val="both"/>
        <w:rPr>
          <w:rFonts w:ascii="Arial" w:hAnsi="Arial" w:cs="Arial"/>
          <w:b/>
          <w:color w:val="000000"/>
          <w:sz w:val="24"/>
          <w:szCs w:val="24"/>
          <w:lang w:val="es-ES" w:eastAsia="es-ES"/>
        </w:rPr>
      </w:pPr>
    </w:p>
    <w:p w:rsidR="003D5AA5" w:rsidRDefault="003D5AA5" w:rsidP="003D5AA5">
      <w:pPr>
        <w:autoSpaceDE w:val="0"/>
        <w:autoSpaceDN w:val="0"/>
        <w:adjustRightInd w:val="0"/>
        <w:spacing w:after="0" w:line="360" w:lineRule="auto"/>
        <w:jc w:val="both"/>
        <w:rPr>
          <w:rFonts w:ascii="Arial" w:hAnsi="Arial" w:cs="Arial"/>
          <w:b/>
          <w:color w:val="000000"/>
          <w:sz w:val="24"/>
          <w:szCs w:val="24"/>
          <w:lang w:val="es-ES" w:eastAsia="es-ES"/>
        </w:rPr>
      </w:pPr>
    </w:p>
    <w:p w:rsidR="003D5AA5" w:rsidRPr="00203473" w:rsidRDefault="003D5AA5" w:rsidP="003D5AA5">
      <w:pPr>
        <w:autoSpaceDE w:val="0"/>
        <w:autoSpaceDN w:val="0"/>
        <w:adjustRightInd w:val="0"/>
        <w:spacing w:after="0" w:line="360" w:lineRule="auto"/>
        <w:jc w:val="both"/>
        <w:rPr>
          <w:rFonts w:ascii="Arial" w:hAnsi="Arial" w:cs="Arial"/>
          <w:b/>
          <w:color w:val="000000"/>
          <w:sz w:val="24"/>
          <w:szCs w:val="24"/>
          <w:lang w:val="es-ES" w:eastAsia="es-ES"/>
        </w:rPr>
      </w:pPr>
    </w:p>
    <w:p w:rsidR="003D5AA5" w:rsidRPr="00203473" w:rsidRDefault="003D5AA5" w:rsidP="003D5AA5">
      <w:pPr>
        <w:autoSpaceDE w:val="0"/>
        <w:autoSpaceDN w:val="0"/>
        <w:adjustRightInd w:val="0"/>
        <w:spacing w:line="360" w:lineRule="auto"/>
        <w:ind w:left="1260"/>
        <w:jc w:val="both"/>
        <w:rPr>
          <w:rFonts w:ascii="Arial" w:hAnsi="Arial" w:cs="Arial"/>
          <w:b/>
          <w:color w:val="000000"/>
          <w:sz w:val="24"/>
          <w:szCs w:val="24"/>
          <w:lang w:val="es-ES" w:eastAsia="es-ES"/>
        </w:rPr>
      </w:pPr>
    </w:p>
    <w:p w:rsidR="003D5AA5" w:rsidRPr="00203473"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p>
    <w:p w:rsidR="003D5AA5" w:rsidRPr="00203473"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p>
    <w:p w:rsidR="003D5AA5" w:rsidRPr="00203473"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p>
    <w:p w:rsidR="003D5AA5" w:rsidRPr="00203473" w:rsidRDefault="003D5AA5" w:rsidP="003D5AA5">
      <w:pPr>
        <w:numPr>
          <w:ilvl w:val="3"/>
          <w:numId w:val="47"/>
        </w:numPr>
        <w:autoSpaceDE w:val="0"/>
        <w:autoSpaceDN w:val="0"/>
        <w:adjustRightInd w:val="0"/>
        <w:spacing w:after="0" w:line="360" w:lineRule="auto"/>
        <w:ind w:left="1260" w:firstLine="0"/>
        <w:jc w:val="both"/>
        <w:rPr>
          <w:rFonts w:ascii="Arial" w:hAnsi="Arial" w:cs="Arial"/>
          <w:b/>
          <w:color w:val="000000"/>
          <w:sz w:val="24"/>
          <w:szCs w:val="24"/>
          <w:lang w:val="es-ES" w:eastAsia="es-ES"/>
        </w:rPr>
      </w:pPr>
    </w:p>
    <w:p w:rsidR="003D5AA5" w:rsidRPr="00203473" w:rsidRDefault="003D5AA5" w:rsidP="003D5AA5">
      <w:pPr>
        <w:numPr>
          <w:ilvl w:val="3"/>
          <w:numId w:val="47"/>
        </w:numPr>
        <w:autoSpaceDE w:val="0"/>
        <w:autoSpaceDN w:val="0"/>
        <w:adjustRightInd w:val="0"/>
        <w:spacing w:after="0" w:line="360" w:lineRule="auto"/>
        <w:ind w:left="1260" w:firstLine="0"/>
        <w:jc w:val="both"/>
        <w:rPr>
          <w:rFonts w:ascii="Arial" w:hAnsi="Arial" w:cs="Arial"/>
          <w:b/>
          <w:color w:val="000000"/>
          <w:sz w:val="24"/>
          <w:szCs w:val="24"/>
          <w:lang w:val="es-ES" w:eastAsia="es-ES"/>
        </w:rPr>
      </w:pPr>
    </w:p>
    <w:p w:rsidR="003D5AA5" w:rsidRPr="00203473" w:rsidRDefault="003D5AA5" w:rsidP="003D5AA5">
      <w:pPr>
        <w:numPr>
          <w:ilvl w:val="3"/>
          <w:numId w:val="47"/>
        </w:numPr>
        <w:autoSpaceDE w:val="0"/>
        <w:autoSpaceDN w:val="0"/>
        <w:adjustRightInd w:val="0"/>
        <w:spacing w:after="0" w:line="360" w:lineRule="auto"/>
        <w:ind w:left="1260" w:firstLine="0"/>
        <w:jc w:val="both"/>
        <w:rPr>
          <w:rFonts w:ascii="Arial" w:hAnsi="Arial" w:cs="Arial"/>
          <w:b/>
          <w:color w:val="000000"/>
          <w:sz w:val="24"/>
          <w:szCs w:val="24"/>
          <w:lang w:val="es-ES" w:eastAsia="es-ES"/>
        </w:rPr>
      </w:pPr>
    </w:p>
    <w:p w:rsidR="003D5AA5" w:rsidRPr="00203473" w:rsidRDefault="003D5AA5" w:rsidP="003D5AA5">
      <w:pPr>
        <w:numPr>
          <w:ilvl w:val="3"/>
          <w:numId w:val="47"/>
        </w:numPr>
        <w:autoSpaceDE w:val="0"/>
        <w:autoSpaceDN w:val="0"/>
        <w:adjustRightInd w:val="0"/>
        <w:spacing w:after="0" w:line="360" w:lineRule="auto"/>
        <w:ind w:left="1260" w:firstLine="0"/>
        <w:jc w:val="both"/>
        <w:rPr>
          <w:rFonts w:ascii="Arial" w:hAnsi="Arial" w:cs="Arial"/>
          <w:b/>
          <w:color w:val="000000"/>
          <w:sz w:val="24"/>
          <w:szCs w:val="24"/>
          <w:lang w:val="es-ES" w:eastAsia="es-ES"/>
        </w:rPr>
      </w:pPr>
    </w:p>
    <w:p w:rsidR="003D5AA5" w:rsidRPr="00203473" w:rsidRDefault="003D5AA5" w:rsidP="003D5AA5">
      <w:pPr>
        <w:autoSpaceDE w:val="0"/>
        <w:autoSpaceDN w:val="0"/>
        <w:adjustRightInd w:val="0"/>
        <w:spacing w:after="0" w:line="360" w:lineRule="auto"/>
        <w:ind w:left="1260"/>
        <w:jc w:val="both"/>
        <w:rPr>
          <w:rFonts w:ascii="Arial" w:hAnsi="Arial" w:cs="Arial"/>
          <w:b/>
          <w:color w:val="000000"/>
          <w:sz w:val="24"/>
          <w:szCs w:val="24"/>
          <w:lang w:val="es-ES" w:eastAsia="es-ES"/>
        </w:rPr>
      </w:pPr>
    </w:p>
    <w:p w:rsidR="003D5AA5" w:rsidRDefault="003D5AA5" w:rsidP="003D5AA5">
      <w:pPr>
        <w:autoSpaceDE w:val="0"/>
        <w:autoSpaceDN w:val="0"/>
        <w:adjustRightInd w:val="0"/>
        <w:spacing w:after="0" w:line="360" w:lineRule="auto"/>
        <w:ind w:left="1260"/>
        <w:jc w:val="both"/>
        <w:rPr>
          <w:rFonts w:ascii="Arial" w:hAnsi="Arial" w:cs="Arial"/>
          <w:b/>
          <w:color w:val="000000"/>
          <w:sz w:val="24"/>
          <w:szCs w:val="24"/>
          <w:lang w:val="es-ES" w:eastAsia="es-ES"/>
        </w:rPr>
      </w:pPr>
    </w:p>
    <w:p w:rsidR="003D5AA5" w:rsidRDefault="003D5AA5" w:rsidP="003D5AA5">
      <w:pPr>
        <w:autoSpaceDE w:val="0"/>
        <w:autoSpaceDN w:val="0"/>
        <w:adjustRightInd w:val="0"/>
        <w:spacing w:after="0" w:line="360" w:lineRule="auto"/>
        <w:ind w:left="1260"/>
        <w:jc w:val="both"/>
        <w:rPr>
          <w:rFonts w:ascii="Arial" w:hAnsi="Arial" w:cs="Arial"/>
          <w:b/>
          <w:color w:val="000000"/>
          <w:sz w:val="24"/>
          <w:szCs w:val="24"/>
          <w:lang w:val="es-ES" w:eastAsia="es-ES"/>
        </w:rPr>
      </w:pPr>
    </w:p>
    <w:p w:rsidR="003A7F43" w:rsidRDefault="003A7F43" w:rsidP="003D5AA5">
      <w:pPr>
        <w:autoSpaceDE w:val="0"/>
        <w:autoSpaceDN w:val="0"/>
        <w:adjustRightInd w:val="0"/>
        <w:spacing w:after="0" w:line="360" w:lineRule="auto"/>
        <w:ind w:left="1260"/>
        <w:jc w:val="both"/>
        <w:rPr>
          <w:rFonts w:ascii="Arial" w:hAnsi="Arial" w:cs="Arial"/>
          <w:b/>
          <w:color w:val="000000"/>
          <w:sz w:val="24"/>
          <w:szCs w:val="24"/>
          <w:lang w:val="es-ES" w:eastAsia="es-ES"/>
        </w:rPr>
      </w:pPr>
    </w:p>
    <w:p w:rsidR="003A7F43" w:rsidRDefault="003A7F43" w:rsidP="003D5AA5">
      <w:pPr>
        <w:autoSpaceDE w:val="0"/>
        <w:autoSpaceDN w:val="0"/>
        <w:adjustRightInd w:val="0"/>
        <w:spacing w:after="0" w:line="360" w:lineRule="auto"/>
        <w:ind w:left="1260"/>
        <w:jc w:val="both"/>
        <w:rPr>
          <w:rFonts w:ascii="Arial" w:hAnsi="Arial" w:cs="Arial"/>
          <w:b/>
          <w:color w:val="000000"/>
          <w:sz w:val="24"/>
          <w:szCs w:val="24"/>
          <w:lang w:val="es-ES" w:eastAsia="es-ES"/>
        </w:rPr>
      </w:pPr>
    </w:p>
    <w:p w:rsidR="003D5AA5" w:rsidRDefault="003D5AA5" w:rsidP="003D5AA5">
      <w:pPr>
        <w:autoSpaceDE w:val="0"/>
        <w:autoSpaceDN w:val="0"/>
        <w:adjustRightInd w:val="0"/>
        <w:spacing w:after="0" w:line="360" w:lineRule="auto"/>
        <w:ind w:left="1260"/>
        <w:jc w:val="both"/>
        <w:rPr>
          <w:rFonts w:ascii="Arial" w:hAnsi="Arial" w:cs="Arial"/>
          <w:b/>
          <w:color w:val="000000"/>
          <w:sz w:val="24"/>
          <w:szCs w:val="24"/>
          <w:lang w:val="es-ES" w:eastAsia="es-ES"/>
        </w:rPr>
      </w:pPr>
    </w:p>
    <w:p w:rsidR="003D5AA5" w:rsidRPr="00203473" w:rsidRDefault="003D5AA5" w:rsidP="003D5AA5">
      <w:pPr>
        <w:autoSpaceDE w:val="0"/>
        <w:autoSpaceDN w:val="0"/>
        <w:adjustRightInd w:val="0"/>
        <w:spacing w:after="0" w:line="360" w:lineRule="auto"/>
        <w:ind w:left="1260"/>
        <w:jc w:val="both"/>
        <w:rPr>
          <w:rFonts w:ascii="Arial" w:hAnsi="Arial" w:cs="Arial"/>
          <w:b/>
          <w:color w:val="000000"/>
          <w:sz w:val="24"/>
          <w:szCs w:val="24"/>
          <w:lang w:val="es-ES" w:eastAsia="es-ES"/>
        </w:rPr>
      </w:pPr>
    </w:p>
    <w:p w:rsidR="003D5AA5" w:rsidRPr="00203473" w:rsidRDefault="003D5AA5" w:rsidP="003D5AA5">
      <w:pPr>
        <w:numPr>
          <w:ilvl w:val="3"/>
          <w:numId w:val="47"/>
        </w:numPr>
        <w:autoSpaceDE w:val="0"/>
        <w:autoSpaceDN w:val="0"/>
        <w:adjustRightInd w:val="0"/>
        <w:spacing w:after="0" w:line="360" w:lineRule="auto"/>
        <w:ind w:left="1260" w:firstLine="0"/>
        <w:jc w:val="both"/>
        <w:rPr>
          <w:rFonts w:ascii="Arial" w:hAnsi="Arial" w:cs="Arial"/>
          <w:b/>
          <w:color w:val="000000"/>
          <w:sz w:val="24"/>
          <w:szCs w:val="24"/>
          <w:lang w:val="es-ES" w:eastAsia="es-ES"/>
        </w:rPr>
      </w:pPr>
      <w:r w:rsidRPr="00203473">
        <w:rPr>
          <w:rFonts w:ascii="Arial" w:hAnsi="Arial" w:cs="Arial"/>
          <w:b/>
          <w:color w:val="000000"/>
          <w:sz w:val="24"/>
          <w:szCs w:val="24"/>
          <w:lang w:val="es-ES" w:eastAsia="es-ES"/>
        </w:rPr>
        <w:lastRenderedPageBreak/>
        <w:t>COSTOS DE INSTALACIÓN</w:t>
      </w:r>
    </w:p>
    <w:p w:rsidR="003D5AA5" w:rsidRPr="00203473" w:rsidRDefault="003D5AA5" w:rsidP="003D5AA5">
      <w:pPr>
        <w:autoSpaceDE w:val="0"/>
        <w:autoSpaceDN w:val="0"/>
        <w:adjustRightInd w:val="0"/>
        <w:spacing w:line="360" w:lineRule="auto"/>
        <w:ind w:left="1260"/>
        <w:jc w:val="both"/>
        <w:rPr>
          <w:rFonts w:ascii="Arial" w:hAnsi="Arial" w:cs="Arial"/>
          <w:b/>
          <w:color w:val="000000"/>
          <w:sz w:val="24"/>
          <w:szCs w:val="24"/>
          <w:lang w:val="es-ES" w:eastAsia="es-ES"/>
        </w:rPr>
      </w:pPr>
    </w:p>
    <w:p w:rsidR="003D5AA5" w:rsidRPr="00203473" w:rsidRDefault="003D5AA5" w:rsidP="003D5AA5">
      <w:pPr>
        <w:autoSpaceDE w:val="0"/>
        <w:autoSpaceDN w:val="0"/>
        <w:adjustRightInd w:val="0"/>
        <w:spacing w:after="0" w:line="360" w:lineRule="auto"/>
        <w:ind w:left="1260"/>
        <w:jc w:val="both"/>
        <w:rPr>
          <w:rFonts w:ascii="Arial" w:hAnsi="Arial" w:cs="Arial"/>
          <w:color w:val="000000"/>
          <w:sz w:val="24"/>
          <w:szCs w:val="24"/>
          <w:lang w:val="es-ES" w:eastAsia="es-ES"/>
        </w:rPr>
      </w:pPr>
      <w:r w:rsidRPr="00203473">
        <w:rPr>
          <w:rFonts w:ascii="Arial" w:hAnsi="Arial" w:cs="Arial"/>
          <w:color w:val="000000"/>
          <w:sz w:val="24"/>
          <w:szCs w:val="24"/>
          <w:lang w:val="es-ES" w:eastAsia="es-ES"/>
        </w:rPr>
        <w:t>Los costos de instalación lo componen todos aquellos gastos en los que haya que incurrir, como impuestos, tasas, permisos, instalaciones de servicios básicos, para poder construir el complejo y posteriormente poder funcionar.</w:t>
      </w:r>
    </w:p>
    <w:p w:rsidR="003D5AA5" w:rsidRPr="00036399" w:rsidRDefault="003D5AA5" w:rsidP="003D5AA5">
      <w:pPr>
        <w:autoSpaceDE w:val="0"/>
        <w:autoSpaceDN w:val="0"/>
        <w:adjustRightInd w:val="0"/>
        <w:spacing w:after="0" w:line="360" w:lineRule="auto"/>
        <w:ind w:left="1260"/>
        <w:jc w:val="both"/>
        <w:rPr>
          <w:rFonts w:ascii="Arial" w:hAnsi="Arial" w:cs="Arial"/>
          <w:b/>
          <w:color w:val="000000"/>
          <w:sz w:val="24"/>
          <w:szCs w:val="24"/>
          <w:lang w:val="es-ES" w:eastAsia="es-ES"/>
        </w:rPr>
      </w:pPr>
      <w:r>
        <w:rPr>
          <w:rFonts w:ascii="Arial" w:hAnsi="Arial" w:cs="Arial"/>
          <w:color w:val="000000"/>
          <w:sz w:val="24"/>
          <w:szCs w:val="24"/>
          <w:lang w:val="es-ES" w:eastAsia="es-ES"/>
        </w:rPr>
        <w:t xml:space="preserve">                                                                         </w:t>
      </w:r>
      <w:r w:rsidRPr="00036399">
        <w:rPr>
          <w:rFonts w:ascii="Arial" w:hAnsi="Arial" w:cs="Arial"/>
          <w:b/>
          <w:color w:val="000000"/>
          <w:sz w:val="24"/>
          <w:szCs w:val="24"/>
          <w:lang w:val="es-ES" w:eastAsia="es-ES"/>
        </w:rPr>
        <w:t>Tabla 4.7</w:t>
      </w:r>
    </w:p>
    <w:tbl>
      <w:tblPr>
        <w:tblW w:w="5560" w:type="dxa"/>
        <w:jc w:val="center"/>
        <w:tblInd w:w="55" w:type="dxa"/>
        <w:tblCellMar>
          <w:left w:w="70" w:type="dxa"/>
          <w:right w:w="70" w:type="dxa"/>
        </w:tblCellMar>
        <w:tblLook w:val="0000"/>
      </w:tblPr>
      <w:tblGrid>
        <w:gridCol w:w="4666"/>
        <w:gridCol w:w="894"/>
      </w:tblGrid>
      <w:tr w:rsidR="003D5AA5" w:rsidRPr="00203473" w:rsidTr="003D5AA5">
        <w:trPr>
          <w:trHeight w:val="390"/>
          <w:jc w:val="center"/>
        </w:trPr>
        <w:tc>
          <w:tcPr>
            <w:tcW w:w="5560" w:type="dxa"/>
            <w:gridSpan w:val="2"/>
            <w:tcBorders>
              <w:top w:val="single" w:sz="4" w:space="0" w:color="auto"/>
              <w:left w:val="single" w:sz="4" w:space="0" w:color="auto"/>
              <w:right w:val="single" w:sz="4" w:space="0" w:color="000000"/>
            </w:tcBorders>
            <w:shd w:val="clear" w:color="auto" w:fill="FFCCFF"/>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COSTOS DE INSTALACION</w:t>
            </w:r>
          </w:p>
        </w:tc>
      </w:tr>
      <w:tr w:rsidR="003D5AA5" w:rsidRPr="00203473" w:rsidTr="003D5AA5">
        <w:trPr>
          <w:trHeight w:val="300"/>
          <w:jc w:val="center"/>
        </w:trPr>
        <w:tc>
          <w:tcPr>
            <w:tcW w:w="4666" w:type="dxa"/>
            <w:tcBorders>
              <w:top w:val="nil"/>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Medidor de empresa eléctrica</w:t>
            </w:r>
          </w:p>
        </w:tc>
        <w:tc>
          <w:tcPr>
            <w:tcW w:w="894"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right"/>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 xml:space="preserve">$ 75 </w:t>
            </w:r>
          </w:p>
        </w:tc>
      </w:tr>
      <w:tr w:rsidR="003D5AA5" w:rsidRPr="00203473" w:rsidTr="003D5AA5">
        <w:trPr>
          <w:trHeight w:val="300"/>
          <w:jc w:val="center"/>
        </w:trPr>
        <w:tc>
          <w:tcPr>
            <w:tcW w:w="4666"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Línea telefónica</w:t>
            </w:r>
          </w:p>
        </w:tc>
        <w:tc>
          <w:tcPr>
            <w:tcW w:w="894"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right"/>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 xml:space="preserve">$ 150 </w:t>
            </w:r>
          </w:p>
        </w:tc>
      </w:tr>
      <w:tr w:rsidR="003D5AA5" w:rsidRPr="00203473" w:rsidTr="003D5AA5">
        <w:trPr>
          <w:trHeight w:val="300"/>
          <w:jc w:val="center"/>
        </w:trPr>
        <w:tc>
          <w:tcPr>
            <w:tcW w:w="4666"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Medidor de agua potable</w:t>
            </w:r>
          </w:p>
        </w:tc>
        <w:tc>
          <w:tcPr>
            <w:tcW w:w="894"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right"/>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 xml:space="preserve">$ 50 </w:t>
            </w:r>
          </w:p>
        </w:tc>
      </w:tr>
      <w:tr w:rsidR="003D5AA5" w:rsidRPr="00203473" w:rsidTr="003D5AA5">
        <w:trPr>
          <w:trHeight w:val="300"/>
          <w:jc w:val="center"/>
        </w:trPr>
        <w:tc>
          <w:tcPr>
            <w:tcW w:w="4666"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total de gastos</w:t>
            </w:r>
          </w:p>
        </w:tc>
        <w:tc>
          <w:tcPr>
            <w:tcW w:w="894"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right"/>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 xml:space="preserve">$ 275 </w:t>
            </w:r>
          </w:p>
        </w:tc>
      </w:tr>
    </w:tbl>
    <w:p w:rsidR="003D5AA5" w:rsidRPr="00203473"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p>
    <w:p w:rsidR="003D5AA5" w:rsidRPr="00203473" w:rsidRDefault="003D5AA5" w:rsidP="003D5AA5">
      <w:pPr>
        <w:numPr>
          <w:ilvl w:val="3"/>
          <w:numId w:val="47"/>
        </w:numPr>
        <w:autoSpaceDE w:val="0"/>
        <w:autoSpaceDN w:val="0"/>
        <w:adjustRightInd w:val="0"/>
        <w:spacing w:after="0" w:line="360" w:lineRule="auto"/>
        <w:ind w:left="1260" w:firstLine="0"/>
        <w:jc w:val="both"/>
        <w:rPr>
          <w:rFonts w:ascii="Arial" w:hAnsi="Arial" w:cs="Arial"/>
          <w:b/>
          <w:color w:val="000000"/>
          <w:sz w:val="24"/>
          <w:szCs w:val="24"/>
          <w:lang w:val="es-ES" w:eastAsia="es-ES"/>
        </w:rPr>
      </w:pPr>
      <w:r w:rsidRPr="00203473">
        <w:rPr>
          <w:rFonts w:ascii="Arial" w:hAnsi="Arial" w:cs="Arial"/>
          <w:b/>
          <w:color w:val="000000"/>
          <w:sz w:val="24"/>
          <w:szCs w:val="24"/>
          <w:lang w:val="es-ES" w:eastAsia="es-ES"/>
        </w:rPr>
        <w:t>GASTOS DE CONSTITUCIÓN</w:t>
      </w:r>
    </w:p>
    <w:p w:rsidR="003D5AA5" w:rsidRPr="00203473" w:rsidRDefault="003D5AA5" w:rsidP="003D5AA5">
      <w:pPr>
        <w:autoSpaceDE w:val="0"/>
        <w:autoSpaceDN w:val="0"/>
        <w:adjustRightInd w:val="0"/>
        <w:spacing w:after="0" w:line="360" w:lineRule="auto"/>
        <w:ind w:left="1260"/>
        <w:jc w:val="both"/>
        <w:rPr>
          <w:rFonts w:ascii="Arial" w:hAnsi="Arial" w:cs="Arial"/>
          <w:b/>
          <w:color w:val="000000"/>
          <w:sz w:val="24"/>
          <w:szCs w:val="24"/>
          <w:lang w:val="es-ES" w:eastAsia="es-ES"/>
        </w:rPr>
      </w:pPr>
    </w:p>
    <w:p w:rsidR="003D5AA5"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r w:rsidRPr="00203473">
        <w:rPr>
          <w:rFonts w:ascii="Arial" w:hAnsi="Arial" w:cs="Arial"/>
          <w:color w:val="000000"/>
          <w:sz w:val="24"/>
          <w:szCs w:val="24"/>
          <w:lang w:val="es-ES" w:eastAsia="es-ES"/>
        </w:rPr>
        <w:t>Los gastos de constitución corresponden a los valores en que se tendrán que incurrir para la creación de la compañía. Este valor asciende a $ 275.00</w:t>
      </w:r>
    </w:p>
    <w:p w:rsidR="003D5AA5" w:rsidRPr="00036399" w:rsidRDefault="003D5AA5" w:rsidP="003D5AA5">
      <w:pPr>
        <w:autoSpaceDE w:val="0"/>
        <w:autoSpaceDN w:val="0"/>
        <w:adjustRightInd w:val="0"/>
        <w:spacing w:after="0" w:line="360" w:lineRule="auto"/>
        <w:ind w:left="1260"/>
        <w:jc w:val="both"/>
        <w:rPr>
          <w:rFonts w:ascii="Arial" w:hAnsi="Arial" w:cs="Arial"/>
          <w:b/>
          <w:color w:val="000000"/>
          <w:sz w:val="24"/>
          <w:szCs w:val="24"/>
          <w:lang w:val="es-ES" w:eastAsia="es-ES"/>
        </w:rPr>
      </w:pPr>
      <w:r>
        <w:rPr>
          <w:rFonts w:ascii="Arial" w:hAnsi="Arial" w:cs="Arial"/>
          <w:color w:val="000000"/>
          <w:sz w:val="24"/>
          <w:szCs w:val="24"/>
          <w:lang w:val="es-ES" w:eastAsia="es-ES"/>
        </w:rPr>
        <w:t xml:space="preserve">                                                                         </w:t>
      </w:r>
      <w:r w:rsidRPr="00036399">
        <w:rPr>
          <w:rFonts w:ascii="Arial" w:hAnsi="Arial" w:cs="Arial"/>
          <w:b/>
          <w:color w:val="000000"/>
          <w:sz w:val="24"/>
          <w:szCs w:val="24"/>
          <w:lang w:val="es-ES" w:eastAsia="es-ES"/>
        </w:rPr>
        <w:t>Tabla 4.8</w:t>
      </w:r>
    </w:p>
    <w:tbl>
      <w:tblPr>
        <w:tblW w:w="6220" w:type="dxa"/>
        <w:jc w:val="center"/>
        <w:tblInd w:w="55" w:type="dxa"/>
        <w:tblCellMar>
          <w:left w:w="70" w:type="dxa"/>
          <w:right w:w="70" w:type="dxa"/>
        </w:tblCellMar>
        <w:tblLook w:val="0000"/>
      </w:tblPr>
      <w:tblGrid>
        <w:gridCol w:w="5380"/>
        <w:gridCol w:w="840"/>
      </w:tblGrid>
      <w:tr w:rsidR="003D5AA5" w:rsidRPr="00203473" w:rsidTr="003D5AA5">
        <w:trPr>
          <w:trHeight w:val="390"/>
          <w:jc w:val="center"/>
        </w:trPr>
        <w:tc>
          <w:tcPr>
            <w:tcW w:w="6220" w:type="dxa"/>
            <w:gridSpan w:val="2"/>
            <w:tcBorders>
              <w:top w:val="single" w:sz="4" w:space="0" w:color="auto"/>
              <w:left w:val="single" w:sz="4" w:space="0" w:color="auto"/>
              <w:right w:val="single" w:sz="4" w:space="0" w:color="000000"/>
            </w:tcBorders>
            <w:shd w:val="clear" w:color="auto" w:fill="FFCCFF"/>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COSTO DE CONSTITUCION</w:t>
            </w:r>
          </w:p>
        </w:tc>
      </w:tr>
      <w:tr w:rsidR="003D5AA5" w:rsidRPr="00203473" w:rsidTr="003D5AA5">
        <w:trPr>
          <w:trHeight w:val="300"/>
          <w:jc w:val="center"/>
        </w:trPr>
        <w:tc>
          <w:tcPr>
            <w:tcW w:w="5380" w:type="dxa"/>
            <w:tcBorders>
              <w:top w:val="nil"/>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Rubros</w:t>
            </w:r>
          </w:p>
        </w:tc>
        <w:tc>
          <w:tcPr>
            <w:tcW w:w="840"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Valor</w:t>
            </w:r>
          </w:p>
        </w:tc>
      </w:tr>
      <w:tr w:rsidR="003D5AA5" w:rsidRPr="00203473" w:rsidTr="003D5AA5">
        <w:trPr>
          <w:trHeight w:val="300"/>
          <w:jc w:val="center"/>
        </w:trPr>
        <w:tc>
          <w:tcPr>
            <w:tcW w:w="5380"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Impuestos prediales</w:t>
            </w:r>
          </w:p>
        </w:tc>
        <w:tc>
          <w:tcPr>
            <w:tcW w:w="840"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 xml:space="preserve">$ 25 </w:t>
            </w:r>
          </w:p>
        </w:tc>
      </w:tr>
      <w:tr w:rsidR="003D5AA5" w:rsidRPr="00203473" w:rsidTr="003D5AA5">
        <w:trPr>
          <w:trHeight w:val="300"/>
          <w:jc w:val="center"/>
        </w:trPr>
        <w:tc>
          <w:tcPr>
            <w:tcW w:w="5380"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Cuerpo de bombero</w:t>
            </w:r>
          </w:p>
        </w:tc>
        <w:tc>
          <w:tcPr>
            <w:tcW w:w="840"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 xml:space="preserve">$ 30 </w:t>
            </w:r>
          </w:p>
        </w:tc>
      </w:tr>
      <w:tr w:rsidR="003D5AA5" w:rsidRPr="00203473" w:rsidTr="003D5AA5">
        <w:trPr>
          <w:trHeight w:val="300"/>
          <w:jc w:val="center"/>
        </w:trPr>
        <w:tc>
          <w:tcPr>
            <w:tcW w:w="5380"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Patente municipal</w:t>
            </w:r>
          </w:p>
        </w:tc>
        <w:tc>
          <w:tcPr>
            <w:tcW w:w="840"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 xml:space="preserve">$ 18 </w:t>
            </w:r>
          </w:p>
        </w:tc>
      </w:tr>
      <w:tr w:rsidR="003D5AA5" w:rsidRPr="00203473" w:rsidTr="003D5AA5">
        <w:trPr>
          <w:trHeight w:val="300"/>
          <w:jc w:val="center"/>
        </w:trPr>
        <w:tc>
          <w:tcPr>
            <w:tcW w:w="5380"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Ministerio de salud</w:t>
            </w:r>
          </w:p>
        </w:tc>
        <w:tc>
          <w:tcPr>
            <w:tcW w:w="840"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 xml:space="preserve">$ 26 </w:t>
            </w:r>
          </w:p>
        </w:tc>
      </w:tr>
      <w:tr w:rsidR="003D5AA5" w:rsidRPr="00203473" w:rsidTr="003D5AA5">
        <w:trPr>
          <w:trHeight w:val="300"/>
          <w:jc w:val="center"/>
        </w:trPr>
        <w:tc>
          <w:tcPr>
            <w:tcW w:w="5380"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Permiso de funcionamiento</w:t>
            </w:r>
          </w:p>
        </w:tc>
        <w:tc>
          <w:tcPr>
            <w:tcW w:w="840"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 xml:space="preserve">$ 60 </w:t>
            </w:r>
          </w:p>
        </w:tc>
      </w:tr>
      <w:tr w:rsidR="003D5AA5" w:rsidRPr="00203473" w:rsidTr="003D5AA5">
        <w:trPr>
          <w:trHeight w:val="300"/>
          <w:jc w:val="center"/>
        </w:trPr>
        <w:tc>
          <w:tcPr>
            <w:tcW w:w="5380"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Aprobación de planos Estructurales</w:t>
            </w:r>
          </w:p>
        </w:tc>
        <w:tc>
          <w:tcPr>
            <w:tcW w:w="840"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 xml:space="preserve">$ 40 </w:t>
            </w:r>
          </w:p>
        </w:tc>
      </w:tr>
      <w:tr w:rsidR="003D5AA5" w:rsidRPr="00203473" w:rsidTr="003D5AA5">
        <w:trPr>
          <w:trHeight w:val="390"/>
          <w:jc w:val="center"/>
        </w:trPr>
        <w:tc>
          <w:tcPr>
            <w:tcW w:w="5380"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Aprobación de planos eléctricos</w:t>
            </w:r>
          </w:p>
        </w:tc>
        <w:tc>
          <w:tcPr>
            <w:tcW w:w="840"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 xml:space="preserve">$ 25 </w:t>
            </w:r>
          </w:p>
        </w:tc>
      </w:tr>
      <w:tr w:rsidR="003D5AA5" w:rsidRPr="00203473" w:rsidTr="003D5AA5">
        <w:trPr>
          <w:trHeight w:val="300"/>
          <w:jc w:val="center"/>
        </w:trPr>
        <w:tc>
          <w:tcPr>
            <w:tcW w:w="5380"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Aprobación de planos arquitectónicos</w:t>
            </w:r>
          </w:p>
        </w:tc>
        <w:tc>
          <w:tcPr>
            <w:tcW w:w="840"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 xml:space="preserve">$ 45 </w:t>
            </w:r>
          </w:p>
        </w:tc>
      </w:tr>
      <w:tr w:rsidR="003D5AA5" w:rsidRPr="00203473" w:rsidTr="003D5AA5">
        <w:trPr>
          <w:trHeight w:val="300"/>
          <w:jc w:val="center"/>
        </w:trPr>
        <w:tc>
          <w:tcPr>
            <w:tcW w:w="5380"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Total</w:t>
            </w:r>
          </w:p>
        </w:tc>
        <w:tc>
          <w:tcPr>
            <w:tcW w:w="840"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 xml:space="preserve">$ 269 </w:t>
            </w:r>
          </w:p>
        </w:tc>
      </w:tr>
    </w:tbl>
    <w:p w:rsidR="003D5AA5" w:rsidRPr="00203473" w:rsidRDefault="003D5AA5" w:rsidP="003D5AA5">
      <w:pPr>
        <w:autoSpaceDE w:val="0"/>
        <w:autoSpaceDN w:val="0"/>
        <w:adjustRightInd w:val="0"/>
        <w:spacing w:line="360" w:lineRule="auto"/>
        <w:jc w:val="both"/>
        <w:rPr>
          <w:rFonts w:ascii="Arial" w:hAnsi="Arial" w:cs="Arial"/>
          <w:color w:val="000000"/>
          <w:sz w:val="24"/>
          <w:szCs w:val="24"/>
          <w:lang w:val="es-ES" w:eastAsia="es-ES"/>
        </w:rPr>
      </w:pPr>
    </w:p>
    <w:p w:rsidR="003D5AA5" w:rsidRPr="00203473" w:rsidRDefault="003D5AA5" w:rsidP="003D5AA5">
      <w:pPr>
        <w:numPr>
          <w:ilvl w:val="3"/>
          <w:numId w:val="47"/>
        </w:numPr>
        <w:autoSpaceDE w:val="0"/>
        <w:autoSpaceDN w:val="0"/>
        <w:adjustRightInd w:val="0"/>
        <w:spacing w:after="0" w:line="360" w:lineRule="auto"/>
        <w:ind w:left="1260" w:firstLine="0"/>
        <w:jc w:val="both"/>
        <w:rPr>
          <w:rFonts w:ascii="Arial" w:hAnsi="Arial" w:cs="Arial"/>
          <w:b/>
          <w:color w:val="000000"/>
          <w:sz w:val="24"/>
          <w:szCs w:val="24"/>
          <w:lang w:val="es-ES" w:eastAsia="es-ES"/>
        </w:rPr>
      </w:pPr>
      <w:r w:rsidRPr="00203473">
        <w:rPr>
          <w:rFonts w:ascii="Arial" w:hAnsi="Arial" w:cs="Arial"/>
          <w:b/>
          <w:color w:val="000000"/>
          <w:sz w:val="24"/>
          <w:szCs w:val="24"/>
          <w:lang w:val="es-ES" w:eastAsia="es-ES"/>
        </w:rPr>
        <w:lastRenderedPageBreak/>
        <w:t>CAPITAL DE TRABAJO</w:t>
      </w:r>
    </w:p>
    <w:p w:rsidR="003D5AA5" w:rsidRPr="00203473" w:rsidRDefault="003D5AA5" w:rsidP="003D5AA5">
      <w:pPr>
        <w:autoSpaceDE w:val="0"/>
        <w:autoSpaceDN w:val="0"/>
        <w:adjustRightInd w:val="0"/>
        <w:spacing w:after="0" w:line="360" w:lineRule="auto"/>
        <w:ind w:left="1260"/>
        <w:jc w:val="both"/>
        <w:rPr>
          <w:rFonts w:ascii="Arial" w:hAnsi="Arial" w:cs="Arial"/>
          <w:b/>
          <w:color w:val="000000"/>
          <w:sz w:val="24"/>
          <w:szCs w:val="24"/>
          <w:lang w:val="es-ES" w:eastAsia="es-ES"/>
        </w:rPr>
      </w:pPr>
    </w:p>
    <w:p w:rsidR="003D5AA5"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r w:rsidRPr="00203473">
        <w:rPr>
          <w:rFonts w:ascii="Arial" w:hAnsi="Arial" w:cs="Arial"/>
          <w:color w:val="000000"/>
          <w:sz w:val="24"/>
          <w:szCs w:val="24"/>
          <w:lang w:val="es-ES" w:eastAsia="es-ES"/>
        </w:rPr>
        <w:t>La suma de los costos y gastos fijos del primer mes de trabajo, exceptuando la depreciación y amortización ha sido considerada como el valor correspondiente de capital de trabajo</w:t>
      </w:r>
    </w:p>
    <w:p w:rsidR="003D5AA5" w:rsidRPr="00203473" w:rsidRDefault="003D5AA5" w:rsidP="003D5AA5">
      <w:pPr>
        <w:autoSpaceDE w:val="0"/>
        <w:autoSpaceDN w:val="0"/>
        <w:adjustRightInd w:val="0"/>
        <w:spacing w:after="0" w:line="360" w:lineRule="auto"/>
        <w:ind w:left="1260"/>
        <w:jc w:val="both"/>
        <w:rPr>
          <w:rFonts w:ascii="Arial" w:hAnsi="Arial" w:cs="Arial"/>
          <w:color w:val="000000"/>
          <w:sz w:val="24"/>
          <w:szCs w:val="24"/>
          <w:lang w:val="es-ES" w:eastAsia="es-ES"/>
        </w:rPr>
      </w:pPr>
      <w:r>
        <w:rPr>
          <w:rFonts w:ascii="Arial" w:hAnsi="Arial" w:cs="Arial"/>
          <w:color w:val="000000"/>
          <w:sz w:val="24"/>
          <w:szCs w:val="24"/>
          <w:lang w:val="es-ES" w:eastAsia="es-ES"/>
        </w:rPr>
        <w:t xml:space="preserve">                                                                           </w:t>
      </w:r>
      <w:r w:rsidRPr="00036399">
        <w:rPr>
          <w:rFonts w:ascii="Arial" w:hAnsi="Arial" w:cs="Arial"/>
          <w:b/>
          <w:color w:val="000000"/>
          <w:sz w:val="24"/>
          <w:szCs w:val="24"/>
          <w:lang w:val="es-ES" w:eastAsia="es-ES"/>
        </w:rPr>
        <w:t>Tabla4.9</w:t>
      </w:r>
      <w:r w:rsidRPr="00203473">
        <w:rPr>
          <w:rFonts w:ascii="Arial" w:hAnsi="Arial" w:cs="Arial"/>
          <w:color w:val="000000"/>
          <w:sz w:val="24"/>
          <w:szCs w:val="24"/>
          <w:lang w:val="es-ES" w:eastAsia="es-ES"/>
        </w:rPr>
        <w:t xml:space="preserve">. </w:t>
      </w:r>
    </w:p>
    <w:tbl>
      <w:tblPr>
        <w:tblW w:w="6220" w:type="dxa"/>
        <w:jc w:val="center"/>
        <w:tblInd w:w="55" w:type="dxa"/>
        <w:tblCellMar>
          <w:left w:w="70" w:type="dxa"/>
          <w:right w:w="70" w:type="dxa"/>
        </w:tblCellMar>
        <w:tblLook w:val="0000"/>
      </w:tblPr>
      <w:tblGrid>
        <w:gridCol w:w="4352"/>
        <w:gridCol w:w="1868"/>
      </w:tblGrid>
      <w:tr w:rsidR="003D5AA5" w:rsidRPr="00203473" w:rsidTr="003D5AA5">
        <w:trPr>
          <w:trHeight w:val="390"/>
          <w:jc w:val="center"/>
        </w:trPr>
        <w:tc>
          <w:tcPr>
            <w:tcW w:w="6220" w:type="dxa"/>
            <w:gridSpan w:val="2"/>
            <w:tcBorders>
              <w:top w:val="single" w:sz="4" w:space="0" w:color="auto"/>
              <w:left w:val="single" w:sz="4" w:space="0" w:color="auto"/>
              <w:right w:val="single" w:sz="4" w:space="0" w:color="000000"/>
            </w:tcBorders>
            <w:shd w:val="clear" w:color="auto" w:fill="FFCCFF"/>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CAPITAL DE TRABAJO</w:t>
            </w:r>
          </w:p>
        </w:tc>
      </w:tr>
      <w:tr w:rsidR="003D5AA5" w:rsidRPr="00203473" w:rsidTr="003D5AA5">
        <w:trPr>
          <w:trHeight w:val="300"/>
          <w:jc w:val="center"/>
        </w:trPr>
        <w:tc>
          <w:tcPr>
            <w:tcW w:w="4352" w:type="dxa"/>
            <w:tcBorders>
              <w:top w:val="nil"/>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Rubros</w:t>
            </w:r>
          </w:p>
        </w:tc>
        <w:tc>
          <w:tcPr>
            <w:tcW w:w="1868"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valor</w:t>
            </w:r>
          </w:p>
        </w:tc>
      </w:tr>
      <w:tr w:rsidR="003D5AA5" w:rsidRPr="00203473" w:rsidTr="003D5AA5">
        <w:trPr>
          <w:trHeight w:val="300"/>
          <w:jc w:val="center"/>
        </w:trPr>
        <w:tc>
          <w:tcPr>
            <w:tcW w:w="4352"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Sueldos</w:t>
            </w:r>
          </w:p>
        </w:tc>
        <w:tc>
          <w:tcPr>
            <w:tcW w:w="1868"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right"/>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 xml:space="preserve">$ 5.400 </w:t>
            </w:r>
          </w:p>
        </w:tc>
      </w:tr>
      <w:tr w:rsidR="003D5AA5" w:rsidRPr="00203473" w:rsidTr="003D5AA5">
        <w:trPr>
          <w:trHeight w:val="300"/>
          <w:jc w:val="center"/>
        </w:trPr>
        <w:tc>
          <w:tcPr>
            <w:tcW w:w="4352"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Servicios Básicos</w:t>
            </w:r>
          </w:p>
        </w:tc>
        <w:tc>
          <w:tcPr>
            <w:tcW w:w="1868"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right"/>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 xml:space="preserve">$ 179 </w:t>
            </w:r>
          </w:p>
        </w:tc>
      </w:tr>
      <w:tr w:rsidR="003D5AA5" w:rsidRPr="00203473" w:rsidTr="003D5AA5">
        <w:trPr>
          <w:trHeight w:val="300"/>
          <w:jc w:val="center"/>
        </w:trPr>
        <w:tc>
          <w:tcPr>
            <w:tcW w:w="4352"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Publicidad</w:t>
            </w:r>
          </w:p>
        </w:tc>
        <w:tc>
          <w:tcPr>
            <w:tcW w:w="1868"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right"/>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 xml:space="preserve">$ 1.084 </w:t>
            </w:r>
          </w:p>
        </w:tc>
      </w:tr>
      <w:tr w:rsidR="003D5AA5" w:rsidRPr="00203473" w:rsidTr="003D5AA5">
        <w:trPr>
          <w:trHeight w:val="300"/>
          <w:jc w:val="center"/>
        </w:trPr>
        <w:tc>
          <w:tcPr>
            <w:tcW w:w="4352"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Total</w:t>
            </w:r>
          </w:p>
        </w:tc>
        <w:tc>
          <w:tcPr>
            <w:tcW w:w="1868"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right"/>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 xml:space="preserve">$ 6.663 </w:t>
            </w:r>
          </w:p>
        </w:tc>
      </w:tr>
    </w:tbl>
    <w:p w:rsidR="003D5AA5" w:rsidRPr="00203473" w:rsidRDefault="003D5AA5" w:rsidP="003D5AA5">
      <w:pPr>
        <w:autoSpaceDE w:val="0"/>
        <w:autoSpaceDN w:val="0"/>
        <w:adjustRightInd w:val="0"/>
        <w:spacing w:line="360" w:lineRule="auto"/>
        <w:jc w:val="both"/>
        <w:rPr>
          <w:rFonts w:ascii="Arial" w:hAnsi="Arial" w:cs="Arial"/>
          <w:color w:val="000000"/>
          <w:sz w:val="24"/>
          <w:szCs w:val="24"/>
          <w:lang w:val="es-ES" w:eastAsia="es-ES"/>
        </w:rPr>
      </w:pPr>
    </w:p>
    <w:p w:rsidR="003D5AA5" w:rsidRPr="00203473" w:rsidRDefault="003D5AA5" w:rsidP="003D5AA5">
      <w:pPr>
        <w:numPr>
          <w:ilvl w:val="2"/>
          <w:numId w:val="47"/>
        </w:numPr>
        <w:autoSpaceDE w:val="0"/>
        <w:autoSpaceDN w:val="0"/>
        <w:adjustRightInd w:val="0"/>
        <w:spacing w:after="0" w:line="360" w:lineRule="auto"/>
        <w:ind w:left="1260" w:firstLine="0"/>
        <w:jc w:val="both"/>
        <w:rPr>
          <w:rFonts w:ascii="Arial" w:hAnsi="Arial" w:cs="Arial"/>
          <w:b/>
          <w:color w:val="000000"/>
          <w:sz w:val="24"/>
          <w:szCs w:val="24"/>
          <w:lang w:val="es-ES" w:eastAsia="es-ES"/>
        </w:rPr>
      </w:pPr>
      <w:r w:rsidRPr="00203473">
        <w:rPr>
          <w:rFonts w:ascii="Arial" w:hAnsi="Arial" w:cs="Arial"/>
          <w:b/>
          <w:color w:val="000000"/>
          <w:sz w:val="24"/>
          <w:szCs w:val="24"/>
          <w:lang w:val="es-ES" w:eastAsia="es-ES"/>
        </w:rPr>
        <w:t>FINANCIAMIENTO</w:t>
      </w:r>
    </w:p>
    <w:p w:rsidR="003D5AA5" w:rsidRDefault="003D5AA5" w:rsidP="003D5AA5">
      <w:pPr>
        <w:autoSpaceDE w:val="0"/>
        <w:autoSpaceDN w:val="0"/>
        <w:adjustRightInd w:val="0"/>
        <w:spacing w:line="360" w:lineRule="auto"/>
        <w:ind w:left="1276"/>
        <w:jc w:val="both"/>
        <w:rPr>
          <w:rFonts w:ascii="Arial" w:hAnsi="Arial" w:cs="Arial"/>
          <w:color w:val="000000"/>
          <w:sz w:val="24"/>
          <w:szCs w:val="24"/>
          <w:lang w:val="es-ES" w:eastAsia="es-ES"/>
        </w:rPr>
      </w:pPr>
      <w:r w:rsidRPr="00203473">
        <w:rPr>
          <w:rFonts w:ascii="Arial" w:hAnsi="Arial" w:cs="Arial"/>
          <w:color w:val="000000"/>
          <w:sz w:val="24"/>
          <w:szCs w:val="24"/>
          <w:lang w:val="es-ES" w:eastAsia="es-ES"/>
        </w:rPr>
        <w:t>Los recursos económicos necesarios para poder llevar adelante el presente proyecto, provendrán de dos fuentes principales que son los recursos propios y deuda.</w:t>
      </w:r>
    </w:p>
    <w:p w:rsidR="003D5AA5"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r w:rsidRPr="00203473">
        <w:rPr>
          <w:rFonts w:ascii="Arial" w:hAnsi="Arial" w:cs="Arial"/>
          <w:color w:val="000000"/>
          <w:sz w:val="24"/>
          <w:szCs w:val="24"/>
          <w:lang w:val="es-ES" w:eastAsia="es-ES"/>
        </w:rPr>
        <w:t>La compañía por medio de sus socios aportará la cantidad de $18.706.64 que equivale aproximadamente al 20% de la inversión total, mientras que el 80%, es decir, $ 74826.56 será financiado mediante un préstamo de la banca local a una tasa de interés del 11.50%.</w:t>
      </w:r>
    </w:p>
    <w:p w:rsidR="003D5AA5" w:rsidRPr="006516C2" w:rsidRDefault="003D5AA5" w:rsidP="003D5AA5">
      <w:pPr>
        <w:autoSpaceDE w:val="0"/>
        <w:autoSpaceDN w:val="0"/>
        <w:adjustRightInd w:val="0"/>
        <w:spacing w:line="360" w:lineRule="auto"/>
        <w:ind w:left="1260"/>
        <w:jc w:val="both"/>
        <w:rPr>
          <w:rFonts w:ascii="Arial" w:hAnsi="Arial" w:cs="Arial"/>
          <w:b/>
          <w:color w:val="000000"/>
          <w:sz w:val="24"/>
          <w:szCs w:val="24"/>
          <w:lang w:val="es-ES" w:eastAsia="es-ES"/>
        </w:rPr>
      </w:pPr>
      <w:r>
        <w:rPr>
          <w:rFonts w:ascii="Arial" w:hAnsi="Arial" w:cs="Arial"/>
          <w:color w:val="000000"/>
          <w:sz w:val="24"/>
          <w:szCs w:val="24"/>
          <w:lang w:val="es-ES" w:eastAsia="es-ES"/>
        </w:rPr>
        <w:t xml:space="preserve">                                                                                    </w:t>
      </w:r>
      <w:r w:rsidRPr="006516C2">
        <w:rPr>
          <w:rFonts w:ascii="Arial" w:hAnsi="Arial" w:cs="Arial"/>
          <w:b/>
          <w:color w:val="000000"/>
          <w:sz w:val="24"/>
          <w:szCs w:val="24"/>
          <w:lang w:val="es-ES" w:eastAsia="es-ES"/>
        </w:rPr>
        <w:t>Tabla 4.10</w:t>
      </w:r>
    </w:p>
    <w:p w:rsidR="003D5AA5" w:rsidRDefault="000D7958" w:rsidP="003D5AA5">
      <w:pPr>
        <w:autoSpaceDE w:val="0"/>
        <w:autoSpaceDN w:val="0"/>
        <w:adjustRightInd w:val="0"/>
        <w:spacing w:line="360" w:lineRule="auto"/>
        <w:ind w:left="1260"/>
        <w:jc w:val="both"/>
        <w:rPr>
          <w:rFonts w:ascii="Arial" w:hAnsi="Arial" w:cs="Arial"/>
          <w:color w:val="000000"/>
          <w:sz w:val="24"/>
          <w:szCs w:val="24"/>
          <w:lang w:val="es-ES" w:eastAsia="es-ES"/>
        </w:rPr>
      </w:pPr>
      <w:r>
        <w:rPr>
          <w:noProof/>
          <w:lang w:eastAsia="es-EC"/>
        </w:rPr>
        <w:drawing>
          <wp:anchor distT="0" distB="0" distL="114300" distR="114300" simplePos="0" relativeHeight="251674112" behindDoc="0" locked="0" layoutInCell="1" allowOverlap="1">
            <wp:simplePos x="0" y="0"/>
            <wp:positionH relativeFrom="column">
              <wp:posOffset>920115</wp:posOffset>
            </wp:positionH>
            <wp:positionV relativeFrom="paragraph">
              <wp:posOffset>24130</wp:posOffset>
            </wp:positionV>
            <wp:extent cx="3997325" cy="765810"/>
            <wp:effectExtent l="19050" t="0" r="3175"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cstate="print"/>
                    <a:srcRect l="38045" t="54681" r="28618" b="31725"/>
                    <a:stretch>
                      <a:fillRect/>
                    </a:stretch>
                  </pic:blipFill>
                  <pic:spPr bwMode="auto">
                    <a:xfrm>
                      <a:off x="0" y="0"/>
                      <a:ext cx="3997325" cy="765810"/>
                    </a:xfrm>
                    <a:prstGeom prst="rect">
                      <a:avLst/>
                    </a:prstGeom>
                    <a:noFill/>
                    <a:ln w="9525">
                      <a:noFill/>
                      <a:miter lim="800000"/>
                      <a:headEnd/>
                      <a:tailEnd/>
                    </a:ln>
                  </pic:spPr>
                </pic:pic>
              </a:graphicData>
            </a:graphic>
          </wp:anchor>
        </w:drawing>
      </w:r>
      <w:r w:rsidR="003D5AA5">
        <w:rPr>
          <w:rFonts w:ascii="Arial" w:hAnsi="Arial" w:cs="Arial"/>
          <w:color w:val="000000"/>
          <w:sz w:val="24"/>
          <w:szCs w:val="24"/>
          <w:lang w:val="es-ES" w:eastAsia="es-ES"/>
        </w:rPr>
        <w:t xml:space="preserve">                              </w:t>
      </w:r>
    </w:p>
    <w:p w:rsidR="003D5AA5" w:rsidRDefault="003D5AA5" w:rsidP="003D5AA5">
      <w:pPr>
        <w:autoSpaceDE w:val="0"/>
        <w:autoSpaceDN w:val="0"/>
        <w:adjustRightInd w:val="0"/>
        <w:spacing w:line="360" w:lineRule="auto"/>
        <w:jc w:val="both"/>
        <w:rPr>
          <w:rFonts w:ascii="Arial" w:hAnsi="Arial" w:cs="Arial"/>
          <w:color w:val="000000"/>
          <w:sz w:val="24"/>
          <w:szCs w:val="24"/>
          <w:lang w:val="es-ES" w:eastAsia="es-ES"/>
        </w:rPr>
      </w:pPr>
    </w:p>
    <w:p w:rsidR="003A7F43" w:rsidRDefault="003A7F43" w:rsidP="003D5AA5">
      <w:pPr>
        <w:autoSpaceDE w:val="0"/>
        <w:autoSpaceDN w:val="0"/>
        <w:adjustRightInd w:val="0"/>
        <w:spacing w:line="360" w:lineRule="auto"/>
        <w:jc w:val="both"/>
        <w:rPr>
          <w:rFonts w:ascii="Arial" w:hAnsi="Arial" w:cs="Arial"/>
          <w:color w:val="000000"/>
          <w:sz w:val="24"/>
          <w:szCs w:val="24"/>
          <w:lang w:val="es-ES" w:eastAsia="es-ES"/>
        </w:rPr>
      </w:pPr>
    </w:p>
    <w:p w:rsidR="003A7F43" w:rsidRPr="00203473" w:rsidRDefault="003A7F43" w:rsidP="003D5AA5">
      <w:pPr>
        <w:autoSpaceDE w:val="0"/>
        <w:autoSpaceDN w:val="0"/>
        <w:adjustRightInd w:val="0"/>
        <w:spacing w:line="360" w:lineRule="auto"/>
        <w:jc w:val="both"/>
        <w:rPr>
          <w:rFonts w:ascii="Arial" w:hAnsi="Arial" w:cs="Arial"/>
          <w:color w:val="000000"/>
          <w:sz w:val="24"/>
          <w:szCs w:val="24"/>
          <w:lang w:val="es-ES" w:eastAsia="es-ES"/>
        </w:rPr>
      </w:pPr>
    </w:p>
    <w:p w:rsidR="003D5AA5" w:rsidRPr="00203473" w:rsidRDefault="003D5AA5" w:rsidP="003D5AA5">
      <w:pPr>
        <w:numPr>
          <w:ilvl w:val="1"/>
          <w:numId w:val="47"/>
        </w:numPr>
        <w:autoSpaceDE w:val="0"/>
        <w:autoSpaceDN w:val="0"/>
        <w:adjustRightInd w:val="0"/>
        <w:spacing w:after="0" w:line="360" w:lineRule="auto"/>
        <w:ind w:left="1260" w:firstLine="0"/>
        <w:jc w:val="both"/>
        <w:rPr>
          <w:rFonts w:ascii="Arial" w:hAnsi="Arial" w:cs="Arial"/>
          <w:b/>
          <w:color w:val="000000"/>
          <w:sz w:val="24"/>
          <w:szCs w:val="24"/>
          <w:lang w:val="es-ES" w:eastAsia="es-ES"/>
        </w:rPr>
      </w:pPr>
      <w:r w:rsidRPr="00203473">
        <w:rPr>
          <w:rFonts w:ascii="Arial" w:hAnsi="Arial" w:cs="Arial"/>
          <w:b/>
          <w:color w:val="000000"/>
          <w:sz w:val="24"/>
          <w:szCs w:val="24"/>
          <w:lang w:val="es-ES" w:eastAsia="es-ES"/>
        </w:rPr>
        <w:lastRenderedPageBreak/>
        <w:t>DETERMINACIÓN DE LOS INGRESOS</w:t>
      </w:r>
    </w:p>
    <w:p w:rsidR="003D5AA5" w:rsidRPr="00203473" w:rsidRDefault="003D5AA5" w:rsidP="003D5AA5">
      <w:pPr>
        <w:autoSpaceDE w:val="0"/>
        <w:autoSpaceDN w:val="0"/>
        <w:adjustRightInd w:val="0"/>
        <w:spacing w:line="360" w:lineRule="auto"/>
        <w:ind w:left="1260"/>
        <w:jc w:val="both"/>
        <w:rPr>
          <w:rFonts w:ascii="Arial" w:hAnsi="Arial" w:cs="Arial"/>
          <w:b/>
          <w:color w:val="000000"/>
          <w:sz w:val="24"/>
          <w:szCs w:val="24"/>
          <w:lang w:val="es-ES" w:eastAsia="es-ES"/>
        </w:rPr>
      </w:pPr>
    </w:p>
    <w:p w:rsidR="003D5AA5" w:rsidRPr="00203473" w:rsidRDefault="003D5AA5" w:rsidP="003D5AA5">
      <w:pPr>
        <w:numPr>
          <w:ilvl w:val="2"/>
          <w:numId w:val="47"/>
        </w:numPr>
        <w:autoSpaceDE w:val="0"/>
        <w:autoSpaceDN w:val="0"/>
        <w:adjustRightInd w:val="0"/>
        <w:spacing w:after="0" w:line="360" w:lineRule="auto"/>
        <w:ind w:left="1260" w:firstLine="0"/>
        <w:jc w:val="both"/>
        <w:rPr>
          <w:rFonts w:ascii="Arial" w:hAnsi="Arial" w:cs="Arial"/>
          <w:b/>
          <w:color w:val="000000"/>
          <w:sz w:val="24"/>
          <w:szCs w:val="24"/>
          <w:lang w:val="es-ES" w:eastAsia="es-ES"/>
        </w:rPr>
      </w:pPr>
      <w:r w:rsidRPr="00203473">
        <w:rPr>
          <w:rFonts w:ascii="Arial" w:hAnsi="Arial" w:cs="Arial"/>
          <w:b/>
          <w:color w:val="000000"/>
          <w:sz w:val="24"/>
          <w:szCs w:val="24"/>
          <w:lang w:val="es-ES" w:eastAsia="es-ES"/>
        </w:rPr>
        <w:t>INGRESOS POR ALQUILER DE CANCHAS</w:t>
      </w:r>
    </w:p>
    <w:p w:rsidR="003D5AA5" w:rsidRPr="00203473" w:rsidRDefault="003D5AA5" w:rsidP="003D5AA5">
      <w:pPr>
        <w:autoSpaceDE w:val="0"/>
        <w:autoSpaceDN w:val="0"/>
        <w:adjustRightInd w:val="0"/>
        <w:spacing w:line="360" w:lineRule="auto"/>
        <w:ind w:left="1260"/>
        <w:jc w:val="both"/>
        <w:rPr>
          <w:rFonts w:ascii="Arial" w:hAnsi="Arial" w:cs="Arial"/>
          <w:b/>
          <w:color w:val="000000"/>
          <w:sz w:val="24"/>
          <w:szCs w:val="24"/>
          <w:lang w:val="es-ES" w:eastAsia="es-ES"/>
        </w:rPr>
      </w:pPr>
    </w:p>
    <w:p w:rsidR="003D5AA5" w:rsidRDefault="003D5AA5" w:rsidP="003D5AA5">
      <w:pPr>
        <w:autoSpaceDE w:val="0"/>
        <w:autoSpaceDN w:val="0"/>
        <w:adjustRightInd w:val="0"/>
        <w:spacing w:after="0" w:line="360" w:lineRule="auto"/>
        <w:ind w:left="1260"/>
        <w:jc w:val="both"/>
        <w:rPr>
          <w:rFonts w:ascii="Arial" w:hAnsi="Arial" w:cs="Arial"/>
          <w:color w:val="000000"/>
          <w:sz w:val="24"/>
          <w:szCs w:val="24"/>
          <w:lang w:val="es-ES" w:eastAsia="es-ES"/>
        </w:rPr>
      </w:pPr>
      <w:r w:rsidRPr="00203473">
        <w:rPr>
          <w:rFonts w:ascii="Arial" w:hAnsi="Arial" w:cs="Arial"/>
          <w:color w:val="000000"/>
          <w:sz w:val="24"/>
          <w:szCs w:val="24"/>
          <w:lang w:val="es-ES" w:eastAsia="es-ES"/>
        </w:rPr>
        <w:t>Los ingresos por alquiler de cancha se obtienen de la multiplicación del número de horas proyectadas a alquilar por el precio. Los precios no incluyen IVA de acuerdo a lo estipulado por el servicio de rentas internas.</w:t>
      </w:r>
    </w:p>
    <w:p w:rsidR="003D5AA5" w:rsidRDefault="003D5AA5" w:rsidP="003D5AA5">
      <w:pPr>
        <w:autoSpaceDE w:val="0"/>
        <w:autoSpaceDN w:val="0"/>
        <w:adjustRightInd w:val="0"/>
        <w:spacing w:after="0" w:line="360" w:lineRule="auto"/>
        <w:ind w:left="1260"/>
        <w:jc w:val="both"/>
        <w:rPr>
          <w:rFonts w:ascii="Arial" w:hAnsi="Arial" w:cs="Arial"/>
          <w:color w:val="000000"/>
          <w:sz w:val="24"/>
          <w:szCs w:val="24"/>
          <w:lang w:val="es-ES" w:eastAsia="es-ES"/>
        </w:rPr>
      </w:pPr>
    </w:p>
    <w:p w:rsidR="003D5AA5" w:rsidRPr="00405664" w:rsidRDefault="003D5AA5" w:rsidP="003D5AA5">
      <w:pPr>
        <w:autoSpaceDE w:val="0"/>
        <w:autoSpaceDN w:val="0"/>
        <w:adjustRightInd w:val="0"/>
        <w:spacing w:after="0" w:line="360" w:lineRule="auto"/>
        <w:ind w:left="1260"/>
        <w:rPr>
          <w:rFonts w:ascii="Arial" w:hAnsi="Arial" w:cs="Arial"/>
          <w:b/>
          <w:color w:val="000000"/>
          <w:sz w:val="24"/>
          <w:szCs w:val="24"/>
          <w:lang w:val="es-ES" w:eastAsia="es-ES"/>
        </w:rPr>
      </w:pPr>
      <w:r>
        <w:rPr>
          <w:rFonts w:ascii="Arial" w:hAnsi="Arial" w:cs="Arial"/>
          <w:color w:val="000000"/>
          <w:sz w:val="24"/>
          <w:szCs w:val="24"/>
          <w:lang w:val="es-ES" w:eastAsia="es-ES"/>
        </w:rPr>
        <w:t xml:space="preserve">                                                                                </w:t>
      </w:r>
      <w:r w:rsidRPr="00405664">
        <w:rPr>
          <w:rFonts w:ascii="Arial" w:hAnsi="Arial" w:cs="Arial"/>
          <w:b/>
          <w:color w:val="000000"/>
          <w:sz w:val="24"/>
          <w:szCs w:val="24"/>
          <w:lang w:val="es-ES" w:eastAsia="es-ES"/>
        </w:rPr>
        <w:t>Tabla 4.11</w:t>
      </w:r>
    </w:p>
    <w:tbl>
      <w:tblPr>
        <w:tblW w:w="6444" w:type="dxa"/>
        <w:tblInd w:w="1482" w:type="dxa"/>
        <w:tblCellMar>
          <w:left w:w="70" w:type="dxa"/>
          <w:right w:w="70" w:type="dxa"/>
        </w:tblCellMar>
        <w:tblLook w:val="04A0"/>
      </w:tblPr>
      <w:tblGrid>
        <w:gridCol w:w="803"/>
        <w:gridCol w:w="1110"/>
        <w:gridCol w:w="2459"/>
        <w:gridCol w:w="2072"/>
      </w:tblGrid>
      <w:tr w:rsidR="003D5AA5" w:rsidRPr="00203473" w:rsidTr="003D5AA5">
        <w:trPr>
          <w:trHeight w:val="413"/>
        </w:trPr>
        <w:tc>
          <w:tcPr>
            <w:tcW w:w="6444" w:type="dxa"/>
            <w:gridSpan w:val="4"/>
            <w:tcBorders>
              <w:top w:val="single" w:sz="4" w:space="0" w:color="auto"/>
              <w:left w:val="single" w:sz="4" w:space="0" w:color="auto"/>
              <w:bottom w:val="single" w:sz="4" w:space="0" w:color="auto"/>
              <w:right w:val="single" w:sz="4" w:space="0" w:color="000000"/>
            </w:tcBorders>
            <w:shd w:val="clear" w:color="auto" w:fill="FFCCFF"/>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INGRESOS DEL ALQUILER DE CANCHAS</w:t>
            </w:r>
          </w:p>
        </w:tc>
      </w:tr>
      <w:tr w:rsidR="003D5AA5" w:rsidRPr="00203473" w:rsidTr="003D5AA5">
        <w:trPr>
          <w:trHeight w:val="318"/>
        </w:trPr>
        <w:tc>
          <w:tcPr>
            <w:tcW w:w="803" w:type="dxa"/>
            <w:tcBorders>
              <w:top w:val="nil"/>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b/>
                <w:bCs/>
                <w:color w:val="000000"/>
                <w:sz w:val="24"/>
                <w:szCs w:val="24"/>
                <w:lang w:eastAsia="es-EC"/>
              </w:rPr>
            </w:pPr>
            <w:r w:rsidRPr="00203473">
              <w:rPr>
                <w:rFonts w:ascii="Bodoni MT" w:eastAsia="Times New Roman" w:hAnsi="Bodoni MT"/>
                <w:b/>
                <w:bCs/>
                <w:color w:val="000000"/>
                <w:sz w:val="24"/>
                <w:szCs w:val="24"/>
                <w:lang w:eastAsia="es-EC"/>
              </w:rPr>
              <w:t>Años</w:t>
            </w:r>
          </w:p>
        </w:tc>
        <w:tc>
          <w:tcPr>
            <w:tcW w:w="1110"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b/>
                <w:bCs/>
                <w:color w:val="000000"/>
                <w:sz w:val="24"/>
                <w:szCs w:val="24"/>
                <w:lang w:eastAsia="es-EC"/>
              </w:rPr>
            </w:pPr>
            <w:r w:rsidRPr="00203473">
              <w:rPr>
                <w:rFonts w:ascii="Bodoni MT" w:eastAsia="Times New Roman" w:hAnsi="Bodoni MT"/>
                <w:b/>
                <w:bCs/>
                <w:color w:val="000000"/>
                <w:sz w:val="24"/>
                <w:szCs w:val="24"/>
                <w:lang w:eastAsia="es-EC"/>
              </w:rPr>
              <w:t>Precios</w:t>
            </w:r>
          </w:p>
        </w:tc>
        <w:tc>
          <w:tcPr>
            <w:tcW w:w="2459"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b/>
                <w:bCs/>
                <w:color w:val="000000"/>
                <w:sz w:val="24"/>
                <w:szCs w:val="24"/>
                <w:lang w:eastAsia="es-EC"/>
              </w:rPr>
            </w:pPr>
            <w:r w:rsidRPr="00203473">
              <w:rPr>
                <w:rFonts w:ascii="Bodoni MT" w:eastAsia="Times New Roman" w:hAnsi="Bodoni MT"/>
                <w:b/>
                <w:bCs/>
                <w:color w:val="000000"/>
                <w:sz w:val="24"/>
                <w:szCs w:val="24"/>
                <w:lang w:eastAsia="es-EC"/>
              </w:rPr>
              <w:t>Demanda Anual</w:t>
            </w:r>
          </w:p>
        </w:tc>
        <w:tc>
          <w:tcPr>
            <w:tcW w:w="2072"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b/>
                <w:bCs/>
                <w:color w:val="000000"/>
                <w:sz w:val="24"/>
                <w:szCs w:val="24"/>
                <w:lang w:eastAsia="es-EC"/>
              </w:rPr>
            </w:pPr>
            <w:r w:rsidRPr="00203473">
              <w:rPr>
                <w:rFonts w:ascii="Bodoni MT" w:eastAsia="Times New Roman" w:hAnsi="Bodoni MT"/>
                <w:b/>
                <w:bCs/>
                <w:color w:val="000000"/>
                <w:sz w:val="24"/>
                <w:szCs w:val="24"/>
                <w:lang w:eastAsia="es-EC"/>
              </w:rPr>
              <w:t>Ingreso anual</w:t>
            </w:r>
          </w:p>
        </w:tc>
      </w:tr>
      <w:tr w:rsidR="003D5AA5" w:rsidRPr="00203473" w:rsidTr="003D5AA5">
        <w:trPr>
          <w:trHeight w:val="318"/>
        </w:trPr>
        <w:tc>
          <w:tcPr>
            <w:tcW w:w="803" w:type="dxa"/>
            <w:tcBorders>
              <w:top w:val="nil"/>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1</w:t>
            </w:r>
          </w:p>
        </w:tc>
        <w:tc>
          <w:tcPr>
            <w:tcW w:w="1110"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$ 30.00</w:t>
            </w:r>
          </w:p>
        </w:tc>
        <w:tc>
          <w:tcPr>
            <w:tcW w:w="2459"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2429</w:t>
            </w:r>
          </w:p>
        </w:tc>
        <w:tc>
          <w:tcPr>
            <w:tcW w:w="2072"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$ 72,864.00</w:t>
            </w:r>
          </w:p>
        </w:tc>
      </w:tr>
      <w:tr w:rsidR="003D5AA5" w:rsidRPr="00203473" w:rsidTr="003D5AA5">
        <w:trPr>
          <w:trHeight w:val="318"/>
        </w:trPr>
        <w:tc>
          <w:tcPr>
            <w:tcW w:w="803" w:type="dxa"/>
            <w:tcBorders>
              <w:top w:val="nil"/>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2</w:t>
            </w:r>
          </w:p>
        </w:tc>
        <w:tc>
          <w:tcPr>
            <w:tcW w:w="1110"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$ 32.50</w:t>
            </w:r>
          </w:p>
        </w:tc>
        <w:tc>
          <w:tcPr>
            <w:tcW w:w="2459"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2870</w:t>
            </w:r>
          </w:p>
        </w:tc>
        <w:tc>
          <w:tcPr>
            <w:tcW w:w="2072"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$ 93,288.00</w:t>
            </w:r>
          </w:p>
        </w:tc>
      </w:tr>
      <w:tr w:rsidR="003D5AA5" w:rsidRPr="00203473" w:rsidTr="003D5AA5">
        <w:trPr>
          <w:trHeight w:val="318"/>
        </w:trPr>
        <w:tc>
          <w:tcPr>
            <w:tcW w:w="803" w:type="dxa"/>
            <w:tcBorders>
              <w:top w:val="nil"/>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3</w:t>
            </w:r>
          </w:p>
        </w:tc>
        <w:tc>
          <w:tcPr>
            <w:tcW w:w="1110"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$ 35.00</w:t>
            </w:r>
          </w:p>
        </w:tc>
        <w:tc>
          <w:tcPr>
            <w:tcW w:w="2459"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3312</w:t>
            </w:r>
          </w:p>
        </w:tc>
        <w:tc>
          <w:tcPr>
            <w:tcW w:w="2072"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$ 115,920.00</w:t>
            </w:r>
          </w:p>
        </w:tc>
      </w:tr>
      <w:tr w:rsidR="003D5AA5" w:rsidRPr="00203473" w:rsidTr="003D5AA5">
        <w:trPr>
          <w:trHeight w:val="318"/>
        </w:trPr>
        <w:tc>
          <w:tcPr>
            <w:tcW w:w="803" w:type="dxa"/>
            <w:tcBorders>
              <w:top w:val="nil"/>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4</w:t>
            </w:r>
          </w:p>
        </w:tc>
        <w:tc>
          <w:tcPr>
            <w:tcW w:w="1110"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$ 37.50</w:t>
            </w:r>
          </w:p>
        </w:tc>
        <w:tc>
          <w:tcPr>
            <w:tcW w:w="2459"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3754</w:t>
            </w:r>
          </w:p>
        </w:tc>
        <w:tc>
          <w:tcPr>
            <w:tcW w:w="2072"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$ 140,760.00</w:t>
            </w:r>
          </w:p>
        </w:tc>
      </w:tr>
      <w:tr w:rsidR="003D5AA5" w:rsidRPr="00203473" w:rsidTr="003D5AA5">
        <w:trPr>
          <w:trHeight w:val="318"/>
        </w:trPr>
        <w:tc>
          <w:tcPr>
            <w:tcW w:w="803" w:type="dxa"/>
            <w:tcBorders>
              <w:top w:val="nil"/>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5</w:t>
            </w:r>
          </w:p>
        </w:tc>
        <w:tc>
          <w:tcPr>
            <w:tcW w:w="1110"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$ 40.00</w:t>
            </w:r>
          </w:p>
        </w:tc>
        <w:tc>
          <w:tcPr>
            <w:tcW w:w="2459"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4195</w:t>
            </w:r>
          </w:p>
        </w:tc>
        <w:tc>
          <w:tcPr>
            <w:tcW w:w="2072" w:type="dxa"/>
            <w:tcBorders>
              <w:top w:val="nil"/>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$ 167,808.00</w:t>
            </w:r>
          </w:p>
        </w:tc>
      </w:tr>
    </w:tbl>
    <w:p w:rsidR="003D5AA5" w:rsidRPr="00203473" w:rsidRDefault="003D5AA5" w:rsidP="003D5AA5">
      <w:pPr>
        <w:autoSpaceDE w:val="0"/>
        <w:autoSpaceDN w:val="0"/>
        <w:adjustRightInd w:val="0"/>
        <w:spacing w:line="360" w:lineRule="auto"/>
        <w:jc w:val="both"/>
        <w:rPr>
          <w:rFonts w:ascii="Arial" w:hAnsi="Arial" w:cs="Arial"/>
          <w:color w:val="000000"/>
          <w:sz w:val="24"/>
          <w:szCs w:val="24"/>
          <w:lang w:val="es-ES" w:eastAsia="es-ES"/>
        </w:rPr>
      </w:pPr>
    </w:p>
    <w:p w:rsidR="003D5AA5" w:rsidRPr="00203473" w:rsidRDefault="003D5AA5" w:rsidP="003D5AA5">
      <w:pPr>
        <w:numPr>
          <w:ilvl w:val="2"/>
          <w:numId w:val="47"/>
        </w:numPr>
        <w:autoSpaceDE w:val="0"/>
        <w:autoSpaceDN w:val="0"/>
        <w:adjustRightInd w:val="0"/>
        <w:spacing w:after="0" w:line="360" w:lineRule="auto"/>
        <w:ind w:left="1260" w:firstLine="0"/>
        <w:jc w:val="both"/>
        <w:rPr>
          <w:rFonts w:ascii="Arial" w:hAnsi="Arial" w:cs="Arial"/>
          <w:b/>
          <w:color w:val="000000"/>
          <w:sz w:val="24"/>
          <w:szCs w:val="24"/>
          <w:lang w:val="es-ES" w:eastAsia="es-ES"/>
        </w:rPr>
      </w:pPr>
      <w:r w:rsidRPr="00203473">
        <w:rPr>
          <w:rFonts w:ascii="Arial" w:hAnsi="Arial" w:cs="Arial"/>
          <w:b/>
          <w:color w:val="000000"/>
          <w:sz w:val="24"/>
          <w:szCs w:val="24"/>
          <w:lang w:val="es-ES" w:eastAsia="es-ES"/>
        </w:rPr>
        <w:t xml:space="preserve">INGRESOS POR </w:t>
      </w:r>
      <w:smartTag w:uri="urn:schemas-microsoft-com:office:smarttags" w:element="PersonName">
        <w:smartTagPr>
          <w:attr w:name="ProductID" w:val="LA ESCUELA DE"/>
        </w:smartTagPr>
        <w:smartTag w:uri="urn:schemas-microsoft-com:office:smarttags" w:element="PersonName">
          <w:smartTagPr>
            <w:attr w:name="ProductID" w:val="LA ESCUELA"/>
          </w:smartTagPr>
          <w:r w:rsidRPr="00203473">
            <w:rPr>
              <w:rFonts w:ascii="Arial" w:hAnsi="Arial" w:cs="Arial"/>
              <w:b/>
              <w:color w:val="000000"/>
              <w:sz w:val="24"/>
              <w:szCs w:val="24"/>
              <w:lang w:val="es-ES" w:eastAsia="es-ES"/>
            </w:rPr>
            <w:t>LA ESCUELA</w:t>
          </w:r>
        </w:smartTag>
        <w:r w:rsidRPr="00203473">
          <w:rPr>
            <w:rFonts w:ascii="Arial" w:hAnsi="Arial" w:cs="Arial"/>
            <w:b/>
            <w:color w:val="000000"/>
            <w:sz w:val="24"/>
            <w:szCs w:val="24"/>
            <w:lang w:val="es-ES" w:eastAsia="es-ES"/>
          </w:rPr>
          <w:t xml:space="preserve"> DE</w:t>
        </w:r>
      </w:smartTag>
      <w:r w:rsidRPr="00203473">
        <w:rPr>
          <w:rFonts w:ascii="Arial" w:hAnsi="Arial" w:cs="Arial"/>
          <w:b/>
          <w:color w:val="000000"/>
          <w:sz w:val="24"/>
          <w:szCs w:val="24"/>
          <w:lang w:val="es-ES" w:eastAsia="es-ES"/>
        </w:rPr>
        <w:t xml:space="preserve"> FÚTBOL</w:t>
      </w:r>
    </w:p>
    <w:p w:rsidR="003D5AA5" w:rsidRPr="00203473" w:rsidRDefault="003D5AA5" w:rsidP="003D5AA5">
      <w:pPr>
        <w:autoSpaceDE w:val="0"/>
        <w:autoSpaceDN w:val="0"/>
        <w:adjustRightInd w:val="0"/>
        <w:spacing w:line="360" w:lineRule="auto"/>
        <w:ind w:left="1260"/>
        <w:jc w:val="both"/>
        <w:rPr>
          <w:rFonts w:ascii="Arial" w:hAnsi="Arial" w:cs="Arial"/>
          <w:b/>
          <w:color w:val="000000"/>
          <w:sz w:val="24"/>
          <w:szCs w:val="24"/>
          <w:lang w:val="es-ES" w:eastAsia="es-ES"/>
        </w:rPr>
      </w:pPr>
    </w:p>
    <w:p w:rsidR="003D5AA5"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r w:rsidRPr="00203473">
        <w:rPr>
          <w:rFonts w:ascii="Arial" w:hAnsi="Arial" w:cs="Arial"/>
          <w:color w:val="000000"/>
          <w:sz w:val="24"/>
          <w:szCs w:val="24"/>
          <w:lang w:val="es-ES" w:eastAsia="es-ES"/>
        </w:rPr>
        <w:t xml:space="preserve">Para poder brindar este servicio, que tuvo mucha acogida en la investigación de mercados se buscará con un profesional con experiencia en el tema de manejos de escuelas deportivas, a quién se entregará la administración de la misma. </w:t>
      </w:r>
    </w:p>
    <w:p w:rsidR="003D5AA5"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r w:rsidRPr="00203473">
        <w:rPr>
          <w:rFonts w:ascii="Arial" w:hAnsi="Arial" w:cs="Arial"/>
          <w:color w:val="000000"/>
          <w:sz w:val="24"/>
          <w:szCs w:val="24"/>
          <w:lang w:val="es-ES" w:eastAsia="es-ES"/>
        </w:rPr>
        <w:t xml:space="preserve">Este sistema para el manejo de la escuela será tratado por medio de un contrato por tiempo limitado, con opción a renovación, en el cual se estipula que toda la logística y responsabilidades que </w:t>
      </w:r>
      <w:r w:rsidRPr="00203473">
        <w:rPr>
          <w:rFonts w:ascii="Arial" w:hAnsi="Arial" w:cs="Arial"/>
          <w:color w:val="000000"/>
          <w:sz w:val="24"/>
          <w:szCs w:val="24"/>
          <w:lang w:val="es-ES" w:eastAsia="es-ES"/>
        </w:rPr>
        <w:lastRenderedPageBreak/>
        <w:t xml:space="preserve">conlleven el funcionamiento de la misma correrán por cuenta de quien la administre. </w:t>
      </w:r>
    </w:p>
    <w:p w:rsidR="003D5AA5" w:rsidRPr="00203473"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r w:rsidRPr="00203473">
        <w:rPr>
          <w:rFonts w:ascii="Arial" w:hAnsi="Arial" w:cs="Arial"/>
          <w:color w:val="000000"/>
          <w:sz w:val="24"/>
          <w:szCs w:val="24"/>
          <w:lang w:val="es-ES" w:eastAsia="es-ES"/>
        </w:rPr>
        <w:t xml:space="preserve">Además en el contrato se estipula que tendrá que alcanzar un número mínimo de 60 niños inscritos, a un costo de $ 20 por niño (sin IVA). </w:t>
      </w:r>
    </w:p>
    <w:p w:rsidR="003D5AA5"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r w:rsidRPr="00203473">
        <w:rPr>
          <w:rFonts w:ascii="Arial" w:hAnsi="Arial" w:cs="Arial"/>
          <w:color w:val="000000"/>
          <w:sz w:val="24"/>
          <w:szCs w:val="24"/>
          <w:lang w:val="es-ES" w:eastAsia="es-ES"/>
        </w:rPr>
        <w:t xml:space="preserve">La escuela funcionará durante los meses de vacaciones en horarios matutinos, mientras que en épocas de clases en horarios vespertinos. </w:t>
      </w:r>
    </w:p>
    <w:p w:rsidR="003D5AA5"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r w:rsidRPr="00203473">
        <w:rPr>
          <w:rFonts w:ascii="Arial" w:hAnsi="Arial" w:cs="Arial"/>
          <w:color w:val="000000"/>
          <w:sz w:val="24"/>
          <w:szCs w:val="24"/>
          <w:lang w:val="es-ES" w:eastAsia="es-ES"/>
        </w:rPr>
        <w:t>De esta forma se podrá dar un mejor uso a la capacidad instalada del complejo.</w:t>
      </w:r>
    </w:p>
    <w:p w:rsidR="003D5AA5" w:rsidRPr="00203473"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p>
    <w:p w:rsidR="003D5AA5" w:rsidRDefault="003D5AA5" w:rsidP="003D5AA5">
      <w:pPr>
        <w:autoSpaceDE w:val="0"/>
        <w:autoSpaceDN w:val="0"/>
        <w:adjustRightInd w:val="0"/>
        <w:spacing w:after="0" w:line="360" w:lineRule="auto"/>
        <w:ind w:left="1260"/>
        <w:jc w:val="both"/>
        <w:rPr>
          <w:rFonts w:ascii="Arial" w:hAnsi="Arial" w:cs="Arial"/>
          <w:color w:val="000000"/>
          <w:sz w:val="24"/>
          <w:szCs w:val="24"/>
          <w:lang w:val="es-ES" w:eastAsia="es-ES"/>
        </w:rPr>
      </w:pPr>
      <w:r w:rsidRPr="00203473">
        <w:rPr>
          <w:rFonts w:ascii="Arial" w:hAnsi="Arial" w:cs="Arial"/>
          <w:color w:val="000000"/>
          <w:sz w:val="24"/>
          <w:szCs w:val="24"/>
          <w:lang w:val="es-ES" w:eastAsia="es-ES"/>
        </w:rPr>
        <w:t>El ingreso que dejaría el funcionamiento de la escuela, asumiendo que el número de inscritos se mantendrá constante a lo largo de los 5 años de duración del proyecto, será de $ 20400</w:t>
      </w:r>
    </w:p>
    <w:p w:rsidR="003D5AA5" w:rsidRPr="00405664" w:rsidRDefault="003D5AA5" w:rsidP="003D5AA5">
      <w:pPr>
        <w:autoSpaceDE w:val="0"/>
        <w:autoSpaceDN w:val="0"/>
        <w:adjustRightInd w:val="0"/>
        <w:spacing w:after="0" w:line="360" w:lineRule="auto"/>
        <w:ind w:left="1260"/>
        <w:jc w:val="right"/>
        <w:rPr>
          <w:rFonts w:ascii="Arial" w:hAnsi="Arial" w:cs="Arial"/>
          <w:b/>
          <w:color w:val="000000"/>
          <w:sz w:val="24"/>
          <w:szCs w:val="24"/>
          <w:lang w:val="es-ES" w:eastAsia="es-ES"/>
        </w:rPr>
      </w:pPr>
      <w:r w:rsidRPr="00405664">
        <w:rPr>
          <w:rFonts w:ascii="Arial" w:hAnsi="Arial" w:cs="Arial"/>
          <w:b/>
          <w:color w:val="000000"/>
          <w:sz w:val="24"/>
          <w:szCs w:val="24"/>
          <w:lang w:val="es-ES" w:eastAsia="es-ES"/>
        </w:rPr>
        <w:t>Tabla 4.12</w:t>
      </w:r>
    </w:p>
    <w:tbl>
      <w:tblPr>
        <w:tblpPr w:leftFromText="141" w:rightFromText="141" w:vertAnchor="text" w:horzAnchor="page" w:tblpX="3565" w:tblpY="498"/>
        <w:tblW w:w="6699" w:type="dxa"/>
        <w:tblCellMar>
          <w:left w:w="70" w:type="dxa"/>
          <w:right w:w="70" w:type="dxa"/>
        </w:tblCellMar>
        <w:tblLook w:val="04A0"/>
      </w:tblPr>
      <w:tblGrid>
        <w:gridCol w:w="1714"/>
        <w:gridCol w:w="1173"/>
        <w:gridCol w:w="1173"/>
        <w:gridCol w:w="1353"/>
        <w:gridCol w:w="1286"/>
      </w:tblGrid>
      <w:tr w:rsidR="003D5AA5" w:rsidRPr="00203473" w:rsidTr="003D5AA5">
        <w:trPr>
          <w:trHeight w:val="419"/>
        </w:trPr>
        <w:tc>
          <w:tcPr>
            <w:tcW w:w="1714" w:type="dxa"/>
            <w:tcBorders>
              <w:top w:val="single" w:sz="4" w:space="0" w:color="auto"/>
              <w:left w:val="single" w:sz="4" w:space="0" w:color="auto"/>
              <w:bottom w:val="single" w:sz="4" w:space="0" w:color="auto"/>
              <w:right w:val="single" w:sz="4" w:space="0" w:color="auto"/>
            </w:tcBorders>
            <w:shd w:val="clear" w:color="auto" w:fill="FFCCFF"/>
            <w:noWrap/>
            <w:vAlign w:val="bottom"/>
          </w:tcPr>
          <w:p w:rsidR="003D5AA5" w:rsidRPr="00203473" w:rsidRDefault="003D5AA5" w:rsidP="003D5AA5">
            <w:pPr>
              <w:spacing w:after="0" w:line="240" w:lineRule="auto"/>
              <w:rPr>
                <w:rFonts w:ascii="Bodoni MT" w:eastAsia="Times New Roman" w:hAnsi="Bodoni MT"/>
                <w:b/>
                <w:bCs/>
                <w:color w:val="000000"/>
                <w:sz w:val="24"/>
                <w:szCs w:val="24"/>
                <w:lang w:eastAsia="es-EC"/>
              </w:rPr>
            </w:pPr>
            <w:r w:rsidRPr="00203473">
              <w:rPr>
                <w:rFonts w:ascii="Bodoni MT" w:eastAsia="Times New Roman" w:hAnsi="Bodoni MT"/>
                <w:b/>
                <w:bCs/>
                <w:color w:val="000000"/>
                <w:sz w:val="24"/>
                <w:szCs w:val="24"/>
                <w:lang w:eastAsia="es-EC"/>
              </w:rPr>
              <w:t>Rubros</w:t>
            </w:r>
          </w:p>
        </w:tc>
        <w:tc>
          <w:tcPr>
            <w:tcW w:w="1173" w:type="dxa"/>
            <w:tcBorders>
              <w:top w:val="single" w:sz="4" w:space="0" w:color="auto"/>
              <w:left w:val="nil"/>
              <w:bottom w:val="single" w:sz="4" w:space="0" w:color="auto"/>
              <w:right w:val="single" w:sz="4" w:space="0" w:color="auto"/>
            </w:tcBorders>
            <w:shd w:val="clear" w:color="auto" w:fill="FFCCFF"/>
            <w:noWrap/>
            <w:vAlign w:val="bottom"/>
          </w:tcPr>
          <w:p w:rsidR="003D5AA5" w:rsidRPr="00203473" w:rsidRDefault="003D5AA5" w:rsidP="003D5AA5">
            <w:pPr>
              <w:spacing w:after="0" w:line="240" w:lineRule="auto"/>
              <w:rPr>
                <w:rFonts w:ascii="Bodoni MT" w:eastAsia="Times New Roman" w:hAnsi="Bodoni MT"/>
                <w:b/>
                <w:bCs/>
                <w:color w:val="000000"/>
                <w:sz w:val="24"/>
                <w:szCs w:val="24"/>
                <w:lang w:eastAsia="es-EC"/>
              </w:rPr>
            </w:pPr>
            <w:r w:rsidRPr="00203473">
              <w:rPr>
                <w:rFonts w:ascii="Bodoni MT" w:eastAsia="Times New Roman" w:hAnsi="Bodoni MT"/>
                <w:b/>
                <w:bCs/>
                <w:color w:val="000000"/>
                <w:sz w:val="24"/>
                <w:szCs w:val="24"/>
                <w:lang w:eastAsia="es-EC"/>
              </w:rPr>
              <w:t>Inscritos</w:t>
            </w:r>
          </w:p>
        </w:tc>
        <w:tc>
          <w:tcPr>
            <w:tcW w:w="1173" w:type="dxa"/>
            <w:tcBorders>
              <w:top w:val="single" w:sz="4" w:space="0" w:color="auto"/>
              <w:left w:val="nil"/>
              <w:bottom w:val="single" w:sz="4" w:space="0" w:color="auto"/>
              <w:right w:val="single" w:sz="4" w:space="0" w:color="auto"/>
            </w:tcBorders>
            <w:shd w:val="clear" w:color="auto" w:fill="FFCCFF"/>
            <w:noWrap/>
            <w:vAlign w:val="bottom"/>
          </w:tcPr>
          <w:p w:rsidR="003D5AA5" w:rsidRPr="00203473" w:rsidRDefault="003D5AA5" w:rsidP="003D5AA5">
            <w:pPr>
              <w:spacing w:after="0" w:line="240" w:lineRule="auto"/>
              <w:rPr>
                <w:rFonts w:ascii="Bodoni MT" w:eastAsia="Times New Roman" w:hAnsi="Bodoni MT"/>
                <w:b/>
                <w:bCs/>
                <w:color w:val="000000"/>
                <w:sz w:val="24"/>
                <w:szCs w:val="24"/>
                <w:lang w:eastAsia="es-EC"/>
              </w:rPr>
            </w:pPr>
            <w:r w:rsidRPr="00203473">
              <w:rPr>
                <w:rFonts w:ascii="Bodoni MT" w:eastAsia="Times New Roman" w:hAnsi="Bodoni MT"/>
                <w:b/>
                <w:bCs/>
                <w:color w:val="000000"/>
                <w:sz w:val="24"/>
                <w:szCs w:val="24"/>
                <w:lang w:eastAsia="es-EC"/>
              </w:rPr>
              <w:t>Precio por Inscrito</w:t>
            </w:r>
          </w:p>
        </w:tc>
        <w:tc>
          <w:tcPr>
            <w:tcW w:w="1353" w:type="dxa"/>
            <w:tcBorders>
              <w:top w:val="single" w:sz="4" w:space="0" w:color="auto"/>
              <w:left w:val="nil"/>
              <w:bottom w:val="single" w:sz="4" w:space="0" w:color="auto"/>
              <w:right w:val="single" w:sz="4" w:space="0" w:color="auto"/>
            </w:tcBorders>
            <w:shd w:val="clear" w:color="auto" w:fill="FFCCFF"/>
            <w:noWrap/>
            <w:vAlign w:val="bottom"/>
          </w:tcPr>
          <w:p w:rsidR="003D5AA5" w:rsidRPr="00203473" w:rsidRDefault="003D5AA5" w:rsidP="003D5AA5">
            <w:pPr>
              <w:spacing w:after="0" w:line="240" w:lineRule="auto"/>
              <w:rPr>
                <w:rFonts w:ascii="Bodoni MT" w:eastAsia="Times New Roman" w:hAnsi="Bodoni MT"/>
                <w:b/>
                <w:bCs/>
                <w:color w:val="000000"/>
                <w:sz w:val="24"/>
                <w:szCs w:val="24"/>
                <w:lang w:eastAsia="es-EC"/>
              </w:rPr>
            </w:pPr>
            <w:r w:rsidRPr="00203473">
              <w:rPr>
                <w:rFonts w:ascii="Bodoni MT" w:eastAsia="Times New Roman" w:hAnsi="Bodoni MT"/>
                <w:b/>
                <w:bCs/>
                <w:color w:val="000000"/>
                <w:sz w:val="24"/>
                <w:szCs w:val="24"/>
                <w:lang w:eastAsia="es-EC"/>
              </w:rPr>
              <w:t>Ingreso mensual</w:t>
            </w:r>
          </w:p>
        </w:tc>
        <w:tc>
          <w:tcPr>
            <w:tcW w:w="1286" w:type="dxa"/>
            <w:tcBorders>
              <w:top w:val="single" w:sz="4" w:space="0" w:color="auto"/>
              <w:left w:val="nil"/>
              <w:bottom w:val="single" w:sz="4" w:space="0" w:color="auto"/>
              <w:right w:val="single" w:sz="4" w:space="0" w:color="auto"/>
            </w:tcBorders>
            <w:shd w:val="clear" w:color="auto" w:fill="FFCCFF"/>
            <w:noWrap/>
            <w:vAlign w:val="bottom"/>
          </w:tcPr>
          <w:p w:rsidR="003D5AA5" w:rsidRPr="00203473" w:rsidRDefault="003D5AA5" w:rsidP="003D5AA5">
            <w:pPr>
              <w:spacing w:after="0" w:line="240" w:lineRule="auto"/>
              <w:rPr>
                <w:rFonts w:ascii="Bodoni MT" w:eastAsia="Times New Roman" w:hAnsi="Bodoni MT"/>
                <w:b/>
                <w:bCs/>
                <w:color w:val="000000"/>
                <w:sz w:val="24"/>
                <w:szCs w:val="24"/>
                <w:lang w:eastAsia="es-EC"/>
              </w:rPr>
            </w:pPr>
            <w:r w:rsidRPr="00203473">
              <w:rPr>
                <w:rFonts w:ascii="Bodoni MT" w:eastAsia="Times New Roman" w:hAnsi="Bodoni MT"/>
                <w:b/>
                <w:bCs/>
                <w:color w:val="000000"/>
                <w:sz w:val="24"/>
                <w:szCs w:val="24"/>
                <w:lang w:eastAsia="es-EC"/>
              </w:rPr>
              <w:t>Ingreso anual</w:t>
            </w:r>
          </w:p>
        </w:tc>
      </w:tr>
      <w:tr w:rsidR="003D5AA5" w:rsidRPr="00203473" w:rsidTr="003D5AA5">
        <w:trPr>
          <w:trHeight w:val="419"/>
        </w:trPr>
        <w:tc>
          <w:tcPr>
            <w:tcW w:w="1714"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Inscripciones</w:t>
            </w:r>
          </w:p>
        </w:tc>
        <w:tc>
          <w:tcPr>
            <w:tcW w:w="1173"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right"/>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60</w:t>
            </w:r>
          </w:p>
        </w:tc>
        <w:tc>
          <w:tcPr>
            <w:tcW w:w="1173"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right"/>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$ 20 </w:t>
            </w:r>
          </w:p>
        </w:tc>
        <w:tc>
          <w:tcPr>
            <w:tcW w:w="1353"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right"/>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$ 1,200 </w:t>
            </w:r>
          </w:p>
        </w:tc>
        <w:tc>
          <w:tcPr>
            <w:tcW w:w="1286"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right"/>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$ 2,400 </w:t>
            </w:r>
          </w:p>
        </w:tc>
      </w:tr>
      <w:tr w:rsidR="003D5AA5" w:rsidRPr="00203473" w:rsidTr="003D5AA5">
        <w:trPr>
          <w:trHeight w:val="419"/>
        </w:trPr>
        <w:tc>
          <w:tcPr>
            <w:tcW w:w="1714"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Cursos</w:t>
            </w:r>
          </w:p>
        </w:tc>
        <w:tc>
          <w:tcPr>
            <w:tcW w:w="1173"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right"/>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60</w:t>
            </w:r>
          </w:p>
        </w:tc>
        <w:tc>
          <w:tcPr>
            <w:tcW w:w="1173"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right"/>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$ 25 </w:t>
            </w:r>
          </w:p>
        </w:tc>
        <w:tc>
          <w:tcPr>
            <w:tcW w:w="1353"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right"/>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$ 1,500 </w:t>
            </w:r>
          </w:p>
        </w:tc>
        <w:tc>
          <w:tcPr>
            <w:tcW w:w="1286"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right"/>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$ 18,000 </w:t>
            </w:r>
          </w:p>
        </w:tc>
      </w:tr>
      <w:tr w:rsidR="003D5AA5" w:rsidRPr="00203473" w:rsidTr="003D5AA5">
        <w:trPr>
          <w:trHeight w:val="419"/>
        </w:trPr>
        <w:tc>
          <w:tcPr>
            <w:tcW w:w="1714"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Total</w:t>
            </w:r>
          </w:p>
        </w:tc>
        <w:tc>
          <w:tcPr>
            <w:tcW w:w="1173"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eastAsia="es-EC"/>
              </w:rPr>
            </w:pPr>
          </w:p>
        </w:tc>
        <w:tc>
          <w:tcPr>
            <w:tcW w:w="1173"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eastAsia="es-EC"/>
              </w:rPr>
            </w:pPr>
          </w:p>
        </w:tc>
        <w:tc>
          <w:tcPr>
            <w:tcW w:w="1353"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eastAsia="es-EC"/>
              </w:rPr>
            </w:pPr>
          </w:p>
        </w:tc>
        <w:tc>
          <w:tcPr>
            <w:tcW w:w="1286"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right"/>
              <w:rPr>
                <w:rFonts w:ascii="Bodoni MT" w:eastAsia="Times New Roman" w:hAnsi="Bodoni MT"/>
                <w:color w:val="000000"/>
                <w:sz w:val="24"/>
                <w:szCs w:val="24"/>
                <w:lang w:eastAsia="es-EC"/>
              </w:rPr>
            </w:pPr>
            <w:r w:rsidRPr="00203473">
              <w:rPr>
                <w:rFonts w:ascii="Bodoni MT" w:eastAsia="Times New Roman" w:hAnsi="Bodoni MT"/>
                <w:color w:val="000000"/>
                <w:sz w:val="24"/>
                <w:szCs w:val="24"/>
                <w:lang w:eastAsia="es-EC"/>
              </w:rPr>
              <w:t xml:space="preserve">$ 20,400 </w:t>
            </w:r>
          </w:p>
        </w:tc>
      </w:tr>
    </w:tbl>
    <w:p w:rsidR="003D5AA5"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p>
    <w:p w:rsidR="003D5AA5"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p>
    <w:p w:rsidR="003D5AA5"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p>
    <w:p w:rsidR="003D5AA5"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p>
    <w:p w:rsidR="003D5AA5" w:rsidRDefault="003D5AA5" w:rsidP="003D5AA5">
      <w:pPr>
        <w:autoSpaceDE w:val="0"/>
        <w:autoSpaceDN w:val="0"/>
        <w:adjustRightInd w:val="0"/>
        <w:spacing w:line="360" w:lineRule="auto"/>
        <w:jc w:val="both"/>
        <w:rPr>
          <w:rFonts w:ascii="Arial" w:hAnsi="Arial" w:cs="Arial"/>
          <w:color w:val="000000"/>
          <w:sz w:val="24"/>
          <w:szCs w:val="24"/>
          <w:lang w:val="es-ES" w:eastAsia="es-ES"/>
        </w:rPr>
      </w:pPr>
    </w:p>
    <w:p w:rsidR="003D5AA5" w:rsidRDefault="003D5AA5" w:rsidP="003D5AA5">
      <w:pPr>
        <w:autoSpaceDE w:val="0"/>
        <w:autoSpaceDN w:val="0"/>
        <w:adjustRightInd w:val="0"/>
        <w:spacing w:line="360" w:lineRule="auto"/>
        <w:jc w:val="both"/>
        <w:rPr>
          <w:rFonts w:ascii="Arial" w:hAnsi="Arial" w:cs="Arial"/>
          <w:color w:val="000000"/>
          <w:sz w:val="24"/>
          <w:szCs w:val="24"/>
          <w:lang w:val="es-ES" w:eastAsia="es-ES"/>
        </w:rPr>
      </w:pPr>
    </w:p>
    <w:p w:rsidR="003D5AA5" w:rsidRDefault="003D5AA5" w:rsidP="003D5AA5">
      <w:pPr>
        <w:autoSpaceDE w:val="0"/>
        <w:autoSpaceDN w:val="0"/>
        <w:adjustRightInd w:val="0"/>
        <w:spacing w:line="360" w:lineRule="auto"/>
        <w:jc w:val="both"/>
        <w:rPr>
          <w:rFonts w:ascii="Arial" w:hAnsi="Arial" w:cs="Arial"/>
          <w:color w:val="000000"/>
          <w:sz w:val="24"/>
          <w:szCs w:val="24"/>
          <w:lang w:val="es-ES" w:eastAsia="es-ES"/>
        </w:rPr>
      </w:pPr>
    </w:p>
    <w:p w:rsidR="003D5AA5" w:rsidRPr="00203473" w:rsidRDefault="003D5AA5" w:rsidP="003D5AA5">
      <w:pPr>
        <w:autoSpaceDE w:val="0"/>
        <w:autoSpaceDN w:val="0"/>
        <w:adjustRightInd w:val="0"/>
        <w:spacing w:line="360" w:lineRule="auto"/>
        <w:jc w:val="both"/>
        <w:rPr>
          <w:rFonts w:ascii="Arial" w:hAnsi="Arial" w:cs="Arial"/>
          <w:color w:val="000000"/>
          <w:sz w:val="24"/>
          <w:szCs w:val="24"/>
          <w:lang w:val="es-ES" w:eastAsia="es-ES"/>
        </w:rPr>
      </w:pPr>
    </w:p>
    <w:p w:rsidR="003D5AA5" w:rsidRDefault="003D5AA5" w:rsidP="003D5AA5">
      <w:pPr>
        <w:numPr>
          <w:ilvl w:val="2"/>
          <w:numId w:val="47"/>
        </w:numPr>
        <w:autoSpaceDE w:val="0"/>
        <w:autoSpaceDN w:val="0"/>
        <w:adjustRightInd w:val="0"/>
        <w:spacing w:line="360" w:lineRule="auto"/>
        <w:jc w:val="both"/>
        <w:rPr>
          <w:rFonts w:ascii="Arial" w:hAnsi="Arial" w:cs="Arial"/>
          <w:b/>
          <w:color w:val="000000"/>
          <w:sz w:val="24"/>
          <w:szCs w:val="24"/>
          <w:lang w:val="es-ES" w:eastAsia="es-ES"/>
        </w:rPr>
      </w:pPr>
      <w:r>
        <w:rPr>
          <w:rFonts w:ascii="Arial" w:hAnsi="Arial" w:cs="Arial"/>
          <w:b/>
          <w:color w:val="000000"/>
          <w:sz w:val="24"/>
          <w:szCs w:val="24"/>
          <w:lang w:val="es-ES" w:eastAsia="es-ES"/>
        </w:rPr>
        <w:lastRenderedPageBreak/>
        <w:t>INGRESOS POR EL SERVICIO DEL BAR</w:t>
      </w:r>
    </w:p>
    <w:p w:rsidR="003D5AA5" w:rsidRDefault="003D5AA5" w:rsidP="003D5AA5">
      <w:pPr>
        <w:autoSpaceDE w:val="0"/>
        <w:autoSpaceDN w:val="0"/>
        <w:adjustRightInd w:val="0"/>
        <w:spacing w:line="360" w:lineRule="auto"/>
        <w:ind w:left="720"/>
        <w:jc w:val="center"/>
        <w:rPr>
          <w:rFonts w:ascii="Arial" w:hAnsi="Arial" w:cs="Arial"/>
          <w:b/>
          <w:color w:val="000000"/>
          <w:sz w:val="24"/>
          <w:szCs w:val="24"/>
          <w:lang w:val="es-ES" w:eastAsia="es-ES"/>
        </w:rPr>
      </w:pPr>
      <w:r>
        <w:rPr>
          <w:rFonts w:ascii="Arial" w:hAnsi="Arial" w:cs="Arial"/>
          <w:b/>
          <w:color w:val="000000"/>
          <w:sz w:val="24"/>
          <w:szCs w:val="24"/>
          <w:lang w:val="es-ES" w:eastAsia="es-ES"/>
        </w:rPr>
        <w:t xml:space="preserve">                                                                                                   Tabla 4.13</w:t>
      </w:r>
    </w:p>
    <w:tbl>
      <w:tblPr>
        <w:tblW w:w="6166" w:type="dxa"/>
        <w:tblInd w:w="1180" w:type="dxa"/>
        <w:tblCellMar>
          <w:left w:w="70" w:type="dxa"/>
          <w:right w:w="70" w:type="dxa"/>
        </w:tblCellMar>
        <w:tblLook w:val="04A0"/>
      </w:tblPr>
      <w:tblGrid>
        <w:gridCol w:w="2055"/>
        <w:gridCol w:w="709"/>
        <w:gridCol w:w="868"/>
        <w:gridCol w:w="1116"/>
        <w:gridCol w:w="1418"/>
      </w:tblGrid>
      <w:tr w:rsidR="003D5AA5" w:rsidRPr="008309F0" w:rsidTr="003D5AA5">
        <w:trPr>
          <w:trHeight w:val="375"/>
        </w:trPr>
        <w:tc>
          <w:tcPr>
            <w:tcW w:w="2764" w:type="dxa"/>
            <w:gridSpan w:val="2"/>
            <w:tcBorders>
              <w:top w:val="nil"/>
              <w:left w:val="nil"/>
              <w:bottom w:val="nil"/>
              <w:right w:val="nil"/>
            </w:tcBorders>
            <w:shd w:val="clear" w:color="auto" w:fill="auto"/>
            <w:noWrap/>
            <w:vAlign w:val="bottom"/>
          </w:tcPr>
          <w:p w:rsidR="003D5AA5" w:rsidRPr="008309F0" w:rsidRDefault="003D5AA5" w:rsidP="003D5AA5">
            <w:pPr>
              <w:spacing w:after="0" w:line="240" w:lineRule="auto"/>
              <w:rPr>
                <w:rFonts w:ascii="Bodoni MT" w:eastAsia="Times New Roman" w:hAnsi="Bodoni MT"/>
                <w:color w:val="000000"/>
                <w:sz w:val="28"/>
                <w:szCs w:val="28"/>
                <w:lang w:val="es-ES" w:eastAsia="es-ES"/>
              </w:rPr>
            </w:pPr>
          </w:p>
        </w:tc>
        <w:tc>
          <w:tcPr>
            <w:tcW w:w="868" w:type="dxa"/>
            <w:tcBorders>
              <w:top w:val="nil"/>
              <w:left w:val="nil"/>
              <w:bottom w:val="nil"/>
              <w:right w:val="nil"/>
            </w:tcBorders>
            <w:shd w:val="clear" w:color="auto" w:fill="auto"/>
            <w:noWrap/>
            <w:vAlign w:val="bottom"/>
          </w:tcPr>
          <w:p w:rsidR="003D5AA5" w:rsidRPr="008309F0" w:rsidRDefault="003D5AA5" w:rsidP="003D5AA5">
            <w:pPr>
              <w:spacing w:after="0" w:line="240" w:lineRule="auto"/>
              <w:rPr>
                <w:rFonts w:ascii="Bodoni MT" w:eastAsia="Times New Roman" w:hAnsi="Bodoni MT"/>
                <w:color w:val="000000"/>
                <w:lang w:val="es-ES" w:eastAsia="es-ES"/>
              </w:rPr>
            </w:pPr>
          </w:p>
        </w:tc>
        <w:tc>
          <w:tcPr>
            <w:tcW w:w="1116" w:type="dxa"/>
            <w:tcBorders>
              <w:top w:val="nil"/>
              <w:left w:val="nil"/>
              <w:bottom w:val="nil"/>
              <w:right w:val="nil"/>
            </w:tcBorders>
            <w:shd w:val="clear" w:color="auto" w:fill="auto"/>
            <w:noWrap/>
            <w:vAlign w:val="bottom"/>
          </w:tcPr>
          <w:p w:rsidR="003D5AA5" w:rsidRPr="008309F0" w:rsidRDefault="003D5AA5" w:rsidP="003D5AA5">
            <w:pPr>
              <w:spacing w:after="0" w:line="240" w:lineRule="auto"/>
              <w:jc w:val="right"/>
              <w:rPr>
                <w:rFonts w:ascii="Bodoni MT" w:eastAsia="Times New Roman" w:hAnsi="Bodoni MT"/>
                <w:color w:val="000000"/>
                <w:lang w:val="es-ES" w:eastAsia="es-ES"/>
              </w:rPr>
            </w:pPr>
          </w:p>
        </w:tc>
        <w:tc>
          <w:tcPr>
            <w:tcW w:w="1418" w:type="dxa"/>
            <w:tcBorders>
              <w:top w:val="nil"/>
              <w:left w:val="nil"/>
              <w:bottom w:val="nil"/>
              <w:right w:val="nil"/>
            </w:tcBorders>
            <w:shd w:val="clear" w:color="auto" w:fill="auto"/>
            <w:noWrap/>
            <w:vAlign w:val="bottom"/>
          </w:tcPr>
          <w:p w:rsidR="003D5AA5" w:rsidRPr="008309F0" w:rsidRDefault="003D5AA5" w:rsidP="003D5AA5">
            <w:pPr>
              <w:spacing w:after="0" w:line="240" w:lineRule="auto"/>
              <w:rPr>
                <w:rFonts w:ascii="Bodoni MT" w:eastAsia="Times New Roman" w:hAnsi="Bodoni MT"/>
                <w:color w:val="000000"/>
                <w:lang w:val="es-ES" w:eastAsia="es-ES"/>
              </w:rPr>
            </w:pPr>
          </w:p>
        </w:tc>
      </w:tr>
      <w:tr w:rsidR="003D5AA5" w:rsidRPr="008309F0" w:rsidTr="003D5AA5">
        <w:trPr>
          <w:trHeight w:val="300"/>
        </w:trPr>
        <w:tc>
          <w:tcPr>
            <w:tcW w:w="2055" w:type="dxa"/>
            <w:tcBorders>
              <w:top w:val="single" w:sz="4" w:space="0" w:color="auto"/>
              <w:left w:val="single" w:sz="4" w:space="0" w:color="auto"/>
              <w:bottom w:val="single" w:sz="4" w:space="0" w:color="auto"/>
              <w:right w:val="single" w:sz="4" w:space="0" w:color="auto"/>
            </w:tcBorders>
            <w:shd w:val="clear" w:color="auto" w:fill="FFCCFF"/>
            <w:noWrap/>
            <w:vAlign w:val="bottom"/>
          </w:tcPr>
          <w:p w:rsidR="003D5AA5" w:rsidRPr="008309F0" w:rsidRDefault="003D5AA5" w:rsidP="003D5AA5">
            <w:pPr>
              <w:spacing w:after="0" w:line="240" w:lineRule="auto"/>
              <w:jc w:val="center"/>
              <w:rPr>
                <w:rFonts w:ascii="Bodoni MT" w:eastAsia="Times New Roman" w:hAnsi="Bodoni MT"/>
                <w:b/>
                <w:bCs/>
                <w:color w:val="000000"/>
                <w:lang w:val="es-ES" w:eastAsia="es-ES"/>
              </w:rPr>
            </w:pPr>
            <w:r w:rsidRPr="008309F0">
              <w:rPr>
                <w:rFonts w:ascii="Bodoni MT" w:eastAsia="Times New Roman" w:hAnsi="Bodoni MT"/>
                <w:b/>
                <w:bCs/>
                <w:color w:val="000000"/>
                <w:lang w:val="es-ES" w:eastAsia="es-ES"/>
              </w:rPr>
              <w:t>Rubros</w:t>
            </w:r>
          </w:p>
        </w:tc>
        <w:tc>
          <w:tcPr>
            <w:tcW w:w="709" w:type="dxa"/>
            <w:tcBorders>
              <w:top w:val="single" w:sz="4" w:space="0" w:color="auto"/>
              <w:left w:val="nil"/>
              <w:bottom w:val="single" w:sz="4" w:space="0" w:color="auto"/>
              <w:right w:val="single" w:sz="4" w:space="0" w:color="auto"/>
            </w:tcBorders>
            <w:shd w:val="clear" w:color="auto" w:fill="FFCCFF"/>
            <w:noWrap/>
            <w:vAlign w:val="bottom"/>
          </w:tcPr>
          <w:p w:rsidR="003D5AA5" w:rsidRPr="008309F0" w:rsidRDefault="003D5AA5" w:rsidP="003D5AA5">
            <w:pPr>
              <w:spacing w:after="0" w:line="240" w:lineRule="auto"/>
              <w:jc w:val="center"/>
              <w:rPr>
                <w:rFonts w:ascii="Bodoni MT" w:eastAsia="Times New Roman" w:hAnsi="Bodoni MT"/>
                <w:b/>
                <w:bCs/>
                <w:color w:val="000000"/>
                <w:lang w:val="es-ES" w:eastAsia="es-ES"/>
              </w:rPr>
            </w:pPr>
            <w:r>
              <w:rPr>
                <w:rFonts w:ascii="Bodoni MT" w:eastAsia="Times New Roman" w:hAnsi="Bodoni MT"/>
                <w:b/>
                <w:bCs/>
                <w:color w:val="000000"/>
                <w:lang w:val="es-ES" w:eastAsia="es-ES"/>
              </w:rPr>
              <w:t>Cant. Mens.</w:t>
            </w:r>
          </w:p>
        </w:tc>
        <w:tc>
          <w:tcPr>
            <w:tcW w:w="868" w:type="dxa"/>
            <w:tcBorders>
              <w:top w:val="single" w:sz="4" w:space="0" w:color="auto"/>
              <w:left w:val="nil"/>
              <w:bottom w:val="single" w:sz="4" w:space="0" w:color="auto"/>
              <w:right w:val="single" w:sz="4" w:space="0" w:color="auto"/>
            </w:tcBorders>
            <w:shd w:val="clear" w:color="auto" w:fill="FFCCFF"/>
            <w:noWrap/>
            <w:vAlign w:val="bottom"/>
          </w:tcPr>
          <w:p w:rsidR="003D5AA5" w:rsidRPr="008309F0" w:rsidRDefault="003D5AA5" w:rsidP="003D5AA5">
            <w:pPr>
              <w:spacing w:after="0" w:line="240" w:lineRule="auto"/>
              <w:jc w:val="center"/>
              <w:rPr>
                <w:rFonts w:ascii="Bodoni MT" w:eastAsia="Times New Roman" w:hAnsi="Bodoni MT"/>
                <w:b/>
                <w:bCs/>
                <w:color w:val="000000"/>
                <w:lang w:val="es-ES" w:eastAsia="es-ES"/>
              </w:rPr>
            </w:pPr>
            <w:r w:rsidRPr="008309F0">
              <w:rPr>
                <w:rFonts w:ascii="Bodoni MT" w:eastAsia="Times New Roman" w:hAnsi="Bodoni MT"/>
                <w:b/>
                <w:bCs/>
                <w:color w:val="000000"/>
                <w:lang w:val="es-ES" w:eastAsia="es-ES"/>
              </w:rPr>
              <w:t>Precio unitario</w:t>
            </w:r>
          </w:p>
        </w:tc>
        <w:tc>
          <w:tcPr>
            <w:tcW w:w="1116" w:type="dxa"/>
            <w:tcBorders>
              <w:top w:val="single" w:sz="4" w:space="0" w:color="auto"/>
              <w:left w:val="nil"/>
              <w:bottom w:val="single" w:sz="4" w:space="0" w:color="auto"/>
              <w:right w:val="single" w:sz="4" w:space="0" w:color="auto"/>
            </w:tcBorders>
            <w:shd w:val="clear" w:color="auto" w:fill="FFCCFF"/>
            <w:noWrap/>
            <w:vAlign w:val="bottom"/>
          </w:tcPr>
          <w:p w:rsidR="003D5AA5" w:rsidRPr="008309F0" w:rsidRDefault="003D5AA5" w:rsidP="003D5AA5">
            <w:pPr>
              <w:spacing w:after="0" w:line="240" w:lineRule="auto"/>
              <w:jc w:val="center"/>
              <w:rPr>
                <w:rFonts w:ascii="Bodoni MT" w:eastAsia="Times New Roman" w:hAnsi="Bodoni MT"/>
                <w:b/>
                <w:bCs/>
                <w:color w:val="000000"/>
                <w:lang w:val="es-ES" w:eastAsia="es-ES"/>
              </w:rPr>
            </w:pPr>
            <w:r w:rsidRPr="008309F0">
              <w:rPr>
                <w:rFonts w:ascii="Bodoni MT" w:eastAsia="Times New Roman" w:hAnsi="Bodoni MT"/>
                <w:b/>
                <w:bCs/>
                <w:color w:val="000000"/>
                <w:lang w:val="es-ES" w:eastAsia="es-ES"/>
              </w:rPr>
              <w:t>Ingreso mensual</w:t>
            </w:r>
          </w:p>
        </w:tc>
        <w:tc>
          <w:tcPr>
            <w:tcW w:w="1418" w:type="dxa"/>
            <w:tcBorders>
              <w:top w:val="single" w:sz="4" w:space="0" w:color="auto"/>
              <w:left w:val="nil"/>
              <w:bottom w:val="single" w:sz="4" w:space="0" w:color="auto"/>
              <w:right w:val="single" w:sz="4" w:space="0" w:color="auto"/>
            </w:tcBorders>
            <w:shd w:val="clear" w:color="auto" w:fill="FFCCFF"/>
            <w:noWrap/>
            <w:vAlign w:val="bottom"/>
          </w:tcPr>
          <w:p w:rsidR="003D5AA5" w:rsidRPr="008309F0" w:rsidRDefault="003D5AA5" w:rsidP="003D5AA5">
            <w:pPr>
              <w:spacing w:after="0" w:line="240" w:lineRule="auto"/>
              <w:jc w:val="center"/>
              <w:rPr>
                <w:rFonts w:ascii="Bodoni MT" w:eastAsia="Times New Roman" w:hAnsi="Bodoni MT"/>
                <w:b/>
                <w:bCs/>
                <w:color w:val="000000"/>
                <w:lang w:val="es-ES" w:eastAsia="es-ES"/>
              </w:rPr>
            </w:pPr>
            <w:r w:rsidRPr="008309F0">
              <w:rPr>
                <w:rFonts w:ascii="Bodoni MT" w:eastAsia="Times New Roman" w:hAnsi="Bodoni MT"/>
                <w:b/>
                <w:bCs/>
                <w:color w:val="000000"/>
                <w:lang w:val="es-ES" w:eastAsia="es-ES"/>
              </w:rPr>
              <w:t>Ingreso anual</w:t>
            </w:r>
          </w:p>
        </w:tc>
      </w:tr>
      <w:tr w:rsidR="003D5AA5" w:rsidRPr="008309F0" w:rsidTr="003D5AA5">
        <w:trPr>
          <w:trHeight w:val="300"/>
        </w:trPr>
        <w:tc>
          <w:tcPr>
            <w:tcW w:w="2055" w:type="dxa"/>
            <w:tcBorders>
              <w:top w:val="nil"/>
              <w:left w:val="single" w:sz="4" w:space="0" w:color="auto"/>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jc w:val="center"/>
              <w:rPr>
                <w:rFonts w:ascii="Bodoni MT" w:eastAsia="Times New Roman" w:hAnsi="Bodoni MT"/>
                <w:color w:val="000000"/>
                <w:lang w:val="es-ES" w:eastAsia="es-ES"/>
              </w:rPr>
            </w:pPr>
            <w:r w:rsidRPr="008309F0">
              <w:rPr>
                <w:rFonts w:ascii="Bodoni MT" w:eastAsia="Times New Roman" w:hAnsi="Bodoni MT"/>
                <w:color w:val="000000"/>
                <w:lang w:val="es-ES" w:eastAsia="es-ES"/>
              </w:rPr>
              <w:t>Bebidas hidratantes</w:t>
            </w:r>
          </w:p>
        </w:tc>
        <w:tc>
          <w:tcPr>
            <w:tcW w:w="709" w:type="dxa"/>
            <w:tcBorders>
              <w:top w:val="nil"/>
              <w:left w:val="nil"/>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jc w:val="center"/>
              <w:rPr>
                <w:rFonts w:ascii="Bodoni MT" w:eastAsia="Times New Roman" w:hAnsi="Bodoni MT"/>
                <w:color w:val="000000"/>
                <w:lang w:val="es-ES" w:eastAsia="es-ES"/>
              </w:rPr>
            </w:pPr>
            <w:r w:rsidRPr="008309F0">
              <w:rPr>
                <w:rFonts w:ascii="Bodoni MT" w:eastAsia="Times New Roman" w:hAnsi="Bodoni MT"/>
                <w:color w:val="000000"/>
                <w:lang w:val="es-ES" w:eastAsia="es-ES"/>
              </w:rPr>
              <w:t>700</w:t>
            </w:r>
          </w:p>
        </w:tc>
        <w:tc>
          <w:tcPr>
            <w:tcW w:w="868" w:type="dxa"/>
            <w:tcBorders>
              <w:top w:val="nil"/>
              <w:left w:val="nil"/>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jc w:val="center"/>
              <w:rPr>
                <w:rFonts w:ascii="Bodoni MT" w:eastAsia="Times New Roman" w:hAnsi="Bodoni MT"/>
                <w:color w:val="000000"/>
                <w:lang w:val="es-ES" w:eastAsia="es-ES"/>
              </w:rPr>
            </w:pPr>
            <w:r w:rsidRPr="008309F0">
              <w:rPr>
                <w:rFonts w:ascii="Bodoni MT" w:eastAsia="Times New Roman" w:hAnsi="Bodoni MT"/>
                <w:color w:val="000000"/>
                <w:lang w:val="es-ES" w:eastAsia="es-ES"/>
              </w:rPr>
              <w:t xml:space="preserve">$ 1,25 </w:t>
            </w:r>
          </w:p>
        </w:tc>
        <w:tc>
          <w:tcPr>
            <w:tcW w:w="1116" w:type="dxa"/>
            <w:tcBorders>
              <w:top w:val="nil"/>
              <w:left w:val="nil"/>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jc w:val="center"/>
              <w:rPr>
                <w:rFonts w:ascii="Bodoni MT" w:eastAsia="Times New Roman" w:hAnsi="Bodoni MT"/>
                <w:color w:val="000000"/>
                <w:lang w:val="es-ES" w:eastAsia="es-ES"/>
              </w:rPr>
            </w:pPr>
            <w:r w:rsidRPr="008309F0">
              <w:rPr>
                <w:rFonts w:ascii="Bodoni MT" w:eastAsia="Times New Roman" w:hAnsi="Bodoni MT"/>
                <w:color w:val="000000"/>
                <w:lang w:val="es-ES" w:eastAsia="es-ES"/>
              </w:rPr>
              <w:t xml:space="preserve">$ 875,00 </w:t>
            </w:r>
          </w:p>
        </w:tc>
        <w:tc>
          <w:tcPr>
            <w:tcW w:w="1418" w:type="dxa"/>
            <w:tcBorders>
              <w:top w:val="nil"/>
              <w:left w:val="nil"/>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jc w:val="center"/>
              <w:rPr>
                <w:rFonts w:ascii="Bodoni MT" w:eastAsia="Times New Roman" w:hAnsi="Bodoni MT"/>
                <w:color w:val="000000"/>
                <w:lang w:val="es-ES" w:eastAsia="es-ES"/>
              </w:rPr>
            </w:pPr>
            <w:r w:rsidRPr="008309F0">
              <w:rPr>
                <w:rFonts w:ascii="Bodoni MT" w:eastAsia="Times New Roman" w:hAnsi="Bodoni MT"/>
                <w:color w:val="000000"/>
                <w:lang w:val="es-ES" w:eastAsia="es-ES"/>
              </w:rPr>
              <w:t xml:space="preserve">$ 10.500,00 </w:t>
            </w:r>
          </w:p>
        </w:tc>
      </w:tr>
      <w:tr w:rsidR="003D5AA5" w:rsidRPr="008309F0" w:rsidTr="003D5AA5">
        <w:trPr>
          <w:trHeight w:val="300"/>
        </w:trPr>
        <w:tc>
          <w:tcPr>
            <w:tcW w:w="2055" w:type="dxa"/>
            <w:tcBorders>
              <w:top w:val="nil"/>
              <w:left w:val="single" w:sz="4" w:space="0" w:color="auto"/>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jc w:val="center"/>
              <w:rPr>
                <w:rFonts w:ascii="Bodoni MT" w:eastAsia="Times New Roman" w:hAnsi="Bodoni MT"/>
                <w:color w:val="000000"/>
                <w:lang w:val="es-ES" w:eastAsia="es-ES"/>
              </w:rPr>
            </w:pPr>
            <w:r w:rsidRPr="008309F0">
              <w:rPr>
                <w:rFonts w:ascii="Bodoni MT" w:eastAsia="Times New Roman" w:hAnsi="Bodoni MT"/>
                <w:color w:val="000000"/>
                <w:lang w:val="es-ES" w:eastAsia="es-ES"/>
              </w:rPr>
              <w:t>Bebidas gaseosas</w:t>
            </w:r>
          </w:p>
        </w:tc>
        <w:tc>
          <w:tcPr>
            <w:tcW w:w="709" w:type="dxa"/>
            <w:tcBorders>
              <w:top w:val="nil"/>
              <w:left w:val="nil"/>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jc w:val="center"/>
              <w:rPr>
                <w:rFonts w:ascii="Bodoni MT" w:eastAsia="Times New Roman" w:hAnsi="Bodoni MT"/>
                <w:color w:val="000000"/>
                <w:lang w:val="es-ES" w:eastAsia="es-ES"/>
              </w:rPr>
            </w:pPr>
            <w:r w:rsidRPr="008309F0">
              <w:rPr>
                <w:rFonts w:ascii="Bodoni MT" w:eastAsia="Times New Roman" w:hAnsi="Bodoni MT"/>
                <w:color w:val="000000"/>
                <w:lang w:val="es-ES" w:eastAsia="es-ES"/>
              </w:rPr>
              <w:t>600</w:t>
            </w:r>
          </w:p>
        </w:tc>
        <w:tc>
          <w:tcPr>
            <w:tcW w:w="868" w:type="dxa"/>
            <w:tcBorders>
              <w:top w:val="nil"/>
              <w:left w:val="nil"/>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jc w:val="center"/>
              <w:rPr>
                <w:rFonts w:ascii="Bodoni MT" w:eastAsia="Times New Roman" w:hAnsi="Bodoni MT"/>
                <w:color w:val="000000"/>
                <w:lang w:val="es-ES" w:eastAsia="es-ES"/>
              </w:rPr>
            </w:pPr>
            <w:r w:rsidRPr="008309F0">
              <w:rPr>
                <w:rFonts w:ascii="Bodoni MT" w:eastAsia="Times New Roman" w:hAnsi="Bodoni MT"/>
                <w:color w:val="000000"/>
                <w:lang w:val="es-ES" w:eastAsia="es-ES"/>
              </w:rPr>
              <w:t xml:space="preserve">$ 0,60 </w:t>
            </w:r>
          </w:p>
        </w:tc>
        <w:tc>
          <w:tcPr>
            <w:tcW w:w="1116" w:type="dxa"/>
            <w:tcBorders>
              <w:top w:val="nil"/>
              <w:left w:val="nil"/>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jc w:val="center"/>
              <w:rPr>
                <w:rFonts w:ascii="Bodoni MT" w:eastAsia="Times New Roman" w:hAnsi="Bodoni MT"/>
                <w:color w:val="000000"/>
                <w:lang w:val="es-ES" w:eastAsia="es-ES"/>
              </w:rPr>
            </w:pPr>
            <w:r w:rsidRPr="008309F0">
              <w:rPr>
                <w:rFonts w:ascii="Bodoni MT" w:eastAsia="Times New Roman" w:hAnsi="Bodoni MT"/>
                <w:color w:val="000000"/>
                <w:lang w:val="es-ES" w:eastAsia="es-ES"/>
              </w:rPr>
              <w:t xml:space="preserve">$ 360,00 </w:t>
            </w:r>
          </w:p>
        </w:tc>
        <w:tc>
          <w:tcPr>
            <w:tcW w:w="1418" w:type="dxa"/>
            <w:tcBorders>
              <w:top w:val="nil"/>
              <w:left w:val="nil"/>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jc w:val="center"/>
              <w:rPr>
                <w:rFonts w:ascii="Bodoni MT" w:eastAsia="Times New Roman" w:hAnsi="Bodoni MT"/>
                <w:color w:val="000000"/>
                <w:lang w:val="es-ES" w:eastAsia="es-ES"/>
              </w:rPr>
            </w:pPr>
            <w:r w:rsidRPr="008309F0">
              <w:rPr>
                <w:rFonts w:ascii="Bodoni MT" w:eastAsia="Times New Roman" w:hAnsi="Bodoni MT"/>
                <w:color w:val="000000"/>
                <w:lang w:val="es-ES" w:eastAsia="es-ES"/>
              </w:rPr>
              <w:t xml:space="preserve">$ 4.320,00 </w:t>
            </w:r>
          </w:p>
        </w:tc>
      </w:tr>
      <w:tr w:rsidR="003D5AA5" w:rsidRPr="008309F0" w:rsidTr="003D5AA5">
        <w:trPr>
          <w:trHeight w:val="300"/>
        </w:trPr>
        <w:tc>
          <w:tcPr>
            <w:tcW w:w="2055" w:type="dxa"/>
            <w:tcBorders>
              <w:top w:val="nil"/>
              <w:left w:val="single" w:sz="4" w:space="0" w:color="auto"/>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jc w:val="center"/>
              <w:rPr>
                <w:rFonts w:ascii="Bodoni MT" w:eastAsia="Times New Roman" w:hAnsi="Bodoni MT"/>
                <w:color w:val="000000"/>
                <w:lang w:val="es-ES" w:eastAsia="es-ES"/>
              </w:rPr>
            </w:pPr>
            <w:r w:rsidRPr="008309F0">
              <w:rPr>
                <w:rFonts w:ascii="Bodoni MT" w:eastAsia="Times New Roman" w:hAnsi="Bodoni MT"/>
                <w:color w:val="000000"/>
                <w:lang w:val="es-ES" w:eastAsia="es-ES"/>
              </w:rPr>
              <w:t>Bebidas Alcohólicas</w:t>
            </w:r>
          </w:p>
        </w:tc>
        <w:tc>
          <w:tcPr>
            <w:tcW w:w="709" w:type="dxa"/>
            <w:tcBorders>
              <w:top w:val="nil"/>
              <w:left w:val="nil"/>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jc w:val="center"/>
              <w:rPr>
                <w:rFonts w:ascii="Bodoni MT" w:eastAsia="Times New Roman" w:hAnsi="Bodoni MT"/>
                <w:color w:val="000000"/>
                <w:lang w:val="es-ES" w:eastAsia="es-ES"/>
              </w:rPr>
            </w:pPr>
            <w:r w:rsidRPr="008309F0">
              <w:rPr>
                <w:rFonts w:ascii="Bodoni MT" w:eastAsia="Times New Roman" w:hAnsi="Bodoni MT"/>
                <w:color w:val="000000"/>
                <w:lang w:val="es-ES" w:eastAsia="es-ES"/>
              </w:rPr>
              <w:t>1050</w:t>
            </w:r>
          </w:p>
        </w:tc>
        <w:tc>
          <w:tcPr>
            <w:tcW w:w="868" w:type="dxa"/>
            <w:tcBorders>
              <w:top w:val="nil"/>
              <w:left w:val="nil"/>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jc w:val="center"/>
              <w:rPr>
                <w:rFonts w:ascii="Bodoni MT" w:eastAsia="Times New Roman" w:hAnsi="Bodoni MT"/>
                <w:color w:val="000000"/>
                <w:lang w:val="es-ES" w:eastAsia="es-ES"/>
              </w:rPr>
            </w:pPr>
            <w:r w:rsidRPr="008309F0">
              <w:rPr>
                <w:rFonts w:ascii="Bodoni MT" w:eastAsia="Times New Roman" w:hAnsi="Bodoni MT"/>
                <w:color w:val="000000"/>
                <w:lang w:val="es-ES" w:eastAsia="es-ES"/>
              </w:rPr>
              <w:t xml:space="preserve">$ 1 </w:t>
            </w:r>
          </w:p>
        </w:tc>
        <w:tc>
          <w:tcPr>
            <w:tcW w:w="1116" w:type="dxa"/>
            <w:tcBorders>
              <w:top w:val="nil"/>
              <w:left w:val="nil"/>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jc w:val="center"/>
              <w:rPr>
                <w:rFonts w:ascii="Bodoni MT" w:eastAsia="Times New Roman" w:hAnsi="Bodoni MT"/>
                <w:color w:val="000000"/>
                <w:lang w:val="es-ES" w:eastAsia="es-ES"/>
              </w:rPr>
            </w:pPr>
            <w:r w:rsidRPr="008309F0">
              <w:rPr>
                <w:rFonts w:ascii="Bodoni MT" w:eastAsia="Times New Roman" w:hAnsi="Bodoni MT"/>
                <w:color w:val="000000"/>
                <w:lang w:val="es-ES" w:eastAsia="es-ES"/>
              </w:rPr>
              <w:t xml:space="preserve">$ 1.050,00 </w:t>
            </w:r>
          </w:p>
        </w:tc>
        <w:tc>
          <w:tcPr>
            <w:tcW w:w="1418" w:type="dxa"/>
            <w:tcBorders>
              <w:top w:val="nil"/>
              <w:left w:val="nil"/>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jc w:val="center"/>
              <w:rPr>
                <w:rFonts w:ascii="Bodoni MT" w:eastAsia="Times New Roman" w:hAnsi="Bodoni MT"/>
                <w:color w:val="000000"/>
                <w:lang w:val="es-ES" w:eastAsia="es-ES"/>
              </w:rPr>
            </w:pPr>
            <w:r w:rsidRPr="008309F0">
              <w:rPr>
                <w:rFonts w:ascii="Bodoni MT" w:eastAsia="Times New Roman" w:hAnsi="Bodoni MT"/>
                <w:color w:val="000000"/>
                <w:lang w:val="es-ES" w:eastAsia="es-ES"/>
              </w:rPr>
              <w:t xml:space="preserve">$ 12.600,00 </w:t>
            </w:r>
          </w:p>
        </w:tc>
      </w:tr>
      <w:tr w:rsidR="003D5AA5" w:rsidRPr="008309F0" w:rsidTr="003D5AA5">
        <w:trPr>
          <w:trHeight w:val="300"/>
        </w:trPr>
        <w:tc>
          <w:tcPr>
            <w:tcW w:w="2055" w:type="dxa"/>
            <w:tcBorders>
              <w:top w:val="nil"/>
              <w:left w:val="single" w:sz="4" w:space="0" w:color="auto"/>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jc w:val="center"/>
              <w:rPr>
                <w:rFonts w:ascii="Bodoni MT" w:eastAsia="Times New Roman" w:hAnsi="Bodoni MT"/>
                <w:color w:val="000000"/>
                <w:lang w:val="es-ES" w:eastAsia="es-ES"/>
              </w:rPr>
            </w:pPr>
            <w:r w:rsidRPr="008309F0">
              <w:rPr>
                <w:rFonts w:ascii="Bodoni MT" w:eastAsia="Times New Roman" w:hAnsi="Bodoni MT"/>
                <w:color w:val="000000"/>
                <w:lang w:val="es-ES" w:eastAsia="es-ES"/>
              </w:rPr>
              <w:t>Botella de Agua</w:t>
            </w:r>
          </w:p>
        </w:tc>
        <w:tc>
          <w:tcPr>
            <w:tcW w:w="709" w:type="dxa"/>
            <w:tcBorders>
              <w:top w:val="nil"/>
              <w:left w:val="nil"/>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jc w:val="center"/>
              <w:rPr>
                <w:rFonts w:ascii="Bodoni MT" w:eastAsia="Times New Roman" w:hAnsi="Bodoni MT"/>
                <w:color w:val="000000"/>
                <w:lang w:val="es-ES" w:eastAsia="es-ES"/>
              </w:rPr>
            </w:pPr>
            <w:r w:rsidRPr="008309F0">
              <w:rPr>
                <w:rFonts w:ascii="Bodoni MT" w:eastAsia="Times New Roman" w:hAnsi="Bodoni MT"/>
                <w:color w:val="000000"/>
                <w:lang w:val="es-ES" w:eastAsia="es-ES"/>
              </w:rPr>
              <w:t>1400</w:t>
            </w:r>
          </w:p>
        </w:tc>
        <w:tc>
          <w:tcPr>
            <w:tcW w:w="868" w:type="dxa"/>
            <w:tcBorders>
              <w:top w:val="nil"/>
              <w:left w:val="nil"/>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jc w:val="center"/>
              <w:rPr>
                <w:rFonts w:ascii="Bodoni MT" w:eastAsia="Times New Roman" w:hAnsi="Bodoni MT"/>
                <w:color w:val="000000"/>
                <w:lang w:val="es-ES" w:eastAsia="es-ES"/>
              </w:rPr>
            </w:pPr>
            <w:r w:rsidRPr="008309F0">
              <w:rPr>
                <w:rFonts w:ascii="Bodoni MT" w:eastAsia="Times New Roman" w:hAnsi="Bodoni MT"/>
                <w:color w:val="000000"/>
                <w:lang w:val="es-ES" w:eastAsia="es-ES"/>
              </w:rPr>
              <w:t xml:space="preserve">$ 0,50 </w:t>
            </w:r>
          </w:p>
        </w:tc>
        <w:tc>
          <w:tcPr>
            <w:tcW w:w="1116" w:type="dxa"/>
            <w:tcBorders>
              <w:top w:val="nil"/>
              <w:left w:val="nil"/>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jc w:val="center"/>
              <w:rPr>
                <w:rFonts w:ascii="Bodoni MT" w:eastAsia="Times New Roman" w:hAnsi="Bodoni MT"/>
                <w:color w:val="000000"/>
                <w:lang w:val="es-ES" w:eastAsia="es-ES"/>
              </w:rPr>
            </w:pPr>
            <w:r w:rsidRPr="008309F0">
              <w:rPr>
                <w:rFonts w:ascii="Bodoni MT" w:eastAsia="Times New Roman" w:hAnsi="Bodoni MT"/>
                <w:color w:val="000000"/>
                <w:lang w:val="es-ES" w:eastAsia="es-ES"/>
              </w:rPr>
              <w:t xml:space="preserve">$ 700,00 </w:t>
            </w:r>
          </w:p>
        </w:tc>
        <w:tc>
          <w:tcPr>
            <w:tcW w:w="1418" w:type="dxa"/>
            <w:tcBorders>
              <w:top w:val="nil"/>
              <w:left w:val="nil"/>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jc w:val="center"/>
              <w:rPr>
                <w:rFonts w:ascii="Bodoni MT" w:eastAsia="Times New Roman" w:hAnsi="Bodoni MT"/>
                <w:color w:val="000000"/>
                <w:lang w:val="es-ES" w:eastAsia="es-ES"/>
              </w:rPr>
            </w:pPr>
            <w:r w:rsidRPr="008309F0">
              <w:rPr>
                <w:rFonts w:ascii="Bodoni MT" w:eastAsia="Times New Roman" w:hAnsi="Bodoni MT"/>
                <w:color w:val="000000"/>
                <w:lang w:val="es-ES" w:eastAsia="es-ES"/>
              </w:rPr>
              <w:t xml:space="preserve">$ 8.400,00 </w:t>
            </w:r>
          </w:p>
        </w:tc>
      </w:tr>
      <w:tr w:rsidR="003D5AA5" w:rsidRPr="008309F0" w:rsidTr="003D5AA5">
        <w:trPr>
          <w:trHeight w:val="300"/>
        </w:trPr>
        <w:tc>
          <w:tcPr>
            <w:tcW w:w="2055" w:type="dxa"/>
            <w:tcBorders>
              <w:top w:val="nil"/>
              <w:left w:val="single" w:sz="4" w:space="0" w:color="auto"/>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jc w:val="center"/>
              <w:rPr>
                <w:rFonts w:ascii="Bodoni MT" w:eastAsia="Times New Roman" w:hAnsi="Bodoni MT"/>
                <w:color w:val="000000"/>
                <w:lang w:val="es-ES" w:eastAsia="es-ES"/>
              </w:rPr>
            </w:pPr>
            <w:r w:rsidRPr="008309F0">
              <w:rPr>
                <w:rFonts w:ascii="Bodoni MT" w:eastAsia="Times New Roman" w:hAnsi="Bodoni MT"/>
                <w:color w:val="000000"/>
                <w:lang w:val="es-ES" w:eastAsia="es-ES"/>
              </w:rPr>
              <w:t>Botellas de Guitig</w:t>
            </w:r>
          </w:p>
        </w:tc>
        <w:tc>
          <w:tcPr>
            <w:tcW w:w="709" w:type="dxa"/>
            <w:tcBorders>
              <w:top w:val="nil"/>
              <w:left w:val="nil"/>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jc w:val="center"/>
              <w:rPr>
                <w:rFonts w:ascii="Bodoni MT" w:eastAsia="Times New Roman" w:hAnsi="Bodoni MT"/>
                <w:color w:val="000000"/>
                <w:lang w:val="es-ES" w:eastAsia="es-ES"/>
              </w:rPr>
            </w:pPr>
            <w:r w:rsidRPr="008309F0">
              <w:rPr>
                <w:rFonts w:ascii="Bodoni MT" w:eastAsia="Times New Roman" w:hAnsi="Bodoni MT"/>
                <w:color w:val="000000"/>
                <w:lang w:val="es-ES" w:eastAsia="es-ES"/>
              </w:rPr>
              <w:t>900</w:t>
            </w:r>
          </w:p>
        </w:tc>
        <w:tc>
          <w:tcPr>
            <w:tcW w:w="868" w:type="dxa"/>
            <w:tcBorders>
              <w:top w:val="nil"/>
              <w:left w:val="nil"/>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jc w:val="center"/>
              <w:rPr>
                <w:rFonts w:ascii="Bodoni MT" w:eastAsia="Times New Roman" w:hAnsi="Bodoni MT"/>
                <w:color w:val="000000"/>
                <w:lang w:val="es-ES" w:eastAsia="es-ES"/>
              </w:rPr>
            </w:pPr>
            <w:r w:rsidRPr="008309F0">
              <w:rPr>
                <w:rFonts w:ascii="Bodoni MT" w:eastAsia="Times New Roman" w:hAnsi="Bodoni MT"/>
                <w:color w:val="000000"/>
                <w:lang w:val="es-ES" w:eastAsia="es-ES"/>
              </w:rPr>
              <w:t xml:space="preserve">$ 0,60 </w:t>
            </w:r>
          </w:p>
        </w:tc>
        <w:tc>
          <w:tcPr>
            <w:tcW w:w="1116" w:type="dxa"/>
            <w:tcBorders>
              <w:top w:val="nil"/>
              <w:left w:val="nil"/>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jc w:val="center"/>
              <w:rPr>
                <w:rFonts w:ascii="Bodoni MT" w:eastAsia="Times New Roman" w:hAnsi="Bodoni MT"/>
                <w:color w:val="000000"/>
                <w:lang w:val="es-ES" w:eastAsia="es-ES"/>
              </w:rPr>
            </w:pPr>
            <w:r w:rsidRPr="008309F0">
              <w:rPr>
                <w:rFonts w:ascii="Bodoni MT" w:eastAsia="Times New Roman" w:hAnsi="Bodoni MT"/>
                <w:color w:val="000000"/>
                <w:lang w:val="es-ES" w:eastAsia="es-ES"/>
              </w:rPr>
              <w:t xml:space="preserve">$ 540,00 </w:t>
            </w:r>
          </w:p>
        </w:tc>
        <w:tc>
          <w:tcPr>
            <w:tcW w:w="1418" w:type="dxa"/>
            <w:tcBorders>
              <w:top w:val="nil"/>
              <w:left w:val="nil"/>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jc w:val="center"/>
              <w:rPr>
                <w:rFonts w:ascii="Bodoni MT" w:eastAsia="Times New Roman" w:hAnsi="Bodoni MT"/>
                <w:color w:val="000000"/>
                <w:lang w:val="es-ES" w:eastAsia="es-ES"/>
              </w:rPr>
            </w:pPr>
            <w:r w:rsidRPr="008309F0">
              <w:rPr>
                <w:rFonts w:ascii="Bodoni MT" w:eastAsia="Times New Roman" w:hAnsi="Bodoni MT"/>
                <w:color w:val="000000"/>
                <w:lang w:val="es-ES" w:eastAsia="es-ES"/>
              </w:rPr>
              <w:t xml:space="preserve">$ 6.480,00 </w:t>
            </w:r>
          </w:p>
        </w:tc>
      </w:tr>
      <w:tr w:rsidR="003D5AA5" w:rsidRPr="008309F0" w:rsidTr="003D5AA5">
        <w:trPr>
          <w:trHeight w:val="300"/>
        </w:trPr>
        <w:tc>
          <w:tcPr>
            <w:tcW w:w="2055" w:type="dxa"/>
            <w:tcBorders>
              <w:top w:val="nil"/>
              <w:left w:val="single" w:sz="4" w:space="0" w:color="auto"/>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jc w:val="center"/>
              <w:rPr>
                <w:rFonts w:ascii="Bodoni MT" w:eastAsia="Times New Roman" w:hAnsi="Bodoni MT"/>
                <w:color w:val="000000"/>
                <w:lang w:val="es-ES" w:eastAsia="es-ES"/>
              </w:rPr>
            </w:pPr>
            <w:r w:rsidRPr="008309F0">
              <w:rPr>
                <w:rFonts w:ascii="Bodoni MT" w:eastAsia="Times New Roman" w:hAnsi="Bodoni MT"/>
                <w:color w:val="000000"/>
                <w:lang w:val="es-ES" w:eastAsia="es-ES"/>
              </w:rPr>
              <w:t>Snacker</w:t>
            </w:r>
          </w:p>
        </w:tc>
        <w:tc>
          <w:tcPr>
            <w:tcW w:w="709" w:type="dxa"/>
            <w:tcBorders>
              <w:top w:val="nil"/>
              <w:left w:val="nil"/>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jc w:val="center"/>
              <w:rPr>
                <w:rFonts w:ascii="Bodoni MT" w:eastAsia="Times New Roman" w:hAnsi="Bodoni MT"/>
                <w:color w:val="000000"/>
                <w:lang w:val="es-ES" w:eastAsia="es-ES"/>
              </w:rPr>
            </w:pPr>
            <w:r w:rsidRPr="008309F0">
              <w:rPr>
                <w:rFonts w:ascii="Bodoni MT" w:eastAsia="Times New Roman" w:hAnsi="Bodoni MT"/>
                <w:color w:val="000000"/>
                <w:lang w:val="es-ES" w:eastAsia="es-ES"/>
              </w:rPr>
              <w:t>800</w:t>
            </w:r>
          </w:p>
        </w:tc>
        <w:tc>
          <w:tcPr>
            <w:tcW w:w="868" w:type="dxa"/>
            <w:tcBorders>
              <w:top w:val="nil"/>
              <w:left w:val="nil"/>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jc w:val="center"/>
              <w:rPr>
                <w:rFonts w:ascii="Bodoni MT" w:eastAsia="Times New Roman" w:hAnsi="Bodoni MT"/>
                <w:color w:val="000000"/>
                <w:lang w:val="es-ES" w:eastAsia="es-ES"/>
              </w:rPr>
            </w:pPr>
            <w:r w:rsidRPr="008309F0">
              <w:rPr>
                <w:rFonts w:ascii="Bodoni MT" w:eastAsia="Times New Roman" w:hAnsi="Bodoni MT"/>
                <w:color w:val="000000"/>
                <w:lang w:val="es-ES" w:eastAsia="es-ES"/>
              </w:rPr>
              <w:t>0,5</w:t>
            </w:r>
          </w:p>
        </w:tc>
        <w:tc>
          <w:tcPr>
            <w:tcW w:w="1116" w:type="dxa"/>
            <w:tcBorders>
              <w:top w:val="nil"/>
              <w:left w:val="nil"/>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jc w:val="center"/>
              <w:rPr>
                <w:rFonts w:ascii="Bodoni MT" w:eastAsia="Times New Roman" w:hAnsi="Bodoni MT"/>
                <w:color w:val="000000"/>
                <w:lang w:val="es-ES" w:eastAsia="es-ES"/>
              </w:rPr>
            </w:pPr>
            <w:r w:rsidRPr="008309F0">
              <w:rPr>
                <w:rFonts w:ascii="Bodoni MT" w:eastAsia="Times New Roman" w:hAnsi="Bodoni MT"/>
                <w:color w:val="000000"/>
                <w:lang w:val="es-ES" w:eastAsia="es-ES"/>
              </w:rPr>
              <w:t>400</w:t>
            </w:r>
          </w:p>
        </w:tc>
        <w:tc>
          <w:tcPr>
            <w:tcW w:w="1418" w:type="dxa"/>
            <w:tcBorders>
              <w:top w:val="nil"/>
              <w:left w:val="nil"/>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jc w:val="center"/>
              <w:rPr>
                <w:rFonts w:ascii="Bodoni MT" w:eastAsia="Times New Roman" w:hAnsi="Bodoni MT"/>
                <w:color w:val="000000"/>
                <w:lang w:val="es-ES" w:eastAsia="es-ES"/>
              </w:rPr>
            </w:pPr>
            <w:r w:rsidRPr="008309F0">
              <w:rPr>
                <w:rFonts w:ascii="Bodoni MT" w:eastAsia="Times New Roman" w:hAnsi="Bodoni MT"/>
                <w:color w:val="000000"/>
                <w:lang w:val="es-ES" w:eastAsia="es-ES"/>
              </w:rPr>
              <w:t xml:space="preserve">$ 4.800,00 </w:t>
            </w:r>
          </w:p>
        </w:tc>
      </w:tr>
      <w:tr w:rsidR="003D5AA5" w:rsidRPr="008309F0" w:rsidTr="003D5AA5">
        <w:trPr>
          <w:trHeight w:val="300"/>
        </w:trPr>
        <w:tc>
          <w:tcPr>
            <w:tcW w:w="2055" w:type="dxa"/>
            <w:tcBorders>
              <w:top w:val="nil"/>
              <w:left w:val="single" w:sz="4" w:space="0" w:color="auto"/>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jc w:val="center"/>
              <w:rPr>
                <w:rFonts w:ascii="Bodoni MT" w:eastAsia="Times New Roman" w:hAnsi="Bodoni MT"/>
                <w:color w:val="000000"/>
                <w:lang w:val="es-ES" w:eastAsia="es-ES"/>
              </w:rPr>
            </w:pPr>
            <w:r w:rsidRPr="008309F0">
              <w:rPr>
                <w:rFonts w:ascii="Bodoni MT" w:eastAsia="Times New Roman" w:hAnsi="Bodoni MT"/>
                <w:color w:val="000000"/>
                <w:lang w:val="es-ES" w:eastAsia="es-ES"/>
              </w:rPr>
              <w:t>Total</w:t>
            </w:r>
          </w:p>
        </w:tc>
        <w:tc>
          <w:tcPr>
            <w:tcW w:w="709" w:type="dxa"/>
            <w:tcBorders>
              <w:top w:val="nil"/>
              <w:left w:val="nil"/>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jc w:val="center"/>
              <w:rPr>
                <w:rFonts w:ascii="Bodoni MT" w:eastAsia="Times New Roman" w:hAnsi="Bodoni MT"/>
                <w:color w:val="000000"/>
                <w:lang w:val="es-ES" w:eastAsia="es-ES"/>
              </w:rPr>
            </w:pPr>
            <w:r w:rsidRPr="008309F0">
              <w:rPr>
                <w:rFonts w:ascii="Bodoni MT" w:eastAsia="Times New Roman" w:hAnsi="Bodoni MT"/>
                <w:color w:val="000000"/>
                <w:lang w:val="es-ES" w:eastAsia="es-ES"/>
              </w:rPr>
              <w:t>5450</w:t>
            </w:r>
          </w:p>
        </w:tc>
        <w:tc>
          <w:tcPr>
            <w:tcW w:w="868" w:type="dxa"/>
            <w:tcBorders>
              <w:top w:val="nil"/>
              <w:left w:val="nil"/>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jc w:val="center"/>
              <w:rPr>
                <w:rFonts w:ascii="Bodoni MT" w:eastAsia="Times New Roman" w:hAnsi="Bodoni MT"/>
                <w:color w:val="000000"/>
                <w:lang w:val="es-ES" w:eastAsia="es-ES"/>
              </w:rPr>
            </w:pPr>
            <w:r w:rsidRPr="008309F0">
              <w:rPr>
                <w:rFonts w:ascii="Bodoni MT" w:eastAsia="Times New Roman" w:hAnsi="Bodoni MT"/>
                <w:color w:val="000000"/>
                <w:lang w:val="es-ES" w:eastAsia="es-ES"/>
              </w:rPr>
              <w:t> </w:t>
            </w:r>
          </w:p>
        </w:tc>
        <w:tc>
          <w:tcPr>
            <w:tcW w:w="1116" w:type="dxa"/>
            <w:tcBorders>
              <w:top w:val="nil"/>
              <w:left w:val="nil"/>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jc w:val="center"/>
              <w:rPr>
                <w:rFonts w:ascii="Bodoni MT" w:eastAsia="Times New Roman" w:hAnsi="Bodoni MT"/>
                <w:color w:val="000000"/>
                <w:lang w:val="es-ES" w:eastAsia="es-ES"/>
              </w:rPr>
            </w:pPr>
            <w:r w:rsidRPr="008309F0">
              <w:rPr>
                <w:rFonts w:ascii="Bodoni MT" w:eastAsia="Times New Roman" w:hAnsi="Bodoni MT"/>
                <w:color w:val="000000"/>
                <w:lang w:val="es-ES" w:eastAsia="es-ES"/>
              </w:rPr>
              <w:t xml:space="preserve">$ 3.925,00 </w:t>
            </w:r>
          </w:p>
        </w:tc>
        <w:tc>
          <w:tcPr>
            <w:tcW w:w="1418" w:type="dxa"/>
            <w:tcBorders>
              <w:top w:val="nil"/>
              <w:left w:val="nil"/>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jc w:val="center"/>
              <w:rPr>
                <w:rFonts w:ascii="Bodoni MT" w:eastAsia="Times New Roman" w:hAnsi="Bodoni MT"/>
                <w:color w:val="000000"/>
                <w:lang w:val="es-ES" w:eastAsia="es-ES"/>
              </w:rPr>
            </w:pPr>
            <w:r w:rsidRPr="008309F0">
              <w:rPr>
                <w:rFonts w:ascii="Bodoni MT" w:eastAsia="Times New Roman" w:hAnsi="Bodoni MT"/>
                <w:color w:val="000000"/>
                <w:lang w:val="es-ES" w:eastAsia="es-ES"/>
              </w:rPr>
              <w:t xml:space="preserve">$ 47.100,00 </w:t>
            </w:r>
          </w:p>
        </w:tc>
      </w:tr>
    </w:tbl>
    <w:p w:rsidR="003D5AA5" w:rsidRPr="008309F0" w:rsidRDefault="003D5AA5" w:rsidP="003D5AA5">
      <w:pPr>
        <w:autoSpaceDE w:val="0"/>
        <w:autoSpaceDN w:val="0"/>
        <w:adjustRightInd w:val="0"/>
        <w:spacing w:line="360" w:lineRule="auto"/>
        <w:jc w:val="both"/>
        <w:rPr>
          <w:rFonts w:ascii="Arial" w:hAnsi="Arial" w:cs="Arial"/>
          <w:b/>
          <w:color w:val="000000"/>
          <w:sz w:val="24"/>
          <w:szCs w:val="24"/>
          <w:lang w:val="es-ES" w:eastAsia="es-ES"/>
        </w:rPr>
      </w:pPr>
    </w:p>
    <w:p w:rsidR="003D5AA5" w:rsidRDefault="003D5AA5" w:rsidP="003D5AA5">
      <w:pPr>
        <w:numPr>
          <w:ilvl w:val="1"/>
          <w:numId w:val="47"/>
        </w:numPr>
        <w:autoSpaceDE w:val="0"/>
        <w:autoSpaceDN w:val="0"/>
        <w:adjustRightInd w:val="0"/>
        <w:spacing w:after="0" w:line="360" w:lineRule="auto"/>
        <w:ind w:left="1260" w:firstLine="0"/>
        <w:jc w:val="both"/>
        <w:rPr>
          <w:rFonts w:ascii="Arial" w:hAnsi="Arial" w:cs="Arial"/>
          <w:b/>
          <w:color w:val="000000"/>
          <w:sz w:val="24"/>
          <w:szCs w:val="24"/>
          <w:lang w:val="es-ES" w:eastAsia="es-ES"/>
        </w:rPr>
      </w:pPr>
      <w:r w:rsidRPr="00203473">
        <w:rPr>
          <w:rFonts w:ascii="Arial" w:hAnsi="Arial" w:cs="Arial"/>
          <w:b/>
          <w:color w:val="000000"/>
          <w:sz w:val="24"/>
          <w:szCs w:val="24"/>
          <w:lang w:val="es-ES" w:eastAsia="es-ES"/>
        </w:rPr>
        <w:t>DETERMINACIÓN DEL GASTO</w:t>
      </w:r>
    </w:p>
    <w:p w:rsidR="003D5AA5" w:rsidRPr="00203473" w:rsidRDefault="003D5AA5" w:rsidP="003D5AA5">
      <w:pPr>
        <w:autoSpaceDE w:val="0"/>
        <w:autoSpaceDN w:val="0"/>
        <w:adjustRightInd w:val="0"/>
        <w:spacing w:after="0" w:line="360" w:lineRule="auto"/>
        <w:ind w:left="1260"/>
        <w:jc w:val="both"/>
        <w:rPr>
          <w:rFonts w:ascii="Arial" w:hAnsi="Arial" w:cs="Arial"/>
          <w:b/>
          <w:color w:val="000000"/>
          <w:sz w:val="24"/>
          <w:szCs w:val="24"/>
          <w:lang w:val="es-ES" w:eastAsia="es-ES"/>
        </w:rPr>
      </w:pPr>
    </w:p>
    <w:p w:rsidR="003D5AA5" w:rsidRDefault="003D5AA5" w:rsidP="003D5AA5">
      <w:pPr>
        <w:autoSpaceDE w:val="0"/>
        <w:autoSpaceDN w:val="0"/>
        <w:adjustRightInd w:val="0"/>
        <w:spacing w:line="360" w:lineRule="auto"/>
        <w:ind w:left="1260"/>
        <w:jc w:val="both"/>
        <w:rPr>
          <w:color w:val="000000"/>
          <w:sz w:val="24"/>
          <w:szCs w:val="24"/>
          <w:lang w:val="es-ES" w:eastAsia="es-ES"/>
        </w:rPr>
      </w:pPr>
      <w:r w:rsidRPr="00203473">
        <w:rPr>
          <w:rFonts w:ascii="Arial" w:hAnsi="Arial" w:cs="Arial"/>
          <w:color w:val="000000"/>
          <w:sz w:val="24"/>
          <w:szCs w:val="24"/>
          <w:lang w:val="es-ES" w:eastAsia="es-ES"/>
        </w:rPr>
        <w:t>A continuación se detallan todos los Costos y Gastos, tanto fijos como variables en los que haya que incurrir para el funcionamiento del complejo</w:t>
      </w:r>
      <w:r w:rsidRPr="00203473">
        <w:rPr>
          <w:color w:val="000000"/>
          <w:sz w:val="24"/>
          <w:szCs w:val="24"/>
          <w:lang w:val="es-ES" w:eastAsia="es-ES"/>
        </w:rPr>
        <w:t>.</w:t>
      </w:r>
    </w:p>
    <w:p w:rsidR="003D5AA5" w:rsidRPr="00203473" w:rsidRDefault="003D5AA5" w:rsidP="003D5AA5">
      <w:pPr>
        <w:autoSpaceDE w:val="0"/>
        <w:autoSpaceDN w:val="0"/>
        <w:adjustRightInd w:val="0"/>
        <w:spacing w:line="360" w:lineRule="auto"/>
        <w:ind w:left="1260"/>
        <w:jc w:val="both"/>
        <w:rPr>
          <w:color w:val="000000"/>
          <w:sz w:val="24"/>
          <w:szCs w:val="24"/>
          <w:lang w:val="es-ES" w:eastAsia="es-ES"/>
        </w:rPr>
      </w:pPr>
    </w:p>
    <w:p w:rsidR="003D5AA5" w:rsidRDefault="003D5AA5" w:rsidP="003D5AA5">
      <w:pPr>
        <w:numPr>
          <w:ilvl w:val="2"/>
          <w:numId w:val="47"/>
        </w:numPr>
        <w:autoSpaceDE w:val="0"/>
        <w:autoSpaceDN w:val="0"/>
        <w:adjustRightInd w:val="0"/>
        <w:spacing w:after="0" w:line="360" w:lineRule="auto"/>
        <w:ind w:left="1260" w:firstLine="0"/>
        <w:jc w:val="both"/>
        <w:rPr>
          <w:rFonts w:ascii="Arial" w:hAnsi="Arial" w:cs="Arial"/>
          <w:b/>
          <w:color w:val="000000"/>
          <w:sz w:val="24"/>
          <w:szCs w:val="24"/>
          <w:lang w:val="es-ES" w:eastAsia="es-ES"/>
        </w:rPr>
      </w:pPr>
      <w:r w:rsidRPr="00203473">
        <w:rPr>
          <w:rFonts w:ascii="Arial" w:hAnsi="Arial" w:cs="Arial"/>
          <w:b/>
          <w:color w:val="000000"/>
          <w:sz w:val="24"/>
          <w:szCs w:val="24"/>
          <w:lang w:val="es-ES" w:eastAsia="es-ES"/>
        </w:rPr>
        <w:t>SUELDOS</w:t>
      </w:r>
    </w:p>
    <w:p w:rsidR="003D5AA5" w:rsidRPr="00203473" w:rsidRDefault="003D5AA5" w:rsidP="003D5AA5">
      <w:pPr>
        <w:autoSpaceDE w:val="0"/>
        <w:autoSpaceDN w:val="0"/>
        <w:adjustRightInd w:val="0"/>
        <w:spacing w:after="0" w:line="360" w:lineRule="auto"/>
        <w:ind w:left="1260"/>
        <w:jc w:val="both"/>
        <w:rPr>
          <w:rFonts w:ascii="Arial" w:hAnsi="Arial" w:cs="Arial"/>
          <w:b/>
          <w:color w:val="000000"/>
          <w:sz w:val="24"/>
          <w:szCs w:val="24"/>
          <w:lang w:val="es-ES" w:eastAsia="es-ES"/>
        </w:rPr>
      </w:pPr>
    </w:p>
    <w:p w:rsidR="003D5AA5"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r w:rsidRPr="00203473">
        <w:rPr>
          <w:rFonts w:ascii="Arial" w:hAnsi="Arial" w:cs="Arial"/>
          <w:color w:val="000000"/>
          <w:sz w:val="24"/>
          <w:szCs w:val="24"/>
          <w:lang w:val="es-ES" w:eastAsia="es-ES"/>
        </w:rPr>
        <w:t>El costo por concepto de sueldos de todo el personal necesario para el control y manejo del complejo asciende a $  y se detalla en la siguiente tabla.</w:t>
      </w:r>
    </w:p>
    <w:p w:rsidR="003D5AA5"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p>
    <w:p w:rsidR="003D5AA5" w:rsidRDefault="003D5AA5" w:rsidP="003D5AA5">
      <w:pPr>
        <w:autoSpaceDE w:val="0"/>
        <w:autoSpaceDN w:val="0"/>
        <w:adjustRightInd w:val="0"/>
        <w:spacing w:line="360" w:lineRule="auto"/>
        <w:ind w:left="1260"/>
        <w:jc w:val="right"/>
        <w:rPr>
          <w:rFonts w:ascii="Arial" w:hAnsi="Arial" w:cs="Arial"/>
          <w:b/>
          <w:color w:val="000000"/>
          <w:sz w:val="24"/>
          <w:szCs w:val="24"/>
          <w:lang w:val="es-ES" w:eastAsia="es-ES"/>
        </w:rPr>
      </w:pPr>
    </w:p>
    <w:p w:rsidR="003A7F43" w:rsidRDefault="003A7F43" w:rsidP="003D5AA5">
      <w:pPr>
        <w:autoSpaceDE w:val="0"/>
        <w:autoSpaceDN w:val="0"/>
        <w:adjustRightInd w:val="0"/>
        <w:spacing w:line="360" w:lineRule="auto"/>
        <w:ind w:left="1260"/>
        <w:jc w:val="right"/>
        <w:rPr>
          <w:rFonts w:ascii="Arial" w:hAnsi="Arial" w:cs="Arial"/>
          <w:b/>
          <w:color w:val="000000"/>
          <w:sz w:val="24"/>
          <w:szCs w:val="24"/>
          <w:lang w:val="es-ES" w:eastAsia="es-ES"/>
        </w:rPr>
      </w:pPr>
    </w:p>
    <w:p w:rsidR="003A7F43" w:rsidRDefault="003A7F43" w:rsidP="003D5AA5">
      <w:pPr>
        <w:autoSpaceDE w:val="0"/>
        <w:autoSpaceDN w:val="0"/>
        <w:adjustRightInd w:val="0"/>
        <w:spacing w:line="360" w:lineRule="auto"/>
        <w:ind w:left="1260"/>
        <w:jc w:val="right"/>
        <w:rPr>
          <w:rFonts w:ascii="Arial" w:hAnsi="Arial" w:cs="Arial"/>
          <w:b/>
          <w:color w:val="000000"/>
          <w:sz w:val="24"/>
          <w:szCs w:val="24"/>
          <w:lang w:val="es-ES" w:eastAsia="es-ES"/>
        </w:rPr>
      </w:pPr>
    </w:p>
    <w:p w:rsidR="003D5AA5" w:rsidRPr="00924B48" w:rsidRDefault="003D5AA5" w:rsidP="003D5AA5">
      <w:pPr>
        <w:autoSpaceDE w:val="0"/>
        <w:autoSpaceDN w:val="0"/>
        <w:adjustRightInd w:val="0"/>
        <w:spacing w:line="360" w:lineRule="auto"/>
        <w:ind w:left="1260"/>
        <w:jc w:val="right"/>
        <w:rPr>
          <w:rFonts w:ascii="Arial" w:hAnsi="Arial" w:cs="Arial"/>
          <w:b/>
          <w:color w:val="000000"/>
          <w:sz w:val="24"/>
          <w:szCs w:val="24"/>
          <w:lang w:val="es-ES" w:eastAsia="es-ES"/>
        </w:rPr>
      </w:pPr>
      <w:r w:rsidRPr="00924B48">
        <w:rPr>
          <w:rFonts w:ascii="Arial" w:hAnsi="Arial" w:cs="Arial"/>
          <w:b/>
          <w:color w:val="000000"/>
          <w:sz w:val="24"/>
          <w:szCs w:val="24"/>
          <w:lang w:val="es-ES" w:eastAsia="es-ES"/>
        </w:rPr>
        <w:t>Tabla 4.13</w:t>
      </w:r>
    </w:p>
    <w:p w:rsidR="003D5AA5" w:rsidRPr="00203473" w:rsidRDefault="003D5AA5" w:rsidP="003D5AA5">
      <w:pPr>
        <w:autoSpaceDE w:val="0"/>
        <w:autoSpaceDN w:val="0"/>
        <w:adjustRightInd w:val="0"/>
        <w:spacing w:line="360" w:lineRule="auto"/>
        <w:jc w:val="both"/>
        <w:rPr>
          <w:rFonts w:ascii="Arial" w:hAnsi="Arial" w:cs="Arial"/>
          <w:color w:val="000000"/>
          <w:sz w:val="24"/>
          <w:szCs w:val="24"/>
          <w:lang w:val="es-ES" w:eastAsia="es-ES"/>
        </w:rPr>
      </w:pPr>
    </w:p>
    <w:tbl>
      <w:tblPr>
        <w:tblpPr w:leftFromText="141" w:rightFromText="141" w:vertAnchor="text" w:horzAnchor="margin" w:tblpXSpec="right" w:tblpY="-53"/>
        <w:tblW w:w="7962" w:type="dxa"/>
        <w:tblLayout w:type="fixed"/>
        <w:tblCellMar>
          <w:left w:w="70" w:type="dxa"/>
          <w:right w:w="70" w:type="dxa"/>
        </w:tblCellMar>
        <w:tblLook w:val="04A0"/>
      </w:tblPr>
      <w:tblGrid>
        <w:gridCol w:w="1488"/>
        <w:gridCol w:w="992"/>
        <w:gridCol w:w="284"/>
        <w:gridCol w:w="850"/>
        <w:gridCol w:w="992"/>
        <w:gridCol w:w="851"/>
        <w:gridCol w:w="850"/>
        <w:gridCol w:w="781"/>
        <w:gridCol w:w="874"/>
      </w:tblGrid>
      <w:tr w:rsidR="003D5AA5" w:rsidRPr="000C6175" w:rsidTr="003D5AA5">
        <w:trPr>
          <w:trHeight w:val="576"/>
        </w:trPr>
        <w:tc>
          <w:tcPr>
            <w:tcW w:w="7962" w:type="dxa"/>
            <w:gridSpan w:val="9"/>
            <w:tcBorders>
              <w:top w:val="single" w:sz="8" w:space="0" w:color="auto"/>
              <w:left w:val="single" w:sz="8" w:space="0" w:color="auto"/>
              <w:bottom w:val="single" w:sz="8" w:space="0" w:color="auto"/>
              <w:right w:val="single" w:sz="8" w:space="0" w:color="000000"/>
            </w:tcBorders>
            <w:shd w:val="clear" w:color="auto" w:fill="FFCCFF"/>
            <w:noWrap/>
            <w:vAlign w:val="bottom"/>
          </w:tcPr>
          <w:p w:rsidR="003D5AA5" w:rsidRPr="000C6175" w:rsidRDefault="003D5AA5" w:rsidP="003D5AA5">
            <w:pPr>
              <w:spacing w:after="0" w:line="240" w:lineRule="auto"/>
              <w:jc w:val="center"/>
              <w:rPr>
                <w:rFonts w:ascii="Bodoni MT" w:eastAsia="Times New Roman" w:hAnsi="Bodoni MT"/>
                <w:color w:val="000000"/>
                <w:lang w:eastAsia="es-EC"/>
              </w:rPr>
            </w:pPr>
            <w:r w:rsidRPr="000C6175">
              <w:rPr>
                <w:rFonts w:ascii="Bodoni MT" w:eastAsia="Times New Roman" w:hAnsi="Bodoni MT"/>
                <w:color w:val="000000"/>
                <w:lang w:eastAsia="es-EC"/>
              </w:rPr>
              <w:t>BALANCE DEL PERSONAL</w:t>
            </w:r>
          </w:p>
        </w:tc>
      </w:tr>
      <w:tr w:rsidR="003D5AA5" w:rsidRPr="000C6175" w:rsidTr="003D5AA5">
        <w:trPr>
          <w:trHeight w:val="809"/>
        </w:trPr>
        <w:tc>
          <w:tcPr>
            <w:tcW w:w="1488" w:type="dxa"/>
            <w:tcBorders>
              <w:top w:val="nil"/>
              <w:left w:val="single" w:sz="4" w:space="0" w:color="auto"/>
              <w:bottom w:val="single" w:sz="4" w:space="0" w:color="auto"/>
              <w:right w:val="single" w:sz="4" w:space="0" w:color="auto"/>
            </w:tcBorders>
            <w:shd w:val="clear" w:color="auto" w:fill="FFCCFF"/>
            <w:noWrap/>
            <w:vAlign w:val="bottom"/>
          </w:tcPr>
          <w:p w:rsidR="003D5AA5" w:rsidRPr="000C6175" w:rsidRDefault="003D5AA5" w:rsidP="003D5AA5">
            <w:pPr>
              <w:spacing w:after="0" w:line="240" w:lineRule="auto"/>
              <w:rPr>
                <w:rFonts w:ascii="Bodoni MT" w:eastAsia="Times New Roman" w:hAnsi="Bodoni MT"/>
                <w:b/>
                <w:bCs/>
                <w:color w:val="000000"/>
                <w:lang w:eastAsia="es-EC"/>
              </w:rPr>
            </w:pPr>
            <w:r w:rsidRPr="000C6175">
              <w:rPr>
                <w:rFonts w:ascii="Bodoni MT" w:eastAsia="Times New Roman" w:hAnsi="Bodoni MT"/>
                <w:b/>
                <w:bCs/>
                <w:color w:val="000000"/>
                <w:lang w:eastAsia="es-EC"/>
              </w:rPr>
              <w:t>Cargo</w:t>
            </w:r>
          </w:p>
        </w:tc>
        <w:tc>
          <w:tcPr>
            <w:tcW w:w="992" w:type="dxa"/>
            <w:tcBorders>
              <w:top w:val="nil"/>
              <w:left w:val="nil"/>
              <w:bottom w:val="single" w:sz="4" w:space="0" w:color="auto"/>
              <w:right w:val="single" w:sz="4" w:space="0" w:color="auto"/>
            </w:tcBorders>
            <w:shd w:val="clear" w:color="auto" w:fill="FFCCFF"/>
            <w:vAlign w:val="center"/>
          </w:tcPr>
          <w:p w:rsidR="003D5AA5" w:rsidRPr="000C6175" w:rsidRDefault="003D5AA5" w:rsidP="003D5AA5">
            <w:pPr>
              <w:spacing w:after="0" w:line="240" w:lineRule="auto"/>
              <w:rPr>
                <w:rFonts w:ascii="Bodoni MT" w:eastAsia="Times New Roman" w:hAnsi="Bodoni MT"/>
                <w:b/>
                <w:bCs/>
                <w:color w:val="000000"/>
                <w:lang w:eastAsia="es-EC"/>
              </w:rPr>
            </w:pPr>
            <w:r w:rsidRPr="000C6175">
              <w:rPr>
                <w:rFonts w:ascii="Bodoni MT" w:eastAsia="Times New Roman" w:hAnsi="Bodoni MT"/>
                <w:b/>
                <w:bCs/>
                <w:color w:val="000000"/>
                <w:lang w:eastAsia="es-EC"/>
              </w:rPr>
              <w:t>Tiempo de trabajo</w:t>
            </w:r>
          </w:p>
        </w:tc>
        <w:tc>
          <w:tcPr>
            <w:tcW w:w="284" w:type="dxa"/>
            <w:tcBorders>
              <w:top w:val="nil"/>
              <w:left w:val="nil"/>
              <w:bottom w:val="single" w:sz="4" w:space="0" w:color="auto"/>
              <w:right w:val="single" w:sz="4" w:space="0" w:color="auto"/>
            </w:tcBorders>
            <w:shd w:val="clear" w:color="auto" w:fill="FFCCFF"/>
            <w:vAlign w:val="bottom"/>
          </w:tcPr>
          <w:p w:rsidR="003D5AA5" w:rsidRPr="000C6175" w:rsidRDefault="003D5AA5" w:rsidP="003D5AA5">
            <w:pPr>
              <w:spacing w:after="0" w:line="240" w:lineRule="auto"/>
              <w:jc w:val="center"/>
              <w:rPr>
                <w:rFonts w:ascii="Bodoni MT" w:eastAsia="Times New Roman" w:hAnsi="Bodoni MT"/>
                <w:b/>
                <w:bCs/>
                <w:color w:val="000000"/>
                <w:lang w:eastAsia="es-EC"/>
              </w:rPr>
            </w:pPr>
            <w:r w:rsidRPr="000C6175">
              <w:rPr>
                <w:rFonts w:ascii="Bodoni MT" w:eastAsia="Times New Roman" w:hAnsi="Bodoni MT"/>
                <w:b/>
                <w:bCs/>
                <w:color w:val="000000"/>
                <w:lang w:eastAsia="es-EC"/>
              </w:rPr>
              <w:t xml:space="preserve">nº </w:t>
            </w:r>
          </w:p>
        </w:tc>
        <w:tc>
          <w:tcPr>
            <w:tcW w:w="850" w:type="dxa"/>
            <w:tcBorders>
              <w:top w:val="nil"/>
              <w:left w:val="nil"/>
              <w:bottom w:val="single" w:sz="4" w:space="0" w:color="auto"/>
              <w:right w:val="single" w:sz="4" w:space="0" w:color="auto"/>
            </w:tcBorders>
            <w:shd w:val="clear" w:color="auto" w:fill="FFCCFF"/>
            <w:vAlign w:val="bottom"/>
          </w:tcPr>
          <w:p w:rsidR="003D5AA5" w:rsidRPr="000C6175" w:rsidRDefault="003D5AA5" w:rsidP="003D5AA5">
            <w:pPr>
              <w:spacing w:after="0" w:line="240" w:lineRule="auto"/>
              <w:jc w:val="center"/>
              <w:rPr>
                <w:rFonts w:ascii="Bodoni MT" w:eastAsia="Times New Roman" w:hAnsi="Bodoni MT"/>
                <w:b/>
                <w:bCs/>
                <w:color w:val="000000"/>
                <w:lang w:eastAsia="es-EC"/>
              </w:rPr>
            </w:pPr>
            <w:r w:rsidRPr="000C6175">
              <w:rPr>
                <w:rFonts w:ascii="Bodoni MT" w:eastAsia="Times New Roman" w:hAnsi="Bodoni MT"/>
                <w:b/>
                <w:bCs/>
                <w:color w:val="000000"/>
                <w:lang w:eastAsia="es-EC"/>
              </w:rPr>
              <w:t>Gasto de salario mensual</w:t>
            </w:r>
          </w:p>
        </w:tc>
        <w:tc>
          <w:tcPr>
            <w:tcW w:w="992" w:type="dxa"/>
            <w:tcBorders>
              <w:top w:val="nil"/>
              <w:left w:val="nil"/>
              <w:bottom w:val="single" w:sz="4" w:space="0" w:color="auto"/>
              <w:right w:val="single" w:sz="4" w:space="0" w:color="auto"/>
            </w:tcBorders>
            <w:shd w:val="clear" w:color="auto" w:fill="FFCCFF"/>
            <w:vAlign w:val="bottom"/>
          </w:tcPr>
          <w:p w:rsidR="003D5AA5" w:rsidRPr="000C6175" w:rsidRDefault="003D5AA5" w:rsidP="003D5AA5">
            <w:pPr>
              <w:spacing w:after="0" w:line="240" w:lineRule="auto"/>
              <w:jc w:val="center"/>
              <w:rPr>
                <w:rFonts w:ascii="Bodoni MT" w:eastAsia="Times New Roman" w:hAnsi="Bodoni MT"/>
                <w:b/>
                <w:bCs/>
                <w:color w:val="000000"/>
                <w:lang w:eastAsia="es-EC"/>
              </w:rPr>
            </w:pPr>
            <w:r w:rsidRPr="000C6175">
              <w:rPr>
                <w:rFonts w:ascii="Bodoni MT" w:eastAsia="Times New Roman" w:hAnsi="Bodoni MT"/>
                <w:b/>
                <w:bCs/>
                <w:color w:val="000000"/>
                <w:lang w:eastAsia="es-EC"/>
              </w:rPr>
              <w:t xml:space="preserve">salario anual </w:t>
            </w:r>
          </w:p>
        </w:tc>
        <w:tc>
          <w:tcPr>
            <w:tcW w:w="851" w:type="dxa"/>
            <w:tcBorders>
              <w:top w:val="nil"/>
              <w:left w:val="nil"/>
              <w:bottom w:val="single" w:sz="4" w:space="0" w:color="auto"/>
              <w:right w:val="single" w:sz="4" w:space="0" w:color="auto"/>
            </w:tcBorders>
            <w:shd w:val="clear" w:color="auto" w:fill="FFCCFF"/>
            <w:vAlign w:val="bottom"/>
          </w:tcPr>
          <w:p w:rsidR="003D5AA5" w:rsidRPr="000C6175" w:rsidRDefault="003D5AA5" w:rsidP="003D5AA5">
            <w:pPr>
              <w:spacing w:after="0" w:line="240" w:lineRule="auto"/>
              <w:jc w:val="center"/>
              <w:rPr>
                <w:rFonts w:ascii="Bodoni MT" w:eastAsia="Times New Roman" w:hAnsi="Bodoni MT"/>
                <w:b/>
                <w:bCs/>
                <w:color w:val="000000"/>
                <w:lang w:eastAsia="es-EC"/>
              </w:rPr>
            </w:pPr>
            <w:r w:rsidRPr="000C6175">
              <w:rPr>
                <w:rFonts w:ascii="Bodoni MT" w:eastAsia="Times New Roman" w:hAnsi="Bodoni MT"/>
                <w:b/>
                <w:bCs/>
                <w:color w:val="000000"/>
                <w:lang w:eastAsia="es-EC"/>
              </w:rPr>
              <w:t>13er. sueldo</w:t>
            </w:r>
          </w:p>
        </w:tc>
        <w:tc>
          <w:tcPr>
            <w:tcW w:w="850" w:type="dxa"/>
            <w:tcBorders>
              <w:top w:val="nil"/>
              <w:left w:val="nil"/>
              <w:bottom w:val="single" w:sz="4" w:space="0" w:color="auto"/>
              <w:right w:val="single" w:sz="4" w:space="0" w:color="auto"/>
            </w:tcBorders>
            <w:shd w:val="clear" w:color="auto" w:fill="FFCCFF"/>
            <w:vAlign w:val="bottom"/>
          </w:tcPr>
          <w:p w:rsidR="003D5AA5" w:rsidRPr="000C6175" w:rsidRDefault="003D5AA5" w:rsidP="003D5AA5">
            <w:pPr>
              <w:spacing w:after="0" w:line="240" w:lineRule="auto"/>
              <w:jc w:val="center"/>
              <w:rPr>
                <w:rFonts w:ascii="Bodoni MT" w:eastAsia="Times New Roman" w:hAnsi="Bodoni MT"/>
                <w:b/>
                <w:bCs/>
                <w:color w:val="000000"/>
                <w:lang w:eastAsia="es-EC"/>
              </w:rPr>
            </w:pPr>
            <w:r w:rsidRPr="000C6175">
              <w:rPr>
                <w:rFonts w:ascii="Bodoni MT" w:eastAsia="Times New Roman" w:hAnsi="Bodoni MT"/>
                <w:b/>
                <w:bCs/>
                <w:color w:val="000000"/>
                <w:lang w:eastAsia="es-EC"/>
              </w:rPr>
              <w:t>14to. sueldo</w:t>
            </w:r>
          </w:p>
        </w:tc>
        <w:tc>
          <w:tcPr>
            <w:tcW w:w="781" w:type="dxa"/>
            <w:tcBorders>
              <w:top w:val="nil"/>
              <w:left w:val="nil"/>
              <w:bottom w:val="single" w:sz="4" w:space="0" w:color="auto"/>
              <w:right w:val="single" w:sz="4" w:space="0" w:color="auto"/>
            </w:tcBorders>
            <w:shd w:val="clear" w:color="auto" w:fill="FFCCFF"/>
            <w:vAlign w:val="center"/>
          </w:tcPr>
          <w:p w:rsidR="003D5AA5" w:rsidRPr="000C6175" w:rsidRDefault="003D5AA5" w:rsidP="003D5AA5">
            <w:pPr>
              <w:spacing w:after="0" w:line="240" w:lineRule="auto"/>
              <w:jc w:val="center"/>
              <w:rPr>
                <w:rFonts w:ascii="Bodoni MT" w:eastAsia="Times New Roman" w:hAnsi="Bodoni MT"/>
                <w:b/>
                <w:bCs/>
                <w:color w:val="000000"/>
                <w:lang w:eastAsia="es-EC"/>
              </w:rPr>
            </w:pPr>
            <w:r w:rsidRPr="000C6175">
              <w:rPr>
                <w:rFonts w:ascii="Bodoni MT" w:eastAsia="Times New Roman" w:hAnsi="Bodoni MT"/>
                <w:b/>
                <w:bCs/>
                <w:color w:val="000000"/>
                <w:lang w:eastAsia="es-EC"/>
              </w:rPr>
              <w:t>Vacaciones</w:t>
            </w:r>
          </w:p>
        </w:tc>
        <w:tc>
          <w:tcPr>
            <w:tcW w:w="874" w:type="dxa"/>
            <w:tcBorders>
              <w:top w:val="nil"/>
              <w:left w:val="nil"/>
              <w:bottom w:val="single" w:sz="4" w:space="0" w:color="auto"/>
              <w:right w:val="single" w:sz="4" w:space="0" w:color="auto"/>
            </w:tcBorders>
            <w:shd w:val="clear" w:color="auto" w:fill="FFCCFF"/>
            <w:vAlign w:val="bottom"/>
          </w:tcPr>
          <w:p w:rsidR="003D5AA5" w:rsidRPr="000C6175" w:rsidRDefault="003D5AA5" w:rsidP="003D5AA5">
            <w:pPr>
              <w:spacing w:after="0" w:line="240" w:lineRule="auto"/>
              <w:jc w:val="center"/>
              <w:rPr>
                <w:rFonts w:ascii="Bodoni MT" w:eastAsia="Times New Roman" w:hAnsi="Bodoni MT"/>
                <w:b/>
                <w:bCs/>
                <w:color w:val="000000"/>
                <w:lang w:eastAsia="es-EC"/>
              </w:rPr>
            </w:pPr>
            <w:r w:rsidRPr="000C6175">
              <w:rPr>
                <w:rFonts w:ascii="Bodoni MT" w:eastAsia="Times New Roman" w:hAnsi="Bodoni MT"/>
                <w:b/>
                <w:bCs/>
                <w:color w:val="000000"/>
                <w:lang w:eastAsia="es-EC"/>
              </w:rPr>
              <w:t>Gasto del salario anual</w:t>
            </w:r>
          </w:p>
        </w:tc>
      </w:tr>
      <w:tr w:rsidR="003D5AA5" w:rsidRPr="000C6175" w:rsidTr="003D5AA5">
        <w:trPr>
          <w:trHeight w:val="426"/>
        </w:trPr>
        <w:tc>
          <w:tcPr>
            <w:tcW w:w="1488" w:type="dxa"/>
            <w:tcBorders>
              <w:top w:val="nil"/>
              <w:left w:val="single" w:sz="4" w:space="0" w:color="auto"/>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rPr>
                <w:rFonts w:ascii="Bodoni MT" w:eastAsia="Times New Roman" w:hAnsi="Bodoni MT"/>
                <w:color w:val="000000"/>
                <w:lang w:eastAsia="es-EC"/>
              </w:rPr>
            </w:pPr>
            <w:r w:rsidRPr="000C6175">
              <w:rPr>
                <w:rFonts w:ascii="Bodoni MT" w:eastAsia="Times New Roman" w:hAnsi="Bodoni MT"/>
                <w:color w:val="000000"/>
                <w:lang w:eastAsia="es-EC"/>
              </w:rPr>
              <w:t>Administrador</w:t>
            </w:r>
          </w:p>
        </w:tc>
        <w:tc>
          <w:tcPr>
            <w:tcW w:w="992"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rPr>
                <w:rFonts w:ascii="Bodoni MT" w:eastAsia="Times New Roman" w:hAnsi="Bodoni MT"/>
                <w:color w:val="000000"/>
                <w:lang w:eastAsia="es-EC"/>
              </w:rPr>
            </w:pPr>
            <w:r w:rsidRPr="000C6175">
              <w:rPr>
                <w:rFonts w:ascii="Bodoni MT" w:eastAsia="Times New Roman" w:hAnsi="Bodoni MT"/>
                <w:color w:val="000000"/>
                <w:lang w:eastAsia="es-EC"/>
              </w:rPr>
              <w:t>Tiempo completo</w:t>
            </w:r>
          </w:p>
        </w:tc>
        <w:tc>
          <w:tcPr>
            <w:tcW w:w="284"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1</w:t>
            </w:r>
          </w:p>
        </w:tc>
        <w:tc>
          <w:tcPr>
            <w:tcW w:w="850"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$ 450 </w:t>
            </w:r>
          </w:p>
        </w:tc>
        <w:tc>
          <w:tcPr>
            <w:tcW w:w="992"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$ 5,400 </w:t>
            </w:r>
          </w:p>
        </w:tc>
        <w:tc>
          <w:tcPr>
            <w:tcW w:w="851"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$ 450 </w:t>
            </w:r>
          </w:p>
        </w:tc>
        <w:tc>
          <w:tcPr>
            <w:tcW w:w="850"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$ 240 </w:t>
            </w:r>
          </w:p>
        </w:tc>
        <w:tc>
          <w:tcPr>
            <w:tcW w:w="781"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$ 225 </w:t>
            </w:r>
          </w:p>
        </w:tc>
        <w:tc>
          <w:tcPr>
            <w:tcW w:w="874"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$ 6,315 </w:t>
            </w:r>
          </w:p>
        </w:tc>
      </w:tr>
      <w:tr w:rsidR="003D5AA5" w:rsidRPr="000C6175" w:rsidTr="003D5AA5">
        <w:trPr>
          <w:trHeight w:val="426"/>
        </w:trPr>
        <w:tc>
          <w:tcPr>
            <w:tcW w:w="1488" w:type="dxa"/>
            <w:tcBorders>
              <w:top w:val="nil"/>
              <w:left w:val="single" w:sz="4" w:space="0" w:color="auto"/>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rPr>
                <w:rFonts w:ascii="Bodoni MT" w:eastAsia="Times New Roman" w:hAnsi="Bodoni MT"/>
                <w:color w:val="000000"/>
                <w:lang w:eastAsia="es-EC"/>
              </w:rPr>
            </w:pPr>
            <w:r w:rsidRPr="000C6175">
              <w:rPr>
                <w:rFonts w:ascii="Bodoni MT" w:eastAsia="Times New Roman" w:hAnsi="Bodoni MT"/>
                <w:color w:val="000000"/>
                <w:lang w:eastAsia="es-EC"/>
              </w:rPr>
              <w:t>Asistente financiera</w:t>
            </w:r>
          </w:p>
        </w:tc>
        <w:tc>
          <w:tcPr>
            <w:tcW w:w="992"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rPr>
                <w:rFonts w:ascii="Bodoni MT" w:eastAsia="Times New Roman" w:hAnsi="Bodoni MT"/>
                <w:color w:val="000000"/>
                <w:lang w:eastAsia="es-EC"/>
              </w:rPr>
            </w:pPr>
            <w:r w:rsidRPr="000C6175">
              <w:rPr>
                <w:rFonts w:ascii="Bodoni MT" w:eastAsia="Times New Roman" w:hAnsi="Bodoni MT"/>
                <w:color w:val="000000"/>
                <w:lang w:eastAsia="es-EC"/>
              </w:rPr>
              <w:t>Tiempo completo</w:t>
            </w:r>
          </w:p>
        </w:tc>
        <w:tc>
          <w:tcPr>
            <w:tcW w:w="284"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1</w:t>
            </w:r>
          </w:p>
        </w:tc>
        <w:tc>
          <w:tcPr>
            <w:tcW w:w="850"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$ 300 </w:t>
            </w:r>
          </w:p>
        </w:tc>
        <w:tc>
          <w:tcPr>
            <w:tcW w:w="992"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$ 3,600 </w:t>
            </w:r>
          </w:p>
        </w:tc>
        <w:tc>
          <w:tcPr>
            <w:tcW w:w="851"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$ 300 </w:t>
            </w:r>
          </w:p>
        </w:tc>
        <w:tc>
          <w:tcPr>
            <w:tcW w:w="850"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$ 240 </w:t>
            </w:r>
          </w:p>
        </w:tc>
        <w:tc>
          <w:tcPr>
            <w:tcW w:w="781"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$ 150 </w:t>
            </w:r>
          </w:p>
        </w:tc>
        <w:tc>
          <w:tcPr>
            <w:tcW w:w="874"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$ 4,290 </w:t>
            </w:r>
          </w:p>
        </w:tc>
      </w:tr>
      <w:tr w:rsidR="003D5AA5" w:rsidRPr="000C6175" w:rsidTr="003D5AA5">
        <w:trPr>
          <w:trHeight w:val="426"/>
        </w:trPr>
        <w:tc>
          <w:tcPr>
            <w:tcW w:w="1488" w:type="dxa"/>
            <w:tcBorders>
              <w:top w:val="nil"/>
              <w:left w:val="single" w:sz="4" w:space="0" w:color="auto"/>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rPr>
                <w:rFonts w:ascii="Bodoni MT" w:eastAsia="Times New Roman" w:hAnsi="Bodoni MT"/>
                <w:color w:val="000000"/>
                <w:lang w:eastAsia="es-EC"/>
              </w:rPr>
            </w:pPr>
            <w:r w:rsidRPr="000C6175">
              <w:rPr>
                <w:rFonts w:ascii="Bodoni MT" w:eastAsia="Times New Roman" w:hAnsi="Bodoni MT"/>
                <w:color w:val="000000"/>
                <w:lang w:eastAsia="es-EC"/>
              </w:rPr>
              <w:t>Relacionista publico</w:t>
            </w:r>
          </w:p>
        </w:tc>
        <w:tc>
          <w:tcPr>
            <w:tcW w:w="992"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rPr>
                <w:rFonts w:ascii="Bodoni MT" w:eastAsia="Times New Roman" w:hAnsi="Bodoni MT"/>
                <w:color w:val="000000"/>
                <w:lang w:eastAsia="es-EC"/>
              </w:rPr>
            </w:pPr>
            <w:r w:rsidRPr="000C6175">
              <w:rPr>
                <w:rFonts w:ascii="Bodoni MT" w:eastAsia="Times New Roman" w:hAnsi="Bodoni MT"/>
                <w:color w:val="000000"/>
                <w:lang w:eastAsia="es-EC"/>
              </w:rPr>
              <w:t>Medio tiempo</w:t>
            </w:r>
          </w:p>
        </w:tc>
        <w:tc>
          <w:tcPr>
            <w:tcW w:w="284"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1</w:t>
            </w:r>
          </w:p>
        </w:tc>
        <w:tc>
          <w:tcPr>
            <w:tcW w:w="850"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$ 300 </w:t>
            </w:r>
          </w:p>
        </w:tc>
        <w:tc>
          <w:tcPr>
            <w:tcW w:w="992"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$ 3,600 </w:t>
            </w:r>
          </w:p>
        </w:tc>
        <w:tc>
          <w:tcPr>
            <w:tcW w:w="851"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$ 300 </w:t>
            </w:r>
          </w:p>
        </w:tc>
        <w:tc>
          <w:tcPr>
            <w:tcW w:w="850"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$ 240 </w:t>
            </w:r>
          </w:p>
        </w:tc>
        <w:tc>
          <w:tcPr>
            <w:tcW w:w="781"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$ 150 </w:t>
            </w:r>
          </w:p>
        </w:tc>
        <w:tc>
          <w:tcPr>
            <w:tcW w:w="874"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$ 4,290 </w:t>
            </w:r>
          </w:p>
        </w:tc>
      </w:tr>
      <w:tr w:rsidR="003D5AA5" w:rsidRPr="000C6175" w:rsidTr="003D5AA5">
        <w:trPr>
          <w:trHeight w:val="426"/>
        </w:trPr>
        <w:tc>
          <w:tcPr>
            <w:tcW w:w="1488" w:type="dxa"/>
            <w:tcBorders>
              <w:top w:val="nil"/>
              <w:left w:val="single" w:sz="4" w:space="0" w:color="auto"/>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rPr>
                <w:rFonts w:ascii="Bodoni MT" w:eastAsia="Times New Roman" w:hAnsi="Bodoni MT"/>
                <w:color w:val="000000"/>
                <w:lang w:eastAsia="es-EC"/>
              </w:rPr>
            </w:pPr>
            <w:r w:rsidRPr="000C6175">
              <w:rPr>
                <w:rFonts w:ascii="Bodoni MT" w:eastAsia="Times New Roman" w:hAnsi="Bodoni MT"/>
                <w:color w:val="000000"/>
                <w:lang w:eastAsia="es-EC"/>
              </w:rPr>
              <w:t>Encargado del Bar</w:t>
            </w:r>
          </w:p>
        </w:tc>
        <w:tc>
          <w:tcPr>
            <w:tcW w:w="992"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rPr>
                <w:rFonts w:ascii="Bodoni MT" w:eastAsia="Times New Roman" w:hAnsi="Bodoni MT"/>
                <w:color w:val="000000"/>
                <w:lang w:eastAsia="es-EC"/>
              </w:rPr>
            </w:pPr>
            <w:r w:rsidRPr="000C6175">
              <w:rPr>
                <w:rFonts w:ascii="Bodoni MT" w:eastAsia="Times New Roman" w:hAnsi="Bodoni MT"/>
                <w:color w:val="000000"/>
                <w:lang w:eastAsia="es-EC"/>
              </w:rPr>
              <w:t>Tiempo completo</w:t>
            </w:r>
          </w:p>
        </w:tc>
        <w:tc>
          <w:tcPr>
            <w:tcW w:w="284"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1</w:t>
            </w:r>
          </w:p>
        </w:tc>
        <w:tc>
          <w:tcPr>
            <w:tcW w:w="850"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$ 250 </w:t>
            </w:r>
          </w:p>
        </w:tc>
        <w:tc>
          <w:tcPr>
            <w:tcW w:w="992"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$ 3,000 </w:t>
            </w:r>
          </w:p>
        </w:tc>
        <w:tc>
          <w:tcPr>
            <w:tcW w:w="851"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$ 250 </w:t>
            </w:r>
          </w:p>
        </w:tc>
        <w:tc>
          <w:tcPr>
            <w:tcW w:w="850"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$ 240 </w:t>
            </w:r>
          </w:p>
        </w:tc>
        <w:tc>
          <w:tcPr>
            <w:tcW w:w="781"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$ 125 </w:t>
            </w:r>
          </w:p>
        </w:tc>
        <w:tc>
          <w:tcPr>
            <w:tcW w:w="874"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$ 3,615 </w:t>
            </w:r>
          </w:p>
        </w:tc>
      </w:tr>
      <w:tr w:rsidR="003D5AA5" w:rsidRPr="000C6175" w:rsidTr="003D5AA5">
        <w:trPr>
          <w:trHeight w:val="426"/>
        </w:trPr>
        <w:tc>
          <w:tcPr>
            <w:tcW w:w="1488" w:type="dxa"/>
            <w:tcBorders>
              <w:top w:val="nil"/>
              <w:left w:val="single" w:sz="4" w:space="0" w:color="auto"/>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rPr>
                <w:rFonts w:ascii="Bodoni MT" w:eastAsia="Times New Roman" w:hAnsi="Bodoni MT"/>
                <w:color w:val="000000"/>
                <w:lang w:eastAsia="es-EC"/>
              </w:rPr>
            </w:pPr>
            <w:r w:rsidRPr="000C6175">
              <w:rPr>
                <w:rFonts w:ascii="Bodoni MT" w:eastAsia="Times New Roman" w:hAnsi="Bodoni MT"/>
                <w:color w:val="000000"/>
                <w:lang w:eastAsia="es-EC"/>
              </w:rPr>
              <w:t>Empleado de limpieza</w:t>
            </w:r>
          </w:p>
        </w:tc>
        <w:tc>
          <w:tcPr>
            <w:tcW w:w="992"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rPr>
                <w:rFonts w:ascii="Bodoni MT" w:eastAsia="Times New Roman" w:hAnsi="Bodoni MT"/>
                <w:color w:val="000000"/>
                <w:lang w:eastAsia="es-EC"/>
              </w:rPr>
            </w:pPr>
            <w:r w:rsidRPr="000C6175">
              <w:rPr>
                <w:rFonts w:ascii="Bodoni MT" w:eastAsia="Times New Roman" w:hAnsi="Bodoni MT"/>
                <w:color w:val="000000"/>
                <w:lang w:eastAsia="es-EC"/>
              </w:rPr>
              <w:t>Tiempo completo</w:t>
            </w:r>
          </w:p>
        </w:tc>
        <w:tc>
          <w:tcPr>
            <w:tcW w:w="284"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1</w:t>
            </w:r>
          </w:p>
        </w:tc>
        <w:tc>
          <w:tcPr>
            <w:tcW w:w="850"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$ 250 </w:t>
            </w:r>
          </w:p>
        </w:tc>
        <w:tc>
          <w:tcPr>
            <w:tcW w:w="992"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$ 3,000 </w:t>
            </w:r>
          </w:p>
        </w:tc>
        <w:tc>
          <w:tcPr>
            <w:tcW w:w="851"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$ 250 </w:t>
            </w:r>
          </w:p>
        </w:tc>
        <w:tc>
          <w:tcPr>
            <w:tcW w:w="850"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$ 240 </w:t>
            </w:r>
          </w:p>
        </w:tc>
        <w:tc>
          <w:tcPr>
            <w:tcW w:w="781"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$ 125 </w:t>
            </w:r>
          </w:p>
        </w:tc>
        <w:tc>
          <w:tcPr>
            <w:tcW w:w="874"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$ 3,615 </w:t>
            </w:r>
          </w:p>
        </w:tc>
      </w:tr>
      <w:tr w:rsidR="003D5AA5" w:rsidRPr="000C6175" w:rsidTr="003D5AA5">
        <w:trPr>
          <w:trHeight w:val="426"/>
        </w:trPr>
        <w:tc>
          <w:tcPr>
            <w:tcW w:w="1488" w:type="dxa"/>
            <w:tcBorders>
              <w:top w:val="nil"/>
              <w:left w:val="single" w:sz="4" w:space="0" w:color="auto"/>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rPr>
                <w:rFonts w:ascii="Bodoni MT" w:eastAsia="Times New Roman" w:hAnsi="Bodoni MT"/>
                <w:color w:val="000000"/>
                <w:lang w:eastAsia="es-EC"/>
              </w:rPr>
            </w:pPr>
            <w:r w:rsidRPr="000C6175">
              <w:rPr>
                <w:rFonts w:ascii="Bodoni MT" w:eastAsia="Times New Roman" w:hAnsi="Bodoni MT"/>
                <w:color w:val="000000"/>
                <w:lang w:eastAsia="es-EC"/>
              </w:rPr>
              <w:t>Empleados de seguridad</w:t>
            </w:r>
          </w:p>
        </w:tc>
        <w:tc>
          <w:tcPr>
            <w:tcW w:w="992"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rPr>
                <w:rFonts w:ascii="Bodoni MT" w:eastAsia="Times New Roman" w:hAnsi="Bodoni MT"/>
                <w:color w:val="000000"/>
                <w:lang w:eastAsia="es-EC"/>
              </w:rPr>
            </w:pPr>
            <w:r w:rsidRPr="000C6175">
              <w:rPr>
                <w:rFonts w:ascii="Bodoni MT" w:eastAsia="Times New Roman" w:hAnsi="Bodoni MT"/>
                <w:color w:val="000000"/>
                <w:lang w:eastAsia="es-EC"/>
              </w:rPr>
              <w:t>Tiempo completo</w:t>
            </w:r>
          </w:p>
        </w:tc>
        <w:tc>
          <w:tcPr>
            <w:tcW w:w="284"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2</w:t>
            </w:r>
          </w:p>
        </w:tc>
        <w:tc>
          <w:tcPr>
            <w:tcW w:w="850"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$ 500 </w:t>
            </w:r>
          </w:p>
        </w:tc>
        <w:tc>
          <w:tcPr>
            <w:tcW w:w="992"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$ 6,000 </w:t>
            </w:r>
          </w:p>
        </w:tc>
        <w:tc>
          <w:tcPr>
            <w:tcW w:w="851"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$ 500 </w:t>
            </w:r>
          </w:p>
        </w:tc>
        <w:tc>
          <w:tcPr>
            <w:tcW w:w="850"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$ 240 </w:t>
            </w:r>
          </w:p>
        </w:tc>
        <w:tc>
          <w:tcPr>
            <w:tcW w:w="781"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$ 250 </w:t>
            </w:r>
          </w:p>
        </w:tc>
        <w:tc>
          <w:tcPr>
            <w:tcW w:w="874"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$ 6,990 </w:t>
            </w:r>
          </w:p>
        </w:tc>
      </w:tr>
      <w:tr w:rsidR="003D5AA5" w:rsidRPr="000C6175" w:rsidTr="003D5AA5">
        <w:trPr>
          <w:trHeight w:val="426"/>
        </w:trPr>
        <w:tc>
          <w:tcPr>
            <w:tcW w:w="1488" w:type="dxa"/>
            <w:tcBorders>
              <w:top w:val="nil"/>
              <w:left w:val="single" w:sz="4" w:space="0" w:color="auto"/>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rPr>
                <w:rFonts w:ascii="Bodoni MT" w:eastAsia="Times New Roman" w:hAnsi="Bodoni MT"/>
                <w:color w:val="000000"/>
                <w:lang w:eastAsia="es-EC"/>
              </w:rPr>
            </w:pPr>
            <w:r w:rsidRPr="000C6175">
              <w:rPr>
                <w:rFonts w:ascii="Bodoni MT" w:eastAsia="Times New Roman" w:hAnsi="Bodoni MT"/>
                <w:color w:val="000000"/>
                <w:lang w:eastAsia="es-EC"/>
              </w:rPr>
              <w:t>Entrenador</w:t>
            </w:r>
          </w:p>
        </w:tc>
        <w:tc>
          <w:tcPr>
            <w:tcW w:w="992"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rPr>
                <w:rFonts w:ascii="Bodoni MT" w:eastAsia="Times New Roman" w:hAnsi="Bodoni MT"/>
                <w:color w:val="000000"/>
                <w:lang w:eastAsia="es-EC"/>
              </w:rPr>
            </w:pPr>
            <w:r w:rsidRPr="000C6175">
              <w:rPr>
                <w:rFonts w:ascii="Bodoni MT" w:eastAsia="Times New Roman" w:hAnsi="Bodoni MT"/>
                <w:color w:val="000000"/>
                <w:lang w:eastAsia="es-EC"/>
              </w:rPr>
              <w:t>Medio tiempo</w:t>
            </w:r>
          </w:p>
        </w:tc>
        <w:tc>
          <w:tcPr>
            <w:tcW w:w="284"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1</w:t>
            </w:r>
          </w:p>
        </w:tc>
        <w:tc>
          <w:tcPr>
            <w:tcW w:w="850"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$ 350 </w:t>
            </w:r>
          </w:p>
        </w:tc>
        <w:tc>
          <w:tcPr>
            <w:tcW w:w="992"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$ 4,200 </w:t>
            </w:r>
          </w:p>
        </w:tc>
        <w:tc>
          <w:tcPr>
            <w:tcW w:w="851"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$ 350 </w:t>
            </w:r>
          </w:p>
        </w:tc>
        <w:tc>
          <w:tcPr>
            <w:tcW w:w="850"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$ 240 </w:t>
            </w:r>
          </w:p>
        </w:tc>
        <w:tc>
          <w:tcPr>
            <w:tcW w:w="781"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$ 250 </w:t>
            </w:r>
          </w:p>
        </w:tc>
        <w:tc>
          <w:tcPr>
            <w:tcW w:w="874"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$ 5,040 </w:t>
            </w:r>
          </w:p>
        </w:tc>
      </w:tr>
      <w:tr w:rsidR="003D5AA5" w:rsidRPr="000C6175" w:rsidTr="003D5AA5">
        <w:trPr>
          <w:trHeight w:val="426"/>
        </w:trPr>
        <w:tc>
          <w:tcPr>
            <w:tcW w:w="1488" w:type="dxa"/>
            <w:tcBorders>
              <w:top w:val="nil"/>
              <w:left w:val="single" w:sz="4" w:space="0" w:color="auto"/>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rPr>
                <w:rFonts w:ascii="Bodoni MT" w:eastAsia="Times New Roman" w:hAnsi="Bodoni MT"/>
                <w:color w:val="000000"/>
                <w:lang w:eastAsia="es-EC"/>
              </w:rPr>
            </w:pPr>
            <w:r w:rsidRPr="000C6175">
              <w:rPr>
                <w:rFonts w:ascii="Bodoni MT" w:eastAsia="Times New Roman" w:hAnsi="Bodoni MT"/>
                <w:color w:val="000000"/>
                <w:lang w:eastAsia="es-EC"/>
              </w:rPr>
              <w:t>Ayudantes deportivos</w:t>
            </w:r>
          </w:p>
        </w:tc>
        <w:tc>
          <w:tcPr>
            <w:tcW w:w="992"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rPr>
                <w:rFonts w:ascii="Bodoni MT" w:eastAsia="Times New Roman" w:hAnsi="Bodoni MT"/>
                <w:color w:val="000000"/>
                <w:lang w:eastAsia="es-EC"/>
              </w:rPr>
            </w:pPr>
            <w:r w:rsidRPr="000C6175">
              <w:rPr>
                <w:rFonts w:ascii="Bodoni MT" w:eastAsia="Times New Roman" w:hAnsi="Bodoni MT"/>
                <w:color w:val="000000"/>
                <w:lang w:eastAsia="es-EC"/>
              </w:rPr>
              <w:t>Medio tiempo</w:t>
            </w:r>
          </w:p>
        </w:tc>
        <w:tc>
          <w:tcPr>
            <w:tcW w:w="284"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2</w:t>
            </w:r>
          </w:p>
        </w:tc>
        <w:tc>
          <w:tcPr>
            <w:tcW w:w="850"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$ 300 </w:t>
            </w:r>
          </w:p>
        </w:tc>
        <w:tc>
          <w:tcPr>
            <w:tcW w:w="992"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$ 3,600 </w:t>
            </w:r>
          </w:p>
        </w:tc>
        <w:tc>
          <w:tcPr>
            <w:tcW w:w="851"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$ 0 </w:t>
            </w:r>
          </w:p>
        </w:tc>
        <w:tc>
          <w:tcPr>
            <w:tcW w:w="850"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$ 0 </w:t>
            </w:r>
          </w:p>
        </w:tc>
        <w:tc>
          <w:tcPr>
            <w:tcW w:w="781"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$ 0 </w:t>
            </w:r>
          </w:p>
        </w:tc>
        <w:tc>
          <w:tcPr>
            <w:tcW w:w="874"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$ 3,600 </w:t>
            </w:r>
          </w:p>
        </w:tc>
      </w:tr>
      <w:tr w:rsidR="003D5AA5" w:rsidRPr="000C6175" w:rsidTr="003D5AA5">
        <w:trPr>
          <w:trHeight w:val="426"/>
        </w:trPr>
        <w:tc>
          <w:tcPr>
            <w:tcW w:w="1488" w:type="dxa"/>
            <w:tcBorders>
              <w:top w:val="nil"/>
              <w:left w:val="single" w:sz="4" w:space="0" w:color="auto"/>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rPr>
                <w:rFonts w:ascii="Bodoni MT" w:eastAsia="Times New Roman" w:hAnsi="Bodoni MT"/>
                <w:color w:val="000000"/>
                <w:lang w:eastAsia="es-EC"/>
              </w:rPr>
            </w:pPr>
            <w:r w:rsidRPr="000C6175">
              <w:rPr>
                <w:rFonts w:ascii="Bodoni MT" w:eastAsia="Times New Roman" w:hAnsi="Bodoni MT"/>
                <w:color w:val="000000"/>
                <w:lang w:eastAsia="es-EC"/>
              </w:rPr>
              <w:t>Total</w:t>
            </w:r>
          </w:p>
        </w:tc>
        <w:tc>
          <w:tcPr>
            <w:tcW w:w="992"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rPr>
                <w:rFonts w:ascii="Bodoni MT" w:eastAsia="Times New Roman" w:hAnsi="Bodoni MT"/>
                <w:color w:val="000000"/>
                <w:lang w:eastAsia="es-EC"/>
              </w:rPr>
            </w:pPr>
            <w:r w:rsidRPr="000C6175">
              <w:rPr>
                <w:rFonts w:ascii="Bodoni MT" w:eastAsia="Times New Roman" w:hAnsi="Bodoni MT"/>
                <w:color w:val="000000"/>
                <w:lang w:eastAsia="es-EC"/>
              </w:rPr>
              <w:t> </w:t>
            </w:r>
          </w:p>
        </w:tc>
        <w:tc>
          <w:tcPr>
            <w:tcW w:w="284"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p>
        </w:tc>
        <w:tc>
          <w:tcPr>
            <w:tcW w:w="850"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$ 2,700 </w:t>
            </w:r>
          </w:p>
        </w:tc>
        <w:tc>
          <w:tcPr>
            <w:tcW w:w="992"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$ 32,400 </w:t>
            </w:r>
          </w:p>
        </w:tc>
        <w:tc>
          <w:tcPr>
            <w:tcW w:w="851"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$ 2,400 </w:t>
            </w:r>
          </w:p>
        </w:tc>
        <w:tc>
          <w:tcPr>
            <w:tcW w:w="850"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$ 1,680 </w:t>
            </w:r>
          </w:p>
        </w:tc>
        <w:tc>
          <w:tcPr>
            <w:tcW w:w="781"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$ 1,275 </w:t>
            </w:r>
          </w:p>
        </w:tc>
        <w:tc>
          <w:tcPr>
            <w:tcW w:w="874" w:type="dxa"/>
            <w:tcBorders>
              <w:top w:val="nil"/>
              <w:left w:val="nil"/>
              <w:bottom w:val="single" w:sz="4" w:space="0" w:color="auto"/>
              <w:right w:val="single" w:sz="4" w:space="0" w:color="auto"/>
            </w:tcBorders>
            <w:shd w:val="clear" w:color="auto" w:fill="FFFFCC"/>
            <w:noWrap/>
            <w:vAlign w:val="bottom"/>
          </w:tcPr>
          <w:p w:rsidR="003D5AA5" w:rsidRPr="000C6175" w:rsidRDefault="003D5AA5" w:rsidP="003D5AA5">
            <w:pPr>
              <w:spacing w:after="0" w:line="240" w:lineRule="auto"/>
              <w:jc w:val="right"/>
              <w:rPr>
                <w:rFonts w:ascii="Bodoni MT" w:eastAsia="Times New Roman" w:hAnsi="Bodoni MT"/>
                <w:color w:val="000000"/>
                <w:lang w:eastAsia="es-EC"/>
              </w:rPr>
            </w:pPr>
            <w:r w:rsidRPr="000C6175">
              <w:rPr>
                <w:rFonts w:ascii="Bodoni MT" w:eastAsia="Times New Roman" w:hAnsi="Bodoni MT"/>
                <w:color w:val="000000"/>
                <w:lang w:eastAsia="es-EC"/>
              </w:rPr>
              <w:t xml:space="preserve">$ 37,755 </w:t>
            </w:r>
          </w:p>
        </w:tc>
      </w:tr>
    </w:tbl>
    <w:p w:rsidR="003D5AA5" w:rsidRPr="000C6175" w:rsidRDefault="003D5AA5" w:rsidP="003D5AA5">
      <w:pPr>
        <w:autoSpaceDE w:val="0"/>
        <w:autoSpaceDN w:val="0"/>
        <w:adjustRightInd w:val="0"/>
        <w:spacing w:line="360" w:lineRule="auto"/>
        <w:jc w:val="both"/>
        <w:rPr>
          <w:rFonts w:ascii="Arial" w:hAnsi="Arial" w:cs="Arial"/>
          <w:color w:val="000000"/>
          <w:lang w:val="es-ES" w:eastAsia="es-ES"/>
        </w:rPr>
      </w:pPr>
    </w:p>
    <w:p w:rsidR="003D5AA5" w:rsidRPr="000C6175" w:rsidRDefault="003D5AA5" w:rsidP="003D5AA5">
      <w:pPr>
        <w:autoSpaceDE w:val="0"/>
        <w:autoSpaceDN w:val="0"/>
        <w:adjustRightInd w:val="0"/>
        <w:spacing w:line="360" w:lineRule="auto"/>
        <w:jc w:val="both"/>
        <w:rPr>
          <w:rFonts w:ascii="Arial" w:hAnsi="Arial" w:cs="Arial"/>
          <w:color w:val="000000"/>
          <w:lang w:val="es-ES" w:eastAsia="es-ES"/>
        </w:rPr>
      </w:pPr>
    </w:p>
    <w:p w:rsidR="003D5AA5" w:rsidRPr="000C6175" w:rsidRDefault="003D5AA5" w:rsidP="003D5AA5">
      <w:pPr>
        <w:autoSpaceDE w:val="0"/>
        <w:autoSpaceDN w:val="0"/>
        <w:adjustRightInd w:val="0"/>
        <w:spacing w:line="360" w:lineRule="auto"/>
        <w:jc w:val="both"/>
        <w:rPr>
          <w:rFonts w:ascii="Arial" w:hAnsi="Arial" w:cs="Arial"/>
          <w:color w:val="000000"/>
          <w:lang w:val="es-ES" w:eastAsia="es-ES"/>
        </w:rPr>
      </w:pPr>
    </w:p>
    <w:p w:rsidR="003D5AA5" w:rsidRPr="000C6175" w:rsidRDefault="003D5AA5" w:rsidP="003D5AA5">
      <w:pPr>
        <w:autoSpaceDE w:val="0"/>
        <w:autoSpaceDN w:val="0"/>
        <w:adjustRightInd w:val="0"/>
        <w:spacing w:line="360" w:lineRule="auto"/>
        <w:rPr>
          <w:rFonts w:ascii="Arial" w:hAnsi="Arial" w:cs="Arial"/>
          <w:b/>
          <w:color w:val="000000"/>
          <w:sz w:val="20"/>
          <w:szCs w:val="20"/>
          <w:lang w:val="es-ES" w:eastAsia="es-ES"/>
        </w:rPr>
      </w:pPr>
    </w:p>
    <w:p w:rsidR="003D5AA5" w:rsidRDefault="003D5AA5" w:rsidP="003D5AA5">
      <w:pPr>
        <w:autoSpaceDE w:val="0"/>
        <w:autoSpaceDN w:val="0"/>
        <w:adjustRightInd w:val="0"/>
        <w:spacing w:line="360" w:lineRule="auto"/>
        <w:rPr>
          <w:rFonts w:ascii="Arial" w:hAnsi="Arial" w:cs="Arial"/>
          <w:b/>
          <w:color w:val="000000"/>
          <w:sz w:val="24"/>
          <w:szCs w:val="24"/>
          <w:lang w:val="es-ES" w:eastAsia="es-ES"/>
        </w:rPr>
      </w:pPr>
    </w:p>
    <w:p w:rsidR="003D5AA5" w:rsidRPr="00203473" w:rsidRDefault="003D5AA5" w:rsidP="003D5AA5">
      <w:pPr>
        <w:numPr>
          <w:ilvl w:val="2"/>
          <w:numId w:val="47"/>
        </w:numPr>
        <w:autoSpaceDE w:val="0"/>
        <w:autoSpaceDN w:val="0"/>
        <w:adjustRightInd w:val="0"/>
        <w:spacing w:line="360" w:lineRule="auto"/>
        <w:ind w:left="1260" w:firstLine="0"/>
        <w:rPr>
          <w:rFonts w:ascii="Arial" w:hAnsi="Arial" w:cs="Arial"/>
          <w:b/>
          <w:color w:val="000000"/>
          <w:sz w:val="24"/>
          <w:szCs w:val="24"/>
          <w:lang w:val="es-ES" w:eastAsia="es-ES"/>
        </w:rPr>
      </w:pPr>
      <w:r w:rsidRPr="00203473">
        <w:rPr>
          <w:rFonts w:ascii="Arial" w:hAnsi="Arial" w:cs="Arial"/>
          <w:b/>
          <w:color w:val="000000"/>
          <w:sz w:val="24"/>
          <w:szCs w:val="24"/>
          <w:lang w:val="es-ES" w:eastAsia="es-ES"/>
        </w:rPr>
        <w:t>COMPRA DE TERRENO</w:t>
      </w:r>
    </w:p>
    <w:p w:rsidR="003D5AA5" w:rsidRPr="00203473"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r w:rsidRPr="00203473">
        <w:rPr>
          <w:rFonts w:ascii="Arial" w:hAnsi="Arial" w:cs="Arial"/>
          <w:color w:val="000000"/>
          <w:sz w:val="24"/>
          <w:szCs w:val="24"/>
          <w:lang w:val="es-ES" w:eastAsia="es-ES"/>
        </w:rPr>
        <w:t xml:space="preserve">El terreno estará ubicado </w:t>
      </w:r>
      <w:r>
        <w:rPr>
          <w:rFonts w:ascii="Arial" w:hAnsi="Arial" w:cs="Arial"/>
          <w:color w:val="000000"/>
          <w:sz w:val="24"/>
          <w:szCs w:val="24"/>
          <w:lang w:val="es-ES" w:eastAsia="es-ES"/>
        </w:rPr>
        <w:t>en la parte noroeste del cantón Playas junto al estadio municipal Dr. Jaime Roldos Aguilera. Se encuentra diagonal al mercado central.</w:t>
      </w:r>
    </w:p>
    <w:p w:rsidR="003D5AA5" w:rsidRPr="00DD246A" w:rsidRDefault="003D5AA5" w:rsidP="003D5AA5">
      <w:pPr>
        <w:ind w:left="1276"/>
        <w:jc w:val="both"/>
        <w:rPr>
          <w:rFonts w:ascii="Arial" w:eastAsia="Times New Roman" w:hAnsi="Arial" w:cs="Arial"/>
          <w:color w:val="000000"/>
          <w:sz w:val="24"/>
          <w:szCs w:val="24"/>
          <w:lang w:val="es-ES" w:eastAsia="es-ES"/>
        </w:rPr>
      </w:pPr>
      <w:r w:rsidRPr="00DD246A">
        <w:rPr>
          <w:rFonts w:ascii="Arial" w:hAnsi="Arial" w:cs="Arial"/>
          <w:color w:val="000000"/>
          <w:sz w:val="24"/>
          <w:szCs w:val="24"/>
          <w:lang w:val="es-ES" w:eastAsia="es-ES"/>
        </w:rPr>
        <w:t xml:space="preserve">El terreno está valorado en </w:t>
      </w:r>
      <w:r w:rsidRPr="00DD246A">
        <w:rPr>
          <w:rFonts w:ascii="Arial" w:eastAsia="Times New Roman" w:hAnsi="Arial" w:cs="Arial"/>
          <w:color w:val="000000"/>
          <w:sz w:val="24"/>
          <w:szCs w:val="24"/>
          <w:lang w:val="es-ES" w:eastAsia="es-ES"/>
        </w:rPr>
        <w:t xml:space="preserve">$ 23.520 y cuenta con una longitud de </w:t>
      </w:r>
      <w:smartTag w:uri="urn:schemas-microsoft-com:office:smarttags" w:element="metricconverter">
        <w:smartTagPr>
          <w:attr w:name="ProductID" w:val="1680 metros cuadrados"/>
        </w:smartTagPr>
        <w:r>
          <w:rPr>
            <w:rFonts w:ascii="Arial" w:eastAsia="Times New Roman" w:hAnsi="Arial" w:cs="Arial"/>
            <w:color w:val="000000"/>
            <w:sz w:val="24"/>
            <w:szCs w:val="24"/>
            <w:lang w:val="es-ES" w:eastAsia="es-ES"/>
          </w:rPr>
          <w:t>1680 metros cuadrados</w:t>
        </w:r>
      </w:smartTag>
      <w:r>
        <w:rPr>
          <w:rFonts w:ascii="Arial" w:eastAsia="Times New Roman" w:hAnsi="Arial" w:cs="Arial"/>
          <w:color w:val="000000"/>
          <w:sz w:val="24"/>
          <w:szCs w:val="24"/>
          <w:lang w:val="es-ES" w:eastAsia="es-ES"/>
        </w:rPr>
        <w:t>.</w:t>
      </w:r>
    </w:p>
    <w:p w:rsidR="003D5AA5"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r w:rsidRPr="00DD246A">
        <w:rPr>
          <w:rFonts w:ascii="Arial" w:hAnsi="Arial" w:cs="Arial"/>
          <w:color w:val="000000"/>
          <w:sz w:val="24"/>
          <w:szCs w:val="24"/>
          <w:lang w:val="es-ES" w:eastAsia="es-ES"/>
        </w:rPr>
        <w:t xml:space="preserve"> </w:t>
      </w:r>
    </w:p>
    <w:p w:rsidR="003A7F43" w:rsidRDefault="003A7F43" w:rsidP="003D5AA5">
      <w:pPr>
        <w:autoSpaceDE w:val="0"/>
        <w:autoSpaceDN w:val="0"/>
        <w:adjustRightInd w:val="0"/>
        <w:spacing w:line="360" w:lineRule="auto"/>
        <w:ind w:left="1260"/>
        <w:jc w:val="both"/>
        <w:rPr>
          <w:rFonts w:ascii="Arial" w:hAnsi="Arial" w:cs="Arial"/>
          <w:color w:val="000000"/>
          <w:sz w:val="24"/>
          <w:szCs w:val="24"/>
          <w:lang w:val="es-ES" w:eastAsia="es-ES"/>
        </w:rPr>
      </w:pPr>
    </w:p>
    <w:p w:rsidR="003D5AA5" w:rsidRPr="00924B48"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p>
    <w:p w:rsidR="003D5AA5" w:rsidRPr="00203473" w:rsidRDefault="003D5AA5" w:rsidP="003D5AA5">
      <w:pPr>
        <w:autoSpaceDE w:val="0"/>
        <w:autoSpaceDN w:val="0"/>
        <w:adjustRightInd w:val="0"/>
        <w:spacing w:line="360" w:lineRule="auto"/>
        <w:ind w:left="1260"/>
        <w:jc w:val="both"/>
        <w:rPr>
          <w:rFonts w:ascii="Arial" w:hAnsi="Arial" w:cs="Arial"/>
          <w:b/>
          <w:color w:val="000000"/>
          <w:sz w:val="24"/>
          <w:szCs w:val="24"/>
          <w:lang w:val="es-ES" w:eastAsia="es-ES"/>
        </w:rPr>
      </w:pPr>
      <w:r w:rsidRPr="00203473">
        <w:rPr>
          <w:rFonts w:ascii="Arial" w:hAnsi="Arial" w:cs="Arial"/>
          <w:b/>
          <w:color w:val="000000"/>
          <w:sz w:val="24"/>
          <w:szCs w:val="24"/>
          <w:lang w:val="es-ES" w:eastAsia="es-ES"/>
        </w:rPr>
        <w:t>4.7.3 GASTOS FINANCIEROS</w:t>
      </w:r>
    </w:p>
    <w:p w:rsidR="003D5AA5"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r w:rsidRPr="00203473">
        <w:rPr>
          <w:rFonts w:ascii="Arial" w:hAnsi="Arial" w:cs="Arial"/>
          <w:color w:val="000000"/>
          <w:sz w:val="24"/>
          <w:szCs w:val="24"/>
          <w:lang w:val="es-ES" w:eastAsia="es-ES"/>
        </w:rPr>
        <w:t>La presente tabla muestra los valores de interés y amortización capital que hay que cubrir por el préstamo que se realizará para completar el monto total de la inversión inicial.</w:t>
      </w:r>
    </w:p>
    <w:p w:rsidR="003D5AA5" w:rsidRPr="00924B48" w:rsidRDefault="003D5AA5" w:rsidP="003D5AA5">
      <w:pPr>
        <w:autoSpaceDE w:val="0"/>
        <w:autoSpaceDN w:val="0"/>
        <w:adjustRightInd w:val="0"/>
        <w:spacing w:after="0" w:line="360" w:lineRule="auto"/>
        <w:ind w:left="1260"/>
        <w:jc w:val="right"/>
        <w:rPr>
          <w:rFonts w:ascii="Arial" w:hAnsi="Arial" w:cs="Arial"/>
          <w:b/>
          <w:color w:val="000000"/>
          <w:sz w:val="24"/>
          <w:szCs w:val="24"/>
          <w:lang w:val="es-ES" w:eastAsia="es-ES"/>
        </w:rPr>
      </w:pPr>
      <w:r w:rsidRPr="00924B48">
        <w:rPr>
          <w:rFonts w:ascii="Arial" w:hAnsi="Arial" w:cs="Arial"/>
          <w:b/>
          <w:color w:val="000000"/>
          <w:sz w:val="24"/>
          <w:szCs w:val="24"/>
          <w:lang w:val="es-ES" w:eastAsia="es-ES"/>
        </w:rPr>
        <w:t>Tabla 4.14</w:t>
      </w:r>
    </w:p>
    <w:tbl>
      <w:tblPr>
        <w:tblW w:w="7131" w:type="dxa"/>
        <w:tblInd w:w="1620" w:type="dxa"/>
        <w:tblCellMar>
          <w:left w:w="70" w:type="dxa"/>
          <w:right w:w="70" w:type="dxa"/>
        </w:tblCellMar>
        <w:tblLook w:val="04A0"/>
      </w:tblPr>
      <w:tblGrid>
        <w:gridCol w:w="851"/>
        <w:gridCol w:w="1842"/>
        <w:gridCol w:w="1843"/>
        <w:gridCol w:w="1418"/>
        <w:gridCol w:w="1177"/>
      </w:tblGrid>
      <w:tr w:rsidR="003D5AA5" w:rsidRPr="00364DC6" w:rsidTr="003D5AA5">
        <w:trPr>
          <w:trHeight w:val="375"/>
        </w:trPr>
        <w:tc>
          <w:tcPr>
            <w:tcW w:w="7131" w:type="dxa"/>
            <w:gridSpan w:val="5"/>
            <w:tcBorders>
              <w:top w:val="single" w:sz="4" w:space="0" w:color="auto"/>
              <w:left w:val="single" w:sz="4" w:space="0" w:color="auto"/>
              <w:bottom w:val="single" w:sz="4" w:space="0" w:color="auto"/>
              <w:right w:val="single" w:sz="4" w:space="0" w:color="000000"/>
            </w:tcBorders>
            <w:shd w:val="clear" w:color="auto" w:fill="FFCCFF"/>
            <w:noWrap/>
            <w:vAlign w:val="bottom"/>
          </w:tcPr>
          <w:p w:rsidR="003D5AA5" w:rsidRPr="00364DC6" w:rsidRDefault="003D5AA5" w:rsidP="003D5AA5">
            <w:pPr>
              <w:spacing w:after="0" w:line="240" w:lineRule="auto"/>
              <w:jc w:val="center"/>
              <w:rPr>
                <w:rFonts w:ascii="Bodoni MT" w:eastAsia="Times New Roman" w:hAnsi="Bodoni MT"/>
                <w:color w:val="000000"/>
                <w:sz w:val="28"/>
                <w:szCs w:val="28"/>
                <w:lang w:val="es-ES" w:eastAsia="es-ES"/>
              </w:rPr>
            </w:pPr>
            <w:r>
              <w:rPr>
                <w:rFonts w:ascii="Bodoni MT" w:eastAsia="Times New Roman" w:hAnsi="Bodoni MT"/>
                <w:color w:val="000000"/>
                <w:sz w:val="28"/>
                <w:szCs w:val="28"/>
                <w:lang w:val="es-ES" w:eastAsia="es-ES"/>
              </w:rPr>
              <w:t>TABLA DE AMORTIZACIÒ</w:t>
            </w:r>
            <w:r w:rsidRPr="00364DC6">
              <w:rPr>
                <w:rFonts w:ascii="Bodoni MT" w:eastAsia="Times New Roman" w:hAnsi="Bodoni MT"/>
                <w:color w:val="000000"/>
                <w:sz w:val="28"/>
                <w:szCs w:val="28"/>
                <w:lang w:val="es-ES" w:eastAsia="es-ES"/>
              </w:rPr>
              <w:t>N</w:t>
            </w:r>
          </w:p>
        </w:tc>
      </w:tr>
      <w:tr w:rsidR="003D5AA5" w:rsidRPr="00364DC6" w:rsidTr="003D5AA5">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 </w:t>
            </w:r>
          </w:p>
        </w:tc>
        <w:tc>
          <w:tcPr>
            <w:tcW w:w="1842" w:type="dxa"/>
            <w:tcBorders>
              <w:top w:val="nil"/>
              <w:left w:val="nil"/>
              <w:bottom w:val="single" w:sz="4" w:space="0" w:color="auto"/>
              <w:right w:val="single" w:sz="4" w:space="0" w:color="auto"/>
            </w:tcBorders>
            <w:shd w:val="clear" w:color="auto" w:fill="auto"/>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Capital</w:t>
            </w:r>
          </w:p>
        </w:tc>
        <w:tc>
          <w:tcPr>
            <w:tcW w:w="1843" w:type="dxa"/>
            <w:tcBorders>
              <w:top w:val="nil"/>
              <w:left w:val="nil"/>
              <w:bottom w:val="single" w:sz="4" w:space="0" w:color="auto"/>
              <w:right w:val="single" w:sz="4" w:space="0" w:color="auto"/>
            </w:tcBorders>
            <w:shd w:val="clear" w:color="auto" w:fill="auto"/>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$ 74.826,56</w:t>
            </w:r>
          </w:p>
        </w:tc>
        <w:tc>
          <w:tcPr>
            <w:tcW w:w="1418" w:type="dxa"/>
            <w:tcBorders>
              <w:top w:val="nil"/>
              <w:left w:val="nil"/>
              <w:bottom w:val="single" w:sz="4" w:space="0" w:color="auto"/>
              <w:right w:val="single" w:sz="4" w:space="0" w:color="auto"/>
            </w:tcBorders>
            <w:shd w:val="clear" w:color="auto" w:fill="auto"/>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 </w:t>
            </w:r>
          </w:p>
        </w:tc>
        <w:tc>
          <w:tcPr>
            <w:tcW w:w="1177" w:type="dxa"/>
            <w:tcBorders>
              <w:top w:val="nil"/>
              <w:left w:val="nil"/>
              <w:bottom w:val="single" w:sz="4" w:space="0" w:color="auto"/>
              <w:right w:val="single" w:sz="4" w:space="0" w:color="auto"/>
            </w:tcBorders>
            <w:shd w:val="clear" w:color="auto" w:fill="auto"/>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 </w:t>
            </w:r>
          </w:p>
        </w:tc>
      </w:tr>
      <w:tr w:rsidR="003D5AA5" w:rsidRPr="00364DC6" w:rsidTr="003D5AA5">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 </w:t>
            </w:r>
          </w:p>
        </w:tc>
        <w:tc>
          <w:tcPr>
            <w:tcW w:w="1842" w:type="dxa"/>
            <w:tcBorders>
              <w:top w:val="nil"/>
              <w:left w:val="nil"/>
              <w:bottom w:val="single" w:sz="4" w:space="0" w:color="auto"/>
              <w:right w:val="single" w:sz="4" w:space="0" w:color="auto"/>
            </w:tcBorders>
            <w:shd w:val="clear" w:color="auto" w:fill="auto"/>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plazo</w:t>
            </w:r>
          </w:p>
        </w:tc>
        <w:tc>
          <w:tcPr>
            <w:tcW w:w="1843" w:type="dxa"/>
            <w:tcBorders>
              <w:top w:val="nil"/>
              <w:left w:val="nil"/>
              <w:bottom w:val="single" w:sz="4" w:space="0" w:color="auto"/>
              <w:right w:val="single" w:sz="4" w:space="0" w:color="auto"/>
            </w:tcBorders>
            <w:shd w:val="clear" w:color="auto" w:fill="auto"/>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5</w:t>
            </w:r>
          </w:p>
        </w:tc>
        <w:tc>
          <w:tcPr>
            <w:tcW w:w="1418" w:type="dxa"/>
            <w:tcBorders>
              <w:top w:val="nil"/>
              <w:left w:val="nil"/>
              <w:bottom w:val="single" w:sz="4" w:space="0" w:color="auto"/>
              <w:right w:val="single" w:sz="4" w:space="0" w:color="auto"/>
            </w:tcBorders>
            <w:shd w:val="clear" w:color="auto" w:fill="auto"/>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 </w:t>
            </w:r>
          </w:p>
        </w:tc>
        <w:tc>
          <w:tcPr>
            <w:tcW w:w="1177" w:type="dxa"/>
            <w:tcBorders>
              <w:top w:val="nil"/>
              <w:left w:val="nil"/>
              <w:bottom w:val="single" w:sz="4" w:space="0" w:color="auto"/>
              <w:right w:val="single" w:sz="4" w:space="0" w:color="auto"/>
            </w:tcBorders>
            <w:shd w:val="clear" w:color="auto" w:fill="auto"/>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 </w:t>
            </w:r>
          </w:p>
        </w:tc>
      </w:tr>
      <w:tr w:rsidR="003D5AA5" w:rsidRPr="00364DC6" w:rsidTr="003D5AA5">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 </w:t>
            </w:r>
          </w:p>
        </w:tc>
        <w:tc>
          <w:tcPr>
            <w:tcW w:w="1842" w:type="dxa"/>
            <w:tcBorders>
              <w:top w:val="nil"/>
              <w:left w:val="nil"/>
              <w:bottom w:val="single" w:sz="4" w:space="0" w:color="auto"/>
              <w:right w:val="single" w:sz="4" w:space="0" w:color="auto"/>
            </w:tcBorders>
            <w:shd w:val="clear" w:color="auto" w:fill="auto"/>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tasa</w:t>
            </w:r>
          </w:p>
        </w:tc>
        <w:tc>
          <w:tcPr>
            <w:tcW w:w="1843" w:type="dxa"/>
            <w:tcBorders>
              <w:top w:val="nil"/>
              <w:left w:val="nil"/>
              <w:bottom w:val="single" w:sz="4" w:space="0" w:color="auto"/>
              <w:right w:val="single" w:sz="4" w:space="0" w:color="auto"/>
            </w:tcBorders>
            <w:shd w:val="clear" w:color="auto" w:fill="auto"/>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11,50%</w:t>
            </w:r>
          </w:p>
        </w:tc>
        <w:tc>
          <w:tcPr>
            <w:tcW w:w="1418" w:type="dxa"/>
            <w:tcBorders>
              <w:top w:val="nil"/>
              <w:left w:val="nil"/>
              <w:bottom w:val="single" w:sz="4" w:space="0" w:color="auto"/>
              <w:right w:val="single" w:sz="4" w:space="0" w:color="auto"/>
            </w:tcBorders>
            <w:shd w:val="clear" w:color="auto" w:fill="auto"/>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 </w:t>
            </w:r>
          </w:p>
        </w:tc>
        <w:tc>
          <w:tcPr>
            <w:tcW w:w="1177" w:type="dxa"/>
            <w:tcBorders>
              <w:top w:val="nil"/>
              <w:left w:val="nil"/>
              <w:bottom w:val="single" w:sz="4" w:space="0" w:color="auto"/>
              <w:right w:val="single" w:sz="4" w:space="0" w:color="auto"/>
            </w:tcBorders>
            <w:shd w:val="clear" w:color="auto" w:fill="auto"/>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 </w:t>
            </w:r>
          </w:p>
        </w:tc>
      </w:tr>
      <w:tr w:rsidR="003D5AA5" w:rsidRPr="00364DC6" w:rsidTr="003D5AA5">
        <w:trPr>
          <w:trHeight w:val="300"/>
        </w:trPr>
        <w:tc>
          <w:tcPr>
            <w:tcW w:w="851" w:type="dxa"/>
            <w:tcBorders>
              <w:top w:val="nil"/>
              <w:left w:val="single" w:sz="4" w:space="0" w:color="auto"/>
              <w:bottom w:val="single" w:sz="4" w:space="0" w:color="auto"/>
              <w:right w:val="single" w:sz="4" w:space="0" w:color="auto"/>
            </w:tcBorders>
            <w:shd w:val="clear" w:color="auto" w:fill="FFCCFF"/>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Año</w:t>
            </w:r>
          </w:p>
        </w:tc>
        <w:tc>
          <w:tcPr>
            <w:tcW w:w="1842" w:type="dxa"/>
            <w:tcBorders>
              <w:top w:val="nil"/>
              <w:left w:val="nil"/>
              <w:bottom w:val="single" w:sz="4" w:space="0" w:color="auto"/>
              <w:right w:val="single" w:sz="4" w:space="0" w:color="auto"/>
            </w:tcBorders>
            <w:shd w:val="clear" w:color="auto" w:fill="FFCCFF"/>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Saldo de capital</w:t>
            </w:r>
          </w:p>
        </w:tc>
        <w:tc>
          <w:tcPr>
            <w:tcW w:w="1843" w:type="dxa"/>
            <w:tcBorders>
              <w:top w:val="nil"/>
              <w:left w:val="nil"/>
              <w:bottom w:val="single" w:sz="4" w:space="0" w:color="auto"/>
              <w:right w:val="single" w:sz="4" w:space="0" w:color="auto"/>
            </w:tcBorders>
            <w:shd w:val="clear" w:color="auto" w:fill="FFCCFF"/>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Pago de capital</w:t>
            </w:r>
          </w:p>
        </w:tc>
        <w:tc>
          <w:tcPr>
            <w:tcW w:w="1418" w:type="dxa"/>
            <w:tcBorders>
              <w:top w:val="nil"/>
              <w:left w:val="nil"/>
              <w:bottom w:val="single" w:sz="4" w:space="0" w:color="auto"/>
              <w:right w:val="single" w:sz="4" w:space="0" w:color="auto"/>
            </w:tcBorders>
            <w:shd w:val="clear" w:color="auto" w:fill="FFCCFF"/>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Intereses</w:t>
            </w:r>
          </w:p>
        </w:tc>
        <w:tc>
          <w:tcPr>
            <w:tcW w:w="1177" w:type="dxa"/>
            <w:tcBorders>
              <w:top w:val="nil"/>
              <w:left w:val="nil"/>
              <w:bottom w:val="single" w:sz="4" w:space="0" w:color="auto"/>
              <w:right w:val="single" w:sz="4" w:space="0" w:color="auto"/>
            </w:tcBorders>
            <w:shd w:val="clear" w:color="auto" w:fill="FFCCFF"/>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Cuotas</w:t>
            </w:r>
          </w:p>
        </w:tc>
      </w:tr>
      <w:tr w:rsidR="003D5AA5" w:rsidRPr="00364DC6" w:rsidTr="003D5AA5">
        <w:trPr>
          <w:trHeight w:val="300"/>
        </w:trPr>
        <w:tc>
          <w:tcPr>
            <w:tcW w:w="851" w:type="dxa"/>
            <w:tcBorders>
              <w:top w:val="nil"/>
              <w:left w:val="single" w:sz="4" w:space="0" w:color="auto"/>
              <w:bottom w:val="single" w:sz="4" w:space="0" w:color="auto"/>
              <w:right w:val="single" w:sz="4" w:space="0" w:color="auto"/>
            </w:tcBorders>
            <w:shd w:val="clear" w:color="auto" w:fill="FFFFCC"/>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0</w:t>
            </w:r>
          </w:p>
        </w:tc>
        <w:tc>
          <w:tcPr>
            <w:tcW w:w="1842" w:type="dxa"/>
            <w:tcBorders>
              <w:top w:val="nil"/>
              <w:left w:val="nil"/>
              <w:bottom w:val="single" w:sz="4" w:space="0" w:color="auto"/>
              <w:right w:val="single" w:sz="4" w:space="0" w:color="auto"/>
            </w:tcBorders>
            <w:shd w:val="clear" w:color="auto" w:fill="FFFFCC"/>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$ 74.826,56</w:t>
            </w:r>
          </w:p>
        </w:tc>
        <w:tc>
          <w:tcPr>
            <w:tcW w:w="1843" w:type="dxa"/>
            <w:tcBorders>
              <w:top w:val="nil"/>
              <w:left w:val="nil"/>
              <w:bottom w:val="single" w:sz="4" w:space="0" w:color="auto"/>
              <w:right w:val="single" w:sz="4" w:space="0" w:color="auto"/>
            </w:tcBorders>
            <w:shd w:val="clear" w:color="auto" w:fill="FFFFCC"/>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 </w:t>
            </w:r>
          </w:p>
        </w:tc>
        <w:tc>
          <w:tcPr>
            <w:tcW w:w="1418" w:type="dxa"/>
            <w:tcBorders>
              <w:top w:val="nil"/>
              <w:left w:val="nil"/>
              <w:bottom w:val="single" w:sz="4" w:space="0" w:color="auto"/>
              <w:right w:val="single" w:sz="4" w:space="0" w:color="auto"/>
            </w:tcBorders>
            <w:shd w:val="clear" w:color="auto" w:fill="FFFFCC"/>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 </w:t>
            </w:r>
          </w:p>
        </w:tc>
        <w:tc>
          <w:tcPr>
            <w:tcW w:w="1177" w:type="dxa"/>
            <w:tcBorders>
              <w:top w:val="nil"/>
              <w:left w:val="nil"/>
              <w:bottom w:val="single" w:sz="4" w:space="0" w:color="auto"/>
              <w:right w:val="single" w:sz="4" w:space="0" w:color="auto"/>
            </w:tcBorders>
            <w:shd w:val="clear" w:color="auto" w:fill="FFFFCC"/>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 </w:t>
            </w:r>
          </w:p>
        </w:tc>
      </w:tr>
      <w:tr w:rsidR="003D5AA5" w:rsidRPr="00364DC6" w:rsidTr="003D5AA5">
        <w:trPr>
          <w:trHeight w:val="300"/>
        </w:trPr>
        <w:tc>
          <w:tcPr>
            <w:tcW w:w="851" w:type="dxa"/>
            <w:tcBorders>
              <w:top w:val="nil"/>
              <w:left w:val="single" w:sz="4" w:space="0" w:color="auto"/>
              <w:bottom w:val="single" w:sz="4" w:space="0" w:color="auto"/>
              <w:right w:val="single" w:sz="4" w:space="0" w:color="auto"/>
            </w:tcBorders>
            <w:shd w:val="clear" w:color="auto" w:fill="FFFFCC"/>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1</w:t>
            </w:r>
          </w:p>
        </w:tc>
        <w:tc>
          <w:tcPr>
            <w:tcW w:w="1842" w:type="dxa"/>
            <w:tcBorders>
              <w:top w:val="nil"/>
              <w:left w:val="nil"/>
              <w:bottom w:val="single" w:sz="4" w:space="0" w:color="auto"/>
              <w:right w:val="single" w:sz="4" w:space="0" w:color="auto"/>
            </w:tcBorders>
            <w:shd w:val="clear" w:color="auto" w:fill="FFFFCC"/>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$ 62.930,50</w:t>
            </w:r>
          </w:p>
        </w:tc>
        <w:tc>
          <w:tcPr>
            <w:tcW w:w="1843" w:type="dxa"/>
            <w:tcBorders>
              <w:top w:val="nil"/>
              <w:left w:val="nil"/>
              <w:bottom w:val="single" w:sz="4" w:space="0" w:color="auto"/>
              <w:right w:val="single" w:sz="4" w:space="0" w:color="auto"/>
            </w:tcBorders>
            <w:shd w:val="clear" w:color="auto" w:fill="FFFFCC"/>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 xml:space="preserve">$ 11.896,06 </w:t>
            </w:r>
          </w:p>
        </w:tc>
        <w:tc>
          <w:tcPr>
            <w:tcW w:w="1418" w:type="dxa"/>
            <w:tcBorders>
              <w:top w:val="nil"/>
              <w:left w:val="nil"/>
              <w:bottom w:val="single" w:sz="4" w:space="0" w:color="auto"/>
              <w:right w:val="single" w:sz="4" w:space="0" w:color="auto"/>
            </w:tcBorders>
            <w:shd w:val="clear" w:color="auto" w:fill="FFFFCC"/>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$ 8.605,05</w:t>
            </w:r>
          </w:p>
        </w:tc>
        <w:tc>
          <w:tcPr>
            <w:tcW w:w="1177" w:type="dxa"/>
            <w:tcBorders>
              <w:top w:val="nil"/>
              <w:left w:val="nil"/>
              <w:bottom w:val="single" w:sz="4" w:space="0" w:color="auto"/>
              <w:right w:val="single" w:sz="4" w:space="0" w:color="auto"/>
            </w:tcBorders>
            <w:shd w:val="clear" w:color="auto" w:fill="FFFFCC"/>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 xml:space="preserve">$ 20.501,11 </w:t>
            </w:r>
          </w:p>
        </w:tc>
      </w:tr>
      <w:tr w:rsidR="003D5AA5" w:rsidRPr="00364DC6" w:rsidTr="003D5AA5">
        <w:trPr>
          <w:trHeight w:val="300"/>
        </w:trPr>
        <w:tc>
          <w:tcPr>
            <w:tcW w:w="851" w:type="dxa"/>
            <w:tcBorders>
              <w:top w:val="nil"/>
              <w:left w:val="single" w:sz="4" w:space="0" w:color="auto"/>
              <w:bottom w:val="single" w:sz="4" w:space="0" w:color="auto"/>
              <w:right w:val="single" w:sz="4" w:space="0" w:color="auto"/>
            </w:tcBorders>
            <w:shd w:val="clear" w:color="auto" w:fill="FFFFCC"/>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2</w:t>
            </w:r>
          </w:p>
        </w:tc>
        <w:tc>
          <w:tcPr>
            <w:tcW w:w="1842" w:type="dxa"/>
            <w:tcBorders>
              <w:top w:val="nil"/>
              <w:left w:val="nil"/>
              <w:bottom w:val="single" w:sz="4" w:space="0" w:color="auto"/>
              <w:right w:val="single" w:sz="4" w:space="0" w:color="auto"/>
            </w:tcBorders>
            <w:shd w:val="clear" w:color="auto" w:fill="FFFFCC"/>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$ 49.666,40</w:t>
            </w:r>
          </w:p>
        </w:tc>
        <w:tc>
          <w:tcPr>
            <w:tcW w:w="1843" w:type="dxa"/>
            <w:tcBorders>
              <w:top w:val="nil"/>
              <w:left w:val="nil"/>
              <w:bottom w:val="single" w:sz="4" w:space="0" w:color="auto"/>
              <w:right w:val="single" w:sz="4" w:space="0" w:color="auto"/>
            </w:tcBorders>
            <w:shd w:val="clear" w:color="auto" w:fill="FFFFCC"/>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 xml:space="preserve">$ 13.264,11 </w:t>
            </w:r>
          </w:p>
        </w:tc>
        <w:tc>
          <w:tcPr>
            <w:tcW w:w="1418" w:type="dxa"/>
            <w:tcBorders>
              <w:top w:val="nil"/>
              <w:left w:val="nil"/>
              <w:bottom w:val="single" w:sz="4" w:space="0" w:color="auto"/>
              <w:right w:val="single" w:sz="4" w:space="0" w:color="auto"/>
            </w:tcBorders>
            <w:shd w:val="clear" w:color="auto" w:fill="FFFFCC"/>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$ 7.237,01</w:t>
            </w:r>
          </w:p>
        </w:tc>
        <w:tc>
          <w:tcPr>
            <w:tcW w:w="1177" w:type="dxa"/>
            <w:tcBorders>
              <w:top w:val="nil"/>
              <w:left w:val="nil"/>
              <w:bottom w:val="single" w:sz="4" w:space="0" w:color="auto"/>
              <w:right w:val="single" w:sz="4" w:space="0" w:color="auto"/>
            </w:tcBorders>
            <w:shd w:val="clear" w:color="auto" w:fill="FFFFCC"/>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 xml:space="preserve">$ 20.501,11 </w:t>
            </w:r>
          </w:p>
        </w:tc>
      </w:tr>
      <w:tr w:rsidR="003D5AA5" w:rsidRPr="00364DC6" w:rsidTr="003D5AA5">
        <w:trPr>
          <w:trHeight w:val="300"/>
        </w:trPr>
        <w:tc>
          <w:tcPr>
            <w:tcW w:w="851" w:type="dxa"/>
            <w:tcBorders>
              <w:top w:val="nil"/>
              <w:left w:val="single" w:sz="4" w:space="0" w:color="auto"/>
              <w:bottom w:val="single" w:sz="4" w:space="0" w:color="auto"/>
              <w:right w:val="single" w:sz="4" w:space="0" w:color="auto"/>
            </w:tcBorders>
            <w:shd w:val="clear" w:color="auto" w:fill="FFFFCC"/>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3</w:t>
            </w:r>
          </w:p>
        </w:tc>
        <w:tc>
          <w:tcPr>
            <w:tcW w:w="1842" w:type="dxa"/>
            <w:tcBorders>
              <w:top w:val="nil"/>
              <w:left w:val="nil"/>
              <w:bottom w:val="single" w:sz="4" w:space="0" w:color="auto"/>
              <w:right w:val="single" w:sz="4" w:space="0" w:color="auto"/>
            </w:tcBorders>
            <w:shd w:val="clear" w:color="auto" w:fill="FFFFCC"/>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$ 34.876,92</w:t>
            </w:r>
          </w:p>
        </w:tc>
        <w:tc>
          <w:tcPr>
            <w:tcW w:w="1843" w:type="dxa"/>
            <w:tcBorders>
              <w:top w:val="nil"/>
              <w:left w:val="nil"/>
              <w:bottom w:val="single" w:sz="4" w:space="0" w:color="auto"/>
              <w:right w:val="single" w:sz="4" w:space="0" w:color="auto"/>
            </w:tcBorders>
            <w:shd w:val="clear" w:color="auto" w:fill="FFFFCC"/>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 xml:space="preserve">$ 14.789,48 </w:t>
            </w:r>
          </w:p>
        </w:tc>
        <w:tc>
          <w:tcPr>
            <w:tcW w:w="1418" w:type="dxa"/>
            <w:tcBorders>
              <w:top w:val="nil"/>
              <w:left w:val="nil"/>
              <w:bottom w:val="single" w:sz="4" w:space="0" w:color="auto"/>
              <w:right w:val="single" w:sz="4" w:space="0" w:color="auto"/>
            </w:tcBorders>
            <w:shd w:val="clear" w:color="auto" w:fill="FFFFCC"/>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$ 5.711,64</w:t>
            </w:r>
          </w:p>
        </w:tc>
        <w:tc>
          <w:tcPr>
            <w:tcW w:w="1177" w:type="dxa"/>
            <w:tcBorders>
              <w:top w:val="nil"/>
              <w:left w:val="nil"/>
              <w:bottom w:val="single" w:sz="4" w:space="0" w:color="auto"/>
              <w:right w:val="single" w:sz="4" w:space="0" w:color="auto"/>
            </w:tcBorders>
            <w:shd w:val="clear" w:color="auto" w:fill="FFFFCC"/>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 xml:space="preserve">$ 20.501,11 </w:t>
            </w:r>
          </w:p>
        </w:tc>
      </w:tr>
      <w:tr w:rsidR="003D5AA5" w:rsidRPr="00364DC6" w:rsidTr="003D5AA5">
        <w:trPr>
          <w:trHeight w:val="300"/>
        </w:trPr>
        <w:tc>
          <w:tcPr>
            <w:tcW w:w="851" w:type="dxa"/>
            <w:tcBorders>
              <w:top w:val="nil"/>
              <w:left w:val="single" w:sz="4" w:space="0" w:color="auto"/>
              <w:bottom w:val="single" w:sz="4" w:space="0" w:color="auto"/>
              <w:right w:val="single" w:sz="4" w:space="0" w:color="auto"/>
            </w:tcBorders>
            <w:shd w:val="clear" w:color="auto" w:fill="FFFFCC"/>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4</w:t>
            </w:r>
          </w:p>
        </w:tc>
        <w:tc>
          <w:tcPr>
            <w:tcW w:w="1842" w:type="dxa"/>
            <w:tcBorders>
              <w:top w:val="nil"/>
              <w:left w:val="nil"/>
              <w:bottom w:val="single" w:sz="4" w:space="0" w:color="auto"/>
              <w:right w:val="single" w:sz="4" w:space="0" w:color="auto"/>
            </w:tcBorders>
            <w:shd w:val="clear" w:color="auto" w:fill="FFFFCC"/>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$ 18.386,65</w:t>
            </w:r>
          </w:p>
        </w:tc>
        <w:tc>
          <w:tcPr>
            <w:tcW w:w="1843" w:type="dxa"/>
            <w:tcBorders>
              <w:top w:val="nil"/>
              <w:left w:val="nil"/>
              <w:bottom w:val="single" w:sz="4" w:space="0" w:color="auto"/>
              <w:right w:val="single" w:sz="4" w:space="0" w:color="auto"/>
            </w:tcBorders>
            <w:shd w:val="clear" w:color="auto" w:fill="FFFFCC"/>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 xml:space="preserve">$ 16.490,27 </w:t>
            </w:r>
          </w:p>
        </w:tc>
        <w:tc>
          <w:tcPr>
            <w:tcW w:w="1418" w:type="dxa"/>
            <w:tcBorders>
              <w:top w:val="nil"/>
              <w:left w:val="nil"/>
              <w:bottom w:val="single" w:sz="4" w:space="0" w:color="auto"/>
              <w:right w:val="single" w:sz="4" w:space="0" w:color="auto"/>
            </w:tcBorders>
            <w:shd w:val="clear" w:color="auto" w:fill="FFFFCC"/>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$ 4.010,85</w:t>
            </w:r>
          </w:p>
        </w:tc>
        <w:tc>
          <w:tcPr>
            <w:tcW w:w="1177" w:type="dxa"/>
            <w:tcBorders>
              <w:top w:val="nil"/>
              <w:left w:val="nil"/>
              <w:bottom w:val="single" w:sz="4" w:space="0" w:color="auto"/>
              <w:right w:val="single" w:sz="4" w:space="0" w:color="auto"/>
            </w:tcBorders>
            <w:shd w:val="clear" w:color="auto" w:fill="FFFFCC"/>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 xml:space="preserve">$ 20.501,11 </w:t>
            </w:r>
          </w:p>
        </w:tc>
      </w:tr>
      <w:tr w:rsidR="003D5AA5" w:rsidRPr="00364DC6" w:rsidTr="003D5AA5">
        <w:trPr>
          <w:trHeight w:val="375"/>
        </w:trPr>
        <w:tc>
          <w:tcPr>
            <w:tcW w:w="851" w:type="dxa"/>
            <w:tcBorders>
              <w:top w:val="nil"/>
              <w:left w:val="single" w:sz="4" w:space="0" w:color="auto"/>
              <w:bottom w:val="single" w:sz="4" w:space="0" w:color="auto"/>
              <w:right w:val="single" w:sz="4" w:space="0" w:color="auto"/>
            </w:tcBorders>
            <w:shd w:val="clear" w:color="auto" w:fill="FFFFCC"/>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5</w:t>
            </w:r>
          </w:p>
        </w:tc>
        <w:tc>
          <w:tcPr>
            <w:tcW w:w="1842" w:type="dxa"/>
            <w:tcBorders>
              <w:top w:val="nil"/>
              <w:left w:val="nil"/>
              <w:bottom w:val="single" w:sz="4" w:space="0" w:color="auto"/>
              <w:right w:val="single" w:sz="4" w:space="0" w:color="auto"/>
            </w:tcBorders>
            <w:shd w:val="clear" w:color="auto" w:fill="FFFFCC"/>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$ 0,00</w:t>
            </w:r>
          </w:p>
        </w:tc>
        <w:tc>
          <w:tcPr>
            <w:tcW w:w="1843" w:type="dxa"/>
            <w:tcBorders>
              <w:top w:val="nil"/>
              <w:left w:val="nil"/>
              <w:bottom w:val="single" w:sz="4" w:space="0" w:color="auto"/>
              <w:right w:val="single" w:sz="4" w:space="0" w:color="auto"/>
            </w:tcBorders>
            <w:shd w:val="clear" w:color="auto" w:fill="FFFFCC"/>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 xml:space="preserve">$ 18.386,65 </w:t>
            </w:r>
          </w:p>
        </w:tc>
        <w:tc>
          <w:tcPr>
            <w:tcW w:w="1418" w:type="dxa"/>
            <w:tcBorders>
              <w:top w:val="nil"/>
              <w:left w:val="nil"/>
              <w:bottom w:val="single" w:sz="4" w:space="0" w:color="auto"/>
              <w:right w:val="single" w:sz="4" w:space="0" w:color="auto"/>
            </w:tcBorders>
            <w:shd w:val="clear" w:color="auto" w:fill="FFFFCC"/>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$ 2.114,46</w:t>
            </w:r>
          </w:p>
        </w:tc>
        <w:tc>
          <w:tcPr>
            <w:tcW w:w="1177" w:type="dxa"/>
            <w:tcBorders>
              <w:top w:val="nil"/>
              <w:left w:val="nil"/>
              <w:bottom w:val="single" w:sz="4" w:space="0" w:color="auto"/>
              <w:right w:val="single" w:sz="4" w:space="0" w:color="auto"/>
            </w:tcBorders>
            <w:shd w:val="clear" w:color="auto" w:fill="FFFFCC"/>
            <w:noWrap/>
            <w:vAlign w:val="bottom"/>
          </w:tcPr>
          <w:p w:rsidR="003D5AA5" w:rsidRPr="00364DC6" w:rsidRDefault="003D5AA5" w:rsidP="003D5AA5">
            <w:pPr>
              <w:spacing w:after="0" w:line="240" w:lineRule="auto"/>
              <w:jc w:val="center"/>
              <w:rPr>
                <w:rFonts w:ascii="Bodoni MT" w:eastAsia="Times New Roman" w:hAnsi="Bodoni MT"/>
                <w:color w:val="000000"/>
                <w:lang w:val="es-ES" w:eastAsia="es-ES"/>
              </w:rPr>
            </w:pPr>
            <w:r w:rsidRPr="00364DC6">
              <w:rPr>
                <w:rFonts w:ascii="Bodoni MT" w:eastAsia="Times New Roman" w:hAnsi="Bodoni MT"/>
                <w:color w:val="000000"/>
                <w:lang w:val="es-ES" w:eastAsia="es-ES"/>
              </w:rPr>
              <w:t xml:space="preserve">$ 20.501,11 </w:t>
            </w:r>
          </w:p>
        </w:tc>
      </w:tr>
    </w:tbl>
    <w:p w:rsidR="003D5AA5" w:rsidRPr="00203473" w:rsidRDefault="003D5AA5" w:rsidP="003D5AA5">
      <w:pPr>
        <w:tabs>
          <w:tab w:val="left" w:pos="2947"/>
        </w:tabs>
        <w:autoSpaceDE w:val="0"/>
        <w:autoSpaceDN w:val="0"/>
        <w:adjustRightInd w:val="0"/>
        <w:spacing w:after="0" w:line="360" w:lineRule="auto"/>
        <w:ind w:left="1260"/>
        <w:jc w:val="both"/>
        <w:rPr>
          <w:rFonts w:ascii="Arial" w:hAnsi="Arial" w:cs="Arial"/>
          <w:color w:val="000000"/>
          <w:sz w:val="24"/>
          <w:szCs w:val="24"/>
          <w:lang w:val="es-ES" w:eastAsia="es-ES"/>
        </w:rPr>
      </w:pPr>
      <w:r>
        <w:rPr>
          <w:rFonts w:ascii="Arial" w:hAnsi="Arial" w:cs="Arial"/>
          <w:color w:val="000000"/>
          <w:sz w:val="24"/>
          <w:szCs w:val="24"/>
          <w:lang w:val="es-ES" w:eastAsia="es-ES"/>
        </w:rPr>
        <w:tab/>
      </w:r>
    </w:p>
    <w:p w:rsidR="003D5AA5" w:rsidRPr="00203473" w:rsidRDefault="003D5AA5" w:rsidP="003D5AA5">
      <w:pPr>
        <w:autoSpaceDE w:val="0"/>
        <w:autoSpaceDN w:val="0"/>
        <w:adjustRightInd w:val="0"/>
        <w:spacing w:line="360" w:lineRule="auto"/>
        <w:ind w:left="1260"/>
        <w:jc w:val="both"/>
        <w:rPr>
          <w:rFonts w:ascii="Arial" w:hAnsi="Arial" w:cs="Arial"/>
          <w:b/>
          <w:color w:val="000000"/>
          <w:sz w:val="24"/>
          <w:szCs w:val="24"/>
          <w:lang w:val="es-ES" w:eastAsia="es-ES"/>
        </w:rPr>
      </w:pPr>
      <w:r w:rsidRPr="00203473">
        <w:rPr>
          <w:rFonts w:ascii="Arial" w:hAnsi="Arial" w:cs="Arial"/>
          <w:b/>
          <w:color w:val="000000"/>
          <w:sz w:val="24"/>
          <w:szCs w:val="24"/>
          <w:lang w:val="es-ES" w:eastAsia="es-ES"/>
        </w:rPr>
        <w:t>4.7.5 PUBLICIDAD</w:t>
      </w:r>
    </w:p>
    <w:p w:rsidR="003D5AA5" w:rsidRDefault="003D5AA5" w:rsidP="003D5AA5">
      <w:pPr>
        <w:autoSpaceDE w:val="0"/>
        <w:autoSpaceDN w:val="0"/>
        <w:adjustRightInd w:val="0"/>
        <w:spacing w:after="0" w:line="360" w:lineRule="auto"/>
        <w:ind w:left="1260"/>
        <w:jc w:val="both"/>
        <w:rPr>
          <w:rFonts w:ascii="Arial" w:hAnsi="Arial" w:cs="Arial"/>
          <w:color w:val="000000"/>
          <w:sz w:val="24"/>
          <w:szCs w:val="24"/>
          <w:lang w:val="es-ES" w:eastAsia="es-ES"/>
        </w:rPr>
      </w:pPr>
      <w:r>
        <w:rPr>
          <w:rFonts w:ascii="Arial" w:hAnsi="Arial" w:cs="Arial"/>
          <w:color w:val="000000"/>
          <w:sz w:val="24"/>
          <w:szCs w:val="24"/>
          <w:lang w:val="es-ES" w:eastAsia="es-ES"/>
        </w:rPr>
        <w:t>Se han destinado $3240</w:t>
      </w:r>
      <w:r w:rsidRPr="00203473">
        <w:rPr>
          <w:rFonts w:ascii="Arial" w:hAnsi="Arial" w:cs="Arial"/>
          <w:color w:val="000000"/>
          <w:sz w:val="24"/>
          <w:szCs w:val="24"/>
          <w:lang w:val="es-ES" w:eastAsia="es-ES"/>
        </w:rPr>
        <w:t xml:space="preserve"> anuales que serán distribuidos de acuerdo a las estrategias de promoción y publicidad que se utilicen para dar a conocer el complejo.</w:t>
      </w:r>
    </w:p>
    <w:p w:rsidR="003D5AA5" w:rsidRPr="00924B48" w:rsidRDefault="003D5AA5" w:rsidP="003D5AA5">
      <w:pPr>
        <w:autoSpaceDE w:val="0"/>
        <w:autoSpaceDN w:val="0"/>
        <w:adjustRightInd w:val="0"/>
        <w:spacing w:after="0" w:line="360" w:lineRule="auto"/>
        <w:ind w:left="1260"/>
        <w:jc w:val="right"/>
        <w:rPr>
          <w:rFonts w:ascii="Arial" w:hAnsi="Arial" w:cs="Arial"/>
          <w:b/>
          <w:color w:val="000000"/>
          <w:sz w:val="24"/>
          <w:szCs w:val="24"/>
          <w:lang w:val="es-ES" w:eastAsia="es-ES"/>
        </w:rPr>
      </w:pPr>
      <w:r w:rsidRPr="00924B48">
        <w:rPr>
          <w:rFonts w:ascii="Arial" w:hAnsi="Arial" w:cs="Arial"/>
          <w:b/>
          <w:color w:val="000000"/>
          <w:sz w:val="24"/>
          <w:szCs w:val="24"/>
          <w:lang w:val="es-ES" w:eastAsia="es-ES"/>
        </w:rPr>
        <w:t>Tabla 4.15</w:t>
      </w:r>
    </w:p>
    <w:tbl>
      <w:tblPr>
        <w:tblpPr w:leftFromText="141" w:rightFromText="141" w:vertAnchor="text" w:horzAnchor="page" w:tblpX="4271" w:tblpY="-28"/>
        <w:tblW w:w="5217" w:type="dxa"/>
        <w:tblCellMar>
          <w:left w:w="70" w:type="dxa"/>
          <w:right w:w="70" w:type="dxa"/>
        </w:tblCellMar>
        <w:tblLook w:val="04A0"/>
      </w:tblPr>
      <w:tblGrid>
        <w:gridCol w:w="2126"/>
        <w:gridCol w:w="1701"/>
        <w:gridCol w:w="1390"/>
      </w:tblGrid>
      <w:tr w:rsidR="003D5AA5" w:rsidRPr="009067DA" w:rsidTr="003D5AA5">
        <w:trPr>
          <w:trHeight w:val="375"/>
        </w:trPr>
        <w:tc>
          <w:tcPr>
            <w:tcW w:w="5217" w:type="dxa"/>
            <w:gridSpan w:val="3"/>
            <w:tcBorders>
              <w:top w:val="single" w:sz="4" w:space="0" w:color="auto"/>
              <w:left w:val="single" w:sz="4" w:space="0" w:color="auto"/>
              <w:bottom w:val="single" w:sz="4" w:space="0" w:color="auto"/>
              <w:right w:val="single" w:sz="4" w:space="0" w:color="000000"/>
            </w:tcBorders>
            <w:shd w:val="clear" w:color="auto" w:fill="FFCCFF"/>
            <w:noWrap/>
            <w:vAlign w:val="bottom"/>
          </w:tcPr>
          <w:p w:rsidR="003D5AA5" w:rsidRPr="009067DA" w:rsidRDefault="003D5AA5" w:rsidP="003D5AA5">
            <w:pPr>
              <w:spacing w:after="0" w:line="240" w:lineRule="auto"/>
              <w:jc w:val="center"/>
              <w:rPr>
                <w:rFonts w:ascii="Bodoni MT" w:eastAsia="Times New Roman" w:hAnsi="Bodoni MT"/>
                <w:color w:val="000000"/>
                <w:sz w:val="28"/>
                <w:szCs w:val="28"/>
                <w:lang w:val="es-ES" w:eastAsia="es-ES"/>
              </w:rPr>
            </w:pPr>
            <w:r w:rsidRPr="009067DA">
              <w:rPr>
                <w:rFonts w:ascii="Bodoni MT" w:eastAsia="Times New Roman" w:hAnsi="Bodoni MT"/>
                <w:color w:val="000000"/>
                <w:sz w:val="28"/>
                <w:szCs w:val="28"/>
                <w:lang w:val="es-ES" w:eastAsia="es-ES"/>
              </w:rPr>
              <w:t>GASTOS DE PUBLICIDAD</w:t>
            </w:r>
          </w:p>
        </w:tc>
      </w:tr>
      <w:tr w:rsidR="003D5AA5" w:rsidRPr="009067DA" w:rsidTr="003D5AA5">
        <w:trPr>
          <w:trHeight w:val="300"/>
        </w:trPr>
        <w:tc>
          <w:tcPr>
            <w:tcW w:w="2126" w:type="dxa"/>
            <w:tcBorders>
              <w:top w:val="nil"/>
              <w:left w:val="single" w:sz="4" w:space="0" w:color="auto"/>
              <w:bottom w:val="single" w:sz="4" w:space="0" w:color="auto"/>
              <w:right w:val="single" w:sz="4" w:space="0" w:color="auto"/>
            </w:tcBorders>
            <w:shd w:val="clear" w:color="auto" w:fill="FFFFCC"/>
            <w:noWrap/>
            <w:vAlign w:val="bottom"/>
          </w:tcPr>
          <w:p w:rsidR="003D5AA5" w:rsidRPr="009067DA" w:rsidRDefault="003D5AA5" w:rsidP="003D5AA5">
            <w:pPr>
              <w:spacing w:after="0" w:line="240" w:lineRule="auto"/>
              <w:rPr>
                <w:rFonts w:ascii="Bodoni MT" w:eastAsia="Times New Roman" w:hAnsi="Bodoni MT"/>
                <w:b/>
                <w:bCs/>
                <w:color w:val="000000"/>
                <w:lang w:val="es-ES" w:eastAsia="es-ES"/>
              </w:rPr>
            </w:pPr>
            <w:r w:rsidRPr="009067DA">
              <w:rPr>
                <w:rFonts w:ascii="Bodoni MT" w:eastAsia="Times New Roman" w:hAnsi="Bodoni MT"/>
                <w:b/>
                <w:bCs/>
                <w:color w:val="000000"/>
                <w:lang w:val="es-ES" w:eastAsia="es-ES"/>
              </w:rPr>
              <w:t>Rubros</w:t>
            </w:r>
          </w:p>
        </w:tc>
        <w:tc>
          <w:tcPr>
            <w:tcW w:w="1701" w:type="dxa"/>
            <w:tcBorders>
              <w:top w:val="nil"/>
              <w:left w:val="nil"/>
              <w:bottom w:val="single" w:sz="4" w:space="0" w:color="auto"/>
              <w:right w:val="single" w:sz="4" w:space="0" w:color="auto"/>
            </w:tcBorders>
            <w:shd w:val="clear" w:color="auto" w:fill="FFFFCC"/>
            <w:noWrap/>
            <w:vAlign w:val="bottom"/>
          </w:tcPr>
          <w:p w:rsidR="003D5AA5" w:rsidRPr="009067DA" w:rsidRDefault="003D5AA5" w:rsidP="003D5AA5">
            <w:pPr>
              <w:spacing w:after="0" w:line="240" w:lineRule="auto"/>
              <w:rPr>
                <w:rFonts w:ascii="Bodoni MT" w:eastAsia="Times New Roman" w:hAnsi="Bodoni MT"/>
                <w:b/>
                <w:bCs/>
                <w:color w:val="000000"/>
                <w:lang w:val="es-ES" w:eastAsia="es-ES"/>
              </w:rPr>
            </w:pPr>
            <w:r w:rsidRPr="009067DA">
              <w:rPr>
                <w:rFonts w:ascii="Bodoni MT" w:eastAsia="Times New Roman" w:hAnsi="Bodoni MT"/>
                <w:b/>
                <w:bCs/>
                <w:color w:val="000000"/>
                <w:lang w:val="es-ES" w:eastAsia="es-ES"/>
              </w:rPr>
              <w:t>Costo mensual</w:t>
            </w:r>
          </w:p>
        </w:tc>
        <w:tc>
          <w:tcPr>
            <w:tcW w:w="1390" w:type="dxa"/>
            <w:tcBorders>
              <w:top w:val="nil"/>
              <w:left w:val="nil"/>
              <w:bottom w:val="single" w:sz="4" w:space="0" w:color="auto"/>
              <w:right w:val="single" w:sz="4" w:space="0" w:color="auto"/>
            </w:tcBorders>
            <w:shd w:val="clear" w:color="auto" w:fill="FFFFCC"/>
            <w:noWrap/>
            <w:vAlign w:val="bottom"/>
          </w:tcPr>
          <w:p w:rsidR="003D5AA5" w:rsidRPr="009067DA" w:rsidRDefault="003D5AA5" w:rsidP="003D5AA5">
            <w:pPr>
              <w:spacing w:after="0" w:line="240" w:lineRule="auto"/>
              <w:rPr>
                <w:rFonts w:ascii="Bodoni MT" w:eastAsia="Times New Roman" w:hAnsi="Bodoni MT"/>
                <w:b/>
                <w:bCs/>
                <w:color w:val="000000"/>
                <w:lang w:val="es-ES" w:eastAsia="es-ES"/>
              </w:rPr>
            </w:pPr>
            <w:r w:rsidRPr="009067DA">
              <w:rPr>
                <w:rFonts w:ascii="Bodoni MT" w:eastAsia="Times New Roman" w:hAnsi="Bodoni MT"/>
                <w:b/>
                <w:bCs/>
                <w:color w:val="000000"/>
                <w:lang w:val="es-ES" w:eastAsia="es-ES"/>
              </w:rPr>
              <w:t xml:space="preserve"> Costo anual </w:t>
            </w:r>
          </w:p>
        </w:tc>
      </w:tr>
      <w:tr w:rsidR="003D5AA5" w:rsidRPr="009067DA" w:rsidTr="003D5AA5">
        <w:trPr>
          <w:trHeight w:val="300"/>
        </w:trPr>
        <w:tc>
          <w:tcPr>
            <w:tcW w:w="2126" w:type="dxa"/>
            <w:tcBorders>
              <w:top w:val="nil"/>
              <w:left w:val="single" w:sz="4" w:space="0" w:color="auto"/>
              <w:bottom w:val="single" w:sz="4" w:space="0" w:color="auto"/>
              <w:right w:val="single" w:sz="4" w:space="0" w:color="auto"/>
            </w:tcBorders>
            <w:shd w:val="clear" w:color="auto" w:fill="FFFFCC"/>
            <w:noWrap/>
            <w:vAlign w:val="bottom"/>
          </w:tcPr>
          <w:p w:rsidR="003D5AA5" w:rsidRPr="009067DA" w:rsidRDefault="003D5AA5" w:rsidP="003D5AA5">
            <w:pPr>
              <w:spacing w:after="0" w:line="240" w:lineRule="auto"/>
              <w:rPr>
                <w:rFonts w:ascii="Bodoni MT" w:eastAsia="Times New Roman" w:hAnsi="Bodoni MT"/>
                <w:color w:val="000000"/>
                <w:lang w:val="es-ES" w:eastAsia="es-ES"/>
              </w:rPr>
            </w:pPr>
            <w:r w:rsidRPr="009067DA">
              <w:rPr>
                <w:rFonts w:ascii="Bodoni MT" w:eastAsia="Times New Roman" w:hAnsi="Bodoni MT"/>
                <w:color w:val="000000"/>
                <w:lang w:val="es-ES" w:eastAsia="es-ES"/>
              </w:rPr>
              <w:t>Papelería</w:t>
            </w:r>
          </w:p>
        </w:tc>
        <w:tc>
          <w:tcPr>
            <w:tcW w:w="1701" w:type="dxa"/>
            <w:tcBorders>
              <w:top w:val="nil"/>
              <w:left w:val="nil"/>
              <w:bottom w:val="single" w:sz="4" w:space="0" w:color="auto"/>
              <w:right w:val="single" w:sz="4" w:space="0" w:color="auto"/>
            </w:tcBorders>
            <w:shd w:val="clear" w:color="auto" w:fill="FFFFCC"/>
            <w:noWrap/>
            <w:vAlign w:val="bottom"/>
          </w:tcPr>
          <w:p w:rsidR="003D5AA5" w:rsidRPr="009067DA" w:rsidRDefault="003D5AA5" w:rsidP="003D5AA5">
            <w:pPr>
              <w:spacing w:after="0" w:line="240" w:lineRule="auto"/>
              <w:jc w:val="right"/>
              <w:rPr>
                <w:rFonts w:ascii="Bodoni MT" w:eastAsia="Times New Roman" w:hAnsi="Bodoni MT"/>
                <w:color w:val="000000"/>
                <w:lang w:val="es-ES" w:eastAsia="es-ES"/>
              </w:rPr>
            </w:pPr>
            <w:r w:rsidRPr="009067DA">
              <w:rPr>
                <w:rFonts w:ascii="Bodoni MT" w:eastAsia="Times New Roman" w:hAnsi="Bodoni MT"/>
                <w:color w:val="000000"/>
                <w:lang w:val="es-ES" w:eastAsia="es-ES"/>
              </w:rPr>
              <w:t xml:space="preserve">$ 80,00 </w:t>
            </w:r>
          </w:p>
        </w:tc>
        <w:tc>
          <w:tcPr>
            <w:tcW w:w="1390" w:type="dxa"/>
            <w:tcBorders>
              <w:top w:val="nil"/>
              <w:left w:val="nil"/>
              <w:bottom w:val="single" w:sz="4" w:space="0" w:color="auto"/>
              <w:right w:val="single" w:sz="4" w:space="0" w:color="auto"/>
            </w:tcBorders>
            <w:shd w:val="clear" w:color="auto" w:fill="FFFFCC"/>
            <w:noWrap/>
            <w:vAlign w:val="bottom"/>
          </w:tcPr>
          <w:p w:rsidR="003D5AA5" w:rsidRPr="009067DA" w:rsidRDefault="003D5AA5" w:rsidP="003D5AA5">
            <w:pPr>
              <w:spacing w:after="0" w:line="240" w:lineRule="auto"/>
              <w:jc w:val="right"/>
              <w:rPr>
                <w:rFonts w:ascii="Bodoni MT" w:eastAsia="Times New Roman" w:hAnsi="Bodoni MT"/>
                <w:color w:val="000000"/>
                <w:lang w:val="es-ES" w:eastAsia="es-ES"/>
              </w:rPr>
            </w:pPr>
            <w:r w:rsidRPr="009067DA">
              <w:rPr>
                <w:rFonts w:ascii="Bodoni MT" w:eastAsia="Times New Roman" w:hAnsi="Bodoni MT"/>
                <w:color w:val="000000"/>
                <w:lang w:val="es-ES" w:eastAsia="es-ES"/>
              </w:rPr>
              <w:t xml:space="preserve">$ 960 </w:t>
            </w:r>
          </w:p>
        </w:tc>
      </w:tr>
      <w:tr w:rsidR="003D5AA5" w:rsidRPr="009067DA" w:rsidTr="003D5AA5">
        <w:trPr>
          <w:trHeight w:val="300"/>
        </w:trPr>
        <w:tc>
          <w:tcPr>
            <w:tcW w:w="2126" w:type="dxa"/>
            <w:tcBorders>
              <w:top w:val="nil"/>
              <w:left w:val="single" w:sz="4" w:space="0" w:color="auto"/>
              <w:bottom w:val="single" w:sz="4" w:space="0" w:color="auto"/>
              <w:right w:val="single" w:sz="4" w:space="0" w:color="auto"/>
            </w:tcBorders>
            <w:shd w:val="clear" w:color="auto" w:fill="FFFFCC"/>
            <w:noWrap/>
            <w:vAlign w:val="bottom"/>
          </w:tcPr>
          <w:p w:rsidR="003D5AA5" w:rsidRPr="009067DA" w:rsidRDefault="003D5AA5" w:rsidP="003D5AA5">
            <w:pPr>
              <w:spacing w:after="0" w:line="240" w:lineRule="auto"/>
              <w:rPr>
                <w:rFonts w:ascii="Bodoni MT" w:eastAsia="Times New Roman" w:hAnsi="Bodoni MT"/>
                <w:color w:val="000000"/>
                <w:lang w:val="es-ES" w:eastAsia="es-ES"/>
              </w:rPr>
            </w:pPr>
            <w:r w:rsidRPr="009067DA">
              <w:rPr>
                <w:rFonts w:ascii="Bodoni MT" w:eastAsia="Times New Roman" w:hAnsi="Bodoni MT"/>
                <w:color w:val="000000"/>
                <w:lang w:val="es-ES" w:eastAsia="es-ES"/>
              </w:rPr>
              <w:t>Diarios</w:t>
            </w:r>
          </w:p>
        </w:tc>
        <w:tc>
          <w:tcPr>
            <w:tcW w:w="1701" w:type="dxa"/>
            <w:tcBorders>
              <w:top w:val="nil"/>
              <w:left w:val="nil"/>
              <w:bottom w:val="single" w:sz="4" w:space="0" w:color="auto"/>
              <w:right w:val="single" w:sz="4" w:space="0" w:color="auto"/>
            </w:tcBorders>
            <w:shd w:val="clear" w:color="auto" w:fill="FFFFCC"/>
            <w:noWrap/>
            <w:vAlign w:val="bottom"/>
          </w:tcPr>
          <w:p w:rsidR="003D5AA5" w:rsidRPr="009067DA" w:rsidRDefault="003D5AA5" w:rsidP="003D5AA5">
            <w:pPr>
              <w:spacing w:after="0" w:line="240" w:lineRule="auto"/>
              <w:jc w:val="right"/>
              <w:rPr>
                <w:rFonts w:ascii="Bodoni MT" w:eastAsia="Times New Roman" w:hAnsi="Bodoni MT"/>
                <w:color w:val="000000"/>
                <w:lang w:val="es-ES" w:eastAsia="es-ES"/>
              </w:rPr>
            </w:pPr>
            <w:r w:rsidRPr="009067DA">
              <w:rPr>
                <w:rFonts w:ascii="Bodoni MT" w:eastAsia="Times New Roman" w:hAnsi="Bodoni MT"/>
                <w:color w:val="000000"/>
                <w:lang w:val="es-ES" w:eastAsia="es-ES"/>
              </w:rPr>
              <w:t xml:space="preserve">$ 40,00 </w:t>
            </w:r>
          </w:p>
        </w:tc>
        <w:tc>
          <w:tcPr>
            <w:tcW w:w="1390" w:type="dxa"/>
            <w:tcBorders>
              <w:top w:val="nil"/>
              <w:left w:val="nil"/>
              <w:bottom w:val="single" w:sz="4" w:space="0" w:color="auto"/>
              <w:right w:val="single" w:sz="4" w:space="0" w:color="auto"/>
            </w:tcBorders>
            <w:shd w:val="clear" w:color="auto" w:fill="FFFFCC"/>
            <w:noWrap/>
            <w:vAlign w:val="bottom"/>
          </w:tcPr>
          <w:p w:rsidR="003D5AA5" w:rsidRPr="009067DA" w:rsidRDefault="003D5AA5" w:rsidP="003D5AA5">
            <w:pPr>
              <w:spacing w:after="0" w:line="240" w:lineRule="auto"/>
              <w:jc w:val="right"/>
              <w:rPr>
                <w:rFonts w:ascii="Bodoni MT" w:eastAsia="Times New Roman" w:hAnsi="Bodoni MT"/>
                <w:color w:val="000000"/>
                <w:lang w:val="es-ES" w:eastAsia="es-ES"/>
              </w:rPr>
            </w:pPr>
            <w:r w:rsidRPr="009067DA">
              <w:rPr>
                <w:rFonts w:ascii="Bodoni MT" w:eastAsia="Times New Roman" w:hAnsi="Bodoni MT"/>
                <w:color w:val="000000"/>
                <w:lang w:val="es-ES" w:eastAsia="es-ES"/>
              </w:rPr>
              <w:t xml:space="preserve">$ 480 </w:t>
            </w:r>
          </w:p>
        </w:tc>
      </w:tr>
      <w:tr w:rsidR="003D5AA5" w:rsidRPr="009067DA" w:rsidTr="003D5AA5">
        <w:trPr>
          <w:trHeight w:val="300"/>
        </w:trPr>
        <w:tc>
          <w:tcPr>
            <w:tcW w:w="2126" w:type="dxa"/>
            <w:tcBorders>
              <w:top w:val="nil"/>
              <w:left w:val="single" w:sz="4" w:space="0" w:color="auto"/>
              <w:bottom w:val="single" w:sz="4" w:space="0" w:color="auto"/>
              <w:right w:val="single" w:sz="4" w:space="0" w:color="auto"/>
            </w:tcBorders>
            <w:shd w:val="clear" w:color="auto" w:fill="FFFFCC"/>
            <w:noWrap/>
            <w:vAlign w:val="bottom"/>
          </w:tcPr>
          <w:p w:rsidR="003D5AA5" w:rsidRPr="009067DA" w:rsidRDefault="003D5AA5" w:rsidP="003D5AA5">
            <w:pPr>
              <w:spacing w:after="0" w:line="240" w:lineRule="auto"/>
              <w:rPr>
                <w:rFonts w:ascii="Bodoni MT" w:eastAsia="Times New Roman" w:hAnsi="Bodoni MT"/>
                <w:color w:val="000000"/>
                <w:lang w:val="es-ES" w:eastAsia="es-ES"/>
              </w:rPr>
            </w:pPr>
            <w:r w:rsidRPr="009067DA">
              <w:rPr>
                <w:rFonts w:ascii="Bodoni MT" w:eastAsia="Times New Roman" w:hAnsi="Bodoni MT"/>
                <w:color w:val="000000"/>
                <w:lang w:val="es-ES" w:eastAsia="es-ES"/>
              </w:rPr>
              <w:t>Radio</w:t>
            </w:r>
          </w:p>
        </w:tc>
        <w:tc>
          <w:tcPr>
            <w:tcW w:w="1701" w:type="dxa"/>
            <w:tcBorders>
              <w:top w:val="nil"/>
              <w:left w:val="nil"/>
              <w:bottom w:val="single" w:sz="4" w:space="0" w:color="auto"/>
              <w:right w:val="single" w:sz="4" w:space="0" w:color="auto"/>
            </w:tcBorders>
            <w:shd w:val="clear" w:color="auto" w:fill="FFFFCC"/>
            <w:noWrap/>
            <w:vAlign w:val="bottom"/>
          </w:tcPr>
          <w:p w:rsidR="003D5AA5" w:rsidRPr="009067DA" w:rsidRDefault="003D5AA5" w:rsidP="003D5AA5">
            <w:pPr>
              <w:spacing w:after="0" w:line="240" w:lineRule="auto"/>
              <w:jc w:val="right"/>
              <w:rPr>
                <w:rFonts w:ascii="Bodoni MT" w:eastAsia="Times New Roman" w:hAnsi="Bodoni MT"/>
                <w:color w:val="000000"/>
                <w:lang w:val="es-ES" w:eastAsia="es-ES"/>
              </w:rPr>
            </w:pPr>
            <w:r w:rsidRPr="009067DA">
              <w:rPr>
                <w:rFonts w:ascii="Bodoni MT" w:eastAsia="Times New Roman" w:hAnsi="Bodoni MT"/>
                <w:color w:val="000000"/>
                <w:lang w:val="es-ES" w:eastAsia="es-ES"/>
              </w:rPr>
              <w:t xml:space="preserve">$ 50,00 </w:t>
            </w:r>
          </w:p>
        </w:tc>
        <w:tc>
          <w:tcPr>
            <w:tcW w:w="1390" w:type="dxa"/>
            <w:tcBorders>
              <w:top w:val="nil"/>
              <w:left w:val="nil"/>
              <w:bottom w:val="single" w:sz="4" w:space="0" w:color="auto"/>
              <w:right w:val="single" w:sz="4" w:space="0" w:color="auto"/>
            </w:tcBorders>
            <w:shd w:val="clear" w:color="auto" w:fill="FFFFCC"/>
            <w:noWrap/>
            <w:vAlign w:val="bottom"/>
          </w:tcPr>
          <w:p w:rsidR="003D5AA5" w:rsidRPr="009067DA" w:rsidRDefault="003D5AA5" w:rsidP="003D5AA5">
            <w:pPr>
              <w:spacing w:after="0" w:line="240" w:lineRule="auto"/>
              <w:jc w:val="right"/>
              <w:rPr>
                <w:rFonts w:ascii="Bodoni MT" w:eastAsia="Times New Roman" w:hAnsi="Bodoni MT"/>
                <w:color w:val="000000"/>
                <w:lang w:val="es-ES" w:eastAsia="es-ES"/>
              </w:rPr>
            </w:pPr>
            <w:r w:rsidRPr="009067DA">
              <w:rPr>
                <w:rFonts w:ascii="Bodoni MT" w:eastAsia="Times New Roman" w:hAnsi="Bodoni MT"/>
                <w:color w:val="000000"/>
                <w:lang w:val="es-ES" w:eastAsia="es-ES"/>
              </w:rPr>
              <w:t xml:space="preserve">$ 600 </w:t>
            </w:r>
          </w:p>
        </w:tc>
      </w:tr>
      <w:tr w:rsidR="003D5AA5" w:rsidRPr="009067DA" w:rsidTr="003D5AA5">
        <w:trPr>
          <w:trHeight w:val="300"/>
        </w:trPr>
        <w:tc>
          <w:tcPr>
            <w:tcW w:w="2126" w:type="dxa"/>
            <w:tcBorders>
              <w:top w:val="nil"/>
              <w:left w:val="single" w:sz="4" w:space="0" w:color="auto"/>
              <w:bottom w:val="single" w:sz="4" w:space="0" w:color="auto"/>
              <w:right w:val="single" w:sz="4" w:space="0" w:color="auto"/>
            </w:tcBorders>
            <w:shd w:val="clear" w:color="auto" w:fill="FFFFCC"/>
            <w:noWrap/>
            <w:vAlign w:val="bottom"/>
          </w:tcPr>
          <w:p w:rsidR="003D5AA5" w:rsidRPr="009067DA" w:rsidRDefault="003D5AA5" w:rsidP="003D5AA5">
            <w:pPr>
              <w:spacing w:after="0" w:line="240" w:lineRule="auto"/>
              <w:rPr>
                <w:rFonts w:ascii="Bodoni MT" w:eastAsia="Times New Roman" w:hAnsi="Bodoni MT"/>
                <w:color w:val="000000"/>
                <w:lang w:val="es-ES" w:eastAsia="es-ES"/>
              </w:rPr>
            </w:pPr>
            <w:r w:rsidRPr="009067DA">
              <w:rPr>
                <w:rFonts w:ascii="Bodoni MT" w:eastAsia="Times New Roman" w:hAnsi="Bodoni MT"/>
                <w:color w:val="000000"/>
                <w:lang w:val="es-ES" w:eastAsia="es-ES"/>
              </w:rPr>
              <w:t>Televisión</w:t>
            </w:r>
          </w:p>
        </w:tc>
        <w:tc>
          <w:tcPr>
            <w:tcW w:w="1701" w:type="dxa"/>
            <w:tcBorders>
              <w:top w:val="nil"/>
              <w:left w:val="nil"/>
              <w:bottom w:val="single" w:sz="4" w:space="0" w:color="auto"/>
              <w:right w:val="single" w:sz="4" w:space="0" w:color="auto"/>
            </w:tcBorders>
            <w:shd w:val="clear" w:color="auto" w:fill="FFFFCC"/>
            <w:noWrap/>
            <w:vAlign w:val="bottom"/>
          </w:tcPr>
          <w:p w:rsidR="003D5AA5" w:rsidRPr="009067DA" w:rsidRDefault="003D5AA5" w:rsidP="003D5AA5">
            <w:pPr>
              <w:spacing w:after="0" w:line="240" w:lineRule="auto"/>
              <w:jc w:val="right"/>
              <w:rPr>
                <w:rFonts w:ascii="Bodoni MT" w:eastAsia="Times New Roman" w:hAnsi="Bodoni MT"/>
                <w:color w:val="000000"/>
                <w:lang w:val="es-ES" w:eastAsia="es-ES"/>
              </w:rPr>
            </w:pPr>
            <w:r w:rsidRPr="009067DA">
              <w:rPr>
                <w:rFonts w:ascii="Bodoni MT" w:eastAsia="Times New Roman" w:hAnsi="Bodoni MT"/>
                <w:color w:val="000000"/>
                <w:lang w:val="es-ES" w:eastAsia="es-ES"/>
              </w:rPr>
              <w:t xml:space="preserve">$ 100,00 </w:t>
            </w:r>
          </w:p>
        </w:tc>
        <w:tc>
          <w:tcPr>
            <w:tcW w:w="1390" w:type="dxa"/>
            <w:tcBorders>
              <w:top w:val="nil"/>
              <w:left w:val="nil"/>
              <w:bottom w:val="single" w:sz="4" w:space="0" w:color="auto"/>
              <w:right w:val="single" w:sz="4" w:space="0" w:color="auto"/>
            </w:tcBorders>
            <w:shd w:val="clear" w:color="auto" w:fill="FFFFCC"/>
            <w:noWrap/>
            <w:vAlign w:val="bottom"/>
          </w:tcPr>
          <w:p w:rsidR="003D5AA5" w:rsidRPr="009067DA" w:rsidRDefault="003D5AA5" w:rsidP="003D5AA5">
            <w:pPr>
              <w:spacing w:after="0" w:line="240" w:lineRule="auto"/>
              <w:jc w:val="right"/>
              <w:rPr>
                <w:rFonts w:ascii="Bodoni MT" w:eastAsia="Times New Roman" w:hAnsi="Bodoni MT"/>
                <w:color w:val="000000"/>
                <w:lang w:val="es-ES" w:eastAsia="es-ES"/>
              </w:rPr>
            </w:pPr>
            <w:r w:rsidRPr="009067DA">
              <w:rPr>
                <w:rFonts w:ascii="Bodoni MT" w:eastAsia="Times New Roman" w:hAnsi="Bodoni MT"/>
                <w:color w:val="000000"/>
                <w:lang w:val="es-ES" w:eastAsia="es-ES"/>
              </w:rPr>
              <w:t xml:space="preserve">$ 1.200 </w:t>
            </w:r>
          </w:p>
        </w:tc>
      </w:tr>
      <w:tr w:rsidR="003D5AA5" w:rsidRPr="009067DA" w:rsidTr="003D5AA5">
        <w:trPr>
          <w:trHeight w:val="300"/>
        </w:trPr>
        <w:tc>
          <w:tcPr>
            <w:tcW w:w="2126" w:type="dxa"/>
            <w:tcBorders>
              <w:top w:val="nil"/>
              <w:left w:val="single" w:sz="4" w:space="0" w:color="auto"/>
              <w:bottom w:val="single" w:sz="4" w:space="0" w:color="auto"/>
              <w:right w:val="single" w:sz="4" w:space="0" w:color="auto"/>
            </w:tcBorders>
            <w:shd w:val="clear" w:color="auto" w:fill="FFFFCC"/>
            <w:noWrap/>
            <w:vAlign w:val="bottom"/>
          </w:tcPr>
          <w:p w:rsidR="003D5AA5" w:rsidRPr="009067DA" w:rsidRDefault="003D5AA5" w:rsidP="003D5AA5">
            <w:pPr>
              <w:spacing w:after="0" w:line="240" w:lineRule="auto"/>
              <w:rPr>
                <w:rFonts w:ascii="Bodoni MT" w:eastAsia="Times New Roman" w:hAnsi="Bodoni MT"/>
                <w:color w:val="000000"/>
                <w:lang w:val="es-ES" w:eastAsia="es-ES"/>
              </w:rPr>
            </w:pPr>
            <w:r w:rsidRPr="009067DA">
              <w:rPr>
                <w:rFonts w:ascii="Bodoni MT" w:eastAsia="Times New Roman" w:hAnsi="Bodoni MT"/>
                <w:color w:val="000000"/>
                <w:lang w:val="es-ES" w:eastAsia="es-ES"/>
              </w:rPr>
              <w:lastRenderedPageBreak/>
              <w:t>Total</w:t>
            </w:r>
          </w:p>
        </w:tc>
        <w:tc>
          <w:tcPr>
            <w:tcW w:w="1701" w:type="dxa"/>
            <w:tcBorders>
              <w:top w:val="nil"/>
              <w:left w:val="nil"/>
              <w:bottom w:val="single" w:sz="4" w:space="0" w:color="auto"/>
              <w:right w:val="single" w:sz="4" w:space="0" w:color="auto"/>
            </w:tcBorders>
            <w:shd w:val="clear" w:color="auto" w:fill="FFFFCC"/>
            <w:noWrap/>
            <w:vAlign w:val="bottom"/>
          </w:tcPr>
          <w:p w:rsidR="003D5AA5" w:rsidRPr="009067DA" w:rsidRDefault="003D5AA5" w:rsidP="003D5AA5">
            <w:pPr>
              <w:spacing w:after="0" w:line="240" w:lineRule="auto"/>
              <w:jc w:val="right"/>
              <w:rPr>
                <w:rFonts w:ascii="Bodoni MT" w:eastAsia="Times New Roman" w:hAnsi="Bodoni MT"/>
                <w:color w:val="000000"/>
                <w:lang w:val="es-ES" w:eastAsia="es-ES"/>
              </w:rPr>
            </w:pPr>
            <w:r w:rsidRPr="009067DA">
              <w:rPr>
                <w:rFonts w:ascii="Bodoni MT" w:eastAsia="Times New Roman" w:hAnsi="Bodoni MT"/>
                <w:color w:val="000000"/>
                <w:lang w:val="es-ES" w:eastAsia="es-ES"/>
              </w:rPr>
              <w:t xml:space="preserve">$ 270,00 </w:t>
            </w:r>
          </w:p>
        </w:tc>
        <w:tc>
          <w:tcPr>
            <w:tcW w:w="1390" w:type="dxa"/>
            <w:tcBorders>
              <w:top w:val="nil"/>
              <w:left w:val="nil"/>
              <w:bottom w:val="single" w:sz="4" w:space="0" w:color="auto"/>
              <w:right w:val="single" w:sz="4" w:space="0" w:color="auto"/>
            </w:tcBorders>
            <w:shd w:val="clear" w:color="auto" w:fill="FFFFCC"/>
            <w:noWrap/>
            <w:vAlign w:val="bottom"/>
          </w:tcPr>
          <w:p w:rsidR="003D5AA5" w:rsidRPr="009067DA" w:rsidRDefault="003D5AA5" w:rsidP="003D5AA5">
            <w:pPr>
              <w:spacing w:after="0" w:line="240" w:lineRule="auto"/>
              <w:jc w:val="right"/>
              <w:rPr>
                <w:rFonts w:ascii="Bodoni MT" w:eastAsia="Times New Roman" w:hAnsi="Bodoni MT"/>
                <w:color w:val="000000"/>
                <w:lang w:val="es-ES" w:eastAsia="es-ES"/>
              </w:rPr>
            </w:pPr>
            <w:r w:rsidRPr="009067DA">
              <w:rPr>
                <w:rFonts w:ascii="Bodoni MT" w:eastAsia="Times New Roman" w:hAnsi="Bodoni MT"/>
                <w:color w:val="000000"/>
                <w:lang w:val="es-ES" w:eastAsia="es-ES"/>
              </w:rPr>
              <w:t xml:space="preserve">$ 3.240 </w:t>
            </w:r>
          </w:p>
        </w:tc>
      </w:tr>
    </w:tbl>
    <w:p w:rsidR="003D5AA5"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p>
    <w:p w:rsidR="003D5AA5"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r w:rsidRPr="00203473">
        <w:rPr>
          <w:rFonts w:ascii="Arial" w:hAnsi="Arial" w:cs="Arial"/>
          <w:color w:val="000000"/>
          <w:sz w:val="24"/>
          <w:szCs w:val="24"/>
          <w:lang w:val="es-ES" w:eastAsia="es-ES"/>
        </w:rPr>
        <w:t xml:space="preserve"> </w:t>
      </w:r>
    </w:p>
    <w:p w:rsidR="003D5AA5"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p>
    <w:p w:rsidR="003D5AA5" w:rsidRDefault="003D5AA5" w:rsidP="003D5AA5">
      <w:pPr>
        <w:autoSpaceDE w:val="0"/>
        <w:autoSpaceDN w:val="0"/>
        <w:adjustRightInd w:val="0"/>
        <w:spacing w:line="360" w:lineRule="auto"/>
        <w:jc w:val="both"/>
        <w:rPr>
          <w:rFonts w:ascii="Arial" w:hAnsi="Arial" w:cs="Arial"/>
          <w:color w:val="000000"/>
          <w:sz w:val="24"/>
          <w:szCs w:val="24"/>
          <w:lang w:val="es-ES" w:eastAsia="es-ES"/>
        </w:rPr>
      </w:pPr>
    </w:p>
    <w:p w:rsidR="003D5AA5" w:rsidRDefault="003D5AA5" w:rsidP="003D5AA5">
      <w:pPr>
        <w:autoSpaceDE w:val="0"/>
        <w:autoSpaceDN w:val="0"/>
        <w:adjustRightInd w:val="0"/>
        <w:spacing w:line="360" w:lineRule="auto"/>
        <w:ind w:left="1260"/>
        <w:jc w:val="both"/>
        <w:rPr>
          <w:rFonts w:ascii="Arial" w:hAnsi="Arial" w:cs="Arial"/>
          <w:b/>
          <w:color w:val="000000"/>
          <w:sz w:val="24"/>
          <w:szCs w:val="24"/>
          <w:lang w:val="es-ES" w:eastAsia="es-ES"/>
        </w:rPr>
      </w:pPr>
    </w:p>
    <w:p w:rsidR="003A7F43" w:rsidRDefault="003A7F43" w:rsidP="003D5AA5">
      <w:pPr>
        <w:autoSpaceDE w:val="0"/>
        <w:autoSpaceDN w:val="0"/>
        <w:adjustRightInd w:val="0"/>
        <w:spacing w:line="360" w:lineRule="auto"/>
        <w:ind w:left="1260"/>
        <w:jc w:val="both"/>
        <w:rPr>
          <w:rFonts w:ascii="Arial" w:hAnsi="Arial" w:cs="Arial"/>
          <w:b/>
          <w:color w:val="000000"/>
          <w:sz w:val="24"/>
          <w:szCs w:val="24"/>
          <w:lang w:val="es-ES" w:eastAsia="es-ES"/>
        </w:rPr>
      </w:pPr>
    </w:p>
    <w:p w:rsidR="003D5AA5" w:rsidRPr="00203473" w:rsidRDefault="003D5AA5" w:rsidP="003D5AA5">
      <w:pPr>
        <w:autoSpaceDE w:val="0"/>
        <w:autoSpaceDN w:val="0"/>
        <w:adjustRightInd w:val="0"/>
        <w:spacing w:line="360" w:lineRule="auto"/>
        <w:ind w:left="1260"/>
        <w:jc w:val="both"/>
        <w:rPr>
          <w:rFonts w:ascii="Arial" w:hAnsi="Arial" w:cs="Arial"/>
          <w:b/>
          <w:color w:val="000000"/>
          <w:sz w:val="24"/>
          <w:szCs w:val="24"/>
          <w:lang w:val="es-ES" w:eastAsia="es-ES"/>
        </w:rPr>
      </w:pPr>
      <w:r w:rsidRPr="00203473">
        <w:rPr>
          <w:rFonts w:ascii="Arial" w:hAnsi="Arial" w:cs="Arial"/>
          <w:b/>
          <w:color w:val="000000"/>
          <w:sz w:val="24"/>
          <w:szCs w:val="24"/>
          <w:lang w:val="es-ES" w:eastAsia="es-ES"/>
        </w:rPr>
        <w:t>4.7.6 GASTOS GENERALES</w:t>
      </w:r>
    </w:p>
    <w:tbl>
      <w:tblPr>
        <w:tblpPr w:leftFromText="141" w:rightFromText="141" w:vertAnchor="page" w:horzAnchor="margin" w:tblpXSpec="right" w:tblpY="5881"/>
        <w:tblW w:w="7740" w:type="dxa"/>
        <w:tblCellMar>
          <w:left w:w="70" w:type="dxa"/>
          <w:right w:w="70" w:type="dxa"/>
        </w:tblCellMar>
        <w:tblLook w:val="04A0"/>
      </w:tblPr>
      <w:tblGrid>
        <w:gridCol w:w="2126"/>
        <w:gridCol w:w="1560"/>
        <w:gridCol w:w="1417"/>
        <w:gridCol w:w="1277"/>
        <w:gridCol w:w="1360"/>
      </w:tblGrid>
      <w:tr w:rsidR="003D5AA5" w:rsidRPr="0012537B" w:rsidTr="003D5AA5">
        <w:trPr>
          <w:trHeight w:val="300"/>
        </w:trPr>
        <w:tc>
          <w:tcPr>
            <w:tcW w:w="2126" w:type="dxa"/>
            <w:tcBorders>
              <w:top w:val="single" w:sz="4" w:space="0" w:color="auto"/>
              <w:left w:val="single" w:sz="4" w:space="0" w:color="auto"/>
              <w:bottom w:val="single" w:sz="4" w:space="0" w:color="auto"/>
              <w:right w:val="single" w:sz="4" w:space="0" w:color="auto"/>
            </w:tcBorders>
            <w:shd w:val="clear" w:color="auto" w:fill="FFCCFF"/>
            <w:noWrap/>
            <w:vAlign w:val="bottom"/>
          </w:tcPr>
          <w:p w:rsidR="003D5AA5" w:rsidRPr="0012537B" w:rsidRDefault="003D5AA5" w:rsidP="003D5AA5">
            <w:pPr>
              <w:spacing w:after="0" w:line="240" w:lineRule="auto"/>
              <w:jc w:val="center"/>
              <w:rPr>
                <w:rFonts w:ascii="Bodoni MT" w:eastAsia="Times New Roman" w:hAnsi="Bodoni MT"/>
                <w:b/>
                <w:bCs/>
                <w:color w:val="000000"/>
                <w:lang w:val="es-ES" w:eastAsia="es-ES"/>
              </w:rPr>
            </w:pPr>
            <w:r w:rsidRPr="0012537B">
              <w:rPr>
                <w:rFonts w:ascii="Bodoni MT" w:eastAsia="Times New Roman" w:hAnsi="Bodoni MT"/>
                <w:b/>
                <w:bCs/>
                <w:color w:val="000000"/>
                <w:lang w:val="es-ES" w:eastAsia="es-ES"/>
              </w:rPr>
              <w:t> </w:t>
            </w:r>
          </w:p>
        </w:tc>
        <w:tc>
          <w:tcPr>
            <w:tcW w:w="1560" w:type="dxa"/>
            <w:tcBorders>
              <w:top w:val="single" w:sz="4" w:space="0" w:color="auto"/>
              <w:left w:val="nil"/>
              <w:bottom w:val="single" w:sz="4" w:space="0" w:color="auto"/>
              <w:right w:val="single" w:sz="4" w:space="0" w:color="auto"/>
            </w:tcBorders>
            <w:shd w:val="clear" w:color="auto" w:fill="FFCCFF"/>
            <w:noWrap/>
            <w:vAlign w:val="bottom"/>
          </w:tcPr>
          <w:p w:rsidR="003D5AA5" w:rsidRPr="0012537B" w:rsidRDefault="003D5AA5" w:rsidP="003D5AA5">
            <w:pPr>
              <w:spacing w:after="0" w:line="240" w:lineRule="auto"/>
              <w:jc w:val="center"/>
              <w:rPr>
                <w:rFonts w:ascii="Bodoni MT" w:eastAsia="Times New Roman" w:hAnsi="Bodoni MT"/>
                <w:b/>
                <w:bCs/>
                <w:color w:val="000000"/>
                <w:lang w:val="es-ES" w:eastAsia="es-ES"/>
              </w:rPr>
            </w:pPr>
            <w:r w:rsidRPr="0012537B">
              <w:rPr>
                <w:rFonts w:ascii="Bodoni MT" w:eastAsia="Times New Roman" w:hAnsi="Bodoni MT"/>
                <w:b/>
                <w:bCs/>
                <w:color w:val="000000"/>
                <w:lang w:val="es-ES" w:eastAsia="es-ES"/>
              </w:rPr>
              <w:t>Cantidades mensuales</w:t>
            </w:r>
          </w:p>
        </w:tc>
        <w:tc>
          <w:tcPr>
            <w:tcW w:w="1417" w:type="dxa"/>
            <w:tcBorders>
              <w:top w:val="single" w:sz="4" w:space="0" w:color="auto"/>
              <w:left w:val="nil"/>
              <w:bottom w:val="single" w:sz="4" w:space="0" w:color="auto"/>
              <w:right w:val="single" w:sz="4" w:space="0" w:color="auto"/>
            </w:tcBorders>
            <w:shd w:val="clear" w:color="auto" w:fill="FFCCFF"/>
            <w:noWrap/>
            <w:vAlign w:val="bottom"/>
          </w:tcPr>
          <w:p w:rsidR="003D5AA5" w:rsidRPr="0012537B" w:rsidRDefault="003D5AA5" w:rsidP="003D5AA5">
            <w:pPr>
              <w:spacing w:after="0" w:line="240" w:lineRule="auto"/>
              <w:jc w:val="center"/>
              <w:rPr>
                <w:rFonts w:ascii="Bodoni MT" w:eastAsia="Times New Roman" w:hAnsi="Bodoni MT"/>
                <w:b/>
                <w:bCs/>
                <w:color w:val="000000"/>
                <w:lang w:val="es-ES" w:eastAsia="es-ES"/>
              </w:rPr>
            </w:pPr>
            <w:r w:rsidRPr="0012537B">
              <w:rPr>
                <w:rFonts w:ascii="Bodoni MT" w:eastAsia="Times New Roman" w:hAnsi="Bodoni MT"/>
                <w:b/>
                <w:bCs/>
                <w:color w:val="000000"/>
                <w:lang w:val="es-ES" w:eastAsia="es-ES"/>
              </w:rPr>
              <w:t xml:space="preserve"> Costo unitario </w:t>
            </w:r>
          </w:p>
        </w:tc>
        <w:tc>
          <w:tcPr>
            <w:tcW w:w="1277" w:type="dxa"/>
            <w:tcBorders>
              <w:top w:val="single" w:sz="4" w:space="0" w:color="auto"/>
              <w:left w:val="nil"/>
              <w:bottom w:val="single" w:sz="4" w:space="0" w:color="auto"/>
              <w:right w:val="single" w:sz="4" w:space="0" w:color="auto"/>
            </w:tcBorders>
            <w:shd w:val="clear" w:color="auto" w:fill="FFCCFF"/>
            <w:noWrap/>
            <w:vAlign w:val="bottom"/>
          </w:tcPr>
          <w:p w:rsidR="003D5AA5" w:rsidRPr="0012537B" w:rsidRDefault="003D5AA5" w:rsidP="003D5AA5">
            <w:pPr>
              <w:spacing w:after="0" w:line="240" w:lineRule="auto"/>
              <w:jc w:val="center"/>
              <w:rPr>
                <w:rFonts w:ascii="Bodoni MT" w:eastAsia="Times New Roman" w:hAnsi="Bodoni MT"/>
                <w:b/>
                <w:bCs/>
                <w:color w:val="000000"/>
                <w:lang w:val="es-ES" w:eastAsia="es-ES"/>
              </w:rPr>
            </w:pPr>
            <w:r w:rsidRPr="0012537B">
              <w:rPr>
                <w:rFonts w:ascii="Bodoni MT" w:eastAsia="Times New Roman" w:hAnsi="Bodoni MT"/>
                <w:b/>
                <w:bCs/>
                <w:color w:val="000000"/>
                <w:lang w:val="es-ES" w:eastAsia="es-ES"/>
              </w:rPr>
              <w:t>Costo mensual</w:t>
            </w:r>
          </w:p>
        </w:tc>
        <w:tc>
          <w:tcPr>
            <w:tcW w:w="1360" w:type="dxa"/>
            <w:tcBorders>
              <w:top w:val="single" w:sz="4" w:space="0" w:color="auto"/>
              <w:left w:val="nil"/>
              <w:bottom w:val="single" w:sz="4" w:space="0" w:color="auto"/>
              <w:right w:val="single" w:sz="4" w:space="0" w:color="auto"/>
            </w:tcBorders>
            <w:shd w:val="clear" w:color="auto" w:fill="FFCCFF"/>
            <w:noWrap/>
            <w:vAlign w:val="bottom"/>
          </w:tcPr>
          <w:p w:rsidR="003D5AA5" w:rsidRPr="0012537B" w:rsidRDefault="003D5AA5" w:rsidP="003D5AA5">
            <w:pPr>
              <w:spacing w:after="0" w:line="240" w:lineRule="auto"/>
              <w:jc w:val="center"/>
              <w:rPr>
                <w:rFonts w:ascii="Bodoni MT" w:eastAsia="Times New Roman" w:hAnsi="Bodoni MT"/>
                <w:b/>
                <w:bCs/>
                <w:color w:val="000000"/>
                <w:lang w:val="es-ES" w:eastAsia="es-ES"/>
              </w:rPr>
            </w:pPr>
            <w:r w:rsidRPr="0012537B">
              <w:rPr>
                <w:rFonts w:ascii="Bodoni MT" w:eastAsia="Times New Roman" w:hAnsi="Bodoni MT"/>
                <w:b/>
                <w:bCs/>
                <w:color w:val="000000"/>
                <w:lang w:val="es-ES" w:eastAsia="es-ES"/>
              </w:rPr>
              <w:t>Costo anual</w:t>
            </w:r>
          </w:p>
        </w:tc>
      </w:tr>
      <w:tr w:rsidR="003D5AA5" w:rsidRPr="0012537B" w:rsidTr="003D5AA5">
        <w:trPr>
          <w:trHeight w:val="300"/>
        </w:trPr>
        <w:tc>
          <w:tcPr>
            <w:tcW w:w="2126" w:type="dxa"/>
            <w:tcBorders>
              <w:top w:val="nil"/>
              <w:left w:val="single" w:sz="4" w:space="0" w:color="auto"/>
              <w:bottom w:val="single" w:sz="4" w:space="0" w:color="auto"/>
              <w:right w:val="single" w:sz="4" w:space="0" w:color="auto"/>
            </w:tcBorders>
            <w:shd w:val="clear" w:color="auto" w:fill="FFFFCC"/>
            <w:noWrap/>
            <w:vAlign w:val="bottom"/>
          </w:tcPr>
          <w:p w:rsidR="003D5AA5" w:rsidRPr="0012537B" w:rsidRDefault="003D5AA5" w:rsidP="003D5AA5">
            <w:pPr>
              <w:spacing w:after="0" w:line="240" w:lineRule="auto"/>
              <w:jc w:val="center"/>
              <w:rPr>
                <w:rFonts w:ascii="Bodoni MT" w:eastAsia="Times New Roman" w:hAnsi="Bodoni MT"/>
                <w:color w:val="000000"/>
                <w:lang w:val="es-ES" w:eastAsia="es-ES"/>
              </w:rPr>
            </w:pPr>
            <w:r w:rsidRPr="0012537B">
              <w:rPr>
                <w:rFonts w:ascii="Bodoni MT" w:eastAsia="Times New Roman" w:hAnsi="Bodoni MT"/>
                <w:color w:val="000000"/>
                <w:lang w:val="es-ES" w:eastAsia="es-ES"/>
              </w:rPr>
              <w:t>Bebidas hidratantes</w:t>
            </w:r>
          </w:p>
        </w:tc>
        <w:tc>
          <w:tcPr>
            <w:tcW w:w="1560" w:type="dxa"/>
            <w:tcBorders>
              <w:top w:val="nil"/>
              <w:left w:val="nil"/>
              <w:bottom w:val="single" w:sz="4" w:space="0" w:color="auto"/>
              <w:right w:val="single" w:sz="4" w:space="0" w:color="auto"/>
            </w:tcBorders>
            <w:shd w:val="clear" w:color="auto" w:fill="FFFFCC"/>
            <w:noWrap/>
            <w:vAlign w:val="bottom"/>
          </w:tcPr>
          <w:p w:rsidR="003D5AA5" w:rsidRPr="0012537B" w:rsidRDefault="003D5AA5" w:rsidP="003D5AA5">
            <w:pPr>
              <w:spacing w:after="0" w:line="240" w:lineRule="auto"/>
              <w:jc w:val="center"/>
              <w:rPr>
                <w:rFonts w:ascii="Bodoni MT" w:eastAsia="Times New Roman" w:hAnsi="Bodoni MT"/>
                <w:color w:val="000000"/>
                <w:lang w:val="es-ES" w:eastAsia="es-ES"/>
              </w:rPr>
            </w:pPr>
            <w:r w:rsidRPr="0012537B">
              <w:rPr>
                <w:rFonts w:ascii="Bodoni MT" w:eastAsia="Times New Roman" w:hAnsi="Bodoni MT"/>
                <w:color w:val="000000"/>
                <w:lang w:val="es-ES" w:eastAsia="es-ES"/>
              </w:rPr>
              <w:t>700</w:t>
            </w:r>
          </w:p>
        </w:tc>
        <w:tc>
          <w:tcPr>
            <w:tcW w:w="1417" w:type="dxa"/>
            <w:tcBorders>
              <w:top w:val="nil"/>
              <w:left w:val="nil"/>
              <w:bottom w:val="single" w:sz="4" w:space="0" w:color="auto"/>
              <w:right w:val="single" w:sz="4" w:space="0" w:color="auto"/>
            </w:tcBorders>
            <w:shd w:val="clear" w:color="auto" w:fill="FFFFCC"/>
            <w:noWrap/>
            <w:vAlign w:val="bottom"/>
          </w:tcPr>
          <w:p w:rsidR="003D5AA5" w:rsidRPr="0012537B" w:rsidRDefault="003D5AA5" w:rsidP="003D5AA5">
            <w:pPr>
              <w:spacing w:after="0" w:line="240" w:lineRule="auto"/>
              <w:jc w:val="center"/>
              <w:rPr>
                <w:rFonts w:ascii="Bodoni MT" w:eastAsia="Times New Roman" w:hAnsi="Bodoni MT"/>
                <w:color w:val="000000"/>
                <w:lang w:val="es-ES" w:eastAsia="es-ES"/>
              </w:rPr>
            </w:pPr>
            <w:r w:rsidRPr="0012537B">
              <w:rPr>
                <w:rFonts w:ascii="Bodoni MT" w:eastAsia="Times New Roman" w:hAnsi="Bodoni MT"/>
                <w:color w:val="000000"/>
                <w:lang w:val="es-ES" w:eastAsia="es-ES"/>
              </w:rPr>
              <w:t xml:space="preserve">$ 0,85 </w:t>
            </w:r>
          </w:p>
        </w:tc>
        <w:tc>
          <w:tcPr>
            <w:tcW w:w="1277" w:type="dxa"/>
            <w:tcBorders>
              <w:top w:val="nil"/>
              <w:left w:val="nil"/>
              <w:bottom w:val="single" w:sz="4" w:space="0" w:color="auto"/>
              <w:right w:val="single" w:sz="4" w:space="0" w:color="auto"/>
            </w:tcBorders>
            <w:shd w:val="clear" w:color="auto" w:fill="FFFFCC"/>
            <w:noWrap/>
            <w:vAlign w:val="bottom"/>
          </w:tcPr>
          <w:p w:rsidR="003D5AA5" w:rsidRPr="0012537B" w:rsidRDefault="003D5AA5" w:rsidP="003D5AA5">
            <w:pPr>
              <w:spacing w:after="0" w:line="240" w:lineRule="auto"/>
              <w:jc w:val="center"/>
              <w:rPr>
                <w:rFonts w:ascii="Bodoni MT" w:eastAsia="Times New Roman" w:hAnsi="Bodoni MT"/>
                <w:color w:val="000000"/>
                <w:lang w:val="es-ES" w:eastAsia="es-ES"/>
              </w:rPr>
            </w:pPr>
            <w:r w:rsidRPr="0012537B">
              <w:rPr>
                <w:rFonts w:ascii="Bodoni MT" w:eastAsia="Times New Roman" w:hAnsi="Bodoni MT"/>
                <w:color w:val="000000"/>
                <w:lang w:val="es-ES" w:eastAsia="es-ES"/>
              </w:rPr>
              <w:t xml:space="preserve">$ 595,00 </w:t>
            </w:r>
          </w:p>
        </w:tc>
        <w:tc>
          <w:tcPr>
            <w:tcW w:w="1360" w:type="dxa"/>
            <w:tcBorders>
              <w:top w:val="nil"/>
              <w:left w:val="nil"/>
              <w:bottom w:val="single" w:sz="4" w:space="0" w:color="auto"/>
              <w:right w:val="single" w:sz="4" w:space="0" w:color="auto"/>
            </w:tcBorders>
            <w:shd w:val="clear" w:color="auto" w:fill="FFFFCC"/>
            <w:noWrap/>
            <w:vAlign w:val="bottom"/>
          </w:tcPr>
          <w:p w:rsidR="003D5AA5" w:rsidRPr="0012537B" w:rsidRDefault="003D5AA5" w:rsidP="003D5AA5">
            <w:pPr>
              <w:spacing w:after="0" w:line="240" w:lineRule="auto"/>
              <w:jc w:val="center"/>
              <w:rPr>
                <w:rFonts w:ascii="Bodoni MT" w:eastAsia="Times New Roman" w:hAnsi="Bodoni MT"/>
                <w:color w:val="000000"/>
                <w:lang w:val="es-ES" w:eastAsia="es-ES"/>
              </w:rPr>
            </w:pPr>
            <w:r w:rsidRPr="0012537B">
              <w:rPr>
                <w:rFonts w:ascii="Bodoni MT" w:eastAsia="Times New Roman" w:hAnsi="Bodoni MT"/>
                <w:color w:val="000000"/>
                <w:lang w:val="es-ES" w:eastAsia="es-ES"/>
              </w:rPr>
              <w:t>$ 7.140,00</w:t>
            </w:r>
          </w:p>
        </w:tc>
      </w:tr>
      <w:tr w:rsidR="003D5AA5" w:rsidRPr="0012537B" w:rsidTr="003D5AA5">
        <w:trPr>
          <w:trHeight w:val="300"/>
        </w:trPr>
        <w:tc>
          <w:tcPr>
            <w:tcW w:w="2126" w:type="dxa"/>
            <w:tcBorders>
              <w:top w:val="nil"/>
              <w:left w:val="single" w:sz="4" w:space="0" w:color="auto"/>
              <w:bottom w:val="single" w:sz="4" w:space="0" w:color="auto"/>
              <w:right w:val="single" w:sz="4" w:space="0" w:color="auto"/>
            </w:tcBorders>
            <w:shd w:val="clear" w:color="auto" w:fill="FFFFCC"/>
            <w:noWrap/>
            <w:vAlign w:val="bottom"/>
          </w:tcPr>
          <w:p w:rsidR="003D5AA5" w:rsidRPr="0012537B" w:rsidRDefault="003D5AA5" w:rsidP="003D5AA5">
            <w:pPr>
              <w:spacing w:after="0" w:line="240" w:lineRule="auto"/>
              <w:jc w:val="center"/>
              <w:rPr>
                <w:rFonts w:ascii="Bodoni MT" w:eastAsia="Times New Roman" w:hAnsi="Bodoni MT"/>
                <w:color w:val="000000"/>
                <w:lang w:val="es-ES" w:eastAsia="es-ES"/>
              </w:rPr>
            </w:pPr>
            <w:r w:rsidRPr="0012537B">
              <w:rPr>
                <w:rFonts w:ascii="Bodoni MT" w:eastAsia="Times New Roman" w:hAnsi="Bodoni MT"/>
                <w:color w:val="000000"/>
                <w:lang w:val="es-ES" w:eastAsia="es-ES"/>
              </w:rPr>
              <w:t>Bebidas gaseosas</w:t>
            </w:r>
          </w:p>
        </w:tc>
        <w:tc>
          <w:tcPr>
            <w:tcW w:w="1560" w:type="dxa"/>
            <w:tcBorders>
              <w:top w:val="nil"/>
              <w:left w:val="nil"/>
              <w:bottom w:val="single" w:sz="4" w:space="0" w:color="auto"/>
              <w:right w:val="single" w:sz="4" w:space="0" w:color="auto"/>
            </w:tcBorders>
            <w:shd w:val="clear" w:color="auto" w:fill="FFFFCC"/>
            <w:noWrap/>
            <w:vAlign w:val="bottom"/>
          </w:tcPr>
          <w:p w:rsidR="003D5AA5" w:rsidRPr="0012537B" w:rsidRDefault="003D5AA5" w:rsidP="003D5AA5">
            <w:pPr>
              <w:spacing w:after="0" w:line="240" w:lineRule="auto"/>
              <w:jc w:val="center"/>
              <w:rPr>
                <w:rFonts w:ascii="Bodoni MT" w:eastAsia="Times New Roman" w:hAnsi="Bodoni MT"/>
                <w:color w:val="000000"/>
                <w:lang w:val="es-ES" w:eastAsia="es-ES"/>
              </w:rPr>
            </w:pPr>
            <w:r w:rsidRPr="0012537B">
              <w:rPr>
                <w:rFonts w:ascii="Bodoni MT" w:eastAsia="Times New Roman" w:hAnsi="Bodoni MT"/>
                <w:color w:val="000000"/>
                <w:lang w:val="es-ES" w:eastAsia="es-ES"/>
              </w:rPr>
              <w:t>600</w:t>
            </w:r>
          </w:p>
        </w:tc>
        <w:tc>
          <w:tcPr>
            <w:tcW w:w="1417" w:type="dxa"/>
            <w:tcBorders>
              <w:top w:val="nil"/>
              <w:left w:val="nil"/>
              <w:bottom w:val="single" w:sz="4" w:space="0" w:color="auto"/>
              <w:right w:val="single" w:sz="4" w:space="0" w:color="auto"/>
            </w:tcBorders>
            <w:shd w:val="clear" w:color="auto" w:fill="FFFFCC"/>
            <w:noWrap/>
            <w:vAlign w:val="bottom"/>
          </w:tcPr>
          <w:p w:rsidR="003D5AA5" w:rsidRPr="0012537B" w:rsidRDefault="003D5AA5" w:rsidP="003D5AA5">
            <w:pPr>
              <w:spacing w:after="0" w:line="240" w:lineRule="auto"/>
              <w:jc w:val="center"/>
              <w:rPr>
                <w:rFonts w:ascii="Bodoni MT" w:eastAsia="Times New Roman" w:hAnsi="Bodoni MT"/>
                <w:color w:val="000000"/>
                <w:lang w:val="es-ES" w:eastAsia="es-ES"/>
              </w:rPr>
            </w:pPr>
            <w:r w:rsidRPr="0012537B">
              <w:rPr>
                <w:rFonts w:ascii="Bodoni MT" w:eastAsia="Times New Roman" w:hAnsi="Bodoni MT"/>
                <w:color w:val="000000"/>
                <w:lang w:val="es-ES" w:eastAsia="es-ES"/>
              </w:rPr>
              <w:t xml:space="preserve">$ 0,30 </w:t>
            </w:r>
          </w:p>
        </w:tc>
        <w:tc>
          <w:tcPr>
            <w:tcW w:w="1277" w:type="dxa"/>
            <w:tcBorders>
              <w:top w:val="nil"/>
              <w:left w:val="nil"/>
              <w:bottom w:val="single" w:sz="4" w:space="0" w:color="auto"/>
              <w:right w:val="single" w:sz="4" w:space="0" w:color="auto"/>
            </w:tcBorders>
            <w:shd w:val="clear" w:color="auto" w:fill="FFFFCC"/>
            <w:noWrap/>
            <w:vAlign w:val="bottom"/>
          </w:tcPr>
          <w:p w:rsidR="003D5AA5" w:rsidRPr="0012537B" w:rsidRDefault="003D5AA5" w:rsidP="003D5AA5">
            <w:pPr>
              <w:spacing w:after="0" w:line="240" w:lineRule="auto"/>
              <w:jc w:val="center"/>
              <w:rPr>
                <w:rFonts w:ascii="Bodoni MT" w:eastAsia="Times New Roman" w:hAnsi="Bodoni MT"/>
                <w:color w:val="000000"/>
                <w:lang w:val="es-ES" w:eastAsia="es-ES"/>
              </w:rPr>
            </w:pPr>
            <w:r w:rsidRPr="0012537B">
              <w:rPr>
                <w:rFonts w:ascii="Bodoni MT" w:eastAsia="Times New Roman" w:hAnsi="Bodoni MT"/>
                <w:color w:val="000000"/>
                <w:lang w:val="es-ES" w:eastAsia="es-ES"/>
              </w:rPr>
              <w:t xml:space="preserve">$ 180,00 </w:t>
            </w:r>
          </w:p>
        </w:tc>
        <w:tc>
          <w:tcPr>
            <w:tcW w:w="1360" w:type="dxa"/>
            <w:tcBorders>
              <w:top w:val="nil"/>
              <w:left w:val="nil"/>
              <w:bottom w:val="single" w:sz="4" w:space="0" w:color="auto"/>
              <w:right w:val="single" w:sz="4" w:space="0" w:color="auto"/>
            </w:tcBorders>
            <w:shd w:val="clear" w:color="auto" w:fill="FFFFCC"/>
            <w:noWrap/>
            <w:vAlign w:val="bottom"/>
          </w:tcPr>
          <w:p w:rsidR="003D5AA5" w:rsidRPr="0012537B" w:rsidRDefault="003D5AA5" w:rsidP="003D5AA5">
            <w:pPr>
              <w:spacing w:after="0" w:line="240" w:lineRule="auto"/>
              <w:jc w:val="center"/>
              <w:rPr>
                <w:rFonts w:ascii="Bodoni MT" w:eastAsia="Times New Roman" w:hAnsi="Bodoni MT"/>
                <w:color w:val="000000"/>
                <w:lang w:val="es-ES" w:eastAsia="es-ES"/>
              </w:rPr>
            </w:pPr>
            <w:r w:rsidRPr="0012537B">
              <w:rPr>
                <w:rFonts w:ascii="Bodoni MT" w:eastAsia="Times New Roman" w:hAnsi="Bodoni MT"/>
                <w:color w:val="000000"/>
                <w:lang w:val="es-ES" w:eastAsia="es-ES"/>
              </w:rPr>
              <w:t>$ 2.160,00</w:t>
            </w:r>
          </w:p>
        </w:tc>
      </w:tr>
      <w:tr w:rsidR="003D5AA5" w:rsidRPr="0012537B" w:rsidTr="003D5AA5">
        <w:trPr>
          <w:trHeight w:val="300"/>
        </w:trPr>
        <w:tc>
          <w:tcPr>
            <w:tcW w:w="2126" w:type="dxa"/>
            <w:tcBorders>
              <w:top w:val="nil"/>
              <w:left w:val="single" w:sz="4" w:space="0" w:color="auto"/>
              <w:bottom w:val="single" w:sz="4" w:space="0" w:color="auto"/>
              <w:right w:val="single" w:sz="4" w:space="0" w:color="auto"/>
            </w:tcBorders>
            <w:shd w:val="clear" w:color="auto" w:fill="FFFFCC"/>
            <w:noWrap/>
            <w:vAlign w:val="bottom"/>
          </w:tcPr>
          <w:p w:rsidR="003D5AA5" w:rsidRPr="0012537B" w:rsidRDefault="003D5AA5" w:rsidP="003D5AA5">
            <w:pPr>
              <w:spacing w:after="0" w:line="240" w:lineRule="auto"/>
              <w:jc w:val="center"/>
              <w:rPr>
                <w:rFonts w:ascii="Bodoni MT" w:eastAsia="Times New Roman" w:hAnsi="Bodoni MT"/>
                <w:color w:val="000000"/>
                <w:lang w:val="es-ES" w:eastAsia="es-ES"/>
              </w:rPr>
            </w:pPr>
            <w:r w:rsidRPr="0012537B">
              <w:rPr>
                <w:rFonts w:ascii="Bodoni MT" w:eastAsia="Times New Roman" w:hAnsi="Bodoni MT"/>
                <w:color w:val="000000"/>
                <w:lang w:val="es-ES" w:eastAsia="es-ES"/>
              </w:rPr>
              <w:t>Bebidas Alcohólicas</w:t>
            </w:r>
          </w:p>
        </w:tc>
        <w:tc>
          <w:tcPr>
            <w:tcW w:w="1560" w:type="dxa"/>
            <w:tcBorders>
              <w:top w:val="nil"/>
              <w:left w:val="nil"/>
              <w:bottom w:val="single" w:sz="4" w:space="0" w:color="auto"/>
              <w:right w:val="single" w:sz="4" w:space="0" w:color="auto"/>
            </w:tcBorders>
            <w:shd w:val="clear" w:color="auto" w:fill="FFFFCC"/>
            <w:noWrap/>
            <w:vAlign w:val="bottom"/>
          </w:tcPr>
          <w:p w:rsidR="003D5AA5" w:rsidRPr="0012537B" w:rsidRDefault="003D5AA5" w:rsidP="003D5AA5">
            <w:pPr>
              <w:spacing w:after="0" w:line="240" w:lineRule="auto"/>
              <w:jc w:val="center"/>
              <w:rPr>
                <w:rFonts w:ascii="Bodoni MT" w:eastAsia="Times New Roman" w:hAnsi="Bodoni MT"/>
                <w:color w:val="000000"/>
                <w:lang w:val="es-ES" w:eastAsia="es-ES"/>
              </w:rPr>
            </w:pPr>
            <w:r w:rsidRPr="0012537B">
              <w:rPr>
                <w:rFonts w:ascii="Bodoni MT" w:eastAsia="Times New Roman" w:hAnsi="Bodoni MT"/>
                <w:color w:val="000000"/>
                <w:lang w:val="es-ES" w:eastAsia="es-ES"/>
              </w:rPr>
              <w:t>1050</w:t>
            </w:r>
          </w:p>
        </w:tc>
        <w:tc>
          <w:tcPr>
            <w:tcW w:w="1417" w:type="dxa"/>
            <w:tcBorders>
              <w:top w:val="nil"/>
              <w:left w:val="nil"/>
              <w:bottom w:val="single" w:sz="4" w:space="0" w:color="auto"/>
              <w:right w:val="single" w:sz="4" w:space="0" w:color="auto"/>
            </w:tcBorders>
            <w:shd w:val="clear" w:color="auto" w:fill="FFFFCC"/>
            <w:noWrap/>
            <w:vAlign w:val="bottom"/>
          </w:tcPr>
          <w:p w:rsidR="003D5AA5" w:rsidRPr="0012537B" w:rsidRDefault="003D5AA5" w:rsidP="003D5AA5">
            <w:pPr>
              <w:spacing w:after="0" w:line="240" w:lineRule="auto"/>
              <w:jc w:val="center"/>
              <w:rPr>
                <w:rFonts w:ascii="Bodoni MT" w:eastAsia="Times New Roman" w:hAnsi="Bodoni MT"/>
                <w:color w:val="000000"/>
                <w:lang w:val="es-ES" w:eastAsia="es-ES"/>
              </w:rPr>
            </w:pPr>
            <w:r w:rsidRPr="0012537B">
              <w:rPr>
                <w:rFonts w:ascii="Bodoni MT" w:eastAsia="Times New Roman" w:hAnsi="Bodoni MT"/>
                <w:color w:val="000000"/>
                <w:lang w:val="es-ES" w:eastAsia="es-ES"/>
              </w:rPr>
              <w:t xml:space="preserve">$ 0,63 </w:t>
            </w:r>
          </w:p>
        </w:tc>
        <w:tc>
          <w:tcPr>
            <w:tcW w:w="1277" w:type="dxa"/>
            <w:tcBorders>
              <w:top w:val="nil"/>
              <w:left w:val="nil"/>
              <w:bottom w:val="single" w:sz="4" w:space="0" w:color="auto"/>
              <w:right w:val="single" w:sz="4" w:space="0" w:color="auto"/>
            </w:tcBorders>
            <w:shd w:val="clear" w:color="auto" w:fill="FFFFCC"/>
            <w:noWrap/>
            <w:vAlign w:val="bottom"/>
          </w:tcPr>
          <w:p w:rsidR="003D5AA5" w:rsidRPr="0012537B" w:rsidRDefault="003D5AA5" w:rsidP="003D5AA5">
            <w:pPr>
              <w:spacing w:after="0" w:line="240" w:lineRule="auto"/>
              <w:jc w:val="center"/>
              <w:rPr>
                <w:rFonts w:ascii="Bodoni MT" w:eastAsia="Times New Roman" w:hAnsi="Bodoni MT"/>
                <w:color w:val="000000"/>
                <w:lang w:val="es-ES" w:eastAsia="es-ES"/>
              </w:rPr>
            </w:pPr>
            <w:r w:rsidRPr="0012537B">
              <w:rPr>
                <w:rFonts w:ascii="Bodoni MT" w:eastAsia="Times New Roman" w:hAnsi="Bodoni MT"/>
                <w:color w:val="000000"/>
                <w:lang w:val="es-ES" w:eastAsia="es-ES"/>
              </w:rPr>
              <w:t xml:space="preserve">$ 661,50 </w:t>
            </w:r>
          </w:p>
        </w:tc>
        <w:tc>
          <w:tcPr>
            <w:tcW w:w="1360" w:type="dxa"/>
            <w:tcBorders>
              <w:top w:val="nil"/>
              <w:left w:val="nil"/>
              <w:bottom w:val="single" w:sz="4" w:space="0" w:color="auto"/>
              <w:right w:val="single" w:sz="4" w:space="0" w:color="auto"/>
            </w:tcBorders>
            <w:shd w:val="clear" w:color="auto" w:fill="FFFFCC"/>
            <w:noWrap/>
            <w:vAlign w:val="bottom"/>
          </w:tcPr>
          <w:p w:rsidR="003D5AA5" w:rsidRPr="0012537B" w:rsidRDefault="003D5AA5" w:rsidP="003D5AA5">
            <w:pPr>
              <w:spacing w:after="0" w:line="240" w:lineRule="auto"/>
              <w:jc w:val="center"/>
              <w:rPr>
                <w:rFonts w:ascii="Bodoni MT" w:eastAsia="Times New Roman" w:hAnsi="Bodoni MT"/>
                <w:color w:val="000000"/>
                <w:lang w:val="es-ES" w:eastAsia="es-ES"/>
              </w:rPr>
            </w:pPr>
            <w:r w:rsidRPr="0012537B">
              <w:rPr>
                <w:rFonts w:ascii="Bodoni MT" w:eastAsia="Times New Roman" w:hAnsi="Bodoni MT"/>
                <w:color w:val="000000"/>
                <w:lang w:val="es-ES" w:eastAsia="es-ES"/>
              </w:rPr>
              <w:t>$ 7.938,00</w:t>
            </w:r>
          </w:p>
        </w:tc>
      </w:tr>
      <w:tr w:rsidR="003D5AA5" w:rsidRPr="0012537B" w:rsidTr="003D5AA5">
        <w:trPr>
          <w:trHeight w:val="300"/>
        </w:trPr>
        <w:tc>
          <w:tcPr>
            <w:tcW w:w="2126" w:type="dxa"/>
            <w:tcBorders>
              <w:top w:val="nil"/>
              <w:left w:val="single" w:sz="4" w:space="0" w:color="auto"/>
              <w:bottom w:val="single" w:sz="4" w:space="0" w:color="auto"/>
              <w:right w:val="single" w:sz="4" w:space="0" w:color="auto"/>
            </w:tcBorders>
            <w:shd w:val="clear" w:color="auto" w:fill="FFFFCC"/>
            <w:noWrap/>
            <w:vAlign w:val="bottom"/>
          </w:tcPr>
          <w:p w:rsidR="003D5AA5" w:rsidRPr="0012537B" w:rsidRDefault="003D5AA5" w:rsidP="003D5AA5">
            <w:pPr>
              <w:spacing w:after="0" w:line="240" w:lineRule="auto"/>
              <w:jc w:val="center"/>
              <w:rPr>
                <w:rFonts w:ascii="Bodoni MT" w:eastAsia="Times New Roman" w:hAnsi="Bodoni MT"/>
                <w:color w:val="000000"/>
                <w:lang w:val="es-ES" w:eastAsia="es-ES"/>
              </w:rPr>
            </w:pPr>
            <w:r w:rsidRPr="0012537B">
              <w:rPr>
                <w:rFonts w:ascii="Bodoni MT" w:eastAsia="Times New Roman" w:hAnsi="Bodoni MT"/>
                <w:color w:val="000000"/>
                <w:lang w:val="es-ES" w:eastAsia="es-ES"/>
              </w:rPr>
              <w:t>Botella de Agua</w:t>
            </w:r>
          </w:p>
        </w:tc>
        <w:tc>
          <w:tcPr>
            <w:tcW w:w="1560" w:type="dxa"/>
            <w:tcBorders>
              <w:top w:val="nil"/>
              <w:left w:val="nil"/>
              <w:bottom w:val="single" w:sz="4" w:space="0" w:color="auto"/>
              <w:right w:val="single" w:sz="4" w:space="0" w:color="auto"/>
            </w:tcBorders>
            <w:shd w:val="clear" w:color="auto" w:fill="FFFFCC"/>
            <w:noWrap/>
            <w:vAlign w:val="bottom"/>
          </w:tcPr>
          <w:p w:rsidR="003D5AA5" w:rsidRPr="0012537B" w:rsidRDefault="003D5AA5" w:rsidP="003D5AA5">
            <w:pPr>
              <w:spacing w:after="0" w:line="240" w:lineRule="auto"/>
              <w:jc w:val="center"/>
              <w:rPr>
                <w:rFonts w:ascii="Bodoni MT" w:eastAsia="Times New Roman" w:hAnsi="Bodoni MT"/>
                <w:color w:val="000000"/>
                <w:lang w:val="es-ES" w:eastAsia="es-ES"/>
              </w:rPr>
            </w:pPr>
            <w:r w:rsidRPr="0012537B">
              <w:rPr>
                <w:rFonts w:ascii="Bodoni MT" w:eastAsia="Times New Roman" w:hAnsi="Bodoni MT"/>
                <w:color w:val="000000"/>
                <w:lang w:val="es-ES" w:eastAsia="es-ES"/>
              </w:rPr>
              <w:t>1400</w:t>
            </w:r>
          </w:p>
        </w:tc>
        <w:tc>
          <w:tcPr>
            <w:tcW w:w="1417" w:type="dxa"/>
            <w:tcBorders>
              <w:top w:val="nil"/>
              <w:left w:val="nil"/>
              <w:bottom w:val="single" w:sz="4" w:space="0" w:color="auto"/>
              <w:right w:val="single" w:sz="4" w:space="0" w:color="auto"/>
            </w:tcBorders>
            <w:shd w:val="clear" w:color="auto" w:fill="FFFFCC"/>
            <w:noWrap/>
            <w:vAlign w:val="bottom"/>
          </w:tcPr>
          <w:p w:rsidR="003D5AA5" w:rsidRPr="0012537B" w:rsidRDefault="003D5AA5" w:rsidP="003D5AA5">
            <w:pPr>
              <w:spacing w:after="0" w:line="240" w:lineRule="auto"/>
              <w:jc w:val="center"/>
              <w:rPr>
                <w:rFonts w:ascii="Bodoni MT" w:eastAsia="Times New Roman" w:hAnsi="Bodoni MT"/>
                <w:color w:val="000000"/>
                <w:lang w:val="es-ES" w:eastAsia="es-ES"/>
              </w:rPr>
            </w:pPr>
            <w:r w:rsidRPr="0012537B">
              <w:rPr>
                <w:rFonts w:ascii="Bodoni MT" w:eastAsia="Times New Roman" w:hAnsi="Bodoni MT"/>
                <w:color w:val="000000"/>
                <w:lang w:val="es-ES" w:eastAsia="es-ES"/>
              </w:rPr>
              <w:t xml:space="preserve">$ 0,22 </w:t>
            </w:r>
          </w:p>
        </w:tc>
        <w:tc>
          <w:tcPr>
            <w:tcW w:w="1277" w:type="dxa"/>
            <w:tcBorders>
              <w:top w:val="nil"/>
              <w:left w:val="nil"/>
              <w:bottom w:val="single" w:sz="4" w:space="0" w:color="auto"/>
              <w:right w:val="single" w:sz="4" w:space="0" w:color="auto"/>
            </w:tcBorders>
            <w:shd w:val="clear" w:color="auto" w:fill="FFFFCC"/>
            <w:noWrap/>
            <w:vAlign w:val="bottom"/>
          </w:tcPr>
          <w:p w:rsidR="003D5AA5" w:rsidRPr="0012537B" w:rsidRDefault="003D5AA5" w:rsidP="003D5AA5">
            <w:pPr>
              <w:spacing w:after="0" w:line="240" w:lineRule="auto"/>
              <w:jc w:val="center"/>
              <w:rPr>
                <w:rFonts w:ascii="Bodoni MT" w:eastAsia="Times New Roman" w:hAnsi="Bodoni MT"/>
                <w:color w:val="000000"/>
                <w:lang w:val="es-ES" w:eastAsia="es-ES"/>
              </w:rPr>
            </w:pPr>
            <w:r w:rsidRPr="0012537B">
              <w:rPr>
                <w:rFonts w:ascii="Bodoni MT" w:eastAsia="Times New Roman" w:hAnsi="Bodoni MT"/>
                <w:color w:val="000000"/>
                <w:lang w:val="es-ES" w:eastAsia="es-ES"/>
              </w:rPr>
              <w:t xml:space="preserve">$ 308,00 </w:t>
            </w:r>
          </w:p>
        </w:tc>
        <w:tc>
          <w:tcPr>
            <w:tcW w:w="1360" w:type="dxa"/>
            <w:tcBorders>
              <w:top w:val="nil"/>
              <w:left w:val="nil"/>
              <w:bottom w:val="single" w:sz="4" w:space="0" w:color="auto"/>
              <w:right w:val="single" w:sz="4" w:space="0" w:color="auto"/>
            </w:tcBorders>
            <w:shd w:val="clear" w:color="auto" w:fill="FFFFCC"/>
            <w:noWrap/>
            <w:vAlign w:val="bottom"/>
          </w:tcPr>
          <w:p w:rsidR="003D5AA5" w:rsidRPr="0012537B" w:rsidRDefault="003D5AA5" w:rsidP="003D5AA5">
            <w:pPr>
              <w:spacing w:after="0" w:line="240" w:lineRule="auto"/>
              <w:jc w:val="center"/>
              <w:rPr>
                <w:rFonts w:ascii="Bodoni MT" w:eastAsia="Times New Roman" w:hAnsi="Bodoni MT"/>
                <w:color w:val="000000"/>
                <w:lang w:val="es-ES" w:eastAsia="es-ES"/>
              </w:rPr>
            </w:pPr>
            <w:r w:rsidRPr="0012537B">
              <w:rPr>
                <w:rFonts w:ascii="Bodoni MT" w:eastAsia="Times New Roman" w:hAnsi="Bodoni MT"/>
                <w:color w:val="000000"/>
                <w:lang w:val="es-ES" w:eastAsia="es-ES"/>
              </w:rPr>
              <w:t>$ 3.696,00</w:t>
            </w:r>
          </w:p>
        </w:tc>
      </w:tr>
      <w:tr w:rsidR="003D5AA5" w:rsidRPr="0012537B" w:rsidTr="003D5AA5">
        <w:trPr>
          <w:trHeight w:val="300"/>
        </w:trPr>
        <w:tc>
          <w:tcPr>
            <w:tcW w:w="2126" w:type="dxa"/>
            <w:tcBorders>
              <w:top w:val="nil"/>
              <w:left w:val="single" w:sz="4" w:space="0" w:color="auto"/>
              <w:bottom w:val="single" w:sz="4" w:space="0" w:color="auto"/>
              <w:right w:val="single" w:sz="4" w:space="0" w:color="auto"/>
            </w:tcBorders>
            <w:shd w:val="clear" w:color="auto" w:fill="FFFFCC"/>
            <w:noWrap/>
            <w:vAlign w:val="bottom"/>
          </w:tcPr>
          <w:p w:rsidR="003D5AA5" w:rsidRPr="0012537B" w:rsidRDefault="003D5AA5" w:rsidP="003D5AA5">
            <w:pPr>
              <w:spacing w:after="0" w:line="240" w:lineRule="auto"/>
              <w:jc w:val="center"/>
              <w:rPr>
                <w:rFonts w:ascii="Bodoni MT" w:eastAsia="Times New Roman" w:hAnsi="Bodoni MT"/>
                <w:color w:val="000000"/>
                <w:lang w:val="es-ES" w:eastAsia="es-ES"/>
              </w:rPr>
            </w:pPr>
            <w:r w:rsidRPr="0012537B">
              <w:rPr>
                <w:rFonts w:ascii="Bodoni MT" w:eastAsia="Times New Roman" w:hAnsi="Bodoni MT"/>
                <w:color w:val="000000"/>
                <w:lang w:val="es-ES" w:eastAsia="es-ES"/>
              </w:rPr>
              <w:t>Botellas de guitig</w:t>
            </w:r>
          </w:p>
        </w:tc>
        <w:tc>
          <w:tcPr>
            <w:tcW w:w="1560" w:type="dxa"/>
            <w:tcBorders>
              <w:top w:val="nil"/>
              <w:left w:val="nil"/>
              <w:bottom w:val="single" w:sz="4" w:space="0" w:color="auto"/>
              <w:right w:val="single" w:sz="4" w:space="0" w:color="auto"/>
            </w:tcBorders>
            <w:shd w:val="clear" w:color="auto" w:fill="FFFFCC"/>
            <w:noWrap/>
            <w:vAlign w:val="bottom"/>
          </w:tcPr>
          <w:p w:rsidR="003D5AA5" w:rsidRPr="0012537B" w:rsidRDefault="003D5AA5" w:rsidP="003D5AA5">
            <w:pPr>
              <w:spacing w:after="0" w:line="240" w:lineRule="auto"/>
              <w:jc w:val="center"/>
              <w:rPr>
                <w:rFonts w:ascii="Bodoni MT" w:eastAsia="Times New Roman" w:hAnsi="Bodoni MT"/>
                <w:color w:val="000000"/>
                <w:lang w:val="es-ES" w:eastAsia="es-ES"/>
              </w:rPr>
            </w:pPr>
            <w:r w:rsidRPr="0012537B">
              <w:rPr>
                <w:rFonts w:ascii="Bodoni MT" w:eastAsia="Times New Roman" w:hAnsi="Bodoni MT"/>
                <w:color w:val="000000"/>
                <w:lang w:val="es-ES" w:eastAsia="es-ES"/>
              </w:rPr>
              <w:t>900</w:t>
            </w:r>
          </w:p>
        </w:tc>
        <w:tc>
          <w:tcPr>
            <w:tcW w:w="1417" w:type="dxa"/>
            <w:tcBorders>
              <w:top w:val="nil"/>
              <w:left w:val="nil"/>
              <w:bottom w:val="single" w:sz="4" w:space="0" w:color="auto"/>
              <w:right w:val="single" w:sz="4" w:space="0" w:color="auto"/>
            </w:tcBorders>
            <w:shd w:val="clear" w:color="auto" w:fill="FFFFCC"/>
            <w:noWrap/>
            <w:vAlign w:val="bottom"/>
          </w:tcPr>
          <w:p w:rsidR="003D5AA5" w:rsidRPr="0012537B" w:rsidRDefault="003D5AA5" w:rsidP="003D5AA5">
            <w:pPr>
              <w:spacing w:after="0" w:line="240" w:lineRule="auto"/>
              <w:jc w:val="center"/>
              <w:rPr>
                <w:rFonts w:ascii="Bodoni MT" w:eastAsia="Times New Roman" w:hAnsi="Bodoni MT"/>
                <w:color w:val="000000"/>
                <w:lang w:val="es-ES" w:eastAsia="es-ES"/>
              </w:rPr>
            </w:pPr>
            <w:r w:rsidRPr="0012537B">
              <w:rPr>
                <w:rFonts w:ascii="Bodoni MT" w:eastAsia="Times New Roman" w:hAnsi="Bodoni MT"/>
                <w:color w:val="000000"/>
                <w:lang w:val="es-ES" w:eastAsia="es-ES"/>
              </w:rPr>
              <w:t xml:space="preserve">$ 0,28 </w:t>
            </w:r>
          </w:p>
        </w:tc>
        <w:tc>
          <w:tcPr>
            <w:tcW w:w="1277" w:type="dxa"/>
            <w:tcBorders>
              <w:top w:val="nil"/>
              <w:left w:val="nil"/>
              <w:bottom w:val="single" w:sz="4" w:space="0" w:color="auto"/>
              <w:right w:val="single" w:sz="4" w:space="0" w:color="auto"/>
            </w:tcBorders>
            <w:shd w:val="clear" w:color="auto" w:fill="FFFFCC"/>
            <w:noWrap/>
            <w:vAlign w:val="bottom"/>
          </w:tcPr>
          <w:p w:rsidR="003D5AA5" w:rsidRPr="0012537B" w:rsidRDefault="003D5AA5" w:rsidP="003D5AA5">
            <w:pPr>
              <w:spacing w:after="0" w:line="240" w:lineRule="auto"/>
              <w:jc w:val="center"/>
              <w:rPr>
                <w:rFonts w:ascii="Bodoni MT" w:eastAsia="Times New Roman" w:hAnsi="Bodoni MT"/>
                <w:color w:val="000000"/>
                <w:lang w:val="es-ES" w:eastAsia="es-ES"/>
              </w:rPr>
            </w:pPr>
            <w:r w:rsidRPr="0012537B">
              <w:rPr>
                <w:rFonts w:ascii="Bodoni MT" w:eastAsia="Times New Roman" w:hAnsi="Bodoni MT"/>
                <w:color w:val="000000"/>
                <w:lang w:val="es-ES" w:eastAsia="es-ES"/>
              </w:rPr>
              <w:t xml:space="preserve">$ 252,00 </w:t>
            </w:r>
          </w:p>
        </w:tc>
        <w:tc>
          <w:tcPr>
            <w:tcW w:w="1360" w:type="dxa"/>
            <w:tcBorders>
              <w:top w:val="nil"/>
              <w:left w:val="nil"/>
              <w:bottom w:val="single" w:sz="4" w:space="0" w:color="auto"/>
              <w:right w:val="single" w:sz="4" w:space="0" w:color="auto"/>
            </w:tcBorders>
            <w:shd w:val="clear" w:color="auto" w:fill="FFFFCC"/>
            <w:noWrap/>
            <w:vAlign w:val="bottom"/>
          </w:tcPr>
          <w:p w:rsidR="003D5AA5" w:rsidRPr="0012537B" w:rsidRDefault="003D5AA5" w:rsidP="003D5AA5">
            <w:pPr>
              <w:spacing w:after="0" w:line="240" w:lineRule="auto"/>
              <w:jc w:val="center"/>
              <w:rPr>
                <w:rFonts w:ascii="Bodoni MT" w:eastAsia="Times New Roman" w:hAnsi="Bodoni MT"/>
                <w:color w:val="000000"/>
                <w:lang w:val="es-ES" w:eastAsia="es-ES"/>
              </w:rPr>
            </w:pPr>
            <w:r w:rsidRPr="0012537B">
              <w:rPr>
                <w:rFonts w:ascii="Bodoni MT" w:eastAsia="Times New Roman" w:hAnsi="Bodoni MT"/>
                <w:color w:val="000000"/>
                <w:lang w:val="es-ES" w:eastAsia="es-ES"/>
              </w:rPr>
              <w:t>$ 3.024,00</w:t>
            </w:r>
          </w:p>
        </w:tc>
      </w:tr>
      <w:tr w:rsidR="003D5AA5" w:rsidRPr="0012537B" w:rsidTr="003D5AA5">
        <w:trPr>
          <w:trHeight w:val="300"/>
        </w:trPr>
        <w:tc>
          <w:tcPr>
            <w:tcW w:w="2126" w:type="dxa"/>
            <w:tcBorders>
              <w:top w:val="nil"/>
              <w:left w:val="single" w:sz="4" w:space="0" w:color="auto"/>
              <w:bottom w:val="single" w:sz="4" w:space="0" w:color="auto"/>
              <w:right w:val="single" w:sz="4" w:space="0" w:color="auto"/>
            </w:tcBorders>
            <w:shd w:val="clear" w:color="auto" w:fill="FFFFCC"/>
            <w:noWrap/>
            <w:vAlign w:val="bottom"/>
          </w:tcPr>
          <w:p w:rsidR="003D5AA5" w:rsidRPr="0012537B" w:rsidRDefault="003D5AA5" w:rsidP="003D5AA5">
            <w:pPr>
              <w:spacing w:after="0" w:line="240" w:lineRule="auto"/>
              <w:jc w:val="center"/>
              <w:rPr>
                <w:rFonts w:ascii="Bodoni MT" w:eastAsia="Times New Roman" w:hAnsi="Bodoni MT"/>
                <w:color w:val="000000"/>
                <w:lang w:val="es-ES" w:eastAsia="es-ES"/>
              </w:rPr>
            </w:pPr>
            <w:r w:rsidRPr="0012537B">
              <w:rPr>
                <w:rFonts w:ascii="Bodoni MT" w:eastAsia="Times New Roman" w:hAnsi="Bodoni MT"/>
                <w:color w:val="000000"/>
                <w:lang w:val="es-ES" w:eastAsia="es-ES"/>
              </w:rPr>
              <w:t>Snacker</w:t>
            </w:r>
          </w:p>
        </w:tc>
        <w:tc>
          <w:tcPr>
            <w:tcW w:w="1560" w:type="dxa"/>
            <w:tcBorders>
              <w:top w:val="nil"/>
              <w:left w:val="nil"/>
              <w:bottom w:val="single" w:sz="4" w:space="0" w:color="auto"/>
              <w:right w:val="single" w:sz="4" w:space="0" w:color="auto"/>
            </w:tcBorders>
            <w:shd w:val="clear" w:color="auto" w:fill="FFFFCC"/>
            <w:noWrap/>
            <w:vAlign w:val="bottom"/>
          </w:tcPr>
          <w:p w:rsidR="003D5AA5" w:rsidRPr="0012537B" w:rsidRDefault="003D5AA5" w:rsidP="003D5AA5">
            <w:pPr>
              <w:spacing w:after="0" w:line="240" w:lineRule="auto"/>
              <w:jc w:val="center"/>
              <w:rPr>
                <w:rFonts w:ascii="Bodoni MT" w:eastAsia="Times New Roman" w:hAnsi="Bodoni MT"/>
                <w:color w:val="000000"/>
                <w:lang w:val="es-ES" w:eastAsia="es-ES"/>
              </w:rPr>
            </w:pPr>
            <w:r w:rsidRPr="0012537B">
              <w:rPr>
                <w:rFonts w:ascii="Bodoni MT" w:eastAsia="Times New Roman" w:hAnsi="Bodoni MT"/>
                <w:color w:val="000000"/>
                <w:lang w:val="es-ES" w:eastAsia="es-ES"/>
              </w:rPr>
              <w:t>800</w:t>
            </w:r>
          </w:p>
        </w:tc>
        <w:tc>
          <w:tcPr>
            <w:tcW w:w="1417" w:type="dxa"/>
            <w:tcBorders>
              <w:top w:val="nil"/>
              <w:left w:val="nil"/>
              <w:bottom w:val="single" w:sz="4" w:space="0" w:color="auto"/>
              <w:right w:val="single" w:sz="4" w:space="0" w:color="auto"/>
            </w:tcBorders>
            <w:shd w:val="clear" w:color="auto" w:fill="FFFFCC"/>
            <w:noWrap/>
            <w:vAlign w:val="bottom"/>
          </w:tcPr>
          <w:p w:rsidR="003D5AA5" w:rsidRPr="0012537B" w:rsidRDefault="003D5AA5" w:rsidP="003D5AA5">
            <w:pPr>
              <w:spacing w:after="0" w:line="240" w:lineRule="auto"/>
              <w:jc w:val="center"/>
              <w:rPr>
                <w:rFonts w:ascii="Bodoni MT" w:eastAsia="Times New Roman" w:hAnsi="Bodoni MT"/>
                <w:color w:val="000000"/>
                <w:lang w:val="es-ES" w:eastAsia="es-ES"/>
              </w:rPr>
            </w:pPr>
            <w:r w:rsidRPr="0012537B">
              <w:rPr>
                <w:rFonts w:ascii="Bodoni MT" w:eastAsia="Times New Roman" w:hAnsi="Bodoni MT"/>
                <w:color w:val="000000"/>
                <w:lang w:val="es-ES" w:eastAsia="es-ES"/>
              </w:rPr>
              <w:t xml:space="preserve">$ 0,22 </w:t>
            </w:r>
          </w:p>
        </w:tc>
        <w:tc>
          <w:tcPr>
            <w:tcW w:w="1277" w:type="dxa"/>
            <w:tcBorders>
              <w:top w:val="nil"/>
              <w:left w:val="nil"/>
              <w:bottom w:val="single" w:sz="4" w:space="0" w:color="auto"/>
              <w:right w:val="single" w:sz="4" w:space="0" w:color="auto"/>
            </w:tcBorders>
            <w:shd w:val="clear" w:color="auto" w:fill="FFFFCC"/>
            <w:noWrap/>
            <w:vAlign w:val="bottom"/>
          </w:tcPr>
          <w:p w:rsidR="003D5AA5" w:rsidRPr="0012537B" w:rsidRDefault="003D5AA5" w:rsidP="003D5AA5">
            <w:pPr>
              <w:spacing w:after="0" w:line="240" w:lineRule="auto"/>
              <w:jc w:val="center"/>
              <w:rPr>
                <w:rFonts w:ascii="Bodoni MT" w:eastAsia="Times New Roman" w:hAnsi="Bodoni MT"/>
                <w:color w:val="000000"/>
                <w:lang w:val="es-ES" w:eastAsia="es-ES"/>
              </w:rPr>
            </w:pPr>
            <w:r w:rsidRPr="0012537B">
              <w:rPr>
                <w:rFonts w:ascii="Bodoni MT" w:eastAsia="Times New Roman" w:hAnsi="Bodoni MT"/>
                <w:color w:val="000000"/>
                <w:lang w:val="es-ES" w:eastAsia="es-ES"/>
              </w:rPr>
              <w:t xml:space="preserve">$ 176,00 </w:t>
            </w:r>
          </w:p>
        </w:tc>
        <w:tc>
          <w:tcPr>
            <w:tcW w:w="1360" w:type="dxa"/>
            <w:tcBorders>
              <w:top w:val="nil"/>
              <w:left w:val="nil"/>
              <w:bottom w:val="single" w:sz="4" w:space="0" w:color="auto"/>
              <w:right w:val="single" w:sz="4" w:space="0" w:color="auto"/>
            </w:tcBorders>
            <w:shd w:val="clear" w:color="auto" w:fill="FFFFCC"/>
            <w:noWrap/>
            <w:vAlign w:val="bottom"/>
          </w:tcPr>
          <w:p w:rsidR="003D5AA5" w:rsidRPr="0012537B" w:rsidRDefault="003D5AA5" w:rsidP="003D5AA5">
            <w:pPr>
              <w:spacing w:after="0" w:line="240" w:lineRule="auto"/>
              <w:jc w:val="center"/>
              <w:rPr>
                <w:rFonts w:ascii="Bodoni MT" w:eastAsia="Times New Roman" w:hAnsi="Bodoni MT"/>
                <w:color w:val="000000"/>
                <w:lang w:val="es-ES" w:eastAsia="es-ES"/>
              </w:rPr>
            </w:pPr>
            <w:r w:rsidRPr="0012537B">
              <w:rPr>
                <w:rFonts w:ascii="Bodoni MT" w:eastAsia="Times New Roman" w:hAnsi="Bodoni MT"/>
                <w:color w:val="000000"/>
                <w:lang w:val="es-ES" w:eastAsia="es-ES"/>
              </w:rPr>
              <w:t>$ 2.112,00</w:t>
            </w:r>
          </w:p>
        </w:tc>
      </w:tr>
      <w:tr w:rsidR="003D5AA5" w:rsidRPr="0012537B" w:rsidTr="003D5AA5">
        <w:trPr>
          <w:trHeight w:val="300"/>
        </w:trPr>
        <w:tc>
          <w:tcPr>
            <w:tcW w:w="2126" w:type="dxa"/>
            <w:tcBorders>
              <w:top w:val="nil"/>
              <w:left w:val="single" w:sz="4" w:space="0" w:color="auto"/>
              <w:bottom w:val="single" w:sz="4" w:space="0" w:color="auto"/>
              <w:right w:val="single" w:sz="4" w:space="0" w:color="auto"/>
            </w:tcBorders>
            <w:shd w:val="clear" w:color="auto" w:fill="FFFFCC"/>
            <w:noWrap/>
            <w:vAlign w:val="bottom"/>
          </w:tcPr>
          <w:p w:rsidR="003D5AA5" w:rsidRPr="0012537B" w:rsidRDefault="003D5AA5" w:rsidP="003D5AA5">
            <w:pPr>
              <w:spacing w:after="0" w:line="240" w:lineRule="auto"/>
              <w:jc w:val="center"/>
              <w:rPr>
                <w:rFonts w:ascii="Bodoni MT" w:eastAsia="Times New Roman" w:hAnsi="Bodoni MT"/>
                <w:color w:val="000000"/>
                <w:lang w:val="es-ES" w:eastAsia="es-ES"/>
              </w:rPr>
            </w:pPr>
            <w:r w:rsidRPr="0012537B">
              <w:rPr>
                <w:rFonts w:ascii="Bodoni MT" w:eastAsia="Times New Roman" w:hAnsi="Bodoni MT"/>
                <w:color w:val="000000"/>
                <w:lang w:val="es-ES" w:eastAsia="es-ES"/>
              </w:rPr>
              <w:t>Total</w:t>
            </w:r>
          </w:p>
        </w:tc>
        <w:tc>
          <w:tcPr>
            <w:tcW w:w="1560" w:type="dxa"/>
            <w:tcBorders>
              <w:top w:val="nil"/>
              <w:left w:val="nil"/>
              <w:bottom w:val="single" w:sz="4" w:space="0" w:color="auto"/>
              <w:right w:val="single" w:sz="4" w:space="0" w:color="auto"/>
            </w:tcBorders>
            <w:shd w:val="clear" w:color="auto" w:fill="FFFFCC"/>
            <w:noWrap/>
            <w:vAlign w:val="bottom"/>
          </w:tcPr>
          <w:p w:rsidR="003D5AA5" w:rsidRPr="0012537B" w:rsidRDefault="003D5AA5" w:rsidP="003D5AA5">
            <w:pPr>
              <w:spacing w:after="0" w:line="240" w:lineRule="auto"/>
              <w:jc w:val="center"/>
              <w:rPr>
                <w:rFonts w:ascii="Bodoni MT" w:eastAsia="Times New Roman" w:hAnsi="Bodoni MT"/>
                <w:color w:val="000000"/>
                <w:lang w:val="es-ES" w:eastAsia="es-ES"/>
              </w:rPr>
            </w:pPr>
            <w:r w:rsidRPr="0012537B">
              <w:rPr>
                <w:rFonts w:ascii="Bodoni MT" w:eastAsia="Times New Roman" w:hAnsi="Bodoni MT"/>
                <w:color w:val="000000"/>
                <w:lang w:val="es-ES" w:eastAsia="es-ES"/>
              </w:rPr>
              <w:t>5450</w:t>
            </w:r>
          </w:p>
        </w:tc>
        <w:tc>
          <w:tcPr>
            <w:tcW w:w="1417" w:type="dxa"/>
            <w:tcBorders>
              <w:top w:val="nil"/>
              <w:left w:val="nil"/>
              <w:bottom w:val="single" w:sz="4" w:space="0" w:color="auto"/>
              <w:right w:val="single" w:sz="4" w:space="0" w:color="auto"/>
            </w:tcBorders>
            <w:shd w:val="clear" w:color="auto" w:fill="FFFFCC"/>
            <w:noWrap/>
            <w:vAlign w:val="bottom"/>
          </w:tcPr>
          <w:p w:rsidR="003D5AA5" w:rsidRPr="0012537B" w:rsidRDefault="003D5AA5" w:rsidP="003D5AA5">
            <w:pPr>
              <w:spacing w:after="0" w:line="240" w:lineRule="auto"/>
              <w:rPr>
                <w:rFonts w:ascii="Bodoni MT" w:eastAsia="Times New Roman" w:hAnsi="Bodoni MT"/>
                <w:color w:val="000000"/>
                <w:lang w:val="es-ES" w:eastAsia="es-ES"/>
              </w:rPr>
            </w:pPr>
            <w:r w:rsidRPr="0012537B">
              <w:rPr>
                <w:rFonts w:ascii="Bodoni MT" w:eastAsia="Times New Roman" w:hAnsi="Bodoni MT"/>
                <w:color w:val="000000"/>
                <w:lang w:val="es-ES" w:eastAsia="es-ES"/>
              </w:rPr>
              <w:t> </w:t>
            </w:r>
          </w:p>
        </w:tc>
        <w:tc>
          <w:tcPr>
            <w:tcW w:w="1277" w:type="dxa"/>
            <w:tcBorders>
              <w:top w:val="nil"/>
              <w:left w:val="nil"/>
              <w:bottom w:val="single" w:sz="4" w:space="0" w:color="auto"/>
              <w:right w:val="single" w:sz="4" w:space="0" w:color="auto"/>
            </w:tcBorders>
            <w:shd w:val="clear" w:color="auto" w:fill="FFFFCC"/>
            <w:noWrap/>
            <w:vAlign w:val="bottom"/>
          </w:tcPr>
          <w:p w:rsidR="003D5AA5" w:rsidRPr="0012537B" w:rsidRDefault="003D5AA5" w:rsidP="003D5AA5">
            <w:pPr>
              <w:spacing w:after="0" w:line="240" w:lineRule="auto"/>
              <w:jc w:val="center"/>
              <w:rPr>
                <w:rFonts w:ascii="Bodoni MT" w:eastAsia="Times New Roman" w:hAnsi="Bodoni MT"/>
                <w:color w:val="000000"/>
                <w:lang w:val="es-ES" w:eastAsia="es-ES"/>
              </w:rPr>
            </w:pPr>
            <w:r w:rsidRPr="0012537B">
              <w:rPr>
                <w:rFonts w:ascii="Bodoni MT" w:eastAsia="Times New Roman" w:hAnsi="Bodoni MT"/>
                <w:color w:val="000000"/>
                <w:lang w:val="es-ES" w:eastAsia="es-ES"/>
              </w:rPr>
              <w:t xml:space="preserve">$ 2.172,50 </w:t>
            </w:r>
          </w:p>
        </w:tc>
        <w:tc>
          <w:tcPr>
            <w:tcW w:w="1360" w:type="dxa"/>
            <w:tcBorders>
              <w:top w:val="nil"/>
              <w:left w:val="nil"/>
              <w:bottom w:val="single" w:sz="4" w:space="0" w:color="auto"/>
              <w:right w:val="single" w:sz="4" w:space="0" w:color="auto"/>
            </w:tcBorders>
            <w:shd w:val="clear" w:color="auto" w:fill="FFFFCC"/>
            <w:noWrap/>
            <w:vAlign w:val="bottom"/>
          </w:tcPr>
          <w:p w:rsidR="003D5AA5" w:rsidRPr="0012537B" w:rsidRDefault="003D5AA5" w:rsidP="003D5AA5">
            <w:pPr>
              <w:spacing w:after="0" w:line="240" w:lineRule="auto"/>
              <w:jc w:val="center"/>
              <w:rPr>
                <w:rFonts w:ascii="Bodoni MT" w:eastAsia="Times New Roman" w:hAnsi="Bodoni MT"/>
                <w:color w:val="000000"/>
                <w:lang w:val="es-ES" w:eastAsia="es-ES"/>
              </w:rPr>
            </w:pPr>
            <w:r w:rsidRPr="0012537B">
              <w:rPr>
                <w:rFonts w:ascii="Bodoni MT" w:eastAsia="Times New Roman" w:hAnsi="Bodoni MT"/>
                <w:color w:val="000000"/>
                <w:lang w:val="es-ES" w:eastAsia="es-ES"/>
              </w:rPr>
              <w:t>$ 26.070,00</w:t>
            </w:r>
          </w:p>
        </w:tc>
      </w:tr>
    </w:tbl>
    <w:p w:rsidR="003D5AA5" w:rsidRDefault="003D5AA5" w:rsidP="003D5AA5">
      <w:pPr>
        <w:autoSpaceDE w:val="0"/>
        <w:autoSpaceDN w:val="0"/>
        <w:adjustRightInd w:val="0"/>
        <w:spacing w:after="0" w:line="360" w:lineRule="auto"/>
        <w:ind w:left="1260"/>
        <w:jc w:val="both"/>
        <w:rPr>
          <w:rFonts w:ascii="Arial" w:hAnsi="Arial" w:cs="Arial"/>
          <w:color w:val="000000"/>
          <w:sz w:val="24"/>
          <w:szCs w:val="24"/>
          <w:lang w:val="es-ES" w:eastAsia="es-ES"/>
        </w:rPr>
      </w:pPr>
      <w:r w:rsidRPr="00203473">
        <w:rPr>
          <w:rFonts w:ascii="Arial" w:hAnsi="Arial" w:cs="Arial"/>
          <w:color w:val="000000"/>
          <w:sz w:val="24"/>
          <w:szCs w:val="24"/>
          <w:lang w:val="es-ES" w:eastAsia="es-ES"/>
        </w:rPr>
        <w:t>Los Gastos Generales corresponden al gasto por servicios básicos que se tendrá que pagar por el funcionamiento del complejo independientemente de la venta de horas, así como los suministros de oficina, materiales de limpieza y los permisos que haya que sacar anualmente para po</w:t>
      </w:r>
      <w:r>
        <w:rPr>
          <w:rFonts w:ascii="Arial" w:hAnsi="Arial" w:cs="Arial"/>
          <w:color w:val="000000"/>
          <w:sz w:val="24"/>
          <w:szCs w:val="24"/>
          <w:lang w:val="es-ES" w:eastAsia="es-ES"/>
        </w:rPr>
        <w:t>der ajustarnos a la parte legal.</w:t>
      </w:r>
    </w:p>
    <w:p w:rsidR="003D5AA5" w:rsidRPr="00924B48" w:rsidRDefault="003D5AA5" w:rsidP="003D5AA5">
      <w:pPr>
        <w:autoSpaceDE w:val="0"/>
        <w:autoSpaceDN w:val="0"/>
        <w:adjustRightInd w:val="0"/>
        <w:spacing w:after="0" w:line="360" w:lineRule="auto"/>
        <w:ind w:left="1260"/>
        <w:jc w:val="right"/>
        <w:rPr>
          <w:rFonts w:ascii="Arial" w:hAnsi="Arial" w:cs="Arial"/>
          <w:b/>
          <w:color w:val="000000"/>
          <w:sz w:val="24"/>
          <w:szCs w:val="24"/>
          <w:lang w:val="es-ES" w:eastAsia="es-ES"/>
        </w:rPr>
      </w:pPr>
      <w:r w:rsidRPr="00924B48">
        <w:rPr>
          <w:rFonts w:ascii="Arial" w:hAnsi="Arial" w:cs="Arial"/>
          <w:b/>
          <w:color w:val="000000"/>
          <w:sz w:val="24"/>
          <w:szCs w:val="24"/>
          <w:lang w:val="es-ES" w:eastAsia="es-ES"/>
        </w:rPr>
        <w:t>Tabla 4.16</w:t>
      </w:r>
    </w:p>
    <w:p w:rsidR="003D5AA5" w:rsidRDefault="003D5AA5" w:rsidP="003D5AA5">
      <w:pPr>
        <w:autoSpaceDE w:val="0"/>
        <w:autoSpaceDN w:val="0"/>
        <w:adjustRightInd w:val="0"/>
        <w:spacing w:after="0" w:line="360" w:lineRule="auto"/>
        <w:ind w:left="1260"/>
        <w:jc w:val="both"/>
        <w:rPr>
          <w:rFonts w:ascii="Arial" w:hAnsi="Arial" w:cs="Arial"/>
          <w:color w:val="000000"/>
          <w:sz w:val="24"/>
          <w:szCs w:val="24"/>
          <w:lang w:val="es-ES" w:eastAsia="es-ES"/>
        </w:rPr>
      </w:pPr>
    </w:p>
    <w:p w:rsidR="003D5AA5" w:rsidRDefault="003D5AA5" w:rsidP="003D5AA5">
      <w:pPr>
        <w:autoSpaceDE w:val="0"/>
        <w:autoSpaceDN w:val="0"/>
        <w:adjustRightInd w:val="0"/>
        <w:spacing w:after="0" w:line="360" w:lineRule="auto"/>
        <w:ind w:left="1260"/>
        <w:jc w:val="both"/>
        <w:rPr>
          <w:rFonts w:ascii="Arial" w:hAnsi="Arial" w:cs="Arial"/>
          <w:color w:val="000000"/>
          <w:sz w:val="24"/>
          <w:szCs w:val="24"/>
          <w:lang w:val="es-ES" w:eastAsia="es-ES"/>
        </w:rPr>
      </w:pPr>
    </w:p>
    <w:p w:rsidR="003D5AA5" w:rsidRDefault="003D5AA5" w:rsidP="003D5AA5">
      <w:pPr>
        <w:autoSpaceDE w:val="0"/>
        <w:autoSpaceDN w:val="0"/>
        <w:adjustRightInd w:val="0"/>
        <w:spacing w:after="0" w:line="360" w:lineRule="auto"/>
        <w:ind w:left="1260"/>
        <w:jc w:val="both"/>
        <w:rPr>
          <w:rFonts w:ascii="Arial" w:hAnsi="Arial" w:cs="Arial"/>
          <w:color w:val="000000"/>
          <w:sz w:val="24"/>
          <w:szCs w:val="24"/>
          <w:lang w:val="es-ES" w:eastAsia="es-ES"/>
        </w:rPr>
      </w:pPr>
    </w:p>
    <w:p w:rsidR="003D5AA5"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p>
    <w:p w:rsidR="003D5AA5"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p>
    <w:p w:rsidR="003D5AA5"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p>
    <w:p w:rsidR="003D5AA5"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p>
    <w:p w:rsidR="003A7F43" w:rsidRDefault="003A7F43" w:rsidP="003A7F43">
      <w:pPr>
        <w:autoSpaceDE w:val="0"/>
        <w:autoSpaceDN w:val="0"/>
        <w:adjustRightInd w:val="0"/>
        <w:spacing w:line="360" w:lineRule="auto"/>
        <w:jc w:val="center"/>
        <w:rPr>
          <w:rFonts w:ascii="Arial" w:hAnsi="Arial" w:cs="Arial"/>
          <w:b/>
          <w:color w:val="000000"/>
          <w:sz w:val="24"/>
          <w:szCs w:val="24"/>
          <w:lang w:val="es-ES" w:eastAsia="es-ES"/>
        </w:rPr>
      </w:pPr>
    </w:p>
    <w:p w:rsidR="003D5AA5" w:rsidRDefault="003A7F43" w:rsidP="003A7F43">
      <w:pPr>
        <w:autoSpaceDE w:val="0"/>
        <w:autoSpaceDN w:val="0"/>
        <w:adjustRightInd w:val="0"/>
        <w:spacing w:line="360" w:lineRule="auto"/>
        <w:jc w:val="center"/>
        <w:rPr>
          <w:rFonts w:ascii="Arial" w:hAnsi="Arial" w:cs="Arial"/>
          <w:b/>
          <w:color w:val="000000"/>
          <w:sz w:val="24"/>
          <w:szCs w:val="24"/>
          <w:lang w:val="es-ES" w:eastAsia="es-ES"/>
        </w:rPr>
      </w:pPr>
      <w:r>
        <w:rPr>
          <w:rFonts w:ascii="Arial" w:hAnsi="Arial" w:cs="Arial"/>
          <w:b/>
          <w:color w:val="000000"/>
          <w:sz w:val="24"/>
          <w:szCs w:val="24"/>
          <w:lang w:val="es-ES" w:eastAsia="es-ES"/>
        </w:rPr>
        <w:t>C</w:t>
      </w:r>
      <w:r w:rsidR="003D5AA5">
        <w:rPr>
          <w:rFonts w:ascii="Arial" w:hAnsi="Arial" w:cs="Arial"/>
          <w:b/>
          <w:color w:val="000000"/>
          <w:sz w:val="24"/>
          <w:szCs w:val="24"/>
          <w:lang w:val="es-ES" w:eastAsia="es-ES"/>
        </w:rPr>
        <w:t>o</w:t>
      </w:r>
      <w:r w:rsidR="003D5AA5" w:rsidRPr="0012537B">
        <w:rPr>
          <w:rFonts w:ascii="Arial" w:hAnsi="Arial" w:cs="Arial"/>
          <w:b/>
          <w:color w:val="000000"/>
          <w:sz w:val="24"/>
          <w:szCs w:val="24"/>
          <w:lang w:val="es-ES" w:eastAsia="es-ES"/>
        </w:rPr>
        <w:t>stos del bar</w:t>
      </w:r>
    </w:p>
    <w:p w:rsidR="003D5AA5" w:rsidRPr="00924B48" w:rsidRDefault="003D5AA5" w:rsidP="003D5AA5">
      <w:pPr>
        <w:autoSpaceDE w:val="0"/>
        <w:autoSpaceDN w:val="0"/>
        <w:adjustRightInd w:val="0"/>
        <w:spacing w:after="0" w:line="360" w:lineRule="auto"/>
        <w:ind w:left="1260"/>
        <w:jc w:val="right"/>
        <w:rPr>
          <w:rFonts w:ascii="Arial" w:hAnsi="Arial" w:cs="Arial"/>
          <w:b/>
          <w:color w:val="000000"/>
          <w:sz w:val="24"/>
          <w:szCs w:val="24"/>
          <w:lang w:val="es-ES" w:eastAsia="es-ES"/>
        </w:rPr>
      </w:pPr>
      <w:r>
        <w:rPr>
          <w:rFonts w:ascii="Arial" w:hAnsi="Arial" w:cs="Arial"/>
          <w:b/>
          <w:color w:val="000000"/>
          <w:sz w:val="24"/>
          <w:szCs w:val="24"/>
          <w:lang w:val="es-ES" w:eastAsia="es-ES"/>
        </w:rPr>
        <w:t>Tabla 4.17</w:t>
      </w:r>
    </w:p>
    <w:tbl>
      <w:tblPr>
        <w:tblpPr w:leftFromText="141" w:rightFromText="141" w:vertAnchor="text" w:horzAnchor="margin" w:tblpXSpec="right" w:tblpY="340"/>
        <w:tblW w:w="7080" w:type="dxa"/>
        <w:tblCellMar>
          <w:left w:w="70" w:type="dxa"/>
          <w:right w:w="70" w:type="dxa"/>
        </w:tblCellMar>
        <w:tblLook w:val="04A0"/>
      </w:tblPr>
      <w:tblGrid>
        <w:gridCol w:w="2980"/>
        <w:gridCol w:w="2440"/>
        <w:gridCol w:w="1660"/>
      </w:tblGrid>
      <w:tr w:rsidR="003D5AA5" w:rsidRPr="008309F0" w:rsidTr="003D5AA5">
        <w:trPr>
          <w:trHeight w:val="375"/>
        </w:trPr>
        <w:tc>
          <w:tcPr>
            <w:tcW w:w="2980" w:type="dxa"/>
            <w:tcBorders>
              <w:top w:val="single" w:sz="4" w:space="0" w:color="auto"/>
              <w:left w:val="single" w:sz="4" w:space="0" w:color="auto"/>
              <w:bottom w:val="single" w:sz="4" w:space="0" w:color="auto"/>
              <w:right w:val="single" w:sz="4" w:space="0" w:color="auto"/>
            </w:tcBorders>
            <w:shd w:val="clear" w:color="auto" w:fill="FFCCFF"/>
            <w:noWrap/>
            <w:vAlign w:val="bottom"/>
          </w:tcPr>
          <w:p w:rsidR="003D5AA5" w:rsidRPr="008309F0" w:rsidRDefault="003D5AA5" w:rsidP="003D5AA5">
            <w:pPr>
              <w:spacing w:after="0" w:line="240" w:lineRule="auto"/>
              <w:rPr>
                <w:rFonts w:ascii="Bodoni MT" w:eastAsia="Times New Roman" w:hAnsi="Bodoni MT"/>
                <w:color w:val="000000"/>
                <w:sz w:val="28"/>
                <w:szCs w:val="28"/>
                <w:lang w:val="es-ES" w:eastAsia="es-ES"/>
              </w:rPr>
            </w:pPr>
            <w:r w:rsidRPr="008309F0">
              <w:rPr>
                <w:rFonts w:ascii="Bodoni MT" w:eastAsia="Times New Roman" w:hAnsi="Bodoni MT"/>
                <w:color w:val="000000"/>
                <w:sz w:val="28"/>
                <w:szCs w:val="28"/>
                <w:lang w:val="es-ES" w:eastAsia="es-ES"/>
              </w:rPr>
              <w:t>Servicios Básicos</w:t>
            </w:r>
          </w:p>
        </w:tc>
        <w:tc>
          <w:tcPr>
            <w:tcW w:w="2440" w:type="dxa"/>
            <w:tcBorders>
              <w:top w:val="single" w:sz="4" w:space="0" w:color="auto"/>
              <w:left w:val="nil"/>
              <w:bottom w:val="single" w:sz="4" w:space="0" w:color="auto"/>
              <w:right w:val="single" w:sz="4" w:space="0" w:color="auto"/>
            </w:tcBorders>
            <w:shd w:val="clear" w:color="auto" w:fill="FFCCFF"/>
            <w:noWrap/>
            <w:vAlign w:val="bottom"/>
          </w:tcPr>
          <w:p w:rsidR="003D5AA5" w:rsidRPr="008309F0" w:rsidRDefault="003D5AA5" w:rsidP="003D5AA5">
            <w:pPr>
              <w:spacing w:after="0" w:line="240" w:lineRule="auto"/>
              <w:rPr>
                <w:rFonts w:ascii="Bodoni MT" w:eastAsia="Times New Roman" w:hAnsi="Bodoni MT"/>
                <w:color w:val="000000"/>
                <w:lang w:val="es-ES" w:eastAsia="es-ES"/>
              </w:rPr>
            </w:pPr>
            <w:r w:rsidRPr="008309F0">
              <w:rPr>
                <w:rFonts w:ascii="Bodoni MT" w:eastAsia="Times New Roman" w:hAnsi="Bodoni MT"/>
                <w:color w:val="000000"/>
                <w:lang w:val="es-ES" w:eastAsia="es-ES"/>
              </w:rPr>
              <w:t>meses</w:t>
            </w:r>
          </w:p>
        </w:tc>
        <w:tc>
          <w:tcPr>
            <w:tcW w:w="1660" w:type="dxa"/>
            <w:tcBorders>
              <w:top w:val="single" w:sz="4" w:space="0" w:color="auto"/>
              <w:left w:val="nil"/>
              <w:bottom w:val="single" w:sz="4" w:space="0" w:color="auto"/>
              <w:right w:val="single" w:sz="4" w:space="0" w:color="auto"/>
            </w:tcBorders>
            <w:shd w:val="clear" w:color="auto" w:fill="FFCCFF"/>
            <w:noWrap/>
            <w:vAlign w:val="bottom"/>
          </w:tcPr>
          <w:p w:rsidR="003D5AA5" w:rsidRPr="008309F0" w:rsidRDefault="003D5AA5" w:rsidP="003D5AA5">
            <w:pPr>
              <w:spacing w:after="0" w:line="240" w:lineRule="auto"/>
              <w:jc w:val="right"/>
              <w:rPr>
                <w:rFonts w:ascii="Bodoni MT" w:eastAsia="Times New Roman" w:hAnsi="Bodoni MT"/>
                <w:color w:val="000000"/>
                <w:lang w:val="es-ES" w:eastAsia="es-ES"/>
              </w:rPr>
            </w:pPr>
            <w:r w:rsidRPr="008309F0">
              <w:rPr>
                <w:rFonts w:ascii="Bodoni MT" w:eastAsia="Times New Roman" w:hAnsi="Bodoni MT"/>
                <w:color w:val="000000"/>
                <w:lang w:val="es-ES" w:eastAsia="es-ES"/>
              </w:rPr>
              <w:t>12</w:t>
            </w:r>
          </w:p>
        </w:tc>
      </w:tr>
      <w:tr w:rsidR="003D5AA5" w:rsidRPr="008309F0" w:rsidTr="003D5AA5">
        <w:trPr>
          <w:trHeight w:val="300"/>
        </w:trPr>
        <w:tc>
          <w:tcPr>
            <w:tcW w:w="2980" w:type="dxa"/>
            <w:tcBorders>
              <w:top w:val="nil"/>
              <w:left w:val="single" w:sz="4" w:space="0" w:color="auto"/>
              <w:bottom w:val="single" w:sz="4" w:space="0" w:color="auto"/>
              <w:right w:val="single" w:sz="4" w:space="0" w:color="auto"/>
            </w:tcBorders>
            <w:shd w:val="clear" w:color="auto" w:fill="FFCCFF"/>
            <w:noWrap/>
            <w:vAlign w:val="bottom"/>
          </w:tcPr>
          <w:p w:rsidR="003D5AA5" w:rsidRPr="008309F0" w:rsidRDefault="003D5AA5" w:rsidP="003D5AA5">
            <w:pPr>
              <w:spacing w:after="0" w:line="240" w:lineRule="auto"/>
              <w:jc w:val="center"/>
              <w:rPr>
                <w:rFonts w:ascii="Bodoni MT" w:eastAsia="Times New Roman" w:hAnsi="Bodoni MT"/>
                <w:b/>
                <w:bCs/>
                <w:color w:val="000000"/>
                <w:lang w:val="es-ES" w:eastAsia="es-ES"/>
              </w:rPr>
            </w:pPr>
            <w:r w:rsidRPr="008309F0">
              <w:rPr>
                <w:rFonts w:ascii="Bodoni MT" w:eastAsia="Times New Roman" w:hAnsi="Bodoni MT"/>
                <w:b/>
                <w:bCs/>
                <w:color w:val="000000"/>
                <w:lang w:val="es-ES" w:eastAsia="es-ES"/>
              </w:rPr>
              <w:t>Rubros</w:t>
            </w:r>
          </w:p>
        </w:tc>
        <w:tc>
          <w:tcPr>
            <w:tcW w:w="2440" w:type="dxa"/>
            <w:tcBorders>
              <w:top w:val="nil"/>
              <w:left w:val="nil"/>
              <w:bottom w:val="single" w:sz="4" w:space="0" w:color="auto"/>
              <w:right w:val="single" w:sz="4" w:space="0" w:color="auto"/>
            </w:tcBorders>
            <w:shd w:val="clear" w:color="auto" w:fill="FFCCFF"/>
            <w:noWrap/>
            <w:vAlign w:val="bottom"/>
          </w:tcPr>
          <w:p w:rsidR="003D5AA5" w:rsidRPr="008309F0" w:rsidRDefault="003D5AA5" w:rsidP="003D5AA5">
            <w:pPr>
              <w:spacing w:after="0" w:line="240" w:lineRule="auto"/>
              <w:jc w:val="center"/>
              <w:rPr>
                <w:rFonts w:ascii="Bodoni MT" w:eastAsia="Times New Roman" w:hAnsi="Bodoni MT"/>
                <w:b/>
                <w:bCs/>
                <w:color w:val="000000"/>
                <w:lang w:val="es-ES" w:eastAsia="es-ES"/>
              </w:rPr>
            </w:pPr>
            <w:r w:rsidRPr="008309F0">
              <w:rPr>
                <w:rFonts w:ascii="Bodoni MT" w:eastAsia="Times New Roman" w:hAnsi="Bodoni MT"/>
                <w:b/>
                <w:bCs/>
                <w:color w:val="000000"/>
                <w:lang w:val="es-ES" w:eastAsia="es-ES"/>
              </w:rPr>
              <w:t>Costo mensual</w:t>
            </w:r>
          </w:p>
        </w:tc>
        <w:tc>
          <w:tcPr>
            <w:tcW w:w="1660" w:type="dxa"/>
            <w:tcBorders>
              <w:top w:val="nil"/>
              <w:left w:val="nil"/>
              <w:bottom w:val="single" w:sz="4" w:space="0" w:color="auto"/>
              <w:right w:val="single" w:sz="4" w:space="0" w:color="auto"/>
            </w:tcBorders>
            <w:shd w:val="clear" w:color="auto" w:fill="FFCCFF"/>
            <w:noWrap/>
            <w:vAlign w:val="bottom"/>
          </w:tcPr>
          <w:p w:rsidR="003D5AA5" w:rsidRPr="008309F0" w:rsidRDefault="003D5AA5" w:rsidP="003D5AA5">
            <w:pPr>
              <w:spacing w:after="0" w:line="240" w:lineRule="auto"/>
              <w:jc w:val="center"/>
              <w:rPr>
                <w:rFonts w:ascii="Bodoni MT" w:eastAsia="Times New Roman" w:hAnsi="Bodoni MT"/>
                <w:b/>
                <w:bCs/>
                <w:color w:val="000000"/>
                <w:lang w:val="es-ES" w:eastAsia="es-ES"/>
              </w:rPr>
            </w:pPr>
            <w:r w:rsidRPr="008309F0">
              <w:rPr>
                <w:rFonts w:ascii="Bodoni MT" w:eastAsia="Times New Roman" w:hAnsi="Bodoni MT"/>
                <w:b/>
                <w:bCs/>
                <w:color w:val="000000"/>
                <w:lang w:val="es-ES" w:eastAsia="es-ES"/>
              </w:rPr>
              <w:t>Costo Anual</w:t>
            </w:r>
          </w:p>
        </w:tc>
      </w:tr>
      <w:tr w:rsidR="003D5AA5" w:rsidRPr="008309F0" w:rsidTr="003D5AA5">
        <w:trPr>
          <w:trHeight w:val="300"/>
        </w:trPr>
        <w:tc>
          <w:tcPr>
            <w:tcW w:w="2980" w:type="dxa"/>
            <w:tcBorders>
              <w:top w:val="nil"/>
              <w:left w:val="single" w:sz="4" w:space="0" w:color="auto"/>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rPr>
                <w:rFonts w:ascii="Bodoni MT" w:eastAsia="Times New Roman" w:hAnsi="Bodoni MT"/>
                <w:color w:val="000000"/>
                <w:lang w:val="es-ES" w:eastAsia="es-ES"/>
              </w:rPr>
            </w:pPr>
            <w:r w:rsidRPr="008309F0">
              <w:rPr>
                <w:rFonts w:ascii="Bodoni MT" w:eastAsia="Times New Roman" w:hAnsi="Bodoni MT"/>
                <w:color w:val="000000"/>
                <w:lang w:val="es-ES" w:eastAsia="es-ES"/>
              </w:rPr>
              <w:t>Luz Eléctrica</w:t>
            </w:r>
          </w:p>
        </w:tc>
        <w:tc>
          <w:tcPr>
            <w:tcW w:w="2440" w:type="dxa"/>
            <w:tcBorders>
              <w:top w:val="nil"/>
              <w:left w:val="nil"/>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jc w:val="right"/>
              <w:rPr>
                <w:rFonts w:ascii="Bodoni MT" w:eastAsia="Times New Roman" w:hAnsi="Bodoni MT"/>
                <w:color w:val="000000"/>
                <w:lang w:val="es-ES" w:eastAsia="es-ES"/>
              </w:rPr>
            </w:pPr>
            <w:r w:rsidRPr="008309F0">
              <w:rPr>
                <w:rFonts w:ascii="Bodoni MT" w:eastAsia="Times New Roman" w:hAnsi="Bodoni MT"/>
                <w:color w:val="000000"/>
                <w:lang w:val="es-ES" w:eastAsia="es-ES"/>
              </w:rPr>
              <w:t xml:space="preserve">$ 45,00 </w:t>
            </w:r>
          </w:p>
        </w:tc>
        <w:tc>
          <w:tcPr>
            <w:tcW w:w="1660" w:type="dxa"/>
            <w:tcBorders>
              <w:top w:val="nil"/>
              <w:left w:val="nil"/>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jc w:val="right"/>
              <w:rPr>
                <w:rFonts w:ascii="Bodoni MT" w:eastAsia="Times New Roman" w:hAnsi="Bodoni MT"/>
                <w:color w:val="000000"/>
                <w:lang w:val="es-ES" w:eastAsia="es-ES"/>
              </w:rPr>
            </w:pPr>
            <w:r w:rsidRPr="008309F0">
              <w:rPr>
                <w:rFonts w:ascii="Bodoni MT" w:eastAsia="Times New Roman" w:hAnsi="Bodoni MT"/>
                <w:color w:val="000000"/>
                <w:lang w:val="es-ES" w:eastAsia="es-ES"/>
              </w:rPr>
              <w:t xml:space="preserve">$ 540 </w:t>
            </w:r>
          </w:p>
        </w:tc>
      </w:tr>
      <w:tr w:rsidR="003D5AA5" w:rsidRPr="008309F0" w:rsidTr="003D5AA5">
        <w:trPr>
          <w:trHeight w:val="300"/>
        </w:trPr>
        <w:tc>
          <w:tcPr>
            <w:tcW w:w="2980" w:type="dxa"/>
            <w:tcBorders>
              <w:top w:val="nil"/>
              <w:left w:val="single" w:sz="4" w:space="0" w:color="auto"/>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rPr>
                <w:rFonts w:ascii="Bodoni MT" w:eastAsia="Times New Roman" w:hAnsi="Bodoni MT"/>
                <w:color w:val="000000"/>
                <w:lang w:val="es-ES" w:eastAsia="es-ES"/>
              </w:rPr>
            </w:pPr>
            <w:r w:rsidRPr="008309F0">
              <w:rPr>
                <w:rFonts w:ascii="Bodoni MT" w:eastAsia="Times New Roman" w:hAnsi="Bodoni MT"/>
                <w:color w:val="000000"/>
                <w:lang w:val="es-ES" w:eastAsia="es-ES"/>
              </w:rPr>
              <w:t>Agua potable</w:t>
            </w:r>
          </w:p>
        </w:tc>
        <w:tc>
          <w:tcPr>
            <w:tcW w:w="2440" w:type="dxa"/>
            <w:tcBorders>
              <w:top w:val="nil"/>
              <w:left w:val="nil"/>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jc w:val="right"/>
              <w:rPr>
                <w:rFonts w:ascii="Bodoni MT" w:eastAsia="Times New Roman" w:hAnsi="Bodoni MT"/>
                <w:color w:val="000000"/>
                <w:lang w:val="es-ES" w:eastAsia="es-ES"/>
              </w:rPr>
            </w:pPr>
            <w:r w:rsidRPr="008309F0">
              <w:rPr>
                <w:rFonts w:ascii="Bodoni MT" w:eastAsia="Times New Roman" w:hAnsi="Bodoni MT"/>
                <w:color w:val="000000"/>
                <w:lang w:val="es-ES" w:eastAsia="es-ES"/>
              </w:rPr>
              <w:t xml:space="preserve">$ 8,50 </w:t>
            </w:r>
          </w:p>
        </w:tc>
        <w:tc>
          <w:tcPr>
            <w:tcW w:w="1660" w:type="dxa"/>
            <w:tcBorders>
              <w:top w:val="nil"/>
              <w:left w:val="nil"/>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jc w:val="right"/>
              <w:rPr>
                <w:rFonts w:ascii="Bodoni MT" w:eastAsia="Times New Roman" w:hAnsi="Bodoni MT"/>
                <w:color w:val="000000"/>
                <w:lang w:val="es-ES" w:eastAsia="es-ES"/>
              </w:rPr>
            </w:pPr>
            <w:r w:rsidRPr="008309F0">
              <w:rPr>
                <w:rFonts w:ascii="Bodoni MT" w:eastAsia="Times New Roman" w:hAnsi="Bodoni MT"/>
                <w:color w:val="000000"/>
                <w:lang w:val="es-ES" w:eastAsia="es-ES"/>
              </w:rPr>
              <w:t xml:space="preserve">$ 102 </w:t>
            </w:r>
          </w:p>
        </w:tc>
      </w:tr>
      <w:tr w:rsidR="003D5AA5" w:rsidRPr="008309F0" w:rsidTr="003D5AA5">
        <w:trPr>
          <w:trHeight w:val="300"/>
        </w:trPr>
        <w:tc>
          <w:tcPr>
            <w:tcW w:w="2980" w:type="dxa"/>
            <w:tcBorders>
              <w:top w:val="nil"/>
              <w:left w:val="single" w:sz="4" w:space="0" w:color="auto"/>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rPr>
                <w:rFonts w:ascii="Bodoni MT" w:eastAsia="Times New Roman" w:hAnsi="Bodoni MT"/>
                <w:color w:val="000000"/>
                <w:lang w:val="es-ES" w:eastAsia="es-ES"/>
              </w:rPr>
            </w:pPr>
            <w:r w:rsidRPr="008309F0">
              <w:rPr>
                <w:rFonts w:ascii="Bodoni MT" w:eastAsia="Times New Roman" w:hAnsi="Bodoni MT"/>
                <w:color w:val="000000"/>
                <w:lang w:val="es-ES" w:eastAsia="es-ES"/>
              </w:rPr>
              <w:t>Teléfono</w:t>
            </w:r>
          </w:p>
        </w:tc>
        <w:tc>
          <w:tcPr>
            <w:tcW w:w="2440" w:type="dxa"/>
            <w:tcBorders>
              <w:top w:val="nil"/>
              <w:left w:val="nil"/>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jc w:val="right"/>
              <w:rPr>
                <w:rFonts w:ascii="Bodoni MT" w:eastAsia="Times New Roman" w:hAnsi="Bodoni MT"/>
                <w:color w:val="000000"/>
                <w:lang w:val="es-ES" w:eastAsia="es-ES"/>
              </w:rPr>
            </w:pPr>
            <w:r w:rsidRPr="008309F0">
              <w:rPr>
                <w:rFonts w:ascii="Bodoni MT" w:eastAsia="Times New Roman" w:hAnsi="Bodoni MT"/>
                <w:color w:val="000000"/>
                <w:lang w:val="es-ES" w:eastAsia="es-ES"/>
              </w:rPr>
              <w:t xml:space="preserve">$ 13,00 </w:t>
            </w:r>
          </w:p>
        </w:tc>
        <w:tc>
          <w:tcPr>
            <w:tcW w:w="1660" w:type="dxa"/>
            <w:tcBorders>
              <w:top w:val="nil"/>
              <w:left w:val="nil"/>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jc w:val="right"/>
              <w:rPr>
                <w:rFonts w:ascii="Bodoni MT" w:eastAsia="Times New Roman" w:hAnsi="Bodoni MT"/>
                <w:color w:val="000000"/>
                <w:lang w:val="es-ES" w:eastAsia="es-ES"/>
              </w:rPr>
            </w:pPr>
            <w:r w:rsidRPr="008309F0">
              <w:rPr>
                <w:rFonts w:ascii="Bodoni MT" w:eastAsia="Times New Roman" w:hAnsi="Bodoni MT"/>
                <w:color w:val="000000"/>
                <w:lang w:val="es-ES" w:eastAsia="es-ES"/>
              </w:rPr>
              <w:t xml:space="preserve">$ 156 </w:t>
            </w:r>
          </w:p>
        </w:tc>
      </w:tr>
      <w:tr w:rsidR="003D5AA5" w:rsidRPr="008309F0" w:rsidTr="003D5AA5">
        <w:trPr>
          <w:trHeight w:val="300"/>
        </w:trPr>
        <w:tc>
          <w:tcPr>
            <w:tcW w:w="2980" w:type="dxa"/>
            <w:tcBorders>
              <w:top w:val="nil"/>
              <w:left w:val="single" w:sz="4" w:space="0" w:color="auto"/>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rPr>
                <w:rFonts w:ascii="Bodoni MT" w:eastAsia="Times New Roman" w:hAnsi="Bodoni MT"/>
                <w:color w:val="000000"/>
                <w:lang w:val="es-ES" w:eastAsia="es-ES"/>
              </w:rPr>
            </w:pPr>
            <w:r w:rsidRPr="008309F0">
              <w:rPr>
                <w:rFonts w:ascii="Bodoni MT" w:eastAsia="Times New Roman" w:hAnsi="Bodoni MT"/>
                <w:color w:val="000000"/>
                <w:lang w:val="es-ES" w:eastAsia="es-ES"/>
              </w:rPr>
              <w:t>Internet</w:t>
            </w:r>
          </w:p>
        </w:tc>
        <w:tc>
          <w:tcPr>
            <w:tcW w:w="2440" w:type="dxa"/>
            <w:tcBorders>
              <w:top w:val="nil"/>
              <w:left w:val="nil"/>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jc w:val="right"/>
              <w:rPr>
                <w:rFonts w:ascii="Bodoni MT" w:eastAsia="Times New Roman" w:hAnsi="Bodoni MT"/>
                <w:color w:val="000000"/>
                <w:lang w:val="es-ES" w:eastAsia="es-ES"/>
              </w:rPr>
            </w:pPr>
            <w:r w:rsidRPr="008309F0">
              <w:rPr>
                <w:rFonts w:ascii="Bodoni MT" w:eastAsia="Times New Roman" w:hAnsi="Bodoni MT"/>
                <w:color w:val="000000"/>
                <w:lang w:val="es-ES" w:eastAsia="es-ES"/>
              </w:rPr>
              <w:t xml:space="preserve">$ 22,85 </w:t>
            </w:r>
          </w:p>
        </w:tc>
        <w:tc>
          <w:tcPr>
            <w:tcW w:w="1660" w:type="dxa"/>
            <w:tcBorders>
              <w:top w:val="nil"/>
              <w:left w:val="nil"/>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jc w:val="right"/>
              <w:rPr>
                <w:rFonts w:ascii="Bodoni MT" w:eastAsia="Times New Roman" w:hAnsi="Bodoni MT"/>
                <w:color w:val="000000"/>
                <w:lang w:val="es-ES" w:eastAsia="es-ES"/>
              </w:rPr>
            </w:pPr>
            <w:r w:rsidRPr="008309F0">
              <w:rPr>
                <w:rFonts w:ascii="Bodoni MT" w:eastAsia="Times New Roman" w:hAnsi="Bodoni MT"/>
                <w:color w:val="000000"/>
                <w:lang w:val="es-ES" w:eastAsia="es-ES"/>
              </w:rPr>
              <w:t xml:space="preserve">$ 274 </w:t>
            </w:r>
          </w:p>
        </w:tc>
      </w:tr>
      <w:tr w:rsidR="003D5AA5" w:rsidRPr="008309F0" w:rsidTr="003D5AA5">
        <w:trPr>
          <w:trHeight w:val="300"/>
        </w:trPr>
        <w:tc>
          <w:tcPr>
            <w:tcW w:w="2980" w:type="dxa"/>
            <w:tcBorders>
              <w:top w:val="nil"/>
              <w:left w:val="single" w:sz="4" w:space="0" w:color="auto"/>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rPr>
                <w:rFonts w:ascii="Bodoni MT" w:eastAsia="Times New Roman" w:hAnsi="Bodoni MT"/>
                <w:color w:val="000000"/>
                <w:lang w:val="es-ES" w:eastAsia="es-ES"/>
              </w:rPr>
            </w:pPr>
            <w:r w:rsidRPr="008309F0">
              <w:rPr>
                <w:rFonts w:ascii="Bodoni MT" w:eastAsia="Times New Roman" w:hAnsi="Bodoni MT"/>
                <w:color w:val="000000"/>
                <w:lang w:val="es-ES" w:eastAsia="es-ES"/>
              </w:rPr>
              <w:t>Total</w:t>
            </w:r>
          </w:p>
        </w:tc>
        <w:tc>
          <w:tcPr>
            <w:tcW w:w="2440" w:type="dxa"/>
            <w:tcBorders>
              <w:top w:val="nil"/>
              <w:left w:val="nil"/>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jc w:val="right"/>
              <w:rPr>
                <w:rFonts w:ascii="Bodoni MT" w:eastAsia="Times New Roman" w:hAnsi="Bodoni MT"/>
                <w:color w:val="000000"/>
                <w:lang w:val="es-ES" w:eastAsia="es-ES"/>
              </w:rPr>
            </w:pPr>
            <w:r w:rsidRPr="008309F0">
              <w:rPr>
                <w:rFonts w:ascii="Bodoni MT" w:eastAsia="Times New Roman" w:hAnsi="Bodoni MT"/>
                <w:color w:val="000000"/>
                <w:lang w:val="es-ES" w:eastAsia="es-ES"/>
              </w:rPr>
              <w:t xml:space="preserve">$ 89,35 </w:t>
            </w:r>
          </w:p>
        </w:tc>
        <w:tc>
          <w:tcPr>
            <w:tcW w:w="1660" w:type="dxa"/>
            <w:tcBorders>
              <w:top w:val="nil"/>
              <w:left w:val="nil"/>
              <w:bottom w:val="single" w:sz="4" w:space="0" w:color="auto"/>
              <w:right w:val="single" w:sz="4" w:space="0" w:color="auto"/>
            </w:tcBorders>
            <w:shd w:val="clear" w:color="auto" w:fill="FFFFCC"/>
            <w:noWrap/>
            <w:vAlign w:val="bottom"/>
          </w:tcPr>
          <w:p w:rsidR="003D5AA5" w:rsidRPr="008309F0" w:rsidRDefault="003D5AA5" w:rsidP="003D5AA5">
            <w:pPr>
              <w:spacing w:after="0" w:line="240" w:lineRule="auto"/>
              <w:jc w:val="right"/>
              <w:rPr>
                <w:rFonts w:ascii="Bodoni MT" w:eastAsia="Times New Roman" w:hAnsi="Bodoni MT"/>
                <w:color w:val="000000"/>
                <w:lang w:val="es-ES" w:eastAsia="es-ES"/>
              </w:rPr>
            </w:pPr>
            <w:r w:rsidRPr="008309F0">
              <w:rPr>
                <w:rFonts w:ascii="Bodoni MT" w:eastAsia="Times New Roman" w:hAnsi="Bodoni MT"/>
                <w:color w:val="000000"/>
                <w:lang w:val="es-ES" w:eastAsia="es-ES"/>
              </w:rPr>
              <w:t xml:space="preserve">$ 1.072 </w:t>
            </w:r>
          </w:p>
        </w:tc>
      </w:tr>
    </w:tbl>
    <w:p w:rsidR="003D5AA5"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p>
    <w:p w:rsidR="003D5AA5"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p>
    <w:p w:rsidR="003D5AA5"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p>
    <w:p w:rsidR="003D5AA5"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p>
    <w:p w:rsidR="003D5AA5"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p>
    <w:p w:rsidR="003D5AA5" w:rsidRPr="00203473" w:rsidRDefault="003D5AA5" w:rsidP="003D5AA5">
      <w:pPr>
        <w:autoSpaceDE w:val="0"/>
        <w:autoSpaceDN w:val="0"/>
        <w:adjustRightInd w:val="0"/>
        <w:spacing w:line="360" w:lineRule="auto"/>
        <w:jc w:val="both"/>
        <w:rPr>
          <w:rFonts w:ascii="Arial" w:hAnsi="Arial" w:cs="Arial"/>
          <w:b/>
          <w:color w:val="000000"/>
          <w:sz w:val="24"/>
          <w:szCs w:val="24"/>
          <w:lang w:val="es-ES" w:eastAsia="es-ES"/>
        </w:rPr>
      </w:pPr>
    </w:p>
    <w:p w:rsidR="003D5AA5" w:rsidRPr="00203473" w:rsidRDefault="003D5AA5" w:rsidP="003D5AA5">
      <w:pPr>
        <w:autoSpaceDE w:val="0"/>
        <w:autoSpaceDN w:val="0"/>
        <w:adjustRightInd w:val="0"/>
        <w:spacing w:line="360" w:lineRule="auto"/>
        <w:ind w:left="1260"/>
        <w:jc w:val="both"/>
        <w:rPr>
          <w:rFonts w:ascii="Arial" w:hAnsi="Arial" w:cs="Arial"/>
          <w:b/>
          <w:color w:val="000000"/>
          <w:sz w:val="24"/>
          <w:szCs w:val="24"/>
          <w:lang w:val="es-ES" w:eastAsia="es-ES"/>
        </w:rPr>
      </w:pPr>
      <w:r w:rsidRPr="00203473">
        <w:rPr>
          <w:rFonts w:ascii="Arial" w:hAnsi="Arial" w:cs="Arial"/>
          <w:b/>
          <w:color w:val="000000"/>
          <w:sz w:val="24"/>
          <w:szCs w:val="24"/>
          <w:lang w:val="es-ES" w:eastAsia="es-ES"/>
        </w:rPr>
        <w:t>4.7.7 DEPRECIACIÓN</w:t>
      </w:r>
    </w:p>
    <w:p w:rsidR="003D5AA5" w:rsidRDefault="003D5AA5" w:rsidP="003D5AA5">
      <w:pPr>
        <w:autoSpaceDE w:val="0"/>
        <w:autoSpaceDN w:val="0"/>
        <w:adjustRightInd w:val="0"/>
        <w:spacing w:after="0" w:line="360" w:lineRule="auto"/>
        <w:ind w:left="1260"/>
        <w:jc w:val="both"/>
        <w:rPr>
          <w:rFonts w:ascii="Arial" w:hAnsi="Arial" w:cs="Arial"/>
          <w:color w:val="000000"/>
          <w:sz w:val="24"/>
          <w:szCs w:val="24"/>
          <w:lang w:val="es-ES" w:eastAsia="es-ES"/>
        </w:rPr>
      </w:pPr>
      <w:r w:rsidRPr="00203473">
        <w:rPr>
          <w:rFonts w:ascii="Arial" w:hAnsi="Arial" w:cs="Arial"/>
          <w:color w:val="000000"/>
          <w:sz w:val="24"/>
          <w:szCs w:val="24"/>
          <w:lang w:val="es-ES" w:eastAsia="es-ES"/>
        </w:rPr>
        <w:t xml:space="preserve">La siguiente tabla muestra los valores por depreciación de activos. Se ha considerado el tiempo y porcentajes permitidos por la ley, exceptuando la construcciones, a la cual se la ha depreciado aceleradamente, es decir en 5 años, y sin valor de salvamento. Se hizo esto debido a la imposibilidad de vender edificio al final del proyecto ya que este sería construido sobre los terrenos alquilados. </w:t>
      </w:r>
    </w:p>
    <w:p w:rsidR="003D5AA5" w:rsidRDefault="003D5AA5" w:rsidP="003D5AA5">
      <w:pPr>
        <w:autoSpaceDE w:val="0"/>
        <w:autoSpaceDN w:val="0"/>
        <w:adjustRightInd w:val="0"/>
        <w:spacing w:after="0" w:line="360" w:lineRule="auto"/>
        <w:ind w:left="1260"/>
        <w:jc w:val="both"/>
        <w:rPr>
          <w:rFonts w:ascii="Arial" w:hAnsi="Arial" w:cs="Arial"/>
          <w:color w:val="000000"/>
          <w:sz w:val="24"/>
          <w:szCs w:val="24"/>
          <w:lang w:val="es-ES" w:eastAsia="es-ES"/>
        </w:rPr>
      </w:pPr>
    </w:p>
    <w:p w:rsidR="003D5AA5" w:rsidRDefault="003D5AA5" w:rsidP="003D5AA5">
      <w:pPr>
        <w:autoSpaceDE w:val="0"/>
        <w:autoSpaceDN w:val="0"/>
        <w:adjustRightInd w:val="0"/>
        <w:spacing w:after="0" w:line="360" w:lineRule="auto"/>
        <w:ind w:left="1260"/>
        <w:jc w:val="both"/>
        <w:rPr>
          <w:rFonts w:ascii="Arial" w:hAnsi="Arial" w:cs="Arial"/>
          <w:color w:val="000000"/>
          <w:sz w:val="24"/>
          <w:szCs w:val="24"/>
          <w:lang w:val="es-ES" w:eastAsia="es-ES"/>
        </w:rPr>
      </w:pPr>
    </w:p>
    <w:p w:rsidR="003D5AA5" w:rsidRDefault="003D5AA5" w:rsidP="003D5AA5">
      <w:pPr>
        <w:autoSpaceDE w:val="0"/>
        <w:autoSpaceDN w:val="0"/>
        <w:adjustRightInd w:val="0"/>
        <w:spacing w:after="0" w:line="360" w:lineRule="auto"/>
        <w:ind w:left="1260"/>
        <w:jc w:val="both"/>
        <w:rPr>
          <w:rFonts w:ascii="Arial" w:hAnsi="Arial" w:cs="Arial"/>
          <w:color w:val="000000"/>
          <w:sz w:val="24"/>
          <w:szCs w:val="24"/>
          <w:lang w:val="es-ES" w:eastAsia="es-ES"/>
        </w:rPr>
      </w:pPr>
      <w:r w:rsidRPr="00203473">
        <w:rPr>
          <w:rFonts w:ascii="Arial" w:hAnsi="Arial" w:cs="Arial"/>
          <w:color w:val="000000"/>
          <w:sz w:val="24"/>
          <w:szCs w:val="24"/>
          <w:lang w:val="es-ES" w:eastAsia="es-ES"/>
        </w:rPr>
        <w:t>Este procedimiento se lo realiza única y exclusivamente previa autorización del SRI.</w:t>
      </w:r>
    </w:p>
    <w:p w:rsidR="003D5AA5" w:rsidRDefault="003D5AA5" w:rsidP="003D5AA5">
      <w:pPr>
        <w:autoSpaceDE w:val="0"/>
        <w:autoSpaceDN w:val="0"/>
        <w:adjustRightInd w:val="0"/>
        <w:spacing w:after="0" w:line="360" w:lineRule="auto"/>
        <w:jc w:val="both"/>
        <w:rPr>
          <w:rFonts w:ascii="Arial" w:hAnsi="Arial" w:cs="Arial"/>
          <w:b/>
          <w:color w:val="000000"/>
          <w:sz w:val="24"/>
          <w:szCs w:val="24"/>
          <w:lang w:val="es-ES" w:eastAsia="es-ES"/>
        </w:rPr>
      </w:pPr>
    </w:p>
    <w:p w:rsidR="003D5AA5" w:rsidRPr="00C1069F" w:rsidRDefault="003D5AA5" w:rsidP="003D5AA5">
      <w:pPr>
        <w:autoSpaceDE w:val="0"/>
        <w:autoSpaceDN w:val="0"/>
        <w:adjustRightInd w:val="0"/>
        <w:spacing w:after="0" w:line="360" w:lineRule="auto"/>
        <w:ind w:left="1260"/>
        <w:jc w:val="both"/>
        <w:rPr>
          <w:rFonts w:ascii="Arial" w:hAnsi="Arial" w:cs="Arial"/>
          <w:b/>
          <w:color w:val="000000"/>
          <w:sz w:val="24"/>
          <w:szCs w:val="24"/>
          <w:lang w:val="es-ES" w:eastAsia="es-ES"/>
        </w:rPr>
      </w:pPr>
      <w:r w:rsidRPr="00C1069F">
        <w:rPr>
          <w:rFonts w:ascii="Arial" w:hAnsi="Arial" w:cs="Arial"/>
          <w:b/>
          <w:color w:val="000000"/>
          <w:sz w:val="24"/>
          <w:szCs w:val="24"/>
          <w:lang w:val="es-ES" w:eastAsia="es-ES"/>
        </w:rPr>
        <w:t xml:space="preserve">                                                                                      Tabla4.18</w:t>
      </w:r>
    </w:p>
    <w:tbl>
      <w:tblPr>
        <w:tblpPr w:leftFromText="141" w:rightFromText="141" w:vertAnchor="text" w:horzAnchor="margin" w:tblpXSpec="right" w:tblpY="280"/>
        <w:tblW w:w="7839" w:type="dxa"/>
        <w:tblCellMar>
          <w:left w:w="70" w:type="dxa"/>
          <w:right w:w="70" w:type="dxa"/>
        </w:tblCellMar>
        <w:tblLook w:val="04A0"/>
      </w:tblPr>
      <w:tblGrid>
        <w:gridCol w:w="1984"/>
        <w:gridCol w:w="1276"/>
        <w:gridCol w:w="587"/>
        <w:gridCol w:w="1418"/>
        <w:gridCol w:w="1417"/>
        <w:gridCol w:w="1157"/>
      </w:tblGrid>
      <w:tr w:rsidR="003D5AA5" w:rsidRPr="005A2093" w:rsidTr="003D5AA5">
        <w:trPr>
          <w:trHeight w:val="300"/>
        </w:trPr>
        <w:tc>
          <w:tcPr>
            <w:tcW w:w="7839" w:type="dxa"/>
            <w:gridSpan w:val="6"/>
            <w:tcBorders>
              <w:top w:val="single" w:sz="4" w:space="0" w:color="auto"/>
              <w:left w:val="single" w:sz="4" w:space="0" w:color="auto"/>
              <w:bottom w:val="single" w:sz="4" w:space="0" w:color="auto"/>
              <w:right w:val="single" w:sz="4" w:space="0" w:color="000000"/>
            </w:tcBorders>
            <w:shd w:val="clear" w:color="auto" w:fill="FFCCFF"/>
            <w:noWrap/>
            <w:vAlign w:val="bottom"/>
          </w:tcPr>
          <w:p w:rsidR="003D5AA5" w:rsidRPr="005A2093" w:rsidRDefault="003D5AA5" w:rsidP="003D5AA5">
            <w:pPr>
              <w:spacing w:after="0" w:line="240" w:lineRule="auto"/>
              <w:jc w:val="center"/>
              <w:rPr>
                <w:rFonts w:ascii="Bodoni MT" w:eastAsia="Times New Roman" w:hAnsi="Bodoni MT"/>
                <w:color w:val="000000"/>
                <w:sz w:val="28"/>
                <w:szCs w:val="28"/>
                <w:lang w:val="es-ES" w:eastAsia="es-ES"/>
              </w:rPr>
            </w:pPr>
            <w:r w:rsidRPr="005A2093">
              <w:rPr>
                <w:rFonts w:ascii="Bodoni MT" w:eastAsia="Times New Roman" w:hAnsi="Bodoni MT"/>
                <w:color w:val="000000"/>
                <w:sz w:val="28"/>
                <w:szCs w:val="28"/>
                <w:lang w:val="es-ES" w:eastAsia="es-ES"/>
              </w:rPr>
              <w:lastRenderedPageBreak/>
              <w:t>DEPRECIACION</w:t>
            </w:r>
          </w:p>
        </w:tc>
      </w:tr>
      <w:tr w:rsidR="003D5AA5" w:rsidRPr="005A2093" w:rsidTr="003D5AA5">
        <w:trPr>
          <w:trHeight w:val="300"/>
        </w:trPr>
        <w:tc>
          <w:tcPr>
            <w:tcW w:w="1984" w:type="dxa"/>
            <w:tcBorders>
              <w:top w:val="nil"/>
              <w:left w:val="single" w:sz="4" w:space="0" w:color="auto"/>
              <w:bottom w:val="single" w:sz="4" w:space="0" w:color="auto"/>
              <w:right w:val="single" w:sz="4" w:space="0" w:color="auto"/>
            </w:tcBorders>
            <w:shd w:val="clear" w:color="auto" w:fill="FFCCFF"/>
            <w:noWrap/>
            <w:vAlign w:val="bottom"/>
          </w:tcPr>
          <w:p w:rsidR="003D5AA5" w:rsidRPr="005A2093" w:rsidRDefault="003D5AA5" w:rsidP="003D5AA5">
            <w:pPr>
              <w:spacing w:after="0" w:line="240" w:lineRule="auto"/>
              <w:jc w:val="center"/>
              <w:rPr>
                <w:rFonts w:ascii="Bodoni MT" w:eastAsia="Times New Roman" w:hAnsi="Bodoni MT"/>
                <w:b/>
                <w:bCs/>
                <w:color w:val="000000"/>
                <w:lang w:val="es-ES" w:eastAsia="es-ES"/>
              </w:rPr>
            </w:pPr>
            <w:r w:rsidRPr="005A2093">
              <w:rPr>
                <w:rFonts w:ascii="Bodoni MT" w:eastAsia="Times New Roman" w:hAnsi="Bodoni MT"/>
                <w:b/>
                <w:bCs/>
                <w:color w:val="000000"/>
                <w:lang w:val="es-ES" w:eastAsia="es-ES"/>
              </w:rPr>
              <w:t>Activo</w:t>
            </w:r>
          </w:p>
        </w:tc>
        <w:tc>
          <w:tcPr>
            <w:tcW w:w="1276" w:type="dxa"/>
            <w:tcBorders>
              <w:top w:val="nil"/>
              <w:left w:val="nil"/>
              <w:bottom w:val="single" w:sz="4" w:space="0" w:color="auto"/>
              <w:right w:val="single" w:sz="4" w:space="0" w:color="auto"/>
            </w:tcBorders>
            <w:shd w:val="clear" w:color="auto" w:fill="FFCCFF"/>
            <w:noWrap/>
            <w:vAlign w:val="bottom"/>
          </w:tcPr>
          <w:p w:rsidR="003D5AA5" w:rsidRPr="005A2093" w:rsidRDefault="003D5AA5" w:rsidP="003D5AA5">
            <w:pPr>
              <w:spacing w:after="0" w:line="240" w:lineRule="auto"/>
              <w:jc w:val="center"/>
              <w:rPr>
                <w:rFonts w:ascii="Bodoni MT" w:eastAsia="Times New Roman" w:hAnsi="Bodoni MT"/>
                <w:b/>
                <w:bCs/>
                <w:color w:val="000000"/>
                <w:lang w:val="es-ES" w:eastAsia="es-ES"/>
              </w:rPr>
            </w:pPr>
            <w:r w:rsidRPr="005A2093">
              <w:rPr>
                <w:rFonts w:ascii="Bodoni MT" w:eastAsia="Times New Roman" w:hAnsi="Bodoni MT"/>
                <w:b/>
                <w:bCs/>
                <w:color w:val="000000"/>
                <w:lang w:val="es-ES" w:eastAsia="es-ES"/>
              </w:rPr>
              <w:t xml:space="preserve">costo </w:t>
            </w:r>
          </w:p>
        </w:tc>
        <w:tc>
          <w:tcPr>
            <w:tcW w:w="587" w:type="dxa"/>
            <w:tcBorders>
              <w:top w:val="nil"/>
              <w:left w:val="nil"/>
              <w:bottom w:val="single" w:sz="4" w:space="0" w:color="auto"/>
              <w:right w:val="single" w:sz="4" w:space="0" w:color="auto"/>
            </w:tcBorders>
            <w:shd w:val="clear" w:color="auto" w:fill="FFCCFF"/>
            <w:noWrap/>
            <w:vAlign w:val="bottom"/>
          </w:tcPr>
          <w:p w:rsidR="003D5AA5" w:rsidRPr="005A2093" w:rsidRDefault="003D5AA5" w:rsidP="003D5AA5">
            <w:pPr>
              <w:spacing w:after="0" w:line="240" w:lineRule="auto"/>
              <w:jc w:val="center"/>
              <w:rPr>
                <w:rFonts w:ascii="Bodoni MT" w:eastAsia="Times New Roman" w:hAnsi="Bodoni MT"/>
                <w:b/>
                <w:bCs/>
                <w:color w:val="000000"/>
                <w:lang w:val="es-ES" w:eastAsia="es-ES"/>
              </w:rPr>
            </w:pPr>
            <w:r>
              <w:rPr>
                <w:rFonts w:ascii="Bodoni MT" w:eastAsia="Times New Roman" w:hAnsi="Bodoni MT"/>
                <w:b/>
                <w:bCs/>
                <w:color w:val="000000"/>
                <w:lang w:val="es-ES" w:eastAsia="es-ES"/>
              </w:rPr>
              <w:t>Vida Ú</w:t>
            </w:r>
            <w:r w:rsidRPr="005A2093">
              <w:rPr>
                <w:rFonts w:ascii="Bodoni MT" w:eastAsia="Times New Roman" w:hAnsi="Bodoni MT"/>
                <w:b/>
                <w:bCs/>
                <w:color w:val="000000"/>
                <w:lang w:val="es-ES" w:eastAsia="es-ES"/>
              </w:rPr>
              <w:t>til</w:t>
            </w:r>
          </w:p>
        </w:tc>
        <w:tc>
          <w:tcPr>
            <w:tcW w:w="1418" w:type="dxa"/>
            <w:tcBorders>
              <w:top w:val="nil"/>
              <w:left w:val="nil"/>
              <w:bottom w:val="single" w:sz="4" w:space="0" w:color="auto"/>
              <w:right w:val="single" w:sz="4" w:space="0" w:color="auto"/>
            </w:tcBorders>
            <w:shd w:val="clear" w:color="auto" w:fill="FFCCFF"/>
            <w:noWrap/>
            <w:vAlign w:val="bottom"/>
          </w:tcPr>
          <w:p w:rsidR="003D5AA5" w:rsidRPr="005A2093" w:rsidRDefault="003D5AA5" w:rsidP="003D5AA5">
            <w:pPr>
              <w:spacing w:after="0" w:line="240" w:lineRule="auto"/>
              <w:jc w:val="center"/>
              <w:rPr>
                <w:rFonts w:ascii="Bodoni MT" w:eastAsia="Times New Roman" w:hAnsi="Bodoni MT"/>
                <w:b/>
                <w:bCs/>
                <w:color w:val="000000"/>
                <w:lang w:val="es-ES" w:eastAsia="es-ES"/>
              </w:rPr>
            </w:pPr>
            <w:r w:rsidRPr="005A2093">
              <w:rPr>
                <w:rFonts w:ascii="Bodoni MT" w:eastAsia="Times New Roman" w:hAnsi="Bodoni MT"/>
                <w:b/>
                <w:bCs/>
                <w:color w:val="000000"/>
                <w:lang w:val="es-ES" w:eastAsia="es-ES"/>
              </w:rPr>
              <w:t>Depreciación anual</w:t>
            </w:r>
          </w:p>
        </w:tc>
        <w:tc>
          <w:tcPr>
            <w:tcW w:w="1417" w:type="dxa"/>
            <w:tcBorders>
              <w:top w:val="nil"/>
              <w:left w:val="nil"/>
              <w:bottom w:val="single" w:sz="4" w:space="0" w:color="auto"/>
              <w:right w:val="single" w:sz="4" w:space="0" w:color="auto"/>
            </w:tcBorders>
            <w:shd w:val="clear" w:color="auto" w:fill="FFCCFF"/>
            <w:noWrap/>
            <w:vAlign w:val="bottom"/>
          </w:tcPr>
          <w:p w:rsidR="003D5AA5" w:rsidRPr="005A2093" w:rsidRDefault="003D5AA5" w:rsidP="003D5AA5">
            <w:pPr>
              <w:spacing w:after="0" w:line="240" w:lineRule="auto"/>
              <w:jc w:val="center"/>
              <w:rPr>
                <w:rFonts w:ascii="Bodoni MT" w:eastAsia="Times New Roman" w:hAnsi="Bodoni MT"/>
                <w:b/>
                <w:bCs/>
                <w:color w:val="000000"/>
                <w:lang w:val="es-ES" w:eastAsia="es-ES"/>
              </w:rPr>
            </w:pPr>
            <w:r w:rsidRPr="005A2093">
              <w:rPr>
                <w:rFonts w:ascii="Bodoni MT" w:eastAsia="Times New Roman" w:hAnsi="Bodoni MT"/>
                <w:b/>
                <w:bCs/>
                <w:color w:val="000000"/>
                <w:lang w:val="es-ES" w:eastAsia="es-ES"/>
              </w:rPr>
              <w:t>Depreciación acumulada</w:t>
            </w:r>
          </w:p>
        </w:tc>
        <w:tc>
          <w:tcPr>
            <w:tcW w:w="1157" w:type="dxa"/>
            <w:tcBorders>
              <w:top w:val="nil"/>
              <w:left w:val="nil"/>
              <w:bottom w:val="single" w:sz="4" w:space="0" w:color="auto"/>
              <w:right w:val="single" w:sz="4" w:space="0" w:color="auto"/>
            </w:tcBorders>
            <w:shd w:val="clear" w:color="auto" w:fill="FFCCFF"/>
            <w:noWrap/>
            <w:vAlign w:val="bottom"/>
          </w:tcPr>
          <w:p w:rsidR="003D5AA5" w:rsidRPr="005A2093" w:rsidRDefault="003D5AA5" w:rsidP="003D5AA5">
            <w:pPr>
              <w:spacing w:after="0" w:line="240" w:lineRule="auto"/>
              <w:jc w:val="center"/>
              <w:rPr>
                <w:rFonts w:ascii="Bodoni MT" w:eastAsia="Times New Roman" w:hAnsi="Bodoni MT"/>
                <w:b/>
                <w:bCs/>
                <w:color w:val="000000"/>
                <w:lang w:val="es-ES" w:eastAsia="es-ES"/>
              </w:rPr>
            </w:pPr>
            <w:r w:rsidRPr="005A2093">
              <w:rPr>
                <w:rFonts w:ascii="Bodoni MT" w:eastAsia="Times New Roman" w:hAnsi="Bodoni MT"/>
                <w:b/>
                <w:bCs/>
                <w:color w:val="000000"/>
                <w:lang w:val="es-ES" w:eastAsia="es-ES"/>
              </w:rPr>
              <w:t>Valor en libros</w:t>
            </w:r>
          </w:p>
        </w:tc>
      </w:tr>
      <w:tr w:rsidR="003D5AA5" w:rsidRPr="005A2093" w:rsidTr="003D5AA5">
        <w:trPr>
          <w:trHeight w:val="300"/>
        </w:trPr>
        <w:tc>
          <w:tcPr>
            <w:tcW w:w="1984" w:type="dxa"/>
            <w:tcBorders>
              <w:top w:val="nil"/>
              <w:left w:val="single" w:sz="4" w:space="0" w:color="auto"/>
              <w:bottom w:val="single" w:sz="4" w:space="0" w:color="auto"/>
              <w:right w:val="single" w:sz="4" w:space="0" w:color="auto"/>
            </w:tcBorders>
            <w:shd w:val="clear" w:color="auto" w:fill="FFFFCC"/>
            <w:noWrap/>
            <w:vAlign w:val="bottom"/>
          </w:tcPr>
          <w:p w:rsidR="003D5AA5" w:rsidRPr="005A2093" w:rsidRDefault="003D5AA5" w:rsidP="003D5AA5">
            <w:pPr>
              <w:spacing w:after="0" w:line="240" w:lineRule="auto"/>
              <w:rPr>
                <w:rFonts w:ascii="Bodoni MT" w:eastAsia="Times New Roman" w:hAnsi="Bodoni MT"/>
                <w:color w:val="000000"/>
                <w:lang w:val="es-ES" w:eastAsia="es-ES"/>
              </w:rPr>
            </w:pPr>
            <w:r w:rsidRPr="005A2093">
              <w:rPr>
                <w:rFonts w:ascii="Bodoni MT" w:eastAsia="Times New Roman" w:hAnsi="Bodoni MT"/>
                <w:color w:val="000000"/>
                <w:lang w:val="es-ES" w:eastAsia="es-ES"/>
              </w:rPr>
              <w:t>Césped Sintético</w:t>
            </w:r>
          </w:p>
        </w:tc>
        <w:tc>
          <w:tcPr>
            <w:tcW w:w="1276" w:type="dxa"/>
            <w:tcBorders>
              <w:top w:val="nil"/>
              <w:left w:val="nil"/>
              <w:bottom w:val="single" w:sz="4" w:space="0" w:color="auto"/>
              <w:right w:val="single" w:sz="4" w:space="0" w:color="auto"/>
            </w:tcBorders>
            <w:shd w:val="clear" w:color="auto" w:fill="FFFFCC"/>
            <w:noWrap/>
            <w:vAlign w:val="bottom"/>
          </w:tcPr>
          <w:p w:rsidR="003D5AA5" w:rsidRPr="005A2093" w:rsidRDefault="003D5AA5" w:rsidP="003D5AA5">
            <w:pPr>
              <w:spacing w:after="0" w:line="240" w:lineRule="auto"/>
              <w:jc w:val="right"/>
              <w:rPr>
                <w:rFonts w:ascii="Bodoni MT" w:eastAsia="Times New Roman" w:hAnsi="Bodoni MT"/>
                <w:color w:val="000000"/>
                <w:lang w:val="es-ES" w:eastAsia="es-ES"/>
              </w:rPr>
            </w:pPr>
            <w:r w:rsidRPr="005A2093">
              <w:rPr>
                <w:rFonts w:ascii="Bodoni MT" w:eastAsia="Times New Roman" w:hAnsi="Bodoni MT"/>
                <w:color w:val="000000"/>
                <w:lang w:val="es-ES" w:eastAsia="es-ES"/>
              </w:rPr>
              <w:t xml:space="preserve">$ 27.360,00 </w:t>
            </w:r>
          </w:p>
        </w:tc>
        <w:tc>
          <w:tcPr>
            <w:tcW w:w="587" w:type="dxa"/>
            <w:tcBorders>
              <w:top w:val="nil"/>
              <w:left w:val="nil"/>
              <w:bottom w:val="single" w:sz="4" w:space="0" w:color="auto"/>
              <w:right w:val="single" w:sz="4" w:space="0" w:color="auto"/>
            </w:tcBorders>
            <w:shd w:val="clear" w:color="auto" w:fill="FFFFCC"/>
            <w:noWrap/>
            <w:vAlign w:val="bottom"/>
          </w:tcPr>
          <w:p w:rsidR="003D5AA5" w:rsidRPr="005A2093" w:rsidRDefault="003D5AA5" w:rsidP="003D5AA5">
            <w:pPr>
              <w:spacing w:after="0" w:line="240" w:lineRule="auto"/>
              <w:jc w:val="right"/>
              <w:rPr>
                <w:rFonts w:ascii="Bodoni MT" w:eastAsia="Times New Roman" w:hAnsi="Bodoni MT"/>
                <w:color w:val="000000"/>
                <w:lang w:val="es-ES" w:eastAsia="es-ES"/>
              </w:rPr>
            </w:pPr>
            <w:r w:rsidRPr="005A2093">
              <w:rPr>
                <w:rFonts w:ascii="Bodoni MT" w:eastAsia="Times New Roman" w:hAnsi="Bodoni MT"/>
                <w:color w:val="000000"/>
                <w:lang w:val="es-ES" w:eastAsia="es-ES"/>
              </w:rPr>
              <w:t>10</w:t>
            </w:r>
          </w:p>
        </w:tc>
        <w:tc>
          <w:tcPr>
            <w:tcW w:w="1418" w:type="dxa"/>
            <w:tcBorders>
              <w:top w:val="nil"/>
              <w:left w:val="nil"/>
              <w:bottom w:val="single" w:sz="4" w:space="0" w:color="auto"/>
              <w:right w:val="single" w:sz="4" w:space="0" w:color="auto"/>
            </w:tcBorders>
            <w:shd w:val="clear" w:color="auto" w:fill="FFFFCC"/>
            <w:noWrap/>
            <w:vAlign w:val="bottom"/>
          </w:tcPr>
          <w:p w:rsidR="003D5AA5" w:rsidRPr="005A2093" w:rsidRDefault="003D5AA5" w:rsidP="003D5AA5">
            <w:pPr>
              <w:spacing w:after="0" w:line="240" w:lineRule="auto"/>
              <w:jc w:val="right"/>
              <w:rPr>
                <w:rFonts w:ascii="Bodoni MT" w:eastAsia="Times New Roman" w:hAnsi="Bodoni MT"/>
                <w:color w:val="000000"/>
                <w:lang w:val="es-ES" w:eastAsia="es-ES"/>
              </w:rPr>
            </w:pPr>
            <w:r w:rsidRPr="005A2093">
              <w:rPr>
                <w:rFonts w:ascii="Bodoni MT" w:eastAsia="Times New Roman" w:hAnsi="Bodoni MT"/>
                <w:color w:val="000000"/>
                <w:lang w:val="es-ES" w:eastAsia="es-ES"/>
              </w:rPr>
              <w:t xml:space="preserve">$ 2.736,00 </w:t>
            </w:r>
          </w:p>
        </w:tc>
        <w:tc>
          <w:tcPr>
            <w:tcW w:w="1417" w:type="dxa"/>
            <w:tcBorders>
              <w:top w:val="nil"/>
              <w:left w:val="nil"/>
              <w:bottom w:val="single" w:sz="4" w:space="0" w:color="auto"/>
              <w:right w:val="single" w:sz="4" w:space="0" w:color="auto"/>
            </w:tcBorders>
            <w:shd w:val="clear" w:color="auto" w:fill="FFFFCC"/>
            <w:noWrap/>
            <w:vAlign w:val="bottom"/>
          </w:tcPr>
          <w:p w:rsidR="003D5AA5" w:rsidRPr="005A2093" w:rsidRDefault="003D5AA5" w:rsidP="003D5AA5">
            <w:pPr>
              <w:spacing w:after="0" w:line="240" w:lineRule="auto"/>
              <w:jc w:val="right"/>
              <w:rPr>
                <w:rFonts w:ascii="Bodoni MT" w:eastAsia="Times New Roman" w:hAnsi="Bodoni MT"/>
                <w:color w:val="000000"/>
                <w:lang w:val="es-ES" w:eastAsia="es-ES"/>
              </w:rPr>
            </w:pPr>
            <w:r w:rsidRPr="005A2093">
              <w:rPr>
                <w:rFonts w:ascii="Bodoni MT" w:eastAsia="Times New Roman" w:hAnsi="Bodoni MT"/>
                <w:color w:val="000000"/>
                <w:lang w:val="es-ES" w:eastAsia="es-ES"/>
              </w:rPr>
              <w:t xml:space="preserve">$ 13.680,00 </w:t>
            </w:r>
          </w:p>
        </w:tc>
        <w:tc>
          <w:tcPr>
            <w:tcW w:w="1157" w:type="dxa"/>
            <w:tcBorders>
              <w:top w:val="nil"/>
              <w:left w:val="nil"/>
              <w:bottom w:val="single" w:sz="4" w:space="0" w:color="auto"/>
              <w:right w:val="single" w:sz="4" w:space="0" w:color="auto"/>
            </w:tcBorders>
            <w:shd w:val="clear" w:color="auto" w:fill="FFFFCC"/>
            <w:noWrap/>
            <w:vAlign w:val="bottom"/>
          </w:tcPr>
          <w:p w:rsidR="003D5AA5" w:rsidRPr="005A2093" w:rsidRDefault="003D5AA5" w:rsidP="003D5AA5">
            <w:pPr>
              <w:spacing w:after="0" w:line="240" w:lineRule="auto"/>
              <w:jc w:val="right"/>
              <w:rPr>
                <w:rFonts w:ascii="Bodoni MT" w:eastAsia="Times New Roman" w:hAnsi="Bodoni MT"/>
                <w:color w:val="000000"/>
                <w:lang w:val="es-ES" w:eastAsia="es-ES"/>
              </w:rPr>
            </w:pPr>
            <w:r w:rsidRPr="005A2093">
              <w:rPr>
                <w:rFonts w:ascii="Bodoni MT" w:eastAsia="Times New Roman" w:hAnsi="Bodoni MT"/>
                <w:color w:val="000000"/>
                <w:lang w:val="es-ES" w:eastAsia="es-ES"/>
              </w:rPr>
              <w:t>$ 13.680,00</w:t>
            </w:r>
          </w:p>
        </w:tc>
      </w:tr>
      <w:tr w:rsidR="003D5AA5" w:rsidRPr="005A2093" w:rsidTr="003D5AA5">
        <w:trPr>
          <w:trHeight w:val="300"/>
        </w:trPr>
        <w:tc>
          <w:tcPr>
            <w:tcW w:w="1984" w:type="dxa"/>
            <w:tcBorders>
              <w:top w:val="nil"/>
              <w:left w:val="single" w:sz="4" w:space="0" w:color="auto"/>
              <w:bottom w:val="single" w:sz="4" w:space="0" w:color="auto"/>
              <w:right w:val="single" w:sz="4" w:space="0" w:color="auto"/>
            </w:tcBorders>
            <w:shd w:val="clear" w:color="auto" w:fill="FFFFCC"/>
            <w:noWrap/>
            <w:vAlign w:val="bottom"/>
          </w:tcPr>
          <w:p w:rsidR="003D5AA5" w:rsidRPr="005A2093" w:rsidRDefault="003D5AA5" w:rsidP="003D5AA5">
            <w:pPr>
              <w:spacing w:after="0" w:line="240" w:lineRule="auto"/>
              <w:rPr>
                <w:rFonts w:ascii="Bodoni MT" w:eastAsia="Times New Roman" w:hAnsi="Bodoni MT"/>
                <w:color w:val="000000"/>
                <w:lang w:val="es-ES" w:eastAsia="es-ES"/>
              </w:rPr>
            </w:pPr>
            <w:r w:rsidRPr="005A2093">
              <w:rPr>
                <w:rFonts w:ascii="Bodoni MT" w:eastAsia="Times New Roman" w:hAnsi="Bodoni MT"/>
                <w:color w:val="000000"/>
                <w:lang w:val="es-ES" w:eastAsia="es-ES"/>
              </w:rPr>
              <w:t>Construcción</w:t>
            </w:r>
          </w:p>
        </w:tc>
        <w:tc>
          <w:tcPr>
            <w:tcW w:w="1276" w:type="dxa"/>
            <w:tcBorders>
              <w:top w:val="nil"/>
              <w:left w:val="nil"/>
              <w:bottom w:val="single" w:sz="4" w:space="0" w:color="auto"/>
              <w:right w:val="single" w:sz="4" w:space="0" w:color="auto"/>
            </w:tcBorders>
            <w:shd w:val="clear" w:color="auto" w:fill="FFFFCC"/>
            <w:noWrap/>
            <w:vAlign w:val="bottom"/>
          </w:tcPr>
          <w:p w:rsidR="003D5AA5" w:rsidRPr="005A2093" w:rsidRDefault="003D5AA5" w:rsidP="003D5AA5">
            <w:pPr>
              <w:spacing w:after="0" w:line="240" w:lineRule="auto"/>
              <w:jc w:val="right"/>
              <w:rPr>
                <w:rFonts w:ascii="Bodoni MT" w:eastAsia="Times New Roman" w:hAnsi="Bodoni MT"/>
                <w:color w:val="000000"/>
                <w:lang w:val="es-ES" w:eastAsia="es-ES"/>
              </w:rPr>
            </w:pPr>
            <w:r w:rsidRPr="005A2093">
              <w:rPr>
                <w:rFonts w:ascii="Bodoni MT" w:eastAsia="Times New Roman" w:hAnsi="Bodoni MT"/>
                <w:color w:val="000000"/>
                <w:lang w:val="es-ES" w:eastAsia="es-ES"/>
              </w:rPr>
              <w:t xml:space="preserve">$ 28.643 </w:t>
            </w:r>
          </w:p>
        </w:tc>
        <w:tc>
          <w:tcPr>
            <w:tcW w:w="587" w:type="dxa"/>
            <w:tcBorders>
              <w:top w:val="nil"/>
              <w:left w:val="nil"/>
              <w:bottom w:val="single" w:sz="4" w:space="0" w:color="auto"/>
              <w:right w:val="single" w:sz="4" w:space="0" w:color="auto"/>
            </w:tcBorders>
            <w:shd w:val="clear" w:color="auto" w:fill="FFFFCC"/>
            <w:noWrap/>
            <w:vAlign w:val="bottom"/>
          </w:tcPr>
          <w:p w:rsidR="003D5AA5" w:rsidRPr="005A2093" w:rsidRDefault="003D5AA5" w:rsidP="003D5AA5">
            <w:pPr>
              <w:spacing w:after="0" w:line="240" w:lineRule="auto"/>
              <w:jc w:val="right"/>
              <w:rPr>
                <w:rFonts w:ascii="Bodoni MT" w:eastAsia="Times New Roman" w:hAnsi="Bodoni MT"/>
                <w:color w:val="000000"/>
                <w:lang w:val="es-ES" w:eastAsia="es-ES"/>
              </w:rPr>
            </w:pPr>
            <w:r w:rsidRPr="005A2093">
              <w:rPr>
                <w:rFonts w:ascii="Bodoni MT" w:eastAsia="Times New Roman" w:hAnsi="Bodoni MT"/>
                <w:color w:val="000000"/>
                <w:lang w:val="es-ES" w:eastAsia="es-ES"/>
              </w:rPr>
              <w:t>5</w:t>
            </w:r>
          </w:p>
        </w:tc>
        <w:tc>
          <w:tcPr>
            <w:tcW w:w="1418" w:type="dxa"/>
            <w:tcBorders>
              <w:top w:val="nil"/>
              <w:left w:val="nil"/>
              <w:bottom w:val="single" w:sz="4" w:space="0" w:color="auto"/>
              <w:right w:val="single" w:sz="4" w:space="0" w:color="auto"/>
            </w:tcBorders>
            <w:shd w:val="clear" w:color="auto" w:fill="FFFFCC"/>
            <w:noWrap/>
            <w:vAlign w:val="bottom"/>
          </w:tcPr>
          <w:p w:rsidR="003D5AA5" w:rsidRPr="005A2093" w:rsidRDefault="003D5AA5" w:rsidP="003D5AA5">
            <w:pPr>
              <w:spacing w:after="0" w:line="240" w:lineRule="auto"/>
              <w:jc w:val="right"/>
              <w:rPr>
                <w:rFonts w:ascii="Bodoni MT" w:eastAsia="Times New Roman" w:hAnsi="Bodoni MT"/>
                <w:color w:val="000000"/>
                <w:lang w:val="es-ES" w:eastAsia="es-ES"/>
              </w:rPr>
            </w:pPr>
            <w:r w:rsidRPr="005A2093">
              <w:rPr>
                <w:rFonts w:ascii="Bodoni MT" w:eastAsia="Times New Roman" w:hAnsi="Bodoni MT"/>
                <w:color w:val="000000"/>
                <w:lang w:val="es-ES" w:eastAsia="es-ES"/>
              </w:rPr>
              <w:t xml:space="preserve">$ 5.729 </w:t>
            </w:r>
          </w:p>
        </w:tc>
        <w:tc>
          <w:tcPr>
            <w:tcW w:w="1417" w:type="dxa"/>
            <w:tcBorders>
              <w:top w:val="nil"/>
              <w:left w:val="nil"/>
              <w:bottom w:val="single" w:sz="4" w:space="0" w:color="auto"/>
              <w:right w:val="single" w:sz="4" w:space="0" w:color="auto"/>
            </w:tcBorders>
            <w:shd w:val="clear" w:color="auto" w:fill="FFFFCC"/>
            <w:noWrap/>
            <w:vAlign w:val="bottom"/>
          </w:tcPr>
          <w:p w:rsidR="003D5AA5" w:rsidRPr="005A2093" w:rsidRDefault="003D5AA5" w:rsidP="003D5AA5">
            <w:pPr>
              <w:spacing w:after="0" w:line="240" w:lineRule="auto"/>
              <w:jc w:val="right"/>
              <w:rPr>
                <w:rFonts w:ascii="Bodoni MT" w:eastAsia="Times New Roman" w:hAnsi="Bodoni MT"/>
                <w:color w:val="000000"/>
                <w:lang w:val="es-ES" w:eastAsia="es-ES"/>
              </w:rPr>
            </w:pPr>
            <w:r w:rsidRPr="005A2093">
              <w:rPr>
                <w:rFonts w:ascii="Bodoni MT" w:eastAsia="Times New Roman" w:hAnsi="Bodoni MT"/>
                <w:color w:val="000000"/>
                <w:lang w:val="es-ES" w:eastAsia="es-ES"/>
              </w:rPr>
              <w:t xml:space="preserve">$ 28.643 </w:t>
            </w:r>
          </w:p>
        </w:tc>
        <w:tc>
          <w:tcPr>
            <w:tcW w:w="1157" w:type="dxa"/>
            <w:tcBorders>
              <w:top w:val="nil"/>
              <w:left w:val="nil"/>
              <w:bottom w:val="single" w:sz="4" w:space="0" w:color="auto"/>
              <w:right w:val="single" w:sz="4" w:space="0" w:color="auto"/>
            </w:tcBorders>
            <w:shd w:val="clear" w:color="auto" w:fill="FFFFCC"/>
            <w:noWrap/>
            <w:vAlign w:val="bottom"/>
          </w:tcPr>
          <w:p w:rsidR="003D5AA5" w:rsidRPr="005A2093" w:rsidRDefault="003D5AA5" w:rsidP="003D5AA5">
            <w:pPr>
              <w:spacing w:after="0" w:line="240" w:lineRule="auto"/>
              <w:jc w:val="right"/>
              <w:rPr>
                <w:rFonts w:ascii="Bodoni MT" w:eastAsia="Times New Roman" w:hAnsi="Bodoni MT"/>
                <w:color w:val="000000"/>
                <w:lang w:val="es-ES" w:eastAsia="es-ES"/>
              </w:rPr>
            </w:pPr>
            <w:r w:rsidRPr="005A2093">
              <w:rPr>
                <w:rFonts w:ascii="Bodoni MT" w:eastAsia="Times New Roman" w:hAnsi="Bodoni MT"/>
                <w:color w:val="000000"/>
                <w:lang w:val="es-ES" w:eastAsia="es-ES"/>
              </w:rPr>
              <w:t xml:space="preserve">$ 0 </w:t>
            </w:r>
          </w:p>
        </w:tc>
      </w:tr>
      <w:tr w:rsidR="003D5AA5" w:rsidRPr="005A2093" w:rsidTr="003D5AA5">
        <w:trPr>
          <w:trHeight w:val="300"/>
        </w:trPr>
        <w:tc>
          <w:tcPr>
            <w:tcW w:w="1984" w:type="dxa"/>
            <w:tcBorders>
              <w:top w:val="nil"/>
              <w:left w:val="single" w:sz="4" w:space="0" w:color="auto"/>
              <w:bottom w:val="single" w:sz="4" w:space="0" w:color="auto"/>
              <w:right w:val="single" w:sz="4" w:space="0" w:color="auto"/>
            </w:tcBorders>
            <w:shd w:val="clear" w:color="auto" w:fill="FFFFCC"/>
            <w:noWrap/>
            <w:vAlign w:val="bottom"/>
          </w:tcPr>
          <w:p w:rsidR="003D5AA5" w:rsidRPr="005A2093" w:rsidRDefault="003D5AA5" w:rsidP="003D5AA5">
            <w:pPr>
              <w:spacing w:after="0" w:line="240" w:lineRule="auto"/>
              <w:rPr>
                <w:rFonts w:ascii="Bodoni MT" w:eastAsia="Times New Roman" w:hAnsi="Bodoni MT"/>
                <w:color w:val="000000"/>
                <w:lang w:val="es-ES" w:eastAsia="es-ES"/>
              </w:rPr>
            </w:pPr>
            <w:r w:rsidRPr="005A2093">
              <w:rPr>
                <w:rFonts w:ascii="Bodoni MT" w:eastAsia="Times New Roman" w:hAnsi="Bodoni MT"/>
                <w:color w:val="000000"/>
                <w:lang w:val="es-ES" w:eastAsia="es-ES"/>
              </w:rPr>
              <w:t>Muebles y equipos</w:t>
            </w:r>
          </w:p>
        </w:tc>
        <w:tc>
          <w:tcPr>
            <w:tcW w:w="1276" w:type="dxa"/>
            <w:tcBorders>
              <w:top w:val="nil"/>
              <w:left w:val="nil"/>
              <w:bottom w:val="single" w:sz="4" w:space="0" w:color="auto"/>
              <w:right w:val="single" w:sz="4" w:space="0" w:color="auto"/>
            </w:tcBorders>
            <w:shd w:val="clear" w:color="auto" w:fill="FFFFCC"/>
            <w:noWrap/>
            <w:vAlign w:val="bottom"/>
          </w:tcPr>
          <w:p w:rsidR="003D5AA5" w:rsidRPr="005A2093" w:rsidRDefault="003D5AA5" w:rsidP="003D5AA5">
            <w:pPr>
              <w:spacing w:after="0" w:line="240" w:lineRule="auto"/>
              <w:jc w:val="right"/>
              <w:rPr>
                <w:rFonts w:ascii="Bodoni MT" w:eastAsia="Times New Roman" w:hAnsi="Bodoni MT"/>
                <w:color w:val="000000"/>
                <w:lang w:val="es-ES" w:eastAsia="es-ES"/>
              </w:rPr>
            </w:pPr>
            <w:r w:rsidRPr="005A2093">
              <w:rPr>
                <w:rFonts w:ascii="Bodoni MT" w:eastAsia="Times New Roman" w:hAnsi="Bodoni MT"/>
                <w:color w:val="000000"/>
                <w:lang w:val="es-ES" w:eastAsia="es-ES"/>
              </w:rPr>
              <w:t xml:space="preserve">$ 3.473,00 </w:t>
            </w:r>
          </w:p>
        </w:tc>
        <w:tc>
          <w:tcPr>
            <w:tcW w:w="587" w:type="dxa"/>
            <w:tcBorders>
              <w:top w:val="nil"/>
              <w:left w:val="nil"/>
              <w:bottom w:val="single" w:sz="4" w:space="0" w:color="auto"/>
              <w:right w:val="single" w:sz="4" w:space="0" w:color="auto"/>
            </w:tcBorders>
            <w:shd w:val="clear" w:color="auto" w:fill="FFFFCC"/>
            <w:noWrap/>
            <w:vAlign w:val="bottom"/>
          </w:tcPr>
          <w:p w:rsidR="003D5AA5" w:rsidRPr="005A2093" w:rsidRDefault="003D5AA5" w:rsidP="003D5AA5">
            <w:pPr>
              <w:spacing w:after="0" w:line="240" w:lineRule="auto"/>
              <w:jc w:val="right"/>
              <w:rPr>
                <w:rFonts w:ascii="Bodoni MT" w:eastAsia="Times New Roman" w:hAnsi="Bodoni MT"/>
                <w:color w:val="000000"/>
                <w:lang w:val="es-ES" w:eastAsia="es-ES"/>
              </w:rPr>
            </w:pPr>
            <w:r w:rsidRPr="005A2093">
              <w:rPr>
                <w:rFonts w:ascii="Bodoni MT" w:eastAsia="Times New Roman" w:hAnsi="Bodoni MT"/>
                <w:color w:val="000000"/>
                <w:lang w:val="es-ES" w:eastAsia="es-ES"/>
              </w:rPr>
              <w:t>3</w:t>
            </w:r>
          </w:p>
        </w:tc>
        <w:tc>
          <w:tcPr>
            <w:tcW w:w="1418" w:type="dxa"/>
            <w:tcBorders>
              <w:top w:val="nil"/>
              <w:left w:val="nil"/>
              <w:bottom w:val="single" w:sz="4" w:space="0" w:color="auto"/>
              <w:right w:val="single" w:sz="4" w:space="0" w:color="auto"/>
            </w:tcBorders>
            <w:shd w:val="clear" w:color="auto" w:fill="FFFFCC"/>
            <w:noWrap/>
            <w:vAlign w:val="bottom"/>
          </w:tcPr>
          <w:p w:rsidR="003D5AA5" w:rsidRPr="005A2093" w:rsidRDefault="003D5AA5" w:rsidP="003D5AA5">
            <w:pPr>
              <w:spacing w:after="0" w:line="240" w:lineRule="auto"/>
              <w:jc w:val="right"/>
              <w:rPr>
                <w:rFonts w:ascii="Bodoni MT" w:eastAsia="Times New Roman" w:hAnsi="Bodoni MT"/>
                <w:color w:val="000000"/>
                <w:lang w:val="es-ES" w:eastAsia="es-ES"/>
              </w:rPr>
            </w:pPr>
            <w:r w:rsidRPr="005A2093">
              <w:rPr>
                <w:rFonts w:ascii="Bodoni MT" w:eastAsia="Times New Roman" w:hAnsi="Bodoni MT"/>
                <w:color w:val="000000"/>
                <w:lang w:val="es-ES" w:eastAsia="es-ES"/>
              </w:rPr>
              <w:t xml:space="preserve">$ 1.157,67 </w:t>
            </w:r>
          </w:p>
        </w:tc>
        <w:tc>
          <w:tcPr>
            <w:tcW w:w="1417" w:type="dxa"/>
            <w:tcBorders>
              <w:top w:val="nil"/>
              <w:left w:val="nil"/>
              <w:bottom w:val="single" w:sz="4" w:space="0" w:color="auto"/>
              <w:right w:val="single" w:sz="4" w:space="0" w:color="auto"/>
            </w:tcBorders>
            <w:shd w:val="clear" w:color="auto" w:fill="FFFFCC"/>
            <w:noWrap/>
            <w:vAlign w:val="bottom"/>
          </w:tcPr>
          <w:p w:rsidR="003D5AA5" w:rsidRPr="005A2093" w:rsidRDefault="003D5AA5" w:rsidP="003D5AA5">
            <w:pPr>
              <w:spacing w:after="0" w:line="240" w:lineRule="auto"/>
              <w:jc w:val="right"/>
              <w:rPr>
                <w:rFonts w:ascii="Bodoni MT" w:eastAsia="Times New Roman" w:hAnsi="Bodoni MT"/>
                <w:color w:val="000000"/>
                <w:lang w:val="es-ES" w:eastAsia="es-ES"/>
              </w:rPr>
            </w:pPr>
            <w:r w:rsidRPr="005A2093">
              <w:rPr>
                <w:rFonts w:ascii="Bodoni MT" w:eastAsia="Times New Roman" w:hAnsi="Bodoni MT"/>
                <w:color w:val="000000"/>
                <w:lang w:val="es-ES" w:eastAsia="es-ES"/>
              </w:rPr>
              <w:t xml:space="preserve">$ 3.473,00 </w:t>
            </w:r>
          </w:p>
        </w:tc>
        <w:tc>
          <w:tcPr>
            <w:tcW w:w="1157" w:type="dxa"/>
            <w:tcBorders>
              <w:top w:val="nil"/>
              <w:left w:val="nil"/>
              <w:bottom w:val="single" w:sz="4" w:space="0" w:color="auto"/>
              <w:right w:val="single" w:sz="4" w:space="0" w:color="auto"/>
            </w:tcBorders>
            <w:shd w:val="clear" w:color="auto" w:fill="FFFFCC"/>
            <w:noWrap/>
            <w:vAlign w:val="bottom"/>
          </w:tcPr>
          <w:p w:rsidR="003D5AA5" w:rsidRPr="005A2093" w:rsidRDefault="003D5AA5" w:rsidP="003D5AA5">
            <w:pPr>
              <w:spacing w:after="0" w:line="240" w:lineRule="auto"/>
              <w:jc w:val="right"/>
              <w:rPr>
                <w:rFonts w:ascii="Bodoni MT" w:eastAsia="Times New Roman" w:hAnsi="Bodoni MT"/>
                <w:color w:val="000000"/>
                <w:lang w:val="es-ES" w:eastAsia="es-ES"/>
              </w:rPr>
            </w:pPr>
            <w:r w:rsidRPr="005A2093">
              <w:rPr>
                <w:rFonts w:ascii="Bodoni MT" w:eastAsia="Times New Roman" w:hAnsi="Bodoni MT"/>
                <w:color w:val="000000"/>
                <w:lang w:val="es-ES" w:eastAsia="es-ES"/>
              </w:rPr>
              <w:t xml:space="preserve">$ 0,00 </w:t>
            </w:r>
          </w:p>
        </w:tc>
      </w:tr>
      <w:tr w:rsidR="003D5AA5" w:rsidRPr="005A2093" w:rsidTr="003D5AA5">
        <w:trPr>
          <w:trHeight w:val="300"/>
        </w:trPr>
        <w:tc>
          <w:tcPr>
            <w:tcW w:w="1984" w:type="dxa"/>
            <w:tcBorders>
              <w:top w:val="nil"/>
              <w:left w:val="single" w:sz="4" w:space="0" w:color="auto"/>
              <w:bottom w:val="single" w:sz="4" w:space="0" w:color="auto"/>
              <w:right w:val="single" w:sz="4" w:space="0" w:color="auto"/>
            </w:tcBorders>
            <w:shd w:val="clear" w:color="auto" w:fill="FFFFCC"/>
            <w:noWrap/>
            <w:vAlign w:val="bottom"/>
          </w:tcPr>
          <w:p w:rsidR="003D5AA5" w:rsidRPr="005A2093" w:rsidRDefault="003D5AA5" w:rsidP="003D5AA5">
            <w:pPr>
              <w:spacing w:after="0" w:line="240" w:lineRule="auto"/>
              <w:rPr>
                <w:rFonts w:ascii="Bodoni MT" w:eastAsia="Times New Roman" w:hAnsi="Bodoni MT"/>
                <w:color w:val="000000"/>
                <w:lang w:val="es-ES" w:eastAsia="es-ES"/>
              </w:rPr>
            </w:pPr>
            <w:r w:rsidRPr="005A2093">
              <w:rPr>
                <w:rFonts w:ascii="Bodoni MT" w:eastAsia="Times New Roman" w:hAnsi="Bodoni MT"/>
                <w:color w:val="000000"/>
                <w:lang w:val="es-ES" w:eastAsia="es-ES"/>
              </w:rPr>
              <w:t>Muebles y equipos</w:t>
            </w:r>
          </w:p>
        </w:tc>
        <w:tc>
          <w:tcPr>
            <w:tcW w:w="1276" w:type="dxa"/>
            <w:tcBorders>
              <w:top w:val="nil"/>
              <w:left w:val="nil"/>
              <w:bottom w:val="single" w:sz="4" w:space="0" w:color="auto"/>
              <w:right w:val="single" w:sz="4" w:space="0" w:color="auto"/>
            </w:tcBorders>
            <w:shd w:val="clear" w:color="auto" w:fill="FFFFCC"/>
            <w:noWrap/>
            <w:vAlign w:val="bottom"/>
          </w:tcPr>
          <w:p w:rsidR="003D5AA5" w:rsidRPr="005A2093" w:rsidRDefault="003D5AA5" w:rsidP="003D5AA5">
            <w:pPr>
              <w:spacing w:after="0" w:line="240" w:lineRule="auto"/>
              <w:jc w:val="right"/>
              <w:rPr>
                <w:rFonts w:ascii="Bodoni MT" w:eastAsia="Times New Roman" w:hAnsi="Bodoni MT"/>
                <w:color w:val="000000"/>
                <w:lang w:val="es-ES" w:eastAsia="es-ES"/>
              </w:rPr>
            </w:pPr>
            <w:r w:rsidRPr="005A2093">
              <w:rPr>
                <w:rFonts w:ascii="Bodoni MT" w:eastAsia="Times New Roman" w:hAnsi="Bodoni MT"/>
                <w:color w:val="000000"/>
                <w:lang w:val="es-ES" w:eastAsia="es-ES"/>
              </w:rPr>
              <w:t xml:space="preserve">$ 3.473,00 </w:t>
            </w:r>
          </w:p>
        </w:tc>
        <w:tc>
          <w:tcPr>
            <w:tcW w:w="587" w:type="dxa"/>
            <w:tcBorders>
              <w:top w:val="nil"/>
              <w:left w:val="nil"/>
              <w:bottom w:val="single" w:sz="4" w:space="0" w:color="auto"/>
              <w:right w:val="single" w:sz="4" w:space="0" w:color="auto"/>
            </w:tcBorders>
            <w:shd w:val="clear" w:color="auto" w:fill="FFFFCC"/>
            <w:noWrap/>
            <w:vAlign w:val="bottom"/>
          </w:tcPr>
          <w:p w:rsidR="003D5AA5" w:rsidRPr="005A2093" w:rsidRDefault="003D5AA5" w:rsidP="003D5AA5">
            <w:pPr>
              <w:spacing w:after="0" w:line="240" w:lineRule="auto"/>
              <w:jc w:val="right"/>
              <w:rPr>
                <w:rFonts w:ascii="Bodoni MT" w:eastAsia="Times New Roman" w:hAnsi="Bodoni MT"/>
                <w:color w:val="000000"/>
                <w:lang w:val="es-ES" w:eastAsia="es-ES"/>
              </w:rPr>
            </w:pPr>
            <w:r w:rsidRPr="005A2093">
              <w:rPr>
                <w:rFonts w:ascii="Bodoni MT" w:eastAsia="Times New Roman" w:hAnsi="Bodoni MT"/>
                <w:color w:val="000000"/>
                <w:lang w:val="es-ES" w:eastAsia="es-ES"/>
              </w:rPr>
              <w:t>3</w:t>
            </w:r>
          </w:p>
        </w:tc>
        <w:tc>
          <w:tcPr>
            <w:tcW w:w="1418" w:type="dxa"/>
            <w:tcBorders>
              <w:top w:val="nil"/>
              <w:left w:val="nil"/>
              <w:bottom w:val="single" w:sz="4" w:space="0" w:color="auto"/>
              <w:right w:val="single" w:sz="4" w:space="0" w:color="auto"/>
            </w:tcBorders>
            <w:shd w:val="clear" w:color="auto" w:fill="FFFFCC"/>
            <w:noWrap/>
            <w:vAlign w:val="bottom"/>
          </w:tcPr>
          <w:p w:rsidR="003D5AA5" w:rsidRPr="005A2093" w:rsidRDefault="003D5AA5" w:rsidP="003D5AA5">
            <w:pPr>
              <w:spacing w:after="0" w:line="240" w:lineRule="auto"/>
              <w:jc w:val="right"/>
              <w:rPr>
                <w:rFonts w:ascii="Bodoni MT" w:eastAsia="Times New Roman" w:hAnsi="Bodoni MT"/>
                <w:color w:val="000000"/>
                <w:lang w:val="es-ES" w:eastAsia="es-ES"/>
              </w:rPr>
            </w:pPr>
            <w:r w:rsidRPr="005A2093">
              <w:rPr>
                <w:rFonts w:ascii="Bodoni MT" w:eastAsia="Times New Roman" w:hAnsi="Bodoni MT"/>
                <w:color w:val="000000"/>
                <w:lang w:val="es-ES" w:eastAsia="es-ES"/>
              </w:rPr>
              <w:t xml:space="preserve">$ 1.157,67 </w:t>
            </w:r>
          </w:p>
        </w:tc>
        <w:tc>
          <w:tcPr>
            <w:tcW w:w="1417" w:type="dxa"/>
            <w:tcBorders>
              <w:top w:val="nil"/>
              <w:left w:val="nil"/>
              <w:bottom w:val="single" w:sz="4" w:space="0" w:color="auto"/>
              <w:right w:val="single" w:sz="4" w:space="0" w:color="auto"/>
            </w:tcBorders>
            <w:shd w:val="clear" w:color="auto" w:fill="FFFFCC"/>
            <w:noWrap/>
            <w:vAlign w:val="bottom"/>
          </w:tcPr>
          <w:p w:rsidR="003D5AA5" w:rsidRPr="005A2093" w:rsidRDefault="003D5AA5" w:rsidP="003D5AA5">
            <w:pPr>
              <w:spacing w:after="0" w:line="240" w:lineRule="auto"/>
              <w:jc w:val="right"/>
              <w:rPr>
                <w:rFonts w:ascii="Bodoni MT" w:eastAsia="Times New Roman" w:hAnsi="Bodoni MT"/>
                <w:color w:val="000000"/>
                <w:lang w:val="es-ES" w:eastAsia="es-ES"/>
              </w:rPr>
            </w:pPr>
            <w:r w:rsidRPr="005A2093">
              <w:rPr>
                <w:rFonts w:ascii="Bodoni MT" w:eastAsia="Times New Roman" w:hAnsi="Bodoni MT"/>
                <w:color w:val="000000"/>
                <w:lang w:val="es-ES" w:eastAsia="es-ES"/>
              </w:rPr>
              <w:t xml:space="preserve">$ 2.315,33 </w:t>
            </w:r>
          </w:p>
        </w:tc>
        <w:tc>
          <w:tcPr>
            <w:tcW w:w="1157" w:type="dxa"/>
            <w:tcBorders>
              <w:top w:val="nil"/>
              <w:left w:val="nil"/>
              <w:bottom w:val="single" w:sz="4" w:space="0" w:color="auto"/>
              <w:right w:val="single" w:sz="4" w:space="0" w:color="auto"/>
            </w:tcBorders>
            <w:shd w:val="clear" w:color="auto" w:fill="FFFFCC"/>
            <w:noWrap/>
            <w:vAlign w:val="bottom"/>
          </w:tcPr>
          <w:p w:rsidR="003D5AA5" w:rsidRPr="005A2093" w:rsidRDefault="003D5AA5" w:rsidP="003D5AA5">
            <w:pPr>
              <w:spacing w:after="0" w:line="240" w:lineRule="auto"/>
              <w:jc w:val="right"/>
              <w:rPr>
                <w:rFonts w:ascii="Bodoni MT" w:eastAsia="Times New Roman" w:hAnsi="Bodoni MT"/>
                <w:color w:val="000000"/>
                <w:lang w:val="es-ES" w:eastAsia="es-ES"/>
              </w:rPr>
            </w:pPr>
            <w:r w:rsidRPr="005A2093">
              <w:rPr>
                <w:rFonts w:ascii="Bodoni MT" w:eastAsia="Times New Roman" w:hAnsi="Bodoni MT"/>
                <w:color w:val="000000"/>
                <w:lang w:val="es-ES" w:eastAsia="es-ES"/>
              </w:rPr>
              <w:t xml:space="preserve">$ 1.157,67 </w:t>
            </w:r>
          </w:p>
        </w:tc>
      </w:tr>
      <w:tr w:rsidR="003D5AA5" w:rsidRPr="005A2093" w:rsidTr="003D5AA5">
        <w:trPr>
          <w:trHeight w:val="300"/>
        </w:trPr>
        <w:tc>
          <w:tcPr>
            <w:tcW w:w="1984" w:type="dxa"/>
            <w:tcBorders>
              <w:top w:val="nil"/>
              <w:left w:val="single" w:sz="4" w:space="0" w:color="auto"/>
              <w:bottom w:val="single" w:sz="4" w:space="0" w:color="auto"/>
              <w:right w:val="single" w:sz="4" w:space="0" w:color="auto"/>
            </w:tcBorders>
            <w:shd w:val="clear" w:color="auto" w:fill="FFFFCC"/>
            <w:noWrap/>
            <w:vAlign w:val="bottom"/>
          </w:tcPr>
          <w:p w:rsidR="003D5AA5" w:rsidRPr="005A2093" w:rsidRDefault="003D5AA5" w:rsidP="003D5AA5">
            <w:pPr>
              <w:spacing w:after="0" w:line="240" w:lineRule="auto"/>
              <w:rPr>
                <w:rFonts w:ascii="Bodoni MT" w:eastAsia="Times New Roman" w:hAnsi="Bodoni MT"/>
                <w:color w:val="000000"/>
                <w:lang w:val="es-ES" w:eastAsia="es-ES"/>
              </w:rPr>
            </w:pPr>
            <w:r w:rsidRPr="005A2093">
              <w:rPr>
                <w:rFonts w:ascii="Bodoni MT" w:eastAsia="Times New Roman" w:hAnsi="Bodoni MT"/>
                <w:color w:val="000000"/>
                <w:lang w:val="es-ES" w:eastAsia="es-ES"/>
              </w:rPr>
              <w:t>Total depreciación</w:t>
            </w:r>
          </w:p>
        </w:tc>
        <w:tc>
          <w:tcPr>
            <w:tcW w:w="1276" w:type="dxa"/>
            <w:tcBorders>
              <w:top w:val="nil"/>
              <w:left w:val="nil"/>
              <w:bottom w:val="single" w:sz="4" w:space="0" w:color="auto"/>
              <w:right w:val="single" w:sz="4" w:space="0" w:color="auto"/>
            </w:tcBorders>
            <w:shd w:val="clear" w:color="auto" w:fill="FFFFCC"/>
            <w:noWrap/>
            <w:vAlign w:val="bottom"/>
          </w:tcPr>
          <w:p w:rsidR="003D5AA5" w:rsidRPr="005A2093" w:rsidRDefault="003D5AA5" w:rsidP="003D5AA5">
            <w:pPr>
              <w:spacing w:after="0" w:line="240" w:lineRule="auto"/>
              <w:rPr>
                <w:rFonts w:ascii="Bodoni MT" w:eastAsia="Times New Roman" w:hAnsi="Bodoni MT"/>
                <w:color w:val="000000"/>
                <w:lang w:val="es-ES" w:eastAsia="es-ES"/>
              </w:rPr>
            </w:pPr>
            <w:r w:rsidRPr="005A2093">
              <w:rPr>
                <w:rFonts w:ascii="Bodoni MT" w:eastAsia="Times New Roman" w:hAnsi="Bodoni MT"/>
                <w:color w:val="000000"/>
                <w:lang w:val="es-ES" w:eastAsia="es-ES"/>
              </w:rPr>
              <w:t> </w:t>
            </w:r>
          </w:p>
        </w:tc>
        <w:tc>
          <w:tcPr>
            <w:tcW w:w="587" w:type="dxa"/>
            <w:tcBorders>
              <w:top w:val="nil"/>
              <w:left w:val="nil"/>
              <w:bottom w:val="single" w:sz="4" w:space="0" w:color="auto"/>
              <w:right w:val="single" w:sz="4" w:space="0" w:color="auto"/>
            </w:tcBorders>
            <w:shd w:val="clear" w:color="auto" w:fill="FFFFCC"/>
            <w:noWrap/>
            <w:vAlign w:val="bottom"/>
          </w:tcPr>
          <w:p w:rsidR="003D5AA5" w:rsidRPr="005A2093" w:rsidRDefault="003D5AA5" w:rsidP="003D5AA5">
            <w:pPr>
              <w:spacing w:after="0" w:line="240" w:lineRule="auto"/>
              <w:rPr>
                <w:rFonts w:ascii="Bodoni MT" w:eastAsia="Times New Roman" w:hAnsi="Bodoni MT"/>
                <w:color w:val="000000"/>
                <w:lang w:val="es-ES" w:eastAsia="es-ES"/>
              </w:rPr>
            </w:pPr>
            <w:r w:rsidRPr="005A2093">
              <w:rPr>
                <w:rFonts w:ascii="Bodoni MT" w:eastAsia="Times New Roman" w:hAnsi="Bodoni MT"/>
                <w:color w:val="000000"/>
                <w:lang w:val="es-ES" w:eastAsia="es-ES"/>
              </w:rPr>
              <w:t> </w:t>
            </w:r>
          </w:p>
        </w:tc>
        <w:tc>
          <w:tcPr>
            <w:tcW w:w="1418" w:type="dxa"/>
            <w:tcBorders>
              <w:top w:val="nil"/>
              <w:left w:val="nil"/>
              <w:bottom w:val="single" w:sz="4" w:space="0" w:color="auto"/>
              <w:right w:val="single" w:sz="4" w:space="0" w:color="auto"/>
            </w:tcBorders>
            <w:shd w:val="clear" w:color="auto" w:fill="FFFFCC"/>
            <w:noWrap/>
            <w:vAlign w:val="bottom"/>
          </w:tcPr>
          <w:p w:rsidR="003D5AA5" w:rsidRPr="005A2093" w:rsidRDefault="003D5AA5" w:rsidP="003D5AA5">
            <w:pPr>
              <w:spacing w:after="0" w:line="240" w:lineRule="auto"/>
              <w:jc w:val="right"/>
              <w:rPr>
                <w:rFonts w:ascii="Bodoni MT" w:eastAsia="Times New Roman" w:hAnsi="Bodoni MT"/>
                <w:color w:val="000000"/>
                <w:lang w:val="es-ES" w:eastAsia="es-ES"/>
              </w:rPr>
            </w:pPr>
            <w:r w:rsidRPr="005A2093">
              <w:rPr>
                <w:rFonts w:ascii="Bodoni MT" w:eastAsia="Times New Roman" w:hAnsi="Bodoni MT"/>
                <w:color w:val="000000"/>
                <w:lang w:val="es-ES" w:eastAsia="es-ES"/>
              </w:rPr>
              <w:t xml:space="preserve">$ 10.779,93 </w:t>
            </w:r>
          </w:p>
        </w:tc>
        <w:tc>
          <w:tcPr>
            <w:tcW w:w="1417" w:type="dxa"/>
            <w:tcBorders>
              <w:top w:val="nil"/>
              <w:left w:val="nil"/>
              <w:bottom w:val="single" w:sz="4" w:space="0" w:color="auto"/>
              <w:right w:val="single" w:sz="4" w:space="0" w:color="auto"/>
            </w:tcBorders>
            <w:shd w:val="clear" w:color="auto" w:fill="FFFFCC"/>
            <w:noWrap/>
            <w:vAlign w:val="bottom"/>
          </w:tcPr>
          <w:p w:rsidR="003D5AA5" w:rsidRPr="005A2093" w:rsidRDefault="003D5AA5" w:rsidP="003D5AA5">
            <w:pPr>
              <w:spacing w:after="0" w:line="240" w:lineRule="auto"/>
              <w:rPr>
                <w:rFonts w:ascii="Bodoni MT" w:eastAsia="Times New Roman" w:hAnsi="Bodoni MT"/>
                <w:color w:val="000000"/>
                <w:lang w:val="es-ES" w:eastAsia="es-ES"/>
              </w:rPr>
            </w:pPr>
            <w:r w:rsidRPr="005A2093">
              <w:rPr>
                <w:rFonts w:ascii="Bodoni MT" w:eastAsia="Times New Roman" w:hAnsi="Bodoni MT"/>
                <w:color w:val="000000"/>
                <w:lang w:val="es-ES" w:eastAsia="es-ES"/>
              </w:rPr>
              <w:t> </w:t>
            </w:r>
          </w:p>
        </w:tc>
        <w:tc>
          <w:tcPr>
            <w:tcW w:w="1157" w:type="dxa"/>
            <w:tcBorders>
              <w:top w:val="nil"/>
              <w:left w:val="nil"/>
              <w:bottom w:val="single" w:sz="4" w:space="0" w:color="auto"/>
              <w:right w:val="single" w:sz="4" w:space="0" w:color="auto"/>
            </w:tcBorders>
            <w:shd w:val="clear" w:color="auto" w:fill="FFFFCC"/>
            <w:noWrap/>
            <w:vAlign w:val="bottom"/>
          </w:tcPr>
          <w:p w:rsidR="003D5AA5" w:rsidRPr="005A2093" w:rsidRDefault="003D5AA5" w:rsidP="003D5AA5">
            <w:pPr>
              <w:spacing w:after="0" w:line="240" w:lineRule="auto"/>
              <w:jc w:val="right"/>
              <w:rPr>
                <w:rFonts w:ascii="Bodoni MT" w:eastAsia="Times New Roman" w:hAnsi="Bodoni MT"/>
                <w:color w:val="000000"/>
                <w:lang w:val="es-ES" w:eastAsia="es-ES"/>
              </w:rPr>
            </w:pPr>
            <w:r w:rsidRPr="005A2093">
              <w:rPr>
                <w:rFonts w:ascii="Bodoni MT" w:eastAsia="Times New Roman" w:hAnsi="Bodoni MT"/>
                <w:color w:val="000000"/>
                <w:lang w:val="es-ES" w:eastAsia="es-ES"/>
              </w:rPr>
              <w:t>$ 14.837,67</w:t>
            </w:r>
          </w:p>
        </w:tc>
      </w:tr>
    </w:tbl>
    <w:p w:rsidR="003D5AA5" w:rsidRPr="00203473"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r w:rsidRPr="00203473">
        <w:rPr>
          <w:rFonts w:ascii="Arial" w:hAnsi="Arial" w:cs="Arial"/>
          <w:color w:val="000000"/>
          <w:sz w:val="24"/>
          <w:szCs w:val="24"/>
          <w:lang w:val="es-ES" w:eastAsia="es-ES"/>
        </w:rPr>
        <w:t xml:space="preserve"> </w:t>
      </w:r>
    </w:p>
    <w:p w:rsidR="003D5AA5" w:rsidRPr="00203473"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p>
    <w:p w:rsidR="003D5AA5" w:rsidRPr="00203473"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p>
    <w:p w:rsidR="003D5AA5" w:rsidRPr="00203473"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p>
    <w:p w:rsidR="003D5AA5" w:rsidRPr="00203473"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p>
    <w:p w:rsidR="003D5AA5" w:rsidRPr="00203473" w:rsidRDefault="003D5AA5" w:rsidP="003D5AA5">
      <w:pPr>
        <w:autoSpaceDE w:val="0"/>
        <w:autoSpaceDN w:val="0"/>
        <w:adjustRightInd w:val="0"/>
        <w:spacing w:line="360" w:lineRule="auto"/>
        <w:jc w:val="both"/>
        <w:rPr>
          <w:rFonts w:ascii="Arial" w:hAnsi="Arial" w:cs="Arial"/>
          <w:color w:val="000000"/>
          <w:sz w:val="24"/>
          <w:szCs w:val="24"/>
          <w:lang w:val="es-ES" w:eastAsia="es-ES"/>
        </w:rPr>
      </w:pPr>
    </w:p>
    <w:p w:rsidR="003D5AA5" w:rsidRDefault="003D5AA5" w:rsidP="003D5AA5">
      <w:pPr>
        <w:autoSpaceDE w:val="0"/>
        <w:autoSpaceDN w:val="0"/>
        <w:adjustRightInd w:val="0"/>
        <w:spacing w:line="360" w:lineRule="auto"/>
        <w:ind w:left="1260"/>
        <w:jc w:val="both"/>
        <w:rPr>
          <w:rFonts w:ascii="Arial" w:hAnsi="Arial" w:cs="Arial"/>
          <w:b/>
          <w:color w:val="000000"/>
          <w:sz w:val="24"/>
          <w:szCs w:val="24"/>
          <w:lang w:val="es-ES" w:eastAsia="es-ES"/>
        </w:rPr>
      </w:pPr>
    </w:p>
    <w:p w:rsidR="003D5AA5" w:rsidRPr="00203473" w:rsidRDefault="003D5AA5" w:rsidP="003D5AA5">
      <w:pPr>
        <w:autoSpaceDE w:val="0"/>
        <w:autoSpaceDN w:val="0"/>
        <w:adjustRightInd w:val="0"/>
        <w:spacing w:line="360" w:lineRule="auto"/>
        <w:ind w:left="1260"/>
        <w:jc w:val="both"/>
        <w:rPr>
          <w:rFonts w:ascii="Arial" w:hAnsi="Arial" w:cs="Arial"/>
          <w:b/>
          <w:color w:val="000000"/>
          <w:sz w:val="24"/>
          <w:szCs w:val="24"/>
          <w:lang w:val="es-ES" w:eastAsia="es-ES"/>
        </w:rPr>
      </w:pPr>
      <w:r w:rsidRPr="00203473">
        <w:rPr>
          <w:rFonts w:ascii="Arial" w:hAnsi="Arial" w:cs="Arial"/>
          <w:b/>
          <w:color w:val="000000"/>
          <w:sz w:val="24"/>
          <w:szCs w:val="24"/>
          <w:lang w:val="es-ES" w:eastAsia="es-ES"/>
        </w:rPr>
        <w:t>4.7.8 AMORTIZACIÓN</w:t>
      </w:r>
    </w:p>
    <w:p w:rsidR="003D5AA5"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r w:rsidRPr="00203473">
        <w:rPr>
          <w:rFonts w:ascii="Arial" w:hAnsi="Arial" w:cs="Arial"/>
          <w:color w:val="000000"/>
          <w:sz w:val="24"/>
          <w:szCs w:val="24"/>
          <w:lang w:val="es-ES" w:eastAsia="es-ES"/>
        </w:rPr>
        <w:t>Los valores por amortización corresponden a los activos diferidos entre los que se pueden mencionar los gastos de constitución, costos indirectos. Estos rubros serán amortizados en un lapso de 5 años.</w:t>
      </w:r>
    </w:p>
    <w:p w:rsidR="003D5AA5" w:rsidRPr="00C1069F" w:rsidRDefault="003D5AA5" w:rsidP="003D5AA5">
      <w:pPr>
        <w:autoSpaceDE w:val="0"/>
        <w:autoSpaceDN w:val="0"/>
        <w:adjustRightInd w:val="0"/>
        <w:spacing w:after="0" w:line="360" w:lineRule="auto"/>
        <w:ind w:left="1260"/>
        <w:jc w:val="center"/>
        <w:rPr>
          <w:rFonts w:ascii="Arial" w:hAnsi="Arial" w:cs="Arial"/>
          <w:b/>
          <w:color w:val="000000"/>
          <w:sz w:val="24"/>
          <w:szCs w:val="24"/>
          <w:lang w:val="es-ES" w:eastAsia="es-ES"/>
        </w:rPr>
      </w:pPr>
      <w:r>
        <w:rPr>
          <w:rFonts w:ascii="Arial" w:hAnsi="Arial" w:cs="Arial"/>
          <w:color w:val="000000"/>
          <w:sz w:val="24"/>
          <w:szCs w:val="24"/>
          <w:lang w:val="es-ES" w:eastAsia="es-ES"/>
        </w:rPr>
        <w:t xml:space="preserve">                                                              </w:t>
      </w:r>
      <w:r w:rsidRPr="00C1069F">
        <w:rPr>
          <w:rFonts w:ascii="Arial" w:hAnsi="Arial" w:cs="Arial"/>
          <w:b/>
          <w:color w:val="000000"/>
          <w:sz w:val="24"/>
          <w:szCs w:val="24"/>
          <w:lang w:val="es-ES" w:eastAsia="es-ES"/>
        </w:rPr>
        <w:t>Tabla 4.19</w:t>
      </w:r>
    </w:p>
    <w:tbl>
      <w:tblPr>
        <w:tblpPr w:leftFromText="141" w:rightFromText="141" w:vertAnchor="text" w:horzAnchor="page" w:tblpX="3882" w:tblpY="259"/>
        <w:tblW w:w="6164" w:type="dxa"/>
        <w:tblCellMar>
          <w:left w:w="70" w:type="dxa"/>
          <w:right w:w="70" w:type="dxa"/>
        </w:tblCellMar>
        <w:tblLook w:val="0000"/>
      </w:tblPr>
      <w:tblGrid>
        <w:gridCol w:w="2446"/>
        <w:gridCol w:w="993"/>
        <w:gridCol w:w="708"/>
        <w:gridCol w:w="2017"/>
      </w:tblGrid>
      <w:tr w:rsidR="003D5AA5" w:rsidRPr="00203473" w:rsidTr="003D5AA5">
        <w:trPr>
          <w:trHeight w:val="390"/>
        </w:trPr>
        <w:tc>
          <w:tcPr>
            <w:tcW w:w="6164" w:type="dxa"/>
            <w:gridSpan w:val="4"/>
            <w:tcBorders>
              <w:top w:val="single" w:sz="4" w:space="0" w:color="auto"/>
              <w:left w:val="single" w:sz="4" w:space="0" w:color="auto"/>
              <w:right w:val="single" w:sz="4" w:space="0" w:color="000000"/>
            </w:tcBorders>
            <w:shd w:val="clear" w:color="auto" w:fill="FFCCFF"/>
            <w:noWrap/>
            <w:vAlign w:val="bottom"/>
          </w:tcPr>
          <w:p w:rsidR="003D5AA5" w:rsidRPr="00203473" w:rsidRDefault="003D5AA5" w:rsidP="003D5AA5">
            <w:pPr>
              <w:spacing w:after="0" w:line="240" w:lineRule="auto"/>
              <w:jc w:val="center"/>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GASTOS DE AMORTIZACION</w:t>
            </w:r>
          </w:p>
        </w:tc>
      </w:tr>
      <w:tr w:rsidR="003D5AA5" w:rsidRPr="00203473" w:rsidTr="003D5AA5">
        <w:trPr>
          <w:trHeight w:val="300"/>
        </w:trPr>
        <w:tc>
          <w:tcPr>
            <w:tcW w:w="2446" w:type="dxa"/>
            <w:tcBorders>
              <w:top w:val="nil"/>
              <w:left w:val="single" w:sz="4" w:space="0" w:color="auto"/>
              <w:bottom w:val="single" w:sz="4" w:space="0" w:color="auto"/>
              <w:right w:val="single" w:sz="4" w:space="0" w:color="auto"/>
            </w:tcBorders>
            <w:shd w:val="clear" w:color="auto" w:fill="FFCCFF"/>
            <w:noWrap/>
            <w:vAlign w:val="bottom"/>
          </w:tcPr>
          <w:p w:rsidR="003D5AA5" w:rsidRPr="00203473" w:rsidRDefault="003D5AA5" w:rsidP="003D5AA5">
            <w:pPr>
              <w:spacing w:after="0" w:line="240" w:lineRule="auto"/>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Descripción</w:t>
            </w:r>
          </w:p>
        </w:tc>
        <w:tc>
          <w:tcPr>
            <w:tcW w:w="993" w:type="dxa"/>
            <w:tcBorders>
              <w:top w:val="nil"/>
              <w:left w:val="nil"/>
              <w:bottom w:val="single" w:sz="4" w:space="0" w:color="auto"/>
              <w:right w:val="single" w:sz="4" w:space="0" w:color="auto"/>
            </w:tcBorders>
            <w:shd w:val="clear" w:color="auto" w:fill="FFCCFF"/>
            <w:noWrap/>
            <w:vAlign w:val="bottom"/>
          </w:tcPr>
          <w:p w:rsidR="003D5AA5" w:rsidRPr="00203473" w:rsidRDefault="003D5AA5" w:rsidP="003D5AA5">
            <w:pPr>
              <w:spacing w:after="0" w:line="240" w:lineRule="auto"/>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valor</w:t>
            </w:r>
          </w:p>
        </w:tc>
        <w:tc>
          <w:tcPr>
            <w:tcW w:w="708" w:type="dxa"/>
            <w:tcBorders>
              <w:top w:val="nil"/>
              <w:left w:val="nil"/>
              <w:bottom w:val="single" w:sz="4" w:space="0" w:color="auto"/>
              <w:right w:val="single" w:sz="4" w:space="0" w:color="auto"/>
            </w:tcBorders>
            <w:shd w:val="clear" w:color="auto" w:fill="FFCCFF"/>
            <w:noWrap/>
            <w:vAlign w:val="bottom"/>
          </w:tcPr>
          <w:p w:rsidR="003D5AA5" w:rsidRPr="00203473" w:rsidRDefault="003D5AA5" w:rsidP="003D5AA5">
            <w:pPr>
              <w:spacing w:after="0" w:line="240" w:lineRule="auto"/>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w:t>
            </w:r>
          </w:p>
        </w:tc>
        <w:tc>
          <w:tcPr>
            <w:tcW w:w="2017" w:type="dxa"/>
            <w:tcBorders>
              <w:top w:val="nil"/>
              <w:left w:val="nil"/>
              <w:bottom w:val="single" w:sz="4" w:space="0" w:color="auto"/>
              <w:right w:val="single" w:sz="4" w:space="0" w:color="auto"/>
            </w:tcBorders>
            <w:shd w:val="clear" w:color="auto" w:fill="FFCCFF"/>
            <w:noWrap/>
            <w:vAlign w:val="bottom"/>
          </w:tcPr>
          <w:p w:rsidR="003D5AA5" w:rsidRPr="00203473" w:rsidRDefault="003D5AA5" w:rsidP="003D5AA5">
            <w:pPr>
              <w:spacing w:after="0" w:line="240" w:lineRule="auto"/>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Amortización anual</w:t>
            </w:r>
          </w:p>
        </w:tc>
      </w:tr>
      <w:tr w:rsidR="003D5AA5" w:rsidRPr="00203473" w:rsidTr="003D5AA5">
        <w:trPr>
          <w:trHeight w:val="300"/>
        </w:trPr>
        <w:tc>
          <w:tcPr>
            <w:tcW w:w="2446"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Costos de instalación</w:t>
            </w:r>
          </w:p>
        </w:tc>
        <w:tc>
          <w:tcPr>
            <w:tcW w:w="993"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right"/>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 xml:space="preserve">$ 275 </w:t>
            </w:r>
          </w:p>
        </w:tc>
        <w:tc>
          <w:tcPr>
            <w:tcW w:w="708"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right"/>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20%</w:t>
            </w:r>
          </w:p>
        </w:tc>
        <w:tc>
          <w:tcPr>
            <w:tcW w:w="2017"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right"/>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 xml:space="preserve">$ 55 </w:t>
            </w:r>
          </w:p>
        </w:tc>
      </w:tr>
      <w:tr w:rsidR="003D5AA5" w:rsidRPr="00203473" w:rsidTr="003D5AA5">
        <w:trPr>
          <w:trHeight w:val="300"/>
        </w:trPr>
        <w:tc>
          <w:tcPr>
            <w:tcW w:w="2446"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Costos de constitución</w:t>
            </w:r>
          </w:p>
        </w:tc>
        <w:tc>
          <w:tcPr>
            <w:tcW w:w="993"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right"/>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 xml:space="preserve">$ 269 </w:t>
            </w:r>
          </w:p>
        </w:tc>
        <w:tc>
          <w:tcPr>
            <w:tcW w:w="708"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right"/>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20%</w:t>
            </w:r>
          </w:p>
        </w:tc>
        <w:tc>
          <w:tcPr>
            <w:tcW w:w="2017"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right"/>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 xml:space="preserve">$ 54 </w:t>
            </w:r>
          </w:p>
        </w:tc>
      </w:tr>
      <w:tr w:rsidR="003D5AA5" w:rsidRPr="00203473" w:rsidTr="003D5AA5">
        <w:trPr>
          <w:trHeight w:val="300"/>
        </w:trPr>
        <w:tc>
          <w:tcPr>
            <w:tcW w:w="2446"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Total</w:t>
            </w:r>
          </w:p>
        </w:tc>
        <w:tc>
          <w:tcPr>
            <w:tcW w:w="993"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 </w:t>
            </w:r>
          </w:p>
        </w:tc>
        <w:tc>
          <w:tcPr>
            <w:tcW w:w="708"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 </w:t>
            </w:r>
          </w:p>
        </w:tc>
        <w:tc>
          <w:tcPr>
            <w:tcW w:w="2017" w:type="dxa"/>
            <w:tcBorders>
              <w:top w:val="single" w:sz="4" w:space="0" w:color="auto"/>
              <w:left w:val="nil"/>
              <w:bottom w:val="single" w:sz="4" w:space="0" w:color="auto"/>
              <w:right w:val="single" w:sz="4" w:space="0" w:color="auto"/>
            </w:tcBorders>
            <w:shd w:val="clear" w:color="auto" w:fill="FFFFCC"/>
            <w:noWrap/>
            <w:vAlign w:val="bottom"/>
          </w:tcPr>
          <w:p w:rsidR="003D5AA5" w:rsidRPr="00203473" w:rsidRDefault="003D5AA5" w:rsidP="003D5AA5">
            <w:pPr>
              <w:spacing w:after="0" w:line="240" w:lineRule="auto"/>
              <w:jc w:val="right"/>
              <w:rPr>
                <w:rFonts w:ascii="Bodoni MT" w:eastAsia="Times New Roman" w:hAnsi="Bodoni MT"/>
                <w:color w:val="000000"/>
                <w:sz w:val="24"/>
                <w:szCs w:val="24"/>
                <w:lang w:val="es-ES" w:eastAsia="es-ES"/>
              </w:rPr>
            </w:pPr>
            <w:r w:rsidRPr="00203473">
              <w:rPr>
                <w:rFonts w:ascii="Bodoni MT" w:eastAsia="Times New Roman" w:hAnsi="Bodoni MT"/>
                <w:color w:val="000000"/>
                <w:sz w:val="24"/>
                <w:szCs w:val="24"/>
                <w:lang w:val="es-ES" w:eastAsia="es-ES"/>
              </w:rPr>
              <w:t xml:space="preserve">$ 109 </w:t>
            </w:r>
          </w:p>
        </w:tc>
      </w:tr>
    </w:tbl>
    <w:p w:rsidR="003D5AA5" w:rsidRPr="00203473" w:rsidRDefault="003D5AA5" w:rsidP="003D5AA5">
      <w:pPr>
        <w:autoSpaceDE w:val="0"/>
        <w:autoSpaceDN w:val="0"/>
        <w:adjustRightInd w:val="0"/>
        <w:spacing w:line="360" w:lineRule="auto"/>
        <w:jc w:val="both"/>
        <w:rPr>
          <w:rFonts w:ascii="Arial" w:hAnsi="Arial" w:cs="Arial"/>
          <w:color w:val="000000"/>
          <w:sz w:val="24"/>
          <w:szCs w:val="24"/>
          <w:lang w:val="es-ES" w:eastAsia="es-ES"/>
        </w:rPr>
      </w:pPr>
    </w:p>
    <w:p w:rsidR="003D5AA5" w:rsidRPr="00203473" w:rsidRDefault="003D5AA5" w:rsidP="003D5AA5">
      <w:pPr>
        <w:autoSpaceDE w:val="0"/>
        <w:autoSpaceDN w:val="0"/>
        <w:adjustRightInd w:val="0"/>
        <w:spacing w:line="360" w:lineRule="auto"/>
        <w:jc w:val="both"/>
        <w:rPr>
          <w:rFonts w:ascii="Arial" w:hAnsi="Arial" w:cs="Arial"/>
          <w:color w:val="000000"/>
          <w:sz w:val="24"/>
          <w:szCs w:val="24"/>
          <w:lang w:val="es-ES" w:eastAsia="es-ES"/>
        </w:rPr>
      </w:pPr>
    </w:p>
    <w:p w:rsidR="003D5AA5" w:rsidRPr="00203473" w:rsidRDefault="003D5AA5" w:rsidP="003D5AA5">
      <w:pPr>
        <w:autoSpaceDE w:val="0"/>
        <w:autoSpaceDN w:val="0"/>
        <w:adjustRightInd w:val="0"/>
        <w:spacing w:line="360" w:lineRule="auto"/>
        <w:jc w:val="both"/>
        <w:rPr>
          <w:rFonts w:ascii="Arial" w:hAnsi="Arial" w:cs="Arial"/>
          <w:color w:val="000000"/>
          <w:sz w:val="24"/>
          <w:szCs w:val="24"/>
          <w:lang w:val="es-ES" w:eastAsia="es-ES"/>
        </w:rPr>
      </w:pPr>
    </w:p>
    <w:p w:rsidR="003D5AA5" w:rsidRPr="00203473" w:rsidRDefault="003D5AA5" w:rsidP="003D5AA5">
      <w:pPr>
        <w:autoSpaceDE w:val="0"/>
        <w:autoSpaceDN w:val="0"/>
        <w:adjustRightInd w:val="0"/>
        <w:spacing w:line="360" w:lineRule="auto"/>
        <w:jc w:val="both"/>
        <w:rPr>
          <w:rFonts w:ascii="Arial" w:hAnsi="Arial" w:cs="Arial"/>
          <w:color w:val="000000"/>
          <w:sz w:val="24"/>
          <w:szCs w:val="24"/>
          <w:lang w:val="es-ES" w:eastAsia="es-ES"/>
        </w:rPr>
      </w:pPr>
    </w:p>
    <w:p w:rsidR="003D5AA5" w:rsidRPr="00203473" w:rsidRDefault="003D5AA5" w:rsidP="003D5AA5">
      <w:pPr>
        <w:numPr>
          <w:ilvl w:val="1"/>
          <w:numId w:val="47"/>
        </w:numPr>
        <w:autoSpaceDE w:val="0"/>
        <w:autoSpaceDN w:val="0"/>
        <w:adjustRightInd w:val="0"/>
        <w:spacing w:after="0" w:line="360" w:lineRule="auto"/>
        <w:ind w:left="1260" w:firstLine="0"/>
        <w:jc w:val="both"/>
        <w:rPr>
          <w:rFonts w:ascii="Arial" w:hAnsi="Arial" w:cs="Arial"/>
          <w:b/>
          <w:color w:val="000000"/>
          <w:sz w:val="24"/>
          <w:szCs w:val="24"/>
          <w:lang w:val="es-ES" w:eastAsia="es-ES"/>
        </w:rPr>
      </w:pPr>
      <w:r w:rsidRPr="00203473">
        <w:rPr>
          <w:rFonts w:ascii="Arial" w:hAnsi="Arial" w:cs="Arial"/>
          <w:b/>
          <w:color w:val="000000"/>
          <w:sz w:val="24"/>
          <w:szCs w:val="24"/>
          <w:lang w:val="es-ES" w:eastAsia="es-ES"/>
        </w:rPr>
        <w:t xml:space="preserve"> EVALUACION FINANCIERA</w:t>
      </w:r>
    </w:p>
    <w:p w:rsidR="003D5AA5" w:rsidRPr="00203473" w:rsidRDefault="003D5AA5" w:rsidP="003D5AA5">
      <w:pPr>
        <w:autoSpaceDE w:val="0"/>
        <w:autoSpaceDN w:val="0"/>
        <w:adjustRightInd w:val="0"/>
        <w:spacing w:line="360" w:lineRule="auto"/>
        <w:ind w:left="1260"/>
        <w:jc w:val="both"/>
        <w:rPr>
          <w:rFonts w:ascii="Arial" w:hAnsi="Arial" w:cs="Arial"/>
          <w:b/>
          <w:color w:val="000000"/>
          <w:sz w:val="24"/>
          <w:szCs w:val="24"/>
          <w:lang w:val="es-ES" w:eastAsia="es-ES"/>
        </w:rPr>
      </w:pPr>
      <w:r w:rsidRPr="00203473">
        <w:rPr>
          <w:rFonts w:ascii="Arial" w:hAnsi="Arial" w:cs="Arial"/>
          <w:b/>
          <w:color w:val="000000"/>
          <w:sz w:val="24"/>
          <w:szCs w:val="24"/>
          <w:lang w:val="es-ES" w:eastAsia="es-ES"/>
        </w:rPr>
        <w:t>4.8.1 TASA DE DESCUENTO</w:t>
      </w:r>
    </w:p>
    <w:p w:rsidR="003D5AA5" w:rsidRPr="00203473"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r w:rsidRPr="00203473">
        <w:rPr>
          <w:rFonts w:ascii="Arial" w:hAnsi="Arial" w:cs="Arial"/>
          <w:color w:val="000000"/>
          <w:sz w:val="24"/>
          <w:szCs w:val="24"/>
          <w:lang w:val="es-ES" w:eastAsia="es-ES"/>
        </w:rPr>
        <w:t>Para calcular la tasa de descuento del proyecto se utilizará el conocido método del CAPM que permite obtener una tasa que considere los riesgos del proyecto.</w:t>
      </w:r>
    </w:p>
    <w:p w:rsidR="003D5AA5" w:rsidRPr="00203473"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p>
    <w:p w:rsidR="003D5AA5" w:rsidRPr="00203473" w:rsidRDefault="003D5AA5" w:rsidP="003D5AA5">
      <w:pPr>
        <w:autoSpaceDE w:val="0"/>
        <w:autoSpaceDN w:val="0"/>
        <w:adjustRightInd w:val="0"/>
        <w:spacing w:line="360" w:lineRule="auto"/>
        <w:ind w:left="1260"/>
        <w:jc w:val="center"/>
        <w:rPr>
          <w:rFonts w:ascii="Arial" w:hAnsi="Arial" w:cs="Arial"/>
          <w:color w:val="000000"/>
          <w:sz w:val="24"/>
          <w:szCs w:val="24"/>
          <w:lang w:val="en-US" w:eastAsia="es-ES"/>
        </w:rPr>
      </w:pPr>
      <w:r w:rsidRPr="00203473">
        <w:rPr>
          <w:rFonts w:ascii="Arial" w:hAnsi="Arial" w:cs="Arial"/>
          <w:color w:val="000000"/>
          <w:sz w:val="24"/>
          <w:szCs w:val="24"/>
          <w:lang w:val="en-US" w:eastAsia="es-ES"/>
        </w:rPr>
        <w:t>Re = Rf + B (Rm – Rf) + Rp</w:t>
      </w:r>
    </w:p>
    <w:p w:rsidR="003D5AA5" w:rsidRPr="00203473" w:rsidRDefault="003D5AA5" w:rsidP="003D5AA5">
      <w:pPr>
        <w:autoSpaceDE w:val="0"/>
        <w:autoSpaceDN w:val="0"/>
        <w:adjustRightInd w:val="0"/>
        <w:spacing w:line="360" w:lineRule="auto"/>
        <w:ind w:left="1260"/>
        <w:jc w:val="both"/>
        <w:rPr>
          <w:rFonts w:ascii="Arial" w:hAnsi="Arial" w:cs="Arial"/>
          <w:color w:val="000000"/>
          <w:sz w:val="24"/>
          <w:szCs w:val="24"/>
          <w:lang w:val="en-US" w:eastAsia="es-ES"/>
        </w:rPr>
      </w:pPr>
    </w:p>
    <w:p w:rsidR="003D5AA5" w:rsidRPr="00203473"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smartTag w:uri="urn:schemas-microsoft-com:office:smarttags" w:element="PersonName">
        <w:smartTagPr>
          <w:attr w:name="ProductID" w:val="La Rf"/>
        </w:smartTagPr>
        <w:r w:rsidRPr="00203473">
          <w:rPr>
            <w:rFonts w:ascii="Arial" w:hAnsi="Arial" w:cs="Arial"/>
            <w:color w:val="000000"/>
            <w:sz w:val="24"/>
            <w:szCs w:val="24"/>
            <w:lang w:val="es-ES" w:eastAsia="es-ES"/>
          </w:rPr>
          <w:t>La Rf</w:t>
        </w:r>
      </w:smartTag>
      <w:r w:rsidRPr="00203473">
        <w:rPr>
          <w:rFonts w:ascii="Arial" w:hAnsi="Arial" w:cs="Arial"/>
          <w:color w:val="000000"/>
          <w:sz w:val="24"/>
          <w:szCs w:val="24"/>
          <w:lang w:val="es-ES" w:eastAsia="es-ES"/>
        </w:rPr>
        <w:t xml:space="preserve"> = 4.59% considera la tasa libre de riesgo obtenido de los bonos del tesoro de Estados Unidos. El B utilizado es el de la industria de entretenimientos deportivos de Estados Unidos igual a 0.5512, la prima por riesgo (Rf-Rm) es igual a 8.4%</w:t>
      </w:r>
    </w:p>
    <w:p w:rsidR="003D5AA5" w:rsidRPr="00203473" w:rsidRDefault="003D5AA5" w:rsidP="003D5AA5">
      <w:pPr>
        <w:autoSpaceDE w:val="0"/>
        <w:autoSpaceDN w:val="0"/>
        <w:adjustRightInd w:val="0"/>
        <w:spacing w:line="360" w:lineRule="auto"/>
        <w:ind w:left="1260"/>
        <w:jc w:val="both"/>
        <w:rPr>
          <w:rFonts w:ascii="Arial" w:hAnsi="Arial" w:cs="Arial"/>
          <w:color w:val="000000"/>
          <w:sz w:val="24"/>
          <w:szCs w:val="24"/>
          <w:lang w:val="es-ES" w:eastAsia="es-ES"/>
        </w:rPr>
      </w:pPr>
      <w:r w:rsidRPr="00203473">
        <w:rPr>
          <w:rFonts w:ascii="Arial" w:hAnsi="Arial" w:cs="Arial"/>
          <w:color w:val="000000"/>
          <w:sz w:val="24"/>
          <w:szCs w:val="24"/>
          <w:lang w:val="es-ES" w:eastAsia="es-ES"/>
        </w:rPr>
        <w:t>El Rp que corresponde</w:t>
      </w:r>
      <w:r>
        <w:rPr>
          <w:rFonts w:ascii="Arial" w:hAnsi="Arial" w:cs="Arial"/>
          <w:color w:val="000000"/>
          <w:sz w:val="24"/>
          <w:szCs w:val="24"/>
          <w:lang w:val="es-ES" w:eastAsia="es-ES"/>
        </w:rPr>
        <w:t xml:space="preserve"> al riesgo país (8.36</w:t>
      </w:r>
      <w:r w:rsidRPr="00203473">
        <w:rPr>
          <w:rFonts w:ascii="Arial" w:hAnsi="Arial" w:cs="Arial"/>
          <w:color w:val="000000"/>
          <w:sz w:val="24"/>
          <w:szCs w:val="24"/>
          <w:lang w:val="es-ES" w:eastAsia="es-ES"/>
        </w:rPr>
        <w:t xml:space="preserve"> %), aplicada como una medida de ajuste, puesto que se han utilizado datos externos pero el proyecto esta siendo aplicado en nuestro país.</w:t>
      </w:r>
    </w:p>
    <w:p w:rsidR="003D5AA5" w:rsidRPr="00203473" w:rsidRDefault="003D5AA5" w:rsidP="003D5AA5">
      <w:pPr>
        <w:tabs>
          <w:tab w:val="left" w:pos="5954"/>
        </w:tabs>
        <w:autoSpaceDE w:val="0"/>
        <w:autoSpaceDN w:val="0"/>
        <w:adjustRightInd w:val="0"/>
        <w:spacing w:line="360" w:lineRule="auto"/>
        <w:ind w:left="1260"/>
        <w:jc w:val="both"/>
        <w:rPr>
          <w:rFonts w:ascii="Arial" w:hAnsi="Arial" w:cs="Arial"/>
          <w:color w:val="000000"/>
          <w:sz w:val="24"/>
          <w:szCs w:val="24"/>
          <w:lang w:val="es-ES" w:eastAsia="es-ES"/>
        </w:rPr>
      </w:pPr>
      <w:r w:rsidRPr="00203473">
        <w:rPr>
          <w:rFonts w:ascii="Arial" w:hAnsi="Arial" w:cs="Arial"/>
          <w:color w:val="000000"/>
          <w:sz w:val="24"/>
          <w:szCs w:val="24"/>
          <w:lang w:val="es-ES" w:eastAsia="es-ES"/>
        </w:rPr>
        <w:t>Por lo tanto:</w:t>
      </w:r>
    </w:p>
    <w:p w:rsidR="003D5AA5" w:rsidRPr="00203473" w:rsidRDefault="003D5AA5" w:rsidP="003D5AA5">
      <w:pPr>
        <w:tabs>
          <w:tab w:val="left" w:pos="5954"/>
        </w:tabs>
        <w:autoSpaceDE w:val="0"/>
        <w:autoSpaceDN w:val="0"/>
        <w:adjustRightInd w:val="0"/>
        <w:spacing w:line="360" w:lineRule="auto"/>
        <w:ind w:left="1260"/>
        <w:jc w:val="both"/>
        <w:rPr>
          <w:rFonts w:ascii="Arial" w:hAnsi="Arial" w:cs="Arial"/>
          <w:color w:val="000000"/>
          <w:sz w:val="24"/>
          <w:szCs w:val="24"/>
          <w:lang w:val="es-ES" w:eastAsia="es-ES"/>
        </w:rPr>
      </w:pPr>
      <w:r w:rsidRPr="00203473">
        <w:rPr>
          <w:rFonts w:ascii="Arial" w:hAnsi="Arial" w:cs="Arial"/>
          <w:color w:val="000000"/>
          <w:sz w:val="24"/>
          <w:szCs w:val="24"/>
          <w:lang w:val="es-ES" w:eastAsia="es-ES"/>
        </w:rPr>
        <w:t xml:space="preserve">Re </w:t>
      </w:r>
      <w:r>
        <w:rPr>
          <w:rFonts w:ascii="Arial" w:hAnsi="Arial" w:cs="Arial"/>
          <w:color w:val="000000"/>
          <w:sz w:val="24"/>
          <w:szCs w:val="24"/>
          <w:lang w:val="es-ES" w:eastAsia="es-ES"/>
        </w:rPr>
        <w:t>= 0.0459 + 0.55 (0.084) + 0.0836</w:t>
      </w:r>
    </w:p>
    <w:p w:rsidR="003D5AA5" w:rsidRPr="00203473" w:rsidRDefault="003D5AA5" w:rsidP="003D5AA5">
      <w:pPr>
        <w:tabs>
          <w:tab w:val="left" w:pos="5954"/>
        </w:tabs>
        <w:autoSpaceDE w:val="0"/>
        <w:autoSpaceDN w:val="0"/>
        <w:adjustRightInd w:val="0"/>
        <w:spacing w:line="360" w:lineRule="auto"/>
        <w:ind w:left="1260"/>
        <w:jc w:val="both"/>
        <w:rPr>
          <w:rFonts w:ascii="Arial" w:hAnsi="Arial" w:cs="Arial"/>
          <w:color w:val="000000"/>
          <w:sz w:val="24"/>
          <w:szCs w:val="24"/>
          <w:lang w:val="es-ES" w:eastAsia="es-ES"/>
        </w:rPr>
      </w:pPr>
      <w:r>
        <w:rPr>
          <w:rFonts w:ascii="Arial" w:hAnsi="Arial" w:cs="Arial"/>
          <w:color w:val="000000"/>
          <w:sz w:val="24"/>
          <w:szCs w:val="24"/>
          <w:lang w:val="es-ES" w:eastAsia="es-ES"/>
        </w:rPr>
        <w:t>Re = 17.40</w:t>
      </w:r>
      <w:r w:rsidRPr="00203473">
        <w:rPr>
          <w:rFonts w:ascii="Arial" w:hAnsi="Arial" w:cs="Arial"/>
          <w:color w:val="000000"/>
          <w:sz w:val="24"/>
          <w:szCs w:val="24"/>
          <w:lang w:val="es-ES" w:eastAsia="es-ES"/>
        </w:rPr>
        <w:t xml:space="preserve"> %</w:t>
      </w:r>
    </w:p>
    <w:p w:rsidR="003D5AA5" w:rsidRPr="00203473" w:rsidRDefault="003D5AA5" w:rsidP="003D5AA5">
      <w:pPr>
        <w:tabs>
          <w:tab w:val="left" w:pos="5954"/>
        </w:tabs>
        <w:autoSpaceDE w:val="0"/>
        <w:autoSpaceDN w:val="0"/>
        <w:adjustRightInd w:val="0"/>
        <w:spacing w:line="360" w:lineRule="auto"/>
        <w:ind w:left="1260"/>
        <w:jc w:val="both"/>
        <w:rPr>
          <w:rFonts w:ascii="Arial" w:hAnsi="Arial" w:cs="Arial"/>
          <w:color w:val="000000"/>
          <w:sz w:val="24"/>
          <w:szCs w:val="24"/>
          <w:lang w:val="es-ES" w:eastAsia="es-ES"/>
        </w:rPr>
      </w:pPr>
      <w:r w:rsidRPr="00203473">
        <w:rPr>
          <w:rFonts w:ascii="Arial" w:hAnsi="Arial" w:cs="Arial"/>
          <w:color w:val="000000"/>
          <w:sz w:val="24"/>
          <w:szCs w:val="24"/>
          <w:lang w:val="es-ES" w:eastAsia="es-ES"/>
        </w:rPr>
        <w:t>Finalmente tasa a la cual serán descontados los flujos</w:t>
      </w:r>
      <w:r>
        <w:rPr>
          <w:rFonts w:ascii="Arial" w:hAnsi="Arial" w:cs="Arial"/>
          <w:color w:val="000000"/>
          <w:sz w:val="24"/>
          <w:szCs w:val="24"/>
          <w:lang w:val="es-ES" w:eastAsia="es-ES"/>
        </w:rPr>
        <w:t xml:space="preserve"> de efectivo futuros es de 17.40</w:t>
      </w:r>
      <w:r w:rsidRPr="00203473">
        <w:rPr>
          <w:rFonts w:ascii="Arial" w:hAnsi="Arial" w:cs="Arial"/>
          <w:color w:val="000000"/>
          <w:sz w:val="24"/>
          <w:szCs w:val="24"/>
          <w:lang w:val="es-ES" w:eastAsia="es-ES"/>
        </w:rPr>
        <w:t>%.</w:t>
      </w:r>
    </w:p>
    <w:p w:rsidR="003D5AA5" w:rsidRPr="00203473" w:rsidRDefault="003D5AA5" w:rsidP="003D5AA5">
      <w:pPr>
        <w:tabs>
          <w:tab w:val="left" w:pos="5954"/>
        </w:tabs>
        <w:autoSpaceDE w:val="0"/>
        <w:autoSpaceDN w:val="0"/>
        <w:adjustRightInd w:val="0"/>
        <w:spacing w:line="360" w:lineRule="auto"/>
        <w:ind w:left="1260"/>
        <w:jc w:val="both"/>
        <w:rPr>
          <w:rFonts w:ascii="Arial" w:hAnsi="Arial" w:cs="Arial"/>
          <w:b/>
          <w:color w:val="000000"/>
          <w:sz w:val="24"/>
          <w:szCs w:val="24"/>
          <w:lang w:val="es-ES" w:eastAsia="es-ES"/>
        </w:rPr>
      </w:pPr>
      <w:r w:rsidRPr="00203473">
        <w:rPr>
          <w:rFonts w:ascii="Arial" w:hAnsi="Arial" w:cs="Arial"/>
          <w:b/>
          <w:color w:val="000000"/>
          <w:sz w:val="24"/>
          <w:szCs w:val="24"/>
          <w:lang w:val="es-ES" w:eastAsia="es-ES"/>
        </w:rPr>
        <w:t>4.8.2 FLUJO DE CAJA</w:t>
      </w:r>
    </w:p>
    <w:p w:rsidR="003D5AA5" w:rsidRPr="00203473" w:rsidRDefault="003D5AA5" w:rsidP="003D5AA5">
      <w:pPr>
        <w:tabs>
          <w:tab w:val="left" w:pos="5954"/>
        </w:tabs>
        <w:autoSpaceDE w:val="0"/>
        <w:autoSpaceDN w:val="0"/>
        <w:adjustRightInd w:val="0"/>
        <w:spacing w:line="360" w:lineRule="auto"/>
        <w:ind w:left="1260"/>
        <w:jc w:val="both"/>
        <w:rPr>
          <w:rFonts w:ascii="Arial" w:hAnsi="Arial" w:cs="Arial"/>
          <w:color w:val="000000"/>
          <w:sz w:val="24"/>
          <w:szCs w:val="24"/>
          <w:lang w:val="es-ES" w:eastAsia="es-ES"/>
        </w:rPr>
      </w:pPr>
      <w:r w:rsidRPr="00203473">
        <w:rPr>
          <w:rFonts w:ascii="Arial" w:hAnsi="Arial" w:cs="Arial"/>
          <w:color w:val="000000"/>
          <w:sz w:val="24"/>
          <w:szCs w:val="24"/>
          <w:lang w:val="es-ES" w:eastAsia="es-ES"/>
        </w:rPr>
        <w:t>Es el flujo de efectivo descontado a la tasa de descuento, que sirve para determinar si podemos cubrir todos los gastos que se presente.</w:t>
      </w:r>
    </w:p>
    <w:p w:rsidR="003D5AA5" w:rsidRPr="00E521B3" w:rsidRDefault="003D5AA5" w:rsidP="003D5AA5">
      <w:pPr>
        <w:tabs>
          <w:tab w:val="left" w:pos="5954"/>
        </w:tabs>
        <w:autoSpaceDE w:val="0"/>
        <w:autoSpaceDN w:val="0"/>
        <w:adjustRightInd w:val="0"/>
        <w:spacing w:line="360" w:lineRule="auto"/>
        <w:ind w:left="1260"/>
        <w:jc w:val="both"/>
        <w:rPr>
          <w:rFonts w:ascii="Arial" w:hAnsi="Arial" w:cs="Arial"/>
          <w:b/>
          <w:color w:val="000000"/>
          <w:sz w:val="24"/>
          <w:szCs w:val="24"/>
          <w:lang w:val="es-ES" w:eastAsia="es-ES"/>
        </w:rPr>
      </w:pPr>
      <w:r w:rsidRPr="00203473">
        <w:rPr>
          <w:rFonts w:ascii="Arial" w:hAnsi="Arial" w:cs="Arial"/>
          <w:b/>
          <w:color w:val="000000"/>
          <w:sz w:val="24"/>
          <w:szCs w:val="24"/>
          <w:lang w:val="es-ES" w:eastAsia="es-ES"/>
        </w:rPr>
        <w:t>4.8.3 TIR</w:t>
      </w:r>
    </w:p>
    <w:p w:rsidR="003D5AA5" w:rsidRPr="00203473" w:rsidRDefault="003D5AA5" w:rsidP="003D5AA5">
      <w:pPr>
        <w:tabs>
          <w:tab w:val="left" w:pos="5954"/>
        </w:tabs>
        <w:autoSpaceDE w:val="0"/>
        <w:autoSpaceDN w:val="0"/>
        <w:adjustRightInd w:val="0"/>
        <w:spacing w:line="360" w:lineRule="auto"/>
        <w:ind w:left="1260"/>
        <w:jc w:val="both"/>
        <w:rPr>
          <w:rFonts w:ascii="Arial" w:hAnsi="Arial" w:cs="Arial"/>
          <w:color w:val="000000"/>
          <w:sz w:val="24"/>
          <w:szCs w:val="24"/>
          <w:lang w:val="es-ES" w:eastAsia="es-ES"/>
        </w:rPr>
      </w:pPr>
      <w:smartTag w:uri="urn:schemas-microsoft-com:office:smarttags" w:element="PersonName">
        <w:smartTagPr>
          <w:attr w:name="ProductID" w:val="La Tasa Interna"/>
        </w:smartTagPr>
        <w:r w:rsidRPr="00203473">
          <w:rPr>
            <w:rFonts w:ascii="Arial" w:hAnsi="Arial" w:cs="Arial"/>
            <w:color w:val="000000"/>
            <w:sz w:val="24"/>
            <w:szCs w:val="24"/>
            <w:lang w:val="es-ES" w:eastAsia="es-ES"/>
          </w:rPr>
          <w:t>La Tasa Interna</w:t>
        </w:r>
      </w:smartTag>
      <w:r w:rsidRPr="00203473">
        <w:rPr>
          <w:rFonts w:ascii="Arial" w:hAnsi="Arial" w:cs="Arial"/>
          <w:color w:val="000000"/>
          <w:sz w:val="24"/>
          <w:szCs w:val="24"/>
          <w:lang w:val="es-ES" w:eastAsia="es-ES"/>
        </w:rPr>
        <w:t xml:space="preserve"> de Retorno, es la tasa de descuento que hace que el VAN</w:t>
      </w:r>
      <w:r>
        <w:rPr>
          <w:rFonts w:ascii="Arial" w:hAnsi="Arial" w:cs="Arial"/>
          <w:color w:val="000000"/>
          <w:sz w:val="24"/>
          <w:szCs w:val="24"/>
          <w:lang w:val="es-ES" w:eastAsia="es-ES"/>
        </w:rPr>
        <w:t xml:space="preserve"> del proyecto sea cero. </w:t>
      </w:r>
      <w:smartTag w:uri="urn:schemas-microsoft-com:office:smarttags" w:element="PersonName">
        <w:smartTagPr>
          <w:attr w:name="ProductID" w:val="La TIR"/>
        </w:smartTagPr>
        <w:r>
          <w:rPr>
            <w:rFonts w:ascii="Arial" w:hAnsi="Arial" w:cs="Arial"/>
            <w:color w:val="000000"/>
            <w:sz w:val="24"/>
            <w:szCs w:val="24"/>
            <w:lang w:val="es-ES" w:eastAsia="es-ES"/>
          </w:rPr>
          <w:t>L</w:t>
        </w:r>
        <w:r w:rsidRPr="00203473">
          <w:rPr>
            <w:rFonts w:ascii="Arial" w:hAnsi="Arial" w:cs="Arial"/>
            <w:color w:val="000000"/>
            <w:sz w:val="24"/>
            <w:szCs w:val="24"/>
            <w:lang w:val="es-ES" w:eastAsia="es-ES"/>
          </w:rPr>
          <w:t>a TIR</w:t>
        </w:r>
      </w:smartTag>
      <w:r w:rsidRPr="00203473">
        <w:rPr>
          <w:rFonts w:ascii="Arial" w:hAnsi="Arial" w:cs="Arial"/>
          <w:color w:val="000000"/>
          <w:sz w:val="24"/>
          <w:szCs w:val="24"/>
          <w:lang w:val="es-ES" w:eastAsia="es-ES"/>
        </w:rPr>
        <w:t xml:space="preserve"> para el</w:t>
      </w:r>
      <w:r>
        <w:rPr>
          <w:rFonts w:ascii="Arial" w:hAnsi="Arial" w:cs="Arial"/>
          <w:color w:val="000000"/>
          <w:sz w:val="24"/>
          <w:szCs w:val="24"/>
          <w:lang w:val="es-ES" w:eastAsia="es-ES"/>
        </w:rPr>
        <w:t xml:space="preserve"> presente proyecto alcanza un 56</w:t>
      </w:r>
      <w:r w:rsidRPr="00203473">
        <w:rPr>
          <w:rFonts w:ascii="Arial" w:hAnsi="Arial" w:cs="Arial"/>
          <w:color w:val="000000"/>
          <w:sz w:val="24"/>
          <w:szCs w:val="24"/>
          <w:lang w:val="es-ES" w:eastAsia="es-ES"/>
        </w:rPr>
        <w:t xml:space="preserve">%, siendo mayor a la tasa de </w:t>
      </w:r>
      <w:r>
        <w:rPr>
          <w:rFonts w:ascii="Arial" w:hAnsi="Arial" w:cs="Arial"/>
          <w:color w:val="000000"/>
          <w:sz w:val="24"/>
          <w:szCs w:val="24"/>
          <w:lang w:val="es-ES" w:eastAsia="es-ES"/>
        </w:rPr>
        <w:t xml:space="preserve">descuento (CAPM) que </w:t>
      </w:r>
      <w:r>
        <w:rPr>
          <w:rFonts w:ascii="Arial" w:hAnsi="Arial" w:cs="Arial"/>
          <w:color w:val="000000"/>
          <w:sz w:val="24"/>
          <w:szCs w:val="24"/>
          <w:lang w:val="es-ES" w:eastAsia="es-ES"/>
        </w:rPr>
        <w:lastRenderedPageBreak/>
        <w:t>es de 17.40</w:t>
      </w:r>
      <w:r w:rsidRPr="00203473">
        <w:rPr>
          <w:rFonts w:ascii="Arial" w:hAnsi="Arial" w:cs="Arial"/>
          <w:color w:val="000000"/>
          <w:sz w:val="24"/>
          <w:szCs w:val="24"/>
          <w:lang w:val="es-ES" w:eastAsia="es-ES"/>
        </w:rPr>
        <w:t>%; con lo cual se demuestra la vialidad financiera del proyecto.</w:t>
      </w:r>
    </w:p>
    <w:p w:rsidR="003D5AA5" w:rsidRPr="00203473" w:rsidRDefault="003D5AA5" w:rsidP="003D5AA5">
      <w:pPr>
        <w:tabs>
          <w:tab w:val="left" w:pos="5954"/>
        </w:tabs>
        <w:autoSpaceDE w:val="0"/>
        <w:autoSpaceDN w:val="0"/>
        <w:adjustRightInd w:val="0"/>
        <w:spacing w:line="360" w:lineRule="auto"/>
        <w:ind w:left="1260"/>
        <w:jc w:val="both"/>
        <w:rPr>
          <w:rFonts w:ascii="Arial" w:hAnsi="Arial" w:cs="Arial"/>
          <w:b/>
          <w:color w:val="000000"/>
          <w:sz w:val="24"/>
          <w:szCs w:val="24"/>
          <w:lang w:val="es-ES" w:eastAsia="es-ES"/>
        </w:rPr>
      </w:pPr>
      <w:r w:rsidRPr="00203473">
        <w:rPr>
          <w:rFonts w:ascii="Arial" w:hAnsi="Arial" w:cs="Arial"/>
          <w:b/>
          <w:color w:val="000000"/>
          <w:sz w:val="24"/>
          <w:szCs w:val="24"/>
          <w:lang w:val="es-ES" w:eastAsia="es-ES"/>
        </w:rPr>
        <w:t>4.8.4 VAN</w:t>
      </w:r>
    </w:p>
    <w:p w:rsidR="003D5AA5" w:rsidRDefault="003D5AA5" w:rsidP="003D5AA5">
      <w:pPr>
        <w:tabs>
          <w:tab w:val="left" w:pos="5954"/>
        </w:tabs>
        <w:autoSpaceDE w:val="0"/>
        <w:autoSpaceDN w:val="0"/>
        <w:adjustRightInd w:val="0"/>
        <w:spacing w:line="360" w:lineRule="auto"/>
        <w:ind w:left="1260"/>
        <w:jc w:val="both"/>
        <w:rPr>
          <w:rFonts w:ascii="Arial" w:hAnsi="Arial" w:cs="Arial"/>
          <w:color w:val="000000"/>
          <w:sz w:val="24"/>
          <w:szCs w:val="24"/>
          <w:lang w:val="es-ES" w:eastAsia="es-ES"/>
        </w:rPr>
      </w:pPr>
      <w:r w:rsidRPr="00203473">
        <w:rPr>
          <w:rFonts w:ascii="Arial" w:hAnsi="Arial" w:cs="Arial"/>
          <w:color w:val="000000"/>
          <w:sz w:val="24"/>
          <w:szCs w:val="24"/>
          <w:lang w:val="es-ES" w:eastAsia="es-ES"/>
        </w:rPr>
        <w:t xml:space="preserve">El Valor Actual Neto corresponde al valor presente de todos los flujos futuros generados por el proyecto, </w:t>
      </w:r>
      <w:r>
        <w:rPr>
          <w:rFonts w:ascii="Arial" w:hAnsi="Arial" w:cs="Arial"/>
          <w:color w:val="000000"/>
          <w:sz w:val="24"/>
          <w:szCs w:val="24"/>
          <w:lang w:val="es-ES" w:eastAsia="es-ES"/>
        </w:rPr>
        <w:t>descontados a una tasa del 17.40</w:t>
      </w:r>
      <w:r w:rsidRPr="00203473">
        <w:rPr>
          <w:rFonts w:ascii="Arial" w:hAnsi="Arial" w:cs="Arial"/>
          <w:color w:val="000000"/>
          <w:sz w:val="24"/>
          <w:szCs w:val="24"/>
          <w:lang w:val="es-ES" w:eastAsia="es-ES"/>
        </w:rPr>
        <w:t>% que corresponde al CAPM. El VAN para el pr</w:t>
      </w:r>
      <w:r>
        <w:rPr>
          <w:rFonts w:ascii="Arial" w:hAnsi="Arial" w:cs="Arial"/>
          <w:color w:val="000000"/>
          <w:sz w:val="24"/>
          <w:szCs w:val="24"/>
          <w:lang w:val="es-ES" w:eastAsia="es-ES"/>
        </w:rPr>
        <w:t>esente proyecto es de $97093.35</w:t>
      </w:r>
      <w:r w:rsidRPr="00203473">
        <w:rPr>
          <w:rFonts w:ascii="Arial" w:hAnsi="Arial" w:cs="Arial"/>
          <w:color w:val="000000"/>
          <w:sz w:val="24"/>
          <w:szCs w:val="24"/>
          <w:lang w:val="es-ES" w:eastAsia="es-ES"/>
        </w:rPr>
        <w:t>, siendo este mayor a cero, por lo que se concluye que el negocio es rentable.</w:t>
      </w:r>
    </w:p>
    <w:p w:rsidR="003D5AA5" w:rsidRPr="00203473" w:rsidRDefault="003D5AA5" w:rsidP="003D5AA5">
      <w:pPr>
        <w:autoSpaceDE w:val="0"/>
        <w:autoSpaceDN w:val="0"/>
        <w:adjustRightInd w:val="0"/>
        <w:spacing w:line="360" w:lineRule="auto"/>
        <w:jc w:val="both"/>
        <w:rPr>
          <w:rFonts w:ascii="Arial" w:hAnsi="Arial" w:cs="Arial"/>
          <w:color w:val="000000"/>
          <w:sz w:val="24"/>
          <w:szCs w:val="24"/>
          <w:lang w:val="es-ES" w:eastAsia="es-ES"/>
        </w:rPr>
      </w:pPr>
    </w:p>
    <w:p w:rsidR="003D5AA5" w:rsidRDefault="003D5AA5" w:rsidP="003D5AA5">
      <w:pPr>
        <w:tabs>
          <w:tab w:val="left" w:pos="2730"/>
        </w:tabs>
        <w:autoSpaceDE w:val="0"/>
        <w:autoSpaceDN w:val="0"/>
        <w:adjustRightInd w:val="0"/>
        <w:spacing w:line="360" w:lineRule="auto"/>
        <w:jc w:val="both"/>
        <w:rPr>
          <w:rFonts w:ascii="Arial" w:hAnsi="Arial" w:cs="Arial"/>
          <w:b/>
          <w:color w:val="000000"/>
          <w:lang w:val="es-ES" w:eastAsia="es-ES"/>
        </w:rPr>
      </w:pPr>
      <w:r>
        <w:rPr>
          <w:rFonts w:ascii="Arial" w:hAnsi="Arial" w:cs="Arial"/>
          <w:b/>
          <w:color w:val="000000"/>
          <w:lang w:val="es-ES" w:eastAsia="es-ES"/>
        </w:rPr>
        <w:tab/>
      </w:r>
    </w:p>
    <w:p w:rsidR="003A7F43" w:rsidRDefault="003A7F43" w:rsidP="003D5AA5">
      <w:pPr>
        <w:tabs>
          <w:tab w:val="left" w:pos="2730"/>
        </w:tabs>
        <w:autoSpaceDE w:val="0"/>
        <w:autoSpaceDN w:val="0"/>
        <w:adjustRightInd w:val="0"/>
        <w:spacing w:line="360" w:lineRule="auto"/>
        <w:jc w:val="both"/>
        <w:rPr>
          <w:rFonts w:ascii="Arial" w:hAnsi="Arial" w:cs="Arial"/>
          <w:b/>
          <w:color w:val="000000"/>
          <w:lang w:val="es-ES" w:eastAsia="es-ES"/>
        </w:rPr>
      </w:pPr>
    </w:p>
    <w:p w:rsidR="003A7F43" w:rsidRDefault="003A7F43" w:rsidP="003D5AA5">
      <w:pPr>
        <w:tabs>
          <w:tab w:val="left" w:pos="2730"/>
        </w:tabs>
        <w:autoSpaceDE w:val="0"/>
        <w:autoSpaceDN w:val="0"/>
        <w:adjustRightInd w:val="0"/>
        <w:spacing w:line="360" w:lineRule="auto"/>
        <w:jc w:val="both"/>
        <w:rPr>
          <w:rFonts w:ascii="Arial" w:hAnsi="Arial" w:cs="Arial"/>
          <w:b/>
          <w:color w:val="000000"/>
          <w:lang w:val="es-ES" w:eastAsia="es-ES"/>
        </w:rPr>
      </w:pPr>
    </w:p>
    <w:p w:rsidR="003A7F43" w:rsidRDefault="003A7F43" w:rsidP="003D5AA5">
      <w:pPr>
        <w:tabs>
          <w:tab w:val="left" w:pos="2730"/>
        </w:tabs>
        <w:autoSpaceDE w:val="0"/>
        <w:autoSpaceDN w:val="0"/>
        <w:adjustRightInd w:val="0"/>
        <w:spacing w:line="360" w:lineRule="auto"/>
        <w:jc w:val="both"/>
        <w:rPr>
          <w:rFonts w:ascii="Arial" w:hAnsi="Arial" w:cs="Arial"/>
          <w:b/>
          <w:color w:val="000000"/>
          <w:lang w:val="es-ES" w:eastAsia="es-ES"/>
        </w:rPr>
      </w:pPr>
    </w:p>
    <w:p w:rsidR="003D5AA5" w:rsidRPr="007E0F4F" w:rsidRDefault="003D5AA5" w:rsidP="003D5AA5">
      <w:pPr>
        <w:tabs>
          <w:tab w:val="left" w:pos="2730"/>
        </w:tabs>
        <w:autoSpaceDE w:val="0"/>
        <w:autoSpaceDN w:val="0"/>
        <w:adjustRightInd w:val="0"/>
        <w:spacing w:line="360" w:lineRule="auto"/>
        <w:jc w:val="both"/>
        <w:rPr>
          <w:rFonts w:ascii="Arial" w:hAnsi="Arial" w:cs="Arial"/>
          <w:b/>
          <w:color w:val="000000"/>
          <w:lang w:val="es-ES" w:eastAsia="es-ES"/>
        </w:rPr>
      </w:pPr>
    </w:p>
    <w:p w:rsidR="003D5AA5" w:rsidRPr="00C1069F" w:rsidRDefault="003D5AA5" w:rsidP="003D5AA5">
      <w:pPr>
        <w:numPr>
          <w:ilvl w:val="1"/>
          <w:numId w:val="47"/>
        </w:numPr>
        <w:tabs>
          <w:tab w:val="left" w:pos="1276"/>
        </w:tabs>
        <w:autoSpaceDE w:val="0"/>
        <w:autoSpaceDN w:val="0"/>
        <w:adjustRightInd w:val="0"/>
        <w:spacing w:after="0" w:line="360" w:lineRule="auto"/>
        <w:ind w:left="993"/>
        <w:jc w:val="both"/>
        <w:rPr>
          <w:rFonts w:ascii="Arial" w:hAnsi="Arial" w:cs="Arial"/>
          <w:b/>
          <w:color w:val="000000"/>
          <w:sz w:val="24"/>
          <w:szCs w:val="24"/>
          <w:lang w:val="es-ES" w:eastAsia="es-ES"/>
        </w:rPr>
      </w:pPr>
      <w:r w:rsidRPr="00C1069F">
        <w:rPr>
          <w:rFonts w:ascii="Arial" w:hAnsi="Arial" w:cs="Arial"/>
          <w:b/>
          <w:color w:val="000000"/>
          <w:sz w:val="24"/>
          <w:szCs w:val="24"/>
          <w:lang w:val="es-ES" w:eastAsia="es-ES"/>
        </w:rPr>
        <w:t>ANÁLISIS DE SENSIBILIDAD</w:t>
      </w:r>
    </w:p>
    <w:p w:rsidR="003D5AA5" w:rsidRPr="00C1069F" w:rsidRDefault="003D5AA5" w:rsidP="003D5AA5">
      <w:pPr>
        <w:tabs>
          <w:tab w:val="left" w:pos="1276"/>
        </w:tabs>
        <w:autoSpaceDE w:val="0"/>
        <w:autoSpaceDN w:val="0"/>
        <w:adjustRightInd w:val="0"/>
        <w:spacing w:line="360" w:lineRule="auto"/>
        <w:ind w:left="993"/>
        <w:jc w:val="both"/>
        <w:rPr>
          <w:rFonts w:ascii="Arial" w:hAnsi="Arial" w:cs="Arial"/>
          <w:b/>
          <w:color w:val="000000"/>
          <w:sz w:val="24"/>
          <w:szCs w:val="24"/>
          <w:lang w:val="es-ES" w:eastAsia="es-ES"/>
        </w:rPr>
      </w:pPr>
    </w:p>
    <w:p w:rsidR="003D5AA5" w:rsidRPr="00C1069F" w:rsidRDefault="003D5AA5" w:rsidP="003D5AA5">
      <w:pPr>
        <w:tabs>
          <w:tab w:val="left" w:pos="1276"/>
        </w:tabs>
        <w:autoSpaceDE w:val="0"/>
        <w:autoSpaceDN w:val="0"/>
        <w:adjustRightInd w:val="0"/>
        <w:spacing w:line="360" w:lineRule="auto"/>
        <w:ind w:left="993"/>
        <w:jc w:val="both"/>
        <w:rPr>
          <w:rFonts w:ascii="Arial" w:hAnsi="Arial" w:cs="Arial"/>
          <w:color w:val="000000"/>
          <w:sz w:val="24"/>
          <w:szCs w:val="24"/>
          <w:lang w:val="es-ES" w:eastAsia="es-ES"/>
        </w:rPr>
      </w:pPr>
      <w:r w:rsidRPr="00C1069F">
        <w:rPr>
          <w:rFonts w:ascii="Arial" w:hAnsi="Arial" w:cs="Arial"/>
          <w:color w:val="000000"/>
          <w:sz w:val="24"/>
          <w:szCs w:val="24"/>
          <w:lang w:val="es-ES" w:eastAsia="es-ES"/>
        </w:rPr>
        <w:t>El análisis de sensibilidad permite determinar las variaciones que tendría el resultado del proyecto, ante cambios en las variables que han sido utilizadas para llevar a cabo la evaluación del mismo.</w:t>
      </w:r>
    </w:p>
    <w:p w:rsidR="003D5AA5" w:rsidRPr="00C1069F" w:rsidRDefault="003D5AA5" w:rsidP="003D5AA5">
      <w:pPr>
        <w:tabs>
          <w:tab w:val="left" w:pos="1276"/>
        </w:tabs>
        <w:autoSpaceDE w:val="0"/>
        <w:autoSpaceDN w:val="0"/>
        <w:adjustRightInd w:val="0"/>
        <w:spacing w:line="360" w:lineRule="auto"/>
        <w:ind w:left="993"/>
        <w:jc w:val="both"/>
        <w:rPr>
          <w:rFonts w:ascii="Arial" w:hAnsi="Arial" w:cs="Arial"/>
          <w:color w:val="000000"/>
          <w:sz w:val="24"/>
          <w:szCs w:val="24"/>
          <w:lang w:val="es-ES" w:eastAsia="es-ES"/>
        </w:rPr>
      </w:pPr>
    </w:p>
    <w:p w:rsidR="003D5AA5" w:rsidRPr="007E0F4F" w:rsidRDefault="003D5AA5" w:rsidP="003D5AA5">
      <w:pPr>
        <w:tabs>
          <w:tab w:val="left" w:pos="1276"/>
        </w:tabs>
        <w:autoSpaceDE w:val="0"/>
        <w:autoSpaceDN w:val="0"/>
        <w:adjustRightInd w:val="0"/>
        <w:spacing w:line="360" w:lineRule="auto"/>
        <w:ind w:left="993"/>
        <w:jc w:val="both"/>
        <w:rPr>
          <w:rFonts w:ascii="Arial" w:hAnsi="Arial" w:cs="Arial"/>
          <w:color w:val="000000"/>
          <w:lang w:val="es-ES" w:eastAsia="es-ES"/>
        </w:rPr>
      </w:pPr>
      <w:r w:rsidRPr="00C1069F">
        <w:rPr>
          <w:rFonts w:ascii="Arial" w:hAnsi="Arial" w:cs="Arial"/>
          <w:color w:val="000000"/>
          <w:sz w:val="24"/>
          <w:szCs w:val="24"/>
          <w:lang w:val="es-ES" w:eastAsia="es-ES"/>
        </w:rPr>
        <w:t>Para el presente proyecto se ha determinado utilizar un modelo unidimensional, que permita establecer los cambios que sufría el VAN ante variaciones en los ingres</w:t>
      </w:r>
      <w:r w:rsidRPr="007E0F4F">
        <w:rPr>
          <w:rFonts w:ascii="Arial" w:hAnsi="Arial" w:cs="Arial"/>
          <w:color w:val="000000"/>
          <w:lang w:val="es-ES" w:eastAsia="es-ES"/>
        </w:rPr>
        <w:t>os.</w:t>
      </w:r>
    </w:p>
    <w:p w:rsidR="003D5AA5" w:rsidRPr="006B1B80" w:rsidRDefault="003D5AA5" w:rsidP="003D5AA5">
      <w:pPr>
        <w:autoSpaceDE w:val="0"/>
        <w:autoSpaceDN w:val="0"/>
        <w:adjustRightInd w:val="0"/>
        <w:spacing w:line="360" w:lineRule="auto"/>
        <w:jc w:val="right"/>
        <w:rPr>
          <w:rFonts w:ascii="Arial" w:hAnsi="Arial" w:cs="Arial"/>
          <w:b/>
          <w:color w:val="000000"/>
          <w:lang w:val="es-ES" w:eastAsia="es-ES"/>
        </w:rPr>
      </w:pPr>
      <w:r w:rsidRPr="006B1B80">
        <w:rPr>
          <w:rFonts w:ascii="Arial" w:hAnsi="Arial" w:cs="Arial"/>
          <w:b/>
          <w:color w:val="000000"/>
          <w:lang w:val="es-ES" w:eastAsia="es-ES"/>
        </w:rPr>
        <w:lastRenderedPageBreak/>
        <w:t>Tabla 4.20</w:t>
      </w:r>
    </w:p>
    <w:tbl>
      <w:tblPr>
        <w:tblW w:w="7574" w:type="dxa"/>
        <w:tblInd w:w="1001" w:type="dxa"/>
        <w:tblCellMar>
          <w:left w:w="70" w:type="dxa"/>
          <w:right w:w="70" w:type="dxa"/>
        </w:tblCellMar>
        <w:tblLook w:val="04A0"/>
      </w:tblPr>
      <w:tblGrid>
        <w:gridCol w:w="246"/>
        <w:gridCol w:w="1008"/>
        <w:gridCol w:w="941"/>
        <w:gridCol w:w="1031"/>
        <w:gridCol w:w="1031"/>
        <w:gridCol w:w="1031"/>
        <w:gridCol w:w="1143"/>
        <w:gridCol w:w="1143"/>
      </w:tblGrid>
      <w:tr w:rsidR="003D5AA5" w:rsidRPr="008309F0" w:rsidTr="003D5AA5">
        <w:trPr>
          <w:trHeight w:val="87"/>
        </w:trPr>
        <w:tc>
          <w:tcPr>
            <w:tcW w:w="2195" w:type="dxa"/>
            <w:gridSpan w:val="3"/>
            <w:tcBorders>
              <w:top w:val="single" w:sz="8" w:space="0" w:color="auto"/>
              <w:left w:val="nil"/>
              <w:bottom w:val="nil"/>
              <w:right w:val="nil"/>
            </w:tcBorders>
            <w:shd w:val="clear" w:color="9999FF" w:fill="800080"/>
            <w:noWrap/>
            <w:vAlign w:val="bottom"/>
          </w:tcPr>
          <w:p w:rsidR="003D5AA5" w:rsidRPr="008309F0" w:rsidRDefault="003D5AA5" w:rsidP="003D5AA5">
            <w:pPr>
              <w:spacing w:after="0" w:line="240" w:lineRule="auto"/>
              <w:rPr>
                <w:rFonts w:eastAsia="Times New Roman"/>
                <w:b/>
                <w:bCs/>
                <w:color w:val="FFFFFF"/>
                <w:sz w:val="24"/>
                <w:szCs w:val="24"/>
                <w:lang w:val="es-ES" w:eastAsia="es-ES"/>
              </w:rPr>
            </w:pPr>
            <w:r w:rsidRPr="008309F0">
              <w:rPr>
                <w:rFonts w:eastAsia="Times New Roman"/>
                <w:b/>
                <w:bCs/>
                <w:color w:val="FFFFFF"/>
                <w:sz w:val="24"/>
                <w:szCs w:val="24"/>
                <w:lang w:val="es-ES" w:eastAsia="es-ES"/>
              </w:rPr>
              <w:t>Resumen de escenario</w:t>
            </w:r>
          </w:p>
        </w:tc>
        <w:tc>
          <w:tcPr>
            <w:tcW w:w="1031" w:type="dxa"/>
            <w:tcBorders>
              <w:top w:val="single" w:sz="8" w:space="0" w:color="auto"/>
              <w:left w:val="nil"/>
              <w:bottom w:val="nil"/>
              <w:right w:val="nil"/>
            </w:tcBorders>
            <w:shd w:val="clear" w:color="9999FF" w:fill="800080"/>
            <w:noWrap/>
            <w:vAlign w:val="bottom"/>
          </w:tcPr>
          <w:p w:rsidR="003D5AA5" w:rsidRPr="008309F0" w:rsidRDefault="003D5AA5" w:rsidP="003D5AA5">
            <w:pPr>
              <w:spacing w:after="0" w:line="240" w:lineRule="auto"/>
              <w:jc w:val="right"/>
              <w:rPr>
                <w:rFonts w:eastAsia="Times New Roman"/>
                <w:color w:val="FFFFFF"/>
                <w:sz w:val="20"/>
                <w:szCs w:val="20"/>
                <w:lang w:val="es-ES" w:eastAsia="es-ES"/>
              </w:rPr>
            </w:pPr>
            <w:r w:rsidRPr="008309F0">
              <w:rPr>
                <w:rFonts w:eastAsia="Times New Roman"/>
                <w:color w:val="FFFFFF"/>
                <w:sz w:val="20"/>
                <w:szCs w:val="20"/>
                <w:lang w:val="es-ES" w:eastAsia="es-ES"/>
              </w:rPr>
              <w:t> </w:t>
            </w:r>
          </w:p>
        </w:tc>
        <w:tc>
          <w:tcPr>
            <w:tcW w:w="1031" w:type="dxa"/>
            <w:tcBorders>
              <w:top w:val="single" w:sz="8" w:space="0" w:color="auto"/>
              <w:left w:val="nil"/>
              <w:bottom w:val="nil"/>
              <w:right w:val="nil"/>
            </w:tcBorders>
            <w:shd w:val="clear" w:color="9999FF" w:fill="800080"/>
            <w:noWrap/>
            <w:vAlign w:val="bottom"/>
          </w:tcPr>
          <w:p w:rsidR="003D5AA5" w:rsidRPr="008309F0" w:rsidRDefault="003D5AA5" w:rsidP="003D5AA5">
            <w:pPr>
              <w:spacing w:after="0" w:line="240" w:lineRule="auto"/>
              <w:jc w:val="right"/>
              <w:rPr>
                <w:rFonts w:eastAsia="Times New Roman"/>
                <w:color w:val="FFFFFF"/>
                <w:sz w:val="20"/>
                <w:szCs w:val="20"/>
                <w:lang w:val="es-ES" w:eastAsia="es-ES"/>
              </w:rPr>
            </w:pPr>
            <w:r w:rsidRPr="008309F0">
              <w:rPr>
                <w:rFonts w:eastAsia="Times New Roman"/>
                <w:color w:val="FFFFFF"/>
                <w:sz w:val="20"/>
                <w:szCs w:val="20"/>
                <w:lang w:val="es-ES" w:eastAsia="es-ES"/>
              </w:rPr>
              <w:t> </w:t>
            </w:r>
          </w:p>
        </w:tc>
        <w:tc>
          <w:tcPr>
            <w:tcW w:w="1031" w:type="dxa"/>
            <w:tcBorders>
              <w:top w:val="single" w:sz="8" w:space="0" w:color="auto"/>
              <w:left w:val="nil"/>
              <w:bottom w:val="nil"/>
              <w:right w:val="nil"/>
            </w:tcBorders>
            <w:shd w:val="clear" w:color="9999FF" w:fill="800080"/>
            <w:noWrap/>
            <w:vAlign w:val="bottom"/>
          </w:tcPr>
          <w:p w:rsidR="003D5AA5" w:rsidRPr="008309F0" w:rsidRDefault="003D5AA5" w:rsidP="003D5AA5">
            <w:pPr>
              <w:spacing w:after="0" w:line="240" w:lineRule="auto"/>
              <w:jc w:val="right"/>
              <w:rPr>
                <w:rFonts w:eastAsia="Times New Roman"/>
                <w:color w:val="FFFFFF"/>
                <w:sz w:val="20"/>
                <w:szCs w:val="20"/>
                <w:lang w:val="es-ES" w:eastAsia="es-ES"/>
              </w:rPr>
            </w:pPr>
            <w:r w:rsidRPr="008309F0">
              <w:rPr>
                <w:rFonts w:eastAsia="Times New Roman"/>
                <w:color w:val="FFFFFF"/>
                <w:sz w:val="20"/>
                <w:szCs w:val="20"/>
                <w:lang w:val="es-ES" w:eastAsia="es-ES"/>
              </w:rPr>
              <w:t> </w:t>
            </w:r>
          </w:p>
        </w:tc>
        <w:tc>
          <w:tcPr>
            <w:tcW w:w="1143" w:type="dxa"/>
            <w:tcBorders>
              <w:top w:val="single" w:sz="8" w:space="0" w:color="auto"/>
              <w:left w:val="nil"/>
              <w:bottom w:val="nil"/>
              <w:right w:val="nil"/>
            </w:tcBorders>
            <w:shd w:val="clear" w:color="9999FF" w:fill="800080"/>
            <w:noWrap/>
            <w:vAlign w:val="bottom"/>
          </w:tcPr>
          <w:p w:rsidR="003D5AA5" w:rsidRPr="008309F0" w:rsidRDefault="003D5AA5" w:rsidP="003D5AA5">
            <w:pPr>
              <w:spacing w:after="0" w:line="240" w:lineRule="auto"/>
              <w:jc w:val="right"/>
              <w:rPr>
                <w:rFonts w:eastAsia="Times New Roman"/>
                <w:color w:val="FFFFFF"/>
                <w:sz w:val="20"/>
                <w:szCs w:val="20"/>
                <w:lang w:val="es-ES" w:eastAsia="es-ES"/>
              </w:rPr>
            </w:pPr>
            <w:r w:rsidRPr="008309F0">
              <w:rPr>
                <w:rFonts w:eastAsia="Times New Roman"/>
                <w:color w:val="FFFFFF"/>
                <w:sz w:val="20"/>
                <w:szCs w:val="20"/>
                <w:lang w:val="es-ES" w:eastAsia="es-ES"/>
              </w:rPr>
              <w:t> </w:t>
            </w:r>
          </w:p>
        </w:tc>
        <w:tc>
          <w:tcPr>
            <w:tcW w:w="1143" w:type="dxa"/>
            <w:tcBorders>
              <w:top w:val="single" w:sz="8" w:space="0" w:color="auto"/>
              <w:left w:val="nil"/>
              <w:bottom w:val="nil"/>
              <w:right w:val="nil"/>
            </w:tcBorders>
            <w:shd w:val="clear" w:color="9999FF" w:fill="800080"/>
            <w:noWrap/>
            <w:vAlign w:val="bottom"/>
          </w:tcPr>
          <w:p w:rsidR="003D5AA5" w:rsidRPr="008309F0" w:rsidRDefault="003D5AA5" w:rsidP="003D5AA5">
            <w:pPr>
              <w:spacing w:after="0" w:line="240" w:lineRule="auto"/>
              <w:jc w:val="right"/>
              <w:rPr>
                <w:rFonts w:eastAsia="Times New Roman"/>
                <w:color w:val="FFFFFF"/>
                <w:sz w:val="20"/>
                <w:szCs w:val="20"/>
                <w:lang w:val="es-ES" w:eastAsia="es-ES"/>
              </w:rPr>
            </w:pPr>
            <w:r w:rsidRPr="008309F0">
              <w:rPr>
                <w:rFonts w:eastAsia="Times New Roman"/>
                <w:color w:val="FFFFFF"/>
                <w:sz w:val="20"/>
                <w:szCs w:val="20"/>
                <w:lang w:val="es-ES" w:eastAsia="es-ES"/>
              </w:rPr>
              <w:t> </w:t>
            </w:r>
          </w:p>
        </w:tc>
      </w:tr>
      <w:tr w:rsidR="003D5AA5" w:rsidRPr="008309F0" w:rsidTr="003D5AA5">
        <w:trPr>
          <w:trHeight w:val="87"/>
        </w:trPr>
        <w:tc>
          <w:tcPr>
            <w:tcW w:w="246" w:type="dxa"/>
            <w:tcBorders>
              <w:top w:val="nil"/>
              <w:left w:val="nil"/>
              <w:bottom w:val="single" w:sz="4" w:space="0" w:color="auto"/>
              <w:right w:val="nil"/>
            </w:tcBorders>
            <w:shd w:val="clear" w:color="9999FF" w:fill="800080"/>
            <w:noWrap/>
            <w:vAlign w:val="bottom"/>
          </w:tcPr>
          <w:p w:rsidR="003D5AA5" w:rsidRPr="008309F0" w:rsidRDefault="003D5AA5" w:rsidP="003D5AA5">
            <w:pPr>
              <w:spacing w:after="0" w:line="240" w:lineRule="auto"/>
              <w:rPr>
                <w:rFonts w:eastAsia="Times New Roman"/>
                <w:b/>
                <w:bCs/>
                <w:color w:val="FFFFFF"/>
                <w:sz w:val="24"/>
                <w:szCs w:val="24"/>
                <w:lang w:val="es-ES" w:eastAsia="es-ES"/>
              </w:rPr>
            </w:pPr>
            <w:r w:rsidRPr="008309F0">
              <w:rPr>
                <w:rFonts w:eastAsia="Times New Roman"/>
                <w:b/>
                <w:bCs/>
                <w:color w:val="FFFFFF"/>
                <w:sz w:val="24"/>
                <w:szCs w:val="24"/>
                <w:lang w:val="es-ES" w:eastAsia="es-ES"/>
              </w:rPr>
              <w:t> </w:t>
            </w:r>
          </w:p>
        </w:tc>
        <w:tc>
          <w:tcPr>
            <w:tcW w:w="1008" w:type="dxa"/>
            <w:tcBorders>
              <w:top w:val="nil"/>
              <w:left w:val="nil"/>
              <w:bottom w:val="single" w:sz="4" w:space="0" w:color="auto"/>
              <w:right w:val="nil"/>
            </w:tcBorders>
            <w:shd w:val="clear" w:color="9999FF" w:fill="800080"/>
            <w:noWrap/>
            <w:vAlign w:val="bottom"/>
          </w:tcPr>
          <w:p w:rsidR="003D5AA5" w:rsidRPr="008309F0" w:rsidRDefault="003D5AA5" w:rsidP="003D5AA5">
            <w:pPr>
              <w:spacing w:after="0" w:line="240" w:lineRule="auto"/>
              <w:rPr>
                <w:rFonts w:eastAsia="Times New Roman"/>
                <w:b/>
                <w:bCs/>
                <w:color w:val="FFFFFF"/>
                <w:sz w:val="24"/>
                <w:szCs w:val="24"/>
                <w:lang w:val="es-ES" w:eastAsia="es-ES"/>
              </w:rPr>
            </w:pPr>
            <w:r w:rsidRPr="008309F0">
              <w:rPr>
                <w:rFonts w:eastAsia="Times New Roman"/>
                <w:b/>
                <w:bCs/>
                <w:color w:val="FFFFFF"/>
                <w:sz w:val="24"/>
                <w:szCs w:val="24"/>
                <w:lang w:val="es-ES" w:eastAsia="es-ES"/>
              </w:rPr>
              <w:t> </w:t>
            </w:r>
          </w:p>
        </w:tc>
        <w:tc>
          <w:tcPr>
            <w:tcW w:w="941" w:type="dxa"/>
            <w:tcBorders>
              <w:top w:val="nil"/>
              <w:left w:val="nil"/>
              <w:bottom w:val="single" w:sz="4" w:space="0" w:color="auto"/>
              <w:right w:val="nil"/>
            </w:tcBorders>
            <w:shd w:val="clear" w:color="9999FF" w:fill="800080"/>
            <w:noWrap/>
            <w:vAlign w:val="bottom"/>
          </w:tcPr>
          <w:p w:rsidR="003D5AA5" w:rsidRPr="008309F0" w:rsidRDefault="003D5AA5" w:rsidP="003D5AA5">
            <w:pPr>
              <w:spacing w:after="0" w:line="240" w:lineRule="auto"/>
              <w:jc w:val="right"/>
              <w:rPr>
                <w:rFonts w:eastAsia="Times New Roman"/>
                <w:color w:val="FFFFFF"/>
                <w:sz w:val="20"/>
                <w:szCs w:val="20"/>
                <w:lang w:val="es-ES" w:eastAsia="es-ES"/>
              </w:rPr>
            </w:pPr>
            <w:r w:rsidRPr="008309F0">
              <w:rPr>
                <w:rFonts w:eastAsia="Times New Roman"/>
                <w:color w:val="FFFFFF"/>
                <w:sz w:val="20"/>
                <w:szCs w:val="20"/>
                <w:lang w:val="es-ES" w:eastAsia="es-ES"/>
              </w:rPr>
              <w:t>Valores actuales:</w:t>
            </w:r>
          </w:p>
        </w:tc>
        <w:tc>
          <w:tcPr>
            <w:tcW w:w="1031" w:type="dxa"/>
            <w:tcBorders>
              <w:top w:val="nil"/>
              <w:left w:val="nil"/>
              <w:bottom w:val="single" w:sz="4" w:space="0" w:color="auto"/>
              <w:right w:val="nil"/>
            </w:tcBorders>
            <w:shd w:val="clear" w:color="9999FF" w:fill="800080"/>
            <w:noWrap/>
            <w:vAlign w:val="bottom"/>
          </w:tcPr>
          <w:p w:rsidR="003D5AA5" w:rsidRPr="008309F0" w:rsidRDefault="003D5AA5" w:rsidP="003D5AA5">
            <w:pPr>
              <w:spacing w:after="0" w:line="240" w:lineRule="auto"/>
              <w:jc w:val="right"/>
              <w:rPr>
                <w:rFonts w:eastAsia="Times New Roman"/>
                <w:color w:val="FFFFFF"/>
                <w:sz w:val="20"/>
                <w:szCs w:val="20"/>
                <w:lang w:val="es-ES" w:eastAsia="es-ES"/>
              </w:rPr>
            </w:pPr>
            <w:r w:rsidRPr="008309F0">
              <w:rPr>
                <w:rFonts w:eastAsia="Times New Roman"/>
                <w:color w:val="FFFFFF"/>
                <w:sz w:val="20"/>
                <w:szCs w:val="20"/>
                <w:lang w:val="es-ES" w:eastAsia="es-ES"/>
              </w:rPr>
              <w:t>-10%</w:t>
            </w:r>
          </w:p>
        </w:tc>
        <w:tc>
          <w:tcPr>
            <w:tcW w:w="1031" w:type="dxa"/>
            <w:tcBorders>
              <w:top w:val="nil"/>
              <w:left w:val="nil"/>
              <w:bottom w:val="single" w:sz="4" w:space="0" w:color="auto"/>
              <w:right w:val="nil"/>
            </w:tcBorders>
            <w:shd w:val="clear" w:color="9999FF" w:fill="800080"/>
            <w:noWrap/>
            <w:vAlign w:val="bottom"/>
          </w:tcPr>
          <w:p w:rsidR="003D5AA5" w:rsidRPr="008309F0" w:rsidRDefault="003D5AA5" w:rsidP="003D5AA5">
            <w:pPr>
              <w:spacing w:after="0" w:line="240" w:lineRule="auto"/>
              <w:jc w:val="right"/>
              <w:rPr>
                <w:rFonts w:eastAsia="Times New Roman"/>
                <w:color w:val="FFFFFF"/>
                <w:sz w:val="20"/>
                <w:szCs w:val="20"/>
                <w:lang w:val="es-ES" w:eastAsia="es-ES"/>
              </w:rPr>
            </w:pPr>
            <w:r w:rsidRPr="008309F0">
              <w:rPr>
                <w:rFonts w:eastAsia="Times New Roman"/>
                <w:color w:val="FFFFFF"/>
                <w:sz w:val="20"/>
                <w:szCs w:val="20"/>
                <w:lang w:val="es-ES" w:eastAsia="es-ES"/>
              </w:rPr>
              <w:t>-5%</w:t>
            </w:r>
          </w:p>
        </w:tc>
        <w:tc>
          <w:tcPr>
            <w:tcW w:w="1031" w:type="dxa"/>
            <w:tcBorders>
              <w:top w:val="nil"/>
              <w:left w:val="nil"/>
              <w:bottom w:val="single" w:sz="4" w:space="0" w:color="auto"/>
              <w:right w:val="nil"/>
            </w:tcBorders>
            <w:shd w:val="clear" w:color="9999FF" w:fill="800080"/>
            <w:noWrap/>
            <w:vAlign w:val="bottom"/>
          </w:tcPr>
          <w:p w:rsidR="003D5AA5" w:rsidRPr="008309F0" w:rsidRDefault="003D5AA5" w:rsidP="003D5AA5">
            <w:pPr>
              <w:spacing w:after="0" w:line="240" w:lineRule="auto"/>
              <w:jc w:val="right"/>
              <w:rPr>
                <w:rFonts w:eastAsia="Times New Roman"/>
                <w:color w:val="FFFFFF"/>
                <w:sz w:val="20"/>
                <w:szCs w:val="20"/>
                <w:lang w:val="es-ES" w:eastAsia="es-ES"/>
              </w:rPr>
            </w:pPr>
            <w:r w:rsidRPr="008309F0">
              <w:rPr>
                <w:rFonts w:eastAsia="Times New Roman"/>
                <w:color w:val="FFFFFF"/>
                <w:sz w:val="20"/>
                <w:szCs w:val="20"/>
                <w:lang w:val="es-ES" w:eastAsia="es-ES"/>
              </w:rPr>
              <w:t>0</w:t>
            </w:r>
          </w:p>
        </w:tc>
        <w:tc>
          <w:tcPr>
            <w:tcW w:w="1143" w:type="dxa"/>
            <w:tcBorders>
              <w:top w:val="nil"/>
              <w:left w:val="nil"/>
              <w:bottom w:val="single" w:sz="4" w:space="0" w:color="auto"/>
              <w:right w:val="nil"/>
            </w:tcBorders>
            <w:shd w:val="clear" w:color="9999FF" w:fill="800080"/>
            <w:noWrap/>
            <w:vAlign w:val="bottom"/>
          </w:tcPr>
          <w:p w:rsidR="003D5AA5" w:rsidRPr="008309F0" w:rsidRDefault="003D5AA5" w:rsidP="003D5AA5">
            <w:pPr>
              <w:spacing w:after="0" w:line="240" w:lineRule="auto"/>
              <w:jc w:val="right"/>
              <w:rPr>
                <w:rFonts w:eastAsia="Times New Roman"/>
                <w:color w:val="FFFFFF"/>
                <w:sz w:val="20"/>
                <w:szCs w:val="20"/>
                <w:lang w:val="es-ES" w:eastAsia="es-ES"/>
              </w:rPr>
            </w:pPr>
            <w:r w:rsidRPr="008309F0">
              <w:rPr>
                <w:rFonts w:eastAsia="Times New Roman"/>
                <w:color w:val="FFFFFF"/>
                <w:sz w:val="20"/>
                <w:szCs w:val="20"/>
                <w:lang w:val="es-ES" w:eastAsia="es-ES"/>
              </w:rPr>
              <w:t>5%</w:t>
            </w:r>
          </w:p>
        </w:tc>
        <w:tc>
          <w:tcPr>
            <w:tcW w:w="1143" w:type="dxa"/>
            <w:tcBorders>
              <w:top w:val="nil"/>
              <w:left w:val="nil"/>
              <w:bottom w:val="single" w:sz="4" w:space="0" w:color="auto"/>
              <w:right w:val="nil"/>
            </w:tcBorders>
            <w:shd w:val="clear" w:color="9999FF" w:fill="800080"/>
            <w:noWrap/>
            <w:vAlign w:val="bottom"/>
          </w:tcPr>
          <w:p w:rsidR="003D5AA5" w:rsidRPr="008309F0" w:rsidRDefault="003D5AA5" w:rsidP="003D5AA5">
            <w:pPr>
              <w:spacing w:after="0" w:line="240" w:lineRule="auto"/>
              <w:jc w:val="right"/>
              <w:rPr>
                <w:rFonts w:eastAsia="Times New Roman"/>
                <w:color w:val="FFFFFF"/>
                <w:sz w:val="20"/>
                <w:szCs w:val="20"/>
                <w:lang w:val="es-ES" w:eastAsia="es-ES"/>
              </w:rPr>
            </w:pPr>
            <w:r w:rsidRPr="008309F0">
              <w:rPr>
                <w:rFonts w:eastAsia="Times New Roman"/>
                <w:color w:val="FFFFFF"/>
                <w:sz w:val="20"/>
                <w:szCs w:val="20"/>
                <w:lang w:val="es-ES" w:eastAsia="es-ES"/>
              </w:rPr>
              <w:t>10%</w:t>
            </w:r>
          </w:p>
        </w:tc>
      </w:tr>
      <w:tr w:rsidR="003D5AA5" w:rsidRPr="008309F0" w:rsidTr="003D5AA5">
        <w:trPr>
          <w:trHeight w:val="81"/>
        </w:trPr>
        <w:tc>
          <w:tcPr>
            <w:tcW w:w="1254" w:type="dxa"/>
            <w:gridSpan w:val="2"/>
            <w:tcBorders>
              <w:top w:val="single" w:sz="4" w:space="0" w:color="auto"/>
              <w:left w:val="nil"/>
              <w:bottom w:val="single" w:sz="4" w:space="0" w:color="auto"/>
              <w:right w:val="nil"/>
            </w:tcBorders>
            <w:shd w:val="clear" w:color="9999FF" w:fill="C0C0C0"/>
            <w:noWrap/>
            <w:vAlign w:val="bottom"/>
          </w:tcPr>
          <w:p w:rsidR="003D5AA5" w:rsidRPr="008309F0" w:rsidRDefault="003D5AA5" w:rsidP="003D5AA5">
            <w:pPr>
              <w:spacing w:after="0" w:line="240" w:lineRule="auto"/>
              <w:rPr>
                <w:rFonts w:eastAsia="Times New Roman"/>
                <w:b/>
                <w:bCs/>
                <w:color w:val="000080"/>
                <w:lang w:val="es-ES" w:eastAsia="es-ES"/>
              </w:rPr>
            </w:pPr>
            <w:r w:rsidRPr="008309F0">
              <w:rPr>
                <w:rFonts w:eastAsia="Times New Roman"/>
                <w:b/>
                <w:bCs/>
                <w:color w:val="000080"/>
                <w:lang w:val="es-ES" w:eastAsia="es-ES"/>
              </w:rPr>
              <w:t>Celdas cambiantes:</w:t>
            </w:r>
          </w:p>
        </w:tc>
        <w:tc>
          <w:tcPr>
            <w:tcW w:w="941" w:type="dxa"/>
            <w:tcBorders>
              <w:top w:val="single" w:sz="4" w:space="0" w:color="auto"/>
              <w:left w:val="nil"/>
              <w:bottom w:val="single" w:sz="4" w:space="0" w:color="auto"/>
              <w:right w:val="nil"/>
            </w:tcBorders>
            <w:shd w:val="clear" w:color="auto" w:fill="auto"/>
            <w:noWrap/>
            <w:vAlign w:val="bottom"/>
          </w:tcPr>
          <w:p w:rsidR="003D5AA5" w:rsidRPr="008309F0" w:rsidRDefault="003D5AA5" w:rsidP="003D5AA5">
            <w:pPr>
              <w:spacing w:after="0" w:line="240" w:lineRule="auto"/>
              <w:rPr>
                <w:rFonts w:eastAsia="Times New Roman"/>
                <w:color w:val="000000"/>
                <w:lang w:val="es-ES" w:eastAsia="es-ES"/>
              </w:rPr>
            </w:pPr>
            <w:r w:rsidRPr="008309F0">
              <w:rPr>
                <w:rFonts w:eastAsia="Times New Roman"/>
                <w:color w:val="000000"/>
                <w:lang w:val="es-ES" w:eastAsia="es-ES"/>
              </w:rPr>
              <w:t> </w:t>
            </w:r>
          </w:p>
        </w:tc>
        <w:tc>
          <w:tcPr>
            <w:tcW w:w="1031" w:type="dxa"/>
            <w:tcBorders>
              <w:top w:val="single" w:sz="4" w:space="0" w:color="auto"/>
              <w:left w:val="nil"/>
              <w:bottom w:val="single" w:sz="4" w:space="0" w:color="auto"/>
              <w:right w:val="nil"/>
            </w:tcBorders>
            <w:shd w:val="clear" w:color="auto" w:fill="auto"/>
            <w:noWrap/>
            <w:vAlign w:val="bottom"/>
          </w:tcPr>
          <w:p w:rsidR="003D5AA5" w:rsidRPr="008309F0" w:rsidRDefault="003D5AA5" w:rsidP="003D5AA5">
            <w:pPr>
              <w:spacing w:after="0" w:line="240" w:lineRule="auto"/>
              <w:rPr>
                <w:rFonts w:eastAsia="Times New Roman"/>
                <w:color w:val="000000"/>
                <w:lang w:val="es-ES" w:eastAsia="es-ES"/>
              </w:rPr>
            </w:pPr>
            <w:r w:rsidRPr="008309F0">
              <w:rPr>
                <w:rFonts w:eastAsia="Times New Roman"/>
                <w:color w:val="000000"/>
                <w:lang w:val="es-ES" w:eastAsia="es-ES"/>
              </w:rPr>
              <w:t> </w:t>
            </w:r>
          </w:p>
        </w:tc>
        <w:tc>
          <w:tcPr>
            <w:tcW w:w="1031" w:type="dxa"/>
            <w:tcBorders>
              <w:top w:val="single" w:sz="4" w:space="0" w:color="auto"/>
              <w:left w:val="nil"/>
              <w:bottom w:val="single" w:sz="4" w:space="0" w:color="auto"/>
              <w:right w:val="nil"/>
            </w:tcBorders>
            <w:shd w:val="clear" w:color="auto" w:fill="auto"/>
            <w:noWrap/>
            <w:vAlign w:val="bottom"/>
          </w:tcPr>
          <w:p w:rsidR="003D5AA5" w:rsidRPr="008309F0" w:rsidRDefault="003D5AA5" w:rsidP="003D5AA5">
            <w:pPr>
              <w:spacing w:after="0" w:line="240" w:lineRule="auto"/>
              <w:rPr>
                <w:rFonts w:eastAsia="Times New Roman"/>
                <w:color w:val="000000"/>
                <w:lang w:val="es-ES" w:eastAsia="es-ES"/>
              </w:rPr>
            </w:pPr>
            <w:r w:rsidRPr="008309F0">
              <w:rPr>
                <w:rFonts w:eastAsia="Times New Roman"/>
                <w:color w:val="000000"/>
                <w:lang w:val="es-ES" w:eastAsia="es-ES"/>
              </w:rPr>
              <w:t> </w:t>
            </w:r>
          </w:p>
        </w:tc>
        <w:tc>
          <w:tcPr>
            <w:tcW w:w="1031" w:type="dxa"/>
            <w:tcBorders>
              <w:top w:val="single" w:sz="4" w:space="0" w:color="auto"/>
              <w:left w:val="nil"/>
              <w:bottom w:val="single" w:sz="4" w:space="0" w:color="auto"/>
              <w:right w:val="nil"/>
            </w:tcBorders>
            <w:shd w:val="clear" w:color="auto" w:fill="auto"/>
            <w:noWrap/>
            <w:vAlign w:val="bottom"/>
          </w:tcPr>
          <w:p w:rsidR="003D5AA5" w:rsidRPr="008309F0" w:rsidRDefault="003D5AA5" w:rsidP="003D5AA5">
            <w:pPr>
              <w:spacing w:after="0" w:line="240" w:lineRule="auto"/>
              <w:rPr>
                <w:rFonts w:eastAsia="Times New Roman"/>
                <w:color w:val="000000"/>
                <w:lang w:val="es-ES" w:eastAsia="es-ES"/>
              </w:rPr>
            </w:pPr>
            <w:r w:rsidRPr="008309F0">
              <w:rPr>
                <w:rFonts w:eastAsia="Times New Roman"/>
                <w:color w:val="000000"/>
                <w:lang w:val="es-ES" w:eastAsia="es-ES"/>
              </w:rPr>
              <w:t> </w:t>
            </w:r>
          </w:p>
        </w:tc>
        <w:tc>
          <w:tcPr>
            <w:tcW w:w="1143" w:type="dxa"/>
            <w:tcBorders>
              <w:top w:val="single" w:sz="4" w:space="0" w:color="auto"/>
              <w:left w:val="nil"/>
              <w:bottom w:val="single" w:sz="4" w:space="0" w:color="auto"/>
              <w:right w:val="nil"/>
            </w:tcBorders>
            <w:shd w:val="clear" w:color="auto" w:fill="auto"/>
            <w:noWrap/>
            <w:vAlign w:val="bottom"/>
          </w:tcPr>
          <w:p w:rsidR="003D5AA5" w:rsidRPr="008309F0" w:rsidRDefault="003D5AA5" w:rsidP="003D5AA5">
            <w:pPr>
              <w:spacing w:after="0" w:line="240" w:lineRule="auto"/>
              <w:rPr>
                <w:rFonts w:eastAsia="Times New Roman"/>
                <w:color w:val="000000"/>
                <w:lang w:val="es-ES" w:eastAsia="es-ES"/>
              </w:rPr>
            </w:pPr>
            <w:r w:rsidRPr="008309F0">
              <w:rPr>
                <w:rFonts w:eastAsia="Times New Roman"/>
                <w:color w:val="000000"/>
                <w:lang w:val="es-ES" w:eastAsia="es-ES"/>
              </w:rPr>
              <w:t> </w:t>
            </w:r>
          </w:p>
        </w:tc>
        <w:tc>
          <w:tcPr>
            <w:tcW w:w="1143" w:type="dxa"/>
            <w:tcBorders>
              <w:top w:val="single" w:sz="4" w:space="0" w:color="auto"/>
              <w:left w:val="nil"/>
              <w:bottom w:val="single" w:sz="4" w:space="0" w:color="auto"/>
              <w:right w:val="nil"/>
            </w:tcBorders>
            <w:shd w:val="clear" w:color="auto" w:fill="auto"/>
            <w:noWrap/>
            <w:vAlign w:val="bottom"/>
          </w:tcPr>
          <w:p w:rsidR="003D5AA5" w:rsidRPr="008309F0" w:rsidRDefault="003D5AA5" w:rsidP="003D5AA5">
            <w:pPr>
              <w:spacing w:after="0" w:line="240" w:lineRule="auto"/>
              <w:rPr>
                <w:rFonts w:eastAsia="Times New Roman"/>
                <w:color w:val="000000"/>
                <w:lang w:val="es-ES" w:eastAsia="es-ES"/>
              </w:rPr>
            </w:pPr>
            <w:r w:rsidRPr="008309F0">
              <w:rPr>
                <w:rFonts w:eastAsia="Times New Roman"/>
                <w:color w:val="000000"/>
                <w:lang w:val="es-ES" w:eastAsia="es-ES"/>
              </w:rPr>
              <w:t> </w:t>
            </w:r>
          </w:p>
        </w:tc>
      </w:tr>
      <w:tr w:rsidR="003D5AA5" w:rsidRPr="008309F0" w:rsidTr="003D5AA5">
        <w:trPr>
          <w:trHeight w:val="81"/>
        </w:trPr>
        <w:tc>
          <w:tcPr>
            <w:tcW w:w="246" w:type="dxa"/>
            <w:tcBorders>
              <w:top w:val="nil"/>
              <w:left w:val="nil"/>
              <w:bottom w:val="nil"/>
              <w:right w:val="nil"/>
            </w:tcBorders>
            <w:shd w:val="clear" w:color="9999FF" w:fill="C0C0C0"/>
            <w:noWrap/>
            <w:vAlign w:val="bottom"/>
          </w:tcPr>
          <w:p w:rsidR="003D5AA5" w:rsidRPr="008309F0" w:rsidRDefault="003D5AA5" w:rsidP="003D5AA5">
            <w:pPr>
              <w:spacing w:after="0" w:line="240" w:lineRule="auto"/>
              <w:outlineLvl w:val="0"/>
              <w:rPr>
                <w:rFonts w:eastAsia="Times New Roman"/>
                <w:b/>
                <w:bCs/>
                <w:color w:val="000000"/>
                <w:lang w:val="es-ES" w:eastAsia="es-ES"/>
              </w:rPr>
            </w:pPr>
            <w:r w:rsidRPr="008309F0">
              <w:rPr>
                <w:rFonts w:eastAsia="Times New Roman"/>
                <w:b/>
                <w:bCs/>
                <w:color w:val="000000"/>
                <w:lang w:val="es-ES" w:eastAsia="es-ES"/>
              </w:rPr>
              <w:t> </w:t>
            </w:r>
          </w:p>
        </w:tc>
        <w:tc>
          <w:tcPr>
            <w:tcW w:w="1008" w:type="dxa"/>
            <w:tcBorders>
              <w:top w:val="nil"/>
              <w:left w:val="nil"/>
              <w:bottom w:val="nil"/>
              <w:right w:val="nil"/>
            </w:tcBorders>
            <w:shd w:val="clear" w:color="9999FF" w:fill="C0C0C0"/>
            <w:noWrap/>
            <w:vAlign w:val="bottom"/>
          </w:tcPr>
          <w:p w:rsidR="003D5AA5" w:rsidRPr="008309F0" w:rsidRDefault="003D5AA5" w:rsidP="003D5AA5">
            <w:pPr>
              <w:spacing w:after="0" w:line="240" w:lineRule="auto"/>
              <w:outlineLvl w:val="0"/>
              <w:rPr>
                <w:rFonts w:eastAsia="Times New Roman"/>
                <w:b/>
                <w:bCs/>
                <w:color w:val="000000"/>
                <w:lang w:val="es-ES" w:eastAsia="es-ES"/>
              </w:rPr>
            </w:pPr>
            <w:r w:rsidRPr="008309F0">
              <w:rPr>
                <w:rFonts w:eastAsia="Times New Roman"/>
                <w:b/>
                <w:bCs/>
                <w:color w:val="000000"/>
                <w:lang w:val="es-ES" w:eastAsia="es-ES"/>
              </w:rPr>
              <w:t>$E$42</w:t>
            </w:r>
          </w:p>
        </w:tc>
        <w:tc>
          <w:tcPr>
            <w:tcW w:w="941" w:type="dxa"/>
            <w:tcBorders>
              <w:top w:val="nil"/>
              <w:left w:val="nil"/>
              <w:bottom w:val="nil"/>
              <w:right w:val="nil"/>
            </w:tcBorders>
            <w:shd w:val="clear" w:color="auto" w:fill="auto"/>
            <w:noWrap/>
            <w:vAlign w:val="bottom"/>
          </w:tcPr>
          <w:p w:rsidR="003D5AA5" w:rsidRPr="008309F0" w:rsidRDefault="003D5AA5" w:rsidP="003D5AA5">
            <w:pPr>
              <w:spacing w:after="0" w:line="240" w:lineRule="auto"/>
              <w:outlineLvl w:val="0"/>
              <w:rPr>
                <w:rFonts w:eastAsia="Times New Roman"/>
                <w:color w:val="000000"/>
                <w:lang w:val="es-ES" w:eastAsia="es-ES"/>
              </w:rPr>
            </w:pPr>
          </w:p>
        </w:tc>
        <w:tc>
          <w:tcPr>
            <w:tcW w:w="1031" w:type="dxa"/>
            <w:tcBorders>
              <w:top w:val="nil"/>
              <w:left w:val="nil"/>
              <w:bottom w:val="nil"/>
              <w:right w:val="nil"/>
            </w:tcBorders>
            <w:shd w:val="clear" w:color="000000" w:fill="C0C0C0"/>
            <w:noWrap/>
            <w:vAlign w:val="bottom"/>
          </w:tcPr>
          <w:p w:rsidR="003D5AA5" w:rsidRPr="008309F0" w:rsidRDefault="003D5AA5" w:rsidP="003D5AA5">
            <w:pPr>
              <w:spacing w:after="0" w:line="240" w:lineRule="auto"/>
              <w:jc w:val="right"/>
              <w:outlineLvl w:val="0"/>
              <w:rPr>
                <w:rFonts w:eastAsia="Times New Roman"/>
                <w:color w:val="000000"/>
                <w:lang w:val="es-ES" w:eastAsia="es-ES"/>
              </w:rPr>
            </w:pPr>
            <w:r w:rsidRPr="008309F0">
              <w:rPr>
                <w:rFonts w:eastAsia="Times New Roman"/>
                <w:color w:val="000000"/>
                <w:lang w:val="es-ES" w:eastAsia="es-ES"/>
              </w:rPr>
              <w:t>-10%</w:t>
            </w:r>
          </w:p>
        </w:tc>
        <w:tc>
          <w:tcPr>
            <w:tcW w:w="1031" w:type="dxa"/>
            <w:tcBorders>
              <w:top w:val="nil"/>
              <w:left w:val="nil"/>
              <w:bottom w:val="nil"/>
              <w:right w:val="nil"/>
            </w:tcBorders>
            <w:shd w:val="clear" w:color="000000" w:fill="C0C0C0"/>
            <w:noWrap/>
            <w:vAlign w:val="bottom"/>
          </w:tcPr>
          <w:p w:rsidR="003D5AA5" w:rsidRPr="008309F0" w:rsidRDefault="003D5AA5" w:rsidP="003D5AA5">
            <w:pPr>
              <w:spacing w:after="0" w:line="240" w:lineRule="auto"/>
              <w:jc w:val="right"/>
              <w:outlineLvl w:val="0"/>
              <w:rPr>
                <w:rFonts w:eastAsia="Times New Roman"/>
                <w:color w:val="000000"/>
                <w:lang w:val="es-ES" w:eastAsia="es-ES"/>
              </w:rPr>
            </w:pPr>
            <w:r w:rsidRPr="008309F0">
              <w:rPr>
                <w:rFonts w:eastAsia="Times New Roman"/>
                <w:color w:val="000000"/>
                <w:lang w:val="es-ES" w:eastAsia="es-ES"/>
              </w:rPr>
              <w:t>-5%</w:t>
            </w:r>
          </w:p>
        </w:tc>
        <w:tc>
          <w:tcPr>
            <w:tcW w:w="1031" w:type="dxa"/>
            <w:tcBorders>
              <w:top w:val="nil"/>
              <w:left w:val="nil"/>
              <w:bottom w:val="nil"/>
              <w:right w:val="nil"/>
            </w:tcBorders>
            <w:shd w:val="clear" w:color="000000" w:fill="C0C0C0"/>
            <w:noWrap/>
            <w:vAlign w:val="bottom"/>
          </w:tcPr>
          <w:p w:rsidR="003D5AA5" w:rsidRPr="008309F0" w:rsidRDefault="003D5AA5" w:rsidP="003D5AA5">
            <w:pPr>
              <w:spacing w:after="0" w:line="240" w:lineRule="auto"/>
              <w:jc w:val="right"/>
              <w:outlineLvl w:val="0"/>
              <w:rPr>
                <w:rFonts w:eastAsia="Times New Roman"/>
                <w:color w:val="000000"/>
                <w:lang w:val="es-ES" w:eastAsia="es-ES"/>
              </w:rPr>
            </w:pPr>
            <w:r w:rsidRPr="008309F0">
              <w:rPr>
                <w:rFonts w:eastAsia="Times New Roman"/>
                <w:color w:val="000000"/>
                <w:lang w:val="es-ES" w:eastAsia="es-ES"/>
              </w:rPr>
              <w:t>0%</w:t>
            </w:r>
          </w:p>
        </w:tc>
        <w:tc>
          <w:tcPr>
            <w:tcW w:w="1143" w:type="dxa"/>
            <w:tcBorders>
              <w:top w:val="nil"/>
              <w:left w:val="nil"/>
              <w:bottom w:val="nil"/>
              <w:right w:val="nil"/>
            </w:tcBorders>
            <w:shd w:val="clear" w:color="000000" w:fill="C0C0C0"/>
            <w:noWrap/>
            <w:vAlign w:val="bottom"/>
          </w:tcPr>
          <w:p w:rsidR="003D5AA5" w:rsidRPr="008309F0" w:rsidRDefault="003D5AA5" w:rsidP="003D5AA5">
            <w:pPr>
              <w:spacing w:after="0" w:line="240" w:lineRule="auto"/>
              <w:jc w:val="right"/>
              <w:outlineLvl w:val="0"/>
              <w:rPr>
                <w:rFonts w:eastAsia="Times New Roman"/>
                <w:color w:val="000000"/>
                <w:lang w:val="es-ES" w:eastAsia="es-ES"/>
              </w:rPr>
            </w:pPr>
            <w:r w:rsidRPr="008309F0">
              <w:rPr>
                <w:rFonts w:eastAsia="Times New Roman"/>
                <w:color w:val="000000"/>
                <w:lang w:val="es-ES" w:eastAsia="es-ES"/>
              </w:rPr>
              <w:t>5%</w:t>
            </w:r>
          </w:p>
        </w:tc>
        <w:tc>
          <w:tcPr>
            <w:tcW w:w="1143" w:type="dxa"/>
            <w:tcBorders>
              <w:top w:val="nil"/>
              <w:left w:val="nil"/>
              <w:bottom w:val="nil"/>
              <w:right w:val="nil"/>
            </w:tcBorders>
            <w:shd w:val="clear" w:color="000000" w:fill="C0C0C0"/>
            <w:noWrap/>
            <w:vAlign w:val="bottom"/>
          </w:tcPr>
          <w:p w:rsidR="003D5AA5" w:rsidRPr="008309F0" w:rsidRDefault="003D5AA5" w:rsidP="003D5AA5">
            <w:pPr>
              <w:spacing w:after="0" w:line="240" w:lineRule="auto"/>
              <w:jc w:val="right"/>
              <w:outlineLvl w:val="0"/>
              <w:rPr>
                <w:rFonts w:eastAsia="Times New Roman"/>
                <w:color w:val="000000"/>
                <w:lang w:val="es-ES" w:eastAsia="es-ES"/>
              </w:rPr>
            </w:pPr>
            <w:r w:rsidRPr="008309F0">
              <w:rPr>
                <w:rFonts w:eastAsia="Times New Roman"/>
                <w:color w:val="000000"/>
                <w:lang w:val="es-ES" w:eastAsia="es-ES"/>
              </w:rPr>
              <w:t>10%</w:t>
            </w:r>
          </w:p>
        </w:tc>
      </w:tr>
      <w:tr w:rsidR="003D5AA5" w:rsidRPr="008309F0" w:rsidTr="003D5AA5">
        <w:trPr>
          <w:trHeight w:val="81"/>
        </w:trPr>
        <w:tc>
          <w:tcPr>
            <w:tcW w:w="1254" w:type="dxa"/>
            <w:gridSpan w:val="2"/>
            <w:tcBorders>
              <w:top w:val="single" w:sz="4" w:space="0" w:color="auto"/>
              <w:left w:val="nil"/>
              <w:bottom w:val="single" w:sz="4" w:space="0" w:color="auto"/>
              <w:right w:val="nil"/>
            </w:tcBorders>
            <w:shd w:val="clear" w:color="9999FF" w:fill="C0C0C0"/>
            <w:noWrap/>
            <w:vAlign w:val="bottom"/>
          </w:tcPr>
          <w:p w:rsidR="003D5AA5" w:rsidRPr="008309F0" w:rsidRDefault="003D5AA5" w:rsidP="003D5AA5">
            <w:pPr>
              <w:spacing w:after="0" w:line="240" w:lineRule="auto"/>
              <w:rPr>
                <w:rFonts w:eastAsia="Times New Roman"/>
                <w:b/>
                <w:bCs/>
                <w:color w:val="000080"/>
                <w:lang w:val="es-ES" w:eastAsia="es-ES"/>
              </w:rPr>
            </w:pPr>
            <w:r w:rsidRPr="008309F0">
              <w:rPr>
                <w:rFonts w:eastAsia="Times New Roman"/>
                <w:b/>
                <w:bCs/>
                <w:color w:val="000080"/>
                <w:lang w:val="es-ES" w:eastAsia="es-ES"/>
              </w:rPr>
              <w:t>Celdas de resultado:</w:t>
            </w:r>
          </w:p>
        </w:tc>
        <w:tc>
          <w:tcPr>
            <w:tcW w:w="941" w:type="dxa"/>
            <w:tcBorders>
              <w:top w:val="single" w:sz="4" w:space="0" w:color="auto"/>
              <w:left w:val="nil"/>
              <w:bottom w:val="single" w:sz="4" w:space="0" w:color="auto"/>
              <w:right w:val="nil"/>
            </w:tcBorders>
            <w:shd w:val="clear" w:color="auto" w:fill="auto"/>
            <w:noWrap/>
            <w:vAlign w:val="bottom"/>
          </w:tcPr>
          <w:p w:rsidR="003D5AA5" w:rsidRPr="008309F0" w:rsidRDefault="003D5AA5" w:rsidP="003D5AA5">
            <w:pPr>
              <w:spacing w:after="0" w:line="240" w:lineRule="auto"/>
              <w:rPr>
                <w:rFonts w:eastAsia="Times New Roman"/>
                <w:color w:val="000000"/>
                <w:lang w:val="es-ES" w:eastAsia="es-ES"/>
              </w:rPr>
            </w:pPr>
            <w:r w:rsidRPr="008309F0">
              <w:rPr>
                <w:rFonts w:eastAsia="Times New Roman"/>
                <w:color w:val="000000"/>
                <w:lang w:val="es-ES" w:eastAsia="es-ES"/>
              </w:rPr>
              <w:t> </w:t>
            </w:r>
          </w:p>
        </w:tc>
        <w:tc>
          <w:tcPr>
            <w:tcW w:w="1031" w:type="dxa"/>
            <w:tcBorders>
              <w:top w:val="single" w:sz="4" w:space="0" w:color="auto"/>
              <w:left w:val="nil"/>
              <w:bottom w:val="single" w:sz="4" w:space="0" w:color="auto"/>
              <w:right w:val="nil"/>
            </w:tcBorders>
            <w:shd w:val="clear" w:color="auto" w:fill="auto"/>
            <w:noWrap/>
            <w:vAlign w:val="bottom"/>
          </w:tcPr>
          <w:p w:rsidR="003D5AA5" w:rsidRPr="008309F0" w:rsidRDefault="003D5AA5" w:rsidP="003D5AA5">
            <w:pPr>
              <w:spacing w:after="0" w:line="240" w:lineRule="auto"/>
              <w:rPr>
                <w:rFonts w:eastAsia="Times New Roman"/>
                <w:color w:val="000000"/>
                <w:lang w:val="es-ES" w:eastAsia="es-ES"/>
              </w:rPr>
            </w:pPr>
            <w:r w:rsidRPr="008309F0">
              <w:rPr>
                <w:rFonts w:eastAsia="Times New Roman"/>
                <w:color w:val="000000"/>
                <w:lang w:val="es-ES" w:eastAsia="es-ES"/>
              </w:rPr>
              <w:t> </w:t>
            </w:r>
          </w:p>
        </w:tc>
        <w:tc>
          <w:tcPr>
            <w:tcW w:w="1031" w:type="dxa"/>
            <w:tcBorders>
              <w:top w:val="single" w:sz="4" w:space="0" w:color="auto"/>
              <w:left w:val="nil"/>
              <w:bottom w:val="single" w:sz="4" w:space="0" w:color="auto"/>
              <w:right w:val="nil"/>
            </w:tcBorders>
            <w:shd w:val="clear" w:color="auto" w:fill="auto"/>
            <w:noWrap/>
            <w:vAlign w:val="bottom"/>
          </w:tcPr>
          <w:p w:rsidR="003D5AA5" w:rsidRPr="008309F0" w:rsidRDefault="003D5AA5" w:rsidP="003D5AA5">
            <w:pPr>
              <w:spacing w:after="0" w:line="240" w:lineRule="auto"/>
              <w:rPr>
                <w:rFonts w:eastAsia="Times New Roman"/>
                <w:color w:val="000000"/>
                <w:lang w:val="es-ES" w:eastAsia="es-ES"/>
              </w:rPr>
            </w:pPr>
            <w:r w:rsidRPr="008309F0">
              <w:rPr>
                <w:rFonts w:eastAsia="Times New Roman"/>
                <w:color w:val="000000"/>
                <w:lang w:val="es-ES" w:eastAsia="es-ES"/>
              </w:rPr>
              <w:t> </w:t>
            </w:r>
          </w:p>
        </w:tc>
        <w:tc>
          <w:tcPr>
            <w:tcW w:w="1031" w:type="dxa"/>
            <w:tcBorders>
              <w:top w:val="single" w:sz="4" w:space="0" w:color="auto"/>
              <w:left w:val="nil"/>
              <w:bottom w:val="single" w:sz="4" w:space="0" w:color="auto"/>
              <w:right w:val="nil"/>
            </w:tcBorders>
            <w:shd w:val="clear" w:color="auto" w:fill="auto"/>
            <w:noWrap/>
            <w:vAlign w:val="bottom"/>
          </w:tcPr>
          <w:p w:rsidR="003D5AA5" w:rsidRPr="008309F0" w:rsidRDefault="003D5AA5" w:rsidP="003D5AA5">
            <w:pPr>
              <w:spacing w:after="0" w:line="240" w:lineRule="auto"/>
              <w:rPr>
                <w:rFonts w:eastAsia="Times New Roman"/>
                <w:color w:val="000000"/>
                <w:lang w:val="es-ES" w:eastAsia="es-ES"/>
              </w:rPr>
            </w:pPr>
            <w:r w:rsidRPr="008309F0">
              <w:rPr>
                <w:rFonts w:eastAsia="Times New Roman"/>
                <w:color w:val="000000"/>
                <w:lang w:val="es-ES" w:eastAsia="es-ES"/>
              </w:rPr>
              <w:t> </w:t>
            </w:r>
          </w:p>
        </w:tc>
        <w:tc>
          <w:tcPr>
            <w:tcW w:w="1143" w:type="dxa"/>
            <w:tcBorders>
              <w:top w:val="single" w:sz="4" w:space="0" w:color="auto"/>
              <w:left w:val="nil"/>
              <w:bottom w:val="single" w:sz="4" w:space="0" w:color="auto"/>
              <w:right w:val="nil"/>
            </w:tcBorders>
            <w:shd w:val="clear" w:color="auto" w:fill="auto"/>
            <w:noWrap/>
            <w:vAlign w:val="bottom"/>
          </w:tcPr>
          <w:p w:rsidR="003D5AA5" w:rsidRPr="008309F0" w:rsidRDefault="003D5AA5" w:rsidP="003D5AA5">
            <w:pPr>
              <w:spacing w:after="0" w:line="240" w:lineRule="auto"/>
              <w:rPr>
                <w:rFonts w:eastAsia="Times New Roman"/>
                <w:color w:val="000000"/>
                <w:lang w:val="es-ES" w:eastAsia="es-ES"/>
              </w:rPr>
            </w:pPr>
            <w:r w:rsidRPr="008309F0">
              <w:rPr>
                <w:rFonts w:eastAsia="Times New Roman"/>
                <w:color w:val="000000"/>
                <w:lang w:val="es-ES" w:eastAsia="es-ES"/>
              </w:rPr>
              <w:t> </w:t>
            </w:r>
          </w:p>
        </w:tc>
        <w:tc>
          <w:tcPr>
            <w:tcW w:w="1143" w:type="dxa"/>
            <w:tcBorders>
              <w:top w:val="single" w:sz="4" w:space="0" w:color="auto"/>
              <w:left w:val="nil"/>
              <w:bottom w:val="single" w:sz="4" w:space="0" w:color="auto"/>
              <w:right w:val="nil"/>
            </w:tcBorders>
            <w:shd w:val="clear" w:color="auto" w:fill="auto"/>
            <w:noWrap/>
            <w:vAlign w:val="bottom"/>
          </w:tcPr>
          <w:p w:rsidR="003D5AA5" w:rsidRPr="008309F0" w:rsidRDefault="003D5AA5" w:rsidP="003D5AA5">
            <w:pPr>
              <w:spacing w:after="0" w:line="240" w:lineRule="auto"/>
              <w:rPr>
                <w:rFonts w:eastAsia="Times New Roman"/>
                <w:color w:val="000000"/>
                <w:lang w:val="es-ES" w:eastAsia="es-ES"/>
              </w:rPr>
            </w:pPr>
            <w:r w:rsidRPr="008309F0">
              <w:rPr>
                <w:rFonts w:eastAsia="Times New Roman"/>
                <w:color w:val="000000"/>
                <w:lang w:val="es-ES" w:eastAsia="es-ES"/>
              </w:rPr>
              <w:t> </w:t>
            </w:r>
          </w:p>
        </w:tc>
      </w:tr>
      <w:tr w:rsidR="003D5AA5" w:rsidRPr="008309F0" w:rsidTr="003D5AA5">
        <w:trPr>
          <w:trHeight w:val="81"/>
        </w:trPr>
        <w:tc>
          <w:tcPr>
            <w:tcW w:w="246" w:type="dxa"/>
            <w:tcBorders>
              <w:top w:val="nil"/>
              <w:left w:val="nil"/>
              <w:bottom w:val="nil"/>
              <w:right w:val="nil"/>
            </w:tcBorders>
            <w:shd w:val="clear" w:color="9999FF" w:fill="C0C0C0"/>
            <w:noWrap/>
            <w:vAlign w:val="bottom"/>
          </w:tcPr>
          <w:p w:rsidR="003D5AA5" w:rsidRPr="008309F0" w:rsidRDefault="003D5AA5" w:rsidP="003D5AA5">
            <w:pPr>
              <w:spacing w:after="0" w:line="240" w:lineRule="auto"/>
              <w:rPr>
                <w:rFonts w:eastAsia="Times New Roman"/>
                <w:b/>
                <w:bCs/>
                <w:color w:val="000080"/>
                <w:lang w:val="es-ES" w:eastAsia="es-ES"/>
              </w:rPr>
            </w:pPr>
            <w:r w:rsidRPr="008309F0">
              <w:rPr>
                <w:rFonts w:eastAsia="Times New Roman"/>
                <w:b/>
                <w:bCs/>
                <w:color w:val="000080"/>
                <w:lang w:val="es-ES" w:eastAsia="es-ES"/>
              </w:rPr>
              <w:t> </w:t>
            </w:r>
          </w:p>
        </w:tc>
        <w:tc>
          <w:tcPr>
            <w:tcW w:w="1008" w:type="dxa"/>
            <w:tcBorders>
              <w:top w:val="nil"/>
              <w:left w:val="nil"/>
              <w:bottom w:val="nil"/>
              <w:right w:val="nil"/>
            </w:tcBorders>
            <w:shd w:val="clear" w:color="9999FF" w:fill="C0C0C0"/>
            <w:noWrap/>
            <w:vAlign w:val="bottom"/>
          </w:tcPr>
          <w:p w:rsidR="003D5AA5" w:rsidRPr="008309F0" w:rsidRDefault="003D5AA5" w:rsidP="003D5AA5">
            <w:pPr>
              <w:spacing w:after="0" w:line="240" w:lineRule="auto"/>
              <w:rPr>
                <w:rFonts w:eastAsia="Times New Roman"/>
                <w:b/>
                <w:bCs/>
                <w:color w:val="000080"/>
                <w:lang w:val="es-ES" w:eastAsia="es-ES"/>
              </w:rPr>
            </w:pPr>
            <w:r w:rsidRPr="008309F0">
              <w:rPr>
                <w:rFonts w:eastAsia="Times New Roman"/>
                <w:b/>
                <w:bCs/>
                <w:color w:val="000080"/>
                <w:lang w:val="es-ES" w:eastAsia="es-ES"/>
              </w:rPr>
              <w:t>$C$36</w:t>
            </w:r>
          </w:p>
        </w:tc>
        <w:tc>
          <w:tcPr>
            <w:tcW w:w="941" w:type="dxa"/>
            <w:tcBorders>
              <w:top w:val="nil"/>
              <w:left w:val="nil"/>
              <w:bottom w:val="nil"/>
              <w:right w:val="nil"/>
            </w:tcBorders>
            <w:shd w:val="clear" w:color="auto" w:fill="auto"/>
            <w:noWrap/>
            <w:vAlign w:val="bottom"/>
          </w:tcPr>
          <w:p w:rsidR="003D5AA5" w:rsidRPr="008309F0" w:rsidRDefault="003D5AA5" w:rsidP="003D5AA5">
            <w:pPr>
              <w:spacing w:after="0" w:line="240" w:lineRule="auto"/>
              <w:rPr>
                <w:rFonts w:eastAsia="Times New Roman"/>
                <w:color w:val="000000"/>
                <w:lang w:val="es-ES" w:eastAsia="es-ES"/>
              </w:rPr>
            </w:pPr>
          </w:p>
        </w:tc>
        <w:tc>
          <w:tcPr>
            <w:tcW w:w="1031" w:type="dxa"/>
            <w:tcBorders>
              <w:top w:val="nil"/>
              <w:left w:val="nil"/>
              <w:bottom w:val="nil"/>
              <w:right w:val="nil"/>
            </w:tcBorders>
            <w:shd w:val="clear" w:color="auto" w:fill="auto"/>
            <w:noWrap/>
            <w:vAlign w:val="bottom"/>
          </w:tcPr>
          <w:p w:rsidR="003D5AA5" w:rsidRPr="008309F0" w:rsidRDefault="003D5AA5" w:rsidP="003D5AA5">
            <w:pPr>
              <w:spacing w:after="0" w:line="240" w:lineRule="auto"/>
              <w:jc w:val="center"/>
              <w:rPr>
                <w:rFonts w:eastAsia="Times New Roman"/>
                <w:color w:val="000000"/>
                <w:lang w:val="es-ES" w:eastAsia="es-ES"/>
              </w:rPr>
            </w:pPr>
            <w:r w:rsidRPr="008309F0">
              <w:rPr>
                <w:rFonts w:eastAsia="Times New Roman"/>
                <w:color w:val="000000"/>
                <w:lang w:val="es-ES" w:eastAsia="es-ES"/>
              </w:rPr>
              <w:t>89.471,37</w:t>
            </w:r>
          </w:p>
        </w:tc>
        <w:tc>
          <w:tcPr>
            <w:tcW w:w="1031" w:type="dxa"/>
            <w:tcBorders>
              <w:top w:val="nil"/>
              <w:left w:val="nil"/>
              <w:bottom w:val="nil"/>
              <w:right w:val="nil"/>
            </w:tcBorders>
            <w:shd w:val="clear" w:color="auto" w:fill="auto"/>
            <w:noWrap/>
            <w:vAlign w:val="bottom"/>
          </w:tcPr>
          <w:p w:rsidR="003D5AA5" w:rsidRPr="008309F0" w:rsidRDefault="003D5AA5" w:rsidP="003D5AA5">
            <w:pPr>
              <w:spacing w:after="0" w:line="240" w:lineRule="auto"/>
              <w:jc w:val="center"/>
              <w:rPr>
                <w:rFonts w:eastAsia="Times New Roman"/>
                <w:color w:val="000000"/>
                <w:lang w:val="es-ES" w:eastAsia="es-ES"/>
              </w:rPr>
            </w:pPr>
            <w:r w:rsidRPr="008309F0">
              <w:rPr>
                <w:rFonts w:eastAsia="Times New Roman"/>
                <w:color w:val="000000"/>
                <w:lang w:val="es-ES" w:eastAsia="es-ES"/>
              </w:rPr>
              <w:t>93.282,36</w:t>
            </w:r>
          </w:p>
        </w:tc>
        <w:tc>
          <w:tcPr>
            <w:tcW w:w="1031" w:type="dxa"/>
            <w:tcBorders>
              <w:top w:val="nil"/>
              <w:left w:val="nil"/>
              <w:bottom w:val="nil"/>
              <w:right w:val="nil"/>
            </w:tcBorders>
            <w:shd w:val="clear" w:color="auto" w:fill="auto"/>
            <w:noWrap/>
            <w:vAlign w:val="bottom"/>
          </w:tcPr>
          <w:p w:rsidR="003D5AA5" w:rsidRPr="008309F0" w:rsidRDefault="003D5AA5" w:rsidP="003D5AA5">
            <w:pPr>
              <w:spacing w:after="0" w:line="240" w:lineRule="auto"/>
              <w:jc w:val="center"/>
              <w:rPr>
                <w:rFonts w:eastAsia="Times New Roman"/>
                <w:color w:val="000000"/>
                <w:lang w:val="es-ES" w:eastAsia="es-ES"/>
              </w:rPr>
            </w:pPr>
            <w:r w:rsidRPr="008309F0">
              <w:rPr>
                <w:rFonts w:eastAsia="Times New Roman"/>
                <w:color w:val="000000"/>
                <w:lang w:val="es-ES" w:eastAsia="es-ES"/>
              </w:rPr>
              <w:t>97.093,35</w:t>
            </w:r>
          </w:p>
        </w:tc>
        <w:tc>
          <w:tcPr>
            <w:tcW w:w="1143" w:type="dxa"/>
            <w:tcBorders>
              <w:top w:val="nil"/>
              <w:left w:val="nil"/>
              <w:bottom w:val="nil"/>
              <w:right w:val="nil"/>
            </w:tcBorders>
            <w:shd w:val="clear" w:color="auto" w:fill="auto"/>
            <w:noWrap/>
            <w:vAlign w:val="bottom"/>
          </w:tcPr>
          <w:p w:rsidR="003D5AA5" w:rsidRPr="008309F0" w:rsidRDefault="003D5AA5" w:rsidP="003D5AA5">
            <w:pPr>
              <w:spacing w:after="0" w:line="240" w:lineRule="auto"/>
              <w:jc w:val="center"/>
              <w:rPr>
                <w:rFonts w:eastAsia="Times New Roman"/>
                <w:color w:val="000000"/>
                <w:lang w:val="es-ES" w:eastAsia="es-ES"/>
              </w:rPr>
            </w:pPr>
            <w:r w:rsidRPr="008309F0">
              <w:rPr>
                <w:rFonts w:eastAsia="Times New Roman"/>
                <w:color w:val="000000"/>
                <w:lang w:val="es-ES" w:eastAsia="es-ES"/>
              </w:rPr>
              <w:t>100.904,34</w:t>
            </w:r>
          </w:p>
        </w:tc>
        <w:tc>
          <w:tcPr>
            <w:tcW w:w="1143" w:type="dxa"/>
            <w:tcBorders>
              <w:top w:val="nil"/>
              <w:left w:val="nil"/>
              <w:bottom w:val="nil"/>
              <w:right w:val="nil"/>
            </w:tcBorders>
            <w:shd w:val="clear" w:color="auto" w:fill="auto"/>
            <w:noWrap/>
            <w:vAlign w:val="bottom"/>
          </w:tcPr>
          <w:p w:rsidR="003D5AA5" w:rsidRPr="008309F0" w:rsidRDefault="003D5AA5" w:rsidP="003D5AA5">
            <w:pPr>
              <w:spacing w:after="0" w:line="240" w:lineRule="auto"/>
              <w:jc w:val="center"/>
              <w:rPr>
                <w:rFonts w:eastAsia="Times New Roman"/>
                <w:color w:val="000000"/>
                <w:lang w:val="es-ES" w:eastAsia="es-ES"/>
              </w:rPr>
            </w:pPr>
            <w:r w:rsidRPr="008309F0">
              <w:rPr>
                <w:rFonts w:eastAsia="Times New Roman"/>
                <w:color w:val="000000"/>
                <w:lang w:val="es-ES" w:eastAsia="es-ES"/>
              </w:rPr>
              <w:t>104.715,33</w:t>
            </w:r>
          </w:p>
        </w:tc>
      </w:tr>
      <w:tr w:rsidR="003D5AA5" w:rsidRPr="008309F0" w:rsidTr="003D5AA5">
        <w:trPr>
          <w:trHeight w:val="87"/>
        </w:trPr>
        <w:tc>
          <w:tcPr>
            <w:tcW w:w="246" w:type="dxa"/>
            <w:tcBorders>
              <w:top w:val="nil"/>
              <w:left w:val="nil"/>
              <w:bottom w:val="single" w:sz="8" w:space="0" w:color="auto"/>
              <w:right w:val="nil"/>
            </w:tcBorders>
            <w:shd w:val="clear" w:color="9999FF" w:fill="C0C0C0"/>
            <w:noWrap/>
            <w:vAlign w:val="bottom"/>
          </w:tcPr>
          <w:p w:rsidR="003D5AA5" w:rsidRPr="008309F0" w:rsidRDefault="003D5AA5" w:rsidP="003D5AA5">
            <w:pPr>
              <w:spacing w:after="0" w:line="240" w:lineRule="auto"/>
              <w:outlineLvl w:val="0"/>
              <w:rPr>
                <w:rFonts w:eastAsia="Times New Roman"/>
                <w:b/>
                <w:bCs/>
                <w:color w:val="000000"/>
                <w:lang w:val="es-ES" w:eastAsia="es-ES"/>
              </w:rPr>
            </w:pPr>
            <w:r w:rsidRPr="008309F0">
              <w:rPr>
                <w:rFonts w:eastAsia="Times New Roman"/>
                <w:b/>
                <w:bCs/>
                <w:color w:val="000000"/>
                <w:lang w:val="es-ES" w:eastAsia="es-ES"/>
              </w:rPr>
              <w:t> </w:t>
            </w:r>
          </w:p>
        </w:tc>
        <w:tc>
          <w:tcPr>
            <w:tcW w:w="1008" w:type="dxa"/>
            <w:tcBorders>
              <w:top w:val="nil"/>
              <w:left w:val="nil"/>
              <w:bottom w:val="single" w:sz="8" w:space="0" w:color="auto"/>
              <w:right w:val="nil"/>
            </w:tcBorders>
            <w:shd w:val="clear" w:color="9999FF" w:fill="C0C0C0"/>
            <w:noWrap/>
            <w:vAlign w:val="bottom"/>
          </w:tcPr>
          <w:p w:rsidR="003D5AA5" w:rsidRPr="008309F0" w:rsidRDefault="003D5AA5" w:rsidP="003D5AA5">
            <w:pPr>
              <w:spacing w:after="0" w:line="240" w:lineRule="auto"/>
              <w:outlineLvl w:val="0"/>
              <w:rPr>
                <w:rFonts w:eastAsia="Times New Roman"/>
                <w:b/>
                <w:bCs/>
                <w:color w:val="000000"/>
                <w:lang w:val="es-ES" w:eastAsia="es-ES"/>
              </w:rPr>
            </w:pPr>
            <w:r w:rsidRPr="008309F0">
              <w:rPr>
                <w:rFonts w:eastAsia="Times New Roman"/>
                <w:b/>
                <w:bCs/>
                <w:color w:val="000000"/>
                <w:lang w:val="es-ES" w:eastAsia="es-ES"/>
              </w:rPr>
              <w:t>$C$37</w:t>
            </w:r>
          </w:p>
        </w:tc>
        <w:tc>
          <w:tcPr>
            <w:tcW w:w="941" w:type="dxa"/>
            <w:tcBorders>
              <w:top w:val="nil"/>
              <w:left w:val="nil"/>
              <w:bottom w:val="single" w:sz="8" w:space="0" w:color="auto"/>
              <w:right w:val="nil"/>
            </w:tcBorders>
            <w:shd w:val="clear" w:color="auto" w:fill="auto"/>
            <w:noWrap/>
            <w:vAlign w:val="bottom"/>
          </w:tcPr>
          <w:p w:rsidR="003D5AA5" w:rsidRPr="008309F0" w:rsidRDefault="003D5AA5" w:rsidP="003D5AA5">
            <w:pPr>
              <w:spacing w:after="0" w:line="240" w:lineRule="auto"/>
              <w:outlineLvl w:val="0"/>
              <w:rPr>
                <w:rFonts w:eastAsia="Times New Roman"/>
                <w:color w:val="000000"/>
                <w:lang w:val="es-ES" w:eastAsia="es-ES"/>
              </w:rPr>
            </w:pPr>
            <w:r w:rsidRPr="008309F0">
              <w:rPr>
                <w:rFonts w:eastAsia="Times New Roman"/>
                <w:color w:val="000000"/>
                <w:lang w:val="es-ES" w:eastAsia="es-ES"/>
              </w:rPr>
              <w:t> </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8309F0" w:rsidRDefault="003D5AA5" w:rsidP="003D5AA5">
            <w:pPr>
              <w:spacing w:after="0" w:line="240" w:lineRule="auto"/>
              <w:jc w:val="right"/>
              <w:outlineLvl w:val="0"/>
              <w:rPr>
                <w:rFonts w:eastAsia="Times New Roman"/>
                <w:color w:val="000000"/>
                <w:lang w:val="es-ES" w:eastAsia="es-ES"/>
              </w:rPr>
            </w:pPr>
            <w:r w:rsidRPr="008309F0">
              <w:rPr>
                <w:rFonts w:eastAsia="Times New Roman"/>
                <w:color w:val="000000"/>
                <w:lang w:val="es-ES" w:eastAsia="es-ES"/>
              </w:rPr>
              <w:t>51%</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3D5AA5" w:rsidRPr="008309F0" w:rsidRDefault="003D5AA5" w:rsidP="003D5AA5">
            <w:pPr>
              <w:spacing w:after="0" w:line="240" w:lineRule="auto"/>
              <w:jc w:val="right"/>
              <w:outlineLvl w:val="0"/>
              <w:rPr>
                <w:rFonts w:eastAsia="Times New Roman"/>
                <w:color w:val="000000"/>
                <w:lang w:val="es-ES" w:eastAsia="es-ES"/>
              </w:rPr>
            </w:pPr>
            <w:r w:rsidRPr="008309F0">
              <w:rPr>
                <w:rFonts w:eastAsia="Times New Roman"/>
                <w:color w:val="000000"/>
                <w:lang w:val="es-ES" w:eastAsia="es-ES"/>
              </w:rPr>
              <w:t>54%</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3D5AA5" w:rsidRPr="008309F0" w:rsidRDefault="003D5AA5" w:rsidP="003D5AA5">
            <w:pPr>
              <w:spacing w:after="0" w:line="240" w:lineRule="auto"/>
              <w:jc w:val="right"/>
              <w:outlineLvl w:val="0"/>
              <w:rPr>
                <w:rFonts w:eastAsia="Times New Roman"/>
                <w:color w:val="000000"/>
                <w:lang w:val="es-ES" w:eastAsia="es-ES"/>
              </w:rPr>
            </w:pPr>
            <w:r w:rsidRPr="008309F0">
              <w:rPr>
                <w:rFonts w:eastAsia="Times New Roman"/>
                <w:color w:val="000000"/>
                <w:lang w:val="es-ES" w:eastAsia="es-ES"/>
              </w:rPr>
              <w:t>56%</w:t>
            </w:r>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3D5AA5" w:rsidRPr="008309F0" w:rsidRDefault="003D5AA5" w:rsidP="003D5AA5">
            <w:pPr>
              <w:spacing w:after="0" w:line="240" w:lineRule="auto"/>
              <w:jc w:val="right"/>
              <w:outlineLvl w:val="0"/>
              <w:rPr>
                <w:rFonts w:eastAsia="Times New Roman"/>
                <w:color w:val="000000"/>
                <w:lang w:val="es-ES" w:eastAsia="es-ES"/>
              </w:rPr>
            </w:pPr>
            <w:r w:rsidRPr="008309F0">
              <w:rPr>
                <w:rFonts w:eastAsia="Times New Roman"/>
                <w:color w:val="000000"/>
                <w:lang w:val="es-ES" w:eastAsia="es-ES"/>
              </w:rPr>
              <w:t>58%</w:t>
            </w:r>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3D5AA5" w:rsidRPr="008309F0" w:rsidRDefault="003D5AA5" w:rsidP="003D5AA5">
            <w:pPr>
              <w:spacing w:after="0" w:line="240" w:lineRule="auto"/>
              <w:jc w:val="right"/>
              <w:outlineLvl w:val="0"/>
              <w:rPr>
                <w:rFonts w:eastAsia="Times New Roman"/>
                <w:color w:val="000000"/>
                <w:lang w:val="es-ES" w:eastAsia="es-ES"/>
              </w:rPr>
            </w:pPr>
            <w:r w:rsidRPr="008309F0">
              <w:rPr>
                <w:rFonts w:eastAsia="Times New Roman"/>
                <w:color w:val="000000"/>
                <w:lang w:val="es-ES" w:eastAsia="es-ES"/>
              </w:rPr>
              <w:t>60%</w:t>
            </w:r>
          </w:p>
        </w:tc>
      </w:tr>
    </w:tbl>
    <w:p w:rsidR="003D5AA5" w:rsidRDefault="003D5AA5" w:rsidP="003D5AA5">
      <w:pPr>
        <w:rPr>
          <w:sz w:val="24"/>
          <w:szCs w:val="24"/>
          <w:lang w:val="es-ES"/>
        </w:rPr>
      </w:pPr>
    </w:p>
    <w:p w:rsidR="003D5AA5" w:rsidRDefault="003D5AA5" w:rsidP="003D5AA5">
      <w:pPr>
        <w:rPr>
          <w:sz w:val="24"/>
          <w:szCs w:val="24"/>
          <w:lang w:val="es-ES"/>
        </w:rPr>
      </w:pPr>
    </w:p>
    <w:p w:rsidR="003D5AA5" w:rsidRDefault="003D5AA5" w:rsidP="003D5AA5">
      <w:pPr>
        <w:rPr>
          <w:sz w:val="24"/>
          <w:szCs w:val="24"/>
          <w:lang w:val="es-ES"/>
        </w:rPr>
      </w:pPr>
    </w:p>
    <w:p w:rsidR="003D5AA5" w:rsidRDefault="003D5AA5" w:rsidP="003D5AA5">
      <w:pPr>
        <w:rPr>
          <w:sz w:val="24"/>
          <w:szCs w:val="24"/>
          <w:lang w:val="es-ES"/>
        </w:rPr>
      </w:pPr>
    </w:p>
    <w:p w:rsidR="003A7F43" w:rsidRDefault="003A7F43" w:rsidP="003D5AA5">
      <w:pPr>
        <w:rPr>
          <w:sz w:val="24"/>
          <w:szCs w:val="24"/>
          <w:lang w:val="es-ES"/>
        </w:rPr>
      </w:pPr>
    </w:p>
    <w:p w:rsidR="003A7F43" w:rsidRDefault="003A7F43" w:rsidP="003D5AA5">
      <w:pPr>
        <w:rPr>
          <w:sz w:val="24"/>
          <w:szCs w:val="24"/>
          <w:lang w:val="es-ES"/>
        </w:rPr>
      </w:pPr>
    </w:p>
    <w:p w:rsidR="003A7F43" w:rsidRDefault="003A7F43" w:rsidP="003D5AA5">
      <w:pPr>
        <w:rPr>
          <w:sz w:val="24"/>
          <w:szCs w:val="24"/>
          <w:lang w:val="es-ES"/>
        </w:rPr>
      </w:pPr>
    </w:p>
    <w:p w:rsidR="003D5AA5" w:rsidRPr="002325FA" w:rsidRDefault="003D5AA5" w:rsidP="003D5AA5">
      <w:pPr>
        <w:spacing w:after="0"/>
        <w:rPr>
          <w:rFonts w:ascii="Arial" w:hAnsi="Arial" w:cs="Arial"/>
          <w:b/>
          <w:sz w:val="24"/>
          <w:szCs w:val="24"/>
          <w:lang w:val="es-ES"/>
        </w:rPr>
      </w:pPr>
      <w:r>
        <w:rPr>
          <w:b/>
          <w:sz w:val="24"/>
          <w:szCs w:val="24"/>
          <w:lang w:val="es-ES"/>
        </w:rPr>
        <w:t xml:space="preserve">                                                                                                              </w:t>
      </w:r>
      <w:r w:rsidRPr="002325FA">
        <w:rPr>
          <w:rFonts w:ascii="Arial" w:hAnsi="Arial" w:cs="Arial"/>
          <w:b/>
          <w:sz w:val="24"/>
          <w:szCs w:val="24"/>
          <w:lang w:val="es-ES"/>
        </w:rPr>
        <w:t xml:space="preserve">   Grafico 4.1</w:t>
      </w:r>
    </w:p>
    <w:p w:rsidR="003D5AA5" w:rsidRPr="002325FA" w:rsidRDefault="003D5AA5" w:rsidP="003D5AA5">
      <w:pPr>
        <w:spacing w:after="0"/>
        <w:rPr>
          <w:b/>
          <w:sz w:val="24"/>
          <w:szCs w:val="24"/>
          <w:lang w:val="es-ES"/>
        </w:rPr>
      </w:pPr>
    </w:p>
    <w:p w:rsidR="003D5AA5" w:rsidRPr="002325FA" w:rsidRDefault="003D5AA5" w:rsidP="003D5AA5">
      <w:pPr>
        <w:spacing w:after="0"/>
        <w:rPr>
          <w:b/>
          <w:sz w:val="24"/>
          <w:szCs w:val="24"/>
          <w:lang w:val="es-ES"/>
        </w:rPr>
      </w:pPr>
    </w:p>
    <w:p w:rsidR="003D5AA5" w:rsidRDefault="003D5AA5" w:rsidP="003D5AA5">
      <w:pPr>
        <w:spacing w:after="0"/>
        <w:jc w:val="right"/>
        <w:rPr>
          <w:sz w:val="24"/>
          <w:szCs w:val="24"/>
          <w:lang w:val="es-ES"/>
        </w:rPr>
      </w:pPr>
    </w:p>
    <w:p w:rsidR="003D5AA5" w:rsidRDefault="000D7958" w:rsidP="003D5AA5">
      <w:pPr>
        <w:jc w:val="center"/>
        <w:rPr>
          <w:noProof/>
          <w:sz w:val="24"/>
          <w:szCs w:val="24"/>
          <w:lang w:val="es-ES" w:eastAsia="es-ES"/>
        </w:rPr>
      </w:pPr>
      <w:r>
        <w:rPr>
          <w:noProof/>
          <w:lang w:eastAsia="es-EC"/>
        </w:rPr>
        <w:drawing>
          <wp:anchor distT="0" distB="0" distL="114300" distR="114300" simplePos="0" relativeHeight="251675136" behindDoc="0" locked="0" layoutInCell="1" allowOverlap="1">
            <wp:simplePos x="0" y="0"/>
            <wp:positionH relativeFrom="column">
              <wp:posOffset>781050</wp:posOffset>
            </wp:positionH>
            <wp:positionV relativeFrom="paragraph">
              <wp:posOffset>-3810</wp:posOffset>
            </wp:positionV>
            <wp:extent cx="3859530" cy="2499995"/>
            <wp:effectExtent l="19050" t="0" r="7620" b="0"/>
            <wp:wrapSquare wrapText="bothSides"/>
            <wp:docPr id="43"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74" cstate="print"/>
                    <a:srcRect b="-145"/>
                    <a:stretch>
                      <a:fillRect/>
                    </a:stretch>
                  </pic:blipFill>
                  <pic:spPr bwMode="auto">
                    <a:xfrm>
                      <a:off x="0" y="0"/>
                      <a:ext cx="3859530" cy="2499995"/>
                    </a:xfrm>
                    <a:prstGeom prst="rect">
                      <a:avLst/>
                    </a:prstGeom>
                    <a:noFill/>
                    <a:ln w="9525">
                      <a:noFill/>
                      <a:miter lim="800000"/>
                      <a:headEnd/>
                      <a:tailEnd/>
                    </a:ln>
                  </pic:spPr>
                </pic:pic>
              </a:graphicData>
            </a:graphic>
          </wp:anchor>
        </w:drawing>
      </w:r>
    </w:p>
    <w:p w:rsidR="003D5AA5" w:rsidRDefault="003D5AA5" w:rsidP="003D5AA5">
      <w:pPr>
        <w:rPr>
          <w:noProof/>
          <w:sz w:val="24"/>
          <w:szCs w:val="24"/>
          <w:lang w:val="es-ES" w:eastAsia="es-ES"/>
        </w:rPr>
      </w:pPr>
    </w:p>
    <w:p w:rsidR="003D5AA5" w:rsidRDefault="003D5AA5" w:rsidP="003D5AA5">
      <w:pPr>
        <w:rPr>
          <w:noProof/>
          <w:sz w:val="24"/>
          <w:szCs w:val="24"/>
          <w:lang w:val="es-ES" w:eastAsia="es-ES"/>
        </w:rPr>
      </w:pPr>
    </w:p>
    <w:p w:rsidR="003D5AA5" w:rsidRDefault="003D5AA5" w:rsidP="003D5AA5">
      <w:pPr>
        <w:rPr>
          <w:noProof/>
          <w:sz w:val="24"/>
          <w:szCs w:val="24"/>
          <w:lang w:val="es-ES" w:eastAsia="es-ES"/>
        </w:rPr>
      </w:pPr>
    </w:p>
    <w:p w:rsidR="003D5AA5" w:rsidRDefault="003D5AA5" w:rsidP="003D5AA5">
      <w:pPr>
        <w:rPr>
          <w:noProof/>
          <w:sz w:val="24"/>
          <w:szCs w:val="24"/>
          <w:lang w:val="es-ES" w:eastAsia="es-ES"/>
        </w:rPr>
      </w:pPr>
    </w:p>
    <w:p w:rsidR="003D5AA5" w:rsidRDefault="003D5AA5" w:rsidP="003D5AA5">
      <w:pPr>
        <w:rPr>
          <w:noProof/>
          <w:sz w:val="24"/>
          <w:szCs w:val="24"/>
          <w:lang w:val="es-ES" w:eastAsia="es-ES"/>
        </w:rPr>
      </w:pPr>
    </w:p>
    <w:p w:rsidR="003D5AA5" w:rsidRDefault="003D5AA5" w:rsidP="003D5AA5">
      <w:pPr>
        <w:rPr>
          <w:noProof/>
          <w:sz w:val="24"/>
          <w:szCs w:val="24"/>
          <w:lang w:val="es-ES" w:eastAsia="es-ES"/>
        </w:rPr>
      </w:pPr>
    </w:p>
    <w:p w:rsidR="003D5AA5" w:rsidRDefault="003D5AA5" w:rsidP="003D5AA5">
      <w:pPr>
        <w:rPr>
          <w:noProof/>
          <w:sz w:val="24"/>
          <w:szCs w:val="24"/>
          <w:lang w:val="es-ES" w:eastAsia="es-ES"/>
        </w:rPr>
      </w:pPr>
    </w:p>
    <w:p w:rsidR="003D5AA5" w:rsidRPr="002325FA" w:rsidRDefault="003D5AA5" w:rsidP="003D5AA5">
      <w:pPr>
        <w:jc w:val="center"/>
        <w:rPr>
          <w:rFonts w:ascii="Arial" w:hAnsi="Arial" w:cs="Arial"/>
          <w:b/>
          <w:noProof/>
          <w:sz w:val="24"/>
          <w:szCs w:val="24"/>
          <w:lang w:val="es-ES" w:eastAsia="es-ES"/>
        </w:rPr>
      </w:pPr>
      <w:r>
        <w:rPr>
          <w:rFonts w:ascii="Arial" w:hAnsi="Arial" w:cs="Arial"/>
          <w:b/>
          <w:noProof/>
          <w:sz w:val="24"/>
          <w:szCs w:val="24"/>
          <w:lang w:val="es-ES" w:eastAsia="es-ES"/>
        </w:rPr>
        <w:t xml:space="preserve">                                                             </w:t>
      </w:r>
      <w:r w:rsidRPr="002325FA">
        <w:rPr>
          <w:rFonts w:ascii="Arial" w:hAnsi="Arial" w:cs="Arial"/>
          <w:b/>
          <w:noProof/>
          <w:sz w:val="24"/>
          <w:szCs w:val="24"/>
          <w:lang w:val="es-ES" w:eastAsia="es-ES"/>
        </w:rPr>
        <w:t>Grafico 4.2</w:t>
      </w:r>
    </w:p>
    <w:p w:rsidR="003D5AA5" w:rsidRDefault="003D5AA5" w:rsidP="003D5AA5">
      <w:pPr>
        <w:rPr>
          <w:noProof/>
          <w:sz w:val="24"/>
          <w:szCs w:val="24"/>
          <w:lang w:val="es-ES" w:eastAsia="es-ES"/>
        </w:rPr>
      </w:pPr>
    </w:p>
    <w:p w:rsidR="003D5AA5" w:rsidRDefault="000D7958" w:rsidP="003D5AA5">
      <w:pPr>
        <w:rPr>
          <w:noProof/>
          <w:sz w:val="24"/>
          <w:szCs w:val="24"/>
          <w:lang w:val="es-ES" w:eastAsia="es-ES"/>
        </w:rPr>
      </w:pPr>
      <w:r>
        <w:rPr>
          <w:noProof/>
          <w:sz w:val="24"/>
          <w:szCs w:val="24"/>
          <w:lang w:eastAsia="es-EC"/>
        </w:rPr>
        <w:drawing>
          <wp:anchor distT="0" distB="0" distL="114300" distR="114300" simplePos="0" relativeHeight="251666944" behindDoc="0" locked="0" layoutInCell="1" allowOverlap="1">
            <wp:simplePos x="0" y="0"/>
            <wp:positionH relativeFrom="column">
              <wp:posOffset>623331</wp:posOffset>
            </wp:positionH>
            <wp:positionV relativeFrom="paragraph">
              <wp:posOffset>39370</wp:posOffset>
            </wp:positionV>
            <wp:extent cx="3995894" cy="2246376"/>
            <wp:effectExtent l="6111" t="0" r="8655" b="1524"/>
            <wp:wrapSquare wrapText="bothSides"/>
            <wp:docPr id="2"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p>
    <w:p w:rsidR="003D5AA5" w:rsidRDefault="003D5AA5" w:rsidP="003D5AA5">
      <w:pPr>
        <w:rPr>
          <w:noProof/>
          <w:sz w:val="24"/>
          <w:szCs w:val="24"/>
          <w:lang w:val="es-ES" w:eastAsia="es-ES"/>
        </w:rPr>
      </w:pPr>
    </w:p>
    <w:p w:rsidR="003D5AA5" w:rsidRDefault="003D5AA5" w:rsidP="003D5AA5">
      <w:pPr>
        <w:rPr>
          <w:noProof/>
          <w:sz w:val="24"/>
          <w:szCs w:val="24"/>
          <w:lang w:val="es-ES" w:eastAsia="es-ES"/>
        </w:rPr>
      </w:pPr>
    </w:p>
    <w:p w:rsidR="003D5AA5" w:rsidRPr="003A3811" w:rsidRDefault="003D5AA5" w:rsidP="003D5AA5">
      <w:pPr>
        <w:rPr>
          <w:sz w:val="24"/>
          <w:szCs w:val="24"/>
          <w:lang w:val="es-ES" w:eastAsia="es-ES"/>
        </w:rPr>
      </w:pPr>
    </w:p>
    <w:p w:rsidR="003D5AA5" w:rsidRPr="003A3811" w:rsidRDefault="003D5AA5" w:rsidP="003D5AA5">
      <w:pPr>
        <w:rPr>
          <w:sz w:val="24"/>
          <w:szCs w:val="24"/>
          <w:lang w:val="es-ES" w:eastAsia="es-ES"/>
        </w:rPr>
      </w:pPr>
    </w:p>
    <w:p w:rsidR="003D5AA5" w:rsidRPr="003A3811" w:rsidRDefault="003D5AA5" w:rsidP="003D5AA5">
      <w:pPr>
        <w:rPr>
          <w:sz w:val="24"/>
          <w:szCs w:val="24"/>
          <w:lang w:val="es-ES" w:eastAsia="es-ES"/>
        </w:rPr>
      </w:pPr>
    </w:p>
    <w:p w:rsidR="003D5AA5" w:rsidRPr="003A3811" w:rsidRDefault="003D5AA5" w:rsidP="003D5AA5">
      <w:pPr>
        <w:rPr>
          <w:sz w:val="24"/>
          <w:szCs w:val="24"/>
          <w:lang w:val="es-ES" w:eastAsia="es-ES"/>
        </w:rPr>
      </w:pPr>
    </w:p>
    <w:p w:rsidR="003D5AA5" w:rsidRDefault="003D5AA5" w:rsidP="003D5AA5">
      <w:pPr>
        <w:ind w:firstLine="708"/>
        <w:rPr>
          <w:sz w:val="24"/>
          <w:szCs w:val="24"/>
          <w:lang w:val="es-ES" w:eastAsia="es-ES"/>
        </w:rPr>
      </w:pPr>
    </w:p>
    <w:p w:rsidR="003D5AA5" w:rsidRDefault="003D5AA5" w:rsidP="003D5AA5">
      <w:pPr>
        <w:ind w:firstLine="708"/>
        <w:rPr>
          <w:sz w:val="24"/>
          <w:szCs w:val="24"/>
          <w:lang w:val="es-ES" w:eastAsia="es-ES"/>
        </w:rPr>
      </w:pPr>
    </w:p>
    <w:p w:rsidR="003D5AA5" w:rsidRDefault="003D5AA5" w:rsidP="003D5AA5">
      <w:pPr>
        <w:ind w:firstLine="708"/>
        <w:rPr>
          <w:sz w:val="24"/>
          <w:szCs w:val="24"/>
          <w:lang w:val="es-ES" w:eastAsia="es-ES"/>
        </w:rPr>
      </w:pPr>
    </w:p>
    <w:p w:rsidR="003D5AA5" w:rsidRDefault="003D5AA5" w:rsidP="003D5AA5">
      <w:pPr>
        <w:ind w:firstLine="708"/>
        <w:jc w:val="center"/>
        <w:rPr>
          <w:b/>
          <w:sz w:val="24"/>
          <w:szCs w:val="24"/>
          <w:lang w:val="es-ES" w:eastAsia="es-ES"/>
        </w:rPr>
      </w:pPr>
      <w:r>
        <w:rPr>
          <w:b/>
          <w:sz w:val="24"/>
          <w:szCs w:val="24"/>
          <w:lang w:val="es-ES" w:eastAsia="es-ES"/>
        </w:rPr>
        <w:t xml:space="preserve">                                                                       </w:t>
      </w:r>
    </w:p>
    <w:p w:rsidR="003D5AA5" w:rsidRDefault="003D5AA5" w:rsidP="003D5AA5">
      <w:pPr>
        <w:ind w:firstLine="708"/>
        <w:jc w:val="center"/>
        <w:rPr>
          <w:b/>
          <w:sz w:val="24"/>
          <w:szCs w:val="24"/>
          <w:lang w:val="es-ES" w:eastAsia="es-ES"/>
        </w:rPr>
      </w:pPr>
    </w:p>
    <w:p w:rsidR="003D5AA5" w:rsidRPr="002325FA" w:rsidRDefault="003D5AA5" w:rsidP="003D5AA5">
      <w:pPr>
        <w:ind w:firstLine="708"/>
        <w:jc w:val="center"/>
        <w:rPr>
          <w:b/>
          <w:sz w:val="24"/>
          <w:szCs w:val="24"/>
          <w:lang w:val="es-ES" w:eastAsia="es-ES"/>
        </w:rPr>
      </w:pPr>
      <w:r>
        <w:rPr>
          <w:b/>
          <w:sz w:val="24"/>
          <w:szCs w:val="24"/>
          <w:lang w:val="es-ES" w:eastAsia="es-ES"/>
        </w:rPr>
        <w:t xml:space="preserve">   </w:t>
      </w:r>
      <w:r w:rsidRPr="002325FA">
        <w:rPr>
          <w:b/>
          <w:sz w:val="24"/>
          <w:szCs w:val="24"/>
          <w:lang w:val="es-ES" w:eastAsia="es-ES"/>
        </w:rPr>
        <w:t>Tabla 4.21</w:t>
      </w:r>
    </w:p>
    <w:p w:rsidR="003D5AA5" w:rsidRDefault="000D7958" w:rsidP="003D5AA5">
      <w:pPr>
        <w:ind w:firstLine="708"/>
        <w:rPr>
          <w:sz w:val="24"/>
          <w:szCs w:val="24"/>
          <w:lang w:val="es-ES" w:eastAsia="es-ES"/>
        </w:rPr>
      </w:pPr>
      <w:r>
        <w:rPr>
          <w:noProof/>
          <w:sz w:val="24"/>
          <w:szCs w:val="24"/>
          <w:lang w:eastAsia="es-EC"/>
        </w:rPr>
        <w:drawing>
          <wp:inline distT="0" distB="0" distL="0" distR="0">
            <wp:extent cx="4210050" cy="1704975"/>
            <wp:effectExtent l="1905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cstate="print"/>
                    <a:srcRect l="32106" t="38126" r="28596" b="25000"/>
                    <a:stretch>
                      <a:fillRect/>
                    </a:stretch>
                  </pic:blipFill>
                  <pic:spPr bwMode="auto">
                    <a:xfrm>
                      <a:off x="0" y="0"/>
                      <a:ext cx="4210050" cy="1704975"/>
                    </a:xfrm>
                    <a:prstGeom prst="rect">
                      <a:avLst/>
                    </a:prstGeom>
                    <a:noFill/>
                    <a:ln w="9525">
                      <a:noFill/>
                      <a:miter lim="800000"/>
                      <a:headEnd/>
                      <a:tailEnd/>
                    </a:ln>
                  </pic:spPr>
                </pic:pic>
              </a:graphicData>
            </a:graphic>
          </wp:inline>
        </w:drawing>
      </w:r>
    </w:p>
    <w:p w:rsidR="003D5AA5" w:rsidRDefault="003D5AA5" w:rsidP="003D5AA5">
      <w:pPr>
        <w:ind w:firstLine="708"/>
        <w:rPr>
          <w:sz w:val="24"/>
          <w:szCs w:val="24"/>
          <w:lang w:val="es-ES" w:eastAsia="es-ES"/>
        </w:rPr>
      </w:pPr>
    </w:p>
    <w:p w:rsidR="003D5AA5" w:rsidRPr="002325FA" w:rsidRDefault="003D5AA5" w:rsidP="003D5AA5">
      <w:pPr>
        <w:ind w:firstLine="708"/>
        <w:jc w:val="center"/>
        <w:rPr>
          <w:rFonts w:ascii="Arial" w:hAnsi="Arial" w:cs="Arial"/>
          <w:b/>
          <w:sz w:val="24"/>
          <w:szCs w:val="24"/>
          <w:lang w:val="es-ES" w:eastAsia="es-ES"/>
        </w:rPr>
      </w:pPr>
      <w:r>
        <w:rPr>
          <w:sz w:val="24"/>
          <w:szCs w:val="24"/>
          <w:lang w:val="es-ES" w:eastAsia="es-ES"/>
        </w:rPr>
        <w:t xml:space="preserve">                                                                            </w:t>
      </w:r>
      <w:r w:rsidRPr="002325FA">
        <w:rPr>
          <w:rFonts w:ascii="Arial" w:hAnsi="Arial" w:cs="Arial"/>
          <w:b/>
          <w:sz w:val="24"/>
          <w:szCs w:val="24"/>
          <w:lang w:val="es-ES" w:eastAsia="es-ES"/>
        </w:rPr>
        <w:t>Grafico 4.3</w:t>
      </w:r>
    </w:p>
    <w:p w:rsidR="003D5AA5" w:rsidRDefault="000D7958" w:rsidP="003D5AA5">
      <w:pPr>
        <w:ind w:firstLine="708"/>
        <w:rPr>
          <w:sz w:val="24"/>
          <w:szCs w:val="24"/>
          <w:lang w:val="es-ES" w:eastAsia="es-ES"/>
        </w:rPr>
      </w:pPr>
      <w:r>
        <w:rPr>
          <w:noProof/>
          <w:sz w:val="24"/>
          <w:szCs w:val="24"/>
          <w:lang w:eastAsia="es-EC"/>
        </w:rPr>
        <w:drawing>
          <wp:anchor distT="0" distB="0" distL="114300" distR="114300" simplePos="0" relativeHeight="251667968" behindDoc="0" locked="0" layoutInCell="1" allowOverlap="1">
            <wp:simplePos x="0" y="0"/>
            <wp:positionH relativeFrom="column">
              <wp:posOffset>744855</wp:posOffset>
            </wp:positionH>
            <wp:positionV relativeFrom="paragraph">
              <wp:posOffset>248285</wp:posOffset>
            </wp:positionV>
            <wp:extent cx="3876675" cy="1964055"/>
            <wp:effectExtent l="19050" t="0" r="9525" b="0"/>
            <wp:wrapSquare wrapText="bothSides"/>
            <wp:docPr id="1"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77" cstate="print"/>
                    <a:srcRect t="4097" b="-102"/>
                    <a:stretch>
                      <a:fillRect/>
                    </a:stretch>
                  </pic:blipFill>
                  <pic:spPr bwMode="auto">
                    <a:xfrm>
                      <a:off x="0" y="0"/>
                      <a:ext cx="3876675" cy="1964055"/>
                    </a:xfrm>
                    <a:prstGeom prst="rect">
                      <a:avLst/>
                    </a:prstGeom>
                    <a:noFill/>
                    <a:ln w="9525">
                      <a:noFill/>
                      <a:miter lim="800000"/>
                      <a:headEnd/>
                      <a:tailEnd/>
                    </a:ln>
                  </pic:spPr>
                </pic:pic>
              </a:graphicData>
            </a:graphic>
          </wp:anchor>
        </w:drawing>
      </w:r>
    </w:p>
    <w:p w:rsidR="003D5AA5" w:rsidRDefault="003D5AA5" w:rsidP="003D5AA5">
      <w:pPr>
        <w:ind w:firstLine="708"/>
        <w:rPr>
          <w:sz w:val="24"/>
          <w:szCs w:val="24"/>
          <w:lang w:val="es-ES" w:eastAsia="es-ES"/>
        </w:rPr>
      </w:pPr>
    </w:p>
    <w:p w:rsidR="003D5AA5" w:rsidRDefault="003D5AA5" w:rsidP="003D5AA5">
      <w:pPr>
        <w:ind w:firstLine="708"/>
        <w:rPr>
          <w:sz w:val="24"/>
          <w:szCs w:val="24"/>
          <w:lang w:val="es-ES" w:eastAsia="es-ES"/>
        </w:rPr>
      </w:pPr>
    </w:p>
    <w:p w:rsidR="003D5AA5" w:rsidRDefault="003D5AA5" w:rsidP="003D5AA5">
      <w:pPr>
        <w:ind w:firstLine="708"/>
        <w:rPr>
          <w:sz w:val="24"/>
          <w:szCs w:val="24"/>
          <w:lang w:val="es-ES" w:eastAsia="es-ES"/>
        </w:rPr>
      </w:pPr>
    </w:p>
    <w:p w:rsidR="003D5AA5" w:rsidRDefault="003D5AA5" w:rsidP="003D5AA5">
      <w:pPr>
        <w:ind w:firstLine="708"/>
        <w:rPr>
          <w:sz w:val="24"/>
          <w:szCs w:val="24"/>
          <w:lang w:val="es-ES" w:eastAsia="es-ES"/>
        </w:rPr>
      </w:pPr>
    </w:p>
    <w:p w:rsidR="003D5AA5" w:rsidRDefault="003D5AA5" w:rsidP="003D5AA5">
      <w:pPr>
        <w:ind w:firstLine="708"/>
        <w:rPr>
          <w:sz w:val="24"/>
          <w:szCs w:val="24"/>
          <w:lang w:val="es-ES" w:eastAsia="es-ES"/>
        </w:rPr>
      </w:pPr>
    </w:p>
    <w:p w:rsidR="003D5AA5" w:rsidRDefault="003D5AA5" w:rsidP="003D5AA5">
      <w:pPr>
        <w:ind w:firstLine="708"/>
        <w:rPr>
          <w:sz w:val="24"/>
          <w:szCs w:val="24"/>
          <w:lang w:val="es-ES" w:eastAsia="es-ES"/>
        </w:rPr>
      </w:pPr>
    </w:p>
    <w:p w:rsidR="003D5AA5" w:rsidRDefault="003D5AA5" w:rsidP="003D5AA5">
      <w:pPr>
        <w:ind w:firstLine="708"/>
        <w:rPr>
          <w:sz w:val="24"/>
          <w:szCs w:val="24"/>
          <w:lang w:val="es-ES" w:eastAsia="es-ES"/>
        </w:rPr>
      </w:pPr>
    </w:p>
    <w:tbl>
      <w:tblPr>
        <w:tblpPr w:leftFromText="141" w:rightFromText="141" w:vertAnchor="text" w:horzAnchor="page" w:tblpX="2736" w:tblpY="147"/>
        <w:tblW w:w="7499" w:type="dxa"/>
        <w:tblCellMar>
          <w:left w:w="70" w:type="dxa"/>
          <w:right w:w="70" w:type="dxa"/>
        </w:tblCellMar>
        <w:tblLook w:val="04A0"/>
      </w:tblPr>
      <w:tblGrid>
        <w:gridCol w:w="3151"/>
        <w:gridCol w:w="1031"/>
        <w:gridCol w:w="1031"/>
        <w:gridCol w:w="1143"/>
        <w:gridCol w:w="1143"/>
      </w:tblGrid>
      <w:tr w:rsidR="003D5AA5" w:rsidRPr="003A3811" w:rsidTr="003D5AA5">
        <w:trPr>
          <w:trHeight w:val="29"/>
        </w:trPr>
        <w:tc>
          <w:tcPr>
            <w:tcW w:w="6356" w:type="dxa"/>
            <w:gridSpan w:val="4"/>
            <w:tcBorders>
              <w:top w:val="nil"/>
              <w:left w:val="nil"/>
              <w:bottom w:val="nil"/>
              <w:right w:val="nil"/>
            </w:tcBorders>
            <w:shd w:val="clear" w:color="auto" w:fill="auto"/>
            <w:noWrap/>
            <w:vAlign w:val="bottom"/>
          </w:tcPr>
          <w:p w:rsidR="003D5AA5" w:rsidRPr="003A3811" w:rsidRDefault="003D5AA5" w:rsidP="003D5AA5">
            <w:pPr>
              <w:spacing w:after="0" w:line="240" w:lineRule="auto"/>
              <w:rPr>
                <w:rFonts w:eastAsia="Times New Roman"/>
                <w:color w:val="000000"/>
                <w:lang w:eastAsia="es-EC"/>
              </w:rPr>
            </w:pPr>
          </w:p>
        </w:tc>
        <w:tc>
          <w:tcPr>
            <w:tcW w:w="1143" w:type="dxa"/>
            <w:tcBorders>
              <w:top w:val="nil"/>
              <w:left w:val="nil"/>
              <w:bottom w:val="nil"/>
              <w:right w:val="nil"/>
            </w:tcBorders>
            <w:shd w:val="clear" w:color="auto" w:fill="auto"/>
            <w:noWrap/>
            <w:vAlign w:val="bottom"/>
          </w:tcPr>
          <w:p w:rsidR="003D5AA5" w:rsidRPr="003A3811" w:rsidRDefault="003D5AA5" w:rsidP="003D5AA5">
            <w:pPr>
              <w:spacing w:after="0" w:line="240" w:lineRule="auto"/>
              <w:rPr>
                <w:rFonts w:eastAsia="Times New Roman"/>
                <w:color w:val="000000"/>
                <w:lang w:eastAsia="es-EC"/>
              </w:rPr>
            </w:pPr>
          </w:p>
        </w:tc>
      </w:tr>
      <w:tr w:rsidR="003D5AA5" w:rsidRPr="003A3811" w:rsidTr="003D5AA5">
        <w:trPr>
          <w:trHeight w:val="29"/>
        </w:trPr>
        <w:tc>
          <w:tcPr>
            <w:tcW w:w="6356" w:type="dxa"/>
            <w:gridSpan w:val="4"/>
            <w:tcBorders>
              <w:top w:val="nil"/>
              <w:left w:val="nil"/>
              <w:bottom w:val="nil"/>
              <w:right w:val="nil"/>
            </w:tcBorders>
            <w:shd w:val="clear" w:color="auto" w:fill="auto"/>
            <w:noWrap/>
            <w:vAlign w:val="bottom"/>
          </w:tcPr>
          <w:p w:rsidR="003D5AA5" w:rsidRDefault="003D5AA5" w:rsidP="003D5AA5">
            <w:pPr>
              <w:spacing w:after="0" w:line="240" w:lineRule="auto"/>
              <w:rPr>
                <w:rFonts w:eastAsia="Times New Roman"/>
                <w:color w:val="000000"/>
                <w:lang w:eastAsia="es-EC"/>
              </w:rPr>
            </w:pPr>
          </w:p>
        </w:tc>
        <w:tc>
          <w:tcPr>
            <w:tcW w:w="1143" w:type="dxa"/>
            <w:tcBorders>
              <w:top w:val="nil"/>
              <w:left w:val="nil"/>
              <w:bottom w:val="nil"/>
              <w:right w:val="nil"/>
            </w:tcBorders>
            <w:shd w:val="clear" w:color="auto" w:fill="auto"/>
            <w:noWrap/>
            <w:vAlign w:val="bottom"/>
          </w:tcPr>
          <w:p w:rsidR="003D5AA5" w:rsidRPr="003A3811" w:rsidRDefault="003D5AA5" w:rsidP="003D5AA5">
            <w:pPr>
              <w:spacing w:after="0" w:line="240" w:lineRule="auto"/>
              <w:rPr>
                <w:rFonts w:eastAsia="Times New Roman"/>
                <w:color w:val="000000"/>
                <w:lang w:eastAsia="es-EC"/>
              </w:rPr>
            </w:pPr>
          </w:p>
        </w:tc>
      </w:tr>
      <w:tr w:rsidR="003D5AA5" w:rsidRPr="003A3811" w:rsidTr="003D5AA5">
        <w:trPr>
          <w:trHeight w:val="29"/>
        </w:trPr>
        <w:tc>
          <w:tcPr>
            <w:tcW w:w="3151" w:type="dxa"/>
            <w:tcBorders>
              <w:top w:val="nil"/>
              <w:left w:val="nil"/>
              <w:bottom w:val="nil"/>
              <w:right w:val="nil"/>
            </w:tcBorders>
            <w:shd w:val="clear" w:color="auto" w:fill="auto"/>
            <w:noWrap/>
            <w:vAlign w:val="bottom"/>
          </w:tcPr>
          <w:p w:rsidR="003D5AA5" w:rsidRPr="003A3811" w:rsidRDefault="003D5AA5" w:rsidP="003D5AA5">
            <w:pPr>
              <w:spacing w:after="0" w:line="240" w:lineRule="auto"/>
              <w:jc w:val="both"/>
              <w:rPr>
                <w:rFonts w:eastAsia="Times New Roman"/>
                <w:color w:val="000000"/>
                <w:lang w:eastAsia="es-EC"/>
              </w:rPr>
            </w:pPr>
          </w:p>
        </w:tc>
        <w:tc>
          <w:tcPr>
            <w:tcW w:w="1031" w:type="dxa"/>
            <w:tcBorders>
              <w:top w:val="nil"/>
              <w:left w:val="nil"/>
              <w:bottom w:val="nil"/>
              <w:right w:val="nil"/>
            </w:tcBorders>
            <w:shd w:val="clear" w:color="auto" w:fill="auto"/>
            <w:noWrap/>
            <w:vAlign w:val="bottom"/>
          </w:tcPr>
          <w:p w:rsidR="003D5AA5" w:rsidRPr="003A3811" w:rsidRDefault="003D5AA5" w:rsidP="003D5AA5">
            <w:pPr>
              <w:spacing w:after="0" w:line="240" w:lineRule="auto"/>
              <w:rPr>
                <w:rFonts w:eastAsia="Times New Roman"/>
                <w:color w:val="000000"/>
                <w:lang w:eastAsia="es-EC"/>
              </w:rPr>
            </w:pPr>
          </w:p>
        </w:tc>
        <w:tc>
          <w:tcPr>
            <w:tcW w:w="1031" w:type="dxa"/>
            <w:tcBorders>
              <w:top w:val="nil"/>
              <w:left w:val="nil"/>
              <w:bottom w:val="nil"/>
              <w:right w:val="nil"/>
            </w:tcBorders>
            <w:shd w:val="clear" w:color="auto" w:fill="auto"/>
            <w:noWrap/>
            <w:vAlign w:val="bottom"/>
          </w:tcPr>
          <w:p w:rsidR="003D5AA5" w:rsidRPr="003A3811" w:rsidRDefault="003D5AA5" w:rsidP="003D5AA5">
            <w:pPr>
              <w:spacing w:after="0" w:line="240" w:lineRule="auto"/>
              <w:rPr>
                <w:rFonts w:eastAsia="Times New Roman"/>
                <w:color w:val="000000"/>
                <w:lang w:eastAsia="es-EC"/>
              </w:rPr>
            </w:pPr>
          </w:p>
        </w:tc>
        <w:tc>
          <w:tcPr>
            <w:tcW w:w="1143" w:type="dxa"/>
            <w:tcBorders>
              <w:top w:val="nil"/>
              <w:left w:val="nil"/>
              <w:bottom w:val="nil"/>
              <w:right w:val="nil"/>
            </w:tcBorders>
            <w:shd w:val="clear" w:color="auto" w:fill="auto"/>
            <w:noWrap/>
            <w:vAlign w:val="bottom"/>
          </w:tcPr>
          <w:p w:rsidR="003D5AA5" w:rsidRPr="003A3811" w:rsidRDefault="003D5AA5" w:rsidP="003D5AA5">
            <w:pPr>
              <w:spacing w:after="0" w:line="240" w:lineRule="auto"/>
              <w:rPr>
                <w:rFonts w:eastAsia="Times New Roman"/>
                <w:color w:val="000000"/>
                <w:lang w:eastAsia="es-EC"/>
              </w:rPr>
            </w:pPr>
          </w:p>
        </w:tc>
        <w:tc>
          <w:tcPr>
            <w:tcW w:w="1143" w:type="dxa"/>
            <w:tcBorders>
              <w:top w:val="nil"/>
              <w:left w:val="nil"/>
              <w:bottom w:val="nil"/>
              <w:right w:val="nil"/>
            </w:tcBorders>
            <w:shd w:val="clear" w:color="auto" w:fill="auto"/>
            <w:noWrap/>
            <w:vAlign w:val="bottom"/>
          </w:tcPr>
          <w:p w:rsidR="003D5AA5" w:rsidRPr="003A3811" w:rsidRDefault="003D5AA5" w:rsidP="003D5AA5">
            <w:pPr>
              <w:spacing w:after="0" w:line="240" w:lineRule="auto"/>
              <w:rPr>
                <w:rFonts w:eastAsia="Times New Roman"/>
                <w:color w:val="000000"/>
                <w:lang w:eastAsia="es-EC"/>
              </w:rPr>
            </w:pPr>
          </w:p>
        </w:tc>
      </w:tr>
    </w:tbl>
    <w:p w:rsidR="003D5AA5" w:rsidRDefault="003D5AA5" w:rsidP="003D5AA5">
      <w:pPr>
        <w:rPr>
          <w:noProof/>
          <w:sz w:val="24"/>
          <w:szCs w:val="24"/>
          <w:lang w:val="es-ES" w:eastAsia="es-ES"/>
        </w:rPr>
      </w:pPr>
      <w:r w:rsidRPr="008309F0">
        <w:rPr>
          <w:noProof/>
          <w:sz w:val="24"/>
          <w:szCs w:val="24"/>
          <w:lang w:val="es-ES" w:eastAsia="es-ES"/>
        </w:rPr>
        <w:t xml:space="preserve"> </w:t>
      </w:r>
    </w:p>
    <w:p w:rsidR="003D5AA5" w:rsidRDefault="003D5AA5" w:rsidP="003D5AA5">
      <w:pPr>
        <w:autoSpaceDE w:val="0"/>
        <w:autoSpaceDN w:val="0"/>
        <w:adjustRightInd w:val="0"/>
        <w:spacing w:line="360" w:lineRule="auto"/>
        <w:rPr>
          <w:rFonts w:ascii="Arial" w:hAnsi="Arial" w:cs="Arial"/>
          <w:b/>
          <w:color w:val="000000"/>
          <w:sz w:val="24"/>
          <w:szCs w:val="24"/>
          <w:u w:val="single"/>
          <w:lang w:val="es-ES" w:eastAsia="es-ES"/>
        </w:rPr>
      </w:pPr>
    </w:p>
    <w:p w:rsidR="003D5AA5" w:rsidRDefault="003D5AA5" w:rsidP="003D5AA5">
      <w:pPr>
        <w:autoSpaceDE w:val="0"/>
        <w:autoSpaceDN w:val="0"/>
        <w:adjustRightInd w:val="0"/>
        <w:spacing w:line="360" w:lineRule="auto"/>
        <w:ind w:left="440" w:firstLine="80"/>
        <w:jc w:val="center"/>
        <w:rPr>
          <w:rFonts w:ascii="Arial" w:hAnsi="Arial" w:cs="Arial"/>
          <w:b/>
          <w:color w:val="000000"/>
          <w:sz w:val="24"/>
          <w:szCs w:val="24"/>
          <w:u w:val="single"/>
          <w:lang w:val="es-ES" w:eastAsia="es-ES"/>
        </w:rPr>
      </w:pPr>
    </w:p>
    <w:p w:rsidR="003D5AA5" w:rsidRDefault="003D5AA5" w:rsidP="003D5AA5">
      <w:pPr>
        <w:autoSpaceDE w:val="0"/>
        <w:autoSpaceDN w:val="0"/>
        <w:adjustRightInd w:val="0"/>
        <w:spacing w:line="360" w:lineRule="auto"/>
        <w:ind w:left="440" w:firstLine="80"/>
        <w:jc w:val="center"/>
        <w:rPr>
          <w:rFonts w:ascii="Arial" w:hAnsi="Arial" w:cs="Arial"/>
          <w:b/>
          <w:color w:val="000000"/>
          <w:sz w:val="24"/>
          <w:szCs w:val="24"/>
          <w:u w:val="single"/>
          <w:lang w:val="es-ES" w:eastAsia="es-ES"/>
        </w:rPr>
      </w:pPr>
    </w:p>
    <w:p w:rsidR="003D5AA5" w:rsidRDefault="003D5AA5" w:rsidP="003D5AA5">
      <w:pPr>
        <w:autoSpaceDE w:val="0"/>
        <w:autoSpaceDN w:val="0"/>
        <w:adjustRightInd w:val="0"/>
        <w:spacing w:line="360" w:lineRule="auto"/>
        <w:ind w:left="440" w:firstLine="80"/>
        <w:jc w:val="center"/>
        <w:rPr>
          <w:rFonts w:ascii="Arial" w:hAnsi="Arial" w:cs="Arial"/>
          <w:b/>
          <w:color w:val="000000"/>
          <w:sz w:val="24"/>
          <w:szCs w:val="24"/>
          <w:u w:val="single"/>
          <w:lang w:val="es-ES" w:eastAsia="es-ES"/>
        </w:rPr>
      </w:pPr>
    </w:p>
    <w:p w:rsidR="003D5AA5" w:rsidRDefault="003D5AA5" w:rsidP="003D5AA5">
      <w:pPr>
        <w:autoSpaceDE w:val="0"/>
        <w:autoSpaceDN w:val="0"/>
        <w:adjustRightInd w:val="0"/>
        <w:spacing w:line="360" w:lineRule="auto"/>
        <w:ind w:left="440" w:firstLine="80"/>
        <w:jc w:val="center"/>
        <w:rPr>
          <w:rFonts w:ascii="Arial" w:hAnsi="Arial" w:cs="Arial"/>
          <w:b/>
          <w:color w:val="000000"/>
          <w:sz w:val="24"/>
          <w:szCs w:val="24"/>
          <w:u w:val="single"/>
          <w:lang w:val="es-ES" w:eastAsia="es-ES"/>
        </w:rPr>
      </w:pPr>
    </w:p>
    <w:p w:rsidR="003D5AA5" w:rsidRPr="00E4043A" w:rsidRDefault="003D5AA5" w:rsidP="003D5AA5">
      <w:pPr>
        <w:autoSpaceDE w:val="0"/>
        <w:autoSpaceDN w:val="0"/>
        <w:adjustRightInd w:val="0"/>
        <w:spacing w:line="360" w:lineRule="auto"/>
        <w:ind w:left="440" w:firstLine="80"/>
        <w:jc w:val="center"/>
        <w:rPr>
          <w:rFonts w:ascii="Arial" w:hAnsi="Arial" w:cs="Arial"/>
          <w:b/>
          <w:color w:val="000000"/>
          <w:sz w:val="24"/>
          <w:szCs w:val="24"/>
          <w:u w:val="single"/>
          <w:lang w:val="es-ES" w:eastAsia="es-ES"/>
        </w:rPr>
      </w:pPr>
      <w:r>
        <w:rPr>
          <w:rFonts w:ascii="Arial" w:hAnsi="Arial" w:cs="Arial"/>
          <w:b/>
          <w:color w:val="000000"/>
          <w:sz w:val="24"/>
          <w:szCs w:val="24"/>
          <w:u w:val="single"/>
          <w:lang w:val="es-ES" w:eastAsia="es-ES"/>
        </w:rPr>
        <w:t>CO</w:t>
      </w:r>
      <w:r w:rsidRPr="00E4043A">
        <w:rPr>
          <w:rFonts w:ascii="Arial" w:hAnsi="Arial" w:cs="Arial"/>
          <w:b/>
          <w:color w:val="000000"/>
          <w:sz w:val="24"/>
          <w:szCs w:val="24"/>
          <w:u w:val="single"/>
          <w:lang w:val="es-ES" w:eastAsia="es-ES"/>
        </w:rPr>
        <w:t>NCLUSIONES Y RECOMENDACIONES</w:t>
      </w:r>
    </w:p>
    <w:p w:rsidR="003D5AA5" w:rsidRPr="00E4043A" w:rsidRDefault="003D5AA5" w:rsidP="003D5AA5">
      <w:pPr>
        <w:autoSpaceDE w:val="0"/>
        <w:autoSpaceDN w:val="0"/>
        <w:adjustRightInd w:val="0"/>
        <w:spacing w:line="360" w:lineRule="auto"/>
        <w:ind w:left="440" w:firstLine="80"/>
        <w:jc w:val="center"/>
        <w:rPr>
          <w:rFonts w:ascii="Arial" w:hAnsi="Arial" w:cs="Arial"/>
          <w:b/>
          <w:color w:val="000000"/>
          <w:sz w:val="24"/>
          <w:szCs w:val="24"/>
          <w:u w:val="single"/>
          <w:lang w:val="es-ES" w:eastAsia="es-ES"/>
        </w:rPr>
      </w:pPr>
    </w:p>
    <w:p w:rsidR="003D5AA5" w:rsidRPr="00E4043A" w:rsidRDefault="003D5AA5" w:rsidP="003D5AA5">
      <w:pPr>
        <w:autoSpaceDE w:val="0"/>
        <w:autoSpaceDN w:val="0"/>
        <w:adjustRightInd w:val="0"/>
        <w:spacing w:line="360" w:lineRule="auto"/>
        <w:ind w:left="440" w:firstLine="80"/>
        <w:jc w:val="both"/>
        <w:rPr>
          <w:rFonts w:ascii="Arial" w:hAnsi="Arial" w:cs="Arial"/>
          <w:color w:val="000000"/>
          <w:sz w:val="24"/>
          <w:szCs w:val="24"/>
          <w:lang w:val="es-ES" w:eastAsia="es-ES"/>
        </w:rPr>
      </w:pPr>
      <w:r w:rsidRPr="00E4043A">
        <w:rPr>
          <w:rFonts w:ascii="Arial" w:hAnsi="Arial" w:cs="Arial"/>
          <w:color w:val="000000"/>
          <w:sz w:val="24"/>
          <w:szCs w:val="24"/>
          <w:lang w:val="es-ES" w:eastAsia="es-ES"/>
        </w:rPr>
        <w:t>Una vez culminado el desarrollo de cada uno de los capítulos propuestos para la elaboración de este proyecto, se presentan a continuación las conclusiones y recomendaciones.</w:t>
      </w:r>
    </w:p>
    <w:p w:rsidR="003D5AA5" w:rsidRPr="00E4043A" w:rsidRDefault="003D5AA5" w:rsidP="003D5AA5">
      <w:pPr>
        <w:autoSpaceDE w:val="0"/>
        <w:autoSpaceDN w:val="0"/>
        <w:adjustRightInd w:val="0"/>
        <w:spacing w:line="360" w:lineRule="auto"/>
        <w:ind w:left="440" w:firstLine="80"/>
        <w:jc w:val="both"/>
        <w:rPr>
          <w:rFonts w:ascii="Arial" w:hAnsi="Arial" w:cs="Arial"/>
          <w:color w:val="000000"/>
          <w:sz w:val="24"/>
          <w:szCs w:val="24"/>
          <w:lang w:val="es-ES" w:eastAsia="es-ES"/>
        </w:rPr>
      </w:pPr>
    </w:p>
    <w:p w:rsidR="003D5AA5" w:rsidRPr="00E4043A" w:rsidRDefault="003D5AA5" w:rsidP="003D5AA5">
      <w:pPr>
        <w:autoSpaceDE w:val="0"/>
        <w:autoSpaceDN w:val="0"/>
        <w:adjustRightInd w:val="0"/>
        <w:spacing w:line="360" w:lineRule="auto"/>
        <w:ind w:left="440" w:firstLine="80"/>
        <w:rPr>
          <w:rFonts w:ascii="Arial" w:hAnsi="Arial" w:cs="Arial"/>
          <w:b/>
          <w:bCs/>
          <w:color w:val="000000"/>
          <w:sz w:val="24"/>
          <w:szCs w:val="24"/>
          <w:lang w:val="es-ES" w:eastAsia="es-ES"/>
        </w:rPr>
      </w:pPr>
      <w:r w:rsidRPr="00E4043A">
        <w:rPr>
          <w:rFonts w:ascii="Arial" w:hAnsi="Arial" w:cs="Arial"/>
          <w:b/>
          <w:bCs/>
          <w:color w:val="000000"/>
          <w:sz w:val="24"/>
          <w:szCs w:val="24"/>
          <w:lang w:val="es-ES" w:eastAsia="es-ES"/>
        </w:rPr>
        <w:lastRenderedPageBreak/>
        <w:t>CONCLUSIONES</w:t>
      </w:r>
    </w:p>
    <w:p w:rsidR="003D5AA5" w:rsidRPr="00E4043A" w:rsidRDefault="003D5AA5" w:rsidP="003D5AA5">
      <w:pPr>
        <w:autoSpaceDE w:val="0"/>
        <w:autoSpaceDN w:val="0"/>
        <w:adjustRightInd w:val="0"/>
        <w:spacing w:line="360" w:lineRule="auto"/>
        <w:ind w:left="440" w:firstLine="80"/>
        <w:rPr>
          <w:rFonts w:ascii="Arial" w:hAnsi="Arial" w:cs="Arial"/>
          <w:b/>
          <w:bCs/>
          <w:color w:val="000000"/>
          <w:sz w:val="24"/>
          <w:szCs w:val="24"/>
          <w:lang w:val="es-ES" w:eastAsia="es-ES"/>
        </w:rPr>
      </w:pPr>
    </w:p>
    <w:p w:rsidR="003D5AA5" w:rsidRPr="00E4043A" w:rsidRDefault="003D5AA5" w:rsidP="003D5AA5">
      <w:pPr>
        <w:numPr>
          <w:ilvl w:val="0"/>
          <w:numId w:val="48"/>
        </w:numPr>
        <w:autoSpaceDE w:val="0"/>
        <w:autoSpaceDN w:val="0"/>
        <w:adjustRightInd w:val="0"/>
        <w:spacing w:after="0" w:line="360" w:lineRule="auto"/>
        <w:ind w:left="440" w:firstLine="80"/>
        <w:jc w:val="both"/>
        <w:rPr>
          <w:rFonts w:ascii="Arial" w:hAnsi="Arial" w:cs="Arial"/>
          <w:color w:val="000000"/>
          <w:sz w:val="24"/>
          <w:szCs w:val="24"/>
          <w:lang w:val="es-ES" w:eastAsia="es-ES"/>
        </w:rPr>
      </w:pPr>
      <w:r w:rsidRPr="00E4043A">
        <w:rPr>
          <w:rFonts w:ascii="Arial" w:hAnsi="Arial" w:cs="Arial"/>
          <w:color w:val="000000"/>
          <w:sz w:val="24"/>
          <w:szCs w:val="24"/>
          <w:lang w:val="es-ES" w:eastAsia="es-ES"/>
        </w:rPr>
        <w:t>La práctica de deportes en general contribuye no sólo con el desarrollo físico y mental de cada persona que lo realiza, sino que se convierte en un aporte a la sociedad, ya que a más de las enseñanzas que nos deja, ayuda a prevenir problemas de índole social que cada día más aquejan a los pueblos.</w:t>
      </w:r>
    </w:p>
    <w:p w:rsidR="003D5AA5" w:rsidRPr="00E4043A" w:rsidRDefault="003D5AA5" w:rsidP="003D5AA5">
      <w:pPr>
        <w:numPr>
          <w:ilvl w:val="0"/>
          <w:numId w:val="48"/>
        </w:numPr>
        <w:autoSpaceDE w:val="0"/>
        <w:autoSpaceDN w:val="0"/>
        <w:adjustRightInd w:val="0"/>
        <w:spacing w:after="0" w:line="360" w:lineRule="auto"/>
        <w:ind w:left="440" w:firstLine="80"/>
        <w:jc w:val="both"/>
        <w:rPr>
          <w:rFonts w:ascii="Arial" w:hAnsi="Arial" w:cs="Arial"/>
          <w:color w:val="000000"/>
          <w:sz w:val="24"/>
          <w:szCs w:val="24"/>
          <w:lang w:val="es-ES" w:eastAsia="es-ES"/>
        </w:rPr>
      </w:pPr>
      <w:r w:rsidRPr="00E4043A">
        <w:rPr>
          <w:rFonts w:ascii="Arial" w:hAnsi="Arial" w:cs="Arial"/>
          <w:color w:val="000000"/>
          <w:sz w:val="24"/>
          <w:szCs w:val="24"/>
          <w:lang w:val="es-ES" w:eastAsia="es-ES"/>
        </w:rPr>
        <w:t>La utilización del césped sintético como superficie deportiva ha revolucionado esta industria ya que no solo trae consigo beneficios para los deportistas sino que brinda muchas ventajas a los inversionistas que apuestan a este tipo de negocios, sobre todo en lo que respecta al mantenimiento de las superficies deportivas.</w:t>
      </w:r>
    </w:p>
    <w:p w:rsidR="003D5AA5" w:rsidRPr="00E4043A" w:rsidRDefault="003D5AA5" w:rsidP="003D5AA5">
      <w:pPr>
        <w:numPr>
          <w:ilvl w:val="0"/>
          <w:numId w:val="48"/>
        </w:numPr>
        <w:autoSpaceDE w:val="0"/>
        <w:autoSpaceDN w:val="0"/>
        <w:adjustRightInd w:val="0"/>
        <w:spacing w:after="0" w:line="360" w:lineRule="auto"/>
        <w:ind w:left="440" w:firstLine="80"/>
        <w:jc w:val="both"/>
        <w:rPr>
          <w:rFonts w:ascii="Arial" w:hAnsi="Arial" w:cs="Arial"/>
          <w:color w:val="000000"/>
          <w:sz w:val="24"/>
          <w:szCs w:val="24"/>
          <w:lang w:val="es-ES" w:eastAsia="es-ES"/>
        </w:rPr>
      </w:pPr>
      <w:r w:rsidRPr="00E4043A">
        <w:rPr>
          <w:rFonts w:ascii="Arial" w:hAnsi="Arial" w:cs="Arial"/>
          <w:color w:val="000000"/>
          <w:sz w:val="24"/>
          <w:szCs w:val="24"/>
          <w:lang w:val="es-ES" w:eastAsia="es-ES"/>
        </w:rPr>
        <w:t>El conocimiento por parte de los habitantes del cantón Playas hacia este tipo de superficies para canchas de fútbol es bajo, ya que solo el 5.2% de los encuestados ha tenido algún tipo de experiencia jugando sobre césped sintético.</w:t>
      </w:r>
    </w:p>
    <w:p w:rsidR="003D5AA5" w:rsidRDefault="003D5AA5" w:rsidP="003D5AA5">
      <w:pPr>
        <w:numPr>
          <w:ilvl w:val="0"/>
          <w:numId w:val="48"/>
        </w:numPr>
        <w:autoSpaceDE w:val="0"/>
        <w:autoSpaceDN w:val="0"/>
        <w:adjustRightInd w:val="0"/>
        <w:spacing w:after="0" w:line="360" w:lineRule="auto"/>
        <w:ind w:left="440" w:firstLine="80"/>
        <w:jc w:val="both"/>
        <w:rPr>
          <w:rFonts w:ascii="Arial" w:hAnsi="Arial" w:cs="Arial"/>
          <w:color w:val="000000"/>
          <w:sz w:val="24"/>
          <w:szCs w:val="24"/>
          <w:lang w:val="es-ES" w:eastAsia="es-ES"/>
        </w:rPr>
      </w:pPr>
      <w:r w:rsidRPr="00E4043A">
        <w:rPr>
          <w:rFonts w:ascii="Arial" w:hAnsi="Arial" w:cs="Arial"/>
          <w:color w:val="000000"/>
          <w:sz w:val="24"/>
          <w:szCs w:val="24"/>
          <w:lang w:val="es-ES" w:eastAsia="es-ES"/>
        </w:rPr>
        <w:t>De acuerdo a la investigación de mercados desarrollada en el capítulo 2 se pudo determinar que existe un gran nivel de aceptación hacia este tipo de lugares, ya que el 90.8% de los encuestados estarían dispuestos a practicar este deporte en un nuevo complejo de canchas de césped sintético, lo cual convierte a este porcentaje de la población en consumidores potenciales.</w:t>
      </w:r>
    </w:p>
    <w:p w:rsidR="003D5AA5" w:rsidRDefault="003D5AA5" w:rsidP="003D5AA5">
      <w:pPr>
        <w:autoSpaceDE w:val="0"/>
        <w:autoSpaceDN w:val="0"/>
        <w:adjustRightInd w:val="0"/>
        <w:spacing w:after="0" w:line="360" w:lineRule="auto"/>
        <w:ind w:left="520"/>
        <w:jc w:val="both"/>
        <w:rPr>
          <w:rFonts w:ascii="Arial" w:hAnsi="Arial" w:cs="Arial"/>
          <w:color w:val="000000"/>
          <w:sz w:val="24"/>
          <w:szCs w:val="24"/>
          <w:lang w:val="es-ES" w:eastAsia="es-ES"/>
        </w:rPr>
      </w:pPr>
    </w:p>
    <w:p w:rsidR="003D5AA5" w:rsidRDefault="003D5AA5" w:rsidP="003D5AA5">
      <w:pPr>
        <w:numPr>
          <w:ilvl w:val="0"/>
          <w:numId w:val="48"/>
        </w:numPr>
        <w:autoSpaceDE w:val="0"/>
        <w:autoSpaceDN w:val="0"/>
        <w:adjustRightInd w:val="0"/>
        <w:spacing w:after="0" w:line="360" w:lineRule="auto"/>
        <w:ind w:left="440" w:firstLine="80"/>
        <w:jc w:val="both"/>
        <w:rPr>
          <w:rFonts w:ascii="Arial" w:hAnsi="Arial" w:cs="Arial"/>
          <w:color w:val="000000"/>
          <w:sz w:val="24"/>
          <w:szCs w:val="24"/>
          <w:lang w:val="es-ES" w:eastAsia="es-ES"/>
        </w:rPr>
      </w:pPr>
      <w:r w:rsidRPr="00172EC0">
        <w:rPr>
          <w:rFonts w:ascii="Arial" w:hAnsi="Arial" w:cs="Arial"/>
          <w:color w:val="000000"/>
          <w:sz w:val="24"/>
          <w:szCs w:val="24"/>
          <w:lang w:val="es-ES" w:eastAsia="es-ES"/>
        </w:rPr>
        <w:t xml:space="preserve">De acuerdo a los resultados obtenidos en el análisis financiero se concluye que el negocio es rentable ya que las medidas de valor como son el VAN donde se obtuvo $ </w:t>
      </w:r>
      <w:r w:rsidRPr="00172EC0">
        <w:rPr>
          <w:rFonts w:ascii="Bodoni MT" w:eastAsia="Times New Roman" w:hAnsi="Bodoni MT"/>
          <w:color w:val="000000"/>
          <w:sz w:val="24"/>
          <w:szCs w:val="24"/>
          <w:lang w:eastAsia="es-EC"/>
        </w:rPr>
        <w:t xml:space="preserve">$ 97.093,35 </w:t>
      </w:r>
      <w:r w:rsidRPr="00172EC0">
        <w:rPr>
          <w:rFonts w:ascii="Arial" w:hAnsi="Arial" w:cs="Arial"/>
          <w:color w:val="000000"/>
          <w:sz w:val="24"/>
          <w:szCs w:val="24"/>
          <w:lang w:val="es-ES" w:eastAsia="es-ES"/>
        </w:rPr>
        <w:t xml:space="preserve"> y una TIR de 58% superan los requerimientos básicos, en un horizonte de 5 años.</w:t>
      </w:r>
    </w:p>
    <w:p w:rsidR="003D5AA5" w:rsidRDefault="003D5AA5" w:rsidP="003D5AA5">
      <w:pPr>
        <w:pStyle w:val="Prrafodelista"/>
        <w:rPr>
          <w:rFonts w:ascii="Arial" w:hAnsi="Arial" w:cs="Arial"/>
          <w:color w:val="000000"/>
          <w:sz w:val="24"/>
          <w:szCs w:val="24"/>
          <w:lang w:val="es-ES" w:eastAsia="es-ES"/>
        </w:rPr>
      </w:pPr>
    </w:p>
    <w:p w:rsidR="003D5AA5" w:rsidRPr="00172EC0" w:rsidRDefault="003D5AA5" w:rsidP="003D5AA5">
      <w:pPr>
        <w:numPr>
          <w:ilvl w:val="0"/>
          <w:numId w:val="48"/>
        </w:numPr>
        <w:autoSpaceDE w:val="0"/>
        <w:autoSpaceDN w:val="0"/>
        <w:adjustRightInd w:val="0"/>
        <w:spacing w:after="0" w:line="360" w:lineRule="auto"/>
        <w:ind w:left="440" w:firstLine="80"/>
        <w:jc w:val="both"/>
        <w:rPr>
          <w:rFonts w:ascii="Arial" w:hAnsi="Arial" w:cs="Arial"/>
          <w:color w:val="000000"/>
          <w:sz w:val="24"/>
          <w:szCs w:val="24"/>
          <w:lang w:val="es-ES" w:eastAsia="es-ES"/>
        </w:rPr>
      </w:pPr>
      <w:smartTag w:uri="urn:schemas-microsoft-com:office:smarttags" w:element="PersonName">
        <w:smartTagPr>
          <w:attr w:name="ProductID" w:val="La TMAR"/>
        </w:smartTagPr>
        <w:r>
          <w:rPr>
            <w:rFonts w:ascii="Arial" w:hAnsi="Arial" w:cs="Arial"/>
            <w:color w:val="000000"/>
            <w:sz w:val="24"/>
            <w:szCs w:val="24"/>
            <w:lang w:val="es-ES" w:eastAsia="es-ES"/>
          </w:rPr>
          <w:lastRenderedPageBreak/>
          <w:t>La TMAR</w:t>
        </w:r>
      </w:smartTag>
      <w:r>
        <w:rPr>
          <w:rFonts w:ascii="Arial" w:hAnsi="Arial" w:cs="Arial"/>
          <w:color w:val="000000"/>
          <w:sz w:val="24"/>
          <w:szCs w:val="24"/>
          <w:lang w:val="es-ES" w:eastAsia="es-ES"/>
        </w:rPr>
        <w:t xml:space="preserve"> va a tener volatilidad debido al factor del riesgo país por ello hemos analizado y cuando </w:t>
      </w:r>
      <w:smartTag w:uri="urn:schemas-microsoft-com:office:smarttags" w:element="PersonName">
        <w:smartTagPr>
          <w:attr w:name="ProductID" w:val="La TMAR"/>
        </w:smartTagPr>
        <w:r>
          <w:rPr>
            <w:rFonts w:ascii="Arial" w:hAnsi="Arial" w:cs="Arial"/>
            <w:color w:val="000000"/>
            <w:sz w:val="24"/>
            <w:szCs w:val="24"/>
            <w:lang w:val="es-ES" w:eastAsia="es-ES"/>
          </w:rPr>
          <w:t>la TMAR</w:t>
        </w:r>
      </w:smartTag>
      <w:r>
        <w:rPr>
          <w:rFonts w:ascii="Arial" w:hAnsi="Arial" w:cs="Arial"/>
          <w:color w:val="000000"/>
          <w:sz w:val="24"/>
          <w:szCs w:val="24"/>
          <w:lang w:val="es-ES" w:eastAsia="es-ES"/>
        </w:rPr>
        <w:t xml:space="preserve"> se incrementa el VAN  disminuye.</w:t>
      </w:r>
    </w:p>
    <w:p w:rsidR="003D5AA5" w:rsidRPr="00172EC0" w:rsidRDefault="003D5AA5" w:rsidP="003D5AA5">
      <w:pPr>
        <w:autoSpaceDE w:val="0"/>
        <w:autoSpaceDN w:val="0"/>
        <w:adjustRightInd w:val="0"/>
        <w:spacing w:line="360" w:lineRule="auto"/>
        <w:ind w:left="440" w:firstLine="80"/>
        <w:jc w:val="both"/>
        <w:rPr>
          <w:rFonts w:ascii="Arial" w:hAnsi="Arial" w:cs="Arial"/>
          <w:color w:val="000000"/>
          <w:sz w:val="24"/>
          <w:szCs w:val="24"/>
          <w:lang w:val="es-ES" w:eastAsia="es-ES"/>
        </w:rPr>
      </w:pPr>
    </w:p>
    <w:p w:rsidR="003D5AA5" w:rsidRPr="00E4043A" w:rsidRDefault="003D5AA5" w:rsidP="003D5AA5">
      <w:pPr>
        <w:autoSpaceDE w:val="0"/>
        <w:autoSpaceDN w:val="0"/>
        <w:adjustRightInd w:val="0"/>
        <w:spacing w:line="360" w:lineRule="auto"/>
        <w:ind w:left="440" w:firstLine="80"/>
        <w:jc w:val="both"/>
        <w:rPr>
          <w:rFonts w:ascii="Arial" w:hAnsi="Arial" w:cs="Arial"/>
          <w:b/>
          <w:color w:val="000000"/>
          <w:sz w:val="24"/>
          <w:szCs w:val="24"/>
          <w:lang w:val="es-ES" w:eastAsia="es-ES"/>
        </w:rPr>
      </w:pPr>
      <w:r w:rsidRPr="00E4043A">
        <w:rPr>
          <w:rFonts w:ascii="Arial" w:hAnsi="Arial" w:cs="Arial"/>
          <w:b/>
          <w:color w:val="000000"/>
          <w:sz w:val="24"/>
          <w:szCs w:val="24"/>
          <w:lang w:val="es-ES" w:eastAsia="es-ES"/>
        </w:rPr>
        <w:t>RECOMENDACIONES</w:t>
      </w:r>
    </w:p>
    <w:p w:rsidR="003D5AA5" w:rsidRPr="00E4043A" w:rsidRDefault="003D5AA5" w:rsidP="003D5AA5">
      <w:pPr>
        <w:autoSpaceDE w:val="0"/>
        <w:autoSpaceDN w:val="0"/>
        <w:adjustRightInd w:val="0"/>
        <w:spacing w:line="360" w:lineRule="auto"/>
        <w:ind w:left="440" w:firstLine="80"/>
        <w:jc w:val="both"/>
        <w:rPr>
          <w:rFonts w:ascii="Arial" w:hAnsi="Arial" w:cs="Arial"/>
          <w:b/>
          <w:color w:val="000000"/>
          <w:sz w:val="24"/>
          <w:szCs w:val="24"/>
          <w:lang w:val="es-ES" w:eastAsia="es-ES"/>
        </w:rPr>
      </w:pPr>
    </w:p>
    <w:p w:rsidR="003D5AA5" w:rsidRPr="00E4043A" w:rsidRDefault="003D5AA5" w:rsidP="003D5AA5">
      <w:pPr>
        <w:numPr>
          <w:ilvl w:val="0"/>
          <w:numId w:val="48"/>
        </w:numPr>
        <w:autoSpaceDE w:val="0"/>
        <w:autoSpaceDN w:val="0"/>
        <w:adjustRightInd w:val="0"/>
        <w:spacing w:after="0" w:line="360" w:lineRule="auto"/>
        <w:ind w:left="440" w:firstLine="80"/>
        <w:jc w:val="both"/>
        <w:rPr>
          <w:rFonts w:ascii="Arial" w:hAnsi="Arial" w:cs="Arial"/>
          <w:color w:val="000000"/>
          <w:sz w:val="24"/>
          <w:szCs w:val="24"/>
          <w:lang w:val="es-ES" w:eastAsia="es-ES"/>
        </w:rPr>
      </w:pPr>
      <w:r w:rsidRPr="00E4043A">
        <w:rPr>
          <w:rFonts w:ascii="Arial" w:hAnsi="Arial" w:cs="Arial"/>
          <w:color w:val="000000"/>
          <w:sz w:val="24"/>
          <w:szCs w:val="24"/>
          <w:lang w:val="es-ES" w:eastAsia="es-ES"/>
        </w:rPr>
        <w:t>Se recomienda poner mucho énfasis en el desarrollo de actividades que se convierten en fuentes de otros ingresos como son la escuela para niños y la venta de espacio publicitarios; puesto que son un componente importante de los flujos de caja. Además se recomienda la búsqueda de otro tipo de actividades (escuela para ejecutivos, alquiler para fiestas infantiles, convenios con instituciones educativas, etc.) que podrían ser desarrolladas en las horas en las que el complejo no es usado y que se convertirían en nuevas fuentes de ingresos.</w:t>
      </w:r>
    </w:p>
    <w:p w:rsidR="003D5AA5" w:rsidRPr="00E4043A" w:rsidRDefault="003D5AA5" w:rsidP="003D5AA5">
      <w:pPr>
        <w:numPr>
          <w:ilvl w:val="0"/>
          <w:numId w:val="48"/>
        </w:numPr>
        <w:autoSpaceDE w:val="0"/>
        <w:autoSpaceDN w:val="0"/>
        <w:adjustRightInd w:val="0"/>
        <w:spacing w:after="0" w:line="360" w:lineRule="auto"/>
        <w:ind w:left="440" w:firstLine="80"/>
        <w:jc w:val="both"/>
        <w:rPr>
          <w:rFonts w:ascii="Arial" w:hAnsi="Arial" w:cs="Arial"/>
          <w:color w:val="000000"/>
          <w:sz w:val="24"/>
          <w:szCs w:val="24"/>
          <w:lang w:val="es-ES" w:eastAsia="es-ES"/>
        </w:rPr>
      </w:pPr>
      <w:r w:rsidRPr="00E4043A">
        <w:rPr>
          <w:rFonts w:ascii="Arial" w:hAnsi="Arial" w:cs="Arial"/>
          <w:color w:val="000000"/>
          <w:sz w:val="24"/>
          <w:szCs w:val="24"/>
          <w:lang w:val="es-ES" w:eastAsia="es-ES"/>
        </w:rPr>
        <w:t>La variedad de deportes que pueden ser practicados en este tipo de superficies los convierte en un potencial de inversión que podría ser investigado y desarrollados en el futuro.</w:t>
      </w:r>
    </w:p>
    <w:p w:rsidR="003D5AA5" w:rsidRPr="00E4043A" w:rsidRDefault="003D5AA5" w:rsidP="003D5AA5">
      <w:pPr>
        <w:numPr>
          <w:ilvl w:val="0"/>
          <w:numId w:val="48"/>
        </w:numPr>
        <w:autoSpaceDE w:val="0"/>
        <w:autoSpaceDN w:val="0"/>
        <w:adjustRightInd w:val="0"/>
        <w:spacing w:after="0" w:line="360" w:lineRule="auto"/>
        <w:ind w:left="440" w:firstLine="80"/>
        <w:jc w:val="both"/>
        <w:rPr>
          <w:rFonts w:ascii="Arial" w:hAnsi="Arial" w:cs="Arial"/>
          <w:color w:val="000000"/>
          <w:sz w:val="24"/>
          <w:szCs w:val="24"/>
          <w:lang w:val="es-ES" w:eastAsia="es-ES"/>
        </w:rPr>
      </w:pPr>
      <w:r w:rsidRPr="00E4043A">
        <w:rPr>
          <w:rFonts w:ascii="Arial" w:hAnsi="Arial" w:cs="Arial"/>
          <w:color w:val="000000"/>
          <w:sz w:val="24"/>
          <w:szCs w:val="24"/>
          <w:lang w:val="es-ES" w:eastAsia="es-ES"/>
        </w:rPr>
        <w:t>Se recomienda también a los inversionistas establecer como objetivo, una vez finalizado el contrato de arrendamiento, la renovación del mismo o compra de los terrenos, ya que así se podría sacar mayor provecho a la inversión realizada.</w:t>
      </w:r>
    </w:p>
    <w:p w:rsidR="003D5AA5" w:rsidRDefault="003D5AA5" w:rsidP="003D5AA5">
      <w:pPr>
        <w:numPr>
          <w:ilvl w:val="0"/>
          <w:numId w:val="48"/>
        </w:numPr>
        <w:autoSpaceDE w:val="0"/>
        <w:autoSpaceDN w:val="0"/>
        <w:adjustRightInd w:val="0"/>
        <w:spacing w:after="0" w:line="360" w:lineRule="auto"/>
        <w:ind w:left="440" w:firstLine="80"/>
        <w:jc w:val="both"/>
        <w:rPr>
          <w:rFonts w:ascii="Arial" w:hAnsi="Arial" w:cs="Arial"/>
          <w:color w:val="000000"/>
          <w:sz w:val="24"/>
          <w:szCs w:val="24"/>
          <w:lang w:val="es-ES" w:eastAsia="es-ES"/>
        </w:rPr>
      </w:pPr>
      <w:r w:rsidRPr="00E4043A">
        <w:rPr>
          <w:rFonts w:ascii="Arial" w:hAnsi="Arial" w:cs="Arial"/>
          <w:color w:val="000000"/>
          <w:sz w:val="24"/>
          <w:szCs w:val="24"/>
          <w:lang w:val="es-ES" w:eastAsia="es-ES"/>
        </w:rPr>
        <w:t>De manera general se puede recomendar a los inversionistas la implementación del proyecto ya que como se presentó en las conclusiones muestra resultados favorables.</w:t>
      </w:r>
    </w:p>
    <w:p w:rsidR="003D5AA5" w:rsidRPr="00E4043A" w:rsidRDefault="003D5AA5" w:rsidP="003D5AA5">
      <w:pPr>
        <w:autoSpaceDE w:val="0"/>
        <w:autoSpaceDN w:val="0"/>
        <w:adjustRightInd w:val="0"/>
        <w:spacing w:after="0" w:line="360" w:lineRule="auto"/>
        <w:ind w:left="520"/>
        <w:jc w:val="both"/>
        <w:rPr>
          <w:rFonts w:ascii="Arial" w:hAnsi="Arial" w:cs="Arial"/>
          <w:color w:val="000000"/>
          <w:sz w:val="24"/>
          <w:szCs w:val="24"/>
          <w:lang w:val="es-ES" w:eastAsia="es-ES"/>
        </w:rPr>
      </w:pPr>
    </w:p>
    <w:p w:rsidR="003D5AA5" w:rsidRPr="00E4043A" w:rsidRDefault="003D5AA5" w:rsidP="003D5AA5">
      <w:pPr>
        <w:autoSpaceDE w:val="0"/>
        <w:autoSpaceDN w:val="0"/>
        <w:adjustRightInd w:val="0"/>
        <w:spacing w:line="360" w:lineRule="auto"/>
        <w:ind w:left="440" w:firstLine="80"/>
        <w:jc w:val="both"/>
        <w:rPr>
          <w:rFonts w:ascii="Arial" w:hAnsi="Arial" w:cs="Arial"/>
          <w:color w:val="000000"/>
          <w:sz w:val="24"/>
          <w:szCs w:val="24"/>
          <w:lang w:val="es-ES" w:eastAsia="es-ES"/>
        </w:rPr>
      </w:pPr>
    </w:p>
    <w:p w:rsidR="003D5AA5" w:rsidRPr="00E4043A" w:rsidRDefault="003D5AA5" w:rsidP="003D5AA5">
      <w:pPr>
        <w:autoSpaceDE w:val="0"/>
        <w:autoSpaceDN w:val="0"/>
        <w:adjustRightInd w:val="0"/>
        <w:spacing w:line="360" w:lineRule="auto"/>
        <w:ind w:left="440" w:firstLine="80"/>
        <w:jc w:val="both"/>
        <w:rPr>
          <w:rFonts w:ascii="Arial" w:hAnsi="Arial" w:cs="Arial"/>
          <w:color w:val="000000"/>
          <w:sz w:val="24"/>
          <w:szCs w:val="24"/>
          <w:lang w:val="es-ES" w:eastAsia="es-ES"/>
        </w:rPr>
      </w:pPr>
    </w:p>
    <w:p w:rsidR="003D5AA5" w:rsidRPr="00E4043A" w:rsidRDefault="003D5AA5" w:rsidP="003D5AA5">
      <w:pPr>
        <w:autoSpaceDE w:val="0"/>
        <w:autoSpaceDN w:val="0"/>
        <w:adjustRightInd w:val="0"/>
        <w:spacing w:line="360" w:lineRule="auto"/>
        <w:ind w:left="440" w:firstLine="80"/>
        <w:jc w:val="both"/>
        <w:rPr>
          <w:rFonts w:ascii="Arial" w:hAnsi="Arial" w:cs="Arial"/>
          <w:color w:val="000000"/>
          <w:sz w:val="24"/>
          <w:szCs w:val="24"/>
          <w:lang w:val="es-ES" w:eastAsia="es-ES"/>
        </w:rPr>
      </w:pPr>
    </w:p>
    <w:p w:rsidR="003D5AA5" w:rsidRPr="00E4043A" w:rsidRDefault="003D5AA5" w:rsidP="003D5AA5">
      <w:pPr>
        <w:autoSpaceDE w:val="0"/>
        <w:autoSpaceDN w:val="0"/>
        <w:adjustRightInd w:val="0"/>
        <w:spacing w:line="360" w:lineRule="auto"/>
        <w:ind w:firstLine="80"/>
        <w:jc w:val="both"/>
        <w:rPr>
          <w:rFonts w:ascii="Arial" w:hAnsi="Arial" w:cs="Arial"/>
          <w:color w:val="000000"/>
          <w:sz w:val="24"/>
          <w:szCs w:val="24"/>
          <w:lang w:val="es-ES" w:eastAsia="es-ES"/>
        </w:rPr>
      </w:pPr>
    </w:p>
    <w:p w:rsidR="003D5AA5" w:rsidRPr="00E4043A" w:rsidRDefault="003D5AA5" w:rsidP="003D5AA5">
      <w:pPr>
        <w:autoSpaceDE w:val="0"/>
        <w:autoSpaceDN w:val="0"/>
        <w:adjustRightInd w:val="0"/>
        <w:spacing w:line="360" w:lineRule="auto"/>
        <w:ind w:firstLine="80"/>
        <w:jc w:val="both"/>
        <w:rPr>
          <w:rFonts w:ascii="Arial" w:hAnsi="Arial" w:cs="Arial"/>
          <w:color w:val="000000"/>
          <w:sz w:val="24"/>
          <w:szCs w:val="24"/>
          <w:lang w:val="es-ES" w:eastAsia="es-ES"/>
        </w:rPr>
      </w:pPr>
    </w:p>
    <w:p w:rsidR="003D5AA5" w:rsidRPr="00E4043A" w:rsidRDefault="003D5AA5" w:rsidP="003D5AA5">
      <w:pPr>
        <w:autoSpaceDE w:val="0"/>
        <w:autoSpaceDN w:val="0"/>
        <w:adjustRightInd w:val="0"/>
        <w:spacing w:line="360" w:lineRule="auto"/>
        <w:ind w:firstLine="80"/>
        <w:jc w:val="both"/>
        <w:rPr>
          <w:rFonts w:ascii="Arial" w:hAnsi="Arial" w:cs="Arial"/>
          <w:color w:val="000000"/>
          <w:sz w:val="24"/>
          <w:szCs w:val="24"/>
          <w:lang w:val="es-ES" w:eastAsia="es-ES"/>
        </w:rPr>
      </w:pPr>
    </w:p>
    <w:p w:rsidR="003D5AA5" w:rsidRPr="007E0F4F" w:rsidRDefault="003D5AA5" w:rsidP="003D5AA5">
      <w:pPr>
        <w:autoSpaceDE w:val="0"/>
        <w:autoSpaceDN w:val="0"/>
        <w:adjustRightInd w:val="0"/>
        <w:spacing w:line="360" w:lineRule="auto"/>
        <w:ind w:firstLine="80"/>
        <w:jc w:val="both"/>
        <w:rPr>
          <w:rFonts w:ascii="Arial" w:hAnsi="Arial" w:cs="Arial"/>
          <w:color w:val="000000"/>
          <w:lang w:val="es-ES" w:eastAsia="es-ES"/>
        </w:rPr>
      </w:pPr>
    </w:p>
    <w:p w:rsidR="003D5AA5" w:rsidRPr="007E0F4F" w:rsidRDefault="003D5AA5" w:rsidP="003D5AA5">
      <w:pPr>
        <w:autoSpaceDE w:val="0"/>
        <w:autoSpaceDN w:val="0"/>
        <w:adjustRightInd w:val="0"/>
        <w:spacing w:line="360" w:lineRule="auto"/>
        <w:ind w:firstLine="80"/>
        <w:jc w:val="both"/>
        <w:rPr>
          <w:rFonts w:ascii="Arial" w:hAnsi="Arial" w:cs="Arial"/>
          <w:color w:val="000000"/>
          <w:lang w:val="es-ES" w:eastAsia="es-ES"/>
        </w:rPr>
      </w:pPr>
    </w:p>
    <w:p w:rsidR="003D5AA5" w:rsidRPr="007E0F4F" w:rsidRDefault="003D5AA5" w:rsidP="003D5AA5">
      <w:pPr>
        <w:autoSpaceDE w:val="0"/>
        <w:autoSpaceDN w:val="0"/>
        <w:adjustRightInd w:val="0"/>
        <w:spacing w:line="360" w:lineRule="auto"/>
        <w:ind w:firstLine="80"/>
        <w:jc w:val="both"/>
        <w:rPr>
          <w:rFonts w:ascii="Arial" w:hAnsi="Arial" w:cs="Arial"/>
          <w:color w:val="000000"/>
          <w:lang w:val="es-ES" w:eastAsia="es-ES"/>
        </w:rPr>
      </w:pPr>
    </w:p>
    <w:p w:rsidR="003D5AA5" w:rsidRDefault="003D5AA5" w:rsidP="003D5AA5">
      <w:pPr>
        <w:autoSpaceDE w:val="0"/>
        <w:autoSpaceDN w:val="0"/>
        <w:adjustRightInd w:val="0"/>
        <w:spacing w:line="360" w:lineRule="auto"/>
        <w:ind w:firstLine="80"/>
        <w:jc w:val="both"/>
        <w:rPr>
          <w:rFonts w:ascii="Arial" w:hAnsi="Arial" w:cs="Arial"/>
          <w:color w:val="000000"/>
          <w:lang w:val="es-ES" w:eastAsia="es-ES"/>
        </w:rPr>
      </w:pPr>
    </w:p>
    <w:p w:rsidR="003D5AA5" w:rsidRDefault="003D5AA5" w:rsidP="003D5AA5">
      <w:pPr>
        <w:autoSpaceDE w:val="0"/>
        <w:autoSpaceDN w:val="0"/>
        <w:adjustRightInd w:val="0"/>
        <w:spacing w:line="360" w:lineRule="auto"/>
        <w:ind w:firstLine="80"/>
        <w:jc w:val="both"/>
        <w:rPr>
          <w:rFonts w:ascii="Arial" w:hAnsi="Arial" w:cs="Arial"/>
          <w:color w:val="000000"/>
          <w:lang w:val="es-ES" w:eastAsia="es-ES"/>
        </w:rPr>
      </w:pPr>
    </w:p>
    <w:p w:rsidR="003D5AA5" w:rsidRDefault="003D5AA5" w:rsidP="003D5AA5">
      <w:pPr>
        <w:autoSpaceDE w:val="0"/>
        <w:autoSpaceDN w:val="0"/>
        <w:adjustRightInd w:val="0"/>
        <w:spacing w:line="360" w:lineRule="auto"/>
        <w:ind w:firstLine="80"/>
        <w:jc w:val="both"/>
        <w:rPr>
          <w:rFonts w:ascii="Arial" w:hAnsi="Arial" w:cs="Arial"/>
          <w:color w:val="000000"/>
          <w:lang w:val="es-ES" w:eastAsia="es-ES"/>
        </w:rPr>
      </w:pPr>
    </w:p>
    <w:p w:rsidR="003D5AA5" w:rsidRDefault="003D5AA5" w:rsidP="003D5AA5">
      <w:pPr>
        <w:autoSpaceDE w:val="0"/>
        <w:autoSpaceDN w:val="0"/>
        <w:adjustRightInd w:val="0"/>
        <w:spacing w:line="360" w:lineRule="auto"/>
        <w:ind w:firstLine="80"/>
        <w:jc w:val="both"/>
        <w:rPr>
          <w:rFonts w:ascii="Arial" w:hAnsi="Arial" w:cs="Arial"/>
          <w:color w:val="000000"/>
          <w:lang w:val="es-ES" w:eastAsia="es-ES"/>
        </w:rPr>
      </w:pPr>
    </w:p>
    <w:p w:rsidR="003D5AA5" w:rsidRDefault="003D5AA5" w:rsidP="003D5AA5">
      <w:pPr>
        <w:autoSpaceDE w:val="0"/>
        <w:autoSpaceDN w:val="0"/>
        <w:adjustRightInd w:val="0"/>
        <w:spacing w:line="360" w:lineRule="auto"/>
        <w:ind w:firstLine="80"/>
        <w:jc w:val="both"/>
        <w:rPr>
          <w:rFonts w:ascii="Arial" w:hAnsi="Arial" w:cs="Arial"/>
          <w:color w:val="000000"/>
          <w:lang w:val="es-ES" w:eastAsia="es-ES"/>
        </w:rPr>
      </w:pPr>
    </w:p>
    <w:p w:rsidR="003D5AA5" w:rsidRDefault="003D5AA5" w:rsidP="003D5AA5">
      <w:pPr>
        <w:autoSpaceDE w:val="0"/>
        <w:autoSpaceDN w:val="0"/>
        <w:adjustRightInd w:val="0"/>
        <w:spacing w:line="360" w:lineRule="auto"/>
        <w:ind w:firstLine="80"/>
        <w:jc w:val="both"/>
        <w:rPr>
          <w:rFonts w:ascii="Arial" w:hAnsi="Arial" w:cs="Arial"/>
          <w:color w:val="000000"/>
          <w:lang w:val="es-ES" w:eastAsia="es-ES"/>
        </w:rPr>
      </w:pPr>
    </w:p>
    <w:p w:rsidR="003D5AA5" w:rsidRPr="007E0F4F" w:rsidRDefault="003D5AA5" w:rsidP="003D5AA5">
      <w:pPr>
        <w:autoSpaceDE w:val="0"/>
        <w:autoSpaceDN w:val="0"/>
        <w:adjustRightInd w:val="0"/>
        <w:spacing w:line="360" w:lineRule="auto"/>
        <w:rPr>
          <w:rFonts w:ascii="Arial" w:hAnsi="Arial" w:cs="Arial"/>
          <w:color w:val="000000"/>
          <w:lang w:val="es-ES" w:eastAsia="es-ES"/>
        </w:rPr>
      </w:pPr>
    </w:p>
    <w:p w:rsidR="003D5AA5" w:rsidRPr="007E0F4F" w:rsidRDefault="003D5AA5" w:rsidP="003D5AA5">
      <w:pPr>
        <w:autoSpaceDE w:val="0"/>
        <w:autoSpaceDN w:val="0"/>
        <w:adjustRightInd w:val="0"/>
        <w:spacing w:line="360" w:lineRule="auto"/>
        <w:ind w:left="1260" w:firstLine="80"/>
        <w:jc w:val="both"/>
        <w:rPr>
          <w:rFonts w:ascii="Arial" w:hAnsi="Arial" w:cs="Arial"/>
          <w:color w:val="000000"/>
          <w:lang w:val="es-ES" w:eastAsia="es-ES"/>
        </w:rPr>
      </w:pPr>
    </w:p>
    <w:p w:rsidR="003D5AA5" w:rsidRPr="00E4043A" w:rsidRDefault="003D5AA5" w:rsidP="003D5AA5">
      <w:pPr>
        <w:autoSpaceDE w:val="0"/>
        <w:autoSpaceDN w:val="0"/>
        <w:adjustRightInd w:val="0"/>
        <w:spacing w:line="360" w:lineRule="auto"/>
        <w:ind w:left="1260" w:firstLine="80"/>
        <w:jc w:val="center"/>
        <w:rPr>
          <w:rFonts w:ascii="Arial" w:hAnsi="Arial" w:cs="Arial"/>
          <w:b/>
          <w:color w:val="000000"/>
          <w:sz w:val="24"/>
          <w:szCs w:val="24"/>
          <w:u w:val="single"/>
          <w:lang w:val="es-ES" w:eastAsia="es-ES"/>
        </w:rPr>
      </w:pPr>
      <w:r w:rsidRPr="00E4043A">
        <w:rPr>
          <w:rFonts w:ascii="Arial" w:hAnsi="Arial" w:cs="Arial"/>
          <w:b/>
          <w:color w:val="000000"/>
          <w:sz w:val="24"/>
          <w:szCs w:val="24"/>
          <w:u w:val="single"/>
          <w:lang w:val="es-ES" w:eastAsia="es-ES"/>
        </w:rPr>
        <w:t>BIBLIOGRAFÍA</w:t>
      </w:r>
    </w:p>
    <w:p w:rsidR="003D5AA5" w:rsidRPr="00E4043A" w:rsidRDefault="003D5AA5" w:rsidP="003D5AA5">
      <w:pPr>
        <w:autoSpaceDE w:val="0"/>
        <w:autoSpaceDN w:val="0"/>
        <w:adjustRightInd w:val="0"/>
        <w:spacing w:line="360" w:lineRule="auto"/>
        <w:ind w:left="1260" w:firstLine="80"/>
        <w:jc w:val="center"/>
        <w:rPr>
          <w:rFonts w:ascii="Arial" w:hAnsi="Arial" w:cs="Arial"/>
          <w:b/>
          <w:color w:val="000000"/>
          <w:sz w:val="24"/>
          <w:szCs w:val="24"/>
          <w:u w:val="single"/>
          <w:lang w:val="es-ES" w:eastAsia="es-ES"/>
        </w:rPr>
      </w:pPr>
    </w:p>
    <w:p w:rsidR="003D5AA5" w:rsidRPr="00E4043A" w:rsidRDefault="003D5AA5" w:rsidP="003D5AA5">
      <w:pPr>
        <w:autoSpaceDE w:val="0"/>
        <w:autoSpaceDN w:val="0"/>
        <w:adjustRightInd w:val="0"/>
        <w:spacing w:line="360" w:lineRule="auto"/>
        <w:ind w:left="1260" w:firstLine="80"/>
        <w:jc w:val="both"/>
        <w:rPr>
          <w:rFonts w:ascii="Arial" w:hAnsi="Arial" w:cs="Arial"/>
          <w:b/>
          <w:color w:val="000000"/>
          <w:sz w:val="24"/>
          <w:szCs w:val="24"/>
          <w:lang w:val="en-US" w:eastAsia="es-ES"/>
        </w:rPr>
      </w:pPr>
      <w:r w:rsidRPr="00E4043A">
        <w:rPr>
          <w:rFonts w:ascii="Arial" w:hAnsi="Arial" w:cs="Arial"/>
          <w:b/>
          <w:color w:val="000000"/>
          <w:sz w:val="24"/>
          <w:szCs w:val="24"/>
          <w:lang w:val="en-US" w:eastAsia="es-ES"/>
        </w:rPr>
        <w:t>TEXTOS:</w:t>
      </w:r>
    </w:p>
    <w:p w:rsidR="003D5AA5" w:rsidRPr="00E4043A" w:rsidRDefault="003D5AA5" w:rsidP="003D5AA5">
      <w:pPr>
        <w:numPr>
          <w:ilvl w:val="0"/>
          <w:numId w:val="48"/>
        </w:numPr>
        <w:autoSpaceDE w:val="0"/>
        <w:autoSpaceDN w:val="0"/>
        <w:adjustRightInd w:val="0"/>
        <w:spacing w:after="0" w:line="360" w:lineRule="auto"/>
        <w:ind w:left="1260" w:firstLine="80"/>
        <w:jc w:val="both"/>
        <w:rPr>
          <w:rFonts w:ascii="Arial" w:hAnsi="Arial" w:cs="Arial"/>
          <w:color w:val="000000"/>
          <w:sz w:val="24"/>
          <w:szCs w:val="24"/>
          <w:lang w:val="es-ES" w:eastAsia="es-ES"/>
        </w:rPr>
      </w:pPr>
      <w:r w:rsidRPr="00E4043A">
        <w:rPr>
          <w:rFonts w:ascii="Arial" w:hAnsi="Arial" w:cs="Arial"/>
          <w:color w:val="000000"/>
          <w:sz w:val="24"/>
          <w:szCs w:val="24"/>
          <w:lang w:val="es-ES" w:eastAsia="es-ES"/>
        </w:rPr>
        <w:t>DOUGLAS EMERY, John Finnerty (2000). “Fundamentos De Administración Financiera”. México. Pearson Educación.</w:t>
      </w:r>
    </w:p>
    <w:p w:rsidR="003D5AA5" w:rsidRPr="00E4043A" w:rsidRDefault="003D5AA5" w:rsidP="003D5AA5">
      <w:pPr>
        <w:numPr>
          <w:ilvl w:val="0"/>
          <w:numId w:val="48"/>
        </w:numPr>
        <w:autoSpaceDE w:val="0"/>
        <w:autoSpaceDN w:val="0"/>
        <w:adjustRightInd w:val="0"/>
        <w:spacing w:after="0" w:line="360" w:lineRule="auto"/>
        <w:ind w:left="1260" w:firstLine="80"/>
        <w:jc w:val="both"/>
        <w:rPr>
          <w:rFonts w:ascii="Arial" w:hAnsi="Arial" w:cs="Arial"/>
          <w:color w:val="000000"/>
          <w:sz w:val="24"/>
          <w:szCs w:val="24"/>
          <w:lang w:val="es-ES" w:eastAsia="es-ES"/>
        </w:rPr>
      </w:pPr>
      <w:r w:rsidRPr="00E4043A">
        <w:rPr>
          <w:rFonts w:ascii="Arial" w:hAnsi="Arial" w:cs="Arial"/>
          <w:color w:val="000000"/>
          <w:sz w:val="24"/>
          <w:szCs w:val="24"/>
          <w:lang w:val="es-ES" w:eastAsia="es-ES"/>
        </w:rPr>
        <w:t>DOUGLAS EMERY, John Finnerty (2000). “Administración Financiera Corporativa”. México. Pearson Educación.</w:t>
      </w:r>
    </w:p>
    <w:p w:rsidR="003D5AA5" w:rsidRPr="00E4043A" w:rsidRDefault="003D5AA5" w:rsidP="003D5AA5">
      <w:pPr>
        <w:numPr>
          <w:ilvl w:val="0"/>
          <w:numId w:val="48"/>
        </w:numPr>
        <w:autoSpaceDE w:val="0"/>
        <w:autoSpaceDN w:val="0"/>
        <w:adjustRightInd w:val="0"/>
        <w:spacing w:after="0" w:line="360" w:lineRule="auto"/>
        <w:ind w:left="1260" w:firstLine="80"/>
        <w:jc w:val="both"/>
        <w:rPr>
          <w:rFonts w:ascii="Arial" w:hAnsi="Arial" w:cs="Arial"/>
          <w:color w:val="000000"/>
          <w:sz w:val="24"/>
          <w:szCs w:val="24"/>
          <w:lang w:val="es-ES" w:eastAsia="es-ES"/>
        </w:rPr>
      </w:pPr>
      <w:r w:rsidRPr="00E4043A">
        <w:rPr>
          <w:rFonts w:ascii="Arial" w:hAnsi="Arial" w:cs="Arial"/>
          <w:color w:val="000000"/>
          <w:sz w:val="24"/>
          <w:szCs w:val="24"/>
          <w:lang w:val="es-ES" w:eastAsia="es-ES"/>
        </w:rPr>
        <w:lastRenderedPageBreak/>
        <w:t>LELAND BLANK, Anthony Tarquin. (1998). “Ingeniería Económica”. México. Mcgraw-Hill.</w:t>
      </w:r>
    </w:p>
    <w:p w:rsidR="003D5AA5" w:rsidRPr="00E4043A" w:rsidRDefault="003D5AA5" w:rsidP="003D5AA5">
      <w:pPr>
        <w:numPr>
          <w:ilvl w:val="0"/>
          <w:numId w:val="48"/>
        </w:numPr>
        <w:autoSpaceDE w:val="0"/>
        <w:autoSpaceDN w:val="0"/>
        <w:adjustRightInd w:val="0"/>
        <w:spacing w:after="0" w:line="360" w:lineRule="auto"/>
        <w:ind w:left="1260" w:firstLine="80"/>
        <w:jc w:val="both"/>
        <w:rPr>
          <w:rFonts w:ascii="Arial" w:hAnsi="Arial" w:cs="Arial"/>
          <w:color w:val="000000"/>
          <w:sz w:val="24"/>
          <w:szCs w:val="24"/>
          <w:lang w:val="es-ES" w:eastAsia="es-ES"/>
        </w:rPr>
      </w:pPr>
      <w:r w:rsidRPr="00E4043A">
        <w:rPr>
          <w:rFonts w:ascii="Arial" w:hAnsi="Arial" w:cs="Arial"/>
          <w:color w:val="000000"/>
          <w:sz w:val="24"/>
          <w:szCs w:val="24"/>
          <w:lang w:val="es-ES" w:eastAsia="es-ES"/>
        </w:rPr>
        <w:t>NARESH K., Malhotra. (1997) “Investigación De Mercados: Un Enfoque Práctico”. México. Prentice Hall.</w:t>
      </w:r>
    </w:p>
    <w:p w:rsidR="003D5AA5" w:rsidRPr="00E4043A" w:rsidRDefault="003D5AA5" w:rsidP="003D5AA5">
      <w:pPr>
        <w:numPr>
          <w:ilvl w:val="0"/>
          <w:numId w:val="48"/>
        </w:numPr>
        <w:autoSpaceDE w:val="0"/>
        <w:autoSpaceDN w:val="0"/>
        <w:adjustRightInd w:val="0"/>
        <w:spacing w:after="0" w:line="360" w:lineRule="auto"/>
        <w:ind w:left="1260" w:firstLine="80"/>
        <w:jc w:val="both"/>
        <w:rPr>
          <w:rFonts w:ascii="Arial" w:hAnsi="Arial" w:cs="Arial"/>
          <w:color w:val="000000"/>
          <w:sz w:val="24"/>
          <w:szCs w:val="24"/>
          <w:lang w:val="en-US" w:eastAsia="es-ES"/>
        </w:rPr>
      </w:pPr>
      <w:r w:rsidRPr="00E4043A">
        <w:rPr>
          <w:rFonts w:ascii="Arial" w:hAnsi="Arial" w:cs="Arial"/>
          <w:color w:val="000000"/>
          <w:sz w:val="24"/>
          <w:szCs w:val="24"/>
          <w:lang w:val="es-ES" w:eastAsia="es-ES"/>
        </w:rPr>
        <w:t>PHILIP KOTLER, Gary Armstrong. (1991). “Fundamentos De Mercadotecnia”. México. Prentice Hall.</w:t>
      </w:r>
    </w:p>
    <w:p w:rsidR="003D5AA5" w:rsidRPr="00E4043A" w:rsidRDefault="003D5AA5" w:rsidP="003D5AA5">
      <w:pPr>
        <w:autoSpaceDE w:val="0"/>
        <w:autoSpaceDN w:val="0"/>
        <w:adjustRightInd w:val="0"/>
        <w:spacing w:line="360" w:lineRule="auto"/>
        <w:ind w:left="1260" w:firstLine="80"/>
        <w:jc w:val="both"/>
        <w:rPr>
          <w:rFonts w:ascii="Arial" w:hAnsi="Arial" w:cs="Arial"/>
          <w:color w:val="000000"/>
          <w:sz w:val="24"/>
          <w:szCs w:val="24"/>
          <w:lang w:val="es-ES" w:eastAsia="es-ES"/>
        </w:rPr>
      </w:pPr>
    </w:p>
    <w:bookmarkEnd w:id="7"/>
    <w:p w:rsidR="003D5AA5" w:rsidRPr="00E4043A" w:rsidRDefault="003D5AA5" w:rsidP="003D5AA5">
      <w:pPr>
        <w:pStyle w:val="ListParagraph1"/>
        <w:spacing w:line="360" w:lineRule="auto"/>
        <w:ind w:left="1260" w:firstLine="80"/>
        <w:jc w:val="both"/>
        <w:rPr>
          <w:rFonts w:ascii="Arial" w:hAnsi="Arial" w:cs="Arial"/>
          <w:b/>
          <w:color w:val="000000"/>
          <w:sz w:val="24"/>
          <w:szCs w:val="24"/>
          <w:lang w:val="es-ES"/>
        </w:rPr>
      </w:pPr>
    </w:p>
    <w:p w:rsidR="003D5AA5" w:rsidRPr="007E0F4F" w:rsidRDefault="003D5AA5" w:rsidP="003D5AA5">
      <w:pPr>
        <w:pStyle w:val="ListParagraph1"/>
        <w:ind w:left="1260"/>
        <w:jc w:val="both"/>
        <w:rPr>
          <w:rFonts w:ascii="Arial" w:hAnsi="Arial" w:cs="Arial"/>
          <w:b/>
          <w:color w:val="000000"/>
          <w:lang w:val="es-ES"/>
        </w:rPr>
      </w:pPr>
    </w:p>
    <w:p w:rsidR="003D5AA5" w:rsidRPr="007E0F4F" w:rsidRDefault="003D5AA5" w:rsidP="003D5AA5">
      <w:pPr>
        <w:pStyle w:val="ListParagraph1"/>
        <w:ind w:left="1260"/>
        <w:jc w:val="both"/>
        <w:rPr>
          <w:rFonts w:ascii="Arial" w:hAnsi="Arial" w:cs="Arial"/>
          <w:b/>
          <w:color w:val="000000"/>
          <w:lang w:val="es-ES"/>
        </w:rPr>
      </w:pPr>
    </w:p>
    <w:p w:rsidR="003D5AA5" w:rsidRDefault="003D5AA5" w:rsidP="003D5AA5">
      <w:pPr>
        <w:pStyle w:val="ListParagraph1"/>
        <w:ind w:left="1260"/>
        <w:jc w:val="both"/>
        <w:rPr>
          <w:rFonts w:ascii="Arial" w:hAnsi="Arial" w:cs="Arial"/>
          <w:b/>
          <w:color w:val="000000"/>
          <w:lang w:val="es-ES"/>
        </w:rPr>
      </w:pPr>
    </w:p>
    <w:p w:rsidR="003D5AA5" w:rsidRDefault="003D5AA5" w:rsidP="003D5AA5">
      <w:pPr>
        <w:pStyle w:val="ListParagraph1"/>
        <w:ind w:left="1260"/>
        <w:jc w:val="both"/>
        <w:rPr>
          <w:rFonts w:ascii="Arial" w:hAnsi="Arial" w:cs="Arial"/>
          <w:b/>
          <w:color w:val="000000"/>
          <w:lang w:val="es-ES"/>
        </w:rPr>
      </w:pPr>
    </w:p>
    <w:p w:rsidR="003D5AA5" w:rsidRDefault="003D5AA5" w:rsidP="003D5AA5">
      <w:pPr>
        <w:pStyle w:val="ListParagraph1"/>
        <w:ind w:left="1260"/>
        <w:jc w:val="both"/>
        <w:rPr>
          <w:rFonts w:ascii="Arial" w:hAnsi="Arial" w:cs="Arial"/>
          <w:b/>
          <w:color w:val="000000"/>
          <w:lang w:val="es-ES"/>
        </w:rPr>
      </w:pPr>
    </w:p>
    <w:p w:rsidR="003D5AA5" w:rsidRPr="007E0F4F" w:rsidRDefault="003D5AA5" w:rsidP="003D5AA5">
      <w:pPr>
        <w:pStyle w:val="ListParagraph1"/>
        <w:ind w:left="1260"/>
        <w:jc w:val="both"/>
        <w:rPr>
          <w:rFonts w:ascii="Arial" w:hAnsi="Arial" w:cs="Arial"/>
          <w:b/>
          <w:color w:val="000000"/>
          <w:lang w:val="es-ES"/>
        </w:rPr>
      </w:pPr>
    </w:p>
    <w:p w:rsidR="003D5AA5" w:rsidRPr="007E0F4F" w:rsidRDefault="003D5AA5" w:rsidP="003D5AA5">
      <w:pPr>
        <w:pStyle w:val="ListParagraph1"/>
        <w:ind w:left="0"/>
        <w:jc w:val="both"/>
        <w:rPr>
          <w:rFonts w:ascii="Arial" w:hAnsi="Arial" w:cs="Arial"/>
          <w:b/>
          <w:color w:val="000000"/>
          <w:lang w:val="es-ES"/>
        </w:rPr>
      </w:pPr>
    </w:p>
    <w:p w:rsidR="003D5AA5" w:rsidRPr="007E0F4F" w:rsidRDefault="003D5AA5" w:rsidP="003D5AA5">
      <w:pPr>
        <w:pStyle w:val="ListParagraph1"/>
        <w:ind w:left="0"/>
        <w:jc w:val="both"/>
        <w:rPr>
          <w:rFonts w:ascii="Arial" w:hAnsi="Arial" w:cs="Arial"/>
          <w:b/>
          <w:color w:val="000000"/>
          <w:lang w:val="es-ES"/>
        </w:rPr>
      </w:pPr>
    </w:p>
    <w:p w:rsidR="003D5AA5" w:rsidRPr="007E0F4F" w:rsidRDefault="003D5AA5" w:rsidP="003D5AA5">
      <w:pPr>
        <w:pStyle w:val="ListParagraph1"/>
        <w:ind w:left="0"/>
        <w:jc w:val="both"/>
        <w:rPr>
          <w:rFonts w:ascii="Arial" w:hAnsi="Arial" w:cs="Arial"/>
          <w:b/>
          <w:color w:val="000000"/>
          <w:lang w:val="es-ES"/>
        </w:rPr>
      </w:pPr>
    </w:p>
    <w:p w:rsidR="003D5AA5" w:rsidRDefault="003D5AA5" w:rsidP="003D5AA5">
      <w:pPr>
        <w:pStyle w:val="ListParagraph1"/>
        <w:ind w:left="0"/>
        <w:jc w:val="both"/>
        <w:rPr>
          <w:rFonts w:ascii="Arial" w:hAnsi="Arial" w:cs="Arial"/>
          <w:b/>
          <w:color w:val="000000"/>
          <w:lang w:val="es-ES"/>
        </w:rPr>
      </w:pPr>
    </w:p>
    <w:p w:rsidR="003D5AA5" w:rsidRDefault="003D5AA5" w:rsidP="003D5AA5">
      <w:pPr>
        <w:pStyle w:val="ListParagraph1"/>
        <w:ind w:left="0"/>
        <w:jc w:val="both"/>
        <w:rPr>
          <w:rFonts w:ascii="Arial" w:hAnsi="Arial" w:cs="Arial"/>
          <w:b/>
          <w:color w:val="000000"/>
          <w:lang w:val="es-ES"/>
        </w:rPr>
      </w:pPr>
    </w:p>
    <w:p w:rsidR="003D5AA5" w:rsidRDefault="003D5AA5" w:rsidP="003D5AA5">
      <w:pPr>
        <w:pStyle w:val="ListParagraph1"/>
        <w:ind w:left="0"/>
        <w:jc w:val="both"/>
        <w:rPr>
          <w:rFonts w:ascii="Arial" w:hAnsi="Arial" w:cs="Arial"/>
          <w:b/>
          <w:color w:val="000000"/>
          <w:lang w:val="es-ES"/>
        </w:rPr>
      </w:pPr>
    </w:p>
    <w:p w:rsidR="003D5AA5" w:rsidRDefault="003D5AA5" w:rsidP="003D5AA5">
      <w:pPr>
        <w:pStyle w:val="ListParagraph1"/>
        <w:ind w:left="0"/>
        <w:jc w:val="both"/>
        <w:rPr>
          <w:rFonts w:ascii="Arial" w:hAnsi="Arial" w:cs="Arial"/>
          <w:b/>
          <w:color w:val="000000"/>
          <w:lang w:val="es-ES"/>
        </w:rPr>
      </w:pPr>
    </w:p>
    <w:p w:rsidR="003D5AA5" w:rsidRPr="007E0F4F" w:rsidRDefault="003D5AA5" w:rsidP="003D5AA5">
      <w:pPr>
        <w:pStyle w:val="ListParagraph1"/>
        <w:ind w:left="0"/>
        <w:jc w:val="both"/>
        <w:rPr>
          <w:rFonts w:ascii="Arial" w:hAnsi="Arial" w:cs="Arial"/>
          <w:b/>
          <w:color w:val="000000"/>
          <w:lang w:val="es-ES"/>
        </w:rPr>
      </w:pPr>
    </w:p>
    <w:p w:rsidR="003D5AA5" w:rsidRPr="007E0F4F" w:rsidRDefault="003D5AA5" w:rsidP="003D5AA5">
      <w:pPr>
        <w:pStyle w:val="ListParagraph1"/>
        <w:ind w:left="1260"/>
        <w:jc w:val="both"/>
        <w:rPr>
          <w:rFonts w:ascii="Arial" w:hAnsi="Arial" w:cs="Arial"/>
          <w:b/>
          <w:color w:val="000000"/>
          <w:lang w:val="es-ES"/>
        </w:rPr>
      </w:pPr>
      <w:r w:rsidRPr="007E0F4F">
        <w:rPr>
          <w:rFonts w:ascii="Arial" w:hAnsi="Arial" w:cs="Arial"/>
          <w:b/>
          <w:color w:val="000000"/>
          <w:lang w:val="es-ES"/>
        </w:rPr>
        <w:tab/>
        <w:t>ANEXOS</w:t>
      </w:r>
    </w:p>
    <w:p w:rsidR="003D5AA5" w:rsidRPr="007E0F4F" w:rsidRDefault="003D5AA5" w:rsidP="003D5AA5">
      <w:pPr>
        <w:tabs>
          <w:tab w:val="left" w:pos="900"/>
        </w:tabs>
        <w:jc w:val="both"/>
        <w:rPr>
          <w:rFonts w:ascii="Bell MT" w:hAnsi="Bell MT"/>
          <w:b/>
          <w:color w:val="000000"/>
          <w:lang w:val="es-ES"/>
        </w:rPr>
      </w:pPr>
      <w:r w:rsidRPr="007E0F4F">
        <w:rPr>
          <w:rFonts w:ascii="Arial" w:hAnsi="Arial" w:cs="Arial"/>
          <w:b/>
          <w:color w:val="000000"/>
          <w:lang w:val="es-ES"/>
        </w:rPr>
        <w:t xml:space="preserve">                      </w:t>
      </w:r>
      <w:r w:rsidRPr="007E0F4F">
        <w:rPr>
          <w:rFonts w:ascii="Bell MT" w:hAnsi="Bell MT"/>
          <w:b/>
          <w:color w:val="000000"/>
          <w:lang w:val="es-ES"/>
        </w:rPr>
        <w:t>Encuesta</w:t>
      </w:r>
    </w:p>
    <w:p w:rsidR="003D5AA5" w:rsidRPr="007E0F4F" w:rsidRDefault="003D5AA5" w:rsidP="003D5AA5">
      <w:pPr>
        <w:tabs>
          <w:tab w:val="left" w:pos="900"/>
        </w:tabs>
        <w:ind w:left="1260"/>
        <w:jc w:val="both"/>
        <w:rPr>
          <w:rFonts w:ascii="Bell MT" w:hAnsi="Bell MT"/>
          <w:b/>
          <w:color w:val="000000"/>
          <w:lang w:val="es-ES"/>
        </w:rPr>
      </w:pPr>
      <w:r w:rsidRPr="007E0F4F">
        <w:rPr>
          <w:rFonts w:ascii="Bell MT" w:hAnsi="Bell MT"/>
          <w:b/>
          <w:color w:val="000000"/>
          <w:lang w:val="es-ES"/>
        </w:rPr>
        <w:t xml:space="preserve">Buen día, somos un grupo de estudiantes de </w:t>
      </w:r>
      <w:smartTag w:uri="urn:schemas-microsoft-com:office:smarttags" w:element="PersonName">
        <w:smartTagPr>
          <w:attr w:name="ProductID" w:val="la ESPOL"/>
        </w:smartTagPr>
        <w:r w:rsidRPr="007E0F4F">
          <w:rPr>
            <w:rFonts w:ascii="Bell MT" w:hAnsi="Bell MT"/>
            <w:b/>
            <w:color w:val="000000"/>
            <w:lang w:val="es-ES"/>
          </w:rPr>
          <w:t>la ESPOL</w:t>
        </w:r>
      </w:smartTag>
      <w:r w:rsidRPr="007E0F4F">
        <w:rPr>
          <w:rFonts w:ascii="Bell MT" w:hAnsi="Bell MT"/>
          <w:b/>
          <w:color w:val="000000"/>
          <w:lang w:val="es-ES"/>
        </w:rPr>
        <w:t xml:space="preserve"> que estamos realizando una investigación de mercado de un servicio. Sus opiniones serán muy valiosas. Le solicitamos unos minutos de su tiempo y a la vez le agradecemos por su colaboración.</w:t>
      </w:r>
    </w:p>
    <w:p w:rsidR="003D5AA5" w:rsidRPr="007E0F4F" w:rsidRDefault="003D5AA5" w:rsidP="003D5AA5">
      <w:pPr>
        <w:tabs>
          <w:tab w:val="left" w:pos="900"/>
        </w:tabs>
        <w:ind w:left="1260"/>
        <w:jc w:val="both"/>
        <w:rPr>
          <w:rFonts w:ascii="Bell MT" w:hAnsi="Bell MT"/>
          <w:b/>
          <w:color w:val="000000"/>
          <w:lang w:val="es-ES"/>
        </w:rPr>
      </w:pPr>
      <w:r w:rsidRPr="007E0F4F">
        <w:rPr>
          <w:rFonts w:ascii="Bell MT" w:hAnsi="Bell MT"/>
          <w:b/>
          <w:color w:val="000000"/>
          <w:lang w:val="es-ES"/>
        </w:rPr>
        <w:t>Marque con una X la respuesta que considere</w:t>
      </w:r>
    </w:p>
    <w:p w:rsidR="003D5AA5" w:rsidRPr="007E0F4F" w:rsidRDefault="003D5AA5" w:rsidP="003D5AA5">
      <w:pPr>
        <w:tabs>
          <w:tab w:val="left" w:pos="900"/>
        </w:tabs>
        <w:ind w:left="1260"/>
        <w:jc w:val="both"/>
        <w:rPr>
          <w:rFonts w:ascii="Bell MT" w:hAnsi="Bell MT"/>
          <w:b/>
          <w:color w:val="000000"/>
          <w:lang w:val="es-ES"/>
        </w:rPr>
      </w:pPr>
      <w:r w:rsidRPr="007E0F4F">
        <w:rPr>
          <w:rFonts w:ascii="Bell MT" w:hAnsi="Bell MT"/>
          <w:b/>
          <w:color w:val="000000"/>
          <w:lang w:val="es-ES"/>
        </w:rPr>
        <w:t>Edad ____</w:t>
      </w:r>
    </w:p>
    <w:p w:rsidR="003D5AA5" w:rsidRPr="007E0F4F" w:rsidRDefault="003D5AA5" w:rsidP="003D5AA5">
      <w:pPr>
        <w:pStyle w:val="ListParagraph"/>
        <w:numPr>
          <w:ilvl w:val="0"/>
          <w:numId w:val="50"/>
        </w:numPr>
        <w:tabs>
          <w:tab w:val="left" w:pos="900"/>
        </w:tabs>
        <w:ind w:left="1260" w:firstLine="0"/>
        <w:jc w:val="both"/>
        <w:rPr>
          <w:rFonts w:ascii="Bell MT" w:hAnsi="Bell MT"/>
          <w:b/>
          <w:color w:val="000000"/>
          <w:lang w:val="es-ES"/>
        </w:rPr>
      </w:pPr>
      <w:r w:rsidRPr="007E0F4F">
        <w:rPr>
          <w:rFonts w:ascii="Bell MT" w:hAnsi="Bell MT"/>
          <w:b/>
          <w:color w:val="000000"/>
          <w:lang w:val="es-ES"/>
        </w:rPr>
        <w:t>Le gusta practicar el deporte del fútbol?</w:t>
      </w:r>
    </w:p>
    <w:p w:rsidR="003D5AA5" w:rsidRPr="007E0F4F" w:rsidRDefault="003D5AA5" w:rsidP="003D5AA5">
      <w:pPr>
        <w:tabs>
          <w:tab w:val="left" w:pos="900"/>
        </w:tabs>
        <w:spacing w:before="100" w:beforeAutospacing="1" w:after="100" w:afterAutospacing="1"/>
        <w:ind w:left="1260"/>
        <w:jc w:val="both"/>
        <w:rPr>
          <w:rFonts w:ascii="Bell MT" w:hAnsi="Bell MT"/>
          <w:b/>
          <w:color w:val="000000"/>
          <w:lang w:val="es-ES"/>
        </w:rPr>
      </w:pPr>
      <w:r w:rsidRPr="007E0F4F">
        <w:rPr>
          <w:rFonts w:ascii="Bell MT" w:hAnsi="Bell MT"/>
          <w:b/>
          <w:color w:val="000000"/>
          <w:lang w:val="es-ES"/>
        </w:rPr>
        <w:t xml:space="preserve">   Si ___                                           No___</w:t>
      </w:r>
    </w:p>
    <w:p w:rsidR="003D5AA5" w:rsidRPr="007E0F4F" w:rsidRDefault="003D5AA5" w:rsidP="003D5AA5">
      <w:pPr>
        <w:tabs>
          <w:tab w:val="left" w:pos="900"/>
        </w:tabs>
        <w:spacing w:before="100" w:beforeAutospacing="1" w:after="100" w:afterAutospacing="1"/>
        <w:ind w:left="1260"/>
        <w:jc w:val="both"/>
        <w:rPr>
          <w:rFonts w:ascii="Bell MT" w:hAnsi="Bell MT"/>
          <w:b/>
          <w:color w:val="000000"/>
          <w:lang w:val="es-ES"/>
        </w:rPr>
      </w:pPr>
      <w:r w:rsidRPr="007E0F4F">
        <w:rPr>
          <w:rFonts w:ascii="Bell MT" w:hAnsi="Bell MT"/>
          <w:b/>
          <w:color w:val="000000"/>
          <w:lang w:val="es-ES"/>
        </w:rPr>
        <w:lastRenderedPageBreak/>
        <w:t>Si su respuesta es NO, por  favor  de por terminada la encuesta</w:t>
      </w:r>
    </w:p>
    <w:p w:rsidR="003D5AA5" w:rsidRPr="007E0F4F" w:rsidRDefault="003D5AA5" w:rsidP="003D5AA5">
      <w:pPr>
        <w:tabs>
          <w:tab w:val="left" w:pos="900"/>
        </w:tabs>
        <w:spacing w:before="100" w:beforeAutospacing="1" w:after="100" w:afterAutospacing="1"/>
        <w:ind w:left="1260"/>
        <w:jc w:val="both"/>
        <w:rPr>
          <w:rFonts w:ascii="Bell MT" w:hAnsi="Bell MT"/>
          <w:b/>
          <w:color w:val="000000"/>
          <w:lang w:val="es-ES"/>
        </w:rPr>
      </w:pPr>
    </w:p>
    <w:p w:rsidR="003D5AA5" w:rsidRPr="007E0F4F" w:rsidRDefault="003D5AA5" w:rsidP="003D5AA5">
      <w:pPr>
        <w:numPr>
          <w:ilvl w:val="0"/>
          <w:numId w:val="50"/>
        </w:numPr>
        <w:tabs>
          <w:tab w:val="left" w:pos="900"/>
        </w:tabs>
        <w:spacing w:before="100" w:beforeAutospacing="1" w:after="100" w:afterAutospacing="1" w:line="240" w:lineRule="auto"/>
        <w:ind w:left="1260" w:firstLine="0"/>
        <w:jc w:val="both"/>
        <w:rPr>
          <w:rFonts w:ascii="Bell MT" w:hAnsi="Bell MT"/>
          <w:b/>
          <w:color w:val="000000"/>
          <w:lang w:val="es-ES"/>
        </w:rPr>
      </w:pPr>
      <w:r w:rsidRPr="007E0F4F">
        <w:rPr>
          <w:rFonts w:ascii="Bell MT" w:hAnsi="Bell MT"/>
          <w:b/>
          <w:color w:val="000000"/>
          <w:lang w:val="es-ES"/>
        </w:rPr>
        <w:t>En que lugar con mayor frecuencia practica este deporte ( por favor elija solo una opción)?</w:t>
      </w:r>
    </w:p>
    <w:p w:rsidR="003D5AA5" w:rsidRPr="007E0F4F" w:rsidRDefault="003D5AA5" w:rsidP="003D5AA5">
      <w:pPr>
        <w:tabs>
          <w:tab w:val="left" w:pos="900"/>
        </w:tabs>
        <w:spacing w:before="100" w:beforeAutospacing="1" w:after="100" w:afterAutospacing="1"/>
        <w:ind w:left="1260"/>
        <w:jc w:val="both"/>
        <w:rPr>
          <w:rFonts w:ascii="Bell MT" w:hAnsi="Bell MT"/>
          <w:b/>
          <w:color w:val="000000"/>
          <w:lang w:val="es-ES"/>
        </w:rPr>
      </w:pPr>
      <w:r w:rsidRPr="007E0F4F">
        <w:rPr>
          <w:rFonts w:ascii="Bell MT" w:hAnsi="Bell MT"/>
          <w:b/>
          <w:color w:val="000000"/>
          <w:lang w:val="es-ES"/>
        </w:rPr>
        <w:t xml:space="preserve">Canchas de cemento____                canchas de algún parque____                                                     </w:t>
      </w:r>
    </w:p>
    <w:p w:rsidR="003D5AA5" w:rsidRPr="007E0F4F" w:rsidRDefault="003D5AA5" w:rsidP="003D5AA5">
      <w:pPr>
        <w:tabs>
          <w:tab w:val="left" w:pos="900"/>
        </w:tabs>
        <w:spacing w:before="100" w:beforeAutospacing="1" w:after="100" w:afterAutospacing="1"/>
        <w:ind w:left="1260"/>
        <w:jc w:val="both"/>
        <w:rPr>
          <w:rFonts w:ascii="Bell MT" w:hAnsi="Bell MT"/>
          <w:b/>
          <w:color w:val="000000"/>
          <w:lang w:val="es-ES"/>
        </w:rPr>
      </w:pPr>
      <w:r w:rsidRPr="007E0F4F">
        <w:rPr>
          <w:rFonts w:ascii="Bell MT" w:hAnsi="Bell MT"/>
          <w:b/>
          <w:color w:val="000000"/>
          <w:lang w:val="es-ES"/>
        </w:rPr>
        <w:t>playa____                                        canchas sintéticas             ____</w:t>
      </w:r>
    </w:p>
    <w:p w:rsidR="003D5AA5" w:rsidRPr="007E0F4F" w:rsidRDefault="003D5AA5" w:rsidP="003D5AA5">
      <w:pPr>
        <w:tabs>
          <w:tab w:val="left" w:pos="900"/>
        </w:tabs>
        <w:spacing w:before="100" w:beforeAutospacing="1" w:after="100" w:afterAutospacing="1"/>
        <w:ind w:left="1260"/>
        <w:jc w:val="both"/>
        <w:rPr>
          <w:rFonts w:ascii="Bell MT" w:hAnsi="Bell MT"/>
          <w:b/>
          <w:color w:val="000000"/>
          <w:lang w:val="es-ES"/>
        </w:rPr>
      </w:pPr>
      <w:r w:rsidRPr="007E0F4F">
        <w:rPr>
          <w:rFonts w:ascii="Bell MT" w:hAnsi="Bell MT"/>
          <w:b/>
          <w:color w:val="000000"/>
          <w:lang w:val="es-ES"/>
        </w:rPr>
        <w:t>Calle____</w:t>
      </w:r>
    </w:p>
    <w:p w:rsidR="003D5AA5" w:rsidRPr="007E0F4F" w:rsidRDefault="003D5AA5" w:rsidP="003D5AA5">
      <w:pPr>
        <w:numPr>
          <w:ilvl w:val="0"/>
          <w:numId w:val="50"/>
        </w:numPr>
        <w:tabs>
          <w:tab w:val="left" w:pos="900"/>
        </w:tabs>
        <w:spacing w:before="100" w:beforeAutospacing="1" w:after="100" w:afterAutospacing="1" w:line="240" w:lineRule="auto"/>
        <w:ind w:left="1260" w:firstLine="0"/>
        <w:jc w:val="both"/>
        <w:rPr>
          <w:rFonts w:ascii="Bell MT" w:hAnsi="Bell MT"/>
          <w:b/>
          <w:color w:val="000000"/>
          <w:lang w:val="es-ES"/>
        </w:rPr>
      </w:pPr>
      <w:r w:rsidRPr="007E0F4F">
        <w:rPr>
          <w:rFonts w:ascii="Bell MT" w:hAnsi="Bell MT"/>
          <w:b/>
          <w:color w:val="000000"/>
          <w:lang w:val="es-ES"/>
        </w:rPr>
        <w:t>Con qué frecuencia practica este deporte?</w:t>
      </w:r>
    </w:p>
    <w:p w:rsidR="003D5AA5" w:rsidRPr="007E0F4F" w:rsidRDefault="003D5AA5" w:rsidP="003D5AA5">
      <w:pPr>
        <w:tabs>
          <w:tab w:val="left" w:pos="900"/>
        </w:tabs>
        <w:ind w:left="1260"/>
        <w:jc w:val="both"/>
        <w:rPr>
          <w:rFonts w:ascii="Bell MT" w:hAnsi="Bell MT"/>
          <w:b/>
          <w:color w:val="000000"/>
          <w:lang w:val="es-ES"/>
        </w:rPr>
      </w:pPr>
      <w:r w:rsidRPr="007E0F4F">
        <w:rPr>
          <w:rFonts w:ascii="Bell MT" w:hAnsi="Bell MT"/>
          <w:b/>
          <w:color w:val="000000"/>
          <w:lang w:val="es-ES"/>
        </w:rPr>
        <w:t xml:space="preserve">           Con poca frecuencia                                                    con mucha frecuencia</w:t>
      </w:r>
    </w:p>
    <w:p w:rsidR="003D5AA5" w:rsidRPr="007E0F4F" w:rsidRDefault="003D5AA5" w:rsidP="003D5AA5">
      <w:pPr>
        <w:pStyle w:val="ListParagraph"/>
        <w:tabs>
          <w:tab w:val="left" w:pos="900"/>
        </w:tabs>
        <w:ind w:left="1260"/>
        <w:jc w:val="both"/>
        <w:rPr>
          <w:rFonts w:ascii="Bell MT" w:hAnsi="Bell MT"/>
          <w:b/>
          <w:color w:val="000000"/>
          <w:lang w:val="es-ES"/>
        </w:rPr>
      </w:pPr>
      <w:r w:rsidRPr="007E0F4F">
        <w:rPr>
          <w:rFonts w:ascii="Bell MT" w:hAnsi="Bell MT"/>
          <w:b/>
          <w:color w:val="000000"/>
          <w:lang w:val="es-ES"/>
        </w:rPr>
        <w:t xml:space="preserve">                          1         2          3            4            5</w:t>
      </w:r>
    </w:p>
    <w:p w:rsidR="003D5AA5" w:rsidRPr="007E0F4F" w:rsidRDefault="003D5AA5" w:rsidP="003D5AA5">
      <w:pPr>
        <w:pStyle w:val="ListParagraph"/>
        <w:tabs>
          <w:tab w:val="left" w:pos="900"/>
        </w:tabs>
        <w:ind w:left="1260"/>
        <w:jc w:val="both"/>
        <w:rPr>
          <w:rFonts w:ascii="Bell MT" w:hAnsi="Bell MT"/>
          <w:b/>
          <w:color w:val="000000"/>
          <w:lang w:val="es-ES"/>
        </w:rPr>
      </w:pPr>
    </w:p>
    <w:p w:rsidR="003D5AA5" w:rsidRPr="007E0F4F" w:rsidRDefault="003D5AA5" w:rsidP="003D5AA5">
      <w:pPr>
        <w:numPr>
          <w:ilvl w:val="0"/>
          <w:numId w:val="50"/>
        </w:numPr>
        <w:tabs>
          <w:tab w:val="left" w:pos="900"/>
        </w:tabs>
        <w:spacing w:before="100" w:beforeAutospacing="1" w:after="100" w:afterAutospacing="1" w:line="240" w:lineRule="auto"/>
        <w:ind w:left="1260" w:firstLine="0"/>
        <w:jc w:val="both"/>
        <w:rPr>
          <w:rFonts w:ascii="Bell MT" w:hAnsi="Bell MT"/>
          <w:b/>
          <w:color w:val="000000"/>
          <w:lang w:val="es-ES"/>
        </w:rPr>
      </w:pPr>
      <w:r w:rsidRPr="007E0F4F">
        <w:rPr>
          <w:rFonts w:ascii="Bell MT" w:hAnsi="Bell MT"/>
          <w:b/>
          <w:color w:val="000000"/>
          <w:lang w:val="es-ES"/>
        </w:rPr>
        <w:t>Con quién usualmente se reúne para jugar fútbol?</w:t>
      </w:r>
    </w:p>
    <w:p w:rsidR="003D5AA5" w:rsidRPr="007E0F4F" w:rsidRDefault="003D5AA5" w:rsidP="003D5AA5">
      <w:pPr>
        <w:tabs>
          <w:tab w:val="left" w:pos="900"/>
        </w:tabs>
        <w:spacing w:before="100" w:beforeAutospacing="1" w:after="100" w:afterAutospacing="1"/>
        <w:ind w:left="1260"/>
        <w:jc w:val="both"/>
        <w:rPr>
          <w:rFonts w:ascii="Bell MT" w:hAnsi="Bell MT"/>
          <w:b/>
          <w:color w:val="000000"/>
          <w:lang w:val="es-ES"/>
        </w:rPr>
      </w:pPr>
      <w:r w:rsidRPr="007E0F4F">
        <w:rPr>
          <w:rFonts w:ascii="Bell MT" w:hAnsi="Bell MT"/>
          <w:b/>
          <w:color w:val="000000"/>
          <w:lang w:val="es-ES"/>
        </w:rPr>
        <w:t xml:space="preserve">Amigos del barrio                                              ___ </w:t>
      </w:r>
    </w:p>
    <w:p w:rsidR="003D5AA5" w:rsidRPr="007E0F4F" w:rsidRDefault="003D5AA5" w:rsidP="003D5AA5">
      <w:pPr>
        <w:tabs>
          <w:tab w:val="left" w:pos="900"/>
        </w:tabs>
        <w:spacing w:before="100" w:beforeAutospacing="1" w:after="100" w:afterAutospacing="1"/>
        <w:ind w:left="1260"/>
        <w:jc w:val="both"/>
        <w:rPr>
          <w:rFonts w:ascii="Bell MT" w:hAnsi="Bell MT"/>
          <w:b/>
          <w:color w:val="000000"/>
          <w:lang w:val="es-ES"/>
        </w:rPr>
      </w:pPr>
      <w:r w:rsidRPr="007E0F4F">
        <w:rPr>
          <w:rFonts w:ascii="Bell MT" w:hAnsi="Bell MT"/>
          <w:b/>
          <w:color w:val="000000"/>
          <w:lang w:val="es-ES"/>
        </w:rPr>
        <w:t>Compañeros de escuela, colegio, universidad  ___</w:t>
      </w:r>
    </w:p>
    <w:p w:rsidR="003D5AA5" w:rsidRPr="007E0F4F" w:rsidRDefault="003D5AA5" w:rsidP="003D5AA5">
      <w:pPr>
        <w:tabs>
          <w:tab w:val="left" w:pos="900"/>
        </w:tabs>
        <w:spacing w:before="100" w:beforeAutospacing="1" w:after="100" w:afterAutospacing="1"/>
        <w:ind w:left="1260"/>
        <w:jc w:val="both"/>
        <w:rPr>
          <w:rFonts w:ascii="Bell MT" w:hAnsi="Bell MT"/>
          <w:b/>
          <w:color w:val="000000"/>
          <w:lang w:val="es-ES"/>
        </w:rPr>
      </w:pPr>
      <w:r w:rsidRPr="007E0F4F">
        <w:rPr>
          <w:rFonts w:ascii="Bell MT" w:hAnsi="Bell MT"/>
          <w:b/>
          <w:color w:val="000000"/>
          <w:lang w:val="es-ES"/>
        </w:rPr>
        <w:t>Familiares                                                           ___</w:t>
      </w:r>
    </w:p>
    <w:p w:rsidR="003D5AA5" w:rsidRPr="007E0F4F" w:rsidRDefault="003D5AA5" w:rsidP="003D5AA5">
      <w:pPr>
        <w:tabs>
          <w:tab w:val="left" w:pos="900"/>
        </w:tabs>
        <w:spacing w:before="100" w:beforeAutospacing="1" w:after="100" w:afterAutospacing="1"/>
        <w:ind w:left="1260"/>
        <w:jc w:val="both"/>
        <w:rPr>
          <w:rFonts w:ascii="Bell MT" w:hAnsi="Bell MT"/>
          <w:b/>
          <w:color w:val="000000"/>
          <w:lang w:val="es-ES"/>
        </w:rPr>
      </w:pPr>
      <w:r w:rsidRPr="007E0F4F">
        <w:rPr>
          <w:rFonts w:ascii="Bell MT" w:hAnsi="Bell MT"/>
          <w:b/>
          <w:color w:val="000000"/>
          <w:lang w:val="es-ES"/>
        </w:rPr>
        <w:t>Compañeros de trabajo                                      ___</w:t>
      </w:r>
    </w:p>
    <w:p w:rsidR="003D5AA5" w:rsidRPr="007E0F4F" w:rsidRDefault="003D5AA5" w:rsidP="003D5AA5">
      <w:pPr>
        <w:numPr>
          <w:ilvl w:val="0"/>
          <w:numId w:val="50"/>
        </w:numPr>
        <w:tabs>
          <w:tab w:val="left" w:pos="900"/>
        </w:tabs>
        <w:spacing w:before="100" w:beforeAutospacing="1" w:after="100" w:afterAutospacing="1" w:line="240" w:lineRule="auto"/>
        <w:ind w:left="1260" w:firstLine="0"/>
        <w:jc w:val="both"/>
        <w:rPr>
          <w:rFonts w:ascii="Bell MT" w:hAnsi="Bell MT"/>
          <w:b/>
          <w:color w:val="000000"/>
          <w:lang w:val="es-ES"/>
        </w:rPr>
      </w:pPr>
      <w:r w:rsidRPr="007E0F4F">
        <w:rPr>
          <w:rFonts w:ascii="Bell MT" w:hAnsi="Bell MT"/>
          <w:b/>
          <w:color w:val="000000"/>
          <w:lang w:val="es-ES"/>
        </w:rPr>
        <w:t>Le gustaría practicar este deporte en un complejo donde existan canchas de césped sintético?</w:t>
      </w:r>
    </w:p>
    <w:p w:rsidR="003D5AA5" w:rsidRPr="007E0F4F" w:rsidRDefault="003D5AA5" w:rsidP="003D5AA5">
      <w:pPr>
        <w:tabs>
          <w:tab w:val="left" w:pos="900"/>
        </w:tabs>
        <w:ind w:left="1260"/>
        <w:jc w:val="both"/>
        <w:rPr>
          <w:rFonts w:ascii="Bell MT" w:hAnsi="Bell MT"/>
          <w:b/>
          <w:color w:val="000000"/>
          <w:lang w:val="es-ES"/>
        </w:rPr>
      </w:pPr>
      <w:r w:rsidRPr="007E0F4F">
        <w:rPr>
          <w:rFonts w:ascii="Bell MT" w:hAnsi="Bell MT"/>
          <w:b/>
          <w:color w:val="000000"/>
          <w:lang w:val="es-ES"/>
        </w:rPr>
        <w:t xml:space="preserve">     SI ___                                                            NO___</w:t>
      </w:r>
    </w:p>
    <w:p w:rsidR="003D5AA5" w:rsidRPr="007E0F4F" w:rsidRDefault="003D5AA5" w:rsidP="003D5AA5">
      <w:pPr>
        <w:tabs>
          <w:tab w:val="left" w:pos="900"/>
        </w:tabs>
        <w:ind w:left="1260"/>
        <w:jc w:val="both"/>
        <w:rPr>
          <w:rFonts w:ascii="Bell MT" w:hAnsi="Bell MT"/>
          <w:b/>
          <w:color w:val="000000"/>
          <w:lang w:val="es-ES"/>
        </w:rPr>
      </w:pPr>
    </w:p>
    <w:p w:rsidR="003D5AA5" w:rsidRPr="007E0F4F" w:rsidRDefault="003D5AA5" w:rsidP="003D5AA5">
      <w:pPr>
        <w:tabs>
          <w:tab w:val="left" w:pos="900"/>
        </w:tabs>
        <w:ind w:left="1260"/>
        <w:jc w:val="both"/>
        <w:rPr>
          <w:rFonts w:ascii="Bell MT" w:hAnsi="Bell MT"/>
          <w:b/>
          <w:color w:val="000000"/>
          <w:lang w:val="es-ES"/>
        </w:rPr>
      </w:pPr>
    </w:p>
    <w:p w:rsidR="003D5AA5" w:rsidRPr="007E0F4F" w:rsidRDefault="003D5AA5" w:rsidP="003D5AA5">
      <w:pPr>
        <w:pStyle w:val="ListParagraph"/>
        <w:numPr>
          <w:ilvl w:val="0"/>
          <w:numId w:val="50"/>
        </w:numPr>
        <w:tabs>
          <w:tab w:val="left" w:pos="900"/>
        </w:tabs>
        <w:ind w:left="1260" w:firstLine="0"/>
        <w:jc w:val="both"/>
        <w:rPr>
          <w:rFonts w:ascii="Bell MT" w:hAnsi="Bell MT"/>
          <w:b/>
          <w:color w:val="000000"/>
          <w:lang w:val="es-ES"/>
        </w:rPr>
      </w:pPr>
      <w:r w:rsidRPr="007E0F4F">
        <w:rPr>
          <w:rFonts w:ascii="Bell MT" w:hAnsi="Bell MT"/>
          <w:b/>
          <w:color w:val="000000"/>
          <w:lang w:val="es-ES"/>
        </w:rPr>
        <w:t>Qué precio estaría dispuesto a pagar por la utilización de una hora en las canchas de césped sintético?</w:t>
      </w:r>
    </w:p>
    <w:p w:rsidR="003D5AA5" w:rsidRPr="007E0F4F" w:rsidRDefault="003D5AA5" w:rsidP="003D5AA5">
      <w:pPr>
        <w:tabs>
          <w:tab w:val="left" w:pos="900"/>
        </w:tabs>
        <w:spacing w:before="100" w:beforeAutospacing="1" w:after="100" w:afterAutospacing="1"/>
        <w:ind w:left="1260"/>
        <w:jc w:val="both"/>
        <w:rPr>
          <w:rFonts w:ascii="Bell MT" w:hAnsi="Bell MT"/>
          <w:b/>
          <w:color w:val="000000"/>
          <w:lang w:val="es-ES"/>
        </w:rPr>
      </w:pPr>
      <w:r w:rsidRPr="007E0F4F">
        <w:rPr>
          <w:rFonts w:ascii="Bell MT" w:hAnsi="Bell MT"/>
          <w:b/>
          <w:color w:val="000000"/>
          <w:lang w:val="es-ES"/>
        </w:rPr>
        <w:t xml:space="preserve">                                $20 _____                 $25 ____                    $30____</w:t>
      </w:r>
    </w:p>
    <w:p w:rsidR="003D5AA5" w:rsidRPr="007E0F4F" w:rsidRDefault="003D5AA5" w:rsidP="003D5AA5">
      <w:pPr>
        <w:tabs>
          <w:tab w:val="left" w:pos="900"/>
        </w:tabs>
        <w:spacing w:before="100" w:beforeAutospacing="1" w:after="100" w:afterAutospacing="1"/>
        <w:ind w:left="1260"/>
        <w:jc w:val="both"/>
        <w:rPr>
          <w:rFonts w:ascii="Bell MT" w:hAnsi="Bell MT"/>
          <w:b/>
          <w:color w:val="000000"/>
          <w:lang w:val="es-ES"/>
        </w:rPr>
      </w:pPr>
    </w:p>
    <w:p w:rsidR="003D5AA5" w:rsidRPr="007E0F4F" w:rsidRDefault="003D5AA5" w:rsidP="003D5AA5">
      <w:pPr>
        <w:numPr>
          <w:ilvl w:val="0"/>
          <w:numId w:val="50"/>
        </w:numPr>
        <w:tabs>
          <w:tab w:val="left" w:pos="900"/>
        </w:tabs>
        <w:spacing w:before="100" w:beforeAutospacing="1" w:after="100" w:afterAutospacing="1" w:line="240" w:lineRule="auto"/>
        <w:ind w:left="1260" w:firstLine="0"/>
        <w:jc w:val="both"/>
        <w:rPr>
          <w:rFonts w:ascii="Bell MT" w:hAnsi="Bell MT"/>
          <w:b/>
          <w:color w:val="000000"/>
          <w:lang w:val="es-ES"/>
        </w:rPr>
      </w:pPr>
      <w:r w:rsidRPr="007E0F4F">
        <w:rPr>
          <w:rFonts w:ascii="Bell MT" w:hAnsi="Bell MT"/>
          <w:b/>
          <w:color w:val="000000"/>
          <w:lang w:val="es-ES"/>
        </w:rPr>
        <w:t>Utilizaría nuestras canchas de césped sintético en:</w:t>
      </w:r>
    </w:p>
    <w:p w:rsidR="003D5AA5" w:rsidRPr="007E0F4F" w:rsidRDefault="003D5AA5" w:rsidP="003D5AA5">
      <w:pPr>
        <w:tabs>
          <w:tab w:val="left" w:pos="900"/>
        </w:tabs>
        <w:ind w:left="1260"/>
        <w:jc w:val="both"/>
        <w:rPr>
          <w:rFonts w:ascii="Bell MT" w:hAnsi="Bell MT"/>
          <w:b/>
          <w:color w:val="000000"/>
          <w:lang w:val="es-ES"/>
        </w:rPr>
      </w:pPr>
      <w:r w:rsidRPr="007E0F4F">
        <w:rPr>
          <w:rFonts w:ascii="Bell MT" w:hAnsi="Bell MT"/>
          <w:b/>
          <w:color w:val="000000"/>
          <w:lang w:val="es-ES"/>
        </w:rPr>
        <w:t>Mañana   ____</w:t>
      </w:r>
    </w:p>
    <w:p w:rsidR="003D5AA5" w:rsidRPr="007E0F4F" w:rsidRDefault="003D5AA5" w:rsidP="003D5AA5">
      <w:pPr>
        <w:tabs>
          <w:tab w:val="left" w:pos="900"/>
        </w:tabs>
        <w:ind w:left="1260"/>
        <w:jc w:val="both"/>
        <w:rPr>
          <w:rFonts w:ascii="Bell MT" w:hAnsi="Bell MT"/>
          <w:b/>
          <w:color w:val="000000"/>
          <w:lang w:val="es-ES"/>
        </w:rPr>
      </w:pPr>
      <w:r w:rsidRPr="007E0F4F">
        <w:rPr>
          <w:rFonts w:ascii="Bell MT" w:hAnsi="Bell MT"/>
          <w:b/>
          <w:color w:val="000000"/>
          <w:lang w:val="es-ES"/>
        </w:rPr>
        <w:t>Tarde       ____</w:t>
      </w:r>
    </w:p>
    <w:p w:rsidR="003D5AA5" w:rsidRPr="007E0F4F" w:rsidRDefault="003D5AA5" w:rsidP="003D5AA5">
      <w:pPr>
        <w:tabs>
          <w:tab w:val="left" w:pos="900"/>
        </w:tabs>
        <w:ind w:left="1260"/>
        <w:jc w:val="both"/>
        <w:rPr>
          <w:rFonts w:ascii="Bell MT" w:hAnsi="Bell MT"/>
          <w:b/>
          <w:color w:val="000000"/>
          <w:lang w:val="es-ES"/>
        </w:rPr>
      </w:pPr>
      <w:r w:rsidRPr="007E0F4F">
        <w:rPr>
          <w:rFonts w:ascii="Bell MT" w:hAnsi="Bell MT"/>
          <w:b/>
          <w:color w:val="000000"/>
          <w:lang w:val="es-ES"/>
        </w:rPr>
        <w:t>Noche      ____</w:t>
      </w:r>
    </w:p>
    <w:p w:rsidR="003D5AA5" w:rsidRPr="007E0F4F" w:rsidRDefault="003D5AA5" w:rsidP="003D5AA5">
      <w:pPr>
        <w:tabs>
          <w:tab w:val="left" w:pos="900"/>
        </w:tabs>
        <w:ind w:left="1260"/>
        <w:jc w:val="both"/>
        <w:rPr>
          <w:rFonts w:ascii="Bell MT" w:hAnsi="Bell MT"/>
          <w:b/>
          <w:color w:val="000000"/>
        </w:rPr>
      </w:pPr>
    </w:p>
    <w:p w:rsidR="003D5AA5" w:rsidRPr="007E0F4F" w:rsidRDefault="003D5AA5" w:rsidP="003D5AA5">
      <w:pPr>
        <w:pStyle w:val="ListParagraph"/>
        <w:numPr>
          <w:ilvl w:val="0"/>
          <w:numId w:val="50"/>
        </w:numPr>
        <w:tabs>
          <w:tab w:val="left" w:pos="900"/>
        </w:tabs>
        <w:ind w:left="1260" w:firstLine="0"/>
        <w:jc w:val="both"/>
        <w:rPr>
          <w:rFonts w:ascii="Bell MT" w:hAnsi="Bell MT"/>
          <w:b/>
          <w:color w:val="000000"/>
          <w:lang w:val="es-ES"/>
        </w:rPr>
      </w:pPr>
      <w:r w:rsidRPr="007E0F4F">
        <w:rPr>
          <w:rFonts w:ascii="Bell MT" w:hAnsi="Bell MT"/>
          <w:b/>
          <w:color w:val="000000"/>
          <w:lang w:val="es-ES"/>
        </w:rPr>
        <w:t>Por lo general cuanto tiempo practicaría este deporte en nuestras canchas de césped sintético?</w:t>
      </w:r>
    </w:p>
    <w:p w:rsidR="003D5AA5" w:rsidRPr="007E0F4F" w:rsidRDefault="003D5AA5" w:rsidP="003D5AA5">
      <w:pPr>
        <w:tabs>
          <w:tab w:val="left" w:pos="900"/>
        </w:tabs>
        <w:ind w:left="1260"/>
        <w:jc w:val="both"/>
        <w:rPr>
          <w:rFonts w:ascii="Bell MT" w:hAnsi="Bell MT"/>
          <w:b/>
          <w:color w:val="000000"/>
          <w:lang w:val="es-ES"/>
        </w:rPr>
      </w:pPr>
      <w:r w:rsidRPr="007E0F4F">
        <w:rPr>
          <w:rFonts w:ascii="Bell MT" w:hAnsi="Bell MT"/>
          <w:b/>
          <w:color w:val="000000"/>
          <w:lang w:val="es-ES"/>
        </w:rPr>
        <w:t>Una hora                _____</w:t>
      </w:r>
    </w:p>
    <w:p w:rsidR="003D5AA5" w:rsidRPr="007E0F4F" w:rsidRDefault="003D5AA5" w:rsidP="003D5AA5">
      <w:pPr>
        <w:tabs>
          <w:tab w:val="left" w:pos="900"/>
        </w:tabs>
        <w:ind w:left="1260"/>
        <w:jc w:val="both"/>
        <w:rPr>
          <w:rFonts w:ascii="Bell MT" w:hAnsi="Bell MT"/>
          <w:b/>
          <w:color w:val="000000"/>
          <w:lang w:val="es-ES"/>
        </w:rPr>
      </w:pPr>
      <w:r w:rsidRPr="007E0F4F">
        <w:rPr>
          <w:rFonts w:ascii="Bell MT" w:hAnsi="Bell MT"/>
          <w:b/>
          <w:color w:val="000000"/>
          <w:lang w:val="es-ES"/>
        </w:rPr>
        <w:t>Dos horas               _____</w:t>
      </w:r>
    </w:p>
    <w:p w:rsidR="003D5AA5" w:rsidRPr="007E0F4F" w:rsidRDefault="003D5AA5" w:rsidP="003D5AA5">
      <w:pPr>
        <w:tabs>
          <w:tab w:val="left" w:pos="900"/>
        </w:tabs>
        <w:ind w:left="1260"/>
        <w:jc w:val="both"/>
        <w:rPr>
          <w:rFonts w:ascii="Bell MT" w:hAnsi="Bell MT"/>
          <w:b/>
          <w:color w:val="000000"/>
          <w:lang w:val="es-ES"/>
        </w:rPr>
      </w:pPr>
      <w:r w:rsidRPr="007E0F4F">
        <w:rPr>
          <w:rFonts w:ascii="Bell MT" w:hAnsi="Bell MT"/>
          <w:b/>
          <w:color w:val="000000"/>
          <w:lang w:val="es-ES"/>
        </w:rPr>
        <w:t>Más de dos horas   _____</w:t>
      </w:r>
    </w:p>
    <w:p w:rsidR="003D5AA5" w:rsidRPr="007E0F4F" w:rsidRDefault="003D5AA5" w:rsidP="003D5AA5">
      <w:pPr>
        <w:tabs>
          <w:tab w:val="left" w:pos="900"/>
        </w:tabs>
        <w:ind w:left="1260"/>
        <w:jc w:val="both"/>
        <w:rPr>
          <w:rFonts w:ascii="Bell MT" w:hAnsi="Bell MT"/>
          <w:b/>
          <w:color w:val="000000"/>
          <w:lang w:val="es-ES"/>
        </w:rPr>
      </w:pPr>
    </w:p>
    <w:p w:rsidR="003D5AA5" w:rsidRPr="007E0F4F" w:rsidRDefault="003D5AA5" w:rsidP="003D5AA5">
      <w:pPr>
        <w:pStyle w:val="ListParagraph"/>
        <w:numPr>
          <w:ilvl w:val="0"/>
          <w:numId w:val="50"/>
        </w:numPr>
        <w:tabs>
          <w:tab w:val="left" w:pos="900"/>
        </w:tabs>
        <w:ind w:left="1260" w:firstLine="0"/>
        <w:jc w:val="both"/>
        <w:rPr>
          <w:rFonts w:ascii="Bell MT" w:hAnsi="Bell MT"/>
          <w:b/>
          <w:color w:val="000000"/>
          <w:lang w:val="es-ES"/>
        </w:rPr>
      </w:pPr>
      <w:r w:rsidRPr="007E0F4F">
        <w:rPr>
          <w:rFonts w:ascii="Bell MT" w:hAnsi="Bell MT"/>
          <w:b/>
          <w:color w:val="000000"/>
          <w:lang w:val="es-ES"/>
        </w:rPr>
        <w:t>Si colocáramos un complejo deportivo con canchas de césped sintético  en el cantón Playas lo utilizaría?</w:t>
      </w:r>
    </w:p>
    <w:p w:rsidR="003D5AA5" w:rsidRPr="007E0F4F" w:rsidRDefault="003D5AA5" w:rsidP="003D5AA5">
      <w:pPr>
        <w:tabs>
          <w:tab w:val="left" w:pos="900"/>
        </w:tabs>
        <w:spacing w:before="100" w:beforeAutospacing="1" w:after="100" w:afterAutospacing="1"/>
        <w:ind w:left="1260"/>
        <w:jc w:val="both"/>
        <w:rPr>
          <w:rFonts w:ascii="Bell MT" w:hAnsi="Bell MT"/>
          <w:b/>
          <w:color w:val="000000"/>
          <w:lang w:val="es-ES"/>
        </w:rPr>
      </w:pPr>
      <w:r w:rsidRPr="007E0F4F">
        <w:rPr>
          <w:rFonts w:ascii="Bell MT" w:hAnsi="Bell MT"/>
          <w:b/>
          <w:color w:val="000000"/>
          <w:lang w:val="es-ES"/>
        </w:rPr>
        <w:t xml:space="preserve">                                      SI_____                           NO______</w:t>
      </w:r>
    </w:p>
    <w:p w:rsidR="003D5AA5" w:rsidRPr="007E0F4F" w:rsidRDefault="003D5AA5" w:rsidP="003D5AA5">
      <w:pPr>
        <w:numPr>
          <w:ilvl w:val="0"/>
          <w:numId w:val="50"/>
        </w:numPr>
        <w:tabs>
          <w:tab w:val="left" w:pos="900"/>
        </w:tabs>
        <w:spacing w:before="100" w:beforeAutospacing="1" w:after="100" w:afterAutospacing="1" w:line="240" w:lineRule="auto"/>
        <w:ind w:left="1260" w:firstLine="0"/>
        <w:jc w:val="both"/>
        <w:rPr>
          <w:rFonts w:ascii="Bell MT" w:hAnsi="Bell MT"/>
          <w:b/>
          <w:color w:val="000000"/>
          <w:lang w:val="es-ES"/>
        </w:rPr>
      </w:pPr>
      <w:r w:rsidRPr="007E0F4F">
        <w:rPr>
          <w:rFonts w:ascii="Bell MT" w:hAnsi="Bell MT"/>
          <w:b/>
          <w:color w:val="000000"/>
          <w:lang w:val="es-ES"/>
        </w:rPr>
        <w:t xml:space="preserve"> Al momento de elegir en que lugar practicar este deporte cuál sería  las características más importante?</w:t>
      </w:r>
    </w:p>
    <w:p w:rsidR="003D5AA5" w:rsidRPr="007E0F4F" w:rsidRDefault="003D5AA5" w:rsidP="003D5AA5">
      <w:pPr>
        <w:tabs>
          <w:tab w:val="left" w:pos="900"/>
        </w:tabs>
        <w:ind w:left="1260"/>
        <w:jc w:val="both"/>
        <w:rPr>
          <w:rFonts w:ascii="Bell MT" w:hAnsi="Bell MT"/>
          <w:b/>
          <w:color w:val="000000"/>
          <w:lang w:val="es-ES"/>
        </w:rPr>
      </w:pPr>
      <w:r w:rsidRPr="007E0F4F">
        <w:rPr>
          <w:rFonts w:ascii="Bell MT" w:hAnsi="Bell MT"/>
          <w:b/>
          <w:color w:val="000000"/>
          <w:lang w:val="es-ES"/>
        </w:rPr>
        <w:t xml:space="preserve">                      Precio                                 _____</w:t>
      </w:r>
    </w:p>
    <w:p w:rsidR="003D5AA5" w:rsidRPr="007E0F4F" w:rsidRDefault="003D5AA5" w:rsidP="003D5AA5">
      <w:pPr>
        <w:tabs>
          <w:tab w:val="left" w:pos="900"/>
        </w:tabs>
        <w:ind w:left="1260"/>
        <w:jc w:val="both"/>
        <w:rPr>
          <w:rFonts w:ascii="Bell MT" w:hAnsi="Bell MT"/>
          <w:b/>
          <w:color w:val="000000"/>
          <w:lang w:val="es-ES"/>
        </w:rPr>
      </w:pPr>
      <w:r w:rsidRPr="007E0F4F">
        <w:rPr>
          <w:rFonts w:ascii="Bell MT" w:hAnsi="Bell MT"/>
          <w:b/>
          <w:color w:val="000000"/>
          <w:lang w:val="es-ES"/>
        </w:rPr>
        <w:t xml:space="preserve">                      Ubicación                          _____</w:t>
      </w:r>
    </w:p>
    <w:p w:rsidR="003D5AA5" w:rsidRPr="007E0F4F" w:rsidRDefault="003D5AA5" w:rsidP="003D5AA5">
      <w:pPr>
        <w:tabs>
          <w:tab w:val="left" w:pos="900"/>
        </w:tabs>
        <w:ind w:left="1260"/>
        <w:jc w:val="both"/>
        <w:rPr>
          <w:rFonts w:ascii="Bell MT" w:hAnsi="Bell MT"/>
          <w:b/>
          <w:color w:val="000000"/>
          <w:lang w:val="es-ES"/>
        </w:rPr>
      </w:pPr>
      <w:r w:rsidRPr="007E0F4F">
        <w:rPr>
          <w:rFonts w:ascii="Bell MT" w:hAnsi="Bell MT"/>
          <w:b/>
          <w:color w:val="000000"/>
          <w:lang w:val="es-ES"/>
        </w:rPr>
        <w:t xml:space="preserve">                      Servicio al cliente              _____</w:t>
      </w:r>
    </w:p>
    <w:p w:rsidR="003D5AA5" w:rsidRPr="007E0F4F" w:rsidRDefault="003D5AA5" w:rsidP="003D5AA5">
      <w:pPr>
        <w:tabs>
          <w:tab w:val="left" w:pos="900"/>
        </w:tabs>
        <w:ind w:left="1260"/>
        <w:jc w:val="both"/>
        <w:rPr>
          <w:rFonts w:ascii="Bell MT" w:hAnsi="Bell MT"/>
          <w:b/>
          <w:color w:val="000000"/>
          <w:lang w:val="es-ES"/>
        </w:rPr>
      </w:pPr>
      <w:r w:rsidRPr="007E0F4F">
        <w:rPr>
          <w:rFonts w:ascii="Bell MT" w:hAnsi="Bell MT"/>
          <w:b/>
          <w:color w:val="000000"/>
          <w:lang w:val="es-ES"/>
        </w:rPr>
        <w:t xml:space="preserve">                      Capacidad del lugar          _____</w:t>
      </w:r>
    </w:p>
    <w:p w:rsidR="003D5AA5" w:rsidRPr="007E0F4F" w:rsidRDefault="003D5AA5" w:rsidP="003D5AA5">
      <w:pPr>
        <w:tabs>
          <w:tab w:val="left" w:pos="900"/>
        </w:tabs>
        <w:ind w:left="1260"/>
        <w:jc w:val="both"/>
        <w:rPr>
          <w:rFonts w:ascii="Bell MT" w:hAnsi="Bell MT"/>
          <w:b/>
          <w:color w:val="000000"/>
          <w:lang w:val="es-ES"/>
        </w:rPr>
      </w:pPr>
      <w:r w:rsidRPr="007E0F4F">
        <w:rPr>
          <w:rFonts w:ascii="Bell MT" w:hAnsi="Bell MT"/>
          <w:b/>
          <w:color w:val="000000"/>
          <w:lang w:val="es-ES"/>
        </w:rPr>
        <w:t xml:space="preserve">                      Comodidad                        _____</w:t>
      </w:r>
    </w:p>
    <w:p w:rsidR="003D5AA5" w:rsidRPr="007E0F4F" w:rsidRDefault="003D5AA5" w:rsidP="003D5AA5">
      <w:pPr>
        <w:tabs>
          <w:tab w:val="left" w:pos="900"/>
        </w:tabs>
        <w:jc w:val="both"/>
        <w:rPr>
          <w:rFonts w:ascii="Bell MT" w:hAnsi="Bell MT"/>
          <w:b/>
          <w:color w:val="000000"/>
          <w:lang w:val="es-ES"/>
        </w:rPr>
      </w:pPr>
    </w:p>
    <w:p w:rsidR="003D5AA5" w:rsidRPr="007E0F4F" w:rsidRDefault="003D5AA5" w:rsidP="003D5AA5">
      <w:pPr>
        <w:pStyle w:val="ListParagraph"/>
        <w:numPr>
          <w:ilvl w:val="0"/>
          <w:numId w:val="50"/>
        </w:numPr>
        <w:tabs>
          <w:tab w:val="left" w:pos="900"/>
        </w:tabs>
        <w:ind w:left="1260" w:firstLine="0"/>
        <w:jc w:val="both"/>
        <w:rPr>
          <w:rFonts w:ascii="Bell MT" w:hAnsi="Bell MT"/>
          <w:b/>
          <w:color w:val="000000"/>
          <w:lang w:val="es-ES"/>
        </w:rPr>
      </w:pPr>
      <w:r w:rsidRPr="007E0F4F">
        <w:rPr>
          <w:rFonts w:ascii="Bell MT" w:hAnsi="Bell MT"/>
          <w:b/>
          <w:color w:val="000000"/>
          <w:lang w:val="es-ES"/>
        </w:rPr>
        <w:t>Con qué frecuencia utilizaría nuestras  canchas de césped sintético?</w:t>
      </w:r>
    </w:p>
    <w:p w:rsidR="003D5AA5" w:rsidRPr="007E0F4F" w:rsidRDefault="003D5AA5" w:rsidP="003D5AA5">
      <w:pPr>
        <w:tabs>
          <w:tab w:val="left" w:pos="900"/>
        </w:tabs>
        <w:ind w:left="1260"/>
        <w:jc w:val="both"/>
        <w:rPr>
          <w:rFonts w:ascii="Bell MT" w:hAnsi="Bell MT"/>
          <w:b/>
          <w:color w:val="000000"/>
          <w:lang w:val="es-ES"/>
        </w:rPr>
      </w:pPr>
      <w:r w:rsidRPr="007E0F4F">
        <w:rPr>
          <w:rFonts w:ascii="Bell MT" w:hAnsi="Bell MT"/>
          <w:b/>
          <w:color w:val="000000"/>
          <w:lang w:val="es-ES"/>
        </w:rPr>
        <w:t xml:space="preserve">               1 vez a la semana                       _____</w:t>
      </w:r>
    </w:p>
    <w:p w:rsidR="003D5AA5" w:rsidRPr="007E0F4F" w:rsidRDefault="003D5AA5" w:rsidP="003D5AA5">
      <w:pPr>
        <w:tabs>
          <w:tab w:val="left" w:pos="900"/>
        </w:tabs>
        <w:ind w:left="1260"/>
        <w:jc w:val="both"/>
        <w:rPr>
          <w:rFonts w:ascii="Bell MT" w:hAnsi="Bell MT"/>
          <w:b/>
          <w:color w:val="000000"/>
          <w:lang w:val="es-ES"/>
        </w:rPr>
      </w:pPr>
      <w:r w:rsidRPr="007E0F4F">
        <w:rPr>
          <w:rFonts w:ascii="Bell MT" w:hAnsi="Bell MT"/>
          <w:b/>
          <w:color w:val="000000"/>
          <w:lang w:val="es-ES"/>
        </w:rPr>
        <w:lastRenderedPageBreak/>
        <w:t xml:space="preserve">               2 veces a la semana                    _____</w:t>
      </w:r>
    </w:p>
    <w:p w:rsidR="003D5AA5" w:rsidRPr="007E0F4F" w:rsidRDefault="003D5AA5" w:rsidP="003D5AA5">
      <w:pPr>
        <w:tabs>
          <w:tab w:val="left" w:pos="900"/>
        </w:tabs>
        <w:ind w:left="1260"/>
        <w:jc w:val="both"/>
        <w:rPr>
          <w:rFonts w:ascii="Bell MT" w:hAnsi="Bell MT"/>
          <w:b/>
          <w:color w:val="000000"/>
          <w:lang w:val="es-ES"/>
        </w:rPr>
      </w:pPr>
      <w:r w:rsidRPr="007E0F4F">
        <w:rPr>
          <w:rFonts w:ascii="Bell MT" w:hAnsi="Bell MT"/>
          <w:b/>
          <w:color w:val="000000"/>
          <w:lang w:val="es-ES"/>
        </w:rPr>
        <w:t xml:space="preserve">               Más de dos veces a la semana   _____</w:t>
      </w:r>
    </w:p>
    <w:p w:rsidR="003D5AA5" w:rsidRPr="007E0F4F" w:rsidRDefault="003D5AA5" w:rsidP="003D5AA5">
      <w:pPr>
        <w:tabs>
          <w:tab w:val="left" w:pos="900"/>
        </w:tabs>
        <w:ind w:left="1260"/>
        <w:jc w:val="both"/>
        <w:rPr>
          <w:rFonts w:ascii="Bell MT" w:hAnsi="Bell MT"/>
          <w:b/>
          <w:color w:val="000000"/>
          <w:lang w:val="es-ES"/>
        </w:rPr>
      </w:pPr>
      <w:r w:rsidRPr="007E0F4F">
        <w:rPr>
          <w:rFonts w:ascii="Bell MT" w:hAnsi="Bell MT"/>
          <w:b/>
          <w:color w:val="000000"/>
          <w:lang w:val="es-ES"/>
        </w:rPr>
        <w:t xml:space="preserve">               Solo los fines de semana            _____</w:t>
      </w:r>
    </w:p>
    <w:p w:rsidR="003D5AA5" w:rsidRPr="007E0F4F" w:rsidRDefault="003D5AA5" w:rsidP="003D5AA5">
      <w:pPr>
        <w:tabs>
          <w:tab w:val="left" w:pos="900"/>
        </w:tabs>
        <w:ind w:left="1260"/>
        <w:jc w:val="both"/>
        <w:rPr>
          <w:rFonts w:ascii="Bell MT" w:hAnsi="Bell MT"/>
          <w:b/>
          <w:color w:val="000000"/>
          <w:lang w:val="es-ES"/>
        </w:rPr>
      </w:pPr>
    </w:p>
    <w:p w:rsidR="003D5AA5" w:rsidRPr="007E0F4F" w:rsidRDefault="003D5AA5" w:rsidP="003D5AA5">
      <w:pPr>
        <w:tabs>
          <w:tab w:val="left" w:pos="900"/>
        </w:tabs>
        <w:ind w:left="1260"/>
        <w:jc w:val="both"/>
        <w:rPr>
          <w:rFonts w:ascii="Bell MT" w:hAnsi="Bell MT"/>
          <w:b/>
          <w:color w:val="000000"/>
          <w:lang w:val="es-ES"/>
        </w:rPr>
      </w:pPr>
    </w:p>
    <w:p w:rsidR="003D5AA5" w:rsidRPr="007E0F4F" w:rsidRDefault="003D5AA5" w:rsidP="003D5AA5">
      <w:pPr>
        <w:pStyle w:val="ListParagraph"/>
        <w:numPr>
          <w:ilvl w:val="0"/>
          <w:numId w:val="50"/>
        </w:numPr>
        <w:tabs>
          <w:tab w:val="left" w:pos="900"/>
        </w:tabs>
        <w:ind w:left="1260" w:firstLine="0"/>
        <w:jc w:val="both"/>
        <w:rPr>
          <w:rFonts w:ascii="Bell MT" w:hAnsi="Bell MT"/>
          <w:b/>
          <w:color w:val="000000"/>
          <w:lang w:val="es-ES"/>
        </w:rPr>
      </w:pPr>
      <w:r w:rsidRPr="007E0F4F">
        <w:rPr>
          <w:rFonts w:ascii="Bell MT" w:hAnsi="Bell MT"/>
          <w:b/>
          <w:color w:val="000000"/>
          <w:lang w:val="es-ES"/>
        </w:rPr>
        <w:t xml:space="preserve"> Califique del 1 al 5 de que manera influye el precio en su decisión de utilizar las canchas de césped sintético?</w:t>
      </w:r>
    </w:p>
    <w:p w:rsidR="003D5AA5" w:rsidRPr="007E0F4F" w:rsidRDefault="003D5AA5" w:rsidP="003D5AA5">
      <w:pPr>
        <w:pStyle w:val="ListParagraph"/>
        <w:tabs>
          <w:tab w:val="left" w:pos="900"/>
        </w:tabs>
        <w:ind w:left="1260"/>
        <w:jc w:val="both"/>
        <w:rPr>
          <w:rFonts w:ascii="Bell MT" w:hAnsi="Bell MT"/>
          <w:b/>
          <w:color w:val="000000"/>
          <w:lang w:val="es-ES"/>
        </w:rPr>
      </w:pPr>
      <w:r w:rsidRPr="007E0F4F">
        <w:rPr>
          <w:rFonts w:ascii="Bell MT" w:hAnsi="Bell MT"/>
          <w:b/>
          <w:noProof/>
          <w:color w:val="000000"/>
          <w:lang w:val="es-ES" w:eastAsia="es-ES"/>
        </w:rPr>
        <w:pict>
          <v:group id="_x0000_s1046" style="position:absolute;left:0;text-align:left;margin-left:135pt;margin-top:7.45pt;width:135pt;height:18pt;z-index:251658752" coordorigin="3501,11434" coordsize="2700,360">
            <v:rect id="_x0000_s1047" style="position:absolute;left:3501;top:11434;width:2700;height:360"/>
            <v:line id="_x0000_s1048" style="position:absolute" from="4041,11434" to="4041,11794"/>
            <v:line id="_x0000_s1049" style="position:absolute" from="4581,11434" to="4581,11794"/>
            <v:line id="_x0000_s1050" style="position:absolute" from="5121,11434" to="5121,11794"/>
            <v:line id="_x0000_s1051" style="position:absolute" from="5661,11434" to="5661,11794"/>
          </v:group>
        </w:pict>
      </w:r>
    </w:p>
    <w:p w:rsidR="003D5AA5" w:rsidRPr="007E0F4F" w:rsidRDefault="003D5AA5" w:rsidP="003D5AA5">
      <w:pPr>
        <w:pStyle w:val="ListParagraph"/>
        <w:tabs>
          <w:tab w:val="left" w:pos="900"/>
        </w:tabs>
        <w:ind w:left="1260"/>
        <w:jc w:val="both"/>
        <w:rPr>
          <w:rFonts w:ascii="Bell MT" w:hAnsi="Bell MT"/>
          <w:b/>
          <w:color w:val="000000"/>
          <w:lang w:val="es-ES"/>
        </w:rPr>
      </w:pPr>
    </w:p>
    <w:p w:rsidR="003D5AA5" w:rsidRPr="007E0F4F" w:rsidRDefault="003D5AA5" w:rsidP="003D5AA5">
      <w:pPr>
        <w:pStyle w:val="ListParagraph"/>
        <w:tabs>
          <w:tab w:val="left" w:pos="900"/>
        </w:tabs>
        <w:ind w:left="1260"/>
        <w:jc w:val="both"/>
        <w:rPr>
          <w:rFonts w:ascii="Bell MT" w:hAnsi="Bell MT"/>
          <w:b/>
          <w:color w:val="000000"/>
          <w:lang w:val="es-ES"/>
        </w:rPr>
      </w:pPr>
      <w:r w:rsidRPr="007E0F4F">
        <w:rPr>
          <w:rFonts w:ascii="Bell MT" w:hAnsi="Bell MT"/>
          <w:color w:val="000000"/>
          <w:lang w:val="es-ES"/>
        </w:rPr>
        <w:t xml:space="preserve">                               </w:t>
      </w:r>
      <w:r w:rsidRPr="007E0F4F">
        <w:rPr>
          <w:rFonts w:ascii="Bell MT" w:hAnsi="Bell MT"/>
          <w:b/>
          <w:color w:val="000000"/>
          <w:lang w:val="es-ES"/>
        </w:rPr>
        <w:t xml:space="preserve">      1            2        3         4           5</w:t>
      </w:r>
    </w:p>
    <w:p w:rsidR="003D5AA5" w:rsidRPr="007E0F4F" w:rsidRDefault="003D5AA5" w:rsidP="003D5AA5">
      <w:pPr>
        <w:numPr>
          <w:ilvl w:val="0"/>
          <w:numId w:val="50"/>
        </w:numPr>
        <w:tabs>
          <w:tab w:val="left" w:pos="900"/>
        </w:tabs>
        <w:spacing w:before="100" w:beforeAutospacing="1" w:after="100" w:afterAutospacing="1" w:line="240" w:lineRule="auto"/>
        <w:ind w:left="1260" w:firstLine="0"/>
        <w:jc w:val="both"/>
        <w:rPr>
          <w:rFonts w:ascii="Bell MT" w:hAnsi="Bell MT"/>
          <w:b/>
          <w:color w:val="000000"/>
          <w:lang w:val="es-ES"/>
        </w:rPr>
      </w:pPr>
      <w:r w:rsidRPr="007E0F4F">
        <w:rPr>
          <w:rFonts w:ascii="Bell MT" w:hAnsi="Bell MT"/>
          <w:b/>
          <w:color w:val="000000"/>
          <w:lang w:val="es-ES"/>
        </w:rPr>
        <w:t>Le gustaría que el complejo también cuente con el servicio de una escuela de fútbol?</w:t>
      </w:r>
    </w:p>
    <w:p w:rsidR="003D5AA5" w:rsidRPr="007E0F4F" w:rsidRDefault="003D5AA5" w:rsidP="003D5AA5">
      <w:pPr>
        <w:tabs>
          <w:tab w:val="left" w:pos="900"/>
        </w:tabs>
        <w:spacing w:before="100" w:beforeAutospacing="1" w:after="100" w:afterAutospacing="1"/>
        <w:ind w:left="1260"/>
        <w:jc w:val="both"/>
        <w:rPr>
          <w:rFonts w:ascii="Bell MT" w:hAnsi="Bell MT"/>
          <w:b/>
          <w:color w:val="000000"/>
          <w:lang w:val="es-ES"/>
        </w:rPr>
      </w:pPr>
      <w:r w:rsidRPr="007E0F4F">
        <w:rPr>
          <w:rFonts w:ascii="Bell MT" w:hAnsi="Bell MT"/>
          <w:b/>
          <w:color w:val="000000"/>
          <w:lang w:val="es-ES"/>
        </w:rPr>
        <w:t xml:space="preserve">                                          SI ____                                   NO____</w:t>
      </w:r>
    </w:p>
    <w:p w:rsidR="003D5AA5" w:rsidRPr="007E0F4F" w:rsidRDefault="003D5AA5" w:rsidP="003D5AA5">
      <w:pPr>
        <w:numPr>
          <w:ilvl w:val="0"/>
          <w:numId w:val="50"/>
        </w:numPr>
        <w:tabs>
          <w:tab w:val="left" w:pos="900"/>
        </w:tabs>
        <w:spacing w:before="100" w:beforeAutospacing="1" w:after="100" w:afterAutospacing="1" w:line="240" w:lineRule="auto"/>
        <w:ind w:left="1260" w:firstLine="0"/>
        <w:jc w:val="both"/>
        <w:rPr>
          <w:rFonts w:ascii="Bell MT" w:hAnsi="Bell MT"/>
          <w:b/>
          <w:color w:val="000000"/>
          <w:lang w:val="es-ES"/>
        </w:rPr>
      </w:pPr>
      <w:r w:rsidRPr="007E0F4F">
        <w:rPr>
          <w:rFonts w:ascii="Bell MT" w:hAnsi="Bell MT"/>
          <w:b/>
          <w:color w:val="000000"/>
          <w:lang w:val="es-ES"/>
        </w:rPr>
        <w:t xml:space="preserve"> Cuantas veces por semana cree que podrían asistir usted (sus hijos, nietos, sobrinos, primos) a esta escuela de fútbol?</w:t>
      </w:r>
    </w:p>
    <w:p w:rsidR="003D5AA5" w:rsidRPr="007E0F4F" w:rsidRDefault="003D5AA5" w:rsidP="003D5AA5">
      <w:pPr>
        <w:tabs>
          <w:tab w:val="left" w:pos="900"/>
        </w:tabs>
        <w:ind w:left="1260"/>
        <w:jc w:val="both"/>
        <w:rPr>
          <w:rFonts w:ascii="Bell MT" w:hAnsi="Bell MT"/>
          <w:b/>
          <w:color w:val="000000"/>
        </w:rPr>
      </w:pPr>
      <w:r w:rsidRPr="007E0F4F">
        <w:rPr>
          <w:rFonts w:ascii="Bell MT" w:hAnsi="Bell MT"/>
          <w:b/>
          <w:color w:val="000000"/>
        </w:rPr>
        <w:t>______ Veces por semanas</w:t>
      </w:r>
    </w:p>
    <w:p w:rsidR="003D5AA5" w:rsidRPr="007E0F4F" w:rsidRDefault="003D5AA5" w:rsidP="003D5AA5">
      <w:pPr>
        <w:tabs>
          <w:tab w:val="left" w:pos="900"/>
        </w:tabs>
        <w:ind w:left="1260"/>
        <w:jc w:val="both"/>
        <w:rPr>
          <w:rFonts w:ascii="Bell MT" w:hAnsi="Bell MT"/>
          <w:b/>
          <w:color w:val="000000"/>
        </w:rPr>
      </w:pPr>
    </w:p>
    <w:p w:rsidR="003D5AA5" w:rsidRPr="007E0F4F" w:rsidRDefault="003D5AA5" w:rsidP="003D5AA5">
      <w:pPr>
        <w:pStyle w:val="ListParagraph"/>
        <w:numPr>
          <w:ilvl w:val="0"/>
          <w:numId w:val="50"/>
        </w:numPr>
        <w:tabs>
          <w:tab w:val="left" w:pos="900"/>
        </w:tabs>
        <w:ind w:left="1260" w:firstLine="0"/>
        <w:jc w:val="both"/>
        <w:rPr>
          <w:rFonts w:ascii="Bell MT" w:hAnsi="Bell MT"/>
          <w:b/>
          <w:color w:val="000000"/>
          <w:lang w:val="es-ES"/>
        </w:rPr>
      </w:pPr>
      <w:r w:rsidRPr="007E0F4F">
        <w:rPr>
          <w:rFonts w:ascii="Bell MT" w:hAnsi="Bell MT"/>
          <w:b/>
          <w:color w:val="000000"/>
          <w:lang w:val="es-ES"/>
        </w:rPr>
        <w:t xml:space="preserve"> Cuánto mensualmente estaría dispuesto a pagar por el servicio de esta escuela de fútbol?</w:t>
      </w:r>
    </w:p>
    <w:p w:rsidR="003D5AA5" w:rsidRPr="007E0F4F" w:rsidRDefault="003D5AA5" w:rsidP="003D5AA5">
      <w:pPr>
        <w:pStyle w:val="ListParagraph"/>
        <w:tabs>
          <w:tab w:val="left" w:pos="900"/>
        </w:tabs>
        <w:ind w:left="1260"/>
        <w:jc w:val="both"/>
        <w:rPr>
          <w:rFonts w:ascii="Bell MT" w:hAnsi="Bell MT"/>
          <w:b/>
          <w:color w:val="000000"/>
          <w:lang w:val="es-ES"/>
        </w:rPr>
      </w:pPr>
      <w:r w:rsidRPr="007E0F4F">
        <w:rPr>
          <w:rFonts w:ascii="Bell MT" w:hAnsi="Bell MT"/>
          <w:b/>
          <w:color w:val="000000"/>
          <w:lang w:val="es-ES"/>
        </w:rPr>
        <w:t xml:space="preserve">               </w:t>
      </w:r>
    </w:p>
    <w:p w:rsidR="003D5AA5" w:rsidRPr="007E0F4F" w:rsidRDefault="003D5AA5" w:rsidP="003D5AA5">
      <w:pPr>
        <w:pStyle w:val="ListParagraph"/>
        <w:tabs>
          <w:tab w:val="left" w:pos="900"/>
        </w:tabs>
        <w:ind w:left="1260"/>
        <w:jc w:val="both"/>
        <w:rPr>
          <w:rFonts w:ascii="Bell MT" w:hAnsi="Bell MT"/>
          <w:b/>
          <w:color w:val="000000"/>
          <w:lang w:val="es-ES"/>
        </w:rPr>
      </w:pPr>
      <w:r w:rsidRPr="007E0F4F">
        <w:rPr>
          <w:rFonts w:ascii="Bell MT" w:hAnsi="Bell MT"/>
          <w:b/>
          <w:color w:val="000000"/>
          <w:lang w:val="es-ES"/>
        </w:rPr>
        <w:t xml:space="preserve">                           $15  ____              $20  ____                $25  ____</w:t>
      </w:r>
    </w:p>
    <w:p w:rsidR="003D5AA5" w:rsidRPr="007E0F4F" w:rsidRDefault="003D5AA5" w:rsidP="003D5AA5">
      <w:pPr>
        <w:tabs>
          <w:tab w:val="left" w:pos="900"/>
        </w:tabs>
        <w:ind w:left="1260"/>
        <w:jc w:val="both"/>
        <w:rPr>
          <w:rFonts w:ascii="Bell MT" w:hAnsi="Bell MT"/>
          <w:b/>
          <w:color w:val="000000"/>
          <w:lang w:val="es-ES"/>
        </w:rPr>
      </w:pPr>
    </w:p>
    <w:p w:rsidR="003D5AA5" w:rsidRDefault="003D5AA5" w:rsidP="003D5AA5">
      <w:pPr>
        <w:tabs>
          <w:tab w:val="left" w:pos="900"/>
        </w:tabs>
        <w:ind w:left="1260"/>
        <w:jc w:val="both"/>
        <w:rPr>
          <w:rFonts w:ascii="Bell MT" w:hAnsi="Bell MT"/>
          <w:b/>
          <w:color w:val="000000"/>
          <w:lang w:val="es-ES"/>
        </w:rPr>
      </w:pPr>
    </w:p>
    <w:p w:rsidR="003D5AA5" w:rsidRDefault="003D5AA5" w:rsidP="003D5AA5">
      <w:pPr>
        <w:tabs>
          <w:tab w:val="left" w:pos="900"/>
        </w:tabs>
        <w:ind w:left="1260"/>
        <w:jc w:val="both"/>
        <w:rPr>
          <w:rFonts w:ascii="Bell MT" w:hAnsi="Bell MT"/>
          <w:b/>
          <w:color w:val="000000"/>
          <w:lang w:val="es-ES"/>
        </w:rPr>
      </w:pPr>
    </w:p>
    <w:p w:rsidR="003D5AA5" w:rsidRDefault="003D5AA5" w:rsidP="003D5AA5">
      <w:pPr>
        <w:tabs>
          <w:tab w:val="left" w:pos="900"/>
        </w:tabs>
        <w:ind w:left="1260"/>
        <w:jc w:val="both"/>
        <w:rPr>
          <w:rFonts w:ascii="Bell MT" w:hAnsi="Bell MT"/>
          <w:b/>
          <w:color w:val="000000"/>
          <w:lang w:val="es-ES"/>
        </w:rPr>
      </w:pPr>
    </w:p>
    <w:p w:rsidR="003D5AA5" w:rsidRDefault="003D5AA5" w:rsidP="003D5AA5">
      <w:pPr>
        <w:tabs>
          <w:tab w:val="left" w:pos="900"/>
        </w:tabs>
        <w:ind w:left="1260"/>
        <w:jc w:val="both"/>
        <w:rPr>
          <w:rFonts w:ascii="Bell MT" w:hAnsi="Bell MT"/>
          <w:b/>
          <w:color w:val="000000"/>
          <w:lang w:val="es-ES"/>
        </w:rPr>
      </w:pPr>
    </w:p>
    <w:p w:rsidR="003D5AA5" w:rsidRDefault="003D5AA5" w:rsidP="003D5AA5">
      <w:pPr>
        <w:tabs>
          <w:tab w:val="left" w:pos="900"/>
        </w:tabs>
        <w:ind w:left="1260"/>
        <w:jc w:val="both"/>
        <w:rPr>
          <w:rFonts w:ascii="Bell MT" w:hAnsi="Bell MT"/>
          <w:b/>
          <w:color w:val="000000"/>
          <w:lang w:val="es-ES"/>
        </w:rPr>
      </w:pPr>
    </w:p>
    <w:p w:rsidR="003D5AA5" w:rsidRDefault="003D5AA5" w:rsidP="003D5AA5">
      <w:pPr>
        <w:tabs>
          <w:tab w:val="left" w:pos="900"/>
        </w:tabs>
        <w:ind w:left="1260"/>
        <w:jc w:val="both"/>
        <w:rPr>
          <w:rFonts w:ascii="Bell MT" w:hAnsi="Bell MT"/>
          <w:b/>
          <w:color w:val="000000"/>
          <w:lang w:val="es-ES"/>
        </w:rPr>
      </w:pPr>
    </w:p>
    <w:p w:rsidR="003D5AA5" w:rsidRDefault="003D5AA5" w:rsidP="003D5AA5">
      <w:pPr>
        <w:tabs>
          <w:tab w:val="left" w:pos="900"/>
        </w:tabs>
        <w:ind w:left="1260"/>
        <w:jc w:val="both"/>
        <w:rPr>
          <w:rFonts w:ascii="Bell MT" w:hAnsi="Bell MT"/>
          <w:b/>
          <w:color w:val="000000"/>
          <w:lang w:val="es-ES"/>
        </w:rPr>
      </w:pPr>
    </w:p>
    <w:p w:rsidR="003A7F43" w:rsidRDefault="003A7F43" w:rsidP="003D5AA5">
      <w:pPr>
        <w:tabs>
          <w:tab w:val="left" w:pos="900"/>
        </w:tabs>
        <w:ind w:left="1260"/>
        <w:jc w:val="both"/>
        <w:rPr>
          <w:rFonts w:ascii="Bell MT" w:hAnsi="Bell MT"/>
          <w:b/>
          <w:color w:val="000000"/>
          <w:lang w:val="es-ES"/>
        </w:rPr>
      </w:pPr>
    </w:p>
    <w:p w:rsidR="003A7F43" w:rsidRDefault="003A7F43" w:rsidP="003D5AA5">
      <w:pPr>
        <w:tabs>
          <w:tab w:val="left" w:pos="900"/>
        </w:tabs>
        <w:ind w:left="1260"/>
        <w:jc w:val="both"/>
        <w:rPr>
          <w:rFonts w:ascii="Bell MT" w:hAnsi="Bell MT"/>
          <w:b/>
          <w:color w:val="000000"/>
          <w:lang w:val="es-ES"/>
        </w:rPr>
      </w:pPr>
    </w:p>
    <w:p w:rsidR="003D5AA5" w:rsidRDefault="003D5AA5" w:rsidP="003D5AA5">
      <w:pPr>
        <w:tabs>
          <w:tab w:val="left" w:pos="900"/>
        </w:tabs>
        <w:ind w:left="1260"/>
        <w:jc w:val="both"/>
        <w:rPr>
          <w:rFonts w:ascii="Bell MT" w:hAnsi="Bell MT"/>
          <w:b/>
          <w:color w:val="000000"/>
          <w:lang w:val="es-ES"/>
        </w:rPr>
      </w:pPr>
    </w:p>
    <w:p w:rsidR="003D5AA5" w:rsidRDefault="003D5AA5" w:rsidP="003D5AA5">
      <w:pPr>
        <w:tabs>
          <w:tab w:val="left" w:pos="900"/>
        </w:tabs>
        <w:ind w:left="1260"/>
        <w:jc w:val="both"/>
        <w:rPr>
          <w:rFonts w:ascii="Bell MT" w:hAnsi="Bell MT"/>
          <w:b/>
          <w:color w:val="000000"/>
          <w:lang w:val="es-ES"/>
        </w:rPr>
      </w:pPr>
    </w:p>
    <w:p w:rsidR="003D5AA5" w:rsidRDefault="003D5AA5" w:rsidP="003D5AA5">
      <w:pPr>
        <w:tabs>
          <w:tab w:val="left" w:pos="900"/>
        </w:tabs>
        <w:ind w:left="1260"/>
        <w:jc w:val="both"/>
        <w:rPr>
          <w:rFonts w:ascii="Bell MT" w:hAnsi="Bell MT"/>
          <w:b/>
          <w:color w:val="000000"/>
          <w:lang w:val="es-ES"/>
        </w:rPr>
      </w:pPr>
    </w:p>
    <w:p w:rsidR="003D5AA5" w:rsidRDefault="003D5AA5" w:rsidP="003D5AA5">
      <w:pPr>
        <w:tabs>
          <w:tab w:val="left" w:pos="900"/>
        </w:tabs>
        <w:ind w:left="1260"/>
        <w:jc w:val="both"/>
        <w:rPr>
          <w:rFonts w:ascii="Bell MT" w:hAnsi="Bell MT"/>
          <w:b/>
          <w:color w:val="000000"/>
          <w:lang w:val="es-ES"/>
        </w:rPr>
      </w:pPr>
    </w:p>
    <w:p w:rsidR="003D5AA5" w:rsidRDefault="003D5AA5" w:rsidP="003D5AA5">
      <w:pPr>
        <w:tabs>
          <w:tab w:val="left" w:pos="900"/>
        </w:tabs>
        <w:ind w:left="1260"/>
        <w:jc w:val="both"/>
        <w:rPr>
          <w:rFonts w:ascii="Bell MT" w:hAnsi="Bell MT"/>
          <w:b/>
          <w:color w:val="000000"/>
          <w:lang w:val="es-ES"/>
        </w:rPr>
      </w:pPr>
    </w:p>
    <w:p w:rsidR="003D5AA5" w:rsidRDefault="003D5AA5" w:rsidP="003D5AA5">
      <w:pPr>
        <w:tabs>
          <w:tab w:val="left" w:pos="900"/>
        </w:tabs>
        <w:ind w:left="1260"/>
        <w:jc w:val="both"/>
        <w:rPr>
          <w:rFonts w:ascii="Bell MT" w:hAnsi="Bell MT"/>
          <w:b/>
          <w:color w:val="000000"/>
          <w:lang w:val="es-ES"/>
        </w:rPr>
      </w:pPr>
    </w:p>
    <w:p w:rsidR="003D5AA5" w:rsidRDefault="003D5AA5" w:rsidP="003D5AA5">
      <w:pPr>
        <w:tabs>
          <w:tab w:val="left" w:pos="900"/>
        </w:tabs>
        <w:ind w:left="1260"/>
        <w:jc w:val="both"/>
        <w:rPr>
          <w:rFonts w:ascii="Bell MT" w:hAnsi="Bell MT"/>
          <w:b/>
          <w:color w:val="000000"/>
          <w:lang w:val="es-ES"/>
        </w:rPr>
      </w:pPr>
    </w:p>
    <w:p w:rsidR="003D5AA5" w:rsidRDefault="003D5AA5" w:rsidP="003D5AA5">
      <w:pPr>
        <w:tabs>
          <w:tab w:val="left" w:pos="900"/>
        </w:tabs>
        <w:ind w:left="1260"/>
        <w:jc w:val="both"/>
        <w:rPr>
          <w:rFonts w:ascii="Bell MT" w:hAnsi="Bell MT"/>
          <w:b/>
          <w:color w:val="000000"/>
          <w:lang w:val="es-ES"/>
        </w:rPr>
      </w:pPr>
    </w:p>
    <w:p w:rsidR="003D5AA5" w:rsidRDefault="003D5AA5" w:rsidP="003D5AA5">
      <w:pPr>
        <w:tabs>
          <w:tab w:val="left" w:pos="900"/>
        </w:tabs>
        <w:ind w:left="1260"/>
        <w:jc w:val="both"/>
        <w:rPr>
          <w:rFonts w:ascii="Bell MT" w:hAnsi="Bell MT"/>
          <w:b/>
          <w:color w:val="000000"/>
          <w:lang w:val="es-ES"/>
        </w:rPr>
      </w:pPr>
    </w:p>
    <w:p w:rsidR="003D5AA5" w:rsidRDefault="003D5AA5" w:rsidP="003D5AA5">
      <w:pPr>
        <w:tabs>
          <w:tab w:val="left" w:pos="900"/>
        </w:tabs>
        <w:ind w:left="1260"/>
        <w:jc w:val="both"/>
        <w:rPr>
          <w:rFonts w:ascii="Bell MT" w:hAnsi="Bell MT"/>
          <w:b/>
          <w:color w:val="000000"/>
          <w:lang w:val="es-ES"/>
        </w:rPr>
      </w:pPr>
    </w:p>
    <w:p w:rsidR="003D5AA5" w:rsidRDefault="003D5AA5" w:rsidP="003D5AA5">
      <w:pPr>
        <w:tabs>
          <w:tab w:val="left" w:pos="900"/>
        </w:tabs>
        <w:ind w:left="1260"/>
        <w:jc w:val="both"/>
        <w:rPr>
          <w:rFonts w:ascii="Arial" w:hAnsi="Arial" w:cs="Arial"/>
          <w:b/>
          <w:color w:val="000000"/>
          <w:sz w:val="24"/>
          <w:szCs w:val="24"/>
          <w:lang w:val="es-ES"/>
        </w:rPr>
      </w:pPr>
      <w:r w:rsidRPr="00CC5C49">
        <w:rPr>
          <w:rFonts w:ascii="Arial" w:hAnsi="Arial" w:cs="Arial"/>
          <w:b/>
          <w:color w:val="000000"/>
          <w:sz w:val="24"/>
          <w:szCs w:val="24"/>
          <w:lang w:val="es-ES"/>
        </w:rPr>
        <w:t>ANEXO 2</w:t>
      </w:r>
    </w:p>
    <w:p w:rsidR="003D5AA5" w:rsidRPr="001C4064" w:rsidRDefault="003D5AA5" w:rsidP="003D5AA5">
      <w:pPr>
        <w:pStyle w:val="Prrafodelista"/>
        <w:tabs>
          <w:tab w:val="left" w:pos="426"/>
          <w:tab w:val="left" w:pos="7513"/>
        </w:tabs>
        <w:spacing w:line="360" w:lineRule="auto"/>
        <w:ind w:left="1134" w:hanging="414"/>
        <w:jc w:val="both"/>
        <w:rPr>
          <w:rFonts w:ascii="Arial" w:hAnsi="Arial" w:cs="Arial"/>
          <w:color w:val="000000"/>
          <w:sz w:val="24"/>
          <w:szCs w:val="24"/>
        </w:rPr>
      </w:pPr>
      <w:r w:rsidRPr="007A188B">
        <w:rPr>
          <w:rFonts w:ascii="Arial" w:hAnsi="Arial" w:cs="Arial"/>
          <w:b/>
          <w:color w:val="000000"/>
          <w:sz w:val="24"/>
          <w:szCs w:val="24"/>
        </w:rPr>
        <w:t>Codificación del cuestionario</w:t>
      </w:r>
    </w:p>
    <w:p w:rsidR="003D5AA5" w:rsidRPr="007A188B" w:rsidRDefault="003D5AA5" w:rsidP="003D5AA5">
      <w:pPr>
        <w:tabs>
          <w:tab w:val="left" w:pos="7513"/>
        </w:tabs>
        <w:spacing w:line="360" w:lineRule="auto"/>
        <w:ind w:leftChars="567" w:left="1247"/>
        <w:jc w:val="both"/>
        <w:rPr>
          <w:rFonts w:ascii="Arial" w:hAnsi="Arial" w:cs="Arial"/>
          <w:b/>
          <w:color w:val="000000"/>
          <w:sz w:val="24"/>
          <w:szCs w:val="24"/>
        </w:rPr>
      </w:pPr>
      <w:r w:rsidRPr="007A188B">
        <w:rPr>
          <w:rFonts w:ascii="Arial" w:hAnsi="Arial" w:cs="Arial"/>
          <w:b/>
          <w:color w:val="000000"/>
          <w:sz w:val="24"/>
          <w:szCs w:val="24"/>
        </w:rPr>
        <w:t>Edad</w:t>
      </w:r>
    </w:p>
    <w:p w:rsidR="003D5AA5" w:rsidRPr="007A188B" w:rsidRDefault="003D5AA5" w:rsidP="003D5AA5">
      <w:pPr>
        <w:tabs>
          <w:tab w:val="left" w:pos="7513"/>
        </w:tabs>
        <w:spacing w:after="0" w:line="360" w:lineRule="auto"/>
        <w:ind w:leftChars="567" w:left="1247"/>
        <w:jc w:val="both"/>
        <w:rPr>
          <w:rFonts w:ascii="Arial" w:hAnsi="Arial" w:cs="Arial"/>
          <w:color w:val="000000"/>
          <w:sz w:val="24"/>
          <w:szCs w:val="24"/>
        </w:rPr>
      </w:pPr>
      <w:r w:rsidRPr="007A188B">
        <w:rPr>
          <w:rFonts w:ascii="Arial" w:hAnsi="Arial" w:cs="Arial"/>
          <w:color w:val="000000"/>
          <w:sz w:val="24"/>
          <w:szCs w:val="24"/>
        </w:rPr>
        <w:t xml:space="preserve">  Jóvenes (15 – 20 años)</w:t>
      </w:r>
      <w:r w:rsidRPr="007A188B">
        <w:rPr>
          <w:rFonts w:ascii="Arial" w:hAnsi="Arial" w:cs="Arial"/>
          <w:color w:val="000000"/>
          <w:sz w:val="24"/>
          <w:szCs w:val="24"/>
        </w:rPr>
        <w:tab/>
        <w:t xml:space="preserve">                         1</w:t>
      </w:r>
    </w:p>
    <w:p w:rsidR="003D5AA5" w:rsidRPr="007A188B" w:rsidRDefault="003D5AA5" w:rsidP="003D5AA5">
      <w:pPr>
        <w:tabs>
          <w:tab w:val="left" w:pos="7513"/>
        </w:tabs>
        <w:spacing w:after="0" w:line="360" w:lineRule="auto"/>
        <w:ind w:leftChars="567" w:left="1247"/>
        <w:jc w:val="both"/>
        <w:rPr>
          <w:rFonts w:ascii="Arial" w:hAnsi="Arial" w:cs="Arial"/>
          <w:color w:val="000000"/>
          <w:sz w:val="24"/>
          <w:szCs w:val="24"/>
        </w:rPr>
      </w:pPr>
      <w:r w:rsidRPr="007A188B">
        <w:rPr>
          <w:rFonts w:ascii="Arial" w:hAnsi="Arial" w:cs="Arial"/>
          <w:color w:val="000000"/>
          <w:sz w:val="24"/>
          <w:szCs w:val="24"/>
        </w:rPr>
        <w:t xml:space="preserve">  Adultos  (21 – 50 años)</w:t>
      </w:r>
      <w:r w:rsidRPr="007A188B">
        <w:rPr>
          <w:rFonts w:ascii="Arial" w:hAnsi="Arial" w:cs="Arial"/>
          <w:color w:val="000000"/>
          <w:sz w:val="24"/>
          <w:szCs w:val="24"/>
        </w:rPr>
        <w:tab/>
      </w:r>
      <w:r w:rsidRPr="007A188B">
        <w:rPr>
          <w:rFonts w:ascii="Arial" w:hAnsi="Arial" w:cs="Arial"/>
          <w:color w:val="000000"/>
          <w:sz w:val="24"/>
          <w:szCs w:val="24"/>
        </w:rPr>
        <w:tab/>
        <w:t xml:space="preserve">      </w:t>
      </w:r>
      <w:r>
        <w:rPr>
          <w:rFonts w:ascii="Arial" w:hAnsi="Arial" w:cs="Arial"/>
          <w:color w:val="000000"/>
          <w:sz w:val="24"/>
          <w:szCs w:val="24"/>
        </w:rPr>
        <w:t xml:space="preserve"> </w:t>
      </w:r>
      <w:r w:rsidRPr="007A188B">
        <w:rPr>
          <w:rFonts w:ascii="Arial" w:hAnsi="Arial" w:cs="Arial"/>
          <w:color w:val="000000"/>
          <w:sz w:val="24"/>
          <w:szCs w:val="24"/>
        </w:rPr>
        <w:t xml:space="preserve">       </w:t>
      </w:r>
      <w:r>
        <w:rPr>
          <w:rFonts w:ascii="Arial" w:hAnsi="Arial" w:cs="Arial"/>
          <w:color w:val="000000"/>
          <w:sz w:val="24"/>
          <w:szCs w:val="24"/>
        </w:rPr>
        <w:t xml:space="preserve"> </w:t>
      </w:r>
      <w:r w:rsidRPr="007A188B">
        <w:rPr>
          <w:rFonts w:ascii="Arial" w:hAnsi="Arial" w:cs="Arial"/>
          <w:color w:val="000000"/>
          <w:sz w:val="24"/>
          <w:szCs w:val="24"/>
        </w:rPr>
        <w:t>2</w:t>
      </w:r>
    </w:p>
    <w:p w:rsidR="003D5AA5" w:rsidRPr="007A188B" w:rsidRDefault="003D5AA5" w:rsidP="003D5AA5">
      <w:pPr>
        <w:tabs>
          <w:tab w:val="left" w:pos="7513"/>
        </w:tabs>
        <w:spacing w:after="0" w:line="360" w:lineRule="auto"/>
        <w:ind w:leftChars="567" w:left="1247"/>
        <w:jc w:val="both"/>
        <w:rPr>
          <w:rFonts w:ascii="Arial" w:hAnsi="Arial" w:cs="Arial"/>
          <w:color w:val="000000"/>
          <w:sz w:val="24"/>
          <w:szCs w:val="24"/>
        </w:rPr>
      </w:pPr>
      <w:r w:rsidRPr="007A188B">
        <w:rPr>
          <w:rFonts w:ascii="Arial" w:hAnsi="Arial" w:cs="Arial"/>
          <w:color w:val="000000"/>
          <w:sz w:val="24"/>
          <w:szCs w:val="24"/>
        </w:rPr>
        <w:t xml:space="preserve">  Tercera edad (51 o mas años)</w:t>
      </w:r>
      <w:r w:rsidRPr="007A188B">
        <w:rPr>
          <w:rFonts w:ascii="Arial" w:hAnsi="Arial" w:cs="Arial"/>
          <w:color w:val="000000"/>
          <w:sz w:val="24"/>
          <w:szCs w:val="24"/>
        </w:rPr>
        <w:tab/>
        <w:t xml:space="preserve">          </w:t>
      </w:r>
      <w:r>
        <w:rPr>
          <w:rFonts w:ascii="Arial" w:hAnsi="Arial" w:cs="Arial"/>
          <w:color w:val="000000"/>
          <w:sz w:val="24"/>
          <w:szCs w:val="24"/>
        </w:rPr>
        <w:t xml:space="preserve"> </w:t>
      </w:r>
      <w:r w:rsidRPr="007A188B">
        <w:rPr>
          <w:rFonts w:ascii="Arial" w:hAnsi="Arial" w:cs="Arial"/>
          <w:color w:val="000000"/>
          <w:sz w:val="24"/>
          <w:szCs w:val="24"/>
        </w:rPr>
        <w:t xml:space="preserve">   </w:t>
      </w:r>
      <w:r>
        <w:rPr>
          <w:rFonts w:ascii="Arial" w:hAnsi="Arial" w:cs="Arial"/>
          <w:color w:val="000000"/>
          <w:sz w:val="24"/>
          <w:szCs w:val="24"/>
        </w:rPr>
        <w:t xml:space="preserve"> </w:t>
      </w:r>
      <w:r w:rsidRPr="007A188B">
        <w:rPr>
          <w:rFonts w:ascii="Arial" w:hAnsi="Arial" w:cs="Arial"/>
          <w:color w:val="000000"/>
          <w:sz w:val="24"/>
          <w:szCs w:val="24"/>
        </w:rPr>
        <w:t>3</w:t>
      </w:r>
    </w:p>
    <w:p w:rsidR="003D5AA5" w:rsidRPr="007A188B" w:rsidRDefault="003D5AA5" w:rsidP="003D5AA5">
      <w:pPr>
        <w:tabs>
          <w:tab w:val="left" w:pos="7513"/>
        </w:tabs>
        <w:spacing w:line="360" w:lineRule="auto"/>
        <w:jc w:val="both"/>
        <w:rPr>
          <w:rFonts w:ascii="Arial" w:hAnsi="Arial" w:cs="Arial"/>
          <w:b/>
          <w:color w:val="000000"/>
          <w:sz w:val="24"/>
          <w:szCs w:val="24"/>
        </w:rPr>
      </w:pPr>
    </w:p>
    <w:p w:rsidR="003D5AA5" w:rsidRPr="007A188B" w:rsidRDefault="003D5AA5" w:rsidP="003D5AA5">
      <w:pPr>
        <w:tabs>
          <w:tab w:val="left" w:pos="7513"/>
        </w:tabs>
        <w:spacing w:line="360" w:lineRule="auto"/>
        <w:jc w:val="both"/>
        <w:rPr>
          <w:rFonts w:ascii="Arial" w:hAnsi="Arial" w:cs="Arial"/>
          <w:b/>
          <w:color w:val="000000"/>
          <w:sz w:val="24"/>
          <w:szCs w:val="24"/>
        </w:rPr>
      </w:pPr>
      <w:r w:rsidRPr="007A188B">
        <w:rPr>
          <w:rFonts w:ascii="Arial" w:hAnsi="Arial" w:cs="Arial"/>
          <w:b/>
          <w:color w:val="000000"/>
          <w:sz w:val="24"/>
          <w:szCs w:val="24"/>
        </w:rPr>
        <w:t xml:space="preserve">                     Pregunta 1: pracfut </w:t>
      </w:r>
    </w:p>
    <w:p w:rsidR="003D5AA5" w:rsidRPr="007A188B" w:rsidRDefault="003D5AA5" w:rsidP="003D5AA5">
      <w:pPr>
        <w:tabs>
          <w:tab w:val="left" w:pos="7513"/>
        </w:tabs>
        <w:spacing w:after="0" w:line="360" w:lineRule="auto"/>
        <w:ind w:leftChars="567" w:left="1247" w:firstLine="360"/>
        <w:jc w:val="both"/>
        <w:rPr>
          <w:rFonts w:ascii="Arial" w:hAnsi="Arial" w:cs="Arial"/>
          <w:color w:val="000000"/>
          <w:sz w:val="24"/>
          <w:szCs w:val="24"/>
        </w:rPr>
      </w:pPr>
      <w:r w:rsidRPr="007A188B">
        <w:rPr>
          <w:rFonts w:ascii="Arial" w:hAnsi="Arial" w:cs="Arial"/>
          <w:color w:val="000000"/>
          <w:sz w:val="24"/>
          <w:szCs w:val="24"/>
        </w:rPr>
        <w:lastRenderedPageBreak/>
        <w:t>SI</w:t>
      </w:r>
      <w:r w:rsidRPr="007A188B">
        <w:rPr>
          <w:rFonts w:ascii="Arial" w:hAnsi="Arial" w:cs="Arial"/>
          <w:color w:val="000000"/>
          <w:sz w:val="24"/>
          <w:szCs w:val="24"/>
        </w:rPr>
        <w:tab/>
        <w:t xml:space="preserve">                           </w:t>
      </w:r>
      <w:r>
        <w:rPr>
          <w:rFonts w:ascii="Arial" w:hAnsi="Arial" w:cs="Arial"/>
          <w:color w:val="000000"/>
          <w:sz w:val="24"/>
          <w:szCs w:val="24"/>
        </w:rPr>
        <w:t xml:space="preserve">                               </w:t>
      </w:r>
      <w:r w:rsidRPr="007A188B">
        <w:rPr>
          <w:rFonts w:ascii="Arial" w:hAnsi="Arial" w:cs="Arial"/>
          <w:color w:val="000000"/>
          <w:sz w:val="24"/>
          <w:szCs w:val="24"/>
        </w:rPr>
        <w:t>1</w:t>
      </w:r>
    </w:p>
    <w:p w:rsidR="003D5AA5" w:rsidRPr="007A188B" w:rsidRDefault="003D5AA5" w:rsidP="003D5AA5">
      <w:pPr>
        <w:tabs>
          <w:tab w:val="left" w:pos="7513"/>
        </w:tabs>
        <w:spacing w:after="0" w:line="360" w:lineRule="auto"/>
        <w:ind w:leftChars="567" w:left="1247" w:firstLine="360"/>
        <w:jc w:val="both"/>
        <w:rPr>
          <w:rFonts w:ascii="Arial" w:hAnsi="Arial" w:cs="Arial"/>
          <w:color w:val="000000"/>
          <w:sz w:val="24"/>
          <w:szCs w:val="24"/>
        </w:rPr>
      </w:pPr>
      <w:r w:rsidRPr="007A188B">
        <w:rPr>
          <w:rFonts w:ascii="Arial" w:hAnsi="Arial" w:cs="Arial"/>
          <w:color w:val="000000"/>
          <w:sz w:val="24"/>
          <w:szCs w:val="24"/>
        </w:rPr>
        <w:t>NO(terminó la e</w:t>
      </w:r>
      <w:r>
        <w:rPr>
          <w:rFonts w:ascii="Arial" w:hAnsi="Arial" w:cs="Arial"/>
          <w:color w:val="000000"/>
          <w:sz w:val="24"/>
          <w:szCs w:val="24"/>
        </w:rPr>
        <w:t xml:space="preserve">ncuesta)                           </w:t>
      </w:r>
      <w:r w:rsidRPr="007A188B">
        <w:rPr>
          <w:rFonts w:ascii="Arial" w:hAnsi="Arial" w:cs="Arial"/>
          <w:color w:val="000000"/>
          <w:sz w:val="24"/>
          <w:szCs w:val="24"/>
        </w:rPr>
        <w:t>2</w:t>
      </w:r>
    </w:p>
    <w:p w:rsidR="003D5AA5" w:rsidRPr="007A188B" w:rsidRDefault="003D5AA5" w:rsidP="003D5AA5">
      <w:pPr>
        <w:tabs>
          <w:tab w:val="left" w:pos="7513"/>
        </w:tabs>
        <w:spacing w:after="0" w:line="360" w:lineRule="auto"/>
        <w:ind w:leftChars="567" w:left="1247"/>
        <w:jc w:val="both"/>
        <w:rPr>
          <w:rFonts w:ascii="Arial" w:hAnsi="Arial" w:cs="Arial"/>
          <w:color w:val="000000"/>
          <w:sz w:val="24"/>
          <w:szCs w:val="24"/>
        </w:rPr>
      </w:pPr>
    </w:p>
    <w:p w:rsidR="003D5AA5" w:rsidRPr="007A188B" w:rsidRDefault="003D5AA5" w:rsidP="003D5AA5">
      <w:pPr>
        <w:tabs>
          <w:tab w:val="left" w:pos="7513"/>
        </w:tabs>
        <w:spacing w:after="0" w:line="360" w:lineRule="auto"/>
        <w:ind w:leftChars="567" w:left="1247"/>
        <w:jc w:val="both"/>
        <w:rPr>
          <w:rFonts w:ascii="Arial" w:hAnsi="Arial" w:cs="Arial"/>
          <w:color w:val="000000"/>
          <w:sz w:val="24"/>
          <w:szCs w:val="24"/>
        </w:rPr>
      </w:pPr>
    </w:p>
    <w:p w:rsidR="003D5AA5" w:rsidRPr="007A188B" w:rsidRDefault="003D5AA5" w:rsidP="003D5AA5">
      <w:pPr>
        <w:tabs>
          <w:tab w:val="left" w:pos="7513"/>
        </w:tabs>
        <w:spacing w:line="360" w:lineRule="auto"/>
        <w:ind w:leftChars="567" w:left="1247"/>
        <w:jc w:val="both"/>
        <w:rPr>
          <w:rFonts w:ascii="Arial" w:hAnsi="Arial" w:cs="Arial"/>
          <w:b/>
          <w:color w:val="000000"/>
          <w:sz w:val="24"/>
          <w:szCs w:val="24"/>
        </w:rPr>
      </w:pPr>
      <w:r w:rsidRPr="007A188B">
        <w:rPr>
          <w:rFonts w:ascii="Arial" w:hAnsi="Arial" w:cs="Arial"/>
          <w:b/>
          <w:color w:val="000000"/>
          <w:sz w:val="24"/>
          <w:szCs w:val="24"/>
        </w:rPr>
        <w:t>Pregunta 2: lugarpract.</w:t>
      </w:r>
    </w:p>
    <w:p w:rsidR="003D5AA5" w:rsidRPr="007A188B" w:rsidRDefault="003D5AA5" w:rsidP="003D5AA5">
      <w:pPr>
        <w:tabs>
          <w:tab w:val="left" w:pos="7513"/>
        </w:tabs>
        <w:spacing w:after="0" w:line="360" w:lineRule="auto"/>
        <w:ind w:leftChars="567" w:left="1247"/>
        <w:jc w:val="both"/>
        <w:rPr>
          <w:rFonts w:ascii="Arial" w:hAnsi="Arial" w:cs="Arial"/>
          <w:color w:val="000000"/>
          <w:sz w:val="24"/>
          <w:szCs w:val="24"/>
        </w:rPr>
      </w:pPr>
      <w:r w:rsidRPr="007A188B">
        <w:rPr>
          <w:rFonts w:ascii="Arial" w:hAnsi="Arial" w:cs="Arial"/>
          <w:color w:val="000000"/>
          <w:sz w:val="24"/>
          <w:szCs w:val="24"/>
        </w:rPr>
        <w:t xml:space="preserve">Canchas de cemento         </w:t>
      </w:r>
      <w:r>
        <w:rPr>
          <w:rFonts w:ascii="Arial" w:hAnsi="Arial" w:cs="Arial"/>
          <w:color w:val="000000"/>
          <w:sz w:val="24"/>
          <w:szCs w:val="24"/>
        </w:rPr>
        <w:t xml:space="preserve">                               </w:t>
      </w:r>
      <w:r w:rsidRPr="007A188B">
        <w:rPr>
          <w:rFonts w:ascii="Arial" w:hAnsi="Arial" w:cs="Arial"/>
          <w:color w:val="000000"/>
          <w:sz w:val="24"/>
          <w:szCs w:val="24"/>
        </w:rPr>
        <w:t>1</w:t>
      </w:r>
    </w:p>
    <w:p w:rsidR="003D5AA5" w:rsidRPr="007A188B" w:rsidRDefault="003D5AA5" w:rsidP="003D5AA5">
      <w:pPr>
        <w:tabs>
          <w:tab w:val="left" w:pos="7513"/>
        </w:tabs>
        <w:spacing w:after="0" w:line="360" w:lineRule="auto"/>
        <w:ind w:leftChars="567" w:left="1247"/>
        <w:jc w:val="both"/>
        <w:rPr>
          <w:rFonts w:ascii="Arial" w:hAnsi="Arial" w:cs="Arial"/>
          <w:color w:val="000000"/>
          <w:sz w:val="24"/>
          <w:szCs w:val="24"/>
        </w:rPr>
      </w:pPr>
      <w:r w:rsidRPr="007A188B">
        <w:rPr>
          <w:rFonts w:ascii="Arial" w:hAnsi="Arial" w:cs="Arial"/>
          <w:color w:val="000000"/>
          <w:sz w:val="24"/>
          <w:szCs w:val="24"/>
        </w:rPr>
        <w:t xml:space="preserve">Anchas en algún parque    </w:t>
      </w:r>
      <w:r>
        <w:rPr>
          <w:rFonts w:ascii="Arial" w:hAnsi="Arial" w:cs="Arial"/>
          <w:color w:val="000000"/>
          <w:sz w:val="24"/>
          <w:szCs w:val="24"/>
        </w:rPr>
        <w:t xml:space="preserve">                               </w:t>
      </w:r>
      <w:r w:rsidRPr="007A188B">
        <w:rPr>
          <w:rFonts w:ascii="Arial" w:hAnsi="Arial" w:cs="Arial"/>
          <w:color w:val="000000"/>
          <w:sz w:val="24"/>
          <w:szCs w:val="24"/>
        </w:rPr>
        <w:t>2</w:t>
      </w:r>
    </w:p>
    <w:p w:rsidR="003D5AA5" w:rsidRPr="007A188B" w:rsidRDefault="003D5AA5" w:rsidP="003D5AA5">
      <w:pPr>
        <w:tabs>
          <w:tab w:val="left" w:pos="7513"/>
        </w:tabs>
        <w:spacing w:after="0" w:line="360" w:lineRule="auto"/>
        <w:ind w:leftChars="567" w:left="1247"/>
        <w:jc w:val="both"/>
        <w:rPr>
          <w:rFonts w:ascii="Arial" w:hAnsi="Arial" w:cs="Arial"/>
          <w:color w:val="000000"/>
          <w:sz w:val="24"/>
          <w:szCs w:val="24"/>
        </w:rPr>
      </w:pPr>
      <w:r w:rsidRPr="007A188B">
        <w:rPr>
          <w:rFonts w:ascii="Arial" w:hAnsi="Arial" w:cs="Arial"/>
          <w:color w:val="000000"/>
          <w:sz w:val="24"/>
          <w:szCs w:val="24"/>
        </w:rPr>
        <w:t xml:space="preserve">Playa                                                         </w:t>
      </w:r>
      <w:r>
        <w:rPr>
          <w:rFonts w:ascii="Arial" w:hAnsi="Arial" w:cs="Arial"/>
          <w:color w:val="000000"/>
          <w:sz w:val="24"/>
          <w:szCs w:val="24"/>
        </w:rPr>
        <w:t xml:space="preserve">        </w:t>
      </w:r>
      <w:r w:rsidRPr="007A188B">
        <w:rPr>
          <w:rFonts w:ascii="Arial" w:hAnsi="Arial" w:cs="Arial"/>
          <w:color w:val="000000"/>
          <w:sz w:val="24"/>
          <w:szCs w:val="24"/>
        </w:rPr>
        <w:t>3</w:t>
      </w:r>
    </w:p>
    <w:p w:rsidR="003D5AA5" w:rsidRPr="007A188B" w:rsidRDefault="003D5AA5" w:rsidP="003D5AA5">
      <w:pPr>
        <w:tabs>
          <w:tab w:val="left" w:pos="7513"/>
        </w:tabs>
        <w:spacing w:after="0" w:line="360" w:lineRule="auto"/>
        <w:ind w:leftChars="567" w:left="1247"/>
        <w:jc w:val="both"/>
        <w:rPr>
          <w:rFonts w:ascii="Arial" w:hAnsi="Arial" w:cs="Arial"/>
          <w:color w:val="000000"/>
          <w:sz w:val="24"/>
          <w:szCs w:val="24"/>
        </w:rPr>
      </w:pPr>
      <w:r w:rsidRPr="007A188B">
        <w:rPr>
          <w:rFonts w:ascii="Arial" w:hAnsi="Arial" w:cs="Arial"/>
          <w:color w:val="000000"/>
          <w:sz w:val="24"/>
          <w:szCs w:val="24"/>
        </w:rPr>
        <w:t xml:space="preserve">Calle                                   </w:t>
      </w:r>
      <w:r>
        <w:rPr>
          <w:rFonts w:ascii="Arial" w:hAnsi="Arial" w:cs="Arial"/>
          <w:color w:val="000000"/>
          <w:sz w:val="24"/>
          <w:szCs w:val="24"/>
        </w:rPr>
        <w:t xml:space="preserve">                               </w:t>
      </w:r>
      <w:r w:rsidRPr="007A188B">
        <w:rPr>
          <w:rFonts w:ascii="Arial" w:hAnsi="Arial" w:cs="Arial"/>
          <w:color w:val="000000"/>
          <w:sz w:val="24"/>
          <w:szCs w:val="24"/>
        </w:rPr>
        <w:t>4</w:t>
      </w:r>
    </w:p>
    <w:p w:rsidR="003D5AA5" w:rsidRPr="007A188B" w:rsidRDefault="003D5AA5" w:rsidP="003D5AA5">
      <w:pPr>
        <w:tabs>
          <w:tab w:val="left" w:pos="7513"/>
        </w:tabs>
        <w:spacing w:after="0" w:line="360" w:lineRule="auto"/>
        <w:ind w:leftChars="567" w:left="1247"/>
        <w:jc w:val="both"/>
        <w:rPr>
          <w:rFonts w:ascii="Arial" w:hAnsi="Arial" w:cs="Arial"/>
          <w:color w:val="000000"/>
          <w:sz w:val="24"/>
          <w:szCs w:val="24"/>
        </w:rPr>
      </w:pPr>
      <w:r w:rsidRPr="007A188B">
        <w:rPr>
          <w:rFonts w:ascii="Arial" w:hAnsi="Arial" w:cs="Arial"/>
          <w:color w:val="000000"/>
          <w:sz w:val="24"/>
          <w:szCs w:val="24"/>
        </w:rPr>
        <w:t xml:space="preserve">Canchas sintéticas             </w:t>
      </w:r>
      <w:r>
        <w:rPr>
          <w:rFonts w:ascii="Arial" w:hAnsi="Arial" w:cs="Arial"/>
          <w:color w:val="000000"/>
          <w:sz w:val="24"/>
          <w:szCs w:val="24"/>
        </w:rPr>
        <w:t xml:space="preserve">                               </w:t>
      </w:r>
      <w:r w:rsidRPr="007A188B">
        <w:rPr>
          <w:rFonts w:ascii="Arial" w:hAnsi="Arial" w:cs="Arial"/>
          <w:color w:val="000000"/>
          <w:sz w:val="24"/>
          <w:szCs w:val="24"/>
        </w:rPr>
        <w:t>5</w:t>
      </w:r>
    </w:p>
    <w:p w:rsidR="003D5AA5" w:rsidRPr="007A188B" w:rsidRDefault="003D5AA5" w:rsidP="003D5AA5">
      <w:pPr>
        <w:tabs>
          <w:tab w:val="left" w:pos="7513"/>
        </w:tabs>
        <w:spacing w:after="0" w:line="360" w:lineRule="auto"/>
        <w:ind w:leftChars="567" w:left="1247"/>
        <w:jc w:val="both"/>
        <w:rPr>
          <w:rFonts w:ascii="Arial" w:hAnsi="Arial" w:cs="Arial"/>
          <w:color w:val="000000"/>
          <w:sz w:val="24"/>
          <w:szCs w:val="24"/>
        </w:rPr>
      </w:pPr>
      <w:r w:rsidRPr="007A188B">
        <w:rPr>
          <w:rFonts w:ascii="Arial" w:hAnsi="Arial" w:cs="Arial"/>
          <w:color w:val="000000"/>
          <w:sz w:val="24"/>
          <w:szCs w:val="24"/>
        </w:rPr>
        <w:t xml:space="preserve">Termino la encuesta           </w:t>
      </w:r>
      <w:r>
        <w:rPr>
          <w:rFonts w:ascii="Arial" w:hAnsi="Arial" w:cs="Arial"/>
          <w:color w:val="000000"/>
          <w:sz w:val="24"/>
          <w:szCs w:val="24"/>
        </w:rPr>
        <w:t xml:space="preserve">                               </w:t>
      </w:r>
      <w:r w:rsidRPr="007A188B">
        <w:rPr>
          <w:rFonts w:ascii="Arial" w:hAnsi="Arial" w:cs="Arial"/>
          <w:color w:val="000000"/>
          <w:sz w:val="24"/>
          <w:szCs w:val="24"/>
        </w:rPr>
        <w:t>6</w:t>
      </w:r>
    </w:p>
    <w:p w:rsidR="003D5AA5" w:rsidRPr="007A188B" w:rsidRDefault="003D5AA5" w:rsidP="003D5AA5">
      <w:pPr>
        <w:tabs>
          <w:tab w:val="left" w:pos="7513"/>
        </w:tabs>
        <w:spacing w:line="360" w:lineRule="auto"/>
        <w:jc w:val="both"/>
        <w:rPr>
          <w:rFonts w:ascii="Arial" w:hAnsi="Arial" w:cs="Arial"/>
          <w:color w:val="000000"/>
          <w:sz w:val="24"/>
          <w:szCs w:val="24"/>
        </w:rPr>
      </w:pPr>
    </w:p>
    <w:p w:rsidR="003D5AA5" w:rsidRPr="007A188B" w:rsidRDefault="003D5AA5" w:rsidP="003D5AA5">
      <w:pPr>
        <w:tabs>
          <w:tab w:val="left" w:pos="7513"/>
        </w:tabs>
        <w:spacing w:line="360" w:lineRule="auto"/>
        <w:ind w:leftChars="567" w:left="1247" w:firstLine="360"/>
        <w:jc w:val="both"/>
        <w:rPr>
          <w:rFonts w:ascii="Arial" w:hAnsi="Arial" w:cs="Arial"/>
          <w:b/>
          <w:color w:val="000000"/>
          <w:sz w:val="24"/>
          <w:szCs w:val="24"/>
        </w:rPr>
      </w:pPr>
      <w:r w:rsidRPr="007A188B">
        <w:rPr>
          <w:rFonts w:ascii="Arial" w:hAnsi="Arial" w:cs="Arial"/>
          <w:b/>
          <w:color w:val="000000"/>
          <w:sz w:val="24"/>
          <w:szCs w:val="24"/>
        </w:rPr>
        <w:t>Pregunta 3: frecuen</w:t>
      </w:r>
    </w:p>
    <w:p w:rsidR="003D5AA5" w:rsidRPr="007A188B" w:rsidRDefault="003D5AA5" w:rsidP="003D5AA5">
      <w:pPr>
        <w:tabs>
          <w:tab w:val="left" w:pos="7513"/>
        </w:tabs>
        <w:spacing w:after="0" w:line="360" w:lineRule="auto"/>
        <w:ind w:leftChars="567" w:left="1247"/>
        <w:jc w:val="both"/>
        <w:rPr>
          <w:rFonts w:ascii="Arial" w:hAnsi="Arial" w:cs="Arial"/>
          <w:color w:val="000000"/>
          <w:sz w:val="24"/>
          <w:szCs w:val="24"/>
        </w:rPr>
      </w:pPr>
      <w:r w:rsidRPr="007A188B">
        <w:rPr>
          <w:rFonts w:ascii="Arial" w:hAnsi="Arial" w:cs="Arial"/>
          <w:color w:val="000000"/>
          <w:sz w:val="24"/>
          <w:szCs w:val="24"/>
        </w:rPr>
        <w:t xml:space="preserve">        Casi nunca                  </w:t>
      </w:r>
      <w:r>
        <w:rPr>
          <w:rFonts w:ascii="Arial" w:hAnsi="Arial" w:cs="Arial"/>
          <w:color w:val="000000"/>
          <w:sz w:val="24"/>
          <w:szCs w:val="24"/>
        </w:rPr>
        <w:t xml:space="preserve">                            </w:t>
      </w:r>
      <w:r w:rsidRPr="007A188B">
        <w:rPr>
          <w:rFonts w:ascii="Arial" w:hAnsi="Arial" w:cs="Arial"/>
          <w:color w:val="000000"/>
          <w:sz w:val="24"/>
          <w:szCs w:val="24"/>
        </w:rPr>
        <w:t xml:space="preserve"> 1</w:t>
      </w:r>
    </w:p>
    <w:p w:rsidR="003D5AA5" w:rsidRPr="007A188B" w:rsidRDefault="003D5AA5" w:rsidP="003D5AA5">
      <w:pPr>
        <w:tabs>
          <w:tab w:val="left" w:pos="7513"/>
        </w:tabs>
        <w:spacing w:after="0" w:line="360" w:lineRule="auto"/>
        <w:ind w:leftChars="567" w:left="1247"/>
        <w:jc w:val="both"/>
        <w:rPr>
          <w:rFonts w:ascii="Arial" w:hAnsi="Arial" w:cs="Arial"/>
          <w:color w:val="000000"/>
          <w:sz w:val="24"/>
          <w:szCs w:val="24"/>
        </w:rPr>
      </w:pPr>
      <w:r w:rsidRPr="007A188B">
        <w:rPr>
          <w:rFonts w:ascii="Arial" w:hAnsi="Arial" w:cs="Arial"/>
          <w:color w:val="000000"/>
          <w:sz w:val="24"/>
          <w:szCs w:val="24"/>
        </w:rPr>
        <w:t xml:space="preserve">      Regularmente                 </w:t>
      </w:r>
      <w:r>
        <w:rPr>
          <w:rFonts w:ascii="Arial" w:hAnsi="Arial" w:cs="Arial"/>
          <w:color w:val="000000"/>
          <w:sz w:val="24"/>
          <w:szCs w:val="24"/>
        </w:rPr>
        <w:t xml:space="preserve">                            </w:t>
      </w:r>
      <w:r w:rsidRPr="007A188B">
        <w:rPr>
          <w:rFonts w:ascii="Arial" w:hAnsi="Arial" w:cs="Arial"/>
          <w:color w:val="000000"/>
          <w:sz w:val="24"/>
          <w:szCs w:val="24"/>
        </w:rPr>
        <w:t>2</w:t>
      </w:r>
    </w:p>
    <w:p w:rsidR="003D5AA5" w:rsidRPr="007A188B" w:rsidRDefault="003D5AA5" w:rsidP="003D5AA5">
      <w:pPr>
        <w:tabs>
          <w:tab w:val="left" w:pos="7513"/>
        </w:tabs>
        <w:spacing w:after="0" w:line="360" w:lineRule="auto"/>
        <w:ind w:leftChars="567" w:left="1247"/>
        <w:jc w:val="both"/>
        <w:rPr>
          <w:rFonts w:ascii="Arial" w:hAnsi="Arial" w:cs="Arial"/>
          <w:color w:val="000000"/>
          <w:sz w:val="24"/>
          <w:szCs w:val="24"/>
        </w:rPr>
      </w:pPr>
      <w:r w:rsidRPr="007A188B">
        <w:rPr>
          <w:rFonts w:ascii="Arial" w:hAnsi="Arial" w:cs="Arial"/>
          <w:color w:val="000000"/>
          <w:sz w:val="24"/>
          <w:szCs w:val="24"/>
        </w:rPr>
        <w:t xml:space="preserve">      Usualmente                   </w:t>
      </w:r>
      <w:r>
        <w:rPr>
          <w:rFonts w:ascii="Arial" w:hAnsi="Arial" w:cs="Arial"/>
          <w:color w:val="000000"/>
          <w:sz w:val="24"/>
          <w:szCs w:val="24"/>
        </w:rPr>
        <w:t xml:space="preserve">                            </w:t>
      </w:r>
      <w:r w:rsidRPr="007A188B">
        <w:rPr>
          <w:rFonts w:ascii="Arial" w:hAnsi="Arial" w:cs="Arial"/>
          <w:color w:val="000000"/>
          <w:sz w:val="24"/>
          <w:szCs w:val="24"/>
        </w:rPr>
        <w:t xml:space="preserve"> 3</w:t>
      </w:r>
    </w:p>
    <w:p w:rsidR="003D5AA5" w:rsidRPr="007A188B" w:rsidRDefault="003D5AA5" w:rsidP="003D5AA5">
      <w:pPr>
        <w:tabs>
          <w:tab w:val="left" w:pos="7513"/>
        </w:tabs>
        <w:spacing w:after="0" w:line="360" w:lineRule="auto"/>
        <w:ind w:leftChars="567" w:left="1247"/>
        <w:jc w:val="both"/>
        <w:rPr>
          <w:rFonts w:ascii="Arial" w:hAnsi="Arial" w:cs="Arial"/>
          <w:color w:val="000000"/>
          <w:sz w:val="24"/>
          <w:szCs w:val="24"/>
        </w:rPr>
      </w:pPr>
      <w:r w:rsidRPr="007A188B">
        <w:rPr>
          <w:rFonts w:ascii="Arial" w:hAnsi="Arial" w:cs="Arial"/>
          <w:color w:val="000000"/>
          <w:sz w:val="24"/>
          <w:szCs w:val="24"/>
        </w:rPr>
        <w:t xml:space="preserve">      Frecuentemente            </w:t>
      </w:r>
      <w:r>
        <w:rPr>
          <w:rFonts w:ascii="Arial" w:hAnsi="Arial" w:cs="Arial"/>
          <w:color w:val="000000"/>
          <w:sz w:val="24"/>
          <w:szCs w:val="24"/>
        </w:rPr>
        <w:t xml:space="preserve">                            </w:t>
      </w:r>
      <w:r w:rsidRPr="007A188B">
        <w:rPr>
          <w:rFonts w:ascii="Arial" w:hAnsi="Arial" w:cs="Arial"/>
          <w:color w:val="000000"/>
          <w:sz w:val="24"/>
          <w:szCs w:val="24"/>
        </w:rPr>
        <w:t xml:space="preserve"> 4</w:t>
      </w:r>
    </w:p>
    <w:p w:rsidR="003D5AA5" w:rsidRPr="007A188B" w:rsidRDefault="003D5AA5" w:rsidP="003D5AA5">
      <w:pPr>
        <w:tabs>
          <w:tab w:val="left" w:pos="7513"/>
        </w:tabs>
        <w:spacing w:after="0" w:line="360" w:lineRule="auto"/>
        <w:ind w:leftChars="567" w:left="1247"/>
        <w:jc w:val="both"/>
        <w:rPr>
          <w:rFonts w:ascii="Arial" w:hAnsi="Arial" w:cs="Arial"/>
          <w:color w:val="000000"/>
          <w:sz w:val="24"/>
          <w:szCs w:val="24"/>
        </w:rPr>
      </w:pPr>
      <w:r w:rsidRPr="007A188B">
        <w:rPr>
          <w:rFonts w:ascii="Arial" w:hAnsi="Arial" w:cs="Arial"/>
          <w:color w:val="000000"/>
          <w:sz w:val="24"/>
          <w:szCs w:val="24"/>
        </w:rPr>
        <w:t xml:space="preserve">      Siempre                         </w:t>
      </w:r>
      <w:r>
        <w:rPr>
          <w:rFonts w:ascii="Arial" w:hAnsi="Arial" w:cs="Arial"/>
          <w:color w:val="000000"/>
          <w:sz w:val="24"/>
          <w:szCs w:val="24"/>
        </w:rPr>
        <w:t xml:space="preserve">                            </w:t>
      </w:r>
      <w:r w:rsidRPr="007A188B">
        <w:rPr>
          <w:rFonts w:ascii="Arial" w:hAnsi="Arial" w:cs="Arial"/>
          <w:color w:val="000000"/>
          <w:sz w:val="24"/>
          <w:szCs w:val="24"/>
        </w:rPr>
        <w:t xml:space="preserve"> 5</w:t>
      </w:r>
    </w:p>
    <w:p w:rsidR="003D5AA5" w:rsidRPr="007A188B" w:rsidRDefault="003D5AA5" w:rsidP="003D5AA5">
      <w:pPr>
        <w:tabs>
          <w:tab w:val="left" w:pos="7513"/>
        </w:tabs>
        <w:spacing w:after="0" w:line="360" w:lineRule="auto"/>
        <w:ind w:leftChars="567" w:left="1247"/>
        <w:jc w:val="both"/>
        <w:rPr>
          <w:rFonts w:ascii="Arial" w:hAnsi="Arial" w:cs="Arial"/>
          <w:color w:val="000000"/>
          <w:sz w:val="24"/>
          <w:szCs w:val="24"/>
        </w:rPr>
      </w:pPr>
      <w:r w:rsidRPr="007A188B">
        <w:rPr>
          <w:rFonts w:ascii="Arial" w:hAnsi="Arial" w:cs="Arial"/>
          <w:color w:val="000000"/>
          <w:sz w:val="24"/>
          <w:szCs w:val="24"/>
        </w:rPr>
        <w:t xml:space="preserve">      Temino la encuesta        </w:t>
      </w:r>
      <w:r>
        <w:rPr>
          <w:rFonts w:ascii="Arial" w:hAnsi="Arial" w:cs="Arial"/>
          <w:color w:val="000000"/>
          <w:sz w:val="24"/>
          <w:szCs w:val="24"/>
        </w:rPr>
        <w:t xml:space="preserve">                            </w:t>
      </w:r>
      <w:r w:rsidRPr="007A188B">
        <w:rPr>
          <w:rFonts w:ascii="Arial" w:hAnsi="Arial" w:cs="Arial"/>
          <w:color w:val="000000"/>
          <w:sz w:val="24"/>
          <w:szCs w:val="24"/>
        </w:rPr>
        <w:t>6</w:t>
      </w:r>
    </w:p>
    <w:p w:rsidR="003D5AA5" w:rsidRPr="007A188B" w:rsidRDefault="003D5AA5" w:rsidP="003D5AA5">
      <w:pPr>
        <w:tabs>
          <w:tab w:val="left" w:pos="7513"/>
        </w:tabs>
        <w:spacing w:after="0" w:line="360" w:lineRule="auto"/>
        <w:ind w:leftChars="567" w:left="1247"/>
        <w:jc w:val="both"/>
        <w:rPr>
          <w:rFonts w:ascii="Arial" w:hAnsi="Arial" w:cs="Arial"/>
          <w:color w:val="000000"/>
          <w:sz w:val="24"/>
          <w:szCs w:val="24"/>
        </w:rPr>
      </w:pPr>
    </w:p>
    <w:p w:rsidR="003D5AA5" w:rsidRPr="007A188B" w:rsidRDefault="003D5AA5" w:rsidP="003D5AA5">
      <w:pPr>
        <w:tabs>
          <w:tab w:val="left" w:pos="7513"/>
        </w:tabs>
        <w:spacing w:line="360" w:lineRule="auto"/>
        <w:ind w:leftChars="567" w:left="1247" w:firstLine="360"/>
        <w:jc w:val="both"/>
        <w:rPr>
          <w:rFonts w:ascii="Arial" w:hAnsi="Arial" w:cs="Arial"/>
          <w:b/>
          <w:color w:val="000000"/>
          <w:sz w:val="24"/>
          <w:szCs w:val="24"/>
        </w:rPr>
      </w:pPr>
      <w:r w:rsidRPr="007A188B">
        <w:rPr>
          <w:rFonts w:ascii="Arial" w:hAnsi="Arial" w:cs="Arial"/>
          <w:b/>
          <w:color w:val="000000"/>
          <w:sz w:val="24"/>
          <w:szCs w:val="24"/>
        </w:rPr>
        <w:t>Pregunta 4: reupajug</w:t>
      </w:r>
    </w:p>
    <w:p w:rsidR="003D5AA5" w:rsidRPr="007A188B" w:rsidRDefault="003D5AA5" w:rsidP="003D5AA5">
      <w:pPr>
        <w:tabs>
          <w:tab w:val="left" w:pos="7513"/>
        </w:tabs>
        <w:spacing w:after="0" w:line="360" w:lineRule="auto"/>
        <w:ind w:leftChars="567" w:left="1247"/>
        <w:jc w:val="both"/>
        <w:rPr>
          <w:rFonts w:ascii="Arial" w:hAnsi="Arial" w:cs="Arial"/>
          <w:color w:val="000000"/>
          <w:sz w:val="24"/>
          <w:szCs w:val="24"/>
        </w:rPr>
      </w:pPr>
      <w:r w:rsidRPr="007A188B">
        <w:rPr>
          <w:rFonts w:ascii="Arial" w:hAnsi="Arial" w:cs="Arial"/>
          <w:color w:val="000000"/>
          <w:sz w:val="24"/>
          <w:szCs w:val="24"/>
        </w:rPr>
        <w:t xml:space="preserve">Amigos del barrio                  </w:t>
      </w:r>
      <w:r>
        <w:rPr>
          <w:rFonts w:ascii="Arial" w:hAnsi="Arial" w:cs="Arial"/>
          <w:color w:val="000000"/>
          <w:sz w:val="24"/>
          <w:szCs w:val="24"/>
        </w:rPr>
        <w:t xml:space="preserve">                            </w:t>
      </w:r>
      <w:r w:rsidRPr="007A188B">
        <w:rPr>
          <w:rFonts w:ascii="Arial" w:hAnsi="Arial" w:cs="Arial"/>
          <w:color w:val="000000"/>
          <w:sz w:val="24"/>
          <w:szCs w:val="24"/>
        </w:rPr>
        <w:t>1</w:t>
      </w:r>
    </w:p>
    <w:p w:rsidR="003D5AA5" w:rsidRPr="007A188B" w:rsidRDefault="003D5AA5" w:rsidP="003D5AA5">
      <w:pPr>
        <w:tabs>
          <w:tab w:val="left" w:pos="7513"/>
        </w:tabs>
        <w:spacing w:after="0" w:line="360" w:lineRule="auto"/>
        <w:ind w:leftChars="567" w:left="1247"/>
        <w:jc w:val="both"/>
        <w:rPr>
          <w:rFonts w:ascii="Arial" w:hAnsi="Arial" w:cs="Arial"/>
          <w:color w:val="000000"/>
          <w:sz w:val="24"/>
          <w:szCs w:val="24"/>
        </w:rPr>
      </w:pPr>
      <w:r w:rsidRPr="007A188B">
        <w:rPr>
          <w:rFonts w:ascii="Arial" w:hAnsi="Arial" w:cs="Arial"/>
          <w:color w:val="000000"/>
          <w:sz w:val="24"/>
          <w:szCs w:val="24"/>
        </w:rPr>
        <w:t>Compañeros de escuela, col</w:t>
      </w:r>
      <w:r>
        <w:rPr>
          <w:rFonts w:ascii="Arial" w:hAnsi="Arial" w:cs="Arial"/>
          <w:color w:val="000000"/>
          <w:sz w:val="24"/>
          <w:szCs w:val="24"/>
        </w:rPr>
        <w:t xml:space="preserve">egio                      </w:t>
      </w:r>
      <w:r w:rsidRPr="007A188B">
        <w:rPr>
          <w:rFonts w:ascii="Arial" w:hAnsi="Arial" w:cs="Arial"/>
          <w:color w:val="000000"/>
          <w:sz w:val="24"/>
          <w:szCs w:val="24"/>
        </w:rPr>
        <w:t>2</w:t>
      </w:r>
    </w:p>
    <w:p w:rsidR="003D5AA5" w:rsidRPr="007A188B" w:rsidRDefault="003D5AA5" w:rsidP="003D5AA5">
      <w:pPr>
        <w:tabs>
          <w:tab w:val="left" w:pos="7513"/>
        </w:tabs>
        <w:spacing w:after="0" w:line="360" w:lineRule="auto"/>
        <w:ind w:leftChars="567" w:left="1247"/>
        <w:jc w:val="both"/>
        <w:rPr>
          <w:rFonts w:ascii="Arial" w:hAnsi="Arial" w:cs="Arial"/>
          <w:color w:val="000000"/>
          <w:sz w:val="24"/>
          <w:szCs w:val="24"/>
        </w:rPr>
      </w:pPr>
      <w:r w:rsidRPr="007A188B">
        <w:rPr>
          <w:rFonts w:ascii="Arial" w:hAnsi="Arial" w:cs="Arial"/>
          <w:color w:val="000000"/>
          <w:sz w:val="24"/>
          <w:szCs w:val="24"/>
        </w:rPr>
        <w:t xml:space="preserve">Familiares                              </w:t>
      </w:r>
      <w:r>
        <w:rPr>
          <w:rFonts w:ascii="Arial" w:hAnsi="Arial" w:cs="Arial"/>
          <w:color w:val="000000"/>
          <w:sz w:val="24"/>
          <w:szCs w:val="24"/>
        </w:rPr>
        <w:t xml:space="preserve">                            </w:t>
      </w:r>
      <w:r w:rsidRPr="007A188B">
        <w:rPr>
          <w:rFonts w:ascii="Arial" w:hAnsi="Arial" w:cs="Arial"/>
          <w:color w:val="000000"/>
          <w:sz w:val="24"/>
          <w:szCs w:val="24"/>
        </w:rPr>
        <w:t>3</w:t>
      </w:r>
    </w:p>
    <w:p w:rsidR="003D5AA5" w:rsidRPr="007A188B" w:rsidRDefault="003D5AA5" w:rsidP="003D5AA5">
      <w:pPr>
        <w:tabs>
          <w:tab w:val="left" w:pos="7513"/>
        </w:tabs>
        <w:spacing w:after="0" w:line="360" w:lineRule="auto"/>
        <w:ind w:leftChars="567" w:left="1247"/>
        <w:jc w:val="both"/>
        <w:rPr>
          <w:rFonts w:ascii="Arial" w:hAnsi="Arial" w:cs="Arial"/>
          <w:color w:val="000000"/>
          <w:sz w:val="24"/>
          <w:szCs w:val="24"/>
        </w:rPr>
      </w:pPr>
      <w:r w:rsidRPr="007A188B">
        <w:rPr>
          <w:rFonts w:ascii="Arial" w:hAnsi="Arial" w:cs="Arial"/>
          <w:color w:val="000000"/>
          <w:sz w:val="24"/>
          <w:szCs w:val="24"/>
        </w:rPr>
        <w:t xml:space="preserve">Compañeros de trabajo         </w:t>
      </w:r>
      <w:r>
        <w:rPr>
          <w:rFonts w:ascii="Arial" w:hAnsi="Arial" w:cs="Arial"/>
          <w:color w:val="000000"/>
          <w:sz w:val="24"/>
          <w:szCs w:val="24"/>
        </w:rPr>
        <w:t xml:space="preserve">                            </w:t>
      </w:r>
      <w:r w:rsidRPr="007A188B">
        <w:rPr>
          <w:rFonts w:ascii="Arial" w:hAnsi="Arial" w:cs="Arial"/>
          <w:color w:val="000000"/>
          <w:sz w:val="24"/>
          <w:szCs w:val="24"/>
        </w:rPr>
        <w:t>4</w:t>
      </w:r>
    </w:p>
    <w:p w:rsidR="003D5AA5" w:rsidRPr="007A188B" w:rsidRDefault="003D5AA5" w:rsidP="003D5AA5">
      <w:pPr>
        <w:tabs>
          <w:tab w:val="left" w:pos="7513"/>
        </w:tabs>
        <w:spacing w:after="0" w:line="360" w:lineRule="auto"/>
        <w:ind w:leftChars="567" w:left="1247"/>
        <w:jc w:val="both"/>
        <w:rPr>
          <w:rFonts w:ascii="Arial" w:hAnsi="Arial" w:cs="Arial"/>
          <w:color w:val="000000"/>
          <w:sz w:val="24"/>
          <w:szCs w:val="24"/>
        </w:rPr>
      </w:pPr>
      <w:r w:rsidRPr="007A188B">
        <w:rPr>
          <w:rFonts w:ascii="Arial" w:hAnsi="Arial" w:cs="Arial"/>
          <w:color w:val="000000"/>
          <w:sz w:val="24"/>
          <w:szCs w:val="24"/>
        </w:rPr>
        <w:t xml:space="preserve"> Temino la encuesta              </w:t>
      </w:r>
      <w:r>
        <w:rPr>
          <w:rFonts w:ascii="Arial" w:hAnsi="Arial" w:cs="Arial"/>
          <w:color w:val="000000"/>
          <w:sz w:val="24"/>
          <w:szCs w:val="24"/>
        </w:rPr>
        <w:t xml:space="preserve">                            </w:t>
      </w:r>
      <w:r w:rsidRPr="007A188B">
        <w:rPr>
          <w:rFonts w:ascii="Arial" w:hAnsi="Arial" w:cs="Arial"/>
          <w:color w:val="000000"/>
          <w:sz w:val="24"/>
          <w:szCs w:val="24"/>
        </w:rPr>
        <w:t>5</w:t>
      </w:r>
    </w:p>
    <w:p w:rsidR="003D5AA5" w:rsidRPr="007A188B" w:rsidRDefault="003D5AA5" w:rsidP="003D5AA5">
      <w:pPr>
        <w:tabs>
          <w:tab w:val="left" w:pos="7513"/>
        </w:tabs>
        <w:spacing w:after="0" w:line="360" w:lineRule="auto"/>
        <w:ind w:leftChars="567" w:left="1247"/>
        <w:jc w:val="both"/>
        <w:rPr>
          <w:rFonts w:ascii="Arial" w:hAnsi="Arial" w:cs="Arial"/>
          <w:color w:val="000000"/>
          <w:sz w:val="24"/>
          <w:szCs w:val="24"/>
        </w:rPr>
      </w:pPr>
    </w:p>
    <w:p w:rsidR="003D5AA5" w:rsidRPr="007A188B" w:rsidRDefault="003D5AA5" w:rsidP="003D5AA5">
      <w:pPr>
        <w:tabs>
          <w:tab w:val="left" w:pos="7513"/>
        </w:tabs>
        <w:spacing w:line="360" w:lineRule="auto"/>
        <w:ind w:leftChars="567" w:left="1247" w:firstLine="360"/>
        <w:jc w:val="both"/>
        <w:rPr>
          <w:rFonts w:ascii="Arial" w:hAnsi="Arial" w:cs="Arial"/>
          <w:b/>
          <w:color w:val="000000"/>
          <w:sz w:val="24"/>
          <w:szCs w:val="24"/>
        </w:rPr>
      </w:pPr>
      <w:r w:rsidRPr="007A188B">
        <w:rPr>
          <w:rFonts w:ascii="Arial" w:hAnsi="Arial" w:cs="Arial"/>
          <w:b/>
          <w:color w:val="000000"/>
          <w:sz w:val="24"/>
          <w:szCs w:val="24"/>
        </w:rPr>
        <w:t xml:space="preserve">Pregunta 5: tegusprac         </w:t>
      </w:r>
    </w:p>
    <w:p w:rsidR="003D5AA5" w:rsidRPr="007A188B" w:rsidRDefault="003D5AA5" w:rsidP="003D5AA5">
      <w:pPr>
        <w:tabs>
          <w:tab w:val="left" w:pos="7513"/>
        </w:tabs>
        <w:spacing w:after="0" w:line="360" w:lineRule="auto"/>
        <w:ind w:leftChars="567" w:left="1247" w:firstLine="360"/>
        <w:jc w:val="both"/>
        <w:rPr>
          <w:rFonts w:ascii="Arial" w:hAnsi="Arial" w:cs="Arial"/>
          <w:color w:val="000000"/>
          <w:sz w:val="24"/>
          <w:szCs w:val="24"/>
        </w:rPr>
      </w:pPr>
    </w:p>
    <w:p w:rsidR="003D5AA5" w:rsidRPr="007A188B" w:rsidRDefault="003D5AA5" w:rsidP="003D5AA5">
      <w:pPr>
        <w:tabs>
          <w:tab w:val="left" w:pos="7513"/>
        </w:tabs>
        <w:spacing w:after="0" w:line="360" w:lineRule="auto"/>
        <w:ind w:leftChars="567" w:left="1247"/>
        <w:jc w:val="both"/>
        <w:rPr>
          <w:rFonts w:ascii="Arial" w:hAnsi="Arial" w:cs="Arial"/>
          <w:color w:val="000000"/>
          <w:sz w:val="24"/>
          <w:szCs w:val="24"/>
        </w:rPr>
      </w:pPr>
      <w:r w:rsidRPr="007A188B">
        <w:rPr>
          <w:rFonts w:ascii="Arial" w:hAnsi="Arial" w:cs="Arial"/>
          <w:color w:val="000000"/>
          <w:sz w:val="24"/>
          <w:szCs w:val="24"/>
        </w:rPr>
        <w:t xml:space="preserve">Si           </w:t>
      </w:r>
      <w:r w:rsidRPr="007A188B">
        <w:rPr>
          <w:rFonts w:ascii="Arial" w:hAnsi="Arial" w:cs="Arial"/>
          <w:color w:val="000000"/>
          <w:sz w:val="24"/>
          <w:szCs w:val="24"/>
        </w:rPr>
        <w:tab/>
      </w:r>
      <w:r w:rsidRPr="007A188B">
        <w:rPr>
          <w:rFonts w:ascii="Arial" w:hAnsi="Arial" w:cs="Arial"/>
          <w:color w:val="000000"/>
          <w:sz w:val="24"/>
          <w:szCs w:val="24"/>
        </w:rPr>
        <w:tab/>
      </w:r>
      <w:r w:rsidRPr="007A188B">
        <w:rPr>
          <w:rFonts w:ascii="Arial" w:hAnsi="Arial" w:cs="Arial"/>
          <w:color w:val="000000"/>
          <w:sz w:val="24"/>
          <w:szCs w:val="24"/>
        </w:rPr>
        <w:tab/>
      </w:r>
      <w:r>
        <w:rPr>
          <w:rFonts w:ascii="Arial" w:hAnsi="Arial" w:cs="Arial"/>
          <w:color w:val="000000"/>
          <w:sz w:val="24"/>
          <w:szCs w:val="24"/>
        </w:rPr>
        <w:tab/>
        <w:t xml:space="preserve">                   </w:t>
      </w:r>
      <w:r w:rsidRPr="007A188B">
        <w:rPr>
          <w:rFonts w:ascii="Arial" w:hAnsi="Arial" w:cs="Arial"/>
          <w:color w:val="000000"/>
          <w:sz w:val="24"/>
          <w:szCs w:val="24"/>
        </w:rPr>
        <w:t>1</w:t>
      </w:r>
    </w:p>
    <w:p w:rsidR="003D5AA5" w:rsidRPr="007A188B" w:rsidRDefault="003D5AA5" w:rsidP="003D5AA5">
      <w:pPr>
        <w:tabs>
          <w:tab w:val="left" w:pos="7513"/>
        </w:tabs>
        <w:spacing w:after="0" w:line="360" w:lineRule="auto"/>
        <w:ind w:leftChars="567" w:left="1247"/>
        <w:jc w:val="both"/>
        <w:rPr>
          <w:rFonts w:ascii="Arial" w:hAnsi="Arial" w:cs="Arial"/>
          <w:color w:val="000000"/>
          <w:sz w:val="24"/>
          <w:szCs w:val="24"/>
        </w:rPr>
      </w:pPr>
      <w:r w:rsidRPr="007A188B">
        <w:rPr>
          <w:rFonts w:ascii="Arial" w:hAnsi="Arial" w:cs="Arial"/>
          <w:color w:val="000000"/>
          <w:sz w:val="24"/>
          <w:szCs w:val="24"/>
        </w:rPr>
        <w:t xml:space="preserve">No                                           </w:t>
      </w:r>
      <w:r>
        <w:rPr>
          <w:rFonts w:ascii="Arial" w:hAnsi="Arial" w:cs="Arial"/>
          <w:color w:val="000000"/>
          <w:sz w:val="24"/>
          <w:szCs w:val="24"/>
        </w:rPr>
        <w:t xml:space="preserve">                            </w:t>
      </w:r>
      <w:r w:rsidRPr="007A188B">
        <w:rPr>
          <w:rFonts w:ascii="Arial" w:hAnsi="Arial" w:cs="Arial"/>
          <w:color w:val="000000"/>
          <w:sz w:val="24"/>
          <w:szCs w:val="24"/>
        </w:rPr>
        <w:t>2</w:t>
      </w:r>
    </w:p>
    <w:p w:rsidR="003D5AA5" w:rsidRPr="007A188B" w:rsidRDefault="003D5AA5" w:rsidP="003D5AA5">
      <w:pPr>
        <w:tabs>
          <w:tab w:val="left" w:pos="7513"/>
        </w:tabs>
        <w:spacing w:after="0" w:line="360" w:lineRule="auto"/>
        <w:jc w:val="both"/>
        <w:rPr>
          <w:rFonts w:ascii="Arial" w:hAnsi="Arial" w:cs="Arial"/>
          <w:color w:val="000000"/>
          <w:sz w:val="24"/>
          <w:szCs w:val="24"/>
        </w:rPr>
      </w:pPr>
      <w:r w:rsidRPr="007A188B">
        <w:rPr>
          <w:rFonts w:ascii="Arial" w:hAnsi="Arial" w:cs="Arial"/>
          <w:color w:val="000000"/>
          <w:sz w:val="24"/>
          <w:szCs w:val="24"/>
        </w:rPr>
        <w:t xml:space="preserve">                    Termino la encuesta               </w:t>
      </w:r>
      <w:r>
        <w:rPr>
          <w:rFonts w:ascii="Arial" w:hAnsi="Arial" w:cs="Arial"/>
          <w:color w:val="000000"/>
          <w:sz w:val="24"/>
          <w:szCs w:val="24"/>
        </w:rPr>
        <w:t xml:space="preserve">                          </w:t>
      </w:r>
      <w:r w:rsidRPr="007A188B">
        <w:rPr>
          <w:rFonts w:ascii="Arial" w:hAnsi="Arial" w:cs="Arial"/>
          <w:color w:val="000000"/>
          <w:sz w:val="24"/>
          <w:szCs w:val="24"/>
        </w:rPr>
        <w:t xml:space="preserve"> 3</w:t>
      </w:r>
    </w:p>
    <w:p w:rsidR="003D5AA5" w:rsidRPr="007A188B" w:rsidRDefault="003D5AA5" w:rsidP="003D5AA5">
      <w:pPr>
        <w:tabs>
          <w:tab w:val="left" w:pos="7513"/>
        </w:tabs>
        <w:spacing w:after="0" w:line="360" w:lineRule="auto"/>
        <w:ind w:leftChars="567" w:left="1247" w:firstLine="360"/>
        <w:jc w:val="both"/>
        <w:rPr>
          <w:rFonts w:ascii="Arial" w:hAnsi="Arial" w:cs="Arial"/>
          <w:color w:val="000000"/>
          <w:sz w:val="24"/>
          <w:szCs w:val="24"/>
        </w:rPr>
      </w:pPr>
    </w:p>
    <w:p w:rsidR="003D5AA5" w:rsidRPr="007E0F4F" w:rsidRDefault="003D5AA5" w:rsidP="003D5AA5">
      <w:pPr>
        <w:tabs>
          <w:tab w:val="left" w:pos="7513"/>
        </w:tabs>
        <w:spacing w:line="360" w:lineRule="auto"/>
        <w:ind w:leftChars="567" w:left="1247" w:firstLine="360"/>
        <w:jc w:val="both"/>
        <w:rPr>
          <w:rFonts w:ascii="Arial" w:hAnsi="Arial" w:cs="Arial"/>
          <w:color w:val="000000"/>
        </w:rPr>
      </w:pPr>
    </w:p>
    <w:p w:rsidR="003D5AA5" w:rsidRPr="007E0F4F" w:rsidRDefault="003D5AA5" w:rsidP="003D5AA5">
      <w:pPr>
        <w:tabs>
          <w:tab w:val="left" w:pos="7513"/>
        </w:tabs>
        <w:spacing w:line="360" w:lineRule="auto"/>
        <w:ind w:leftChars="567" w:left="1247" w:firstLine="360"/>
        <w:jc w:val="both"/>
        <w:rPr>
          <w:rFonts w:ascii="Arial" w:hAnsi="Arial" w:cs="Arial"/>
          <w:color w:val="000000"/>
        </w:rPr>
      </w:pPr>
    </w:p>
    <w:p w:rsidR="003D5AA5" w:rsidRPr="007A188B" w:rsidRDefault="003D5AA5" w:rsidP="003D5AA5">
      <w:pPr>
        <w:tabs>
          <w:tab w:val="left" w:pos="7513"/>
        </w:tabs>
        <w:spacing w:line="360" w:lineRule="auto"/>
        <w:ind w:leftChars="567" w:left="1247" w:firstLine="360"/>
        <w:jc w:val="both"/>
        <w:rPr>
          <w:rFonts w:ascii="Arial" w:hAnsi="Arial" w:cs="Arial"/>
          <w:b/>
          <w:color w:val="000000"/>
          <w:sz w:val="24"/>
          <w:szCs w:val="24"/>
        </w:rPr>
      </w:pPr>
      <w:r w:rsidRPr="007A188B">
        <w:rPr>
          <w:rFonts w:ascii="Arial" w:hAnsi="Arial" w:cs="Arial"/>
          <w:b/>
          <w:color w:val="000000"/>
          <w:sz w:val="24"/>
          <w:szCs w:val="24"/>
        </w:rPr>
        <w:t>Pregunta 6: predisp</w:t>
      </w:r>
    </w:p>
    <w:p w:rsidR="003D5AA5" w:rsidRPr="007A188B" w:rsidRDefault="003D5AA5" w:rsidP="003D5AA5">
      <w:pPr>
        <w:tabs>
          <w:tab w:val="left" w:pos="7513"/>
        </w:tabs>
        <w:spacing w:after="0" w:line="360" w:lineRule="auto"/>
        <w:ind w:leftChars="567" w:left="1247" w:firstLine="360"/>
        <w:jc w:val="both"/>
        <w:rPr>
          <w:rFonts w:ascii="Arial" w:hAnsi="Arial" w:cs="Arial"/>
          <w:color w:val="000000"/>
          <w:sz w:val="24"/>
          <w:szCs w:val="24"/>
        </w:rPr>
      </w:pPr>
      <w:r w:rsidRPr="007A188B">
        <w:rPr>
          <w:rFonts w:ascii="Arial" w:hAnsi="Arial" w:cs="Arial"/>
          <w:color w:val="000000"/>
          <w:sz w:val="24"/>
          <w:szCs w:val="24"/>
        </w:rPr>
        <w:t xml:space="preserve">$20                                     </w:t>
      </w:r>
      <w:r>
        <w:rPr>
          <w:rFonts w:ascii="Arial" w:hAnsi="Arial" w:cs="Arial"/>
          <w:color w:val="000000"/>
          <w:sz w:val="24"/>
          <w:szCs w:val="24"/>
        </w:rPr>
        <w:t xml:space="preserve">                            </w:t>
      </w:r>
      <w:r w:rsidRPr="007A188B">
        <w:rPr>
          <w:rFonts w:ascii="Arial" w:hAnsi="Arial" w:cs="Arial"/>
          <w:color w:val="000000"/>
          <w:sz w:val="24"/>
          <w:szCs w:val="24"/>
        </w:rPr>
        <w:t>1</w:t>
      </w:r>
    </w:p>
    <w:p w:rsidR="003D5AA5" w:rsidRPr="007A188B" w:rsidRDefault="003D5AA5" w:rsidP="003D5AA5">
      <w:pPr>
        <w:tabs>
          <w:tab w:val="left" w:pos="7513"/>
        </w:tabs>
        <w:spacing w:after="0" w:line="360" w:lineRule="auto"/>
        <w:ind w:leftChars="567" w:left="1247" w:firstLine="360"/>
        <w:jc w:val="both"/>
        <w:rPr>
          <w:rFonts w:ascii="Arial" w:hAnsi="Arial" w:cs="Arial"/>
          <w:color w:val="000000"/>
          <w:sz w:val="24"/>
          <w:szCs w:val="24"/>
        </w:rPr>
      </w:pPr>
      <w:r w:rsidRPr="007A188B">
        <w:rPr>
          <w:rFonts w:ascii="Arial" w:hAnsi="Arial" w:cs="Arial"/>
          <w:color w:val="000000"/>
          <w:sz w:val="24"/>
          <w:szCs w:val="24"/>
        </w:rPr>
        <w:t xml:space="preserve">$25                                     </w:t>
      </w:r>
      <w:r>
        <w:rPr>
          <w:rFonts w:ascii="Arial" w:hAnsi="Arial" w:cs="Arial"/>
          <w:color w:val="000000"/>
          <w:sz w:val="24"/>
          <w:szCs w:val="24"/>
        </w:rPr>
        <w:t xml:space="preserve">                            </w:t>
      </w:r>
      <w:r w:rsidRPr="007A188B">
        <w:rPr>
          <w:rFonts w:ascii="Arial" w:hAnsi="Arial" w:cs="Arial"/>
          <w:color w:val="000000"/>
          <w:sz w:val="24"/>
          <w:szCs w:val="24"/>
        </w:rPr>
        <w:t xml:space="preserve">2 </w:t>
      </w:r>
    </w:p>
    <w:p w:rsidR="003D5AA5" w:rsidRPr="007A188B" w:rsidRDefault="003D5AA5" w:rsidP="003D5AA5">
      <w:pPr>
        <w:tabs>
          <w:tab w:val="left" w:pos="7513"/>
        </w:tabs>
        <w:spacing w:after="0" w:line="360" w:lineRule="auto"/>
        <w:ind w:leftChars="567" w:left="1247" w:firstLine="360"/>
        <w:jc w:val="both"/>
        <w:rPr>
          <w:rFonts w:ascii="Arial" w:hAnsi="Arial" w:cs="Arial"/>
          <w:color w:val="000000"/>
          <w:sz w:val="24"/>
          <w:szCs w:val="24"/>
        </w:rPr>
      </w:pPr>
      <w:r w:rsidRPr="007A188B">
        <w:rPr>
          <w:rFonts w:ascii="Arial" w:hAnsi="Arial" w:cs="Arial"/>
          <w:color w:val="000000"/>
          <w:sz w:val="24"/>
          <w:szCs w:val="24"/>
        </w:rPr>
        <w:t xml:space="preserve">$30                                    </w:t>
      </w:r>
      <w:r>
        <w:rPr>
          <w:rFonts w:ascii="Arial" w:hAnsi="Arial" w:cs="Arial"/>
          <w:color w:val="000000"/>
          <w:sz w:val="24"/>
          <w:szCs w:val="24"/>
        </w:rPr>
        <w:t xml:space="preserve">                            </w:t>
      </w:r>
      <w:r w:rsidRPr="007A188B">
        <w:rPr>
          <w:rFonts w:ascii="Arial" w:hAnsi="Arial" w:cs="Arial"/>
          <w:color w:val="000000"/>
          <w:sz w:val="24"/>
          <w:szCs w:val="24"/>
        </w:rPr>
        <w:t xml:space="preserve"> 3</w:t>
      </w:r>
    </w:p>
    <w:p w:rsidR="003D5AA5" w:rsidRPr="007A188B" w:rsidRDefault="003D5AA5" w:rsidP="003D5AA5">
      <w:pPr>
        <w:tabs>
          <w:tab w:val="left" w:pos="7513"/>
        </w:tabs>
        <w:spacing w:after="0" w:line="360" w:lineRule="auto"/>
        <w:ind w:leftChars="567" w:left="1247"/>
        <w:jc w:val="both"/>
        <w:rPr>
          <w:rFonts w:ascii="Arial" w:hAnsi="Arial" w:cs="Arial"/>
          <w:color w:val="000000"/>
          <w:sz w:val="24"/>
          <w:szCs w:val="24"/>
        </w:rPr>
      </w:pPr>
      <w:r w:rsidRPr="007A188B">
        <w:rPr>
          <w:rFonts w:ascii="Arial" w:hAnsi="Arial" w:cs="Arial"/>
          <w:color w:val="000000"/>
          <w:sz w:val="24"/>
          <w:szCs w:val="24"/>
        </w:rPr>
        <w:t xml:space="preserve">      Termino la encuesta          </w:t>
      </w:r>
      <w:r>
        <w:rPr>
          <w:rFonts w:ascii="Arial" w:hAnsi="Arial" w:cs="Arial"/>
          <w:color w:val="000000"/>
          <w:sz w:val="24"/>
          <w:szCs w:val="24"/>
        </w:rPr>
        <w:t xml:space="preserve">                            </w:t>
      </w:r>
      <w:r w:rsidRPr="007A188B">
        <w:rPr>
          <w:rFonts w:ascii="Arial" w:hAnsi="Arial" w:cs="Arial"/>
          <w:color w:val="000000"/>
          <w:sz w:val="24"/>
          <w:szCs w:val="24"/>
        </w:rPr>
        <w:t>4</w:t>
      </w:r>
    </w:p>
    <w:p w:rsidR="003D5AA5" w:rsidRPr="007A188B" w:rsidRDefault="003D5AA5" w:rsidP="003D5AA5">
      <w:pPr>
        <w:tabs>
          <w:tab w:val="left" w:pos="7513"/>
        </w:tabs>
        <w:spacing w:after="0" w:line="360" w:lineRule="auto"/>
        <w:ind w:leftChars="567" w:left="1247" w:firstLine="360"/>
        <w:jc w:val="both"/>
        <w:rPr>
          <w:rFonts w:ascii="Arial" w:hAnsi="Arial" w:cs="Arial"/>
          <w:color w:val="000000"/>
          <w:sz w:val="24"/>
          <w:szCs w:val="24"/>
        </w:rPr>
      </w:pPr>
    </w:p>
    <w:p w:rsidR="003D5AA5" w:rsidRPr="007A188B" w:rsidRDefault="003D5AA5" w:rsidP="003D5AA5">
      <w:pPr>
        <w:tabs>
          <w:tab w:val="left" w:pos="7513"/>
        </w:tabs>
        <w:spacing w:line="360" w:lineRule="auto"/>
        <w:ind w:leftChars="567" w:left="1247" w:firstLine="360"/>
        <w:jc w:val="both"/>
        <w:rPr>
          <w:rFonts w:ascii="Arial" w:hAnsi="Arial" w:cs="Arial"/>
          <w:b/>
          <w:color w:val="000000"/>
          <w:sz w:val="24"/>
          <w:szCs w:val="24"/>
        </w:rPr>
      </w:pPr>
      <w:r w:rsidRPr="007A188B">
        <w:rPr>
          <w:rFonts w:ascii="Arial" w:hAnsi="Arial" w:cs="Arial"/>
          <w:b/>
          <w:color w:val="000000"/>
          <w:sz w:val="24"/>
          <w:szCs w:val="24"/>
        </w:rPr>
        <w:t>Pregunta 7: utilien</w:t>
      </w:r>
    </w:p>
    <w:p w:rsidR="003D5AA5" w:rsidRPr="007A188B" w:rsidRDefault="003D5AA5" w:rsidP="003D5AA5">
      <w:pPr>
        <w:tabs>
          <w:tab w:val="left" w:pos="7513"/>
        </w:tabs>
        <w:spacing w:after="0" w:line="360" w:lineRule="auto"/>
        <w:ind w:leftChars="567" w:left="1247"/>
        <w:jc w:val="both"/>
        <w:rPr>
          <w:rFonts w:ascii="Arial" w:hAnsi="Arial" w:cs="Arial"/>
          <w:color w:val="000000"/>
          <w:sz w:val="24"/>
          <w:szCs w:val="24"/>
        </w:rPr>
      </w:pPr>
      <w:r w:rsidRPr="007A188B">
        <w:rPr>
          <w:rFonts w:ascii="Arial" w:hAnsi="Arial" w:cs="Arial"/>
          <w:color w:val="000000"/>
          <w:sz w:val="24"/>
          <w:szCs w:val="24"/>
        </w:rPr>
        <w:t xml:space="preserve">Mañana                                    </w:t>
      </w:r>
      <w:r>
        <w:rPr>
          <w:rFonts w:ascii="Arial" w:hAnsi="Arial" w:cs="Arial"/>
          <w:color w:val="000000"/>
          <w:sz w:val="24"/>
          <w:szCs w:val="24"/>
        </w:rPr>
        <w:t xml:space="preserve">                           </w:t>
      </w:r>
      <w:r w:rsidRPr="007A188B">
        <w:rPr>
          <w:rFonts w:ascii="Arial" w:hAnsi="Arial" w:cs="Arial"/>
          <w:color w:val="000000"/>
          <w:sz w:val="24"/>
          <w:szCs w:val="24"/>
        </w:rPr>
        <w:t xml:space="preserve"> 1</w:t>
      </w:r>
    </w:p>
    <w:p w:rsidR="003D5AA5" w:rsidRPr="007A188B" w:rsidRDefault="003D5AA5" w:rsidP="003D5AA5">
      <w:pPr>
        <w:tabs>
          <w:tab w:val="left" w:pos="7513"/>
        </w:tabs>
        <w:spacing w:after="0" w:line="360" w:lineRule="auto"/>
        <w:ind w:leftChars="567" w:left="1247"/>
        <w:jc w:val="both"/>
        <w:rPr>
          <w:rFonts w:ascii="Arial" w:hAnsi="Arial" w:cs="Arial"/>
          <w:color w:val="000000"/>
          <w:sz w:val="24"/>
          <w:szCs w:val="24"/>
        </w:rPr>
      </w:pPr>
      <w:r w:rsidRPr="007A188B">
        <w:rPr>
          <w:rFonts w:ascii="Arial" w:hAnsi="Arial" w:cs="Arial"/>
          <w:color w:val="000000"/>
          <w:sz w:val="24"/>
          <w:szCs w:val="24"/>
        </w:rPr>
        <w:t xml:space="preserve">Tarde                                         </w:t>
      </w:r>
      <w:r>
        <w:rPr>
          <w:rFonts w:ascii="Arial" w:hAnsi="Arial" w:cs="Arial"/>
          <w:color w:val="000000"/>
          <w:sz w:val="24"/>
          <w:szCs w:val="24"/>
        </w:rPr>
        <w:t xml:space="preserve">                           </w:t>
      </w:r>
      <w:r w:rsidRPr="007A188B">
        <w:rPr>
          <w:rFonts w:ascii="Arial" w:hAnsi="Arial" w:cs="Arial"/>
          <w:color w:val="000000"/>
          <w:sz w:val="24"/>
          <w:szCs w:val="24"/>
        </w:rPr>
        <w:t xml:space="preserve">2 </w:t>
      </w:r>
    </w:p>
    <w:p w:rsidR="003D5AA5" w:rsidRPr="007A188B" w:rsidRDefault="003D5AA5" w:rsidP="003D5AA5">
      <w:pPr>
        <w:tabs>
          <w:tab w:val="left" w:pos="7513"/>
        </w:tabs>
        <w:spacing w:after="0" w:line="360" w:lineRule="auto"/>
        <w:ind w:leftChars="567" w:left="1247"/>
        <w:jc w:val="both"/>
        <w:rPr>
          <w:rFonts w:ascii="Arial" w:hAnsi="Arial" w:cs="Arial"/>
          <w:color w:val="000000"/>
          <w:sz w:val="24"/>
          <w:szCs w:val="24"/>
        </w:rPr>
      </w:pPr>
      <w:r w:rsidRPr="007A188B">
        <w:rPr>
          <w:rFonts w:ascii="Arial" w:hAnsi="Arial" w:cs="Arial"/>
          <w:color w:val="000000"/>
          <w:sz w:val="24"/>
          <w:szCs w:val="24"/>
        </w:rPr>
        <w:t xml:space="preserve">Noche                                       </w:t>
      </w:r>
      <w:r>
        <w:rPr>
          <w:rFonts w:ascii="Arial" w:hAnsi="Arial" w:cs="Arial"/>
          <w:color w:val="000000"/>
          <w:sz w:val="24"/>
          <w:szCs w:val="24"/>
        </w:rPr>
        <w:t xml:space="preserve">                           </w:t>
      </w:r>
      <w:r w:rsidRPr="007A188B">
        <w:rPr>
          <w:rFonts w:ascii="Arial" w:hAnsi="Arial" w:cs="Arial"/>
          <w:color w:val="000000"/>
          <w:sz w:val="24"/>
          <w:szCs w:val="24"/>
        </w:rPr>
        <w:t xml:space="preserve"> 3</w:t>
      </w:r>
    </w:p>
    <w:p w:rsidR="003D5AA5" w:rsidRPr="007A188B" w:rsidRDefault="003D5AA5" w:rsidP="003D5AA5">
      <w:pPr>
        <w:tabs>
          <w:tab w:val="left" w:pos="7513"/>
        </w:tabs>
        <w:spacing w:after="0" w:line="360" w:lineRule="auto"/>
        <w:ind w:leftChars="567" w:left="1247"/>
        <w:jc w:val="both"/>
        <w:rPr>
          <w:rFonts w:ascii="Arial" w:hAnsi="Arial" w:cs="Arial"/>
          <w:color w:val="000000"/>
          <w:sz w:val="24"/>
          <w:szCs w:val="24"/>
        </w:rPr>
      </w:pPr>
      <w:r w:rsidRPr="007A188B">
        <w:rPr>
          <w:rFonts w:ascii="Arial" w:hAnsi="Arial" w:cs="Arial"/>
          <w:color w:val="000000"/>
          <w:sz w:val="24"/>
          <w:szCs w:val="24"/>
        </w:rPr>
        <w:t xml:space="preserve">Termino la encuesta                  </w:t>
      </w:r>
      <w:r>
        <w:rPr>
          <w:rFonts w:ascii="Arial" w:hAnsi="Arial" w:cs="Arial"/>
          <w:color w:val="000000"/>
          <w:sz w:val="24"/>
          <w:szCs w:val="24"/>
        </w:rPr>
        <w:t xml:space="preserve">                           </w:t>
      </w:r>
      <w:r w:rsidRPr="007A188B">
        <w:rPr>
          <w:rFonts w:ascii="Arial" w:hAnsi="Arial" w:cs="Arial"/>
          <w:color w:val="000000"/>
          <w:sz w:val="24"/>
          <w:szCs w:val="24"/>
        </w:rPr>
        <w:t>4</w:t>
      </w:r>
    </w:p>
    <w:p w:rsidR="003D5AA5" w:rsidRDefault="003D5AA5" w:rsidP="003D5AA5">
      <w:pPr>
        <w:tabs>
          <w:tab w:val="left" w:pos="7513"/>
        </w:tabs>
        <w:spacing w:after="0" w:line="360" w:lineRule="auto"/>
        <w:ind w:leftChars="567" w:left="1247"/>
        <w:jc w:val="both"/>
        <w:rPr>
          <w:rFonts w:ascii="Arial" w:hAnsi="Arial" w:cs="Arial"/>
          <w:color w:val="000000"/>
          <w:sz w:val="24"/>
          <w:szCs w:val="24"/>
        </w:rPr>
      </w:pPr>
    </w:p>
    <w:p w:rsidR="003D5AA5" w:rsidRDefault="003D5AA5" w:rsidP="003D5AA5">
      <w:pPr>
        <w:tabs>
          <w:tab w:val="left" w:pos="7513"/>
        </w:tabs>
        <w:spacing w:after="0" w:line="360" w:lineRule="auto"/>
        <w:ind w:leftChars="567" w:left="1247"/>
        <w:jc w:val="both"/>
        <w:rPr>
          <w:rFonts w:ascii="Arial" w:hAnsi="Arial" w:cs="Arial"/>
          <w:color w:val="000000"/>
          <w:sz w:val="24"/>
          <w:szCs w:val="24"/>
        </w:rPr>
      </w:pPr>
    </w:p>
    <w:p w:rsidR="003D5AA5" w:rsidRPr="007A188B" w:rsidRDefault="003D5AA5" w:rsidP="003D5AA5">
      <w:pPr>
        <w:tabs>
          <w:tab w:val="left" w:pos="7513"/>
        </w:tabs>
        <w:spacing w:after="0" w:line="360" w:lineRule="auto"/>
        <w:ind w:leftChars="567" w:left="1247"/>
        <w:jc w:val="both"/>
        <w:rPr>
          <w:rFonts w:ascii="Arial" w:hAnsi="Arial" w:cs="Arial"/>
          <w:color w:val="000000"/>
          <w:sz w:val="24"/>
          <w:szCs w:val="24"/>
        </w:rPr>
      </w:pPr>
    </w:p>
    <w:p w:rsidR="003D5AA5" w:rsidRPr="007A188B" w:rsidRDefault="003D5AA5" w:rsidP="003D5AA5">
      <w:pPr>
        <w:tabs>
          <w:tab w:val="left" w:pos="7513"/>
        </w:tabs>
        <w:spacing w:after="0" w:line="360" w:lineRule="auto"/>
        <w:ind w:leftChars="567" w:left="1247" w:firstLine="360"/>
        <w:jc w:val="both"/>
        <w:rPr>
          <w:rFonts w:ascii="Arial" w:hAnsi="Arial" w:cs="Arial"/>
          <w:b/>
          <w:color w:val="000000"/>
          <w:sz w:val="24"/>
          <w:szCs w:val="24"/>
        </w:rPr>
      </w:pPr>
      <w:r w:rsidRPr="007A188B">
        <w:rPr>
          <w:rFonts w:ascii="Arial" w:hAnsi="Arial" w:cs="Arial"/>
          <w:b/>
          <w:color w:val="000000"/>
          <w:sz w:val="24"/>
          <w:szCs w:val="24"/>
        </w:rPr>
        <w:t>Pregunta 8: tiemprac</w:t>
      </w:r>
    </w:p>
    <w:p w:rsidR="003D5AA5" w:rsidRPr="007A188B" w:rsidRDefault="003D5AA5" w:rsidP="003D5AA5">
      <w:pPr>
        <w:tabs>
          <w:tab w:val="left" w:pos="7513"/>
        </w:tabs>
        <w:spacing w:after="0" w:line="360" w:lineRule="auto"/>
        <w:ind w:leftChars="567" w:left="1247" w:firstLine="360"/>
        <w:jc w:val="both"/>
        <w:rPr>
          <w:rFonts w:ascii="Arial" w:hAnsi="Arial" w:cs="Arial"/>
          <w:color w:val="000000"/>
          <w:sz w:val="24"/>
          <w:szCs w:val="24"/>
        </w:rPr>
      </w:pPr>
    </w:p>
    <w:p w:rsidR="003D5AA5" w:rsidRPr="007A188B" w:rsidRDefault="003D5AA5" w:rsidP="003D5AA5">
      <w:pPr>
        <w:tabs>
          <w:tab w:val="left" w:pos="7513"/>
        </w:tabs>
        <w:spacing w:after="0" w:line="360" w:lineRule="auto"/>
        <w:ind w:leftChars="567" w:left="1247" w:firstLine="360"/>
        <w:jc w:val="both"/>
        <w:rPr>
          <w:rFonts w:ascii="Arial" w:hAnsi="Arial" w:cs="Arial"/>
          <w:color w:val="000000"/>
          <w:sz w:val="24"/>
          <w:szCs w:val="24"/>
        </w:rPr>
      </w:pPr>
      <w:r w:rsidRPr="007A188B">
        <w:rPr>
          <w:rFonts w:ascii="Arial" w:hAnsi="Arial" w:cs="Arial"/>
          <w:color w:val="000000"/>
          <w:sz w:val="24"/>
          <w:szCs w:val="24"/>
        </w:rPr>
        <w:lastRenderedPageBreak/>
        <w:t>Una hora</w:t>
      </w:r>
      <w:r w:rsidRPr="007A188B">
        <w:rPr>
          <w:rFonts w:ascii="Arial" w:hAnsi="Arial" w:cs="Arial"/>
          <w:color w:val="000000"/>
          <w:sz w:val="24"/>
          <w:szCs w:val="24"/>
        </w:rPr>
        <w:tab/>
      </w:r>
      <w:r w:rsidRPr="007A188B">
        <w:rPr>
          <w:rFonts w:ascii="Arial" w:hAnsi="Arial" w:cs="Arial"/>
          <w:color w:val="000000"/>
          <w:sz w:val="24"/>
          <w:szCs w:val="24"/>
        </w:rPr>
        <w:tab/>
        <w:t xml:space="preserve">                                              1</w:t>
      </w:r>
    </w:p>
    <w:p w:rsidR="003D5AA5" w:rsidRPr="007A188B" w:rsidRDefault="003D5AA5" w:rsidP="003D5AA5">
      <w:pPr>
        <w:tabs>
          <w:tab w:val="left" w:pos="7513"/>
        </w:tabs>
        <w:spacing w:after="0" w:line="360" w:lineRule="auto"/>
        <w:ind w:leftChars="567" w:left="1247" w:firstLine="360"/>
        <w:jc w:val="both"/>
        <w:rPr>
          <w:rFonts w:ascii="Arial" w:hAnsi="Arial" w:cs="Arial"/>
          <w:color w:val="000000"/>
          <w:sz w:val="24"/>
          <w:szCs w:val="24"/>
        </w:rPr>
      </w:pPr>
      <w:r w:rsidRPr="007A188B">
        <w:rPr>
          <w:rFonts w:ascii="Arial" w:hAnsi="Arial" w:cs="Arial"/>
          <w:color w:val="000000"/>
          <w:sz w:val="24"/>
          <w:szCs w:val="24"/>
        </w:rPr>
        <w:t>Dos horas</w:t>
      </w:r>
      <w:r w:rsidRPr="007A188B">
        <w:rPr>
          <w:rFonts w:ascii="Arial" w:hAnsi="Arial" w:cs="Arial"/>
          <w:color w:val="000000"/>
          <w:sz w:val="24"/>
          <w:szCs w:val="24"/>
        </w:rPr>
        <w:tab/>
      </w:r>
      <w:r w:rsidRPr="007A188B">
        <w:rPr>
          <w:rFonts w:ascii="Arial" w:hAnsi="Arial" w:cs="Arial"/>
          <w:color w:val="000000"/>
          <w:sz w:val="24"/>
          <w:szCs w:val="24"/>
        </w:rPr>
        <w:tab/>
        <w:t xml:space="preserve">                                              2</w:t>
      </w:r>
    </w:p>
    <w:p w:rsidR="003D5AA5" w:rsidRPr="007A188B" w:rsidRDefault="003D5AA5" w:rsidP="003D5AA5">
      <w:pPr>
        <w:tabs>
          <w:tab w:val="left" w:pos="7513"/>
        </w:tabs>
        <w:spacing w:after="0" w:line="360" w:lineRule="auto"/>
        <w:ind w:leftChars="567" w:left="1247" w:firstLine="360"/>
        <w:jc w:val="both"/>
        <w:rPr>
          <w:rFonts w:ascii="Arial" w:hAnsi="Arial" w:cs="Arial"/>
          <w:color w:val="000000"/>
          <w:sz w:val="24"/>
          <w:szCs w:val="24"/>
        </w:rPr>
      </w:pPr>
      <w:r w:rsidRPr="007A188B">
        <w:rPr>
          <w:rFonts w:ascii="Arial" w:hAnsi="Arial" w:cs="Arial"/>
          <w:color w:val="000000"/>
          <w:sz w:val="24"/>
          <w:szCs w:val="24"/>
        </w:rPr>
        <w:t xml:space="preserve">Más de 2 horas    </w:t>
      </w:r>
      <w:r w:rsidRPr="007A188B">
        <w:rPr>
          <w:rFonts w:ascii="Arial" w:hAnsi="Arial" w:cs="Arial"/>
          <w:color w:val="000000"/>
          <w:sz w:val="24"/>
          <w:szCs w:val="24"/>
        </w:rPr>
        <w:tab/>
        <w:t xml:space="preserve">                                              3</w:t>
      </w:r>
    </w:p>
    <w:p w:rsidR="003D5AA5" w:rsidRPr="007A188B" w:rsidRDefault="003D5AA5" w:rsidP="003D5AA5">
      <w:pPr>
        <w:tabs>
          <w:tab w:val="left" w:pos="7513"/>
        </w:tabs>
        <w:spacing w:after="0" w:line="360" w:lineRule="auto"/>
        <w:ind w:leftChars="567" w:left="1247"/>
        <w:jc w:val="both"/>
        <w:rPr>
          <w:rFonts w:ascii="Arial" w:hAnsi="Arial" w:cs="Arial"/>
          <w:color w:val="000000"/>
          <w:sz w:val="24"/>
          <w:szCs w:val="24"/>
        </w:rPr>
      </w:pPr>
      <w:r w:rsidRPr="007A188B">
        <w:rPr>
          <w:rFonts w:ascii="Arial" w:hAnsi="Arial" w:cs="Arial"/>
          <w:color w:val="000000"/>
          <w:sz w:val="24"/>
          <w:szCs w:val="24"/>
        </w:rPr>
        <w:t xml:space="preserve">      Termino la encuesta             </w:t>
      </w:r>
      <w:r>
        <w:rPr>
          <w:rFonts w:ascii="Arial" w:hAnsi="Arial" w:cs="Arial"/>
          <w:color w:val="000000"/>
          <w:sz w:val="24"/>
          <w:szCs w:val="24"/>
        </w:rPr>
        <w:t xml:space="preserve">                              </w:t>
      </w:r>
      <w:r w:rsidRPr="007A188B">
        <w:rPr>
          <w:rFonts w:ascii="Arial" w:hAnsi="Arial" w:cs="Arial"/>
          <w:color w:val="000000"/>
          <w:sz w:val="24"/>
          <w:szCs w:val="24"/>
        </w:rPr>
        <w:t>4</w:t>
      </w:r>
    </w:p>
    <w:p w:rsidR="003D5AA5" w:rsidRPr="007A188B" w:rsidRDefault="003D5AA5" w:rsidP="003D5AA5">
      <w:pPr>
        <w:tabs>
          <w:tab w:val="left" w:pos="7513"/>
        </w:tabs>
        <w:spacing w:after="0" w:line="360" w:lineRule="auto"/>
        <w:ind w:leftChars="567" w:left="1247"/>
        <w:jc w:val="both"/>
        <w:rPr>
          <w:rFonts w:ascii="Arial" w:hAnsi="Arial" w:cs="Arial"/>
          <w:color w:val="000000"/>
          <w:sz w:val="24"/>
          <w:szCs w:val="24"/>
        </w:rPr>
      </w:pPr>
    </w:p>
    <w:p w:rsidR="003D5AA5" w:rsidRPr="007A188B" w:rsidRDefault="003D5AA5" w:rsidP="003D5AA5">
      <w:pPr>
        <w:tabs>
          <w:tab w:val="left" w:pos="7513"/>
        </w:tabs>
        <w:spacing w:line="360" w:lineRule="auto"/>
        <w:ind w:leftChars="567" w:left="1247" w:firstLine="360"/>
        <w:jc w:val="both"/>
        <w:rPr>
          <w:rFonts w:ascii="Arial" w:hAnsi="Arial" w:cs="Arial"/>
          <w:b/>
          <w:color w:val="000000"/>
          <w:sz w:val="24"/>
          <w:szCs w:val="24"/>
        </w:rPr>
      </w:pPr>
      <w:r w:rsidRPr="007A188B">
        <w:rPr>
          <w:rFonts w:ascii="Arial" w:hAnsi="Arial" w:cs="Arial"/>
          <w:b/>
          <w:color w:val="000000"/>
          <w:sz w:val="24"/>
          <w:szCs w:val="24"/>
        </w:rPr>
        <w:t>Pregunta 9: cancplay</w:t>
      </w:r>
    </w:p>
    <w:p w:rsidR="003D5AA5" w:rsidRPr="007A188B" w:rsidRDefault="003D5AA5" w:rsidP="003D5AA5">
      <w:pPr>
        <w:tabs>
          <w:tab w:val="left" w:pos="7513"/>
        </w:tabs>
        <w:spacing w:after="0" w:line="360" w:lineRule="auto"/>
        <w:ind w:leftChars="567" w:left="1247" w:firstLine="360"/>
        <w:jc w:val="both"/>
        <w:rPr>
          <w:rFonts w:ascii="Arial" w:hAnsi="Arial" w:cs="Arial"/>
          <w:color w:val="000000"/>
          <w:sz w:val="24"/>
          <w:szCs w:val="24"/>
        </w:rPr>
      </w:pPr>
      <w:r w:rsidRPr="007A188B">
        <w:rPr>
          <w:rFonts w:ascii="Arial" w:hAnsi="Arial" w:cs="Arial"/>
          <w:b/>
          <w:color w:val="000000"/>
          <w:sz w:val="24"/>
          <w:szCs w:val="24"/>
        </w:rPr>
        <w:t xml:space="preserve"> </w:t>
      </w:r>
      <w:r w:rsidRPr="007A188B">
        <w:rPr>
          <w:rFonts w:ascii="Arial" w:hAnsi="Arial" w:cs="Arial"/>
          <w:color w:val="000000"/>
          <w:sz w:val="24"/>
          <w:szCs w:val="24"/>
        </w:rPr>
        <w:t xml:space="preserve">Si                                           </w:t>
      </w:r>
      <w:r>
        <w:rPr>
          <w:rFonts w:ascii="Arial" w:hAnsi="Arial" w:cs="Arial"/>
          <w:color w:val="000000"/>
          <w:sz w:val="24"/>
          <w:szCs w:val="24"/>
        </w:rPr>
        <w:t xml:space="preserve">                             </w:t>
      </w:r>
      <w:r w:rsidRPr="007A188B">
        <w:rPr>
          <w:rFonts w:ascii="Arial" w:hAnsi="Arial" w:cs="Arial"/>
          <w:color w:val="000000"/>
          <w:sz w:val="24"/>
          <w:szCs w:val="24"/>
        </w:rPr>
        <w:t>1</w:t>
      </w:r>
    </w:p>
    <w:p w:rsidR="003D5AA5" w:rsidRPr="007A188B" w:rsidRDefault="003D5AA5" w:rsidP="003D5AA5">
      <w:pPr>
        <w:tabs>
          <w:tab w:val="left" w:pos="7513"/>
        </w:tabs>
        <w:spacing w:after="0" w:line="360" w:lineRule="auto"/>
        <w:ind w:leftChars="567" w:left="1247"/>
        <w:jc w:val="both"/>
        <w:rPr>
          <w:rFonts w:ascii="Arial" w:hAnsi="Arial" w:cs="Arial"/>
          <w:color w:val="000000"/>
          <w:sz w:val="24"/>
          <w:szCs w:val="24"/>
        </w:rPr>
      </w:pPr>
      <w:r w:rsidRPr="007A188B">
        <w:rPr>
          <w:rFonts w:ascii="Arial" w:hAnsi="Arial" w:cs="Arial"/>
          <w:color w:val="000000"/>
          <w:sz w:val="24"/>
          <w:szCs w:val="24"/>
        </w:rPr>
        <w:t xml:space="preserve">       No                                          </w:t>
      </w:r>
      <w:r>
        <w:rPr>
          <w:rFonts w:ascii="Arial" w:hAnsi="Arial" w:cs="Arial"/>
          <w:color w:val="000000"/>
          <w:sz w:val="24"/>
          <w:szCs w:val="24"/>
        </w:rPr>
        <w:t xml:space="preserve">                            </w:t>
      </w:r>
      <w:r w:rsidRPr="007A188B">
        <w:rPr>
          <w:rFonts w:ascii="Arial" w:hAnsi="Arial" w:cs="Arial"/>
          <w:color w:val="000000"/>
          <w:sz w:val="24"/>
          <w:szCs w:val="24"/>
        </w:rPr>
        <w:t>2</w:t>
      </w:r>
    </w:p>
    <w:p w:rsidR="003D5AA5" w:rsidRPr="007A188B" w:rsidRDefault="003D5AA5" w:rsidP="003D5AA5">
      <w:pPr>
        <w:tabs>
          <w:tab w:val="left" w:pos="7513"/>
        </w:tabs>
        <w:spacing w:after="0" w:line="360" w:lineRule="auto"/>
        <w:ind w:leftChars="567" w:left="1247"/>
        <w:jc w:val="both"/>
        <w:rPr>
          <w:rFonts w:ascii="Arial" w:hAnsi="Arial" w:cs="Arial"/>
          <w:color w:val="000000"/>
          <w:sz w:val="24"/>
          <w:szCs w:val="24"/>
        </w:rPr>
      </w:pPr>
      <w:r w:rsidRPr="007A188B">
        <w:rPr>
          <w:rFonts w:ascii="Arial" w:hAnsi="Arial" w:cs="Arial"/>
          <w:color w:val="000000"/>
          <w:sz w:val="24"/>
          <w:szCs w:val="24"/>
        </w:rPr>
        <w:t xml:space="preserve">      Termino la encuesta               </w:t>
      </w:r>
      <w:r>
        <w:rPr>
          <w:rFonts w:ascii="Arial" w:hAnsi="Arial" w:cs="Arial"/>
          <w:color w:val="000000"/>
          <w:sz w:val="24"/>
          <w:szCs w:val="24"/>
        </w:rPr>
        <w:t xml:space="preserve">                            </w:t>
      </w:r>
      <w:r w:rsidRPr="007A188B">
        <w:rPr>
          <w:rFonts w:ascii="Arial" w:hAnsi="Arial" w:cs="Arial"/>
          <w:color w:val="000000"/>
          <w:sz w:val="24"/>
          <w:szCs w:val="24"/>
        </w:rPr>
        <w:t>3</w:t>
      </w:r>
    </w:p>
    <w:p w:rsidR="003D5AA5" w:rsidRPr="007A188B" w:rsidRDefault="003D5AA5" w:rsidP="003D5AA5">
      <w:pPr>
        <w:tabs>
          <w:tab w:val="left" w:pos="7513"/>
        </w:tabs>
        <w:spacing w:after="0" w:line="360" w:lineRule="auto"/>
        <w:ind w:leftChars="567" w:left="1247" w:firstLine="360"/>
        <w:jc w:val="both"/>
        <w:rPr>
          <w:rFonts w:ascii="Arial" w:hAnsi="Arial" w:cs="Arial"/>
          <w:color w:val="000000"/>
          <w:sz w:val="24"/>
          <w:szCs w:val="24"/>
        </w:rPr>
      </w:pPr>
    </w:p>
    <w:p w:rsidR="003D5AA5" w:rsidRPr="007A188B" w:rsidRDefault="003D5AA5" w:rsidP="003D5AA5">
      <w:pPr>
        <w:tabs>
          <w:tab w:val="left" w:pos="7513"/>
        </w:tabs>
        <w:spacing w:line="360" w:lineRule="auto"/>
        <w:ind w:leftChars="567" w:left="1247" w:firstLine="360"/>
        <w:jc w:val="both"/>
        <w:rPr>
          <w:rFonts w:ascii="Arial" w:hAnsi="Arial" w:cs="Arial"/>
          <w:b/>
          <w:color w:val="000000"/>
          <w:sz w:val="24"/>
          <w:szCs w:val="24"/>
        </w:rPr>
      </w:pPr>
      <w:r w:rsidRPr="007A188B">
        <w:rPr>
          <w:rFonts w:ascii="Arial" w:hAnsi="Arial" w:cs="Arial"/>
          <w:b/>
          <w:color w:val="000000"/>
          <w:sz w:val="24"/>
          <w:szCs w:val="24"/>
        </w:rPr>
        <w:t>Pregunta 10: caractesp.</w:t>
      </w:r>
    </w:p>
    <w:p w:rsidR="003D5AA5" w:rsidRPr="007A188B" w:rsidRDefault="003D5AA5" w:rsidP="003D5AA5">
      <w:pPr>
        <w:tabs>
          <w:tab w:val="left" w:pos="7513"/>
        </w:tabs>
        <w:spacing w:after="0" w:line="360" w:lineRule="auto"/>
        <w:ind w:leftChars="567" w:left="1247" w:firstLine="360"/>
        <w:jc w:val="both"/>
        <w:rPr>
          <w:rFonts w:ascii="Arial" w:hAnsi="Arial" w:cs="Arial"/>
          <w:color w:val="000000"/>
          <w:sz w:val="24"/>
          <w:szCs w:val="24"/>
        </w:rPr>
      </w:pPr>
      <w:r w:rsidRPr="007A188B">
        <w:rPr>
          <w:rFonts w:ascii="Arial" w:hAnsi="Arial" w:cs="Arial"/>
          <w:color w:val="000000"/>
          <w:sz w:val="24"/>
          <w:szCs w:val="24"/>
        </w:rPr>
        <w:t xml:space="preserve">Precio                                      </w:t>
      </w:r>
      <w:r>
        <w:rPr>
          <w:rFonts w:ascii="Arial" w:hAnsi="Arial" w:cs="Arial"/>
          <w:color w:val="000000"/>
          <w:sz w:val="24"/>
          <w:szCs w:val="24"/>
        </w:rPr>
        <w:t xml:space="preserve">                           </w:t>
      </w:r>
      <w:r w:rsidRPr="007A188B">
        <w:rPr>
          <w:rFonts w:ascii="Arial" w:hAnsi="Arial" w:cs="Arial"/>
          <w:color w:val="000000"/>
          <w:sz w:val="24"/>
          <w:szCs w:val="24"/>
        </w:rPr>
        <w:t>1</w:t>
      </w:r>
    </w:p>
    <w:p w:rsidR="003D5AA5" w:rsidRPr="007A188B" w:rsidRDefault="003D5AA5" w:rsidP="003D5AA5">
      <w:pPr>
        <w:tabs>
          <w:tab w:val="left" w:pos="7513"/>
        </w:tabs>
        <w:spacing w:after="0" w:line="360" w:lineRule="auto"/>
        <w:ind w:leftChars="567" w:left="1247" w:firstLine="360"/>
        <w:jc w:val="both"/>
        <w:rPr>
          <w:rFonts w:ascii="Arial" w:hAnsi="Arial" w:cs="Arial"/>
          <w:color w:val="000000"/>
          <w:sz w:val="24"/>
          <w:szCs w:val="24"/>
        </w:rPr>
      </w:pPr>
      <w:r w:rsidRPr="007A188B">
        <w:rPr>
          <w:rFonts w:ascii="Arial" w:hAnsi="Arial" w:cs="Arial"/>
          <w:color w:val="000000"/>
          <w:sz w:val="24"/>
          <w:szCs w:val="24"/>
        </w:rPr>
        <w:t xml:space="preserve">Ubicación                                 </w:t>
      </w:r>
      <w:r>
        <w:rPr>
          <w:rFonts w:ascii="Arial" w:hAnsi="Arial" w:cs="Arial"/>
          <w:color w:val="000000"/>
          <w:sz w:val="24"/>
          <w:szCs w:val="24"/>
        </w:rPr>
        <w:t xml:space="preserve">                           </w:t>
      </w:r>
      <w:r w:rsidRPr="007A188B">
        <w:rPr>
          <w:rFonts w:ascii="Arial" w:hAnsi="Arial" w:cs="Arial"/>
          <w:color w:val="000000"/>
          <w:sz w:val="24"/>
          <w:szCs w:val="24"/>
        </w:rPr>
        <w:t>2</w:t>
      </w:r>
    </w:p>
    <w:p w:rsidR="003D5AA5" w:rsidRPr="007A188B" w:rsidRDefault="003D5AA5" w:rsidP="003D5AA5">
      <w:pPr>
        <w:tabs>
          <w:tab w:val="left" w:pos="7513"/>
        </w:tabs>
        <w:spacing w:after="0" w:line="360" w:lineRule="auto"/>
        <w:ind w:leftChars="567" w:left="1247" w:firstLine="360"/>
        <w:jc w:val="both"/>
        <w:rPr>
          <w:rFonts w:ascii="Arial" w:hAnsi="Arial" w:cs="Arial"/>
          <w:color w:val="000000"/>
          <w:sz w:val="24"/>
          <w:szCs w:val="24"/>
        </w:rPr>
      </w:pPr>
      <w:r w:rsidRPr="007A188B">
        <w:rPr>
          <w:rFonts w:ascii="Arial" w:hAnsi="Arial" w:cs="Arial"/>
          <w:color w:val="000000"/>
          <w:sz w:val="24"/>
          <w:szCs w:val="24"/>
        </w:rPr>
        <w:t xml:space="preserve">Servicio al cliente                     </w:t>
      </w:r>
      <w:r>
        <w:rPr>
          <w:rFonts w:ascii="Arial" w:hAnsi="Arial" w:cs="Arial"/>
          <w:color w:val="000000"/>
          <w:sz w:val="24"/>
          <w:szCs w:val="24"/>
        </w:rPr>
        <w:t xml:space="preserve">                           </w:t>
      </w:r>
      <w:r w:rsidRPr="007A188B">
        <w:rPr>
          <w:rFonts w:ascii="Arial" w:hAnsi="Arial" w:cs="Arial"/>
          <w:color w:val="000000"/>
          <w:sz w:val="24"/>
          <w:szCs w:val="24"/>
        </w:rPr>
        <w:t>3</w:t>
      </w:r>
    </w:p>
    <w:p w:rsidR="003D5AA5" w:rsidRPr="007A188B" w:rsidRDefault="003D5AA5" w:rsidP="003D5AA5">
      <w:pPr>
        <w:tabs>
          <w:tab w:val="left" w:pos="7513"/>
        </w:tabs>
        <w:spacing w:after="0" w:line="360" w:lineRule="auto"/>
        <w:ind w:leftChars="567" w:left="1247" w:firstLine="360"/>
        <w:jc w:val="both"/>
        <w:rPr>
          <w:rFonts w:ascii="Arial" w:hAnsi="Arial" w:cs="Arial"/>
          <w:color w:val="000000"/>
          <w:sz w:val="24"/>
          <w:szCs w:val="24"/>
        </w:rPr>
      </w:pPr>
      <w:r w:rsidRPr="007A188B">
        <w:rPr>
          <w:rFonts w:ascii="Arial" w:hAnsi="Arial" w:cs="Arial"/>
          <w:color w:val="000000"/>
          <w:sz w:val="24"/>
          <w:szCs w:val="24"/>
        </w:rPr>
        <w:t xml:space="preserve">Capacidad del lugar                 </w:t>
      </w:r>
      <w:r>
        <w:rPr>
          <w:rFonts w:ascii="Arial" w:hAnsi="Arial" w:cs="Arial"/>
          <w:color w:val="000000"/>
          <w:sz w:val="24"/>
          <w:szCs w:val="24"/>
        </w:rPr>
        <w:t xml:space="preserve">                           </w:t>
      </w:r>
      <w:r w:rsidRPr="007A188B">
        <w:rPr>
          <w:rFonts w:ascii="Arial" w:hAnsi="Arial" w:cs="Arial"/>
          <w:color w:val="000000"/>
          <w:sz w:val="24"/>
          <w:szCs w:val="24"/>
        </w:rPr>
        <w:t>4</w:t>
      </w:r>
    </w:p>
    <w:p w:rsidR="003D5AA5" w:rsidRPr="007A188B" w:rsidRDefault="003D5AA5" w:rsidP="003D5AA5">
      <w:pPr>
        <w:tabs>
          <w:tab w:val="left" w:pos="7513"/>
        </w:tabs>
        <w:spacing w:after="0" w:line="360" w:lineRule="auto"/>
        <w:ind w:leftChars="567" w:left="1247" w:firstLine="360"/>
        <w:jc w:val="both"/>
        <w:rPr>
          <w:rFonts w:ascii="Arial" w:hAnsi="Arial" w:cs="Arial"/>
          <w:color w:val="000000"/>
          <w:sz w:val="24"/>
          <w:szCs w:val="24"/>
        </w:rPr>
      </w:pPr>
      <w:r w:rsidRPr="007A188B">
        <w:rPr>
          <w:rFonts w:ascii="Arial" w:hAnsi="Arial" w:cs="Arial"/>
          <w:color w:val="000000"/>
          <w:sz w:val="24"/>
          <w:szCs w:val="24"/>
        </w:rPr>
        <w:t xml:space="preserve">Comodidad                                            </w:t>
      </w:r>
      <w:r>
        <w:rPr>
          <w:rFonts w:ascii="Arial" w:hAnsi="Arial" w:cs="Arial"/>
          <w:color w:val="000000"/>
          <w:sz w:val="24"/>
          <w:szCs w:val="24"/>
        </w:rPr>
        <w:t xml:space="preserve">              </w:t>
      </w:r>
      <w:r w:rsidRPr="007A188B">
        <w:rPr>
          <w:rFonts w:ascii="Arial" w:hAnsi="Arial" w:cs="Arial"/>
          <w:color w:val="000000"/>
          <w:sz w:val="24"/>
          <w:szCs w:val="24"/>
        </w:rPr>
        <w:t>5</w:t>
      </w:r>
    </w:p>
    <w:p w:rsidR="003D5AA5" w:rsidRPr="007A188B" w:rsidRDefault="003D5AA5" w:rsidP="003D5AA5">
      <w:pPr>
        <w:tabs>
          <w:tab w:val="left" w:pos="7513"/>
        </w:tabs>
        <w:spacing w:line="360" w:lineRule="auto"/>
        <w:ind w:leftChars="567" w:left="1247" w:firstLine="360"/>
        <w:jc w:val="both"/>
        <w:rPr>
          <w:rFonts w:ascii="Arial" w:hAnsi="Arial" w:cs="Arial"/>
          <w:color w:val="000000"/>
          <w:sz w:val="24"/>
          <w:szCs w:val="24"/>
        </w:rPr>
      </w:pPr>
      <w:r w:rsidRPr="007A188B">
        <w:rPr>
          <w:rFonts w:ascii="Arial" w:hAnsi="Arial" w:cs="Arial"/>
          <w:color w:val="000000"/>
          <w:sz w:val="24"/>
          <w:szCs w:val="24"/>
        </w:rPr>
        <w:t xml:space="preserve">Termino la encuesta                 </w:t>
      </w:r>
      <w:r>
        <w:rPr>
          <w:rFonts w:ascii="Arial" w:hAnsi="Arial" w:cs="Arial"/>
          <w:color w:val="000000"/>
          <w:sz w:val="24"/>
          <w:szCs w:val="24"/>
        </w:rPr>
        <w:t xml:space="preserve">                           </w:t>
      </w:r>
      <w:r w:rsidRPr="007A188B">
        <w:rPr>
          <w:rFonts w:ascii="Arial" w:hAnsi="Arial" w:cs="Arial"/>
          <w:color w:val="000000"/>
          <w:sz w:val="24"/>
          <w:szCs w:val="24"/>
        </w:rPr>
        <w:t>6</w:t>
      </w:r>
    </w:p>
    <w:p w:rsidR="003D5AA5" w:rsidRPr="007A188B" w:rsidRDefault="003D5AA5" w:rsidP="003D5AA5">
      <w:pPr>
        <w:tabs>
          <w:tab w:val="left" w:pos="7513"/>
        </w:tabs>
        <w:spacing w:line="360" w:lineRule="auto"/>
        <w:ind w:leftChars="567" w:left="1247" w:firstLine="360"/>
        <w:jc w:val="both"/>
        <w:rPr>
          <w:rFonts w:ascii="Arial" w:hAnsi="Arial" w:cs="Arial"/>
          <w:b/>
          <w:color w:val="000000"/>
          <w:sz w:val="24"/>
          <w:szCs w:val="24"/>
        </w:rPr>
      </w:pPr>
      <w:r w:rsidRPr="007A188B">
        <w:rPr>
          <w:rFonts w:ascii="Arial" w:hAnsi="Arial" w:cs="Arial"/>
          <w:b/>
          <w:color w:val="000000"/>
          <w:sz w:val="24"/>
          <w:szCs w:val="24"/>
        </w:rPr>
        <w:t>Pregunta 11: conqfrec</w:t>
      </w:r>
    </w:p>
    <w:p w:rsidR="003D5AA5" w:rsidRPr="007A188B" w:rsidRDefault="003D5AA5" w:rsidP="003D5AA5">
      <w:pPr>
        <w:tabs>
          <w:tab w:val="left" w:pos="7513"/>
        </w:tabs>
        <w:spacing w:after="0" w:line="360" w:lineRule="auto"/>
        <w:ind w:leftChars="567" w:left="1247" w:firstLine="360"/>
        <w:jc w:val="both"/>
        <w:rPr>
          <w:rFonts w:ascii="Arial" w:hAnsi="Arial" w:cs="Arial"/>
          <w:color w:val="000000"/>
          <w:sz w:val="24"/>
          <w:szCs w:val="24"/>
        </w:rPr>
      </w:pPr>
      <w:r w:rsidRPr="007A188B">
        <w:rPr>
          <w:rFonts w:ascii="Arial" w:hAnsi="Arial" w:cs="Arial"/>
          <w:color w:val="000000"/>
          <w:sz w:val="24"/>
          <w:szCs w:val="24"/>
        </w:rPr>
        <w:t xml:space="preserve">1 vez a la semana                     </w:t>
      </w:r>
      <w:r>
        <w:rPr>
          <w:rFonts w:ascii="Arial" w:hAnsi="Arial" w:cs="Arial"/>
          <w:color w:val="000000"/>
          <w:sz w:val="24"/>
          <w:szCs w:val="24"/>
        </w:rPr>
        <w:t xml:space="preserve">                          </w:t>
      </w:r>
      <w:r w:rsidRPr="007A188B">
        <w:rPr>
          <w:rFonts w:ascii="Arial" w:hAnsi="Arial" w:cs="Arial"/>
          <w:color w:val="000000"/>
          <w:sz w:val="24"/>
          <w:szCs w:val="24"/>
        </w:rPr>
        <w:t xml:space="preserve"> 1</w:t>
      </w:r>
    </w:p>
    <w:p w:rsidR="003D5AA5" w:rsidRPr="007A188B" w:rsidRDefault="003D5AA5" w:rsidP="003D5AA5">
      <w:pPr>
        <w:tabs>
          <w:tab w:val="left" w:pos="7513"/>
        </w:tabs>
        <w:spacing w:after="0" w:line="360" w:lineRule="auto"/>
        <w:ind w:leftChars="567" w:left="1247" w:firstLine="360"/>
        <w:jc w:val="both"/>
        <w:rPr>
          <w:rFonts w:ascii="Arial" w:hAnsi="Arial" w:cs="Arial"/>
          <w:color w:val="000000"/>
          <w:sz w:val="24"/>
          <w:szCs w:val="24"/>
        </w:rPr>
      </w:pPr>
      <w:r w:rsidRPr="007A188B">
        <w:rPr>
          <w:rFonts w:ascii="Arial" w:hAnsi="Arial" w:cs="Arial"/>
          <w:color w:val="000000"/>
          <w:sz w:val="24"/>
          <w:szCs w:val="24"/>
        </w:rPr>
        <w:t xml:space="preserve">2 veces a la semana                 </w:t>
      </w:r>
      <w:r>
        <w:rPr>
          <w:rFonts w:ascii="Arial" w:hAnsi="Arial" w:cs="Arial"/>
          <w:color w:val="000000"/>
          <w:sz w:val="24"/>
          <w:szCs w:val="24"/>
        </w:rPr>
        <w:t xml:space="preserve">                          </w:t>
      </w:r>
      <w:r w:rsidRPr="007A188B">
        <w:rPr>
          <w:rFonts w:ascii="Arial" w:hAnsi="Arial" w:cs="Arial"/>
          <w:color w:val="000000"/>
          <w:sz w:val="24"/>
          <w:szCs w:val="24"/>
        </w:rPr>
        <w:t xml:space="preserve"> 2</w:t>
      </w:r>
    </w:p>
    <w:p w:rsidR="003D5AA5" w:rsidRPr="007A188B" w:rsidRDefault="003D5AA5" w:rsidP="003D5AA5">
      <w:pPr>
        <w:tabs>
          <w:tab w:val="left" w:pos="7513"/>
        </w:tabs>
        <w:spacing w:after="0" w:line="360" w:lineRule="auto"/>
        <w:ind w:leftChars="567" w:left="1247" w:firstLine="360"/>
        <w:jc w:val="both"/>
        <w:rPr>
          <w:rFonts w:ascii="Arial" w:hAnsi="Arial" w:cs="Arial"/>
          <w:color w:val="000000"/>
          <w:sz w:val="24"/>
          <w:szCs w:val="24"/>
        </w:rPr>
      </w:pPr>
      <w:r w:rsidRPr="007A188B">
        <w:rPr>
          <w:rFonts w:ascii="Arial" w:hAnsi="Arial" w:cs="Arial"/>
          <w:color w:val="000000"/>
          <w:sz w:val="24"/>
          <w:szCs w:val="24"/>
        </w:rPr>
        <w:t xml:space="preserve">Más de dos veces a la semana </w:t>
      </w:r>
      <w:r>
        <w:rPr>
          <w:rFonts w:ascii="Arial" w:hAnsi="Arial" w:cs="Arial"/>
          <w:color w:val="000000"/>
          <w:sz w:val="24"/>
          <w:szCs w:val="24"/>
        </w:rPr>
        <w:t xml:space="preserve">                          </w:t>
      </w:r>
      <w:r w:rsidRPr="007A188B">
        <w:rPr>
          <w:rFonts w:ascii="Arial" w:hAnsi="Arial" w:cs="Arial"/>
          <w:color w:val="000000"/>
          <w:sz w:val="24"/>
          <w:szCs w:val="24"/>
        </w:rPr>
        <w:t xml:space="preserve"> 3</w:t>
      </w:r>
    </w:p>
    <w:p w:rsidR="003D5AA5" w:rsidRPr="007A188B" w:rsidRDefault="003D5AA5" w:rsidP="003D5AA5">
      <w:pPr>
        <w:tabs>
          <w:tab w:val="left" w:pos="7513"/>
        </w:tabs>
        <w:spacing w:after="0" w:line="360" w:lineRule="auto"/>
        <w:ind w:leftChars="567" w:left="1247" w:firstLine="360"/>
        <w:jc w:val="both"/>
        <w:rPr>
          <w:rFonts w:ascii="Arial" w:hAnsi="Arial" w:cs="Arial"/>
          <w:color w:val="000000"/>
          <w:sz w:val="24"/>
          <w:szCs w:val="24"/>
        </w:rPr>
      </w:pPr>
      <w:r w:rsidRPr="007A188B">
        <w:rPr>
          <w:rFonts w:ascii="Arial" w:hAnsi="Arial" w:cs="Arial"/>
          <w:color w:val="000000"/>
          <w:sz w:val="24"/>
          <w:szCs w:val="24"/>
        </w:rPr>
        <w:t xml:space="preserve">Solo los fines de semana           </w:t>
      </w:r>
      <w:r>
        <w:rPr>
          <w:rFonts w:ascii="Arial" w:hAnsi="Arial" w:cs="Arial"/>
          <w:color w:val="000000"/>
          <w:sz w:val="24"/>
          <w:szCs w:val="24"/>
        </w:rPr>
        <w:t xml:space="preserve">                           </w:t>
      </w:r>
      <w:r w:rsidRPr="007A188B">
        <w:rPr>
          <w:rFonts w:ascii="Arial" w:hAnsi="Arial" w:cs="Arial"/>
          <w:color w:val="000000"/>
          <w:sz w:val="24"/>
          <w:szCs w:val="24"/>
        </w:rPr>
        <w:t>4</w:t>
      </w:r>
    </w:p>
    <w:p w:rsidR="003D5AA5" w:rsidRPr="007A188B" w:rsidRDefault="003D5AA5" w:rsidP="003D5AA5">
      <w:pPr>
        <w:tabs>
          <w:tab w:val="left" w:pos="7513"/>
        </w:tabs>
        <w:spacing w:after="0" w:line="360" w:lineRule="auto"/>
        <w:ind w:leftChars="567" w:left="1247" w:firstLine="360"/>
        <w:jc w:val="both"/>
        <w:rPr>
          <w:rFonts w:ascii="Arial" w:hAnsi="Arial" w:cs="Arial"/>
          <w:color w:val="000000"/>
          <w:sz w:val="24"/>
          <w:szCs w:val="24"/>
        </w:rPr>
      </w:pPr>
    </w:p>
    <w:p w:rsidR="003D5AA5" w:rsidRPr="007A188B" w:rsidRDefault="003D5AA5" w:rsidP="003D5AA5">
      <w:pPr>
        <w:tabs>
          <w:tab w:val="left" w:pos="7513"/>
        </w:tabs>
        <w:spacing w:line="360" w:lineRule="auto"/>
        <w:ind w:leftChars="567" w:left="1247" w:firstLine="360"/>
        <w:jc w:val="both"/>
        <w:rPr>
          <w:rFonts w:ascii="Arial" w:hAnsi="Arial" w:cs="Arial"/>
          <w:b/>
          <w:color w:val="000000"/>
          <w:sz w:val="24"/>
          <w:szCs w:val="24"/>
        </w:rPr>
      </w:pPr>
      <w:r w:rsidRPr="007A188B">
        <w:rPr>
          <w:rFonts w:ascii="Arial" w:hAnsi="Arial" w:cs="Arial"/>
          <w:b/>
          <w:color w:val="000000"/>
          <w:sz w:val="24"/>
          <w:szCs w:val="24"/>
        </w:rPr>
        <w:t>Pregunta 12: infprec</w:t>
      </w:r>
    </w:p>
    <w:p w:rsidR="003D5AA5" w:rsidRPr="007A188B" w:rsidRDefault="003D5AA5" w:rsidP="003D5AA5">
      <w:pPr>
        <w:tabs>
          <w:tab w:val="left" w:pos="7513"/>
        </w:tabs>
        <w:spacing w:after="0" w:line="360" w:lineRule="auto"/>
        <w:ind w:leftChars="567" w:left="1247" w:firstLine="360"/>
        <w:jc w:val="both"/>
        <w:rPr>
          <w:rFonts w:ascii="Arial" w:hAnsi="Arial" w:cs="Arial"/>
          <w:color w:val="000000"/>
          <w:sz w:val="24"/>
          <w:szCs w:val="24"/>
        </w:rPr>
      </w:pPr>
      <w:r w:rsidRPr="007A188B">
        <w:rPr>
          <w:rFonts w:ascii="Arial" w:hAnsi="Arial" w:cs="Arial"/>
          <w:color w:val="000000"/>
          <w:sz w:val="24"/>
          <w:szCs w:val="24"/>
        </w:rPr>
        <w:lastRenderedPageBreak/>
        <w:t xml:space="preserve">1                                                 </w:t>
      </w:r>
      <w:r>
        <w:rPr>
          <w:rFonts w:ascii="Arial" w:hAnsi="Arial" w:cs="Arial"/>
          <w:color w:val="000000"/>
          <w:sz w:val="24"/>
          <w:szCs w:val="24"/>
        </w:rPr>
        <w:t xml:space="preserve">                           </w:t>
      </w:r>
      <w:r w:rsidRPr="007A188B">
        <w:rPr>
          <w:rFonts w:ascii="Arial" w:hAnsi="Arial" w:cs="Arial"/>
          <w:color w:val="000000"/>
          <w:sz w:val="24"/>
          <w:szCs w:val="24"/>
        </w:rPr>
        <w:t xml:space="preserve"> 1</w:t>
      </w:r>
    </w:p>
    <w:p w:rsidR="003D5AA5" w:rsidRPr="007A188B" w:rsidRDefault="003D5AA5" w:rsidP="003D5AA5">
      <w:pPr>
        <w:tabs>
          <w:tab w:val="left" w:pos="7513"/>
        </w:tabs>
        <w:spacing w:after="0" w:line="360" w:lineRule="auto"/>
        <w:ind w:leftChars="567" w:left="1247" w:firstLine="360"/>
        <w:jc w:val="both"/>
        <w:rPr>
          <w:rFonts w:ascii="Arial" w:hAnsi="Arial" w:cs="Arial"/>
          <w:color w:val="000000"/>
          <w:sz w:val="24"/>
          <w:szCs w:val="24"/>
        </w:rPr>
      </w:pPr>
      <w:r w:rsidRPr="007A188B">
        <w:rPr>
          <w:rFonts w:ascii="Arial" w:hAnsi="Arial" w:cs="Arial"/>
          <w:color w:val="000000"/>
          <w:sz w:val="24"/>
          <w:szCs w:val="24"/>
        </w:rPr>
        <w:t xml:space="preserve">2                                                 </w:t>
      </w:r>
      <w:r>
        <w:rPr>
          <w:rFonts w:ascii="Arial" w:hAnsi="Arial" w:cs="Arial"/>
          <w:color w:val="000000"/>
          <w:sz w:val="24"/>
          <w:szCs w:val="24"/>
        </w:rPr>
        <w:t xml:space="preserve">                           </w:t>
      </w:r>
      <w:r w:rsidRPr="007A188B">
        <w:rPr>
          <w:rFonts w:ascii="Arial" w:hAnsi="Arial" w:cs="Arial"/>
          <w:color w:val="000000"/>
          <w:sz w:val="24"/>
          <w:szCs w:val="24"/>
        </w:rPr>
        <w:t xml:space="preserve"> 2</w:t>
      </w:r>
    </w:p>
    <w:p w:rsidR="003D5AA5" w:rsidRPr="007A188B" w:rsidRDefault="003D5AA5" w:rsidP="003D5AA5">
      <w:pPr>
        <w:tabs>
          <w:tab w:val="left" w:pos="7513"/>
        </w:tabs>
        <w:spacing w:after="0" w:line="360" w:lineRule="auto"/>
        <w:ind w:leftChars="567" w:left="1247" w:firstLine="360"/>
        <w:jc w:val="both"/>
        <w:rPr>
          <w:rFonts w:ascii="Arial" w:hAnsi="Arial" w:cs="Arial"/>
          <w:color w:val="000000"/>
          <w:sz w:val="24"/>
          <w:szCs w:val="24"/>
        </w:rPr>
      </w:pPr>
      <w:r w:rsidRPr="007A188B">
        <w:rPr>
          <w:rFonts w:ascii="Arial" w:hAnsi="Arial" w:cs="Arial"/>
          <w:color w:val="000000"/>
          <w:sz w:val="24"/>
          <w:szCs w:val="24"/>
        </w:rPr>
        <w:t xml:space="preserve">3                                                 </w:t>
      </w:r>
      <w:r>
        <w:rPr>
          <w:rFonts w:ascii="Arial" w:hAnsi="Arial" w:cs="Arial"/>
          <w:color w:val="000000"/>
          <w:sz w:val="24"/>
          <w:szCs w:val="24"/>
        </w:rPr>
        <w:t xml:space="preserve">                           </w:t>
      </w:r>
      <w:r w:rsidRPr="007A188B">
        <w:rPr>
          <w:rFonts w:ascii="Arial" w:hAnsi="Arial" w:cs="Arial"/>
          <w:color w:val="000000"/>
          <w:sz w:val="24"/>
          <w:szCs w:val="24"/>
        </w:rPr>
        <w:t xml:space="preserve"> 3</w:t>
      </w:r>
    </w:p>
    <w:p w:rsidR="003D5AA5" w:rsidRPr="007A188B" w:rsidRDefault="003D5AA5" w:rsidP="003D5AA5">
      <w:pPr>
        <w:tabs>
          <w:tab w:val="left" w:pos="7513"/>
        </w:tabs>
        <w:spacing w:after="0" w:line="360" w:lineRule="auto"/>
        <w:ind w:leftChars="567" w:left="1247" w:firstLine="360"/>
        <w:jc w:val="both"/>
        <w:rPr>
          <w:rFonts w:ascii="Arial" w:hAnsi="Arial" w:cs="Arial"/>
          <w:color w:val="000000"/>
          <w:sz w:val="24"/>
          <w:szCs w:val="24"/>
        </w:rPr>
      </w:pPr>
      <w:r w:rsidRPr="007A188B">
        <w:rPr>
          <w:rFonts w:ascii="Arial" w:hAnsi="Arial" w:cs="Arial"/>
          <w:color w:val="000000"/>
          <w:sz w:val="24"/>
          <w:szCs w:val="24"/>
        </w:rPr>
        <w:t xml:space="preserve">4                                                 </w:t>
      </w:r>
      <w:r>
        <w:rPr>
          <w:rFonts w:ascii="Arial" w:hAnsi="Arial" w:cs="Arial"/>
          <w:color w:val="000000"/>
          <w:sz w:val="24"/>
          <w:szCs w:val="24"/>
        </w:rPr>
        <w:t xml:space="preserve">                           </w:t>
      </w:r>
      <w:r w:rsidRPr="007A188B">
        <w:rPr>
          <w:rFonts w:ascii="Arial" w:hAnsi="Arial" w:cs="Arial"/>
          <w:color w:val="000000"/>
          <w:sz w:val="24"/>
          <w:szCs w:val="24"/>
        </w:rPr>
        <w:t xml:space="preserve"> 4</w:t>
      </w:r>
    </w:p>
    <w:p w:rsidR="003D5AA5" w:rsidRPr="007A188B" w:rsidRDefault="003D5AA5" w:rsidP="003D5AA5">
      <w:pPr>
        <w:tabs>
          <w:tab w:val="left" w:pos="7513"/>
        </w:tabs>
        <w:spacing w:after="0" w:line="360" w:lineRule="auto"/>
        <w:ind w:leftChars="567" w:left="1247" w:firstLine="360"/>
        <w:jc w:val="both"/>
        <w:rPr>
          <w:rFonts w:ascii="Arial" w:hAnsi="Arial" w:cs="Arial"/>
          <w:color w:val="000000"/>
          <w:sz w:val="24"/>
          <w:szCs w:val="24"/>
        </w:rPr>
      </w:pPr>
      <w:r w:rsidRPr="007A188B">
        <w:rPr>
          <w:rFonts w:ascii="Arial" w:hAnsi="Arial" w:cs="Arial"/>
          <w:color w:val="000000"/>
          <w:sz w:val="24"/>
          <w:szCs w:val="24"/>
        </w:rPr>
        <w:t xml:space="preserve">5                                                 </w:t>
      </w:r>
      <w:r>
        <w:rPr>
          <w:rFonts w:ascii="Arial" w:hAnsi="Arial" w:cs="Arial"/>
          <w:color w:val="000000"/>
          <w:sz w:val="24"/>
          <w:szCs w:val="24"/>
        </w:rPr>
        <w:t xml:space="preserve">                           </w:t>
      </w:r>
      <w:r w:rsidRPr="007A188B">
        <w:rPr>
          <w:rFonts w:ascii="Arial" w:hAnsi="Arial" w:cs="Arial"/>
          <w:color w:val="000000"/>
          <w:sz w:val="24"/>
          <w:szCs w:val="24"/>
        </w:rPr>
        <w:t xml:space="preserve"> 5</w:t>
      </w:r>
    </w:p>
    <w:p w:rsidR="003D5AA5" w:rsidRPr="007A188B" w:rsidRDefault="003D5AA5" w:rsidP="003D5AA5">
      <w:pPr>
        <w:tabs>
          <w:tab w:val="left" w:pos="7513"/>
        </w:tabs>
        <w:spacing w:after="0" w:line="360" w:lineRule="auto"/>
        <w:ind w:leftChars="567" w:left="1247" w:firstLine="360"/>
        <w:jc w:val="both"/>
        <w:rPr>
          <w:rFonts w:ascii="Arial" w:hAnsi="Arial" w:cs="Arial"/>
          <w:color w:val="000000"/>
          <w:sz w:val="24"/>
          <w:szCs w:val="24"/>
        </w:rPr>
      </w:pPr>
      <w:r w:rsidRPr="007A188B">
        <w:rPr>
          <w:rFonts w:ascii="Arial" w:hAnsi="Arial" w:cs="Arial"/>
          <w:color w:val="000000"/>
          <w:sz w:val="24"/>
          <w:szCs w:val="24"/>
        </w:rPr>
        <w:t xml:space="preserve">Termino la encuesta                   </w:t>
      </w:r>
      <w:r>
        <w:rPr>
          <w:rFonts w:ascii="Arial" w:hAnsi="Arial" w:cs="Arial"/>
          <w:color w:val="000000"/>
          <w:sz w:val="24"/>
          <w:szCs w:val="24"/>
        </w:rPr>
        <w:t xml:space="preserve">                            </w:t>
      </w:r>
      <w:r w:rsidRPr="007A188B">
        <w:rPr>
          <w:rFonts w:ascii="Arial" w:hAnsi="Arial" w:cs="Arial"/>
          <w:color w:val="000000"/>
          <w:sz w:val="24"/>
          <w:szCs w:val="24"/>
        </w:rPr>
        <w:t>6</w:t>
      </w:r>
    </w:p>
    <w:p w:rsidR="003D5AA5" w:rsidRPr="007A188B" w:rsidRDefault="003D5AA5" w:rsidP="003D5AA5">
      <w:pPr>
        <w:tabs>
          <w:tab w:val="left" w:pos="7513"/>
        </w:tabs>
        <w:spacing w:after="0" w:line="360" w:lineRule="auto"/>
        <w:ind w:leftChars="567" w:left="1247" w:firstLine="360"/>
        <w:jc w:val="both"/>
        <w:rPr>
          <w:rFonts w:ascii="Arial" w:hAnsi="Arial" w:cs="Arial"/>
          <w:color w:val="000000"/>
          <w:sz w:val="24"/>
          <w:szCs w:val="24"/>
        </w:rPr>
      </w:pPr>
      <w:r w:rsidRPr="007A188B">
        <w:rPr>
          <w:rFonts w:ascii="Arial" w:hAnsi="Arial" w:cs="Arial"/>
          <w:color w:val="000000"/>
          <w:sz w:val="24"/>
          <w:szCs w:val="24"/>
        </w:rPr>
        <w:t xml:space="preserve">     </w:t>
      </w:r>
    </w:p>
    <w:p w:rsidR="003D5AA5" w:rsidRPr="007A188B" w:rsidRDefault="003D5AA5" w:rsidP="003D5AA5">
      <w:pPr>
        <w:tabs>
          <w:tab w:val="left" w:pos="7513"/>
        </w:tabs>
        <w:spacing w:after="0" w:line="360" w:lineRule="auto"/>
        <w:ind w:leftChars="567" w:left="1247" w:firstLine="360"/>
        <w:jc w:val="both"/>
        <w:rPr>
          <w:rFonts w:ascii="Arial" w:hAnsi="Arial" w:cs="Arial"/>
          <w:b/>
          <w:color w:val="000000"/>
          <w:sz w:val="24"/>
          <w:szCs w:val="24"/>
        </w:rPr>
      </w:pPr>
      <w:r w:rsidRPr="007A188B">
        <w:rPr>
          <w:rFonts w:ascii="Arial" w:hAnsi="Arial" w:cs="Arial"/>
          <w:b/>
          <w:color w:val="000000"/>
          <w:sz w:val="24"/>
          <w:szCs w:val="24"/>
        </w:rPr>
        <w:t>Pregunta 13:  escfut</w:t>
      </w:r>
    </w:p>
    <w:p w:rsidR="003D5AA5" w:rsidRPr="007A188B" w:rsidRDefault="003D5AA5" w:rsidP="003D5AA5">
      <w:pPr>
        <w:tabs>
          <w:tab w:val="left" w:pos="7513"/>
        </w:tabs>
        <w:spacing w:after="0" w:line="360" w:lineRule="auto"/>
        <w:ind w:leftChars="567" w:left="1247"/>
        <w:jc w:val="both"/>
        <w:rPr>
          <w:rFonts w:ascii="Arial" w:hAnsi="Arial" w:cs="Arial"/>
          <w:color w:val="000000"/>
          <w:sz w:val="24"/>
          <w:szCs w:val="24"/>
        </w:rPr>
      </w:pPr>
      <w:r w:rsidRPr="007A188B">
        <w:rPr>
          <w:rFonts w:ascii="Arial" w:hAnsi="Arial" w:cs="Arial"/>
          <w:color w:val="000000"/>
          <w:sz w:val="24"/>
          <w:szCs w:val="24"/>
        </w:rPr>
        <w:t xml:space="preserve">       Si                                               </w:t>
      </w:r>
      <w:r>
        <w:rPr>
          <w:rFonts w:ascii="Arial" w:hAnsi="Arial" w:cs="Arial"/>
          <w:color w:val="000000"/>
          <w:sz w:val="24"/>
          <w:szCs w:val="24"/>
        </w:rPr>
        <w:t xml:space="preserve">                               </w:t>
      </w:r>
      <w:r w:rsidRPr="007A188B">
        <w:rPr>
          <w:rFonts w:ascii="Arial" w:hAnsi="Arial" w:cs="Arial"/>
          <w:color w:val="000000"/>
          <w:sz w:val="24"/>
          <w:szCs w:val="24"/>
        </w:rPr>
        <w:t>1</w:t>
      </w:r>
    </w:p>
    <w:p w:rsidR="003D5AA5" w:rsidRPr="007A188B" w:rsidRDefault="003D5AA5" w:rsidP="003D5AA5">
      <w:pPr>
        <w:tabs>
          <w:tab w:val="left" w:pos="7513"/>
        </w:tabs>
        <w:spacing w:after="0" w:line="360" w:lineRule="auto"/>
        <w:ind w:leftChars="567" w:left="1247"/>
        <w:jc w:val="both"/>
        <w:rPr>
          <w:rFonts w:ascii="Arial" w:hAnsi="Arial" w:cs="Arial"/>
          <w:color w:val="000000"/>
          <w:sz w:val="24"/>
          <w:szCs w:val="24"/>
        </w:rPr>
      </w:pPr>
      <w:r w:rsidRPr="007A188B">
        <w:rPr>
          <w:rFonts w:ascii="Arial" w:hAnsi="Arial" w:cs="Arial"/>
          <w:color w:val="000000"/>
          <w:sz w:val="24"/>
          <w:szCs w:val="24"/>
        </w:rPr>
        <w:t xml:space="preserve">       No                                               </w:t>
      </w:r>
      <w:r>
        <w:rPr>
          <w:rFonts w:ascii="Arial" w:hAnsi="Arial" w:cs="Arial"/>
          <w:color w:val="000000"/>
          <w:sz w:val="24"/>
          <w:szCs w:val="24"/>
        </w:rPr>
        <w:t xml:space="preserve">                              </w:t>
      </w:r>
      <w:r w:rsidRPr="007A188B">
        <w:rPr>
          <w:rFonts w:ascii="Arial" w:hAnsi="Arial" w:cs="Arial"/>
          <w:color w:val="000000"/>
          <w:sz w:val="24"/>
          <w:szCs w:val="24"/>
        </w:rPr>
        <w:t>2</w:t>
      </w:r>
    </w:p>
    <w:p w:rsidR="003D5AA5" w:rsidRPr="007A188B" w:rsidRDefault="003D5AA5" w:rsidP="003D5AA5">
      <w:pPr>
        <w:tabs>
          <w:tab w:val="left" w:pos="7513"/>
        </w:tabs>
        <w:spacing w:after="0" w:line="360" w:lineRule="auto"/>
        <w:ind w:leftChars="567" w:left="1247"/>
        <w:jc w:val="both"/>
        <w:rPr>
          <w:rFonts w:ascii="Arial" w:hAnsi="Arial" w:cs="Arial"/>
          <w:color w:val="000000"/>
          <w:sz w:val="24"/>
          <w:szCs w:val="24"/>
        </w:rPr>
      </w:pPr>
      <w:r w:rsidRPr="007A188B">
        <w:rPr>
          <w:rFonts w:ascii="Arial" w:hAnsi="Arial" w:cs="Arial"/>
          <w:color w:val="000000"/>
          <w:sz w:val="24"/>
          <w:szCs w:val="24"/>
        </w:rPr>
        <w:t xml:space="preserve">       Termino la encuesta                   </w:t>
      </w:r>
      <w:r>
        <w:rPr>
          <w:rFonts w:ascii="Arial" w:hAnsi="Arial" w:cs="Arial"/>
          <w:color w:val="000000"/>
          <w:sz w:val="24"/>
          <w:szCs w:val="24"/>
        </w:rPr>
        <w:t xml:space="preserve">                              </w:t>
      </w:r>
      <w:r w:rsidRPr="007A188B">
        <w:rPr>
          <w:rFonts w:ascii="Arial" w:hAnsi="Arial" w:cs="Arial"/>
          <w:color w:val="000000"/>
          <w:sz w:val="24"/>
          <w:szCs w:val="24"/>
        </w:rPr>
        <w:t>3</w:t>
      </w:r>
    </w:p>
    <w:p w:rsidR="003D5AA5" w:rsidRPr="007A188B" w:rsidRDefault="003D5AA5" w:rsidP="003D5AA5">
      <w:pPr>
        <w:tabs>
          <w:tab w:val="left" w:pos="7513"/>
        </w:tabs>
        <w:spacing w:after="0" w:line="360" w:lineRule="auto"/>
        <w:ind w:leftChars="567" w:left="1247" w:firstLine="360"/>
        <w:jc w:val="both"/>
        <w:rPr>
          <w:rFonts w:ascii="Arial" w:hAnsi="Arial" w:cs="Arial"/>
          <w:color w:val="000000"/>
          <w:sz w:val="24"/>
          <w:szCs w:val="24"/>
        </w:rPr>
      </w:pPr>
    </w:p>
    <w:p w:rsidR="003D5AA5" w:rsidRPr="007A188B" w:rsidRDefault="003D5AA5" w:rsidP="003D5AA5">
      <w:pPr>
        <w:tabs>
          <w:tab w:val="left" w:pos="7513"/>
        </w:tabs>
        <w:spacing w:line="360" w:lineRule="auto"/>
        <w:ind w:leftChars="567" w:left="1247" w:firstLine="360"/>
        <w:jc w:val="both"/>
        <w:rPr>
          <w:rFonts w:ascii="Arial" w:hAnsi="Arial" w:cs="Arial"/>
          <w:b/>
          <w:color w:val="000000"/>
          <w:sz w:val="24"/>
          <w:szCs w:val="24"/>
        </w:rPr>
      </w:pPr>
      <w:r w:rsidRPr="007A188B">
        <w:rPr>
          <w:rFonts w:ascii="Arial" w:hAnsi="Arial" w:cs="Arial"/>
          <w:b/>
          <w:color w:val="000000"/>
          <w:sz w:val="24"/>
          <w:szCs w:val="24"/>
        </w:rPr>
        <w:t>Pregunta 14:  vecasem</w:t>
      </w:r>
    </w:p>
    <w:p w:rsidR="003D5AA5" w:rsidRPr="007A188B" w:rsidRDefault="003D5AA5" w:rsidP="003D5AA5">
      <w:pPr>
        <w:tabs>
          <w:tab w:val="left" w:pos="7513"/>
        </w:tabs>
        <w:spacing w:after="0" w:line="360" w:lineRule="auto"/>
        <w:ind w:leftChars="567" w:left="1247" w:firstLine="360"/>
        <w:jc w:val="both"/>
        <w:rPr>
          <w:rFonts w:ascii="Arial" w:hAnsi="Arial" w:cs="Arial"/>
          <w:color w:val="000000"/>
          <w:sz w:val="24"/>
          <w:szCs w:val="24"/>
        </w:rPr>
      </w:pPr>
      <w:r w:rsidRPr="007A188B">
        <w:rPr>
          <w:rFonts w:ascii="Arial" w:hAnsi="Arial" w:cs="Arial"/>
          <w:color w:val="000000"/>
          <w:sz w:val="24"/>
          <w:szCs w:val="24"/>
        </w:rPr>
        <w:t>1 vez                                                                            1</w:t>
      </w:r>
    </w:p>
    <w:p w:rsidR="003D5AA5" w:rsidRPr="007A188B" w:rsidRDefault="003D5AA5" w:rsidP="003D5AA5">
      <w:pPr>
        <w:tabs>
          <w:tab w:val="left" w:pos="7513"/>
        </w:tabs>
        <w:spacing w:after="0" w:line="360" w:lineRule="auto"/>
        <w:ind w:leftChars="567" w:left="1247" w:firstLine="360"/>
        <w:jc w:val="both"/>
        <w:rPr>
          <w:rFonts w:ascii="Arial" w:hAnsi="Arial" w:cs="Arial"/>
          <w:color w:val="000000"/>
          <w:sz w:val="24"/>
          <w:szCs w:val="24"/>
        </w:rPr>
      </w:pPr>
      <w:r w:rsidRPr="007A188B">
        <w:rPr>
          <w:rFonts w:ascii="Arial" w:hAnsi="Arial" w:cs="Arial"/>
          <w:color w:val="000000"/>
          <w:sz w:val="24"/>
          <w:szCs w:val="24"/>
        </w:rPr>
        <w:t>2 veces                                                                        2</w:t>
      </w:r>
    </w:p>
    <w:p w:rsidR="003D5AA5" w:rsidRPr="007A188B" w:rsidRDefault="003D5AA5" w:rsidP="003D5AA5">
      <w:pPr>
        <w:tabs>
          <w:tab w:val="left" w:pos="7513"/>
        </w:tabs>
        <w:spacing w:after="0" w:line="360" w:lineRule="auto"/>
        <w:ind w:leftChars="567" w:left="1247" w:firstLine="360"/>
        <w:jc w:val="both"/>
        <w:rPr>
          <w:rFonts w:ascii="Arial" w:hAnsi="Arial" w:cs="Arial"/>
          <w:color w:val="000000"/>
          <w:sz w:val="24"/>
          <w:szCs w:val="24"/>
        </w:rPr>
      </w:pPr>
      <w:r w:rsidRPr="007A188B">
        <w:rPr>
          <w:rFonts w:ascii="Arial" w:hAnsi="Arial" w:cs="Arial"/>
          <w:color w:val="000000"/>
          <w:sz w:val="24"/>
          <w:szCs w:val="24"/>
        </w:rPr>
        <w:t>3 veces                                                                        3</w:t>
      </w:r>
    </w:p>
    <w:p w:rsidR="003D5AA5" w:rsidRPr="007A188B" w:rsidRDefault="003D5AA5" w:rsidP="003D5AA5">
      <w:pPr>
        <w:tabs>
          <w:tab w:val="left" w:pos="7513"/>
        </w:tabs>
        <w:spacing w:after="0" w:line="360" w:lineRule="auto"/>
        <w:ind w:leftChars="567" w:left="1247" w:firstLine="360"/>
        <w:jc w:val="both"/>
        <w:rPr>
          <w:rFonts w:ascii="Arial" w:hAnsi="Arial" w:cs="Arial"/>
          <w:color w:val="000000"/>
          <w:sz w:val="24"/>
          <w:szCs w:val="24"/>
        </w:rPr>
      </w:pPr>
      <w:r w:rsidRPr="007A188B">
        <w:rPr>
          <w:rFonts w:ascii="Arial" w:hAnsi="Arial" w:cs="Arial"/>
          <w:color w:val="000000"/>
          <w:sz w:val="24"/>
          <w:szCs w:val="24"/>
        </w:rPr>
        <w:t>4 veces                                                                        4</w:t>
      </w:r>
    </w:p>
    <w:p w:rsidR="003D5AA5" w:rsidRPr="007A188B" w:rsidRDefault="003D5AA5" w:rsidP="003D5AA5">
      <w:pPr>
        <w:tabs>
          <w:tab w:val="left" w:pos="7513"/>
        </w:tabs>
        <w:spacing w:after="0" w:line="360" w:lineRule="auto"/>
        <w:ind w:leftChars="567" w:left="1247" w:firstLine="360"/>
        <w:jc w:val="both"/>
        <w:rPr>
          <w:rFonts w:ascii="Arial" w:hAnsi="Arial" w:cs="Arial"/>
          <w:color w:val="000000"/>
          <w:sz w:val="24"/>
          <w:szCs w:val="24"/>
        </w:rPr>
      </w:pPr>
      <w:r w:rsidRPr="007A188B">
        <w:rPr>
          <w:rFonts w:ascii="Arial" w:hAnsi="Arial" w:cs="Arial"/>
          <w:color w:val="000000"/>
          <w:sz w:val="24"/>
          <w:szCs w:val="24"/>
        </w:rPr>
        <w:t>5 veces                                                                        5</w:t>
      </w:r>
    </w:p>
    <w:p w:rsidR="003D5AA5" w:rsidRPr="007A188B" w:rsidRDefault="003D5AA5" w:rsidP="003D5AA5">
      <w:pPr>
        <w:tabs>
          <w:tab w:val="left" w:pos="7513"/>
        </w:tabs>
        <w:spacing w:after="0" w:line="360" w:lineRule="auto"/>
        <w:ind w:leftChars="567" w:left="1247" w:firstLine="360"/>
        <w:jc w:val="both"/>
        <w:rPr>
          <w:rFonts w:ascii="Arial" w:hAnsi="Arial" w:cs="Arial"/>
          <w:color w:val="000000"/>
          <w:sz w:val="24"/>
          <w:szCs w:val="24"/>
        </w:rPr>
      </w:pPr>
      <w:r w:rsidRPr="007A188B">
        <w:rPr>
          <w:rFonts w:ascii="Arial" w:hAnsi="Arial" w:cs="Arial"/>
          <w:color w:val="000000"/>
          <w:sz w:val="24"/>
          <w:szCs w:val="24"/>
        </w:rPr>
        <w:t>6 veces                                                                        6</w:t>
      </w:r>
    </w:p>
    <w:p w:rsidR="003D5AA5" w:rsidRPr="007A188B" w:rsidRDefault="003D5AA5" w:rsidP="003D5AA5">
      <w:pPr>
        <w:tabs>
          <w:tab w:val="left" w:pos="7513"/>
        </w:tabs>
        <w:spacing w:line="360" w:lineRule="auto"/>
        <w:ind w:leftChars="567" w:left="1247" w:firstLine="360"/>
        <w:jc w:val="both"/>
        <w:rPr>
          <w:rFonts w:ascii="Arial" w:hAnsi="Arial" w:cs="Arial"/>
          <w:color w:val="000000"/>
          <w:sz w:val="24"/>
          <w:szCs w:val="24"/>
        </w:rPr>
      </w:pPr>
      <w:r w:rsidRPr="007A188B">
        <w:rPr>
          <w:rFonts w:ascii="Arial" w:hAnsi="Arial" w:cs="Arial"/>
          <w:color w:val="000000"/>
          <w:sz w:val="24"/>
          <w:szCs w:val="24"/>
        </w:rPr>
        <w:t>7 veces                                                                        7</w:t>
      </w:r>
    </w:p>
    <w:p w:rsidR="003D5AA5" w:rsidRPr="007A188B" w:rsidRDefault="003D5AA5" w:rsidP="003D5AA5">
      <w:pPr>
        <w:tabs>
          <w:tab w:val="left" w:pos="7513"/>
        </w:tabs>
        <w:spacing w:line="360" w:lineRule="auto"/>
        <w:ind w:leftChars="567" w:left="1247" w:firstLine="360"/>
        <w:jc w:val="both"/>
        <w:rPr>
          <w:rFonts w:ascii="Arial" w:hAnsi="Arial" w:cs="Arial"/>
          <w:color w:val="000000"/>
          <w:sz w:val="24"/>
          <w:szCs w:val="24"/>
        </w:rPr>
      </w:pPr>
      <w:r w:rsidRPr="007A188B">
        <w:rPr>
          <w:rFonts w:ascii="Arial" w:hAnsi="Arial" w:cs="Arial"/>
          <w:color w:val="000000"/>
          <w:sz w:val="24"/>
          <w:szCs w:val="24"/>
        </w:rPr>
        <w:t>Termino la encuesta                                                    8</w:t>
      </w:r>
    </w:p>
    <w:p w:rsidR="003D5AA5" w:rsidRPr="007A188B" w:rsidRDefault="003D5AA5" w:rsidP="003D5AA5">
      <w:pPr>
        <w:tabs>
          <w:tab w:val="left" w:pos="7513"/>
        </w:tabs>
        <w:spacing w:line="360" w:lineRule="auto"/>
        <w:ind w:leftChars="567" w:left="1247" w:firstLine="360"/>
        <w:jc w:val="both"/>
        <w:rPr>
          <w:rFonts w:ascii="Arial" w:hAnsi="Arial" w:cs="Arial"/>
          <w:color w:val="000000"/>
          <w:sz w:val="24"/>
          <w:szCs w:val="24"/>
        </w:rPr>
      </w:pPr>
    </w:p>
    <w:p w:rsidR="003D5AA5" w:rsidRPr="007A188B" w:rsidRDefault="003D5AA5" w:rsidP="003D5AA5">
      <w:pPr>
        <w:tabs>
          <w:tab w:val="left" w:pos="7513"/>
        </w:tabs>
        <w:spacing w:line="360" w:lineRule="auto"/>
        <w:ind w:leftChars="567" w:left="1247" w:firstLine="360"/>
        <w:jc w:val="both"/>
        <w:rPr>
          <w:rFonts w:ascii="Arial" w:hAnsi="Arial" w:cs="Arial"/>
          <w:b/>
          <w:color w:val="000000"/>
          <w:sz w:val="24"/>
          <w:szCs w:val="24"/>
        </w:rPr>
      </w:pPr>
      <w:r w:rsidRPr="007A188B">
        <w:rPr>
          <w:rFonts w:ascii="Arial" w:hAnsi="Arial" w:cs="Arial"/>
          <w:b/>
          <w:color w:val="000000"/>
          <w:sz w:val="24"/>
          <w:szCs w:val="24"/>
        </w:rPr>
        <w:t>Pregunta 15: disppagar</w:t>
      </w:r>
    </w:p>
    <w:p w:rsidR="003D5AA5" w:rsidRPr="007A188B" w:rsidRDefault="003D5AA5" w:rsidP="003D5AA5">
      <w:pPr>
        <w:tabs>
          <w:tab w:val="left" w:pos="2415"/>
          <w:tab w:val="left" w:pos="7513"/>
        </w:tabs>
        <w:spacing w:after="0" w:line="360" w:lineRule="auto"/>
        <w:ind w:leftChars="567" w:left="1247" w:firstLine="360"/>
        <w:jc w:val="both"/>
        <w:rPr>
          <w:rFonts w:ascii="Arial" w:hAnsi="Arial" w:cs="Arial"/>
          <w:color w:val="000000"/>
          <w:sz w:val="24"/>
          <w:szCs w:val="24"/>
        </w:rPr>
      </w:pPr>
      <w:r w:rsidRPr="007A188B">
        <w:rPr>
          <w:rFonts w:ascii="Arial" w:hAnsi="Arial" w:cs="Arial"/>
          <w:color w:val="000000"/>
          <w:sz w:val="24"/>
          <w:szCs w:val="24"/>
        </w:rPr>
        <w:t>$15</w:t>
      </w:r>
      <w:r w:rsidRPr="007A188B">
        <w:rPr>
          <w:rFonts w:ascii="Arial" w:hAnsi="Arial" w:cs="Arial"/>
          <w:color w:val="000000"/>
          <w:sz w:val="24"/>
          <w:szCs w:val="24"/>
        </w:rPr>
        <w:tab/>
        <w:t xml:space="preserve">                                                                       1</w:t>
      </w:r>
    </w:p>
    <w:p w:rsidR="003D5AA5" w:rsidRPr="007A188B" w:rsidRDefault="003D5AA5" w:rsidP="003D5AA5">
      <w:pPr>
        <w:tabs>
          <w:tab w:val="left" w:pos="7513"/>
        </w:tabs>
        <w:spacing w:after="0" w:line="360" w:lineRule="auto"/>
        <w:ind w:leftChars="567" w:left="1247" w:firstLine="360"/>
        <w:jc w:val="both"/>
        <w:rPr>
          <w:rFonts w:ascii="Arial" w:hAnsi="Arial" w:cs="Arial"/>
          <w:color w:val="000000"/>
          <w:sz w:val="24"/>
          <w:szCs w:val="24"/>
        </w:rPr>
      </w:pPr>
      <w:r w:rsidRPr="007A188B">
        <w:rPr>
          <w:rFonts w:ascii="Arial" w:hAnsi="Arial" w:cs="Arial"/>
          <w:color w:val="000000"/>
          <w:sz w:val="24"/>
          <w:szCs w:val="24"/>
        </w:rPr>
        <w:t>$20                                                                              2</w:t>
      </w:r>
    </w:p>
    <w:p w:rsidR="003D5AA5" w:rsidRPr="007A188B" w:rsidRDefault="003D5AA5" w:rsidP="003D5AA5">
      <w:pPr>
        <w:tabs>
          <w:tab w:val="left" w:pos="7513"/>
        </w:tabs>
        <w:spacing w:after="0" w:line="360" w:lineRule="auto"/>
        <w:ind w:leftChars="567" w:left="1247" w:firstLine="360"/>
        <w:jc w:val="both"/>
        <w:rPr>
          <w:rFonts w:ascii="Arial" w:hAnsi="Arial" w:cs="Arial"/>
          <w:color w:val="000000"/>
          <w:sz w:val="24"/>
          <w:szCs w:val="24"/>
        </w:rPr>
      </w:pPr>
      <w:r w:rsidRPr="007A188B">
        <w:rPr>
          <w:rFonts w:ascii="Arial" w:hAnsi="Arial" w:cs="Arial"/>
          <w:color w:val="000000"/>
          <w:sz w:val="24"/>
          <w:szCs w:val="24"/>
        </w:rPr>
        <w:t>$25                                                                              3</w:t>
      </w:r>
    </w:p>
    <w:p w:rsidR="003D5AA5" w:rsidRPr="007A188B" w:rsidRDefault="003D5AA5" w:rsidP="003D5AA5">
      <w:pPr>
        <w:tabs>
          <w:tab w:val="left" w:pos="7513"/>
        </w:tabs>
        <w:spacing w:after="0" w:line="360" w:lineRule="auto"/>
        <w:ind w:leftChars="567" w:left="1247" w:firstLine="360"/>
        <w:jc w:val="both"/>
        <w:rPr>
          <w:rFonts w:ascii="Arial" w:hAnsi="Arial" w:cs="Arial"/>
          <w:color w:val="000000"/>
          <w:sz w:val="24"/>
          <w:szCs w:val="24"/>
        </w:rPr>
      </w:pPr>
      <w:r w:rsidRPr="007A188B">
        <w:rPr>
          <w:rFonts w:ascii="Arial" w:hAnsi="Arial" w:cs="Arial"/>
          <w:color w:val="000000"/>
          <w:sz w:val="24"/>
          <w:szCs w:val="24"/>
        </w:rPr>
        <w:t>Termino la encuesta                                                    4</w:t>
      </w:r>
    </w:p>
    <w:p w:rsidR="003D5AA5" w:rsidRPr="007A188B" w:rsidRDefault="003D5AA5" w:rsidP="003D5AA5">
      <w:pPr>
        <w:tabs>
          <w:tab w:val="left" w:pos="7513"/>
        </w:tabs>
        <w:spacing w:after="0"/>
        <w:jc w:val="both"/>
        <w:rPr>
          <w:rFonts w:ascii="Arial" w:hAnsi="Arial" w:cs="Arial"/>
          <w:b/>
          <w:color w:val="000000"/>
          <w:sz w:val="24"/>
          <w:szCs w:val="24"/>
        </w:rPr>
      </w:pPr>
    </w:p>
    <w:p w:rsidR="003D5AA5" w:rsidRPr="007E0F4F" w:rsidRDefault="003D5AA5" w:rsidP="003D5AA5">
      <w:pPr>
        <w:tabs>
          <w:tab w:val="left" w:pos="900"/>
        </w:tabs>
        <w:jc w:val="both"/>
        <w:rPr>
          <w:rFonts w:ascii="Bell MT" w:hAnsi="Bell MT"/>
          <w:b/>
          <w:color w:val="000000"/>
          <w:lang w:val="es-ES"/>
        </w:rPr>
        <w:sectPr w:rsidR="003D5AA5" w:rsidRPr="007E0F4F" w:rsidSect="003D5AA5">
          <w:headerReference w:type="default" r:id="rId78"/>
          <w:footerReference w:type="default" r:id="rId79"/>
          <w:pgSz w:w="12240" w:h="15840"/>
          <w:pgMar w:top="1134" w:right="1418" w:bottom="1985" w:left="2268" w:header="709" w:footer="709" w:gutter="0"/>
          <w:cols w:space="708"/>
          <w:docGrid w:linePitch="360"/>
        </w:sectPr>
      </w:pPr>
    </w:p>
    <w:p w:rsidR="003D5AA5" w:rsidRPr="007E0F4F" w:rsidRDefault="003D5AA5" w:rsidP="003D5AA5">
      <w:pPr>
        <w:tabs>
          <w:tab w:val="left" w:pos="900"/>
        </w:tabs>
        <w:jc w:val="both"/>
        <w:rPr>
          <w:rFonts w:ascii="Arial" w:hAnsi="Arial" w:cs="Arial"/>
          <w:b/>
          <w:color w:val="000000"/>
          <w:lang w:val="es-ES"/>
        </w:rPr>
      </w:pPr>
    </w:p>
    <w:p w:rsidR="003D5AA5" w:rsidRDefault="003D5AA5" w:rsidP="006845A6">
      <w:pPr>
        <w:ind w:leftChars="567" w:left="1247"/>
        <w:jc w:val="both"/>
        <w:rPr>
          <w:rFonts w:ascii="Arial" w:hAnsi="Arial" w:cs="Arial"/>
          <w:b/>
          <w:color w:val="000000"/>
          <w:u w:val="single"/>
        </w:rPr>
      </w:pPr>
    </w:p>
    <w:tbl>
      <w:tblPr>
        <w:tblW w:w="12400" w:type="dxa"/>
        <w:tblInd w:w="55" w:type="dxa"/>
        <w:tblCellMar>
          <w:left w:w="70" w:type="dxa"/>
          <w:right w:w="70" w:type="dxa"/>
        </w:tblCellMar>
        <w:tblLook w:val="04A0"/>
      </w:tblPr>
      <w:tblGrid>
        <w:gridCol w:w="3700"/>
        <w:gridCol w:w="1300"/>
        <w:gridCol w:w="1420"/>
        <w:gridCol w:w="1480"/>
        <w:gridCol w:w="1540"/>
        <w:gridCol w:w="1480"/>
        <w:gridCol w:w="1480"/>
      </w:tblGrid>
      <w:tr w:rsidR="003D5AA5" w:rsidRPr="00653D0F" w:rsidTr="003D5AA5">
        <w:trPr>
          <w:trHeight w:val="300"/>
        </w:trPr>
        <w:tc>
          <w:tcPr>
            <w:tcW w:w="3700"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AÑOS</w:t>
            </w:r>
          </w:p>
        </w:tc>
        <w:tc>
          <w:tcPr>
            <w:tcW w:w="1300" w:type="dxa"/>
            <w:tcBorders>
              <w:top w:val="single" w:sz="4" w:space="0" w:color="auto"/>
              <w:left w:val="nil"/>
              <w:bottom w:val="single" w:sz="4" w:space="0" w:color="auto"/>
              <w:right w:val="single" w:sz="4" w:space="0" w:color="auto"/>
            </w:tcBorders>
            <w:shd w:val="clear" w:color="000000" w:fill="FFFF00"/>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0</w:t>
            </w:r>
          </w:p>
        </w:tc>
        <w:tc>
          <w:tcPr>
            <w:tcW w:w="1420" w:type="dxa"/>
            <w:tcBorders>
              <w:top w:val="single" w:sz="4" w:space="0" w:color="auto"/>
              <w:left w:val="nil"/>
              <w:bottom w:val="single" w:sz="4" w:space="0" w:color="auto"/>
              <w:right w:val="single" w:sz="4" w:space="0" w:color="auto"/>
            </w:tcBorders>
            <w:shd w:val="clear" w:color="000000" w:fill="FFFF00"/>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1</w:t>
            </w:r>
          </w:p>
        </w:tc>
        <w:tc>
          <w:tcPr>
            <w:tcW w:w="1480" w:type="dxa"/>
            <w:tcBorders>
              <w:top w:val="single" w:sz="4" w:space="0" w:color="auto"/>
              <w:left w:val="nil"/>
              <w:bottom w:val="single" w:sz="4" w:space="0" w:color="auto"/>
              <w:right w:val="single" w:sz="4" w:space="0" w:color="auto"/>
            </w:tcBorders>
            <w:shd w:val="clear" w:color="000000" w:fill="FFFF00"/>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2</w:t>
            </w:r>
          </w:p>
        </w:tc>
        <w:tc>
          <w:tcPr>
            <w:tcW w:w="1540" w:type="dxa"/>
            <w:tcBorders>
              <w:top w:val="single" w:sz="4" w:space="0" w:color="auto"/>
              <w:left w:val="nil"/>
              <w:bottom w:val="single" w:sz="4" w:space="0" w:color="auto"/>
              <w:right w:val="single" w:sz="4" w:space="0" w:color="auto"/>
            </w:tcBorders>
            <w:shd w:val="clear" w:color="000000" w:fill="FFFF00"/>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3</w:t>
            </w:r>
          </w:p>
        </w:tc>
        <w:tc>
          <w:tcPr>
            <w:tcW w:w="1480" w:type="dxa"/>
            <w:tcBorders>
              <w:top w:val="single" w:sz="4" w:space="0" w:color="auto"/>
              <w:left w:val="nil"/>
              <w:bottom w:val="single" w:sz="4" w:space="0" w:color="auto"/>
              <w:right w:val="single" w:sz="4" w:space="0" w:color="auto"/>
            </w:tcBorders>
            <w:shd w:val="clear" w:color="000000" w:fill="FFFF00"/>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4</w:t>
            </w:r>
          </w:p>
        </w:tc>
        <w:tc>
          <w:tcPr>
            <w:tcW w:w="1480" w:type="dxa"/>
            <w:tcBorders>
              <w:top w:val="single" w:sz="4" w:space="0" w:color="auto"/>
              <w:left w:val="nil"/>
              <w:bottom w:val="single" w:sz="4" w:space="0" w:color="auto"/>
              <w:right w:val="single" w:sz="4" w:space="0" w:color="auto"/>
            </w:tcBorders>
            <w:shd w:val="clear" w:color="000000" w:fill="FFFF00"/>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5</w:t>
            </w:r>
          </w:p>
        </w:tc>
      </w:tr>
      <w:tr w:rsidR="003D5AA5" w:rsidRPr="00653D0F" w:rsidTr="003D5AA5">
        <w:trPr>
          <w:trHeight w:val="33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b/>
                <w:bCs/>
                <w:color w:val="000000"/>
                <w:sz w:val="24"/>
                <w:szCs w:val="24"/>
                <w:lang w:eastAsia="es-EC"/>
              </w:rPr>
            </w:pPr>
            <w:r w:rsidRPr="00653D0F">
              <w:rPr>
                <w:rFonts w:ascii="Bodoni MT" w:eastAsia="Times New Roman" w:hAnsi="Bodoni MT"/>
                <w:b/>
                <w:bCs/>
                <w:color w:val="000000"/>
                <w:sz w:val="24"/>
                <w:szCs w:val="24"/>
                <w:lang w:eastAsia="es-EC"/>
              </w:rPr>
              <w:t>INGRESOS</w:t>
            </w:r>
          </w:p>
        </w:tc>
        <w:tc>
          <w:tcPr>
            <w:tcW w:w="130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2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54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r>
      <w:tr w:rsidR="003D5AA5" w:rsidRPr="00653D0F" w:rsidTr="003D5AA5">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Por cancha de alquiler</w:t>
            </w:r>
          </w:p>
        </w:tc>
        <w:tc>
          <w:tcPr>
            <w:tcW w:w="130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2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$ 72.864</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$ 93.288</w:t>
            </w:r>
          </w:p>
        </w:tc>
        <w:tc>
          <w:tcPr>
            <w:tcW w:w="154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$ 115.920</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$ 140.760</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$ 167.808</w:t>
            </w:r>
          </w:p>
        </w:tc>
      </w:tr>
      <w:tr w:rsidR="003D5AA5" w:rsidRPr="00653D0F" w:rsidTr="003D5AA5">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Por bar</w:t>
            </w:r>
          </w:p>
        </w:tc>
        <w:tc>
          <w:tcPr>
            <w:tcW w:w="130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2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$ 47.100</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$ 51.306</w:t>
            </w:r>
          </w:p>
        </w:tc>
        <w:tc>
          <w:tcPr>
            <w:tcW w:w="154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$ 55.888</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$ 60.878</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$ 66.315</w:t>
            </w:r>
          </w:p>
        </w:tc>
      </w:tr>
      <w:tr w:rsidR="003D5AA5" w:rsidRPr="00653D0F" w:rsidTr="003D5AA5">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Por escuela de futbol</w:t>
            </w:r>
          </w:p>
        </w:tc>
        <w:tc>
          <w:tcPr>
            <w:tcW w:w="130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2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$ 20.400</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$ 20.706</w:t>
            </w:r>
          </w:p>
        </w:tc>
        <w:tc>
          <w:tcPr>
            <w:tcW w:w="154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$ 21.017</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$ 21.332</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$ 21.652</w:t>
            </w:r>
          </w:p>
        </w:tc>
      </w:tr>
      <w:tr w:rsidR="003D5AA5" w:rsidRPr="00653D0F" w:rsidTr="003D5AA5">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b/>
                <w:bCs/>
                <w:color w:val="000000"/>
                <w:lang w:eastAsia="es-EC"/>
              </w:rPr>
            </w:pPr>
            <w:r w:rsidRPr="00653D0F">
              <w:rPr>
                <w:rFonts w:ascii="Bodoni MT" w:eastAsia="Times New Roman" w:hAnsi="Bodoni MT"/>
                <w:b/>
                <w:bCs/>
                <w:color w:val="000000"/>
                <w:lang w:eastAsia="es-EC"/>
              </w:rPr>
              <w:t>Total de ingresos</w:t>
            </w:r>
          </w:p>
        </w:tc>
        <w:tc>
          <w:tcPr>
            <w:tcW w:w="130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2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$ 140.364</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$ 165.300</w:t>
            </w:r>
          </w:p>
        </w:tc>
        <w:tc>
          <w:tcPr>
            <w:tcW w:w="154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$ 192.824</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$ 222.970</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$ 255.775</w:t>
            </w:r>
          </w:p>
        </w:tc>
      </w:tr>
      <w:tr w:rsidR="003D5AA5" w:rsidRPr="00653D0F" w:rsidTr="003D5AA5">
        <w:trPr>
          <w:trHeight w:val="315"/>
        </w:trPr>
        <w:tc>
          <w:tcPr>
            <w:tcW w:w="3700" w:type="dxa"/>
            <w:tcBorders>
              <w:top w:val="nil"/>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sz w:val="24"/>
                <w:szCs w:val="24"/>
                <w:lang w:eastAsia="es-EC"/>
              </w:rPr>
            </w:pPr>
            <w:r w:rsidRPr="00653D0F">
              <w:rPr>
                <w:rFonts w:ascii="Bodoni MT" w:eastAsia="Times New Roman" w:hAnsi="Bodoni MT"/>
                <w:color w:val="000000"/>
                <w:sz w:val="24"/>
                <w:szCs w:val="24"/>
                <w:lang w:eastAsia="es-EC"/>
              </w:rPr>
              <w:t>COSTO DE VENTA</w:t>
            </w:r>
          </w:p>
        </w:tc>
        <w:tc>
          <w:tcPr>
            <w:tcW w:w="130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2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54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r>
      <w:tr w:rsidR="003D5AA5" w:rsidRPr="00653D0F" w:rsidTr="003D5AA5">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Costo por bar</w:t>
            </w:r>
          </w:p>
        </w:tc>
        <w:tc>
          <w:tcPr>
            <w:tcW w:w="130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2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$ 26.070</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$ 28.398</w:t>
            </w:r>
          </w:p>
        </w:tc>
        <w:tc>
          <w:tcPr>
            <w:tcW w:w="154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$ 30.934</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$ 33.696</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$ 36.705</w:t>
            </w:r>
          </w:p>
        </w:tc>
      </w:tr>
      <w:tr w:rsidR="003D5AA5" w:rsidRPr="00653D0F" w:rsidTr="003D5AA5">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Mantenimiento</w:t>
            </w:r>
          </w:p>
        </w:tc>
        <w:tc>
          <w:tcPr>
            <w:tcW w:w="130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2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$ 2.283</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$ 2.784</w:t>
            </w:r>
          </w:p>
        </w:tc>
        <w:tc>
          <w:tcPr>
            <w:tcW w:w="154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$ 3.312</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$ 3.866</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$ 4.447</w:t>
            </w:r>
          </w:p>
        </w:tc>
      </w:tr>
      <w:tr w:rsidR="003D5AA5" w:rsidRPr="00653D0F" w:rsidTr="003D5AA5">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Total de costos</w:t>
            </w:r>
          </w:p>
        </w:tc>
        <w:tc>
          <w:tcPr>
            <w:tcW w:w="130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2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$ 28.353</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$ 31.182</w:t>
            </w:r>
          </w:p>
        </w:tc>
        <w:tc>
          <w:tcPr>
            <w:tcW w:w="154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$ 34.246</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$ 37.563</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$ 41.152</w:t>
            </w:r>
          </w:p>
        </w:tc>
      </w:tr>
      <w:tr w:rsidR="003D5AA5" w:rsidRPr="00653D0F" w:rsidTr="003D5AA5">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Utilidad operativa</w:t>
            </w:r>
          </w:p>
        </w:tc>
        <w:tc>
          <w:tcPr>
            <w:tcW w:w="130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2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$ 112.011</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$ 134.118</w:t>
            </w:r>
          </w:p>
        </w:tc>
        <w:tc>
          <w:tcPr>
            <w:tcW w:w="154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$ 158.578</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$ 185.408</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$ 214.622</w:t>
            </w:r>
          </w:p>
        </w:tc>
      </w:tr>
      <w:tr w:rsidR="003D5AA5" w:rsidRPr="00653D0F" w:rsidTr="003D5AA5">
        <w:trPr>
          <w:trHeight w:val="315"/>
        </w:trPr>
        <w:tc>
          <w:tcPr>
            <w:tcW w:w="3700" w:type="dxa"/>
            <w:tcBorders>
              <w:top w:val="nil"/>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sz w:val="24"/>
                <w:szCs w:val="24"/>
                <w:lang w:eastAsia="es-EC"/>
              </w:rPr>
            </w:pPr>
            <w:r w:rsidRPr="00653D0F">
              <w:rPr>
                <w:rFonts w:ascii="Bodoni MT" w:eastAsia="Times New Roman" w:hAnsi="Bodoni MT"/>
                <w:color w:val="000000"/>
                <w:sz w:val="24"/>
                <w:szCs w:val="24"/>
                <w:lang w:eastAsia="es-EC"/>
              </w:rPr>
              <w:t>GASTOS ADMINISTRATIVOS</w:t>
            </w:r>
          </w:p>
        </w:tc>
        <w:tc>
          <w:tcPr>
            <w:tcW w:w="130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2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54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r>
      <w:tr w:rsidR="003D5AA5" w:rsidRPr="00653D0F" w:rsidTr="003D5AA5">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Sueldos y salarios</w:t>
            </w:r>
          </w:p>
        </w:tc>
        <w:tc>
          <w:tcPr>
            <w:tcW w:w="130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2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xml:space="preserve">$ 37.755 </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xml:space="preserve">$ 41.127 </w:t>
            </w:r>
          </w:p>
        </w:tc>
        <w:tc>
          <w:tcPr>
            <w:tcW w:w="154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xml:space="preserve">$ 44.799 </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xml:space="preserve">$ 48.800 </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xml:space="preserve">$ 53.157 </w:t>
            </w:r>
          </w:p>
        </w:tc>
      </w:tr>
      <w:tr w:rsidR="003D5AA5" w:rsidRPr="00653D0F" w:rsidTr="003D5AA5">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Publicidad</w:t>
            </w:r>
          </w:p>
        </w:tc>
        <w:tc>
          <w:tcPr>
            <w:tcW w:w="130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2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xml:space="preserve">$ 3.240 </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xml:space="preserve">$ 3.529 </w:t>
            </w:r>
          </w:p>
        </w:tc>
        <w:tc>
          <w:tcPr>
            <w:tcW w:w="154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xml:space="preserve">$ 3.845 </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xml:space="preserve">$ 4.188 </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xml:space="preserve">$ 4.562 </w:t>
            </w:r>
          </w:p>
        </w:tc>
      </w:tr>
      <w:tr w:rsidR="003D5AA5" w:rsidRPr="00653D0F" w:rsidTr="003D5AA5">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Servicios básicos</w:t>
            </w:r>
          </w:p>
        </w:tc>
        <w:tc>
          <w:tcPr>
            <w:tcW w:w="130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2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xml:space="preserve">$ 1.072 </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xml:space="preserve">$ 1.168 </w:t>
            </w:r>
          </w:p>
        </w:tc>
        <w:tc>
          <w:tcPr>
            <w:tcW w:w="154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xml:space="preserve">$ 1.272 </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xml:space="preserve">$ 1.386 </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xml:space="preserve">$ 1.510 </w:t>
            </w:r>
          </w:p>
        </w:tc>
      </w:tr>
      <w:tr w:rsidR="003D5AA5" w:rsidRPr="00653D0F" w:rsidTr="003D5AA5">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Intereses</w:t>
            </w:r>
          </w:p>
        </w:tc>
        <w:tc>
          <w:tcPr>
            <w:tcW w:w="130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2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$ 8.555,01</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$ 7.194,92</w:t>
            </w:r>
          </w:p>
        </w:tc>
        <w:tc>
          <w:tcPr>
            <w:tcW w:w="154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$ 5.678,42</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$ 3.987,52</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$ 2.102,17</w:t>
            </w:r>
          </w:p>
        </w:tc>
      </w:tr>
      <w:tr w:rsidR="003D5AA5" w:rsidRPr="00653D0F" w:rsidTr="003D5AA5">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Depreciación</w:t>
            </w:r>
          </w:p>
        </w:tc>
        <w:tc>
          <w:tcPr>
            <w:tcW w:w="130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2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xml:space="preserve">$ 10.779,93 </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xml:space="preserve">$ 10.779,93 </w:t>
            </w:r>
          </w:p>
        </w:tc>
        <w:tc>
          <w:tcPr>
            <w:tcW w:w="154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xml:space="preserve">$ 10.779,93 </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xml:space="preserve">$ 10.779,93 </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xml:space="preserve">$ 10.779,93 </w:t>
            </w:r>
          </w:p>
        </w:tc>
      </w:tr>
      <w:tr w:rsidR="003D5AA5" w:rsidRPr="00653D0F" w:rsidTr="003D5AA5">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Amortización</w:t>
            </w:r>
          </w:p>
        </w:tc>
        <w:tc>
          <w:tcPr>
            <w:tcW w:w="130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2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xml:space="preserve">$ 109 </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xml:space="preserve">$ 109 </w:t>
            </w:r>
          </w:p>
        </w:tc>
        <w:tc>
          <w:tcPr>
            <w:tcW w:w="154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xml:space="preserve">$ 109 </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xml:space="preserve">$ 109 </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xml:space="preserve">$ 109 </w:t>
            </w:r>
          </w:p>
        </w:tc>
      </w:tr>
      <w:tr w:rsidR="003D5AA5" w:rsidRPr="00653D0F" w:rsidTr="003D5AA5">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total de gastos de amortización</w:t>
            </w:r>
          </w:p>
        </w:tc>
        <w:tc>
          <w:tcPr>
            <w:tcW w:w="130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2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xml:space="preserve">$ 61.511 </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xml:space="preserve">$ 63.907 </w:t>
            </w:r>
          </w:p>
        </w:tc>
        <w:tc>
          <w:tcPr>
            <w:tcW w:w="154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xml:space="preserve">$ 66.483 </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xml:space="preserve">$ 69.250 </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xml:space="preserve">$ 72.220 </w:t>
            </w:r>
          </w:p>
        </w:tc>
      </w:tr>
      <w:tr w:rsidR="003D5AA5" w:rsidRPr="00653D0F" w:rsidTr="003D5AA5">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Utilidad ant</w:t>
            </w:r>
            <w:r>
              <w:rPr>
                <w:rFonts w:ascii="Bodoni MT" w:eastAsia="Times New Roman" w:hAnsi="Bodoni MT"/>
                <w:color w:val="000000"/>
                <w:lang w:eastAsia="es-EC"/>
              </w:rPr>
              <w:t>es</w:t>
            </w:r>
            <w:r w:rsidRPr="00653D0F">
              <w:rPr>
                <w:rFonts w:ascii="Bodoni MT" w:eastAsia="Times New Roman" w:hAnsi="Bodoni MT"/>
                <w:color w:val="000000"/>
                <w:lang w:eastAsia="es-EC"/>
              </w:rPr>
              <w:t xml:space="preserve"> participación trabajadores</w:t>
            </w:r>
          </w:p>
        </w:tc>
        <w:tc>
          <w:tcPr>
            <w:tcW w:w="130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2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$ 50.500</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$ 70.210</w:t>
            </w:r>
          </w:p>
        </w:tc>
        <w:tc>
          <w:tcPr>
            <w:tcW w:w="154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$ 92.095</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$ 116.158</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$ 142.402</w:t>
            </w:r>
          </w:p>
        </w:tc>
      </w:tr>
      <w:tr w:rsidR="003D5AA5" w:rsidRPr="00653D0F" w:rsidTr="003D5AA5">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lastRenderedPageBreak/>
              <w:t>15% participación trabajadores</w:t>
            </w:r>
          </w:p>
        </w:tc>
        <w:tc>
          <w:tcPr>
            <w:tcW w:w="130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2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$ 7.575</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$ 10.532</w:t>
            </w:r>
          </w:p>
        </w:tc>
        <w:tc>
          <w:tcPr>
            <w:tcW w:w="154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$ 13.814</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$ 17.424</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$ 21.360</w:t>
            </w:r>
          </w:p>
        </w:tc>
      </w:tr>
      <w:tr w:rsidR="003D5AA5" w:rsidRPr="00653D0F" w:rsidTr="003D5AA5">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Utilidad antes de impuesto</w:t>
            </w:r>
          </w:p>
        </w:tc>
        <w:tc>
          <w:tcPr>
            <w:tcW w:w="130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2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$ 42.925</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$ 59.679</w:t>
            </w:r>
          </w:p>
        </w:tc>
        <w:tc>
          <w:tcPr>
            <w:tcW w:w="154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$ 78.281</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$ 98.734</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$ 121.042</w:t>
            </w:r>
          </w:p>
        </w:tc>
      </w:tr>
      <w:tr w:rsidR="003D5AA5" w:rsidRPr="00653D0F" w:rsidTr="003D5AA5">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25% impuesto a la renta</w:t>
            </w:r>
          </w:p>
        </w:tc>
        <w:tc>
          <w:tcPr>
            <w:tcW w:w="130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2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$ 10.731</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$ 14.920</w:t>
            </w:r>
          </w:p>
        </w:tc>
        <w:tc>
          <w:tcPr>
            <w:tcW w:w="154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$ 19.570</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$ 24.684</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$ 30.261</w:t>
            </w:r>
          </w:p>
        </w:tc>
      </w:tr>
      <w:tr w:rsidR="003D5AA5" w:rsidRPr="00653D0F" w:rsidTr="003D5AA5">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b/>
                <w:bCs/>
                <w:color w:val="000000"/>
                <w:lang w:eastAsia="es-EC"/>
              </w:rPr>
            </w:pPr>
            <w:r w:rsidRPr="00653D0F">
              <w:rPr>
                <w:rFonts w:ascii="Bodoni MT" w:eastAsia="Times New Roman" w:hAnsi="Bodoni MT"/>
                <w:b/>
                <w:bCs/>
                <w:color w:val="000000"/>
                <w:lang w:eastAsia="es-EC"/>
              </w:rPr>
              <w:t>Utilidad neta</w:t>
            </w:r>
          </w:p>
        </w:tc>
        <w:tc>
          <w:tcPr>
            <w:tcW w:w="130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2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$ 32.194</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$ 44.759</w:t>
            </w:r>
          </w:p>
        </w:tc>
        <w:tc>
          <w:tcPr>
            <w:tcW w:w="154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$ 58.711</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$ 74.051</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$ 90.782</w:t>
            </w:r>
          </w:p>
        </w:tc>
      </w:tr>
      <w:tr w:rsidR="003D5AA5" w:rsidRPr="00653D0F" w:rsidTr="003D5AA5">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Depreciación</w:t>
            </w:r>
          </w:p>
        </w:tc>
        <w:tc>
          <w:tcPr>
            <w:tcW w:w="130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2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xml:space="preserve">$ 10.779,93 </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xml:space="preserve">$ 10.779,93 </w:t>
            </w:r>
          </w:p>
        </w:tc>
        <w:tc>
          <w:tcPr>
            <w:tcW w:w="154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xml:space="preserve">$ 10.779,93 </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xml:space="preserve">$ 10.779,93 </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xml:space="preserve">$ 10.779,93 </w:t>
            </w:r>
          </w:p>
        </w:tc>
      </w:tr>
      <w:tr w:rsidR="003D5AA5" w:rsidRPr="00653D0F" w:rsidTr="003D5AA5">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Amortización</w:t>
            </w:r>
          </w:p>
        </w:tc>
        <w:tc>
          <w:tcPr>
            <w:tcW w:w="130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2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xml:space="preserve">$ 109 </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xml:space="preserve">$ 109 </w:t>
            </w:r>
          </w:p>
        </w:tc>
        <w:tc>
          <w:tcPr>
            <w:tcW w:w="154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xml:space="preserve">$ 109 </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xml:space="preserve">$ 109 </w:t>
            </w:r>
          </w:p>
        </w:tc>
        <w:tc>
          <w:tcPr>
            <w:tcW w:w="1480" w:type="dxa"/>
            <w:tcBorders>
              <w:top w:val="nil"/>
              <w:left w:val="nil"/>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xml:space="preserve">$ 109 </w:t>
            </w:r>
          </w:p>
        </w:tc>
      </w:tr>
      <w:tr w:rsidR="003D5AA5" w:rsidRPr="00653D0F" w:rsidTr="003D5AA5">
        <w:trPr>
          <w:trHeight w:val="300"/>
        </w:trPr>
        <w:tc>
          <w:tcPr>
            <w:tcW w:w="3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Inversión inicial</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-74.391,36</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r>
      <w:tr w:rsidR="003D5AA5" w:rsidRPr="00653D0F" w:rsidTr="003D5AA5">
        <w:trPr>
          <w:trHeight w:val="300"/>
        </w:trPr>
        <w:tc>
          <w:tcPr>
            <w:tcW w:w="3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Amortización de deuda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-11.826,87</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-13.186,96</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-14.703,46</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-16.394,36</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-18.279,71</w:t>
            </w:r>
          </w:p>
        </w:tc>
      </w:tr>
      <w:tr w:rsidR="003D5AA5" w:rsidRPr="00653D0F" w:rsidTr="003D5AA5">
        <w:trPr>
          <w:trHeight w:val="300"/>
        </w:trPr>
        <w:tc>
          <w:tcPr>
            <w:tcW w:w="3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valor de desecho</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14.837,67</w:t>
            </w:r>
          </w:p>
        </w:tc>
      </w:tr>
      <w:tr w:rsidR="003D5AA5" w:rsidRPr="00653D0F" w:rsidTr="003D5AA5">
        <w:trPr>
          <w:trHeight w:val="300"/>
        </w:trPr>
        <w:tc>
          <w:tcPr>
            <w:tcW w:w="3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Flujo neto de efectivo</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-74.391,36</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31.255,61</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42.460,80</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54.895,99</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68.545,13</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98.228,28</w:t>
            </w:r>
          </w:p>
        </w:tc>
      </w:tr>
      <w:tr w:rsidR="003D5AA5" w:rsidRPr="00653D0F" w:rsidTr="003D5AA5">
        <w:trPr>
          <w:trHeight w:val="300"/>
        </w:trPr>
        <w:tc>
          <w:tcPr>
            <w:tcW w:w="3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Flujo de caja descontado</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-74.391,36</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$ 26.623,17</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$ 30.807,18</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$ 33.926,28</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$ 36.083,13</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$ 44.044,94</w:t>
            </w:r>
          </w:p>
        </w:tc>
      </w:tr>
      <w:tr w:rsidR="003D5AA5" w:rsidRPr="00653D0F" w:rsidTr="003D5AA5">
        <w:trPr>
          <w:trHeight w:val="300"/>
        </w:trPr>
        <w:tc>
          <w:tcPr>
            <w:tcW w:w="3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Flujo de caja acumulado</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-74.391,36</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-$ 47.768,19</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-$ 16.961,00</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$ 16.965,28</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$ 53.048,41</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$ 97.093,35</w:t>
            </w:r>
          </w:p>
        </w:tc>
      </w:tr>
      <w:tr w:rsidR="003D5AA5" w:rsidRPr="00653D0F" w:rsidTr="003D5AA5">
        <w:trPr>
          <w:trHeight w:val="300"/>
        </w:trPr>
        <w:tc>
          <w:tcPr>
            <w:tcW w:w="3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Tmar</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17,40%</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r>
      <w:tr w:rsidR="003D5AA5" w:rsidRPr="00653D0F" w:rsidTr="003D5AA5">
        <w:trPr>
          <w:trHeight w:val="300"/>
        </w:trPr>
        <w:tc>
          <w:tcPr>
            <w:tcW w:w="3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Van</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 xml:space="preserve">$ 97.093,35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r>
      <w:tr w:rsidR="003D5AA5" w:rsidRPr="00653D0F" w:rsidTr="003D5AA5">
        <w:trPr>
          <w:trHeight w:val="300"/>
        </w:trPr>
        <w:tc>
          <w:tcPr>
            <w:tcW w:w="3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Tir</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56%</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r>
      <w:tr w:rsidR="003D5AA5" w:rsidRPr="00653D0F" w:rsidTr="003D5AA5">
        <w:trPr>
          <w:trHeight w:val="300"/>
        </w:trPr>
        <w:tc>
          <w:tcPr>
            <w:tcW w:w="3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Payback</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jc w:val="right"/>
              <w:rPr>
                <w:rFonts w:ascii="Bodoni MT" w:eastAsia="Times New Roman" w:hAnsi="Bodoni MT"/>
                <w:color w:val="000000"/>
                <w:lang w:eastAsia="es-EC"/>
              </w:rPr>
            </w:pPr>
            <w:r w:rsidRPr="00653D0F">
              <w:rPr>
                <w:rFonts w:ascii="Bodoni MT" w:eastAsia="Times New Roman" w:hAnsi="Bodoni MT"/>
                <w:color w:val="000000"/>
                <w:lang w:eastAsia="es-EC"/>
              </w:rPr>
              <w:t>2,50</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Años</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5AA5" w:rsidRPr="00653D0F" w:rsidRDefault="003D5AA5" w:rsidP="003D5AA5">
            <w:pPr>
              <w:spacing w:after="0" w:line="240" w:lineRule="auto"/>
              <w:rPr>
                <w:rFonts w:ascii="Bodoni MT" w:eastAsia="Times New Roman" w:hAnsi="Bodoni MT"/>
                <w:color w:val="000000"/>
                <w:lang w:eastAsia="es-EC"/>
              </w:rPr>
            </w:pPr>
            <w:r w:rsidRPr="00653D0F">
              <w:rPr>
                <w:rFonts w:ascii="Bodoni MT" w:eastAsia="Times New Roman" w:hAnsi="Bodoni MT"/>
                <w:color w:val="000000"/>
                <w:lang w:eastAsia="es-EC"/>
              </w:rPr>
              <w:t> </w:t>
            </w:r>
          </w:p>
        </w:tc>
      </w:tr>
    </w:tbl>
    <w:p w:rsidR="003D5AA5" w:rsidRDefault="003D5AA5" w:rsidP="006845A6">
      <w:pPr>
        <w:ind w:leftChars="567" w:left="1247"/>
        <w:jc w:val="both"/>
        <w:rPr>
          <w:rFonts w:ascii="Arial" w:hAnsi="Arial" w:cs="Arial"/>
          <w:b/>
          <w:color w:val="000000"/>
          <w:u w:val="single"/>
        </w:rPr>
      </w:pPr>
    </w:p>
    <w:sectPr w:rsidR="003D5AA5" w:rsidSect="003D5AA5">
      <w:pgSz w:w="15840" w:h="12240" w:orient="landscape"/>
      <w:pgMar w:top="2268" w:right="1985" w:bottom="1418" w:left="1985"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6CB9" w:rsidRDefault="00596CB9">
      <w:r>
        <w:separator/>
      </w:r>
    </w:p>
  </w:endnote>
  <w:endnote w:type="continuationSeparator" w:id="0">
    <w:p w:rsidR="00596CB9" w:rsidRDefault="00596CB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Bodoni MT">
    <w:panose1 w:val="02070603080606020203"/>
    <w:charset w:val="00"/>
    <w:family w:val="roman"/>
    <w:pitch w:val="variable"/>
    <w:sig w:usb0="00000003" w:usb1="00000000" w:usb2="00000000" w:usb3="00000000" w:csb0="00000001" w:csb1="00000000"/>
  </w:font>
  <w:font w:name="System">
    <w:panose1 w:val="00000000000000000000"/>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BE0" w:rsidRDefault="00844BE0">
    <w:pPr>
      <w:pStyle w:val="Piedepgina"/>
      <w:jc w:val="right"/>
    </w:pPr>
    <w:fldSimple w:instr=" PAGE   \* MERGEFORMAT ">
      <w:r w:rsidR="000D7958">
        <w:rPr>
          <w:noProof/>
        </w:rPr>
        <w:t>1</w:t>
      </w:r>
    </w:fldSimple>
  </w:p>
  <w:p w:rsidR="00844BE0" w:rsidRDefault="00844BE0">
    <w:pPr>
      <w:pStyle w:val="Piedepgina"/>
    </w:pPr>
  </w:p>
  <w:p w:rsidR="00844BE0" w:rsidRDefault="00844BE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6CB9" w:rsidRDefault="00596CB9">
      <w:r>
        <w:separator/>
      </w:r>
    </w:p>
  </w:footnote>
  <w:footnote w:type="continuationSeparator" w:id="0">
    <w:p w:rsidR="00596CB9" w:rsidRDefault="00596CB9">
      <w:r>
        <w:continuationSeparator/>
      </w:r>
    </w:p>
  </w:footnote>
  <w:footnote w:id="1">
    <w:p w:rsidR="00844BE0" w:rsidRDefault="00844BE0" w:rsidP="003D5AA5">
      <w:pPr>
        <w:pStyle w:val="Textonotapi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BE0" w:rsidRDefault="00844BE0" w:rsidP="003D5AA5">
    <w:pPr>
      <w:pStyle w:val="Encabezado"/>
      <w:jc w:val="center"/>
    </w:pPr>
  </w:p>
  <w:p w:rsidR="00844BE0" w:rsidRDefault="00844BE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7"/>
      </v:shape>
    </w:pict>
  </w:numPicBullet>
  <w:abstractNum w:abstractNumId="0">
    <w:nsid w:val="00000005"/>
    <w:multiLevelType w:val="singleLevel"/>
    <w:tmpl w:val="00000005"/>
    <w:name w:val="WW8Num4"/>
    <w:lvl w:ilvl="0">
      <w:start w:val="1"/>
      <w:numFmt w:val="bullet"/>
      <w:lvlText w:val=""/>
      <w:lvlJc w:val="left"/>
      <w:pPr>
        <w:tabs>
          <w:tab w:val="num" w:pos="1494"/>
        </w:tabs>
        <w:ind w:left="1494" w:hanging="360"/>
      </w:pPr>
      <w:rPr>
        <w:rFonts w:ascii="Wingdings" w:hAnsi="Wingdings"/>
      </w:rPr>
    </w:lvl>
  </w:abstractNum>
  <w:abstractNum w:abstractNumId="1">
    <w:nsid w:val="00420E17"/>
    <w:multiLevelType w:val="hybridMultilevel"/>
    <w:tmpl w:val="365E2376"/>
    <w:lvl w:ilvl="0" w:tplc="300A0001">
      <w:start w:val="1"/>
      <w:numFmt w:val="bullet"/>
      <w:lvlText w:val=""/>
      <w:lvlJc w:val="left"/>
      <w:pPr>
        <w:ind w:left="1260" w:hanging="360"/>
      </w:pPr>
      <w:rPr>
        <w:rFonts w:ascii="Symbol" w:hAnsi="Symbol" w:hint="default"/>
      </w:rPr>
    </w:lvl>
    <w:lvl w:ilvl="1" w:tplc="300A0003" w:tentative="1">
      <w:start w:val="1"/>
      <w:numFmt w:val="bullet"/>
      <w:lvlText w:val="o"/>
      <w:lvlJc w:val="left"/>
      <w:pPr>
        <w:ind w:left="1980" w:hanging="360"/>
      </w:pPr>
      <w:rPr>
        <w:rFonts w:ascii="Courier New" w:hAnsi="Courier New" w:hint="default"/>
      </w:rPr>
    </w:lvl>
    <w:lvl w:ilvl="2" w:tplc="300A0005" w:tentative="1">
      <w:start w:val="1"/>
      <w:numFmt w:val="bullet"/>
      <w:lvlText w:val=""/>
      <w:lvlJc w:val="left"/>
      <w:pPr>
        <w:ind w:left="2700" w:hanging="360"/>
      </w:pPr>
      <w:rPr>
        <w:rFonts w:ascii="Wingdings" w:hAnsi="Wingdings" w:hint="default"/>
      </w:rPr>
    </w:lvl>
    <w:lvl w:ilvl="3" w:tplc="300A0001" w:tentative="1">
      <w:start w:val="1"/>
      <w:numFmt w:val="bullet"/>
      <w:lvlText w:val=""/>
      <w:lvlJc w:val="left"/>
      <w:pPr>
        <w:ind w:left="3420" w:hanging="360"/>
      </w:pPr>
      <w:rPr>
        <w:rFonts w:ascii="Symbol" w:hAnsi="Symbol" w:hint="default"/>
      </w:rPr>
    </w:lvl>
    <w:lvl w:ilvl="4" w:tplc="300A0003" w:tentative="1">
      <w:start w:val="1"/>
      <w:numFmt w:val="bullet"/>
      <w:lvlText w:val="o"/>
      <w:lvlJc w:val="left"/>
      <w:pPr>
        <w:ind w:left="4140" w:hanging="360"/>
      </w:pPr>
      <w:rPr>
        <w:rFonts w:ascii="Courier New" w:hAnsi="Courier New" w:hint="default"/>
      </w:rPr>
    </w:lvl>
    <w:lvl w:ilvl="5" w:tplc="300A0005" w:tentative="1">
      <w:start w:val="1"/>
      <w:numFmt w:val="bullet"/>
      <w:lvlText w:val=""/>
      <w:lvlJc w:val="left"/>
      <w:pPr>
        <w:ind w:left="4860" w:hanging="360"/>
      </w:pPr>
      <w:rPr>
        <w:rFonts w:ascii="Wingdings" w:hAnsi="Wingdings" w:hint="default"/>
      </w:rPr>
    </w:lvl>
    <w:lvl w:ilvl="6" w:tplc="300A0001" w:tentative="1">
      <w:start w:val="1"/>
      <w:numFmt w:val="bullet"/>
      <w:lvlText w:val=""/>
      <w:lvlJc w:val="left"/>
      <w:pPr>
        <w:ind w:left="5580" w:hanging="360"/>
      </w:pPr>
      <w:rPr>
        <w:rFonts w:ascii="Symbol" w:hAnsi="Symbol" w:hint="default"/>
      </w:rPr>
    </w:lvl>
    <w:lvl w:ilvl="7" w:tplc="300A0003" w:tentative="1">
      <w:start w:val="1"/>
      <w:numFmt w:val="bullet"/>
      <w:lvlText w:val="o"/>
      <w:lvlJc w:val="left"/>
      <w:pPr>
        <w:ind w:left="6300" w:hanging="360"/>
      </w:pPr>
      <w:rPr>
        <w:rFonts w:ascii="Courier New" w:hAnsi="Courier New" w:hint="default"/>
      </w:rPr>
    </w:lvl>
    <w:lvl w:ilvl="8" w:tplc="300A0005" w:tentative="1">
      <w:start w:val="1"/>
      <w:numFmt w:val="bullet"/>
      <w:lvlText w:val=""/>
      <w:lvlJc w:val="left"/>
      <w:pPr>
        <w:ind w:left="7020" w:hanging="360"/>
      </w:pPr>
      <w:rPr>
        <w:rFonts w:ascii="Wingdings" w:hAnsi="Wingdings" w:hint="default"/>
      </w:rPr>
    </w:lvl>
  </w:abstractNum>
  <w:abstractNum w:abstractNumId="2">
    <w:nsid w:val="01B06F3D"/>
    <w:multiLevelType w:val="hybridMultilevel"/>
    <w:tmpl w:val="8E3E4EE0"/>
    <w:lvl w:ilvl="0" w:tplc="331C44B6">
      <w:start w:val="1"/>
      <w:numFmt w:val="bullet"/>
      <w:lvlText w:val=""/>
      <w:lvlJc w:val="left"/>
      <w:pPr>
        <w:tabs>
          <w:tab w:val="num" w:pos="2922"/>
        </w:tabs>
        <w:ind w:left="2922" w:hanging="360"/>
      </w:pPr>
      <w:rPr>
        <w:rFonts w:ascii="Symbol" w:hAnsi="Symbol" w:hint="default"/>
        <w:color w:val="auto"/>
      </w:rPr>
    </w:lvl>
    <w:lvl w:ilvl="1" w:tplc="0C0A0003">
      <w:start w:val="1"/>
      <w:numFmt w:val="bullet"/>
      <w:lvlText w:val="o"/>
      <w:lvlJc w:val="left"/>
      <w:pPr>
        <w:tabs>
          <w:tab w:val="num" w:pos="2232"/>
        </w:tabs>
        <w:ind w:left="2232" w:hanging="360"/>
      </w:pPr>
      <w:rPr>
        <w:rFonts w:ascii="Courier New" w:hAnsi="Courier New" w:hint="default"/>
      </w:rPr>
    </w:lvl>
    <w:lvl w:ilvl="2" w:tplc="0C0A0005" w:tentative="1">
      <w:start w:val="1"/>
      <w:numFmt w:val="bullet"/>
      <w:lvlText w:val=""/>
      <w:lvlJc w:val="left"/>
      <w:pPr>
        <w:tabs>
          <w:tab w:val="num" w:pos="2952"/>
        </w:tabs>
        <w:ind w:left="2952" w:hanging="360"/>
      </w:pPr>
      <w:rPr>
        <w:rFonts w:ascii="Wingdings" w:hAnsi="Wingdings" w:hint="default"/>
      </w:rPr>
    </w:lvl>
    <w:lvl w:ilvl="3" w:tplc="0C0A0001" w:tentative="1">
      <w:start w:val="1"/>
      <w:numFmt w:val="bullet"/>
      <w:lvlText w:val=""/>
      <w:lvlJc w:val="left"/>
      <w:pPr>
        <w:tabs>
          <w:tab w:val="num" w:pos="3672"/>
        </w:tabs>
        <w:ind w:left="3672" w:hanging="360"/>
      </w:pPr>
      <w:rPr>
        <w:rFonts w:ascii="Symbol" w:hAnsi="Symbol" w:hint="default"/>
      </w:rPr>
    </w:lvl>
    <w:lvl w:ilvl="4" w:tplc="0C0A0003" w:tentative="1">
      <w:start w:val="1"/>
      <w:numFmt w:val="bullet"/>
      <w:lvlText w:val="o"/>
      <w:lvlJc w:val="left"/>
      <w:pPr>
        <w:tabs>
          <w:tab w:val="num" w:pos="4392"/>
        </w:tabs>
        <w:ind w:left="4392" w:hanging="360"/>
      </w:pPr>
      <w:rPr>
        <w:rFonts w:ascii="Courier New" w:hAnsi="Courier New" w:hint="default"/>
      </w:rPr>
    </w:lvl>
    <w:lvl w:ilvl="5" w:tplc="0C0A0005" w:tentative="1">
      <w:start w:val="1"/>
      <w:numFmt w:val="bullet"/>
      <w:lvlText w:val=""/>
      <w:lvlJc w:val="left"/>
      <w:pPr>
        <w:tabs>
          <w:tab w:val="num" w:pos="5112"/>
        </w:tabs>
        <w:ind w:left="5112" w:hanging="360"/>
      </w:pPr>
      <w:rPr>
        <w:rFonts w:ascii="Wingdings" w:hAnsi="Wingdings" w:hint="default"/>
      </w:rPr>
    </w:lvl>
    <w:lvl w:ilvl="6" w:tplc="0C0A0001" w:tentative="1">
      <w:start w:val="1"/>
      <w:numFmt w:val="bullet"/>
      <w:lvlText w:val=""/>
      <w:lvlJc w:val="left"/>
      <w:pPr>
        <w:tabs>
          <w:tab w:val="num" w:pos="5832"/>
        </w:tabs>
        <w:ind w:left="5832" w:hanging="360"/>
      </w:pPr>
      <w:rPr>
        <w:rFonts w:ascii="Symbol" w:hAnsi="Symbol" w:hint="default"/>
      </w:rPr>
    </w:lvl>
    <w:lvl w:ilvl="7" w:tplc="0C0A0003" w:tentative="1">
      <w:start w:val="1"/>
      <w:numFmt w:val="bullet"/>
      <w:lvlText w:val="o"/>
      <w:lvlJc w:val="left"/>
      <w:pPr>
        <w:tabs>
          <w:tab w:val="num" w:pos="6552"/>
        </w:tabs>
        <w:ind w:left="6552" w:hanging="360"/>
      </w:pPr>
      <w:rPr>
        <w:rFonts w:ascii="Courier New" w:hAnsi="Courier New" w:hint="default"/>
      </w:rPr>
    </w:lvl>
    <w:lvl w:ilvl="8" w:tplc="0C0A0005" w:tentative="1">
      <w:start w:val="1"/>
      <w:numFmt w:val="bullet"/>
      <w:lvlText w:val=""/>
      <w:lvlJc w:val="left"/>
      <w:pPr>
        <w:tabs>
          <w:tab w:val="num" w:pos="7272"/>
        </w:tabs>
        <w:ind w:left="7272" w:hanging="360"/>
      </w:pPr>
      <w:rPr>
        <w:rFonts w:ascii="Wingdings" w:hAnsi="Wingdings" w:hint="default"/>
      </w:rPr>
    </w:lvl>
  </w:abstractNum>
  <w:abstractNum w:abstractNumId="3">
    <w:nsid w:val="049D2B9D"/>
    <w:multiLevelType w:val="multilevel"/>
    <w:tmpl w:val="B746A7F8"/>
    <w:lvl w:ilvl="0">
      <w:start w:val="1"/>
      <w:numFmt w:val="decimal"/>
      <w:lvlText w:val="%1."/>
      <w:lvlJc w:val="left"/>
      <w:pPr>
        <w:ind w:left="630" w:hanging="630"/>
      </w:pPr>
      <w:rPr>
        <w:rFonts w:cs="Times New Roman" w:hint="default"/>
      </w:rPr>
    </w:lvl>
    <w:lvl w:ilvl="1">
      <w:start w:val="4"/>
      <w:numFmt w:val="decimal"/>
      <w:lvlText w:val="%1.%2."/>
      <w:lvlJc w:val="left"/>
      <w:pPr>
        <w:ind w:left="1260" w:hanging="720"/>
      </w:pPr>
      <w:rPr>
        <w:rFonts w:cs="Times New Roman" w:hint="default"/>
      </w:rPr>
    </w:lvl>
    <w:lvl w:ilvl="2">
      <w:start w:val="1"/>
      <w:numFmt w:val="decimal"/>
      <w:lvlText w:val="%1.%2.%3."/>
      <w:lvlJc w:val="left"/>
      <w:pPr>
        <w:ind w:left="2160" w:hanging="1080"/>
      </w:pPr>
      <w:rPr>
        <w:rFonts w:cs="Times New Roman" w:hint="default"/>
      </w:rPr>
    </w:lvl>
    <w:lvl w:ilvl="3">
      <w:start w:val="1"/>
      <w:numFmt w:val="decimal"/>
      <w:lvlText w:val="%1.%2.%3.%4."/>
      <w:lvlJc w:val="left"/>
      <w:pPr>
        <w:ind w:left="2700" w:hanging="1080"/>
      </w:pPr>
      <w:rPr>
        <w:rFonts w:cs="Times New Roman" w:hint="default"/>
      </w:rPr>
    </w:lvl>
    <w:lvl w:ilvl="4">
      <w:start w:val="1"/>
      <w:numFmt w:val="decimal"/>
      <w:lvlText w:val="%1.%2.%3.%4.%5."/>
      <w:lvlJc w:val="left"/>
      <w:pPr>
        <w:ind w:left="3600" w:hanging="1440"/>
      </w:pPr>
      <w:rPr>
        <w:rFonts w:cs="Times New Roman" w:hint="default"/>
      </w:rPr>
    </w:lvl>
    <w:lvl w:ilvl="5">
      <w:start w:val="1"/>
      <w:numFmt w:val="decimal"/>
      <w:lvlText w:val="%1.%2.%3.%4.%5.%6."/>
      <w:lvlJc w:val="left"/>
      <w:pPr>
        <w:ind w:left="4500" w:hanging="1800"/>
      </w:pPr>
      <w:rPr>
        <w:rFonts w:cs="Times New Roman" w:hint="default"/>
      </w:rPr>
    </w:lvl>
    <w:lvl w:ilvl="6">
      <w:start w:val="1"/>
      <w:numFmt w:val="decimal"/>
      <w:lvlText w:val="%1.%2.%3.%4.%5.%6.%7."/>
      <w:lvlJc w:val="left"/>
      <w:pPr>
        <w:ind w:left="5400" w:hanging="2160"/>
      </w:pPr>
      <w:rPr>
        <w:rFonts w:cs="Times New Roman" w:hint="default"/>
      </w:rPr>
    </w:lvl>
    <w:lvl w:ilvl="7">
      <w:start w:val="1"/>
      <w:numFmt w:val="decimal"/>
      <w:lvlText w:val="%1.%2.%3.%4.%5.%6.%7.%8."/>
      <w:lvlJc w:val="left"/>
      <w:pPr>
        <w:ind w:left="5940" w:hanging="2160"/>
      </w:pPr>
      <w:rPr>
        <w:rFonts w:cs="Times New Roman" w:hint="default"/>
      </w:rPr>
    </w:lvl>
    <w:lvl w:ilvl="8">
      <w:start w:val="1"/>
      <w:numFmt w:val="decimal"/>
      <w:lvlText w:val="%1.%2.%3.%4.%5.%6.%7.%8.%9."/>
      <w:lvlJc w:val="left"/>
      <w:pPr>
        <w:ind w:left="6840" w:hanging="2520"/>
      </w:pPr>
      <w:rPr>
        <w:rFonts w:cs="Times New Roman" w:hint="default"/>
      </w:rPr>
    </w:lvl>
  </w:abstractNum>
  <w:abstractNum w:abstractNumId="4">
    <w:nsid w:val="052475C8"/>
    <w:multiLevelType w:val="hybridMultilevel"/>
    <w:tmpl w:val="82428F6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5C74AE2"/>
    <w:multiLevelType w:val="multilevel"/>
    <w:tmpl w:val="EC34230E"/>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1800"/>
        </w:tabs>
        <w:ind w:left="1800" w:hanging="480"/>
      </w:pPr>
      <w:rPr>
        <w:rFonts w:hint="default"/>
      </w:rPr>
    </w:lvl>
    <w:lvl w:ilvl="2">
      <w:start w:val="1"/>
      <w:numFmt w:val="decimal"/>
      <w:lvlText w:val="%1.%2.%3"/>
      <w:lvlJc w:val="left"/>
      <w:pPr>
        <w:tabs>
          <w:tab w:val="num" w:pos="3360"/>
        </w:tabs>
        <w:ind w:left="3360" w:hanging="720"/>
      </w:pPr>
      <w:rPr>
        <w:rFonts w:hint="default"/>
      </w:rPr>
    </w:lvl>
    <w:lvl w:ilvl="3">
      <w:start w:val="1"/>
      <w:numFmt w:val="decimal"/>
      <w:lvlText w:val="%1.%2.%3.%4"/>
      <w:lvlJc w:val="left"/>
      <w:pPr>
        <w:tabs>
          <w:tab w:val="num" w:pos="4680"/>
        </w:tabs>
        <w:ind w:left="4680" w:hanging="720"/>
      </w:pPr>
      <w:rPr>
        <w:rFonts w:hint="default"/>
      </w:rPr>
    </w:lvl>
    <w:lvl w:ilvl="4">
      <w:start w:val="1"/>
      <w:numFmt w:val="decimal"/>
      <w:lvlText w:val="%1.%2.%3.%4.%5"/>
      <w:lvlJc w:val="left"/>
      <w:pPr>
        <w:tabs>
          <w:tab w:val="num" w:pos="6360"/>
        </w:tabs>
        <w:ind w:left="6360" w:hanging="1080"/>
      </w:pPr>
      <w:rPr>
        <w:rFonts w:hint="default"/>
      </w:rPr>
    </w:lvl>
    <w:lvl w:ilvl="5">
      <w:start w:val="1"/>
      <w:numFmt w:val="decimal"/>
      <w:lvlText w:val="%1.%2.%3.%4.%5.%6"/>
      <w:lvlJc w:val="left"/>
      <w:pPr>
        <w:tabs>
          <w:tab w:val="num" w:pos="7680"/>
        </w:tabs>
        <w:ind w:left="7680" w:hanging="1080"/>
      </w:pPr>
      <w:rPr>
        <w:rFonts w:hint="default"/>
      </w:rPr>
    </w:lvl>
    <w:lvl w:ilvl="6">
      <w:start w:val="1"/>
      <w:numFmt w:val="decimal"/>
      <w:lvlText w:val="%1.%2.%3.%4.%5.%6.%7"/>
      <w:lvlJc w:val="left"/>
      <w:pPr>
        <w:tabs>
          <w:tab w:val="num" w:pos="9360"/>
        </w:tabs>
        <w:ind w:left="9360" w:hanging="1440"/>
      </w:pPr>
      <w:rPr>
        <w:rFonts w:hint="default"/>
      </w:rPr>
    </w:lvl>
    <w:lvl w:ilvl="7">
      <w:start w:val="1"/>
      <w:numFmt w:val="decimal"/>
      <w:lvlText w:val="%1.%2.%3.%4.%5.%6.%7.%8"/>
      <w:lvlJc w:val="left"/>
      <w:pPr>
        <w:tabs>
          <w:tab w:val="num" w:pos="10680"/>
        </w:tabs>
        <w:ind w:left="10680" w:hanging="1440"/>
      </w:pPr>
      <w:rPr>
        <w:rFonts w:hint="default"/>
      </w:rPr>
    </w:lvl>
    <w:lvl w:ilvl="8">
      <w:start w:val="1"/>
      <w:numFmt w:val="decimal"/>
      <w:lvlText w:val="%1.%2.%3.%4.%5.%6.%7.%8.%9"/>
      <w:lvlJc w:val="left"/>
      <w:pPr>
        <w:tabs>
          <w:tab w:val="num" w:pos="12360"/>
        </w:tabs>
        <w:ind w:left="12360" w:hanging="1800"/>
      </w:pPr>
      <w:rPr>
        <w:rFonts w:hint="default"/>
      </w:rPr>
    </w:lvl>
  </w:abstractNum>
  <w:abstractNum w:abstractNumId="6">
    <w:nsid w:val="0C7B6C0A"/>
    <w:multiLevelType w:val="hybridMultilevel"/>
    <w:tmpl w:val="635C3690"/>
    <w:lvl w:ilvl="0" w:tplc="28CC9B7C">
      <w:start w:val="1"/>
      <w:numFmt w:val="lowerRoman"/>
      <w:lvlText w:val="%1."/>
      <w:lvlJc w:val="left"/>
      <w:pPr>
        <w:tabs>
          <w:tab w:val="num" w:pos="1080"/>
        </w:tabs>
        <w:ind w:left="1080" w:hanging="720"/>
      </w:pPr>
      <w:rPr>
        <w:rFonts w:cs="Times New Roman" w:hint="default"/>
      </w:rPr>
    </w:lvl>
    <w:lvl w:ilvl="1" w:tplc="0C0A0001">
      <w:start w:val="1"/>
      <w:numFmt w:val="bullet"/>
      <w:lvlText w:val=""/>
      <w:lvlJc w:val="left"/>
      <w:pPr>
        <w:tabs>
          <w:tab w:val="num" w:pos="1440"/>
        </w:tabs>
        <w:ind w:left="1440" w:hanging="360"/>
      </w:pPr>
      <w:rPr>
        <w:rFonts w:ascii="Symbol" w:hAnsi="Symbol" w:hint="default"/>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
    <w:nsid w:val="0EC37568"/>
    <w:multiLevelType w:val="multilevel"/>
    <w:tmpl w:val="D930B80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101C24AC"/>
    <w:multiLevelType w:val="hybridMultilevel"/>
    <w:tmpl w:val="F6A6DA8E"/>
    <w:lvl w:ilvl="0" w:tplc="300A000F">
      <w:start w:val="1"/>
      <w:numFmt w:val="decimal"/>
      <w:lvlText w:val="%1."/>
      <w:lvlJc w:val="left"/>
      <w:pPr>
        <w:ind w:left="1778" w:hanging="360"/>
      </w:pPr>
      <w:rPr>
        <w:rFonts w:cs="Times New Roman"/>
      </w:rPr>
    </w:lvl>
    <w:lvl w:ilvl="1" w:tplc="300A0019" w:tentative="1">
      <w:start w:val="1"/>
      <w:numFmt w:val="lowerLetter"/>
      <w:lvlText w:val="%2."/>
      <w:lvlJc w:val="left"/>
      <w:pPr>
        <w:ind w:left="2498" w:hanging="360"/>
      </w:pPr>
      <w:rPr>
        <w:rFonts w:cs="Times New Roman"/>
      </w:rPr>
    </w:lvl>
    <w:lvl w:ilvl="2" w:tplc="300A001B" w:tentative="1">
      <w:start w:val="1"/>
      <w:numFmt w:val="lowerRoman"/>
      <w:lvlText w:val="%3."/>
      <w:lvlJc w:val="right"/>
      <w:pPr>
        <w:ind w:left="3218" w:hanging="180"/>
      </w:pPr>
      <w:rPr>
        <w:rFonts w:cs="Times New Roman"/>
      </w:rPr>
    </w:lvl>
    <w:lvl w:ilvl="3" w:tplc="300A000F" w:tentative="1">
      <w:start w:val="1"/>
      <w:numFmt w:val="decimal"/>
      <w:lvlText w:val="%4."/>
      <w:lvlJc w:val="left"/>
      <w:pPr>
        <w:ind w:left="3938" w:hanging="360"/>
      </w:pPr>
      <w:rPr>
        <w:rFonts w:cs="Times New Roman"/>
      </w:rPr>
    </w:lvl>
    <w:lvl w:ilvl="4" w:tplc="300A0019" w:tentative="1">
      <w:start w:val="1"/>
      <w:numFmt w:val="lowerLetter"/>
      <w:lvlText w:val="%5."/>
      <w:lvlJc w:val="left"/>
      <w:pPr>
        <w:ind w:left="4658" w:hanging="360"/>
      </w:pPr>
      <w:rPr>
        <w:rFonts w:cs="Times New Roman"/>
      </w:rPr>
    </w:lvl>
    <w:lvl w:ilvl="5" w:tplc="300A001B" w:tentative="1">
      <w:start w:val="1"/>
      <w:numFmt w:val="lowerRoman"/>
      <w:lvlText w:val="%6."/>
      <w:lvlJc w:val="right"/>
      <w:pPr>
        <w:ind w:left="5378" w:hanging="180"/>
      </w:pPr>
      <w:rPr>
        <w:rFonts w:cs="Times New Roman"/>
      </w:rPr>
    </w:lvl>
    <w:lvl w:ilvl="6" w:tplc="300A000F" w:tentative="1">
      <w:start w:val="1"/>
      <w:numFmt w:val="decimal"/>
      <w:lvlText w:val="%7."/>
      <w:lvlJc w:val="left"/>
      <w:pPr>
        <w:ind w:left="6098" w:hanging="360"/>
      </w:pPr>
      <w:rPr>
        <w:rFonts w:cs="Times New Roman"/>
      </w:rPr>
    </w:lvl>
    <w:lvl w:ilvl="7" w:tplc="300A0019" w:tentative="1">
      <w:start w:val="1"/>
      <w:numFmt w:val="lowerLetter"/>
      <w:lvlText w:val="%8."/>
      <w:lvlJc w:val="left"/>
      <w:pPr>
        <w:ind w:left="6818" w:hanging="360"/>
      </w:pPr>
      <w:rPr>
        <w:rFonts w:cs="Times New Roman"/>
      </w:rPr>
    </w:lvl>
    <w:lvl w:ilvl="8" w:tplc="300A001B" w:tentative="1">
      <w:start w:val="1"/>
      <w:numFmt w:val="lowerRoman"/>
      <w:lvlText w:val="%9."/>
      <w:lvlJc w:val="right"/>
      <w:pPr>
        <w:ind w:left="7538" w:hanging="180"/>
      </w:pPr>
      <w:rPr>
        <w:rFonts w:cs="Times New Roman"/>
      </w:rPr>
    </w:lvl>
  </w:abstractNum>
  <w:abstractNum w:abstractNumId="9">
    <w:nsid w:val="15B74E01"/>
    <w:multiLevelType w:val="hybridMultilevel"/>
    <w:tmpl w:val="A9607B40"/>
    <w:lvl w:ilvl="0" w:tplc="0C0A000F">
      <w:start w:val="1"/>
      <w:numFmt w:val="decimal"/>
      <w:lvlText w:val="%1."/>
      <w:lvlJc w:val="left"/>
      <w:pPr>
        <w:tabs>
          <w:tab w:val="num" w:pos="720"/>
        </w:tabs>
        <w:ind w:left="720" w:hanging="360"/>
      </w:pPr>
      <w:rPr>
        <w:rFonts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18162BD9"/>
    <w:multiLevelType w:val="hybridMultilevel"/>
    <w:tmpl w:val="BB36BCAA"/>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
    <w:nsid w:val="1C633982"/>
    <w:multiLevelType w:val="multilevel"/>
    <w:tmpl w:val="E18082CC"/>
    <w:lvl w:ilvl="0">
      <w:start w:val="1"/>
      <w:numFmt w:val="decimal"/>
      <w:lvlText w:val="%1"/>
      <w:lvlJc w:val="left"/>
      <w:pPr>
        <w:ind w:left="555" w:hanging="555"/>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520" w:hanging="2520"/>
      </w:pPr>
      <w:rPr>
        <w:rFonts w:cs="Times New Roman" w:hint="default"/>
      </w:rPr>
    </w:lvl>
  </w:abstractNum>
  <w:abstractNum w:abstractNumId="12">
    <w:nsid w:val="1D6B5513"/>
    <w:multiLevelType w:val="hybridMultilevel"/>
    <w:tmpl w:val="6A968E64"/>
    <w:lvl w:ilvl="0" w:tplc="300A000D">
      <w:start w:val="1"/>
      <w:numFmt w:val="bullet"/>
      <w:lvlText w:val=""/>
      <w:lvlJc w:val="left"/>
      <w:pPr>
        <w:ind w:left="2325" w:hanging="360"/>
      </w:pPr>
      <w:rPr>
        <w:rFonts w:ascii="Wingdings" w:hAnsi="Wingdings" w:hint="default"/>
      </w:rPr>
    </w:lvl>
    <w:lvl w:ilvl="1" w:tplc="300A0003" w:tentative="1">
      <w:start w:val="1"/>
      <w:numFmt w:val="bullet"/>
      <w:lvlText w:val="o"/>
      <w:lvlJc w:val="left"/>
      <w:pPr>
        <w:ind w:left="3045" w:hanging="360"/>
      </w:pPr>
      <w:rPr>
        <w:rFonts w:ascii="Courier New" w:hAnsi="Courier New" w:hint="default"/>
      </w:rPr>
    </w:lvl>
    <w:lvl w:ilvl="2" w:tplc="300A0005" w:tentative="1">
      <w:start w:val="1"/>
      <w:numFmt w:val="bullet"/>
      <w:lvlText w:val=""/>
      <w:lvlJc w:val="left"/>
      <w:pPr>
        <w:ind w:left="3765" w:hanging="360"/>
      </w:pPr>
      <w:rPr>
        <w:rFonts w:ascii="Wingdings" w:hAnsi="Wingdings" w:hint="default"/>
      </w:rPr>
    </w:lvl>
    <w:lvl w:ilvl="3" w:tplc="300A0001" w:tentative="1">
      <w:start w:val="1"/>
      <w:numFmt w:val="bullet"/>
      <w:lvlText w:val=""/>
      <w:lvlJc w:val="left"/>
      <w:pPr>
        <w:ind w:left="4485" w:hanging="360"/>
      </w:pPr>
      <w:rPr>
        <w:rFonts w:ascii="Symbol" w:hAnsi="Symbol" w:hint="default"/>
      </w:rPr>
    </w:lvl>
    <w:lvl w:ilvl="4" w:tplc="300A0003" w:tentative="1">
      <w:start w:val="1"/>
      <w:numFmt w:val="bullet"/>
      <w:lvlText w:val="o"/>
      <w:lvlJc w:val="left"/>
      <w:pPr>
        <w:ind w:left="5205" w:hanging="360"/>
      </w:pPr>
      <w:rPr>
        <w:rFonts w:ascii="Courier New" w:hAnsi="Courier New" w:hint="default"/>
      </w:rPr>
    </w:lvl>
    <w:lvl w:ilvl="5" w:tplc="300A0005" w:tentative="1">
      <w:start w:val="1"/>
      <w:numFmt w:val="bullet"/>
      <w:lvlText w:val=""/>
      <w:lvlJc w:val="left"/>
      <w:pPr>
        <w:ind w:left="5925" w:hanging="360"/>
      </w:pPr>
      <w:rPr>
        <w:rFonts w:ascii="Wingdings" w:hAnsi="Wingdings" w:hint="default"/>
      </w:rPr>
    </w:lvl>
    <w:lvl w:ilvl="6" w:tplc="300A0001" w:tentative="1">
      <w:start w:val="1"/>
      <w:numFmt w:val="bullet"/>
      <w:lvlText w:val=""/>
      <w:lvlJc w:val="left"/>
      <w:pPr>
        <w:ind w:left="6645" w:hanging="360"/>
      </w:pPr>
      <w:rPr>
        <w:rFonts w:ascii="Symbol" w:hAnsi="Symbol" w:hint="default"/>
      </w:rPr>
    </w:lvl>
    <w:lvl w:ilvl="7" w:tplc="300A0003" w:tentative="1">
      <w:start w:val="1"/>
      <w:numFmt w:val="bullet"/>
      <w:lvlText w:val="o"/>
      <w:lvlJc w:val="left"/>
      <w:pPr>
        <w:ind w:left="7365" w:hanging="360"/>
      </w:pPr>
      <w:rPr>
        <w:rFonts w:ascii="Courier New" w:hAnsi="Courier New" w:hint="default"/>
      </w:rPr>
    </w:lvl>
    <w:lvl w:ilvl="8" w:tplc="300A0005" w:tentative="1">
      <w:start w:val="1"/>
      <w:numFmt w:val="bullet"/>
      <w:lvlText w:val=""/>
      <w:lvlJc w:val="left"/>
      <w:pPr>
        <w:ind w:left="8085" w:hanging="360"/>
      </w:pPr>
      <w:rPr>
        <w:rFonts w:ascii="Wingdings" w:hAnsi="Wingdings" w:hint="default"/>
      </w:rPr>
    </w:lvl>
  </w:abstractNum>
  <w:abstractNum w:abstractNumId="13">
    <w:nsid w:val="1DB85E39"/>
    <w:multiLevelType w:val="hybridMultilevel"/>
    <w:tmpl w:val="FDB6F484"/>
    <w:lvl w:ilvl="0" w:tplc="00000005">
      <w:start w:val="1"/>
      <w:numFmt w:val="bullet"/>
      <w:lvlText w:val=""/>
      <w:lvlJc w:val="left"/>
      <w:pPr>
        <w:ind w:left="1967" w:hanging="360"/>
      </w:pPr>
      <w:rPr>
        <w:rFonts w:ascii="Wingdings" w:hAnsi="Wingdings"/>
      </w:rPr>
    </w:lvl>
    <w:lvl w:ilvl="1" w:tplc="300A0003" w:tentative="1">
      <w:start w:val="1"/>
      <w:numFmt w:val="bullet"/>
      <w:lvlText w:val="o"/>
      <w:lvlJc w:val="left"/>
      <w:pPr>
        <w:ind w:left="2687" w:hanging="360"/>
      </w:pPr>
      <w:rPr>
        <w:rFonts w:ascii="Courier New" w:hAnsi="Courier New" w:hint="default"/>
      </w:rPr>
    </w:lvl>
    <w:lvl w:ilvl="2" w:tplc="300A0005" w:tentative="1">
      <w:start w:val="1"/>
      <w:numFmt w:val="bullet"/>
      <w:lvlText w:val=""/>
      <w:lvlJc w:val="left"/>
      <w:pPr>
        <w:ind w:left="3407" w:hanging="360"/>
      </w:pPr>
      <w:rPr>
        <w:rFonts w:ascii="Wingdings" w:hAnsi="Wingdings" w:hint="default"/>
      </w:rPr>
    </w:lvl>
    <w:lvl w:ilvl="3" w:tplc="300A0001" w:tentative="1">
      <w:start w:val="1"/>
      <w:numFmt w:val="bullet"/>
      <w:lvlText w:val=""/>
      <w:lvlJc w:val="left"/>
      <w:pPr>
        <w:ind w:left="4127" w:hanging="360"/>
      </w:pPr>
      <w:rPr>
        <w:rFonts w:ascii="Symbol" w:hAnsi="Symbol" w:hint="default"/>
      </w:rPr>
    </w:lvl>
    <w:lvl w:ilvl="4" w:tplc="300A0003" w:tentative="1">
      <w:start w:val="1"/>
      <w:numFmt w:val="bullet"/>
      <w:lvlText w:val="o"/>
      <w:lvlJc w:val="left"/>
      <w:pPr>
        <w:ind w:left="4847" w:hanging="360"/>
      </w:pPr>
      <w:rPr>
        <w:rFonts w:ascii="Courier New" w:hAnsi="Courier New" w:hint="default"/>
      </w:rPr>
    </w:lvl>
    <w:lvl w:ilvl="5" w:tplc="300A0005" w:tentative="1">
      <w:start w:val="1"/>
      <w:numFmt w:val="bullet"/>
      <w:lvlText w:val=""/>
      <w:lvlJc w:val="left"/>
      <w:pPr>
        <w:ind w:left="5567" w:hanging="360"/>
      </w:pPr>
      <w:rPr>
        <w:rFonts w:ascii="Wingdings" w:hAnsi="Wingdings" w:hint="default"/>
      </w:rPr>
    </w:lvl>
    <w:lvl w:ilvl="6" w:tplc="300A0001" w:tentative="1">
      <w:start w:val="1"/>
      <w:numFmt w:val="bullet"/>
      <w:lvlText w:val=""/>
      <w:lvlJc w:val="left"/>
      <w:pPr>
        <w:ind w:left="6287" w:hanging="360"/>
      </w:pPr>
      <w:rPr>
        <w:rFonts w:ascii="Symbol" w:hAnsi="Symbol" w:hint="default"/>
      </w:rPr>
    </w:lvl>
    <w:lvl w:ilvl="7" w:tplc="300A0003" w:tentative="1">
      <w:start w:val="1"/>
      <w:numFmt w:val="bullet"/>
      <w:lvlText w:val="o"/>
      <w:lvlJc w:val="left"/>
      <w:pPr>
        <w:ind w:left="7007" w:hanging="360"/>
      </w:pPr>
      <w:rPr>
        <w:rFonts w:ascii="Courier New" w:hAnsi="Courier New" w:hint="default"/>
      </w:rPr>
    </w:lvl>
    <w:lvl w:ilvl="8" w:tplc="300A0005" w:tentative="1">
      <w:start w:val="1"/>
      <w:numFmt w:val="bullet"/>
      <w:lvlText w:val=""/>
      <w:lvlJc w:val="left"/>
      <w:pPr>
        <w:ind w:left="7727" w:hanging="360"/>
      </w:pPr>
      <w:rPr>
        <w:rFonts w:ascii="Wingdings" w:hAnsi="Wingdings" w:hint="default"/>
      </w:rPr>
    </w:lvl>
  </w:abstractNum>
  <w:abstractNum w:abstractNumId="14">
    <w:nsid w:val="2076765B"/>
    <w:multiLevelType w:val="multilevel"/>
    <w:tmpl w:val="213A2678"/>
    <w:lvl w:ilvl="0">
      <w:start w:val="1"/>
      <w:numFmt w:val="decimal"/>
      <w:lvlText w:val="%1."/>
      <w:lvlJc w:val="left"/>
      <w:pPr>
        <w:tabs>
          <w:tab w:val="num" w:pos="720"/>
        </w:tabs>
        <w:ind w:left="720" w:hanging="360"/>
      </w:pPr>
      <w:rPr>
        <w:rFonts w:cs="Times New Roman"/>
        <w:b/>
      </w:rPr>
    </w:lvl>
    <w:lvl w:ilvl="1">
      <w:start w:val="3"/>
      <w:numFmt w:val="decimal"/>
      <w:isLgl/>
      <w:lvlText w:val="%1.%2"/>
      <w:lvlJc w:val="left"/>
      <w:pPr>
        <w:ind w:left="1650" w:hanging="39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140" w:hanging="108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6300" w:hanging="144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460" w:hanging="1800"/>
      </w:pPr>
      <w:rPr>
        <w:rFonts w:hint="default"/>
      </w:rPr>
    </w:lvl>
    <w:lvl w:ilvl="8">
      <w:start w:val="1"/>
      <w:numFmt w:val="decimal"/>
      <w:isLgl/>
      <w:lvlText w:val="%1.%2.%3.%4.%5.%6.%7.%8.%9"/>
      <w:lvlJc w:val="left"/>
      <w:pPr>
        <w:ind w:left="9360" w:hanging="1800"/>
      </w:pPr>
      <w:rPr>
        <w:rFonts w:hint="default"/>
      </w:rPr>
    </w:lvl>
  </w:abstractNum>
  <w:abstractNum w:abstractNumId="15">
    <w:nsid w:val="20A641E7"/>
    <w:multiLevelType w:val="multilevel"/>
    <w:tmpl w:val="1F7C35CA"/>
    <w:lvl w:ilvl="0">
      <w:start w:val="1"/>
      <w:numFmt w:val="decimal"/>
      <w:lvlText w:val="%1."/>
      <w:lvlJc w:val="left"/>
      <w:pPr>
        <w:ind w:left="630" w:hanging="630"/>
      </w:pPr>
      <w:rPr>
        <w:rFonts w:cs="Times New Roman" w:hint="default"/>
      </w:rPr>
    </w:lvl>
    <w:lvl w:ilvl="1">
      <w:start w:val="3"/>
      <w:numFmt w:val="decimal"/>
      <w:lvlText w:val="%1.%2."/>
      <w:lvlJc w:val="left"/>
      <w:pPr>
        <w:ind w:left="720" w:hanging="720"/>
      </w:pPr>
      <w:rPr>
        <w:rFonts w:cs="Times New Roman" w:hint="default"/>
      </w:rPr>
    </w:lvl>
    <w:lvl w:ilvl="2">
      <w:start w:val="2"/>
      <w:numFmt w:val="decimal"/>
      <w:lvlText w:val="%1.%2.%3."/>
      <w:lvlJc w:val="left"/>
      <w:pPr>
        <w:ind w:left="1080" w:hanging="108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2160" w:hanging="216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520" w:hanging="2520"/>
      </w:pPr>
      <w:rPr>
        <w:rFonts w:cs="Times New Roman" w:hint="default"/>
      </w:rPr>
    </w:lvl>
  </w:abstractNum>
  <w:abstractNum w:abstractNumId="16">
    <w:nsid w:val="23164182"/>
    <w:multiLevelType w:val="hybridMultilevel"/>
    <w:tmpl w:val="98C8DD64"/>
    <w:lvl w:ilvl="0" w:tplc="0C0A0001">
      <w:start w:val="1"/>
      <w:numFmt w:val="bullet"/>
      <w:lvlText w:val=""/>
      <w:lvlJc w:val="left"/>
      <w:pPr>
        <w:tabs>
          <w:tab w:val="num" w:pos="644"/>
        </w:tabs>
        <w:ind w:left="644" w:hanging="360"/>
      </w:pPr>
      <w:rPr>
        <w:rFonts w:ascii="Symbol" w:hAnsi="Symbol" w:hint="default"/>
      </w:rPr>
    </w:lvl>
    <w:lvl w:ilvl="1" w:tplc="0C0A0003" w:tentative="1">
      <w:start w:val="1"/>
      <w:numFmt w:val="bullet"/>
      <w:lvlText w:val="o"/>
      <w:lvlJc w:val="left"/>
      <w:pPr>
        <w:tabs>
          <w:tab w:val="num" w:pos="1364"/>
        </w:tabs>
        <w:ind w:left="1364" w:hanging="360"/>
      </w:pPr>
      <w:rPr>
        <w:rFonts w:ascii="Courier New" w:hAnsi="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17">
    <w:nsid w:val="234F35D5"/>
    <w:multiLevelType w:val="hybridMultilevel"/>
    <w:tmpl w:val="F4086B0C"/>
    <w:lvl w:ilvl="0" w:tplc="300A0001">
      <w:start w:val="1"/>
      <w:numFmt w:val="bullet"/>
      <w:lvlText w:val=""/>
      <w:lvlJc w:val="left"/>
      <w:pPr>
        <w:ind w:left="360" w:hanging="360"/>
      </w:pPr>
      <w:rPr>
        <w:rFonts w:ascii="Symbol" w:hAnsi="Symbol" w:hint="default"/>
      </w:rPr>
    </w:lvl>
    <w:lvl w:ilvl="1" w:tplc="0C0A000F">
      <w:start w:val="1"/>
      <w:numFmt w:val="decimal"/>
      <w:lvlText w:val="%2."/>
      <w:lvlJc w:val="left"/>
      <w:pPr>
        <w:tabs>
          <w:tab w:val="num" w:pos="1440"/>
        </w:tabs>
        <w:ind w:left="1440" w:hanging="360"/>
      </w:pPr>
      <w:rPr>
        <w:rFonts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23D31F2A"/>
    <w:multiLevelType w:val="hybridMultilevel"/>
    <w:tmpl w:val="8A8ED88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25975688"/>
    <w:multiLevelType w:val="hybridMultilevel"/>
    <w:tmpl w:val="56F6A878"/>
    <w:lvl w:ilvl="0" w:tplc="0C0A000B">
      <w:start w:val="1"/>
      <w:numFmt w:val="bullet"/>
      <w:lvlText w:val=""/>
      <w:lvlJc w:val="left"/>
      <w:pPr>
        <w:tabs>
          <w:tab w:val="num" w:pos="2136"/>
        </w:tabs>
        <w:ind w:left="2136" w:hanging="360"/>
      </w:pPr>
      <w:rPr>
        <w:rFonts w:ascii="Wingdings" w:hAnsi="Wingdings" w:hint="default"/>
      </w:rPr>
    </w:lvl>
    <w:lvl w:ilvl="1" w:tplc="0C0A0003">
      <w:start w:val="1"/>
      <w:numFmt w:val="bullet"/>
      <w:lvlText w:val="o"/>
      <w:lvlJc w:val="left"/>
      <w:pPr>
        <w:tabs>
          <w:tab w:val="num" w:pos="2856"/>
        </w:tabs>
        <w:ind w:left="2856" w:hanging="360"/>
      </w:pPr>
      <w:rPr>
        <w:rFonts w:ascii="Courier New" w:hAnsi="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20">
    <w:nsid w:val="25B37967"/>
    <w:multiLevelType w:val="hybridMultilevel"/>
    <w:tmpl w:val="4DBC76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266E7751"/>
    <w:multiLevelType w:val="multilevel"/>
    <w:tmpl w:val="3DC8A792"/>
    <w:lvl w:ilvl="0">
      <w:start w:val="4"/>
      <w:numFmt w:val="decimal"/>
      <w:lvlText w:val="%1"/>
      <w:lvlJc w:val="left"/>
      <w:pPr>
        <w:tabs>
          <w:tab w:val="num" w:pos="420"/>
        </w:tabs>
        <w:ind w:left="420" w:hanging="420"/>
      </w:pPr>
      <w:rPr>
        <w:rFonts w:hint="default"/>
      </w:rPr>
    </w:lvl>
    <w:lvl w:ilvl="1">
      <w:start w:val="1"/>
      <w:numFmt w:val="decimal"/>
      <w:lvlText w:val="%1.%2"/>
      <w:lvlJc w:val="left"/>
      <w:pPr>
        <w:tabs>
          <w:tab w:val="num" w:pos="1667"/>
        </w:tabs>
        <w:ind w:left="1667" w:hanging="420"/>
      </w:pPr>
      <w:rPr>
        <w:rFonts w:hint="default"/>
      </w:rPr>
    </w:lvl>
    <w:lvl w:ilvl="2">
      <w:start w:val="1"/>
      <w:numFmt w:val="decimal"/>
      <w:lvlText w:val="%1.%2.%3"/>
      <w:lvlJc w:val="left"/>
      <w:pPr>
        <w:tabs>
          <w:tab w:val="num" w:pos="3214"/>
        </w:tabs>
        <w:ind w:left="3214" w:hanging="720"/>
      </w:pPr>
      <w:rPr>
        <w:rFonts w:hint="default"/>
      </w:rPr>
    </w:lvl>
    <w:lvl w:ilvl="3">
      <w:start w:val="1"/>
      <w:numFmt w:val="decimal"/>
      <w:lvlText w:val="%1.%2.%3.%4"/>
      <w:lvlJc w:val="left"/>
      <w:pPr>
        <w:tabs>
          <w:tab w:val="num" w:pos="4461"/>
        </w:tabs>
        <w:ind w:left="4461" w:hanging="720"/>
      </w:pPr>
      <w:rPr>
        <w:rFonts w:hint="default"/>
      </w:rPr>
    </w:lvl>
    <w:lvl w:ilvl="4">
      <w:start w:val="1"/>
      <w:numFmt w:val="decimal"/>
      <w:lvlText w:val="%1.%2.%3.%4.%5"/>
      <w:lvlJc w:val="left"/>
      <w:pPr>
        <w:tabs>
          <w:tab w:val="num" w:pos="6068"/>
        </w:tabs>
        <w:ind w:left="6068" w:hanging="1080"/>
      </w:pPr>
      <w:rPr>
        <w:rFonts w:hint="default"/>
      </w:rPr>
    </w:lvl>
    <w:lvl w:ilvl="5">
      <w:start w:val="1"/>
      <w:numFmt w:val="decimal"/>
      <w:lvlText w:val="%1.%2.%3.%4.%5.%6"/>
      <w:lvlJc w:val="left"/>
      <w:pPr>
        <w:tabs>
          <w:tab w:val="num" w:pos="7315"/>
        </w:tabs>
        <w:ind w:left="7315" w:hanging="1080"/>
      </w:pPr>
      <w:rPr>
        <w:rFonts w:hint="default"/>
      </w:rPr>
    </w:lvl>
    <w:lvl w:ilvl="6">
      <w:start w:val="1"/>
      <w:numFmt w:val="decimal"/>
      <w:lvlText w:val="%1.%2.%3.%4.%5.%6.%7"/>
      <w:lvlJc w:val="left"/>
      <w:pPr>
        <w:tabs>
          <w:tab w:val="num" w:pos="8922"/>
        </w:tabs>
        <w:ind w:left="8922" w:hanging="1440"/>
      </w:pPr>
      <w:rPr>
        <w:rFonts w:hint="default"/>
      </w:rPr>
    </w:lvl>
    <w:lvl w:ilvl="7">
      <w:start w:val="1"/>
      <w:numFmt w:val="decimal"/>
      <w:lvlText w:val="%1.%2.%3.%4.%5.%6.%7.%8"/>
      <w:lvlJc w:val="left"/>
      <w:pPr>
        <w:tabs>
          <w:tab w:val="num" w:pos="10169"/>
        </w:tabs>
        <w:ind w:left="10169" w:hanging="1440"/>
      </w:pPr>
      <w:rPr>
        <w:rFonts w:hint="default"/>
      </w:rPr>
    </w:lvl>
    <w:lvl w:ilvl="8">
      <w:start w:val="1"/>
      <w:numFmt w:val="decimal"/>
      <w:lvlText w:val="%1.%2.%3.%4.%5.%6.%7.%8.%9"/>
      <w:lvlJc w:val="left"/>
      <w:pPr>
        <w:tabs>
          <w:tab w:val="num" w:pos="11776"/>
        </w:tabs>
        <w:ind w:left="11776" w:hanging="1800"/>
      </w:pPr>
      <w:rPr>
        <w:rFonts w:hint="default"/>
      </w:rPr>
    </w:lvl>
  </w:abstractNum>
  <w:abstractNum w:abstractNumId="22">
    <w:nsid w:val="2B243827"/>
    <w:multiLevelType w:val="hybridMultilevel"/>
    <w:tmpl w:val="CCA8EBD8"/>
    <w:lvl w:ilvl="0" w:tplc="4AA0598C">
      <w:start w:val="1"/>
      <w:numFmt w:val="bullet"/>
      <w:lvlText w:val=""/>
      <w:lvlJc w:val="left"/>
      <w:pPr>
        <w:tabs>
          <w:tab w:val="num" w:pos="720"/>
        </w:tabs>
        <w:ind w:left="720" w:hanging="360"/>
      </w:pPr>
      <w:rPr>
        <w:rFonts w:ascii="Wingdings" w:hAnsi="Wingdings" w:hint="default"/>
      </w:rPr>
    </w:lvl>
    <w:lvl w:ilvl="1" w:tplc="A23443CE" w:tentative="1">
      <w:start w:val="1"/>
      <w:numFmt w:val="bullet"/>
      <w:lvlText w:val=""/>
      <w:lvlJc w:val="left"/>
      <w:pPr>
        <w:tabs>
          <w:tab w:val="num" w:pos="1440"/>
        </w:tabs>
        <w:ind w:left="1440" w:hanging="360"/>
      </w:pPr>
      <w:rPr>
        <w:rFonts w:ascii="Wingdings" w:hAnsi="Wingdings" w:hint="default"/>
      </w:rPr>
    </w:lvl>
    <w:lvl w:ilvl="2" w:tplc="8B28E9E4" w:tentative="1">
      <w:start w:val="1"/>
      <w:numFmt w:val="bullet"/>
      <w:lvlText w:val=""/>
      <w:lvlJc w:val="left"/>
      <w:pPr>
        <w:tabs>
          <w:tab w:val="num" w:pos="2160"/>
        </w:tabs>
        <w:ind w:left="2160" w:hanging="360"/>
      </w:pPr>
      <w:rPr>
        <w:rFonts w:ascii="Wingdings" w:hAnsi="Wingdings" w:hint="default"/>
      </w:rPr>
    </w:lvl>
    <w:lvl w:ilvl="3" w:tplc="87927B0E" w:tentative="1">
      <w:start w:val="1"/>
      <w:numFmt w:val="bullet"/>
      <w:lvlText w:val=""/>
      <w:lvlJc w:val="left"/>
      <w:pPr>
        <w:tabs>
          <w:tab w:val="num" w:pos="2880"/>
        </w:tabs>
        <w:ind w:left="2880" w:hanging="360"/>
      </w:pPr>
      <w:rPr>
        <w:rFonts w:ascii="Wingdings" w:hAnsi="Wingdings" w:hint="default"/>
      </w:rPr>
    </w:lvl>
    <w:lvl w:ilvl="4" w:tplc="2A10303E" w:tentative="1">
      <w:start w:val="1"/>
      <w:numFmt w:val="bullet"/>
      <w:lvlText w:val=""/>
      <w:lvlJc w:val="left"/>
      <w:pPr>
        <w:tabs>
          <w:tab w:val="num" w:pos="3600"/>
        </w:tabs>
        <w:ind w:left="3600" w:hanging="360"/>
      </w:pPr>
      <w:rPr>
        <w:rFonts w:ascii="Wingdings" w:hAnsi="Wingdings" w:hint="default"/>
      </w:rPr>
    </w:lvl>
    <w:lvl w:ilvl="5" w:tplc="FFAAC4D8" w:tentative="1">
      <w:start w:val="1"/>
      <w:numFmt w:val="bullet"/>
      <w:lvlText w:val=""/>
      <w:lvlJc w:val="left"/>
      <w:pPr>
        <w:tabs>
          <w:tab w:val="num" w:pos="4320"/>
        </w:tabs>
        <w:ind w:left="4320" w:hanging="360"/>
      </w:pPr>
      <w:rPr>
        <w:rFonts w:ascii="Wingdings" w:hAnsi="Wingdings" w:hint="default"/>
      </w:rPr>
    </w:lvl>
    <w:lvl w:ilvl="6" w:tplc="0C4AC162" w:tentative="1">
      <w:start w:val="1"/>
      <w:numFmt w:val="bullet"/>
      <w:lvlText w:val=""/>
      <w:lvlJc w:val="left"/>
      <w:pPr>
        <w:tabs>
          <w:tab w:val="num" w:pos="5040"/>
        </w:tabs>
        <w:ind w:left="5040" w:hanging="360"/>
      </w:pPr>
      <w:rPr>
        <w:rFonts w:ascii="Wingdings" w:hAnsi="Wingdings" w:hint="default"/>
      </w:rPr>
    </w:lvl>
    <w:lvl w:ilvl="7" w:tplc="59E4021E" w:tentative="1">
      <w:start w:val="1"/>
      <w:numFmt w:val="bullet"/>
      <w:lvlText w:val=""/>
      <w:lvlJc w:val="left"/>
      <w:pPr>
        <w:tabs>
          <w:tab w:val="num" w:pos="5760"/>
        </w:tabs>
        <w:ind w:left="5760" w:hanging="360"/>
      </w:pPr>
      <w:rPr>
        <w:rFonts w:ascii="Wingdings" w:hAnsi="Wingdings" w:hint="default"/>
      </w:rPr>
    </w:lvl>
    <w:lvl w:ilvl="8" w:tplc="98848E16" w:tentative="1">
      <w:start w:val="1"/>
      <w:numFmt w:val="bullet"/>
      <w:lvlText w:val=""/>
      <w:lvlJc w:val="left"/>
      <w:pPr>
        <w:tabs>
          <w:tab w:val="num" w:pos="6480"/>
        </w:tabs>
        <w:ind w:left="6480" w:hanging="360"/>
      </w:pPr>
      <w:rPr>
        <w:rFonts w:ascii="Wingdings" w:hAnsi="Wingdings" w:hint="default"/>
      </w:rPr>
    </w:lvl>
  </w:abstractNum>
  <w:abstractNum w:abstractNumId="23">
    <w:nsid w:val="2D164F14"/>
    <w:multiLevelType w:val="hybridMultilevel"/>
    <w:tmpl w:val="696839DE"/>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4">
    <w:nsid w:val="32BA4ED8"/>
    <w:multiLevelType w:val="hybridMultilevel"/>
    <w:tmpl w:val="1ADA7D0C"/>
    <w:lvl w:ilvl="0" w:tplc="A3103DC8">
      <w:start w:val="1"/>
      <w:numFmt w:val="bullet"/>
      <w:lvlText w:val=""/>
      <w:lvlJc w:val="left"/>
      <w:pPr>
        <w:tabs>
          <w:tab w:val="num" w:pos="720"/>
        </w:tabs>
        <w:ind w:left="720" w:hanging="360"/>
      </w:pPr>
      <w:rPr>
        <w:rFonts w:ascii="Wingdings" w:hAnsi="Wingdings" w:hint="default"/>
      </w:rPr>
    </w:lvl>
    <w:lvl w:ilvl="1" w:tplc="8B8C011E" w:tentative="1">
      <w:start w:val="1"/>
      <w:numFmt w:val="bullet"/>
      <w:lvlText w:val=""/>
      <w:lvlJc w:val="left"/>
      <w:pPr>
        <w:tabs>
          <w:tab w:val="num" w:pos="1440"/>
        </w:tabs>
        <w:ind w:left="1440" w:hanging="360"/>
      </w:pPr>
      <w:rPr>
        <w:rFonts w:ascii="Wingdings" w:hAnsi="Wingdings" w:hint="default"/>
      </w:rPr>
    </w:lvl>
    <w:lvl w:ilvl="2" w:tplc="2830271C" w:tentative="1">
      <w:start w:val="1"/>
      <w:numFmt w:val="bullet"/>
      <w:lvlText w:val=""/>
      <w:lvlJc w:val="left"/>
      <w:pPr>
        <w:tabs>
          <w:tab w:val="num" w:pos="2160"/>
        </w:tabs>
        <w:ind w:left="2160" w:hanging="360"/>
      </w:pPr>
      <w:rPr>
        <w:rFonts w:ascii="Wingdings" w:hAnsi="Wingdings" w:hint="default"/>
      </w:rPr>
    </w:lvl>
    <w:lvl w:ilvl="3" w:tplc="B2CE0756" w:tentative="1">
      <w:start w:val="1"/>
      <w:numFmt w:val="bullet"/>
      <w:lvlText w:val=""/>
      <w:lvlJc w:val="left"/>
      <w:pPr>
        <w:tabs>
          <w:tab w:val="num" w:pos="2880"/>
        </w:tabs>
        <w:ind w:left="2880" w:hanging="360"/>
      </w:pPr>
      <w:rPr>
        <w:rFonts w:ascii="Wingdings" w:hAnsi="Wingdings" w:hint="default"/>
      </w:rPr>
    </w:lvl>
    <w:lvl w:ilvl="4" w:tplc="E21014EC" w:tentative="1">
      <w:start w:val="1"/>
      <w:numFmt w:val="bullet"/>
      <w:lvlText w:val=""/>
      <w:lvlJc w:val="left"/>
      <w:pPr>
        <w:tabs>
          <w:tab w:val="num" w:pos="3600"/>
        </w:tabs>
        <w:ind w:left="3600" w:hanging="360"/>
      </w:pPr>
      <w:rPr>
        <w:rFonts w:ascii="Wingdings" w:hAnsi="Wingdings" w:hint="default"/>
      </w:rPr>
    </w:lvl>
    <w:lvl w:ilvl="5" w:tplc="106C495E" w:tentative="1">
      <w:start w:val="1"/>
      <w:numFmt w:val="bullet"/>
      <w:lvlText w:val=""/>
      <w:lvlJc w:val="left"/>
      <w:pPr>
        <w:tabs>
          <w:tab w:val="num" w:pos="4320"/>
        </w:tabs>
        <w:ind w:left="4320" w:hanging="360"/>
      </w:pPr>
      <w:rPr>
        <w:rFonts w:ascii="Wingdings" w:hAnsi="Wingdings" w:hint="default"/>
      </w:rPr>
    </w:lvl>
    <w:lvl w:ilvl="6" w:tplc="2020B5C8" w:tentative="1">
      <w:start w:val="1"/>
      <w:numFmt w:val="bullet"/>
      <w:lvlText w:val=""/>
      <w:lvlJc w:val="left"/>
      <w:pPr>
        <w:tabs>
          <w:tab w:val="num" w:pos="5040"/>
        </w:tabs>
        <w:ind w:left="5040" w:hanging="360"/>
      </w:pPr>
      <w:rPr>
        <w:rFonts w:ascii="Wingdings" w:hAnsi="Wingdings" w:hint="default"/>
      </w:rPr>
    </w:lvl>
    <w:lvl w:ilvl="7" w:tplc="63D2F1DE" w:tentative="1">
      <w:start w:val="1"/>
      <w:numFmt w:val="bullet"/>
      <w:lvlText w:val=""/>
      <w:lvlJc w:val="left"/>
      <w:pPr>
        <w:tabs>
          <w:tab w:val="num" w:pos="5760"/>
        </w:tabs>
        <w:ind w:left="5760" w:hanging="360"/>
      </w:pPr>
      <w:rPr>
        <w:rFonts w:ascii="Wingdings" w:hAnsi="Wingdings" w:hint="default"/>
      </w:rPr>
    </w:lvl>
    <w:lvl w:ilvl="8" w:tplc="681A3444" w:tentative="1">
      <w:start w:val="1"/>
      <w:numFmt w:val="bullet"/>
      <w:lvlText w:val=""/>
      <w:lvlJc w:val="left"/>
      <w:pPr>
        <w:tabs>
          <w:tab w:val="num" w:pos="6480"/>
        </w:tabs>
        <w:ind w:left="6480" w:hanging="360"/>
      </w:pPr>
      <w:rPr>
        <w:rFonts w:ascii="Wingdings" w:hAnsi="Wingdings" w:hint="default"/>
      </w:rPr>
    </w:lvl>
  </w:abstractNum>
  <w:abstractNum w:abstractNumId="25">
    <w:nsid w:val="351D5BC8"/>
    <w:multiLevelType w:val="hybridMultilevel"/>
    <w:tmpl w:val="970295F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351E70CA"/>
    <w:multiLevelType w:val="hybridMultilevel"/>
    <w:tmpl w:val="678E5186"/>
    <w:lvl w:ilvl="0" w:tplc="300A0009">
      <w:start w:val="1"/>
      <w:numFmt w:val="bullet"/>
      <w:lvlText w:val=""/>
      <w:lvlJc w:val="left"/>
      <w:pPr>
        <w:ind w:left="1967" w:hanging="360"/>
      </w:pPr>
      <w:rPr>
        <w:rFonts w:ascii="Wingdings" w:hAnsi="Wingdings" w:hint="default"/>
      </w:rPr>
    </w:lvl>
    <w:lvl w:ilvl="1" w:tplc="300A0003" w:tentative="1">
      <w:start w:val="1"/>
      <w:numFmt w:val="bullet"/>
      <w:lvlText w:val="o"/>
      <w:lvlJc w:val="left"/>
      <w:pPr>
        <w:ind w:left="2687" w:hanging="360"/>
      </w:pPr>
      <w:rPr>
        <w:rFonts w:ascii="Courier New" w:hAnsi="Courier New" w:hint="default"/>
      </w:rPr>
    </w:lvl>
    <w:lvl w:ilvl="2" w:tplc="300A0005" w:tentative="1">
      <w:start w:val="1"/>
      <w:numFmt w:val="bullet"/>
      <w:lvlText w:val=""/>
      <w:lvlJc w:val="left"/>
      <w:pPr>
        <w:ind w:left="3407" w:hanging="360"/>
      </w:pPr>
      <w:rPr>
        <w:rFonts w:ascii="Wingdings" w:hAnsi="Wingdings" w:hint="default"/>
      </w:rPr>
    </w:lvl>
    <w:lvl w:ilvl="3" w:tplc="300A0001" w:tentative="1">
      <w:start w:val="1"/>
      <w:numFmt w:val="bullet"/>
      <w:lvlText w:val=""/>
      <w:lvlJc w:val="left"/>
      <w:pPr>
        <w:ind w:left="4127" w:hanging="360"/>
      </w:pPr>
      <w:rPr>
        <w:rFonts w:ascii="Symbol" w:hAnsi="Symbol" w:hint="default"/>
      </w:rPr>
    </w:lvl>
    <w:lvl w:ilvl="4" w:tplc="300A0003" w:tentative="1">
      <w:start w:val="1"/>
      <w:numFmt w:val="bullet"/>
      <w:lvlText w:val="o"/>
      <w:lvlJc w:val="left"/>
      <w:pPr>
        <w:ind w:left="4847" w:hanging="360"/>
      </w:pPr>
      <w:rPr>
        <w:rFonts w:ascii="Courier New" w:hAnsi="Courier New" w:hint="default"/>
      </w:rPr>
    </w:lvl>
    <w:lvl w:ilvl="5" w:tplc="300A0005" w:tentative="1">
      <w:start w:val="1"/>
      <w:numFmt w:val="bullet"/>
      <w:lvlText w:val=""/>
      <w:lvlJc w:val="left"/>
      <w:pPr>
        <w:ind w:left="5567" w:hanging="360"/>
      </w:pPr>
      <w:rPr>
        <w:rFonts w:ascii="Wingdings" w:hAnsi="Wingdings" w:hint="default"/>
      </w:rPr>
    </w:lvl>
    <w:lvl w:ilvl="6" w:tplc="300A0001" w:tentative="1">
      <w:start w:val="1"/>
      <w:numFmt w:val="bullet"/>
      <w:lvlText w:val=""/>
      <w:lvlJc w:val="left"/>
      <w:pPr>
        <w:ind w:left="6287" w:hanging="360"/>
      </w:pPr>
      <w:rPr>
        <w:rFonts w:ascii="Symbol" w:hAnsi="Symbol" w:hint="default"/>
      </w:rPr>
    </w:lvl>
    <w:lvl w:ilvl="7" w:tplc="300A0003" w:tentative="1">
      <w:start w:val="1"/>
      <w:numFmt w:val="bullet"/>
      <w:lvlText w:val="o"/>
      <w:lvlJc w:val="left"/>
      <w:pPr>
        <w:ind w:left="7007" w:hanging="360"/>
      </w:pPr>
      <w:rPr>
        <w:rFonts w:ascii="Courier New" w:hAnsi="Courier New" w:hint="default"/>
      </w:rPr>
    </w:lvl>
    <w:lvl w:ilvl="8" w:tplc="300A0005" w:tentative="1">
      <w:start w:val="1"/>
      <w:numFmt w:val="bullet"/>
      <w:lvlText w:val=""/>
      <w:lvlJc w:val="left"/>
      <w:pPr>
        <w:ind w:left="7727" w:hanging="360"/>
      </w:pPr>
      <w:rPr>
        <w:rFonts w:ascii="Wingdings" w:hAnsi="Wingdings" w:hint="default"/>
      </w:rPr>
    </w:lvl>
  </w:abstractNum>
  <w:abstractNum w:abstractNumId="27">
    <w:nsid w:val="38D44C62"/>
    <w:multiLevelType w:val="hybridMultilevel"/>
    <w:tmpl w:val="0F5A5794"/>
    <w:lvl w:ilvl="0" w:tplc="300A0001">
      <w:start w:val="1"/>
      <w:numFmt w:val="bullet"/>
      <w:lvlText w:val=""/>
      <w:lvlJc w:val="left"/>
      <w:pPr>
        <w:ind w:left="1967" w:hanging="360"/>
      </w:pPr>
      <w:rPr>
        <w:rFonts w:ascii="Symbol" w:hAnsi="Symbol" w:hint="default"/>
      </w:rPr>
    </w:lvl>
    <w:lvl w:ilvl="1" w:tplc="300A0003" w:tentative="1">
      <w:start w:val="1"/>
      <w:numFmt w:val="bullet"/>
      <w:lvlText w:val="o"/>
      <w:lvlJc w:val="left"/>
      <w:pPr>
        <w:ind w:left="2687" w:hanging="360"/>
      </w:pPr>
      <w:rPr>
        <w:rFonts w:ascii="Courier New" w:hAnsi="Courier New" w:hint="default"/>
      </w:rPr>
    </w:lvl>
    <w:lvl w:ilvl="2" w:tplc="300A0005" w:tentative="1">
      <w:start w:val="1"/>
      <w:numFmt w:val="bullet"/>
      <w:lvlText w:val=""/>
      <w:lvlJc w:val="left"/>
      <w:pPr>
        <w:ind w:left="3407" w:hanging="360"/>
      </w:pPr>
      <w:rPr>
        <w:rFonts w:ascii="Wingdings" w:hAnsi="Wingdings" w:hint="default"/>
      </w:rPr>
    </w:lvl>
    <w:lvl w:ilvl="3" w:tplc="300A0001" w:tentative="1">
      <w:start w:val="1"/>
      <w:numFmt w:val="bullet"/>
      <w:lvlText w:val=""/>
      <w:lvlJc w:val="left"/>
      <w:pPr>
        <w:ind w:left="4127" w:hanging="360"/>
      </w:pPr>
      <w:rPr>
        <w:rFonts w:ascii="Symbol" w:hAnsi="Symbol" w:hint="default"/>
      </w:rPr>
    </w:lvl>
    <w:lvl w:ilvl="4" w:tplc="300A0003" w:tentative="1">
      <w:start w:val="1"/>
      <w:numFmt w:val="bullet"/>
      <w:lvlText w:val="o"/>
      <w:lvlJc w:val="left"/>
      <w:pPr>
        <w:ind w:left="4847" w:hanging="360"/>
      </w:pPr>
      <w:rPr>
        <w:rFonts w:ascii="Courier New" w:hAnsi="Courier New" w:hint="default"/>
      </w:rPr>
    </w:lvl>
    <w:lvl w:ilvl="5" w:tplc="300A0005" w:tentative="1">
      <w:start w:val="1"/>
      <w:numFmt w:val="bullet"/>
      <w:lvlText w:val=""/>
      <w:lvlJc w:val="left"/>
      <w:pPr>
        <w:ind w:left="5567" w:hanging="360"/>
      </w:pPr>
      <w:rPr>
        <w:rFonts w:ascii="Wingdings" w:hAnsi="Wingdings" w:hint="default"/>
      </w:rPr>
    </w:lvl>
    <w:lvl w:ilvl="6" w:tplc="300A0001" w:tentative="1">
      <w:start w:val="1"/>
      <w:numFmt w:val="bullet"/>
      <w:lvlText w:val=""/>
      <w:lvlJc w:val="left"/>
      <w:pPr>
        <w:ind w:left="6287" w:hanging="360"/>
      </w:pPr>
      <w:rPr>
        <w:rFonts w:ascii="Symbol" w:hAnsi="Symbol" w:hint="default"/>
      </w:rPr>
    </w:lvl>
    <w:lvl w:ilvl="7" w:tplc="300A0003" w:tentative="1">
      <w:start w:val="1"/>
      <w:numFmt w:val="bullet"/>
      <w:lvlText w:val="o"/>
      <w:lvlJc w:val="left"/>
      <w:pPr>
        <w:ind w:left="7007" w:hanging="360"/>
      </w:pPr>
      <w:rPr>
        <w:rFonts w:ascii="Courier New" w:hAnsi="Courier New" w:hint="default"/>
      </w:rPr>
    </w:lvl>
    <w:lvl w:ilvl="8" w:tplc="300A0005" w:tentative="1">
      <w:start w:val="1"/>
      <w:numFmt w:val="bullet"/>
      <w:lvlText w:val=""/>
      <w:lvlJc w:val="left"/>
      <w:pPr>
        <w:ind w:left="7727" w:hanging="360"/>
      </w:pPr>
      <w:rPr>
        <w:rFonts w:ascii="Wingdings" w:hAnsi="Wingdings" w:hint="default"/>
      </w:rPr>
    </w:lvl>
  </w:abstractNum>
  <w:abstractNum w:abstractNumId="28">
    <w:nsid w:val="39541389"/>
    <w:multiLevelType w:val="hybridMultilevel"/>
    <w:tmpl w:val="624A252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3D774496"/>
    <w:multiLevelType w:val="hybridMultilevel"/>
    <w:tmpl w:val="DDEE8CEA"/>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0">
    <w:nsid w:val="485064D4"/>
    <w:multiLevelType w:val="hybridMultilevel"/>
    <w:tmpl w:val="CF5C81FA"/>
    <w:lvl w:ilvl="0" w:tplc="C368F524">
      <w:start w:val="1"/>
      <w:numFmt w:val="bullet"/>
      <w:lvlText w:val=""/>
      <w:lvlJc w:val="left"/>
      <w:pPr>
        <w:tabs>
          <w:tab w:val="num" w:pos="720"/>
        </w:tabs>
        <w:ind w:left="720" w:hanging="360"/>
      </w:pPr>
      <w:rPr>
        <w:rFonts w:ascii="Wingdings" w:hAnsi="Wingdings" w:hint="default"/>
      </w:rPr>
    </w:lvl>
    <w:lvl w:ilvl="1" w:tplc="F38A9FAE" w:tentative="1">
      <w:start w:val="1"/>
      <w:numFmt w:val="bullet"/>
      <w:lvlText w:val=""/>
      <w:lvlJc w:val="left"/>
      <w:pPr>
        <w:tabs>
          <w:tab w:val="num" w:pos="1440"/>
        </w:tabs>
        <w:ind w:left="1440" w:hanging="360"/>
      </w:pPr>
      <w:rPr>
        <w:rFonts w:ascii="Wingdings" w:hAnsi="Wingdings" w:hint="default"/>
      </w:rPr>
    </w:lvl>
    <w:lvl w:ilvl="2" w:tplc="526EA838" w:tentative="1">
      <w:start w:val="1"/>
      <w:numFmt w:val="bullet"/>
      <w:lvlText w:val=""/>
      <w:lvlJc w:val="left"/>
      <w:pPr>
        <w:tabs>
          <w:tab w:val="num" w:pos="2160"/>
        </w:tabs>
        <w:ind w:left="2160" w:hanging="360"/>
      </w:pPr>
      <w:rPr>
        <w:rFonts w:ascii="Wingdings" w:hAnsi="Wingdings" w:hint="default"/>
      </w:rPr>
    </w:lvl>
    <w:lvl w:ilvl="3" w:tplc="E0B2B6C0" w:tentative="1">
      <w:start w:val="1"/>
      <w:numFmt w:val="bullet"/>
      <w:lvlText w:val=""/>
      <w:lvlJc w:val="left"/>
      <w:pPr>
        <w:tabs>
          <w:tab w:val="num" w:pos="2880"/>
        </w:tabs>
        <w:ind w:left="2880" w:hanging="360"/>
      </w:pPr>
      <w:rPr>
        <w:rFonts w:ascii="Wingdings" w:hAnsi="Wingdings" w:hint="default"/>
      </w:rPr>
    </w:lvl>
    <w:lvl w:ilvl="4" w:tplc="6854E8B0" w:tentative="1">
      <w:start w:val="1"/>
      <w:numFmt w:val="bullet"/>
      <w:lvlText w:val=""/>
      <w:lvlJc w:val="left"/>
      <w:pPr>
        <w:tabs>
          <w:tab w:val="num" w:pos="3600"/>
        </w:tabs>
        <w:ind w:left="3600" w:hanging="360"/>
      </w:pPr>
      <w:rPr>
        <w:rFonts w:ascii="Wingdings" w:hAnsi="Wingdings" w:hint="default"/>
      </w:rPr>
    </w:lvl>
    <w:lvl w:ilvl="5" w:tplc="58AE6AFE" w:tentative="1">
      <w:start w:val="1"/>
      <w:numFmt w:val="bullet"/>
      <w:lvlText w:val=""/>
      <w:lvlJc w:val="left"/>
      <w:pPr>
        <w:tabs>
          <w:tab w:val="num" w:pos="4320"/>
        </w:tabs>
        <w:ind w:left="4320" w:hanging="360"/>
      </w:pPr>
      <w:rPr>
        <w:rFonts w:ascii="Wingdings" w:hAnsi="Wingdings" w:hint="default"/>
      </w:rPr>
    </w:lvl>
    <w:lvl w:ilvl="6" w:tplc="28583C3C" w:tentative="1">
      <w:start w:val="1"/>
      <w:numFmt w:val="bullet"/>
      <w:lvlText w:val=""/>
      <w:lvlJc w:val="left"/>
      <w:pPr>
        <w:tabs>
          <w:tab w:val="num" w:pos="5040"/>
        </w:tabs>
        <w:ind w:left="5040" w:hanging="360"/>
      </w:pPr>
      <w:rPr>
        <w:rFonts w:ascii="Wingdings" w:hAnsi="Wingdings" w:hint="default"/>
      </w:rPr>
    </w:lvl>
    <w:lvl w:ilvl="7" w:tplc="5484B216" w:tentative="1">
      <w:start w:val="1"/>
      <w:numFmt w:val="bullet"/>
      <w:lvlText w:val=""/>
      <w:lvlJc w:val="left"/>
      <w:pPr>
        <w:tabs>
          <w:tab w:val="num" w:pos="5760"/>
        </w:tabs>
        <w:ind w:left="5760" w:hanging="360"/>
      </w:pPr>
      <w:rPr>
        <w:rFonts w:ascii="Wingdings" w:hAnsi="Wingdings" w:hint="default"/>
      </w:rPr>
    </w:lvl>
    <w:lvl w:ilvl="8" w:tplc="97A63FF8" w:tentative="1">
      <w:start w:val="1"/>
      <w:numFmt w:val="bullet"/>
      <w:lvlText w:val=""/>
      <w:lvlJc w:val="left"/>
      <w:pPr>
        <w:tabs>
          <w:tab w:val="num" w:pos="6480"/>
        </w:tabs>
        <w:ind w:left="6480" w:hanging="360"/>
      </w:pPr>
      <w:rPr>
        <w:rFonts w:ascii="Wingdings" w:hAnsi="Wingdings" w:hint="default"/>
      </w:rPr>
    </w:lvl>
  </w:abstractNum>
  <w:abstractNum w:abstractNumId="31">
    <w:nsid w:val="49F463F1"/>
    <w:multiLevelType w:val="multilevel"/>
    <w:tmpl w:val="D15E981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1996" w:hanging="720"/>
      </w:pPr>
      <w:rPr>
        <w:rFonts w:cs="Times New Roman" w:hint="default"/>
      </w:rPr>
    </w:lvl>
    <w:lvl w:ilvl="3">
      <w:start w:val="1"/>
      <w:numFmt w:val="decimal"/>
      <w:lvlText w:val="%1.%2.%3.%4."/>
      <w:lvlJc w:val="left"/>
      <w:pPr>
        <w:ind w:left="1572"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2">
    <w:nsid w:val="4EA44024"/>
    <w:multiLevelType w:val="multilevel"/>
    <w:tmpl w:val="CCF67562"/>
    <w:lvl w:ilvl="0">
      <w:start w:val="4"/>
      <w:numFmt w:val="decimal"/>
      <w:lvlText w:val="%1"/>
      <w:lvlJc w:val="left"/>
      <w:pPr>
        <w:ind w:left="360" w:hanging="360"/>
      </w:pPr>
      <w:rPr>
        <w:rFonts w:hint="default"/>
      </w:rPr>
    </w:lvl>
    <w:lvl w:ilvl="1">
      <w:start w:val="5"/>
      <w:numFmt w:val="decimal"/>
      <w:lvlText w:val="%1.%2"/>
      <w:lvlJc w:val="left"/>
      <w:pPr>
        <w:ind w:left="92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4EFB2970"/>
    <w:multiLevelType w:val="hybridMultilevel"/>
    <w:tmpl w:val="AF54DB1E"/>
    <w:lvl w:ilvl="0" w:tplc="300A0001">
      <w:start w:val="1"/>
      <w:numFmt w:val="bullet"/>
      <w:lvlText w:val=""/>
      <w:lvlJc w:val="left"/>
      <w:pPr>
        <w:ind w:left="1710" w:hanging="360"/>
      </w:pPr>
      <w:rPr>
        <w:rFonts w:ascii="Symbol" w:hAnsi="Symbol" w:hint="default"/>
      </w:rPr>
    </w:lvl>
    <w:lvl w:ilvl="1" w:tplc="300A0003" w:tentative="1">
      <w:start w:val="1"/>
      <w:numFmt w:val="bullet"/>
      <w:lvlText w:val="o"/>
      <w:lvlJc w:val="left"/>
      <w:pPr>
        <w:ind w:left="2430" w:hanging="360"/>
      </w:pPr>
      <w:rPr>
        <w:rFonts w:ascii="Courier New" w:hAnsi="Courier New" w:hint="default"/>
      </w:rPr>
    </w:lvl>
    <w:lvl w:ilvl="2" w:tplc="300A0005" w:tentative="1">
      <w:start w:val="1"/>
      <w:numFmt w:val="bullet"/>
      <w:lvlText w:val=""/>
      <w:lvlJc w:val="left"/>
      <w:pPr>
        <w:ind w:left="3150" w:hanging="360"/>
      </w:pPr>
      <w:rPr>
        <w:rFonts w:ascii="Wingdings" w:hAnsi="Wingdings" w:hint="default"/>
      </w:rPr>
    </w:lvl>
    <w:lvl w:ilvl="3" w:tplc="300A0001" w:tentative="1">
      <w:start w:val="1"/>
      <w:numFmt w:val="bullet"/>
      <w:lvlText w:val=""/>
      <w:lvlJc w:val="left"/>
      <w:pPr>
        <w:ind w:left="3870" w:hanging="360"/>
      </w:pPr>
      <w:rPr>
        <w:rFonts w:ascii="Symbol" w:hAnsi="Symbol" w:hint="default"/>
      </w:rPr>
    </w:lvl>
    <w:lvl w:ilvl="4" w:tplc="300A0003" w:tentative="1">
      <w:start w:val="1"/>
      <w:numFmt w:val="bullet"/>
      <w:lvlText w:val="o"/>
      <w:lvlJc w:val="left"/>
      <w:pPr>
        <w:ind w:left="4590" w:hanging="360"/>
      </w:pPr>
      <w:rPr>
        <w:rFonts w:ascii="Courier New" w:hAnsi="Courier New" w:hint="default"/>
      </w:rPr>
    </w:lvl>
    <w:lvl w:ilvl="5" w:tplc="300A0005" w:tentative="1">
      <w:start w:val="1"/>
      <w:numFmt w:val="bullet"/>
      <w:lvlText w:val=""/>
      <w:lvlJc w:val="left"/>
      <w:pPr>
        <w:ind w:left="5310" w:hanging="360"/>
      </w:pPr>
      <w:rPr>
        <w:rFonts w:ascii="Wingdings" w:hAnsi="Wingdings" w:hint="default"/>
      </w:rPr>
    </w:lvl>
    <w:lvl w:ilvl="6" w:tplc="300A0001" w:tentative="1">
      <w:start w:val="1"/>
      <w:numFmt w:val="bullet"/>
      <w:lvlText w:val=""/>
      <w:lvlJc w:val="left"/>
      <w:pPr>
        <w:ind w:left="6030" w:hanging="360"/>
      </w:pPr>
      <w:rPr>
        <w:rFonts w:ascii="Symbol" w:hAnsi="Symbol" w:hint="default"/>
      </w:rPr>
    </w:lvl>
    <w:lvl w:ilvl="7" w:tplc="300A0003" w:tentative="1">
      <w:start w:val="1"/>
      <w:numFmt w:val="bullet"/>
      <w:lvlText w:val="o"/>
      <w:lvlJc w:val="left"/>
      <w:pPr>
        <w:ind w:left="6750" w:hanging="360"/>
      </w:pPr>
      <w:rPr>
        <w:rFonts w:ascii="Courier New" w:hAnsi="Courier New" w:hint="default"/>
      </w:rPr>
    </w:lvl>
    <w:lvl w:ilvl="8" w:tplc="300A0005" w:tentative="1">
      <w:start w:val="1"/>
      <w:numFmt w:val="bullet"/>
      <w:lvlText w:val=""/>
      <w:lvlJc w:val="left"/>
      <w:pPr>
        <w:ind w:left="7470" w:hanging="360"/>
      </w:pPr>
      <w:rPr>
        <w:rFonts w:ascii="Wingdings" w:hAnsi="Wingdings" w:hint="default"/>
      </w:rPr>
    </w:lvl>
  </w:abstractNum>
  <w:abstractNum w:abstractNumId="34">
    <w:nsid w:val="4FD553E7"/>
    <w:multiLevelType w:val="hybridMultilevel"/>
    <w:tmpl w:val="F41ED52C"/>
    <w:lvl w:ilvl="0" w:tplc="82F2E788">
      <w:start w:val="1"/>
      <w:numFmt w:val="bullet"/>
      <w:lvlText w:val=""/>
      <w:lvlJc w:val="left"/>
      <w:pPr>
        <w:ind w:left="1494" w:hanging="360"/>
      </w:pPr>
      <w:rPr>
        <w:rFonts w:ascii="Wingdings" w:hAnsi="Wingdings" w:hint="default"/>
      </w:rPr>
    </w:lvl>
    <w:lvl w:ilvl="1" w:tplc="300A0003" w:tentative="1">
      <w:start w:val="1"/>
      <w:numFmt w:val="bullet"/>
      <w:lvlText w:val="o"/>
      <w:lvlJc w:val="left"/>
      <w:pPr>
        <w:ind w:left="2214" w:hanging="360"/>
      </w:pPr>
      <w:rPr>
        <w:rFonts w:ascii="Courier New" w:hAnsi="Courier New" w:hint="default"/>
      </w:rPr>
    </w:lvl>
    <w:lvl w:ilvl="2" w:tplc="300A0005" w:tentative="1">
      <w:start w:val="1"/>
      <w:numFmt w:val="bullet"/>
      <w:lvlText w:val=""/>
      <w:lvlJc w:val="left"/>
      <w:pPr>
        <w:ind w:left="2934" w:hanging="360"/>
      </w:pPr>
      <w:rPr>
        <w:rFonts w:ascii="Wingdings" w:hAnsi="Wingdings" w:hint="default"/>
      </w:rPr>
    </w:lvl>
    <w:lvl w:ilvl="3" w:tplc="300A0001" w:tentative="1">
      <w:start w:val="1"/>
      <w:numFmt w:val="bullet"/>
      <w:lvlText w:val=""/>
      <w:lvlJc w:val="left"/>
      <w:pPr>
        <w:ind w:left="3654" w:hanging="360"/>
      </w:pPr>
      <w:rPr>
        <w:rFonts w:ascii="Symbol" w:hAnsi="Symbol" w:hint="default"/>
      </w:rPr>
    </w:lvl>
    <w:lvl w:ilvl="4" w:tplc="300A0003" w:tentative="1">
      <w:start w:val="1"/>
      <w:numFmt w:val="bullet"/>
      <w:lvlText w:val="o"/>
      <w:lvlJc w:val="left"/>
      <w:pPr>
        <w:ind w:left="4374" w:hanging="360"/>
      </w:pPr>
      <w:rPr>
        <w:rFonts w:ascii="Courier New" w:hAnsi="Courier New" w:hint="default"/>
      </w:rPr>
    </w:lvl>
    <w:lvl w:ilvl="5" w:tplc="300A0005" w:tentative="1">
      <w:start w:val="1"/>
      <w:numFmt w:val="bullet"/>
      <w:lvlText w:val=""/>
      <w:lvlJc w:val="left"/>
      <w:pPr>
        <w:ind w:left="5094" w:hanging="360"/>
      </w:pPr>
      <w:rPr>
        <w:rFonts w:ascii="Wingdings" w:hAnsi="Wingdings" w:hint="default"/>
      </w:rPr>
    </w:lvl>
    <w:lvl w:ilvl="6" w:tplc="300A0001" w:tentative="1">
      <w:start w:val="1"/>
      <w:numFmt w:val="bullet"/>
      <w:lvlText w:val=""/>
      <w:lvlJc w:val="left"/>
      <w:pPr>
        <w:ind w:left="5814" w:hanging="360"/>
      </w:pPr>
      <w:rPr>
        <w:rFonts w:ascii="Symbol" w:hAnsi="Symbol" w:hint="default"/>
      </w:rPr>
    </w:lvl>
    <w:lvl w:ilvl="7" w:tplc="300A0003" w:tentative="1">
      <w:start w:val="1"/>
      <w:numFmt w:val="bullet"/>
      <w:lvlText w:val="o"/>
      <w:lvlJc w:val="left"/>
      <w:pPr>
        <w:ind w:left="6534" w:hanging="360"/>
      </w:pPr>
      <w:rPr>
        <w:rFonts w:ascii="Courier New" w:hAnsi="Courier New" w:hint="default"/>
      </w:rPr>
    </w:lvl>
    <w:lvl w:ilvl="8" w:tplc="300A0005" w:tentative="1">
      <w:start w:val="1"/>
      <w:numFmt w:val="bullet"/>
      <w:lvlText w:val=""/>
      <w:lvlJc w:val="left"/>
      <w:pPr>
        <w:ind w:left="7254" w:hanging="360"/>
      </w:pPr>
      <w:rPr>
        <w:rFonts w:ascii="Wingdings" w:hAnsi="Wingdings" w:hint="default"/>
      </w:rPr>
    </w:lvl>
  </w:abstractNum>
  <w:abstractNum w:abstractNumId="35">
    <w:nsid w:val="503421F9"/>
    <w:multiLevelType w:val="hybridMultilevel"/>
    <w:tmpl w:val="E58CAA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516262CA"/>
    <w:multiLevelType w:val="hybridMultilevel"/>
    <w:tmpl w:val="79564552"/>
    <w:lvl w:ilvl="0" w:tplc="300A0001">
      <w:start w:val="1"/>
      <w:numFmt w:val="bullet"/>
      <w:lvlText w:val=""/>
      <w:lvlJc w:val="left"/>
      <w:pPr>
        <w:ind w:left="1320" w:hanging="360"/>
      </w:pPr>
      <w:rPr>
        <w:rFonts w:ascii="Symbol" w:hAnsi="Symbol" w:hint="default"/>
      </w:rPr>
    </w:lvl>
    <w:lvl w:ilvl="1" w:tplc="300A0003" w:tentative="1">
      <w:start w:val="1"/>
      <w:numFmt w:val="bullet"/>
      <w:lvlText w:val="o"/>
      <w:lvlJc w:val="left"/>
      <w:pPr>
        <w:ind w:left="2040" w:hanging="360"/>
      </w:pPr>
      <w:rPr>
        <w:rFonts w:ascii="Courier New" w:hAnsi="Courier New" w:hint="default"/>
      </w:rPr>
    </w:lvl>
    <w:lvl w:ilvl="2" w:tplc="300A0005" w:tentative="1">
      <w:start w:val="1"/>
      <w:numFmt w:val="bullet"/>
      <w:lvlText w:val=""/>
      <w:lvlJc w:val="left"/>
      <w:pPr>
        <w:ind w:left="2760" w:hanging="360"/>
      </w:pPr>
      <w:rPr>
        <w:rFonts w:ascii="Wingdings" w:hAnsi="Wingdings" w:hint="default"/>
      </w:rPr>
    </w:lvl>
    <w:lvl w:ilvl="3" w:tplc="300A0001" w:tentative="1">
      <w:start w:val="1"/>
      <w:numFmt w:val="bullet"/>
      <w:lvlText w:val=""/>
      <w:lvlJc w:val="left"/>
      <w:pPr>
        <w:ind w:left="3480" w:hanging="360"/>
      </w:pPr>
      <w:rPr>
        <w:rFonts w:ascii="Symbol" w:hAnsi="Symbol" w:hint="default"/>
      </w:rPr>
    </w:lvl>
    <w:lvl w:ilvl="4" w:tplc="300A0003" w:tentative="1">
      <w:start w:val="1"/>
      <w:numFmt w:val="bullet"/>
      <w:lvlText w:val="o"/>
      <w:lvlJc w:val="left"/>
      <w:pPr>
        <w:ind w:left="4200" w:hanging="360"/>
      </w:pPr>
      <w:rPr>
        <w:rFonts w:ascii="Courier New" w:hAnsi="Courier New" w:hint="default"/>
      </w:rPr>
    </w:lvl>
    <w:lvl w:ilvl="5" w:tplc="300A0005" w:tentative="1">
      <w:start w:val="1"/>
      <w:numFmt w:val="bullet"/>
      <w:lvlText w:val=""/>
      <w:lvlJc w:val="left"/>
      <w:pPr>
        <w:ind w:left="4920" w:hanging="360"/>
      </w:pPr>
      <w:rPr>
        <w:rFonts w:ascii="Wingdings" w:hAnsi="Wingdings" w:hint="default"/>
      </w:rPr>
    </w:lvl>
    <w:lvl w:ilvl="6" w:tplc="300A0001" w:tentative="1">
      <w:start w:val="1"/>
      <w:numFmt w:val="bullet"/>
      <w:lvlText w:val=""/>
      <w:lvlJc w:val="left"/>
      <w:pPr>
        <w:ind w:left="5640" w:hanging="360"/>
      </w:pPr>
      <w:rPr>
        <w:rFonts w:ascii="Symbol" w:hAnsi="Symbol" w:hint="default"/>
      </w:rPr>
    </w:lvl>
    <w:lvl w:ilvl="7" w:tplc="300A0003" w:tentative="1">
      <w:start w:val="1"/>
      <w:numFmt w:val="bullet"/>
      <w:lvlText w:val="o"/>
      <w:lvlJc w:val="left"/>
      <w:pPr>
        <w:ind w:left="6360" w:hanging="360"/>
      </w:pPr>
      <w:rPr>
        <w:rFonts w:ascii="Courier New" w:hAnsi="Courier New" w:hint="default"/>
      </w:rPr>
    </w:lvl>
    <w:lvl w:ilvl="8" w:tplc="300A0005" w:tentative="1">
      <w:start w:val="1"/>
      <w:numFmt w:val="bullet"/>
      <w:lvlText w:val=""/>
      <w:lvlJc w:val="left"/>
      <w:pPr>
        <w:ind w:left="7080" w:hanging="360"/>
      </w:pPr>
      <w:rPr>
        <w:rFonts w:ascii="Wingdings" w:hAnsi="Wingdings" w:hint="default"/>
      </w:rPr>
    </w:lvl>
  </w:abstractNum>
  <w:abstractNum w:abstractNumId="37">
    <w:nsid w:val="5E1353A9"/>
    <w:multiLevelType w:val="multilevel"/>
    <w:tmpl w:val="4EB031D4"/>
    <w:lvl w:ilvl="0">
      <w:start w:val="1"/>
      <w:numFmt w:val="decimal"/>
      <w:lvlText w:val="%1."/>
      <w:lvlJc w:val="left"/>
      <w:pPr>
        <w:ind w:left="630" w:hanging="630"/>
      </w:pPr>
      <w:rPr>
        <w:rFonts w:cs="Times New Roman" w:hint="default"/>
      </w:rPr>
    </w:lvl>
    <w:lvl w:ilvl="1">
      <w:start w:val="2"/>
      <w:numFmt w:val="decimal"/>
      <w:lvlText w:val="%1.%2."/>
      <w:lvlJc w:val="left"/>
      <w:pPr>
        <w:ind w:left="720" w:hanging="720"/>
      </w:pPr>
      <w:rPr>
        <w:rFonts w:cs="Times New Roman" w:hint="default"/>
      </w:rPr>
    </w:lvl>
    <w:lvl w:ilvl="2">
      <w:start w:val="3"/>
      <w:numFmt w:val="decimal"/>
      <w:lvlText w:val="%1.%2.%3."/>
      <w:lvlJc w:val="left"/>
      <w:pPr>
        <w:ind w:left="2180" w:hanging="108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2160" w:hanging="216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520" w:hanging="2520"/>
      </w:pPr>
      <w:rPr>
        <w:rFonts w:cs="Times New Roman" w:hint="default"/>
      </w:rPr>
    </w:lvl>
  </w:abstractNum>
  <w:abstractNum w:abstractNumId="38">
    <w:nsid w:val="60806C86"/>
    <w:multiLevelType w:val="multilevel"/>
    <w:tmpl w:val="B8E240D2"/>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1148"/>
        </w:tabs>
        <w:ind w:left="1148" w:hanging="525"/>
      </w:pPr>
      <w:rPr>
        <w:rFonts w:hint="default"/>
      </w:rPr>
    </w:lvl>
    <w:lvl w:ilvl="2">
      <w:start w:val="3"/>
      <w:numFmt w:val="decimal"/>
      <w:lvlText w:val="%1.%2.%3"/>
      <w:lvlJc w:val="left"/>
      <w:pPr>
        <w:tabs>
          <w:tab w:val="num" w:pos="1966"/>
        </w:tabs>
        <w:ind w:left="1966" w:hanging="720"/>
      </w:pPr>
      <w:rPr>
        <w:rFonts w:hint="default"/>
      </w:rPr>
    </w:lvl>
    <w:lvl w:ilvl="3">
      <w:start w:val="1"/>
      <w:numFmt w:val="decimal"/>
      <w:lvlText w:val="%1.%2.%3.%4"/>
      <w:lvlJc w:val="left"/>
      <w:pPr>
        <w:tabs>
          <w:tab w:val="num" w:pos="2949"/>
        </w:tabs>
        <w:ind w:left="2949" w:hanging="1080"/>
      </w:pPr>
      <w:rPr>
        <w:rFonts w:hint="default"/>
      </w:rPr>
    </w:lvl>
    <w:lvl w:ilvl="4">
      <w:start w:val="1"/>
      <w:numFmt w:val="decimal"/>
      <w:lvlText w:val="%1.%2.%3.%4.%5"/>
      <w:lvlJc w:val="left"/>
      <w:pPr>
        <w:tabs>
          <w:tab w:val="num" w:pos="3572"/>
        </w:tabs>
        <w:ind w:left="3572" w:hanging="1080"/>
      </w:pPr>
      <w:rPr>
        <w:rFonts w:hint="default"/>
      </w:rPr>
    </w:lvl>
    <w:lvl w:ilvl="5">
      <w:start w:val="1"/>
      <w:numFmt w:val="decimal"/>
      <w:lvlText w:val="%1.%2.%3.%4.%5.%6"/>
      <w:lvlJc w:val="left"/>
      <w:pPr>
        <w:tabs>
          <w:tab w:val="num" w:pos="4555"/>
        </w:tabs>
        <w:ind w:left="4555" w:hanging="1440"/>
      </w:pPr>
      <w:rPr>
        <w:rFonts w:hint="default"/>
      </w:rPr>
    </w:lvl>
    <w:lvl w:ilvl="6">
      <w:start w:val="1"/>
      <w:numFmt w:val="decimal"/>
      <w:lvlText w:val="%1.%2.%3.%4.%5.%6.%7"/>
      <w:lvlJc w:val="left"/>
      <w:pPr>
        <w:tabs>
          <w:tab w:val="num" w:pos="5178"/>
        </w:tabs>
        <w:ind w:left="5178" w:hanging="1440"/>
      </w:pPr>
      <w:rPr>
        <w:rFonts w:hint="default"/>
      </w:rPr>
    </w:lvl>
    <w:lvl w:ilvl="7">
      <w:start w:val="1"/>
      <w:numFmt w:val="decimal"/>
      <w:lvlText w:val="%1.%2.%3.%4.%5.%6.%7.%8"/>
      <w:lvlJc w:val="left"/>
      <w:pPr>
        <w:tabs>
          <w:tab w:val="num" w:pos="6161"/>
        </w:tabs>
        <w:ind w:left="6161" w:hanging="1800"/>
      </w:pPr>
      <w:rPr>
        <w:rFonts w:hint="default"/>
      </w:rPr>
    </w:lvl>
    <w:lvl w:ilvl="8">
      <w:start w:val="1"/>
      <w:numFmt w:val="decimal"/>
      <w:lvlText w:val="%1.%2.%3.%4.%5.%6.%7.%8.%9"/>
      <w:lvlJc w:val="left"/>
      <w:pPr>
        <w:tabs>
          <w:tab w:val="num" w:pos="6784"/>
        </w:tabs>
        <w:ind w:left="6784" w:hanging="1800"/>
      </w:pPr>
      <w:rPr>
        <w:rFonts w:hint="default"/>
      </w:rPr>
    </w:lvl>
  </w:abstractNum>
  <w:abstractNum w:abstractNumId="39">
    <w:nsid w:val="63DC2B6F"/>
    <w:multiLevelType w:val="hybridMultilevel"/>
    <w:tmpl w:val="DE503A5C"/>
    <w:lvl w:ilvl="0" w:tplc="2BACEB8C">
      <w:start w:val="1"/>
      <w:numFmt w:val="bullet"/>
      <w:lvlText w:val=""/>
      <w:lvlJc w:val="left"/>
      <w:pPr>
        <w:tabs>
          <w:tab w:val="num" w:pos="720"/>
        </w:tabs>
        <w:ind w:left="720" w:hanging="360"/>
      </w:pPr>
      <w:rPr>
        <w:rFonts w:ascii="Wingdings" w:hAnsi="Wingdings" w:hint="default"/>
      </w:rPr>
    </w:lvl>
    <w:lvl w:ilvl="1" w:tplc="2250AA94" w:tentative="1">
      <w:start w:val="1"/>
      <w:numFmt w:val="bullet"/>
      <w:lvlText w:val=""/>
      <w:lvlJc w:val="left"/>
      <w:pPr>
        <w:tabs>
          <w:tab w:val="num" w:pos="1440"/>
        </w:tabs>
        <w:ind w:left="1440" w:hanging="360"/>
      </w:pPr>
      <w:rPr>
        <w:rFonts w:ascii="Wingdings" w:hAnsi="Wingdings" w:hint="default"/>
      </w:rPr>
    </w:lvl>
    <w:lvl w:ilvl="2" w:tplc="A300A0EC" w:tentative="1">
      <w:start w:val="1"/>
      <w:numFmt w:val="bullet"/>
      <w:lvlText w:val=""/>
      <w:lvlJc w:val="left"/>
      <w:pPr>
        <w:tabs>
          <w:tab w:val="num" w:pos="2160"/>
        </w:tabs>
        <w:ind w:left="2160" w:hanging="360"/>
      </w:pPr>
      <w:rPr>
        <w:rFonts w:ascii="Wingdings" w:hAnsi="Wingdings" w:hint="default"/>
      </w:rPr>
    </w:lvl>
    <w:lvl w:ilvl="3" w:tplc="04C8B716" w:tentative="1">
      <w:start w:val="1"/>
      <w:numFmt w:val="bullet"/>
      <w:lvlText w:val=""/>
      <w:lvlJc w:val="left"/>
      <w:pPr>
        <w:tabs>
          <w:tab w:val="num" w:pos="2880"/>
        </w:tabs>
        <w:ind w:left="2880" w:hanging="360"/>
      </w:pPr>
      <w:rPr>
        <w:rFonts w:ascii="Wingdings" w:hAnsi="Wingdings" w:hint="default"/>
      </w:rPr>
    </w:lvl>
    <w:lvl w:ilvl="4" w:tplc="3618BCA8" w:tentative="1">
      <w:start w:val="1"/>
      <w:numFmt w:val="bullet"/>
      <w:lvlText w:val=""/>
      <w:lvlJc w:val="left"/>
      <w:pPr>
        <w:tabs>
          <w:tab w:val="num" w:pos="3600"/>
        </w:tabs>
        <w:ind w:left="3600" w:hanging="360"/>
      </w:pPr>
      <w:rPr>
        <w:rFonts w:ascii="Wingdings" w:hAnsi="Wingdings" w:hint="default"/>
      </w:rPr>
    </w:lvl>
    <w:lvl w:ilvl="5" w:tplc="1C10E216" w:tentative="1">
      <w:start w:val="1"/>
      <w:numFmt w:val="bullet"/>
      <w:lvlText w:val=""/>
      <w:lvlJc w:val="left"/>
      <w:pPr>
        <w:tabs>
          <w:tab w:val="num" w:pos="4320"/>
        </w:tabs>
        <w:ind w:left="4320" w:hanging="360"/>
      </w:pPr>
      <w:rPr>
        <w:rFonts w:ascii="Wingdings" w:hAnsi="Wingdings" w:hint="default"/>
      </w:rPr>
    </w:lvl>
    <w:lvl w:ilvl="6" w:tplc="2026A91C" w:tentative="1">
      <w:start w:val="1"/>
      <w:numFmt w:val="bullet"/>
      <w:lvlText w:val=""/>
      <w:lvlJc w:val="left"/>
      <w:pPr>
        <w:tabs>
          <w:tab w:val="num" w:pos="5040"/>
        </w:tabs>
        <w:ind w:left="5040" w:hanging="360"/>
      </w:pPr>
      <w:rPr>
        <w:rFonts w:ascii="Wingdings" w:hAnsi="Wingdings" w:hint="default"/>
      </w:rPr>
    </w:lvl>
    <w:lvl w:ilvl="7" w:tplc="362C8106" w:tentative="1">
      <w:start w:val="1"/>
      <w:numFmt w:val="bullet"/>
      <w:lvlText w:val=""/>
      <w:lvlJc w:val="left"/>
      <w:pPr>
        <w:tabs>
          <w:tab w:val="num" w:pos="5760"/>
        </w:tabs>
        <w:ind w:left="5760" w:hanging="360"/>
      </w:pPr>
      <w:rPr>
        <w:rFonts w:ascii="Wingdings" w:hAnsi="Wingdings" w:hint="default"/>
      </w:rPr>
    </w:lvl>
    <w:lvl w:ilvl="8" w:tplc="5F2216D2" w:tentative="1">
      <w:start w:val="1"/>
      <w:numFmt w:val="bullet"/>
      <w:lvlText w:val=""/>
      <w:lvlJc w:val="left"/>
      <w:pPr>
        <w:tabs>
          <w:tab w:val="num" w:pos="6480"/>
        </w:tabs>
        <w:ind w:left="6480" w:hanging="360"/>
      </w:pPr>
      <w:rPr>
        <w:rFonts w:ascii="Wingdings" w:hAnsi="Wingdings" w:hint="default"/>
      </w:rPr>
    </w:lvl>
  </w:abstractNum>
  <w:abstractNum w:abstractNumId="40">
    <w:nsid w:val="652D3C01"/>
    <w:multiLevelType w:val="hybridMultilevel"/>
    <w:tmpl w:val="5EA41100"/>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6CC5117A"/>
    <w:multiLevelType w:val="hybridMultilevel"/>
    <w:tmpl w:val="3952794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nsid w:val="6ECF4167"/>
    <w:multiLevelType w:val="hybridMultilevel"/>
    <w:tmpl w:val="2CE6DD8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704D1C27"/>
    <w:multiLevelType w:val="multilevel"/>
    <w:tmpl w:val="6D5E0E38"/>
    <w:lvl w:ilvl="0">
      <w:start w:val="1"/>
      <w:numFmt w:val="decimal"/>
      <w:lvlText w:val="%1"/>
      <w:lvlJc w:val="left"/>
      <w:pPr>
        <w:tabs>
          <w:tab w:val="num" w:pos="480"/>
        </w:tabs>
        <w:ind w:left="480" w:hanging="480"/>
      </w:pPr>
      <w:rPr>
        <w:rFonts w:hint="default"/>
      </w:rPr>
    </w:lvl>
    <w:lvl w:ilvl="1">
      <w:start w:val="8"/>
      <w:numFmt w:val="decimal"/>
      <w:lvlText w:val="%1.%2"/>
      <w:lvlJc w:val="left"/>
      <w:pPr>
        <w:tabs>
          <w:tab w:val="num" w:pos="1117"/>
        </w:tabs>
        <w:ind w:left="1117" w:hanging="480"/>
      </w:pPr>
      <w:rPr>
        <w:rFonts w:hint="default"/>
      </w:rPr>
    </w:lvl>
    <w:lvl w:ilvl="2">
      <w:start w:val="2"/>
      <w:numFmt w:val="decimal"/>
      <w:lvlText w:val="%1.%2.%3"/>
      <w:lvlJc w:val="left"/>
      <w:pPr>
        <w:tabs>
          <w:tab w:val="num" w:pos="1994"/>
        </w:tabs>
        <w:ind w:left="1994" w:hanging="720"/>
      </w:pPr>
      <w:rPr>
        <w:rFonts w:hint="default"/>
      </w:rPr>
    </w:lvl>
    <w:lvl w:ilvl="3">
      <w:start w:val="1"/>
      <w:numFmt w:val="decimal"/>
      <w:lvlText w:val="%1.%2.%3.%4"/>
      <w:lvlJc w:val="left"/>
      <w:pPr>
        <w:tabs>
          <w:tab w:val="num" w:pos="2631"/>
        </w:tabs>
        <w:ind w:left="2631" w:hanging="720"/>
      </w:pPr>
      <w:rPr>
        <w:rFonts w:hint="default"/>
      </w:rPr>
    </w:lvl>
    <w:lvl w:ilvl="4">
      <w:start w:val="1"/>
      <w:numFmt w:val="decimal"/>
      <w:lvlText w:val="%1.%2.%3.%4.%5"/>
      <w:lvlJc w:val="left"/>
      <w:pPr>
        <w:tabs>
          <w:tab w:val="num" w:pos="3628"/>
        </w:tabs>
        <w:ind w:left="3628" w:hanging="1080"/>
      </w:pPr>
      <w:rPr>
        <w:rFonts w:hint="default"/>
      </w:rPr>
    </w:lvl>
    <w:lvl w:ilvl="5">
      <w:start w:val="1"/>
      <w:numFmt w:val="decimal"/>
      <w:lvlText w:val="%1.%2.%3.%4.%5.%6"/>
      <w:lvlJc w:val="left"/>
      <w:pPr>
        <w:tabs>
          <w:tab w:val="num" w:pos="4265"/>
        </w:tabs>
        <w:ind w:left="4265" w:hanging="1080"/>
      </w:pPr>
      <w:rPr>
        <w:rFonts w:hint="default"/>
      </w:rPr>
    </w:lvl>
    <w:lvl w:ilvl="6">
      <w:start w:val="1"/>
      <w:numFmt w:val="decimal"/>
      <w:lvlText w:val="%1.%2.%3.%4.%5.%6.%7"/>
      <w:lvlJc w:val="left"/>
      <w:pPr>
        <w:tabs>
          <w:tab w:val="num" w:pos="5262"/>
        </w:tabs>
        <w:ind w:left="5262" w:hanging="1440"/>
      </w:pPr>
      <w:rPr>
        <w:rFonts w:hint="default"/>
      </w:rPr>
    </w:lvl>
    <w:lvl w:ilvl="7">
      <w:start w:val="1"/>
      <w:numFmt w:val="decimal"/>
      <w:lvlText w:val="%1.%2.%3.%4.%5.%6.%7.%8"/>
      <w:lvlJc w:val="left"/>
      <w:pPr>
        <w:tabs>
          <w:tab w:val="num" w:pos="5899"/>
        </w:tabs>
        <w:ind w:left="5899" w:hanging="1440"/>
      </w:pPr>
      <w:rPr>
        <w:rFonts w:hint="default"/>
      </w:rPr>
    </w:lvl>
    <w:lvl w:ilvl="8">
      <w:start w:val="1"/>
      <w:numFmt w:val="decimal"/>
      <w:lvlText w:val="%1.%2.%3.%4.%5.%6.%7.%8.%9"/>
      <w:lvlJc w:val="left"/>
      <w:pPr>
        <w:tabs>
          <w:tab w:val="num" w:pos="6896"/>
        </w:tabs>
        <w:ind w:left="6896" w:hanging="1800"/>
      </w:pPr>
      <w:rPr>
        <w:rFonts w:hint="default"/>
      </w:rPr>
    </w:lvl>
  </w:abstractNum>
  <w:abstractNum w:abstractNumId="44">
    <w:nsid w:val="713415C0"/>
    <w:multiLevelType w:val="hybridMultilevel"/>
    <w:tmpl w:val="2C449124"/>
    <w:lvl w:ilvl="0" w:tplc="300A000D">
      <w:start w:val="1"/>
      <w:numFmt w:val="bullet"/>
      <w:lvlText w:val=""/>
      <w:lvlJc w:val="left"/>
      <w:pPr>
        <w:ind w:left="1778" w:hanging="360"/>
      </w:pPr>
      <w:rPr>
        <w:rFonts w:ascii="Wingdings" w:hAnsi="Wingdings"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nsid w:val="72130999"/>
    <w:multiLevelType w:val="hybridMultilevel"/>
    <w:tmpl w:val="B50AB8E2"/>
    <w:lvl w:ilvl="0" w:tplc="645A5604">
      <w:start w:val="1"/>
      <w:numFmt w:val="bullet"/>
      <w:lvlText w:val=""/>
      <w:lvlJc w:val="left"/>
      <w:pPr>
        <w:tabs>
          <w:tab w:val="num" w:pos="720"/>
        </w:tabs>
        <w:ind w:left="720" w:hanging="360"/>
      </w:pPr>
      <w:rPr>
        <w:rFonts w:ascii="Wingdings" w:hAnsi="Wingdings" w:hint="default"/>
      </w:rPr>
    </w:lvl>
    <w:lvl w:ilvl="1" w:tplc="5A2CD9F8" w:tentative="1">
      <w:start w:val="1"/>
      <w:numFmt w:val="bullet"/>
      <w:lvlText w:val=""/>
      <w:lvlJc w:val="left"/>
      <w:pPr>
        <w:tabs>
          <w:tab w:val="num" w:pos="1440"/>
        </w:tabs>
        <w:ind w:left="1440" w:hanging="360"/>
      </w:pPr>
      <w:rPr>
        <w:rFonts w:ascii="Wingdings" w:hAnsi="Wingdings" w:hint="default"/>
      </w:rPr>
    </w:lvl>
    <w:lvl w:ilvl="2" w:tplc="BBCE8142" w:tentative="1">
      <w:start w:val="1"/>
      <w:numFmt w:val="bullet"/>
      <w:lvlText w:val=""/>
      <w:lvlJc w:val="left"/>
      <w:pPr>
        <w:tabs>
          <w:tab w:val="num" w:pos="2160"/>
        </w:tabs>
        <w:ind w:left="2160" w:hanging="360"/>
      </w:pPr>
      <w:rPr>
        <w:rFonts w:ascii="Wingdings" w:hAnsi="Wingdings" w:hint="default"/>
      </w:rPr>
    </w:lvl>
    <w:lvl w:ilvl="3" w:tplc="288870C8" w:tentative="1">
      <w:start w:val="1"/>
      <w:numFmt w:val="bullet"/>
      <w:lvlText w:val=""/>
      <w:lvlJc w:val="left"/>
      <w:pPr>
        <w:tabs>
          <w:tab w:val="num" w:pos="2880"/>
        </w:tabs>
        <w:ind w:left="2880" w:hanging="360"/>
      </w:pPr>
      <w:rPr>
        <w:rFonts w:ascii="Wingdings" w:hAnsi="Wingdings" w:hint="default"/>
      </w:rPr>
    </w:lvl>
    <w:lvl w:ilvl="4" w:tplc="33D87548" w:tentative="1">
      <w:start w:val="1"/>
      <w:numFmt w:val="bullet"/>
      <w:lvlText w:val=""/>
      <w:lvlJc w:val="left"/>
      <w:pPr>
        <w:tabs>
          <w:tab w:val="num" w:pos="3600"/>
        </w:tabs>
        <w:ind w:left="3600" w:hanging="360"/>
      </w:pPr>
      <w:rPr>
        <w:rFonts w:ascii="Wingdings" w:hAnsi="Wingdings" w:hint="default"/>
      </w:rPr>
    </w:lvl>
    <w:lvl w:ilvl="5" w:tplc="ED044EEE" w:tentative="1">
      <w:start w:val="1"/>
      <w:numFmt w:val="bullet"/>
      <w:lvlText w:val=""/>
      <w:lvlJc w:val="left"/>
      <w:pPr>
        <w:tabs>
          <w:tab w:val="num" w:pos="4320"/>
        </w:tabs>
        <w:ind w:left="4320" w:hanging="360"/>
      </w:pPr>
      <w:rPr>
        <w:rFonts w:ascii="Wingdings" w:hAnsi="Wingdings" w:hint="default"/>
      </w:rPr>
    </w:lvl>
    <w:lvl w:ilvl="6" w:tplc="85B02B5C" w:tentative="1">
      <w:start w:val="1"/>
      <w:numFmt w:val="bullet"/>
      <w:lvlText w:val=""/>
      <w:lvlJc w:val="left"/>
      <w:pPr>
        <w:tabs>
          <w:tab w:val="num" w:pos="5040"/>
        </w:tabs>
        <w:ind w:left="5040" w:hanging="360"/>
      </w:pPr>
      <w:rPr>
        <w:rFonts w:ascii="Wingdings" w:hAnsi="Wingdings" w:hint="default"/>
      </w:rPr>
    </w:lvl>
    <w:lvl w:ilvl="7" w:tplc="AD82DC8A" w:tentative="1">
      <w:start w:val="1"/>
      <w:numFmt w:val="bullet"/>
      <w:lvlText w:val=""/>
      <w:lvlJc w:val="left"/>
      <w:pPr>
        <w:tabs>
          <w:tab w:val="num" w:pos="5760"/>
        </w:tabs>
        <w:ind w:left="5760" w:hanging="360"/>
      </w:pPr>
      <w:rPr>
        <w:rFonts w:ascii="Wingdings" w:hAnsi="Wingdings" w:hint="default"/>
      </w:rPr>
    </w:lvl>
    <w:lvl w:ilvl="8" w:tplc="21202694" w:tentative="1">
      <w:start w:val="1"/>
      <w:numFmt w:val="bullet"/>
      <w:lvlText w:val=""/>
      <w:lvlJc w:val="left"/>
      <w:pPr>
        <w:tabs>
          <w:tab w:val="num" w:pos="6480"/>
        </w:tabs>
        <w:ind w:left="6480" w:hanging="360"/>
      </w:pPr>
      <w:rPr>
        <w:rFonts w:ascii="Wingdings" w:hAnsi="Wingdings" w:hint="default"/>
      </w:rPr>
    </w:lvl>
  </w:abstractNum>
  <w:abstractNum w:abstractNumId="46">
    <w:nsid w:val="76C658A7"/>
    <w:multiLevelType w:val="hybridMultilevel"/>
    <w:tmpl w:val="75AA6348"/>
    <w:lvl w:ilvl="0" w:tplc="2E34FE2E">
      <w:start w:val="1"/>
      <w:numFmt w:val="bullet"/>
      <w:lvlText w:val=""/>
      <w:lvlJc w:val="left"/>
      <w:pPr>
        <w:tabs>
          <w:tab w:val="num" w:pos="720"/>
        </w:tabs>
        <w:ind w:left="720" w:hanging="360"/>
      </w:pPr>
      <w:rPr>
        <w:rFonts w:ascii="Wingdings" w:hAnsi="Wingdings" w:hint="default"/>
      </w:rPr>
    </w:lvl>
    <w:lvl w:ilvl="1" w:tplc="C7545D9C" w:tentative="1">
      <w:start w:val="1"/>
      <w:numFmt w:val="bullet"/>
      <w:lvlText w:val=""/>
      <w:lvlJc w:val="left"/>
      <w:pPr>
        <w:tabs>
          <w:tab w:val="num" w:pos="1440"/>
        </w:tabs>
        <w:ind w:left="1440" w:hanging="360"/>
      </w:pPr>
      <w:rPr>
        <w:rFonts w:ascii="Wingdings" w:hAnsi="Wingdings" w:hint="default"/>
      </w:rPr>
    </w:lvl>
    <w:lvl w:ilvl="2" w:tplc="8848B5B4" w:tentative="1">
      <w:start w:val="1"/>
      <w:numFmt w:val="bullet"/>
      <w:lvlText w:val=""/>
      <w:lvlJc w:val="left"/>
      <w:pPr>
        <w:tabs>
          <w:tab w:val="num" w:pos="2160"/>
        </w:tabs>
        <w:ind w:left="2160" w:hanging="360"/>
      </w:pPr>
      <w:rPr>
        <w:rFonts w:ascii="Wingdings" w:hAnsi="Wingdings" w:hint="default"/>
      </w:rPr>
    </w:lvl>
    <w:lvl w:ilvl="3" w:tplc="26F4D5A6" w:tentative="1">
      <w:start w:val="1"/>
      <w:numFmt w:val="bullet"/>
      <w:lvlText w:val=""/>
      <w:lvlJc w:val="left"/>
      <w:pPr>
        <w:tabs>
          <w:tab w:val="num" w:pos="2880"/>
        </w:tabs>
        <w:ind w:left="2880" w:hanging="360"/>
      </w:pPr>
      <w:rPr>
        <w:rFonts w:ascii="Wingdings" w:hAnsi="Wingdings" w:hint="default"/>
      </w:rPr>
    </w:lvl>
    <w:lvl w:ilvl="4" w:tplc="CCE4D2E6" w:tentative="1">
      <w:start w:val="1"/>
      <w:numFmt w:val="bullet"/>
      <w:lvlText w:val=""/>
      <w:lvlJc w:val="left"/>
      <w:pPr>
        <w:tabs>
          <w:tab w:val="num" w:pos="3600"/>
        </w:tabs>
        <w:ind w:left="3600" w:hanging="360"/>
      </w:pPr>
      <w:rPr>
        <w:rFonts w:ascii="Wingdings" w:hAnsi="Wingdings" w:hint="default"/>
      </w:rPr>
    </w:lvl>
    <w:lvl w:ilvl="5" w:tplc="67F21D5A" w:tentative="1">
      <w:start w:val="1"/>
      <w:numFmt w:val="bullet"/>
      <w:lvlText w:val=""/>
      <w:lvlJc w:val="left"/>
      <w:pPr>
        <w:tabs>
          <w:tab w:val="num" w:pos="4320"/>
        </w:tabs>
        <w:ind w:left="4320" w:hanging="360"/>
      </w:pPr>
      <w:rPr>
        <w:rFonts w:ascii="Wingdings" w:hAnsi="Wingdings" w:hint="default"/>
      </w:rPr>
    </w:lvl>
    <w:lvl w:ilvl="6" w:tplc="748CC2F6" w:tentative="1">
      <w:start w:val="1"/>
      <w:numFmt w:val="bullet"/>
      <w:lvlText w:val=""/>
      <w:lvlJc w:val="left"/>
      <w:pPr>
        <w:tabs>
          <w:tab w:val="num" w:pos="5040"/>
        </w:tabs>
        <w:ind w:left="5040" w:hanging="360"/>
      </w:pPr>
      <w:rPr>
        <w:rFonts w:ascii="Wingdings" w:hAnsi="Wingdings" w:hint="default"/>
      </w:rPr>
    </w:lvl>
    <w:lvl w:ilvl="7" w:tplc="F796C88A" w:tentative="1">
      <w:start w:val="1"/>
      <w:numFmt w:val="bullet"/>
      <w:lvlText w:val=""/>
      <w:lvlJc w:val="left"/>
      <w:pPr>
        <w:tabs>
          <w:tab w:val="num" w:pos="5760"/>
        </w:tabs>
        <w:ind w:left="5760" w:hanging="360"/>
      </w:pPr>
      <w:rPr>
        <w:rFonts w:ascii="Wingdings" w:hAnsi="Wingdings" w:hint="default"/>
      </w:rPr>
    </w:lvl>
    <w:lvl w:ilvl="8" w:tplc="D54EBE94" w:tentative="1">
      <w:start w:val="1"/>
      <w:numFmt w:val="bullet"/>
      <w:lvlText w:val=""/>
      <w:lvlJc w:val="left"/>
      <w:pPr>
        <w:tabs>
          <w:tab w:val="num" w:pos="6480"/>
        </w:tabs>
        <w:ind w:left="6480" w:hanging="360"/>
      </w:pPr>
      <w:rPr>
        <w:rFonts w:ascii="Wingdings" w:hAnsi="Wingdings" w:hint="default"/>
      </w:rPr>
    </w:lvl>
  </w:abstractNum>
  <w:abstractNum w:abstractNumId="47">
    <w:nsid w:val="77710DF7"/>
    <w:multiLevelType w:val="hybridMultilevel"/>
    <w:tmpl w:val="FE06DD98"/>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8">
    <w:nsid w:val="795B66DF"/>
    <w:multiLevelType w:val="hybridMultilevel"/>
    <w:tmpl w:val="6B529D34"/>
    <w:lvl w:ilvl="0" w:tplc="300A0001">
      <w:start w:val="1"/>
      <w:numFmt w:val="bullet"/>
      <w:lvlText w:val=""/>
      <w:lvlJc w:val="left"/>
      <w:pPr>
        <w:tabs>
          <w:tab w:val="num" w:pos="720"/>
        </w:tabs>
        <w:ind w:left="720" w:hanging="360"/>
      </w:pPr>
      <w:rPr>
        <w:rFonts w:ascii="Symbol" w:hAnsi="Symbol" w:hint="default"/>
      </w:rPr>
    </w:lvl>
    <w:lvl w:ilvl="1" w:tplc="300A0003" w:tentative="1">
      <w:start w:val="1"/>
      <w:numFmt w:val="bullet"/>
      <w:lvlText w:val="o"/>
      <w:lvlJc w:val="left"/>
      <w:pPr>
        <w:tabs>
          <w:tab w:val="num" w:pos="1440"/>
        </w:tabs>
        <w:ind w:left="1440" w:hanging="360"/>
      </w:pPr>
      <w:rPr>
        <w:rFonts w:ascii="Courier New" w:hAnsi="Courier New" w:hint="default"/>
      </w:rPr>
    </w:lvl>
    <w:lvl w:ilvl="2" w:tplc="300A0005" w:tentative="1">
      <w:start w:val="1"/>
      <w:numFmt w:val="bullet"/>
      <w:lvlText w:val=""/>
      <w:lvlJc w:val="left"/>
      <w:pPr>
        <w:tabs>
          <w:tab w:val="num" w:pos="2160"/>
        </w:tabs>
        <w:ind w:left="2160" w:hanging="360"/>
      </w:pPr>
      <w:rPr>
        <w:rFonts w:ascii="Wingdings" w:hAnsi="Wingdings" w:hint="default"/>
      </w:rPr>
    </w:lvl>
    <w:lvl w:ilvl="3" w:tplc="300A0001" w:tentative="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abstractNum w:abstractNumId="49">
    <w:nsid w:val="79D11A76"/>
    <w:multiLevelType w:val="hybridMultilevel"/>
    <w:tmpl w:val="CA8631EA"/>
    <w:lvl w:ilvl="0" w:tplc="DE260DBE">
      <w:start w:val="1"/>
      <w:numFmt w:val="bullet"/>
      <w:lvlText w:val=""/>
      <w:lvlPicBulletId w:val="0"/>
      <w:lvlJc w:val="left"/>
      <w:pPr>
        <w:tabs>
          <w:tab w:val="num" w:pos="851"/>
        </w:tabs>
        <w:ind w:left="851" w:hanging="491"/>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nsid w:val="7A8F1286"/>
    <w:multiLevelType w:val="hybridMultilevel"/>
    <w:tmpl w:val="C784A32E"/>
    <w:lvl w:ilvl="0" w:tplc="300A0001">
      <w:start w:val="1"/>
      <w:numFmt w:val="bullet"/>
      <w:lvlText w:val=""/>
      <w:lvlJc w:val="left"/>
      <w:pPr>
        <w:ind w:left="1967" w:hanging="360"/>
      </w:pPr>
      <w:rPr>
        <w:rFonts w:ascii="Symbol" w:hAnsi="Symbol" w:hint="default"/>
      </w:rPr>
    </w:lvl>
    <w:lvl w:ilvl="1" w:tplc="300A0003" w:tentative="1">
      <w:start w:val="1"/>
      <w:numFmt w:val="bullet"/>
      <w:lvlText w:val="o"/>
      <w:lvlJc w:val="left"/>
      <w:pPr>
        <w:ind w:left="2687" w:hanging="360"/>
      </w:pPr>
      <w:rPr>
        <w:rFonts w:ascii="Courier New" w:hAnsi="Courier New" w:hint="default"/>
      </w:rPr>
    </w:lvl>
    <w:lvl w:ilvl="2" w:tplc="300A0005" w:tentative="1">
      <w:start w:val="1"/>
      <w:numFmt w:val="bullet"/>
      <w:lvlText w:val=""/>
      <w:lvlJc w:val="left"/>
      <w:pPr>
        <w:ind w:left="3407" w:hanging="360"/>
      </w:pPr>
      <w:rPr>
        <w:rFonts w:ascii="Wingdings" w:hAnsi="Wingdings" w:hint="default"/>
      </w:rPr>
    </w:lvl>
    <w:lvl w:ilvl="3" w:tplc="300A0001" w:tentative="1">
      <w:start w:val="1"/>
      <w:numFmt w:val="bullet"/>
      <w:lvlText w:val=""/>
      <w:lvlJc w:val="left"/>
      <w:pPr>
        <w:ind w:left="4127" w:hanging="360"/>
      </w:pPr>
      <w:rPr>
        <w:rFonts w:ascii="Symbol" w:hAnsi="Symbol" w:hint="default"/>
      </w:rPr>
    </w:lvl>
    <w:lvl w:ilvl="4" w:tplc="300A0003" w:tentative="1">
      <w:start w:val="1"/>
      <w:numFmt w:val="bullet"/>
      <w:lvlText w:val="o"/>
      <w:lvlJc w:val="left"/>
      <w:pPr>
        <w:ind w:left="4847" w:hanging="360"/>
      </w:pPr>
      <w:rPr>
        <w:rFonts w:ascii="Courier New" w:hAnsi="Courier New" w:hint="default"/>
      </w:rPr>
    </w:lvl>
    <w:lvl w:ilvl="5" w:tplc="300A0005" w:tentative="1">
      <w:start w:val="1"/>
      <w:numFmt w:val="bullet"/>
      <w:lvlText w:val=""/>
      <w:lvlJc w:val="left"/>
      <w:pPr>
        <w:ind w:left="5567" w:hanging="360"/>
      </w:pPr>
      <w:rPr>
        <w:rFonts w:ascii="Wingdings" w:hAnsi="Wingdings" w:hint="default"/>
      </w:rPr>
    </w:lvl>
    <w:lvl w:ilvl="6" w:tplc="300A0001" w:tentative="1">
      <w:start w:val="1"/>
      <w:numFmt w:val="bullet"/>
      <w:lvlText w:val=""/>
      <w:lvlJc w:val="left"/>
      <w:pPr>
        <w:ind w:left="6287" w:hanging="360"/>
      </w:pPr>
      <w:rPr>
        <w:rFonts w:ascii="Symbol" w:hAnsi="Symbol" w:hint="default"/>
      </w:rPr>
    </w:lvl>
    <w:lvl w:ilvl="7" w:tplc="300A0003" w:tentative="1">
      <w:start w:val="1"/>
      <w:numFmt w:val="bullet"/>
      <w:lvlText w:val="o"/>
      <w:lvlJc w:val="left"/>
      <w:pPr>
        <w:ind w:left="7007" w:hanging="360"/>
      </w:pPr>
      <w:rPr>
        <w:rFonts w:ascii="Courier New" w:hAnsi="Courier New" w:hint="default"/>
      </w:rPr>
    </w:lvl>
    <w:lvl w:ilvl="8" w:tplc="300A0005" w:tentative="1">
      <w:start w:val="1"/>
      <w:numFmt w:val="bullet"/>
      <w:lvlText w:val=""/>
      <w:lvlJc w:val="left"/>
      <w:pPr>
        <w:ind w:left="7727" w:hanging="360"/>
      </w:pPr>
      <w:rPr>
        <w:rFonts w:ascii="Wingdings" w:hAnsi="Wingdings" w:hint="default"/>
      </w:rPr>
    </w:lvl>
  </w:abstractNum>
  <w:abstractNum w:abstractNumId="51">
    <w:nsid w:val="7E962522"/>
    <w:multiLevelType w:val="multilevel"/>
    <w:tmpl w:val="78BC5AFE"/>
    <w:lvl w:ilvl="0">
      <w:start w:val="2"/>
      <w:numFmt w:val="decimal"/>
      <w:lvlText w:val="%1"/>
      <w:lvlJc w:val="left"/>
      <w:pPr>
        <w:tabs>
          <w:tab w:val="num" w:pos="480"/>
        </w:tabs>
        <w:ind w:left="480" w:hanging="480"/>
      </w:pPr>
      <w:rPr>
        <w:rFonts w:hint="default"/>
      </w:rPr>
    </w:lvl>
    <w:lvl w:ilvl="1">
      <w:start w:val="6"/>
      <w:numFmt w:val="decimal"/>
      <w:lvlText w:val="%1.%2"/>
      <w:lvlJc w:val="left"/>
      <w:pPr>
        <w:tabs>
          <w:tab w:val="num" w:pos="480"/>
        </w:tabs>
        <w:ind w:left="480" w:hanging="480"/>
      </w:pPr>
      <w:rPr>
        <w:rFonts w:hint="default"/>
      </w:rPr>
    </w:lvl>
    <w:lvl w:ilvl="2">
      <w:start w:val="5"/>
      <w:numFmt w:val="decimal"/>
      <w:lvlText w:val="%1.%2.%3"/>
      <w:lvlJc w:val="left"/>
      <w:pPr>
        <w:tabs>
          <w:tab w:val="num" w:pos="2040"/>
        </w:tabs>
        <w:ind w:left="20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31"/>
  </w:num>
  <w:num w:numId="2">
    <w:abstractNumId w:val="5"/>
  </w:num>
  <w:num w:numId="3">
    <w:abstractNumId w:val="21"/>
  </w:num>
  <w:num w:numId="4">
    <w:abstractNumId w:val="44"/>
  </w:num>
  <w:num w:numId="5">
    <w:abstractNumId w:val="11"/>
  </w:num>
  <w:num w:numId="6">
    <w:abstractNumId w:val="37"/>
  </w:num>
  <w:num w:numId="7">
    <w:abstractNumId w:val="15"/>
  </w:num>
  <w:num w:numId="8">
    <w:abstractNumId w:val="3"/>
  </w:num>
  <w:num w:numId="9">
    <w:abstractNumId w:val="50"/>
  </w:num>
  <w:num w:numId="10">
    <w:abstractNumId w:val="27"/>
  </w:num>
  <w:num w:numId="11">
    <w:abstractNumId w:val="30"/>
  </w:num>
  <w:num w:numId="12">
    <w:abstractNumId w:val="24"/>
  </w:num>
  <w:num w:numId="13">
    <w:abstractNumId w:val="45"/>
  </w:num>
  <w:num w:numId="14">
    <w:abstractNumId w:val="34"/>
  </w:num>
  <w:num w:numId="15">
    <w:abstractNumId w:val="22"/>
  </w:num>
  <w:num w:numId="16">
    <w:abstractNumId w:val="46"/>
  </w:num>
  <w:num w:numId="17">
    <w:abstractNumId w:val="39"/>
  </w:num>
  <w:num w:numId="18">
    <w:abstractNumId w:val="25"/>
  </w:num>
  <w:num w:numId="19">
    <w:abstractNumId w:val="16"/>
  </w:num>
  <w:num w:numId="20">
    <w:abstractNumId w:val="9"/>
  </w:num>
  <w:num w:numId="21">
    <w:abstractNumId w:val="6"/>
  </w:num>
  <w:num w:numId="22">
    <w:abstractNumId w:val="4"/>
  </w:num>
  <w:num w:numId="23">
    <w:abstractNumId w:val="14"/>
  </w:num>
  <w:num w:numId="24">
    <w:abstractNumId w:val="10"/>
  </w:num>
  <w:num w:numId="25">
    <w:abstractNumId w:val="29"/>
  </w:num>
  <w:num w:numId="26">
    <w:abstractNumId w:val="23"/>
  </w:num>
  <w:num w:numId="27">
    <w:abstractNumId w:val="48"/>
  </w:num>
  <w:num w:numId="28">
    <w:abstractNumId w:val="1"/>
  </w:num>
  <w:num w:numId="29">
    <w:abstractNumId w:val="26"/>
  </w:num>
  <w:num w:numId="30">
    <w:abstractNumId w:val="13"/>
  </w:num>
  <w:num w:numId="31">
    <w:abstractNumId w:val="8"/>
  </w:num>
  <w:num w:numId="32">
    <w:abstractNumId w:val="12"/>
  </w:num>
  <w:num w:numId="33">
    <w:abstractNumId w:val="17"/>
  </w:num>
  <w:num w:numId="34">
    <w:abstractNumId w:val="20"/>
  </w:num>
  <w:num w:numId="35">
    <w:abstractNumId w:val="36"/>
  </w:num>
  <w:num w:numId="36">
    <w:abstractNumId w:val="33"/>
  </w:num>
  <w:num w:numId="37">
    <w:abstractNumId w:val="41"/>
  </w:num>
  <w:num w:numId="38">
    <w:abstractNumId w:val="47"/>
  </w:num>
  <w:num w:numId="39">
    <w:abstractNumId w:val="2"/>
  </w:num>
  <w:num w:numId="40">
    <w:abstractNumId w:val="19"/>
  </w:num>
  <w:num w:numId="41">
    <w:abstractNumId w:val="49"/>
  </w:num>
  <w:num w:numId="42">
    <w:abstractNumId w:val="18"/>
  </w:num>
  <w:num w:numId="43">
    <w:abstractNumId w:val="28"/>
  </w:num>
  <w:num w:numId="44">
    <w:abstractNumId w:val="42"/>
  </w:num>
  <w:num w:numId="45">
    <w:abstractNumId w:val="51"/>
  </w:num>
  <w:num w:numId="46">
    <w:abstractNumId w:val="7"/>
  </w:num>
  <w:num w:numId="47">
    <w:abstractNumId w:val="32"/>
  </w:num>
  <w:num w:numId="48">
    <w:abstractNumId w:val="35"/>
  </w:num>
  <w:num w:numId="49">
    <w:abstractNumId w:val="43"/>
  </w:num>
  <w:num w:numId="5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8"/>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6845A6"/>
    <w:rsid w:val="000248BA"/>
    <w:rsid w:val="000C43BA"/>
    <w:rsid w:val="000D7958"/>
    <w:rsid w:val="0014185A"/>
    <w:rsid w:val="001B54E6"/>
    <w:rsid w:val="003A7F43"/>
    <w:rsid w:val="003B1044"/>
    <w:rsid w:val="003D5AA5"/>
    <w:rsid w:val="003E3950"/>
    <w:rsid w:val="004F113E"/>
    <w:rsid w:val="004F6133"/>
    <w:rsid w:val="00596CB9"/>
    <w:rsid w:val="005B79F5"/>
    <w:rsid w:val="00626F94"/>
    <w:rsid w:val="006845A6"/>
    <w:rsid w:val="006E6A31"/>
    <w:rsid w:val="006F5AE1"/>
    <w:rsid w:val="00777759"/>
    <w:rsid w:val="00844BE0"/>
    <w:rsid w:val="0089592D"/>
    <w:rsid w:val="00A424F2"/>
    <w:rsid w:val="00AE7195"/>
    <w:rsid w:val="00AF7357"/>
    <w:rsid w:val="00B469AA"/>
    <w:rsid w:val="00BB1F28"/>
    <w:rsid w:val="00BC2F69"/>
    <w:rsid w:val="00C004AB"/>
    <w:rsid w:val="00C15EFC"/>
    <w:rsid w:val="00C538B9"/>
    <w:rsid w:val="00EB4B4A"/>
    <w:rsid w:val="00FF223B"/>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845A6"/>
    <w:pPr>
      <w:spacing w:after="200" w:line="276" w:lineRule="auto"/>
    </w:pPr>
    <w:rPr>
      <w:sz w:val="22"/>
      <w:szCs w:val="22"/>
      <w:lang w:eastAsia="en-US"/>
    </w:rPr>
  </w:style>
  <w:style w:type="paragraph" w:styleId="Ttulo1">
    <w:name w:val="heading 1"/>
    <w:basedOn w:val="Normal"/>
    <w:next w:val="Normal"/>
    <w:link w:val="Ttulo1Car"/>
    <w:qFormat/>
    <w:rsid w:val="003D5AA5"/>
    <w:pPr>
      <w:keepNext/>
      <w:spacing w:after="0" w:line="240" w:lineRule="auto"/>
      <w:jc w:val="center"/>
      <w:outlineLvl w:val="0"/>
    </w:pPr>
    <w:rPr>
      <w:rFonts w:ascii="Arial" w:eastAsia="Times New Roman" w:hAnsi="Arial"/>
      <w:color w:val="800000"/>
      <w:sz w:val="12"/>
      <w:szCs w:val="20"/>
      <w:u w:val="single"/>
      <w:lang w:val="es-ES" w:eastAsia="es-ES" w:bidi="he-IL"/>
    </w:rPr>
  </w:style>
  <w:style w:type="paragraph" w:styleId="Ttulo2">
    <w:name w:val="heading 2"/>
    <w:basedOn w:val="Normal"/>
    <w:next w:val="Normal"/>
    <w:link w:val="Ttulo2Car"/>
    <w:qFormat/>
    <w:rsid w:val="003D5AA5"/>
    <w:pPr>
      <w:keepNext/>
      <w:keepLines/>
      <w:spacing w:before="200" w:after="0"/>
      <w:outlineLvl w:val="1"/>
    </w:pPr>
    <w:rPr>
      <w:rFonts w:ascii="Cambria" w:eastAsia="Times New Roman" w:hAnsi="Cambria"/>
      <w:b/>
      <w:bCs/>
      <w:color w:val="4F81BD"/>
      <w:sz w:val="26"/>
      <w:szCs w:val="26"/>
    </w:rPr>
  </w:style>
  <w:style w:type="paragraph" w:styleId="Ttulo4">
    <w:name w:val="heading 4"/>
    <w:basedOn w:val="Normal"/>
    <w:next w:val="Normal"/>
    <w:link w:val="Ttulo4Car"/>
    <w:qFormat/>
    <w:rsid w:val="003D5AA5"/>
    <w:pPr>
      <w:keepNext/>
      <w:spacing w:after="0" w:line="360" w:lineRule="auto"/>
      <w:ind w:hanging="4"/>
      <w:jc w:val="center"/>
      <w:outlineLvl w:val="3"/>
    </w:pPr>
    <w:rPr>
      <w:rFonts w:ascii="MS Reference Sans Serif" w:eastAsia="Times New Roman" w:hAnsi="MS Reference Sans Serif"/>
      <w:b/>
      <w:i/>
      <w:shadow/>
      <w:sz w:val="24"/>
      <w:szCs w:val="20"/>
      <w:lang w:val="es-ES" w:eastAsia="es-ES" w:bidi="he-I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locked/>
    <w:rsid w:val="003D5AA5"/>
    <w:rPr>
      <w:rFonts w:ascii="Arial" w:hAnsi="Arial"/>
      <w:color w:val="800000"/>
      <w:sz w:val="12"/>
      <w:u w:val="single"/>
      <w:lang w:val="es-ES" w:eastAsia="es-ES" w:bidi="he-IL"/>
    </w:rPr>
  </w:style>
  <w:style w:type="character" w:customStyle="1" w:styleId="Ttulo2Car">
    <w:name w:val="Título 2 Car"/>
    <w:basedOn w:val="Fuentedeprrafopredeter"/>
    <w:link w:val="Ttulo2"/>
    <w:semiHidden/>
    <w:locked/>
    <w:rsid w:val="003D5AA5"/>
    <w:rPr>
      <w:rFonts w:ascii="Cambria" w:hAnsi="Cambria"/>
      <w:b/>
      <w:bCs/>
      <w:color w:val="4F81BD"/>
      <w:sz w:val="26"/>
      <w:szCs w:val="26"/>
      <w:lang w:val="es-EC" w:eastAsia="en-US" w:bidi="ar-SA"/>
    </w:rPr>
  </w:style>
  <w:style w:type="character" w:customStyle="1" w:styleId="Ttulo4Car">
    <w:name w:val="Título 4 Car"/>
    <w:basedOn w:val="Fuentedeprrafopredeter"/>
    <w:link w:val="Ttulo4"/>
    <w:locked/>
    <w:rsid w:val="003D5AA5"/>
    <w:rPr>
      <w:rFonts w:ascii="MS Reference Sans Serif" w:hAnsi="MS Reference Sans Serif"/>
      <w:b/>
      <w:i/>
      <w:shadow/>
      <w:sz w:val="24"/>
      <w:lang w:val="es-ES" w:eastAsia="es-ES" w:bidi="he-IL"/>
    </w:rPr>
  </w:style>
  <w:style w:type="paragraph" w:customStyle="1" w:styleId="Default">
    <w:name w:val="Default"/>
    <w:uiPriority w:val="99"/>
    <w:rsid w:val="006845A6"/>
    <w:pPr>
      <w:autoSpaceDE w:val="0"/>
      <w:autoSpaceDN w:val="0"/>
      <w:adjustRightInd w:val="0"/>
    </w:pPr>
    <w:rPr>
      <w:rFonts w:ascii="Arial" w:hAnsi="Arial" w:cs="Arial"/>
      <w:color w:val="000000"/>
      <w:sz w:val="24"/>
      <w:szCs w:val="24"/>
      <w:lang w:eastAsia="en-US"/>
    </w:rPr>
  </w:style>
  <w:style w:type="paragraph" w:styleId="Textoindependiente">
    <w:name w:val="Body Text"/>
    <w:basedOn w:val="Normal"/>
    <w:link w:val="TextoindependienteCar"/>
    <w:uiPriority w:val="99"/>
    <w:rsid w:val="006845A6"/>
    <w:pPr>
      <w:spacing w:after="0" w:line="240" w:lineRule="auto"/>
    </w:pPr>
    <w:rPr>
      <w:rFonts w:ascii="Arial" w:eastAsia="Times New Roman" w:hAnsi="Arial"/>
      <w:sz w:val="12"/>
      <w:szCs w:val="20"/>
      <w:lang w:val="es-ES" w:eastAsia="es-ES" w:bidi="he-IL"/>
    </w:rPr>
  </w:style>
  <w:style w:type="character" w:customStyle="1" w:styleId="TextoindependienteCar">
    <w:name w:val="Texto independiente Car"/>
    <w:basedOn w:val="Fuentedeprrafopredeter"/>
    <w:link w:val="Textoindependiente"/>
    <w:uiPriority w:val="99"/>
    <w:rsid w:val="006845A6"/>
    <w:rPr>
      <w:rFonts w:ascii="Arial" w:eastAsia="Times New Roman" w:hAnsi="Arial" w:cs="Times New Roman"/>
      <w:sz w:val="12"/>
      <w:szCs w:val="20"/>
      <w:lang w:val="es-ES" w:eastAsia="es-ES" w:bidi="he-IL"/>
    </w:rPr>
  </w:style>
  <w:style w:type="paragraph" w:styleId="Prrafodelista">
    <w:name w:val="List Paragraph"/>
    <w:basedOn w:val="Normal"/>
    <w:uiPriority w:val="99"/>
    <w:qFormat/>
    <w:rsid w:val="006845A6"/>
    <w:pPr>
      <w:ind w:left="720"/>
      <w:contextualSpacing/>
    </w:pPr>
  </w:style>
  <w:style w:type="paragraph" w:styleId="Textodeglobo">
    <w:name w:val="Balloon Text"/>
    <w:basedOn w:val="Normal"/>
    <w:link w:val="TextodegloboCar"/>
    <w:semiHidden/>
    <w:rsid w:val="00BB1F28"/>
    <w:rPr>
      <w:rFonts w:ascii="Tahoma" w:hAnsi="Tahoma" w:cs="Tahoma"/>
      <w:sz w:val="16"/>
      <w:szCs w:val="16"/>
    </w:rPr>
  </w:style>
  <w:style w:type="character" w:customStyle="1" w:styleId="TextodegloboCar">
    <w:name w:val="Texto de globo Car"/>
    <w:basedOn w:val="Fuentedeprrafopredeter"/>
    <w:link w:val="Textodeglobo"/>
    <w:semiHidden/>
    <w:locked/>
    <w:rsid w:val="003D5AA5"/>
    <w:rPr>
      <w:rFonts w:ascii="Tahoma" w:eastAsia="Calibri" w:hAnsi="Tahoma" w:cs="Tahoma"/>
      <w:sz w:val="16"/>
      <w:szCs w:val="16"/>
      <w:lang w:val="es-EC" w:eastAsia="en-US" w:bidi="ar-SA"/>
    </w:rPr>
  </w:style>
  <w:style w:type="character" w:customStyle="1" w:styleId="EncabezadoCar">
    <w:name w:val="Encabezado Car"/>
    <w:basedOn w:val="Fuentedeprrafopredeter"/>
    <w:link w:val="Encabezado"/>
    <w:rsid w:val="003D5AA5"/>
    <w:rPr>
      <w:rFonts w:ascii="Arial" w:hAnsi="Arial"/>
      <w:sz w:val="12"/>
      <w:lang w:val="es-ES" w:eastAsia="es-ES" w:bidi="he-IL"/>
    </w:rPr>
  </w:style>
  <w:style w:type="paragraph" w:styleId="Encabezado">
    <w:name w:val="header"/>
    <w:basedOn w:val="Normal"/>
    <w:link w:val="EncabezadoCar"/>
    <w:unhideWhenUsed/>
    <w:rsid w:val="003D5AA5"/>
    <w:pPr>
      <w:tabs>
        <w:tab w:val="center" w:pos="4680"/>
        <w:tab w:val="right" w:pos="9360"/>
      </w:tabs>
    </w:pPr>
    <w:rPr>
      <w:rFonts w:ascii="Arial" w:eastAsia="Times New Roman" w:hAnsi="Arial"/>
      <w:sz w:val="12"/>
      <w:szCs w:val="20"/>
      <w:lang w:val="es-ES" w:eastAsia="es-ES" w:bidi="he-IL"/>
    </w:rPr>
  </w:style>
  <w:style w:type="paragraph" w:styleId="Subttulo">
    <w:name w:val="Subtitle"/>
    <w:basedOn w:val="Normal"/>
    <w:next w:val="Normal"/>
    <w:qFormat/>
    <w:rsid w:val="003D5AA5"/>
    <w:pPr>
      <w:spacing w:after="60"/>
      <w:jc w:val="center"/>
      <w:outlineLvl w:val="1"/>
    </w:pPr>
    <w:rPr>
      <w:rFonts w:ascii="Cambria" w:eastAsia="Times New Roman" w:hAnsi="Cambria"/>
      <w:sz w:val="24"/>
      <w:szCs w:val="24"/>
    </w:rPr>
  </w:style>
  <w:style w:type="paragraph" w:styleId="NormalWeb">
    <w:name w:val="Normal (Web)"/>
    <w:basedOn w:val="Normal"/>
    <w:rsid w:val="003D5AA5"/>
    <w:pPr>
      <w:spacing w:before="100" w:after="100" w:line="240" w:lineRule="auto"/>
    </w:pPr>
    <w:rPr>
      <w:rFonts w:ascii="Times New Roman" w:eastAsia="Times New Roman" w:hAnsi="Times New Roman"/>
      <w:sz w:val="24"/>
      <w:szCs w:val="20"/>
      <w:lang w:val="es-ES" w:eastAsia="es-ES" w:bidi="he-IL"/>
    </w:rPr>
  </w:style>
  <w:style w:type="character" w:styleId="nfasis">
    <w:name w:val="Emphasis"/>
    <w:basedOn w:val="Fuentedeprrafopredeter"/>
    <w:qFormat/>
    <w:rsid w:val="003D5AA5"/>
    <w:rPr>
      <w:rFonts w:cs="Times New Roman"/>
      <w:i/>
      <w:iCs/>
    </w:rPr>
  </w:style>
  <w:style w:type="paragraph" w:styleId="Textoindependiente2">
    <w:name w:val="Body Text 2"/>
    <w:basedOn w:val="Normal"/>
    <w:link w:val="Textoindependiente2Car"/>
    <w:semiHidden/>
    <w:rsid w:val="003D5AA5"/>
    <w:pPr>
      <w:spacing w:after="120" w:line="480" w:lineRule="auto"/>
    </w:pPr>
  </w:style>
  <w:style w:type="character" w:customStyle="1" w:styleId="Textoindependiente2Car">
    <w:name w:val="Texto independiente 2 Car"/>
    <w:basedOn w:val="Fuentedeprrafopredeter"/>
    <w:link w:val="Textoindependiente2"/>
    <w:semiHidden/>
    <w:locked/>
    <w:rsid w:val="003D5AA5"/>
    <w:rPr>
      <w:rFonts w:ascii="Calibri" w:eastAsia="Calibri" w:hAnsi="Calibri"/>
      <w:sz w:val="22"/>
      <w:szCs w:val="22"/>
      <w:lang w:val="es-EC" w:eastAsia="en-US" w:bidi="ar-SA"/>
    </w:rPr>
  </w:style>
  <w:style w:type="paragraph" w:styleId="Sangradetextonormal">
    <w:name w:val="Body Text Indent"/>
    <w:basedOn w:val="Normal"/>
    <w:link w:val="SangradetextonormalCar"/>
    <w:semiHidden/>
    <w:rsid w:val="003D5AA5"/>
    <w:pPr>
      <w:spacing w:after="120"/>
      <w:ind w:left="283"/>
    </w:pPr>
  </w:style>
  <w:style w:type="character" w:customStyle="1" w:styleId="SangradetextonormalCar">
    <w:name w:val="Sangría de texto normal Car"/>
    <w:basedOn w:val="Fuentedeprrafopredeter"/>
    <w:link w:val="Sangradetextonormal"/>
    <w:semiHidden/>
    <w:locked/>
    <w:rsid w:val="003D5AA5"/>
    <w:rPr>
      <w:rFonts w:ascii="Calibri" w:eastAsia="Calibri" w:hAnsi="Calibri"/>
      <w:sz w:val="22"/>
      <w:szCs w:val="22"/>
      <w:lang w:val="es-EC" w:eastAsia="en-US" w:bidi="ar-SA"/>
    </w:rPr>
  </w:style>
  <w:style w:type="paragraph" w:customStyle="1" w:styleId="Prrafodelista1">
    <w:name w:val="Párrafo de lista1"/>
    <w:basedOn w:val="Normal"/>
    <w:rsid w:val="003D5AA5"/>
    <w:pPr>
      <w:ind w:left="720"/>
      <w:contextualSpacing/>
    </w:pPr>
    <w:rPr>
      <w:lang w:val="en-US"/>
    </w:rPr>
  </w:style>
  <w:style w:type="paragraph" w:customStyle="1" w:styleId="ListParagraph1">
    <w:name w:val="List Paragraph1"/>
    <w:basedOn w:val="Normal"/>
    <w:rsid w:val="003D5AA5"/>
    <w:pPr>
      <w:ind w:left="720"/>
      <w:contextualSpacing/>
    </w:pPr>
    <w:rPr>
      <w:lang w:val="en-US"/>
    </w:rPr>
  </w:style>
  <w:style w:type="table" w:styleId="Tablaconcuadrcula">
    <w:name w:val="Table Grid"/>
    <w:basedOn w:val="Tablanormal"/>
    <w:rsid w:val="003D5AA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semiHidden/>
    <w:rsid w:val="003D5AA5"/>
    <w:pPr>
      <w:spacing w:after="120" w:line="480" w:lineRule="auto"/>
      <w:ind w:left="283"/>
    </w:pPr>
  </w:style>
  <w:style w:type="character" w:customStyle="1" w:styleId="Sangra2detindependienteCar">
    <w:name w:val="Sangría 2 de t. independiente Car"/>
    <w:basedOn w:val="Fuentedeprrafopredeter"/>
    <w:link w:val="Sangra2detindependiente"/>
    <w:semiHidden/>
    <w:locked/>
    <w:rsid w:val="003D5AA5"/>
    <w:rPr>
      <w:rFonts w:ascii="Calibri" w:eastAsia="Calibri" w:hAnsi="Calibri"/>
      <w:sz w:val="22"/>
      <w:szCs w:val="22"/>
      <w:lang w:val="es-EC" w:eastAsia="en-US" w:bidi="ar-SA"/>
    </w:rPr>
  </w:style>
  <w:style w:type="paragraph" w:styleId="Sangra3detindependiente">
    <w:name w:val="Body Text Indent 3"/>
    <w:basedOn w:val="Normal"/>
    <w:link w:val="Sangra3detindependienteCar"/>
    <w:semiHidden/>
    <w:rsid w:val="003D5AA5"/>
    <w:pPr>
      <w:spacing w:after="120"/>
      <w:ind w:left="283"/>
    </w:pPr>
    <w:rPr>
      <w:sz w:val="16"/>
      <w:szCs w:val="16"/>
    </w:rPr>
  </w:style>
  <w:style w:type="character" w:customStyle="1" w:styleId="Sangra3detindependienteCar">
    <w:name w:val="Sangría 3 de t. independiente Car"/>
    <w:basedOn w:val="Fuentedeprrafopredeter"/>
    <w:link w:val="Sangra3detindependiente"/>
    <w:semiHidden/>
    <w:locked/>
    <w:rsid w:val="003D5AA5"/>
    <w:rPr>
      <w:rFonts w:ascii="Calibri" w:eastAsia="Calibri" w:hAnsi="Calibri"/>
      <w:sz w:val="16"/>
      <w:szCs w:val="16"/>
      <w:lang w:val="es-EC" w:eastAsia="en-US" w:bidi="ar-SA"/>
    </w:rPr>
  </w:style>
  <w:style w:type="paragraph" w:styleId="Textonotapie">
    <w:name w:val="footnote text"/>
    <w:basedOn w:val="Normal"/>
    <w:link w:val="TextonotapieCar"/>
    <w:semiHidden/>
    <w:rsid w:val="003D5AA5"/>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semiHidden/>
    <w:locked/>
    <w:rsid w:val="003D5AA5"/>
    <w:rPr>
      <w:lang w:val="es-ES" w:eastAsia="es-ES" w:bidi="ar-SA"/>
    </w:rPr>
  </w:style>
  <w:style w:type="character" w:styleId="Refdenotaalpie">
    <w:name w:val="footnote reference"/>
    <w:basedOn w:val="Fuentedeprrafopredeter"/>
    <w:semiHidden/>
    <w:rsid w:val="003D5AA5"/>
    <w:rPr>
      <w:rFonts w:cs="Times New Roman"/>
      <w:vertAlign w:val="superscript"/>
    </w:rPr>
  </w:style>
  <w:style w:type="paragraph" w:styleId="TtulodeTDC">
    <w:name w:val="TOC Heading"/>
    <w:basedOn w:val="Ttulo1"/>
    <w:next w:val="Normal"/>
    <w:qFormat/>
    <w:rsid w:val="003D5AA5"/>
    <w:pPr>
      <w:keepLines/>
      <w:spacing w:before="480" w:line="276" w:lineRule="auto"/>
      <w:jc w:val="left"/>
      <w:outlineLvl w:val="9"/>
    </w:pPr>
    <w:rPr>
      <w:rFonts w:ascii="Cambria" w:hAnsi="Cambria"/>
      <w:b/>
      <w:bCs/>
      <w:color w:val="365F91"/>
      <w:sz w:val="28"/>
      <w:szCs w:val="28"/>
      <w:u w:val="none"/>
      <w:lang w:eastAsia="en-US" w:bidi="ar-SA"/>
    </w:rPr>
  </w:style>
  <w:style w:type="paragraph" w:customStyle="1" w:styleId="ListParagraph">
    <w:name w:val="List Paragraph"/>
    <w:basedOn w:val="Normal"/>
    <w:rsid w:val="003D5AA5"/>
    <w:pPr>
      <w:ind w:left="720"/>
      <w:contextualSpacing/>
    </w:pPr>
    <w:rPr>
      <w:lang w:val="en-US"/>
    </w:rPr>
  </w:style>
  <w:style w:type="paragraph" w:styleId="Piedepgina">
    <w:name w:val="footer"/>
    <w:basedOn w:val="Normal"/>
    <w:unhideWhenUsed/>
    <w:rsid w:val="003D5AA5"/>
    <w:pPr>
      <w:tabs>
        <w:tab w:val="center" w:pos="4680"/>
        <w:tab w:val="right" w:pos="9360"/>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oleObject" Target="embeddings/oleObject2.bin"/><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image" Target="media/image35.wmf"/><Relationship Id="rId47" Type="http://schemas.openxmlformats.org/officeDocument/2006/relationships/image" Target="media/image40.png"/><Relationship Id="rId50" Type="http://schemas.openxmlformats.org/officeDocument/2006/relationships/image" Target="media/image43.emf"/><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emf"/><Relationship Id="rId76" Type="http://schemas.openxmlformats.org/officeDocument/2006/relationships/image" Target="media/image68.png"/><Relationship Id="rId7" Type="http://schemas.openxmlformats.org/officeDocument/2006/relationships/image" Target="media/image2.jpeg"/><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image" Target="media/image22.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5.wmf"/><Relationship Id="rId37" Type="http://schemas.openxmlformats.org/officeDocument/2006/relationships/image" Target="media/image30.png"/><Relationship Id="rId40" Type="http://schemas.openxmlformats.org/officeDocument/2006/relationships/image" Target="media/image33.wmf"/><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emf"/><Relationship Id="rId74" Type="http://schemas.openxmlformats.org/officeDocument/2006/relationships/image" Target="media/image67.pn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4.jpeg"/><Relationship Id="rId10" Type="http://schemas.openxmlformats.org/officeDocument/2006/relationships/image" Target="media/image5.png"/><Relationship Id="rId19" Type="http://schemas.openxmlformats.org/officeDocument/2006/relationships/image" Target="media/image12.wmf"/><Relationship Id="rId31" Type="http://schemas.openxmlformats.org/officeDocument/2006/relationships/image" Target="media/image24.png"/><Relationship Id="rId44" Type="http://schemas.openxmlformats.org/officeDocument/2006/relationships/image" Target="media/image37.wmf"/><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emf"/><Relationship Id="rId73" Type="http://schemas.openxmlformats.org/officeDocument/2006/relationships/image" Target="media/image66.pn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wmf"/><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emf"/><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emf"/><Relationship Id="rId77" Type="http://schemas.openxmlformats.org/officeDocument/2006/relationships/image" Target="media/image69.png"/><Relationship Id="rId8" Type="http://schemas.openxmlformats.org/officeDocument/2006/relationships/image" Target="media/image3.emf"/><Relationship Id="rId51" Type="http://schemas.openxmlformats.org/officeDocument/2006/relationships/image" Target="media/image44.jpeg"/><Relationship Id="rId72" Type="http://schemas.openxmlformats.org/officeDocument/2006/relationships/image" Target="media/image65.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7.emf"/><Relationship Id="rId17" Type="http://schemas.openxmlformats.org/officeDocument/2006/relationships/image" Target="media/image11.w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wmf"/><Relationship Id="rId46" Type="http://schemas.openxmlformats.org/officeDocument/2006/relationships/image" Target="media/image39.wmf"/><Relationship Id="rId59" Type="http://schemas.openxmlformats.org/officeDocument/2006/relationships/image" Target="media/image52.png"/><Relationship Id="rId67" Type="http://schemas.openxmlformats.org/officeDocument/2006/relationships/image" Target="media/image60.emf"/><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42.png"/><Relationship Id="rId57" Type="http://schemas.openxmlformats.org/officeDocument/2006/relationships/image" Target="media/image5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Freddy\Escritorio\flujo%20de%20caja%20ultimo.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C"/>
  <c:roundedCorners val="1"/>
  <c:chart>
    <c:title>
      <c:layout>
        <c:manualLayout>
          <c:xMode val="edge"/>
          <c:yMode val="edge"/>
          <c:x val="0.47255369928400998"/>
          <c:y val="4.2372881355932306E-2"/>
        </c:manualLayout>
      </c:layout>
      <c:spPr>
        <a:noFill/>
        <a:ln w="25400">
          <a:noFill/>
        </a:ln>
      </c:spPr>
      <c:txPr>
        <a:bodyPr/>
        <a:lstStyle/>
        <a:p>
          <a:pPr>
            <a:defRPr sz="875" b="0" i="0" u="none" strike="noStrike" baseline="0">
              <a:solidFill>
                <a:srgbClr val="000000"/>
              </a:solidFill>
              <a:latin typeface="Bookman Old Style"/>
              <a:ea typeface="Bookman Old Style"/>
              <a:cs typeface="Bookman Old Style"/>
            </a:defRPr>
          </a:pPr>
          <a:endParaRPr lang="es-EC"/>
        </a:p>
      </c:txPr>
    </c:title>
    <c:plotArea>
      <c:layout>
        <c:manualLayout>
          <c:layoutTarget val="inner"/>
          <c:xMode val="edge"/>
          <c:yMode val="edge"/>
          <c:x val="7.637231503579954E-2"/>
          <c:y val="0.25847457627118642"/>
          <c:w val="0.69451073985680156"/>
          <c:h val="0.54237288135593165"/>
        </c:manualLayout>
      </c:layout>
      <c:scatterChart>
        <c:scatterStyle val="smoothMarker"/>
        <c:ser>
          <c:idx val="0"/>
          <c:order val="0"/>
          <c:tx>
            <c:v>TIR</c:v>
          </c:tx>
          <c:spPr>
            <a:ln w="38100">
              <a:solidFill>
                <a:srgbClr val="808000"/>
              </a:solidFill>
              <a:prstDash val="solid"/>
            </a:ln>
          </c:spPr>
          <c:marker>
            <c:symbol val="diamond"/>
            <c:size val="5"/>
            <c:spPr>
              <a:solidFill>
                <a:srgbClr val="808000"/>
              </a:solidFill>
              <a:ln>
                <a:solidFill>
                  <a:srgbClr val="000080"/>
                </a:solidFill>
                <a:prstDash val="solid"/>
              </a:ln>
            </c:spPr>
          </c:marker>
          <c:xVal>
            <c:numRef>
              <c:f>'Resumen de escenario'!$E$6:$I$6</c:f>
              <c:numCache>
                <c:formatCode>0%</c:formatCode>
                <c:ptCount val="5"/>
                <c:pt idx="0">
                  <c:v>-0.1</c:v>
                </c:pt>
                <c:pt idx="1">
                  <c:v>-5.0000000000000017E-2</c:v>
                </c:pt>
                <c:pt idx="2">
                  <c:v>0</c:v>
                </c:pt>
                <c:pt idx="3">
                  <c:v>5.0000000000000017E-2</c:v>
                </c:pt>
                <c:pt idx="4">
                  <c:v>0.1</c:v>
                </c:pt>
              </c:numCache>
            </c:numRef>
          </c:xVal>
          <c:yVal>
            <c:numRef>
              <c:f>'Resumen de escenario'!$E$9:$I$9</c:f>
              <c:numCache>
                <c:formatCode>0%</c:formatCode>
                <c:ptCount val="5"/>
                <c:pt idx="0">
                  <c:v>0.51</c:v>
                </c:pt>
                <c:pt idx="1">
                  <c:v>0.54</c:v>
                </c:pt>
                <c:pt idx="2">
                  <c:v>0.56000000000000005</c:v>
                </c:pt>
                <c:pt idx="3">
                  <c:v>0.58000000000000007</c:v>
                </c:pt>
                <c:pt idx="4">
                  <c:v>0.6000000000000002</c:v>
                </c:pt>
              </c:numCache>
            </c:numRef>
          </c:yVal>
          <c:smooth val="1"/>
        </c:ser>
        <c:axId val="227949952"/>
        <c:axId val="234829312"/>
      </c:scatterChart>
      <c:valAx>
        <c:axId val="227949952"/>
        <c:scaling>
          <c:orientation val="minMax"/>
        </c:scaling>
        <c:axPos val="b"/>
        <c:numFmt formatCode="0%" sourceLinked="1"/>
        <c:tickLblPos val="nextTo"/>
        <c:spPr>
          <a:ln w="3175">
            <a:solidFill>
              <a:srgbClr val="000000"/>
            </a:solidFill>
            <a:prstDash val="solid"/>
          </a:ln>
        </c:spPr>
        <c:txPr>
          <a:bodyPr rot="0" vert="horz"/>
          <a:lstStyle/>
          <a:p>
            <a:pPr>
              <a:defRPr sz="875" b="0" i="0" u="none" strike="noStrike" baseline="0">
                <a:solidFill>
                  <a:srgbClr val="000000"/>
                </a:solidFill>
                <a:latin typeface="Bookman Old Style"/>
                <a:ea typeface="Bookman Old Style"/>
                <a:cs typeface="Bookman Old Style"/>
              </a:defRPr>
            </a:pPr>
            <a:endParaRPr lang="es-EC"/>
          </a:p>
        </c:txPr>
        <c:crossAx val="234829312"/>
        <c:crosses val="autoZero"/>
        <c:crossBetween val="midCat"/>
      </c:valAx>
      <c:valAx>
        <c:axId val="234829312"/>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875" b="0" i="0" u="none" strike="noStrike" baseline="0">
                <a:solidFill>
                  <a:srgbClr val="000000"/>
                </a:solidFill>
                <a:latin typeface="Bookman Old Style"/>
                <a:ea typeface="Bookman Old Style"/>
                <a:cs typeface="Bookman Old Style"/>
              </a:defRPr>
            </a:pPr>
            <a:endParaRPr lang="es-EC"/>
          </a:p>
        </c:txPr>
        <c:crossAx val="227949952"/>
        <c:crosses val="autoZero"/>
        <c:crossBetween val="midCat"/>
      </c:valAx>
      <c:spPr>
        <a:solidFill>
          <a:srgbClr val="C0C0C0"/>
        </a:solidFill>
        <a:ln w="12700">
          <a:solidFill>
            <a:srgbClr val="808080"/>
          </a:solidFill>
          <a:prstDash val="solid"/>
        </a:ln>
      </c:spPr>
    </c:plotArea>
    <c:legend>
      <c:legendPos val="r"/>
      <c:layout>
        <c:manualLayout>
          <c:xMode val="edge"/>
          <c:yMode val="edge"/>
          <c:x val="0.83770883054892686"/>
          <c:y val="0.48728813559322032"/>
          <c:w val="0.14319809069212436"/>
          <c:h val="8.8983050847457654E-2"/>
        </c:manualLayout>
      </c:layout>
      <c:spPr>
        <a:solidFill>
          <a:srgbClr val="FFFFFF"/>
        </a:solidFill>
        <a:ln w="3175">
          <a:solidFill>
            <a:srgbClr val="000000"/>
          </a:solidFill>
          <a:prstDash val="solid"/>
        </a:ln>
      </c:spPr>
      <c:txPr>
        <a:bodyPr/>
        <a:lstStyle/>
        <a:p>
          <a:pPr>
            <a:defRPr sz="805" b="0" i="0" u="none" strike="noStrike" baseline="0">
              <a:solidFill>
                <a:srgbClr val="000000"/>
              </a:solidFill>
              <a:latin typeface="Bookman Old Style"/>
              <a:ea typeface="Bookman Old Style"/>
              <a:cs typeface="Bookman Old Style"/>
            </a:defRPr>
          </a:pPr>
          <a:endParaRPr lang="es-EC"/>
        </a:p>
      </c:txPr>
    </c:legend>
    <c:plotVisOnly val="1"/>
    <c:dispBlanksAs val="gap"/>
  </c:chart>
  <c:spPr>
    <a:solidFill>
      <a:srgbClr val="FFFFFF"/>
    </a:solidFill>
    <a:ln w="3175">
      <a:solidFill>
        <a:srgbClr val="000000"/>
      </a:solidFill>
      <a:prstDash val="solid"/>
    </a:ln>
  </c:spPr>
  <c:txPr>
    <a:bodyPr/>
    <a:lstStyle/>
    <a:p>
      <a:pPr>
        <a:defRPr sz="875" b="0" i="0" u="none" strike="noStrike" baseline="0">
          <a:solidFill>
            <a:srgbClr val="000000"/>
          </a:solidFill>
          <a:latin typeface="Bookman Old Style"/>
          <a:ea typeface="Bookman Old Style"/>
          <a:cs typeface="Bookman Old Style"/>
        </a:defRPr>
      </a:pPr>
      <a:endParaRPr lang="es-EC"/>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131</Pages>
  <Words>16052</Words>
  <Characters>88290</Characters>
  <Application>Microsoft Office Word</Application>
  <DocSecurity>0</DocSecurity>
  <Lines>735</Lines>
  <Paragraphs>208</Paragraphs>
  <ScaleCrop>false</ScaleCrop>
  <HeadingPairs>
    <vt:vector size="2" baseType="variant">
      <vt:variant>
        <vt:lpstr>Título</vt:lpstr>
      </vt:variant>
      <vt:variant>
        <vt:i4>1</vt:i4>
      </vt:variant>
    </vt:vector>
  </HeadingPairs>
  <TitlesOfParts>
    <vt:vector size="1" baseType="lpstr">
      <vt:lpstr>ESCUELA SUPERIOR POLITECNICA DEL LITORAL</vt:lpstr>
    </vt:vector>
  </TitlesOfParts>
  <Company>ICM - ESPOL</Company>
  <LinksUpToDate>false</LinksUpToDate>
  <CharactersWithSpaces>104134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POLITECNICA DEL LITORAL</dc:title>
  <dc:subject/>
  <dc:creator>ICMLAB</dc:creator>
  <cp:keywords/>
  <dc:description/>
  <cp:lastModifiedBy>PERSONAL</cp:lastModifiedBy>
  <cp:revision>2</cp:revision>
  <cp:lastPrinted>2010-04-27T01:13:00Z</cp:lastPrinted>
  <dcterms:created xsi:type="dcterms:W3CDTF">2010-05-04T14:47:00Z</dcterms:created>
  <dcterms:modified xsi:type="dcterms:W3CDTF">2010-05-04T14:47:00Z</dcterms:modified>
</cp:coreProperties>
</file>