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D32CD2" w:rsidRDefault="00D32CD2" w:rsidP="00386726">
      <w:pPr>
        <w:tabs>
          <w:tab w:val="left" w:pos="540"/>
          <w:tab w:val="num" w:pos="709"/>
          <w:tab w:val="left" w:pos="9781"/>
        </w:tabs>
        <w:spacing w:line="360" w:lineRule="auto"/>
        <w:ind w:left="851"/>
        <w:jc w:val="center"/>
        <w:rPr>
          <w:rFonts w:ascii="Arial" w:hAnsi="Arial"/>
          <w:b/>
          <w:sz w:val="28"/>
          <w:szCs w:val="28"/>
          <w:lang w:val="es-ES"/>
        </w:rPr>
      </w:pPr>
    </w:p>
    <w:p w:rsidR="00EE6DFC" w:rsidRDefault="00B56408" w:rsidP="00386726">
      <w:pPr>
        <w:tabs>
          <w:tab w:val="left" w:pos="540"/>
          <w:tab w:val="num" w:pos="709"/>
          <w:tab w:val="left" w:pos="9781"/>
        </w:tabs>
        <w:spacing w:line="360" w:lineRule="auto"/>
        <w:ind w:left="851"/>
        <w:jc w:val="center"/>
        <w:rPr>
          <w:rFonts w:ascii="Arial" w:hAnsi="Arial"/>
          <w:b/>
          <w:sz w:val="28"/>
          <w:szCs w:val="28"/>
          <w:lang w:val="es-ES"/>
        </w:rPr>
      </w:pPr>
      <w:r>
        <w:rPr>
          <w:rFonts w:ascii="Arial" w:hAnsi="Arial"/>
          <w:b/>
          <w:noProof/>
          <w:sz w:val="28"/>
          <w:szCs w:val="28"/>
          <w:lang w:val="es-ES" w:eastAsia="es-ES"/>
        </w:rPr>
        <w:drawing>
          <wp:anchor distT="0" distB="0" distL="114300" distR="114300" simplePos="0" relativeHeight="251649536" behindDoc="0" locked="0" layoutInCell="1" allowOverlap="1">
            <wp:simplePos x="0" y="0"/>
            <wp:positionH relativeFrom="column">
              <wp:posOffset>-154305</wp:posOffset>
            </wp:positionH>
            <wp:positionV relativeFrom="paragraph">
              <wp:posOffset>153035</wp:posOffset>
            </wp:positionV>
            <wp:extent cx="6159500" cy="1581150"/>
            <wp:effectExtent l="19050" t="0" r="0" b="0"/>
            <wp:wrapSquare wrapText="bothSides"/>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8"/>
                    <a:srcRect/>
                    <a:stretch>
                      <a:fillRect/>
                    </a:stretch>
                  </pic:blipFill>
                  <pic:spPr bwMode="auto">
                    <a:xfrm>
                      <a:off x="0" y="0"/>
                      <a:ext cx="6159500" cy="1581150"/>
                    </a:xfrm>
                    <a:prstGeom prst="rect">
                      <a:avLst/>
                    </a:prstGeom>
                    <a:noFill/>
                    <a:ln w="9525">
                      <a:noFill/>
                      <a:miter lim="800000"/>
                      <a:headEnd/>
                      <a:tailEnd/>
                    </a:ln>
                  </pic:spPr>
                </pic:pic>
              </a:graphicData>
            </a:graphic>
          </wp:anchor>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6978"/>
      </w:tblGrid>
      <w:tr w:rsidR="00EE6DFC" w:rsidRPr="00335A1A" w:rsidTr="00335A1A">
        <w:trPr>
          <w:trHeight w:val="516"/>
          <w:jc w:val="center"/>
        </w:trPr>
        <w:tc>
          <w:tcPr>
            <w:tcW w:w="2376" w:type="dxa"/>
            <w:vAlign w:val="center"/>
          </w:tcPr>
          <w:p w:rsidR="00EE6DFC" w:rsidRPr="00335A1A" w:rsidRDefault="00EE6DFC" w:rsidP="00335A1A">
            <w:pPr>
              <w:tabs>
                <w:tab w:val="left" w:pos="540"/>
                <w:tab w:val="num" w:pos="709"/>
                <w:tab w:val="left" w:pos="9781"/>
              </w:tabs>
              <w:jc w:val="center"/>
              <w:rPr>
                <w:rFonts w:ascii="Arial" w:hAnsi="Arial"/>
                <w:b/>
                <w:sz w:val="28"/>
                <w:szCs w:val="28"/>
                <w:lang w:val="es-ES"/>
              </w:rPr>
            </w:pPr>
            <w:r w:rsidRPr="00335A1A">
              <w:rPr>
                <w:rFonts w:ascii="Arial" w:hAnsi="Arial"/>
                <w:b/>
                <w:sz w:val="28"/>
                <w:szCs w:val="28"/>
                <w:lang w:val="es-ES"/>
              </w:rPr>
              <w:t>Colección:</w:t>
            </w:r>
          </w:p>
        </w:tc>
        <w:tc>
          <w:tcPr>
            <w:tcW w:w="6978" w:type="dxa"/>
            <w:vAlign w:val="center"/>
          </w:tcPr>
          <w:p w:rsidR="00EE6DFC" w:rsidRPr="00335A1A" w:rsidRDefault="00EE6DFC" w:rsidP="00335A1A">
            <w:pPr>
              <w:tabs>
                <w:tab w:val="left" w:pos="540"/>
                <w:tab w:val="num" w:pos="709"/>
                <w:tab w:val="left" w:pos="9781"/>
              </w:tabs>
              <w:jc w:val="center"/>
              <w:rPr>
                <w:rFonts w:ascii="Arial" w:hAnsi="Arial"/>
                <w:b/>
                <w:sz w:val="28"/>
                <w:szCs w:val="28"/>
                <w:lang w:val="es-ES"/>
              </w:rPr>
            </w:pPr>
            <w:r w:rsidRPr="00335A1A">
              <w:rPr>
                <w:rFonts w:ascii="Arial" w:hAnsi="Arial"/>
                <w:b/>
                <w:sz w:val="28"/>
                <w:szCs w:val="28"/>
                <w:lang w:val="es-ES"/>
              </w:rPr>
              <w:t>Corresponde a:</w:t>
            </w:r>
          </w:p>
        </w:tc>
      </w:tr>
      <w:tr w:rsidR="00EE6DFC" w:rsidRPr="00335A1A" w:rsidTr="00335A1A">
        <w:trPr>
          <w:trHeight w:val="733"/>
          <w:jc w:val="center"/>
        </w:trPr>
        <w:tc>
          <w:tcPr>
            <w:tcW w:w="2376" w:type="dxa"/>
          </w:tcPr>
          <w:p w:rsidR="00EE6DFC" w:rsidRPr="00335A1A" w:rsidRDefault="00EE6DFC" w:rsidP="00335A1A">
            <w:pPr>
              <w:tabs>
                <w:tab w:val="left" w:pos="540"/>
                <w:tab w:val="num" w:pos="709"/>
                <w:tab w:val="left" w:pos="9781"/>
              </w:tabs>
              <w:spacing w:line="360" w:lineRule="auto"/>
              <w:jc w:val="center"/>
              <w:rPr>
                <w:rFonts w:ascii="Arial" w:hAnsi="Arial"/>
                <w:b/>
                <w:sz w:val="28"/>
                <w:szCs w:val="28"/>
                <w:lang w:val="es-ES"/>
              </w:rPr>
            </w:pPr>
          </w:p>
        </w:tc>
        <w:tc>
          <w:tcPr>
            <w:tcW w:w="6978" w:type="dxa"/>
          </w:tcPr>
          <w:p w:rsidR="00EE6DFC" w:rsidRPr="00335A1A" w:rsidRDefault="00EE6DFC" w:rsidP="00335A1A">
            <w:pPr>
              <w:tabs>
                <w:tab w:val="left" w:pos="540"/>
                <w:tab w:val="num" w:pos="709"/>
                <w:tab w:val="left" w:pos="9781"/>
              </w:tabs>
              <w:spacing w:line="360" w:lineRule="auto"/>
              <w:jc w:val="center"/>
              <w:rPr>
                <w:rFonts w:ascii="Arial" w:hAnsi="Arial"/>
                <w:b/>
                <w:sz w:val="28"/>
                <w:szCs w:val="28"/>
                <w:lang w:val="es-ES"/>
              </w:rPr>
            </w:pPr>
          </w:p>
        </w:tc>
      </w:tr>
    </w:tbl>
    <w:p w:rsidR="00D357E6" w:rsidRDefault="00D357E6" w:rsidP="00386726">
      <w:pPr>
        <w:tabs>
          <w:tab w:val="left" w:pos="540"/>
          <w:tab w:val="num" w:pos="709"/>
          <w:tab w:val="left" w:pos="9781"/>
        </w:tabs>
        <w:spacing w:line="360" w:lineRule="auto"/>
        <w:ind w:left="851"/>
        <w:jc w:val="center"/>
        <w:rPr>
          <w:rFonts w:ascii="Arial" w:hAnsi="Arial"/>
          <w:b/>
          <w:sz w:val="28"/>
          <w:szCs w:val="28"/>
          <w:lang w:val="es-ES"/>
        </w:rPr>
      </w:pPr>
    </w:p>
    <w:p w:rsidR="0015334C" w:rsidRDefault="0015334C" w:rsidP="00386726">
      <w:pPr>
        <w:tabs>
          <w:tab w:val="left" w:pos="540"/>
          <w:tab w:val="num" w:pos="709"/>
          <w:tab w:val="left" w:pos="9781"/>
        </w:tabs>
        <w:spacing w:line="360" w:lineRule="auto"/>
        <w:ind w:left="851"/>
        <w:jc w:val="center"/>
        <w:rPr>
          <w:rFonts w:ascii="Arial" w:hAnsi="Arial"/>
          <w:b/>
          <w:sz w:val="28"/>
          <w:szCs w:val="28"/>
          <w:lang w:val="es-ES"/>
        </w:rPr>
      </w:pPr>
    </w:p>
    <w:p w:rsidR="00D357E6" w:rsidRDefault="00EE6DFC" w:rsidP="00EE6DFC">
      <w:pPr>
        <w:tabs>
          <w:tab w:val="left" w:pos="540"/>
          <w:tab w:val="num" w:pos="709"/>
          <w:tab w:val="left" w:pos="9781"/>
        </w:tabs>
        <w:spacing w:line="360" w:lineRule="auto"/>
        <w:rPr>
          <w:rFonts w:ascii="Arial" w:hAnsi="Arial"/>
          <w:b/>
          <w:sz w:val="28"/>
          <w:szCs w:val="28"/>
          <w:lang w:val="es-ES"/>
        </w:rPr>
      </w:pPr>
      <w:r>
        <w:rPr>
          <w:rFonts w:ascii="Arial" w:hAnsi="Arial"/>
          <w:b/>
          <w:sz w:val="28"/>
          <w:szCs w:val="28"/>
          <w:lang w:val="es-ES"/>
        </w:rPr>
        <w:t>Primera Edición:</w:t>
      </w:r>
    </w:p>
    <w:p w:rsidR="00EE6DFC" w:rsidRDefault="00EE6DFC" w:rsidP="00EE6DFC">
      <w:pPr>
        <w:tabs>
          <w:tab w:val="left" w:pos="9781"/>
        </w:tabs>
        <w:spacing w:line="360" w:lineRule="auto"/>
        <w:rPr>
          <w:rFonts w:ascii="Arial" w:hAnsi="Arial"/>
          <w:b/>
          <w:sz w:val="28"/>
          <w:szCs w:val="28"/>
          <w:lang w:val="es-ES"/>
        </w:rPr>
      </w:pPr>
    </w:p>
    <w:p w:rsidR="00EE6DFC" w:rsidRDefault="00EE6DFC" w:rsidP="00EE6DFC">
      <w:pPr>
        <w:tabs>
          <w:tab w:val="left" w:pos="540"/>
          <w:tab w:val="num" w:pos="709"/>
          <w:tab w:val="left" w:pos="9781"/>
        </w:tabs>
        <w:spacing w:line="360" w:lineRule="auto"/>
        <w:rPr>
          <w:rFonts w:ascii="Arial" w:hAnsi="Arial"/>
          <w:b/>
          <w:sz w:val="28"/>
          <w:szCs w:val="28"/>
          <w:lang w:val="es-ES"/>
        </w:rPr>
      </w:pPr>
      <w:r>
        <w:rPr>
          <w:rFonts w:ascii="Arial" w:hAnsi="Arial"/>
          <w:b/>
          <w:sz w:val="28"/>
          <w:szCs w:val="28"/>
          <w:lang w:val="es-ES"/>
        </w:rPr>
        <w:t>Última Revisión:</w:t>
      </w:r>
    </w:p>
    <w:p w:rsidR="00EE6DFC" w:rsidRDefault="00EE6DFC" w:rsidP="00386726">
      <w:pPr>
        <w:tabs>
          <w:tab w:val="left" w:pos="540"/>
          <w:tab w:val="num" w:pos="709"/>
          <w:tab w:val="left" w:pos="9781"/>
        </w:tabs>
        <w:spacing w:line="360" w:lineRule="auto"/>
        <w:ind w:left="851"/>
        <w:jc w:val="center"/>
        <w:rPr>
          <w:rFonts w:ascii="Arial" w:hAnsi="Arial"/>
          <w:b/>
          <w:sz w:val="28"/>
          <w:szCs w:val="2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4677"/>
      </w:tblGrid>
      <w:tr w:rsidR="00EE6DFC" w:rsidRPr="00335A1A" w:rsidTr="00335A1A">
        <w:trPr>
          <w:trHeight w:val="517"/>
        </w:trPr>
        <w:tc>
          <w:tcPr>
            <w:tcW w:w="4677" w:type="dxa"/>
            <w:vAlign w:val="center"/>
          </w:tcPr>
          <w:p w:rsidR="00EE6DFC" w:rsidRPr="00335A1A" w:rsidRDefault="00EE6DFC" w:rsidP="00335A1A">
            <w:pPr>
              <w:tabs>
                <w:tab w:val="left" w:pos="540"/>
                <w:tab w:val="num" w:pos="709"/>
                <w:tab w:val="left" w:pos="9781"/>
              </w:tabs>
              <w:jc w:val="center"/>
              <w:rPr>
                <w:rFonts w:ascii="Arial" w:hAnsi="Arial"/>
                <w:b/>
                <w:sz w:val="28"/>
                <w:szCs w:val="28"/>
                <w:lang w:val="es-ES"/>
              </w:rPr>
            </w:pPr>
            <w:r w:rsidRPr="00335A1A">
              <w:rPr>
                <w:rFonts w:ascii="Arial" w:hAnsi="Arial"/>
                <w:b/>
                <w:sz w:val="28"/>
                <w:szCs w:val="28"/>
                <w:lang w:val="es-ES"/>
              </w:rPr>
              <w:t>Establecido:</w:t>
            </w:r>
          </w:p>
        </w:tc>
        <w:tc>
          <w:tcPr>
            <w:tcW w:w="4677" w:type="dxa"/>
            <w:vAlign w:val="center"/>
          </w:tcPr>
          <w:p w:rsidR="00EE6DFC" w:rsidRPr="00335A1A" w:rsidRDefault="00EE6DFC" w:rsidP="00335A1A">
            <w:pPr>
              <w:tabs>
                <w:tab w:val="left" w:pos="540"/>
                <w:tab w:val="num" w:pos="709"/>
                <w:tab w:val="left" w:pos="9781"/>
              </w:tabs>
              <w:jc w:val="center"/>
              <w:rPr>
                <w:rFonts w:ascii="Arial" w:hAnsi="Arial"/>
                <w:b/>
                <w:sz w:val="28"/>
                <w:szCs w:val="28"/>
                <w:lang w:val="es-ES"/>
              </w:rPr>
            </w:pPr>
            <w:r w:rsidRPr="00335A1A">
              <w:rPr>
                <w:rFonts w:ascii="Arial" w:hAnsi="Arial"/>
                <w:b/>
                <w:sz w:val="28"/>
                <w:szCs w:val="28"/>
                <w:lang w:val="es-ES"/>
              </w:rPr>
              <w:t>Aprobado:</w:t>
            </w:r>
          </w:p>
        </w:tc>
      </w:tr>
      <w:tr w:rsidR="00EE6DFC" w:rsidRPr="00335A1A" w:rsidTr="00335A1A">
        <w:trPr>
          <w:trHeight w:val="2604"/>
        </w:trPr>
        <w:tc>
          <w:tcPr>
            <w:tcW w:w="4677" w:type="dxa"/>
          </w:tcPr>
          <w:p w:rsidR="00EE6DFC" w:rsidRPr="00335A1A" w:rsidRDefault="00EE6DFC" w:rsidP="00335A1A">
            <w:pPr>
              <w:tabs>
                <w:tab w:val="left" w:pos="540"/>
                <w:tab w:val="num" w:pos="709"/>
                <w:tab w:val="left" w:pos="9781"/>
              </w:tabs>
              <w:spacing w:line="360" w:lineRule="auto"/>
              <w:rPr>
                <w:rFonts w:ascii="Arial" w:hAnsi="Arial"/>
                <w:b/>
                <w:sz w:val="28"/>
                <w:szCs w:val="28"/>
                <w:lang w:val="es-ES"/>
              </w:rPr>
            </w:pPr>
          </w:p>
          <w:p w:rsidR="00EE6DFC" w:rsidRPr="00335A1A" w:rsidRDefault="00EE6DFC" w:rsidP="00335A1A">
            <w:pPr>
              <w:tabs>
                <w:tab w:val="left" w:pos="540"/>
                <w:tab w:val="num" w:pos="709"/>
                <w:tab w:val="left" w:pos="9781"/>
              </w:tabs>
              <w:spacing w:line="480" w:lineRule="auto"/>
              <w:rPr>
                <w:rFonts w:ascii="Arial" w:hAnsi="Arial"/>
                <w:b/>
                <w:sz w:val="28"/>
                <w:szCs w:val="28"/>
                <w:lang w:val="es-ES"/>
              </w:rPr>
            </w:pPr>
            <w:r w:rsidRPr="00335A1A">
              <w:rPr>
                <w:rFonts w:ascii="Arial" w:hAnsi="Arial"/>
                <w:b/>
                <w:sz w:val="28"/>
                <w:szCs w:val="28"/>
                <w:lang w:val="es-ES"/>
              </w:rPr>
              <w:t>Nombre:</w:t>
            </w:r>
          </w:p>
          <w:p w:rsidR="00EE6DFC" w:rsidRPr="00335A1A" w:rsidRDefault="00EE6DFC" w:rsidP="00335A1A">
            <w:pPr>
              <w:tabs>
                <w:tab w:val="left" w:pos="540"/>
                <w:tab w:val="num" w:pos="709"/>
                <w:tab w:val="left" w:pos="9781"/>
              </w:tabs>
              <w:spacing w:line="480" w:lineRule="auto"/>
              <w:rPr>
                <w:rFonts w:ascii="Arial" w:hAnsi="Arial"/>
                <w:b/>
                <w:sz w:val="28"/>
                <w:szCs w:val="28"/>
                <w:lang w:val="es-ES"/>
              </w:rPr>
            </w:pPr>
            <w:r w:rsidRPr="00335A1A">
              <w:rPr>
                <w:rFonts w:ascii="Arial" w:hAnsi="Arial"/>
                <w:b/>
                <w:sz w:val="28"/>
                <w:szCs w:val="28"/>
                <w:lang w:val="es-ES"/>
              </w:rPr>
              <w:t>Firma:</w:t>
            </w:r>
          </w:p>
          <w:p w:rsidR="00EE6DFC" w:rsidRPr="00335A1A" w:rsidRDefault="00EE6DFC" w:rsidP="00335A1A">
            <w:pPr>
              <w:tabs>
                <w:tab w:val="left" w:pos="540"/>
                <w:tab w:val="num" w:pos="709"/>
                <w:tab w:val="left" w:pos="9781"/>
              </w:tabs>
              <w:spacing w:line="480" w:lineRule="auto"/>
              <w:rPr>
                <w:rFonts w:ascii="Arial" w:hAnsi="Arial"/>
                <w:b/>
                <w:sz w:val="28"/>
                <w:szCs w:val="28"/>
                <w:lang w:val="es-ES"/>
              </w:rPr>
            </w:pPr>
            <w:r w:rsidRPr="00335A1A">
              <w:rPr>
                <w:rFonts w:ascii="Arial" w:hAnsi="Arial"/>
                <w:b/>
                <w:sz w:val="28"/>
                <w:szCs w:val="28"/>
                <w:lang w:val="es-ES"/>
              </w:rPr>
              <w:t>Fecha:</w:t>
            </w:r>
          </w:p>
        </w:tc>
        <w:tc>
          <w:tcPr>
            <w:tcW w:w="4677" w:type="dxa"/>
          </w:tcPr>
          <w:p w:rsidR="00EE6DFC" w:rsidRPr="00335A1A" w:rsidRDefault="00EE6DFC" w:rsidP="00335A1A">
            <w:pPr>
              <w:tabs>
                <w:tab w:val="left" w:pos="540"/>
                <w:tab w:val="num" w:pos="709"/>
                <w:tab w:val="left" w:pos="9781"/>
              </w:tabs>
              <w:spacing w:line="360" w:lineRule="auto"/>
              <w:rPr>
                <w:rFonts w:ascii="Arial" w:hAnsi="Arial"/>
                <w:b/>
                <w:sz w:val="28"/>
                <w:szCs w:val="28"/>
                <w:lang w:val="es-ES"/>
              </w:rPr>
            </w:pPr>
          </w:p>
          <w:p w:rsidR="00EE6DFC" w:rsidRPr="00335A1A" w:rsidRDefault="00EE6DFC" w:rsidP="00335A1A">
            <w:pPr>
              <w:tabs>
                <w:tab w:val="left" w:pos="540"/>
                <w:tab w:val="num" w:pos="709"/>
                <w:tab w:val="left" w:pos="9781"/>
              </w:tabs>
              <w:spacing w:line="480" w:lineRule="auto"/>
              <w:rPr>
                <w:rFonts w:ascii="Arial" w:hAnsi="Arial"/>
                <w:b/>
                <w:sz w:val="28"/>
                <w:szCs w:val="28"/>
                <w:lang w:val="es-ES"/>
              </w:rPr>
            </w:pPr>
            <w:r w:rsidRPr="00335A1A">
              <w:rPr>
                <w:rFonts w:ascii="Arial" w:hAnsi="Arial"/>
                <w:b/>
                <w:sz w:val="28"/>
                <w:szCs w:val="28"/>
                <w:lang w:val="es-ES"/>
              </w:rPr>
              <w:t>Nombre:</w:t>
            </w:r>
          </w:p>
          <w:p w:rsidR="00EE6DFC" w:rsidRPr="00335A1A" w:rsidRDefault="00EE6DFC" w:rsidP="00335A1A">
            <w:pPr>
              <w:tabs>
                <w:tab w:val="left" w:pos="540"/>
                <w:tab w:val="num" w:pos="709"/>
                <w:tab w:val="left" w:pos="9781"/>
              </w:tabs>
              <w:spacing w:line="480" w:lineRule="auto"/>
              <w:rPr>
                <w:rFonts w:ascii="Arial" w:hAnsi="Arial"/>
                <w:b/>
                <w:sz w:val="28"/>
                <w:szCs w:val="28"/>
                <w:lang w:val="es-ES"/>
              </w:rPr>
            </w:pPr>
            <w:r w:rsidRPr="00335A1A">
              <w:rPr>
                <w:rFonts w:ascii="Arial" w:hAnsi="Arial"/>
                <w:b/>
                <w:sz w:val="28"/>
                <w:szCs w:val="28"/>
                <w:lang w:val="es-ES"/>
              </w:rPr>
              <w:t>Firma:</w:t>
            </w:r>
          </w:p>
          <w:p w:rsidR="00EE6DFC" w:rsidRPr="00335A1A" w:rsidRDefault="00EE6DFC" w:rsidP="00335A1A">
            <w:pPr>
              <w:tabs>
                <w:tab w:val="left" w:pos="540"/>
                <w:tab w:val="num" w:pos="709"/>
                <w:tab w:val="left" w:pos="9781"/>
              </w:tabs>
              <w:spacing w:line="480" w:lineRule="auto"/>
              <w:rPr>
                <w:rFonts w:ascii="Arial" w:hAnsi="Arial"/>
                <w:b/>
                <w:sz w:val="28"/>
                <w:szCs w:val="28"/>
                <w:lang w:val="es-ES"/>
              </w:rPr>
            </w:pPr>
            <w:r w:rsidRPr="00335A1A">
              <w:rPr>
                <w:rFonts w:ascii="Arial" w:hAnsi="Arial"/>
                <w:b/>
                <w:sz w:val="28"/>
                <w:szCs w:val="28"/>
                <w:lang w:val="es-ES"/>
              </w:rPr>
              <w:t>Fecha:</w:t>
            </w:r>
          </w:p>
        </w:tc>
      </w:tr>
    </w:tbl>
    <w:p w:rsidR="00EE6DFC" w:rsidRDefault="00EE6DFC" w:rsidP="00386726">
      <w:pPr>
        <w:tabs>
          <w:tab w:val="left" w:pos="540"/>
          <w:tab w:val="num" w:pos="709"/>
          <w:tab w:val="left" w:pos="9781"/>
        </w:tabs>
        <w:spacing w:line="360" w:lineRule="auto"/>
        <w:ind w:left="851"/>
        <w:jc w:val="center"/>
        <w:rPr>
          <w:rFonts w:ascii="Arial" w:hAnsi="Arial"/>
          <w:b/>
          <w:sz w:val="28"/>
          <w:szCs w:val="28"/>
          <w:lang w:val="es-ES"/>
        </w:rPr>
      </w:pPr>
    </w:p>
    <w:p w:rsidR="00EE6DFC" w:rsidRPr="00EE6DFC" w:rsidRDefault="00EE6DFC" w:rsidP="00EE6DFC">
      <w:pPr>
        <w:tabs>
          <w:tab w:val="left" w:pos="540"/>
          <w:tab w:val="num" w:pos="709"/>
          <w:tab w:val="left" w:pos="9781"/>
        </w:tabs>
        <w:spacing w:line="360" w:lineRule="auto"/>
        <w:rPr>
          <w:rFonts w:ascii="Arial" w:hAnsi="Arial"/>
          <w:i/>
          <w:sz w:val="28"/>
          <w:szCs w:val="28"/>
          <w:lang w:val="es-ES"/>
        </w:rPr>
      </w:pPr>
      <w:r w:rsidRPr="00EE6DFC">
        <w:rPr>
          <w:rFonts w:ascii="Arial" w:hAnsi="Arial"/>
          <w:i/>
          <w:sz w:val="28"/>
          <w:szCs w:val="28"/>
          <w:lang w:val="es-ES"/>
        </w:rPr>
        <w:t>Elaborado por:</w:t>
      </w:r>
    </w:p>
    <w:p w:rsidR="00D357E6" w:rsidRDefault="00EE6DFC" w:rsidP="00EE6DFC">
      <w:pPr>
        <w:tabs>
          <w:tab w:val="left" w:pos="540"/>
          <w:tab w:val="num" w:pos="709"/>
          <w:tab w:val="left" w:pos="9781"/>
        </w:tabs>
        <w:spacing w:line="360" w:lineRule="auto"/>
        <w:rPr>
          <w:rFonts w:ascii="Arial" w:hAnsi="Arial"/>
          <w:b/>
          <w:sz w:val="28"/>
          <w:szCs w:val="28"/>
          <w:lang w:val="es-ES"/>
        </w:rPr>
      </w:pPr>
      <w:r>
        <w:rPr>
          <w:rFonts w:ascii="Arial" w:hAnsi="Arial"/>
          <w:b/>
          <w:sz w:val="28"/>
          <w:szCs w:val="28"/>
          <w:lang w:val="es-ES"/>
        </w:rPr>
        <w:t>Christian Antonio Pavón Brito</w:t>
      </w:r>
    </w:p>
    <w:p w:rsidR="00B55ED4" w:rsidRDefault="00B55ED4" w:rsidP="00386726">
      <w:pPr>
        <w:tabs>
          <w:tab w:val="left" w:pos="540"/>
          <w:tab w:val="num" w:pos="709"/>
          <w:tab w:val="left" w:pos="9781"/>
        </w:tabs>
        <w:spacing w:line="360" w:lineRule="auto"/>
        <w:ind w:left="851"/>
        <w:jc w:val="center"/>
        <w:rPr>
          <w:rFonts w:ascii="Arial" w:hAnsi="Arial"/>
          <w:b/>
          <w:sz w:val="28"/>
          <w:szCs w:val="28"/>
          <w:lang w:val="es-ES"/>
        </w:rPr>
      </w:pPr>
      <w:r>
        <w:rPr>
          <w:rFonts w:ascii="Arial" w:hAnsi="Arial"/>
          <w:b/>
          <w:sz w:val="28"/>
          <w:szCs w:val="28"/>
          <w:lang w:val="es-ES"/>
        </w:rPr>
        <w:lastRenderedPageBreak/>
        <w:t>REGISTRO DE REVISIONES</w:t>
      </w:r>
    </w:p>
    <w:p w:rsidR="00B55ED4" w:rsidRDefault="00B55ED4" w:rsidP="00386726">
      <w:pPr>
        <w:tabs>
          <w:tab w:val="left" w:pos="540"/>
          <w:tab w:val="num" w:pos="709"/>
          <w:tab w:val="left" w:pos="9781"/>
        </w:tabs>
        <w:spacing w:line="360" w:lineRule="auto"/>
        <w:ind w:left="851"/>
        <w:jc w:val="center"/>
        <w:rPr>
          <w:rFonts w:ascii="Arial" w:hAnsi="Arial"/>
          <w:b/>
          <w:sz w:val="28"/>
          <w:szCs w:val="28"/>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01"/>
        <w:gridCol w:w="5277"/>
      </w:tblGrid>
      <w:tr w:rsidR="00B55ED4" w:rsidRPr="00335A1A" w:rsidTr="00335A1A">
        <w:trPr>
          <w:trHeight w:val="459"/>
          <w:jc w:val="center"/>
        </w:trPr>
        <w:tc>
          <w:tcPr>
            <w:tcW w:w="2376" w:type="dxa"/>
            <w:vAlign w:val="center"/>
          </w:tcPr>
          <w:p w:rsidR="00B55ED4" w:rsidRPr="00335A1A" w:rsidRDefault="00B55ED4" w:rsidP="00335A1A">
            <w:pPr>
              <w:tabs>
                <w:tab w:val="left" w:pos="540"/>
                <w:tab w:val="num" w:pos="709"/>
                <w:tab w:val="left" w:pos="9781"/>
              </w:tabs>
              <w:jc w:val="center"/>
              <w:rPr>
                <w:rFonts w:ascii="Arial" w:hAnsi="Arial"/>
                <w:b/>
                <w:sz w:val="28"/>
                <w:szCs w:val="28"/>
                <w:lang w:val="es-ES"/>
              </w:rPr>
            </w:pPr>
            <w:r w:rsidRPr="00335A1A">
              <w:rPr>
                <w:rFonts w:ascii="Arial" w:hAnsi="Arial"/>
                <w:b/>
                <w:sz w:val="28"/>
                <w:szCs w:val="28"/>
                <w:lang w:val="es-ES"/>
              </w:rPr>
              <w:t>Revisión No.</w:t>
            </w:r>
          </w:p>
        </w:tc>
        <w:tc>
          <w:tcPr>
            <w:tcW w:w="1701" w:type="dxa"/>
            <w:vAlign w:val="center"/>
          </w:tcPr>
          <w:p w:rsidR="00B55ED4" w:rsidRPr="00335A1A" w:rsidRDefault="00B55ED4" w:rsidP="00335A1A">
            <w:pPr>
              <w:tabs>
                <w:tab w:val="left" w:pos="540"/>
                <w:tab w:val="num" w:pos="709"/>
                <w:tab w:val="left" w:pos="9781"/>
              </w:tabs>
              <w:jc w:val="center"/>
              <w:rPr>
                <w:rFonts w:ascii="Arial" w:hAnsi="Arial"/>
                <w:b/>
                <w:sz w:val="28"/>
                <w:szCs w:val="28"/>
                <w:lang w:val="es-ES"/>
              </w:rPr>
            </w:pPr>
            <w:r w:rsidRPr="00335A1A">
              <w:rPr>
                <w:rFonts w:ascii="Arial" w:hAnsi="Arial"/>
                <w:b/>
                <w:sz w:val="28"/>
                <w:szCs w:val="28"/>
                <w:lang w:val="es-ES"/>
              </w:rPr>
              <w:t>Fecha</w:t>
            </w:r>
          </w:p>
        </w:tc>
        <w:tc>
          <w:tcPr>
            <w:tcW w:w="5277" w:type="dxa"/>
            <w:vAlign w:val="center"/>
          </w:tcPr>
          <w:p w:rsidR="00B55ED4" w:rsidRPr="00335A1A" w:rsidRDefault="00B55ED4" w:rsidP="00335A1A">
            <w:pPr>
              <w:tabs>
                <w:tab w:val="left" w:pos="540"/>
                <w:tab w:val="num" w:pos="709"/>
                <w:tab w:val="left" w:pos="9781"/>
              </w:tabs>
              <w:jc w:val="center"/>
              <w:rPr>
                <w:rFonts w:ascii="Arial" w:hAnsi="Arial"/>
                <w:b/>
                <w:sz w:val="28"/>
                <w:szCs w:val="28"/>
                <w:lang w:val="es-ES"/>
              </w:rPr>
            </w:pPr>
            <w:r w:rsidRPr="00335A1A">
              <w:rPr>
                <w:rFonts w:ascii="Arial" w:hAnsi="Arial"/>
                <w:b/>
                <w:sz w:val="28"/>
                <w:szCs w:val="28"/>
                <w:lang w:val="es-ES"/>
              </w:rPr>
              <w:t>Causa</w:t>
            </w:r>
          </w:p>
        </w:tc>
      </w:tr>
      <w:tr w:rsidR="00B55ED4" w:rsidRPr="00335A1A" w:rsidTr="00335A1A">
        <w:trPr>
          <w:trHeight w:val="693"/>
          <w:jc w:val="center"/>
        </w:trPr>
        <w:tc>
          <w:tcPr>
            <w:tcW w:w="2376" w:type="dxa"/>
            <w:vAlign w:val="center"/>
          </w:tcPr>
          <w:p w:rsidR="00B55ED4" w:rsidRPr="00335A1A" w:rsidRDefault="00B55ED4" w:rsidP="00335A1A">
            <w:pPr>
              <w:tabs>
                <w:tab w:val="left" w:pos="540"/>
                <w:tab w:val="num" w:pos="709"/>
                <w:tab w:val="left" w:pos="9781"/>
              </w:tabs>
              <w:spacing w:line="360" w:lineRule="auto"/>
              <w:jc w:val="center"/>
              <w:rPr>
                <w:rFonts w:ascii="Arial" w:hAnsi="Arial"/>
                <w:b/>
                <w:sz w:val="28"/>
                <w:szCs w:val="28"/>
                <w:lang w:val="es-ES"/>
              </w:rPr>
            </w:pPr>
          </w:p>
        </w:tc>
        <w:tc>
          <w:tcPr>
            <w:tcW w:w="1701" w:type="dxa"/>
            <w:vAlign w:val="center"/>
          </w:tcPr>
          <w:p w:rsidR="00B55ED4" w:rsidRPr="00335A1A" w:rsidRDefault="00B55ED4" w:rsidP="00335A1A">
            <w:pPr>
              <w:tabs>
                <w:tab w:val="left" w:pos="540"/>
                <w:tab w:val="num" w:pos="709"/>
                <w:tab w:val="left" w:pos="9781"/>
              </w:tabs>
              <w:spacing w:line="360" w:lineRule="auto"/>
              <w:jc w:val="center"/>
              <w:rPr>
                <w:rFonts w:ascii="Arial" w:hAnsi="Arial"/>
                <w:b/>
                <w:sz w:val="28"/>
                <w:szCs w:val="28"/>
                <w:lang w:val="es-ES"/>
              </w:rPr>
            </w:pPr>
          </w:p>
        </w:tc>
        <w:tc>
          <w:tcPr>
            <w:tcW w:w="5277" w:type="dxa"/>
            <w:vAlign w:val="center"/>
          </w:tcPr>
          <w:p w:rsidR="00B55ED4" w:rsidRPr="00335A1A" w:rsidRDefault="00B55ED4" w:rsidP="00335A1A">
            <w:pPr>
              <w:tabs>
                <w:tab w:val="left" w:pos="540"/>
                <w:tab w:val="num" w:pos="709"/>
                <w:tab w:val="left" w:pos="9781"/>
              </w:tabs>
              <w:spacing w:line="360" w:lineRule="auto"/>
              <w:jc w:val="center"/>
              <w:rPr>
                <w:rFonts w:ascii="Arial" w:hAnsi="Arial"/>
                <w:b/>
                <w:sz w:val="28"/>
                <w:szCs w:val="28"/>
                <w:lang w:val="es-ES"/>
              </w:rPr>
            </w:pPr>
          </w:p>
        </w:tc>
      </w:tr>
      <w:tr w:rsidR="00B55ED4" w:rsidRPr="00335A1A" w:rsidTr="00335A1A">
        <w:trPr>
          <w:trHeight w:val="693"/>
          <w:jc w:val="center"/>
        </w:trPr>
        <w:tc>
          <w:tcPr>
            <w:tcW w:w="2376" w:type="dxa"/>
            <w:vAlign w:val="center"/>
          </w:tcPr>
          <w:p w:rsidR="00B55ED4" w:rsidRPr="00335A1A" w:rsidRDefault="00B55ED4" w:rsidP="00335A1A">
            <w:pPr>
              <w:tabs>
                <w:tab w:val="left" w:pos="540"/>
                <w:tab w:val="num" w:pos="709"/>
                <w:tab w:val="left" w:pos="9781"/>
              </w:tabs>
              <w:spacing w:line="360" w:lineRule="auto"/>
              <w:jc w:val="center"/>
              <w:rPr>
                <w:rFonts w:ascii="Arial" w:hAnsi="Arial"/>
                <w:b/>
                <w:sz w:val="28"/>
                <w:szCs w:val="28"/>
                <w:lang w:val="es-ES"/>
              </w:rPr>
            </w:pPr>
          </w:p>
        </w:tc>
        <w:tc>
          <w:tcPr>
            <w:tcW w:w="1701" w:type="dxa"/>
            <w:vAlign w:val="center"/>
          </w:tcPr>
          <w:p w:rsidR="00B55ED4" w:rsidRPr="00335A1A" w:rsidRDefault="00B55ED4" w:rsidP="00335A1A">
            <w:pPr>
              <w:tabs>
                <w:tab w:val="left" w:pos="540"/>
                <w:tab w:val="num" w:pos="709"/>
                <w:tab w:val="left" w:pos="9781"/>
              </w:tabs>
              <w:spacing w:line="360" w:lineRule="auto"/>
              <w:jc w:val="center"/>
              <w:rPr>
                <w:rFonts w:ascii="Arial" w:hAnsi="Arial"/>
                <w:b/>
                <w:sz w:val="28"/>
                <w:szCs w:val="28"/>
                <w:lang w:val="es-ES"/>
              </w:rPr>
            </w:pPr>
          </w:p>
        </w:tc>
        <w:tc>
          <w:tcPr>
            <w:tcW w:w="5277" w:type="dxa"/>
            <w:vAlign w:val="center"/>
          </w:tcPr>
          <w:p w:rsidR="00B55ED4" w:rsidRPr="00335A1A" w:rsidRDefault="00B55ED4" w:rsidP="00335A1A">
            <w:pPr>
              <w:tabs>
                <w:tab w:val="left" w:pos="540"/>
                <w:tab w:val="num" w:pos="709"/>
                <w:tab w:val="left" w:pos="9781"/>
              </w:tabs>
              <w:spacing w:line="360" w:lineRule="auto"/>
              <w:jc w:val="center"/>
              <w:rPr>
                <w:rFonts w:ascii="Arial" w:hAnsi="Arial"/>
                <w:b/>
                <w:sz w:val="28"/>
                <w:szCs w:val="28"/>
                <w:lang w:val="es-ES"/>
              </w:rPr>
            </w:pPr>
          </w:p>
        </w:tc>
      </w:tr>
      <w:tr w:rsidR="00B55ED4" w:rsidRPr="00335A1A" w:rsidTr="00335A1A">
        <w:trPr>
          <w:trHeight w:val="693"/>
          <w:jc w:val="center"/>
        </w:trPr>
        <w:tc>
          <w:tcPr>
            <w:tcW w:w="2376" w:type="dxa"/>
            <w:vAlign w:val="center"/>
          </w:tcPr>
          <w:p w:rsidR="00B55ED4" w:rsidRPr="00335A1A" w:rsidRDefault="00B55ED4" w:rsidP="00335A1A">
            <w:pPr>
              <w:tabs>
                <w:tab w:val="left" w:pos="540"/>
                <w:tab w:val="num" w:pos="709"/>
                <w:tab w:val="left" w:pos="9781"/>
              </w:tabs>
              <w:spacing w:line="360" w:lineRule="auto"/>
              <w:jc w:val="center"/>
              <w:rPr>
                <w:rFonts w:ascii="Arial" w:hAnsi="Arial"/>
                <w:b/>
                <w:sz w:val="28"/>
                <w:szCs w:val="28"/>
                <w:lang w:val="es-ES"/>
              </w:rPr>
            </w:pPr>
          </w:p>
        </w:tc>
        <w:tc>
          <w:tcPr>
            <w:tcW w:w="1701" w:type="dxa"/>
            <w:vAlign w:val="center"/>
          </w:tcPr>
          <w:p w:rsidR="00B55ED4" w:rsidRPr="00335A1A" w:rsidRDefault="00B55ED4" w:rsidP="00335A1A">
            <w:pPr>
              <w:tabs>
                <w:tab w:val="left" w:pos="540"/>
                <w:tab w:val="num" w:pos="709"/>
                <w:tab w:val="left" w:pos="9781"/>
              </w:tabs>
              <w:spacing w:line="360" w:lineRule="auto"/>
              <w:jc w:val="center"/>
              <w:rPr>
                <w:rFonts w:ascii="Arial" w:hAnsi="Arial"/>
                <w:b/>
                <w:sz w:val="28"/>
                <w:szCs w:val="28"/>
                <w:lang w:val="es-ES"/>
              </w:rPr>
            </w:pPr>
          </w:p>
        </w:tc>
        <w:tc>
          <w:tcPr>
            <w:tcW w:w="5277" w:type="dxa"/>
            <w:vAlign w:val="center"/>
          </w:tcPr>
          <w:p w:rsidR="00B55ED4" w:rsidRPr="00335A1A" w:rsidRDefault="00B55ED4" w:rsidP="00335A1A">
            <w:pPr>
              <w:tabs>
                <w:tab w:val="left" w:pos="540"/>
                <w:tab w:val="num" w:pos="709"/>
                <w:tab w:val="left" w:pos="9781"/>
              </w:tabs>
              <w:spacing w:line="360" w:lineRule="auto"/>
              <w:jc w:val="center"/>
              <w:rPr>
                <w:rFonts w:ascii="Arial" w:hAnsi="Arial"/>
                <w:b/>
                <w:sz w:val="28"/>
                <w:szCs w:val="28"/>
                <w:lang w:val="es-ES"/>
              </w:rPr>
            </w:pPr>
          </w:p>
        </w:tc>
      </w:tr>
      <w:tr w:rsidR="00B55ED4" w:rsidRPr="00335A1A" w:rsidTr="00335A1A">
        <w:trPr>
          <w:trHeight w:val="693"/>
          <w:jc w:val="center"/>
        </w:trPr>
        <w:tc>
          <w:tcPr>
            <w:tcW w:w="2376" w:type="dxa"/>
            <w:vAlign w:val="center"/>
          </w:tcPr>
          <w:p w:rsidR="00B55ED4" w:rsidRPr="00335A1A" w:rsidRDefault="00B55ED4" w:rsidP="00335A1A">
            <w:pPr>
              <w:tabs>
                <w:tab w:val="left" w:pos="540"/>
                <w:tab w:val="num" w:pos="709"/>
                <w:tab w:val="left" w:pos="9781"/>
              </w:tabs>
              <w:spacing w:line="360" w:lineRule="auto"/>
              <w:jc w:val="center"/>
              <w:rPr>
                <w:rFonts w:ascii="Arial" w:hAnsi="Arial"/>
                <w:b/>
                <w:sz w:val="28"/>
                <w:szCs w:val="28"/>
                <w:lang w:val="es-ES"/>
              </w:rPr>
            </w:pPr>
          </w:p>
        </w:tc>
        <w:tc>
          <w:tcPr>
            <w:tcW w:w="1701" w:type="dxa"/>
            <w:vAlign w:val="center"/>
          </w:tcPr>
          <w:p w:rsidR="00B55ED4" w:rsidRPr="00335A1A" w:rsidRDefault="00B55ED4" w:rsidP="00335A1A">
            <w:pPr>
              <w:tabs>
                <w:tab w:val="left" w:pos="540"/>
                <w:tab w:val="num" w:pos="709"/>
                <w:tab w:val="left" w:pos="9781"/>
              </w:tabs>
              <w:spacing w:line="360" w:lineRule="auto"/>
              <w:jc w:val="center"/>
              <w:rPr>
                <w:rFonts w:ascii="Arial" w:hAnsi="Arial"/>
                <w:b/>
                <w:sz w:val="28"/>
                <w:szCs w:val="28"/>
                <w:lang w:val="es-ES"/>
              </w:rPr>
            </w:pPr>
          </w:p>
        </w:tc>
        <w:tc>
          <w:tcPr>
            <w:tcW w:w="5277" w:type="dxa"/>
            <w:vAlign w:val="center"/>
          </w:tcPr>
          <w:p w:rsidR="00B55ED4" w:rsidRPr="00335A1A" w:rsidRDefault="00B55ED4" w:rsidP="00335A1A">
            <w:pPr>
              <w:tabs>
                <w:tab w:val="left" w:pos="540"/>
                <w:tab w:val="num" w:pos="709"/>
                <w:tab w:val="left" w:pos="9781"/>
              </w:tabs>
              <w:spacing w:line="360" w:lineRule="auto"/>
              <w:jc w:val="center"/>
              <w:rPr>
                <w:rFonts w:ascii="Arial" w:hAnsi="Arial"/>
                <w:b/>
                <w:sz w:val="28"/>
                <w:szCs w:val="28"/>
                <w:lang w:val="es-ES"/>
              </w:rPr>
            </w:pPr>
          </w:p>
        </w:tc>
      </w:tr>
      <w:tr w:rsidR="00B55ED4" w:rsidRPr="00335A1A" w:rsidTr="00335A1A">
        <w:trPr>
          <w:trHeight w:val="693"/>
          <w:jc w:val="center"/>
        </w:trPr>
        <w:tc>
          <w:tcPr>
            <w:tcW w:w="2376" w:type="dxa"/>
            <w:vAlign w:val="center"/>
          </w:tcPr>
          <w:p w:rsidR="00B55ED4" w:rsidRPr="00335A1A" w:rsidRDefault="00B55ED4" w:rsidP="00335A1A">
            <w:pPr>
              <w:tabs>
                <w:tab w:val="left" w:pos="540"/>
                <w:tab w:val="num" w:pos="709"/>
                <w:tab w:val="left" w:pos="9781"/>
              </w:tabs>
              <w:spacing w:line="360" w:lineRule="auto"/>
              <w:jc w:val="center"/>
              <w:rPr>
                <w:rFonts w:ascii="Arial" w:hAnsi="Arial"/>
                <w:b/>
                <w:sz w:val="28"/>
                <w:szCs w:val="28"/>
                <w:lang w:val="es-ES"/>
              </w:rPr>
            </w:pPr>
          </w:p>
        </w:tc>
        <w:tc>
          <w:tcPr>
            <w:tcW w:w="1701" w:type="dxa"/>
            <w:vAlign w:val="center"/>
          </w:tcPr>
          <w:p w:rsidR="00B55ED4" w:rsidRPr="00335A1A" w:rsidRDefault="00B55ED4" w:rsidP="00335A1A">
            <w:pPr>
              <w:tabs>
                <w:tab w:val="left" w:pos="540"/>
                <w:tab w:val="num" w:pos="709"/>
                <w:tab w:val="left" w:pos="9781"/>
              </w:tabs>
              <w:spacing w:line="360" w:lineRule="auto"/>
              <w:jc w:val="center"/>
              <w:rPr>
                <w:rFonts w:ascii="Arial" w:hAnsi="Arial"/>
                <w:b/>
                <w:sz w:val="28"/>
                <w:szCs w:val="28"/>
                <w:lang w:val="es-ES"/>
              </w:rPr>
            </w:pPr>
          </w:p>
        </w:tc>
        <w:tc>
          <w:tcPr>
            <w:tcW w:w="5277" w:type="dxa"/>
            <w:vAlign w:val="center"/>
          </w:tcPr>
          <w:p w:rsidR="00B55ED4" w:rsidRPr="00335A1A" w:rsidRDefault="00B55ED4" w:rsidP="00335A1A">
            <w:pPr>
              <w:tabs>
                <w:tab w:val="left" w:pos="540"/>
                <w:tab w:val="num" w:pos="709"/>
                <w:tab w:val="left" w:pos="9781"/>
              </w:tabs>
              <w:spacing w:line="360" w:lineRule="auto"/>
              <w:jc w:val="center"/>
              <w:rPr>
                <w:rFonts w:ascii="Arial" w:hAnsi="Arial"/>
                <w:b/>
                <w:sz w:val="28"/>
                <w:szCs w:val="28"/>
                <w:lang w:val="es-ES"/>
              </w:rPr>
            </w:pPr>
          </w:p>
        </w:tc>
      </w:tr>
      <w:tr w:rsidR="00B55ED4" w:rsidRPr="00335A1A" w:rsidTr="00335A1A">
        <w:trPr>
          <w:trHeight w:val="693"/>
          <w:jc w:val="center"/>
        </w:trPr>
        <w:tc>
          <w:tcPr>
            <w:tcW w:w="2376" w:type="dxa"/>
            <w:vAlign w:val="center"/>
          </w:tcPr>
          <w:p w:rsidR="00B55ED4" w:rsidRPr="00335A1A" w:rsidRDefault="00B55ED4" w:rsidP="00335A1A">
            <w:pPr>
              <w:tabs>
                <w:tab w:val="left" w:pos="540"/>
                <w:tab w:val="num" w:pos="709"/>
                <w:tab w:val="left" w:pos="9781"/>
              </w:tabs>
              <w:spacing w:line="360" w:lineRule="auto"/>
              <w:jc w:val="center"/>
              <w:rPr>
                <w:rFonts w:ascii="Arial" w:hAnsi="Arial"/>
                <w:b/>
                <w:sz w:val="28"/>
                <w:szCs w:val="28"/>
                <w:lang w:val="es-ES"/>
              </w:rPr>
            </w:pPr>
          </w:p>
        </w:tc>
        <w:tc>
          <w:tcPr>
            <w:tcW w:w="1701" w:type="dxa"/>
            <w:vAlign w:val="center"/>
          </w:tcPr>
          <w:p w:rsidR="00B55ED4" w:rsidRPr="00335A1A" w:rsidRDefault="00B55ED4" w:rsidP="00335A1A">
            <w:pPr>
              <w:tabs>
                <w:tab w:val="left" w:pos="540"/>
                <w:tab w:val="num" w:pos="709"/>
                <w:tab w:val="left" w:pos="9781"/>
              </w:tabs>
              <w:spacing w:line="360" w:lineRule="auto"/>
              <w:jc w:val="center"/>
              <w:rPr>
                <w:rFonts w:ascii="Arial" w:hAnsi="Arial"/>
                <w:b/>
                <w:sz w:val="28"/>
                <w:szCs w:val="28"/>
                <w:lang w:val="es-ES"/>
              </w:rPr>
            </w:pPr>
          </w:p>
        </w:tc>
        <w:tc>
          <w:tcPr>
            <w:tcW w:w="5277" w:type="dxa"/>
            <w:vAlign w:val="center"/>
          </w:tcPr>
          <w:p w:rsidR="00B55ED4" w:rsidRPr="00335A1A" w:rsidRDefault="00B55ED4" w:rsidP="00335A1A">
            <w:pPr>
              <w:tabs>
                <w:tab w:val="left" w:pos="540"/>
                <w:tab w:val="num" w:pos="709"/>
                <w:tab w:val="left" w:pos="9781"/>
              </w:tabs>
              <w:spacing w:line="360" w:lineRule="auto"/>
              <w:jc w:val="center"/>
              <w:rPr>
                <w:rFonts w:ascii="Arial" w:hAnsi="Arial"/>
                <w:b/>
                <w:sz w:val="28"/>
                <w:szCs w:val="28"/>
                <w:lang w:val="es-ES"/>
              </w:rPr>
            </w:pPr>
          </w:p>
        </w:tc>
      </w:tr>
      <w:tr w:rsidR="00B55ED4" w:rsidRPr="00335A1A" w:rsidTr="00335A1A">
        <w:trPr>
          <w:trHeight w:val="693"/>
          <w:jc w:val="center"/>
        </w:trPr>
        <w:tc>
          <w:tcPr>
            <w:tcW w:w="2376" w:type="dxa"/>
            <w:vAlign w:val="center"/>
          </w:tcPr>
          <w:p w:rsidR="00B55ED4" w:rsidRPr="00335A1A" w:rsidRDefault="00B55ED4" w:rsidP="00335A1A">
            <w:pPr>
              <w:tabs>
                <w:tab w:val="left" w:pos="540"/>
                <w:tab w:val="num" w:pos="709"/>
                <w:tab w:val="left" w:pos="9781"/>
              </w:tabs>
              <w:spacing w:line="360" w:lineRule="auto"/>
              <w:jc w:val="center"/>
              <w:rPr>
                <w:rFonts w:ascii="Arial" w:hAnsi="Arial"/>
                <w:b/>
                <w:sz w:val="28"/>
                <w:szCs w:val="28"/>
                <w:lang w:val="es-ES"/>
              </w:rPr>
            </w:pPr>
          </w:p>
        </w:tc>
        <w:tc>
          <w:tcPr>
            <w:tcW w:w="1701" w:type="dxa"/>
            <w:vAlign w:val="center"/>
          </w:tcPr>
          <w:p w:rsidR="00B55ED4" w:rsidRPr="00335A1A" w:rsidRDefault="00B55ED4" w:rsidP="00335A1A">
            <w:pPr>
              <w:tabs>
                <w:tab w:val="left" w:pos="540"/>
                <w:tab w:val="num" w:pos="709"/>
                <w:tab w:val="left" w:pos="9781"/>
              </w:tabs>
              <w:spacing w:line="360" w:lineRule="auto"/>
              <w:jc w:val="center"/>
              <w:rPr>
                <w:rFonts w:ascii="Arial" w:hAnsi="Arial"/>
                <w:b/>
                <w:sz w:val="28"/>
                <w:szCs w:val="28"/>
                <w:lang w:val="es-ES"/>
              </w:rPr>
            </w:pPr>
          </w:p>
        </w:tc>
        <w:tc>
          <w:tcPr>
            <w:tcW w:w="5277" w:type="dxa"/>
            <w:vAlign w:val="center"/>
          </w:tcPr>
          <w:p w:rsidR="00B55ED4" w:rsidRPr="00335A1A" w:rsidRDefault="00B55ED4" w:rsidP="00335A1A">
            <w:pPr>
              <w:tabs>
                <w:tab w:val="left" w:pos="540"/>
                <w:tab w:val="num" w:pos="709"/>
                <w:tab w:val="left" w:pos="9781"/>
              </w:tabs>
              <w:spacing w:line="360" w:lineRule="auto"/>
              <w:jc w:val="center"/>
              <w:rPr>
                <w:rFonts w:ascii="Arial" w:hAnsi="Arial"/>
                <w:b/>
                <w:sz w:val="28"/>
                <w:szCs w:val="28"/>
                <w:lang w:val="es-ES"/>
              </w:rPr>
            </w:pPr>
          </w:p>
        </w:tc>
      </w:tr>
      <w:tr w:rsidR="00B55ED4" w:rsidRPr="00335A1A" w:rsidTr="00335A1A">
        <w:trPr>
          <w:trHeight w:val="693"/>
          <w:jc w:val="center"/>
        </w:trPr>
        <w:tc>
          <w:tcPr>
            <w:tcW w:w="2376" w:type="dxa"/>
            <w:vAlign w:val="center"/>
          </w:tcPr>
          <w:p w:rsidR="00B55ED4" w:rsidRPr="00335A1A" w:rsidRDefault="00B55ED4" w:rsidP="00335A1A">
            <w:pPr>
              <w:tabs>
                <w:tab w:val="left" w:pos="540"/>
                <w:tab w:val="num" w:pos="709"/>
                <w:tab w:val="left" w:pos="9781"/>
              </w:tabs>
              <w:spacing w:line="360" w:lineRule="auto"/>
              <w:jc w:val="center"/>
              <w:rPr>
                <w:rFonts w:ascii="Arial" w:hAnsi="Arial"/>
                <w:b/>
                <w:sz w:val="28"/>
                <w:szCs w:val="28"/>
                <w:lang w:val="es-ES"/>
              </w:rPr>
            </w:pPr>
          </w:p>
        </w:tc>
        <w:tc>
          <w:tcPr>
            <w:tcW w:w="1701" w:type="dxa"/>
            <w:vAlign w:val="center"/>
          </w:tcPr>
          <w:p w:rsidR="00B55ED4" w:rsidRPr="00335A1A" w:rsidRDefault="00B55ED4" w:rsidP="00335A1A">
            <w:pPr>
              <w:tabs>
                <w:tab w:val="left" w:pos="540"/>
                <w:tab w:val="num" w:pos="709"/>
                <w:tab w:val="left" w:pos="9781"/>
              </w:tabs>
              <w:spacing w:line="360" w:lineRule="auto"/>
              <w:jc w:val="center"/>
              <w:rPr>
                <w:rFonts w:ascii="Arial" w:hAnsi="Arial"/>
                <w:b/>
                <w:sz w:val="28"/>
                <w:szCs w:val="28"/>
                <w:lang w:val="es-ES"/>
              </w:rPr>
            </w:pPr>
          </w:p>
        </w:tc>
        <w:tc>
          <w:tcPr>
            <w:tcW w:w="5277" w:type="dxa"/>
            <w:vAlign w:val="center"/>
          </w:tcPr>
          <w:p w:rsidR="00B55ED4" w:rsidRPr="00335A1A" w:rsidRDefault="00B55ED4" w:rsidP="00335A1A">
            <w:pPr>
              <w:tabs>
                <w:tab w:val="left" w:pos="540"/>
                <w:tab w:val="num" w:pos="709"/>
                <w:tab w:val="left" w:pos="9781"/>
              </w:tabs>
              <w:spacing w:line="360" w:lineRule="auto"/>
              <w:jc w:val="center"/>
              <w:rPr>
                <w:rFonts w:ascii="Arial" w:hAnsi="Arial"/>
                <w:b/>
                <w:sz w:val="28"/>
                <w:szCs w:val="28"/>
                <w:lang w:val="es-ES"/>
              </w:rPr>
            </w:pPr>
          </w:p>
        </w:tc>
      </w:tr>
      <w:tr w:rsidR="00B55ED4" w:rsidRPr="00335A1A" w:rsidTr="00335A1A">
        <w:trPr>
          <w:trHeight w:val="693"/>
          <w:jc w:val="center"/>
        </w:trPr>
        <w:tc>
          <w:tcPr>
            <w:tcW w:w="2376" w:type="dxa"/>
            <w:vAlign w:val="center"/>
          </w:tcPr>
          <w:p w:rsidR="00B55ED4" w:rsidRPr="00335A1A" w:rsidRDefault="00B55ED4" w:rsidP="00335A1A">
            <w:pPr>
              <w:tabs>
                <w:tab w:val="left" w:pos="540"/>
                <w:tab w:val="num" w:pos="709"/>
                <w:tab w:val="left" w:pos="9781"/>
              </w:tabs>
              <w:spacing w:line="360" w:lineRule="auto"/>
              <w:jc w:val="center"/>
              <w:rPr>
                <w:rFonts w:ascii="Arial" w:hAnsi="Arial"/>
                <w:b/>
                <w:sz w:val="28"/>
                <w:szCs w:val="28"/>
                <w:lang w:val="es-ES"/>
              </w:rPr>
            </w:pPr>
          </w:p>
        </w:tc>
        <w:tc>
          <w:tcPr>
            <w:tcW w:w="1701" w:type="dxa"/>
            <w:vAlign w:val="center"/>
          </w:tcPr>
          <w:p w:rsidR="00B55ED4" w:rsidRPr="00335A1A" w:rsidRDefault="00B55ED4" w:rsidP="00335A1A">
            <w:pPr>
              <w:tabs>
                <w:tab w:val="left" w:pos="540"/>
                <w:tab w:val="num" w:pos="709"/>
                <w:tab w:val="left" w:pos="9781"/>
              </w:tabs>
              <w:spacing w:line="360" w:lineRule="auto"/>
              <w:jc w:val="center"/>
              <w:rPr>
                <w:rFonts w:ascii="Arial" w:hAnsi="Arial"/>
                <w:b/>
                <w:sz w:val="28"/>
                <w:szCs w:val="28"/>
                <w:lang w:val="es-ES"/>
              </w:rPr>
            </w:pPr>
          </w:p>
        </w:tc>
        <w:tc>
          <w:tcPr>
            <w:tcW w:w="5277" w:type="dxa"/>
            <w:vAlign w:val="center"/>
          </w:tcPr>
          <w:p w:rsidR="00B55ED4" w:rsidRPr="00335A1A" w:rsidRDefault="00B55ED4" w:rsidP="00335A1A">
            <w:pPr>
              <w:tabs>
                <w:tab w:val="left" w:pos="540"/>
                <w:tab w:val="num" w:pos="709"/>
                <w:tab w:val="left" w:pos="9781"/>
              </w:tabs>
              <w:spacing w:line="360" w:lineRule="auto"/>
              <w:jc w:val="center"/>
              <w:rPr>
                <w:rFonts w:ascii="Arial" w:hAnsi="Arial"/>
                <w:b/>
                <w:sz w:val="28"/>
                <w:szCs w:val="28"/>
                <w:lang w:val="es-ES"/>
              </w:rPr>
            </w:pPr>
          </w:p>
        </w:tc>
      </w:tr>
      <w:tr w:rsidR="00B55ED4" w:rsidRPr="00335A1A" w:rsidTr="00335A1A">
        <w:trPr>
          <w:trHeight w:val="693"/>
          <w:jc w:val="center"/>
        </w:trPr>
        <w:tc>
          <w:tcPr>
            <w:tcW w:w="2376" w:type="dxa"/>
            <w:vAlign w:val="center"/>
          </w:tcPr>
          <w:p w:rsidR="00B55ED4" w:rsidRPr="00335A1A" w:rsidRDefault="00B55ED4" w:rsidP="00335A1A">
            <w:pPr>
              <w:tabs>
                <w:tab w:val="left" w:pos="540"/>
                <w:tab w:val="num" w:pos="709"/>
                <w:tab w:val="left" w:pos="9781"/>
              </w:tabs>
              <w:spacing w:line="360" w:lineRule="auto"/>
              <w:jc w:val="center"/>
              <w:rPr>
                <w:rFonts w:ascii="Arial" w:hAnsi="Arial"/>
                <w:b/>
                <w:sz w:val="28"/>
                <w:szCs w:val="28"/>
                <w:lang w:val="es-ES"/>
              </w:rPr>
            </w:pPr>
          </w:p>
        </w:tc>
        <w:tc>
          <w:tcPr>
            <w:tcW w:w="1701" w:type="dxa"/>
            <w:vAlign w:val="center"/>
          </w:tcPr>
          <w:p w:rsidR="00B55ED4" w:rsidRPr="00335A1A" w:rsidRDefault="00B55ED4" w:rsidP="00335A1A">
            <w:pPr>
              <w:tabs>
                <w:tab w:val="left" w:pos="540"/>
                <w:tab w:val="num" w:pos="709"/>
                <w:tab w:val="left" w:pos="9781"/>
              </w:tabs>
              <w:spacing w:line="360" w:lineRule="auto"/>
              <w:jc w:val="center"/>
              <w:rPr>
                <w:rFonts w:ascii="Arial" w:hAnsi="Arial"/>
                <w:b/>
                <w:sz w:val="28"/>
                <w:szCs w:val="28"/>
                <w:lang w:val="es-ES"/>
              </w:rPr>
            </w:pPr>
          </w:p>
        </w:tc>
        <w:tc>
          <w:tcPr>
            <w:tcW w:w="5277" w:type="dxa"/>
            <w:vAlign w:val="center"/>
          </w:tcPr>
          <w:p w:rsidR="00B55ED4" w:rsidRPr="00335A1A" w:rsidRDefault="00B55ED4" w:rsidP="00335A1A">
            <w:pPr>
              <w:tabs>
                <w:tab w:val="left" w:pos="540"/>
                <w:tab w:val="num" w:pos="709"/>
                <w:tab w:val="left" w:pos="9781"/>
              </w:tabs>
              <w:spacing w:line="360" w:lineRule="auto"/>
              <w:jc w:val="center"/>
              <w:rPr>
                <w:rFonts w:ascii="Arial" w:hAnsi="Arial"/>
                <w:b/>
                <w:sz w:val="28"/>
                <w:szCs w:val="28"/>
                <w:lang w:val="es-ES"/>
              </w:rPr>
            </w:pPr>
          </w:p>
        </w:tc>
      </w:tr>
      <w:tr w:rsidR="00B55ED4" w:rsidRPr="00335A1A" w:rsidTr="00335A1A">
        <w:trPr>
          <w:trHeight w:val="693"/>
          <w:jc w:val="center"/>
        </w:trPr>
        <w:tc>
          <w:tcPr>
            <w:tcW w:w="2376" w:type="dxa"/>
            <w:vAlign w:val="center"/>
          </w:tcPr>
          <w:p w:rsidR="00B55ED4" w:rsidRPr="00335A1A" w:rsidRDefault="00B55ED4" w:rsidP="00335A1A">
            <w:pPr>
              <w:tabs>
                <w:tab w:val="left" w:pos="540"/>
                <w:tab w:val="num" w:pos="709"/>
                <w:tab w:val="left" w:pos="9781"/>
              </w:tabs>
              <w:spacing w:line="360" w:lineRule="auto"/>
              <w:jc w:val="center"/>
              <w:rPr>
                <w:rFonts w:ascii="Arial" w:hAnsi="Arial"/>
                <w:b/>
                <w:sz w:val="28"/>
                <w:szCs w:val="28"/>
                <w:lang w:val="es-ES"/>
              </w:rPr>
            </w:pPr>
          </w:p>
        </w:tc>
        <w:tc>
          <w:tcPr>
            <w:tcW w:w="1701" w:type="dxa"/>
            <w:vAlign w:val="center"/>
          </w:tcPr>
          <w:p w:rsidR="00B55ED4" w:rsidRPr="00335A1A" w:rsidRDefault="00B55ED4" w:rsidP="00335A1A">
            <w:pPr>
              <w:tabs>
                <w:tab w:val="left" w:pos="540"/>
                <w:tab w:val="num" w:pos="709"/>
                <w:tab w:val="left" w:pos="9781"/>
              </w:tabs>
              <w:spacing w:line="360" w:lineRule="auto"/>
              <w:jc w:val="center"/>
              <w:rPr>
                <w:rFonts w:ascii="Arial" w:hAnsi="Arial"/>
                <w:b/>
                <w:sz w:val="28"/>
                <w:szCs w:val="28"/>
                <w:lang w:val="es-ES"/>
              </w:rPr>
            </w:pPr>
          </w:p>
        </w:tc>
        <w:tc>
          <w:tcPr>
            <w:tcW w:w="5277" w:type="dxa"/>
            <w:vAlign w:val="center"/>
          </w:tcPr>
          <w:p w:rsidR="00B55ED4" w:rsidRPr="00335A1A" w:rsidRDefault="00B55ED4" w:rsidP="00335A1A">
            <w:pPr>
              <w:tabs>
                <w:tab w:val="left" w:pos="540"/>
                <w:tab w:val="num" w:pos="709"/>
                <w:tab w:val="left" w:pos="9781"/>
              </w:tabs>
              <w:spacing w:line="360" w:lineRule="auto"/>
              <w:jc w:val="center"/>
              <w:rPr>
                <w:rFonts w:ascii="Arial" w:hAnsi="Arial"/>
                <w:b/>
                <w:sz w:val="28"/>
                <w:szCs w:val="28"/>
                <w:lang w:val="es-ES"/>
              </w:rPr>
            </w:pPr>
          </w:p>
        </w:tc>
      </w:tr>
      <w:tr w:rsidR="00B55ED4" w:rsidRPr="00335A1A" w:rsidTr="00335A1A">
        <w:trPr>
          <w:trHeight w:val="693"/>
          <w:jc w:val="center"/>
        </w:trPr>
        <w:tc>
          <w:tcPr>
            <w:tcW w:w="2376" w:type="dxa"/>
            <w:vAlign w:val="center"/>
          </w:tcPr>
          <w:p w:rsidR="00B55ED4" w:rsidRPr="00335A1A" w:rsidRDefault="00B55ED4" w:rsidP="00335A1A">
            <w:pPr>
              <w:tabs>
                <w:tab w:val="left" w:pos="540"/>
                <w:tab w:val="num" w:pos="709"/>
                <w:tab w:val="left" w:pos="9781"/>
              </w:tabs>
              <w:spacing w:line="360" w:lineRule="auto"/>
              <w:jc w:val="center"/>
              <w:rPr>
                <w:rFonts w:ascii="Arial" w:hAnsi="Arial"/>
                <w:b/>
                <w:sz w:val="28"/>
                <w:szCs w:val="28"/>
                <w:lang w:val="es-ES"/>
              </w:rPr>
            </w:pPr>
          </w:p>
        </w:tc>
        <w:tc>
          <w:tcPr>
            <w:tcW w:w="1701" w:type="dxa"/>
            <w:vAlign w:val="center"/>
          </w:tcPr>
          <w:p w:rsidR="00B55ED4" w:rsidRPr="00335A1A" w:rsidRDefault="00B55ED4" w:rsidP="00335A1A">
            <w:pPr>
              <w:tabs>
                <w:tab w:val="left" w:pos="540"/>
                <w:tab w:val="num" w:pos="709"/>
                <w:tab w:val="left" w:pos="9781"/>
              </w:tabs>
              <w:spacing w:line="360" w:lineRule="auto"/>
              <w:jc w:val="center"/>
              <w:rPr>
                <w:rFonts w:ascii="Arial" w:hAnsi="Arial"/>
                <w:b/>
                <w:sz w:val="28"/>
                <w:szCs w:val="28"/>
                <w:lang w:val="es-ES"/>
              </w:rPr>
            </w:pPr>
          </w:p>
        </w:tc>
        <w:tc>
          <w:tcPr>
            <w:tcW w:w="5277" w:type="dxa"/>
            <w:vAlign w:val="center"/>
          </w:tcPr>
          <w:p w:rsidR="00B55ED4" w:rsidRPr="00335A1A" w:rsidRDefault="00B55ED4" w:rsidP="00335A1A">
            <w:pPr>
              <w:tabs>
                <w:tab w:val="left" w:pos="540"/>
                <w:tab w:val="num" w:pos="709"/>
                <w:tab w:val="left" w:pos="9781"/>
              </w:tabs>
              <w:spacing w:line="360" w:lineRule="auto"/>
              <w:jc w:val="center"/>
              <w:rPr>
                <w:rFonts w:ascii="Arial" w:hAnsi="Arial"/>
                <w:b/>
                <w:sz w:val="28"/>
                <w:szCs w:val="28"/>
                <w:lang w:val="es-ES"/>
              </w:rPr>
            </w:pPr>
          </w:p>
        </w:tc>
      </w:tr>
      <w:tr w:rsidR="00B55ED4" w:rsidRPr="00335A1A" w:rsidTr="00335A1A">
        <w:trPr>
          <w:trHeight w:val="693"/>
          <w:jc w:val="center"/>
        </w:trPr>
        <w:tc>
          <w:tcPr>
            <w:tcW w:w="2376" w:type="dxa"/>
            <w:vAlign w:val="center"/>
          </w:tcPr>
          <w:p w:rsidR="00B55ED4" w:rsidRPr="00335A1A" w:rsidRDefault="00B55ED4" w:rsidP="00335A1A">
            <w:pPr>
              <w:tabs>
                <w:tab w:val="left" w:pos="540"/>
                <w:tab w:val="num" w:pos="709"/>
                <w:tab w:val="left" w:pos="9781"/>
              </w:tabs>
              <w:spacing w:line="360" w:lineRule="auto"/>
              <w:jc w:val="center"/>
              <w:rPr>
                <w:rFonts w:ascii="Arial" w:hAnsi="Arial"/>
                <w:b/>
                <w:sz w:val="28"/>
                <w:szCs w:val="28"/>
                <w:lang w:val="es-ES"/>
              </w:rPr>
            </w:pPr>
          </w:p>
        </w:tc>
        <w:tc>
          <w:tcPr>
            <w:tcW w:w="1701" w:type="dxa"/>
            <w:vAlign w:val="center"/>
          </w:tcPr>
          <w:p w:rsidR="00B55ED4" w:rsidRPr="00335A1A" w:rsidRDefault="00B55ED4" w:rsidP="00335A1A">
            <w:pPr>
              <w:tabs>
                <w:tab w:val="left" w:pos="540"/>
                <w:tab w:val="num" w:pos="709"/>
                <w:tab w:val="left" w:pos="9781"/>
              </w:tabs>
              <w:spacing w:line="360" w:lineRule="auto"/>
              <w:jc w:val="center"/>
              <w:rPr>
                <w:rFonts w:ascii="Arial" w:hAnsi="Arial"/>
                <w:b/>
                <w:sz w:val="28"/>
                <w:szCs w:val="28"/>
                <w:lang w:val="es-ES"/>
              </w:rPr>
            </w:pPr>
          </w:p>
        </w:tc>
        <w:tc>
          <w:tcPr>
            <w:tcW w:w="5277" w:type="dxa"/>
            <w:vAlign w:val="center"/>
          </w:tcPr>
          <w:p w:rsidR="00B55ED4" w:rsidRPr="00335A1A" w:rsidRDefault="00B55ED4" w:rsidP="00335A1A">
            <w:pPr>
              <w:tabs>
                <w:tab w:val="left" w:pos="540"/>
                <w:tab w:val="num" w:pos="709"/>
                <w:tab w:val="left" w:pos="9781"/>
              </w:tabs>
              <w:spacing w:line="360" w:lineRule="auto"/>
              <w:jc w:val="center"/>
              <w:rPr>
                <w:rFonts w:ascii="Arial" w:hAnsi="Arial"/>
                <w:b/>
                <w:sz w:val="28"/>
                <w:szCs w:val="28"/>
                <w:lang w:val="es-ES"/>
              </w:rPr>
            </w:pPr>
          </w:p>
        </w:tc>
      </w:tr>
      <w:tr w:rsidR="00D32CD2" w:rsidRPr="00335A1A" w:rsidTr="00335A1A">
        <w:trPr>
          <w:trHeight w:val="693"/>
          <w:jc w:val="center"/>
        </w:trPr>
        <w:tc>
          <w:tcPr>
            <w:tcW w:w="2376" w:type="dxa"/>
            <w:vAlign w:val="center"/>
          </w:tcPr>
          <w:p w:rsidR="00D32CD2" w:rsidRPr="00335A1A" w:rsidRDefault="00D32CD2" w:rsidP="00335A1A">
            <w:pPr>
              <w:tabs>
                <w:tab w:val="left" w:pos="540"/>
                <w:tab w:val="num" w:pos="709"/>
                <w:tab w:val="left" w:pos="9781"/>
              </w:tabs>
              <w:spacing w:line="360" w:lineRule="auto"/>
              <w:jc w:val="center"/>
              <w:rPr>
                <w:rFonts w:ascii="Arial" w:hAnsi="Arial"/>
                <w:b/>
                <w:sz w:val="28"/>
                <w:szCs w:val="28"/>
                <w:lang w:val="es-ES"/>
              </w:rPr>
            </w:pPr>
          </w:p>
        </w:tc>
        <w:tc>
          <w:tcPr>
            <w:tcW w:w="1701" w:type="dxa"/>
            <w:vAlign w:val="center"/>
          </w:tcPr>
          <w:p w:rsidR="00D32CD2" w:rsidRPr="00335A1A" w:rsidRDefault="00D32CD2" w:rsidP="00335A1A">
            <w:pPr>
              <w:tabs>
                <w:tab w:val="left" w:pos="540"/>
                <w:tab w:val="num" w:pos="709"/>
                <w:tab w:val="left" w:pos="9781"/>
              </w:tabs>
              <w:spacing w:line="360" w:lineRule="auto"/>
              <w:jc w:val="center"/>
              <w:rPr>
                <w:rFonts w:ascii="Arial" w:hAnsi="Arial"/>
                <w:b/>
                <w:sz w:val="28"/>
                <w:szCs w:val="28"/>
                <w:lang w:val="es-ES"/>
              </w:rPr>
            </w:pPr>
          </w:p>
        </w:tc>
        <w:tc>
          <w:tcPr>
            <w:tcW w:w="5277" w:type="dxa"/>
            <w:vAlign w:val="center"/>
          </w:tcPr>
          <w:p w:rsidR="00D32CD2" w:rsidRPr="00335A1A" w:rsidRDefault="00D32CD2" w:rsidP="00335A1A">
            <w:pPr>
              <w:tabs>
                <w:tab w:val="left" w:pos="540"/>
                <w:tab w:val="num" w:pos="709"/>
                <w:tab w:val="left" w:pos="9781"/>
              </w:tabs>
              <w:spacing w:line="360" w:lineRule="auto"/>
              <w:jc w:val="center"/>
              <w:rPr>
                <w:rFonts w:ascii="Arial" w:hAnsi="Arial"/>
                <w:b/>
                <w:sz w:val="28"/>
                <w:szCs w:val="28"/>
                <w:lang w:val="es-ES"/>
              </w:rPr>
            </w:pPr>
          </w:p>
        </w:tc>
      </w:tr>
      <w:tr w:rsidR="00B55ED4" w:rsidRPr="00335A1A" w:rsidTr="00335A1A">
        <w:trPr>
          <w:trHeight w:val="693"/>
          <w:jc w:val="center"/>
        </w:trPr>
        <w:tc>
          <w:tcPr>
            <w:tcW w:w="2376" w:type="dxa"/>
            <w:vAlign w:val="center"/>
          </w:tcPr>
          <w:p w:rsidR="00B55ED4" w:rsidRPr="00335A1A" w:rsidRDefault="00B55ED4" w:rsidP="00335A1A">
            <w:pPr>
              <w:tabs>
                <w:tab w:val="left" w:pos="540"/>
                <w:tab w:val="num" w:pos="709"/>
                <w:tab w:val="left" w:pos="9781"/>
              </w:tabs>
              <w:spacing w:line="360" w:lineRule="auto"/>
              <w:jc w:val="center"/>
              <w:rPr>
                <w:rFonts w:ascii="Arial" w:hAnsi="Arial"/>
                <w:b/>
                <w:sz w:val="28"/>
                <w:szCs w:val="28"/>
                <w:lang w:val="es-ES"/>
              </w:rPr>
            </w:pPr>
          </w:p>
        </w:tc>
        <w:tc>
          <w:tcPr>
            <w:tcW w:w="1701" w:type="dxa"/>
            <w:vAlign w:val="center"/>
          </w:tcPr>
          <w:p w:rsidR="00B55ED4" w:rsidRPr="00335A1A" w:rsidRDefault="00B55ED4" w:rsidP="00335A1A">
            <w:pPr>
              <w:tabs>
                <w:tab w:val="left" w:pos="540"/>
                <w:tab w:val="num" w:pos="709"/>
                <w:tab w:val="left" w:pos="9781"/>
              </w:tabs>
              <w:spacing w:line="360" w:lineRule="auto"/>
              <w:jc w:val="center"/>
              <w:rPr>
                <w:rFonts w:ascii="Arial" w:hAnsi="Arial"/>
                <w:b/>
                <w:sz w:val="28"/>
                <w:szCs w:val="28"/>
                <w:lang w:val="es-ES"/>
              </w:rPr>
            </w:pPr>
          </w:p>
        </w:tc>
        <w:tc>
          <w:tcPr>
            <w:tcW w:w="5277" w:type="dxa"/>
            <w:vAlign w:val="center"/>
          </w:tcPr>
          <w:p w:rsidR="00B55ED4" w:rsidRPr="00335A1A" w:rsidRDefault="00B55ED4" w:rsidP="00335A1A">
            <w:pPr>
              <w:tabs>
                <w:tab w:val="left" w:pos="540"/>
                <w:tab w:val="num" w:pos="709"/>
                <w:tab w:val="left" w:pos="9781"/>
              </w:tabs>
              <w:spacing w:line="360" w:lineRule="auto"/>
              <w:jc w:val="center"/>
              <w:rPr>
                <w:rFonts w:ascii="Arial" w:hAnsi="Arial"/>
                <w:b/>
                <w:sz w:val="28"/>
                <w:szCs w:val="28"/>
                <w:lang w:val="es-ES"/>
              </w:rPr>
            </w:pPr>
          </w:p>
        </w:tc>
      </w:tr>
    </w:tbl>
    <w:p w:rsidR="00EA7B0B" w:rsidRDefault="00B55ED4" w:rsidP="00EA7B0B">
      <w:pPr>
        <w:tabs>
          <w:tab w:val="left" w:pos="540"/>
          <w:tab w:val="num" w:pos="709"/>
          <w:tab w:val="left" w:pos="9781"/>
        </w:tabs>
        <w:spacing w:line="360" w:lineRule="auto"/>
        <w:ind w:left="851"/>
        <w:jc w:val="center"/>
        <w:rPr>
          <w:rFonts w:ascii="Arial" w:hAnsi="Arial"/>
          <w:b/>
          <w:sz w:val="28"/>
          <w:szCs w:val="28"/>
          <w:lang w:val="es-ES"/>
        </w:rPr>
      </w:pPr>
      <w:r>
        <w:rPr>
          <w:rFonts w:ascii="Arial" w:hAnsi="Arial"/>
          <w:b/>
          <w:sz w:val="28"/>
          <w:szCs w:val="28"/>
          <w:lang w:val="es-ES"/>
        </w:rPr>
        <w:br w:type="page"/>
      </w:r>
      <w:r w:rsidR="00EA7B0B">
        <w:rPr>
          <w:rFonts w:ascii="Arial" w:hAnsi="Arial"/>
          <w:b/>
          <w:sz w:val="28"/>
          <w:szCs w:val="28"/>
          <w:lang w:val="es-ES"/>
        </w:rPr>
        <w:lastRenderedPageBreak/>
        <w:t>MODIFICACIONES POR CAPÍTULO</w:t>
      </w:r>
    </w:p>
    <w:p w:rsidR="00EA7B0B" w:rsidRDefault="00EA7B0B" w:rsidP="00EA7B0B">
      <w:pPr>
        <w:tabs>
          <w:tab w:val="left" w:pos="540"/>
          <w:tab w:val="num" w:pos="709"/>
          <w:tab w:val="left" w:pos="9781"/>
        </w:tabs>
        <w:spacing w:line="360" w:lineRule="auto"/>
        <w:ind w:left="851"/>
        <w:jc w:val="center"/>
        <w:rPr>
          <w:rFonts w:ascii="Arial" w:hAnsi="Arial"/>
          <w:b/>
          <w:sz w:val="28"/>
          <w:szCs w:val="28"/>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190"/>
        <w:gridCol w:w="2878"/>
        <w:gridCol w:w="3269"/>
      </w:tblGrid>
      <w:tr w:rsidR="00EA7B0B" w:rsidRPr="00335A1A" w:rsidTr="00335A1A">
        <w:trPr>
          <w:trHeight w:val="459"/>
          <w:jc w:val="center"/>
        </w:trPr>
        <w:tc>
          <w:tcPr>
            <w:tcW w:w="2093" w:type="dxa"/>
            <w:vAlign w:val="center"/>
          </w:tcPr>
          <w:p w:rsidR="00EA7B0B" w:rsidRPr="00335A1A" w:rsidRDefault="00EA7B0B" w:rsidP="00335A1A">
            <w:pPr>
              <w:tabs>
                <w:tab w:val="left" w:pos="540"/>
                <w:tab w:val="num" w:pos="709"/>
                <w:tab w:val="left" w:pos="9781"/>
              </w:tabs>
              <w:jc w:val="center"/>
              <w:rPr>
                <w:rFonts w:ascii="Arial" w:hAnsi="Arial"/>
                <w:b/>
                <w:sz w:val="28"/>
                <w:szCs w:val="28"/>
                <w:lang w:val="es-ES"/>
              </w:rPr>
            </w:pPr>
            <w:r w:rsidRPr="00335A1A">
              <w:rPr>
                <w:rFonts w:ascii="Arial" w:hAnsi="Arial"/>
                <w:b/>
                <w:sz w:val="28"/>
                <w:szCs w:val="28"/>
                <w:lang w:val="es-ES"/>
              </w:rPr>
              <w:t>Revisión No.</w:t>
            </w:r>
          </w:p>
        </w:tc>
        <w:tc>
          <w:tcPr>
            <w:tcW w:w="1190" w:type="dxa"/>
            <w:vAlign w:val="center"/>
          </w:tcPr>
          <w:p w:rsidR="00EA7B0B" w:rsidRPr="00335A1A" w:rsidRDefault="00EA7B0B" w:rsidP="00335A1A">
            <w:pPr>
              <w:tabs>
                <w:tab w:val="left" w:pos="540"/>
                <w:tab w:val="num" w:pos="709"/>
                <w:tab w:val="left" w:pos="9781"/>
              </w:tabs>
              <w:jc w:val="center"/>
              <w:rPr>
                <w:rFonts w:ascii="Arial" w:hAnsi="Arial"/>
                <w:b/>
                <w:sz w:val="28"/>
                <w:szCs w:val="28"/>
                <w:lang w:val="es-ES"/>
              </w:rPr>
            </w:pPr>
            <w:r w:rsidRPr="00335A1A">
              <w:rPr>
                <w:rFonts w:ascii="Arial" w:hAnsi="Arial"/>
                <w:b/>
                <w:sz w:val="28"/>
                <w:szCs w:val="28"/>
                <w:lang w:val="es-ES"/>
              </w:rPr>
              <w:t>Fecha</w:t>
            </w:r>
          </w:p>
        </w:tc>
        <w:tc>
          <w:tcPr>
            <w:tcW w:w="2878" w:type="dxa"/>
            <w:vAlign w:val="center"/>
          </w:tcPr>
          <w:p w:rsidR="00EA7B0B" w:rsidRPr="00335A1A" w:rsidRDefault="00EA7B0B" w:rsidP="00335A1A">
            <w:pPr>
              <w:tabs>
                <w:tab w:val="left" w:pos="540"/>
                <w:tab w:val="num" w:pos="709"/>
                <w:tab w:val="left" w:pos="9781"/>
              </w:tabs>
              <w:jc w:val="center"/>
              <w:rPr>
                <w:rFonts w:ascii="Arial" w:hAnsi="Arial"/>
                <w:b/>
                <w:sz w:val="28"/>
                <w:szCs w:val="28"/>
                <w:lang w:val="es-ES"/>
              </w:rPr>
            </w:pPr>
            <w:r w:rsidRPr="00335A1A">
              <w:rPr>
                <w:rFonts w:ascii="Arial" w:hAnsi="Arial"/>
                <w:b/>
                <w:sz w:val="28"/>
                <w:szCs w:val="28"/>
                <w:lang w:val="es-ES"/>
              </w:rPr>
              <w:t>Capítulo Afectado</w:t>
            </w:r>
          </w:p>
        </w:tc>
        <w:tc>
          <w:tcPr>
            <w:tcW w:w="3269" w:type="dxa"/>
            <w:vAlign w:val="center"/>
          </w:tcPr>
          <w:p w:rsidR="00EA7B0B" w:rsidRPr="00335A1A" w:rsidRDefault="00EA7B0B" w:rsidP="00335A1A">
            <w:pPr>
              <w:tabs>
                <w:tab w:val="left" w:pos="540"/>
                <w:tab w:val="num" w:pos="709"/>
                <w:tab w:val="left" w:pos="9781"/>
              </w:tabs>
              <w:jc w:val="center"/>
              <w:rPr>
                <w:rFonts w:ascii="Arial" w:hAnsi="Arial"/>
                <w:b/>
                <w:sz w:val="28"/>
                <w:szCs w:val="28"/>
                <w:lang w:val="es-ES"/>
              </w:rPr>
            </w:pPr>
            <w:r w:rsidRPr="00335A1A">
              <w:rPr>
                <w:rFonts w:ascii="Arial" w:hAnsi="Arial"/>
                <w:b/>
                <w:sz w:val="28"/>
                <w:szCs w:val="28"/>
                <w:lang w:val="es-ES"/>
              </w:rPr>
              <w:t>Páginas Modificadas</w:t>
            </w:r>
          </w:p>
        </w:tc>
      </w:tr>
      <w:tr w:rsidR="00EA7B0B" w:rsidRPr="00335A1A" w:rsidTr="00335A1A">
        <w:trPr>
          <w:trHeight w:val="693"/>
          <w:jc w:val="center"/>
        </w:trPr>
        <w:tc>
          <w:tcPr>
            <w:tcW w:w="2093" w:type="dxa"/>
            <w:vAlign w:val="center"/>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c>
          <w:tcPr>
            <w:tcW w:w="1190" w:type="dxa"/>
            <w:vAlign w:val="center"/>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c>
          <w:tcPr>
            <w:tcW w:w="2878" w:type="dxa"/>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c>
          <w:tcPr>
            <w:tcW w:w="3269" w:type="dxa"/>
            <w:vAlign w:val="center"/>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r>
      <w:tr w:rsidR="00EA7B0B" w:rsidRPr="00335A1A" w:rsidTr="00335A1A">
        <w:trPr>
          <w:trHeight w:val="693"/>
          <w:jc w:val="center"/>
        </w:trPr>
        <w:tc>
          <w:tcPr>
            <w:tcW w:w="2093" w:type="dxa"/>
            <w:vAlign w:val="center"/>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c>
          <w:tcPr>
            <w:tcW w:w="1190" w:type="dxa"/>
            <w:vAlign w:val="center"/>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c>
          <w:tcPr>
            <w:tcW w:w="2878" w:type="dxa"/>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c>
          <w:tcPr>
            <w:tcW w:w="3269" w:type="dxa"/>
            <w:vAlign w:val="center"/>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r>
      <w:tr w:rsidR="00EA7B0B" w:rsidRPr="00335A1A" w:rsidTr="00335A1A">
        <w:trPr>
          <w:trHeight w:val="693"/>
          <w:jc w:val="center"/>
        </w:trPr>
        <w:tc>
          <w:tcPr>
            <w:tcW w:w="2093" w:type="dxa"/>
            <w:vAlign w:val="center"/>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c>
          <w:tcPr>
            <w:tcW w:w="1190" w:type="dxa"/>
            <w:vAlign w:val="center"/>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c>
          <w:tcPr>
            <w:tcW w:w="2878" w:type="dxa"/>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c>
          <w:tcPr>
            <w:tcW w:w="3269" w:type="dxa"/>
            <w:vAlign w:val="center"/>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r>
      <w:tr w:rsidR="00EA7B0B" w:rsidRPr="00335A1A" w:rsidTr="00335A1A">
        <w:trPr>
          <w:trHeight w:val="693"/>
          <w:jc w:val="center"/>
        </w:trPr>
        <w:tc>
          <w:tcPr>
            <w:tcW w:w="2093" w:type="dxa"/>
            <w:vAlign w:val="center"/>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c>
          <w:tcPr>
            <w:tcW w:w="1190" w:type="dxa"/>
            <w:vAlign w:val="center"/>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c>
          <w:tcPr>
            <w:tcW w:w="2878" w:type="dxa"/>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c>
          <w:tcPr>
            <w:tcW w:w="3269" w:type="dxa"/>
            <w:vAlign w:val="center"/>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r>
      <w:tr w:rsidR="00EA7B0B" w:rsidRPr="00335A1A" w:rsidTr="00335A1A">
        <w:trPr>
          <w:trHeight w:val="693"/>
          <w:jc w:val="center"/>
        </w:trPr>
        <w:tc>
          <w:tcPr>
            <w:tcW w:w="2093" w:type="dxa"/>
            <w:vAlign w:val="center"/>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c>
          <w:tcPr>
            <w:tcW w:w="1190" w:type="dxa"/>
            <w:vAlign w:val="center"/>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c>
          <w:tcPr>
            <w:tcW w:w="2878" w:type="dxa"/>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c>
          <w:tcPr>
            <w:tcW w:w="3269" w:type="dxa"/>
            <w:vAlign w:val="center"/>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r>
      <w:tr w:rsidR="00EA7B0B" w:rsidRPr="00335A1A" w:rsidTr="00335A1A">
        <w:trPr>
          <w:trHeight w:val="693"/>
          <w:jc w:val="center"/>
        </w:trPr>
        <w:tc>
          <w:tcPr>
            <w:tcW w:w="2093" w:type="dxa"/>
            <w:vAlign w:val="center"/>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c>
          <w:tcPr>
            <w:tcW w:w="1190" w:type="dxa"/>
            <w:vAlign w:val="center"/>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c>
          <w:tcPr>
            <w:tcW w:w="2878" w:type="dxa"/>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c>
          <w:tcPr>
            <w:tcW w:w="3269" w:type="dxa"/>
            <w:vAlign w:val="center"/>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r>
      <w:tr w:rsidR="00EA7B0B" w:rsidRPr="00335A1A" w:rsidTr="00335A1A">
        <w:trPr>
          <w:trHeight w:val="693"/>
          <w:jc w:val="center"/>
        </w:trPr>
        <w:tc>
          <w:tcPr>
            <w:tcW w:w="2093" w:type="dxa"/>
            <w:vAlign w:val="center"/>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c>
          <w:tcPr>
            <w:tcW w:w="1190" w:type="dxa"/>
            <w:vAlign w:val="center"/>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c>
          <w:tcPr>
            <w:tcW w:w="2878" w:type="dxa"/>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c>
          <w:tcPr>
            <w:tcW w:w="3269" w:type="dxa"/>
            <w:vAlign w:val="center"/>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r>
      <w:tr w:rsidR="00EA7B0B" w:rsidRPr="00335A1A" w:rsidTr="00335A1A">
        <w:trPr>
          <w:trHeight w:val="693"/>
          <w:jc w:val="center"/>
        </w:trPr>
        <w:tc>
          <w:tcPr>
            <w:tcW w:w="2093" w:type="dxa"/>
            <w:vAlign w:val="center"/>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c>
          <w:tcPr>
            <w:tcW w:w="1190" w:type="dxa"/>
            <w:vAlign w:val="center"/>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c>
          <w:tcPr>
            <w:tcW w:w="2878" w:type="dxa"/>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c>
          <w:tcPr>
            <w:tcW w:w="3269" w:type="dxa"/>
            <w:vAlign w:val="center"/>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r>
      <w:tr w:rsidR="00EA7B0B" w:rsidRPr="00335A1A" w:rsidTr="00335A1A">
        <w:trPr>
          <w:trHeight w:val="693"/>
          <w:jc w:val="center"/>
        </w:trPr>
        <w:tc>
          <w:tcPr>
            <w:tcW w:w="2093" w:type="dxa"/>
            <w:vAlign w:val="center"/>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c>
          <w:tcPr>
            <w:tcW w:w="1190" w:type="dxa"/>
            <w:vAlign w:val="center"/>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c>
          <w:tcPr>
            <w:tcW w:w="2878" w:type="dxa"/>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c>
          <w:tcPr>
            <w:tcW w:w="3269" w:type="dxa"/>
            <w:vAlign w:val="center"/>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r>
      <w:tr w:rsidR="00EA7B0B" w:rsidRPr="00335A1A" w:rsidTr="00335A1A">
        <w:trPr>
          <w:trHeight w:val="693"/>
          <w:jc w:val="center"/>
        </w:trPr>
        <w:tc>
          <w:tcPr>
            <w:tcW w:w="2093" w:type="dxa"/>
            <w:vAlign w:val="center"/>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c>
          <w:tcPr>
            <w:tcW w:w="1190" w:type="dxa"/>
            <w:vAlign w:val="center"/>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c>
          <w:tcPr>
            <w:tcW w:w="2878" w:type="dxa"/>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c>
          <w:tcPr>
            <w:tcW w:w="3269" w:type="dxa"/>
            <w:vAlign w:val="center"/>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r>
      <w:tr w:rsidR="00EA7B0B" w:rsidRPr="00335A1A" w:rsidTr="00335A1A">
        <w:trPr>
          <w:trHeight w:val="693"/>
          <w:jc w:val="center"/>
        </w:trPr>
        <w:tc>
          <w:tcPr>
            <w:tcW w:w="2093" w:type="dxa"/>
            <w:vAlign w:val="center"/>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c>
          <w:tcPr>
            <w:tcW w:w="1190" w:type="dxa"/>
            <w:vAlign w:val="center"/>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c>
          <w:tcPr>
            <w:tcW w:w="2878" w:type="dxa"/>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c>
          <w:tcPr>
            <w:tcW w:w="3269" w:type="dxa"/>
            <w:vAlign w:val="center"/>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r>
      <w:tr w:rsidR="00EA7B0B" w:rsidRPr="00335A1A" w:rsidTr="00335A1A">
        <w:trPr>
          <w:trHeight w:val="693"/>
          <w:jc w:val="center"/>
        </w:trPr>
        <w:tc>
          <w:tcPr>
            <w:tcW w:w="2093" w:type="dxa"/>
            <w:vAlign w:val="center"/>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c>
          <w:tcPr>
            <w:tcW w:w="1190" w:type="dxa"/>
            <w:vAlign w:val="center"/>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c>
          <w:tcPr>
            <w:tcW w:w="2878" w:type="dxa"/>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c>
          <w:tcPr>
            <w:tcW w:w="3269" w:type="dxa"/>
            <w:vAlign w:val="center"/>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r>
      <w:tr w:rsidR="00EA7B0B" w:rsidRPr="00335A1A" w:rsidTr="00335A1A">
        <w:trPr>
          <w:trHeight w:val="693"/>
          <w:jc w:val="center"/>
        </w:trPr>
        <w:tc>
          <w:tcPr>
            <w:tcW w:w="2093" w:type="dxa"/>
            <w:vAlign w:val="center"/>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c>
          <w:tcPr>
            <w:tcW w:w="1190" w:type="dxa"/>
            <w:vAlign w:val="center"/>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c>
          <w:tcPr>
            <w:tcW w:w="2878" w:type="dxa"/>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c>
          <w:tcPr>
            <w:tcW w:w="3269" w:type="dxa"/>
            <w:vAlign w:val="center"/>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r>
      <w:tr w:rsidR="00D32CD2" w:rsidRPr="00335A1A" w:rsidTr="00335A1A">
        <w:trPr>
          <w:trHeight w:val="693"/>
          <w:jc w:val="center"/>
        </w:trPr>
        <w:tc>
          <w:tcPr>
            <w:tcW w:w="2093" w:type="dxa"/>
            <w:vAlign w:val="center"/>
          </w:tcPr>
          <w:p w:rsidR="00D32CD2" w:rsidRPr="00335A1A" w:rsidRDefault="00D32CD2" w:rsidP="00335A1A">
            <w:pPr>
              <w:tabs>
                <w:tab w:val="left" w:pos="540"/>
                <w:tab w:val="num" w:pos="709"/>
                <w:tab w:val="left" w:pos="9781"/>
              </w:tabs>
              <w:spacing w:line="360" w:lineRule="auto"/>
              <w:jc w:val="center"/>
              <w:rPr>
                <w:rFonts w:ascii="Arial" w:hAnsi="Arial"/>
                <w:b/>
                <w:sz w:val="28"/>
                <w:szCs w:val="28"/>
                <w:lang w:val="es-ES"/>
              </w:rPr>
            </w:pPr>
          </w:p>
        </w:tc>
        <w:tc>
          <w:tcPr>
            <w:tcW w:w="1190" w:type="dxa"/>
            <w:vAlign w:val="center"/>
          </w:tcPr>
          <w:p w:rsidR="00D32CD2" w:rsidRPr="00335A1A" w:rsidRDefault="00D32CD2" w:rsidP="00335A1A">
            <w:pPr>
              <w:tabs>
                <w:tab w:val="left" w:pos="540"/>
                <w:tab w:val="num" w:pos="709"/>
                <w:tab w:val="left" w:pos="9781"/>
              </w:tabs>
              <w:spacing w:line="360" w:lineRule="auto"/>
              <w:jc w:val="center"/>
              <w:rPr>
                <w:rFonts w:ascii="Arial" w:hAnsi="Arial"/>
                <w:b/>
                <w:sz w:val="28"/>
                <w:szCs w:val="28"/>
                <w:lang w:val="es-ES"/>
              </w:rPr>
            </w:pPr>
          </w:p>
        </w:tc>
        <w:tc>
          <w:tcPr>
            <w:tcW w:w="2878" w:type="dxa"/>
          </w:tcPr>
          <w:p w:rsidR="00D32CD2" w:rsidRPr="00335A1A" w:rsidRDefault="00D32CD2" w:rsidP="00335A1A">
            <w:pPr>
              <w:tabs>
                <w:tab w:val="left" w:pos="540"/>
                <w:tab w:val="num" w:pos="709"/>
                <w:tab w:val="left" w:pos="9781"/>
              </w:tabs>
              <w:spacing w:line="360" w:lineRule="auto"/>
              <w:jc w:val="center"/>
              <w:rPr>
                <w:rFonts w:ascii="Arial" w:hAnsi="Arial"/>
                <w:b/>
                <w:sz w:val="28"/>
                <w:szCs w:val="28"/>
                <w:lang w:val="es-ES"/>
              </w:rPr>
            </w:pPr>
          </w:p>
        </w:tc>
        <w:tc>
          <w:tcPr>
            <w:tcW w:w="3269" w:type="dxa"/>
            <w:vAlign w:val="center"/>
          </w:tcPr>
          <w:p w:rsidR="00D32CD2" w:rsidRPr="00335A1A" w:rsidRDefault="00D32CD2" w:rsidP="00335A1A">
            <w:pPr>
              <w:tabs>
                <w:tab w:val="left" w:pos="540"/>
                <w:tab w:val="num" w:pos="709"/>
                <w:tab w:val="left" w:pos="9781"/>
              </w:tabs>
              <w:spacing w:line="360" w:lineRule="auto"/>
              <w:jc w:val="center"/>
              <w:rPr>
                <w:rFonts w:ascii="Arial" w:hAnsi="Arial"/>
                <w:b/>
                <w:sz w:val="28"/>
                <w:szCs w:val="28"/>
                <w:lang w:val="es-ES"/>
              </w:rPr>
            </w:pPr>
          </w:p>
        </w:tc>
      </w:tr>
      <w:tr w:rsidR="00EA7B0B" w:rsidRPr="00335A1A" w:rsidTr="00335A1A">
        <w:trPr>
          <w:trHeight w:val="693"/>
          <w:jc w:val="center"/>
        </w:trPr>
        <w:tc>
          <w:tcPr>
            <w:tcW w:w="2093" w:type="dxa"/>
            <w:vAlign w:val="center"/>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c>
          <w:tcPr>
            <w:tcW w:w="1190" w:type="dxa"/>
            <w:vAlign w:val="center"/>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c>
          <w:tcPr>
            <w:tcW w:w="2878" w:type="dxa"/>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c>
          <w:tcPr>
            <w:tcW w:w="3269" w:type="dxa"/>
            <w:vAlign w:val="center"/>
          </w:tcPr>
          <w:p w:rsidR="00EA7B0B" w:rsidRPr="00335A1A" w:rsidRDefault="00EA7B0B" w:rsidP="00335A1A">
            <w:pPr>
              <w:tabs>
                <w:tab w:val="left" w:pos="540"/>
                <w:tab w:val="num" w:pos="709"/>
                <w:tab w:val="left" w:pos="9781"/>
              </w:tabs>
              <w:spacing w:line="360" w:lineRule="auto"/>
              <w:jc w:val="center"/>
              <w:rPr>
                <w:rFonts w:ascii="Arial" w:hAnsi="Arial"/>
                <w:b/>
                <w:sz w:val="28"/>
                <w:szCs w:val="28"/>
                <w:lang w:val="es-ES"/>
              </w:rPr>
            </w:pPr>
          </w:p>
        </w:tc>
      </w:tr>
    </w:tbl>
    <w:p w:rsidR="00F649E7" w:rsidRDefault="00EA7B0B" w:rsidP="00F649E7">
      <w:pPr>
        <w:tabs>
          <w:tab w:val="left" w:pos="540"/>
          <w:tab w:val="num" w:pos="709"/>
          <w:tab w:val="left" w:pos="9781"/>
        </w:tabs>
        <w:spacing w:line="360" w:lineRule="auto"/>
        <w:ind w:left="851"/>
        <w:jc w:val="center"/>
        <w:rPr>
          <w:rFonts w:ascii="Arial" w:hAnsi="Arial"/>
          <w:b/>
          <w:sz w:val="28"/>
          <w:szCs w:val="28"/>
          <w:lang w:val="es-ES"/>
        </w:rPr>
      </w:pPr>
      <w:r>
        <w:rPr>
          <w:rFonts w:ascii="Arial" w:hAnsi="Arial"/>
          <w:b/>
          <w:sz w:val="28"/>
          <w:szCs w:val="28"/>
          <w:lang w:val="es-ES"/>
        </w:rPr>
        <w:br w:type="page"/>
      </w:r>
      <w:r w:rsidR="00F649E7">
        <w:rPr>
          <w:rFonts w:ascii="Arial" w:hAnsi="Arial"/>
          <w:b/>
          <w:sz w:val="28"/>
          <w:szCs w:val="28"/>
          <w:lang w:val="es-ES"/>
        </w:rPr>
        <w:lastRenderedPageBreak/>
        <w:t>DISTRIBUCIÓN</w:t>
      </w:r>
    </w:p>
    <w:p w:rsidR="00F649E7" w:rsidRDefault="00F649E7" w:rsidP="00F649E7">
      <w:pPr>
        <w:tabs>
          <w:tab w:val="left" w:pos="540"/>
          <w:tab w:val="num" w:pos="709"/>
          <w:tab w:val="left" w:pos="9781"/>
        </w:tabs>
        <w:spacing w:line="360" w:lineRule="auto"/>
        <w:ind w:left="851"/>
        <w:jc w:val="center"/>
        <w:rPr>
          <w:rFonts w:ascii="Arial" w:hAnsi="Arial"/>
          <w:b/>
          <w:sz w:val="28"/>
          <w:szCs w:val="28"/>
          <w:lang w:val="es-ES"/>
        </w:rPr>
      </w:pPr>
    </w:p>
    <w:p w:rsidR="00F649E7" w:rsidRDefault="00F649E7" w:rsidP="00F649E7">
      <w:pPr>
        <w:tabs>
          <w:tab w:val="left" w:pos="540"/>
          <w:tab w:val="num" w:pos="709"/>
          <w:tab w:val="left" w:pos="9781"/>
        </w:tabs>
        <w:spacing w:line="360" w:lineRule="auto"/>
        <w:rPr>
          <w:rFonts w:ascii="Arial" w:hAnsi="Arial"/>
          <w:b/>
          <w:sz w:val="28"/>
          <w:szCs w:val="28"/>
          <w:lang w:val="es-ES"/>
        </w:rPr>
      </w:pPr>
      <w:r>
        <w:rPr>
          <w:rFonts w:ascii="Arial" w:hAnsi="Arial"/>
          <w:b/>
          <w:sz w:val="28"/>
          <w:szCs w:val="28"/>
          <w:lang w:val="es-ES"/>
        </w:rPr>
        <w:t>Distribución Interna</w:t>
      </w:r>
    </w:p>
    <w:p w:rsidR="00F649E7" w:rsidRDefault="00F649E7" w:rsidP="00F649E7">
      <w:pPr>
        <w:tabs>
          <w:tab w:val="left" w:pos="540"/>
          <w:tab w:val="num" w:pos="709"/>
          <w:tab w:val="left" w:pos="9781"/>
        </w:tabs>
        <w:spacing w:line="360" w:lineRule="auto"/>
        <w:rPr>
          <w:rFonts w:ascii="Arial" w:hAnsi="Arial"/>
          <w:b/>
          <w:sz w:val="28"/>
          <w:szCs w:val="28"/>
          <w:lang w:val="es-ES"/>
        </w:rPr>
      </w:pPr>
    </w:p>
    <w:tbl>
      <w:tblPr>
        <w:tblW w:w="0" w:type="auto"/>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6986"/>
      </w:tblGrid>
      <w:tr w:rsidR="00F649E7" w:rsidRPr="00335A1A" w:rsidTr="00335A1A">
        <w:trPr>
          <w:trHeight w:val="459"/>
          <w:jc w:val="center"/>
        </w:trPr>
        <w:tc>
          <w:tcPr>
            <w:tcW w:w="2518" w:type="dxa"/>
            <w:vAlign w:val="center"/>
          </w:tcPr>
          <w:p w:rsidR="00F649E7" w:rsidRPr="00335A1A" w:rsidRDefault="00F649E7" w:rsidP="00335A1A">
            <w:pPr>
              <w:tabs>
                <w:tab w:val="left" w:pos="540"/>
                <w:tab w:val="num" w:pos="709"/>
                <w:tab w:val="left" w:pos="9781"/>
              </w:tabs>
              <w:jc w:val="center"/>
              <w:rPr>
                <w:rFonts w:ascii="Arial" w:hAnsi="Arial"/>
                <w:b/>
                <w:sz w:val="28"/>
                <w:szCs w:val="28"/>
                <w:lang w:val="es-ES"/>
              </w:rPr>
            </w:pPr>
            <w:r w:rsidRPr="00335A1A">
              <w:rPr>
                <w:rFonts w:ascii="Arial" w:hAnsi="Arial"/>
                <w:b/>
                <w:sz w:val="28"/>
                <w:szCs w:val="28"/>
                <w:lang w:val="es-ES"/>
              </w:rPr>
              <w:t>No. Colección</w:t>
            </w:r>
          </w:p>
        </w:tc>
        <w:tc>
          <w:tcPr>
            <w:tcW w:w="6986" w:type="dxa"/>
            <w:vAlign w:val="center"/>
          </w:tcPr>
          <w:p w:rsidR="00F649E7" w:rsidRPr="00335A1A" w:rsidRDefault="00F649E7" w:rsidP="00335A1A">
            <w:pPr>
              <w:tabs>
                <w:tab w:val="left" w:pos="540"/>
                <w:tab w:val="num" w:pos="709"/>
                <w:tab w:val="left" w:pos="9781"/>
              </w:tabs>
              <w:jc w:val="center"/>
              <w:rPr>
                <w:rFonts w:ascii="Arial" w:hAnsi="Arial"/>
                <w:b/>
                <w:sz w:val="28"/>
                <w:szCs w:val="28"/>
                <w:lang w:val="es-ES"/>
              </w:rPr>
            </w:pPr>
            <w:r w:rsidRPr="00335A1A">
              <w:rPr>
                <w:rFonts w:ascii="Arial" w:hAnsi="Arial"/>
                <w:b/>
                <w:sz w:val="28"/>
                <w:szCs w:val="28"/>
                <w:lang w:val="es-ES"/>
              </w:rPr>
              <w:t>Destino</w:t>
            </w:r>
          </w:p>
        </w:tc>
      </w:tr>
      <w:tr w:rsidR="00F649E7" w:rsidRPr="00335A1A" w:rsidTr="00335A1A">
        <w:trPr>
          <w:trHeight w:val="693"/>
          <w:jc w:val="center"/>
        </w:trPr>
        <w:tc>
          <w:tcPr>
            <w:tcW w:w="2518" w:type="dxa"/>
            <w:vAlign w:val="center"/>
          </w:tcPr>
          <w:p w:rsidR="00F649E7" w:rsidRPr="00335A1A" w:rsidRDefault="00F649E7" w:rsidP="00335A1A">
            <w:pPr>
              <w:tabs>
                <w:tab w:val="left" w:pos="540"/>
                <w:tab w:val="num" w:pos="709"/>
                <w:tab w:val="left" w:pos="9781"/>
              </w:tabs>
              <w:spacing w:line="360" w:lineRule="auto"/>
              <w:jc w:val="center"/>
              <w:rPr>
                <w:rFonts w:ascii="Arial" w:hAnsi="Arial"/>
                <w:b/>
                <w:sz w:val="28"/>
                <w:szCs w:val="28"/>
                <w:lang w:val="es-ES"/>
              </w:rPr>
            </w:pPr>
          </w:p>
        </w:tc>
        <w:tc>
          <w:tcPr>
            <w:tcW w:w="6986" w:type="dxa"/>
            <w:vAlign w:val="center"/>
          </w:tcPr>
          <w:p w:rsidR="00F649E7" w:rsidRPr="00335A1A" w:rsidRDefault="00F649E7" w:rsidP="00335A1A">
            <w:pPr>
              <w:tabs>
                <w:tab w:val="left" w:pos="540"/>
                <w:tab w:val="num" w:pos="709"/>
                <w:tab w:val="left" w:pos="9781"/>
              </w:tabs>
              <w:spacing w:line="360" w:lineRule="auto"/>
              <w:jc w:val="center"/>
              <w:rPr>
                <w:rFonts w:ascii="Arial" w:hAnsi="Arial"/>
                <w:b/>
                <w:sz w:val="28"/>
                <w:szCs w:val="28"/>
                <w:lang w:val="es-ES"/>
              </w:rPr>
            </w:pPr>
          </w:p>
        </w:tc>
      </w:tr>
      <w:tr w:rsidR="00F649E7" w:rsidRPr="00335A1A" w:rsidTr="00335A1A">
        <w:trPr>
          <w:trHeight w:val="693"/>
          <w:jc w:val="center"/>
        </w:trPr>
        <w:tc>
          <w:tcPr>
            <w:tcW w:w="2518" w:type="dxa"/>
            <w:vAlign w:val="center"/>
          </w:tcPr>
          <w:p w:rsidR="00F649E7" w:rsidRPr="00335A1A" w:rsidRDefault="00F649E7" w:rsidP="00335A1A">
            <w:pPr>
              <w:tabs>
                <w:tab w:val="left" w:pos="540"/>
                <w:tab w:val="num" w:pos="709"/>
                <w:tab w:val="left" w:pos="9781"/>
              </w:tabs>
              <w:spacing w:line="360" w:lineRule="auto"/>
              <w:jc w:val="center"/>
              <w:rPr>
                <w:rFonts w:ascii="Arial" w:hAnsi="Arial"/>
                <w:b/>
                <w:sz w:val="28"/>
                <w:szCs w:val="28"/>
                <w:lang w:val="es-ES"/>
              </w:rPr>
            </w:pPr>
          </w:p>
        </w:tc>
        <w:tc>
          <w:tcPr>
            <w:tcW w:w="6986" w:type="dxa"/>
            <w:vAlign w:val="center"/>
          </w:tcPr>
          <w:p w:rsidR="00F649E7" w:rsidRPr="00335A1A" w:rsidRDefault="00F649E7" w:rsidP="00335A1A">
            <w:pPr>
              <w:tabs>
                <w:tab w:val="left" w:pos="540"/>
                <w:tab w:val="num" w:pos="709"/>
                <w:tab w:val="left" w:pos="9781"/>
              </w:tabs>
              <w:spacing w:line="360" w:lineRule="auto"/>
              <w:jc w:val="center"/>
              <w:rPr>
                <w:rFonts w:ascii="Arial" w:hAnsi="Arial"/>
                <w:b/>
                <w:sz w:val="28"/>
                <w:szCs w:val="28"/>
                <w:lang w:val="es-ES"/>
              </w:rPr>
            </w:pPr>
          </w:p>
        </w:tc>
      </w:tr>
      <w:tr w:rsidR="00F649E7" w:rsidRPr="00335A1A" w:rsidTr="00335A1A">
        <w:trPr>
          <w:trHeight w:val="693"/>
          <w:jc w:val="center"/>
        </w:trPr>
        <w:tc>
          <w:tcPr>
            <w:tcW w:w="2518" w:type="dxa"/>
            <w:vAlign w:val="center"/>
          </w:tcPr>
          <w:p w:rsidR="00F649E7" w:rsidRPr="00335A1A" w:rsidRDefault="00F649E7" w:rsidP="00335A1A">
            <w:pPr>
              <w:tabs>
                <w:tab w:val="left" w:pos="540"/>
                <w:tab w:val="num" w:pos="709"/>
                <w:tab w:val="left" w:pos="9781"/>
              </w:tabs>
              <w:spacing w:line="360" w:lineRule="auto"/>
              <w:jc w:val="center"/>
              <w:rPr>
                <w:rFonts w:ascii="Arial" w:hAnsi="Arial"/>
                <w:b/>
                <w:sz w:val="28"/>
                <w:szCs w:val="28"/>
                <w:lang w:val="es-ES"/>
              </w:rPr>
            </w:pPr>
          </w:p>
        </w:tc>
        <w:tc>
          <w:tcPr>
            <w:tcW w:w="6986" w:type="dxa"/>
            <w:vAlign w:val="center"/>
          </w:tcPr>
          <w:p w:rsidR="00F649E7" w:rsidRPr="00335A1A" w:rsidRDefault="00F649E7" w:rsidP="00335A1A">
            <w:pPr>
              <w:tabs>
                <w:tab w:val="left" w:pos="540"/>
                <w:tab w:val="num" w:pos="709"/>
                <w:tab w:val="left" w:pos="9781"/>
              </w:tabs>
              <w:spacing w:line="360" w:lineRule="auto"/>
              <w:jc w:val="center"/>
              <w:rPr>
                <w:rFonts w:ascii="Arial" w:hAnsi="Arial"/>
                <w:b/>
                <w:sz w:val="28"/>
                <w:szCs w:val="28"/>
                <w:lang w:val="es-ES"/>
              </w:rPr>
            </w:pPr>
          </w:p>
        </w:tc>
      </w:tr>
      <w:tr w:rsidR="00F649E7" w:rsidRPr="00335A1A" w:rsidTr="00335A1A">
        <w:trPr>
          <w:trHeight w:val="693"/>
          <w:jc w:val="center"/>
        </w:trPr>
        <w:tc>
          <w:tcPr>
            <w:tcW w:w="2518" w:type="dxa"/>
            <w:vAlign w:val="center"/>
          </w:tcPr>
          <w:p w:rsidR="00F649E7" w:rsidRPr="00335A1A" w:rsidRDefault="00F649E7" w:rsidP="00335A1A">
            <w:pPr>
              <w:tabs>
                <w:tab w:val="left" w:pos="540"/>
                <w:tab w:val="num" w:pos="709"/>
                <w:tab w:val="left" w:pos="9781"/>
              </w:tabs>
              <w:spacing w:line="360" w:lineRule="auto"/>
              <w:jc w:val="center"/>
              <w:rPr>
                <w:rFonts w:ascii="Arial" w:hAnsi="Arial"/>
                <w:b/>
                <w:sz w:val="28"/>
                <w:szCs w:val="28"/>
                <w:lang w:val="es-ES"/>
              </w:rPr>
            </w:pPr>
          </w:p>
        </w:tc>
        <w:tc>
          <w:tcPr>
            <w:tcW w:w="6986" w:type="dxa"/>
            <w:vAlign w:val="center"/>
          </w:tcPr>
          <w:p w:rsidR="00F649E7" w:rsidRPr="00335A1A" w:rsidRDefault="00F649E7" w:rsidP="00335A1A">
            <w:pPr>
              <w:tabs>
                <w:tab w:val="left" w:pos="540"/>
                <w:tab w:val="num" w:pos="709"/>
                <w:tab w:val="left" w:pos="9781"/>
              </w:tabs>
              <w:spacing w:line="360" w:lineRule="auto"/>
              <w:jc w:val="center"/>
              <w:rPr>
                <w:rFonts w:ascii="Arial" w:hAnsi="Arial"/>
                <w:b/>
                <w:sz w:val="28"/>
                <w:szCs w:val="28"/>
                <w:lang w:val="es-ES"/>
              </w:rPr>
            </w:pPr>
          </w:p>
        </w:tc>
      </w:tr>
      <w:tr w:rsidR="00F649E7" w:rsidRPr="00335A1A" w:rsidTr="00335A1A">
        <w:trPr>
          <w:trHeight w:val="693"/>
          <w:jc w:val="center"/>
        </w:trPr>
        <w:tc>
          <w:tcPr>
            <w:tcW w:w="2518" w:type="dxa"/>
            <w:vAlign w:val="center"/>
          </w:tcPr>
          <w:p w:rsidR="00F649E7" w:rsidRPr="00335A1A" w:rsidRDefault="00F649E7" w:rsidP="00335A1A">
            <w:pPr>
              <w:tabs>
                <w:tab w:val="left" w:pos="540"/>
                <w:tab w:val="num" w:pos="709"/>
                <w:tab w:val="left" w:pos="9781"/>
              </w:tabs>
              <w:spacing w:line="360" w:lineRule="auto"/>
              <w:jc w:val="center"/>
              <w:rPr>
                <w:rFonts w:ascii="Arial" w:hAnsi="Arial"/>
                <w:b/>
                <w:sz w:val="28"/>
                <w:szCs w:val="28"/>
                <w:lang w:val="es-ES"/>
              </w:rPr>
            </w:pPr>
          </w:p>
        </w:tc>
        <w:tc>
          <w:tcPr>
            <w:tcW w:w="6986" w:type="dxa"/>
            <w:vAlign w:val="center"/>
          </w:tcPr>
          <w:p w:rsidR="00F649E7" w:rsidRPr="00335A1A" w:rsidRDefault="00F649E7" w:rsidP="00335A1A">
            <w:pPr>
              <w:tabs>
                <w:tab w:val="left" w:pos="540"/>
                <w:tab w:val="num" w:pos="709"/>
                <w:tab w:val="left" w:pos="9781"/>
              </w:tabs>
              <w:spacing w:line="360" w:lineRule="auto"/>
              <w:jc w:val="center"/>
              <w:rPr>
                <w:rFonts w:ascii="Arial" w:hAnsi="Arial"/>
                <w:b/>
                <w:sz w:val="28"/>
                <w:szCs w:val="28"/>
                <w:lang w:val="es-ES"/>
              </w:rPr>
            </w:pPr>
          </w:p>
        </w:tc>
      </w:tr>
      <w:tr w:rsidR="00F649E7" w:rsidRPr="00335A1A" w:rsidTr="00335A1A">
        <w:trPr>
          <w:trHeight w:val="693"/>
          <w:jc w:val="center"/>
        </w:trPr>
        <w:tc>
          <w:tcPr>
            <w:tcW w:w="2518" w:type="dxa"/>
            <w:vAlign w:val="center"/>
          </w:tcPr>
          <w:p w:rsidR="00F649E7" w:rsidRPr="00335A1A" w:rsidRDefault="00F649E7" w:rsidP="00335A1A">
            <w:pPr>
              <w:tabs>
                <w:tab w:val="left" w:pos="540"/>
                <w:tab w:val="num" w:pos="709"/>
                <w:tab w:val="left" w:pos="9781"/>
              </w:tabs>
              <w:spacing w:line="360" w:lineRule="auto"/>
              <w:jc w:val="center"/>
              <w:rPr>
                <w:rFonts w:ascii="Arial" w:hAnsi="Arial"/>
                <w:b/>
                <w:sz w:val="28"/>
                <w:szCs w:val="28"/>
                <w:lang w:val="es-ES"/>
              </w:rPr>
            </w:pPr>
          </w:p>
        </w:tc>
        <w:tc>
          <w:tcPr>
            <w:tcW w:w="6986" w:type="dxa"/>
            <w:vAlign w:val="center"/>
          </w:tcPr>
          <w:p w:rsidR="00F649E7" w:rsidRPr="00335A1A" w:rsidRDefault="00F649E7" w:rsidP="00335A1A">
            <w:pPr>
              <w:tabs>
                <w:tab w:val="left" w:pos="540"/>
                <w:tab w:val="num" w:pos="709"/>
                <w:tab w:val="left" w:pos="9781"/>
              </w:tabs>
              <w:spacing w:line="360" w:lineRule="auto"/>
              <w:jc w:val="center"/>
              <w:rPr>
                <w:rFonts w:ascii="Arial" w:hAnsi="Arial"/>
                <w:b/>
                <w:sz w:val="28"/>
                <w:szCs w:val="28"/>
                <w:lang w:val="es-ES"/>
              </w:rPr>
            </w:pPr>
          </w:p>
        </w:tc>
      </w:tr>
      <w:tr w:rsidR="00F649E7" w:rsidRPr="00335A1A" w:rsidTr="00335A1A">
        <w:trPr>
          <w:trHeight w:val="693"/>
          <w:jc w:val="center"/>
        </w:trPr>
        <w:tc>
          <w:tcPr>
            <w:tcW w:w="2518" w:type="dxa"/>
            <w:vAlign w:val="center"/>
          </w:tcPr>
          <w:p w:rsidR="00F649E7" w:rsidRPr="00335A1A" w:rsidRDefault="00F649E7" w:rsidP="00335A1A">
            <w:pPr>
              <w:tabs>
                <w:tab w:val="left" w:pos="540"/>
                <w:tab w:val="num" w:pos="709"/>
                <w:tab w:val="left" w:pos="9781"/>
              </w:tabs>
              <w:spacing w:line="360" w:lineRule="auto"/>
              <w:jc w:val="center"/>
              <w:rPr>
                <w:rFonts w:ascii="Arial" w:hAnsi="Arial"/>
                <w:b/>
                <w:sz w:val="28"/>
                <w:szCs w:val="28"/>
                <w:lang w:val="es-ES"/>
              </w:rPr>
            </w:pPr>
          </w:p>
        </w:tc>
        <w:tc>
          <w:tcPr>
            <w:tcW w:w="6986" w:type="dxa"/>
            <w:vAlign w:val="center"/>
          </w:tcPr>
          <w:p w:rsidR="00F649E7" w:rsidRPr="00335A1A" w:rsidRDefault="00F649E7" w:rsidP="00335A1A">
            <w:pPr>
              <w:tabs>
                <w:tab w:val="left" w:pos="540"/>
                <w:tab w:val="num" w:pos="709"/>
                <w:tab w:val="left" w:pos="9781"/>
              </w:tabs>
              <w:spacing w:line="360" w:lineRule="auto"/>
              <w:jc w:val="center"/>
              <w:rPr>
                <w:rFonts w:ascii="Arial" w:hAnsi="Arial"/>
                <w:b/>
                <w:sz w:val="28"/>
                <w:szCs w:val="28"/>
                <w:lang w:val="es-ES"/>
              </w:rPr>
            </w:pPr>
          </w:p>
        </w:tc>
      </w:tr>
      <w:tr w:rsidR="00F649E7" w:rsidRPr="00335A1A" w:rsidTr="00335A1A">
        <w:trPr>
          <w:trHeight w:val="693"/>
          <w:jc w:val="center"/>
        </w:trPr>
        <w:tc>
          <w:tcPr>
            <w:tcW w:w="2518" w:type="dxa"/>
            <w:vAlign w:val="center"/>
          </w:tcPr>
          <w:p w:rsidR="00F649E7" w:rsidRPr="00335A1A" w:rsidRDefault="00F649E7" w:rsidP="00335A1A">
            <w:pPr>
              <w:tabs>
                <w:tab w:val="left" w:pos="540"/>
                <w:tab w:val="num" w:pos="709"/>
                <w:tab w:val="left" w:pos="9781"/>
              </w:tabs>
              <w:spacing w:line="360" w:lineRule="auto"/>
              <w:jc w:val="center"/>
              <w:rPr>
                <w:rFonts w:ascii="Arial" w:hAnsi="Arial"/>
                <w:b/>
                <w:sz w:val="28"/>
                <w:szCs w:val="28"/>
                <w:lang w:val="es-ES"/>
              </w:rPr>
            </w:pPr>
          </w:p>
        </w:tc>
        <w:tc>
          <w:tcPr>
            <w:tcW w:w="6986" w:type="dxa"/>
            <w:vAlign w:val="center"/>
          </w:tcPr>
          <w:p w:rsidR="00F649E7" w:rsidRPr="00335A1A" w:rsidRDefault="00F649E7" w:rsidP="00335A1A">
            <w:pPr>
              <w:tabs>
                <w:tab w:val="left" w:pos="540"/>
                <w:tab w:val="num" w:pos="709"/>
                <w:tab w:val="left" w:pos="9781"/>
              </w:tabs>
              <w:spacing w:line="360" w:lineRule="auto"/>
              <w:jc w:val="center"/>
              <w:rPr>
                <w:rFonts w:ascii="Arial" w:hAnsi="Arial"/>
                <w:b/>
                <w:sz w:val="28"/>
                <w:szCs w:val="28"/>
                <w:lang w:val="es-ES"/>
              </w:rPr>
            </w:pPr>
          </w:p>
        </w:tc>
      </w:tr>
      <w:tr w:rsidR="00F649E7" w:rsidRPr="00335A1A" w:rsidTr="00335A1A">
        <w:trPr>
          <w:trHeight w:val="693"/>
          <w:jc w:val="center"/>
        </w:trPr>
        <w:tc>
          <w:tcPr>
            <w:tcW w:w="2518" w:type="dxa"/>
            <w:vAlign w:val="center"/>
          </w:tcPr>
          <w:p w:rsidR="00F649E7" w:rsidRPr="00335A1A" w:rsidRDefault="00F649E7" w:rsidP="00335A1A">
            <w:pPr>
              <w:tabs>
                <w:tab w:val="left" w:pos="540"/>
                <w:tab w:val="num" w:pos="709"/>
                <w:tab w:val="left" w:pos="9781"/>
              </w:tabs>
              <w:spacing w:line="360" w:lineRule="auto"/>
              <w:jc w:val="center"/>
              <w:rPr>
                <w:rFonts w:ascii="Arial" w:hAnsi="Arial"/>
                <w:b/>
                <w:sz w:val="28"/>
                <w:szCs w:val="28"/>
                <w:lang w:val="es-ES"/>
              </w:rPr>
            </w:pPr>
          </w:p>
        </w:tc>
        <w:tc>
          <w:tcPr>
            <w:tcW w:w="6986" w:type="dxa"/>
            <w:vAlign w:val="center"/>
          </w:tcPr>
          <w:p w:rsidR="00F649E7" w:rsidRPr="00335A1A" w:rsidRDefault="00F649E7" w:rsidP="00335A1A">
            <w:pPr>
              <w:tabs>
                <w:tab w:val="left" w:pos="540"/>
                <w:tab w:val="num" w:pos="709"/>
                <w:tab w:val="left" w:pos="9781"/>
              </w:tabs>
              <w:spacing w:line="360" w:lineRule="auto"/>
              <w:jc w:val="center"/>
              <w:rPr>
                <w:rFonts w:ascii="Arial" w:hAnsi="Arial"/>
                <w:b/>
                <w:sz w:val="28"/>
                <w:szCs w:val="28"/>
                <w:lang w:val="es-ES"/>
              </w:rPr>
            </w:pPr>
          </w:p>
        </w:tc>
      </w:tr>
      <w:tr w:rsidR="00F649E7" w:rsidRPr="00335A1A" w:rsidTr="00335A1A">
        <w:trPr>
          <w:trHeight w:val="693"/>
          <w:jc w:val="center"/>
        </w:trPr>
        <w:tc>
          <w:tcPr>
            <w:tcW w:w="2518" w:type="dxa"/>
            <w:vAlign w:val="center"/>
          </w:tcPr>
          <w:p w:rsidR="00F649E7" w:rsidRPr="00335A1A" w:rsidRDefault="00F649E7" w:rsidP="00335A1A">
            <w:pPr>
              <w:tabs>
                <w:tab w:val="left" w:pos="540"/>
                <w:tab w:val="num" w:pos="709"/>
                <w:tab w:val="left" w:pos="9781"/>
              </w:tabs>
              <w:spacing w:line="360" w:lineRule="auto"/>
              <w:jc w:val="center"/>
              <w:rPr>
                <w:rFonts w:ascii="Arial" w:hAnsi="Arial"/>
                <w:b/>
                <w:sz w:val="28"/>
                <w:szCs w:val="28"/>
                <w:lang w:val="es-ES"/>
              </w:rPr>
            </w:pPr>
          </w:p>
        </w:tc>
        <w:tc>
          <w:tcPr>
            <w:tcW w:w="6986" w:type="dxa"/>
            <w:vAlign w:val="center"/>
          </w:tcPr>
          <w:p w:rsidR="00F649E7" w:rsidRPr="00335A1A" w:rsidRDefault="00F649E7" w:rsidP="00335A1A">
            <w:pPr>
              <w:tabs>
                <w:tab w:val="left" w:pos="540"/>
                <w:tab w:val="num" w:pos="709"/>
                <w:tab w:val="left" w:pos="9781"/>
              </w:tabs>
              <w:spacing w:line="360" w:lineRule="auto"/>
              <w:jc w:val="center"/>
              <w:rPr>
                <w:rFonts w:ascii="Arial" w:hAnsi="Arial"/>
                <w:b/>
                <w:sz w:val="28"/>
                <w:szCs w:val="28"/>
                <w:lang w:val="es-ES"/>
              </w:rPr>
            </w:pPr>
          </w:p>
        </w:tc>
      </w:tr>
      <w:tr w:rsidR="00F649E7" w:rsidRPr="00335A1A" w:rsidTr="00335A1A">
        <w:trPr>
          <w:trHeight w:val="693"/>
          <w:jc w:val="center"/>
        </w:trPr>
        <w:tc>
          <w:tcPr>
            <w:tcW w:w="2518" w:type="dxa"/>
            <w:vAlign w:val="center"/>
          </w:tcPr>
          <w:p w:rsidR="00F649E7" w:rsidRPr="00335A1A" w:rsidRDefault="00F649E7" w:rsidP="00335A1A">
            <w:pPr>
              <w:tabs>
                <w:tab w:val="left" w:pos="540"/>
                <w:tab w:val="num" w:pos="709"/>
                <w:tab w:val="left" w:pos="9781"/>
              </w:tabs>
              <w:spacing w:line="360" w:lineRule="auto"/>
              <w:jc w:val="center"/>
              <w:rPr>
                <w:rFonts w:ascii="Arial" w:hAnsi="Arial"/>
                <w:b/>
                <w:sz w:val="28"/>
                <w:szCs w:val="28"/>
                <w:lang w:val="es-ES"/>
              </w:rPr>
            </w:pPr>
          </w:p>
        </w:tc>
        <w:tc>
          <w:tcPr>
            <w:tcW w:w="6986" w:type="dxa"/>
            <w:vAlign w:val="center"/>
          </w:tcPr>
          <w:p w:rsidR="00F649E7" w:rsidRPr="00335A1A" w:rsidRDefault="00F649E7" w:rsidP="00335A1A">
            <w:pPr>
              <w:tabs>
                <w:tab w:val="left" w:pos="540"/>
                <w:tab w:val="num" w:pos="709"/>
                <w:tab w:val="left" w:pos="9781"/>
              </w:tabs>
              <w:spacing w:line="360" w:lineRule="auto"/>
              <w:jc w:val="center"/>
              <w:rPr>
                <w:rFonts w:ascii="Arial" w:hAnsi="Arial"/>
                <w:b/>
                <w:sz w:val="28"/>
                <w:szCs w:val="28"/>
                <w:lang w:val="es-ES"/>
              </w:rPr>
            </w:pPr>
          </w:p>
        </w:tc>
      </w:tr>
      <w:tr w:rsidR="00F649E7" w:rsidRPr="00335A1A" w:rsidTr="00335A1A">
        <w:trPr>
          <w:trHeight w:val="693"/>
          <w:jc w:val="center"/>
        </w:trPr>
        <w:tc>
          <w:tcPr>
            <w:tcW w:w="2518" w:type="dxa"/>
            <w:vAlign w:val="center"/>
          </w:tcPr>
          <w:p w:rsidR="00F649E7" w:rsidRPr="00335A1A" w:rsidRDefault="00F649E7" w:rsidP="00335A1A">
            <w:pPr>
              <w:tabs>
                <w:tab w:val="left" w:pos="540"/>
                <w:tab w:val="num" w:pos="709"/>
                <w:tab w:val="left" w:pos="9781"/>
              </w:tabs>
              <w:spacing w:line="360" w:lineRule="auto"/>
              <w:jc w:val="center"/>
              <w:rPr>
                <w:rFonts w:ascii="Arial" w:hAnsi="Arial"/>
                <w:b/>
                <w:sz w:val="28"/>
                <w:szCs w:val="28"/>
                <w:lang w:val="es-ES"/>
              </w:rPr>
            </w:pPr>
          </w:p>
        </w:tc>
        <w:tc>
          <w:tcPr>
            <w:tcW w:w="6986" w:type="dxa"/>
            <w:vAlign w:val="center"/>
          </w:tcPr>
          <w:p w:rsidR="00F649E7" w:rsidRPr="00335A1A" w:rsidRDefault="00F649E7" w:rsidP="00335A1A">
            <w:pPr>
              <w:tabs>
                <w:tab w:val="left" w:pos="540"/>
                <w:tab w:val="num" w:pos="709"/>
                <w:tab w:val="left" w:pos="9781"/>
              </w:tabs>
              <w:spacing w:line="360" w:lineRule="auto"/>
              <w:jc w:val="center"/>
              <w:rPr>
                <w:rFonts w:ascii="Arial" w:hAnsi="Arial"/>
                <w:b/>
                <w:sz w:val="28"/>
                <w:szCs w:val="28"/>
                <w:lang w:val="es-ES"/>
              </w:rPr>
            </w:pPr>
          </w:p>
        </w:tc>
      </w:tr>
      <w:tr w:rsidR="00D32CD2" w:rsidRPr="00335A1A" w:rsidTr="00335A1A">
        <w:trPr>
          <w:trHeight w:val="693"/>
          <w:jc w:val="center"/>
        </w:trPr>
        <w:tc>
          <w:tcPr>
            <w:tcW w:w="2518" w:type="dxa"/>
            <w:vAlign w:val="center"/>
          </w:tcPr>
          <w:p w:rsidR="00D32CD2" w:rsidRPr="00335A1A" w:rsidRDefault="00D32CD2" w:rsidP="00335A1A">
            <w:pPr>
              <w:tabs>
                <w:tab w:val="left" w:pos="540"/>
                <w:tab w:val="num" w:pos="709"/>
                <w:tab w:val="left" w:pos="9781"/>
              </w:tabs>
              <w:spacing w:line="360" w:lineRule="auto"/>
              <w:jc w:val="center"/>
              <w:rPr>
                <w:rFonts w:ascii="Arial" w:hAnsi="Arial"/>
                <w:b/>
                <w:sz w:val="28"/>
                <w:szCs w:val="28"/>
                <w:lang w:val="es-ES"/>
              </w:rPr>
            </w:pPr>
          </w:p>
        </w:tc>
        <w:tc>
          <w:tcPr>
            <w:tcW w:w="6986" w:type="dxa"/>
            <w:vAlign w:val="center"/>
          </w:tcPr>
          <w:p w:rsidR="00D32CD2" w:rsidRPr="00335A1A" w:rsidRDefault="00D32CD2" w:rsidP="00335A1A">
            <w:pPr>
              <w:tabs>
                <w:tab w:val="left" w:pos="540"/>
                <w:tab w:val="num" w:pos="709"/>
                <w:tab w:val="left" w:pos="9781"/>
              </w:tabs>
              <w:spacing w:line="360" w:lineRule="auto"/>
              <w:jc w:val="center"/>
              <w:rPr>
                <w:rFonts w:ascii="Arial" w:hAnsi="Arial"/>
                <w:b/>
                <w:sz w:val="28"/>
                <w:szCs w:val="28"/>
                <w:lang w:val="es-ES"/>
              </w:rPr>
            </w:pPr>
          </w:p>
        </w:tc>
      </w:tr>
      <w:tr w:rsidR="00F649E7" w:rsidRPr="00335A1A" w:rsidTr="00335A1A">
        <w:trPr>
          <w:trHeight w:val="693"/>
          <w:jc w:val="center"/>
        </w:trPr>
        <w:tc>
          <w:tcPr>
            <w:tcW w:w="2518" w:type="dxa"/>
            <w:vAlign w:val="center"/>
          </w:tcPr>
          <w:p w:rsidR="00F649E7" w:rsidRPr="00335A1A" w:rsidRDefault="00F649E7" w:rsidP="00335A1A">
            <w:pPr>
              <w:tabs>
                <w:tab w:val="left" w:pos="540"/>
                <w:tab w:val="num" w:pos="709"/>
                <w:tab w:val="left" w:pos="9781"/>
              </w:tabs>
              <w:spacing w:line="360" w:lineRule="auto"/>
              <w:jc w:val="center"/>
              <w:rPr>
                <w:rFonts w:ascii="Arial" w:hAnsi="Arial"/>
                <w:b/>
                <w:sz w:val="28"/>
                <w:szCs w:val="28"/>
                <w:lang w:val="es-ES"/>
              </w:rPr>
            </w:pPr>
          </w:p>
        </w:tc>
        <w:tc>
          <w:tcPr>
            <w:tcW w:w="6986" w:type="dxa"/>
            <w:vAlign w:val="center"/>
          </w:tcPr>
          <w:p w:rsidR="00F649E7" w:rsidRPr="00335A1A" w:rsidRDefault="00F649E7" w:rsidP="00335A1A">
            <w:pPr>
              <w:tabs>
                <w:tab w:val="left" w:pos="540"/>
                <w:tab w:val="num" w:pos="709"/>
                <w:tab w:val="left" w:pos="9781"/>
              </w:tabs>
              <w:spacing w:line="360" w:lineRule="auto"/>
              <w:jc w:val="center"/>
              <w:rPr>
                <w:rFonts w:ascii="Arial" w:hAnsi="Arial"/>
                <w:b/>
                <w:sz w:val="28"/>
                <w:szCs w:val="28"/>
                <w:lang w:val="es-ES"/>
              </w:rPr>
            </w:pPr>
          </w:p>
        </w:tc>
      </w:tr>
    </w:tbl>
    <w:p w:rsidR="006955B3" w:rsidRDefault="00F649E7" w:rsidP="006955B3">
      <w:pPr>
        <w:tabs>
          <w:tab w:val="left" w:pos="540"/>
          <w:tab w:val="num" w:pos="709"/>
          <w:tab w:val="left" w:pos="9781"/>
        </w:tabs>
        <w:spacing w:line="360" w:lineRule="auto"/>
        <w:rPr>
          <w:rFonts w:ascii="Arial" w:hAnsi="Arial"/>
          <w:b/>
          <w:sz w:val="28"/>
          <w:szCs w:val="28"/>
          <w:lang w:val="es-ES"/>
        </w:rPr>
      </w:pPr>
      <w:r>
        <w:rPr>
          <w:rFonts w:ascii="Arial" w:hAnsi="Arial"/>
          <w:b/>
          <w:sz w:val="28"/>
          <w:szCs w:val="28"/>
          <w:lang w:val="es-ES"/>
        </w:rPr>
        <w:br w:type="page"/>
      </w:r>
      <w:r w:rsidR="006955B3">
        <w:rPr>
          <w:rFonts w:ascii="Arial" w:hAnsi="Arial"/>
          <w:b/>
          <w:sz w:val="28"/>
          <w:szCs w:val="28"/>
          <w:lang w:val="es-ES"/>
        </w:rPr>
        <w:lastRenderedPageBreak/>
        <w:t>Distribución Externa</w:t>
      </w:r>
    </w:p>
    <w:p w:rsidR="006955B3" w:rsidRDefault="006955B3" w:rsidP="006955B3">
      <w:pPr>
        <w:tabs>
          <w:tab w:val="left" w:pos="540"/>
          <w:tab w:val="num" w:pos="709"/>
          <w:tab w:val="left" w:pos="9781"/>
        </w:tabs>
        <w:spacing w:line="360" w:lineRule="auto"/>
        <w:rPr>
          <w:rFonts w:ascii="Arial" w:hAnsi="Arial"/>
          <w:b/>
          <w:sz w:val="28"/>
          <w:szCs w:val="28"/>
          <w:lang w:val="es-ES"/>
        </w:rPr>
      </w:pPr>
    </w:p>
    <w:tbl>
      <w:tblPr>
        <w:tblW w:w="0" w:type="auto"/>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6986"/>
      </w:tblGrid>
      <w:tr w:rsidR="006955B3" w:rsidRPr="00335A1A" w:rsidTr="00335A1A">
        <w:trPr>
          <w:trHeight w:val="459"/>
          <w:jc w:val="center"/>
        </w:trPr>
        <w:tc>
          <w:tcPr>
            <w:tcW w:w="2518" w:type="dxa"/>
            <w:vAlign w:val="center"/>
          </w:tcPr>
          <w:p w:rsidR="006955B3" w:rsidRPr="00335A1A" w:rsidRDefault="006955B3" w:rsidP="00335A1A">
            <w:pPr>
              <w:tabs>
                <w:tab w:val="left" w:pos="540"/>
                <w:tab w:val="num" w:pos="709"/>
                <w:tab w:val="left" w:pos="9781"/>
              </w:tabs>
              <w:jc w:val="center"/>
              <w:rPr>
                <w:rFonts w:ascii="Arial" w:hAnsi="Arial"/>
                <w:b/>
                <w:sz w:val="28"/>
                <w:szCs w:val="28"/>
                <w:lang w:val="es-ES"/>
              </w:rPr>
            </w:pPr>
            <w:r w:rsidRPr="00335A1A">
              <w:rPr>
                <w:rFonts w:ascii="Arial" w:hAnsi="Arial"/>
                <w:b/>
                <w:sz w:val="28"/>
                <w:szCs w:val="28"/>
                <w:lang w:val="es-ES"/>
              </w:rPr>
              <w:t>No. Colección</w:t>
            </w:r>
          </w:p>
        </w:tc>
        <w:tc>
          <w:tcPr>
            <w:tcW w:w="6986" w:type="dxa"/>
            <w:vAlign w:val="center"/>
          </w:tcPr>
          <w:p w:rsidR="006955B3" w:rsidRPr="00335A1A" w:rsidRDefault="006955B3" w:rsidP="00335A1A">
            <w:pPr>
              <w:tabs>
                <w:tab w:val="left" w:pos="540"/>
                <w:tab w:val="num" w:pos="709"/>
                <w:tab w:val="left" w:pos="9781"/>
              </w:tabs>
              <w:jc w:val="center"/>
              <w:rPr>
                <w:rFonts w:ascii="Arial" w:hAnsi="Arial"/>
                <w:b/>
                <w:sz w:val="28"/>
                <w:szCs w:val="28"/>
                <w:lang w:val="es-ES"/>
              </w:rPr>
            </w:pPr>
            <w:r w:rsidRPr="00335A1A">
              <w:rPr>
                <w:rFonts w:ascii="Arial" w:hAnsi="Arial"/>
                <w:b/>
                <w:sz w:val="28"/>
                <w:szCs w:val="28"/>
                <w:lang w:val="es-ES"/>
              </w:rPr>
              <w:t>Destino</w:t>
            </w:r>
          </w:p>
        </w:tc>
      </w:tr>
      <w:tr w:rsidR="006955B3" w:rsidRPr="00335A1A" w:rsidTr="00335A1A">
        <w:trPr>
          <w:trHeight w:val="693"/>
          <w:jc w:val="center"/>
        </w:trPr>
        <w:tc>
          <w:tcPr>
            <w:tcW w:w="2518" w:type="dxa"/>
            <w:vAlign w:val="center"/>
          </w:tcPr>
          <w:p w:rsidR="006955B3" w:rsidRPr="00335A1A" w:rsidRDefault="006955B3" w:rsidP="00335A1A">
            <w:pPr>
              <w:tabs>
                <w:tab w:val="left" w:pos="540"/>
                <w:tab w:val="num" w:pos="709"/>
                <w:tab w:val="left" w:pos="9781"/>
              </w:tabs>
              <w:spacing w:line="360" w:lineRule="auto"/>
              <w:jc w:val="center"/>
              <w:rPr>
                <w:rFonts w:ascii="Arial" w:hAnsi="Arial"/>
                <w:b/>
                <w:sz w:val="28"/>
                <w:szCs w:val="28"/>
                <w:lang w:val="es-ES"/>
              </w:rPr>
            </w:pPr>
          </w:p>
        </w:tc>
        <w:tc>
          <w:tcPr>
            <w:tcW w:w="6986" w:type="dxa"/>
            <w:vAlign w:val="center"/>
          </w:tcPr>
          <w:p w:rsidR="006955B3" w:rsidRPr="00335A1A" w:rsidRDefault="006955B3" w:rsidP="00335A1A">
            <w:pPr>
              <w:tabs>
                <w:tab w:val="left" w:pos="540"/>
                <w:tab w:val="num" w:pos="709"/>
                <w:tab w:val="left" w:pos="9781"/>
              </w:tabs>
              <w:spacing w:line="360" w:lineRule="auto"/>
              <w:jc w:val="center"/>
              <w:rPr>
                <w:rFonts w:ascii="Arial" w:hAnsi="Arial"/>
                <w:b/>
                <w:sz w:val="28"/>
                <w:szCs w:val="28"/>
                <w:lang w:val="es-ES"/>
              </w:rPr>
            </w:pPr>
          </w:p>
        </w:tc>
      </w:tr>
      <w:tr w:rsidR="006955B3" w:rsidRPr="00335A1A" w:rsidTr="00335A1A">
        <w:trPr>
          <w:trHeight w:val="693"/>
          <w:jc w:val="center"/>
        </w:trPr>
        <w:tc>
          <w:tcPr>
            <w:tcW w:w="2518" w:type="dxa"/>
            <w:vAlign w:val="center"/>
          </w:tcPr>
          <w:p w:rsidR="006955B3" w:rsidRPr="00335A1A" w:rsidRDefault="006955B3" w:rsidP="00335A1A">
            <w:pPr>
              <w:tabs>
                <w:tab w:val="left" w:pos="540"/>
                <w:tab w:val="num" w:pos="709"/>
                <w:tab w:val="left" w:pos="9781"/>
              </w:tabs>
              <w:spacing w:line="360" w:lineRule="auto"/>
              <w:jc w:val="center"/>
              <w:rPr>
                <w:rFonts w:ascii="Arial" w:hAnsi="Arial"/>
                <w:b/>
                <w:sz w:val="28"/>
                <w:szCs w:val="28"/>
                <w:lang w:val="es-ES"/>
              </w:rPr>
            </w:pPr>
          </w:p>
        </w:tc>
        <w:tc>
          <w:tcPr>
            <w:tcW w:w="6986" w:type="dxa"/>
            <w:vAlign w:val="center"/>
          </w:tcPr>
          <w:p w:rsidR="006955B3" w:rsidRPr="00335A1A" w:rsidRDefault="006955B3" w:rsidP="00335A1A">
            <w:pPr>
              <w:tabs>
                <w:tab w:val="left" w:pos="540"/>
                <w:tab w:val="num" w:pos="709"/>
                <w:tab w:val="left" w:pos="9781"/>
              </w:tabs>
              <w:spacing w:line="360" w:lineRule="auto"/>
              <w:jc w:val="center"/>
              <w:rPr>
                <w:rFonts w:ascii="Arial" w:hAnsi="Arial"/>
                <w:b/>
                <w:sz w:val="28"/>
                <w:szCs w:val="28"/>
                <w:lang w:val="es-ES"/>
              </w:rPr>
            </w:pPr>
          </w:p>
        </w:tc>
      </w:tr>
      <w:tr w:rsidR="006955B3" w:rsidRPr="00335A1A" w:rsidTr="00335A1A">
        <w:trPr>
          <w:trHeight w:val="693"/>
          <w:jc w:val="center"/>
        </w:trPr>
        <w:tc>
          <w:tcPr>
            <w:tcW w:w="2518" w:type="dxa"/>
            <w:vAlign w:val="center"/>
          </w:tcPr>
          <w:p w:rsidR="006955B3" w:rsidRPr="00335A1A" w:rsidRDefault="006955B3" w:rsidP="00335A1A">
            <w:pPr>
              <w:tabs>
                <w:tab w:val="left" w:pos="540"/>
                <w:tab w:val="num" w:pos="709"/>
                <w:tab w:val="left" w:pos="9781"/>
              </w:tabs>
              <w:spacing w:line="360" w:lineRule="auto"/>
              <w:jc w:val="center"/>
              <w:rPr>
                <w:rFonts w:ascii="Arial" w:hAnsi="Arial"/>
                <w:b/>
                <w:sz w:val="28"/>
                <w:szCs w:val="28"/>
                <w:lang w:val="es-ES"/>
              </w:rPr>
            </w:pPr>
          </w:p>
        </w:tc>
        <w:tc>
          <w:tcPr>
            <w:tcW w:w="6986" w:type="dxa"/>
            <w:vAlign w:val="center"/>
          </w:tcPr>
          <w:p w:rsidR="006955B3" w:rsidRPr="00335A1A" w:rsidRDefault="006955B3" w:rsidP="00335A1A">
            <w:pPr>
              <w:tabs>
                <w:tab w:val="left" w:pos="540"/>
                <w:tab w:val="num" w:pos="709"/>
                <w:tab w:val="left" w:pos="9781"/>
              </w:tabs>
              <w:spacing w:line="360" w:lineRule="auto"/>
              <w:jc w:val="center"/>
              <w:rPr>
                <w:rFonts w:ascii="Arial" w:hAnsi="Arial"/>
                <w:b/>
                <w:sz w:val="28"/>
                <w:szCs w:val="28"/>
                <w:lang w:val="es-ES"/>
              </w:rPr>
            </w:pPr>
          </w:p>
        </w:tc>
      </w:tr>
      <w:tr w:rsidR="006955B3" w:rsidRPr="00335A1A" w:rsidTr="00335A1A">
        <w:trPr>
          <w:trHeight w:val="693"/>
          <w:jc w:val="center"/>
        </w:trPr>
        <w:tc>
          <w:tcPr>
            <w:tcW w:w="2518" w:type="dxa"/>
            <w:vAlign w:val="center"/>
          </w:tcPr>
          <w:p w:rsidR="006955B3" w:rsidRPr="00335A1A" w:rsidRDefault="006955B3" w:rsidP="00335A1A">
            <w:pPr>
              <w:tabs>
                <w:tab w:val="left" w:pos="540"/>
                <w:tab w:val="num" w:pos="709"/>
                <w:tab w:val="left" w:pos="9781"/>
              </w:tabs>
              <w:spacing w:line="360" w:lineRule="auto"/>
              <w:jc w:val="center"/>
              <w:rPr>
                <w:rFonts w:ascii="Arial" w:hAnsi="Arial"/>
                <w:b/>
                <w:sz w:val="28"/>
                <w:szCs w:val="28"/>
                <w:lang w:val="es-ES"/>
              </w:rPr>
            </w:pPr>
          </w:p>
        </w:tc>
        <w:tc>
          <w:tcPr>
            <w:tcW w:w="6986" w:type="dxa"/>
            <w:vAlign w:val="center"/>
          </w:tcPr>
          <w:p w:rsidR="006955B3" w:rsidRPr="00335A1A" w:rsidRDefault="006955B3" w:rsidP="00335A1A">
            <w:pPr>
              <w:tabs>
                <w:tab w:val="left" w:pos="540"/>
                <w:tab w:val="num" w:pos="709"/>
                <w:tab w:val="left" w:pos="9781"/>
              </w:tabs>
              <w:spacing w:line="360" w:lineRule="auto"/>
              <w:jc w:val="center"/>
              <w:rPr>
                <w:rFonts w:ascii="Arial" w:hAnsi="Arial"/>
                <w:b/>
                <w:sz w:val="28"/>
                <w:szCs w:val="28"/>
                <w:lang w:val="es-ES"/>
              </w:rPr>
            </w:pPr>
          </w:p>
        </w:tc>
      </w:tr>
      <w:tr w:rsidR="006955B3" w:rsidRPr="00335A1A" w:rsidTr="00335A1A">
        <w:trPr>
          <w:trHeight w:val="693"/>
          <w:jc w:val="center"/>
        </w:trPr>
        <w:tc>
          <w:tcPr>
            <w:tcW w:w="2518" w:type="dxa"/>
            <w:vAlign w:val="center"/>
          </w:tcPr>
          <w:p w:rsidR="006955B3" w:rsidRPr="00335A1A" w:rsidRDefault="006955B3" w:rsidP="00335A1A">
            <w:pPr>
              <w:tabs>
                <w:tab w:val="left" w:pos="540"/>
                <w:tab w:val="num" w:pos="709"/>
                <w:tab w:val="left" w:pos="9781"/>
              </w:tabs>
              <w:spacing w:line="360" w:lineRule="auto"/>
              <w:jc w:val="center"/>
              <w:rPr>
                <w:rFonts w:ascii="Arial" w:hAnsi="Arial"/>
                <w:b/>
                <w:sz w:val="28"/>
                <w:szCs w:val="28"/>
                <w:lang w:val="es-ES"/>
              </w:rPr>
            </w:pPr>
          </w:p>
        </w:tc>
        <w:tc>
          <w:tcPr>
            <w:tcW w:w="6986" w:type="dxa"/>
            <w:vAlign w:val="center"/>
          </w:tcPr>
          <w:p w:rsidR="006955B3" w:rsidRPr="00335A1A" w:rsidRDefault="006955B3" w:rsidP="00335A1A">
            <w:pPr>
              <w:tabs>
                <w:tab w:val="left" w:pos="540"/>
                <w:tab w:val="num" w:pos="709"/>
                <w:tab w:val="left" w:pos="9781"/>
              </w:tabs>
              <w:spacing w:line="360" w:lineRule="auto"/>
              <w:jc w:val="center"/>
              <w:rPr>
                <w:rFonts w:ascii="Arial" w:hAnsi="Arial"/>
                <w:b/>
                <w:sz w:val="28"/>
                <w:szCs w:val="28"/>
                <w:lang w:val="es-ES"/>
              </w:rPr>
            </w:pPr>
          </w:p>
        </w:tc>
      </w:tr>
      <w:tr w:rsidR="006955B3" w:rsidRPr="00335A1A" w:rsidTr="00335A1A">
        <w:trPr>
          <w:trHeight w:val="693"/>
          <w:jc w:val="center"/>
        </w:trPr>
        <w:tc>
          <w:tcPr>
            <w:tcW w:w="2518" w:type="dxa"/>
            <w:vAlign w:val="center"/>
          </w:tcPr>
          <w:p w:rsidR="006955B3" w:rsidRPr="00335A1A" w:rsidRDefault="006955B3" w:rsidP="00335A1A">
            <w:pPr>
              <w:tabs>
                <w:tab w:val="left" w:pos="540"/>
                <w:tab w:val="num" w:pos="709"/>
                <w:tab w:val="left" w:pos="9781"/>
              </w:tabs>
              <w:spacing w:line="360" w:lineRule="auto"/>
              <w:jc w:val="center"/>
              <w:rPr>
                <w:rFonts w:ascii="Arial" w:hAnsi="Arial"/>
                <w:b/>
                <w:sz w:val="28"/>
                <w:szCs w:val="28"/>
                <w:lang w:val="es-ES"/>
              </w:rPr>
            </w:pPr>
          </w:p>
        </w:tc>
        <w:tc>
          <w:tcPr>
            <w:tcW w:w="6986" w:type="dxa"/>
            <w:vAlign w:val="center"/>
          </w:tcPr>
          <w:p w:rsidR="006955B3" w:rsidRPr="00335A1A" w:rsidRDefault="006955B3" w:rsidP="00335A1A">
            <w:pPr>
              <w:tabs>
                <w:tab w:val="left" w:pos="540"/>
                <w:tab w:val="num" w:pos="709"/>
                <w:tab w:val="left" w:pos="9781"/>
              </w:tabs>
              <w:spacing w:line="360" w:lineRule="auto"/>
              <w:jc w:val="center"/>
              <w:rPr>
                <w:rFonts w:ascii="Arial" w:hAnsi="Arial"/>
                <w:b/>
                <w:sz w:val="28"/>
                <w:szCs w:val="28"/>
                <w:lang w:val="es-ES"/>
              </w:rPr>
            </w:pPr>
          </w:p>
        </w:tc>
      </w:tr>
      <w:tr w:rsidR="006955B3" w:rsidRPr="00335A1A" w:rsidTr="00335A1A">
        <w:trPr>
          <w:trHeight w:val="693"/>
          <w:jc w:val="center"/>
        </w:trPr>
        <w:tc>
          <w:tcPr>
            <w:tcW w:w="2518" w:type="dxa"/>
            <w:vAlign w:val="center"/>
          </w:tcPr>
          <w:p w:rsidR="006955B3" w:rsidRPr="00335A1A" w:rsidRDefault="006955B3" w:rsidP="00335A1A">
            <w:pPr>
              <w:tabs>
                <w:tab w:val="left" w:pos="540"/>
                <w:tab w:val="num" w:pos="709"/>
                <w:tab w:val="left" w:pos="9781"/>
              </w:tabs>
              <w:spacing w:line="360" w:lineRule="auto"/>
              <w:jc w:val="center"/>
              <w:rPr>
                <w:rFonts w:ascii="Arial" w:hAnsi="Arial"/>
                <w:b/>
                <w:sz w:val="28"/>
                <w:szCs w:val="28"/>
                <w:lang w:val="es-ES"/>
              </w:rPr>
            </w:pPr>
          </w:p>
        </w:tc>
        <w:tc>
          <w:tcPr>
            <w:tcW w:w="6986" w:type="dxa"/>
            <w:vAlign w:val="center"/>
          </w:tcPr>
          <w:p w:rsidR="006955B3" w:rsidRPr="00335A1A" w:rsidRDefault="006955B3" w:rsidP="00335A1A">
            <w:pPr>
              <w:tabs>
                <w:tab w:val="left" w:pos="540"/>
                <w:tab w:val="num" w:pos="709"/>
                <w:tab w:val="left" w:pos="9781"/>
              </w:tabs>
              <w:spacing w:line="360" w:lineRule="auto"/>
              <w:jc w:val="center"/>
              <w:rPr>
                <w:rFonts w:ascii="Arial" w:hAnsi="Arial"/>
                <w:b/>
                <w:sz w:val="28"/>
                <w:szCs w:val="28"/>
                <w:lang w:val="es-ES"/>
              </w:rPr>
            </w:pPr>
          </w:p>
        </w:tc>
      </w:tr>
      <w:tr w:rsidR="006955B3" w:rsidRPr="00335A1A" w:rsidTr="00335A1A">
        <w:trPr>
          <w:trHeight w:val="693"/>
          <w:jc w:val="center"/>
        </w:trPr>
        <w:tc>
          <w:tcPr>
            <w:tcW w:w="2518" w:type="dxa"/>
            <w:vAlign w:val="center"/>
          </w:tcPr>
          <w:p w:rsidR="006955B3" w:rsidRPr="00335A1A" w:rsidRDefault="006955B3" w:rsidP="00335A1A">
            <w:pPr>
              <w:tabs>
                <w:tab w:val="left" w:pos="540"/>
                <w:tab w:val="num" w:pos="709"/>
                <w:tab w:val="left" w:pos="9781"/>
              </w:tabs>
              <w:spacing w:line="360" w:lineRule="auto"/>
              <w:jc w:val="center"/>
              <w:rPr>
                <w:rFonts w:ascii="Arial" w:hAnsi="Arial"/>
                <w:b/>
                <w:sz w:val="28"/>
                <w:szCs w:val="28"/>
                <w:lang w:val="es-ES"/>
              </w:rPr>
            </w:pPr>
          </w:p>
        </w:tc>
        <w:tc>
          <w:tcPr>
            <w:tcW w:w="6986" w:type="dxa"/>
            <w:vAlign w:val="center"/>
          </w:tcPr>
          <w:p w:rsidR="006955B3" w:rsidRPr="00335A1A" w:rsidRDefault="006955B3" w:rsidP="00335A1A">
            <w:pPr>
              <w:tabs>
                <w:tab w:val="left" w:pos="540"/>
                <w:tab w:val="num" w:pos="709"/>
                <w:tab w:val="left" w:pos="9781"/>
              </w:tabs>
              <w:spacing w:line="360" w:lineRule="auto"/>
              <w:jc w:val="center"/>
              <w:rPr>
                <w:rFonts w:ascii="Arial" w:hAnsi="Arial"/>
                <w:b/>
                <w:sz w:val="28"/>
                <w:szCs w:val="28"/>
                <w:lang w:val="es-ES"/>
              </w:rPr>
            </w:pPr>
          </w:p>
        </w:tc>
      </w:tr>
      <w:tr w:rsidR="006955B3" w:rsidRPr="00335A1A" w:rsidTr="00335A1A">
        <w:trPr>
          <w:trHeight w:val="693"/>
          <w:jc w:val="center"/>
        </w:trPr>
        <w:tc>
          <w:tcPr>
            <w:tcW w:w="2518" w:type="dxa"/>
            <w:vAlign w:val="center"/>
          </w:tcPr>
          <w:p w:rsidR="006955B3" w:rsidRPr="00335A1A" w:rsidRDefault="006955B3" w:rsidP="00335A1A">
            <w:pPr>
              <w:tabs>
                <w:tab w:val="left" w:pos="540"/>
                <w:tab w:val="num" w:pos="709"/>
                <w:tab w:val="left" w:pos="9781"/>
              </w:tabs>
              <w:spacing w:line="360" w:lineRule="auto"/>
              <w:jc w:val="center"/>
              <w:rPr>
                <w:rFonts w:ascii="Arial" w:hAnsi="Arial"/>
                <w:b/>
                <w:sz w:val="28"/>
                <w:szCs w:val="28"/>
                <w:lang w:val="es-ES"/>
              </w:rPr>
            </w:pPr>
          </w:p>
        </w:tc>
        <w:tc>
          <w:tcPr>
            <w:tcW w:w="6986" w:type="dxa"/>
            <w:vAlign w:val="center"/>
          </w:tcPr>
          <w:p w:rsidR="006955B3" w:rsidRPr="00335A1A" w:rsidRDefault="006955B3" w:rsidP="00335A1A">
            <w:pPr>
              <w:tabs>
                <w:tab w:val="left" w:pos="540"/>
                <w:tab w:val="num" w:pos="709"/>
                <w:tab w:val="left" w:pos="9781"/>
              </w:tabs>
              <w:spacing w:line="360" w:lineRule="auto"/>
              <w:jc w:val="center"/>
              <w:rPr>
                <w:rFonts w:ascii="Arial" w:hAnsi="Arial"/>
                <w:b/>
                <w:sz w:val="28"/>
                <w:szCs w:val="28"/>
                <w:lang w:val="es-ES"/>
              </w:rPr>
            </w:pPr>
          </w:p>
        </w:tc>
      </w:tr>
      <w:tr w:rsidR="006955B3" w:rsidRPr="00335A1A" w:rsidTr="00335A1A">
        <w:trPr>
          <w:trHeight w:val="693"/>
          <w:jc w:val="center"/>
        </w:trPr>
        <w:tc>
          <w:tcPr>
            <w:tcW w:w="2518" w:type="dxa"/>
            <w:vAlign w:val="center"/>
          </w:tcPr>
          <w:p w:rsidR="006955B3" w:rsidRPr="00335A1A" w:rsidRDefault="006955B3" w:rsidP="00335A1A">
            <w:pPr>
              <w:tabs>
                <w:tab w:val="left" w:pos="540"/>
                <w:tab w:val="num" w:pos="709"/>
                <w:tab w:val="left" w:pos="9781"/>
              </w:tabs>
              <w:spacing w:line="360" w:lineRule="auto"/>
              <w:jc w:val="center"/>
              <w:rPr>
                <w:rFonts w:ascii="Arial" w:hAnsi="Arial"/>
                <w:b/>
                <w:sz w:val="28"/>
                <w:szCs w:val="28"/>
                <w:lang w:val="es-ES"/>
              </w:rPr>
            </w:pPr>
          </w:p>
        </w:tc>
        <w:tc>
          <w:tcPr>
            <w:tcW w:w="6986" w:type="dxa"/>
            <w:vAlign w:val="center"/>
          </w:tcPr>
          <w:p w:rsidR="006955B3" w:rsidRPr="00335A1A" w:rsidRDefault="006955B3" w:rsidP="00335A1A">
            <w:pPr>
              <w:tabs>
                <w:tab w:val="left" w:pos="540"/>
                <w:tab w:val="num" w:pos="709"/>
                <w:tab w:val="left" w:pos="9781"/>
              </w:tabs>
              <w:spacing w:line="360" w:lineRule="auto"/>
              <w:jc w:val="center"/>
              <w:rPr>
                <w:rFonts w:ascii="Arial" w:hAnsi="Arial"/>
                <w:b/>
                <w:sz w:val="28"/>
                <w:szCs w:val="28"/>
                <w:lang w:val="es-ES"/>
              </w:rPr>
            </w:pPr>
          </w:p>
        </w:tc>
      </w:tr>
      <w:tr w:rsidR="006955B3" w:rsidRPr="00335A1A" w:rsidTr="00335A1A">
        <w:trPr>
          <w:trHeight w:val="693"/>
          <w:jc w:val="center"/>
        </w:trPr>
        <w:tc>
          <w:tcPr>
            <w:tcW w:w="2518" w:type="dxa"/>
            <w:vAlign w:val="center"/>
          </w:tcPr>
          <w:p w:rsidR="006955B3" w:rsidRPr="00335A1A" w:rsidRDefault="006955B3" w:rsidP="00335A1A">
            <w:pPr>
              <w:tabs>
                <w:tab w:val="left" w:pos="540"/>
                <w:tab w:val="num" w:pos="709"/>
                <w:tab w:val="left" w:pos="9781"/>
              </w:tabs>
              <w:spacing w:line="360" w:lineRule="auto"/>
              <w:jc w:val="center"/>
              <w:rPr>
                <w:rFonts w:ascii="Arial" w:hAnsi="Arial"/>
                <w:b/>
                <w:sz w:val="28"/>
                <w:szCs w:val="28"/>
                <w:lang w:val="es-ES"/>
              </w:rPr>
            </w:pPr>
          </w:p>
        </w:tc>
        <w:tc>
          <w:tcPr>
            <w:tcW w:w="6986" w:type="dxa"/>
            <w:vAlign w:val="center"/>
          </w:tcPr>
          <w:p w:rsidR="006955B3" w:rsidRPr="00335A1A" w:rsidRDefault="006955B3" w:rsidP="00335A1A">
            <w:pPr>
              <w:tabs>
                <w:tab w:val="left" w:pos="540"/>
                <w:tab w:val="num" w:pos="709"/>
                <w:tab w:val="left" w:pos="9781"/>
              </w:tabs>
              <w:spacing w:line="360" w:lineRule="auto"/>
              <w:jc w:val="center"/>
              <w:rPr>
                <w:rFonts w:ascii="Arial" w:hAnsi="Arial"/>
                <w:b/>
                <w:sz w:val="28"/>
                <w:szCs w:val="28"/>
                <w:lang w:val="es-ES"/>
              </w:rPr>
            </w:pPr>
          </w:p>
        </w:tc>
      </w:tr>
      <w:tr w:rsidR="006955B3" w:rsidRPr="00335A1A" w:rsidTr="00335A1A">
        <w:trPr>
          <w:trHeight w:val="693"/>
          <w:jc w:val="center"/>
        </w:trPr>
        <w:tc>
          <w:tcPr>
            <w:tcW w:w="2518" w:type="dxa"/>
            <w:vAlign w:val="center"/>
          </w:tcPr>
          <w:p w:rsidR="006955B3" w:rsidRPr="00335A1A" w:rsidRDefault="006955B3" w:rsidP="00335A1A">
            <w:pPr>
              <w:tabs>
                <w:tab w:val="left" w:pos="540"/>
                <w:tab w:val="num" w:pos="709"/>
                <w:tab w:val="left" w:pos="9781"/>
              </w:tabs>
              <w:spacing w:line="360" w:lineRule="auto"/>
              <w:jc w:val="center"/>
              <w:rPr>
                <w:rFonts w:ascii="Arial" w:hAnsi="Arial"/>
                <w:b/>
                <w:sz w:val="28"/>
                <w:szCs w:val="28"/>
                <w:lang w:val="es-ES"/>
              </w:rPr>
            </w:pPr>
          </w:p>
        </w:tc>
        <w:tc>
          <w:tcPr>
            <w:tcW w:w="6986" w:type="dxa"/>
            <w:vAlign w:val="center"/>
          </w:tcPr>
          <w:p w:rsidR="006955B3" w:rsidRPr="00335A1A" w:rsidRDefault="006955B3" w:rsidP="00335A1A">
            <w:pPr>
              <w:tabs>
                <w:tab w:val="left" w:pos="540"/>
                <w:tab w:val="num" w:pos="709"/>
                <w:tab w:val="left" w:pos="9781"/>
              </w:tabs>
              <w:spacing w:line="360" w:lineRule="auto"/>
              <w:jc w:val="center"/>
              <w:rPr>
                <w:rFonts w:ascii="Arial" w:hAnsi="Arial"/>
                <w:b/>
                <w:sz w:val="28"/>
                <w:szCs w:val="28"/>
                <w:lang w:val="es-ES"/>
              </w:rPr>
            </w:pPr>
          </w:p>
        </w:tc>
      </w:tr>
      <w:tr w:rsidR="006955B3" w:rsidRPr="00335A1A" w:rsidTr="00335A1A">
        <w:trPr>
          <w:trHeight w:val="693"/>
          <w:jc w:val="center"/>
        </w:trPr>
        <w:tc>
          <w:tcPr>
            <w:tcW w:w="2518" w:type="dxa"/>
            <w:vAlign w:val="center"/>
          </w:tcPr>
          <w:p w:rsidR="006955B3" w:rsidRPr="00335A1A" w:rsidRDefault="006955B3" w:rsidP="00335A1A">
            <w:pPr>
              <w:tabs>
                <w:tab w:val="left" w:pos="540"/>
                <w:tab w:val="num" w:pos="709"/>
                <w:tab w:val="left" w:pos="9781"/>
              </w:tabs>
              <w:spacing w:line="360" w:lineRule="auto"/>
              <w:jc w:val="center"/>
              <w:rPr>
                <w:rFonts w:ascii="Arial" w:hAnsi="Arial"/>
                <w:b/>
                <w:sz w:val="28"/>
                <w:szCs w:val="28"/>
                <w:lang w:val="es-ES"/>
              </w:rPr>
            </w:pPr>
          </w:p>
        </w:tc>
        <w:tc>
          <w:tcPr>
            <w:tcW w:w="6986" w:type="dxa"/>
            <w:vAlign w:val="center"/>
          </w:tcPr>
          <w:p w:rsidR="006955B3" w:rsidRPr="00335A1A" w:rsidRDefault="006955B3" w:rsidP="00335A1A">
            <w:pPr>
              <w:tabs>
                <w:tab w:val="left" w:pos="540"/>
                <w:tab w:val="num" w:pos="709"/>
                <w:tab w:val="left" w:pos="9781"/>
              </w:tabs>
              <w:spacing w:line="360" w:lineRule="auto"/>
              <w:jc w:val="center"/>
              <w:rPr>
                <w:rFonts w:ascii="Arial" w:hAnsi="Arial"/>
                <w:b/>
                <w:sz w:val="28"/>
                <w:szCs w:val="28"/>
                <w:lang w:val="es-ES"/>
              </w:rPr>
            </w:pPr>
          </w:p>
        </w:tc>
      </w:tr>
      <w:tr w:rsidR="00D32CD2" w:rsidRPr="00335A1A" w:rsidTr="00335A1A">
        <w:trPr>
          <w:trHeight w:val="693"/>
          <w:jc w:val="center"/>
        </w:trPr>
        <w:tc>
          <w:tcPr>
            <w:tcW w:w="2518" w:type="dxa"/>
            <w:vAlign w:val="center"/>
          </w:tcPr>
          <w:p w:rsidR="00D32CD2" w:rsidRPr="00335A1A" w:rsidRDefault="00D32CD2" w:rsidP="00335A1A">
            <w:pPr>
              <w:tabs>
                <w:tab w:val="left" w:pos="540"/>
                <w:tab w:val="num" w:pos="709"/>
                <w:tab w:val="left" w:pos="9781"/>
              </w:tabs>
              <w:spacing w:line="360" w:lineRule="auto"/>
              <w:jc w:val="center"/>
              <w:rPr>
                <w:rFonts w:ascii="Arial" w:hAnsi="Arial"/>
                <w:b/>
                <w:sz w:val="28"/>
                <w:szCs w:val="28"/>
                <w:lang w:val="es-ES"/>
              </w:rPr>
            </w:pPr>
          </w:p>
        </w:tc>
        <w:tc>
          <w:tcPr>
            <w:tcW w:w="6986" w:type="dxa"/>
            <w:vAlign w:val="center"/>
          </w:tcPr>
          <w:p w:rsidR="00D32CD2" w:rsidRPr="00335A1A" w:rsidRDefault="00D32CD2" w:rsidP="00335A1A">
            <w:pPr>
              <w:tabs>
                <w:tab w:val="left" w:pos="540"/>
                <w:tab w:val="num" w:pos="709"/>
                <w:tab w:val="left" w:pos="9781"/>
              </w:tabs>
              <w:spacing w:line="360" w:lineRule="auto"/>
              <w:jc w:val="center"/>
              <w:rPr>
                <w:rFonts w:ascii="Arial" w:hAnsi="Arial"/>
                <w:b/>
                <w:sz w:val="28"/>
                <w:szCs w:val="28"/>
                <w:lang w:val="es-ES"/>
              </w:rPr>
            </w:pPr>
          </w:p>
        </w:tc>
      </w:tr>
      <w:tr w:rsidR="006955B3" w:rsidRPr="00335A1A" w:rsidTr="00335A1A">
        <w:trPr>
          <w:trHeight w:val="693"/>
          <w:jc w:val="center"/>
        </w:trPr>
        <w:tc>
          <w:tcPr>
            <w:tcW w:w="2518" w:type="dxa"/>
            <w:vAlign w:val="center"/>
          </w:tcPr>
          <w:p w:rsidR="006955B3" w:rsidRPr="00335A1A" w:rsidRDefault="006955B3" w:rsidP="00335A1A">
            <w:pPr>
              <w:tabs>
                <w:tab w:val="left" w:pos="540"/>
                <w:tab w:val="num" w:pos="709"/>
                <w:tab w:val="left" w:pos="9781"/>
              </w:tabs>
              <w:spacing w:line="360" w:lineRule="auto"/>
              <w:jc w:val="center"/>
              <w:rPr>
                <w:rFonts w:ascii="Arial" w:hAnsi="Arial"/>
                <w:b/>
                <w:sz w:val="28"/>
                <w:szCs w:val="28"/>
                <w:lang w:val="es-ES"/>
              </w:rPr>
            </w:pPr>
          </w:p>
        </w:tc>
        <w:tc>
          <w:tcPr>
            <w:tcW w:w="6986" w:type="dxa"/>
            <w:vAlign w:val="center"/>
          </w:tcPr>
          <w:p w:rsidR="006955B3" w:rsidRPr="00335A1A" w:rsidRDefault="006955B3" w:rsidP="00335A1A">
            <w:pPr>
              <w:tabs>
                <w:tab w:val="left" w:pos="540"/>
                <w:tab w:val="num" w:pos="709"/>
                <w:tab w:val="left" w:pos="9781"/>
              </w:tabs>
              <w:spacing w:line="360" w:lineRule="auto"/>
              <w:jc w:val="center"/>
              <w:rPr>
                <w:rFonts w:ascii="Arial" w:hAnsi="Arial"/>
                <w:b/>
                <w:sz w:val="28"/>
                <w:szCs w:val="28"/>
                <w:lang w:val="es-ES"/>
              </w:rPr>
            </w:pPr>
          </w:p>
        </w:tc>
      </w:tr>
    </w:tbl>
    <w:p w:rsidR="00453ED2" w:rsidRDefault="006955B3" w:rsidP="00453ED2">
      <w:pPr>
        <w:tabs>
          <w:tab w:val="left" w:pos="540"/>
          <w:tab w:val="num" w:pos="709"/>
          <w:tab w:val="left" w:pos="9781"/>
        </w:tabs>
        <w:spacing w:line="360" w:lineRule="auto"/>
        <w:ind w:left="851"/>
        <w:jc w:val="center"/>
        <w:rPr>
          <w:rFonts w:ascii="Arial" w:hAnsi="Arial"/>
          <w:b/>
          <w:sz w:val="28"/>
          <w:szCs w:val="28"/>
          <w:lang w:val="es-ES"/>
        </w:rPr>
      </w:pPr>
      <w:r>
        <w:rPr>
          <w:rFonts w:ascii="Arial" w:hAnsi="Arial"/>
          <w:b/>
          <w:sz w:val="28"/>
          <w:szCs w:val="28"/>
          <w:lang w:val="es-ES"/>
        </w:rPr>
        <w:br w:type="page"/>
      </w:r>
      <w:r w:rsidR="00453ED2">
        <w:rPr>
          <w:rFonts w:ascii="Arial" w:hAnsi="Arial"/>
          <w:b/>
          <w:sz w:val="28"/>
          <w:szCs w:val="28"/>
          <w:lang w:val="es-ES"/>
        </w:rPr>
        <w:lastRenderedPageBreak/>
        <w:t>REGISTRO DE COPIAS CONTROLADAS</w:t>
      </w:r>
    </w:p>
    <w:p w:rsidR="00453ED2" w:rsidRDefault="00453ED2" w:rsidP="00453ED2">
      <w:pPr>
        <w:tabs>
          <w:tab w:val="left" w:pos="540"/>
          <w:tab w:val="num" w:pos="709"/>
          <w:tab w:val="left" w:pos="9781"/>
        </w:tabs>
        <w:spacing w:line="360" w:lineRule="auto"/>
        <w:ind w:left="851"/>
        <w:jc w:val="center"/>
        <w:rPr>
          <w:rFonts w:ascii="Arial" w:hAnsi="Arial"/>
          <w:b/>
          <w:sz w:val="28"/>
          <w:szCs w:val="28"/>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2976"/>
        <w:gridCol w:w="1780"/>
        <w:gridCol w:w="3006"/>
      </w:tblGrid>
      <w:tr w:rsidR="00453ED2" w:rsidRPr="00335A1A" w:rsidTr="00335A1A">
        <w:trPr>
          <w:trHeight w:val="459"/>
          <w:jc w:val="center"/>
        </w:trPr>
        <w:tc>
          <w:tcPr>
            <w:tcW w:w="1668" w:type="dxa"/>
            <w:vAlign w:val="center"/>
          </w:tcPr>
          <w:p w:rsidR="00453ED2" w:rsidRPr="00335A1A" w:rsidRDefault="00453ED2" w:rsidP="00335A1A">
            <w:pPr>
              <w:tabs>
                <w:tab w:val="left" w:pos="540"/>
                <w:tab w:val="num" w:pos="709"/>
                <w:tab w:val="left" w:pos="9781"/>
              </w:tabs>
              <w:jc w:val="center"/>
              <w:rPr>
                <w:rFonts w:ascii="Arial" w:hAnsi="Arial"/>
                <w:b/>
                <w:sz w:val="28"/>
                <w:szCs w:val="28"/>
                <w:lang w:val="es-ES"/>
              </w:rPr>
            </w:pPr>
            <w:r w:rsidRPr="00335A1A">
              <w:rPr>
                <w:rFonts w:ascii="Arial" w:hAnsi="Arial"/>
                <w:b/>
                <w:sz w:val="28"/>
                <w:szCs w:val="28"/>
                <w:lang w:val="es-ES"/>
              </w:rPr>
              <w:t>Copia No.</w:t>
            </w:r>
          </w:p>
        </w:tc>
        <w:tc>
          <w:tcPr>
            <w:tcW w:w="2976" w:type="dxa"/>
            <w:vAlign w:val="center"/>
          </w:tcPr>
          <w:p w:rsidR="00453ED2" w:rsidRPr="00335A1A" w:rsidRDefault="00453ED2" w:rsidP="00335A1A">
            <w:pPr>
              <w:tabs>
                <w:tab w:val="left" w:pos="540"/>
                <w:tab w:val="num" w:pos="709"/>
                <w:tab w:val="left" w:pos="9781"/>
              </w:tabs>
              <w:jc w:val="center"/>
              <w:rPr>
                <w:rFonts w:ascii="Arial" w:hAnsi="Arial"/>
                <w:b/>
                <w:sz w:val="28"/>
                <w:szCs w:val="28"/>
                <w:lang w:val="es-ES"/>
              </w:rPr>
            </w:pPr>
            <w:r w:rsidRPr="00335A1A">
              <w:rPr>
                <w:rFonts w:ascii="Arial" w:hAnsi="Arial"/>
                <w:b/>
                <w:sz w:val="28"/>
                <w:szCs w:val="28"/>
                <w:lang w:val="es-ES"/>
              </w:rPr>
              <w:t>Destinatario</w:t>
            </w:r>
          </w:p>
        </w:tc>
        <w:tc>
          <w:tcPr>
            <w:tcW w:w="1780" w:type="dxa"/>
            <w:vAlign w:val="center"/>
          </w:tcPr>
          <w:p w:rsidR="00453ED2" w:rsidRPr="00335A1A" w:rsidRDefault="00453ED2" w:rsidP="00335A1A">
            <w:pPr>
              <w:tabs>
                <w:tab w:val="left" w:pos="540"/>
                <w:tab w:val="num" w:pos="709"/>
                <w:tab w:val="left" w:pos="9781"/>
              </w:tabs>
              <w:jc w:val="center"/>
              <w:rPr>
                <w:rFonts w:ascii="Arial" w:hAnsi="Arial"/>
                <w:b/>
                <w:sz w:val="28"/>
                <w:szCs w:val="28"/>
                <w:lang w:val="es-ES"/>
              </w:rPr>
            </w:pPr>
            <w:r w:rsidRPr="00335A1A">
              <w:rPr>
                <w:rFonts w:ascii="Arial" w:hAnsi="Arial"/>
                <w:b/>
                <w:sz w:val="28"/>
                <w:szCs w:val="28"/>
                <w:lang w:val="es-ES"/>
              </w:rPr>
              <w:t>Fecha de Entrega</w:t>
            </w:r>
          </w:p>
        </w:tc>
        <w:tc>
          <w:tcPr>
            <w:tcW w:w="3006" w:type="dxa"/>
            <w:vAlign w:val="center"/>
          </w:tcPr>
          <w:p w:rsidR="00453ED2" w:rsidRPr="00335A1A" w:rsidRDefault="00453ED2" w:rsidP="00335A1A">
            <w:pPr>
              <w:tabs>
                <w:tab w:val="left" w:pos="540"/>
                <w:tab w:val="num" w:pos="709"/>
                <w:tab w:val="left" w:pos="9781"/>
              </w:tabs>
              <w:jc w:val="center"/>
              <w:rPr>
                <w:rFonts w:ascii="Arial" w:hAnsi="Arial"/>
                <w:b/>
                <w:sz w:val="28"/>
                <w:szCs w:val="28"/>
                <w:lang w:val="es-ES"/>
              </w:rPr>
            </w:pPr>
            <w:r w:rsidRPr="00335A1A">
              <w:rPr>
                <w:rFonts w:ascii="Arial" w:hAnsi="Arial"/>
                <w:b/>
                <w:sz w:val="28"/>
                <w:szCs w:val="28"/>
                <w:lang w:val="es-ES"/>
              </w:rPr>
              <w:t>Firma de Recibido</w:t>
            </w:r>
          </w:p>
        </w:tc>
      </w:tr>
      <w:tr w:rsidR="00453ED2" w:rsidRPr="00335A1A" w:rsidTr="00335A1A">
        <w:trPr>
          <w:trHeight w:val="693"/>
          <w:jc w:val="center"/>
        </w:trPr>
        <w:tc>
          <w:tcPr>
            <w:tcW w:w="1668"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c>
          <w:tcPr>
            <w:tcW w:w="2976"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c>
          <w:tcPr>
            <w:tcW w:w="1780"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c>
          <w:tcPr>
            <w:tcW w:w="3006"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r>
      <w:tr w:rsidR="00453ED2" w:rsidRPr="00335A1A" w:rsidTr="00335A1A">
        <w:trPr>
          <w:trHeight w:val="693"/>
          <w:jc w:val="center"/>
        </w:trPr>
        <w:tc>
          <w:tcPr>
            <w:tcW w:w="1668"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c>
          <w:tcPr>
            <w:tcW w:w="2976"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c>
          <w:tcPr>
            <w:tcW w:w="1780"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c>
          <w:tcPr>
            <w:tcW w:w="3006"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r>
      <w:tr w:rsidR="00453ED2" w:rsidRPr="00335A1A" w:rsidTr="00335A1A">
        <w:trPr>
          <w:trHeight w:val="693"/>
          <w:jc w:val="center"/>
        </w:trPr>
        <w:tc>
          <w:tcPr>
            <w:tcW w:w="1668"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c>
          <w:tcPr>
            <w:tcW w:w="2976"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c>
          <w:tcPr>
            <w:tcW w:w="1780"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c>
          <w:tcPr>
            <w:tcW w:w="3006"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r>
      <w:tr w:rsidR="00453ED2" w:rsidRPr="00335A1A" w:rsidTr="00335A1A">
        <w:trPr>
          <w:trHeight w:val="693"/>
          <w:jc w:val="center"/>
        </w:trPr>
        <w:tc>
          <w:tcPr>
            <w:tcW w:w="1668"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c>
          <w:tcPr>
            <w:tcW w:w="2976"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c>
          <w:tcPr>
            <w:tcW w:w="1780"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c>
          <w:tcPr>
            <w:tcW w:w="3006"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r>
      <w:tr w:rsidR="00453ED2" w:rsidRPr="00335A1A" w:rsidTr="00335A1A">
        <w:trPr>
          <w:trHeight w:val="693"/>
          <w:jc w:val="center"/>
        </w:trPr>
        <w:tc>
          <w:tcPr>
            <w:tcW w:w="1668"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c>
          <w:tcPr>
            <w:tcW w:w="2976"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c>
          <w:tcPr>
            <w:tcW w:w="1780"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c>
          <w:tcPr>
            <w:tcW w:w="3006"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r>
      <w:tr w:rsidR="00453ED2" w:rsidRPr="00335A1A" w:rsidTr="00335A1A">
        <w:trPr>
          <w:trHeight w:val="693"/>
          <w:jc w:val="center"/>
        </w:trPr>
        <w:tc>
          <w:tcPr>
            <w:tcW w:w="1668"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c>
          <w:tcPr>
            <w:tcW w:w="2976"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c>
          <w:tcPr>
            <w:tcW w:w="1780"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c>
          <w:tcPr>
            <w:tcW w:w="3006"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r>
      <w:tr w:rsidR="00453ED2" w:rsidRPr="00335A1A" w:rsidTr="00335A1A">
        <w:trPr>
          <w:trHeight w:val="693"/>
          <w:jc w:val="center"/>
        </w:trPr>
        <w:tc>
          <w:tcPr>
            <w:tcW w:w="1668"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c>
          <w:tcPr>
            <w:tcW w:w="2976"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c>
          <w:tcPr>
            <w:tcW w:w="1780"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c>
          <w:tcPr>
            <w:tcW w:w="3006"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r>
      <w:tr w:rsidR="00453ED2" w:rsidRPr="00335A1A" w:rsidTr="00335A1A">
        <w:trPr>
          <w:trHeight w:val="693"/>
          <w:jc w:val="center"/>
        </w:trPr>
        <w:tc>
          <w:tcPr>
            <w:tcW w:w="1668"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c>
          <w:tcPr>
            <w:tcW w:w="2976"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c>
          <w:tcPr>
            <w:tcW w:w="1780"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c>
          <w:tcPr>
            <w:tcW w:w="3006"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r>
      <w:tr w:rsidR="00453ED2" w:rsidRPr="00335A1A" w:rsidTr="00335A1A">
        <w:trPr>
          <w:trHeight w:val="693"/>
          <w:jc w:val="center"/>
        </w:trPr>
        <w:tc>
          <w:tcPr>
            <w:tcW w:w="1668"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c>
          <w:tcPr>
            <w:tcW w:w="2976"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c>
          <w:tcPr>
            <w:tcW w:w="1780"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c>
          <w:tcPr>
            <w:tcW w:w="3006"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r>
      <w:tr w:rsidR="00453ED2" w:rsidRPr="00335A1A" w:rsidTr="00335A1A">
        <w:trPr>
          <w:trHeight w:val="693"/>
          <w:jc w:val="center"/>
        </w:trPr>
        <w:tc>
          <w:tcPr>
            <w:tcW w:w="1668"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c>
          <w:tcPr>
            <w:tcW w:w="2976"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c>
          <w:tcPr>
            <w:tcW w:w="1780"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c>
          <w:tcPr>
            <w:tcW w:w="3006"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r>
      <w:tr w:rsidR="00453ED2" w:rsidRPr="00335A1A" w:rsidTr="00335A1A">
        <w:trPr>
          <w:trHeight w:val="693"/>
          <w:jc w:val="center"/>
        </w:trPr>
        <w:tc>
          <w:tcPr>
            <w:tcW w:w="1668"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c>
          <w:tcPr>
            <w:tcW w:w="2976"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c>
          <w:tcPr>
            <w:tcW w:w="1780"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c>
          <w:tcPr>
            <w:tcW w:w="3006"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r>
      <w:tr w:rsidR="00453ED2" w:rsidRPr="00335A1A" w:rsidTr="00335A1A">
        <w:trPr>
          <w:trHeight w:val="693"/>
          <w:jc w:val="center"/>
        </w:trPr>
        <w:tc>
          <w:tcPr>
            <w:tcW w:w="1668"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c>
          <w:tcPr>
            <w:tcW w:w="2976"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c>
          <w:tcPr>
            <w:tcW w:w="1780"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c>
          <w:tcPr>
            <w:tcW w:w="3006"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r>
      <w:tr w:rsidR="00453ED2" w:rsidRPr="00335A1A" w:rsidTr="00335A1A">
        <w:trPr>
          <w:trHeight w:val="693"/>
          <w:jc w:val="center"/>
        </w:trPr>
        <w:tc>
          <w:tcPr>
            <w:tcW w:w="1668"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c>
          <w:tcPr>
            <w:tcW w:w="2976"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c>
          <w:tcPr>
            <w:tcW w:w="1780"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c>
          <w:tcPr>
            <w:tcW w:w="3006"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r>
      <w:tr w:rsidR="00D32CD2" w:rsidRPr="00335A1A" w:rsidTr="00335A1A">
        <w:trPr>
          <w:trHeight w:val="693"/>
          <w:jc w:val="center"/>
        </w:trPr>
        <w:tc>
          <w:tcPr>
            <w:tcW w:w="1668" w:type="dxa"/>
            <w:vAlign w:val="center"/>
          </w:tcPr>
          <w:p w:rsidR="00D32CD2" w:rsidRPr="00335A1A" w:rsidRDefault="00D32CD2" w:rsidP="00335A1A">
            <w:pPr>
              <w:tabs>
                <w:tab w:val="left" w:pos="540"/>
                <w:tab w:val="num" w:pos="709"/>
                <w:tab w:val="left" w:pos="9781"/>
              </w:tabs>
              <w:spacing w:line="360" w:lineRule="auto"/>
              <w:jc w:val="center"/>
              <w:rPr>
                <w:rFonts w:ascii="Arial" w:hAnsi="Arial"/>
                <w:b/>
                <w:sz w:val="28"/>
                <w:szCs w:val="28"/>
                <w:lang w:val="es-ES"/>
              </w:rPr>
            </w:pPr>
          </w:p>
        </w:tc>
        <w:tc>
          <w:tcPr>
            <w:tcW w:w="2976" w:type="dxa"/>
            <w:vAlign w:val="center"/>
          </w:tcPr>
          <w:p w:rsidR="00D32CD2" w:rsidRPr="00335A1A" w:rsidRDefault="00D32CD2" w:rsidP="00335A1A">
            <w:pPr>
              <w:tabs>
                <w:tab w:val="left" w:pos="540"/>
                <w:tab w:val="num" w:pos="709"/>
                <w:tab w:val="left" w:pos="9781"/>
              </w:tabs>
              <w:spacing w:line="360" w:lineRule="auto"/>
              <w:jc w:val="center"/>
              <w:rPr>
                <w:rFonts w:ascii="Arial" w:hAnsi="Arial"/>
                <w:b/>
                <w:sz w:val="28"/>
                <w:szCs w:val="28"/>
                <w:lang w:val="es-ES"/>
              </w:rPr>
            </w:pPr>
          </w:p>
        </w:tc>
        <w:tc>
          <w:tcPr>
            <w:tcW w:w="1780" w:type="dxa"/>
            <w:vAlign w:val="center"/>
          </w:tcPr>
          <w:p w:rsidR="00D32CD2" w:rsidRPr="00335A1A" w:rsidRDefault="00D32CD2" w:rsidP="00335A1A">
            <w:pPr>
              <w:tabs>
                <w:tab w:val="left" w:pos="540"/>
                <w:tab w:val="num" w:pos="709"/>
                <w:tab w:val="left" w:pos="9781"/>
              </w:tabs>
              <w:spacing w:line="360" w:lineRule="auto"/>
              <w:jc w:val="center"/>
              <w:rPr>
                <w:rFonts w:ascii="Arial" w:hAnsi="Arial"/>
                <w:b/>
                <w:sz w:val="28"/>
                <w:szCs w:val="28"/>
                <w:lang w:val="es-ES"/>
              </w:rPr>
            </w:pPr>
          </w:p>
        </w:tc>
        <w:tc>
          <w:tcPr>
            <w:tcW w:w="3006" w:type="dxa"/>
            <w:vAlign w:val="center"/>
          </w:tcPr>
          <w:p w:rsidR="00D32CD2" w:rsidRPr="00335A1A" w:rsidRDefault="00D32CD2" w:rsidP="00335A1A">
            <w:pPr>
              <w:tabs>
                <w:tab w:val="left" w:pos="540"/>
                <w:tab w:val="num" w:pos="709"/>
                <w:tab w:val="left" w:pos="9781"/>
              </w:tabs>
              <w:spacing w:line="360" w:lineRule="auto"/>
              <w:jc w:val="center"/>
              <w:rPr>
                <w:rFonts w:ascii="Arial" w:hAnsi="Arial"/>
                <w:b/>
                <w:sz w:val="28"/>
                <w:szCs w:val="28"/>
                <w:lang w:val="es-ES"/>
              </w:rPr>
            </w:pPr>
          </w:p>
        </w:tc>
      </w:tr>
      <w:tr w:rsidR="00453ED2" w:rsidRPr="00335A1A" w:rsidTr="00335A1A">
        <w:trPr>
          <w:trHeight w:val="693"/>
          <w:jc w:val="center"/>
        </w:trPr>
        <w:tc>
          <w:tcPr>
            <w:tcW w:w="1668"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c>
          <w:tcPr>
            <w:tcW w:w="2976"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c>
          <w:tcPr>
            <w:tcW w:w="1780"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c>
          <w:tcPr>
            <w:tcW w:w="3006" w:type="dxa"/>
            <w:vAlign w:val="center"/>
          </w:tcPr>
          <w:p w:rsidR="00453ED2" w:rsidRPr="00335A1A" w:rsidRDefault="00453ED2" w:rsidP="00335A1A">
            <w:pPr>
              <w:tabs>
                <w:tab w:val="left" w:pos="540"/>
                <w:tab w:val="num" w:pos="709"/>
                <w:tab w:val="left" w:pos="9781"/>
              </w:tabs>
              <w:spacing w:line="360" w:lineRule="auto"/>
              <w:jc w:val="center"/>
              <w:rPr>
                <w:rFonts w:ascii="Arial" w:hAnsi="Arial"/>
                <w:b/>
                <w:sz w:val="28"/>
                <w:szCs w:val="28"/>
                <w:lang w:val="es-ES"/>
              </w:rPr>
            </w:pPr>
          </w:p>
        </w:tc>
      </w:tr>
    </w:tbl>
    <w:p w:rsidR="0044373C" w:rsidRDefault="00453ED2" w:rsidP="00386726">
      <w:pPr>
        <w:tabs>
          <w:tab w:val="left" w:pos="540"/>
          <w:tab w:val="num" w:pos="709"/>
          <w:tab w:val="left" w:pos="9781"/>
        </w:tabs>
        <w:spacing w:line="360" w:lineRule="auto"/>
        <w:ind w:left="851"/>
        <w:jc w:val="center"/>
        <w:rPr>
          <w:rFonts w:ascii="Arial" w:hAnsi="Arial"/>
          <w:b/>
          <w:sz w:val="28"/>
          <w:szCs w:val="28"/>
          <w:lang w:val="es-ES"/>
        </w:rPr>
      </w:pPr>
      <w:r>
        <w:rPr>
          <w:rFonts w:ascii="Arial" w:hAnsi="Arial"/>
          <w:b/>
          <w:sz w:val="28"/>
          <w:szCs w:val="28"/>
          <w:lang w:val="es-ES"/>
        </w:rPr>
        <w:br w:type="page"/>
      </w:r>
    </w:p>
    <w:p w:rsidR="00DA50E2" w:rsidRPr="00E3751F" w:rsidRDefault="00DA50E2" w:rsidP="00386726">
      <w:pPr>
        <w:tabs>
          <w:tab w:val="left" w:pos="540"/>
          <w:tab w:val="num" w:pos="709"/>
          <w:tab w:val="left" w:pos="9781"/>
        </w:tabs>
        <w:spacing w:line="360" w:lineRule="auto"/>
        <w:ind w:left="851"/>
        <w:jc w:val="center"/>
        <w:rPr>
          <w:rFonts w:ascii="Arial" w:hAnsi="Arial"/>
          <w:b/>
          <w:sz w:val="28"/>
          <w:szCs w:val="28"/>
          <w:lang w:val="es-ES"/>
        </w:rPr>
      </w:pPr>
      <w:r w:rsidRPr="00E3751F">
        <w:rPr>
          <w:rFonts w:ascii="Arial" w:hAnsi="Arial"/>
          <w:b/>
          <w:sz w:val="28"/>
          <w:szCs w:val="28"/>
          <w:lang w:val="es-ES"/>
        </w:rPr>
        <w:t>SISTEMA DE GESTIÓN AMBIENTAL</w:t>
      </w:r>
    </w:p>
    <w:p w:rsidR="00386726" w:rsidRDefault="00386726" w:rsidP="00386726">
      <w:pPr>
        <w:tabs>
          <w:tab w:val="left" w:pos="15735"/>
        </w:tabs>
        <w:spacing w:line="360" w:lineRule="auto"/>
        <w:jc w:val="both"/>
        <w:rPr>
          <w:rFonts w:ascii="Arial" w:hAnsi="Arial"/>
          <w:b/>
          <w:sz w:val="24"/>
          <w:szCs w:val="24"/>
          <w:lang w:val="es-ES"/>
        </w:rPr>
      </w:pPr>
    </w:p>
    <w:p w:rsidR="0044373C" w:rsidRDefault="0044373C" w:rsidP="00386726">
      <w:pPr>
        <w:tabs>
          <w:tab w:val="left" w:pos="15735"/>
        </w:tabs>
        <w:spacing w:line="360" w:lineRule="auto"/>
        <w:jc w:val="both"/>
        <w:rPr>
          <w:rFonts w:ascii="Arial" w:hAnsi="Arial"/>
          <w:b/>
          <w:sz w:val="24"/>
          <w:szCs w:val="24"/>
          <w:lang w:val="es-ES"/>
        </w:rPr>
      </w:pPr>
    </w:p>
    <w:p w:rsidR="00DA50E2" w:rsidRDefault="00750D8B" w:rsidP="00386726">
      <w:pPr>
        <w:tabs>
          <w:tab w:val="left" w:pos="15735"/>
        </w:tabs>
        <w:spacing w:line="360" w:lineRule="auto"/>
        <w:jc w:val="both"/>
        <w:rPr>
          <w:rFonts w:ascii="Arial" w:hAnsi="Arial"/>
          <w:b/>
          <w:sz w:val="24"/>
          <w:szCs w:val="24"/>
          <w:lang w:val="es-ES"/>
        </w:rPr>
      </w:pPr>
      <w:r>
        <w:rPr>
          <w:rFonts w:ascii="Arial" w:hAnsi="Arial"/>
          <w:b/>
          <w:sz w:val="24"/>
          <w:szCs w:val="24"/>
          <w:lang w:val="es-ES"/>
        </w:rPr>
        <w:t xml:space="preserve">1.  </w:t>
      </w:r>
      <w:r w:rsidR="00DA50E2" w:rsidRPr="00B8090F">
        <w:rPr>
          <w:rFonts w:ascii="Arial" w:hAnsi="Arial"/>
          <w:b/>
          <w:sz w:val="24"/>
          <w:szCs w:val="24"/>
          <w:lang w:val="es-ES"/>
        </w:rPr>
        <w:t>REQUISITOS GENERALES</w:t>
      </w:r>
    </w:p>
    <w:p w:rsidR="00386726" w:rsidRDefault="00386726" w:rsidP="00386726">
      <w:pPr>
        <w:tabs>
          <w:tab w:val="left" w:pos="15735"/>
        </w:tabs>
        <w:spacing w:line="360" w:lineRule="auto"/>
        <w:jc w:val="both"/>
        <w:rPr>
          <w:rFonts w:ascii="Arial" w:hAnsi="Arial"/>
          <w:b/>
          <w:sz w:val="24"/>
          <w:szCs w:val="24"/>
          <w:lang w:val="es-ES"/>
        </w:rPr>
      </w:pPr>
    </w:p>
    <w:p w:rsidR="0044373C" w:rsidRDefault="0044373C" w:rsidP="00386726">
      <w:pPr>
        <w:tabs>
          <w:tab w:val="left" w:pos="15735"/>
        </w:tabs>
        <w:spacing w:line="360" w:lineRule="auto"/>
        <w:jc w:val="both"/>
        <w:rPr>
          <w:rFonts w:ascii="Arial" w:hAnsi="Arial"/>
          <w:b/>
          <w:sz w:val="24"/>
          <w:szCs w:val="24"/>
          <w:lang w:val="es-ES"/>
        </w:rPr>
      </w:pPr>
    </w:p>
    <w:p w:rsidR="00AE5292" w:rsidRPr="00B8090F" w:rsidRDefault="00750D8B" w:rsidP="00386726">
      <w:pPr>
        <w:tabs>
          <w:tab w:val="left" w:pos="15735"/>
        </w:tabs>
        <w:spacing w:line="360" w:lineRule="auto"/>
        <w:jc w:val="both"/>
        <w:rPr>
          <w:rFonts w:ascii="Arial" w:hAnsi="Arial"/>
          <w:b/>
          <w:sz w:val="24"/>
          <w:szCs w:val="24"/>
          <w:lang w:val="es-ES"/>
        </w:rPr>
      </w:pPr>
      <w:r>
        <w:rPr>
          <w:rFonts w:ascii="Arial" w:hAnsi="Arial"/>
          <w:b/>
          <w:sz w:val="24"/>
          <w:szCs w:val="24"/>
          <w:lang w:val="es-ES"/>
        </w:rPr>
        <w:t xml:space="preserve">     1.1   </w:t>
      </w:r>
      <w:r w:rsidR="00AE5292" w:rsidRPr="00B8090F">
        <w:rPr>
          <w:rFonts w:ascii="Arial" w:hAnsi="Arial"/>
          <w:b/>
          <w:sz w:val="24"/>
          <w:szCs w:val="24"/>
          <w:lang w:val="es-ES"/>
        </w:rPr>
        <w:t xml:space="preserve">DESCRIPCIÓN DE </w:t>
      </w:r>
      <w:smartTag w:uri="urn:schemas-microsoft-com:office:smarttags" w:element="PersonName">
        <w:smartTagPr>
          <w:attr w:name="ProductID" w:val="LA COMPA￑ￍA"/>
        </w:smartTagPr>
        <w:r w:rsidR="00AE5292" w:rsidRPr="00B8090F">
          <w:rPr>
            <w:rFonts w:ascii="Arial" w:hAnsi="Arial"/>
            <w:b/>
            <w:sz w:val="24"/>
            <w:szCs w:val="24"/>
            <w:lang w:val="es-ES"/>
          </w:rPr>
          <w:t>LA COMPAÑÍA</w:t>
        </w:r>
      </w:smartTag>
    </w:p>
    <w:p w:rsidR="00386726" w:rsidRDefault="00386726" w:rsidP="00386726">
      <w:pPr>
        <w:spacing w:line="360" w:lineRule="auto"/>
        <w:ind w:left="709"/>
        <w:jc w:val="both"/>
        <w:rPr>
          <w:rFonts w:ascii="Arial" w:hAnsi="Arial" w:cs="Arial"/>
          <w:sz w:val="24"/>
          <w:szCs w:val="24"/>
        </w:rPr>
      </w:pPr>
    </w:p>
    <w:p w:rsidR="0044373C" w:rsidRDefault="0044373C" w:rsidP="00386726">
      <w:pPr>
        <w:spacing w:line="360" w:lineRule="auto"/>
        <w:ind w:left="709"/>
        <w:jc w:val="both"/>
        <w:rPr>
          <w:rFonts w:ascii="Arial" w:hAnsi="Arial" w:cs="Arial"/>
          <w:sz w:val="24"/>
          <w:szCs w:val="24"/>
        </w:rPr>
      </w:pPr>
    </w:p>
    <w:p w:rsidR="00AE5292" w:rsidRDefault="00AE5292" w:rsidP="00386726">
      <w:pPr>
        <w:spacing w:line="360" w:lineRule="auto"/>
        <w:ind w:left="709"/>
        <w:jc w:val="both"/>
        <w:rPr>
          <w:rFonts w:ascii="Arial" w:hAnsi="Arial" w:cs="Arial"/>
          <w:sz w:val="24"/>
          <w:szCs w:val="24"/>
        </w:rPr>
      </w:pPr>
      <w:r w:rsidRPr="00B8090F">
        <w:rPr>
          <w:rFonts w:ascii="Arial" w:hAnsi="Arial" w:cs="Arial"/>
          <w:sz w:val="24"/>
          <w:szCs w:val="24"/>
        </w:rPr>
        <w:t>DERMIGON, DERIVADOS DE HORMIGON S. A. es una empresa del grupo INPROEL que se dedica a la fabricación de postes de concreto, tapas de concreto, bloques y similares. Comienza sus actividades el 27 de julio de 1994, realiza estas actividades en un terreno propio que se encuentra ubicado en el Km. 16 ½ de la vía a Daule en la ciudad de Guayaquil, provincia del Guayas, cuenta con una infraestructura que comprende de servicio de agua potable, electricidad, servicio telefónico, recolección de desechos sólidos.</w:t>
      </w:r>
    </w:p>
    <w:p w:rsidR="00386726" w:rsidRPr="00B8090F" w:rsidRDefault="00386726" w:rsidP="00386726">
      <w:pPr>
        <w:spacing w:line="360" w:lineRule="auto"/>
        <w:ind w:left="709"/>
        <w:jc w:val="both"/>
        <w:rPr>
          <w:rFonts w:ascii="Arial" w:hAnsi="Arial" w:cs="Arial"/>
          <w:sz w:val="24"/>
          <w:szCs w:val="24"/>
        </w:rPr>
      </w:pPr>
    </w:p>
    <w:p w:rsidR="00AE5292" w:rsidRDefault="00AE5292" w:rsidP="00386726">
      <w:pPr>
        <w:spacing w:line="360" w:lineRule="auto"/>
        <w:ind w:left="709"/>
        <w:jc w:val="both"/>
        <w:rPr>
          <w:rFonts w:ascii="Arial" w:hAnsi="Arial" w:cs="Arial"/>
          <w:sz w:val="24"/>
          <w:szCs w:val="24"/>
        </w:rPr>
      </w:pPr>
      <w:r w:rsidRPr="00B8090F">
        <w:rPr>
          <w:rFonts w:ascii="Arial" w:hAnsi="Arial" w:cs="Arial"/>
          <w:sz w:val="24"/>
          <w:szCs w:val="24"/>
        </w:rPr>
        <w:t>DERMIGON, DERIVADOS DE HORMIGON S. A. cons</w:t>
      </w:r>
      <w:r w:rsidR="00665BCA">
        <w:rPr>
          <w:rFonts w:ascii="Arial" w:hAnsi="Arial" w:cs="Arial"/>
          <w:sz w:val="24"/>
          <w:szCs w:val="24"/>
        </w:rPr>
        <w:t>c</w:t>
      </w:r>
      <w:r w:rsidRPr="00B8090F">
        <w:rPr>
          <w:rFonts w:ascii="Arial" w:hAnsi="Arial" w:cs="Arial"/>
          <w:sz w:val="24"/>
          <w:szCs w:val="24"/>
        </w:rPr>
        <w:t>iente de su responsabilidad frente a las consecuencias de tipo ambiental que puedan ocasionar la ejecución de sus actividades productivas, ha decidido iniciar un</w:t>
      </w:r>
      <w:r w:rsidR="00C872E8">
        <w:rPr>
          <w:rFonts w:ascii="Arial" w:hAnsi="Arial" w:cs="Arial"/>
          <w:sz w:val="24"/>
          <w:szCs w:val="24"/>
        </w:rPr>
        <w:t xml:space="preserve"> Sistema de Gestión Ambiental (SGA) que cubra los requisitos de la norma internacional ISO 14001</w:t>
      </w:r>
      <w:r w:rsidR="006B747C">
        <w:rPr>
          <w:rFonts w:ascii="Arial" w:hAnsi="Arial" w:cs="Arial"/>
          <w:sz w:val="24"/>
          <w:szCs w:val="24"/>
        </w:rPr>
        <w:t>:2004</w:t>
      </w:r>
      <w:r w:rsidRPr="00B8090F">
        <w:rPr>
          <w:rFonts w:ascii="Arial" w:hAnsi="Arial" w:cs="Arial"/>
          <w:sz w:val="24"/>
          <w:szCs w:val="24"/>
        </w:rPr>
        <w:t xml:space="preserve">, </w:t>
      </w:r>
      <w:r w:rsidR="00C872E8">
        <w:rPr>
          <w:rFonts w:ascii="Arial" w:hAnsi="Arial" w:cs="Arial"/>
          <w:sz w:val="24"/>
          <w:szCs w:val="24"/>
        </w:rPr>
        <w:t>lo</w:t>
      </w:r>
      <w:r w:rsidR="006B747C">
        <w:rPr>
          <w:rFonts w:ascii="Arial" w:hAnsi="Arial" w:cs="Arial"/>
          <w:sz w:val="24"/>
          <w:szCs w:val="24"/>
        </w:rPr>
        <w:t xml:space="preserve"> </w:t>
      </w:r>
      <w:r w:rsidR="00C872E8">
        <w:rPr>
          <w:rFonts w:ascii="Arial" w:hAnsi="Arial" w:cs="Arial"/>
          <w:sz w:val="24"/>
          <w:szCs w:val="24"/>
        </w:rPr>
        <w:t>cua</w:t>
      </w:r>
      <w:r w:rsidR="006B747C">
        <w:rPr>
          <w:rFonts w:ascii="Arial" w:hAnsi="Arial" w:cs="Arial"/>
          <w:sz w:val="24"/>
          <w:szCs w:val="24"/>
        </w:rPr>
        <w:t>l</w:t>
      </w:r>
      <w:r w:rsidR="00C872E8">
        <w:rPr>
          <w:rFonts w:ascii="Arial" w:hAnsi="Arial" w:cs="Arial"/>
          <w:sz w:val="24"/>
          <w:szCs w:val="24"/>
        </w:rPr>
        <w:t xml:space="preserve"> </w:t>
      </w:r>
      <w:r w:rsidRPr="00B8090F">
        <w:rPr>
          <w:rFonts w:ascii="Arial" w:hAnsi="Arial" w:cs="Arial"/>
          <w:sz w:val="24"/>
          <w:szCs w:val="24"/>
        </w:rPr>
        <w:t>permitirá iniciar programas encaminados a la protección del Medio Ambiente.</w:t>
      </w:r>
    </w:p>
    <w:p w:rsidR="00386726" w:rsidRPr="00B8090F" w:rsidRDefault="00386726" w:rsidP="00386726">
      <w:pPr>
        <w:spacing w:line="360" w:lineRule="auto"/>
        <w:ind w:left="709"/>
        <w:jc w:val="both"/>
        <w:rPr>
          <w:rFonts w:ascii="Arial" w:hAnsi="Arial" w:cs="Arial"/>
          <w:sz w:val="24"/>
          <w:szCs w:val="24"/>
        </w:rPr>
      </w:pPr>
    </w:p>
    <w:p w:rsidR="00AE5292" w:rsidRDefault="00C872E8" w:rsidP="00386726">
      <w:pPr>
        <w:spacing w:line="360" w:lineRule="auto"/>
        <w:ind w:left="709"/>
        <w:jc w:val="both"/>
        <w:rPr>
          <w:rFonts w:ascii="Arial" w:hAnsi="Arial" w:cs="Arial"/>
          <w:sz w:val="24"/>
          <w:szCs w:val="24"/>
        </w:rPr>
      </w:pPr>
      <w:r>
        <w:rPr>
          <w:rFonts w:ascii="Arial" w:hAnsi="Arial" w:cs="Arial"/>
          <w:sz w:val="24"/>
          <w:szCs w:val="24"/>
        </w:rPr>
        <w:t>Este Manual de Gestión Ambiental refleja el interés de la empresa por una producción más amigable con el medio ambiente y su preocupación medioambiental, que desde ahora formará parte de la política general de la compañía.</w:t>
      </w:r>
    </w:p>
    <w:p w:rsidR="00386726" w:rsidRDefault="00386726" w:rsidP="00386726">
      <w:pPr>
        <w:spacing w:line="360" w:lineRule="auto"/>
        <w:ind w:left="709"/>
        <w:jc w:val="both"/>
        <w:rPr>
          <w:rFonts w:ascii="Arial" w:hAnsi="Arial" w:cs="Arial"/>
          <w:sz w:val="24"/>
          <w:szCs w:val="24"/>
        </w:rPr>
      </w:pPr>
    </w:p>
    <w:p w:rsidR="00B8090F" w:rsidRDefault="00BB6FD6" w:rsidP="00386726">
      <w:pPr>
        <w:spacing w:line="360" w:lineRule="auto"/>
        <w:jc w:val="both"/>
        <w:rPr>
          <w:rFonts w:ascii="Arial" w:hAnsi="Arial" w:cs="Arial"/>
          <w:b/>
          <w:sz w:val="24"/>
          <w:szCs w:val="24"/>
        </w:rPr>
      </w:pPr>
      <w:r>
        <w:rPr>
          <w:rFonts w:ascii="Arial" w:hAnsi="Arial" w:cs="Arial"/>
          <w:b/>
          <w:sz w:val="24"/>
          <w:szCs w:val="24"/>
        </w:rPr>
        <w:lastRenderedPageBreak/>
        <w:t xml:space="preserve">     1.2   </w:t>
      </w:r>
      <w:r w:rsidR="00B8090F" w:rsidRPr="00B8090F">
        <w:rPr>
          <w:rFonts w:ascii="Arial" w:hAnsi="Arial" w:cs="Arial"/>
          <w:b/>
          <w:sz w:val="24"/>
          <w:szCs w:val="24"/>
        </w:rPr>
        <w:t>CONTROL Y REGISTRO DEL MANUAL DE GESTI</w:t>
      </w:r>
      <w:r w:rsidR="002A1DCD">
        <w:rPr>
          <w:rFonts w:ascii="Arial" w:hAnsi="Arial" w:cs="Arial"/>
          <w:b/>
          <w:sz w:val="24"/>
          <w:szCs w:val="24"/>
        </w:rPr>
        <w:t>Ó</w:t>
      </w:r>
      <w:r w:rsidR="00B8090F" w:rsidRPr="00B8090F">
        <w:rPr>
          <w:rFonts w:ascii="Arial" w:hAnsi="Arial" w:cs="Arial"/>
          <w:b/>
          <w:sz w:val="24"/>
          <w:szCs w:val="24"/>
        </w:rPr>
        <w:t>N AMBIENTAL</w:t>
      </w:r>
    </w:p>
    <w:p w:rsidR="00386726" w:rsidRDefault="00386726" w:rsidP="00386726">
      <w:pPr>
        <w:spacing w:line="360" w:lineRule="auto"/>
        <w:ind w:left="709"/>
        <w:jc w:val="both"/>
        <w:rPr>
          <w:rFonts w:ascii="Arial" w:hAnsi="Arial" w:cs="Arial"/>
          <w:sz w:val="24"/>
          <w:szCs w:val="24"/>
        </w:rPr>
      </w:pPr>
    </w:p>
    <w:p w:rsidR="002A1DCD" w:rsidRDefault="002A1DCD" w:rsidP="00386726">
      <w:pPr>
        <w:spacing w:line="360" w:lineRule="auto"/>
        <w:ind w:left="709"/>
        <w:jc w:val="both"/>
        <w:rPr>
          <w:rFonts w:ascii="Arial" w:hAnsi="Arial" w:cs="Arial"/>
          <w:sz w:val="24"/>
          <w:szCs w:val="24"/>
        </w:rPr>
      </w:pPr>
      <w:r>
        <w:rPr>
          <w:rFonts w:ascii="Arial" w:hAnsi="Arial" w:cs="Arial"/>
          <w:sz w:val="24"/>
          <w:szCs w:val="24"/>
        </w:rPr>
        <w:t xml:space="preserve">El mantenimiento y actualización de este Manual está a cargo del </w:t>
      </w:r>
      <w:r w:rsidR="005179C6">
        <w:rPr>
          <w:rFonts w:ascii="Arial" w:hAnsi="Arial" w:cs="Arial"/>
          <w:sz w:val="24"/>
          <w:szCs w:val="24"/>
        </w:rPr>
        <w:t xml:space="preserve">Comité Medioambiental </w:t>
      </w:r>
      <w:r>
        <w:rPr>
          <w:rFonts w:ascii="Arial" w:hAnsi="Arial" w:cs="Arial"/>
          <w:sz w:val="24"/>
          <w:szCs w:val="24"/>
        </w:rPr>
        <w:t xml:space="preserve">de la empresa. </w:t>
      </w:r>
      <w:r w:rsidR="005179C6">
        <w:rPr>
          <w:rFonts w:ascii="Arial" w:hAnsi="Arial" w:cs="Arial"/>
          <w:sz w:val="24"/>
          <w:szCs w:val="24"/>
        </w:rPr>
        <w:t xml:space="preserve">EL Gerente </w:t>
      </w:r>
      <w:r>
        <w:rPr>
          <w:rFonts w:ascii="Arial" w:hAnsi="Arial" w:cs="Arial"/>
          <w:sz w:val="24"/>
          <w:szCs w:val="24"/>
        </w:rPr>
        <w:t>de est</w:t>
      </w:r>
      <w:r w:rsidR="005179C6">
        <w:rPr>
          <w:rFonts w:ascii="Arial" w:hAnsi="Arial" w:cs="Arial"/>
          <w:sz w:val="24"/>
          <w:szCs w:val="24"/>
        </w:rPr>
        <w:t>e</w:t>
      </w:r>
      <w:r>
        <w:rPr>
          <w:rFonts w:ascii="Arial" w:hAnsi="Arial" w:cs="Arial"/>
          <w:sz w:val="24"/>
          <w:szCs w:val="24"/>
        </w:rPr>
        <w:t xml:space="preserve"> </w:t>
      </w:r>
      <w:r w:rsidR="005179C6">
        <w:rPr>
          <w:rFonts w:ascii="Arial" w:hAnsi="Arial" w:cs="Arial"/>
          <w:sz w:val="24"/>
          <w:szCs w:val="24"/>
        </w:rPr>
        <w:t>comité</w:t>
      </w:r>
      <w:r>
        <w:rPr>
          <w:rFonts w:ascii="Arial" w:hAnsi="Arial" w:cs="Arial"/>
          <w:sz w:val="24"/>
          <w:szCs w:val="24"/>
        </w:rPr>
        <w:t xml:space="preserve"> custodiará el manual original que se conocerá como “Documento Maestro”. Cualquier revisión del Manual será autorizada por la cabeza de est</w:t>
      </w:r>
      <w:r w:rsidR="005179C6">
        <w:rPr>
          <w:rFonts w:ascii="Arial" w:hAnsi="Arial" w:cs="Arial"/>
          <w:sz w:val="24"/>
          <w:szCs w:val="24"/>
        </w:rPr>
        <w:t>e comité</w:t>
      </w:r>
      <w:r>
        <w:rPr>
          <w:rFonts w:ascii="Arial" w:hAnsi="Arial" w:cs="Arial"/>
          <w:sz w:val="24"/>
          <w:szCs w:val="24"/>
        </w:rPr>
        <w:t>.</w:t>
      </w:r>
    </w:p>
    <w:p w:rsidR="002A1DCD" w:rsidRDefault="002A1DCD" w:rsidP="00386726">
      <w:pPr>
        <w:spacing w:line="360" w:lineRule="auto"/>
        <w:jc w:val="both"/>
        <w:rPr>
          <w:rFonts w:ascii="Arial" w:hAnsi="Arial" w:cs="Arial"/>
          <w:sz w:val="24"/>
          <w:szCs w:val="24"/>
        </w:rPr>
      </w:pPr>
    </w:p>
    <w:p w:rsidR="00386726" w:rsidRDefault="00386726" w:rsidP="00386726">
      <w:pPr>
        <w:spacing w:line="360" w:lineRule="auto"/>
        <w:jc w:val="both"/>
        <w:rPr>
          <w:rFonts w:ascii="Arial" w:hAnsi="Arial" w:cs="Arial"/>
          <w:sz w:val="24"/>
          <w:szCs w:val="24"/>
        </w:rPr>
      </w:pPr>
    </w:p>
    <w:p w:rsidR="002A1DCD" w:rsidRDefault="00BB6FD6" w:rsidP="00386726">
      <w:pPr>
        <w:spacing w:line="360" w:lineRule="auto"/>
        <w:jc w:val="both"/>
        <w:rPr>
          <w:rFonts w:ascii="Arial" w:hAnsi="Arial" w:cs="Arial"/>
          <w:b/>
          <w:sz w:val="24"/>
          <w:szCs w:val="24"/>
        </w:rPr>
      </w:pPr>
      <w:r>
        <w:rPr>
          <w:rFonts w:ascii="Arial" w:hAnsi="Arial" w:cs="Arial"/>
          <w:b/>
          <w:sz w:val="24"/>
          <w:szCs w:val="24"/>
        </w:rPr>
        <w:t xml:space="preserve">     1.3   </w:t>
      </w:r>
      <w:r w:rsidR="00166CDD" w:rsidRPr="00166CDD">
        <w:rPr>
          <w:rFonts w:ascii="Arial" w:hAnsi="Arial" w:cs="Arial"/>
          <w:b/>
          <w:sz w:val="24"/>
          <w:szCs w:val="24"/>
        </w:rPr>
        <w:t>DISTRIBUCIÓN DEL MANUAL</w:t>
      </w:r>
    </w:p>
    <w:p w:rsidR="00386726" w:rsidRDefault="00386726" w:rsidP="00386726">
      <w:pPr>
        <w:spacing w:line="360" w:lineRule="auto"/>
        <w:ind w:left="709"/>
        <w:jc w:val="both"/>
        <w:rPr>
          <w:rFonts w:ascii="Arial" w:hAnsi="Arial" w:cs="Arial"/>
          <w:sz w:val="24"/>
          <w:szCs w:val="24"/>
        </w:rPr>
      </w:pPr>
    </w:p>
    <w:p w:rsidR="00166CDD" w:rsidRDefault="00166CDD" w:rsidP="00386726">
      <w:pPr>
        <w:spacing w:line="360" w:lineRule="auto"/>
        <w:ind w:left="709"/>
        <w:jc w:val="both"/>
        <w:rPr>
          <w:rFonts w:ascii="Arial" w:hAnsi="Arial" w:cs="Arial"/>
          <w:sz w:val="24"/>
          <w:szCs w:val="24"/>
        </w:rPr>
      </w:pPr>
      <w:r>
        <w:rPr>
          <w:rFonts w:ascii="Arial" w:hAnsi="Arial" w:cs="Arial"/>
          <w:sz w:val="24"/>
          <w:szCs w:val="24"/>
        </w:rPr>
        <w:t>Una copia controlada de este Manual será distribuida entre las siguientes personas:</w:t>
      </w:r>
    </w:p>
    <w:p w:rsidR="00386726" w:rsidRDefault="00386726" w:rsidP="00386726">
      <w:pPr>
        <w:spacing w:line="360" w:lineRule="auto"/>
        <w:ind w:left="709"/>
        <w:jc w:val="both"/>
        <w:rPr>
          <w:rFonts w:ascii="Arial" w:hAnsi="Arial" w:cs="Arial"/>
          <w:sz w:val="24"/>
          <w:szCs w:val="24"/>
        </w:rPr>
      </w:pPr>
    </w:p>
    <w:p w:rsidR="000F7719" w:rsidRDefault="00166CDD" w:rsidP="00386726">
      <w:pPr>
        <w:numPr>
          <w:ilvl w:val="0"/>
          <w:numId w:val="1"/>
        </w:numPr>
        <w:spacing w:line="360" w:lineRule="auto"/>
        <w:jc w:val="both"/>
        <w:rPr>
          <w:rFonts w:ascii="Arial" w:hAnsi="Arial" w:cs="Arial"/>
          <w:sz w:val="24"/>
          <w:szCs w:val="24"/>
        </w:rPr>
      </w:pPr>
      <w:r>
        <w:rPr>
          <w:rFonts w:ascii="Arial" w:hAnsi="Arial" w:cs="Arial"/>
          <w:sz w:val="24"/>
          <w:szCs w:val="24"/>
        </w:rPr>
        <w:t>Presidente Ejecutivo</w:t>
      </w:r>
    </w:p>
    <w:p w:rsidR="000F7719" w:rsidRDefault="000F7719" w:rsidP="00386726">
      <w:pPr>
        <w:numPr>
          <w:ilvl w:val="0"/>
          <w:numId w:val="1"/>
        </w:numPr>
        <w:spacing w:line="360" w:lineRule="auto"/>
        <w:jc w:val="both"/>
        <w:rPr>
          <w:rFonts w:ascii="Arial" w:hAnsi="Arial" w:cs="Arial"/>
          <w:sz w:val="24"/>
          <w:szCs w:val="24"/>
        </w:rPr>
      </w:pPr>
      <w:r>
        <w:rPr>
          <w:rFonts w:ascii="Arial" w:hAnsi="Arial" w:cs="Arial"/>
          <w:sz w:val="24"/>
          <w:szCs w:val="24"/>
        </w:rPr>
        <w:t>Gerente General</w:t>
      </w:r>
      <w:r w:rsidR="00166CDD">
        <w:rPr>
          <w:rFonts w:ascii="Arial" w:hAnsi="Arial" w:cs="Arial"/>
          <w:sz w:val="24"/>
          <w:szCs w:val="24"/>
        </w:rPr>
        <w:t xml:space="preserve"> </w:t>
      </w:r>
    </w:p>
    <w:p w:rsidR="00166CDD" w:rsidRDefault="00166CDD" w:rsidP="00386726">
      <w:pPr>
        <w:numPr>
          <w:ilvl w:val="0"/>
          <w:numId w:val="1"/>
        </w:numPr>
        <w:spacing w:line="360" w:lineRule="auto"/>
        <w:jc w:val="both"/>
        <w:rPr>
          <w:rFonts w:ascii="Arial" w:hAnsi="Arial" w:cs="Arial"/>
          <w:sz w:val="24"/>
          <w:szCs w:val="24"/>
        </w:rPr>
      </w:pPr>
      <w:r>
        <w:rPr>
          <w:rFonts w:ascii="Arial" w:hAnsi="Arial" w:cs="Arial"/>
          <w:sz w:val="24"/>
          <w:szCs w:val="24"/>
        </w:rPr>
        <w:t xml:space="preserve">Gerente </w:t>
      </w:r>
      <w:r w:rsidR="000F7719">
        <w:rPr>
          <w:rFonts w:ascii="Arial" w:hAnsi="Arial" w:cs="Arial"/>
          <w:sz w:val="24"/>
          <w:szCs w:val="24"/>
        </w:rPr>
        <w:t>de Producción</w:t>
      </w:r>
    </w:p>
    <w:p w:rsidR="000F7719" w:rsidRDefault="000F7719" w:rsidP="00386726">
      <w:pPr>
        <w:numPr>
          <w:ilvl w:val="0"/>
          <w:numId w:val="1"/>
        </w:numPr>
        <w:spacing w:line="360" w:lineRule="auto"/>
        <w:jc w:val="both"/>
        <w:rPr>
          <w:rFonts w:ascii="Arial" w:hAnsi="Arial" w:cs="Arial"/>
          <w:sz w:val="24"/>
          <w:szCs w:val="24"/>
        </w:rPr>
      </w:pPr>
      <w:r>
        <w:rPr>
          <w:rFonts w:ascii="Arial" w:hAnsi="Arial" w:cs="Arial"/>
          <w:sz w:val="24"/>
          <w:szCs w:val="24"/>
        </w:rPr>
        <w:t>Jefe de Producción</w:t>
      </w:r>
    </w:p>
    <w:p w:rsidR="000F7719" w:rsidRDefault="000F7719" w:rsidP="00386726">
      <w:pPr>
        <w:numPr>
          <w:ilvl w:val="0"/>
          <w:numId w:val="1"/>
        </w:numPr>
        <w:spacing w:line="360" w:lineRule="auto"/>
        <w:jc w:val="both"/>
        <w:rPr>
          <w:rFonts w:ascii="Arial" w:hAnsi="Arial" w:cs="Arial"/>
          <w:sz w:val="24"/>
          <w:szCs w:val="24"/>
        </w:rPr>
      </w:pPr>
      <w:r>
        <w:rPr>
          <w:rFonts w:ascii="Arial" w:hAnsi="Arial" w:cs="Arial"/>
          <w:sz w:val="24"/>
          <w:szCs w:val="24"/>
        </w:rPr>
        <w:t>Supervisor Administrativo</w:t>
      </w:r>
    </w:p>
    <w:p w:rsidR="00386726" w:rsidRDefault="00386726" w:rsidP="00386726">
      <w:pPr>
        <w:spacing w:line="360" w:lineRule="auto"/>
        <w:ind w:left="709"/>
        <w:jc w:val="both"/>
        <w:rPr>
          <w:rFonts w:ascii="Arial" w:hAnsi="Arial" w:cs="Arial"/>
          <w:sz w:val="24"/>
          <w:szCs w:val="24"/>
        </w:rPr>
      </w:pPr>
    </w:p>
    <w:p w:rsidR="000F7719" w:rsidRDefault="000F7719" w:rsidP="00386726">
      <w:pPr>
        <w:spacing w:line="360" w:lineRule="auto"/>
        <w:ind w:left="709"/>
        <w:jc w:val="both"/>
        <w:rPr>
          <w:rFonts w:ascii="Arial" w:hAnsi="Arial" w:cs="Arial"/>
          <w:sz w:val="24"/>
          <w:szCs w:val="24"/>
        </w:rPr>
      </w:pPr>
      <w:r>
        <w:rPr>
          <w:rFonts w:ascii="Arial" w:hAnsi="Arial" w:cs="Arial"/>
          <w:sz w:val="24"/>
          <w:szCs w:val="24"/>
        </w:rPr>
        <w:t>Estas copias serán renovadas según sea realizada cada modificación.</w:t>
      </w:r>
    </w:p>
    <w:p w:rsidR="00BB6FD6" w:rsidRDefault="00BB6FD6" w:rsidP="00386726">
      <w:pPr>
        <w:spacing w:line="360" w:lineRule="auto"/>
        <w:jc w:val="both"/>
        <w:rPr>
          <w:rFonts w:ascii="Arial" w:hAnsi="Arial" w:cs="Arial"/>
          <w:sz w:val="24"/>
          <w:szCs w:val="24"/>
        </w:rPr>
      </w:pPr>
    </w:p>
    <w:p w:rsidR="00BB6FD6" w:rsidRDefault="00BB6FD6" w:rsidP="00386726">
      <w:pPr>
        <w:spacing w:line="360" w:lineRule="auto"/>
        <w:jc w:val="both"/>
        <w:rPr>
          <w:rFonts w:ascii="Arial" w:hAnsi="Arial" w:cs="Arial"/>
          <w:sz w:val="24"/>
          <w:szCs w:val="24"/>
        </w:rPr>
      </w:pPr>
    </w:p>
    <w:p w:rsidR="00314C39" w:rsidRDefault="00314C39" w:rsidP="00386726">
      <w:pPr>
        <w:spacing w:line="360" w:lineRule="auto"/>
        <w:jc w:val="both"/>
        <w:rPr>
          <w:rFonts w:ascii="Arial" w:hAnsi="Arial" w:cs="Arial"/>
          <w:sz w:val="24"/>
          <w:szCs w:val="24"/>
        </w:rPr>
      </w:pPr>
    </w:p>
    <w:p w:rsidR="00314C39" w:rsidRDefault="00314C39" w:rsidP="00386726">
      <w:pPr>
        <w:spacing w:line="360" w:lineRule="auto"/>
        <w:jc w:val="both"/>
        <w:rPr>
          <w:rFonts w:ascii="Arial" w:hAnsi="Arial" w:cs="Arial"/>
          <w:sz w:val="24"/>
          <w:szCs w:val="24"/>
        </w:rPr>
      </w:pPr>
    </w:p>
    <w:p w:rsidR="00314C39" w:rsidRDefault="00314C39" w:rsidP="00386726">
      <w:pPr>
        <w:spacing w:line="360" w:lineRule="auto"/>
        <w:jc w:val="both"/>
        <w:rPr>
          <w:rFonts w:ascii="Arial" w:hAnsi="Arial" w:cs="Arial"/>
          <w:sz w:val="24"/>
          <w:szCs w:val="24"/>
        </w:rPr>
      </w:pPr>
    </w:p>
    <w:p w:rsidR="00314C39" w:rsidRDefault="00314C39" w:rsidP="00386726">
      <w:pPr>
        <w:spacing w:line="360" w:lineRule="auto"/>
        <w:jc w:val="both"/>
        <w:rPr>
          <w:rFonts w:ascii="Arial" w:hAnsi="Arial" w:cs="Arial"/>
          <w:sz w:val="24"/>
          <w:szCs w:val="24"/>
        </w:rPr>
      </w:pPr>
    </w:p>
    <w:p w:rsidR="00386726" w:rsidRDefault="00386726" w:rsidP="00386726">
      <w:pPr>
        <w:spacing w:line="360" w:lineRule="auto"/>
        <w:jc w:val="both"/>
        <w:rPr>
          <w:rFonts w:ascii="Arial" w:hAnsi="Arial" w:cs="Arial"/>
          <w:sz w:val="24"/>
          <w:szCs w:val="24"/>
        </w:rPr>
      </w:pPr>
    </w:p>
    <w:p w:rsidR="00314C39" w:rsidRDefault="00314C39" w:rsidP="00386726">
      <w:pPr>
        <w:spacing w:line="360" w:lineRule="auto"/>
        <w:jc w:val="both"/>
        <w:rPr>
          <w:rFonts w:ascii="Arial" w:hAnsi="Arial" w:cs="Arial"/>
          <w:sz w:val="24"/>
          <w:szCs w:val="24"/>
        </w:rPr>
      </w:pPr>
    </w:p>
    <w:p w:rsidR="0044373C" w:rsidRDefault="0044373C" w:rsidP="00386726">
      <w:pPr>
        <w:spacing w:line="360" w:lineRule="auto"/>
        <w:jc w:val="both"/>
        <w:rPr>
          <w:rFonts w:ascii="Arial" w:hAnsi="Arial" w:cs="Arial"/>
          <w:sz w:val="24"/>
          <w:szCs w:val="24"/>
        </w:rPr>
      </w:pPr>
    </w:p>
    <w:p w:rsidR="00314C39" w:rsidRDefault="00314C39" w:rsidP="00386726">
      <w:pPr>
        <w:spacing w:line="360" w:lineRule="auto"/>
        <w:jc w:val="both"/>
        <w:rPr>
          <w:rFonts w:ascii="Arial" w:hAnsi="Arial" w:cs="Arial"/>
          <w:sz w:val="24"/>
          <w:szCs w:val="24"/>
        </w:rPr>
      </w:pPr>
    </w:p>
    <w:p w:rsidR="001637D8" w:rsidRDefault="00314C39" w:rsidP="00386726">
      <w:pPr>
        <w:spacing w:line="360" w:lineRule="auto"/>
        <w:jc w:val="both"/>
        <w:rPr>
          <w:rFonts w:ascii="Arial" w:hAnsi="Arial" w:cs="Arial"/>
          <w:b/>
          <w:sz w:val="24"/>
          <w:szCs w:val="24"/>
        </w:rPr>
      </w:pPr>
      <w:r>
        <w:rPr>
          <w:rFonts w:ascii="Arial" w:hAnsi="Arial" w:cs="Arial"/>
          <w:b/>
          <w:sz w:val="24"/>
          <w:szCs w:val="24"/>
        </w:rPr>
        <w:lastRenderedPageBreak/>
        <w:t xml:space="preserve">2.  </w:t>
      </w:r>
      <w:r w:rsidRPr="00314C39">
        <w:rPr>
          <w:rFonts w:ascii="Arial" w:hAnsi="Arial" w:cs="Arial"/>
          <w:b/>
          <w:sz w:val="24"/>
          <w:szCs w:val="24"/>
        </w:rPr>
        <w:t>POLÍTICA AMBIENTAL</w:t>
      </w:r>
    </w:p>
    <w:p w:rsidR="00386726" w:rsidRDefault="00386726" w:rsidP="00386726">
      <w:pPr>
        <w:spacing w:line="360" w:lineRule="auto"/>
        <w:jc w:val="both"/>
        <w:rPr>
          <w:rFonts w:ascii="Arial" w:hAnsi="Arial" w:cs="Arial"/>
          <w:b/>
          <w:sz w:val="24"/>
          <w:szCs w:val="24"/>
        </w:rPr>
      </w:pPr>
    </w:p>
    <w:p w:rsidR="00314C39" w:rsidRPr="00314C39" w:rsidRDefault="001637D8" w:rsidP="00386726">
      <w:pPr>
        <w:spacing w:line="360" w:lineRule="auto"/>
        <w:jc w:val="both"/>
        <w:rPr>
          <w:rFonts w:ascii="Arial" w:hAnsi="Arial" w:cs="Arial"/>
          <w:b/>
          <w:sz w:val="24"/>
          <w:szCs w:val="24"/>
        </w:rPr>
      </w:pPr>
      <w:r>
        <w:rPr>
          <w:rFonts w:ascii="Arial" w:hAnsi="Arial" w:cs="Arial"/>
          <w:b/>
          <w:sz w:val="24"/>
          <w:szCs w:val="24"/>
        </w:rPr>
        <w:t xml:space="preserve">     </w:t>
      </w:r>
      <w:r w:rsidR="00314C39">
        <w:rPr>
          <w:rFonts w:ascii="Arial" w:hAnsi="Arial" w:cs="Arial"/>
          <w:b/>
          <w:sz w:val="24"/>
          <w:szCs w:val="24"/>
        </w:rPr>
        <w:t xml:space="preserve">2.1   </w:t>
      </w:r>
      <w:r w:rsidR="00314C39" w:rsidRPr="00314C39">
        <w:rPr>
          <w:rFonts w:ascii="Arial" w:hAnsi="Arial" w:cs="Arial"/>
          <w:b/>
          <w:sz w:val="24"/>
          <w:szCs w:val="24"/>
        </w:rPr>
        <w:t xml:space="preserve">PUBLICACIÓN DE </w:t>
      </w:r>
      <w:smartTag w:uri="urn:schemas-microsoft-com:office:smarttags" w:element="PersonName">
        <w:smartTagPr>
          <w:attr w:name="ProductID" w:val="LA POLￍTICA AMBIENTAL"/>
        </w:smartTagPr>
        <w:smartTag w:uri="urn:schemas-microsoft-com:office:smarttags" w:element="PersonName">
          <w:smartTagPr>
            <w:attr w:name="ProductID" w:val="LA POLￍTICA"/>
          </w:smartTagPr>
          <w:r w:rsidR="00314C39" w:rsidRPr="00314C39">
            <w:rPr>
              <w:rFonts w:ascii="Arial" w:hAnsi="Arial" w:cs="Arial"/>
              <w:b/>
              <w:sz w:val="24"/>
              <w:szCs w:val="24"/>
            </w:rPr>
            <w:t>LA POLÍTICA</w:t>
          </w:r>
        </w:smartTag>
        <w:r w:rsidR="00314C39" w:rsidRPr="00314C39">
          <w:rPr>
            <w:rFonts w:ascii="Arial" w:hAnsi="Arial" w:cs="Arial"/>
            <w:b/>
            <w:sz w:val="24"/>
            <w:szCs w:val="24"/>
          </w:rPr>
          <w:t xml:space="preserve"> AMBIENTAL</w:t>
        </w:r>
      </w:smartTag>
    </w:p>
    <w:p w:rsidR="00386726" w:rsidRDefault="00386726" w:rsidP="00386726">
      <w:pPr>
        <w:spacing w:line="360" w:lineRule="auto"/>
        <w:ind w:left="709"/>
        <w:jc w:val="both"/>
        <w:rPr>
          <w:rFonts w:ascii="Arial" w:hAnsi="Arial" w:cs="Arial"/>
          <w:sz w:val="24"/>
          <w:szCs w:val="24"/>
        </w:rPr>
      </w:pPr>
    </w:p>
    <w:p w:rsidR="00314C39" w:rsidRDefault="00314C39" w:rsidP="00386726">
      <w:pPr>
        <w:spacing w:line="360" w:lineRule="auto"/>
        <w:ind w:left="709"/>
        <w:jc w:val="both"/>
        <w:rPr>
          <w:rFonts w:ascii="Arial" w:hAnsi="Arial" w:cs="Arial"/>
          <w:sz w:val="24"/>
          <w:szCs w:val="24"/>
        </w:rPr>
      </w:pPr>
      <w:r>
        <w:rPr>
          <w:rFonts w:ascii="Arial" w:hAnsi="Arial" w:cs="Arial"/>
          <w:sz w:val="24"/>
          <w:szCs w:val="24"/>
        </w:rPr>
        <w:t>La política ambiental es un elemento público del SGA de una empresa y por consiguiente debe estar disponible y ser difundida tanto dentro de la empresa como fuera de ella, es decir, entre las partes interesadas y la comunidad en general.</w:t>
      </w:r>
    </w:p>
    <w:p w:rsidR="00386726" w:rsidRDefault="00386726" w:rsidP="00386726">
      <w:pPr>
        <w:spacing w:line="360" w:lineRule="auto"/>
        <w:jc w:val="both"/>
        <w:rPr>
          <w:rFonts w:ascii="Arial" w:hAnsi="Arial" w:cs="Arial"/>
          <w:sz w:val="24"/>
          <w:szCs w:val="24"/>
        </w:rPr>
      </w:pPr>
    </w:p>
    <w:p w:rsidR="00386726" w:rsidRDefault="00386726" w:rsidP="00386726">
      <w:pPr>
        <w:spacing w:line="360" w:lineRule="auto"/>
        <w:jc w:val="both"/>
        <w:rPr>
          <w:rFonts w:ascii="Arial" w:hAnsi="Arial" w:cs="Arial"/>
          <w:sz w:val="24"/>
          <w:szCs w:val="24"/>
        </w:rPr>
      </w:pPr>
    </w:p>
    <w:p w:rsidR="00314C39" w:rsidRDefault="00314C39" w:rsidP="00386726">
      <w:pPr>
        <w:spacing w:line="360" w:lineRule="auto"/>
        <w:jc w:val="both"/>
        <w:rPr>
          <w:rFonts w:ascii="Arial" w:hAnsi="Arial" w:cs="Arial"/>
          <w:b/>
          <w:sz w:val="24"/>
          <w:szCs w:val="24"/>
        </w:rPr>
      </w:pPr>
      <w:r>
        <w:rPr>
          <w:rFonts w:ascii="Arial" w:hAnsi="Arial" w:cs="Arial"/>
          <w:b/>
          <w:sz w:val="24"/>
          <w:szCs w:val="24"/>
        </w:rPr>
        <w:t xml:space="preserve">     2.2 </w:t>
      </w:r>
      <w:r w:rsidR="005D297D">
        <w:rPr>
          <w:rFonts w:ascii="Arial" w:hAnsi="Arial" w:cs="Arial"/>
          <w:b/>
          <w:sz w:val="24"/>
          <w:szCs w:val="24"/>
        </w:rPr>
        <w:t xml:space="preserve"> </w:t>
      </w:r>
      <w:r>
        <w:rPr>
          <w:rFonts w:ascii="Arial" w:hAnsi="Arial" w:cs="Arial"/>
          <w:b/>
          <w:sz w:val="24"/>
          <w:szCs w:val="24"/>
        </w:rPr>
        <w:t xml:space="preserve"> </w:t>
      </w:r>
      <w:r w:rsidRPr="00314C39">
        <w:rPr>
          <w:rFonts w:ascii="Arial" w:hAnsi="Arial" w:cs="Arial"/>
          <w:b/>
          <w:sz w:val="24"/>
          <w:szCs w:val="24"/>
        </w:rPr>
        <w:t xml:space="preserve">PROCEDIMIENTO DE REVISIÓN Y ACTUALIZACIÓN DE </w:t>
      </w:r>
      <w:smartTag w:uri="urn:schemas-microsoft-com:office:smarttags" w:element="PersonName">
        <w:smartTagPr>
          <w:attr w:name="ProductID" w:val="LA POLￍTICA"/>
        </w:smartTagPr>
        <w:r w:rsidRPr="00314C39">
          <w:rPr>
            <w:rFonts w:ascii="Arial" w:hAnsi="Arial" w:cs="Arial"/>
            <w:b/>
            <w:sz w:val="24"/>
            <w:szCs w:val="24"/>
          </w:rPr>
          <w:t>LA POLÍTICA</w:t>
        </w:r>
      </w:smartTag>
    </w:p>
    <w:p w:rsidR="00314C39" w:rsidRPr="00314C39" w:rsidRDefault="00314C39" w:rsidP="00386726">
      <w:pPr>
        <w:spacing w:line="360" w:lineRule="auto"/>
        <w:jc w:val="both"/>
        <w:rPr>
          <w:rFonts w:ascii="Arial" w:hAnsi="Arial" w:cs="Arial"/>
          <w:b/>
          <w:sz w:val="24"/>
          <w:szCs w:val="24"/>
        </w:rPr>
      </w:pPr>
      <w:r w:rsidRPr="00314C39">
        <w:rPr>
          <w:rFonts w:ascii="Arial" w:hAnsi="Arial" w:cs="Arial"/>
          <w:b/>
          <w:sz w:val="24"/>
          <w:szCs w:val="24"/>
        </w:rPr>
        <w:t xml:space="preserve"> </w:t>
      </w:r>
      <w:r>
        <w:rPr>
          <w:rFonts w:ascii="Arial" w:hAnsi="Arial" w:cs="Arial"/>
          <w:b/>
          <w:sz w:val="24"/>
          <w:szCs w:val="24"/>
        </w:rPr>
        <w:t xml:space="preserve">          </w:t>
      </w:r>
      <w:r w:rsidR="005D297D">
        <w:rPr>
          <w:rFonts w:ascii="Arial" w:hAnsi="Arial" w:cs="Arial"/>
          <w:b/>
          <w:sz w:val="24"/>
          <w:szCs w:val="24"/>
        </w:rPr>
        <w:t xml:space="preserve">  </w:t>
      </w:r>
      <w:r w:rsidRPr="00314C39">
        <w:rPr>
          <w:rFonts w:ascii="Arial" w:hAnsi="Arial" w:cs="Arial"/>
          <w:b/>
          <w:sz w:val="24"/>
          <w:szCs w:val="24"/>
        </w:rPr>
        <w:t>AMBIENTAL</w:t>
      </w:r>
    </w:p>
    <w:p w:rsidR="00386726" w:rsidRDefault="00386726" w:rsidP="00386726">
      <w:pPr>
        <w:spacing w:line="360" w:lineRule="auto"/>
        <w:ind w:left="709"/>
        <w:jc w:val="both"/>
        <w:rPr>
          <w:rFonts w:ascii="Arial" w:hAnsi="Arial" w:cs="Arial"/>
          <w:sz w:val="24"/>
          <w:szCs w:val="24"/>
        </w:rPr>
      </w:pPr>
    </w:p>
    <w:p w:rsidR="005D297D" w:rsidRDefault="00314C39" w:rsidP="00386726">
      <w:pPr>
        <w:spacing w:line="360" w:lineRule="auto"/>
        <w:ind w:left="709"/>
        <w:jc w:val="both"/>
        <w:rPr>
          <w:rFonts w:ascii="Arial" w:hAnsi="Arial" w:cs="Arial"/>
          <w:sz w:val="24"/>
          <w:szCs w:val="24"/>
        </w:rPr>
      </w:pPr>
      <w:smartTag w:uri="urn:schemas-microsoft-com:office:smarttags" w:element="PersonName">
        <w:smartTagPr>
          <w:attr w:name="ProductID" w:val="La Pol￭tica Ambiental"/>
        </w:smartTagPr>
        <w:r>
          <w:rPr>
            <w:rFonts w:ascii="Arial" w:hAnsi="Arial" w:cs="Arial"/>
            <w:sz w:val="24"/>
            <w:szCs w:val="24"/>
          </w:rPr>
          <w:t>La Política Ambiental</w:t>
        </w:r>
      </w:smartTag>
      <w:r>
        <w:rPr>
          <w:rFonts w:ascii="Arial" w:hAnsi="Arial" w:cs="Arial"/>
          <w:sz w:val="24"/>
          <w:szCs w:val="24"/>
        </w:rPr>
        <w:t xml:space="preserve"> por ser un documento de naturaleza general, tiene un período de vigencia de varios años; sin embargo debe ser revisada periódicamente para garantizar que sigue representando el compromiso verdadero de la empresa y siendo adecuado a su situación actual.</w:t>
      </w:r>
      <w:r w:rsidR="00DF7AD2">
        <w:rPr>
          <w:rFonts w:ascii="Arial" w:hAnsi="Arial" w:cs="Arial"/>
          <w:sz w:val="24"/>
          <w:szCs w:val="24"/>
        </w:rPr>
        <w:t xml:space="preserve"> La revisión y actualización de </w:t>
      </w:r>
      <w:smartTag w:uri="urn:schemas-microsoft-com:office:smarttags" w:element="PersonName">
        <w:smartTagPr>
          <w:attr w:name="ProductID" w:val="La Pol￭tica Ambiental"/>
        </w:smartTagPr>
        <w:r w:rsidR="00DF7AD2">
          <w:rPr>
            <w:rFonts w:ascii="Arial" w:hAnsi="Arial" w:cs="Arial"/>
            <w:sz w:val="24"/>
            <w:szCs w:val="24"/>
          </w:rPr>
          <w:t>la Política Ambiental</w:t>
        </w:r>
      </w:smartTag>
      <w:r w:rsidR="00DF7AD2">
        <w:rPr>
          <w:rFonts w:ascii="Arial" w:hAnsi="Arial" w:cs="Arial"/>
          <w:sz w:val="24"/>
          <w:szCs w:val="24"/>
        </w:rPr>
        <w:t xml:space="preserve"> de la empresa está a cargo del Comité Medioambiental.</w:t>
      </w:r>
    </w:p>
    <w:p w:rsidR="005F0318" w:rsidRDefault="005F0318" w:rsidP="00386726">
      <w:pPr>
        <w:spacing w:line="360" w:lineRule="auto"/>
        <w:ind w:left="709"/>
        <w:jc w:val="both"/>
        <w:rPr>
          <w:rFonts w:ascii="Arial" w:hAnsi="Arial" w:cs="Arial"/>
          <w:sz w:val="24"/>
          <w:szCs w:val="24"/>
        </w:rPr>
      </w:pPr>
    </w:p>
    <w:p w:rsidR="00314C39" w:rsidRDefault="00314C39" w:rsidP="00386726">
      <w:pPr>
        <w:spacing w:line="360" w:lineRule="auto"/>
        <w:ind w:left="709"/>
        <w:jc w:val="both"/>
        <w:rPr>
          <w:rFonts w:ascii="Arial" w:hAnsi="Arial" w:cs="Arial"/>
          <w:sz w:val="24"/>
          <w:szCs w:val="24"/>
        </w:rPr>
      </w:pPr>
      <w:r>
        <w:rPr>
          <w:rFonts w:ascii="Arial" w:hAnsi="Arial" w:cs="Arial"/>
          <w:sz w:val="24"/>
          <w:szCs w:val="24"/>
        </w:rPr>
        <w:t>Algunos motivos por los que la empresa debe cambiar su política ambiental son:</w:t>
      </w:r>
    </w:p>
    <w:p w:rsidR="00386726" w:rsidRDefault="00386726" w:rsidP="00386726">
      <w:pPr>
        <w:spacing w:line="360" w:lineRule="auto"/>
        <w:ind w:left="709"/>
        <w:jc w:val="both"/>
        <w:rPr>
          <w:rFonts w:ascii="Arial" w:hAnsi="Arial" w:cs="Arial"/>
          <w:sz w:val="24"/>
          <w:szCs w:val="24"/>
        </w:rPr>
      </w:pPr>
    </w:p>
    <w:p w:rsidR="00314C39" w:rsidRDefault="00314C39" w:rsidP="00386726">
      <w:pPr>
        <w:numPr>
          <w:ilvl w:val="0"/>
          <w:numId w:val="2"/>
        </w:numPr>
        <w:spacing w:line="360" w:lineRule="auto"/>
        <w:jc w:val="both"/>
        <w:rPr>
          <w:rFonts w:ascii="Arial" w:hAnsi="Arial" w:cs="Arial"/>
          <w:sz w:val="24"/>
          <w:szCs w:val="24"/>
        </w:rPr>
      </w:pPr>
      <w:r>
        <w:rPr>
          <w:rFonts w:ascii="Arial" w:hAnsi="Arial" w:cs="Arial"/>
          <w:sz w:val="24"/>
          <w:szCs w:val="24"/>
        </w:rPr>
        <w:t>Cambios en las actividades, productos o servicios de la compañía.</w:t>
      </w:r>
    </w:p>
    <w:p w:rsidR="00314C39" w:rsidRDefault="00314C39" w:rsidP="00386726">
      <w:pPr>
        <w:numPr>
          <w:ilvl w:val="0"/>
          <w:numId w:val="2"/>
        </w:numPr>
        <w:spacing w:line="360" w:lineRule="auto"/>
        <w:jc w:val="both"/>
        <w:rPr>
          <w:rFonts w:ascii="Arial" w:hAnsi="Arial" w:cs="Arial"/>
          <w:sz w:val="24"/>
          <w:szCs w:val="24"/>
        </w:rPr>
      </w:pPr>
      <w:r>
        <w:rPr>
          <w:rFonts w:ascii="Arial" w:hAnsi="Arial" w:cs="Arial"/>
          <w:sz w:val="24"/>
          <w:szCs w:val="24"/>
        </w:rPr>
        <w:t>Cambios en la situación del mercado.</w:t>
      </w:r>
    </w:p>
    <w:p w:rsidR="00314C39" w:rsidRDefault="00314C39" w:rsidP="00386726">
      <w:pPr>
        <w:numPr>
          <w:ilvl w:val="0"/>
          <w:numId w:val="2"/>
        </w:numPr>
        <w:spacing w:line="360" w:lineRule="auto"/>
        <w:jc w:val="both"/>
        <w:rPr>
          <w:rFonts w:ascii="Arial" w:hAnsi="Arial" w:cs="Arial"/>
          <w:sz w:val="24"/>
          <w:szCs w:val="24"/>
        </w:rPr>
      </w:pPr>
      <w:r>
        <w:rPr>
          <w:rFonts w:ascii="Arial" w:hAnsi="Arial" w:cs="Arial"/>
          <w:sz w:val="24"/>
          <w:szCs w:val="24"/>
        </w:rPr>
        <w:t>Adquisición o fusiones con otras empresas.</w:t>
      </w:r>
    </w:p>
    <w:p w:rsidR="00314C39" w:rsidRDefault="00314C39" w:rsidP="00386726">
      <w:pPr>
        <w:numPr>
          <w:ilvl w:val="0"/>
          <w:numId w:val="2"/>
        </w:numPr>
        <w:spacing w:line="360" w:lineRule="auto"/>
        <w:jc w:val="both"/>
        <w:rPr>
          <w:rFonts w:ascii="Arial" w:hAnsi="Arial" w:cs="Arial"/>
          <w:sz w:val="24"/>
          <w:szCs w:val="24"/>
        </w:rPr>
      </w:pPr>
      <w:r>
        <w:rPr>
          <w:rFonts w:ascii="Arial" w:hAnsi="Arial" w:cs="Arial"/>
          <w:sz w:val="24"/>
          <w:szCs w:val="24"/>
        </w:rPr>
        <w:t>Coherencia con otras políticas ambientales de otras empresas, instituciones o países.</w:t>
      </w:r>
    </w:p>
    <w:p w:rsidR="00314C39" w:rsidRDefault="00314C39" w:rsidP="00386726">
      <w:pPr>
        <w:numPr>
          <w:ilvl w:val="0"/>
          <w:numId w:val="2"/>
        </w:numPr>
        <w:spacing w:line="360" w:lineRule="auto"/>
        <w:jc w:val="both"/>
        <w:rPr>
          <w:rFonts w:ascii="Arial" w:hAnsi="Arial" w:cs="Arial"/>
          <w:sz w:val="24"/>
          <w:szCs w:val="24"/>
        </w:rPr>
      </w:pPr>
      <w:r>
        <w:rPr>
          <w:rFonts w:ascii="Arial" w:hAnsi="Arial" w:cs="Arial"/>
          <w:sz w:val="24"/>
          <w:szCs w:val="24"/>
        </w:rPr>
        <w:t>Necesidad de cumplir con otros requisitos exigidos por la norma de gestión ambiental de referencia.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105DC" w:rsidRPr="00335A1A" w:rsidTr="00335A1A">
        <w:trPr>
          <w:trHeight w:val="701"/>
          <w:jc w:val="center"/>
        </w:trPr>
        <w:tc>
          <w:tcPr>
            <w:tcW w:w="8721" w:type="dxa"/>
            <w:vAlign w:val="center"/>
          </w:tcPr>
          <w:p w:rsidR="007105DC" w:rsidRPr="00335A1A" w:rsidRDefault="007105DC"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lastRenderedPageBreak/>
              <w:t>Procedimiento ambiental                         N</w:t>
            </w:r>
            <w:r w:rsidRPr="00335A1A">
              <w:rPr>
                <w:rFonts w:ascii="Arial" w:hAnsi="Arial" w:cs="Arial"/>
                <w:b/>
                <w:bCs/>
                <w:color w:val="000000"/>
                <w:sz w:val="40"/>
                <w:szCs w:val="40"/>
                <w:vertAlign w:val="superscript"/>
                <w:lang w:val="es-ES" w:eastAsia="es-ES"/>
              </w:rPr>
              <w:t>o</w:t>
            </w:r>
            <w:r w:rsidRPr="00335A1A">
              <w:rPr>
                <w:rFonts w:ascii="Arial" w:hAnsi="Arial" w:cs="Arial"/>
                <w:b/>
                <w:bCs/>
                <w:color w:val="000000"/>
                <w:sz w:val="40"/>
                <w:szCs w:val="40"/>
                <w:lang w:val="es-ES" w:eastAsia="es-ES"/>
              </w:rPr>
              <w:t xml:space="preserve"> 1</w:t>
            </w:r>
          </w:p>
        </w:tc>
      </w:tr>
      <w:tr w:rsidR="007105DC" w:rsidRPr="00335A1A" w:rsidTr="00335A1A">
        <w:trPr>
          <w:trHeight w:val="2007"/>
          <w:jc w:val="center"/>
        </w:trPr>
        <w:tc>
          <w:tcPr>
            <w:tcW w:w="8721" w:type="dxa"/>
            <w:vAlign w:val="center"/>
          </w:tcPr>
          <w:p w:rsidR="007105DC" w:rsidRPr="00335A1A" w:rsidRDefault="007105DC"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7105DC" w:rsidRPr="00335A1A" w:rsidRDefault="007105DC"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Toda la planta                    </w:t>
            </w:r>
            <w:r w:rsidRPr="00335A1A">
              <w:rPr>
                <w:rFonts w:ascii="Arial" w:hAnsi="Arial" w:cs="Arial"/>
                <w:b/>
                <w:bCs/>
                <w:color w:val="000000"/>
                <w:sz w:val="22"/>
                <w:szCs w:val="22"/>
                <w:lang w:val="es-ES" w:eastAsia="es-ES"/>
              </w:rPr>
              <w:t>Fecha de expedición/revisión:</w:t>
            </w:r>
          </w:p>
          <w:p w:rsidR="007105DC" w:rsidRPr="00335A1A" w:rsidRDefault="007105DC"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Pr="00335A1A">
              <w:rPr>
                <w:rFonts w:ascii="Arial" w:hAnsi="Arial" w:cs="Arial"/>
                <w:bCs/>
                <w:color w:val="000000"/>
                <w:sz w:val="22"/>
                <w:szCs w:val="22"/>
                <w:lang w:val="es-ES" w:eastAsia="es-ES"/>
              </w:rPr>
              <w:t xml:space="preserve"> PRO001                       15/12/2008</w:t>
            </w:r>
          </w:p>
          <w:p w:rsidR="007105DC" w:rsidRPr="00335A1A" w:rsidRDefault="007105DC"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7105DC" w:rsidRPr="00335A1A" w:rsidRDefault="007105DC"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1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1</w:t>
            </w:r>
          </w:p>
        </w:tc>
      </w:tr>
      <w:tr w:rsidR="007105DC" w:rsidRPr="00335A1A" w:rsidTr="00335A1A">
        <w:trPr>
          <w:trHeight w:val="857"/>
          <w:jc w:val="center"/>
        </w:trPr>
        <w:tc>
          <w:tcPr>
            <w:tcW w:w="8721" w:type="dxa"/>
            <w:vAlign w:val="center"/>
          </w:tcPr>
          <w:p w:rsidR="007105DC" w:rsidRPr="00335A1A" w:rsidRDefault="007105DC"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 xml:space="preserve">Título del procedimiento: </w:t>
            </w:r>
          </w:p>
          <w:p w:rsidR="007105DC" w:rsidRPr="00335A1A" w:rsidRDefault="007105DC" w:rsidP="00335A1A">
            <w:pPr>
              <w:suppressAutoHyphens w:val="0"/>
              <w:autoSpaceDE w:val="0"/>
              <w:autoSpaceDN w:val="0"/>
              <w:adjustRightInd w:val="0"/>
              <w:rPr>
                <w:rFonts w:ascii="Arial" w:hAnsi="Arial" w:cs="Arial"/>
                <w:b/>
                <w:bCs/>
                <w:color w:val="000000"/>
                <w:sz w:val="22"/>
                <w:szCs w:val="22"/>
                <w:lang w:val="es-ES" w:eastAsia="es-ES"/>
              </w:rPr>
            </w:pPr>
          </w:p>
          <w:p w:rsidR="007105DC" w:rsidRPr="00335A1A" w:rsidRDefault="007105DC"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Procedimiento de revisión y actualización de </w:t>
            </w:r>
            <w:smartTag w:uri="urn:schemas-microsoft-com:office:smarttags" w:element="PersonName">
              <w:smartTagPr>
                <w:attr w:name="ProductID" w:val="la Pol￭tica"/>
              </w:smartTagPr>
              <w:r w:rsidRPr="00335A1A">
                <w:rPr>
                  <w:rFonts w:ascii="Arial" w:hAnsi="Arial" w:cs="Arial"/>
                  <w:bCs/>
                  <w:color w:val="000000"/>
                  <w:sz w:val="22"/>
                  <w:szCs w:val="22"/>
                  <w:lang w:val="es-ES" w:eastAsia="es-ES"/>
                </w:rPr>
                <w:t>la Política</w:t>
              </w:r>
            </w:smartTag>
            <w:r w:rsidRPr="00335A1A">
              <w:rPr>
                <w:rFonts w:ascii="Arial" w:hAnsi="Arial" w:cs="Arial"/>
                <w:bCs/>
                <w:color w:val="000000"/>
                <w:sz w:val="22"/>
                <w:szCs w:val="22"/>
                <w:lang w:val="es-ES" w:eastAsia="es-ES"/>
              </w:rPr>
              <w:t xml:space="preserve"> Ambiental.</w:t>
            </w:r>
          </w:p>
        </w:tc>
      </w:tr>
      <w:tr w:rsidR="007105DC" w:rsidRPr="00335A1A" w:rsidTr="00335A1A">
        <w:trPr>
          <w:trHeight w:val="1398"/>
          <w:jc w:val="center"/>
        </w:trPr>
        <w:tc>
          <w:tcPr>
            <w:tcW w:w="8721" w:type="dxa"/>
            <w:vAlign w:val="center"/>
          </w:tcPr>
          <w:p w:rsidR="007105DC" w:rsidRPr="00335A1A" w:rsidRDefault="007105DC"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Finalidad del procedimiento:</w:t>
            </w:r>
          </w:p>
          <w:p w:rsidR="007105DC" w:rsidRPr="00335A1A" w:rsidRDefault="007105DC" w:rsidP="00335A1A">
            <w:pPr>
              <w:suppressAutoHyphens w:val="0"/>
              <w:autoSpaceDE w:val="0"/>
              <w:autoSpaceDN w:val="0"/>
              <w:adjustRightInd w:val="0"/>
              <w:rPr>
                <w:rFonts w:ascii="Arial" w:hAnsi="Arial" w:cs="Arial"/>
                <w:b/>
                <w:bCs/>
                <w:color w:val="000000"/>
                <w:sz w:val="22"/>
                <w:szCs w:val="22"/>
                <w:lang w:val="es-ES" w:eastAsia="es-ES"/>
              </w:rPr>
            </w:pPr>
          </w:p>
          <w:p w:rsidR="007105DC" w:rsidRPr="00335A1A" w:rsidRDefault="007105DC"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Asegurar la adecuada revisión y actualización de </w:t>
            </w:r>
            <w:smartTag w:uri="urn:schemas-microsoft-com:office:smarttags" w:element="PersonName">
              <w:smartTagPr>
                <w:attr w:name="ProductID" w:val="La Pol￭tica Ambiental"/>
              </w:smartTagPr>
              <w:smartTag w:uri="urn:schemas-microsoft-com:office:smarttags" w:element="PersonName">
                <w:smartTagPr>
                  <w:attr w:name="ProductID" w:val="la Pol￭tica"/>
                </w:smartTagPr>
                <w:r w:rsidRPr="00335A1A">
                  <w:rPr>
                    <w:rFonts w:ascii="Arial" w:hAnsi="Arial" w:cs="Arial"/>
                    <w:bCs/>
                    <w:color w:val="000000"/>
                    <w:sz w:val="22"/>
                    <w:szCs w:val="22"/>
                    <w:lang w:val="es-ES" w:eastAsia="es-ES"/>
                  </w:rPr>
                  <w:t>la Política</w:t>
                </w:r>
              </w:smartTag>
              <w:r w:rsidRPr="00335A1A">
                <w:rPr>
                  <w:rFonts w:ascii="Arial" w:hAnsi="Arial" w:cs="Arial"/>
                  <w:bCs/>
                  <w:color w:val="000000"/>
                  <w:sz w:val="22"/>
                  <w:szCs w:val="22"/>
                  <w:lang w:val="es-ES" w:eastAsia="es-ES"/>
                </w:rPr>
                <w:t xml:space="preserve"> Ambiental</w:t>
              </w:r>
            </w:smartTag>
            <w:r w:rsidRPr="00335A1A">
              <w:rPr>
                <w:rFonts w:ascii="Arial" w:hAnsi="Arial" w:cs="Arial"/>
                <w:bCs/>
                <w:color w:val="000000"/>
                <w:sz w:val="22"/>
                <w:szCs w:val="22"/>
                <w:lang w:val="es-ES" w:eastAsia="es-ES"/>
              </w:rPr>
              <w:t xml:space="preserve"> de la empresa para verificar que ésta sigue siendo adecuada a la situación en la que se encuentra la compañía al momento de realizar la revisión.</w:t>
            </w:r>
          </w:p>
        </w:tc>
      </w:tr>
      <w:tr w:rsidR="007105DC" w:rsidRPr="00335A1A" w:rsidTr="00335A1A">
        <w:trPr>
          <w:trHeight w:val="1094"/>
          <w:jc w:val="center"/>
        </w:trPr>
        <w:tc>
          <w:tcPr>
            <w:tcW w:w="8721" w:type="dxa"/>
            <w:vAlign w:val="center"/>
          </w:tcPr>
          <w:p w:rsidR="007105DC" w:rsidRPr="00335A1A" w:rsidRDefault="007105DC"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Ámbito del procedimiento:</w:t>
            </w:r>
          </w:p>
          <w:p w:rsidR="007105DC" w:rsidRPr="00335A1A" w:rsidRDefault="007105DC" w:rsidP="00335A1A">
            <w:pPr>
              <w:suppressAutoHyphens w:val="0"/>
              <w:autoSpaceDE w:val="0"/>
              <w:autoSpaceDN w:val="0"/>
              <w:adjustRightInd w:val="0"/>
              <w:jc w:val="both"/>
              <w:rPr>
                <w:rFonts w:ascii="Arial" w:hAnsi="Arial" w:cs="Arial"/>
                <w:bCs/>
                <w:color w:val="000000"/>
                <w:sz w:val="22"/>
                <w:szCs w:val="22"/>
                <w:lang w:val="es-ES" w:eastAsia="es-ES"/>
              </w:rPr>
            </w:pPr>
          </w:p>
          <w:p w:rsidR="007105DC" w:rsidRPr="00335A1A" w:rsidRDefault="007105DC"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Este procedimiento abarca todo lo relacionado con </w:t>
            </w:r>
            <w:smartTag w:uri="urn:schemas-microsoft-com:office:smarttags" w:element="PersonName">
              <w:smartTagPr>
                <w:attr w:name="ProductID" w:val="La Pol￭tica Ambiental"/>
              </w:smartTagPr>
              <w:smartTag w:uri="urn:schemas-microsoft-com:office:smarttags" w:element="PersonName">
                <w:smartTagPr>
                  <w:attr w:name="ProductID" w:val="la Pol￭tica"/>
                </w:smartTagPr>
                <w:r w:rsidRPr="00335A1A">
                  <w:rPr>
                    <w:rFonts w:ascii="Arial" w:hAnsi="Arial" w:cs="Arial"/>
                    <w:bCs/>
                    <w:color w:val="000000"/>
                    <w:sz w:val="22"/>
                    <w:szCs w:val="22"/>
                    <w:lang w:val="es-ES" w:eastAsia="es-ES"/>
                  </w:rPr>
                  <w:t>la Política</w:t>
                </w:r>
              </w:smartTag>
              <w:r w:rsidRPr="00335A1A">
                <w:rPr>
                  <w:rFonts w:ascii="Arial" w:hAnsi="Arial" w:cs="Arial"/>
                  <w:bCs/>
                  <w:color w:val="000000"/>
                  <w:sz w:val="22"/>
                  <w:szCs w:val="22"/>
                  <w:lang w:val="es-ES" w:eastAsia="es-ES"/>
                </w:rPr>
                <w:t xml:space="preserve"> Ambiental</w:t>
              </w:r>
            </w:smartTag>
            <w:r w:rsidRPr="00335A1A">
              <w:rPr>
                <w:rFonts w:ascii="Arial" w:hAnsi="Arial" w:cs="Arial"/>
                <w:bCs/>
                <w:color w:val="000000"/>
                <w:sz w:val="22"/>
                <w:szCs w:val="22"/>
                <w:lang w:val="es-ES" w:eastAsia="es-ES"/>
              </w:rPr>
              <w:t xml:space="preserve"> de la empresa: los cambios, las revisiones, las correcciones, etc.</w:t>
            </w:r>
          </w:p>
        </w:tc>
      </w:tr>
      <w:tr w:rsidR="007105DC" w:rsidRPr="00335A1A" w:rsidTr="00335A1A">
        <w:trPr>
          <w:trHeight w:val="4089"/>
          <w:jc w:val="center"/>
        </w:trPr>
        <w:tc>
          <w:tcPr>
            <w:tcW w:w="8721" w:type="dxa"/>
            <w:vAlign w:val="center"/>
          </w:tcPr>
          <w:p w:rsidR="007105DC" w:rsidRPr="00335A1A" w:rsidRDefault="007105DC"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procedimiento:</w:t>
            </w:r>
          </w:p>
          <w:p w:rsidR="007105DC" w:rsidRPr="00335A1A" w:rsidRDefault="007105DC" w:rsidP="00335A1A">
            <w:pPr>
              <w:suppressAutoHyphens w:val="0"/>
              <w:autoSpaceDE w:val="0"/>
              <w:autoSpaceDN w:val="0"/>
              <w:adjustRightInd w:val="0"/>
              <w:jc w:val="both"/>
              <w:rPr>
                <w:rFonts w:ascii="Arial" w:hAnsi="Arial" w:cs="Arial"/>
                <w:bCs/>
                <w:color w:val="000000"/>
                <w:sz w:val="22"/>
                <w:szCs w:val="22"/>
                <w:lang w:val="es-ES" w:eastAsia="es-ES"/>
              </w:rPr>
            </w:pPr>
          </w:p>
          <w:p w:rsidR="007105DC" w:rsidRPr="00335A1A" w:rsidRDefault="007105DC"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La revisión y actualización de </w:t>
            </w:r>
            <w:smartTag w:uri="urn:schemas-microsoft-com:office:smarttags" w:element="PersonName">
              <w:smartTagPr>
                <w:attr w:name="ProductID" w:val="la Pol￭tica"/>
              </w:smartTagPr>
              <w:r w:rsidRPr="00335A1A">
                <w:rPr>
                  <w:rFonts w:ascii="Arial" w:hAnsi="Arial" w:cs="Arial"/>
                  <w:bCs/>
                  <w:color w:val="000000"/>
                  <w:sz w:val="22"/>
                  <w:szCs w:val="22"/>
                  <w:lang w:val="es-ES" w:eastAsia="es-ES"/>
                </w:rPr>
                <w:t>la Política</w:t>
              </w:r>
            </w:smartTag>
            <w:r w:rsidRPr="00335A1A">
              <w:rPr>
                <w:rFonts w:ascii="Arial" w:hAnsi="Arial" w:cs="Arial"/>
                <w:bCs/>
                <w:color w:val="000000"/>
                <w:sz w:val="22"/>
                <w:szCs w:val="22"/>
                <w:lang w:val="es-ES" w:eastAsia="es-ES"/>
              </w:rPr>
              <w:t xml:space="preserve"> de la empresa está a cargo del Comité Medioambiental.</w:t>
            </w:r>
          </w:p>
          <w:p w:rsidR="007105DC" w:rsidRPr="00335A1A" w:rsidRDefault="007105DC" w:rsidP="00335A1A">
            <w:pPr>
              <w:suppressAutoHyphens w:val="0"/>
              <w:autoSpaceDE w:val="0"/>
              <w:autoSpaceDN w:val="0"/>
              <w:adjustRightInd w:val="0"/>
              <w:jc w:val="both"/>
              <w:rPr>
                <w:rFonts w:ascii="Arial" w:hAnsi="Arial" w:cs="Arial"/>
                <w:bCs/>
                <w:color w:val="000000"/>
                <w:sz w:val="22"/>
                <w:szCs w:val="22"/>
                <w:lang w:val="es-ES" w:eastAsia="es-ES"/>
              </w:rPr>
            </w:pPr>
          </w:p>
          <w:p w:rsidR="007105DC" w:rsidRPr="00335A1A" w:rsidRDefault="007105DC"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El Comité Medioambiental establecerá una fecha para revisar y actualizar, en caso de ser necesario, </w:t>
            </w:r>
            <w:smartTag w:uri="urn:schemas-microsoft-com:office:smarttags" w:element="PersonName">
              <w:smartTagPr>
                <w:attr w:name="ProductID" w:val="la Pol￭tica Ambiental."/>
              </w:smartTagPr>
              <w:smartTag w:uri="urn:schemas-microsoft-com:office:smarttags" w:element="PersonName">
                <w:smartTagPr>
                  <w:attr w:name="ProductID" w:val="la Pol￭tica"/>
                </w:smartTagPr>
                <w:r w:rsidRPr="00335A1A">
                  <w:rPr>
                    <w:rFonts w:ascii="Arial" w:hAnsi="Arial" w:cs="Arial"/>
                    <w:bCs/>
                    <w:color w:val="000000"/>
                    <w:sz w:val="22"/>
                    <w:szCs w:val="22"/>
                    <w:lang w:val="es-ES" w:eastAsia="es-ES"/>
                  </w:rPr>
                  <w:t>la Política</w:t>
                </w:r>
              </w:smartTag>
              <w:r w:rsidRPr="00335A1A">
                <w:rPr>
                  <w:rFonts w:ascii="Arial" w:hAnsi="Arial" w:cs="Arial"/>
                  <w:bCs/>
                  <w:color w:val="000000"/>
                  <w:sz w:val="22"/>
                  <w:szCs w:val="22"/>
                  <w:lang w:val="es-ES" w:eastAsia="es-ES"/>
                </w:rPr>
                <w:t xml:space="preserve"> Ambiental.</w:t>
              </w:r>
            </w:smartTag>
            <w:r w:rsidRPr="00335A1A">
              <w:rPr>
                <w:rFonts w:ascii="Arial" w:hAnsi="Arial" w:cs="Arial"/>
                <w:bCs/>
                <w:color w:val="000000"/>
                <w:sz w:val="22"/>
                <w:szCs w:val="22"/>
                <w:lang w:val="es-ES" w:eastAsia="es-ES"/>
              </w:rPr>
              <w:t xml:space="preserve"> Se reunirán todos los miembros de Comité Medioambiental, sin excepción, con </w:t>
            </w:r>
            <w:smartTag w:uri="urn:schemas-microsoft-com:office:smarttags" w:element="PersonName">
              <w:smartTagPr>
                <w:attr w:name="ProductID" w:val="la Alta Gerencia"/>
              </w:smartTagPr>
              <w:smartTag w:uri="urn:schemas-microsoft-com:office:smarttags" w:element="PersonName">
                <w:smartTagPr>
                  <w:attr w:name="ProductID" w:val="la Alta"/>
                </w:smartTagPr>
                <w:r w:rsidRPr="00335A1A">
                  <w:rPr>
                    <w:rFonts w:ascii="Arial" w:hAnsi="Arial" w:cs="Arial"/>
                    <w:bCs/>
                    <w:color w:val="000000"/>
                    <w:sz w:val="22"/>
                    <w:szCs w:val="22"/>
                    <w:lang w:val="es-ES" w:eastAsia="es-ES"/>
                  </w:rPr>
                  <w:t>la Alta</w:t>
                </w:r>
              </w:smartTag>
              <w:r w:rsidRPr="00335A1A">
                <w:rPr>
                  <w:rFonts w:ascii="Arial" w:hAnsi="Arial" w:cs="Arial"/>
                  <w:bCs/>
                  <w:color w:val="000000"/>
                  <w:sz w:val="22"/>
                  <w:szCs w:val="22"/>
                  <w:lang w:val="es-ES" w:eastAsia="es-ES"/>
                </w:rPr>
                <w:t xml:space="preserve"> Gerencia</w:t>
              </w:r>
            </w:smartTag>
            <w:r w:rsidRPr="00335A1A">
              <w:rPr>
                <w:rFonts w:ascii="Arial" w:hAnsi="Arial" w:cs="Arial"/>
                <w:bCs/>
                <w:color w:val="000000"/>
                <w:sz w:val="22"/>
                <w:szCs w:val="22"/>
                <w:lang w:val="es-ES" w:eastAsia="es-ES"/>
              </w:rPr>
              <w:t xml:space="preserve"> de la compañía. Estas reuniones se realizarán periódicamente, con una frecuencia anual.</w:t>
            </w:r>
          </w:p>
          <w:p w:rsidR="007105DC" w:rsidRPr="00335A1A" w:rsidRDefault="007105DC" w:rsidP="00335A1A">
            <w:pPr>
              <w:suppressAutoHyphens w:val="0"/>
              <w:autoSpaceDE w:val="0"/>
              <w:autoSpaceDN w:val="0"/>
              <w:adjustRightInd w:val="0"/>
              <w:jc w:val="both"/>
              <w:rPr>
                <w:rFonts w:ascii="Arial" w:hAnsi="Arial" w:cs="Arial"/>
                <w:bCs/>
                <w:color w:val="000000"/>
                <w:sz w:val="22"/>
                <w:szCs w:val="22"/>
                <w:lang w:val="es-ES" w:eastAsia="es-ES"/>
              </w:rPr>
            </w:pPr>
          </w:p>
          <w:p w:rsidR="007105DC" w:rsidRPr="00335A1A" w:rsidRDefault="007105DC"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Si hubiera la necesidad, se puede convocar a una reunión para revisar o actualizar </w:t>
            </w:r>
            <w:smartTag w:uri="urn:schemas-microsoft-com:office:smarttags" w:element="PersonName">
              <w:smartTagPr>
                <w:attr w:name="ProductID" w:val="La Pol￭tica Ambiental"/>
              </w:smartTagPr>
              <w:smartTag w:uri="urn:schemas-microsoft-com:office:smarttags" w:element="PersonName">
                <w:smartTagPr>
                  <w:attr w:name="ProductID" w:val="la Pol￭tica"/>
                </w:smartTagPr>
                <w:r w:rsidRPr="00335A1A">
                  <w:rPr>
                    <w:rFonts w:ascii="Arial" w:hAnsi="Arial" w:cs="Arial"/>
                    <w:bCs/>
                    <w:color w:val="000000"/>
                    <w:sz w:val="22"/>
                    <w:szCs w:val="22"/>
                    <w:lang w:val="es-ES" w:eastAsia="es-ES"/>
                  </w:rPr>
                  <w:t>la Política</w:t>
                </w:r>
              </w:smartTag>
              <w:r w:rsidRPr="00335A1A">
                <w:rPr>
                  <w:rFonts w:ascii="Arial" w:hAnsi="Arial" w:cs="Arial"/>
                  <w:bCs/>
                  <w:color w:val="000000"/>
                  <w:sz w:val="22"/>
                  <w:szCs w:val="22"/>
                  <w:lang w:val="es-ES" w:eastAsia="es-ES"/>
                </w:rPr>
                <w:t xml:space="preserve"> Ambiental</w:t>
              </w:r>
            </w:smartTag>
            <w:r w:rsidRPr="00335A1A">
              <w:rPr>
                <w:rFonts w:ascii="Arial" w:hAnsi="Arial" w:cs="Arial"/>
                <w:bCs/>
                <w:color w:val="000000"/>
                <w:sz w:val="22"/>
                <w:szCs w:val="22"/>
                <w:lang w:val="es-ES" w:eastAsia="es-ES"/>
              </w:rPr>
              <w:t xml:space="preserve"> en una fecha extraordinaria a la ya establecida. Estas reuniones extraordinarias las convoca cualquier miembro del Comité Medioambiental, en coordinación con el Jefe de Producción y Medio Ambiente y </w:t>
            </w:r>
            <w:smartTag w:uri="urn:schemas-microsoft-com:office:smarttags" w:element="PersonName">
              <w:smartTagPr>
                <w:attr w:name="ProductID" w:val="la Alta"/>
              </w:smartTagPr>
              <w:r w:rsidRPr="00335A1A">
                <w:rPr>
                  <w:rFonts w:ascii="Arial" w:hAnsi="Arial" w:cs="Arial"/>
                  <w:bCs/>
                  <w:color w:val="000000"/>
                  <w:sz w:val="22"/>
                  <w:szCs w:val="22"/>
                  <w:lang w:val="es-ES" w:eastAsia="es-ES"/>
                </w:rPr>
                <w:t>la Alta</w:t>
              </w:r>
            </w:smartTag>
            <w:r w:rsidRPr="00335A1A">
              <w:rPr>
                <w:rFonts w:ascii="Arial" w:hAnsi="Arial" w:cs="Arial"/>
                <w:bCs/>
                <w:color w:val="000000"/>
                <w:sz w:val="22"/>
                <w:szCs w:val="22"/>
                <w:lang w:val="es-ES" w:eastAsia="es-ES"/>
              </w:rPr>
              <w:t xml:space="preserve"> Gerencia.</w:t>
            </w:r>
          </w:p>
        </w:tc>
      </w:tr>
      <w:tr w:rsidR="007105DC" w:rsidRPr="00335A1A" w:rsidTr="00335A1A">
        <w:trPr>
          <w:trHeight w:val="527"/>
          <w:jc w:val="center"/>
        </w:trPr>
        <w:tc>
          <w:tcPr>
            <w:tcW w:w="8721" w:type="dxa"/>
            <w:vAlign w:val="center"/>
          </w:tcPr>
          <w:p w:rsidR="007105DC" w:rsidRPr="00335A1A" w:rsidRDefault="007105DC"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 xml:space="preserve">Persona responsable de actualizar este procedimiento: </w:t>
            </w:r>
            <w:r w:rsidRPr="00335A1A">
              <w:rPr>
                <w:rFonts w:ascii="Arial" w:hAnsi="Arial" w:cs="Arial"/>
                <w:bCs/>
                <w:color w:val="000000"/>
                <w:sz w:val="22"/>
                <w:szCs w:val="22"/>
                <w:lang w:val="es-ES" w:eastAsia="es-ES"/>
              </w:rPr>
              <w:t xml:space="preserve">Carlos Calderón. </w:t>
            </w:r>
          </w:p>
        </w:tc>
      </w:tr>
      <w:tr w:rsidR="007105DC" w:rsidRPr="00335A1A" w:rsidTr="00335A1A">
        <w:trPr>
          <w:trHeight w:val="521"/>
          <w:jc w:val="center"/>
        </w:trPr>
        <w:tc>
          <w:tcPr>
            <w:tcW w:w="8721" w:type="dxa"/>
            <w:vAlign w:val="center"/>
          </w:tcPr>
          <w:p w:rsidR="007105DC" w:rsidRPr="00335A1A" w:rsidRDefault="007105DC"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 xml:space="preserve">Documentación relacionada: </w:t>
            </w:r>
            <w:r w:rsidRPr="00335A1A">
              <w:rPr>
                <w:rFonts w:ascii="Arial" w:hAnsi="Arial" w:cs="Arial"/>
                <w:bCs/>
                <w:color w:val="000000"/>
                <w:sz w:val="22"/>
                <w:szCs w:val="22"/>
                <w:lang w:val="es-ES" w:eastAsia="es-ES"/>
              </w:rPr>
              <w:t>Política Ambiental de DERMIGÓN.</w:t>
            </w:r>
          </w:p>
        </w:tc>
      </w:tr>
      <w:tr w:rsidR="007105DC" w:rsidRPr="00335A1A" w:rsidTr="00335A1A">
        <w:trPr>
          <w:trHeight w:val="903"/>
          <w:jc w:val="center"/>
        </w:trPr>
        <w:tc>
          <w:tcPr>
            <w:tcW w:w="8721" w:type="dxa"/>
            <w:vAlign w:val="center"/>
          </w:tcPr>
          <w:p w:rsidR="007105DC" w:rsidRPr="00335A1A" w:rsidRDefault="007105DC"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 xml:space="preserve">Fecha en que ha de revisarse el procedimiento (y modificarse si procede): </w:t>
            </w:r>
          </w:p>
          <w:p w:rsidR="007105DC" w:rsidRPr="00335A1A" w:rsidRDefault="007105DC" w:rsidP="00335A1A">
            <w:pPr>
              <w:suppressAutoHyphens w:val="0"/>
              <w:autoSpaceDE w:val="0"/>
              <w:autoSpaceDN w:val="0"/>
              <w:adjustRightInd w:val="0"/>
              <w:rPr>
                <w:rFonts w:ascii="Arial" w:hAnsi="Arial" w:cs="Arial"/>
                <w:b/>
                <w:bCs/>
                <w:color w:val="000000"/>
                <w:sz w:val="22"/>
                <w:szCs w:val="22"/>
                <w:lang w:val="es-ES" w:eastAsia="es-ES"/>
              </w:rPr>
            </w:pPr>
          </w:p>
          <w:p w:rsidR="007105DC" w:rsidRPr="00335A1A" w:rsidRDefault="007105DC"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07/12/2009</w:t>
            </w:r>
          </w:p>
        </w:tc>
      </w:tr>
    </w:tbl>
    <w:p w:rsidR="004F1D57" w:rsidRDefault="0045598D" w:rsidP="00386726">
      <w:pPr>
        <w:spacing w:line="360" w:lineRule="auto"/>
        <w:jc w:val="both"/>
        <w:rPr>
          <w:rFonts w:ascii="Arial" w:hAnsi="Arial" w:cs="Arial"/>
          <w:b/>
          <w:sz w:val="24"/>
          <w:szCs w:val="24"/>
        </w:rPr>
      </w:pPr>
      <w:r>
        <w:rPr>
          <w:rFonts w:ascii="Arial" w:hAnsi="Arial" w:cs="Arial"/>
          <w:b/>
          <w:sz w:val="24"/>
          <w:szCs w:val="24"/>
        </w:rPr>
        <w:lastRenderedPageBreak/>
        <w:t xml:space="preserve">     2.3   </w:t>
      </w:r>
      <w:r w:rsidR="00DF60F2" w:rsidRPr="0045598D">
        <w:rPr>
          <w:rFonts w:ascii="Arial" w:hAnsi="Arial" w:cs="Arial"/>
          <w:b/>
          <w:sz w:val="24"/>
          <w:szCs w:val="24"/>
        </w:rPr>
        <w:t>POLÍTICA AMBIENTAL DE DERMIGÓN</w:t>
      </w:r>
    </w:p>
    <w:p w:rsidR="00B24CD9" w:rsidRDefault="009429DF" w:rsidP="00386726">
      <w:pPr>
        <w:spacing w:line="360" w:lineRule="auto"/>
        <w:jc w:val="both"/>
        <w:rPr>
          <w:rFonts w:ascii="Arial" w:hAnsi="Arial" w:cs="Arial"/>
          <w:b/>
          <w:sz w:val="24"/>
          <w:szCs w:val="24"/>
        </w:rPr>
      </w:pPr>
      <w:r>
        <w:rPr>
          <w:rFonts w:ascii="Arial" w:hAnsi="Arial" w:cs="Arial"/>
          <w:b/>
          <w:noProof/>
          <w:sz w:val="24"/>
          <w:szCs w:val="24"/>
          <w:lang w:val="es-ES" w:eastAsia="es-ES"/>
        </w:rPr>
        <w:pict>
          <v:shapetype id="_x0000_t202" coordsize="21600,21600" o:spt="202" path="m,l,21600r21600,l21600,xe">
            <v:stroke joinstyle="miter"/>
            <v:path gradientshapeok="t" o:connecttype="rect"/>
          </v:shapetype>
          <v:shape id="_x0000_s1343" type="#_x0000_t202" style="position:absolute;left:0;text-align:left;margin-left:-5.85pt;margin-top:5.6pt;width:480pt;height:591.4pt;z-index:251655680" strokeweight="6pt">
            <v:stroke linestyle="thickBetweenThin"/>
            <v:textbox style="mso-next-textbox:#_x0000_s1343">
              <w:txbxContent>
                <w:p w:rsidR="005E557F" w:rsidRPr="00D60139" w:rsidRDefault="005E557F" w:rsidP="009429DF">
                  <w:pPr>
                    <w:jc w:val="center"/>
                    <w:rPr>
                      <w:rFonts w:ascii="Arial" w:hAnsi="Arial" w:cs="Arial"/>
                      <w:b/>
                      <w:sz w:val="28"/>
                      <w:szCs w:val="28"/>
                    </w:rPr>
                  </w:pPr>
                  <w:r w:rsidRPr="00D60139">
                    <w:rPr>
                      <w:rFonts w:ascii="Arial" w:hAnsi="Arial" w:cs="Arial"/>
                      <w:b/>
                      <w:sz w:val="28"/>
                      <w:szCs w:val="28"/>
                    </w:rPr>
                    <w:t>Política Ambiental de DERMIGON</w:t>
                  </w:r>
                </w:p>
                <w:p w:rsidR="005E557F" w:rsidRPr="00D60139" w:rsidRDefault="005E557F" w:rsidP="009429DF">
                  <w:pPr>
                    <w:jc w:val="both"/>
                    <w:rPr>
                      <w:rFonts w:ascii="Arial" w:hAnsi="Arial" w:cs="Arial"/>
                    </w:rPr>
                  </w:pPr>
                </w:p>
                <w:p w:rsidR="005E557F" w:rsidRPr="00D60139" w:rsidRDefault="005E557F" w:rsidP="009429DF">
                  <w:pPr>
                    <w:jc w:val="both"/>
                    <w:rPr>
                      <w:rFonts w:ascii="Arial" w:hAnsi="Arial" w:cs="Arial"/>
                    </w:rPr>
                  </w:pPr>
                </w:p>
                <w:p w:rsidR="005E557F" w:rsidRPr="00D60139" w:rsidRDefault="005E557F" w:rsidP="009429DF">
                  <w:pPr>
                    <w:jc w:val="both"/>
                    <w:rPr>
                      <w:rFonts w:ascii="Arial" w:hAnsi="Arial" w:cs="Arial"/>
                      <w:i/>
                    </w:rPr>
                  </w:pPr>
                  <w:r w:rsidRPr="00D60139">
                    <w:rPr>
                      <w:rFonts w:ascii="Arial" w:hAnsi="Arial" w:cs="Arial"/>
                      <w:i/>
                    </w:rPr>
                    <w:t>DERMIGON, Derivados de Hormigón S. A.; empresa dedicada a la fabricación de postes de hormigón y similares, ubicado en el Km. 16 ½ de la vía a Daule, consciente de su obligación hacia el cuidado del medio ambiente y buscando minimizar el impacto de sus actividades se compromete a:</w:t>
                  </w:r>
                </w:p>
                <w:p w:rsidR="005E557F" w:rsidRPr="00D60139" w:rsidRDefault="005E557F" w:rsidP="009429DF">
                  <w:pPr>
                    <w:jc w:val="both"/>
                    <w:rPr>
                      <w:rFonts w:ascii="Arial" w:hAnsi="Arial" w:cs="Arial"/>
                    </w:rPr>
                  </w:pPr>
                </w:p>
                <w:p w:rsidR="005E557F" w:rsidRPr="00D60139" w:rsidRDefault="005E557F" w:rsidP="009429DF">
                  <w:pPr>
                    <w:numPr>
                      <w:ilvl w:val="0"/>
                      <w:numId w:val="42"/>
                    </w:numPr>
                    <w:suppressAutoHyphens w:val="0"/>
                    <w:jc w:val="both"/>
                    <w:rPr>
                      <w:rFonts w:ascii="Arial" w:hAnsi="Arial" w:cs="Arial"/>
                    </w:rPr>
                  </w:pPr>
                  <w:r w:rsidRPr="00D60139">
                    <w:rPr>
                      <w:rFonts w:ascii="Arial" w:hAnsi="Arial" w:cs="Arial"/>
                    </w:rPr>
                    <w:t>La protección y mejora del medio ambiente, minimizando el impacto ambiental de todas sus actividades, productos y proceso</w:t>
                  </w:r>
                  <w:r>
                    <w:rPr>
                      <w:rFonts w:ascii="Arial" w:hAnsi="Arial" w:cs="Arial"/>
                    </w:rPr>
                    <w:t>s</w:t>
                  </w:r>
                  <w:r w:rsidRPr="00D60139">
                    <w:rPr>
                      <w:rFonts w:ascii="Arial" w:hAnsi="Arial" w:cs="Arial"/>
                    </w:rPr>
                    <w:t>.</w:t>
                  </w:r>
                </w:p>
                <w:p w:rsidR="005E557F" w:rsidRPr="00D60139" w:rsidRDefault="005E557F" w:rsidP="009429DF">
                  <w:pPr>
                    <w:jc w:val="both"/>
                    <w:rPr>
                      <w:rFonts w:ascii="Arial" w:hAnsi="Arial" w:cs="Arial"/>
                    </w:rPr>
                  </w:pPr>
                </w:p>
                <w:p w:rsidR="005E557F" w:rsidRPr="00D60139" w:rsidRDefault="005E557F" w:rsidP="009429DF">
                  <w:pPr>
                    <w:numPr>
                      <w:ilvl w:val="0"/>
                      <w:numId w:val="42"/>
                    </w:numPr>
                    <w:suppressAutoHyphens w:val="0"/>
                    <w:jc w:val="both"/>
                    <w:rPr>
                      <w:rFonts w:ascii="Arial" w:hAnsi="Arial" w:cs="Arial"/>
                    </w:rPr>
                  </w:pPr>
                  <w:r w:rsidRPr="00D60139">
                    <w:rPr>
                      <w:rFonts w:ascii="Arial" w:hAnsi="Arial" w:cs="Arial"/>
                    </w:rPr>
                    <w:t>Mejorar continuamente la actuación ambiental de la empresa, mediante la implantación y mantenimiento de un sistema de gestión ambiental y el cumplimiento de esta política ambiental.</w:t>
                  </w:r>
                </w:p>
                <w:p w:rsidR="005E557F" w:rsidRPr="00D60139" w:rsidRDefault="005E557F" w:rsidP="009429DF">
                  <w:pPr>
                    <w:jc w:val="both"/>
                    <w:rPr>
                      <w:rFonts w:ascii="Arial" w:hAnsi="Arial" w:cs="Arial"/>
                    </w:rPr>
                  </w:pPr>
                </w:p>
                <w:p w:rsidR="005E557F" w:rsidRPr="00D60139" w:rsidRDefault="005E557F" w:rsidP="009429DF">
                  <w:pPr>
                    <w:numPr>
                      <w:ilvl w:val="0"/>
                      <w:numId w:val="42"/>
                    </w:numPr>
                    <w:suppressAutoHyphens w:val="0"/>
                    <w:jc w:val="both"/>
                    <w:rPr>
                      <w:rFonts w:ascii="Arial" w:hAnsi="Arial" w:cs="Arial"/>
                    </w:rPr>
                  </w:pPr>
                  <w:r w:rsidRPr="00D60139">
                    <w:rPr>
                      <w:rFonts w:ascii="Arial" w:hAnsi="Arial" w:cs="Arial"/>
                    </w:rPr>
                    <w:t>Establecer, mantener, revisar y modificar objetivos y metas ambientales con la finalidad de mejorar continuamente nuestra actuación medioambiental.</w:t>
                  </w:r>
                </w:p>
                <w:p w:rsidR="005E557F" w:rsidRPr="00D60139" w:rsidRDefault="005E557F" w:rsidP="009429DF">
                  <w:pPr>
                    <w:jc w:val="both"/>
                    <w:rPr>
                      <w:rFonts w:ascii="Arial" w:hAnsi="Arial" w:cs="Arial"/>
                    </w:rPr>
                  </w:pPr>
                </w:p>
                <w:p w:rsidR="005E557F" w:rsidRPr="00D60139" w:rsidRDefault="005E557F" w:rsidP="009429DF">
                  <w:pPr>
                    <w:numPr>
                      <w:ilvl w:val="0"/>
                      <w:numId w:val="42"/>
                    </w:numPr>
                    <w:suppressAutoHyphens w:val="0"/>
                    <w:jc w:val="both"/>
                    <w:rPr>
                      <w:rFonts w:ascii="Arial" w:hAnsi="Arial" w:cs="Arial"/>
                    </w:rPr>
                  </w:pPr>
                  <w:r w:rsidRPr="00D60139">
                    <w:rPr>
                      <w:rFonts w:ascii="Arial" w:hAnsi="Arial" w:cs="Arial"/>
                    </w:rPr>
                    <w:t>Cumplir con toda le legislación ambiental vigente y todas las normas y códigos industriales relacionados con nuestros impactos ambientales y, de no existir legislación alguna, nos esforzaremos por establecer normas corporativas para alcanzar nuestro objetivo de mejorar continuamente la actuación ambiental de la empresa.</w:t>
                  </w:r>
                </w:p>
                <w:p w:rsidR="005E557F" w:rsidRPr="00D60139" w:rsidRDefault="005E557F" w:rsidP="009429DF">
                  <w:pPr>
                    <w:jc w:val="both"/>
                    <w:rPr>
                      <w:rFonts w:ascii="Arial" w:hAnsi="Arial" w:cs="Arial"/>
                    </w:rPr>
                  </w:pPr>
                </w:p>
                <w:p w:rsidR="005E557F" w:rsidRPr="00D60139" w:rsidRDefault="005E557F" w:rsidP="009429DF">
                  <w:pPr>
                    <w:numPr>
                      <w:ilvl w:val="0"/>
                      <w:numId w:val="42"/>
                    </w:numPr>
                    <w:suppressAutoHyphens w:val="0"/>
                    <w:jc w:val="both"/>
                    <w:rPr>
                      <w:rFonts w:ascii="Arial" w:hAnsi="Arial" w:cs="Arial"/>
                    </w:rPr>
                  </w:pPr>
                  <w:r w:rsidRPr="00D60139">
                    <w:rPr>
                      <w:rFonts w:ascii="Arial" w:hAnsi="Arial" w:cs="Arial"/>
                    </w:rPr>
                    <w:t>Dar prioridad a la seguridad en las operaciones industriales, con el fin de evitar los posibles incidentes y sus efectos sobre el medioambiente.</w:t>
                  </w:r>
                </w:p>
                <w:p w:rsidR="005E557F" w:rsidRPr="00D60139" w:rsidRDefault="005E557F" w:rsidP="009429DF">
                  <w:pPr>
                    <w:jc w:val="both"/>
                    <w:rPr>
                      <w:rFonts w:ascii="Arial" w:hAnsi="Arial" w:cs="Arial"/>
                    </w:rPr>
                  </w:pPr>
                </w:p>
                <w:p w:rsidR="005E557F" w:rsidRPr="00D60139" w:rsidRDefault="005E557F" w:rsidP="009429DF">
                  <w:pPr>
                    <w:numPr>
                      <w:ilvl w:val="0"/>
                      <w:numId w:val="42"/>
                    </w:numPr>
                    <w:suppressAutoHyphens w:val="0"/>
                    <w:jc w:val="both"/>
                    <w:rPr>
                      <w:rFonts w:ascii="Arial" w:hAnsi="Arial" w:cs="Arial"/>
                    </w:rPr>
                  </w:pPr>
                  <w:r w:rsidRPr="00D60139">
                    <w:rPr>
                      <w:rFonts w:ascii="Arial" w:hAnsi="Arial" w:cs="Arial"/>
                    </w:rPr>
                    <w:t>Tomar en cuenta los asuntos ambientales y los puntos de vista de las partes interesadas, los empleados y la comunidad local en decisiones estratégicas que afecten al medio ambiente y que todos los productos, procesos y propuestas de intervención serán evaluadas antes de su aprobación para evaluar sus posibles impactos medioambientales.</w:t>
                  </w:r>
                </w:p>
                <w:p w:rsidR="005E557F" w:rsidRPr="00D60139" w:rsidRDefault="005E557F" w:rsidP="009429DF">
                  <w:pPr>
                    <w:jc w:val="both"/>
                    <w:rPr>
                      <w:rFonts w:ascii="Arial" w:hAnsi="Arial" w:cs="Arial"/>
                    </w:rPr>
                  </w:pPr>
                </w:p>
                <w:p w:rsidR="005E557F" w:rsidRPr="00D60139" w:rsidRDefault="005E557F" w:rsidP="009429DF">
                  <w:pPr>
                    <w:numPr>
                      <w:ilvl w:val="0"/>
                      <w:numId w:val="39"/>
                    </w:numPr>
                    <w:suppressAutoHyphens w:val="0"/>
                    <w:jc w:val="both"/>
                    <w:rPr>
                      <w:rFonts w:ascii="Arial" w:hAnsi="Arial" w:cs="Arial"/>
                    </w:rPr>
                  </w:pPr>
                  <w:r w:rsidRPr="00D60139">
                    <w:rPr>
                      <w:rFonts w:ascii="Arial" w:hAnsi="Arial" w:cs="Arial"/>
                    </w:rPr>
                    <w:t xml:space="preserve">Promover la sensibilización, capacitar y motivar en materia de protección y respeto al medio ambiente a todos los empleados de la empresa, para que realicen su trabajo de forma compatible con esta política y con los objetivos ambientales. </w:t>
                  </w:r>
                </w:p>
                <w:p w:rsidR="005E557F" w:rsidRPr="00D60139" w:rsidRDefault="005E557F" w:rsidP="009429DF">
                  <w:pPr>
                    <w:jc w:val="both"/>
                    <w:rPr>
                      <w:rFonts w:ascii="Arial" w:hAnsi="Arial" w:cs="Arial"/>
                    </w:rPr>
                  </w:pPr>
                </w:p>
                <w:p w:rsidR="00472580" w:rsidRDefault="00472580" w:rsidP="009429DF">
                  <w:pPr>
                    <w:numPr>
                      <w:ilvl w:val="0"/>
                      <w:numId w:val="39"/>
                    </w:numPr>
                    <w:suppressAutoHyphens w:val="0"/>
                    <w:jc w:val="both"/>
                    <w:rPr>
                      <w:rFonts w:ascii="Arial" w:hAnsi="Arial" w:cs="Arial"/>
                    </w:rPr>
                  </w:pPr>
                  <w:r w:rsidRPr="00472580">
                    <w:rPr>
                      <w:rFonts w:ascii="Arial" w:hAnsi="Arial" w:cs="Arial"/>
                    </w:rPr>
                    <w:t>Asegurar la difusión de esta Política Ambiental por todos los medios de comunicación interna con los que cuenta la empresa y fomentar la participación de todo el personal en el SGA.</w:t>
                  </w:r>
                </w:p>
                <w:p w:rsidR="00472580" w:rsidRDefault="00472580" w:rsidP="00472580">
                  <w:pPr>
                    <w:pStyle w:val="Prrafodelista"/>
                    <w:rPr>
                      <w:rFonts w:ascii="Arial" w:hAnsi="Arial" w:cs="Arial"/>
                    </w:rPr>
                  </w:pPr>
                </w:p>
                <w:p w:rsidR="005E557F" w:rsidRPr="00D60139" w:rsidRDefault="005E557F" w:rsidP="009429DF">
                  <w:pPr>
                    <w:numPr>
                      <w:ilvl w:val="0"/>
                      <w:numId w:val="39"/>
                    </w:numPr>
                    <w:suppressAutoHyphens w:val="0"/>
                    <w:jc w:val="both"/>
                    <w:rPr>
                      <w:rFonts w:ascii="Arial" w:hAnsi="Arial" w:cs="Arial"/>
                    </w:rPr>
                  </w:pPr>
                  <w:r w:rsidRPr="00D60139">
                    <w:rPr>
                      <w:rFonts w:ascii="Arial" w:hAnsi="Arial" w:cs="Arial"/>
                    </w:rPr>
                    <w:t>Realizar revisiones medioambientales regulares de todas sus operaciones como estipula el sistema de gestión medioambiental, para asegurar que se cumplen con esta política y los objetivos de ser una organización ambientalmente responsable, mejorando activamente su actuación medioambiental.</w:t>
                  </w:r>
                </w:p>
                <w:p w:rsidR="005E557F" w:rsidRDefault="005E557F" w:rsidP="009429DF">
                  <w:pPr>
                    <w:jc w:val="center"/>
                    <w:rPr>
                      <w:rFonts w:ascii="Arial" w:hAnsi="Arial" w:cs="Arial"/>
                    </w:rPr>
                  </w:pPr>
                </w:p>
                <w:p w:rsidR="005E557F" w:rsidRDefault="005E557F" w:rsidP="009429DF">
                  <w:pPr>
                    <w:jc w:val="center"/>
                    <w:rPr>
                      <w:rFonts w:ascii="Arial" w:hAnsi="Arial" w:cs="Arial"/>
                    </w:rPr>
                  </w:pPr>
                </w:p>
                <w:p w:rsidR="005E557F" w:rsidRPr="00D60139" w:rsidRDefault="005E557F" w:rsidP="009429DF">
                  <w:pPr>
                    <w:jc w:val="center"/>
                    <w:rPr>
                      <w:rFonts w:ascii="Arial" w:hAnsi="Arial" w:cs="Arial"/>
                    </w:rPr>
                  </w:pPr>
                  <w:r w:rsidRPr="00D60139">
                    <w:rPr>
                      <w:rFonts w:ascii="Arial" w:hAnsi="Arial" w:cs="Arial"/>
                    </w:rPr>
                    <w:t>_________________________</w:t>
                  </w:r>
                </w:p>
                <w:p w:rsidR="005E557F" w:rsidRDefault="005E557F" w:rsidP="009429DF">
                  <w:pPr>
                    <w:jc w:val="center"/>
                    <w:rPr>
                      <w:rFonts w:ascii="Arial" w:hAnsi="Arial" w:cs="Arial"/>
                    </w:rPr>
                  </w:pPr>
                  <w:r w:rsidRPr="00D60139">
                    <w:rPr>
                      <w:rFonts w:ascii="Arial" w:hAnsi="Arial" w:cs="Arial"/>
                    </w:rPr>
                    <w:t>Ing. Juan Maldonado Jara</w:t>
                  </w:r>
                </w:p>
                <w:p w:rsidR="005E557F" w:rsidRDefault="005E557F" w:rsidP="009429DF">
                  <w:pPr>
                    <w:jc w:val="center"/>
                    <w:rPr>
                      <w:rFonts w:ascii="Arial" w:hAnsi="Arial" w:cs="Arial"/>
                    </w:rPr>
                  </w:pPr>
                  <w:r w:rsidRPr="00D60139">
                    <w:rPr>
                      <w:rFonts w:ascii="Arial" w:hAnsi="Arial" w:cs="Arial"/>
                    </w:rPr>
                    <w:t>Gerente de Producción</w:t>
                  </w:r>
                </w:p>
              </w:txbxContent>
            </v:textbox>
          </v:shape>
        </w:pict>
      </w:r>
    </w:p>
    <w:p w:rsidR="00B24CD9" w:rsidRDefault="00B24CD9" w:rsidP="00386726">
      <w:pPr>
        <w:spacing w:line="360" w:lineRule="auto"/>
        <w:jc w:val="both"/>
        <w:rPr>
          <w:rFonts w:ascii="Arial" w:hAnsi="Arial" w:cs="Arial"/>
          <w:b/>
          <w:sz w:val="24"/>
          <w:szCs w:val="24"/>
        </w:rPr>
      </w:pPr>
    </w:p>
    <w:p w:rsidR="00B24CD9" w:rsidRDefault="00B24CD9" w:rsidP="00386726">
      <w:pPr>
        <w:spacing w:line="360" w:lineRule="auto"/>
        <w:jc w:val="both"/>
        <w:rPr>
          <w:rFonts w:ascii="Arial" w:hAnsi="Arial" w:cs="Arial"/>
          <w:b/>
          <w:sz w:val="24"/>
          <w:szCs w:val="24"/>
        </w:rPr>
      </w:pPr>
    </w:p>
    <w:p w:rsidR="009429DF" w:rsidRDefault="009429DF" w:rsidP="00386726">
      <w:pPr>
        <w:spacing w:line="360" w:lineRule="auto"/>
        <w:jc w:val="both"/>
        <w:rPr>
          <w:rFonts w:ascii="Arial" w:hAnsi="Arial" w:cs="Arial"/>
          <w:b/>
          <w:sz w:val="24"/>
          <w:szCs w:val="24"/>
        </w:rPr>
      </w:pPr>
    </w:p>
    <w:p w:rsidR="009429DF" w:rsidRDefault="009429DF" w:rsidP="00386726">
      <w:pPr>
        <w:spacing w:line="360" w:lineRule="auto"/>
        <w:jc w:val="both"/>
        <w:rPr>
          <w:rFonts w:ascii="Arial" w:hAnsi="Arial" w:cs="Arial"/>
          <w:b/>
          <w:sz w:val="24"/>
          <w:szCs w:val="24"/>
        </w:rPr>
      </w:pPr>
    </w:p>
    <w:p w:rsidR="009429DF" w:rsidRDefault="009429DF" w:rsidP="00386726">
      <w:pPr>
        <w:spacing w:line="360" w:lineRule="auto"/>
        <w:jc w:val="both"/>
        <w:rPr>
          <w:rFonts w:ascii="Arial" w:hAnsi="Arial" w:cs="Arial"/>
          <w:b/>
          <w:sz w:val="24"/>
          <w:szCs w:val="24"/>
        </w:rPr>
      </w:pPr>
    </w:p>
    <w:p w:rsidR="009429DF" w:rsidRDefault="009429DF" w:rsidP="00386726">
      <w:pPr>
        <w:spacing w:line="360" w:lineRule="auto"/>
        <w:jc w:val="both"/>
        <w:rPr>
          <w:rFonts w:ascii="Arial" w:hAnsi="Arial" w:cs="Arial"/>
          <w:b/>
          <w:sz w:val="24"/>
          <w:szCs w:val="24"/>
        </w:rPr>
      </w:pPr>
    </w:p>
    <w:p w:rsidR="009429DF" w:rsidRDefault="009429DF" w:rsidP="00386726">
      <w:pPr>
        <w:spacing w:line="360" w:lineRule="auto"/>
        <w:jc w:val="both"/>
        <w:rPr>
          <w:rFonts w:ascii="Arial" w:hAnsi="Arial" w:cs="Arial"/>
          <w:b/>
          <w:sz w:val="24"/>
          <w:szCs w:val="24"/>
        </w:rPr>
      </w:pPr>
    </w:p>
    <w:p w:rsidR="009429DF" w:rsidRDefault="009429DF" w:rsidP="00386726">
      <w:pPr>
        <w:spacing w:line="360" w:lineRule="auto"/>
        <w:jc w:val="both"/>
        <w:rPr>
          <w:rFonts w:ascii="Arial" w:hAnsi="Arial" w:cs="Arial"/>
          <w:b/>
          <w:sz w:val="24"/>
          <w:szCs w:val="24"/>
        </w:rPr>
      </w:pPr>
    </w:p>
    <w:p w:rsidR="009429DF" w:rsidRDefault="009429DF" w:rsidP="00386726">
      <w:pPr>
        <w:spacing w:line="360" w:lineRule="auto"/>
        <w:jc w:val="both"/>
        <w:rPr>
          <w:rFonts w:ascii="Arial" w:hAnsi="Arial" w:cs="Arial"/>
          <w:b/>
          <w:sz w:val="24"/>
          <w:szCs w:val="24"/>
        </w:rPr>
      </w:pPr>
    </w:p>
    <w:p w:rsidR="009429DF" w:rsidRDefault="009429DF" w:rsidP="00386726">
      <w:pPr>
        <w:spacing w:line="360" w:lineRule="auto"/>
        <w:jc w:val="both"/>
        <w:rPr>
          <w:rFonts w:ascii="Arial" w:hAnsi="Arial" w:cs="Arial"/>
          <w:b/>
          <w:sz w:val="24"/>
          <w:szCs w:val="24"/>
        </w:rPr>
      </w:pPr>
    </w:p>
    <w:p w:rsidR="009429DF" w:rsidRDefault="009429DF" w:rsidP="00386726">
      <w:pPr>
        <w:spacing w:line="360" w:lineRule="auto"/>
        <w:jc w:val="both"/>
        <w:rPr>
          <w:rFonts w:ascii="Arial" w:hAnsi="Arial" w:cs="Arial"/>
          <w:b/>
          <w:sz w:val="24"/>
          <w:szCs w:val="24"/>
        </w:rPr>
      </w:pPr>
    </w:p>
    <w:p w:rsidR="009429DF" w:rsidRDefault="009429DF" w:rsidP="00386726">
      <w:pPr>
        <w:spacing w:line="360" w:lineRule="auto"/>
        <w:jc w:val="both"/>
        <w:rPr>
          <w:rFonts w:ascii="Arial" w:hAnsi="Arial" w:cs="Arial"/>
          <w:b/>
          <w:sz w:val="24"/>
          <w:szCs w:val="24"/>
        </w:rPr>
      </w:pPr>
    </w:p>
    <w:p w:rsidR="009429DF" w:rsidRDefault="009429DF" w:rsidP="00386726">
      <w:pPr>
        <w:spacing w:line="360" w:lineRule="auto"/>
        <w:jc w:val="both"/>
        <w:rPr>
          <w:rFonts w:ascii="Arial" w:hAnsi="Arial" w:cs="Arial"/>
          <w:b/>
          <w:sz w:val="24"/>
          <w:szCs w:val="24"/>
        </w:rPr>
      </w:pPr>
    </w:p>
    <w:p w:rsidR="009429DF" w:rsidRDefault="009429DF" w:rsidP="00386726">
      <w:pPr>
        <w:spacing w:line="360" w:lineRule="auto"/>
        <w:jc w:val="both"/>
        <w:rPr>
          <w:rFonts w:ascii="Arial" w:hAnsi="Arial" w:cs="Arial"/>
          <w:b/>
          <w:sz w:val="24"/>
          <w:szCs w:val="24"/>
        </w:rPr>
      </w:pPr>
    </w:p>
    <w:p w:rsidR="009429DF" w:rsidRDefault="009429DF" w:rsidP="00386726">
      <w:pPr>
        <w:spacing w:line="360" w:lineRule="auto"/>
        <w:jc w:val="both"/>
        <w:rPr>
          <w:rFonts w:ascii="Arial" w:hAnsi="Arial" w:cs="Arial"/>
          <w:b/>
          <w:sz w:val="24"/>
          <w:szCs w:val="24"/>
        </w:rPr>
      </w:pPr>
    </w:p>
    <w:p w:rsidR="009429DF" w:rsidRDefault="009429DF" w:rsidP="00386726">
      <w:pPr>
        <w:spacing w:line="360" w:lineRule="auto"/>
        <w:jc w:val="both"/>
        <w:rPr>
          <w:rFonts w:ascii="Arial" w:hAnsi="Arial" w:cs="Arial"/>
          <w:b/>
          <w:sz w:val="24"/>
          <w:szCs w:val="24"/>
        </w:rPr>
      </w:pPr>
    </w:p>
    <w:p w:rsidR="009429DF" w:rsidRDefault="009429DF" w:rsidP="00386726">
      <w:pPr>
        <w:spacing w:line="360" w:lineRule="auto"/>
        <w:jc w:val="both"/>
        <w:rPr>
          <w:rFonts w:ascii="Arial" w:hAnsi="Arial" w:cs="Arial"/>
          <w:b/>
          <w:sz w:val="24"/>
          <w:szCs w:val="24"/>
        </w:rPr>
      </w:pPr>
    </w:p>
    <w:p w:rsidR="009429DF" w:rsidRDefault="009429DF" w:rsidP="00386726">
      <w:pPr>
        <w:spacing w:line="360" w:lineRule="auto"/>
        <w:jc w:val="both"/>
        <w:rPr>
          <w:rFonts w:ascii="Arial" w:hAnsi="Arial" w:cs="Arial"/>
          <w:b/>
          <w:sz w:val="24"/>
          <w:szCs w:val="24"/>
        </w:rPr>
      </w:pPr>
    </w:p>
    <w:p w:rsidR="009429DF" w:rsidRDefault="009429DF" w:rsidP="00386726">
      <w:pPr>
        <w:spacing w:line="360" w:lineRule="auto"/>
        <w:jc w:val="both"/>
        <w:rPr>
          <w:rFonts w:ascii="Arial" w:hAnsi="Arial" w:cs="Arial"/>
          <w:b/>
          <w:sz w:val="24"/>
          <w:szCs w:val="24"/>
        </w:rPr>
      </w:pPr>
    </w:p>
    <w:p w:rsidR="009429DF" w:rsidRDefault="009429DF" w:rsidP="00386726">
      <w:pPr>
        <w:spacing w:line="360" w:lineRule="auto"/>
        <w:jc w:val="both"/>
        <w:rPr>
          <w:rFonts w:ascii="Arial" w:hAnsi="Arial" w:cs="Arial"/>
          <w:b/>
          <w:sz w:val="24"/>
          <w:szCs w:val="24"/>
        </w:rPr>
      </w:pPr>
    </w:p>
    <w:p w:rsidR="009429DF" w:rsidRDefault="009429DF" w:rsidP="00386726">
      <w:pPr>
        <w:spacing w:line="360" w:lineRule="auto"/>
        <w:jc w:val="both"/>
        <w:rPr>
          <w:rFonts w:ascii="Arial" w:hAnsi="Arial" w:cs="Arial"/>
          <w:b/>
          <w:sz w:val="24"/>
          <w:szCs w:val="24"/>
        </w:rPr>
      </w:pPr>
    </w:p>
    <w:p w:rsidR="009429DF" w:rsidRDefault="009429DF" w:rsidP="00386726">
      <w:pPr>
        <w:spacing w:line="360" w:lineRule="auto"/>
        <w:jc w:val="both"/>
        <w:rPr>
          <w:rFonts w:ascii="Arial" w:hAnsi="Arial" w:cs="Arial"/>
          <w:b/>
          <w:sz w:val="24"/>
          <w:szCs w:val="24"/>
        </w:rPr>
      </w:pPr>
    </w:p>
    <w:p w:rsidR="009429DF" w:rsidRDefault="009429DF" w:rsidP="00386726">
      <w:pPr>
        <w:spacing w:line="360" w:lineRule="auto"/>
        <w:jc w:val="both"/>
        <w:rPr>
          <w:rFonts w:ascii="Arial" w:hAnsi="Arial" w:cs="Arial"/>
          <w:b/>
          <w:sz w:val="24"/>
          <w:szCs w:val="24"/>
        </w:rPr>
      </w:pPr>
    </w:p>
    <w:p w:rsidR="009429DF" w:rsidRDefault="009429DF" w:rsidP="00386726">
      <w:pPr>
        <w:spacing w:line="360" w:lineRule="auto"/>
        <w:jc w:val="both"/>
        <w:rPr>
          <w:rFonts w:ascii="Arial" w:hAnsi="Arial" w:cs="Arial"/>
          <w:b/>
          <w:sz w:val="24"/>
          <w:szCs w:val="24"/>
        </w:rPr>
      </w:pPr>
    </w:p>
    <w:p w:rsidR="009429DF" w:rsidRDefault="009429DF" w:rsidP="00386726">
      <w:pPr>
        <w:spacing w:line="360" w:lineRule="auto"/>
        <w:jc w:val="both"/>
        <w:rPr>
          <w:rFonts w:ascii="Arial" w:hAnsi="Arial" w:cs="Arial"/>
          <w:b/>
          <w:sz w:val="24"/>
          <w:szCs w:val="24"/>
        </w:rPr>
      </w:pPr>
    </w:p>
    <w:p w:rsidR="009429DF" w:rsidRDefault="009429DF" w:rsidP="00386726">
      <w:pPr>
        <w:spacing w:line="360" w:lineRule="auto"/>
        <w:jc w:val="both"/>
        <w:rPr>
          <w:rFonts w:ascii="Arial" w:hAnsi="Arial" w:cs="Arial"/>
          <w:b/>
          <w:sz w:val="24"/>
          <w:szCs w:val="24"/>
        </w:rPr>
      </w:pPr>
    </w:p>
    <w:p w:rsidR="009429DF" w:rsidRDefault="009429DF" w:rsidP="00386726">
      <w:pPr>
        <w:spacing w:line="360" w:lineRule="auto"/>
        <w:jc w:val="both"/>
        <w:rPr>
          <w:rFonts w:ascii="Arial" w:hAnsi="Arial" w:cs="Arial"/>
          <w:b/>
          <w:sz w:val="24"/>
          <w:szCs w:val="24"/>
        </w:rPr>
      </w:pPr>
    </w:p>
    <w:p w:rsidR="009429DF" w:rsidRDefault="009429DF" w:rsidP="00386726">
      <w:pPr>
        <w:spacing w:line="360" w:lineRule="auto"/>
        <w:jc w:val="both"/>
        <w:rPr>
          <w:rFonts w:ascii="Arial" w:hAnsi="Arial" w:cs="Arial"/>
          <w:b/>
          <w:sz w:val="24"/>
          <w:szCs w:val="24"/>
        </w:rPr>
      </w:pPr>
    </w:p>
    <w:p w:rsidR="008A12EF" w:rsidRDefault="0022598F" w:rsidP="00386726">
      <w:pPr>
        <w:spacing w:line="360" w:lineRule="auto"/>
        <w:jc w:val="both"/>
        <w:rPr>
          <w:rFonts w:ascii="Arial" w:hAnsi="Arial" w:cs="Arial"/>
          <w:b/>
          <w:sz w:val="24"/>
          <w:szCs w:val="24"/>
        </w:rPr>
      </w:pPr>
      <w:r>
        <w:rPr>
          <w:rFonts w:ascii="Arial" w:hAnsi="Arial" w:cs="Arial"/>
          <w:b/>
          <w:sz w:val="24"/>
          <w:szCs w:val="24"/>
        </w:rPr>
        <w:lastRenderedPageBreak/>
        <w:t xml:space="preserve">3.  </w:t>
      </w:r>
      <w:r w:rsidR="0007205E" w:rsidRPr="00687A27">
        <w:rPr>
          <w:rFonts w:ascii="Arial" w:hAnsi="Arial" w:cs="Arial"/>
          <w:b/>
          <w:sz w:val="24"/>
          <w:szCs w:val="24"/>
        </w:rPr>
        <w:t>PLANIFICACIÓN</w:t>
      </w:r>
    </w:p>
    <w:p w:rsidR="00386726" w:rsidRDefault="00386726" w:rsidP="00386726">
      <w:pPr>
        <w:spacing w:line="360" w:lineRule="auto"/>
        <w:jc w:val="both"/>
        <w:rPr>
          <w:rFonts w:ascii="Arial" w:hAnsi="Arial" w:cs="Arial"/>
          <w:b/>
          <w:sz w:val="24"/>
          <w:szCs w:val="24"/>
        </w:rPr>
      </w:pPr>
    </w:p>
    <w:p w:rsidR="00BD253F" w:rsidRDefault="00BD253F" w:rsidP="00386726">
      <w:pPr>
        <w:spacing w:line="360" w:lineRule="auto"/>
        <w:jc w:val="both"/>
        <w:rPr>
          <w:rFonts w:ascii="Arial" w:hAnsi="Arial" w:cs="Arial"/>
          <w:b/>
          <w:sz w:val="24"/>
          <w:szCs w:val="24"/>
        </w:rPr>
      </w:pPr>
    </w:p>
    <w:p w:rsidR="0007205E" w:rsidRDefault="0022598F" w:rsidP="00386726">
      <w:pPr>
        <w:spacing w:line="360" w:lineRule="auto"/>
        <w:jc w:val="both"/>
        <w:rPr>
          <w:rFonts w:ascii="Arial" w:hAnsi="Arial" w:cs="Arial"/>
          <w:b/>
          <w:sz w:val="24"/>
          <w:szCs w:val="24"/>
        </w:rPr>
      </w:pPr>
      <w:r>
        <w:rPr>
          <w:rFonts w:ascii="Arial" w:hAnsi="Arial" w:cs="Arial"/>
          <w:b/>
          <w:sz w:val="24"/>
          <w:szCs w:val="24"/>
        </w:rPr>
        <w:t xml:space="preserve">     3.1   </w:t>
      </w:r>
      <w:r w:rsidR="0007205E" w:rsidRPr="00687A27">
        <w:rPr>
          <w:rFonts w:ascii="Arial" w:hAnsi="Arial" w:cs="Arial"/>
          <w:b/>
          <w:sz w:val="24"/>
          <w:szCs w:val="24"/>
        </w:rPr>
        <w:t>ASPECTOS AMBIENTALES</w:t>
      </w:r>
    </w:p>
    <w:p w:rsidR="00386726" w:rsidRDefault="00386726" w:rsidP="00386726">
      <w:pPr>
        <w:spacing w:line="360" w:lineRule="auto"/>
        <w:ind w:left="709"/>
        <w:jc w:val="both"/>
        <w:rPr>
          <w:rFonts w:ascii="Arial" w:hAnsi="Arial" w:cs="Arial"/>
          <w:sz w:val="24"/>
          <w:szCs w:val="24"/>
        </w:rPr>
      </w:pPr>
    </w:p>
    <w:p w:rsidR="00A4514E" w:rsidRDefault="00A4514E" w:rsidP="00386726">
      <w:pPr>
        <w:spacing w:line="360" w:lineRule="auto"/>
        <w:ind w:left="709"/>
        <w:jc w:val="both"/>
        <w:rPr>
          <w:rFonts w:ascii="Arial" w:hAnsi="Arial" w:cs="Arial"/>
          <w:sz w:val="24"/>
          <w:szCs w:val="24"/>
        </w:rPr>
      </w:pPr>
      <w:r>
        <w:rPr>
          <w:rFonts w:ascii="Arial" w:hAnsi="Arial" w:cs="Arial"/>
          <w:sz w:val="24"/>
          <w:szCs w:val="24"/>
        </w:rPr>
        <w:t>La empresa establecerá y mantendrá al día el (los) procedimientos que identifiquen los aspectos medioambientales de sus actividades, productos o servicios que pueda controlar, y sobre los cuales se espera ejercer alguna influencia, para así determinar aquellos que tienen o puedan tener un impacto significativo sobre el Medio Ambiente. La empresa garantizará que los aspectos relacionados con estos impactos significativos, se tienen en cuenta a la hora de establecer sus objetivos medioambientales. La empresa mantendrá esta información actualizada.</w:t>
      </w:r>
    </w:p>
    <w:p w:rsidR="00386726" w:rsidRDefault="00386726" w:rsidP="00386726">
      <w:pPr>
        <w:spacing w:line="360" w:lineRule="auto"/>
        <w:ind w:left="709"/>
        <w:jc w:val="both"/>
        <w:rPr>
          <w:rFonts w:ascii="Arial" w:hAnsi="Arial" w:cs="Arial"/>
          <w:sz w:val="24"/>
          <w:szCs w:val="24"/>
        </w:rPr>
      </w:pPr>
    </w:p>
    <w:p w:rsidR="00A4514E" w:rsidRDefault="00A4514E" w:rsidP="00386726">
      <w:pPr>
        <w:spacing w:line="360" w:lineRule="auto"/>
        <w:ind w:left="709"/>
        <w:jc w:val="both"/>
        <w:rPr>
          <w:rFonts w:ascii="Arial" w:hAnsi="Arial" w:cs="Arial"/>
          <w:sz w:val="24"/>
          <w:szCs w:val="24"/>
        </w:rPr>
      </w:pPr>
      <w:r>
        <w:rPr>
          <w:rFonts w:ascii="Arial" w:hAnsi="Arial" w:cs="Arial"/>
          <w:sz w:val="24"/>
          <w:szCs w:val="24"/>
        </w:rPr>
        <w:t>La determinación de los aspectos ambientales significativos de DERMIGON, DERIVADOS DE HORMIGON S.A. serán establecidos antes de:</w:t>
      </w:r>
    </w:p>
    <w:p w:rsidR="00386726" w:rsidRDefault="00386726" w:rsidP="00386726">
      <w:pPr>
        <w:spacing w:line="360" w:lineRule="auto"/>
        <w:ind w:left="709"/>
        <w:jc w:val="both"/>
        <w:rPr>
          <w:rFonts w:ascii="Arial" w:hAnsi="Arial" w:cs="Arial"/>
          <w:sz w:val="24"/>
          <w:szCs w:val="24"/>
        </w:rPr>
      </w:pPr>
    </w:p>
    <w:p w:rsidR="00A4514E" w:rsidRDefault="00A4514E" w:rsidP="00386726">
      <w:pPr>
        <w:numPr>
          <w:ilvl w:val="0"/>
          <w:numId w:val="3"/>
        </w:numPr>
        <w:spacing w:line="360" w:lineRule="auto"/>
        <w:jc w:val="both"/>
        <w:rPr>
          <w:rFonts w:ascii="Arial" w:hAnsi="Arial" w:cs="Arial"/>
          <w:sz w:val="24"/>
          <w:szCs w:val="24"/>
        </w:rPr>
      </w:pPr>
      <w:r>
        <w:rPr>
          <w:rFonts w:ascii="Arial" w:hAnsi="Arial" w:cs="Arial"/>
          <w:sz w:val="24"/>
          <w:szCs w:val="24"/>
        </w:rPr>
        <w:t>El establecimiento de los objetivos y metas ambientales.</w:t>
      </w:r>
    </w:p>
    <w:p w:rsidR="00A4514E" w:rsidRDefault="00A4514E" w:rsidP="00386726">
      <w:pPr>
        <w:numPr>
          <w:ilvl w:val="0"/>
          <w:numId w:val="3"/>
        </w:numPr>
        <w:spacing w:line="360" w:lineRule="auto"/>
        <w:jc w:val="both"/>
        <w:rPr>
          <w:rFonts w:ascii="Arial" w:hAnsi="Arial" w:cs="Arial"/>
          <w:sz w:val="24"/>
          <w:szCs w:val="24"/>
        </w:rPr>
      </w:pPr>
      <w:r>
        <w:rPr>
          <w:rFonts w:ascii="Arial" w:hAnsi="Arial" w:cs="Arial"/>
          <w:sz w:val="24"/>
          <w:szCs w:val="24"/>
        </w:rPr>
        <w:t>La implantación de un nuevo proceso o el diseño de un nuevo producto</w:t>
      </w:r>
    </w:p>
    <w:p w:rsidR="00A4514E" w:rsidRDefault="00A4514E" w:rsidP="00386726">
      <w:pPr>
        <w:numPr>
          <w:ilvl w:val="0"/>
          <w:numId w:val="3"/>
        </w:numPr>
        <w:spacing w:line="360" w:lineRule="auto"/>
        <w:jc w:val="both"/>
        <w:rPr>
          <w:rFonts w:ascii="Arial" w:hAnsi="Arial" w:cs="Arial"/>
          <w:sz w:val="24"/>
          <w:szCs w:val="24"/>
        </w:rPr>
      </w:pPr>
      <w:r>
        <w:rPr>
          <w:rFonts w:ascii="Arial" w:hAnsi="Arial" w:cs="Arial"/>
          <w:sz w:val="24"/>
          <w:szCs w:val="24"/>
        </w:rPr>
        <w:t>La modificación de un producto o proceso existente que pueda dar lugar a nuevos aspectos ambientales o alterar de manera importante los impactos ambientales existentes.</w:t>
      </w:r>
    </w:p>
    <w:p w:rsidR="00386726" w:rsidRDefault="00386726" w:rsidP="00386726">
      <w:pPr>
        <w:spacing w:line="360" w:lineRule="auto"/>
        <w:ind w:left="709"/>
        <w:jc w:val="both"/>
        <w:rPr>
          <w:rFonts w:ascii="Arial" w:hAnsi="Arial" w:cs="Arial"/>
          <w:sz w:val="24"/>
          <w:szCs w:val="24"/>
        </w:rPr>
      </w:pPr>
    </w:p>
    <w:p w:rsidR="008A12EF" w:rsidRDefault="008C4E44" w:rsidP="00386726">
      <w:pPr>
        <w:spacing w:line="360" w:lineRule="auto"/>
        <w:ind w:left="709"/>
        <w:jc w:val="both"/>
        <w:rPr>
          <w:rFonts w:ascii="Arial" w:hAnsi="Arial" w:cs="Arial"/>
          <w:sz w:val="24"/>
          <w:szCs w:val="24"/>
        </w:rPr>
      </w:pPr>
      <w:r>
        <w:rPr>
          <w:rFonts w:ascii="Arial" w:hAnsi="Arial" w:cs="Arial"/>
          <w:sz w:val="24"/>
          <w:szCs w:val="24"/>
        </w:rPr>
        <w:t>P</w:t>
      </w:r>
      <w:r w:rsidR="00A4514E">
        <w:rPr>
          <w:rFonts w:ascii="Arial" w:hAnsi="Arial" w:cs="Arial"/>
          <w:sz w:val="24"/>
          <w:szCs w:val="24"/>
        </w:rPr>
        <w:t xml:space="preserve">ara identificar los aspectos e impactos ambientales significativos de la operación de la empresa, para cada actividad, subproceso o proceso, se </w:t>
      </w:r>
      <w:r>
        <w:rPr>
          <w:rFonts w:ascii="Arial" w:hAnsi="Arial" w:cs="Arial"/>
          <w:sz w:val="24"/>
          <w:szCs w:val="24"/>
        </w:rPr>
        <w:t xml:space="preserve">realizó una Revisión Ambiental Inicial, en la cual se toman en cuenta </w:t>
      </w:r>
      <w:r w:rsidR="00A4514E">
        <w:rPr>
          <w:rFonts w:ascii="Arial" w:hAnsi="Arial" w:cs="Arial"/>
          <w:sz w:val="24"/>
          <w:szCs w:val="24"/>
        </w:rPr>
        <w:t>la severidad</w:t>
      </w:r>
      <w:r w:rsidR="005B2C63">
        <w:rPr>
          <w:rFonts w:ascii="Arial" w:hAnsi="Arial" w:cs="Arial"/>
          <w:sz w:val="24"/>
          <w:szCs w:val="24"/>
        </w:rPr>
        <w:t xml:space="preserve"> y</w:t>
      </w:r>
      <w:r w:rsidR="00A4514E">
        <w:rPr>
          <w:rFonts w:ascii="Arial" w:hAnsi="Arial" w:cs="Arial"/>
          <w:sz w:val="24"/>
          <w:szCs w:val="24"/>
        </w:rPr>
        <w:t xml:space="preserve"> la legislación existente.</w:t>
      </w:r>
    </w:p>
    <w:p w:rsidR="005B2C63" w:rsidRDefault="005B2C63" w:rsidP="00386726">
      <w:pPr>
        <w:spacing w:line="360" w:lineRule="auto"/>
        <w:jc w:val="both"/>
        <w:rPr>
          <w:rFonts w:ascii="Arial" w:hAnsi="Arial" w:cs="Arial"/>
          <w:sz w:val="24"/>
          <w:szCs w:val="24"/>
        </w:rPr>
      </w:pPr>
    </w:p>
    <w:p w:rsidR="00386726" w:rsidRDefault="00386726" w:rsidP="00386726">
      <w:pPr>
        <w:spacing w:line="360" w:lineRule="auto"/>
        <w:jc w:val="both"/>
        <w:rPr>
          <w:rFonts w:ascii="Arial" w:hAnsi="Arial" w:cs="Arial"/>
          <w:sz w:val="24"/>
          <w:szCs w:val="24"/>
        </w:rPr>
      </w:pPr>
    </w:p>
    <w:p w:rsidR="00386726" w:rsidRDefault="00386726" w:rsidP="00386726">
      <w:pPr>
        <w:spacing w:line="36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C21C56" w:rsidRPr="00335A1A" w:rsidTr="00335A1A">
        <w:trPr>
          <w:trHeight w:val="699"/>
          <w:jc w:val="center"/>
        </w:trPr>
        <w:tc>
          <w:tcPr>
            <w:tcW w:w="8721" w:type="dxa"/>
            <w:vAlign w:val="center"/>
          </w:tcPr>
          <w:p w:rsidR="00C21C56" w:rsidRPr="00335A1A" w:rsidRDefault="00C21C56"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lastRenderedPageBreak/>
              <w:t>Procedimiento ambiental                         N</w:t>
            </w:r>
            <w:r w:rsidRPr="00335A1A">
              <w:rPr>
                <w:rFonts w:ascii="Arial" w:hAnsi="Arial" w:cs="Arial"/>
                <w:b/>
                <w:bCs/>
                <w:color w:val="000000"/>
                <w:sz w:val="40"/>
                <w:szCs w:val="40"/>
                <w:vertAlign w:val="superscript"/>
                <w:lang w:val="es-ES" w:eastAsia="es-ES"/>
              </w:rPr>
              <w:t>o</w:t>
            </w:r>
            <w:r w:rsidRPr="00335A1A">
              <w:rPr>
                <w:rFonts w:ascii="Arial" w:hAnsi="Arial" w:cs="Arial"/>
                <w:b/>
                <w:bCs/>
                <w:color w:val="000000"/>
                <w:sz w:val="40"/>
                <w:szCs w:val="40"/>
                <w:lang w:val="es-ES" w:eastAsia="es-ES"/>
              </w:rPr>
              <w:t xml:space="preserve"> 2</w:t>
            </w:r>
          </w:p>
        </w:tc>
      </w:tr>
      <w:tr w:rsidR="00C21C56" w:rsidRPr="00335A1A" w:rsidTr="00335A1A">
        <w:trPr>
          <w:trHeight w:val="2007"/>
          <w:jc w:val="center"/>
        </w:trPr>
        <w:tc>
          <w:tcPr>
            <w:tcW w:w="8721" w:type="dxa"/>
            <w:vAlign w:val="center"/>
          </w:tcPr>
          <w:p w:rsidR="00C21C56" w:rsidRPr="00335A1A" w:rsidRDefault="00C21C56"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C21C56" w:rsidRPr="00335A1A" w:rsidRDefault="00C21C56"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Toda la planta                    </w:t>
            </w:r>
            <w:r w:rsidRPr="00335A1A">
              <w:rPr>
                <w:rFonts w:ascii="Arial" w:hAnsi="Arial" w:cs="Arial"/>
                <w:b/>
                <w:bCs/>
                <w:color w:val="000000"/>
                <w:sz w:val="22"/>
                <w:szCs w:val="22"/>
                <w:lang w:val="es-ES" w:eastAsia="es-ES"/>
              </w:rPr>
              <w:t>Fecha de expedición/revisión:</w:t>
            </w:r>
          </w:p>
          <w:p w:rsidR="00C21C56" w:rsidRPr="00335A1A" w:rsidRDefault="00C21C56"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Pr="00335A1A">
              <w:rPr>
                <w:rFonts w:ascii="Arial" w:hAnsi="Arial" w:cs="Arial"/>
                <w:bCs/>
                <w:color w:val="000000"/>
                <w:sz w:val="22"/>
                <w:szCs w:val="22"/>
                <w:lang w:val="es-ES" w:eastAsia="es-ES"/>
              </w:rPr>
              <w:t xml:space="preserve"> PRO002                       15/12/2008</w:t>
            </w:r>
          </w:p>
          <w:p w:rsidR="00C21C56" w:rsidRPr="00335A1A" w:rsidRDefault="00C21C56"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C21C56" w:rsidRPr="00335A1A" w:rsidRDefault="00C21C56"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1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1</w:t>
            </w:r>
          </w:p>
        </w:tc>
      </w:tr>
      <w:tr w:rsidR="00C21C56" w:rsidRPr="00335A1A" w:rsidTr="00335A1A">
        <w:trPr>
          <w:trHeight w:val="1153"/>
          <w:jc w:val="center"/>
        </w:trPr>
        <w:tc>
          <w:tcPr>
            <w:tcW w:w="8721" w:type="dxa"/>
            <w:vAlign w:val="center"/>
          </w:tcPr>
          <w:p w:rsidR="00C21C56" w:rsidRPr="00335A1A" w:rsidRDefault="00C21C56"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 xml:space="preserve">Título del procedimiento: </w:t>
            </w:r>
          </w:p>
          <w:p w:rsidR="00C21C56" w:rsidRPr="00335A1A" w:rsidRDefault="00C21C56" w:rsidP="00335A1A">
            <w:pPr>
              <w:suppressAutoHyphens w:val="0"/>
              <w:autoSpaceDE w:val="0"/>
              <w:autoSpaceDN w:val="0"/>
              <w:adjustRightInd w:val="0"/>
              <w:jc w:val="both"/>
              <w:rPr>
                <w:rFonts w:ascii="Arial" w:hAnsi="Arial" w:cs="Arial"/>
                <w:b/>
                <w:bCs/>
                <w:color w:val="000000"/>
                <w:sz w:val="22"/>
                <w:szCs w:val="22"/>
                <w:lang w:val="es-ES" w:eastAsia="es-ES"/>
              </w:rPr>
            </w:pPr>
          </w:p>
          <w:p w:rsidR="00C21C56" w:rsidRPr="00335A1A" w:rsidRDefault="00C21C56"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Procedimiento para identificar los aspectos e impactos ambientales significativos relacionados a las actividades de operación de la empresa.</w:t>
            </w:r>
          </w:p>
        </w:tc>
      </w:tr>
      <w:tr w:rsidR="00C21C56" w:rsidRPr="00335A1A" w:rsidTr="00335A1A">
        <w:trPr>
          <w:trHeight w:val="1398"/>
          <w:jc w:val="center"/>
        </w:trPr>
        <w:tc>
          <w:tcPr>
            <w:tcW w:w="8721" w:type="dxa"/>
            <w:vAlign w:val="center"/>
          </w:tcPr>
          <w:p w:rsidR="00C21C56" w:rsidRPr="00335A1A" w:rsidRDefault="00C21C56"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Finalidad del procedimiento:</w:t>
            </w:r>
          </w:p>
          <w:p w:rsidR="00C21C56" w:rsidRPr="00335A1A" w:rsidRDefault="00C21C56" w:rsidP="00335A1A">
            <w:pPr>
              <w:suppressAutoHyphens w:val="0"/>
              <w:autoSpaceDE w:val="0"/>
              <w:autoSpaceDN w:val="0"/>
              <w:adjustRightInd w:val="0"/>
              <w:rPr>
                <w:rFonts w:ascii="Arial" w:hAnsi="Arial" w:cs="Arial"/>
                <w:b/>
                <w:bCs/>
                <w:color w:val="000000"/>
                <w:sz w:val="22"/>
                <w:szCs w:val="22"/>
                <w:lang w:val="es-ES" w:eastAsia="es-ES"/>
              </w:rPr>
            </w:pPr>
          </w:p>
          <w:p w:rsidR="00C21C56" w:rsidRPr="00335A1A" w:rsidRDefault="00C21C56"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Poder identificar los aspectos ambientales significativos que están relacionados a las actividades, productos y procesos que se realizan en el desarrollo de las actividades de la empresa.</w:t>
            </w:r>
          </w:p>
        </w:tc>
      </w:tr>
      <w:tr w:rsidR="00C21C56" w:rsidRPr="00335A1A" w:rsidTr="00335A1A">
        <w:trPr>
          <w:trHeight w:val="931"/>
          <w:jc w:val="center"/>
        </w:trPr>
        <w:tc>
          <w:tcPr>
            <w:tcW w:w="8721" w:type="dxa"/>
            <w:vAlign w:val="center"/>
          </w:tcPr>
          <w:p w:rsidR="00C21C56" w:rsidRPr="00335A1A" w:rsidRDefault="00C21C56"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Ámbito del procedimiento:</w:t>
            </w:r>
          </w:p>
          <w:p w:rsidR="00C21C56" w:rsidRPr="00335A1A" w:rsidRDefault="00C21C56" w:rsidP="00335A1A">
            <w:pPr>
              <w:suppressAutoHyphens w:val="0"/>
              <w:autoSpaceDE w:val="0"/>
              <w:autoSpaceDN w:val="0"/>
              <w:adjustRightInd w:val="0"/>
              <w:jc w:val="both"/>
              <w:rPr>
                <w:rFonts w:ascii="Arial" w:hAnsi="Arial" w:cs="Arial"/>
                <w:bCs/>
                <w:color w:val="000000"/>
                <w:sz w:val="22"/>
                <w:szCs w:val="22"/>
                <w:lang w:val="es-ES" w:eastAsia="es-ES"/>
              </w:rPr>
            </w:pPr>
          </w:p>
          <w:p w:rsidR="00C21C56" w:rsidRPr="00335A1A" w:rsidRDefault="00C21C56"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Este procedimiento abarca todas las actividades, productos y procesos de la empresa.</w:t>
            </w:r>
          </w:p>
        </w:tc>
      </w:tr>
      <w:tr w:rsidR="00C21C56" w:rsidRPr="00335A1A" w:rsidTr="00335A1A">
        <w:trPr>
          <w:trHeight w:val="3588"/>
          <w:jc w:val="center"/>
        </w:trPr>
        <w:tc>
          <w:tcPr>
            <w:tcW w:w="8721" w:type="dxa"/>
            <w:vAlign w:val="center"/>
          </w:tcPr>
          <w:p w:rsidR="00C21C56" w:rsidRPr="00335A1A" w:rsidRDefault="00C21C56"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procedimiento:</w:t>
            </w:r>
          </w:p>
          <w:p w:rsidR="00C21C56" w:rsidRPr="00335A1A" w:rsidRDefault="00C21C56" w:rsidP="00335A1A">
            <w:pPr>
              <w:suppressAutoHyphens w:val="0"/>
              <w:autoSpaceDE w:val="0"/>
              <w:autoSpaceDN w:val="0"/>
              <w:adjustRightInd w:val="0"/>
              <w:jc w:val="both"/>
              <w:rPr>
                <w:rFonts w:ascii="Arial" w:hAnsi="Arial" w:cs="Arial"/>
                <w:bCs/>
                <w:color w:val="000000"/>
                <w:sz w:val="22"/>
                <w:szCs w:val="22"/>
                <w:lang w:val="es-ES" w:eastAsia="es-ES"/>
              </w:rPr>
            </w:pPr>
          </w:p>
          <w:p w:rsidR="00C21C56" w:rsidRPr="00335A1A" w:rsidRDefault="00C21C56"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Para identificar los aspectos e impactos ambientales es necesario realizar una Auditoría Ambiental de la compañía.</w:t>
            </w:r>
          </w:p>
          <w:p w:rsidR="00C21C56" w:rsidRPr="00335A1A" w:rsidRDefault="00C21C56" w:rsidP="00335A1A">
            <w:pPr>
              <w:suppressAutoHyphens w:val="0"/>
              <w:autoSpaceDE w:val="0"/>
              <w:autoSpaceDN w:val="0"/>
              <w:adjustRightInd w:val="0"/>
              <w:jc w:val="both"/>
              <w:rPr>
                <w:rFonts w:ascii="Arial" w:hAnsi="Arial" w:cs="Arial"/>
                <w:bCs/>
                <w:color w:val="000000"/>
                <w:sz w:val="22"/>
                <w:szCs w:val="22"/>
                <w:lang w:val="es-ES" w:eastAsia="es-ES"/>
              </w:rPr>
            </w:pPr>
          </w:p>
          <w:p w:rsidR="00C21C56" w:rsidRPr="00335A1A" w:rsidRDefault="00C21C56"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En esta Auditoría Ambiental se revisarán todas las actividades, productos o procesos de la empresa, sean estas productivas o administrativas. El resultado final de esta Auditoría será el listado de los aspectos e impactos significativos.</w:t>
            </w:r>
          </w:p>
          <w:p w:rsidR="00C21C56" w:rsidRPr="00335A1A" w:rsidRDefault="00C21C56" w:rsidP="00335A1A">
            <w:pPr>
              <w:suppressAutoHyphens w:val="0"/>
              <w:autoSpaceDE w:val="0"/>
              <w:autoSpaceDN w:val="0"/>
              <w:adjustRightInd w:val="0"/>
              <w:jc w:val="both"/>
              <w:rPr>
                <w:rFonts w:ascii="Arial" w:hAnsi="Arial" w:cs="Arial"/>
                <w:bCs/>
                <w:color w:val="000000"/>
                <w:sz w:val="22"/>
                <w:szCs w:val="22"/>
                <w:lang w:val="es-ES" w:eastAsia="es-ES"/>
              </w:rPr>
            </w:pPr>
          </w:p>
          <w:p w:rsidR="00C21C56" w:rsidRPr="00335A1A" w:rsidRDefault="00C21C56"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Estas Auditorías Ambientales se realizarán con una frecuencia de dos años. Cuando ya se tenga el informe de </w:t>
            </w:r>
            <w:smartTag w:uri="urn:schemas-microsoft-com:office:smarttags" w:element="PersonName">
              <w:smartTagPr>
                <w:attr w:name="ProductID" w:val="la Auditor￭a Ambiental"/>
              </w:smartTagPr>
              <w:smartTag w:uri="urn:schemas-microsoft-com:office:smarttags" w:element="PersonName">
                <w:smartTagPr>
                  <w:attr w:name="ProductID" w:val="la Auditor￭a"/>
                </w:smartTagPr>
                <w:r w:rsidRPr="00335A1A">
                  <w:rPr>
                    <w:rFonts w:ascii="Arial" w:hAnsi="Arial" w:cs="Arial"/>
                    <w:bCs/>
                    <w:color w:val="000000"/>
                    <w:sz w:val="22"/>
                    <w:szCs w:val="22"/>
                    <w:lang w:val="es-ES" w:eastAsia="es-ES"/>
                  </w:rPr>
                  <w:t>la Auditoría</w:t>
                </w:r>
              </w:smartTag>
              <w:r w:rsidRPr="00335A1A">
                <w:rPr>
                  <w:rFonts w:ascii="Arial" w:hAnsi="Arial" w:cs="Arial"/>
                  <w:bCs/>
                  <w:color w:val="000000"/>
                  <w:sz w:val="22"/>
                  <w:szCs w:val="22"/>
                  <w:lang w:val="es-ES" w:eastAsia="es-ES"/>
                </w:rPr>
                <w:t xml:space="preserve"> Ambiental</w:t>
              </w:r>
            </w:smartTag>
            <w:r w:rsidRPr="00335A1A">
              <w:rPr>
                <w:rFonts w:ascii="Arial" w:hAnsi="Arial" w:cs="Arial"/>
                <w:bCs/>
                <w:color w:val="000000"/>
                <w:sz w:val="22"/>
                <w:szCs w:val="22"/>
                <w:lang w:val="es-ES" w:eastAsia="es-ES"/>
              </w:rPr>
              <w:t>, el Comité Medioambiental de la empresa se reunirá para actualizar el listado de aspectos e impactos significativos.</w:t>
            </w:r>
          </w:p>
        </w:tc>
      </w:tr>
      <w:tr w:rsidR="00C21C56" w:rsidRPr="00335A1A" w:rsidTr="00335A1A">
        <w:trPr>
          <w:trHeight w:val="527"/>
          <w:jc w:val="center"/>
        </w:trPr>
        <w:tc>
          <w:tcPr>
            <w:tcW w:w="8721" w:type="dxa"/>
            <w:vAlign w:val="center"/>
          </w:tcPr>
          <w:p w:rsidR="00C21C56" w:rsidRPr="00335A1A" w:rsidRDefault="00C21C56"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 xml:space="preserve">Persona responsable de actualizar este procedimiento: </w:t>
            </w:r>
            <w:r w:rsidRPr="00335A1A">
              <w:rPr>
                <w:rFonts w:ascii="Arial" w:hAnsi="Arial" w:cs="Arial"/>
                <w:bCs/>
                <w:color w:val="000000"/>
                <w:sz w:val="22"/>
                <w:szCs w:val="22"/>
                <w:lang w:val="es-ES" w:eastAsia="es-ES"/>
              </w:rPr>
              <w:t xml:space="preserve">Carlos Calderón. </w:t>
            </w:r>
          </w:p>
        </w:tc>
      </w:tr>
      <w:tr w:rsidR="00C21C56" w:rsidRPr="00335A1A" w:rsidTr="00335A1A">
        <w:trPr>
          <w:trHeight w:val="521"/>
          <w:jc w:val="center"/>
        </w:trPr>
        <w:tc>
          <w:tcPr>
            <w:tcW w:w="8721" w:type="dxa"/>
            <w:vAlign w:val="center"/>
          </w:tcPr>
          <w:p w:rsidR="00C21C56" w:rsidRPr="00335A1A" w:rsidRDefault="00C21C56"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 xml:space="preserve">Documentación relacionada: </w:t>
            </w:r>
            <w:r w:rsidRPr="00335A1A">
              <w:rPr>
                <w:rFonts w:ascii="Arial" w:hAnsi="Arial" w:cs="Arial"/>
                <w:bCs/>
                <w:color w:val="000000"/>
                <w:sz w:val="22"/>
                <w:szCs w:val="22"/>
                <w:lang w:val="es-ES" w:eastAsia="es-ES"/>
              </w:rPr>
              <w:t>Revisión Ambiental Inicial.</w:t>
            </w:r>
          </w:p>
        </w:tc>
      </w:tr>
      <w:tr w:rsidR="00C21C56" w:rsidRPr="00335A1A" w:rsidTr="00335A1A">
        <w:trPr>
          <w:trHeight w:val="903"/>
          <w:jc w:val="center"/>
        </w:trPr>
        <w:tc>
          <w:tcPr>
            <w:tcW w:w="8721" w:type="dxa"/>
            <w:vAlign w:val="center"/>
          </w:tcPr>
          <w:p w:rsidR="00C21C56" w:rsidRPr="00335A1A" w:rsidRDefault="00C21C56"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 xml:space="preserve">Fecha en que ha de revisarse el procedimiento (y modificarse si procede): </w:t>
            </w:r>
          </w:p>
          <w:p w:rsidR="00C21C56" w:rsidRPr="00335A1A" w:rsidRDefault="00C21C56" w:rsidP="00335A1A">
            <w:pPr>
              <w:suppressAutoHyphens w:val="0"/>
              <w:autoSpaceDE w:val="0"/>
              <w:autoSpaceDN w:val="0"/>
              <w:adjustRightInd w:val="0"/>
              <w:rPr>
                <w:rFonts w:ascii="Arial" w:hAnsi="Arial" w:cs="Arial"/>
                <w:b/>
                <w:bCs/>
                <w:color w:val="000000"/>
                <w:sz w:val="22"/>
                <w:szCs w:val="22"/>
                <w:lang w:val="es-ES" w:eastAsia="es-ES"/>
              </w:rPr>
            </w:pPr>
          </w:p>
          <w:p w:rsidR="00C21C56" w:rsidRPr="00335A1A" w:rsidRDefault="00C21C56"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06/12/20</w:t>
            </w:r>
            <w:r w:rsidR="006E7647" w:rsidRPr="00335A1A">
              <w:rPr>
                <w:rFonts w:ascii="Arial" w:hAnsi="Arial" w:cs="Arial"/>
                <w:bCs/>
                <w:color w:val="000000"/>
                <w:sz w:val="22"/>
                <w:szCs w:val="22"/>
                <w:lang w:val="es-ES" w:eastAsia="es-ES"/>
              </w:rPr>
              <w:t>10</w:t>
            </w:r>
          </w:p>
        </w:tc>
      </w:tr>
    </w:tbl>
    <w:p w:rsidR="00C21C56" w:rsidRDefault="00C21C56" w:rsidP="00386726">
      <w:pPr>
        <w:spacing w:line="360" w:lineRule="auto"/>
        <w:jc w:val="both"/>
        <w:rPr>
          <w:rFonts w:ascii="Arial" w:hAnsi="Arial" w:cs="Arial"/>
          <w:sz w:val="24"/>
          <w:szCs w:val="24"/>
        </w:rPr>
      </w:pPr>
    </w:p>
    <w:p w:rsidR="005B2C63" w:rsidRPr="0022598F" w:rsidRDefault="0022598F" w:rsidP="00386726">
      <w:pPr>
        <w:spacing w:line="360" w:lineRule="auto"/>
        <w:ind w:firstLine="709"/>
        <w:jc w:val="both"/>
        <w:rPr>
          <w:rFonts w:ascii="Arial" w:hAnsi="Arial" w:cs="Arial"/>
          <w:b/>
          <w:sz w:val="24"/>
          <w:szCs w:val="24"/>
        </w:rPr>
      </w:pPr>
      <w:r w:rsidRPr="0022598F">
        <w:rPr>
          <w:rFonts w:ascii="Arial" w:hAnsi="Arial" w:cs="Arial"/>
          <w:b/>
          <w:sz w:val="24"/>
          <w:szCs w:val="24"/>
        </w:rPr>
        <w:lastRenderedPageBreak/>
        <w:t xml:space="preserve">  3.1.1   </w:t>
      </w:r>
      <w:r w:rsidR="005B2C63" w:rsidRPr="0022598F">
        <w:rPr>
          <w:rFonts w:ascii="Arial" w:hAnsi="Arial" w:cs="Arial"/>
          <w:b/>
          <w:sz w:val="24"/>
          <w:szCs w:val="24"/>
        </w:rPr>
        <w:t>LISTA DE ASPECTOS AMBIENTALES SIGNIFICATIVOS</w:t>
      </w:r>
    </w:p>
    <w:p w:rsidR="000F4920" w:rsidRDefault="000F4920" w:rsidP="00386726">
      <w:pPr>
        <w:spacing w:line="360" w:lineRule="auto"/>
        <w:ind w:left="1418"/>
        <w:jc w:val="both"/>
        <w:rPr>
          <w:rFonts w:ascii="Arial" w:hAnsi="Arial" w:cs="Arial"/>
          <w:sz w:val="24"/>
          <w:szCs w:val="24"/>
        </w:rPr>
      </w:pPr>
    </w:p>
    <w:p w:rsidR="009103F5" w:rsidRDefault="005B2C63" w:rsidP="00386726">
      <w:pPr>
        <w:spacing w:line="360" w:lineRule="auto"/>
        <w:ind w:left="1418"/>
        <w:jc w:val="both"/>
        <w:rPr>
          <w:rFonts w:ascii="Arial" w:hAnsi="Arial" w:cs="Arial"/>
          <w:sz w:val="24"/>
          <w:szCs w:val="24"/>
        </w:rPr>
      </w:pPr>
      <w:r>
        <w:rPr>
          <w:rFonts w:ascii="Arial" w:hAnsi="Arial" w:cs="Arial"/>
          <w:sz w:val="24"/>
          <w:szCs w:val="24"/>
        </w:rPr>
        <w:t>Una vez cumplido el proceso de identificación de aspectos ambientales, podemos hacer una lista general de los aspectos ambientales significativos de la empresa y sus respectivos impactos ambientales.</w:t>
      </w:r>
    </w:p>
    <w:p w:rsidR="005C3674" w:rsidRDefault="005C3674" w:rsidP="00CD642D">
      <w:pPr>
        <w:jc w:val="both"/>
        <w:rPr>
          <w:rFonts w:ascii="Arial" w:hAnsi="Arial" w:cs="Arial"/>
        </w:rPr>
      </w:pPr>
    </w:p>
    <w:p w:rsidR="005C3674" w:rsidRDefault="005C3674" w:rsidP="00CD642D">
      <w:pPr>
        <w:jc w:val="both"/>
        <w:rPr>
          <w:rFonts w:ascii="Arial" w:hAnsi="Arial" w:cs="Arial"/>
        </w:rPr>
      </w:pPr>
    </w:p>
    <w:tbl>
      <w:tblPr>
        <w:tblW w:w="9502"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6"/>
        <w:gridCol w:w="2457"/>
        <w:gridCol w:w="2832"/>
        <w:gridCol w:w="1927"/>
      </w:tblGrid>
      <w:tr w:rsidR="009E60E9" w:rsidRPr="00335A1A" w:rsidTr="00407503">
        <w:trPr>
          <w:trHeight w:val="651"/>
          <w:jc w:val="center"/>
        </w:trPr>
        <w:tc>
          <w:tcPr>
            <w:tcW w:w="2310" w:type="dxa"/>
            <w:vAlign w:val="center"/>
          </w:tcPr>
          <w:p w:rsidR="009E60E9" w:rsidRPr="00335A1A" w:rsidRDefault="009E60E9" w:rsidP="009E60E9">
            <w:pPr>
              <w:jc w:val="center"/>
              <w:rPr>
                <w:rFonts w:ascii="Arial" w:hAnsi="Arial" w:cs="Arial"/>
                <w:b/>
              </w:rPr>
            </w:pPr>
            <w:r w:rsidRPr="00335A1A">
              <w:rPr>
                <w:rFonts w:ascii="Arial" w:hAnsi="Arial" w:cs="Arial"/>
                <w:b/>
              </w:rPr>
              <w:t>ASPECTO AMBIENTAL</w:t>
            </w:r>
          </w:p>
        </w:tc>
        <w:tc>
          <w:tcPr>
            <w:tcW w:w="2481" w:type="dxa"/>
            <w:vAlign w:val="center"/>
          </w:tcPr>
          <w:p w:rsidR="009E60E9" w:rsidRPr="00335A1A" w:rsidRDefault="009E60E9" w:rsidP="009E60E9">
            <w:pPr>
              <w:jc w:val="center"/>
              <w:rPr>
                <w:rFonts w:ascii="Arial" w:hAnsi="Arial" w:cs="Arial"/>
                <w:b/>
              </w:rPr>
            </w:pPr>
            <w:r w:rsidRPr="00335A1A">
              <w:rPr>
                <w:rFonts w:ascii="Arial" w:hAnsi="Arial" w:cs="Arial"/>
                <w:b/>
              </w:rPr>
              <w:t>IMPACTO AMBIENTAL</w:t>
            </w:r>
          </w:p>
        </w:tc>
        <w:tc>
          <w:tcPr>
            <w:tcW w:w="2866" w:type="dxa"/>
            <w:vAlign w:val="center"/>
          </w:tcPr>
          <w:p w:rsidR="009E60E9" w:rsidRPr="00335A1A" w:rsidRDefault="009E60E9" w:rsidP="009E60E9">
            <w:pPr>
              <w:jc w:val="center"/>
              <w:rPr>
                <w:rFonts w:ascii="Arial" w:hAnsi="Arial" w:cs="Arial"/>
                <w:b/>
              </w:rPr>
            </w:pPr>
            <w:r w:rsidRPr="00335A1A">
              <w:rPr>
                <w:rFonts w:ascii="Arial" w:hAnsi="Arial" w:cs="Arial"/>
                <w:b/>
              </w:rPr>
              <w:t>PROCESOS</w:t>
            </w:r>
          </w:p>
        </w:tc>
        <w:tc>
          <w:tcPr>
            <w:tcW w:w="1845" w:type="dxa"/>
            <w:vAlign w:val="center"/>
          </w:tcPr>
          <w:p w:rsidR="009E60E9" w:rsidRPr="002B27A3" w:rsidRDefault="009E60E9" w:rsidP="009E60E9">
            <w:pPr>
              <w:jc w:val="center"/>
              <w:rPr>
                <w:rFonts w:ascii="Arial" w:hAnsi="Arial" w:cs="Arial"/>
                <w:b/>
              </w:rPr>
            </w:pPr>
            <w:r w:rsidRPr="002B27A3">
              <w:rPr>
                <w:rFonts w:ascii="Arial" w:hAnsi="Arial" w:cs="Arial"/>
                <w:b/>
              </w:rPr>
              <w:t>NOMENCLATURA</w:t>
            </w:r>
          </w:p>
        </w:tc>
      </w:tr>
      <w:tr w:rsidR="009E60E9" w:rsidRPr="00335A1A" w:rsidTr="00407503">
        <w:trPr>
          <w:trHeight w:val="1040"/>
          <w:jc w:val="center"/>
        </w:trPr>
        <w:tc>
          <w:tcPr>
            <w:tcW w:w="2310" w:type="dxa"/>
            <w:vAlign w:val="center"/>
          </w:tcPr>
          <w:p w:rsidR="009E60E9" w:rsidRPr="00335A1A" w:rsidRDefault="009E60E9" w:rsidP="00B91426">
            <w:pPr>
              <w:rPr>
                <w:rFonts w:ascii="Arial" w:hAnsi="Arial" w:cs="Arial"/>
                <w:sz w:val="18"/>
                <w:szCs w:val="18"/>
              </w:rPr>
            </w:pPr>
            <w:r w:rsidRPr="00335A1A">
              <w:rPr>
                <w:rFonts w:ascii="Arial" w:hAnsi="Arial" w:cs="Arial"/>
                <w:sz w:val="18"/>
                <w:szCs w:val="18"/>
              </w:rPr>
              <w:t>Uso de energía eléctrica</w:t>
            </w:r>
          </w:p>
        </w:tc>
        <w:tc>
          <w:tcPr>
            <w:tcW w:w="2481" w:type="dxa"/>
            <w:vAlign w:val="center"/>
          </w:tcPr>
          <w:p w:rsidR="009E60E9" w:rsidRPr="00335A1A" w:rsidRDefault="009E60E9" w:rsidP="00B91426">
            <w:pPr>
              <w:rPr>
                <w:rFonts w:ascii="Arial" w:hAnsi="Arial" w:cs="Arial"/>
                <w:sz w:val="18"/>
                <w:szCs w:val="18"/>
              </w:rPr>
            </w:pPr>
            <w:r w:rsidRPr="00335A1A">
              <w:rPr>
                <w:rFonts w:ascii="Arial" w:hAnsi="Arial" w:cs="Arial"/>
                <w:sz w:val="18"/>
                <w:szCs w:val="18"/>
              </w:rPr>
              <w:t>Agotamiento de recursos naturales no renovables.</w:t>
            </w:r>
          </w:p>
          <w:p w:rsidR="009E60E9" w:rsidRPr="00335A1A" w:rsidRDefault="009E60E9" w:rsidP="00B91426">
            <w:pPr>
              <w:rPr>
                <w:rFonts w:ascii="Arial" w:hAnsi="Arial" w:cs="Arial"/>
                <w:sz w:val="18"/>
                <w:szCs w:val="18"/>
              </w:rPr>
            </w:pPr>
          </w:p>
          <w:p w:rsidR="009E60E9" w:rsidRPr="00335A1A" w:rsidRDefault="009E60E9" w:rsidP="00B91426">
            <w:pPr>
              <w:rPr>
                <w:rFonts w:ascii="Arial" w:hAnsi="Arial" w:cs="Arial"/>
                <w:sz w:val="18"/>
                <w:szCs w:val="18"/>
              </w:rPr>
            </w:pPr>
            <w:r w:rsidRPr="00335A1A">
              <w:rPr>
                <w:rFonts w:ascii="Arial" w:hAnsi="Arial" w:cs="Arial"/>
                <w:sz w:val="18"/>
                <w:szCs w:val="18"/>
              </w:rPr>
              <w:t>Costos involucrados.</w:t>
            </w:r>
          </w:p>
        </w:tc>
        <w:tc>
          <w:tcPr>
            <w:tcW w:w="2866" w:type="dxa"/>
            <w:vAlign w:val="center"/>
          </w:tcPr>
          <w:p w:rsidR="009E60E9" w:rsidRPr="00335A1A" w:rsidRDefault="009E60E9" w:rsidP="00B91426">
            <w:pPr>
              <w:rPr>
                <w:rFonts w:ascii="Arial" w:hAnsi="Arial" w:cs="Arial"/>
                <w:sz w:val="18"/>
                <w:szCs w:val="18"/>
              </w:rPr>
            </w:pPr>
            <w:r w:rsidRPr="00335A1A">
              <w:rPr>
                <w:rFonts w:ascii="Arial" w:hAnsi="Arial" w:cs="Arial"/>
                <w:sz w:val="18"/>
                <w:szCs w:val="18"/>
              </w:rPr>
              <w:t>Todos los procesos que se desarrollan en las diferentes áreas de la empresa.</w:t>
            </w:r>
          </w:p>
        </w:tc>
        <w:tc>
          <w:tcPr>
            <w:tcW w:w="1845" w:type="dxa"/>
            <w:vAlign w:val="center"/>
          </w:tcPr>
          <w:p w:rsidR="009E60E9" w:rsidRPr="002B27A3" w:rsidRDefault="009E60E9" w:rsidP="009E60E9">
            <w:pPr>
              <w:jc w:val="center"/>
              <w:rPr>
                <w:rFonts w:ascii="Arial" w:hAnsi="Arial" w:cs="Arial"/>
              </w:rPr>
            </w:pPr>
            <w:r w:rsidRPr="002B27A3">
              <w:rPr>
                <w:rFonts w:ascii="Arial" w:hAnsi="Arial" w:cs="Arial"/>
              </w:rPr>
              <w:t>UEE</w:t>
            </w:r>
          </w:p>
        </w:tc>
      </w:tr>
      <w:tr w:rsidR="009E60E9" w:rsidRPr="00335A1A" w:rsidTr="00407503">
        <w:trPr>
          <w:trHeight w:val="630"/>
          <w:jc w:val="center"/>
        </w:trPr>
        <w:tc>
          <w:tcPr>
            <w:tcW w:w="2310" w:type="dxa"/>
            <w:vMerge w:val="restart"/>
            <w:vAlign w:val="center"/>
          </w:tcPr>
          <w:p w:rsidR="009E60E9" w:rsidRPr="00335A1A" w:rsidRDefault="009E60E9" w:rsidP="00B91426">
            <w:pPr>
              <w:rPr>
                <w:rFonts w:ascii="Arial" w:hAnsi="Arial" w:cs="Arial"/>
                <w:sz w:val="18"/>
                <w:szCs w:val="18"/>
              </w:rPr>
            </w:pPr>
            <w:r w:rsidRPr="00335A1A">
              <w:rPr>
                <w:rFonts w:ascii="Arial" w:hAnsi="Arial" w:cs="Arial"/>
                <w:sz w:val="18"/>
                <w:szCs w:val="18"/>
              </w:rPr>
              <w:t>Aguas residuales industriales</w:t>
            </w:r>
          </w:p>
        </w:tc>
        <w:tc>
          <w:tcPr>
            <w:tcW w:w="2481" w:type="dxa"/>
            <w:vMerge w:val="restart"/>
            <w:vAlign w:val="center"/>
          </w:tcPr>
          <w:p w:rsidR="009E60E9" w:rsidRPr="00335A1A" w:rsidRDefault="009E60E9" w:rsidP="00B91426">
            <w:pPr>
              <w:rPr>
                <w:rFonts w:ascii="Arial" w:hAnsi="Arial" w:cs="Arial"/>
                <w:sz w:val="18"/>
                <w:szCs w:val="18"/>
              </w:rPr>
            </w:pPr>
            <w:r w:rsidRPr="00335A1A">
              <w:rPr>
                <w:rFonts w:ascii="Arial" w:hAnsi="Arial" w:cs="Arial"/>
                <w:sz w:val="18"/>
                <w:szCs w:val="18"/>
              </w:rPr>
              <w:t>Agotamiento del recurso agua.</w:t>
            </w:r>
          </w:p>
          <w:p w:rsidR="009E60E9" w:rsidRPr="00335A1A" w:rsidRDefault="009E60E9" w:rsidP="00B91426">
            <w:pPr>
              <w:rPr>
                <w:rFonts w:ascii="Arial" w:hAnsi="Arial" w:cs="Arial"/>
                <w:sz w:val="18"/>
                <w:szCs w:val="18"/>
              </w:rPr>
            </w:pPr>
          </w:p>
          <w:p w:rsidR="009E60E9" w:rsidRPr="00335A1A" w:rsidRDefault="009E60E9" w:rsidP="00B91426">
            <w:pPr>
              <w:rPr>
                <w:rFonts w:ascii="Arial" w:hAnsi="Arial" w:cs="Arial"/>
                <w:sz w:val="18"/>
                <w:szCs w:val="18"/>
              </w:rPr>
            </w:pPr>
            <w:r w:rsidRPr="00335A1A">
              <w:rPr>
                <w:rFonts w:ascii="Arial" w:hAnsi="Arial" w:cs="Arial"/>
                <w:sz w:val="18"/>
                <w:szCs w:val="18"/>
              </w:rPr>
              <w:t xml:space="preserve">Posible no cumplimiento de </w:t>
            </w:r>
            <w:smartTag w:uri="urn:schemas-microsoft-com:office:smarttags" w:element="PersonName">
              <w:smartTagPr>
                <w:attr w:name="ProductID" w:val="La Legislaci￳n"/>
              </w:smartTagPr>
              <w:r w:rsidRPr="00335A1A">
                <w:rPr>
                  <w:rFonts w:ascii="Arial" w:hAnsi="Arial" w:cs="Arial"/>
                  <w:sz w:val="18"/>
                  <w:szCs w:val="18"/>
                </w:rPr>
                <w:t>la Legislación</w:t>
              </w:r>
            </w:smartTag>
            <w:r w:rsidRPr="00335A1A">
              <w:rPr>
                <w:rFonts w:ascii="Arial" w:hAnsi="Arial" w:cs="Arial"/>
                <w:sz w:val="18"/>
                <w:szCs w:val="18"/>
              </w:rPr>
              <w:t xml:space="preserve"> Ambiental.</w:t>
            </w:r>
          </w:p>
        </w:tc>
        <w:tc>
          <w:tcPr>
            <w:tcW w:w="2866" w:type="dxa"/>
            <w:vAlign w:val="center"/>
          </w:tcPr>
          <w:p w:rsidR="009E60E9" w:rsidRPr="00335A1A" w:rsidRDefault="009E60E9" w:rsidP="00B91426">
            <w:pPr>
              <w:rPr>
                <w:rFonts w:ascii="Arial" w:hAnsi="Arial" w:cs="Arial"/>
                <w:sz w:val="18"/>
                <w:szCs w:val="18"/>
              </w:rPr>
            </w:pPr>
            <w:r w:rsidRPr="00335A1A">
              <w:rPr>
                <w:rFonts w:ascii="Arial" w:hAnsi="Arial" w:cs="Arial"/>
                <w:sz w:val="18"/>
                <w:szCs w:val="18"/>
              </w:rPr>
              <w:t>Lavado de máquinas de mezclado.</w:t>
            </w:r>
          </w:p>
        </w:tc>
        <w:tc>
          <w:tcPr>
            <w:tcW w:w="1845" w:type="dxa"/>
            <w:vAlign w:val="center"/>
          </w:tcPr>
          <w:p w:rsidR="009E60E9" w:rsidRPr="002B27A3" w:rsidRDefault="009E60E9" w:rsidP="009E60E9">
            <w:pPr>
              <w:jc w:val="center"/>
              <w:rPr>
                <w:rFonts w:ascii="Arial" w:hAnsi="Arial" w:cs="Arial"/>
              </w:rPr>
            </w:pPr>
            <w:r w:rsidRPr="002B27A3">
              <w:rPr>
                <w:rFonts w:ascii="Arial" w:hAnsi="Arial" w:cs="Arial"/>
              </w:rPr>
              <w:t>ARI-01</w:t>
            </w:r>
          </w:p>
        </w:tc>
      </w:tr>
      <w:tr w:rsidR="009E60E9" w:rsidRPr="00335A1A" w:rsidTr="00407503">
        <w:trPr>
          <w:trHeight w:val="508"/>
          <w:jc w:val="center"/>
        </w:trPr>
        <w:tc>
          <w:tcPr>
            <w:tcW w:w="2310" w:type="dxa"/>
            <w:vMerge/>
            <w:vAlign w:val="center"/>
          </w:tcPr>
          <w:p w:rsidR="009E60E9" w:rsidRPr="00335A1A" w:rsidRDefault="009E60E9" w:rsidP="00B91426">
            <w:pPr>
              <w:rPr>
                <w:rFonts w:ascii="Arial" w:hAnsi="Arial" w:cs="Arial"/>
                <w:sz w:val="18"/>
                <w:szCs w:val="18"/>
              </w:rPr>
            </w:pPr>
          </w:p>
        </w:tc>
        <w:tc>
          <w:tcPr>
            <w:tcW w:w="2481" w:type="dxa"/>
            <w:vMerge/>
            <w:vAlign w:val="center"/>
          </w:tcPr>
          <w:p w:rsidR="009E60E9" w:rsidRPr="00335A1A" w:rsidRDefault="009E60E9" w:rsidP="00B91426">
            <w:pPr>
              <w:rPr>
                <w:rFonts w:ascii="Arial" w:hAnsi="Arial" w:cs="Arial"/>
                <w:sz w:val="18"/>
                <w:szCs w:val="18"/>
              </w:rPr>
            </w:pPr>
          </w:p>
        </w:tc>
        <w:tc>
          <w:tcPr>
            <w:tcW w:w="2866" w:type="dxa"/>
            <w:vAlign w:val="center"/>
          </w:tcPr>
          <w:p w:rsidR="009E60E9" w:rsidRPr="00335A1A" w:rsidRDefault="009E60E9" w:rsidP="00B91426">
            <w:pPr>
              <w:rPr>
                <w:rFonts w:ascii="Arial" w:hAnsi="Arial" w:cs="Arial"/>
                <w:sz w:val="18"/>
                <w:szCs w:val="18"/>
              </w:rPr>
            </w:pPr>
            <w:r w:rsidRPr="00335A1A">
              <w:rPr>
                <w:rFonts w:ascii="Arial" w:hAnsi="Arial" w:cs="Arial"/>
                <w:sz w:val="18"/>
                <w:szCs w:val="18"/>
              </w:rPr>
              <w:t>Procesos del área de mezclado.</w:t>
            </w:r>
          </w:p>
        </w:tc>
        <w:tc>
          <w:tcPr>
            <w:tcW w:w="1845" w:type="dxa"/>
            <w:vAlign w:val="center"/>
          </w:tcPr>
          <w:p w:rsidR="009E60E9" w:rsidRPr="002B27A3" w:rsidRDefault="009E60E9" w:rsidP="009E60E9">
            <w:pPr>
              <w:jc w:val="center"/>
              <w:rPr>
                <w:rFonts w:ascii="Arial" w:hAnsi="Arial" w:cs="Arial"/>
              </w:rPr>
            </w:pPr>
            <w:r w:rsidRPr="002B27A3">
              <w:rPr>
                <w:rFonts w:ascii="Arial" w:hAnsi="Arial" w:cs="Arial"/>
              </w:rPr>
              <w:t>ARI-02</w:t>
            </w:r>
          </w:p>
        </w:tc>
      </w:tr>
      <w:tr w:rsidR="009E60E9" w:rsidRPr="00335A1A" w:rsidTr="00407503">
        <w:trPr>
          <w:trHeight w:val="477"/>
          <w:jc w:val="center"/>
        </w:trPr>
        <w:tc>
          <w:tcPr>
            <w:tcW w:w="2310" w:type="dxa"/>
            <w:vMerge/>
            <w:vAlign w:val="center"/>
          </w:tcPr>
          <w:p w:rsidR="009E60E9" w:rsidRPr="00335A1A" w:rsidRDefault="009E60E9" w:rsidP="00B91426">
            <w:pPr>
              <w:rPr>
                <w:rFonts w:ascii="Arial" w:hAnsi="Arial" w:cs="Arial"/>
                <w:sz w:val="18"/>
                <w:szCs w:val="18"/>
              </w:rPr>
            </w:pPr>
          </w:p>
        </w:tc>
        <w:tc>
          <w:tcPr>
            <w:tcW w:w="2481" w:type="dxa"/>
            <w:vMerge/>
            <w:vAlign w:val="center"/>
          </w:tcPr>
          <w:p w:rsidR="009E60E9" w:rsidRPr="00335A1A" w:rsidRDefault="009E60E9" w:rsidP="00B91426">
            <w:pPr>
              <w:rPr>
                <w:rFonts w:ascii="Arial" w:hAnsi="Arial" w:cs="Arial"/>
                <w:sz w:val="18"/>
                <w:szCs w:val="18"/>
              </w:rPr>
            </w:pPr>
          </w:p>
        </w:tc>
        <w:tc>
          <w:tcPr>
            <w:tcW w:w="2866" w:type="dxa"/>
            <w:vAlign w:val="center"/>
          </w:tcPr>
          <w:p w:rsidR="009E60E9" w:rsidRPr="00335A1A" w:rsidRDefault="009E60E9" w:rsidP="00B91426">
            <w:pPr>
              <w:rPr>
                <w:rFonts w:ascii="Arial" w:hAnsi="Arial" w:cs="Arial"/>
                <w:sz w:val="18"/>
                <w:szCs w:val="18"/>
              </w:rPr>
            </w:pPr>
            <w:r w:rsidRPr="00335A1A">
              <w:rPr>
                <w:rFonts w:ascii="Arial" w:hAnsi="Arial" w:cs="Arial"/>
                <w:sz w:val="18"/>
                <w:szCs w:val="18"/>
              </w:rPr>
              <w:t>Fundición de los postes.</w:t>
            </w:r>
          </w:p>
        </w:tc>
        <w:tc>
          <w:tcPr>
            <w:tcW w:w="1845" w:type="dxa"/>
            <w:vAlign w:val="center"/>
          </w:tcPr>
          <w:p w:rsidR="009E60E9" w:rsidRPr="002B27A3" w:rsidRDefault="009E60E9" w:rsidP="009E60E9">
            <w:pPr>
              <w:jc w:val="center"/>
              <w:rPr>
                <w:rFonts w:ascii="Arial" w:hAnsi="Arial" w:cs="Arial"/>
              </w:rPr>
            </w:pPr>
            <w:r w:rsidRPr="002B27A3">
              <w:rPr>
                <w:rFonts w:ascii="Arial" w:hAnsi="Arial" w:cs="Arial"/>
              </w:rPr>
              <w:t>ARI-03</w:t>
            </w:r>
          </w:p>
        </w:tc>
      </w:tr>
      <w:tr w:rsidR="009E60E9" w:rsidRPr="00335A1A" w:rsidTr="00407503">
        <w:trPr>
          <w:trHeight w:val="915"/>
          <w:jc w:val="center"/>
        </w:trPr>
        <w:tc>
          <w:tcPr>
            <w:tcW w:w="2310" w:type="dxa"/>
            <w:vMerge w:val="restart"/>
            <w:vAlign w:val="center"/>
          </w:tcPr>
          <w:p w:rsidR="009E60E9" w:rsidRPr="00335A1A" w:rsidRDefault="009E60E9" w:rsidP="00B91426">
            <w:pPr>
              <w:rPr>
                <w:rFonts w:ascii="Arial" w:hAnsi="Arial" w:cs="Arial"/>
              </w:rPr>
            </w:pPr>
            <w:r w:rsidRPr="00335A1A">
              <w:rPr>
                <w:rFonts w:ascii="Arial" w:hAnsi="Arial" w:cs="Arial"/>
              </w:rPr>
              <w:t>Generación de material particulado</w:t>
            </w:r>
          </w:p>
        </w:tc>
        <w:tc>
          <w:tcPr>
            <w:tcW w:w="2481" w:type="dxa"/>
            <w:vMerge w:val="restart"/>
            <w:vAlign w:val="center"/>
          </w:tcPr>
          <w:p w:rsidR="009E60E9" w:rsidRPr="00335A1A" w:rsidRDefault="009E60E9" w:rsidP="00B91426">
            <w:pPr>
              <w:rPr>
                <w:rFonts w:ascii="Arial" w:hAnsi="Arial" w:cs="Arial"/>
              </w:rPr>
            </w:pPr>
            <w:r w:rsidRPr="00335A1A">
              <w:rPr>
                <w:rFonts w:ascii="Arial" w:hAnsi="Arial" w:cs="Arial"/>
              </w:rPr>
              <w:t>Contaminación del aire.</w:t>
            </w:r>
          </w:p>
          <w:p w:rsidR="009E60E9" w:rsidRPr="00335A1A" w:rsidRDefault="009E60E9" w:rsidP="00B91426">
            <w:pPr>
              <w:rPr>
                <w:rFonts w:ascii="Arial" w:hAnsi="Arial" w:cs="Arial"/>
              </w:rPr>
            </w:pPr>
          </w:p>
          <w:p w:rsidR="009E60E9" w:rsidRPr="00335A1A" w:rsidRDefault="009E60E9" w:rsidP="00B91426">
            <w:pPr>
              <w:rPr>
                <w:rFonts w:ascii="Arial" w:hAnsi="Arial" w:cs="Arial"/>
              </w:rPr>
            </w:pPr>
            <w:r w:rsidRPr="00335A1A">
              <w:rPr>
                <w:rFonts w:ascii="Arial" w:hAnsi="Arial" w:cs="Arial"/>
              </w:rPr>
              <w:t>Molestias a los operadores y vecinos.</w:t>
            </w:r>
          </w:p>
          <w:p w:rsidR="009E60E9" w:rsidRPr="00335A1A" w:rsidRDefault="009E60E9" w:rsidP="00B91426">
            <w:pPr>
              <w:rPr>
                <w:rFonts w:ascii="Arial" w:hAnsi="Arial" w:cs="Arial"/>
              </w:rPr>
            </w:pPr>
          </w:p>
          <w:p w:rsidR="009E60E9" w:rsidRPr="00335A1A" w:rsidRDefault="009E60E9" w:rsidP="00B91426">
            <w:pPr>
              <w:rPr>
                <w:rFonts w:ascii="Arial" w:hAnsi="Arial" w:cs="Arial"/>
              </w:rPr>
            </w:pPr>
            <w:r w:rsidRPr="00335A1A">
              <w:rPr>
                <w:rFonts w:ascii="Arial" w:hAnsi="Arial" w:cs="Arial"/>
              </w:rPr>
              <w:t xml:space="preserve">Posible no cumplimiento con </w:t>
            </w:r>
            <w:smartTag w:uri="urn:schemas-microsoft-com:office:smarttags" w:element="PersonName">
              <w:smartTagPr>
                <w:attr w:name="ProductID" w:val="La Legislaci￳n"/>
              </w:smartTagPr>
              <w:r w:rsidRPr="00335A1A">
                <w:rPr>
                  <w:rFonts w:ascii="Arial" w:hAnsi="Arial" w:cs="Arial"/>
                </w:rPr>
                <w:t>la Legislación</w:t>
              </w:r>
            </w:smartTag>
            <w:r w:rsidRPr="00335A1A">
              <w:rPr>
                <w:rFonts w:ascii="Arial" w:hAnsi="Arial" w:cs="Arial"/>
              </w:rPr>
              <w:t xml:space="preserve"> Ambiental.</w:t>
            </w:r>
          </w:p>
        </w:tc>
        <w:tc>
          <w:tcPr>
            <w:tcW w:w="2866" w:type="dxa"/>
            <w:vAlign w:val="center"/>
          </w:tcPr>
          <w:p w:rsidR="009E60E9" w:rsidRPr="00335A1A" w:rsidRDefault="009E60E9" w:rsidP="00B91426">
            <w:pPr>
              <w:rPr>
                <w:rFonts w:ascii="Arial" w:hAnsi="Arial" w:cs="Arial"/>
              </w:rPr>
            </w:pPr>
            <w:r w:rsidRPr="00335A1A">
              <w:rPr>
                <w:rFonts w:ascii="Arial" w:hAnsi="Arial" w:cs="Arial"/>
              </w:rPr>
              <w:t>Procesos del Área de Mezclado.</w:t>
            </w:r>
          </w:p>
        </w:tc>
        <w:tc>
          <w:tcPr>
            <w:tcW w:w="1845" w:type="dxa"/>
            <w:vAlign w:val="center"/>
          </w:tcPr>
          <w:p w:rsidR="009E60E9" w:rsidRPr="002B27A3" w:rsidRDefault="009E60E9" w:rsidP="009E60E9">
            <w:pPr>
              <w:jc w:val="center"/>
              <w:rPr>
                <w:rFonts w:ascii="Arial" w:hAnsi="Arial" w:cs="Arial"/>
              </w:rPr>
            </w:pPr>
            <w:r w:rsidRPr="002B27A3">
              <w:rPr>
                <w:rFonts w:ascii="Arial" w:hAnsi="Arial" w:cs="Arial"/>
              </w:rPr>
              <w:t>GMP-01</w:t>
            </w:r>
          </w:p>
        </w:tc>
      </w:tr>
      <w:tr w:rsidR="009E60E9" w:rsidRPr="00335A1A" w:rsidTr="00407503">
        <w:trPr>
          <w:trHeight w:val="1049"/>
          <w:jc w:val="center"/>
        </w:trPr>
        <w:tc>
          <w:tcPr>
            <w:tcW w:w="2310" w:type="dxa"/>
            <w:vMerge/>
            <w:vAlign w:val="center"/>
          </w:tcPr>
          <w:p w:rsidR="009E60E9" w:rsidRPr="00335A1A" w:rsidRDefault="009E60E9" w:rsidP="00B91426">
            <w:pPr>
              <w:rPr>
                <w:rFonts w:ascii="Arial" w:hAnsi="Arial" w:cs="Arial"/>
              </w:rPr>
            </w:pPr>
          </w:p>
        </w:tc>
        <w:tc>
          <w:tcPr>
            <w:tcW w:w="2481" w:type="dxa"/>
            <w:vMerge/>
            <w:vAlign w:val="center"/>
          </w:tcPr>
          <w:p w:rsidR="009E60E9" w:rsidRPr="00335A1A" w:rsidRDefault="009E60E9" w:rsidP="00B91426">
            <w:pPr>
              <w:rPr>
                <w:rFonts w:ascii="Arial" w:hAnsi="Arial" w:cs="Arial"/>
              </w:rPr>
            </w:pPr>
          </w:p>
        </w:tc>
        <w:tc>
          <w:tcPr>
            <w:tcW w:w="2866" w:type="dxa"/>
            <w:vAlign w:val="center"/>
          </w:tcPr>
          <w:p w:rsidR="009E60E9" w:rsidRPr="00335A1A" w:rsidRDefault="009E60E9" w:rsidP="00B91426">
            <w:pPr>
              <w:rPr>
                <w:rFonts w:ascii="Arial" w:hAnsi="Arial" w:cs="Arial"/>
                <w:sz w:val="18"/>
                <w:szCs w:val="18"/>
              </w:rPr>
            </w:pPr>
            <w:r w:rsidRPr="00335A1A">
              <w:rPr>
                <w:rFonts w:ascii="Arial" w:hAnsi="Arial" w:cs="Arial"/>
                <w:sz w:val="18"/>
                <w:szCs w:val="18"/>
              </w:rPr>
              <w:t>Limpieza de moldes.</w:t>
            </w:r>
          </w:p>
        </w:tc>
        <w:tc>
          <w:tcPr>
            <w:tcW w:w="1845" w:type="dxa"/>
            <w:vAlign w:val="center"/>
          </w:tcPr>
          <w:p w:rsidR="009E60E9" w:rsidRPr="002B27A3" w:rsidRDefault="009E60E9" w:rsidP="009E60E9">
            <w:pPr>
              <w:jc w:val="center"/>
              <w:rPr>
                <w:rFonts w:ascii="Arial" w:hAnsi="Arial" w:cs="Arial"/>
              </w:rPr>
            </w:pPr>
            <w:r w:rsidRPr="002B27A3">
              <w:rPr>
                <w:rFonts w:ascii="Arial" w:hAnsi="Arial" w:cs="Arial"/>
              </w:rPr>
              <w:t>GMP-02</w:t>
            </w:r>
          </w:p>
        </w:tc>
      </w:tr>
      <w:tr w:rsidR="009E60E9" w:rsidRPr="00335A1A" w:rsidTr="00407503">
        <w:trPr>
          <w:trHeight w:val="851"/>
          <w:jc w:val="center"/>
        </w:trPr>
        <w:tc>
          <w:tcPr>
            <w:tcW w:w="2310" w:type="dxa"/>
            <w:vMerge w:val="restart"/>
            <w:vAlign w:val="center"/>
          </w:tcPr>
          <w:p w:rsidR="009E60E9" w:rsidRPr="00335A1A" w:rsidRDefault="009E60E9" w:rsidP="00B91426">
            <w:pPr>
              <w:rPr>
                <w:rFonts w:ascii="Arial" w:hAnsi="Arial" w:cs="Arial"/>
              </w:rPr>
            </w:pPr>
            <w:r w:rsidRPr="00335A1A">
              <w:rPr>
                <w:rFonts w:ascii="Arial" w:hAnsi="Arial" w:cs="Arial"/>
              </w:rPr>
              <w:t>Generación de ruido</w:t>
            </w:r>
          </w:p>
        </w:tc>
        <w:tc>
          <w:tcPr>
            <w:tcW w:w="2481" w:type="dxa"/>
            <w:vMerge w:val="restart"/>
            <w:vAlign w:val="center"/>
          </w:tcPr>
          <w:p w:rsidR="009E60E9" w:rsidRPr="00335A1A" w:rsidRDefault="009E60E9" w:rsidP="00B91426">
            <w:pPr>
              <w:rPr>
                <w:rFonts w:ascii="Arial" w:hAnsi="Arial" w:cs="Arial"/>
              </w:rPr>
            </w:pPr>
            <w:r w:rsidRPr="00335A1A">
              <w:rPr>
                <w:rFonts w:ascii="Arial" w:hAnsi="Arial" w:cs="Arial"/>
              </w:rPr>
              <w:t>Contaminación al ambiente.</w:t>
            </w:r>
          </w:p>
          <w:p w:rsidR="009E60E9" w:rsidRPr="00335A1A" w:rsidRDefault="009E60E9" w:rsidP="00B91426">
            <w:pPr>
              <w:rPr>
                <w:rFonts w:ascii="Arial" w:hAnsi="Arial" w:cs="Arial"/>
              </w:rPr>
            </w:pPr>
          </w:p>
          <w:p w:rsidR="009E60E9" w:rsidRPr="00335A1A" w:rsidRDefault="009E60E9" w:rsidP="00B91426">
            <w:pPr>
              <w:rPr>
                <w:rFonts w:ascii="Arial" w:hAnsi="Arial" w:cs="Arial"/>
              </w:rPr>
            </w:pPr>
            <w:r w:rsidRPr="00335A1A">
              <w:rPr>
                <w:rFonts w:ascii="Arial" w:hAnsi="Arial" w:cs="Arial"/>
              </w:rPr>
              <w:t>Molestias a los operadores.</w:t>
            </w:r>
          </w:p>
          <w:p w:rsidR="009E60E9" w:rsidRPr="00335A1A" w:rsidRDefault="009E60E9" w:rsidP="00B91426">
            <w:pPr>
              <w:rPr>
                <w:rFonts w:ascii="Arial" w:hAnsi="Arial" w:cs="Arial"/>
              </w:rPr>
            </w:pPr>
          </w:p>
          <w:p w:rsidR="009E60E9" w:rsidRPr="00335A1A" w:rsidRDefault="009E60E9" w:rsidP="00B91426">
            <w:pPr>
              <w:rPr>
                <w:rFonts w:ascii="Arial" w:hAnsi="Arial" w:cs="Arial"/>
              </w:rPr>
            </w:pPr>
            <w:r w:rsidRPr="00335A1A">
              <w:rPr>
                <w:rFonts w:ascii="Arial" w:hAnsi="Arial" w:cs="Arial"/>
              </w:rPr>
              <w:t xml:space="preserve">Posible no cumplimiento con </w:t>
            </w:r>
            <w:smartTag w:uri="urn:schemas-microsoft-com:office:smarttags" w:element="PersonName">
              <w:smartTagPr>
                <w:attr w:name="ProductID" w:val="La Legislaci￳n"/>
              </w:smartTagPr>
              <w:r w:rsidRPr="00335A1A">
                <w:rPr>
                  <w:rFonts w:ascii="Arial" w:hAnsi="Arial" w:cs="Arial"/>
                </w:rPr>
                <w:t>la Legislación</w:t>
              </w:r>
            </w:smartTag>
            <w:r w:rsidRPr="00335A1A">
              <w:rPr>
                <w:rFonts w:ascii="Arial" w:hAnsi="Arial" w:cs="Arial"/>
              </w:rPr>
              <w:t xml:space="preserve"> Ambiental.</w:t>
            </w:r>
          </w:p>
        </w:tc>
        <w:tc>
          <w:tcPr>
            <w:tcW w:w="2866" w:type="dxa"/>
            <w:vAlign w:val="center"/>
          </w:tcPr>
          <w:p w:rsidR="009E60E9" w:rsidRPr="00335A1A" w:rsidRDefault="009E60E9" w:rsidP="00B91426">
            <w:pPr>
              <w:rPr>
                <w:rFonts w:ascii="Arial" w:hAnsi="Arial" w:cs="Arial"/>
              </w:rPr>
            </w:pPr>
            <w:r w:rsidRPr="00335A1A">
              <w:rPr>
                <w:rFonts w:ascii="Arial" w:hAnsi="Arial" w:cs="Arial"/>
                <w:sz w:val="18"/>
                <w:szCs w:val="18"/>
              </w:rPr>
              <w:t>Fundición de los postes.</w:t>
            </w:r>
          </w:p>
        </w:tc>
        <w:tc>
          <w:tcPr>
            <w:tcW w:w="1845" w:type="dxa"/>
            <w:vAlign w:val="center"/>
          </w:tcPr>
          <w:p w:rsidR="009E60E9" w:rsidRPr="002B27A3" w:rsidRDefault="009E60E9" w:rsidP="009E60E9">
            <w:pPr>
              <w:jc w:val="center"/>
              <w:rPr>
                <w:rFonts w:ascii="Arial" w:hAnsi="Arial" w:cs="Arial"/>
              </w:rPr>
            </w:pPr>
            <w:r w:rsidRPr="002B27A3">
              <w:rPr>
                <w:rFonts w:ascii="Arial" w:hAnsi="Arial" w:cs="Arial"/>
              </w:rPr>
              <w:t>GDR-01</w:t>
            </w:r>
          </w:p>
        </w:tc>
      </w:tr>
      <w:tr w:rsidR="009E60E9" w:rsidRPr="00335A1A" w:rsidTr="00407503">
        <w:trPr>
          <w:trHeight w:val="1247"/>
          <w:jc w:val="center"/>
        </w:trPr>
        <w:tc>
          <w:tcPr>
            <w:tcW w:w="2310" w:type="dxa"/>
            <w:vMerge/>
            <w:vAlign w:val="center"/>
          </w:tcPr>
          <w:p w:rsidR="009E60E9" w:rsidRPr="00335A1A" w:rsidRDefault="009E60E9" w:rsidP="00B91426">
            <w:pPr>
              <w:rPr>
                <w:rFonts w:ascii="Arial" w:hAnsi="Arial" w:cs="Arial"/>
              </w:rPr>
            </w:pPr>
          </w:p>
        </w:tc>
        <w:tc>
          <w:tcPr>
            <w:tcW w:w="2481" w:type="dxa"/>
            <w:vMerge/>
            <w:vAlign w:val="center"/>
          </w:tcPr>
          <w:p w:rsidR="009E60E9" w:rsidRPr="00335A1A" w:rsidRDefault="009E60E9" w:rsidP="00B91426">
            <w:pPr>
              <w:rPr>
                <w:rFonts w:ascii="Arial" w:hAnsi="Arial" w:cs="Arial"/>
              </w:rPr>
            </w:pPr>
          </w:p>
        </w:tc>
        <w:tc>
          <w:tcPr>
            <w:tcW w:w="2866" w:type="dxa"/>
            <w:vAlign w:val="center"/>
          </w:tcPr>
          <w:p w:rsidR="009E60E9" w:rsidRPr="00335A1A" w:rsidRDefault="009E60E9" w:rsidP="00B91426">
            <w:pPr>
              <w:rPr>
                <w:rFonts w:ascii="Arial" w:hAnsi="Arial" w:cs="Arial"/>
              </w:rPr>
            </w:pPr>
            <w:r w:rsidRPr="00335A1A">
              <w:rPr>
                <w:rFonts w:ascii="Arial" w:hAnsi="Arial" w:cs="Arial"/>
              </w:rPr>
              <w:t>Moldeado de separadores.</w:t>
            </w:r>
          </w:p>
        </w:tc>
        <w:tc>
          <w:tcPr>
            <w:tcW w:w="1845" w:type="dxa"/>
            <w:vAlign w:val="center"/>
          </w:tcPr>
          <w:p w:rsidR="009E60E9" w:rsidRPr="002B27A3" w:rsidRDefault="009E60E9" w:rsidP="009E60E9">
            <w:pPr>
              <w:jc w:val="center"/>
              <w:rPr>
                <w:rFonts w:ascii="Arial" w:hAnsi="Arial" w:cs="Arial"/>
              </w:rPr>
            </w:pPr>
            <w:r w:rsidRPr="002B27A3">
              <w:rPr>
                <w:rFonts w:ascii="Arial" w:hAnsi="Arial" w:cs="Arial"/>
              </w:rPr>
              <w:t>GDR-02</w:t>
            </w:r>
          </w:p>
        </w:tc>
      </w:tr>
      <w:tr w:rsidR="009E60E9" w:rsidRPr="00335A1A" w:rsidTr="00407503">
        <w:trPr>
          <w:trHeight w:val="685"/>
          <w:jc w:val="center"/>
        </w:trPr>
        <w:tc>
          <w:tcPr>
            <w:tcW w:w="2310" w:type="dxa"/>
            <w:vAlign w:val="center"/>
          </w:tcPr>
          <w:p w:rsidR="009E60E9" w:rsidRPr="00335A1A" w:rsidRDefault="009E60E9" w:rsidP="00B91426">
            <w:pPr>
              <w:rPr>
                <w:rFonts w:ascii="Arial" w:hAnsi="Arial" w:cs="Arial"/>
              </w:rPr>
            </w:pPr>
            <w:r w:rsidRPr="00335A1A">
              <w:rPr>
                <w:rFonts w:ascii="Arial" w:hAnsi="Arial" w:cs="Arial"/>
              </w:rPr>
              <w:t>Generación de aceites usados</w:t>
            </w:r>
          </w:p>
        </w:tc>
        <w:tc>
          <w:tcPr>
            <w:tcW w:w="2481" w:type="dxa"/>
            <w:vAlign w:val="center"/>
          </w:tcPr>
          <w:p w:rsidR="009E60E9" w:rsidRPr="00335A1A" w:rsidRDefault="009E60E9" w:rsidP="00B91426">
            <w:pPr>
              <w:rPr>
                <w:rFonts w:ascii="Arial" w:hAnsi="Arial" w:cs="Arial"/>
              </w:rPr>
            </w:pPr>
            <w:r w:rsidRPr="00335A1A">
              <w:rPr>
                <w:rFonts w:ascii="Arial" w:hAnsi="Arial" w:cs="Arial"/>
              </w:rPr>
              <w:t>Contaminación de agua y suelo.</w:t>
            </w:r>
          </w:p>
        </w:tc>
        <w:tc>
          <w:tcPr>
            <w:tcW w:w="2866" w:type="dxa"/>
            <w:vAlign w:val="center"/>
          </w:tcPr>
          <w:p w:rsidR="009E60E9" w:rsidRPr="00335A1A" w:rsidRDefault="009E60E9" w:rsidP="00B91426">
            <w:pPr>
              <w:rPr>
                <w:rFonts w:ascii="Arial" w:hAnsi="Arial" w:cs="Arial"/>
              </w:rPr>
            </w:pPr>
            <w:r w:rsidRPr="00335A1A">
              <w:rPr>
                <w:rFonts w:ascii="Arial" w:hAnsi="Arial" w:cs="Arial"/>
              </w:rPr>
              <w:t>Área de mantenimiento.</w:t>
            </w:r>
          </w:p>
        </w:tc>
        <w:tc>
          <w:tcPr>
            <w:tcW w:w="1845" w:type="dxa"/>
            <w:vAlign w:val="center"/>
          </w:tcPr>
          <w:p w:rsidR="009E60E9" w:rsidRPr="002B27A3" w:rsidRDefault="009E60E9" w:rsidP="009E60E9">
            <w:pPr>
              <w:jc w:val="center"/>
              <w:rPr>
                <w:rFonts w:ascii="Arial" w:hAnsi="Arial" w:cs="Arial"/>
              </w:rPr>
            </w:pPr>
            <w:r w:rsidRPr="002B27A3">
              <w:rPr>
                <w:rFonts w:ascii="Arial" w:hAnsi="Arial" w:cs="Arial"/>
              </w:rPr>
              <w:t>GAU</w:t>
            </w:r>
          </w:p>
        </w:tc>
      </w:tr>
      <w:tr w:rsidR="009E60E9" w:rsidRPr="00335A1A" w:rsidTr="00407503">
        <w:trPr>
          <w:trHeight w:val="438"/>
          <w:jc w:val="center"/>
        </w:trPr>
        <w:tc>
          <w:tcPr>
            <w:tcW w:w="2310" w:type="dxa"/>
            <w:vMerge w:val="restart"/>
            <w:vAlign w:val="center"/>
          </w:tcPr>
          <w:p w:rsidR="009E60E9" w:rsidRPr="00335A1A" w:rsidRDefault="009E60E9" w:rsidP="00B91426">
            <w:pPr>
              <w:rPr>
                <w:rFonts w:ascii="Arial" w:hAnsi="Arial" w:cs="Arial"/>
              </w:rPr>
            </w:pPr>
            <w:r w:rsidRPr="00335A1A">
              <w:rPr>
                <w:rFonts w:ascii="Arial" w:hAnsi="Arial" w:cs="Arial"/>
              </w:rPr>
              <w:t xml:space="preserve">Uso de productos químicos </w:t>
            </w:r>
          </w:p>
        </w:tc>
        <w:tc>
          <w:tcPr>
            <w:tcW w:w="2481" w:type="dxa"/>
            <w:vMerge w:val="restart"/>
            <w:vAlign w:val="center"/>
          </w:tcPr>
          <w:p w:rsidR="009E60E9" w:rsidRPr="00335A1A" w:rsidRDefault="009E60E9" w:rsidP="00B91426">
            <w:pPr>
              <w:rPr>
                <w:rFonts w:ascii="Arial" w:hAnsi="Arial" w:cs="Arial"/>
              </w:rPr>
            </w:pPr>
            <w:r w:rsidRPr="00335A1A">
              <w:rPr>
                <w:rFonts w:ascii="Arial" w:hAnsi="Arial" w:cs="Arial"/>
              </w:rPr>
              <w:t>Peligro para la salud de los operadores.</w:t>
            </w:r>
          </w:p>
        </w:tc>
        <w:tc>
          <w:tcPr>
            <w:tcW w:w="2866" w:type="dxa"/>
            <w:vAlign w:val="center"/>
          </w:tcPr>
          <w:p w:rsidR="009E60E9" w:rsidRPr="00335A1A" w:rsidRDefault="009E60E9" w:rsidP="00B91426">
            <w:pPr>
              <w:rPr>
                <w:rFonts w:ascii="Arial" w:hAnsi="Arial" w:cs="Arial"/>
              </w:rPr>
            </w:pPr>
            <w:r w:rsidRPr="00335A1A">
              <w:rPr>
                <w:rFonts w:ascii="Arial" w:hAnsi="Arial" w:cs="Arial"/>
              </w:rPr>
              <w:t>Curado de los postes.</w:t>
            </w:r>
          </w:p>
        </w:tc>
        <w:tc>
          <w:tcPr>
            <w:tcW w:w="1845" w:type="dxa"/>
            <w:vAlign w:val="center"/>
          </w:tcPr>
          <w:p w:rsidR="009E60E9" w:rsidRPr="002B27A3" w:rsidRDefault="009E60E9" w:rsidP="009E60E9">
            <w:pPr>
              <w:jc w:val="center"/>
              <w:rPr>
                <w:rFonts w:ascii="Arial" w:hAnsi="Arial" w:cs="Arial"/>
              </w:rPr>
            </w:pPr>
            <w:r w:rsidRPr="002B27A3">
              <w:rPr>
                <w:rFonts w:ascii="Arial" w:hAnsi="Arial" w:cs="Arial"/>
              </w:rPr>
              <w:t>UPQ-01</w:t>
            </w:r>
          </w:p>
        </w:tc>
      </w:tr>
      <w:tr w:rsidR="009E60E9" w:rsidRPr="00335A1A" w:rsidTr="00407503">
        <w:trPr>
          <w:trHeight w:val="642"/>
          <w:jc w:val="center"/>
        </w:trPr>
        <w:tc>
          <w:tcPr>
            <w:tcW w:w="2310" w:type="dxa"/>
            <w:vMerge/>
            <w:vAlign w:val="center"/>
          </w:tcPr>
          <w:p w:rsidR="009E60E9" w:rsidRPr="00335A1A" w:rsidRDefault="009E60E9" w:rsidP="00B91426">
            <w:pPr>
              <w:rPr>
                <w:rFonts w:ascii="Arial" w:hAnsi="Arial" w:cs="Arial"/>
              </w:rPr>
            </w:pPr>
          </w:p>
        </w:tc>
        <w:tc>
          <w:tcPr>
            <w:tcW w:w="2481" w:type="dxa"/>
            <w:vMerge/>
            <w:vAlign w:val="center"/>
          </w:tcPr>
          <w:p w:rsidR="009E60E9" w:rsidRPr="00335A1A" w:rsidRDefault="009E60E9" w:rsidP="00B91426">
            <w:pPr>
              <w:rPr>
                <w:rFonts w:ascii="Arial" w:hAnsi="Arial" w:cs="Arial"/>
              </w:rPr>
            </w:pPr>
          </w:p>
        </w:tc>
        <w:tc>
          <w:tcPr>
            <w:tcW w:w="2866" w:type="dxa"/>
            <w:vAlign w:val="center"/>
          </w:tcPr>
          <w:p w:rsidR="009E60E9" w:rsidRPr="00335A1A" w:rsidRDefault="009E60E9" w:rsidP="00B91426">
            <w:pPr>
              <w:rPr>
                <w:rFonts w:ascii="Arial" w:hAnsi="Arial" w:cs="Arial"/>
              </w:rPr>
            </w:pPr>
            <w:r w:rsidRPr="00335A1A">
              <w:rPr>
                <w:rFonts w:ascii="Arial" w:hAnsi="Arial" w:cs="Arial"/>
              </w:rPr>
              <w:t>Procesos del área de mezclado.</w:t>
            </w:r>
          </w:p>
        </w:tc>
        <w:tc>
          <w:tcPr>
            <w:tcW w:w="1845" w:type="dxa"/>
            <w:vAlign w:val="center"/>
          </w:tcPr>
          <w:p w:rsidR="009E60E9" w:rsidRPr="002B27A3" w:rsidRDefault="009E60E9" w:rsidP="009E60E9">
            <w:pPr>
              <w:jc w:val="center"/>
              <w:rPr>
                <w:rFonts w:ascii="Arial" w:hAnsi="Arial" w:cs="Arial"/>
              </w:rPr>
            </w:pPr>
            <w:r w:rsidRPr="002B27A3">
              <w:rPr>
                <w:rFonts w:ascii="Arial" w:hAnsi="Arial" w:cs="Arial"/>
              </w:rPr>
              <w:t>UPQ-02</w:t>
            </w:r>
          </w:p>
        </w:tc>
      </w:tr>
      <w:tr w:rsidR="009E60E9" w:rsidRPr="00335A1A" w:rsidTr="00407503">
        <w:trPr>
          <w:trHeight w:val="842"/>
          <w:jc w:val="center"/>
        </w:trPr>
        <w:tc>
          <w:tcPr>
            <w:tcW w:w="2310" w:type="dxa"/>
            <w:vMerge w:val="restart"/>
            <w:vAlign w:val="center"/>
          </w:tcPr>
          <w:p w:rsidR="009E60E9" w:rsidRPr="00335A1A" w:rsidRDefault="009E60E9" w:rsidP="00B91426">
            <w:pPr>
              <w:rPr>
                <w:rFonts w:ascii="Arial" w:hAnsi="Arial" w:cs="Arial"/>
              </w:rPr>
            </w:pPr>
            <w:r w:rsidRPr="00335A1A">
              <w:rPr>
                <w:rFonts w:ascii="Arial" w:hAnsi="Arial" w:cs="Arial"/>
              </w:rPr>
              <w:lastRenderedPageBreak/>
              <w:t>Generación de residuos sólidos reciclables</w:t>
            </w:r>
          </w:p>
        </w:tc>
        <w:tc>
          <w:tcPr>
            <w:tcW w:w="2481" w:type="dxa"/>
            <w:vMerge w:val="restart"/>
            <w:vAlign w:val="center"/>
          </w:tcPr>
          <w:p w:rsidR="009E60E9" w:rsidRPr="00335A1A" w:rsidRDefault="00407503" w:rsidP="00B91426">
            <w:pPr>
              <w:rPr>
                <w:rFonts w:ascii="Arial" w:hAnsi="Arial" w:cs="Arial"/>
              </w:rPr>
            </w:pPr>
            <w:r>
              <w:rPr>
                <w:rFonts w:ascii="Arial" w:hAnsi="Arial" w:cs="Arial"/>
              </w:rPr>
              <w:t xml:space="preserve">Contaminación de la </w:t>
            </w:r>
            <w:r w:rsidR="009E60E9" w:rsidRPr="00335A1A">
              <w:rPr>
                <w:rFonts w:ascii="Arial" w:hAnsi="Arial" w:cs="Arial"/>
              </w:rPr>
              <w:t>tierra.</w:t>
            </w:r>
          </w:p>
          <w:p w:rsidR="009E60E9" w:rsidRPr="00335A1A" w:rsidRDefault="009E60E9" w:rsidP="00B91426">
            <w:pPr>
              <w:rPr>
                <w:rFonts w:ascii="Arial" w:hAnsi="Arial" w:cs="Arial"/>
              </w:rPr>
            </w:pPr>
          </w:p>
          <w:p w:rsidR="009E60E9" w:rsidRPr="00335A1A" w:rsidRDefault="009E60E9" w:rsidP="00B91426">
            <w:pPr>
              <w:rPr>
                <w:rFonts w:ascii="Arial" w:hAnsi="Arial" w:cs="Arial"/>
              </w:rPr>
            </w:pPr>
            <w:r w:rsidRPr="00335A1A">
              <w:rPr>
                <w:rFonts w:ascii="Arial" w:hAnsi="Arial" w:cs="Arial"/>
              </w:rPr>
              <w:t>Costos involucrados.</w:t>
            </w:r>
          </w:p>
        </w:tc>
        <w:tc>
          <w:tcPr>
            <w:tcW w:w="2866" w:type="dxa"/>
            <w:vAlign w:val="center"/>
          </w:tcPr>
          <w:p w:rsidR="009E60E9" w:rsidRPr="00335A1A" w:rsidRDefault="009E60E9" w:rsidP="00B91426">
            <w:pPr>
              <w:rPr>
                <w:rFonts w:ascii="Arial" w:hAnsi="Arial" w:cs="Arial"/>
              </w:rPr>
            </w:pPr>
            <w:r w:rsidRPr="00335A1A">
              <w:rPr>
                <w:rFonts w:ascii="Arial" w:hAnsi="Arial" w:cs="Arial"/>
              </w:rPr>
              <w:t>Ensayos destructivos a los postes para control de calidad.</w:t>
            </w:r>
          </w:p>
        </w:tc>
        <w:tc>
          <w:tcPr>
            <w:tcW w:w="1845" w:type="dxa"/>
            <w:vAlign w:val="center"/>
          </w:tcPr>
          <w:p w:rsidR="009E60E9" w:rsidRPr="002B27A3" w:rsidRDefault="009E60E9" w:rsidP="009E60E9">
            <w:pPr>
              <w:jc w:val="center"/>
              <w:rPr>
                <w:rFonts w:ascii="Arial" w:hAnsi="Arial" w:cs="Arial"/>
              </w:rPr>
            </w:pPr>
            <w:r w:rsidRPr="002B27A3">
              <w:rPr>
                <w:rFonts w:ascii="Arial" w:hAnsi="Arial" w:cs="Arial"/>
              </w:rPr>
              <w:t>GSR-01</w:t>
            </w:r>
          </w:p>
        </w:tc>
      </w:tr>
      <w:tr w:rsidR="009E60E9" w:rsidRPr="00335A1A" w:rsidTr="00407503">
        <w:trPr>
          <w:trHeight w:val="415"/>
          <w:jc w:val="center"/>
        </w:trPr>
        <w:tc>
          <w:tcPr>
            <w:tcW w:w="2310" w:type="dxa"/>
            <w:vMerge/>
            <w:vAlign w:val="center"/>
          </w:tcPr>
          <w:p w:rsidR="009E60E9" w:rsidRPr="00335A1A" w:rsidRDefault="009E60E9" w:rsidP="00B91426">
            <w:pPr>
              <w:rPr>
                <w:rFonts w:ascii="Arial" w:hAnsi="Arial" w:cs="Arial"/>
              </w:rPr>
            </w:pPr>
          </w:p>
        </w:tc>
        <w:tc>
          <w:tcPr>
            <w:tcW w:w="2481" w:type="dxa"/>
            <w:vMerge/>
            <w:vAlign w:val="center"/>
          </w:tcPr>
          <w:p w:rsidR="009E60E9" w:rsidRPr="00335A1A" w:rsidRDefault="009E60E9" w:rsidP="00B91426">
            <w:pPr>
              <w:rPr>
                <w:rFonts w:ascii="Arial" w:hAnsi="Arial" w:cs="Arial"/>
              </w:rPr>
            </w:pPr>
          </w:p>
        </w:tc>
        <w:tc>
          <w:tcPr>
            <w:tcW w:w="2866" w:type="dxa"/>
            <w:vAlign w:val="center"/>
          </w:tcPr>
          <w:p w:rsidR="009E60E9" w:rsidRPr="00335A1A" w:rsidRDefault="009E60E9" w:rsidP="00B91426">
            <w:pPr>
              <w:rPr>
                <w:rFonts w:ascii="Arial" w:hAnsi="Arial" w:cs="Arial"/>
              </w:rPr>
            </w:pPr>
            <w:r w:rsidRPr="00335A1A">
              <w:rPr>
                <w:rFonts w:ascii="Arial" w:hAnsi="Arial" w:cs="Arial"/>
              </w:rPr>
              <w:t>Área de mantenimiento.</w:t>
            </w:r>
          </w:p>
        </w:tc>
        <w:tc>
          <w:tcPr>
            <w:tcW w:w="1845" w:type="dxa"/>
            <w:vAlign w:val="center"/>
          </w:tcPr>
          <w:p w:rsidR="009E60E9" w:rsidRPr="002B27A3" w:rsidRDefault="009E60E9" w:rsidP="009E60E9">
            <w:pPr>
              <w:jc w:val="center"/>
              <w:rPr>
                <w:rFonts w:ascii="Arial" w:hAnsi="Arial" w:cs="Arial"/>
              </w:rPr>
            </w:pPr>
            <w:r w:rsidRPr="002B27A3">
              <w:rPr>
                <w:rFonts w:ascii="Arial" w:hAnsi="Arial" w:cs="Arial"/>
              </w:rPr>
              <w:t>GSR-02</w:t>
            </w:r>
          </w:p>
        </w:tc>
      </w:tr>
      <w:tr w:rsidR="009E60E9" w:rsidRPr="00335A1A" w:rsidTr="00407503">
        <w:trPr>
          <w:trHeight w:val="847"/>
          <w:jc w:val="center"/>
        </w:trPr>
        <w:tc>
          <w:tcPr>
            <w:tcW w:w="2310" w:type="dxa"/>
            <w:vMerge w:val="restart"/>
            <w:vAlign w:val="center"/>
          </w:tcPr>
          <w:p w:rsidR="009E60E9" w:rsidRPr="00335A1A" w:rsidRDefault="009E60E9" w:rsidP="00B91426">
            <w:pPr>
              <w:rPr>
                <w:rFonts w:ascii="Arial" w:hAnsi="Arial" w:cs="Arial"/>
              </w:rPr>
            </w:pPr>
            <w:r w:rsidRPr="00335A1A">
              <w:rPr>
                <w:rFonts w:ascii="Arial" w:hAnsi="Arial" w:cs="Arial"/>
              </w:rPr>
              <w:t>Generación de residuos sólidos no reciclables</w:t>
            </w:r>
          </w:p>
        </w:tc>
        <w:tc>
          <w:tcPr>
            <w:tcW w:w="2481" w:type="dxa"/>
            <w:vMerge w:val="restart"/>
            <w:vAlign w:val="center"/>
          </w:tcPr>
          <w:p w:rsidR="009E60E9" w:rsidRPr="00335A1A" w:rsidRDefault="009E60E9" w:rsidP="00B91426">
            <w:pPr>
              <w:rPr>
                <w:rFonts w:ascii="Arial" w:hAnsi="Arial" w:cs="Arial"/>
              </w:rPr>
            </w:pPr>
            <w:r w:rsidRPr="00335A1A">
              <w:rPr>
                <w:rFonts w:ascii="Arial" w:hAnsi="Arial" w:cs="Arial"/>
              </w:rPr>
              <w:t>Contaminación de la tierra.</w:t>
            </w:r>
          </w:p>
        </w:tc>
        <w:tc>
          <w:tcPr>
            <w:tcW w:w="2866" w:type="dxa"/>
            <w:vAlign w:val="center"/>
          </w:tcPr>
          <w:p w:rsidR="009E60E9" w:rsidRPr="00335A1A" w:rsidRDefault="009E60E9" w:rsidP="00B91426">
            <w:pPr>
              <w:rPr>
                <w:rFonts w:ascii="Arial" w:hAnsi="Arial" w:cs="Arial"/>
              </w:rPr>
            </w:pPr>
            <w:r w:rsidRPr="00335A1A">
              <w:rPr>
                <w:rFonts w:ascii="Arial" w:hAnsi="Arial" w:cs="Arial"/>
              </w:rPr>
              <w:t>Ensayos destructivos a los postes para control de calidad.</w:t>
            </w:r>
          </w:p>
        </w:tc>
        <w:tc>
          <w:tcPr>
            <w:tcW w:w="1845" w:type="dxa"/>
            <w:vAlign w:val="center"/>
          </w:tcPr>
          <w:p w:rsidR="009E60E9" w:rsidRPr="002B27A3" w:rsidRDefault="009E60E9" w:rsidP="009E60E9">
            <w:pPr>
              <w:jc w:val="center"/>
              <w:rPr>
                <w:rFonts w:ascii="Arial" w:hAnsi="Arial" w:cs="Arial"/>
              </w:rPr>
            </w:pPr>
            <w:r w:rsidRPr="002B27A3">
              <w:rPr>
                <w:rFonts w:ascii="Arial" w:hAnsi="Arial" w:cs="Arial"/>
              </w:rPr>
              <w:t>GNR-01</w:t>
            </w:r>
          </w:p>
        </w:tc>
      </w:tr>
      <w:tr w:rsidR="009E60E9" w:rsidRPr="00335A1A" w:rsidTr="00407503">
        <w:trPr>
          <w:trHeight w:val="419"/>
          <w:jc w:val="center"/>
        </w:trPr>
        <w:tc>
          <w:tcPr>
            <w:tcW w:w="2310" w:type="dxa"/>
            <w:vMerge/>
            <w:vAlign w:val="center"/>
          </w:tcPr>
          <w:p w:rsidR="009E60E9" w:rsidRPr="00335A1A" w:rsidRDefault="009E60E9" w:rsidP="00B91426">
            <w:pPr>
              <w:rPr>
                <w:rFonts w:ascii="Arial" w:hAnsi="Arial" w:cs="Arial"/>
              </w:rPr>
            </w:pPr>
          </w:p>
        </w:tc>
        <w:tc>
          <w:tcPr>
            <w:tcW w:w="2481" w:type="dxa"/>
            <w:vMerge/>
            <w:vAlign w:val="center"/>
          </w:tcPr>
          <w:p w:rsidR="009E60E9" w:rsidRPr="00335A1A" w:rsidRDefault="009E60E9" w:rsidP="00B91426">
            <w:pPr>
              <w:rPr>
                <w:rFonts w:ascii="Arial" w:hAnsi="Arial" w:cs="Arial"/>
              </w:rPr>
            </w:pPr>
          </w:p>
        </w:tc>
        <w:tc>
          <w:tcPr>
            <w:tcW w:w="2866" w:type="dxa"/>
            <w:vAlign w:val="center"/>
          </w:tcPr>
          <w:p w:rsidR="009E60E9" w:rsidRPr="00335A1A" w:rsidRDefault="009E60E9" w:rsidP="00B91426">
            <w:pPr>
              <w:rPr>
                <w:rFonts w:ascii="Arial" w:hAnsi="Arial" w:cs="Arial"/>
              </w:rPr>
            </w:pPr>
            <w:r w:rsidRPr="00335A1A">
              <w:rPr>
                <w:rFonts w:ascii="Arial" w:hAnsi="Arial" w:cs="Arial"/>
              </w:rPr>
              <w:t>Área de Mantenimiento.</w:t>
            </w:r>
          </w:p>
        </w:tc>
        <w:tc>
          <w:tcPr>
            <w:tcW w:w="1845" w:type="dxa"/>
            <w:vAlign w:val="center"/>
          </w:tcPr>
          <w:p w:rsidR="009E60E9" w:rsidRPr="002B27A3" w:rsidRDefault="009E60E9" w:rsidP="009E60E9">
            <w:pPr>
              <w:jc w:val="center"/>
              <w:rPr>
                <w:rFonts w:ascii="Arial" w:hAnsi="Arial" w:cs="Arial"/>
              </w:rPr>
            </w:pPr>
            <w:r w:rsidRPr="002B27A3">
              <w:rPr>
                <w:rFonts w:ascii="Arial" w:hAnsi="Arial" w:cs="Arial"/>
              </w:rPr>
              <w:t>GNR-02</w:t>
            </w:r>
          </w:p>
        </w:tc>
      </w:tr>
      <w:tr w:rsidR="009E60E9" w:rsidRPr="00335A1A" w:rsidTr="00407503">
        <w:trPr>
          <w:trHeight w:val="822"/>
          <w:jc w:val="center"/>
        </w:trPr>
        <w:tc>
          <w:tcPr>
            <w:tcW w:w="2310" w:type="dxa"/>
            <w:vAlign w:val="center"/>
          </w:tcPr>
          <w:p w:rsidR="009E60E9" w:rsidRPr="00335A1A" w:rsidRDefault="009E60E9" w:rsidP="00B91426">
            <w:pPr>
              <w:rPr>
                <w:rFonts w:ascii="Arial" w:hAnsi="Arial" w:cs="Arial"/>
              </w:rPr>
            </w:pPr>
            <w:r w:rsidRPr="00335A1A">
              <w:rPr>
                <w:rFonts w:ascii="Arial" w:hAnsi="Arial" w:cs="Arial"/>
              </w:rPr>
              <w:t>Generación de gases producto de la soldadura</w:t>
            </w:r>
          </w:p>
        </w:tc>
        <w:tc>
          <w:tcPr>
            <w:tcW w:w="2481" w:type="dxa"/>
            <w:vAlign w:val="center"/>
          </w:tcPr>
          <w:p w:rsidR="009E60E9" w:rsidRPr="00335A1A" w:rsidRDefault="009E60E9" w:rsidP="00B91426">
            <w:pPr>
              <w:rPr>
                <w:rFonts w:ascii="Arial" w:hAnsi="Arial" w:cs="Arial"/>
              </w:rPr>
            </w:pPr>
            <w:r w:rsidRPr="00335A1A">
              <w:rPr>
                <w:rFonts w:ascii="Arial" w:hAnsi="Arial" w:cs="Arial"/>
              </w:rPr>
              <w:t>Peligro para la salud de los operadores.</w:t>
            </w:r>
          </w:p>
        </w:tc>
        <w:tc>
          <w:tcPr>
            <w:tcW w:w="2866" w:type="dxa"/>
            <w:vAlign w:val="center"/>
          </w:tcPr>
          <w:p w:rsidR="009E60E9" w:rsidRPr="00335A1A" w:rsidRDefault="009E60E9" w:rsidP="00B91426">
            <w:pPr>
              <w:rPr>
                <w:rFonts w:ascii="Arial" w:hAnsi="Arial" w:cs="Arial"/>
              </w:rPr>
            </w:pPr>
            <w:r w:rsidRPr="00335A1A">
              <w:rPr>
                <w:rFonts w:ascii="Arial" w:hAnsi="Arial" w:cs="Arial"/>
              </w:rPr>
              <w:t>Armado de castillos.</w:t>
            </w:r>
          </w:p>
        </w:tc>
        <w:tc>
          <w:tcPr>
            <w:tcW w:w="1845" w:type="dxa"/>
            <w:vAlign w:val="center"/>
          </w:tcPr>
          <w:p w:rsidR="009E60E9" w:rsidRPr="002B27A3" w:rsidRDefault="009E60E9" w:rsidP="009E60E9">
            <w:pPr>
              <w:jc w:val="center"/>
              <w:rPr>
                <w:rFonts w:ascii="Arial" w:hAnsi="Arial" w:cs="Arial"/>
              </w:rPr>
            </w:pPr>
            <w:r w:rsidRPr="002B27A3">
              <w:rPr>
                <w:rFonts w:ascii="Arial" w:hAnsi="Arial" w:cs="Arial"/>
              </w:rPr>
              <w:t>GGS</w:t>
            </w:r>
          </w:p>
        </w:tc>
      </w:tr>
      <w:tr w:rsidR="009E60E9" w:rsidRPr="00335A1A" w:rsidTr="00407503">
        <w:trPr>
          <w:trHeight w:val="481"/>
          <w:jc w:val="center"/>
        </w:trPr>
        <w:tc>
          <w:tcPr>
            <w:tcW w:w="2310" w:type="dxa"/>
            <w:vMerge w:val="restart"/>
            <w:vAlign w:val="center"/>
          </w:tcPr>
          <w:p w:rsidR="009E60E9" w:rsidRPr="00335A1A" w:rsidRDefault="009E60E9" w:rsidP="00B91426">
            <w:pPr>
              <w:rPr>
                <w:rFonts w:ascii="Arial" w:hAnsi="Arial" w:cs="Arial"/>
              </w:rPr>
            </w:pPr>
            <w:r w:rsidRPr="00335A1A">
              <w:rPr>
                <w:rFonts w:ascii="Arial" w:hAnsi="Arial" w:cs="Arial"/>
              </w:rPr>
              <w:t>Generación de compuestos volátiles orgánicos.</w:t>
            </w:r>
          </w:p>
          <w:p w:rsidR="009E60E9" w:rsidRPr="00335A1A" w:rsidRDefault="009E60E9" w:rsidP="00B91426">
            <w:pPr>
              <w:rPr>
                <w:rFonts w:ascii="Arial" w:hAnsi="Arial" w:cs="Arial"/>
              </w:rPr>
            </w:pPr>
          </w:p>
          <w:p w:rsidR="009E60E9" w:rsidRPr="00335A1A" w:rsidRDefault="009E60E9" w:rsidP="00B91426">
            <w:pPr>
              <w:rPr>
                <w:rFonts w:ascii="Arial" w:hAnsi="Arial" w:cs="Arial"/>
              </w:rPr>
            </w:pPr>
            <w:r w:rsidRPr="00335A1A">
              <w:rPr>
                <w:rFonts w:ascii="Arial" w:hAnsi="Arial" w:cs="Arial"/>
              </w:rPr>
              <w:t>Malos olores.</w:t>
            </w:r>
          </w:p>
        </w:tc>
        <w:tc>
          <w:tcPr>
            <w:tcW w:w="2481" w:type="dxa"/>
            <w:vMerge w:val="restart"/>
            <w:vAlign w:val="center"/>
          </w:tcPr>
          <w:p w:rsidR="009E60E9" w:rsidRPr="00335A1A" w:rsidRDefault="009E60E9" w:rsidP="00B91426">
            <w:pPr>
              <w:rPr>
                <w:rFonts w:ascii="Arial" w:hAnsi="Arial" w:cs="Arial"/>
              </w:rPr>
            </w:pPr>
            <w:r w:rsidRPr="00335A1A">
              <w:rPr>
                <w:rFonts w:ascii="Arial" w:hAnsi="Arial" w:cs="Arial"/>
              </w:rPr>
              <w:t>Contaminación del aire.</w:t>
            </w:r>
          </w:p>
          <w:p w:rsidR="009E60E9" w:rsidRPr="00335A1A" w:rsidRDefault="009E60E9" w:rsidP="00B91426">
            <w:pPr>
              <w:rPr>
                <w:rFonts w:ascii="Arial" w:hAnsi="Arial" w:cs="Arial"/>
              </w:rPr>
            </w:pPr>
          </w:p>
          <w:p w:rsidR="009E60E9" w:rsidRPr="00335A1A" w:rsidRDefault="009E60E9" w:rsidP="00B91426">
            <w:pPr>
              <w:rPr>
                <w:rFonts w:ascii="Arial" w:hAnsi="Arial" w:cs="Arial"/>
              </w:rPr>
            </w:pPr>
            <w:r w:rsidRPr="00335A1A">
              <w:rPr>
                <w:rFonts w:ascii="Arial" w:hAnsi="Arial" w:cs="Arial"/>
              </w:rPr>
              <w:t>Peligro para la salud de los operadores.</w:t>
            </w:r>
          </w:p>
        </w:tc>
        <w:tc>
          <w:tcPr>
            <w:tcW w:w="2866" w:type="dxa"/>
            <w:vAlign w:val="center"/>
          </w:tcPr>
          <w:p w:rsidR="009E60E9" w:rsidRPr="00335A1A" w:rsidRDefault="009E60E9" w:rsidP="00B91426">
            <w:pPr>
              <w:rPr>
                <w:rFonts w:ascii="Arial" w:hAnsi="Arial" w:cs="Arial"/>
              </w:rPr>
            </w:pPr>
            <w:r w:rsidRPr="00335A1A">
              <w:rPr>
                <w:rFonts w:ascii="Arial" w:hAnsi="Arial" w:cs="Arial"/>
              </w:rPr>
              <w:t>Limpieza de moldes.</w:t>
            </w:r>
          </w:p>
        </w:tc>
        <w:tc>
          <w:tcPr>
            <w:tcW w:w="1845" w:type="dxa"/>
            <w:vAlign w:val="center"/>
          </w:tcPr>
          <w:p w:rsidR="009E60E9" w:rsidRPr="002B27A3" w:rsidRDefault="009E60E9" w:rsidP="009E60E9">
            <w:pPr>
              <w:jc w:val="center"/>
              <w:rPr>
                <w:rFonts w:ascii="Arial" w:hAnsi="Arial" w:cs="Arial"/>
              </w:rPr>
            </w:pPr>
            <w:r w:rsidRPr="002B27A3">
              <w:rPr>
                <w:rFonts w:ascii="Arial" w:hAnsi="Arial" w:cs="Arial"/>
              </w:rPr>
              <w:t>GMO-01</w:t>
            </w:r>
          </w:p>
        </w:tc>
      </w:tr>
      <w:tr w:rsidR="009E60E9" w:rsidRPr="00335A1A" w:rsidTr="00407503">
        <w:trPr>
          <w:trHeight w:val="500"/>
          <w:jc w:val="center"/>
        </w:trPr>
        <w:tc>
          <w:tcPr>
            <w:tcW w:w="2310" w:type="dxa"/>
            <w:vMerge/>
            <w:vAlign w:val="center"/>
          </w:tcPr>
          <w:p w:rsidR="009E60E9" w:rsidRPr="00335A1A" w:rsidRDefault="009E60E9" w:rsidP="00B91426">
            <w:pPr>
              <w:rPr>
                <w:rFonts w:ascii="Arial" w:hAnsi="Arial" w:cs="Arial"/>
              </w:rPr>
            </w:pPr>
          </w:p>
        </w:tc>
        <w:tc>
          <w:tcPr>
            <w:tcW w:w="2481" w:type="dxa"/>
            <w:vMerge/>
            <w:vAlign w:val="center"/>
          </w:tcPr>
          <w:p w:rsidR="009E60E9" w:rsidRPr="00335A1A" w:rsidRDefault="009E60E9" w:rsidP="00B91426">
            <w:pPr>
              <w:rPr>
                <w:rFonts w:ascii="Arial" w:hAnsi="Arial" w:cs="Arial"/>
              </w:rPr>
            </w:pPr>
          </w:p>
        </w:tc>
        <w:tc>
          <w:tcPr>
            <w:tcW w:w="2866" w:type="dxa"/>
            <w:vAlign w:val="center"/>
          </w:tcPr>
          <w:p w:rsidR="009E60E9" w:rsidRPr="00335A1A" w:rsidRDefault="009E60E9" w:rsidP="00B91426">
            <w:pPr>
              <w:rPr>
                <w:rFonts w:ascii="Arial" w:hAnsi="Arial" w:cs="Arial"/>
              </w:rPr>
            </w:pPr>
            <w:r w:rsidRPr="00335A1A">
              <w:rPr>
                <w:rFonts w:ascii="Arial" w:hAnsi="Arial" w:cs="Arial"/>
              </w:rPr>
              <w:t>Moldeado de separadores.</w:t>
            </w:r>
          </w:p>
        </w:tc>
        <w:tc>
          <w:tcPr>
            <w:tcW w:w="1845" w:type="dxa"/>
            <w:vAlign w:val="center"/>
          </w:tcPr>
          <w:p w:rsidR="009E60E9" w:rsidRPr="002B27A3" w:rsidRDefault="009E60E9" w:rsidP="009E60E9">
            <w:pPr>
              <w:jc w:val="center"/>
              <w:rPr>
                <w:rFonts w:ascii="Arial" w:hAnsi="Arial" w:cs="Arial"/>
              </w:rPr>
            </w:pPr>
            <w:r w:rsidRPr="002B27A3">
              <w:rPr>
                <w:rFonts w:ascii="Arial" w:hAnsi="Arial" w:cs="Arial"/>
              </w:rPr>
              <w:t>GMO-02</w:t>
            </w:r>
          </w:p>
        </w:tc>
      </w:tr>
      <w:tr w:rsidR="009E60E9" w:rsidRPr="00335A1A" w:rsidTr="00407503">
        <w:trPr>
          <w:trHeight w:val="406"/>
          <w:jc w:val="center"/>
        </w:trPr>
        <w:tc>
          <w:tcPr>
            <w:tcW w:w="2310" w:type="dxa"/>
            <w:vMerge/>
            <w:vAlign w:val="center"/>
          </w:tcPr>
          <w:p w:rsidR="009E60E9" w:rsidRPr="00335A1A" w:rsidRDefault="009E60E9" w:rsidP="00B91426">
            <w:pPr>
              <w:rPr>
                <w:rFonts w:ascii="Arial" w:hAnsi="Arial" w:cs="Arial"/>
              </w:rPr>
            </w:pPr>
          </w:p>
        </w:tc>
        <w:tc>
          <w:tcPr>
            <w:tcW w:w="2481" w:type="dxa"/>
            <w:vMerge/>
            <w:vAlign w:val="center"/>
          </w:tcPr>
          <w:p w:rsidR="009E60E9" w:rsidRPr="00335A1A" w:rsidRDefault="009E60E9" w:rsidP="00B91426">
            <w:pPr>
              <w:rPr>
                <w:rFonts w:ascii="Arial" w:hAnsi="Arial" w:cs="Arial"/>
              </w:rPr>
            </w:pPr>
          </w:p>
        </w:tc>
        <w:tc>
          <w:tcPr>
            <w:tcW w:w="2866" w:type="dxa"/>
            <w:vAlign w:val="center"/>
          </w:tcPr>
          <w:p w:rsidR="009E60E9" w:rsidRPr="00335A1A" w:rsidRDefault="009E60E9" w:rsidP="00B91426">
            <w:pPr>
              <w:rPr>
                <w:rFonts w:ascii="Arial" w:hAnsi="Arial" w:cs="Arial"/>
              </w:rPr>
            </w:pPr>
            <w:r w:rsidRPr="00335A1A">
              <w:rPr>
                <w:rFonts w:ascii="Arial" w:hAnsi="Arial" w:cs="Arial"/>
              </w:rPr>
              <w:t>Secado final de separadores.</w:t>
            </w:r>
          </w:p>
        </w:tc>
        <w:tc>
          <w:tcPr>
            <w:tcW w:w="1845" w:type="dxa"/>
            <w:vAlign w:val="center"/>
          </w:tcPr>
          <w:p w:rsidR="009E60E9" w:rsidRPr="002B27A3" w:rsidRDefault="009E60E9" w:rsidP="009E60E9">
            <w:pPr>
              <w:jc w:val="center"/>
              <w:rPr>
                <w:rFonts w:ascii="Arial" w:hAnsi="Arial" w:cs="Arial"/>
              </w:rPr>
            </w:pPr>
            <w:r w:rsidRPr="002B27A3">
              <w:rPr>
                <w:rFonts w:ascii="Arial" w:hAnsi="Arial" w:cs="Arial"/>
              </w:rPr>
              <w:t>GMO-03</w:t>
            </w:r>
          </w:p>
        </w:tc>
      </w:tr>
    </w:tbl>
    <w:p w:rsidR="00CD642D" w:rsidRDefault="00CD642D" w:rsidP="00386726">
      <w:pPr>
        <w:spacing w:line="360" w:lineRule="auto"/>
        <w:ind w:firstLine="709"/>
        <w:jc w:val="both"/>
        <w:rPr>
          <w:rFonts w:ascii="Arial" w:hAnsi="Arial" w:cs="Arial"/>
          <w:b/>
          <w:sz w:val="24"/>
          <w:szCs w:val="24"/>
        </w:rPr>
      </w:pPr>
    </w:p>
    <w:p w:rsidR="00407503" w:rsidRDefault="00407503" w:rsidP="00386726">
      <w:pPr>
        <w:spacing w:line="360" w:lineRule="auto"/>
        <w:ind w:firstLine="709"/>
        <w:jc w:val="both"/>
        <w:rPr>
          <w:rFonts w:ascii="Arial" w:hAnsi="Arial" w:cs="Arial"/>
          <w:b/>
          <w:sz w:val="24"/>
          <w:szCs w:val="24"/>
        </w:rPr>
      </w:pPr>
    </w:p>
    <w:p w:rsidR="001C2981" w:rsidRDefault="001C2981" w:rsidP="00386726">
      <w:pPr>
        <w:spacing w:line="360" w:lineRule="auto"/>
        <w:ind w:firstLine="709"/>
        <w:jc w:val="both"/>
        <w:rPr>
          <w:rFonts w:ascii="Arial" w:hAnsi="Arial" w:cs="Arial"/>
          <w:b/>
          <w:sz w:val="24"/>
          <w:szCs w:val="24"/>
        </w:rPr>
      </w:pPr>
      <w:r>
        <w:rPr>
          <w:rFonts w:ascii="Arial" w:hAnsi="Arial" w:cs="Arial"/>
          <w:b/>
          <w:sz w:val="24"/>
          <w:szCs w:val="24"/>
        </w:rPr>
        <w:t xml:space="preserve">3.1.2   </w:t>
      </w:r>
      <w:r w:rsidR="00A7318F">
        <w:rPr>
          <w:rFonts w:ascii="Arial" w:hAnsi="Arial" w:cs="Arial"/>
          <w:b/>
          <w:sz w:val="24"/>
          <w:szCs w:val="24"/>
        </w:rPr>
        <w:t>METODOLOGÍA</w:t>
      </w:r>
      <w:r w:rsidR="003B02F1">
        <w:rPr>
          <w:rFonts w:ascii="Arial" w:hAnsi="Arial" w:cs="Arial"/>
          <w:b/>
          <w:sz w:val="24"/>
          <w:szCs w:val="24"/>
        </w:rPr>
        <w:t xml:space="preserve"> </w:t>
      </w:r>
      <w:r w:rsidR="00A7318F">
        <w:rPr>
          <w:rFonts w:ascii="Arial" w:hAnsi="Arial" w:cs="Arial"/>
          <w:b/>
          <w:sz w:val="24"/>
          <w:szCs w:val="24"/>
        </w:rPr>
        <w:t xml:space="preserve"> PARA </w:t>
      </w:r>
      <w:r w:rsidR="003B02F1">
        <w:rPr>
          <w:rFonts w:ascii="Arial" w:hAnsi="Arial" w:cs="Arial"/>
          <w:b/>
          <w:sz w:val="24"/>
          <w:szCs w:val="24"/>
        </w:rPr>
        <w:t xml:space="preserve"> </w:t>
      </w:r>
      <w:r w:rsidR="00A7318F">
        <w:rPr>
          <w:rFonts w:ascii="Arial" w:hAnsi="Arial" w:cs="Arial"/>
          <w:b/>
          <w:sz w:val="24"/>
          <w:szCs w:val="24"/>
        </w:rPr>
        <w:t xml:space="preserve">LA </w:t>
      </w:r>
      <w:r w:rsidR="003B02F1">
        <w:rPr>
          <w:rFonts w:ascii="Arial" w:hAnsi="Arial" w:cs="Arial"/>
          <w:b/>
          <w:sz w:val="24"/>
          <w:szCs w:val="24"/>
        </w:rPr>
        <w:t xml:space="preserve"> </w:t>
      </w:r>
      <w:r w:rsidR="00876BDF" w:rsidRPr="00F50A2B">
        <w:rPr>
          <w:rFonts w:ascii="Arial" w:hAnsi="Arial" w:cs="Arial"/>
          <w:b/>
          <w:sz w:val="24"/>
          <w:szCs w:val="24"/>
        </w:rPr>
        <w:t xml:space="preserve">SIGNIFICACIÓN </w:t>
      </w:r>
      <w:r w:rsidR="003B02F1">
        <w:rPr>
          <w:rFonts w:ascii="Arial" w:hAnsi="Arial" w:cs="Arial"/>
          <w:b/>
          <w:sz w:val="24"/>
          <w:szCs w:val="24"/>
        </w:rPr>
        <w:t xml:space="preserve"> </w:t>
      </w:r>
      <w:r w:rsidR="00876BDF" w:rsidRPr="00F50A2B">
        <w:rPr>
          <w:rFonts w:ascii="Arial" w:hAnsi="Arial" w:cs="Arial"/>
          <w:b/>
          <w:sz w:val="24"/>
          <w:szCs w:val="24"/>
        </w:rPr>
        <w:t xml:space="preserve">DE </w:t>
      </w:r>
      <w:r w:rsidR="003B02F1">
        <w:rPr>
          <w:rFonts w:ascii="Arial" w:hAnsi="Arial" w:cs="Arial"/>
          <w:b/>
          <w:sz w:val="24"/>
          <w:szCs w:val="24"/>
        </w:rPr>
        <w:t xml:space="preserve">  </w:t>
      </w:r>
      <w:r w:rsidR="00876BDF" w:rsidRPr="00F50A2B">
        <w:rPr>
          <w:rFonts w:ascii="Arial" w:hAnsi="Arial" w:cs="Arial"/>
          <w:b/>
          <w:sz w:val="24"/>
          <w:szCs w:val="24"/>
        </w:rPr>
        <w:t>LOS</w:t>
      </w:r>
      <w:r w:rsidR="003B02F1">
        <w:rPr>
          <w:rFonts w:ascii="Arial" w:hAnsi="Arial" w:cs="Arial"/>
          <w:b/>
          <w:sz w:val="24"/>
          <w:szCs w:val="24"/>
        </w:rPr>
        <w:t xml:space="preserve">  </w:t>
      </w:r>
      <w:r w:rsidR="00876BDF" w:rsidRPr="00F50A2B">
        <w:rPr>
          <w:rFonts w:ascii="Arial" w:hAnsi="Arial" w:cs="Arial"/>
          <w:b/>
          <w:sz w:val="24"/>
          <w:szCs w:val="24"/>
        </w:rPr>
        <w:t xml:space="preserve"> ASPECTOS</w:t>
      </w:r>
    </w:p>
    <w:p w:rsidR="00876BDF" w:rsidRPr="00F50A2B" w:rsidRDefault="001C2981" w:rsidP="00386726">
      <w:pPr>
        <w:spacing w:line="360" w:lineRule="auto"/>
        <w:ind w:firstLine="709"/>
        <w:jc w:val="both"/>
        <w:rPr>
          <w:rFonts w:ascii="Arial" w:hAnsi="Arial" w:cs="Arial"/>
          <w:b/>
          <w:sz w:val="24"/>
          <w:szCs w:val="24"/>
        </w:rPr>
      </w:pPr>
      <w:r>
        <w:rPr>
          <w:rFonts w:ascii="Arial" w:hAnsi="Arial" w:cs="Arial"/>
          <w:b/>
          <w:sz w:val="24"/>
          <w:szCs w:val="24"/>
        </w:rPr>
        <w:t xml:space="preserve">           </w:t>
      </w:r>
      <w:r w:rsidR="00876BDF" w:rsidRPr="00F50A2B">
        <w:rPr>
          <w:rFonts w:ascii="Arial" w:hAnsi="Arial" w:cs="Arial"/>
          <w:b/>
          <w:sz w:val="24"/>
          <w:szCs w:val="24"/>
        </w:rPr>
        <w:t>AMBIENTALES</w:t>
      </w:r>
    </w:p>
    <w:p w:rsidR="00BA5039" w:rsidRDefault="00BA5039" w:rsidP="00386726">
      <w:pPr>
        <w:spacing w:line="360" w:lineRule="auto"/>
        <w:ind w:left="1418"/>
        <w:jc w:val="both"/>
        <w:rPr>
          <w:rFonts w:ascii="Arial" w:hAnsi="Arial" w:cs="Arial"/>
          <w:sz w:val="24"/>
          <w:szCs w:val="24"/>
        </w:rPr>
      </w:pPr>
    </w:p>
    <w:p w:rsidR="002A355F" w:rsidRDefault="002A355F" w:rsidP="002A355F">
      <w:pPr>
        <w:spacing w:line="360" w:lineRule="auto"/>
        <w:ind w:left="1418"/>
        <w:jc w:val="both"/>
        <w:rPr>
          <w:rFonts w:ascii="Arial" w:hAnsi="Arial" w:cs="Arial"/>
          <w:sz w:val="24"/>
          <w:szCs w:val="24"/>
        </w:rPr>
      </w:pPr>
      <w:r w:rsidRPr="002A355F">
        <w:rPr>
          <w:rFonts w:ascii="Arial" w:hAnsi="Arial" w:cs="Arial"/>
          <w:sz w:val="24"/>
          <w:szCs w:val="24"/>
        </w:rPr>
        <w:t>Un aspecto medio ambiental considerado significativo según criterios anteriores se valora</w:t>
      </w:r>
      <w:r>
        <w:rPr>
          <w:rFonts w:ascii="Arial" w:hAnsi="Arial" w:cs="Arial"/>
          <w:sz w:val="24"/>
          <w:szCs w:val="24"/>
        </w:rPr>
        <w:t xml:space="preserve"> </w:t>
      </w:r>
      <w:r w:rsidRPr="002A355F">
        <w:rPr>
          <w:rFonts w:ascii="Arial" w:hAnsi="Arial" w:cs="Arial"/>
          <w:sz w:val="24"/>
          <w:szCs w:val="24"/>
        </w:rPr>
        <w:t>en función de los siguientes conceptos:</w:t>
      </w:r>
    </w:p>
    <w:p w:rsidR="002A355F" w:rsidRPr="002A355F" w:rsidRDefault="002A355F" w:rsidP="002A355F">
      <w:pPr>
        <w:spacing w:line="360" w:lineRule="auto"/>
        <w:ind w:left="1418"/>
        <w:jc w:val="both"/>
        <w:rPr>
          <w:rFonts w:ascii="Arial" w:hAnsi="Arial" w:cs="Arial"/>
          <w:sz w:val="24"/>
          <w:szCs w:val="24"/>
        </w:rPr>
      </w:pPr>
    </w:p>
    <w:p w:rsidR="002A355F" w:rsidRDefault="002A355F" w:rsidP="002A355F">
      <w:pPr>
        <w:spacing w:line="360" w:lineRule="auto"/>
        <w:ind w:left="1418"/>
        <w:jc w:val="both"/>
        <w:rPr>
          <w:rFonts w:ascii="Arial" w:hAnsi="Arial" w:cs="Arial"/>
          <w:sz w:val="24"/>
          <w:szCs w:val="24"/>
        </w:rPr>
      </w:pPr>
      <w:r w:rsidRPr="008B23B7">
        <w:rPr>
          <w:rFonts w:ascii="Arial" w:hAnsi="Arial" w:cs="Arial"/>
          <w:b/>
          <w:sz w:val="24"/>
          <w:szCs w:val="24"/>
        </w:rPr>
        <w:t>A. Afectación al medio:</w:t>
      </w:r>
      <w:r w:rsidRPr="002A355F">
        <w:rPr>
          <w:rFonts w:ascii="Arial" w:hAnsi="Arial" w:cs="Arial"/>
          <w:sz w:val="24"/>
          <w:szCs w:val="24"/>
        </w:rPr>
        <w:t xml:space="preserve"> se entiende por tal la posibilidad de que tenga</w:t>
      </w:r>
      <w:r w:rsidR="003B02F1">
        <w:rPr>
          <w:rFonts w:ascii="Arial" w:hAnsi="Arial" w:cs="Arial"/>
          <w:sz w:val="24"/>
          <w:szCs w:val="24"/>
        </w:rPr>
        <w:t xml:space="preserve"> </w:t>
      </w:r>
      <w:r w:rsidRPr="002A355F">
        <w:rPr>
          <w:rFonts w:ascii="Arial" w:hAnsi="Arial" w:cs="Arial"/>
          <w:sz w:val="24"/>
          <w:szCs w:val="24"/>
        </w:rPr>
        <w:t>consecuencias negativas sobre el medio ambiente en función de la naturaleza</w:t>
      </w:r>
      <w:r w:rsidR="005A595E">
        <w:rPr>
          <w:rFonts w:ascii="Arial" w:hAnsi="Arial" w:cs="Arial"/>
          <w:sz w:val="24"/>
          <w:szCs w:val="24"/>
        </w:rPr>
        <w:t xml:space="preserve"> </w:t>
      </w:r>
      <w:r w:rsidRPr="002A355F">
        <w:rPr>
          <w:rFonts w:ascii="Arial" w:hAnsi="Arial" w:cs="Arial"/>
          <w:sz w:val="24"/>
          <w:szCs w:val="24"/>
        </w:rPr>
        <w:t>del aspecto medio ambiental.</w:t>
      </w:r>
    </w:p>
    <w:p w:rsidR="005A595E" w:rsidRPr="002A355F" w:rsidRDefault="005A595E" w:rsidP="002A355F">
      <w:pPr>
        <w:spacing w:line="360" w:lineRule="auto"/>
        <w:ind w:left="1418"/>
        <w:jc w:val="both"/>
        <w:rPr>
          <w:rFonts w:ascii="Arial" w:hAnsi="Arial" w:cs="Arial"/>
          <w:sz w:val="24"/>
          <w:szCs w:val="24"/>
        </w:rPr>
      </w:pPr>
    </w:p>
    <w:p w:rsidR="002A355F" w:rsidRPr="002A355F" w:rsidRDefault="002A355F" w:rsidP="005A595E">
      <w:pPr>
        <w:numPr>
          <w:ilvl w:val="0"/>
          <w:numId w:val="50"/>
        </w:numPr>
        <w:spacing w:line="360" w:lineRule="auto"/>
        <w:jc w:val="both"/>
        <w:rPr>
          <w:rFonts w:ascii="Arial" w:hAnsi="Arial" w:cs="Arial"/>
          <w:sz w:val="24"/>
          <w:szCs w:val="24"/>
        </w:rPr>
      </w:pPr>
      <w:r w:rsidRPr="002A355F">
        <w:rPr>
          <w:rFonts w:ascii="Arial" w:hAnsi="Arial" w:cs="Arial"/>
          <w:sz w:val="24"/>
          <w:szCs w:val="24"/>
        </w:rPr>
        <w:t xml:space="preserve">Alto/ Serio </w:t>
      </w:r>
      <w:r w:rsidR="005A595E">
        <w:rPr>
          <w:rFonts w:ascii="Arial" w:hAnsi="Arial" w:cs="Arial"/>
          <w:sz w:val="24"/>
          <w:szCs w:val="24"/>
        </w:rPr>
        <w:tab/>
      </w:r>
      <w:r w:rsidR="005A595E">
        <w:rPr>
          <w:rFonts w:ascii="Arial" w:hAnsi="Arial" w:cs="Arial"/>
          <w:sz w:val="24"/>
          <w:szCs w:val="24"/>
        </w:rPr>
        <w:tab/>
      </w:r>
      <w:r w:rsidRPr="002A355F">
        <w:rPr>
          <w:rFonts w:ascii="Arial" w:hAnsi="Arial" w:cs="Arial"/>
          <w:sz w:val="24"/>
          <w:szCs w:val="24"/>
        </w:rPr>
        <w:t>3: Dañino.</w:t>
      </w:r>
    </w:p>
    <w:p w:rsidR="002A355F" w:rsidRPr="002A355F" w:rsidRDefault="002A355F" w:rsidP="005A595E">
      <w:pPr>
        <w:numPr>
          <w:ilvl w:val="0"/>
          <w:numId w:val="50"/>
        </w:numPr>
        <w:spacing w:line="360" w:lineRule="auto"/>
        <w:jc w:val="both"/>
        <w:rPr>
          <w:rFonts w:ascii="Arial" w:hAnsi="Arial" w:cs="Arial"/>
          <w:sz w:val="24"/>
          <w:szCs w:val="24"/>
        </w:rPr>
      </w:pPr>
      <w:r w:rsidRPr="002A355F">
        <w:rPr>
          <w:rFonts w:ascii="Arial" w:hAnsi="Arial" w:cs="Arial"/>
          <w:sz w:val="24"/>
          <w:szCs w:val="24"/>
        </w:rPr>
        <w:t xml:space="preserve">Moderado </w:t>
      </w:r>
      <w:r w:rsidR="005A595E">
        <w:rPr>
          <w:rFonts w:ascii="Arial" w:hAnsi="Arial" w:cs="Arial"/>
          <w:sz w:val="24"/>
          <w:szCs w:val="24"/>
        </w:rPr>
        <w:tab/>
      </w:r>
      <w:r w:rsidR="005A595E">
        <w:rPr>
          <w:rFonts w:ascii="Arial" w:hAnsi="Arial" w:cs="Arial"/>
          <w:sz w:val="24"/>
          <w:szCs w:val="24"/>
        </w:rPr>
        <w:tab/>
      </w:r>
      <w:r w:rsidRPr="002A355F">
        <w:rPr>
          <w:rFonts w:ascii="Arial" w:hAnsi="Arial" w:cs="Arial"/>
          <w:sz w:val="24"/>
          <w:szCs w:val="24"/>
        </w:rPr>
        <w:t>2: Un tanto dañino.</w:t>
      </w:r>
    </w:p>
    <w:p w:rsidR="002A355F" w:rsidRPr="002A355F" w:rsidRDefault="002A355F" w:rsidP="005A595E">
      <w:pPr>
        <w:numPr>
          <w:ilvl w:val="0"/>
          <w:numId w:val="50"/>
        </w:numPr>
        <w:spacing w:line="360" w:lineRule="auto"/>
        <w:jc w:val="both"/>
        <w:rPr>
          <w:rFonts w:ascii="Arial" w:hAnsi="Arial" w:cs="Arial"/>
          <w:sz w:val="24"/>
          <w:szCs w:val="24"/>
        </w:rPr>
      </w:pPr>
      <w:r w:rsidRPr="002A355F">
        <w:rPr>
          <w:rFonts w:ascii="Arial" w:hAnsi="Arial" w:cs="Arial"/>
          <w:sz w:val="24"/>
          <w:szCs w:val="24"/>
        </w:rPr>
        <w:t xml:space="preserve">Bajo </w:t>
      </w:r>
      <w:r w:rsidR="005A595E">
        <w:rPr>
          <w:rFonts w:ascii="Arial" w:hAnsi="Arial" w:cs="Arial"/>
          <w:sz w:val="24"/>
          <w:szCs w:val="24"/>
        </w:rPr>
        <w:tab/>
      </w:r>
      <w:r w:rsidR="005A595E">
        <w:rPr>
          <w:rFonts w:ascii="Arial" w:hAnsi="Arial" w:cs="Arial"/>
          <w:sz w:val="24"/>
          <w:szCs w:val="24"/>
        </w:rPr>
        <w:tab/>
      </w:r>
      <w:r w:rsidR="005A595E">
        <w:rPr>
          <w:rFonts w:ascii="Arial" w:hAnsi="Arial" w:cs="Arial"/>
          <w:sz w:val="24"/>
          <w:szCs w:val="24"/>
        </w:rPr>
        <w:tab/>
      </w:r>
      <w:r w:rsidRPr="002A355F">
        <w:rPr>
          <w:rFonts w:ascii="Arial" w:hAnsi="Arial" w:cs="Arial"/>
          <w:sz w:val="24"/>
          <w:szCs w:val="24"/>
        </w:rPr>
        <w:t>1: Sin daño potencial.</w:t>
      </w:r>
    </w:p>
    <w:p w:rsidR="005A595E" w:rsidRDefault="005A595E" w:rsidP="002A355F">
      <w:pPr>
        <w:spacing w:line="360" w:lineRule="auto"/>
        <w:ind w:left="1418"/>
        <w:jc w:val="both"/>
        <w:rPr>
          <w:rFonts w:ascii="Arial" w:hAnsi="Arial" w:cs="Arial"/>
          <w:sz w:val="24"/>
          <w:szCs w:val="24"/>
        </w:rPr>
      </w:pPr>
    </w:p>
    <w:p w:rsidR="00C34BD9" w:rsidRDefault="00C34BD9" w:rsidP="002A355F">
      <w:pPr>
        <w:spacing w:line="360" w:lineRule="auto"/>
        <w:ind w:left="1418"/>
        <w:jc w:val="both"/>
        <w:rPr>
          <w:rFonts w:ascii="Arial" w:hAnsi="Arial" w:cs="Arial"/>
          <w:sz w:val="24"/>
          <w:szCs w:val="24"/>
        </w:rPr>
      </w:pPr>
    </w:p>
    <w:p w:rsidR="002A355F" w:rsidRDefault="002A355F" w:rsidP="002A355F">
      <w:pPr>
        <w:spacing w:line="360" w:lineRule="auto"/>
        <w:ind w:left="1418"/>
        <w:jc w:val="both"/>
        <w:rPr>
          <w:rFonts w:ascii="Arial" w:hAnsi="Arial" w:cs="Arial"/>
          <w:sz w:val="24"/>
          <w:szCs w:val="24"/>
        </w:rPr>
      </w:pPr>
      <w:r w:rsidRPr="00FB4110">
        <w:rPr>
          <w:rFonts w:ascii="Arial" w:hAnsi="Arial" w:cs="Arial"/>
          <w:b/>
          <w:sz w:val="24"/>
          <w:szCs w:val="24"/>
        </w:rPr>
        <w:lastRenderedPageBreak/>
        <w:t>B. Frecuencia de ocurrencia:</w:t>
      </w:r>
      <w:r w:rsidRPr="002A355F">
        <w:rPr>
          <w:rFonts w:ascii="Arial" w:hAnsi="Arial" w:cs="Arial"/>
          <w:sz w:val="24"/>
          <w:szCs w:val="24"/>
        </w:rPr>
        <w:t xml:space="preserve"> en el caso de aspectos medio</w:t>
      </w:r>
      <w:r w:rsidR="00FB4110">
        <w:rPr>
          <w:rFonts w:ascii="Arial" w:hAnsi="Arial" w:cs="Arial"/>
          <w:sz w:val="24"/>
          <w:szCs w:val="24"/>
        </w:rPr>
        <w:t xml:space="preserve"> </w:t>
      </w:r>
      <w:r w:rsidRPr="002A355F">
        <w:rPr>
          <w:rFonts w:ascii="Arial" w:hAnsi="Arial" w:cs="Arial"/>
          <w:sz w:val="24"/>
          <w:szCs w:val="24"/>
        </w:rPr>
        <w:t>ambientales asociados</w:t>
      </w:r>
      <w:r w:rsidR="00FB4110">
        <w:rPr>
          <w:rFonts w:ascii="Arial" w:hAnsi="Arial" w:cs="Arial"/>
          <w:sz w:val="24"/>
          <w:szCs w:val="24"/>
        </w:rPr>
        <w:t xml:space="preserve"> </w:t>
      </w:r>
      <w:r w:rsidRPr="002A355F">
        <w:rPr>
          <w:rFonts w:ascii="Arial" w:hAnsi="Arial" w:cs="Arial"/>
          <w:sz w:val="24"/>
          <w:szCs w:val="24"/>
        </w:rPr>
        <w:t>a situaciones normales o de incidente y califica cuan a menudo podría generarse</w:t>
      </w:r>
      <w:r w:rsidR="00FB4110">
        <w:rPr>
          <w:rFonts w:ascii="Arial" w:hAnsi="Arial" w:cs="Arial"/>
          <w:sz w:val="24"/>
          <w:szCs w:val="24"/>
        </w:rPr>
        <w:t xml:space="preserve"> </w:t>
      </w:r>
      <w:r w:rsidRPr="002A355F">
        <w:rPr>
          <w:rFonts w:ascii="Arial" w:hAnsi="Arial" w:cs="Arial"/>
          <w:sz w:val="24"/>
          <w:szCs w:val="24"/>
        </w:rPr>
        <w:t>un impacto.</w:t>
      </w:r>
    </w:p>
    <w:p w:rsidR="00FB4110" w:rsidRPr="002A355F" w:rsidRDefault="00FB4110" w:rsidP="002A355F">
      <w:pPr>
        <w:spacing w:line="360" w:lineRule="auto"/>
        <w:ind w:left="1418"/>
        <w:jc w:val="both"/>
        <w:rPr>
          <w:rFonts w:ascii="Arial" w:hAnsi="Arial" w:cs="Arial"/>
          <w:sz w:val="24"/>
          <w:szCs w:val="24"/>
        </w:rPr>
      </w:pPr>
    </w:p>
    <w:p w:rsidR="003C002B" w:rsidRDefault="002A355F" w:rsidP="00455FEA">
      <w:pPr>
        <w:numPr>
          <w:ilvl w:val="0"/>
          <w:numId w:val="51"/>
        </w:numPr>
        <w:spacing w:line="360" w:lineRule="auto"/>
        <w:jc w:val="both"/>
        <w:rPr>
          <w:rFonts w:ascii="Arial" w:hAnsi="Arial" w:cs="Arial"/>
          <w:sz w:val="24"/>
          <w:szCs w:val="24"/>
        </w:rPr>
      </w:pPr>
      <w:r w:rsidRPr="002A355F">
        <w:rPr>
          <w:rFonts w:ascii="Arial" w:hAnsi="Arial" w:cs="Arial"/>
          <w:sz w:val="24"/>
          <w:szCs w:val="24"/>
        </w:rPr>
        <w:t xml:space="preserve">Siempre </w:t>
      </w:r>
      <w:r w:rsidR="00FB4110">
        <w:rPr>
          <w:rFonts w:ascii="Arial" w:hAnsi="Arial" w:cs="Arial"/>
          <w:sz w:val="24"/>
          <w:szCs w:val="24"/>
        </w:rPr>
        <w:tab/>
      </w:r>
      <w:r w:rsidR="00FB4110">
        <w:rPr>
          <w:rFonts w:ascii="Arial" w:hAnsi="Arial" w:cs="Arial"/>
          <w:sz w:val="24"/>
          <w:szCs w:val="24"/>
        </w:rPr>
        <w:tab/>
      </w:r>
      <w:r w:rsidRPr="002A355F">
        <w:rPr>
          <w:rFonts w:ascii="Arial" w:hAnsi="Arial" w:cs="Arial"/>
          <w:sz w:val="24"/>
          <w:szCs w:val="24"/>
        </w:rPr>
        <w:t>3: Se</w:t>
      </w:r>
      <w:r w:rsidR="003C002B">
        <w:rPr>
          <w:rFonts w:ascii="Arial" w:hAnsi="Arial" w:cs="Arial"/>
          <w:sz w:val="24"/>
          <w:szCs w:val="24"/>
        </w:rPr>
        <w:t xml:space="preserve">   </w:t>
      </w:r>
      <w:r w:rsidRPr="002A355F">
        <w:rPr>
          <w:rFonts w:ascii="Arial" w:hAnsi="Arial" w:cs="Arial"/>
          <w:sz w:val="24"/>
          <w:szCs w:val="24"/>
        </w:rPr>
        <w:t xml:space="preserve"> producen </w:t>
      </w:r>
      <w:r w:rsidR="003C002B">
        <w:rPr>
          <w:rFonts w:ascii="Arial" w:hAnsi="Arial" w:cs="Arial"/>
          <w:sz w:val="24"/>
          <w:szCs w:val="24"/>
        </w:rPr>
        <w:t xml:space="preserve">  </w:t>
      </w:r>
      <w:r w:rsidRPr="002A355F">
        <w:rPr>
          <w:rFonts w:ascii="Arial" w:hAnsi="Arial" w:cs="Arial"/>
          <w:sz w:val="24"/>
          <w:szCs w:val="24"/>
        </w:rPr>
        <w:t>en</w:t>
      </w:r>
      <w:r w:rsidR="003C002B">
        <w:rPr>
          <w:rFonts w:ascii="Arial" w:hAnsi="Arial" w:cs="Arial"/>
          <w:sz w:val="24"/>
          <w:szCs w:val="24"/>
        </w:rPr>
        <w:t xml:space="preserve">   </w:t>
      </w:r>
      <w:r w:rsidRPr="002A355F">
        <w:rPr>
          <w:rFonts w:ascii="Arial" w:hAnsi="Arial" w:cs="Arial"/>
          <w:sz w:val="24"/>
          <w:szCs w:val="24"/>
        </w:rPr>
        <w:t xml:space="preserve"> las</w:t>
      </w:r>
      <w:r w:rsidR="003C002B">
        <w:rPr>
          <w:rFonts w:ascii="Arial" w:hAnsi="Arial" w:cs="Arial"/>
          <w:sz w:val="24"/>
          <w:szCs w:val="24"/>
        </w:rPr>
        <w:t xml:space="preserve">   </w:t>
      </w:r>
      <w:r w:rsidRPr="002A355F">
        <w:rPr>
          <w:rFonts w:ascii="Arial" w:hAnsi="Arial" w:cs="Arial"/>
          <w:sz w:val="24"/>
          <w:szCs w:val="24"/>
        </w:rPr>
        <w:t xml:space="preserve"> condiciones</w:t>
      </w:r>
      <w:r w:rsidR="003C002B">
        <w:rPr>
          <w:rFonts w:ascii="Arial" w:hAnsi="Arial" w:cs="Arial"/>
          <w:sz w:val="24"/>
          <w:szCs w:val="24"/>
        </w:rPr>
        <w:t xml:space="preserve">   </w:t>
      </w:r>
      <w:r w:rsidRPr="002A355F">
        <w:rPr>
          <w:rFonts w:ascii="Arial" w:hAnsi="Arial" w:cs="Arial"/>
          <w:sz w:val="24"/>
          <w:szCs w:val="24"/>
        </w:rPr>
        <w:t xml:space="preserve"> de</w:t>
      </w:r>
      <w:r w:rsidR="00FB4110">
        <w:rPr>
          <w:rFonts w:ascii="Arial" w:hAnsi="Arial" w:cs="Arial"/>
          <w:sz w:val="24"/>
          <w:szCs w:val="24"/>
        </w:rPr>
        <w:t xml:space="preserve"> </w:t>
      </w:r>
    </w:p>
    <w:p w:rsidR="002A355F" w:rsidRDefault="003C002B" w:rsidP="003C002B">
      <w:pPr>
        <w:spacing w:line="360" w:lineRule="auto"/>
        <w:ind w:left="2138"/>
        <w:jc w:val="both"/>
        <w:rPr>
          <w:rFonts w:ascii="Arial" w:hAnsi="Arial" w:cs="Arial"/>
          <w:sz w:val="24"/>
          <w:szCs w:val="24"/>
        </w:rPr>
      </w:pPr>
      <w:r>
        <w:rPr>
          <w:rFonts w:ascii="Arial" w:hAnsi="Arial" w:cs="Arial"/>
          <w:sz w:val="24"/>
          <w:szCs w:val="24"/>
        </w:rPr>
        <w:t xml:space="preserve">                               </w:t>
      </w:r>
      <w:r w:rsidR="00D665B9">
        <w:rPr>
          <w:rFonts w:ascii="Arial" w:hAnsi="Arial" w:cs="Arial"/>
          <w:sz w:val="24"/>
          <w:szCs w:val="24"/>
        </w:rPr>
        <w:t xml:space="preserve"> </w:t>
      </w:r>
      <w:r w:rsidR="002A355F" w:rsidRPr="002A355F">
        <w:rPr>
          <w:rFonts w:ascii="Arial" w:hAnsi="Arial" w:cs="Arial"/>
          <w:sz w:val="24"/>
          <w:szCs w:val="24"/>
        </w:rPr>
        <w:t>funcionamiento diario de la actividad.</w:t>
      </w:r>
    </w:p>
    <w:p w:rsidR="000C5553" w:rsidRPr="002A355F" w:rsidRDefault="000C5553" w:rsidP="003C002B">
      <w:pPr>
        <w:spacing w:line="360" w:lineRule="auto"/>
        <w:ind w:left="2138"/>
        <w:jc w:val="both"/>
        <w:rPr>
          <w:rFonts w:ascii="Arial" w:hAnsi="Arial" w:cs="Arial"/>
          <w:sz w:val="24"/>
          <w:szCs w:val="24"/>
        </w:rPr>
      </w:pPr>
    </w:p>
    <w:p w:rsidR="00845AD7" w:rsidRDefault="002A355F" w:rsidP="00455FEA">
      <w:pPr>
        <w:numPr>
          <w:ilvl w:val="0"/>
          <w:numId w:val="51"/>
        </w:numPr>
        <w:spacing w:line="360" w:lineRule="auto"/>
        <w:jc w:val="both"/>
        <w:rPr>
          <w:rFonts w:ascii="Arial" w:hAnsi="Arial" w:cs="Arial"/>
          <w:sz w:val="24"/>
          <w:szCs w:val="24"/>
        </w:rPr>
      </w:pPr>
      <w:r w:rsidRPr="002A355F">
        <w:rPr>
          <w:rFonts w:ascii="Arial" w:hAnsi="Arial" w:cs="Arial"/>
          <w:sz w:val="24"/>
          <w:szCs w:val="24"/>
        </w:rPr>
        <w:t xml:space="preserve">Regular </w:t>
      </w:r>
      <w:r w:rsidR="00FB4110">
        <w:rPr>
          <w:rFonts w:ascii="Arial" w:hAnsi="Arial" w:cs="Arial"/>
          <w:sz w:val="24"/>
          <w:szCs w:val="24"/>
        </w:rPr>
        <w:tab/>
      </w:r>
      <w:r w:rsidR="00FB4110">
        <w:rPr>
          <w:rFonts w:ascii="Arial" w:hAnsi="Arial" w:cs="Arial"/>
          <w:sz w:val="24"/>
          <w:szCs w:val="24"/>
        </w:rPr>
        <w:tab/>
      </w:r>
      <w:r w:rsidRPr="002A355F">
        <w:rPr>
          <w:rFonts w:ascii="Arial" w:hAnsi="Arial" w:cs="Arial"/>
          <w:sz w:val="24"/>
          <w:szCs w:val="24"/>
        </w:rPr>
        <w:t>2: Se</w:t>
      </w:r>
      <w:r w:rsidR="00845AD7">
        <w:rPr>
          <w:rFonts w:ascii="Arial" w:hAnsi="Arial" w:cs="Arial"/>
          <w:sz w:val="24"/>
          <w:szCs w:val="24"/>
        </w:rPr>
        <w:t xml:space="preserve">  </w:t>
      </w:r>
      <w:r w:rsidRPr="002A355F">
        <w:rPr>
          <w:rFonts w:ascii="Arial" w:hAnsi="Arial" w:cs="Arial"/>
          <w:sz w:val="24"/>
          <w:szCs w:val="24"/>
        </w:rPr>
        <w:t xml:space="preserve"> producen </w:t>
      </w:r>
      <w:r w:rsidR="00845AD7">
        <w:rPr>
          <w:rFonts w:ascii="Arial" w:hAnsi="Arial" w:cs="Arial"/>
          <w:sz w:val="24"/>
          <w:szCs w:val="24"/>
        </w:rPr>
        <w:t xml:space="preserve">  </w:t>
      </w:r>
      <w:r w:rsidRPr="002A355F">
        <w:rPr>
          <w:rFonts w:ascii="Arial" w:hAnsi="Arial" w:cs="Arial"/>
          <w:sz w:val="24"/>
          <w:szCs w:val="24"/>
        </w:rPr>
        <w:t>de</w:t>
      </w:r>
      <w:r w:rsidR="00845AD7">
        <w:rPr>
          <w:rFonts w:ascii="Arial" w:hAnsi="Arial" w:cs="Arial"/>
          <w:sz w:val="24"/>
          <w:szCs w:val="24"/>
        </w:rPr>
        <w:t xml:space="preserve">  </w:t>
      </w:r>
      <w:r w:rsidRPr="002A355F">
        <w:rPr>
          <w:rFonts w:ascii="Arial" w:hAnsi="Arial" w:cs="Arial"/>
          <w:sz w:val="24"/>
          <w:szCs w:val="24"/>
        </w:rPr>
        <w:t xml:space="preserve"> una</w:t>
      </w:r>
      <w:r w:rsidR="00845AD7">
        <w:rPr>
          <w:rFonts w:ascii="Arial" w:hAnsi="Arial" w:cs="Arial"/>
          <w:sz w:val="24"/>
          <w:szCs w:val="24"/>
        </w:rPr>
        <w:t xml:space="preserve">  </w:t>
      </w:r>
      <w:r w:rsidRPr="002A355F">
        <w:rPr>
          <w:rFonts w:ascii="Arial" w:hAnsi="Arial" w:cs="Arial"/>
          <w:sz w:val="24"/>
          <w:szCs w:val="24"/>
        </w:rPr>
        <w:t xml:space="preserve">forma </w:t>
      </w:r>
      <w:r w:rsidR="00845AD7">
        <w:rPr>
          <w:rFonts w:ascii="Arial" w:hAnsi="Arial" w:cs="Arial"/>
          <w:sz w:val="24"/>
          <w:szCs w:val="24"/>
        </w:rPr>
        <w:t xml:space="preserve"> </w:t>
      </w:r>
      <w:r w:rsidRPr="002A355F">
        <w:rPr>
          <w:rFonts w:ascii="Arial" w:hAnsi="Arial" w:cs="Arial"/>
          <w:sz w:val="24"/>
          <w:szCs w:val="24"/>
        </w:rPr>
        <w:t xml:space="preserve">esporádica, </w:t>
      </w:r>
    </w:p>
    <w:p w:rsidR="00845AD7" w:rsidRDefault="00845AD7" w:rsidP="00845AD7">
      <w:pPr>
        <w:spacing w:line="360" w:lineRule="auto"/>
        <w:ind w:left="2138"/>
        <w:jc w:val="both"/>
        <w:rPr>
          <w:rFonts w:ascii="Arial" w:hAnsi="Arial" w:cs="Arial"/>
          <w:sz w:val="24"/>
          <w:szCs w:val="24"/>
        </w:rPr>
      </w:pPr>
      <w:r>
        <w:rPr>
          <w:rFonts w:ascii="Arial" w:hAnsi="Arial" w:cs="Arial"/>
          <w:sz w:val="24"/>
          <w:szCs w:val="24"/>
        </w:rPr>
        <w:t xml:space="preserve">                           </w:t>
      </w:r>
      <w:r w:rsidR="00A00132">
        <w:rPr>
          <w:rFonts w:ascii="Arial" w:hAnsi="Arial" w:cs="Arial"/>
          <w:sz w:val="24"/>
          <w:szCs w:val="24"/>
        </w:rPr>
        <w:t xml:space="preserve"> </w:t>
      </w:r>
      <w:r>
        <w:rPr>
          <w:rFonts w:ascii="Arial" w:hAnsi="Arial" w:cs="Arial"/>
          <w:sz w:val="24"/>
          <w:szCs w:val="24"/>
        </w:rPr>
        <w:t xml:space="preserve">        </w:t>
      </w:r>
      <w:r w:rsidR="002A355F" w:rsidRPr="002A355F">
        <w:rPr>
          <w:rFonts w:ascii="Arial" w:hAnsi="Arial" w:cs="Arial"/>
          <w:sz w:val="24"/>
          <w:szCs w:val="24"/>
        </w:rPr>
        <w:t>pero</w:t>
      </w:r>
      <w:r w:rsidR="00FB4110">
        <w:rPr>
          <w:rFonts w:ascii="Arial" w:hAnsi="Arial" w:cs="Arial"/>
          <w:sz w:val="24"/>
          <w:szCs w:val="24"/>
        </w:rPr>
        <w:t xml:space="preserve"> </w:t>
      </w:r>
      <w:r>
        <w:rPr>
          <w:rFonts w:ascii="Arial" w:hAnsi="Arial" w:cs="Arial"/>
          <w:sz w:val="24"/>
          <w:szCs w:val="24"/>
        </w:rPr>
        <w:t xml:space="preserve">      </w:t>
      </w:r>
      <w:r w:rsidR="002A355F" w:rsidRPr="002A355F">
        <w:rPr>
          <w:rFonts w:ascii="Arial" w:hAnsi="Arial" w:cs="Arial"/>
          <w:sz w:val="24"/>
          <w:szCs w:val="24"/>
        </w:rPr>
        <w:t>no</w:t>
      </w:r>
      <w:r>
        <w:rPr>
          <w:rFonts w:ascii="Arial" w:hAnsi="Arial" w:cs="Arial"/>
          <w:sz w:val="24"/>
          <w:szCs w:val="24"/>
        </w:rPr>
        <w:t xml:space="preserve">      </w:t>
      </w:r>
      <w:r w:rsidR="002A355F" w:rsidRPr="002A355F">
        <w:rPr>
          <w:rFonts w:ascii="Arial" w:hAnsi="Arial" w:cs="Arial"/>
          <w:sz w:val="24"/>
          <w:szCs w:val="24"/>
        </w:rPr>
        <w:t xml:space="preserve"> necesariamente</w:t>
      </w:r>
      <w:r>
        <w:rPr>
          <w:rFonts w:ascii="Arial" w:hAnsi="Arial" w:cs="Arial"/>
          <w:sz w:val="24"/>
          <w:szCs w:val="24"/>
        </w:rPr>
        <w:t xml:space="preserve">     </w:t>
      </w:r>
      <w:r w:rsidR="002A355F" w:rsidRPr="002A355F">
        <w:rPr>
          <w:rFonts w:ascii="Arial" w:hAnsi="Arial" w:cs="Arial"/>
          <w:sz w:val="24"/>
          <w:szCs w:val="24"/>
        </w:rPr>
        <w:t xml:space="preserve"> en</w:t>
      </w:r>
      <w:r>
        <w:rPr>
          <w:rFonts w:ascii="Arial" w:hAnsi="Arial" w:cs="Arial"/>
          <w:sz w:val="24"/>
          <w:szCs w:val="24"/>
        </w:rPr>
        <w:t xml:space="preserve">   </w:t>
      </w:r>
      <w:r w:rsidR="002A355F" w:rsidRPr="002A355F">
        <w:rPr>
          <w:rFonts w:ascii="Arial" w:hAnsi="Arial" w:cs="Arial"/>
          <w:sz w:val="24"/>
          <w:szCs w:val="24"/>
        </w:rPr>
        <w:t xml:space="preserve"> las </w:t>
      </w:r>
    </w:p>
    <w:p w:rsidR="002A355F" w:rsidRDefault="00845AD7" w:rsidP="00D25B8D">
      <w:pPr>
        <w:spacing w:line="360" w:lineRule="auto"/>
        <w:ind w:left="2138"/>
        <w:jc w:val="both"/>
        <w:rPr>
          <w:rFonts w:ascii="Arial" w:hAnsi="Arial" w:cs="Arial"/>
          <w:sz w:val="24"/>
          <w:szCs w:val="24"/>
        </w:rPr>
      </w:pPr>
      <w:r>
        <w:rPr>
          <w:rFonts w:ascii="Arial" w:hAnsi="Arial" w:cs="Arial"/>
          <w:sz w:val="24"/>
          <w:szCs w:val="24"/>
        </w:rPr>
        <w:t xml:space="preserve">                           </w:t>
      </w:r>
      <w:r w:rsidR="00D25B8D">
        <w:rPr>
          <w:rFonts w:ascii="Arial" w:hAnsi="Arial" w:cs="Arial"/>
          <w:sz w:val="24"/>
          <w:szCs w:val="24"/>
        </w:rPr>
        <w:t xml:space="preserve"> </w:t>
      </w:r>
      <w:r w:rsidR="00A00132">
        <w:rPr>
          <w:rFonts w:ascii="Arial" w:hAnsi="Arial" w:cs="Arial"/>
          <w:sz w:val="24"/>
          <w:szCs w:val="24"/>
        </w:rPr>
        <w:t xml:space="preserve">    </w:t>
      </w:r>
      <w:r w:rsidR="00D665B9">
        <w:rPr>
          <w:rFonts w:ascii="Arial" w:hAnsi="Arial" w:cs="Arial"/>
          <w:sz w:val="24"/>
          <w:szCs w:val="24"/>
        </w:rPr>
        <w:t>c</w:t>
      </w:r>
      <w:r w:rsidR="002A355F" w:rsidRPr="002A355F">
        <w:rPr>
          <w:rFonts w:ascii="Arial" w:hAnsi="Arial" w:cs="Arial"/>
          <w:sz w:val="24"/>
          <w:szCs w:val="24"/>
        </w:rPr>
        <w:t>ondiciones normales de</w:t>
      </w:r>
      <w:r w:rsidR="00FB4110">
        <w:rPr>
          <w:rFonts w:ascii="Arial" w:hAnsi="Arial" w:cs="Arial"/>
          <w:sz w:val="24"/>
          <w:szCs w:val="24"/>
        </w:rPr>
        <w:t xml:space="preserve"> </w:t>
      </w:r>
      <w:r w:rsidR="002A355F" w:rsidRPr="002A355F">
        <w:rPr>
          <w:rFonts w:ascii="Arial" w:hAnsi="Arial" w:cs="Arial"/>
          <w:sz w:val="24"/>
          <w:szCs w:val="24"/>
        </w:rPr>
        <w:t>funcionamiento.</w:t>
      </w:r>
    </w:p>
    <w:p w:rsidR="000C5553" w:rsidRPr="002A355F" w:rsidRDefault="000C5553" w:rsidP="00845AD7">
      <w:pPr>
        <w:spacing w:line="360" w:lineRule="auto"/>
        <w:ind w:left="2138"/>
        <w:jc w:val="both"/>
        <w:rPr>
          <w:rFonts w:ascii="Arial" w:hAnsi="Arial" w:cs="Arial"/>
          <w:sz w:val="24"/>
          <w:szCs w:val="24"/>
        </w:rPr>
      </w:pPr>
    </w:p>
    <w:p w:rsidR="00C34BD9" w:rsidRDefault="002A355F" w:rsidP="00455FEA">
      <w:pPr>
        <w:numPr>
          <w:ilvl w:val="0"/>
          <w:numId w:val="51"/>
        </w:numPr>
        <w:spacing w:line="360" w:lineRule="auto"/>
        <w:jc w:val="both"/>
        <w:rPr>
          <w:rFonts w:ascii="Arial" w:hAnsi="Arial" w:cs="Arial"/>
          <w:sz w:val="24"/>
          <w:szCs w:val="24"/>
        </w:rPr>
      </w:pPr>
      <w:r w:rsidRPr="002A355F">
        <w:rPr>
          <w:rFonts w:ascii="Arial" w:hAnsi="Arial" w:cs="Arial"/>
          <w:sz w:val="24"/>
          <w:szCs w:val="24"/>
        </w:rPr>
        <w:t xml:space="preserve">Raro </w:t>
      </w:r>
      <w:r w:rsidR="00FB4110">
        <w:rPr>
          <w:rFonts w:ascii="Arial" w:hAnsi="Arial" w:cs="Arial"/>
          <w:sz w:val="24"/>
          <w:szCs w:val="24"/>
        </w:rPr>
        <w:tab/>
      </w:r>
      <w:r w:rsidR="00FB4110">
        <w:rPr>
          <w:rFonts w:ascii="Arial" w:hAnsi="Arial" w:cs="Arial"/>
          <w:sz w:val="24"/>
          <w:szCs w:val="24"/>
        </w:rPr>
        <w:tab/>
      </w:r>
      <w:r w:rsidR="00FB4110">
        <w:rPr>
          <w:rFonts w:ascii="Arial" w:hAnsi="Arial" w:cs="Arial"/>
          <w:sz w:val="24"/>
          <w:szCs w:val="24"/>
        </w:rPr>
        <w:tab/>
      </w:r>
      <w:r w:rsidRPr="002A355F">
        <w:rPr>
          <w:rFonts w:ascii="Arial" w:hAnsi="Arial" w:cs="Arial"/>
          <w:sz w:val="24"/>
          <w:szCs w:val="24"/>
        </w:rPr>
        <w:t xml:space="preserve">1: Se </w:t>
      </w:r>
      <w:r w:rsidR="00C34BD9">
        <w:rPr>
          <w:rFonts w:ascii="Arial" w:hAnsi="Arial" w:cs="Arial"/>
          <w:sz w:val="24"/>
          <w:szCs w:val="24"/>
        </w:rPr>
        <w:t xml:space="preserve"> </w:t>
      </w:r>
      <w:r w:rsidRPr="002A355F">
        <w:rPr>
          <w:rFonts w:ascii="Arial" w:hAnsi="Arial" w:cs="Arial"/>
          <w:sz w:val="24"/>
          <w:szCs w:val="24"/>
        </w:rPr>
        <w:t>produce en condiciones anormales o de</w:t>
      </w:r>
      <w:r w:rsidR="00FB4110">
        <w:rPr>
          <w:rFonts w:ascii="Arial" w:hAnsi="Arial" w:cs="Arial"/>
          <w:sz w:val="24"/>
          <w:szCs w:val="24"/>
        </w:rPr>
        <w:t xml:space="preserve"> </w:t>
      </w:r>
    </w:p>
    <w:p w:rsidR="00C34BD9" w:rsidRDefault="00C34BD9" w:rsidP="00C34BD9">
      <w:pPr>
        <w:spacing w:line="360" w:lineRule="auto"/>
        <w:ind w:left="2138"/>
        <w:jc w:val="both"/>
        <w:rPr>
          <w:rFonts w:ascii="Arial" w:hAnsi="Arial" w:cs="Arial"/>
          <w:sz w:val="24"/>
          <w:szCs w:val="24"/>
        </w:rPr>
      </w:pPr>
      <w:r>
        <w:rPr>
          <w:rFonts w:ascii="Arial" w:hAnsi="Arial" w:cs="Arial"/>
          <w:sz w:val="24"/>
          <w:szCs w:val="24"/>
        </w:rPr>
        <w:t xml:space="preserve">                                    e</w:t>
      </w:r>
      <w:r w:rsidR="002A355F" w:rsidRPr="002A355F">
        <w:rPr>
          <w:rFonts w:ascii="Arial" w:hAnsi="Arial" w:cs="Arial"/>
          <w:sz w:val="24"/>
          <w:szCs w:val="24"/>
        </w:rPr>
        <w:t>mergencia</w:t>
      </w:r>
      <w:r>
        <w:rPr>
          <w:rFonts w:ascii="Arial" w:hAnsi="Arial" w:cs="Arial"/>
          <w:sz w:val="24"/>
          <w:szCs w:val="24"/>
        </w:rPr>
        <w:t xml:space="preserve"> </w:t>
      </w:r>
      <w:r w:rsidR="002A355F" w:rsidRPr="002A355F">
        <w:rPr>
          <w:rFonts w:ascii="Arial" w:hAnsi="Arial" w:cs="Arial"/>
          <w:sz w:val="24"/>
          <w:szCs w:val="24"/>
        </w:rPr>
        <w:t xml:space="preserve">, </w:t>
      </w:r>
      <w:r>
        <w:rPr>
          <w:rFonts w:ascii="Arial" w:hAnsi="Arial" w:cs="Arial"/>
          <w:sz w:val="24"/>
          <w:szCs w:val="24"/>
        </w:rPr>
        <w:t xml:space="preserve">    </w:t>
      </w:r>
      <w:r w:rsidR="002A355F" w:rsidRPr="002A355F">
        <w:rPr>
          <w:rFonts w:ascii="Arial" w:hAnsi="Arial" w:cs="Arial"/>
          <w:sz w:val="24"/>
          <w:szCs w:val="24"/>
        </w:rPr>
        <w:t xml:space="preserve">como </w:t>
      </w:r>
      <w:r>
        <w:rPr>
          <w:rFonts w:ascii="Arial" w:hAnsi="Arial" w:cs="Arial"/>
          <w:sz w:val="24"/>
          <w:szCs w:val="24"/>
        </w:rPr>
        <w:t xml:space="preserve">    </w:t>
      </w:r>
      <w:r w:rsidR="002A355F" w:rsidRPr="002A355F">
        <w:rPr>
          <w:rFonts w:ascii="Arial" w:hAnsi="Arial" w:cs="Arial"/>
          <w:sz w:val="24"/>
          <w:szCs w:val="24"/>
        </w:rPr>
        <w:t xml:space="preserve">consecuencia </w:t>
      </w:r>
      <w:r>
        <w:rPr>
          <w:rFonts w:ascii="Arial" w:hAnsi="Arial" w:cs="Arial"/>
          <w:sz w:val="24"/>
          <w:szCs w:val="24"/>
        </w:rPr>
        <w:t xml:space="preserve">   </w:t>
      </w:r>
      <w:r w:rsidR="002A355F" w:rsidRPr="002A355F">
        <w:rPr>
          <w:rFonts w:ascii="Arial" w:hAnsi="Arial" w:cs="Arial"/>
          <w:sz w:val="24"/>
          <w:szCs w:val="24"/>
        </w:rPr>
        <w:t>de</w:t>
      </w:r>
    </w:p>
    <w:p w:rsidR="00C34BD9" w:rsidRDefault="00C34BD9" w:rsidP="00C34BD9">
      <w:pPr>
        <w:spacing w:line="360" w:lineRule="auto"/>
        <w:ind w:left="2138"/>
        <w:jc w:val="both"/>
        <w:rPr>
          <w:rFonts w:ascii="Arial" w:hAnsi="Arial" w:cs="Arial"/>
          <w:sz w:val="24"/>
          <w:szCs w:val="24"/>
        </w:rPr>
      </w:pPr>
      <w:r>
        <w:rPr>
          <w:rFonts w:ascii="Arial" w:hAnsi="Arial" w:cs="Arial"/>
          <w:sz w:val="24"/>
          <w:szCs w:val="24"/>
        </w:rPr>
        <w:t xml:space="preserve">                                    </w:t>
      </w:r>
      <w:r w:rsidR="002A355F" w:rsidRPr="002A355F">
        <w:rPr>
          <w:rFonts w:ascii="Arial" w:hAnsi="Arial" w:cs="Arial"/>
          <w:sz w:val="24"/>
          <w:szCs w:val="24"/>
        </w:rPr>
        <w:t>accidentes</w:t>
      </w:r>
      <w:r>
        <w:rPr>
          <w:rFonts w:ascii="Arial" w:hAnsi="Arial" w:cs="Arial"/>
          <w:sz w:val="24"/>
          <w:szCs w:val="24"/>
        </w:rPr>
        <w:t xml:space="preserve"> </w:t>
      </w:r>
      <w:r w:rsidR="002A355F" w:rsidRPr="002A355F">
        <w:rPr>
          <w:rFonts w:ascii="Arial" w:hAnsi="Arial" w:cs="Arial"/>
          <w:sz w:val="24"/>
          <w:szCs w:val="24"/>
        </w:rPr>
        <w:t xml:space="preserve">, </w:t>
      </w:r>
      <w:r>
        <w:rPr>
          <w:rFonts w:ascii="Arial" w:hAnsi="Arial" w:cs="Arial"/>
          <w:sz w:val="24"/>
          <w:szCs w:val="24"/>
        </w:rPr>
        <w:t xml:space="preserve">  </w:t>
      </w:r>
      <w:r w:rsidR="002A355F" w:rsidRPr="002A355F">
        <w:rPr>
          <w:rFonts w:ascii="Arial" w:hAnsi="Arial" w:cs="Arial"/>
          <w:sz w:val="24"/>
          <w:szCs w:val="24"/>
        </w:rPr>
        <w:t xml:space="preserve">durante </w:t>
      </w:r>
      <w:r>
        <w:rPr>
          <w:rFonts w:ascii="Arial" w:hAnsi="Arial" w:cs="Arial"/>
          <w:sz w:val="24"/>
          <w:szCs w:val="24"/>
        </w:rPr>
        <w:t xml:space="preserve"> </w:t>
      </w:r>
      <w:r w:rsidR="002A355F" w:rsidRPr="002A355F">
        <w:rPr>
          <w:rFonts w:ascii="Arial" w:hAnsi="Arial" w:cs="Arial"/>
          <w:sz w:val="24"/>
          <w:szCs w:val="24"/>
        </w:rPr>
        <w:t>el</w:t>
      </w:r>
      <w:r w:rsidR="00FB4110">
        <w:rPr>
          <w:rFonts w:ascii="Arial" w:hAnsi="Arial" w:cs="Arial"/>
          <w:sz w:val="24"/>
          <w:szCs w:val="24"/>
        </w:rPr>
        <w:t xml:space="preserve"> </w:t>
      </w:r>
      <w:r>
        <w:rPr>
          <w:rFonts w:ascii="Arial" w:hAnsi="Arial" w:cs="Arial"/>
          <w:sz w:val="24"/>
          <w:szCs w:val="24"/>
        </w:rPr>
        <w:t xml:space="preserve">  </w:t>
      </w:r>
      <w:r w:rsidR="002A355F" w:rsidRPr="002A355F">
        <w:rPr>
          <w:rFonts w:ascii="Arial" w:hAnsi="Arial" w:cs="Arial"/>
          <w:sz w:val="24"/>
          <w:szCs w:val="24"/>
        </w:rPr>
        <w:t xml:space="preserve">desarrollo </w:t>
      </w:r>
      <w:r>
        <w:rPr>
          <w:rFonts w:ascii="Arial" w:hAnsi="Arial" w:cs="Arial"/>
          <w:sz w:val="24"/>
          <w:szCs w:val="24"/>
        </w:rPr>
        <w:t xml:space="preserve">  </w:t>
      </w:r>
      <w:r w:rsidR="002A355F" w:rsidRPr="002A355F">
        <w:rPr>
          <w:rFonts w:ascii="Arial" w:hAnsi="Arial" w:cs="Arial"/>
          <w:sz w:val="24"/>
          <w:szCs w:val="24"/>
        </w:rPr>
        <w:t xml:space="preserve">de </w:t>
      </w:r>
      <w:r>
        <w:rPr>
          <w:rFonts w:ascii="Arial" w:hAnsi="Arial" w:cs="Arial"/>
          <w:sz w:val="24"/>
          <w:szCs w:val="24"/>
        </w:rPr>
        <w:t xml:space="preserve"> </w:t>
      </w:r>
      <w:r w:rsidR="002A355F" w:rsidRPr="002A355F">
        <w:rPr>
          <w:rFonts w:ascii="Arial" w:hAnsi="Arial" w:cs="Arial"/>
          <w:sz w:val="24"/>
          <w:szCs w:val="24"/>
        </w:rPr>
        <w:t>la</w:t>
      </w:r>
    </w:p>
    <w:p w:rsidR="002A355F" w:rsidRPr="002A355F" w:rsidRDefault="00C34BD9" w:rsidP="00C34BD9">
      <w:pPr>
        <w:spacing w:line="360" w:lineRule="auto"/>
        <w:ind w:left="2138"/>
        <w:jc w:val="both"/>
        <w:rPr>
          <w:rFonts w:ascii="Arial" w:hAnsi="Arial" w:cs="Arial"/>
          <w:sz w:val="24"/>
          <w:szCs w:val="24"/>
        </w:rPr>
      </w:pPr>
      <w:r>
        <w:rPr>
          <w:rFonts w:ascii="Arial" w:hAnsi="Arial" w:cs="Arial"/>
          <w:sz w:val="24"/>
          <w:szCs w:val="24"/>
        </w:rPr>
        <w:t xml:space="preserve">                               </w:t>
      </w:r>
      <w:r w:rsidR="00A00132">
        <w:rPr>
          <w:rFonts w:ascii="Arial" w:hAnsi="Arial" w:cs="Arial"/>
          <w:sz w:val="24"/>
          <w:szCs w:val="24"/>
        </w:rPr>
        <w:t xml:space="preserve"> </w:t>
      </w:r>
      <w:r w:rsidR="002A355F" w:rsidRPr="002A355F">
        <w:rPr>
          <w:rFonts w:ascii="Arial" w:hAnsi="Arial" w:cs="Arial"/>
          <w:sz w:val="24"/>
          <w:szCs w:val="24"/>
        </w:rPr>
        <w:t>actividad.</w:t>
      </w:r>
    </w:p>
    <w:p w:rsidR="00FB4110" w:rsidRDefault="00FB4110" w:rsidP="002A355F">
      <w:pPr>
        <w:spacing w:line="360" w:lineRule="auto"/>
        <w:ind w:left="1418"/>
        <w:jc w:val="both"/>
        <w:rPr>
          <w:rFonts w:ascii="Arial" w:hAnsi="Arial" w:cs="Arial"/>
          <w:sz w:val="24"/>
          <w:szCs w:val="24"/>
        </w:rPr>
      </w:pPr>
    </w:p>
    <w:p w:rsidR="00C34BD9" w:rsidRDefault="00C34BD9" w:rsidP="002A355F">
      <w:pPr>
        <w:spacing w:line="360" w:lineRule="auto"/>
        <w:ind w:left="1418"/>
        <w:jc w:val="both"/>
        <w:rPr>
          <w:rFonts w:ascii="Arial" w:hAnsi="Arial" w:cs="Arial"/>
          <w:sz w:val="24"/>
          <w:szCs w:val="24"/>
        </w:rPr>
      </w:pPr>
    </w:p>
    <w:p w:rsidR="002A355F" w:rsidRDefault="002A355F" w:rsidP="00ED7546">
      <w:pPr>
        <w:spacing w:line="360" w:lineRule="auto"/>
        <w:ind w:left="1418"/>
        <w:jc w:val="both"/>
        <w:rPr>
          <w:rFonts w:ascii="Arial" w:hAnsi="Arial" w:cs="Arial"/>
          <w:sz w:val="24"/>
          <w:szCs w:val="24"/>
        </w:rPr>
      </w:pPr>
      <w:r w:rsidRPr="00C34BD9">
        <w:rPr>
          <w:rFonts w:ascii="Arial" w:hAnsi="Arial" w:cs="Arial"/>
          <w:b/>
          <w:sz w:val="24"/>
          <w:szCs w:val="24"/>
        </w:rPr>
        <w:t>C. Criterios de significación definidos por la empresa:</w:t>
      </w:r>
      <w:r w:rsidRPr="002A355F">
        <w:rPr>
          <w:rFonts w:ascii="Arial" w:hAnsi="Arial" w:cs="Arial"/>
          <w:sz w:val="24"/>
          <w:szCs w:val="24"/>
        </w:rPr>
        <w:t xml:space="preserve"> con relación a valores de</w:t>
      </w:r>
      <w:r w:rsidR="00C34BD9">
        <w:rPr>
          <w:rFonts w:ascii="Arial" w:hAnsi="Arial" w:cs="Arial"/>
          <w:sz w:val="24"/>
          <w:szCs w:val="24"/>
        </w:rPr>
        <w:t xml:space="preserve"> </w:t>
      </w:r>
      <w:r w:rsidRPr="002A355F">
        <w:rPr>
          <w:rFonts w:ascii="Arial" w:hAnsi="Arial" w:cs="Arial"/>
          <w:sz w:val="24"/>
          <w:szCs w:val="24"/>
        </w:rPr>
        <w:t>referencia definidos la empresa, valores que pueden ser controlados o sobre los</w:t>
      </w:r>
      <w:r w:rsidR="00C34BD9">
        <w:rPr>
          <w:rFonts w:ascii="Arial" w:hAnsi="Arial" w:cs="Arial"/>
          <w:sz w:val="24"/>
          <w:szCs w:val="24"/>
        </w:rPr>
        <w:t xml:space="preserve"> </w:t>
      </w:r>
      <w:r w:rsidRPr="002A355F">
        <w:rPr>
          <w:rFonts w:ascii="Arial" w:hAnsi="Arial" w:cs="Arial"/>
          <w:sz w:val="24"/>
          <w:szCs w:val="24"/>
        </w:rPr>
        <w:t>que se puede influir.</w:t>
      </w:r>
      <w:r w:rsidR="00ED7546">
        <w:rPr>
          <w:rFonts w:ascii="Arial" w:hAnsi="Arial" w:cs="Arial"/>
          <w:sz w:val="24"/>
          <w:szCs w:val="24"/>
        </w:rPr>
        <w:t xml:space="preserve"> </w:t>
      </w:r>
      <w:r w:rsidRPr="002A355F">
        <w:rPr>
          <w:rFonts w:ascii="Arial" w:hAnsi="Arial" w:cs="Arial"/>
          <w:sz w:val="24"/>
          <w:szCs w:val="24"/>
        </w:rPr>
        <w:t>La valoración de este criterio para los aspectos e impactos ambientales, se</w:t>
      </w:r>
      <w:r w:rsidR="00C34BD9">
        <w:rPr>
          <w:rFonts w:ascii="Arial" w:hAnsi="Arial" w:cs="Arial"/>
          <w:sz w:val="24"/>
          <w:szCs w:val="24"/>
        </w:rPr>
        <w:t xml:space="preserve"> </w:t>
      </w:r>
      <w:r w:rsidRPr="002A355F">
        <w:rPr>
          <w:rFonts w:ascii="Arial" w:hAnsi="Arial" w:cs="Arial"/>
          <w:sz w:val="24"/>
          <w:szCs w:val="24"/>
        </w:rPr>
        <w:t xml:space="preserve">realiza </w:t>
      </w:r>
      <w:r w:rsidR="00DF2A18">
        <w:rPr>
          <w:rFonts w:ascii="Arial" w:hAnsi="Arial" w:cs="Arial"/>
          <w:sz w:val="24"/>
          <w:szCs w:val="24"/>
        </w:rPr>
        <w:t>promediando cada uno de</w:t>
      </w:r>
      <w:r w:rsidRPr="002A355F">
        <w:rPr>
          <w:rFonts w:ascii="Arial" w:hAnsi="Arial" w:cs="Arial"/>
          <w:sz w:val="24"/>
          <w:szCs w:val="24"/>
        </w:rPr>
        <w:t xml:space="preserve"> criterios definidos a continuación</w:t>
      </w:r>
      <w:r w:rsidR="00ED7546">
        <w:rPr>
          <w:rFonts w:ascii="Arial" w:hAnsi="Arial" w:cs="Arial"/>
          <w:sz w:val="24"/>
          <w:szCs w:val="24"/>
        </w:rPr>
        <w:t>:</w:t>
      </w:r>
    </w:p>
    <w:p w:rsidR="005C7F00" w:rsidRPr="002A355F" w:rsidRDefault="005C7F00" w:rsidP="00ED7546">
      <w:pPr>
        <w:spacing w:line="360" w:lineRule="auto"/>
        <w:ind w:left="1418"/>
        <w:jc w:val="both"/>
        <w:rPr>
          <w:rFonts w:ascii="Arial" w:hAnsi="Arial" w:cs="Arial"/>
          <w:sz w:val="24"/>
          <w:szCs w:val="24"/>
        </w:rPr>
      </w:pPr>
    </w:p>
    <w:p w:rsidR="002A355F" w:rsidRDefault="002A355F" w:rsidP="002A355F">
      <w:pPr>
        <w:spacing w:line="360" w:lineRule="auto"/>
        <w:ind w:left="1418"/>
        <w:jc w:val="both"/>
        <w:rPr>
          <w:rFonts w:ascii="Arial" w:hAnsi="Arial" w:cs="Arial"/>
          <w:sz w:val="24"/>
          <w:szCs w:val="24"/>
        </w:rPr>
      </w:pPr>
      <w:r w:rsidRPr="002A355F">
        <w:rPr>
          <w:rFonts w:ascii="Arial" w:hAnsi="Arial" w:cs="Arial"/>
          <w:sz w:val="24"/>
          <w:szCs w:val="24"/>
        </w:rPr>
        <w:t>C1. Grado de control</w:t>
      </w:r>
    </w:p>
    <w:p w:rsidR="000C5553" w:rsidRPr="002A355F" w:rsidRDefault="000C5553" w:rsidP="002A355F">
      <w:pPr>
        <w:spacing w:line="360" w:lineRule="auto"/>
        <w:ind w:left="1418"/>
        <w:jc w:val="both"/>
        <w:rPr>
          <w:rFonts w:ascii="Arial" w:hAnsi="Arial" w:cs="Arial"/>
          <w:sz w:val="24"/>
          <w:szCs w:val="24"/>
        </w:rPr>
      </w:pPr>
    </w:p>
    <w:p w:rsidR="002A355F" w:rsidRDefault="002A355F" w:rsidP="00293137">
      <w:pPr>
        <w:numPr>
          <w:ilvl w:val="0"/>
          <w:numId w:val="51"/>
        </w:numPr>
        <w:spacing w:line="360" w:lineRule="auto"/>
        <w:jc w:val="both"/>
        <w:rPr>
          <w:rFonts w:ascii="Arial" w:hAnsi="Arial" w:cs="Arial"/>
          <w:sz w:val="24"/>
          <w:szCs w:val="24"/>
        </w:rPr>
      </w:pPr>
      <w:r w:rsidRPr="002A355F">
        <w:rPr>
          <w:rFonts w:ascii="Arial" w:hAnsi="Arial" w:cs="Arial"/>
          <w:sz w:val="24"/>
          <w:szCs w:val="24"/>
        </w:rPr>
        <w:t xml:space="preserve">Incontrolable </w:t>
      </w:r>
      <w:r w:rsidR="00293137">
        <w:rPr>
          <w:rFonts w:ascii="Arial" w:hAnsi="Arial" w:cs="Arial"/>
          <w:sz w:val="24"/>
          <w:szCs w:val="24"/>
        </w:rPr>
        <w:tab/>
      </w:r>
      <w:r w:rsidRPr="002A355F">
        <w:rPr>
          <w:rFonts w:ascii="Arial" w:hAnsi="Arial" w:cs="Arial"/>
          <w:sz w:val="24"/>
          <w:szCs w:val="24"/>
        </w:rPr>
        <w:t>3: Difícil de corregir pero recuperable.</w:t>
      </w:r>
    </w:p>
    <w:p w:rsidR="00293137" w:rsidRDefault="00ED7546" w:rsidP="00293137">
      <w:pPr>
        <w:numPr>
          <w:ilvl w:val="0"/>
          <w:numId w:val="51"/>
        </w:numPr>
        <w:spacing w:line="360" w:lineRule="auto"/>
        <w:jc w:val="both"/>
        <w:rPr>
          <w:rFonts w:ascii="Arial" w:hAnsi="Arial" w:cs="Arial"/>
          <w:sz w:val="24"/>
          <w:szCs w:val="24"/>
        </w:rPr>
      </w:pPr>
      <w:r w:rsidRPr="00ED7546">
        <w:rPr>
          <w:rFonts w:ascii="Arial" w:hAnsi="Arial" w:cs="Arial"/>
          <w:sz w:val="24"/>
          <w:szCs w:val="24"/>
        </w:rPr>
        <w:t xml:space="preserve">Controlable </w:t>
      </w:r>
      <w:r w:rsidR="00293137">
        <w:rPr>
          <w:rFonts w:ascii="Arial" w:hAnsi="Arial" w:cs="Arial"/>
          <w:sz w:val="24"/>
          <w:szCs w:val="24"/>
        </w:rPr>
        <w:tab/>
      </w:r>
      <w:r w:rsidR="00293137">
        <w:rPr>
          <w:rFonts w:ascii="Arial" w:hAnsi="Arial" w:cs="Arial"/>
          <w:sz w:val="24"/>
          <w:szCs w:val="24"/>
        </w:rPr>
        <w:tab/>
      </w:r>
      <w:r w:rsidRPr="00ED7546">
        <w:rPr>
          <w:rFonts w:ascii="Arial" w:hAnsi="Arial" w:cs="Arial"/>
          <w:sz w:val="24"/>
          <w:szCs w:val="24"/>
        </w:rPr>
        <w:t>2: Tendría</w:t>
      </w:r>
      <w:r w:rsidR="00293137">
        <w:rPr>
          <w:rFonts w:ascii="Arial" w:hAnsi="Arial" w:cs="Arial"/>
          <w:sz w:val="24"/>
          <w:szCs w:val="24"/>
        </w:rPr>
        <w:t xml:space="preserve"> </w:t>
      </w:r>
      <w:r w:rsidRPr="00ED7546">
        <w:rPr>
          <w:rFonts w:ascii="Arial" w:hAnsi="Arial" w:cs="Arial"/>
          <w:sz w:val="24"/>
          <w:szCs w:val="24"/>
        </w:rPr>
        <w:t xml:space="preserve"> </w:t>
      </w:r>
      <w:r w:rsidR="00293137">
        <w:rPr>
          <w:rFonts w:ascii="Arial" w:hAnsi="Arial" w:cs="Arial"/>
          <w:sz w:val="24"/>
          <w:szCs w:val="24"/>
        </w:rPr>
        <w:t xml:space="preserve"> </w:t>
      </w:r>
      <w:r w:rsidRPr="00ED7546">
        <w:rPr>
          <w:rFonts w:ascii="Arial" w:hAnsi="Arial" w:cs="Arial"/>
          <w:sz w:val="24"/>
          <w:szCs w:val="24"/>
        </w:rPr>
        <w:t>solución</w:t>
      </w:r>
      <w:r w:rsidR="00293137">
        <w:rPr>
          <w:rFonts w:ascii="Arial" w:hAnsi="Arial" w:cs="Arial"/>
          <w:sz w:val="24"/>
          <w:szCs w:val="24"/>
        </w:rPr>
        <w:t xml:space="preserve">  </w:t>
      </w:r>
      <w:r w:rsidRPr="00ED7546">
        <w:rPr>
          <w:rFonts w:ascii="Arial" w:hAnsi="Arial" w:cs="Arial"/>
          <w:sz w:val="24"/>
          <w:szCs w:val="24"/>
        </w:rPr>
        <w:t xml:space="preserve"> con </w:t>
      </w:r>
      <w:r w:rsidR="00293137">
        <w:rPr>
          <w:rFonts w:ascii="Arial" w:hAnsi="Arial" w:cs="Arial"/>
          <w:sz w:val="24"/>
          <w:szCs w:val="24"/>
        </w:rPr>
        <w:t xml:space="preserve">  </w:t>
      </w:r>
      <w:r w:rsidRPr="00ED7546">
        <w:rPr>
          <w:rFonts w:ascii="Arial" w:hAnsi="Arial" w:cs="Arial"/>
          <w:sz w:val="24"/>
          <w:szCs w:val="24"/>
        </w:rPr>
        <w:t>un</w:t>
      </w:r>
      <w:r w:rsidR="00293137">
        <w:rPr>
          <w:rFonts w:ascii="Arial" w:hAnsi="Arial" w:cs="Arial"/>
          <w:sz w:val="24"/>
          <w:szCs w:val="24"/>
        </w:rPr>
        <w:t xml:space="preserve">  </w:t>
      </w:r>
      <w:r w:rsidRPr="00ED7546">
        <w:rPr>
          <w:rFonts w:ascii="Arial" w:hAnsi="Arial" w:cs="Arial"/>
          <w:sz w:val="24"/>
          <w:szCs w:val="24"/>
        </w:rPr>
        <w:t xml:space="preserve"> control </w:t>
      </w:r>
      <w:r w:rsidR="00293137">
        <w:rPr>
          <w:rFonts w:ascii="Arial" w:hAnsi="Arial" w:cs="Arial"/>
          <w:sz w:val="24"/>
          <w:szCs w:val="24"/>
        </w:rPr>
        <w:t xml:space="preserve"> </w:t>
      </w:r>
      <w:r w:rsidRPr="00ED7546">
        <w:rPr>
          <w:rFonts w:ascii="Arial" w:hAnsi="Arial" w:cs="Arial"/>
          <w:sz w:val="24"/>
          <w:szCs w:val="24"/>
        </w:rPr>
        <w:t xml:space="preserve">y </w:t>
      </w:r>
      <w:r w:rsidR="00293137">
        <w:rPr>
          <w:rFonts w:ascii="Arial" w:hAnsi="Arial" w:cs="Arial"/>
          <w:sz w:val="24"/>
          <w:szCs w:val="24"/>
        </w:rPr>
        <w:t xml:space="preserve"> </w:t>
      </w:r>
      <w:r w:rsidRPr="00ED7546">
        <w:rPr>
          <w:rFonts w:ascii="Arial" w:hAnsi="Arial" w:cs="Arial"/>
          <w:sz w:val="24"/>
          <w:szCs w:val="24"/>
        </w:rPr>
        <w:t xml:space="preserve">una </w:t>
      </w:r>
    </w:p>
    <w:p w:rsidR="00ED7546" w:rsidRPr="00ED7546" w:rsidRDefault="00293137" w:rsidP="00293137">
      <w:pPr>
        <w:spacing w:line="360" w:lineRule="auto"/>
        <w:ind w:left="2138"/>
        <w:jc w:val="both"/>
        <w:rPr>
          <w:rFonts w:ascii="Arial" w:hAnsi="Arial" w:cs="Arial"/>
          <w:sz w:val="24"/>
          <w:szCs w:val="24"/>
        </w:rPr>
      </w:pPr>
      <w:r>
        <w:rPr>
          <w:rFonts w:ascii="Arial" w:hAnsi="Arial" w:cs="Arial"/>
          <w:sz w:val="24"/>
          <w:szCs w:val="24"/>
        </w:rPr>
        <w:t xml:space="preserve">    </w:t>
      </w:r>
      <w:r w:rsidR="00D25B8D">
        <w:rPr>
          <w:rFonts w:ascii="Arial" w:hAnsi="Arial" w:cs="Arial"/>
          <w:sz w:val="24"/>
          <w:szCs w:val="24"/>
        </w:rPr>
        <w:t xml:space="preserve">                            </w:t>
      </w:r>
      <w:r w:rsidR="00ED7546" w:rsidRPr="00ED7546">
        <w:rPr>
          <w:rFonts w:ascii="Arial" w:hAnsi="Arial" w:cs="Arial"/>
          <w:sz w:val="24"/>
          <w:szCs w:val="24"/>
        </w:rPr>
        <w:t>gestión</w:t>
      </w:r>
      <w:r>
        <w:rPr>
          <w:rFonts w:ascii="Arial" w:hAnsi="Arial" w:cs="Arial"/>
          <w:sz w:val="24"/>
          <w:szCs w:val="24"/>
        </w:rPr>
        <w:t xml:space="preserve"> </w:t>
      </w:r>
      <w:r w:rsidR="00ED7546" w:rsidRPr="00ED7546">
        <w:rPr>
          <w:rFonts w:ascii="Arial" w:hAnsi="Arial" w:cs="Arial"/>
          <w:sz w:val="24"/>
          <w:szCs w:val="24"/>
        </w:rPr>
        <w:t>adecuados.</w:t>
      </w:r>
    </w:p>
    <w:p w:rsidR="00ED7546" w:rsidRPr="00ED7546" w:rsidRDefault="00ED7546" w:rsidP="00293137">
      <w:pPr>
        <w:numPr>
          <w:ilvl w:val="0"/>
          <w:numId w:val="51"/>
        </w:numPr>
        <w:spacing w:line="360" w:lineRule="auto"/>
        <w:jc w:val="both"/>
        <w:rPr>
          <w:rFonts w:ascii="Arial" w:hAnsi="Arial" w:cs="Arial"/>
          <w:sz w:val="24"/>
          <w:szCs w:val="24"/>
        </w:rPr>
      </w:pPr>
      <w:r w:rsidRPr="00ED7546">
        <w:rPr>
          <w:rFonts w:ascii="Arial" w:hAnsi="Arial" w:cs="Arial"/>
          <w:sz w:val="24"/>
          <w:szCs w:val="24"/>
        </w:rPr>
        <w:t xml:space="preserve">Controlado </w:t>
      </w:r>
      <w:r w:rsidR="00293137">
        <w:rPr>
          <w:rFonts w:ascii="Arial" w:hAnsi="Arial" w:cs="Arial"/>
          <w:sz w:val="24"/>
          <w:szCs w:val="24"/>
        </w:rPr>
        <w:tab/>
      </w:r>
      <w:r w:rsidR="00293137">
        <w:rPr>
          <w:rFonts w:ascii="Arial" w:hAnsi="Arial" w:cs="Arial"/>
          <w:sz w:val="24"/>
          <w:szCs w:val="24"/>
        </w:rPr>
        <w:tab/>
      </w:r>
      <w:r w:rsidRPr="00ED7546">
        <w:rPr>
          <w:rFonts w:ascii="Arial" w:hAnsi="Arial" w:cs="Arial"/>
          <w:sz w:val="24"/>
          <w:szCs w:val="24"/>
        </w:rPr>
        <w:t>1: Se controla y gestiona adecuadamente.</w:t>
      </w:r>
    </w:p>
    <w:p w:rsidR="00293137" w:rsidRDefault="00293137" w:rsidP="00ED7546">
      <w:pPr>
        <w:spacing w:line="360" w:lineRule="auto"/>
        <w:ind w:left="1418"/>
        <w:jc w:val="both"/>
        <w:rPr>
          <w:rFonts w:ascii="Arial" w:hAnsi="Arial" w:cs="Arial"/>
          <w:sz w:val="24"/>
          <w:szCs w:val="24"/>
        </w:rPr>
      </w:pPr>
    </w:p>
    <w:p w:rsidR="00ED7546" w:rsidRDefault="00ED7546" w:rsidP="00ED7546">
      <w:pPr>
        <w:spacing w:line="360" w:lineRule="auto"/>
        <w:ind w:left="1418"/>
        <w:jc w:val="both"/>
        <w:rPr>
          <w:rFonts w:ascii="Arial" w:hAnsi="Arial" w:cs="Arial"/>
          <w:sz w:val="24"/>
          <w:szCs w:val="24"/>
        </w:rPr>
      </w:pPr>
      <w:r w:rsidRPr="00ED7546">
        <w:rPr>
          <w:rFonts w:ascii="Arial" w:hAnsi="Arial" w:cs="Arial"/>
          <w:sz w:val="24"/>
          <w:szCs w:val="24"/>
        </w:rPr>
        <w:lastRenderedPageBreak/>
        <w:t>C2. Amplitud geográfica</w:t>
      </w:r>
    </w:p>
    <w:p w:rsidR="000C5553" w:rsidRPr="00ED7546" w:rsidRDefault="000C5553" w:rsidP="00ED7546">
      <w:pPr>
        <w:spacing w:line="360" w:lineRule="auto"/>
        <w:ind w:left="1418"/>
        <w:jc w:val="both"/>
        <w:rPr>
          <w:rFonts w:ascii="Arial" w:hAnsi="Arial" w:cs="Arial"/>
          <w:sz w:val="24"/>
          <w:szCs w:val="24"/>
        </w:rPr>
      </w:pPr>
    </w:p>
    <w:p w:rsidR="00ED7546" w:rsidRPr="00ED7546" w:rsidRDefault="00ED7546" w:rsidP="00B36992">
      <w:pPr>
        <w:numPr>
          <w:ilvl w:val="0"/>
          <w:numId w:val="51"/>
        </w:numPr>
        <w:spacing w:line="360" w:lineRule="auto"/>
        <w:jc w:val="both"/>
        <w:rPr>
          <w:rFonts w:ascii="Arial" w:hAnsi="Arial" w:cs="Arial"/>
          <w:sz w:val="24"/>
          <w:szCs w:val="24"/>
        </w:rPr>
      </w:pPr>
      <w:r w:rsidRPr="00ED7546">
        <w:rPr>
          <w:rFonts w:ascii="Arial" w:hAnsi="Arial" w:cs="Arial"/>
          <w:sz w:val="24"/>
          <w:szCs w:val="24"/>
        </w:rPr>
        <w:t xml:space="preserve">Global </w:t>
      </w:r>
      <w:r w:rsidR="00B36992">
        <w:rPr>
          <w:rFonts w:ascii="Arial" w:hAnsi="Arial" w:cs="Arial"/>
          <w:sz w:val="24"/>
          <w:szCs w:val="24"/>
        </w:rPr>
        <w:tab/>
      </w:r>
      <w:r w:rsidR="00B36992">
        <w:rPr>
          <w:rFonts w:ascii="Arial" w:hAnsi="Arial" w:cs="Arial"/>
          <w:sz w:val="24"/>
          <w:szCs w:val="24"/>
        </w:rPr>
        <w:tab/>
      </w:r>
      <w:r w:rsidRPr="00ED7546">
        <w:rPr>
          <w:rFonts w:ascii="Arial" w:hAnsi="Arial" w:cs="Arial"/>
          <w:sz w:val="24"/>
          <w:szCs w:val="24"/>
        </w:rPr>
        <w:t>3</w:t>
      </w:r>
    </w:p>
    <w:p w:rsidR="00ED7546" w:rsidRPr="00ED7546" w:rsidRDefault="00ED7546" w:rsidP="00B36992">
      <w:pPr>
        <w:numPr>
          <w:ilvl w:val="0"/>
          <w:numId w:val="51"/>
        </w:numPr>
        <w:spacing w:line="360" w:lineRule="auto"/>
        <w:jc w:val="both"/>
        <w:rPr>
          <w:rFonts w:ascii="Arial" w:hAnsi="Arial" w:cs="Arial"/>
          <w:sz w:val="24"/>
          <w:szCs w:val="24"/>
        </w:rPr>
      </w:pPr>
      <w:r w:rsidRPr="00ED7546">
        <w:rPr>
          <w:rFonts w:ascii="Arial" w:hAnsi="Arial" w:cs="Arial"/>
          <w:sz w:val="24"/>
          <w:szCs w:val="24"/>
        </w:rPr>
        <w:t xml:space="preserve">Regional o local </w:t>
      </w:r>
      <w:r w:rsidR="00B36992">
        <w:rPr>
          <w:rFonts w:ascii="Arial" w:hAnsi="Arial" w:cs="Arial"/>
          <w:sz w:val="24"/>
          <w:szCs w:val="24"/>
        </w:rPr>
        <w:tab/>
      </w:r>
      <w:r w:rsidRPr="00ED7546">
        <w:rPr>
          <w:rFonts w:ascii="Arial" w:hAnsi="Arial" w:cs="Arial"/>
          <w:sz w:val="24"/>
          <w:szCs w:val="24"/>
        </w:rPr>
        <w:t>2</w:t>
      </w:r>
    </w:p>
    <w:p w:rsidR="00ED7546" w:rsidRPr="00ED7546" w:rsidRDefault="00ED7546" w:rsidP="00B36992">
      <w:pPr>
        <w:numPr>
          <w:ilvl w:val="0"/>
          <w:numId w:val="51"/>
        </w:numPr>
        <w:spacing w:line="360" w:lineRule="auto"/>
        <w:jc w:val="both"/>
        <w:rPr>
          <w:rFonts w:ascii="Arial" w:hAnsi="Arial" w:cs="Arial"/>
          <w:sz w:val="24"/>
          <w:szCs w:val="24"/>
        </w:rPr>
      </w:pPr>
      <w:r w:rsidRPr="00ED7546">
        <w:rPr>
          <w:rFonts w:ascii="Arial" w:hAnsi="Arial" w:cs="Arial"/>
          <w:sz w:val="24"/>
          <w:szCs w:val="24"/>
        </w:rPr>
        <w:t xml:space="preserve">Aislado </w:t>
      </w:r>
      <w:r w:rsidR="00B36992">
        <w:rPr>
          <w:rFonts w:ascii="Arial" w:hAnsi="Arial" w:cs="Arial"/>
          <w:sz w:val="24"/>
          <w:szCs w:val="24"/>
        </w:rPr>
        <w:tab/>
      </w:r>
      <w:r w:rsidR="00B36992">
        <w:rPr>
          <w:rFonts w:ascii="Arial" w:hAnsi="Arial" w:cs="Arial"/>
          <w:sz w:val="24"/>
          <w:szCs w:val="24"/>
        </w:rPr>
        <w:tab/>
      </w:r>
      <w:r w:rsidRPr="00ED7546">
        <w:rPr>
          <w:rFonts w:ascii="Arial" w:hAnsi="Arial" w:cs="Arial"/>
          <w:sz w:val="24"/>
          <w:szCs w:val="24"/>
        </w:rPr>
        <w:t>1: El impacto queda reducido en el terreno.</w:t>
      </w:r>
    </w:p>
    <w:p w:rsidR="00B36992" w:rsidRDefault="00B36992" w:rsidP="00ED7546">
      <w:pPr>
        <w:spacing w:line="360" w:lineRule="auto"/>
        <w:ind w:left="1418"/>
        <w:jc w:val="both"/>
        <w:rPr>
          <w:rFonts w:ascii="Arial" w:hAnsi="Arial" w:cs="Arial"/>
          <w:sz w:val="24"/>
          <w:szCs w:val="24"/>
        </w:rPr>
      </w:pPr>
    </w:p>
    <w:p w:rsidR="000C5553" w:rsidRDefault="000C5553" w:rsidP="00ED7546">
      <w:pPr>
        <w:spacing w:line="360" w:lineRule="auto"/>
        <w:ind w:left="1418"/>
        <w:jc w:val="both"/>
        <w:rPr>
          <w:rFonts w:ascii="Arial" w:hAnsi="Arial" w:cs="Arial"/>
          <w:sz w:val="24"/>
          <w:szCs w:val="24"/>
        </w:rPr>
      </w:pPr>
    </w:p>
    <w:p w:rsidR="00ED7546" w:rsidRDefault="00ED7546" w:rsidP="00ED7546">
      <w:pPr>
        <w:spacing w:line="360" w:lineRule="auto"/>
        <w:ind w:left="1418"/>
        <w:jc w:val="both"/>
        <w:rPr>
          <w:rFonts w:ascii="Arial" w:hAnsi="Arial" w:cs="Arial"/>
          <w:sz w:val="24"/>
          <w:szCs w:val="24"/>
        </w:rPr>
      </w:pPr>
      <w:r w:rsidRPr="00ED7546">
        <w:rPr>
          <w:rFonts w:ascii="Arial" w:hAnsi="Arial" w:cs="Arial"/>
          <w:sz w:val="24"/>
          <w:szCs w:val="24"/>
        </w:rPr>
        <w:t>C3. Partes afectadas</w:t>
      </w:r>
    </w:p>
    <w:p w:rsidR="000C5553" w:rsidRPr="00ED7546" w:rsidRDefault="000C5553" w:rsidP="00ED7546">
      <w:pPr>
        <w:spacing w:line="360" w:lineRule="auto"/>
        <w:ind w:left="1418"/>
        <w:jc w:val="both"/>
        <w:rPr>
          <w:rFonts w:ascii="Arial" w:hAnsi="Arial" w:cs="Arial"/>
          <w:sz w:val="24"/>
          <w:szCs w:val="24"/>
        </w:rPr>
      </w:pPr>
    </w:p>
    <w:p w:rsidR="00ED7546" w:rsidRPr="00ED7546" w:rsidRDefault="00ED7546" w:rsidP="00B36992">
      <w:pPr>
        <w:numPr>
          <w:ilvl w:val="0"/>
          <w:numId w:val="52"/>
        </w:numPr>
        <w:spacing w:line="360" w:lineRule="auto"/>
        <w:jc w:val="both"/>
        <w:rPr>
          <w:rFonts w:ascii="Arial" w:hAnsi="Arial" w:cs="Arial"/>
          <w:sz w:val="24"/>
          <w:szCs w:val="24"/>
        </w:rPr>
      </w:pPr>
      <w:r w:rsidRPr="00ED7546">
        <w:rPr>
          <w:rFonts w:ascii="Arial" w:hAnsi="Arial" w:cs="Arial"/>
          <w:sz w:val="24"/>
          <w:szCs w:val="24"/>
        </w:rPr>
        <w:t xml:space="preserve">Más de </w:t>
      </w:r>
      <w:r w:rsidR="00B36992">
        <w:rPr>
          <w:rFonts w:ascii="Arial" w:hAnsi="Arial" w:cs="Arial"/>
          <w:sz w:val="24"/>
          <w:szCs w:val="24"/>
        </w:rPr>
        <w:t>5</w:t>
      </w:r>
      <w:r w:rsidRPr="00ED7546">
        <w:rPr>
          <w:rFonts w:ascii="Arial" w:hAnsi="Arial" w:cs="Arial"/>
          <w:sz w:val="24"/>
          <w:szCs w:val="24"/>
        </w:rPr>
        <w:t xml:space="preserve"> quejas </w:t>
      </w:r>
      <w:r w:rsidR="00B36992">
        <w:rPr>
          <w:rFonts w:ascii="Arial" w:hAnsi="Arial" w:cs="Arial"/>
          <w:sz w:val="24"/>
          <w:szCs w:val="24"/>
        </w:rPr>
        <w:tab/>
      </w:r>
      <w:r w:rsidR="00B36992">
        <w:rPr>
          <w:rFonts w:ascii="Arial" w:hAnsi="Arial" w:cs="Arial"/>
          <w:sz w:val="24"/>
          <w:szCs w:val="24"/>
        </w:rPr>
        <w:tab/>
      </w:r>
      <w:r w:rsidRPr="00ED7546">
        <w:rPr>
          <w:rFonts w:ascii="Arial" w:hAnsi="Arial" w:cs="Arial"/>
          <w:sz w:val="24"/>
          <w:szCs w:val="24"/>
        </w:rPr>
        <w:t>3</w:t>
      </w:r>
    </w:p>
    <w:p w:rsidR="00ED7546" w:rsidRPr="00ED7546" w:rsidRDefault="00ED7546" w:rsidP="00B36992">
      <w:pPr>
        <w:numPr>
          <w:ilvl w:val="0"/>
          <w:numId w:val="52"/>
        </w:numPr>
        <w:spacing w:line="360" w:lineRule="auto"/>
        <w:jc w:val="both"/>
        <w:rPr>
          <w:rFonts w:ascii="Arial" w:hAnsi="Arial" w:cs="Arial"/>
          <w:sz w:val="24"/>
          <w:szCs w:val="24"/>
        </w:rPr>
      </w:pPr>
      <w:r w:rsidRPr="00ED7546">
        <w:rPr>
          <w:rFonts w:ascii="Arial" w:hAnsi="Arial" w:cs="Arial"/>
          <w:sz w:val="24"/>
          <w:szCs w:val="24"/>
        </w:rPr>
        <w:t xml:space="preserve">Entre </w:t>
      </w:r>
      <w:r w:rsidR="00B36992">
        <w:rPr>
          <w:rFonts w:ascii="Arial" w:hAnsi="Arial" w:cs="Arial"/>
          <w:sz w:val="24"/>
          <w:szCs w:val="24"/>
        </w:rPr>
        <w:t>2</w:t>
      </w:r>
      <w:r w:rsidRPr="00ED7546">
        <w:rPr>
          <w:rFonts w:ascii="Arial" w:hAnsi="Arial" w:cs="Arial"/>
          <w:sz w:val="24"/>
          <w:szCs w:val="24"/>
        </w:rPr>
        <w:t xml:space="preserve"> </w:t>
      </w:r>
      <w:r w:rsidR="00B36992">
        <w:rPr>
          <w:rFonts w:ascii="Arial" w:hAnsi="Arial" w:cs="Arial"/>
          <w:sz w:val="24"/>
          <w:szCs w:val="24"/>
        </w:rPr>
        <w:t>y</w:t>
      </w:r>
      <w:r w:rsidRPr="00ED7546">
        <w:rPr>
          <w:rFonts w:ascii="Arial" w:hAnsi="Arial" w:cs="Arial"/>
          <w:sz w:val="24"/>
          <w:szCs w:val="24"/>
        </w:rPr>
        <w:t xml:space="preserve"> </w:t>
      </w:r>
      <w:r w:rsidR="00B36992">
        <w:rPr>
          <w:rFonts w:ascii="Arial" w:hAnsi="Arial" w:cs="Arial"/>
          <w:sz w:val="24"/>
          <w:szCs w:val="24"/>
        </w:rPr>
        <w:t>5</w:t>
      </w:r>
      <w:r w:rsidRPr="00ED7546">
        <w:rPr>
          <w:rFonts w:ascii="Arial" w:hAnsi="Arial" w:cs="Arial"/>
          <w:sz w:val="24"/>
          <w:szCs w:val="24"/>
        </w:rPr>
        <w:t xml:space="preserve"> quejas </w:t>
      </w:r>
      <w:r w:rsidR="00B36992">
        <w:rPr>
          <w:rFonts w:ascii="Arial" w:hAnsi="Arial" w:cs="Arial"/>
          <w:sz w:val="24"/>
          <w:szCs w:val="24"/>
        </w:rPr>
        <w:tab/>
      </w:r>
      <w:r w:rsidR="00B36992">
        <w:rPr>
          <w:rFonts w:ascii="Arial" w:hAnsi="Arial" w:cs="Arial"/>
          <w:sz w:val="24"/>
          <w:szCs w:val="24"/>
        </w:rPr>
        <w:tab/>
      </w:r>
      <w:r w:rsidRPr="00ED7546">
        <w:rPr>
          <w:rFonts w:ascii="Arial" w:hAnsi="Arial" w:cs="Arial"/>
          <w:sz w:val="24"/>
          <w:szCs w:val="24"/>
        </w:rPr>
        <w:t>2</w:t>
      </w:r>
    </w:p>
    <w:p w:rsidR="00ED7546" w:rsidRPr="00ED7546" w:rsidRDefault="00ED7546" w:rsidP="00B36992">
      <w:pPr>
        <w:numPr>
          <w:ilvl w:val="0"/>
          <w:numId w:val="52"/>
        </w:numPr>
        <w:spacing w:line="360" w:lineRule="auto"/>
        <w:jc w:val="both"/>
        <w:rPr>
          <w:rFonts w:ascii="Arial" w:hAnsi="Arial" w:cs="Arial"/>
          <w:sz w:val="24"/>
          <w:szCs w:val="24"/>
        </w:rPr>
      </w:pPr>
      <w:r w:rsidRPr="00ED7546">
        <w:rPr>
          <w:rFonts w:ascii="Arial" w:hAnsi="Arial" w:cs="Arial"/>
          <w:sz w:val="24"/>
          <w:szCs w:val="24"/>
        </w:rPr>
        <w:t xml:space="preserve">Menos de </w:t>
      </w:r>
      <w:r w:rsidR="00B36992">
        <w:rPr>
          <w:rFonts w:ascii="Arial" w:hAnsi="Arial" w:cs="Arial"/>
          <w:sz w:val="24"/>
          <w:szCs w:val="24"/>
        </w:rPr>
        <w:t>2</w:t>
      </w:r>
      <w:r w:rsidRPr="00ED7546">
        <w:rPr>
          <w:rFonts w:ascii="Arial" w:hAnsi="Arial" w:cs="Arial"/>
          <w:sz w:val="24"/>
          <w:szCs w:val="24"/>
        </w:rPr>
        <w:t xml:space="preserve"> quejas </w:t>
      </w:r>
      <w:r w:rsidR="00B36992">
        <w:rPr>
          <w:rFonts w:ascii="Arial" w:hAnsi="Arial" w:cs="Arial"/>
          <w:sz w:val="24"/>
          <w:szCs w:val="24"/>
        </w:rPr>
        <w:tab/>
      </w:r>
      <w:r w:rsidR="00B36992">
        <w:rPr>
          <w:rFonts w:ascii="Arial" w:hAnsi="Arial" w:cs="Arial"/>
          <w:sz w:val="24"/>
          <w:szCs w:val="24"/>
        </w:rPr>
        <w:tab/>
      </w:r>
      <w:r w:rsidRPr="00ED7546">
        <w:rPr>
          <w:rFonts w:ascii="Arial" w:hAnsi="Arial" w:cs="Arial"/>
          <w:sz w:val="24"/>
          <w:szCs w:val="24"/>
        </w:rPr>
        <w:t>1</w:t>
      </w:r>
      <w:r w:rsidR="00B36992">
        <w:rPr>
          <w:rFonts w:ascii="Arial" w:hAnsi="Arial" w:cs="Arial"/>
          <w:sz w:val="24"/>
          <w:szCs w:val="24"/>
        </w:rPr>
        <w:tab/>
      </w:r>
      <w:r w:rsidR="00B36992">
        <w:rPr>
          <w:rFonts w:ascii="Arial" w:hAnsi="Arial" w:cs="Arial"/>
          <w:sz w:val="24"/>
          <w:szCs w:val="24"/>
        </w:rPr>
        <w:tab/>
      </w:r>
    </w:p>
    <w:p w:rsidR="00B36992" w:rsidRDefault="00B36992" w:rsidP="00ED7546">
      <w:pPr>
        <w:spacing w:line="360" w:lineRule="auto"/>
        <w:ind w:left="1418"/>
        <w:jc w:val="both"/>
        <w:rPr>
          <w:rFonts w:ascii="Arial" w:hAnsi="Arial" w:cs="Arial"/>
          <w:sz w:val="24"/>
          <w:szCs w:val="24"/>
        </w:rPr>
      </w:pPr>
    </w:p>
    <w:p w:rsidR="000C5553" w:rsidRDefault="000C5553" w:rsidP="00ED7546">
      <w:pPr>
        <w:spacing w:line="360" w:lineRule="auto"/>
        <w:ind w:left="1418"/>
        <w:jc w:val="both"/>
        <w:rPr>
          <w:rFonts w:ascii="Arial" w:hAnsi="Arial" w:cs="Arial"/>
          <w:sz w:val="24"/>
          <w:szCs w:val="24"/>
        </w:rPr>
      </w:pPr>
    </w:p>
    <w:p w:rsidR="00ED7546" w:rsidRDefault="00301C4F" w:rsidP="00ED7546">
      <w:pPr>
        <w:spacing w:line="360" w:lineRule="auto"/>
        <w:ind w:left="1418"/>
        <w:jc w:val="both"/>
        <w:rPr>
          <w:rFonts w:ascii="Arial" w:hAnsi="Arial" w:cs="Arial"/>
          <w:sz w:val="24"/>
          <w:szCs w:val="24"/>
        </w:rPr>
      </w:pPr>
      <w:r>
        <w:rPr>
          <w:rFonts w:ascii="Arial" w:hAnsi="Arial" w:cs="Arial"/>
          <w:sz w:val="24"/>
          <w:szCs w:val="24"/>
        </w:rPr>
        <w:t>C</w:t>
      </w:r>
      <w:r w:rsidR="00B3044A">
        <w:rPr>
          <w:rFonts w:ascii="Arial" w:hAnsi="Arial" w:cs="Arial"/>
          <w:sz w:val="24"/>
          <w:szCs w:val="24"/>
        </w:rPr>
        <w:t>4</w:t>
      </w:r>
      <w:r>
        <w:rPr>
          <w:rFonts w:ascii="Arial" w:hAnsi="Arial" w:cs="Arial"/>
          <w:sz w:val="24"/>
          <w:szCs w:val="24"/>
        </w:rPr>
        <w:t>. Legislación</w:t>
      </w:r>
    </w:p>
    <w:p w:rsidR="000C5553" w:rsidRPr="00ED7546" w:rsidRDefault="000C5553" w:rsidP="00ED7546">
      <w:pPr>
        <w:spacing w:line="360" w:lineRule="auto"/>
        <w:ind w:left="1418"/>
        <w:jc w:val="both"/>
        <w:rPr>
          <w:rFonts w:ascii="Arial" w:hAnsi="Arial" w:cs="Arial"/>
          <w:sz w:val="24"/>
          <w:szCs w:val="24"/>
        </w:rPr>
      </w:pPr>
    </w:p>
    <w:p w:rsidR="00ED7546" w:rsidRDefault="00ED7546" w:rsidP="00ED7546">
      <w:pPr>
        <w:spacing w:line="360" w:lineRule="auto"/>
        <w:ind w:left="1418"/>
        <w:jc w:val="both"/>
        <w:rPr>
          <w:rFonts w:ascii="Arial" w:hAnsi="Arial" w:cs="Arial"/>
          <w:sz w:val="24"/>
          <w:szCs w:val="24"/>
        </w:rPr>
      </w:pPr>
      <w:r w:rsidRPr="00ED7546">
        <w:rPr>
          <w:rFonts w:ascii="Arial" w:hAnsi="Arial" w:cs="Arial"/>
          <w:sz w:val="24"/>
          <w:szCs w:val="24"/>
        </w:rPr>
        <w:t>Se considera este criterio, cuando la legislación aplicable al impacto</w:t>
      </w:r>
      <w:r w:rsidR="00485D89">
        <w:rPr>
          <w:rFonts w:ascii="Arial" w:hAnsi="Arial" w:cs="Arial"/>
          <w:sz w:val="24"/>
          <w:szCs w:val="24"/>
        </w:rPr>
        <w:t xml:space="preserve"> </w:t>
      </w:r>
      <w:r w:rsidRPr="00ED7546">
        <w:rPr>
          <w:rFonts w:ascii="Arial" w:hAnsi="Arial" w:cs="Arial"/>
          <w:sz w:val="24"/>
          <w:szCs w:val="24"/>
        </w:rPr>
        <w:t>medioambiental, define unos límites de control.</w:t>
      </w:r>
    </w:p>
    <w:p w:rsidR="000C5553" w:rsidRDefault="000C5553" w:rsidP="00ED7546">
      <w:pPr>
        <w:spacing w:line="360" w:lineRule="auto"/>
        <w:ind w:left="1418"/>
        <w:jc w:val="both"/>
        <w:rPr>
          <w:rFonts w:ascii="Arial" w:hAnsi="Arial" w:cs="Arial"/>
          <w:sz w:val="24"/>
          <w:szCs w:val="24"/>
        </w:rPr>
      </w:pPr>
    </w:p>
    <w:p w:rsidR="00ED7546" w:rsidRPr="00ED7546" w:rsidRDefault="00ED7546" w:rsidP="00485D89">
      <w:pPr>
        <w:numPr>
          <w:ilvl w:val="0"/>
          <w:numId w:val="54"/>
        </w:numPr>
        <w:spacing w:line="360" w:lineRule="auto"/>
        <w:jc w:val="both"/>
        <w:rPr>
          <w:rFonts w:ascii="Arial" w:hAnsi="Arial" w:cs="Arial"/>
          <w:sz w:val="24"/>
          <w:szCs w:val="24"/>
        </w:rPr>
      </w:pPr>
      <w:r w:rsidRPr="00ED7546">
        <w:rPr>
          <w:rFonts w:ascii="Arial" w:hAnsi="Arial" w:cs="Arial"/>
          <w:sz w:val="24"/>
          <w:szCs w:val="24"/>
        </w:rPr>
        <w:t xml:space="preserve">Menos de 80% del límite legislado </w:t>
      </w:r>
      <w:r w:rsidR="00485D89">
        <w:rPr>
          <w:rFonts w:ascii="Arial" w:hAnsi="Arial" w:cs="Arial"/>
          <w:sz w:val="24"/>
          <w:szCs w:val="24"/>
        </w:rPr>
        <w:tab/>
      </w:r>
      <w:r w:rsidR="00485D89">
        <w:rPr>
          <w:rFonts w:ascii="Arial" w:hAnsi="Arial" w:cs="Arial"/>
          <w:sz w:val="24"/>
          <w:szCs w:val="24"/>
        </w:rPr>
        <w:tab/>
      </w:r>
      <w:r w:rsidRPr="00ED7546">
        <w:rPr>
          <w:rFonts w:ascii="Arial" w:hAnsi="Arial" w:cs="Arial"/>
          <w:sz w:val="24"/>
          <w:szCs w:val="24"/>
        </w:rPr>
        <w:t>1</w:t>
      </w:r>
    </w:p>
    <w:p w:rsidR="00ED7546" w:rsidRPr="00ED7546" w:rsidRDefault="00ED7546" w:rsidP="00485D89">
      <w:pPr>
        <w:numPr>
          <w:ilvl w:val="0"/>
          <w:numId w:val="54"/>
        </w:numPr>
        <w:spacing w:line="360" w:lineRule="auto"/>
        <w:jc w:val="both"/>
        <w:rPr>
          <w:rFonts w:ascii="Arial" w:hAnsi="Arial" w:cs="Arial"/>
          <w:sz w:val="24"/>
          <w:szCs w:val="24"/>
        </w:rPr>
      </w:pPr>
      <w:r w:rsidRPr="00ED7546">
        <w:rPr>
          <w:rFonts w:ascii="Arial" w:hAnsi="Arial" w:cs="Arial"/>
          <w:sz w:val="24"/>
          <w:szCs w:val="24"/>
        </w:rPr>
        <w:t xml:space="preserve">Entre el 80% y el 100% del límite legislado </w:t>
      </w:r>
      <w:r w:rsidR="00485D89">
        <w:rPr>
          <w:rFonts w:ascii="Arial" w:hAnsi="Arial" w:cs="Arial"/>
          <w:sz w:val="24"/>
          <w:szCs w:val="24"/>
        </w:rPr>
        <w:tab/>
      </w:r>
      <w:r w:rsidRPr="00ED7546">
        <w:rPr>
          <w:rFonts w:ascii="Arial" w:hAnsi="Arial" w:cs="Arial"/>
          <w:sz w:val="24"/>
          <w:szCs w:val="24"/>
        </w:rPr>
        <w:t>2</w:t>
      </w:r>
    </w:p>
    <w:p w:rsidR="00ED7546" w:rsidRPr="00ED7546" w:rsidRDefault="00ED7546" w:rsidP="00485D89">
      <w:pPr>
        <w:numPr>
          <w:ilvl w:val="0"/>
          <w:numId w:val="54"/>
        </w:numPr>
        <w:spacing w:line="360" w:lineRule="auto"/>
        <w:jc w:val="both"/>
        <w:rPr>
          <w:rFonts w:ascii="Arial" w:hAnsi="Arial" w:cs="Arial"/>
          <w:sz w:val="24"/>
          <w:szCs w:val="24"/>
        </w:rPr>
      </w:pPr>
      <w:r w:rsidRPr="00ED7546">
        <w:rPr>
          <w:rFonts w:ascii="Arial" w:hAnsi="Arial" w:cs="Arial"/>
          <w:sz w:val="24"/>
          <w:szCs w:val="24"/>
        </w:rPr>
        <w:t xml:space="preserve">Superior al 100% del límite legislado </w:t>
      </w:r>
      <w:r w:rsidR="00485D89">
        <w:rPr>
          <w:rFonts w:ascii="Arial" w:hAnsi="Arial" w:cs="Arial"/>
          <w:sz w:val="24"/>
          <w:szCs w:val="24"/>
        </w:rPr>
        <w:tab/>
      </w:r>
      <w:r w:rsidR="00485D89">
        <w:rPr>
          <w:rFonts w:ascii="Arial" w:hAnsi="Arial" w:cs="Arial"/>
          <w:sz w:val="24"/>
          <w:szCs w:val="24"/>
        </w:rPr>
        <w:tab/>
      </w:r>
      <w:r w:rsidRPr="00ED7546">
        <w:rPr>
          <w:rFonts w:ascii="Arial" w:hAnsi="Arial" w:cs="Arial"/>
          <w:sz w:val="24"/>
          <w:szCs w:val="24"/>
        </w:rPr>
        <w:t>3</w:t>
      </w:r>
    </w:p>
    <w:p w:rsidR="00C9566B" w:rsidRDefault="00C9566B" w:rsidP="00ED7546">
      <w:pPr>
        <w:spacing w:line="360" w:lineRule="auto"/>
        <w:ind w:left="1418"/>
        <w:jc w:val="both"/>
        <w:rPr>
          <w:rFonts w:ascii="Arial" w:hAnsi="Arial" w:cs="Arial"/>
          <w:sz w:val="24"/>
          <w:szCs w:val="24"/>
        </w:rPr>
      </w:pPr>
    </w:p>
    <w:p w:rsidR="008F3D72" w:rsidRDefault="008F3D72" w:rsidP="00F20A35">
      <w:pPr>
        <w:spacing w:line="360" w:lineRule="auto"/>
        <w:ind w:left="1418"/>
        <w:jc w:val="both"/>
        <w:rPr>
          <w:rFonts w:ascii="Arial" w:hAnsi="Arial" w:cs="Arial"/>
          <w:sz w:val="24"/>
          <w:szCs w:val="24"/>
        </w:rPr>
      </w:pPr>
    </w:p>
    <w:p w:rsidR="000C5553" w:rsidRDefault="000C5553" w:rsidP="00F20A35">
      <w:pPr>
        <w:spacing w:line="360" w:lineRule="auto"/>
        <w:ind w:left="1418"/>
        <w:jc w:val="both"/>
        <w:rPr>
          <w:rFonts w:ascii="Arial" w:hAnsi="Arial" w:cs="Arial"/>
          <w:sz w:val="24"/>
          <w:szCs w:val="24"/>
        </w:rPr>
      </w:pPr>
    </w:p>
    <w:p w:rsidR="00F20A35" w:rsidRDefault="00ED7546" w:rsidP="00F20A35">
      <w:pPr>
        <w:spacing w:line="360" w:lineRule="auto"/>
        <w:ind w:left="1418"/>
        <w:jc w:val="both"/>
        <w:rPr>
          <w:rFonts w:ascii="Arial" w:hAnsi="Arial" w:cs="Arial"/>
          <w:sz w:val="24"/>
          <w:szCs w:val="24"/>
        </w:rPr>
      </w:pPr>
      <w:r w:rsidRPr="00ED7546">
        <w:rPr>
          <w:rFonts w:ascii="Arial" w:hAnsi="Arial" w:cs="Arial"/>
          <w:sz w:val="24"/>
          <w:szCs w:val="24"/>
        </w:rPr>
        <w:t>Se puntúan, para cada impacto medio ambiental evaluado, los diferentes criterios</w:t>
      </w:r>
      <w:r w:rsidR="008F3D72">
        <w:rPr>
          <w:rFonts w:ascii="Arial" w:hAnsi="Arial" w:cs="Arial"/>
          <w:sz w:val="24"/>
          <w:szCs w:val="24"/>
        </w:rPr>
        <w:t xml:space="preserve"> </w:t>
      </w:r>
      <w:r w:rsidR="00F20A35" w:rsidRPr="00F20A35">
        <w:rPr>
          <w:rFonts w:ascii="Arial" w:hAnsi="Arial" w:cs="Arial"/>
          <w:sz w:val="24"/>
          <w:szCs w:val="24"/>
        </w:rPr>
        <w:t>citados desde 1, para el caso más favorable, hasta 3, para el caso más desfavorable.</w:t>
      </w:r>
    </w:p>
    <w:p w:rsidR="008F3D72" w:rsidRPr="00F20A35" w:rsidRDefault="008F3D72" w:rsidP="00F20A35">
      <w:pPr>
        <w:spacing w:line="360" w:lineRule="auto"/>
        <w:ind w:left="1418"/>
        <w:jc w:val="both"/>
        <w:rPr>
          <w:rFonts w:ascii="Arial" w:hAnsi="Arial" w:cs="Arial"/>
          <w:sz w:val="24"/>
          <w:szCs w:val="24"/>
        </w:rPr>
      </w:pPr>
    </w:p>
    <w:p w:rsidR="00F20A35" w:rsidRPr="005231FD" w:rsidRDefault="00F20A35" w:rsidP="00F20A35">
      <w:pPr>
        <w:spacing w:line="360" w:lineRule="auto"/>
        <w:ind w:left="1418"/>
        <w:jc w:val="both"/>
        <w:rPr>
          <w:rFonts w:ascii="Arial" w:hAnsi="Arial" w:cs="Arial"/>
          <w:sz w:val="24"/>
          <w:szCs w:val="24"/>
        </w:rPr>
      </w:pPr>
      <w:r w:rsidRPr="005231FD">
        <w:rPr>
          <w:rFonts w:ascii="Arial" w:hAnsi="Arial" w:cs="Arial"/>
          <w:sz w:val="24"/>
          <w:szCs w:val="24"/>
        </w:rPr>
        <w:lastRenderedPageBreak/>
        <w:t>Una vez asignadas puntuaciones se aplican los siguientes algoritmos a fin de comparar con</w:t>
      </w:r>
      <w:r w:rsidR="008F3D72" w:rsidRPr="005231FD">
        <w:rPr>
          <w:rFonts w:ascii="Arial" w:hAnsi="Arial" w:cs="Arial"/>
          <w:sz w:val="24"/>
          <w:szCs w:val="24"/>
        </w:rPr>
        <w:t xml:space="preserve"> </w:t>
      </w:r>
      <w:r w:rsidRPr="005231FD">
        <w:rPr>
          <w:rFonts w:ascii="Arial" w:hAnsi="Arial" w:cs="Arial"/>
          <w:sz w:val="24"/>
          <w:szCs w:val="24"/>
        </w:rPr>
        <w:t>la evaluación anterior.</w:t>
      </w:r>
    </w:p>
    <w:p w:rsidR="005231FD" w:rsidRDefault="005231FD" w:rsidP="00F20A35">
      <w:pPr>
        <w:spacing w:line="360" w:lineRule="auto"/>
        <w:ind w:left="1418"/>
        <w:jc w:val="both"/>
        <w:rPr>
          <w:rFonts w:ascii="Arial" w:hAnsi="Arial" w:cs="Arial"/>
          <w:sz w:val="24"/>
          <w:szCs w:val="24"/>
        </w:rPr>
      </w:pPr>
    </w:p>
    <w:p w:rsidR="00F20A35" w:rsidRDefault="005231FD" w:rsidP="005231FD">
      <w:pPr>
        <w:spacing w:line="360" w:lineRule="auto"/>
        <w:ind w:left="1418"/>
        <w:jc w:val="center"/>
        <w:rPr>
          <w:rFonts w:ascii="Arial" w:hAnsi="Arial" w:cs="Arial"/>
          <w:sz w:val="24"/>
          <w:szCs w:val="24"/>
        </w:rPr>
      </w:pPr>
      <w:r w:rsidRPr="005231FD">
        <w:rPr>
          <w:rFonts w:ascii="Arial" w:hAnsi="Arial" w:cs="Arial"/>
          <w:sz w:val="24"/>
          <w:szCs w:val="24"/>
        </w:rPr>
        <w:t>Valor</w:t>
      </w:r>
      <w:r w:rsidR="00E17D77">
        <w:rPr>
          <w:rFonts w:ascii="Arial" w:hAnsi="Arial" w:cs="Arial"/>
          <w:sz w:val="24"/>
          <w:szCs w:val="24"/>
        </w:rPr>
        <w:t xml:space="preserve"> del</w:t>
      </w:r>
      <w:r w:rsidRPr="005231FD">
        <w:rPr>
          <w:rFonts w:ascii="Arial" w:hAnsi="Arial" w:cs="Arial"/>
          <w:sz w:val="24"/>
          <w:szCs w:val="24"/>
        </w:rPr>
        <w:t xml:space="preserve"> impacto = (A +</w:t>
      </w:r>
      <w:r>
        <w:rPr>
          <w:rFonts w:ascii="Arial" w:hAnsi="Arial" w:cs="Arial"/>
          <w:sz w:val="24"/>
          <w:szCs w:val="24"/>
        </w:rPr>
        <w:t xml:space="preserve"> </w:t>
      </w:r>
      <w:r w:rsidRPr="005231FD">
        <w:rPr>
          <w:rFonts w:ascii="Arial" w:hAnsi="Arial" w:cs="Arial"/>
          <w:sz w:val="24"/>
          <w:szCs w:val="24"/>
        </w:rPr>
        <w:t>C</w:t>
      </w:r>
      <w:r w:rsidRPr="005231FD">
        <w:rPr>
          <w:rFonts w:ascii="Arial" w:hAnsi="Arial" w:cs="Arial"/>
          <w:sz w:val="24"/>
          <w:szCs w:val="24"/>
          <w:vertAlign w:val="subscript"/>
        </w:rPr>
        <w:t>prom</w:t>
      </w:r>
      <w:r w:rsidRPr="005231FD">
        <w:rPr>
          <w:rFonts w:ascii="Arial" w:hAnsi="Arial" w:cs="Arial"/>
          <w:sz w:val="24"/>
          <w:szCs w:val="24"/>
        </w:rPr>
        <w:t>) × B</w:t>
      </w:r>
    </w:p>
    <w:p w:rsidR="00B3044A" w:rsidRDefault="00B3044A" w:rsidP="005231FD">
      <w:pPr>
        <w:spacing w:line="360" w:lineRule="auto"/>
        <w:ind w:left="1418"/>
        <w:jc w:val="center"/>
        <w:rPr>
          <w:rFonts w:ascii="Arial" w:hAnsi="Arial" w:cs="Arial"/>
          <w:sz w:val="24"/>
          <w:szCs w:val="24"/>
        </w:rPr>
      </w:pPr>
    </w:p>
    <w:p w:rsidR="00723797" w:rsidRDefault="00723797" w:rsidP="00E17D77">
      <w:pPr>
        <w:spacing w:line="360" w:lineRule="auto"/>
        <w:ind w:left="2836" w:firstLine="709"/>
        <w:rPr>
          <w:rFonts w:ascii="Arial" w:hAnsi="Arial" w:cs="Arial"/>
          <w:sz w:val="24"/>
          <w:szCs w:val="24"/>
        </w:rPr>
      </w:pPr>
      <w:r>
        <w:rPr>
          <w:rFonts w:ascii="Arial" w:hAnsi="Arial" w:cs="Arial"/>
          <w:sz w:val="24"/>
          <w:szCs w:val="24"/>
        </w:rPr>
        <w:t xml:space="preserve">donde, </w:t>
      </w:r>
    </w:p>
    <w:p w:rsidR="00723797" w:rsidRDefault="00723797" w:rsidP="005231FD">
      <w:pPr>
        <w:spacing w:line="360" w:lineRule="auto"/>
        <w:ind w:left="1418"/>
        <w:jc w:val="center"/>
        <w:rPr>
          <w:rFonts w:ascii="Arial" w:hAnsi="Arial" w:cs="Arial"/>
          <w:sz w:val="24"/>
          <w:szCs w:val="24"/>
        </w:rPr>
      </w:pPr>
    </w:p>
    <w:p w:rsidR="00B3044A" w:rsidRPr="005231FD" w:rsidRDefault="00B3044A" w:rsidP="005231FD">
      <w:pPr>
        <w:spacing w:line="360" w:lineRule="auto"/>
        <w:ind w:left="1418"/>
        <w:jc w:val="center"/>
        <w:rPr>
          <w:rFonts w:ascii="Arial" w:hAnsi="Arial" w:cs="Arial"/>
          <w:sz w:val="24"/>
          <w:szCs w:val="24"/>
        </w:rPr>
      </w:pPr>
      <w:r>
        <w:rPr>
          <w:rFonts w:ascii="Arial" w:hAnsi="Arial" w:cs="Arial"/>
          <w:sz w:val="24"/>
          <w:szCs w:val="24"/>
        </w:rPr>
        <w:t>C</w:t>
      </w:r>
      <w:r w:rsidRPr="00B3044A">
        <w:rPr>
          <w:rFonts w:ascii="Arial" w:hAnsi="Arial" w:cs="Arial"/>
          <w:sz w:val="24"/>
          <w:szCs w:val="24"/>
          <w:vertAlign w:val="subscript"/>
        </w:rPr>
        <w:t>prom</w:t>
      </w:r>
      <w:r>
        <w:rPr>
          <w:rFonts w:ascii="Arial" w:hAnsi="Arial" w:cs="Arial"/>
          <w:sz w:val="24"/>
          <w:szCs w:val="24"/>
        </w:rPr>
        <w:t xml:space="preserve"> = (C1 + C2 + C3 + C4) / 4</w:t>
      </w:r>
    </w:p>
    <w:p w:rsidR="00CD642D" w:rsidRDefault="00CD642D" w:rsidP="00CD642D">
      <w:pPr>
        <w:jc w:val="both"/>
        <w:rPr>
          <w:rFonts w:ascii="Arial" w:hAnsi="Arial" w:cs="Arial"/>
          <w:sz w:val="24"/>
          <w:szCs w:val="24"/>
        </w:rPr>
      </w:pPr>
    </w:p>
    <w:p w:rsidR="00A621EB" w:rsidRDefault="00A621EB" w:rsidP="00A621EB">
      <w:pPr>
        <w:spacing w:line="360" w:lineRule="auto"/>
        <w:ind w:left="1418"/>
        <w:jc w:val="both"/>
        <w:rPr>
          <w:rFonts w:ascii="Arial" w:hAnsi="Arial" w:cs="Arial"/>
          <w:sz w:val="24"/>
          <w:szCs w:val="24"/>
        </w:rPr>
      </w:pPr>
      <w:r w:rsidRPr="00A621EB">
        <w:rPr>
          <w:rFonts w:ascii="Arial" w:hAnsi="Arial" w:cs="Arial"/>
          <w:sz w:val="24"/>
          <w:szCs w:val="24"/>
        </w:rPr>
        <w:t>Una vez valorados los impactos asociados a cada actividad, operación o proceso, se valoran</w:t>
      </w:r>
      <w:r>
        <w:rPr>
          <w:rFonts w:ascii="Arial" w:hAnsi="Arial" w:cs="Arial"/>
          <w:sz w:val="24"/>
          <w:szCs w:val="24"/>
        </w:rPr>
        <w:t xml:space="preserve"> </w:t>
      </w:r>
      <w:r w:rsidRPr="00A621EB">
        <w:rPr>
          <w:rFonts w:ascii="Arial" w:hAnsi="Arial" w:cs="Arial"/>
          <w:sz w:val="24"/>
          <w:szCs w:val="24"/>
        </w:rPr>
        <w:t>los aspectos medio ambientales generales, tomando como valoración para cada aspecto, la</w:t>
      </w:r>
      <w:r>
        <w:rPr>
          <w:rFonts w:ascii="Arial" w:hAnsi="Arial" w:cs="Arial"/>
          <w:sz w:val="24"/>
          <w:szCs w:val="24"/>
        </w:rPr>
        <w:t xml:space="preserve"> </w:t>
      </w:r>
      <w:r w:rsidRPr="00A621EB">
        <w:rPr>
          <w:rFonts w:ascii="Arial" w:hAnsi="Arial" w:cs="Arial"/>
          <w:sz w:val="24"/>
          <w:szCs w:val="24"/>
        </w:rPr>
        <w:t>peor puntuación de los impactos valorados anteriormente.</w:t>
      </w:r>
    </w:p>
    <w:p w:rsidR="00A621EB" w:rsidRPr="00A621EB" w:rsidRDefault="00A621EB" w:rsidP="00A621EB">
      <w:pPr>
        <w:spacing w:line="360" w:lineRule="auto"/>
        <w:ind w:left="1418"/>
        <w:jc w:val="both"/>
        <w:rPr>
          <w:rFonts w:ascii="Arial" w:hAnsi="Arial" w:cs="Arial"/>
          <w:sz w:val="24"/>
          <w:szCs w:val="24"/>
        </w:rPr>
      </w:pPr>
    </w:p>
    <w:p w:rsidR="00A621EB" w:rsidRPr="005231FD" w:rsidRDefault="00A621EB" w:rsidP="00A621EB">
      <w:pPr>
        <w:spacing w:line="360" w:lineRule="auto"/>
        <w:ind w:left="1418"/>
        <w:jc w:val="both"/>
        <w:rPr>
          <w:rFonts w:ascii="Arial" w:hAnsi="Arial" w:cs="Arial"/>
          <w:sz w:val="24"/>
          <w:szCs w:val="24"/>
        </w:rPr>
      </w:pPr>
      <w:r w:rsidRPr="00A621EB">
        <w:rPr>
          <w:rFonts w:ascii="Arial" w:hAnsi="Arial" w:cs="Arial"/>
          <w:sz w:val="24"/>
          <w:szCs w:val="24"/>
        </w:rPr>
        <w:t>La mejora continua se evalúa a partir de la comparación de la valoración de cada</w:t>
      </w:r>
      <w:r w:rsidR="00F83875">
        <w:rPr>
          <w:rFonts w:ascii="Arial" w:hAnsi="Arial" w:cs="Arial"/>
          <w:sz w:val="24"/>
          <w:szCs w:val="24"/>
        </w:rPr>
        <w:t xml:space="preserve"> </w:t>
      </w:r>
      <w:r w:rsidRPr="00A621EB">
        <w:rPr>
          <w:rFonts w:ascii="Arial" w:hAnsi="Arial" w:cs="Arial"/>
          <w:sz w:val="24"/>
          <w:szCs w:val="24"/>
        </w:rPr>
        <w:t>aspecto medio ambiental significativo con el valor de episodios anteriores, siendo la escala</w:t>
      </w:r>
      <w:r w:rsidR="00F83875">
        <w:rPr>
          <w:rFonts w:ascii="Arial" w:hAnsi="Arial" w:cs="Arial"/>
          <w:sz w:val="24"/>
          <w:szCs w:val="24"/>
        </w:rPr>
        <w:t xml:space="preserve"> </w:t>
      </w:r>
      <w:r w:rsidRPr="00A621EB">
        <w:rPr>
          <w:rFonts w:ascii="Arial" w:hAnsi="Arial" w:cs="Arial"/>
          <w:sz w:val="24"/>
          <w:szCs w:val="24"/>
        </w:rPr>
        <w:t>de prioridades la siguiente:</w:t>
      </w:r>
    </w:p>
    <w:p w:rsidR="00F20A35" w:rsidRPr="005231FD" w:rsidRDefault="00F20A35" w:rsidP="00CD642D">
      <w:pPr>
        <w:jc w:val="both"/>
        <w:rPr>
          <w:rFonts w:ascii="Arial" w:hAnsi="Arial" w:cs="Arial"/>
          <w:sz w:val="24"/>
          <w:szCs w:val="24"/>
        </w:rPr>
      </w:pPr>
    </w:p>
    <w:p w:rsidR="00CD642D" w:rsidRDefault="00CD642D" w:rsidP="00CD642D">
      <w:pPr>
        <w:jc w:val="both"/>
        <w:rPr>
          <w:rFonts w:ascii="Arial" w:hAnsi="Arial" w:cs="Arial"/>
          <w:sz w:val="24"/>
          <w:szCs w:val="24"/>
        </w:rPr>
      </w:pPr>
    </w:p>
    <w:tbl>
      <w:tblPr>
        <w:tblW w:w="0" w:type="auto"/>
        <w:tblInd w:w="1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1701"/>
        <w:gridCol w:w="3686"/>
      </w:tblGrid>
      <w:tr w:rsidR="00F64DAE" w:rsidRPr="00256540" w:rsidTr="00256540">
        <w:trPr>
          <w:trHeight w:val="439"/>
        </w:trPr>
        <w:tc>
          <w:tcPr>
            <w:tcW w:w="2551" w:type="dxa"/>
            <w:vAlign w:val="center"/>
          </w:tcPr>
          <w:p w:rsidR="00F64DAE" w:rsidRPr="00256540" w:rsidRDefault="00F64DAE" w:rsidP="00256540">
            <w:pPr>
              <w:jc w:val="center"/>
              <w:rPr>
                <w:rFonts w:ascii="Arial" w:hAnsi="Arial" w:cs="Arial"/>
                <w:b/>
                <w:sz w:val="24"/>
                <w:szCs w:val="24"/>
              </w:rPr>
            </w:pPr>
            <w:r w:rsidRPr="00256540">
              <w:rPr>
                <w:rFonts w:ascii="Arial" w:hAnsi="Arial" w:cs="Arial"/>
                <w:b/>
                <w:sz w:val="24"/>
                <w:szCs w:val="24"/>
              </w:rPr>
              <w:t>Tipo de Mejora</w:t>
            </w:r>
          </w:p>
        </w:tc>
        <w:tc>
          <w:tcPr>
            <w:tcW w:w="1701" w:type="dxa"/>
            <w:vAlign w:val="center"/>
          </w:tcPr>
          <w:p w:rsidR="00F64DAE" w:rsidRPr="00256540" w:rsidRDefault="00F64DAE" w:rsidP="00256540">
            <w:pPr>
              <w:jc w:val="center"/>
              <w:rPr>
                <w:rFonts w:ascii="Arial" w:hAnsi="Arial" w:cs="Arial"/>
                <w:b/>
                <w:sz w:val="24"/>
                <w:szCs w:val="24"/>
              </w:rPr>
            </w:pPr>
            <w:r w:rsidRPr="00256540">
              <w:rPr>
                <w:rFonts w:ascii="Arial" w:hAnsi="Arial" w:cs="Arial"/>
                <w:b/>
                <w:sz w:val="24"/>
                <w:szCs w:val="24"/>
              </w:rPr>
              <w:t>Prioridad</w:t>
            </w:r>
          </w:p>
        </w:tc>
        <w:tc>
          <w:tcPr>
            <w:tcW w:w="3686" w:type="dxa"/>
            <w:vAlign w:val="center"/>
          </w:tcPr>
          <w:p w:rsidR="00F64DAE" w:rsidRPr="00256540" w:rsidRDefault="00F64DAE" w:rsidP="00256540">
            <w:pPr>
              <w:jc w:val="center"/>
              <w:rPr>
                <w:rFonts w:ascii="Arial" w:hAnsi="Arial" w:cs="Arial"/>
                <w:b/>
                <w:sz w:val="24"/>
                <w:szCs w:val="24"/>
              </w:rPr>
            </w:pPr>
            <w:r w:rsidRPr="00256540">
              <w:rPr>
                <w:rFonts w:ascii="Arial" w:hAnsi="Arial" w:cs="Arial"/>
                <w:b/>
                <w:sz w:val="24"/>
                <w:szCs w:val="24"/>
              </w:rPr>
              <w:t>Resultado de la Valoración</w:t>
            </w:r>
          </w:p>
        </w:tc>
      </w:tr>
      <w:tr w:rsidR="00F64DAE" w:rsidRPr="00256540" w:rsidTr="00256540">
        <w:trPr>
          <w:trHeight w:val="417"/>
        </w:trPr>
        <w:tc>
          <w:tcPr>
            <w:tcW w:w="2551" w:type="dxa"/>
            <w:vAlign w:val="center"/>
          </w:tcPr>
          <w:p w:rsidR="00F64DAE" w:rsidRPr="00256540" w:rsidRDefault="00F64DAE" w:rsidP="00F64DAE">
            <w:pPr>
              <w:rPr>
                <w:rFonts w:ascii="Arial" w:hAnsi="Arial" w:cs="Arial"/>
                <w:sz w:val="24"/>
                <w:szCs w:val="24"/>
              </w:rPr>
            </w:pPr>
            <w:r w:rsidRPr="00256540">
              <w:rPr>
                <w:rFonts w:ascii="Arial" w:hAnsi="Arial" w:cs="Arial"/>
                <w:sz w:val="24"/>
                <w:szCs w:val="24"/>
              </w:rPr>
              <w:t>Necesaria</w:t>
            </w:r>
          </w:p>
        </w:tc>
        <w:tc>
          <w:tcPr>
            <w:tcW w:w="1701" w:type="dxa"/>
            <w:vAlign w:val="center"/>
          </w:tcPr>
          <w:p w:rsidR="00F64DAE" w:rsidRPr="00256540" w:rsidRDefault="001B2C88" w:rsidP="00256540">
            <w:pPr>
              <w:jc w:val="center"/>
              <w:rPr>
                <w:rFonts w:ascii="Arial" w:hAnsi="Arial" w:cs="Arial"/>
                <w:sz w:val="24"/>
                <w:szCs w:val="24"/>
              </w:rPr>
            </w:pPr>
            <w:r w:rsidRPr="00256540">
              <w:rPr>
                <w:rFonts w:ascii="Arial" w:hAnsi="Arial" w:cs="Arial"/>
                <w:sz w:val="24"/>
                <w:szCs w:val="24"/>
              </w:rPr>
              <w:t>1</w:t>
            </w:r>
          </w:p>
        </w:tc>
        <w:tc>
          <w:tcPr>
            <w:tcW w:w="3686" w:type="dxa"/>
            <w:vAlign w:val="center"/>
          </w:tcPr>
          <w:p w:rsidR="00F64DAE" w:rsidRPr="00256540" w:rsidRDefault="006B1EB3" w:rsidP="006B1EB3">
            <w:pPr>
              <w:rPr>
                <w:rFonts w:ascii="Arial" w:hAnsi="Arial" w:cs="Arial"/>
                <w:sz w:val="24"/>
                <w:szCs w:val="24"/>
              </w:rPr>
            </w:pPr>
            <w:r w:rsidRPr="00256540">
              <w:rPr>
                <w:rFonts w:ascii="Arial" w:hAnsi="Arial" w:cs="Arial"/>
                <w:sz w:val="24"/>
                <w:szCs w:val="24"/>
              </w:rPr>
              <w:t>18 ≥ Valor del impacto &gt; 12</w:t>
            </w:r>
          </w:p>
        </w:tc>
      </w:tr>
      <w:tr w:rsidR="00F64DAE" w:rsidRPr="00256540" w:rsidTr="00256540">
        <w:trPr>
          <w:trHeight w:val="417"/>
        </w:trPr>
        <w:tc>
          <w:tcPr>
            <w:tcW w:w="2551" w:type="dxa"/>
            <w:vAlign w:val="center"/>
          </w:tcPr>
          <w:p w:rsidR="00F64DAE" w:rsidRPr="00256540" w:rsidRDefault="00F64DAE" w:rsidP="00F64DAE">
            <w:pPr>
              <w:rPr>
                <w:rFonts w:ascii="Arial" w:hAnsi="Arial" w:cs="Arial"/>
                <w:sz w:val="24"/>
                <w:szCs w:val="24"/>
              </w:rPr>
            </w:pPr>
            <w:r w:rsidRPr="00256540">
              <w:rPr>
                <w:rFonts w:ascii="Arial" w:hAnsi="Arial" w:cs="Arial"/>
                <w:sz w:val="24"/>
                <w:szCs w:val="24"/>
              </w:rPr>
              <w:t>Aconsejable</w:t>
            </w:r>
          </w:p>
        </w:tc>
        <w:tc>
          <w:tcPr>
            <w:tcW w:w="1701" w:type="dxa"/>
            <w:vAlign w:val="center"/>
          </w:tcPr>
          <w:p w:rsidR="00F64DAE" w:rsidRPr="00256540" w:rsidRDefault="001B2C88" w:rsidP="00256540">
            <w:pPr>
              <w:jc w:val="center"/>
              <w:rPr>
                <w:rFonts w:ascii="Arial" w:hAnsi="Arial" w:cs="Arial"/>
                <w:sz w:val="24"/>
                <w:szCs w:val="24"/>
              </w:rPr>
            </w:pPr>
            <w:r w:rsidRPr="00256540">
              <w:rPr>
                <w:rFonts w:ascii="Arial" w:hAnsi="Arial" w:cs="Arial"/>
                <w:sz w:val="24"/>
                <w:szCs w:val="24"/>
              </w:rPr>
              <w:t>2</w:t>
            </w:r>
          </w:p>
        </w:tc>
        <w:tc>
          <w:tcPr>
            <w:tcW w:w="3686" w:type="dxa"/>
            <w:vAlign w:val="center"/>
          </w:tcPr>
          <w:p w:rsidR="00F64DAE" w:rsidRPr="00256540" w:rsidRDefault="006B1EB3" w:rsidP="006B1EB3">
            <w:pPr>
              <w:rPr>
                <w:rFonts w:ascii="Arial" w:hAnsi="Arial" w:cs="Arial"/>
                <w:sz w:val="24"/>
                <w:szCs w:val="24"/>
              </w:rPr>
            </w:pPr>
            <w:r w:rsidRPr="00256540">
              <w:rPr>
                <w:rFonts w:ascii="Arial" w:hAnsi="Arial" w:cs="Arial"/>
                <w:sz w:val="24"/>
                <w:szCs w:val="24"/>
              </w:rPr>
              <w:t>12 ≥ Valor del impacto &gt; 9</w:t>
            </w:r>
          </w:p>
        </w:tc>
      </w:tr>
      <w:tr w:rsidR="00F64DAE" w:rsidRPr="00256540" w:rsidTr="00256540">
        <w:trPr>
          <w:trHeight w:val="417"/>
        </w:trPr>
        <w:tc>
          <w:tcPr>
            <w:tcW w:w="2551" w:type="dxa"/>
            <w:vAlign w:val="center"/>
          </w:tcPr>
          <w:p w:rsidR="00F64DAE" w:rsidRPr="00256540" w:rsidRDefault="00F64DAE" w:rsidP="00F64DAE">
            <w:pPr>
              <w:rPr>
                <w:rFonts w:ascii="Arial" w:hAnsi="Arial" w:cs="Arial"/>
                <w:sz w:val="24"/>
                <w:szCs w:val="24"/>
              </w:rPr>
            </w:pPr>
            <w:r w:rsidRPr="00256540">
              <w:rPr>
                <w:rFonts w:ascii="Arial" w:hAnsi="Arial" w:cs="Arial"/>
                <w:sz w:val="24"/>
                <w:szCs w:val="24"/>
              </w:rPr>
              <w:t>A considerar</w:t>
            </w:r>
          </w:p>
        </w:tc>
        <w:tc>
          <w:tcPr>
            <w:tcW w:w="1701" w:type="dxa"/>
            <w:vAlign w:val="center"/>
          </w:tcPr>
          <w:p w:rsidR="00F64DAE" w:rsidRPr="00256540" w:rsidRDefault="001B2C88" w:rsidP="00256540">
            <w:pPr>
              <w:jc w:val="center"/>
              <w:rPr>
                <w:rFonts w:ascii="Arial" w:hAnsi="Arial" w:cs="Arial"/>
                <w:sz w:val="24"/>
                <w:szCs w:val="24"/>
              </w:rPr>
            </w:pPr>
            <w:r w:rsidRPr="00256540">
              <w:rPr>
                <w:rFonts w:ascii="Arial" w:hAnsi="Arial" w:cs="Arial"/>
                <w:sz w:val="24"/>
                <w:szCs w:val="24"/>
              </w:rPr>
              <w:t>3</w:t>
            </w:r>
          </w:p>
        </w:tc>
        <w:tc>
          <w:tcPr>
            <w:tcW w:w="3686" w:type="dxa"/>
            <w:vAlign w:val="center"/>
          </w:tcPr>
          <w:p w:rsidR="00F64DAE" w:rsidRPr="00256540" w:rsidRDefault="006B1EB3" w:rsidP="006B1EB3">
            <w:pPr>
              <w:rPr>
                <w:rFonts w:ascii="Arial" w:hAnsi="Arial" w:cs="Arial"/>
                <w:sz w:val="24"/>
                <w:szCs w:val="24"/>
              </w:rPr>
            </w:pPr>
            <w:r w:rsidRPr="00256540">
              <w:rPr>
                <w:rFonts w:ascii="Arial" w:hAnsi="Arial" w:cs="Arial"/>
                <w:sz w:val="24"/>
                <w:szCs w:val="24"/>
              </w:rPr>
              <w:t>9 ≥ Valor del impacto &gt; 6</w:t>
            </w:r>
          </w:p>
        </w:tc>
      </w:tr>
      <w:tr w:rsidR="00F64DAE" w:rsidRPr="00256540" w:rsidTr="00256540">
        <w:trPr>
          <w:trHeight w:val="417"/>
        </w:trPr>
        <w:tc>
          <w:tcPr>
            <w:tcW w:w="2551" w:type="dxa"/>
            <w:vAlign w:val="center"/>
          </w:tcPr>
          <w:p w:rsidR="00F64DAE" w:rsidRPr="00256540" w:rsidRDefault="00F64DAE" w:rsidP="00F64DAE">
            <w:pPr>
              <w:rPr>
                <w:rFonts w:ascii="Arial" w:hAnsi="Arial" w:cs="Arial"/>
                <w:sz w:val="24"/>
                <w:szCs w:val="24"/>
              </w:rPr>
            </w:pPr>
            <w:r w:rsidRPr="00256540">
              <w:rPr>
                <w:rFonts w:ascii="Arial" w:hAnsi="Arial" w:cs="Arial"/>
                <w:sz w:val="24"/>
                <w:szCs w:val="24"/>
              </w:rPr>
              <w:t>Poco significativo</w:t>
            </w:r>
          </w:p>
        </w:tc>
        <w:tc>
          <w:tcPr>
            <w:tcW w:w="1701" w:type="dxa"/>
            <w:vAlign w:val="center"/>
          </w:tcPr>
          <w:p w:rsidR="00F64DAE" w:rsidRPr="00256540" w:rsidRDefault="001B2C88" w:rsidP="00256540">
            <w:pPr>
              <w:jc w:val="center"/>
              <w:rPr>
                <w:rFonts w:ascii="Arial" w:hAnsi="Arial" w:cs="Arial"/>
                <w:sz w:val="24"/>
                <w:szCs w:val="24"/>
              </w:rPr>
            </w:pPr>
            <w:r w:rsidRPr="00256540">
              <w:rPr>
                <w:rFonts w:ascii="Arial" w:hAnsi="Arial" w:cs="Arial"/>
                <w:sz w:val="24"/>
                <w:szCs w:val="24"/>
              </w:rPr>
              <w:t>4</w:t>
            </w:r>
          </w:p>
        </w:tc>
        <w:tc>
          <w:tcPr>
            <w:tcW w:w="3686" w:type="dxa"/>
            <w:vAlign w:val="center"/>
          </w:tcPr>
          <w:p w:rsidR="00F64DAE" w:rsidRPr="00256540" w:rsidRDefault="006B1EB3" w:rsidP="006B1EB3">
            <w:pPr>
              <w:rPr>
                <w:rFonts w:ascii="Arial" w:hAnsi="Arial" w:cs="Arial"/>
                <w:sz w:val="24"/>
                <w:szCs w:val="24"/>
              </w:rPr>
            </w:pPr>
            <w:r w:rsidRPr="00256540">
              <w:rPr>
                <w:rFonts w:ascii="Arial" w:hAnsi="Arial" w:cs="Arial"/>
                <w:sz w:val="24"/>
                <w:szCs w:val="24"/>
              </w:rPr>
              <w:t>6 ≥ Valor del impacto</w:t>
            </w:r>
          </w:p>
        </w:tc>
      </w:tr>
    </w:tbl>
    <w:p w:rsidR="00F83875" w:rsidRDefault="00F83875" w:rsidP="00CD642D">
      <w:pPr>
        <w:jc w:val="both"/>
        <w:rPr>
          <w:rFonts w:ascii="Arial" w:hAnsi="Arial" w:cs="Arial"/>
          <w:sz w:val="24"/>
          <w:szCs w:val="24"/>
        </w:rPr>
      </w:pPr>
    </w:p>
    <w:p w:rsidR="00F83875" w:rsidRDefault="00F83875" w:rsidP="00CD642D">
      <w:pPr>
        <w:jc w:val="both"/>
        <w:rPr>
          <w:rFonts w:ascii="Arial" w:hAnsi="Arial" w:cs="Arial"/>
          <w:sz w:val="24"/>
          <w:szCs w:val="24"/>
        </w:rPr>
      </w:pPr>
    </w:p>
    <w:p w:rsidR="00F83875" w:rsidRDefault="00F83875" w:rsidP="00CD642D">
      <w:pPr>
        <w:jc w:val="both"/>
        <w:rPr>
          <w:rFonts w:ascii="Arial" w:hAnsi="Arial" w:cs="Arial"/>
          <w:sz w:val="24"/>
          <w:szCs w:val="24"/>
        </w:rPr>
      </w:pPr>
    </w:p>
    <w:p w:rsidR="00BE0551" w:rsidRDefault="00BE0551" w:rsidP="00BE0551">
      <w:pPr>
        <w:spacing w:line="360" w:lineRule="auto"/>
        <w:ind w:left="1418"/>
        <w:jc w:val="both"/>
        <w:rPr>
          <w:rFonts w:ascii="Arial" w:hAnsi="Arial" w:cs="Arial"/>
          <w:sz w:val="24"/>
          <w:szCs w:val="24"/>
        </w:rPr>
      </w:pPr>
      <w:r w:rsidRPr="00BE0551">
        <w:rPr>
          <w:rFonts w:ascii="Arial" w:hAnsi="Arial" w:cs="Arial"/>
          <w:sz w:val="24"/>
          <w:szCs w:val="24"/>
        </w:rPr>
        <w:t>Todos los aspectos medio ambientales evaluados como significativos están adecuadamente</w:t>
      </w:r>
      <w:r>
        <w:rPr>
          <w:rFonts w:ascii="Arial" w:hAnsi="Arial" w:cs="Arial"/>
          <w:sz w:val="24"/>
          <w:szCs w:val="24"/>
        </w:rPr>
        <w:t xml:space="preserve"> </w:t>
      </w:r>
      <w:r w:rsidRPr="00BE0551">
        <w:rPr>
          <w:rFonts w:ascii="Arial" w:hAnsi="Arial" w:cs="Arial"/>
          <w:sz w:val="24"/>
          <w:szCs w:val="24"/>
        </w:rPr>
        <w:t xml:space="preserve">gestionados por el Sistema de Gestión </w:t>
      </w:r>
      <w:r w:rsidR="001715DE">
        <w:rPr>
          <w:rFonts w:ascii="Arial" w:hAnsi="Arial" w:cs="Arial"/>
          <w:sz w:val="24"/>
          <w:szCs w:val="24"/>
        </w:rPr>
        <w:t>Ambiental</w:t>
      </w:r>
      <w:r w:rsidRPr="00BE0551">
        <w:rPr>
          <w:rFonts w:ascii="Arial" w:hAnsi="Arial" w:cs="Arial"/>
          <w:sz w:val="24"/>
          <w:szCs w:val="24"/>
        </w:rPr>
        <w:t xml:space="preserve"> mediante procedimientos o instrucciones</w:t>
      </w:r>
      <w:r>
        <w:rPr>
          <w:rFonts w:ascii="Arial" w:hAnsi="Arial" w:cs="Arial"/>
          <w:sz w:val="24"/>
          <w:szCs w:val="24"/>
        </w:rPr>
        <w:t xml:space="preserve"> </w:t>
      </w:r>
      <w:r w:rsidRPr="00BE0551">
        <w:rPr>
          <w:rFonts w:ascii="Arial" w:hAnsi="Arial" w:cs="Arial"/>
          <w:sz w:val="24"/>
          <w:szCs w:val="24"/>
        </w:rPr>
        <w:t>que indican la sistemática a seguir en su tratamiento o bien mediante objetivos medio</w:t>
      </w:r>
      <w:r>
        <w:rPr>
          <w:rFonts w:ascii="Arial" w:hAnsi="Arial" w:cs="Arial"/>
          <w:sz w:val="24"/>
          <w:szCs w:val="24"/>
        </w:rPr>
        <w:t xml:space="preserve"> </w:t>
      </w:r>
      <w:r w:rsidRPr="00BE0551">
        <w:rPr>
          <w:rFonts w:ascii="Arial" w:hAnsi="Arial" w:cs="Arial"/>
          <w:sz w:val="24"/>
          <w:szCs w:val="24"/>
        </w:rPr>
        <w:t>ambientales específicos.</w:t>
      </w:r>
    </w:p>
    <w:p w:rsidR="00A42FD2" w:rsidRDefault="00A42FD2" w:rsidP="00A42FD2">
      <w:pPr>
        <w:spacing w:line="360" w:lineRule="auto"/>
        <w:jc w:val="both"/>
        <w:rPr>
          <w:rFonts w:ascii="Arial" w:hAnsi="Arial" w:cs="Arial"/>
          <w:sz w:val="24"/>
          <w:szCs w:val="24"/>
        </w:rPr>
        <w:sectPr w:rsidR="00A42FD2" w:rsidSect="00D32CD2">
          <w:headerReference w:type="default" r:id="rId9"/>
          <w:pgSz w:w="11905" w:h="16837" w:code="9"/>
          <w:pgMar w:top="2836" w:right="1273" w:bottom="1701" w:left="1418" w:header="851" w:footer="851" w:gutter="0"/>
          <w:cols w:space="720"/>
          <w:docGrid w:linePitch="360"/>
        </w:sectPr>
      </w:pPr>
    </w:p>
    <w:p w:rsidR="00557B97" w:rsidRDefault="00EA58F3" w:rsidP="00EA58F3">
      <w:pPr>
        <w:spacing w:line="360" w:lineRule="auto"/>
        <w:jc w:val="center"/>
        <w:rPr>
          <w:rFonts w:ascii="Arial" w:hAnsi="Arial" w:cs="Arial"/>
          <w:b/>
          <w:sz w:val="24"/>
          <w:szCs w:val="24"/>
        </w:rPr>
      </w:pPr>
      <w:r w:rsidRPr="00EA58F3">
        <w:rPr>
          <w:rFonts w:ascii="Arial" w:hAnsi="Arial" w:cs="Arial"/>
          <w:b/>
          <w:sz w:val="24"/>
          <w:szCs w:val="24"/>
        </w:rPr>
        <w:lastRenderedPageBreak/>
        <w:t>Matriz de Significación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09"/>
        <w:gridCol w:w="708"/>
        <w:gridCol w:w="851"/>
        <w:gridCol w:w="850"/>
        <w:gridCol w:w="851"/>
        <w:gridCol w:w="850"/>
        <w:gridCol w:w="2410"/>
        <w:gridCol w:w="1418"/>
        <w:gridCol w:w="1984"/>
      </w:tblGrid>
      <w:tr w:rsidR="00551103" w:rsidRPr="00C44595" w:rsidTr="00C44595">
        <w:trPr>
          <w:trHeight w:val="461"/>
        </w:trPr>
        <w:tc>
          <w:tcPr>
            <w:tcW w:w="1526" w:type="dxa"/>
            <w:vMerge w:val="restart"/>
            <w:vAlign w:val="center"/>
          </w:tcPr>
          <w:p w:rsidR="00551103" w:rsidRPr="00C44595" w:rsidRDefault="00551103" w:rsidP="00C44595">
            <w:pPr>
              <w:jc w:val="center"/>
              <w:rPr>
                <w:rFonts w:ascii="Arial" w:hAnsi="Arial" w:cs="Arial"/>
                <w:b/>
                <w:sz w:val="24"/>
                <w:szCs w:val="24"/>
              </w:rPr>
            </w:pPr>
            <w:r w:rsidRPr="00C44595">
              <w:rPr>
                <w:rFonts w:ascii="Arial" w:hAnsi="Arial" w:cs="Arial"/>
                <w:b/>
                <w:sz w:val="24"/>
                <w:szCs w:val="24"/>
              </w:rPr>
              <w:t>Impacto Ambiental</w:t>
            </w:r>
            <w:r w:rsidR="00571017" w:rsidRPr="00C44595">
              <w:rPr>
                <w:rStyle w:val="Refdenotaalpie"/>
                <w:rFonts w:ascii="Arial" w:hAnsi="Arial" w:cs="Arial"/>
                <w:b/>
                <w:sz w:val="24"/>
                <w:szCs w:val="24"/>
              </w:rPr>
              <w:footnoteReference w:id="2"/>
            </w:r>
          </w:p>
        </w:tc>
        <w:tc>
          <w:tcPr>
            <w:tcW w:w="4819" w:type="dxa"/>
            <w:gridSpan w:val="6"/>
            <w:vAlign w:val="center"/>
          </w:tcPr>
          <w:p w:rsidR="00551103" w:rsidRPr="00C44595" w:rsidRDefault="00551103" w:rsidP="00C44595">
            <w:pPr>
              <w:jc w:val="center"/>
              <w:rPr>
                <w:rFonts w:ascii="Arial" w:hAnsi="Arial" w:cs="Arial"/>
                <w:b/>
                <w:sz w:val="24"/>
                <w:szCs w:val="24"/>
              </w:rPr>
            </w:pPr>
            <w:r w:rsidRPr="00C44595">
              <w:rPr>
                <w:rFonts w:ascii="Arial" w:hAnsi="Arial" w:cs="Arial"/>
                <w:b/>
                <w:sz w:val="24"/>
                <w:szCs w:val="24"/>
              </w:rPr>
              <w:t>Indicadores</w:t>
            </w:r>
          </w:p>
        </w:tc>
        <w:tc>
          <w:tcPr>
            <w:tcW w:w="2410" w:type="dxa"/>
            <w:vMerge w:val="restart"/>
            <w:vAlign w:val="center"/>
          </w:tcPr>
          <w:p w:rsidR="00551103" w:rsidRPr="00C44595" w:rsidRDefault="00551103" w:rsidP="00C44595">
            <w:pPr>
              <w:jc w:val="center"/>
              <w:rPr>
                <w:rFonts w:ascii="Arial" w:hAnsi="Arial" w:cs="Arial"/>
                <w:b/>
                <w:sz w:val="24"/>
                <w:szCs w:val="24"/>
              </w:rPr>
            </w:pPr>
            <w:r w:rsidRPr="00C44595">
              <w:rPr>
                <w:rFonts w:ascii="Arial" w:hAnsi="Arial" w:cs="Arial"/>
                <w:b/>
                <w:sz w:val="24"/>
                <w:szCs w:val="24"/>
              </w:rPr>
              <w:t>Valor del Impacto</w:t>
            </w:r>
          </w:p>
        </w:tc>
        <w:tc>
          <w:tcPr>
            <w:tcW w:w="1418" w:type="dxa"/>
            <w:vMerge w:val="restart"/>
            <w:vAlign w:val="center"/>
          </w:tcPr>
          <w:p w:rsidR="00551103" w:rsidRPr="00C44595" w:rsidRDefault="00551103" w:rsidP="00C44595">
            <w:pPr>
              <w:jc w:val="center"/>
              <w:rPr>
                <w:rFonts w:ascii="Arial" w:hAnsi="Arial" w:cs="Arial"/>
                <w:b/>
                <w:sz w:val="24"/>
                <w:szCs w:val="24"/>
              </w:rPr>
            </w:pPr>
            <w:r w:rsidRPr="00C44595">
              <w:rPr>
                <w:rFonts w:ascii="Arial" w:hAnsi="Arial" w:cs="Arial"/>
                <w:b/>
                <w:sz w:val="24"/>
                <w:szCs w:val="24"/>
              </w:rPr>
              <w:t>Prioridad</w:t>
            </w:r>
          </w:p>
        </w:tc>
        <w:tc>
          <w:tcPr>
            <w:tcW w:w="1984" w:type="dxa"/>
            <w:vMerge w:val="restart"/>
            <w:vAlign w:val="center"/>
          </w:tcPr>
          <w:p w:rsidR="00551103" w:rsidRPr="00C44595" w:rsidRDefault="00551103" w:rsidP="00C44595">
            <w:pPr>
              <w:jc w:val="center"/>
              <w:rPr>
                <w:rFonts w:ascii="Arial" w:hAnsi="Arial" w:cs="Arial"/>
                <w:b/>
                <w:sz w:val="24"/>
                <w:szCs w:val="24"/>
              </w:rPr>
            </w:pPr>
            <w:r w:rsidRPr="00C44595">
              <w:rPr>
                <w:rFonts w:ascii="Arial" w:hAnsi="Arial" w:cs="Arial"/>
                <w:b/>
                <w:sz w:val="24"/>
                <w:szCs w:val="24"/>
              </w:rPr>
              <w:t>Tipo de Mejora</w:t>
            </w:r>
          </w:p>
        </w:tc>
      </w:tr>
      <w:tr w:rsidR="00D22EB2" w:rsidRPr="00C44595" w:rsidTr="00C44595">
        <w:trPr>
          <w:trHeight w:val="410"/>
        </w:trPr>
        <w:tc>
          <w:tcPr>
            <w:tcW w:w="1526" w:type="dxa"/>
            <w:vMerge/>
            <w:vAlign w:val="center"/>
          </w:tcPr>
          <w:p w:rsidR="00551103" w:rsidRPr="00C44595" w:rsidRDefault="00551103" w:rsidP="00C44595">
            <w:pPr>
              <w:jc w:val="center"/>
              <w:rPr>
                <w:rFonts w:ascii="Arial" w:hAnsi="Arial" w:cs="Arial"/>
                <w:sz w:val="24"/>
                <w:szCs w:val="24"/>
              </w:rPr>
            </w:pPr>
          </w:p>
        </w:tc>
        <w:tc>
          <w:tcPr>
            <w:tcW w:w="709" w:type="dxa"/>
            <w:vAlign w:val="center"/>
          </w:tcPr>
          <w:p w:rsidR="00551103" w:rsidRPr="00C44595" w:rsidRDefault="00551103" w:rsidP="00C44595">
            <w:pPr>
              <w:jc w:val="center"/>
              <w:rPr>
                <w:rFonts w:ascii="Arial" w:hAnsi="Arial" w:cs="Arial"/>
                <w:b/>
                <w:sz w:val="24"/>
                <w:szCs w:val="24"/>
              </w:rPr>
            </w:pPr>
            <w:r w:rsidRPr="00C44595">
              <w:rPr>
                <w:rFonts w:ascii="Arial" w:hAnsi="Arial" w:cs="Arial"/>
                <w:b/>
                <w:sz w:val="24"/>
                <w:szCs w:val="24"/>
              </w:rPr>
              <w:t>A</w:t>
            </w:r>
          </w:p>
        </w:tc>
        <w:tc>
          <w:tcPr>
            <w:tcW w:w="708" w:type="dxa"/>
            <w:vAlign w:val="center"/>
          </w:tcPr>
          <w:p w:rsidR="00551103" w:rsidRPr="00C44595" w:rsidRDefault="00551103" w:rsidP="00C44595">
            <w:pPr>
              <w:jc w:val="center"/>
              <w:rPr>
                <w:rFonts w:ascii="Arial" w:hAnsi="Arial" w:cs="Arial"/>
                <w:b/>
                <w:sz w:val="24"/>
                <w:szCs w:val="24"/>
              </w:rPr>
            </w:pPr>
            <w:r w:rsidRPr="00C44595">
              <w:rPr>
                <w:rFonts w:ascii="Arial" w:hAnsi="Arial" w:cs="Arial"/>
                <w:b/>
                <w:sz w:val="24"/>
                <w:szCs w:val="24"/>
              </w:rPr>
              <w:t>B</w:t>
            </w:r>
          </w:p>
        </w:tc>
        <w:tc>
          <w:tcPr>
            <w:tcW w:w="851" w:type="dxa"/>
            <w:vAlign w:val="center"/>
          </w:tcPr>
          <w:p w:rsidR="00551103" w:rsidRPr="00C44595" w:rsidRDefault="00551103" w:rsidP="00C44595">
            <w:pPr>
              <w:jc w:val="center"/>
              <w:rPr>
                <w:rFonts w:ascii="Arial" w:hAnsi="Arial" w:cs="Arial"/>
                <w:b/>
                <w:sz w:val="24"/>
                <w:szCs w:val="24"/>
              </w:rPr>
            </w:pPr>
            <w:r w:rsidRPr="00C44595">
              <w:rPr>
                <w:rFonts w:ascii="Arial" w:hAnsi="Arial" w:cs="Arial"/>
                <w:b/>
                <w:sz w:val="24"/>
                <w:szCs w:val="24"/>
              </w:rPr>
              <w:t>C1</w:t>
            </w:r>
          </w:p>
        </w:tc>
        <w:tc>
          <w:tcPr>
            <w:tcW w:w="850" w:type="dxa"/>
            <w:vAlign w:val="center"/>
          </w:tcPr>
          <w:p w:rsidR="00551103" w:rsidRPr="00C44595" w:rsidRDefault="00551103" w:rsidP="00C44595">
            <w:pPr>
              <w:jc w:val="center"/>
              <w:rPr>
                <w:rFonts w:ascii="Arial" w:hAnsi="Arial" w:cs="Arial"/>
                <w:b/>
                <w:sz w:val="24"/>
                <w:szCs w:val="24"/>
              </w:rPr>
            </w:pPr>
            <w:r w:rsidRPr="00C44595">
              <w:rPr>
                <w:rFonts w:ascii="Arial" w:hAnsi="Arial" w:cs="Arial"/>
                <w:b/>
                <w:sz w:val="24"/>
                <w:szCs w:val="24"/>
              </w:rPr>
              <w:t>C2</w:t>
            </w:r>
          </w:p>
        </w:tc>
        <w:tc>
          <w:tcPr>
            <w:tcW w:w="851" w:type="dxa"/>
            <w:vAlign w:val="center"/>
          </w:tcPr>
          <w:p w:rsidR="00551103" w:rsidRPr="00C44595" w:rsidRDefault="00551103" w:rsidP="00C44595">
            <w:pPr>
              <w:jc w:val="center"/>
              <w:rPr>
                <w:rFonts w:ascii="Arial" w:hAnsi="Arial" w:cs="Arial"/>
                <w:b/>
                <w:sz w:val="24"/>
                <w:szCs w:val="24"/>
              </w:rPr>
            </w:pPr>
            <w:r w:rsidRPr="00C44595">
              <w:rPr>
                <w:rFonts w:ascii="Arial" w:hAnsi="Arial" w:cs="Arial"/>
                <w:b/>
                <w:sz w:val="24"/>
                <w:szCs w:val="24"/>
              </w:rPr>
              <w:t>C3</w:t>
            </w:r>
          </w:p>
        </w:tc>
        <w:tc>
          <w:tcPr>
            <w:tcW w:w="850" w:type="dxa"/>
            <w:vAlign w:val="center"/>
          </w:tcPr>
          <w:p w:rsidR="00551103" w:rsidRPr="00C44595" w:rsidRDefault="00551103" w:rsidP="00C44595">
            <w:pPr>
              <w:jc w:val="center"/>
              <w:rPr>
                <w:rFonts w:ascii="Arial" w:hAnsi="Arial" w:cs="Arial"/>
                <w:b/>
                <w:sz w:val="24"/>
                <w:szCs w:val="24"/>
              </w:rPr>
            </w:pPr>
            <w:r w:rsidRPr="00C44595">
              <w:rPr>
                <w:rFonts w:ascii="Arial" w:hAnsi="Arial" w:cs="Arial"/>
                <w:b/>
                <w:sz w:val="24"/>
                <w:szCs w:val="24"/>
              </w:rPr>
              <w:t>C4</w:t>
            </w:r>
          </w:p>
        </w:tc>
        <w:tc>
          <w:tcPr>
            <w:tcW w:w="2410" w:type="dxa"/>
            <w:vMerge/>
            <w:vAlign w:val="center"/>
          </w:tcPr>
          <w:p w:rsidR="00551103" w:rsidRPr="00C44595" w:rsidRDefault="00551103" w:rsidP="00C44595">
            <w:pPr>
              <w:jc w:val="center"/>
              <w:rPr>
                <w:rFonts w:ascii="Arial" w:hAnsi="Arial" w:cs="Arial"/>
                <w:sz w:val="24"/>
                <w:szCs w:val="24"/>
              </w:rPr>
            </w:pPr>
          </w:p>
        </w:tc>
        <w:tc>
          <w:tcPr>
            <w:tcW w:w="1418" w:type="dxa"/>
            <w:vMerge/>
            <w:vAlign w:val="center"/>
          </w:tcPr>
          <w:p w:rsidR="00551103" w:rsidRPr="00C44595" w:rsidRDefault="00551103" w:rsidP="00C44595">
            <w:pPr>
              <w:jc w:val="center"/>
              <w:rPr>
                <w:rFonts w:ascii="Arial" w:hAnsi="Arial" w:cs="Arial"/>
                <w:sz w:val="24"/>
                <w:szCs w:val="24"/>
              </w:rPr>
            </w:pPr>
          </w:p>
        </w:tc>
        <w:tc>
          <w:tcPr>
            <w:tcW w:w="1984" w:type="dxa"/>
            <w:vMerge/>
            <w:vAlign w:val="center"/>
          </w:tcPr>
          <w:p w:rsidR="00551103" w:rsidRPr="00C44595" w:rsidRDefault="00551103" w:rsidP="00C44595">
            <w:pPr>
              <w:jc w:val="center"/>
              <w:rPr>
                <w:rFonts w:ascii="Arial" w:hAnsi="Arial" w:cs="Arial"/>
                <w:sz w:val="24"/>
                <w:szCs w:val="24"/>
              </w:rPr>
            </w:pPr>
          </w:p>
        </w:tc>
      </w:tr>
      <w:tr w:rsidR="00A52993" w:rsidRPr="00C44595" w:rsidTr="00C44595">
        <w:trPr>
          <w:trHeight w:val="309"/>
        </w:trPr>
        <w:tc>
          <w:tcPr>
            <w:tcW w:w="1526" w:type="dxa"/>
            <w:vAlign w:val="center"/>
          </w:tcPr>
          <w:p w:rsidR="00A52993" w:rsidRPr="00C44595" w:rsidRDefault="00D25FE5" w:rsidP="00C44595">
            <w:pPr>
              <w:jc w:val="center"/>
              <w:rPr>
                <w:rFonts w:ascii="Arial" w:hAnsi="Arial" w:cs="Arial"/>
              </w:rPr>
            </w:pPr>
            <w:r w:rsidRPr="00C44595">
              <w:rPr>
                <w:rFonts w:ascii="Arial" w:hAnsi="Arial" w:cs="Arial"/>
                <w:lang w:val="en-US"/>
              </w:rPr>
              <w:t>UEE</w:t>
            </w:r>
          </w:p>
        </w:tc>
        <w:tc>
          <w:tcPr>
            <w:tcW w:w="709" w:type="dxa"/>
            <w:vAlign w:val="center"/>
          </w:tcPr>
          <w:p w:rsidR="00A52993" w:rsidRPr="00C44595" w:rsidRDefault="00FB7316" w:rsidP="00C44595">
            <w:pPr>
              <w:jc w:val="center"/>
              <w:rPr>
                <w:rFonts w:ascii="Arial" w:hAnsi="Arial" w:cs="Arial"/>
              </w:rPr>
            </w:pPr>
            <w:r w:rsidRPr="00C44595">
              <w:rPr>
                <w:rFonts w:ascii="Arial" w:hAnsi="Arial" w:cs="Arial"/>
              </w:rPr>
              <w:t>1</w:t>
            </w:r>
          </w:p>
        </w:tc>
        <w:tc>
          <w:tcPr>
            <w:tcW w:w="708" w:type="dxa"/>
            <w:vAlign w:val="center"/>
          </w:tcPr>
          <w:p w:rsidR="00A52993" w:rsidRPr="00C44595" w:rsidRDefault="008F77A2" w:rsidP="00C44595">
            <w:pPr>
              <w:jc w:val="center"/>
              <w:rPr>
                <w:rFonts w:ascii="Arial" w:hAnsi="Arial" w:cs="Arial"/>
              </w:rPr>
            </w:pPr>
            <w:r w:rsidRPr="00C44595">
              <w:rPr>
                <w:rFonts w:ascii="Arial" w:hAnsi="Arial" w:cs="Arial"/>
              </w:rPr>
              <w:t>3</w:t>
            </w:r>
          </w:p>
        </w:tc>
        <w:tc>
          <w:tcPr>
            <w:tcW w:w="851" w:type="dxa"/>
            <w:vAlign w:val="center"/>
          </w:tcPr>
          <w:p w:rsidR="00A52993" w:rsidRPr="00C44595" w:rsidRDefault="007A59C8" w:rsidP="00C44595">
            <w:pPr>
              <w:jc w:val="center"/>
              <w:rPr>
                <w:rFonts w:ascii="Arial" w:hAnsi="Arial" w:cs="Arial"/>
              </w:rPr>
            </w:pPr>
            <w:r w:rsidRPr="00C44595">
              <w:rPr>
                <w:rFonts w:ascii="Arial" w:hAnsi="Arial" w:cs="Arial"/>
              </w:rPr>
              <w:t>1</w:t>
            </w:r>
          </w:p>
        </w:tc>
        <w:tc>
          <w:tcPr>
            <w:tcW w:w="850" w:type="dxa"/>
            <w:vAlign w:val="center"/>
          </w:tcPr>
          <w:p w:rsidR="00A52993" w:rsidRPr="00C44595" w:rsidRDefault="007D04E5" w:rsidP="00C44595">
            <w:pPr>
              <w:jc w:val="center"/>
              <w:rPr>
                <w:rFonts w:ascii="Arial" w:hAnsi="Arial" w:cs="Arial"/>
              </w:rPr>
            </w:pPr>
            <w:r w:rsidRPr="00C44595">
              <w:rPr>
                <w:rFonts w:ascii="Arial" w:hAnsi="Arial" w:cs="Arial"/>
              </w:rPr>
              <w:t>2</w:t>
            </w:r>
          </w:p>
        </w:tc>
        <w:tc>
          <w:tcPr>
            <w:tcW w:w="851" w:type="dxa"/>
            <w:vAlign w:val="center"/>
          </w:tcPr>
          <w:p w:rsidR="00A52993" w:rsidRPr="00C44595" w:rsidRDefault="00804AB8" w:rsidP="00C44595">
            <w:pPr>
              <w:jc w:val="center"/>
              <w:rPr>
                <w:rFonts w:ascii="Arial" w:hAnsi="Arial" w:cs="Arial"/>
              </w:rPr>
            </w:pPr>
            <w:r w:rsidRPr="00C44595">
              <w:rPr>
                <w:rFonts w:ascii="Arial" w:hAnsi="Arial" w:cs="Arial"/>
              </w:rPr>
              <w:t>1</w:t>
            </w:r>
          </w:p>
        </w:tc>
        <w:tc>
          <w:tcPr>
            <w:tcW w:w="850" w:type="dxa"/>
            <w:vAlign w:val="center"/>
          </w:tcPr>
          <w:p w:rsidR="00A52993" w:rsidRPr="00C44595" w:rsidRDefault="00983B84" w:rsidP="00C44595">
            <w:pPr>
              <w:jc w:val="center"/>
              <w:rPr>
                <w:rFonts w:ascii="Arial" w:hAnsi="Arial" w:cs="Arial"/>
              </w:rPr>
            </w:pPr>
            <w:r w:rsidRPr="00C44595">
              <w:rPr>
                <w:rFonts w:ascii="Arial" w:hAnsi="Arial" w:cs="Arial"/>
              </w:rPr>
              <w:t>1</w:t>
            </w:r>
          </w:p>
        </w:tc>
        <w:tc>
          <w:tcPr>
            <w:tcW w:w="2410" w:type="dxa"/>
            <w:vAlign w:val="center"/>
          </w:tcPr>
          <w:p w:rsidR="00A52993" w:rsidRPr="00C44595" w:rsidRDefault="00AD744A" w:rsidP="00C44595">
            <w:pPr>
              <w:jc w:val="center"/>
              <w:rPr>
                <w:rFonts w:ascii="Arial" w:hAnsi="Arial" w:cs="Arial"/>
              </w:rPr>
            </w:pPr>
            <w:r w:rsidRPr="00C44595">
              <w:rPr>
                <w:rFonts w:ascii="Arial" w:hAnsi="Arial" w:cs="Arial"/>
              </w:rPr>
              <w:t>6,75</w:t>
            </w:r>
          </w:p>
        </w:tc>
        <w:tc>
          <w:tcPr>
            <w:tcW w:w="1418" w:type="dxa"/>
            <w:vAlign w:val="center"/>
          </w:tcPr>
          <w:p w:rsidR="00A52993" w:rsidRPr="00C44595" w:rsidRDefault="00DF1591" w:rsidP="00C44595">
            <w:pPr>
              <w:jc w:val="center"/>
              <w:rPr>
                <w:rFonts w:ascii="Arial" w:hAnsi="Arial" w:cs="Arial"/>
              </w:rPr>
            </w:pPr>
            <w:r w:rsidRPr="00C44595">
              <w:rPr>
                <w:rFonts w:ascii="Arial" w:hAnsi="Arial" w:cs="Arial"/>
              </w:rPr>
              <w:t>3</w:t>
            </w:r>
          </w:p>
        </w:tc>
        <w:tc>
          <w:tcPr>
            <w:tcW w:w="1984" w:type="dxa"/>
            <w:vAlign w:val="center"/>
          </w:tcPr>
          <w:p w:rsidR="00A52993" w:rsidRPr="00C44595" w:rsidRDefault="000B5750" w:rsidP="00C44595">
            <w:pPr>
              <w:jc w:val="center"/>
              <w:rPr>
                <w:rFonts w:ascii="Arial" w:hAnsi="Arial" w:cs="Arial"/>
              </w:rPr>
            </w:pPr>
            <w:r w:rsidRPr="00C44595">
              <w:rPr>
                <w:rFonts w:ascii="Arial" w:hAnsi="Arial" w:cs="Arial"/>
              </w:rPr>
              <w:t>A considerar</w:t>
            </w:r>
          </w:p>
        </w:tc>
      </w:tr>
      <w:tr w:rsidR="000D1E12" w:rsidRPr="00C44595" w:rsidTr="00C44595">
        <w:trPr>
          <w:trHeight w:val="309"/>
        </w:trPr>
        <w:tc>
          <w:tcPr>
            <w:tcW w:w="1526" w:type="dxa"/>
            <w:vAlign w:val="center"/>
          </w:tcPr>
          <w:p w:rsidR="000D1E12" w:rsidRPr="00C44595" w:rsidRDefault="000D1E12" w:rsidP="00C44595">
            <w:pPr>
              <w:jc w:val="center"/>
              <w:rPr>
                <w:rFonts w:ascii="Arial" w:hAnsi="Arial" w:cs="Arial"/>
                <w:lang w:val="en-US"/>
              </w:rPr>
            </w:pPr>
            <w:r w:rsidRPr="00C44595">
              <w:rPr>
                <w:rFonts w:ascii="Arial" w:hAnsi="Arial" w:cs="Arial"/>
                <w:lang w:val="en-US"/>
              </w:rPr>
              <w:t>ARI-01</w:t>
            </w:r>
          </w:p>
        </w:tc>
        <w:tc>
          <w:tcPr>
            <w:tcW w:w="709" w:type="dxa"/>
            <w:vAlign w:val="center"/>
          </w:tcPr>
          <w:p w:rsidR="000D1E12" w:rsidRPr="00C44595" w:rsidRDefault="00FB7316" w:rsidP="00C44595">
            <w:pPr>
              <w:jc w:val="center"/>
              <w:rPr>
                <w:rFonts w:ascii="Arial" w:hAnsi="Arial" w:cs="Arial"/>
              </w:rPr>
            </w:pPr>
            <w:r w:rsidRPr="00C44595">
              <w:rPr>
                <w:rFonts w:ascii="Arial" w:hAnsi="Arial" w:cs="Arial"/>
              </w:rPr>
              <w:t>3</w:t>
            </w:r>
          </w:p>
        </w:tc>
        <w:tc>
          <w:tcPr>
            <w:tcW w:w="708" w:type="dxa"/>
            <w:vAlign w:val="center"/>
          </w:tcPr>
          <w:p w:rsidR="000D1E12" w:rsidRPr="00C44595" w:rsidRDefault="008F77A2" w:rsidP="00C44595">
            <w:pPr>
              <w:jc w:val="center"/>
              <w:rPr>
                <w:rFonts w:ascii="Arial" w:hAnsi="Arial" w:cs="Arial"/>
              </w:rPr>
            </w:pPr>
            <w:r w:rsidRPr="00C44595">
              <w:rPr>
                <w:rFonts w:ascii="Arial" w:hAnsi="Arial" w:cs="Arial"/>
              </w:rPr>
              <w:t>3</w:t>
            </w:r>
          </w:p>
        </w:tc>
        <w:tc>
          <w:tcPr>
            <w:tcW w:w="851" w:type="dxa"/>
            <w:vAlign w:val="center"/>
          </w:tcPr>
          <w:p w:rsidR="000D1E12" w:rsidRPr="00C44595" w:rsidRDefault="007A59C8" w:rsidP="00C44595">
            <w:pPr>
              <w:jc w:val="center"/>
              <w:rPr>
                <w:rFonts w:ascii="Arial" w:hAnsi="Arial" w:cs="Arial"/>
              </w:rPr>
            </w:pPr>
            <w:r w:rsidRPr="00C44595">
              <w:rPr>
                <w:rFonts w:ascii="Arial" w:hAnsi="Arial" w:cs="Arial"/>
              </w:rPr>
              <w:t>2</w:t>
            </w:r>
          </w:p>
        </w:tc>
        <w:tc>
          <w:tcPr>
            <w:tcW w:w="850" w:type="dxa"/>
            <w:vAlign w:val="center"/>
          </w:tcPr>
          <w:p w:rsidR="000D1E12" w:rsidRPr="00C44595" w:rsidRDefault="007D04E5" w:rsidP="00C44595">
            <w:pPr>
              <w:jc w:val="center"/>
              <w:rPr>
                <w:rFonts w:ascii="Arial" w:hAnsi="Arial" w:cs="Arial"/>
              </w:rPr>
            </w:pPr>
            <w:r w:rsidRPr="00C44595">
              <w:rPr>
                <w:rFonts w:ascii="Arial" w:hAnsi="Arial" w:cs="Arial"/>
              </w:rPr>
              <w:t>2</w:t>
            </w:r>
          </w:p>
        </w:tc>
        <w:tc>
          <w:tcPr>
            <w:tcW w:w="851" w:type="dxa"/>
            <w:vAlign w:val="center"/>
          </w:tcPr>
          <w:p w:rsidR="000D1E12" w:rsidRPr="00C44595" w:rsidRDefault="00804AB8" w:rsidP="00C44595">
            <w:pPr>
              <w:jc w:val="center"/>
              <w:rPr>
                <w:rFonts w:ascii="Arial" w:hAnsi="Arial" w:cs="Arial"/>
              </w:rPr>
            </w:pPr>
            <w:r w:rsidRPr="00C44595">
              <w:rPr>
                <w:rFonts w:ascii="Arial" w:hAnsi="Arial" w:cs="Arial"/>
              </w:rPr>
              <w:t>1</w:t>
            </w:r>
          </w:p>
        </w:tc>
        <w:tc>
          <w:tcPr>
            <w:tcW w:w="850" w:type="dxa"/>
            <w:vAlign w:val="center"/>
          </w:tcPr>
          <w:p w:rsidR="000D1E12" w:rsidRPr="00C44595" w:rsidRDefault="00983B84" w:rsidP="00C44595">
            <w:pPr>
              <w:jc w:val="center"/>
              <w:rPr>
                <w:rFonts w:ascii="Arial" w:hAnsi="Arial" w:cs="Arial"/>
              </w:rPr>
            </w:pPr>
            <w:r w:rsidRPr="00C44595">
              <w:rPr>
                <w:rFonts w:ascii="Arial" w:hAnsi="Arial" w:cs="Arial"/>
              </w:rPr>
              <w:t>1</w:t>
            </w:r>
          </w:p>
        </w:tc>
        <w:tc>
          <w:tcPr>
            <w:tcW w:w="2410" w:type="dxa"/>
            <w:vAlign w:val="center"/>
          </w:tcPr>
          <w:p w:rsidR="000D1E12" w:rsidRPr="00C44595" w:rsidRDefault="00AD744A" w:rsidP="00C44595">
            <w:pPr>
              <w:jc w:val="center"/>
              <w:rPr>
                <w:rFonts w:ascii="Arial" w:hAnsi="Arial" w:cs="Arial"/>
              </w:rPr>
            </w:pPr>
            <w:r w:rsidRPr="00C44595">
              <w:rPr>
                <w:rFonts w:ascii="Arial" w:hAnsi="Arial" w:cs="Arial"/>
              </w:rPr>
              <w:t>13,5</w:t>
            </w:r>
          </w:p>
        </w:tc>
        <w:tc>
          <w:tcPr>
            <w:tcW w:w="1418" w:type="dxa"/>
            <w:vAlign w:val="center"/>
          </w:tcPr>
          <w:p w:rsidR="000D1E12" w:rsidRPr="00C44595" w:rsidRDefault="00DF1591" w:rsidP="00C44595">
            <w:pPr>
              <w:jc w:val="center"/>
              <w:rPr>
                <w:rFonts w:ascii="Arial" w:hAnsi="Arial" w:cs="Arial"/>
              </w:rPr>
            </w:pPr>
            <w:r w:rsidRPr="00C44595">
              <w:rPr>
                <w:rFonts w:ascii="Arial" w:hAnsi="Arial" w:cs="Arial"/>
              </w:rPr>
              <w:t>1</w:t>
            </w:r>
          </w:p>
        </w:tc>
        <w:tc>
          <w:tcPr>
            <w:tcW w:w="1984" w:type="dxa"/>
            <w:vAlign w:val="center"/>
          </w:tcPr>
          <w:p w:rsidR="000D1E12" w:rsidRPr="00C44595" w:rsidRDefault="000B5750" w:rsidP="00C44595">
            <w:pPr>
              <w:jc w:val="center"/>
              <w:rPr>
                <w:rFonts w:ascii="Arial" w:hAnsi="Arial" w:cs="Arial"/>
              </w:rPr>
            </w:pPr>
            <w:r w:rsidRPr="00C44595">
              <w:rPr>
                <w:rFonts w:ascii="Arial" w:hAnsi="Arial" w:cs="Arial"/>
              </w:rPr>
              <w:t>Necesaria</w:t>
            </w:r>
          </w:p>
        </w:tc>
      </w:tr>
      <w:tr w:rsidR="000D1E12" w:rsidRPr="00C44595" w:rsidTr="00C44595">
        <w:trPr>
          <w:trHeight w:val="309"/>
        </w:trPr>
        <w:tc>
          <w:tcPr>
            <w:tcW w:w="1526" w:type="dxa"/>
            <w:vAlign w:val="center"/>
          </w:tcPr>
          <w:p w:rsidR="000D1E12" w:rsidRPr="00C44595" w:rsidRDefault="000D1E12" w:rsidP="00C44595">
            <w:pPr>
              <w:jc w:val="center"/>
              <w:rPr>
                <w:rFonts w:ascii="Arial" w:hAnsi="Arial" w:cs="Arial"/>
                <w:lang w:val="en-US"/>
              </w:rPr>
            </w:pPr>
            <w:r w:rsidRPr="00C44595">
              <w:rPr>
                <w:rFonts w:ascii="Arial" w:hAnsi="Arial" w:cs="Arial"/>
                <w:lang w:val="en-US"/>
              </w:rPr>
              <w:t>ARI-02</w:t>
            </w:r>
          </w:p>
        </w:tc>
        <w:tc>
          <w:tcPr>
            <w:tcW w:w="709" w:type="dxa"/>
            <w:vAlign w:val="center"/>
          </w:tcPr>
          <w:p w:rsidR="000D1E12" w:rsidRPr="00C44595" w:rsidRDefault="00FB7316" w:rsidP="00C44595">
            <w:pPr>
              <w:jc w:val="center"/>
              <w:rPr>
                <w:rFonts w:ascii="Arial" w:hAnsi="Arial" w:cs="Arial"/>
              </w:rPr>
            </w:pPr>
            <w:r w:rsidRPr="00C44595">
              <w:rPr>
                <w:rFonts w:ascii="Arial" w:hAnsi="Arial" w:cs="Arial"/>
              </w:rPr>
              <w:t>1</w:t>
            </w:r>
          </w:p>
        </w:tc>
        <w:tc>
          <w:tcPr>
            <w:tcW w:w="708" w:type="dxa"/>
            <w:vAlign w:val="center"/>
          </w:tcPr>
          <w:p w:rsidR="000D1E12" w:rsidRPr="00C44595" w:rsidRDefault="008F77A2" w:rsidP="00C44595">
            <w:pPr>
              <w:jc w:val="center"/>
              <w:rPr>
                <w:rFonts w:ascii="Arial" w:hAnsi="Arial" w:cs="Arial"/>
              </w:rPr>
            </w:pPr>
            <w:r w:rsidRPr="00C44595">
              <w:rPr>
                <w:rFonts w:ascii="Arial" w:hAnsi="Arial" w:cs="Arial"/>
              </w:rPr>
              <w:t>3</w:t>
            </w:r>
          </w:p>
        </w:tc>
        <w:tc>
          <w:tcPr>
            <w:tcW w:w="851" w:type="dxa"/>
            <w:vAlign w:val="center"/>
          </w:tcPr>
          <w:p w:rsidR="000D1E12" w:rsidRPr="00C44595" w:rsidRDefault="007A59C8" w:rsidP="00C44595">
            <w:pPr>
              <w:jc w:val="center"/>
              <w:rPr>
                <w:rFonts w:ascii="Arial" w:hAnsi="Arial" w:cs="Arial"/>
              </w:rPr>
            </w:pPr>
            <w:r w:rsidRPr="00C44595">
              <w:rPr>
                <w:rFonts w:ascii="Arial" w:hAnsi="Arial" w:cs="Arial"/>
              </w:rPr>
              <w:t>1</w:t>
            </w:r>
          </w:p>
        </w:tc>
        <w:tc>
          <w:tcPr>
            <w:tcW w:w="850" w:type="dxa"/>
            <w:vAlign w:val="center"/>
          </w:tcPr>
          <w:p w:rsidR="000D1E12" w:rsidRPr="00C44595" w:rsidRDefault="007D04E5" w:rsidP="00C44595">
            <w:pPr>
              <w:jc w:val="center"/>
              <w:rPr>
                <w:rFonts w:ascii="Arial" w:hAnsi="Arial" w:cs="Arial"/>
              </w:rPr>
            </w:pPr>
            <w:r w:rsidRPr="00C44595">
              <w:rPr>
                <w:rFonts w:ascii="Arial" w:hAnsi="Arial" w:cs="Arial"/>
              </w:rPr>
              <w:t>2</w:t>
            </w:r>
          </w:p>
        </w:tc>
        <w:tc>
          <w:tcPr>
            <w:tcW w:w="851" w:type="dxa"/>
            <w:vAlign w:val="center"/>
          </w:tcPr>
          <w:p w:rsidR="000D1E12" w:rsidRPr="00C44595" w:rsidRDefault="00804AB8" w:rsidP="00C44595">
            <w:pPr>
              <w:jc w:val="center"/>
              <w:rPr>
                <w:rFonts w:ascii="Arial" w:hAnsi="Arial" w:cs="Arial"/>
              </w:rPr>
            </w:pPr>
            <w:r w:rsidRPr="00C44595">
              <w:rPr>
                <w:rFonts w:ascii="Arial" w:hAnsi="Arial" w:cs="Arial"/>
              </w:rPr>
              <w:t>1</w:t>
            </w:r>
          </w:p>
        </w:tc>
        <w:tc>
          <w:tcPr>
            <w:tcW w:w="850" w:type="dxa"/>
            <w:vAlign w:val="center"/>
          </w:tcPr>
          <w:p w:rsidR="000D1E12" w:rsidRPr="00C44595" w:rsidRDefault="00983B84" w:rsidP="00C44595">
            <w:pPr>
              <w:jc w:val="center"/>
              <w:rPr>
                <w:rFonts w:ascii="Arial" w:hAnsi="Arial" w:cs="Arial"/>
              </w:rPr>
            </w:pPr>
            <w:r w:rsidRPr="00C44595">
              <w:rPr>
                <w:rFonts w:ascii="Arial" w:hAnsi="Arial" w:cs="Arial"/>
              </w:rPr>
              <w:t>1</w:t>
            </w:r>
          </w:p>
        </w:tc>
        <w:tc>
          <w:tcPr>
            <w:tcW w:w="2410" w:type="dxa"/>
            <w:vAlign w:val="center"/>
          </w:tcPr>
          <w:p w:rsidR="000D1E12" w:rsidRPr="00C44595" w:rsidRDefault="00AD744A" w:rsidP="00C44595">
            <w:pPr>
              <w:jc w:val="center"/>
              <w:rPr>
                <w:rFonts w:ascii="Arial" w:hAnsi="Arial" w:cs="Arial"/>
              </w:rPr>
            </w:pPr>
            <w:r w:rsidRPr="00C44595">
              <w:rPr>
                <w:rFonts w:ascii="Arial" w:hAnsi="Arial" w:cs="Arial"/>
              </w:rPr>
              <w:t>6,75</w:t>
            </w:r>
          </w:p>
        </w:tc>
        <w:tc>
          <w:tcPr>
            <w:tcW w:w="1418" w:type="dxa"/>
            <w:vAlign w:val="center"/>
          </w:tcPr>
          <w:p w:rsidR="000D1E12" w:rsidRPr="00C44595" w:rsidRDefault="00DF1591" w:rsidP="00C44595">
            <w:pPr>
              <w:jc w:val="center"/>
              <w:rPr>
                <w:rFonts w:ascii="Arial" w:hAnsi="Arial" w:cs="Arial"/>
              </w:rPr>
            </w:pPr>
            <w:r w:rsidRPr="00C44595">
              <w:rPr>
                <w:rFonts w:ascii="Arial" w:hAnsi="Arial" w:cs="Arial"/>
              </w:rPr>
              <w:t>3</w:t>
            </w:r>
          </w:p>
        </w:tc>
        <w:tc>
          <w:tcPr>
            <w:tcW w:w="1984" w:type="dxa"/>
            <w:vAlign w:val="center"/>
          </w:tcPr>
          <w:p w:rsidR="000D1E12" w:rsidRPr="00C44595" w:rsidRDefault="000B5750" w:rsidP="00C44595">
            <w:pPr>
              <w:jc w:val="center"/>
              <w:rPr>
                <w:rFonts w:ascii="Arial" w:hAnsi="Arial" w:cs="Arial"/>
              </w:rPr>
            </w:pPr>
            <w:r w:rsidRPr="00C44595">
              <w:rPr>
                <w:rFonts w:ascii="Arial" w:hAnsi="Arial" w:cs="Arial"/>
              </w:rPr>
              <w:t>A considerar</w:t>
            </w:r>
          </w:p>
        </w:tc>
      </w:tr>
      <w:tr w:rsidR="000D1E12" w:rsidRPr="00C44595" w:rsidTr="00C44595">
        <w:trPr>
          <w:trHeight w:val="309"/>
        </w:trPr>
        <w:tc>
          <w:tcPr>
            <w:tcW w:w="1526" w:type="dxa"/>
            <w:vAlign w:val="center"/>
          </w:tcPr>
          <w:p w:rsidR="000D1E12" w:rsidRPr="00C44595" w:rsidRDefault="000D1E12" w:rsidP="00C44595">
            <w:pPr>
              <w:jc w:val="center"/>
              <w:rPr>
                <w:rFonts w:ascii="Arial" w:hAnsi="Arial" w:cs="Arial"/>
                <w:lang w:val="en-US"/>
              </w:rPr>
            </w:pPr>
            <w:r w:rsidRPr="00C44595">
              <w:rPr>
                <w:rFonts w:ascii="Arial" w:hAnsi="Arial" w:cs="Arial"/>
                <w:lang w:val="en-US"/>
              </w:rPr>
              <w:t>ARI-03</w:t>
            </w:r>
          </w:p>
        </w:tc>
        <w:tc>
          <w:tcPr>
            <w:tcW w:w="709" w:type="dxa"/>
            <w:vAlign w:val="center"/>
          </w:tcPr>
          <w:p w:rsidR="000D1E12" w:rsidRPr="00C44595" w:rsidRDefault="00FB7316" w:rsidP="00C44595">
            <w:pPr>
              <w:jc w:val="center"/>
              <w:rPr>
                <w:rFonts w:ascii="Arial" w:hAnsi="Arial" w:cs="Arial"/>
              </w:rPr>
            </w:pPr>
            <w:r w:rsidRPr="00C44595">
              <w:rPr>
                <w:rFonts w:ascii="Arial" w:hAnsi="Arial" w:cs="Arial"/>
              </w:rPr>
              <w:t>1</w:t>
            </w:r>
          </w:p>
        </w:tc>
        <w:tc>
          <w:tcPr>
            <w:tcW w:w="708" w:type="dxa"/>
            <w:vAlign w:val="center"/>
          </w:tcPr>
          <w:p w:rsidR="000D1E12" w:rsidRPr="00C44595" w:rsidRDefault="008F77A2" w:rsidP="00C44595">
            <w:pPr>
              <w:jc w:val="center"/>
              <w:rPr>
                <w:rFonts w:ascii="Arial" w:hAnsi="Arial" w:cs="Arial"/>
              </w:rPr>
            </w:pPr>
            <w:r w:rsidRPr="00C44595">
              <w:rPr>
                <w:rFonts w:ascii="Arial" w:hAnsi="Arial" w:cs="Arial"/>
              </w:rPr>
              <w:t>3</w:t>
            </w:r>
          </w:p>
        </w:tc>
        <w:tc>
          <w:tcPr>
            <w:tcW w:w="851" w:type="dxa"/>
            <w:vAlign w:val="center"/>
          </w:tcPr>
          <w:p w:rsidR="000D1E12" w:rsidRPr="00C44595" w:rsidRDefault="007A59C8" w:rsidP="00C44595">
            <w:pPr>
              <w:jc w:val="center"/>
              <w:rPr>
                <w:rFonts w:ascii="Arial" w:hAnsi="Arial" w:cs="Arial"/>
              </w:rPr>
            </w:pPr>
            <w:r w:rsidRPr="00C44595">
              <w:rPr>
                <w:rFonts w:ascii="Arial" w:hAnsi="Arial" w:cs="Arial"/>
              </w:rPr>
              <w:t>1</w:t>
            </w:r>
          </w:p>
        </w:tc>
        <w:tc>
          <w:tcPr>
            <w:tcW w:w="850" w:type="dxa"/>
            <w:vAlign w:val="center"/>
          </w:tcPr>
          <w:p w:rsidR="000D1E12" w:rsidRPr="00C44595" w:rsidRDefault="007D04E5" w:rsidP="00C44595">
            <w:pPr>
              <w:jc w:val="center"/>
              <w:rPr>
                <w:rFonts w:ascii="Arial" w:hAnsi="Arial" w:cs="Arial"/>
              </w:rPr>
            </w:pPr>
            <w:r w:rsidRPr="00C44595">
              <w:rPr>
                <w:rFonts w:ascii="Arial" w:hAnsi="Arial" w:cs="Arial"/>
              </w:rPr>
              <w:t>2</w:t>
            </w:r>
          </w:p>
        </w:tc>
        <w:tc>
          <w:tcPr>
            <w:tcW w:w="851" w:type="dxa"/>
            <w:vAlign w:val="center"/>
          </w:tcPr>
          <w:p w:rsidR="000D1E12" w:rsidRPr="00C44595" w:rsidRDefault="00804AB8" w:rsidP="00C44595">
            <w:pPr>
              <w:jc w:val="center"/>
              <w:rPr>
                <w:rFonts w:ascii="Arial" w:hAnsi="Arial" w:cs="Arial"/>
              </w:rPr>
            </w:pPr>
            <w:r w:rsidRPr="00C44595">
              <w:rPr>
                <w:rFonts w:ascii="Arial" w:hAnsi="Arial" w:cs="Arial"/>
              </w:rPr>
              <w:t>1</w:t>
            </w:r>
          </w:p>
        </w:tc>
        <w:tc>
          <w:tcPr>
            <w:tcW w:w="850" w:type="dxa"/>
            <w:vAlign w:val="center"/>
          </w:tcPr>
          <w:p w:rsidR="000D1E12" w:rsidRPr="00C44595" w:rsidRDefault="00983B84" w:rsidP="00C44595">
            <w:pPr>
              <w:jc w:val="center"/>
              <w:rPr>
                <w:rFonts w:ascii="Arial" w:hAnsi="Arial" w:cs="Arial"/>
              </w:rPr>
            </w:pPr>
            <w:r w:rsidRPr="00C44595">
              <w:rPr>
                <w:rFonts w:ascii="Arial" w:hAnsi="Arial" w:cs="Arial"/>
              </w:rPr>
              <w:t>1</w:t>
            </w:r>
          </w:p>
        </w:tc>
        <w:tc>
          <w:tcPr>
            <w:tcW w:w="2410" w:type="dxa"/>
            <w:vAlign w:val="center"/>
          </w:tcPr>
          <w:p w:rsidR="000D1E12" w:rsidRPr="00C44595" w:rsidRDefault="00AD744A" w:rsidP="00C44595">
            <w:pPr>
              <w:jc w:val="center"/>
              <w:rPr>
                <w:rFonts w:ascii="Arial" w:hAnsi="Arial" w:cs="Arial"/>
              </w:rPr>
            </w:pPr>
            <w:r w:rsidRPr="00C44595">
              <w:rPr>
                <w:rFonts w:ascii="Arial" w:hAnsi="Arial" w:cs="Arial"/>
              </w:rPr>
              <w:t>6,75</w:t>
            </w:r>
          </w:p>
        </w:tc>
        <w:tc>
          <w:tcPr>
            <w:tcW w:w="1418" w:type="dxa"/>
            <w:vAlign w:val="center"/>
          </w:tcPr>
          <w:p w:rsidR="000D1E12" w:rsidRPr="00C44595" w:rsidRDefault="00DF1591" w:rsidP="00C44595">
            <w:pPr>
              <w:jc w:val="center"/>
              <w:rPr>
                <w:rFonts w:ascii="Arial" w:hAnsi="Arial" w:cs="Arial"/>
              </w:rPr>
            </w:pPr>
            <w:r w:rsidRPr="00C44595">
              <w:rPr>
                <w:rFonts w:ascii="Arial" w:hAnsi="Arial" w:cs="Arial"/>
              </w:rPr>
              <w:t>3</w:t>
            </w:r>
          </w:p>
        </w:tc>
        <w:tc>
          <w:tcPr>
            <w:tcW w:w="1984" w:type="dxa"/>
            <w:vAlign w:val="center"/>
          </w:tcPr>
          <w:p w:rsidR="000D1E12" w:rsidRPr="00C44595" w:rsidRDefault="000B5750" w:rsidP="00C44595">
            <w:pPr>
              <w:jc w:val="center"/>
              <w:rPr>
                <w:rFonts w:ascii="Arial" w:hAnsi="Arial" w:cs="Arial"/>
              </w:rPr>
            </w:pPr>
            <w:r w:rsidRPr="00C44595">
              <w:rPr>
                <w:rFonts w:ascii="Arial" w:hAnsi="Arial" w:cs="Arial"/>
              </w:rPr>
              <w:t>A considerar</w:t>
            </w:r>
          </w:p>
        </w:tc>
      </w:tr>
      <w:tr w:rsidR="000D1E12" w:rsidRPr="00C44595" w:rsidTr="00C44595">
        <w:trPr>
          <w:trHeight w:val="309"/>
        </w:trPr>
        <w:tc>
          <w:tcPr>
            <w:tcW w:w="1526" w:type="dxa"/>
            <w:vAlign w:val="center"/>
          </w:tcPr>
          <w:p w:rsidR="000D1E12" w:rsidRPr="00C44595" w:rsidRDefault="000D1E12" w:rsidP="00C44595">
            <w:pPr>
              <w:jc w:val="center"/>
              <w:rPr>
                <w:rFonts w:ascii="Arial" w:hAnsi="Arial" w:cs="Arial"/>
                <w:lang w:val="en-US"/>
              </w:rPr>
            </w:pPr>
            <w:r w:rsidRPr="00C44595">
              <w:rPr>
                <w:rFonts w:ascii="Arial" w:hAnsi="Arial" w:cs="Arial"/>
                <w:lang w:val="en-US"/>
              </w:rPr>
              <w:t>GMP-01</w:t>
            </w:r>
          </w:p>
        </w:tc>
        <w:tc>
          <w:tcPr>
            <w:tcW w:w="709" w:type="dxa"/>
            <w:vAlign w:val="center"/>
          </w:tcPr>
          <w:p w:rsidR="000D1E12" w:rsidRPr="00C44595" w:rsidRDefault="00FB7316" w:rsidP="00C44595">
            <w:pPr>
              <w:jc w:val="center"/>
              <w:rPr>
                <w:rFonts w:ascii="Arial" w:hAnsi="Arial" w:cs="Arial"/>
              </w:rPr>
            </w:pPr>
            <w:r w:rsidRPr="00C44595">
              <w:rPr>
                <w:rFonts w:ascii="Arial" w:hAnsi="Arial" w:cs="Arial"/>
              </w:rPr>
              <w:t>3</w:t>
            </w:r>
          </w:p>
        </w:tc>
        <w:tc>
          <w:tcPr>
            <w:tcW w:w="708" w:type="dxa"/>
            <w:vAlign w:val="center"/>
          </w:tcPr>
          <w:p w:rsidR="000D1E12" w:rsidRPr="00C44595" w:rsidRDefault="008F77A2" w:rsidP="00C44595">
            <w:pPr>
              <w:jc w:val="center"/>
              <w:rPr>
                <w:rFonts w:ascii="Arial" w:hAnsi="Arial" w:cs="Arial"/>
              </w:rPr>
            </w:pPr>
            <w:r w:rsidRPr="00C44595">
              <w:rPr>
                <w:rFonts w:ascii="Arial" w:hAnsi="Arial" w:cs="Arial"/>
              </w:rPr>
              <w:t>3</w:t>
            </w:r>
          </w:p>
        </w:tc>
        <w:tc>
          <w:tcPr>
            <w:tcW w:w="851" w:type="dxa"/>
            <w:vAlign w:val="center"/>
          </w:tcPr>
          <w:p w:rsidR="000D1E12" w:rsidRPr="00C44595" w:rsidRDefault="007A59C8" w:rsidP="00C44595">
            <w:pPr>
              <w:jc w:val="center"/>
              <w:rPr>
                <w:rFonts w:ascii="Arial" w:hAnsi="Arial" w:cs="Arial"/>
              </w:rPr>
            </w:pPr>
            <w:r w:rsidRPr="00C44595">
              <w:rPr>
                <w:rFonts w:ascii="Arial" w:hAnsi="Arial" w:cs="Arial"/>
              </w:rPr>
              <w:t>2</w:t>
            </w:r>
          </w:p>
        </w:tc>
        <w:tc>
          <w:tcPr>
            <w:tcW w:w="850" w:type="dxa"/>
            <w:vAlign w:val="center"/>
          </w:tcPr>
          <w:p w:rsidR="000D1E12" w:rsidRPr="00C44595" w:rsidRDefault="007D04E5" w:rsidP="00C44595">
            <w:pPr>
              <w:jc w:val="center"/>
              <w:rPr>
                <w:rFonts w:ascii="Arial" w:hAnsi="Arial" w:cs="Arial"/>
              </w:rPr>
            </w:pPr>
            <w:r w:rsidRPr="00C44595">
              <w:rPr>
                <w:rFonts w:ascii="Arial" w:hAnsi="Arial" w:cs="Arial"/>
              </w:rPr>
              <w:t>2</w:t>
            </w:r>
          </w:p>
        </w:tc>
        <w:tc>
          <w:tcPr>
            <w:tcW w:w="851" w:type="dxa"/>
            <w:vAlign w:val="center"/>
          </w:tcPr>
          <w:p w:rsidR="000D1E12" w:rsidRPr="00C44595" w:rsidRDefault="00804AB8" w:rsidP="00C44595">
            <w:pPr>
              <w:jc w:val="center"/>
              <w:rPr>
                <w:rFonts w:ascii="Arial" w:hAnsi="Arial" w:cs="Arial"/>
              </w:rPr>
            </w:pPr>
            <w:r w:rsidRPr="00C44595">
              <w:rPr>
                <w:rFonts w:ascii="Arial" w:hAnsi="Arial" w:cs="Arial"/>
              </w:rPr>
              <w:t>2</w:t>
            </w:r>
          </w:p>
        </w:tc>
        <w:tc>
          <w:tcPr>
            <w:tcW w:w="850" w:type="dxa"/>
            <w:vAlign w:val="center"/>
          </w:tcPr>
          <w:p w:rsidR="000D1E12" w:rsidRPr="00C44595" w:rsidRDefault="00983B84" w:rsidP="00C44595">
            <w:pPr>
              <w:jc w:val="center"/>
              <w:rPr>
                <w:rFonts w:ascii="Arial" w:hAnsi="Arial" w:cs="Arial"/>
              </w:rPr>
            </w:pPr>
            <w:r w:rsidRPr="00C44595">
              <w:rPr>
                <w:rFonts w:ascii="Arial" w:hAnsi="Arial" w:cs="Arial"/>
              </w:rPr>
              <w:t>3</w:t>
            </w:r>
          </w:p>
        </w:tc>
        <w:tc>
          <w:tcPr>
            <w:tcW w:w="2410" w:type="dxa"/>
            <w:vAlign w:val="center"/>
          </w:tcPr>
          <w:p w:rsidR="000D1E12" w:rsidRPr="00C44595" w:rsidRDefault="00AD744A" w:rsidP="00C44595">
            <w:pPr>
              <w:jc w:val="center"/>
              <w:rPr>
                <w:rFonts w:ascii="Arial" w:hAnsi="Arial" w:cs="Arial"/>
              </w:rPr>
            </w:pPr>
            <w:r w:rsidRPr="00C44595">
              <w:rPr>
                <w:rFonts w:ascii="Arial" w:hAnsi="Arial" w:cs="Arial"/>
              </w:rPr>
              <w:t>15,75</w:t>
            </w:r>
          </w:p>
        </w:tc>
        <w:tc>
          <w:tcPr>
            <w:tcW w:w="1418" w:type="dxa"/>
            <w:vAlign w:val="center"/>
          </w:tcPr>
          <w:p w:rsidR="000D1E12" w:rsidRPr="00C44595" w:rsidRDefault="00DF1591" w:rsidP="00C44595">
            <w:pPr>
              <w:jc w:val="center"/>
              <w:rPr>
                <w:rFonts w:ascii="Arial" w:hAnsi="Arial" w:cs="Arial"/>
              </w:rPr>
            </w:pPr>
            <w:r w:rsidRPr="00C44595">
              <w:rPr>
                <w:rFonts w:ascii="Arial" w:hAnsi="Arial" w:cs="Arial"/>
              </w:rPr>
              <w:t>1</w:t>
            </w:r>
          </w:p>
        </w:tc>
        <w:tc>
          <w:tcPr>
            <w:tcW w:w="1984" w:type="dxa"/>
            <w:vAlign w:val="center"/>
          </w:tcPr>
          <w:p w:rsidR="000D1E12" w:rsidRPr="00C44595" w:rsidRDefault="000B5750" w:rsidP="00C44595">
            <w:pPr>
              <w:jc w:val="center"/>
              <w:rPr>
                <w:rFonts w:ascii="Arial" w:hAnsi="Arial" w:cs="Arial"/>
              </w:rPr>
            </w:pPr>
            <w:r w:rsidRPr="00C44595">
              <w:rPr>
                <w:rFonts w:ascii="Arial" w:hAnsi="Arial" w:cs="Arial"/>
              </w:rPr>
              <w:t>Necesaria</w:t>
            </w:r>
          </w:p>
        </w:tc>
      </w:tr>
      <w:tr w:rsidR="000D1E12" w:rsidRPr="00C44595" w:rsidTr="00C44595">
        <w:trPr>
          <w:trHeight w:val="309"/>
        </w:trPr>
        <w:tc>
          <w:tcPr>
            <w:tcW w:w="1526" w:type="dxa"/>
            <w:vAlign w:val="center"/>
          </w:tcPr>
          <w:p w:rsidR="000D1E12" w:rsidRPr="00C44595" w:rsidRDefault="000D1E12" w:rsidP="00C44595">
            <w:pPr>
              <w:jc w:val="center"/>
              <w:rPr>
                <w:rFonts w:ascii="Arial" w:hAnsi="Arial" w:cs="Arial"/>
                <w:lang w:val="en-US"/>
              </w:rPr>
            </w:pPr>
            <w:r w:rsidRPr="00C44595">
              <w:rPr>
                <w:rFonts w:ascii="Arial" w:hAnsi="Arial" w:cs="Arial"/>
                <w:lang w:val="en-US"/>
              </w:rPr>
              <w:t>GMP-02</w:t>
            </w:r>
          </w:p>
        </w:tc>
        <w:tc>
          <w:tcPr>
            <w:tcW w:w="709" w:type="dxa"/>
            <w:vAlign w:val="center"/>
          </w:tcPr>
          <w:p w:rsidR="000D1E12" w:rsidRPr="00C44595" w:rsidRDefault="00FB7316" w:rsidP="00C44595">
            <w:pPr>
              <w:jc w:val="center"/>
              <w:rPr>
                <w:rFonts w:ascii="Arial" w:hAnsi="Arial" w:cs="Arial"/>
              </w:rPr>
            </w:pPr>
            <w:r w:rsidRPr="00C44595">
              <w:rPr>
                <w:rFonts w:ascii="Arial" w:hAnsi="Arial" w:cs="Arial"/>
              </w:rPr>
              <w:t>2</w:t>
            </w:r>
          </w:p>
        </w:tc>
        <w:tc>
          <w:tcPr>
            <w:tcW w:w="708" w:type="dxa"/>
            <w:vAlign w:val="center"/>
          </w:tcPr>
          <w:p w:rsidR="000D1E12" w:rsidRPr="00C44595" w:rsidRDefault="008F77A2" w:rsidP="00C44595">
            <w:pPr>
              <w:jc w:val="center"/>
              <w:rPr>
                <w:rFonts w:ascii="Arial" w:hAnsi="Arial" w:cs="Arial"/>
              </w:rPr>
            </w:pPr>
            <w:r w:rsidRPr="00C44595">
              <w:rPr>
                <w:rFonts w:ascii="Arial" w:hAnsi="Arial" w:cs="Arial"/>
              </w:rPr>
              <w:t>3</w:t>
            </w:r>
          </w:p>
        </w:tc>
        <w:tc>
          <w:tcPr>
            <w:tcW w:w="851" w:type="dxa"/>
            <w:vAlign w:val="center"/>
          </w:tcPr>
          <w:p w:rsidR="000D1E12" w:rsidRPr="00C44595" w:rsidRDefault="007A59C8" w:rsidP="00C44595">
            <w:pPr>
              <w:jc w:val="center"/>
              <w:rPr>
                <w:rFonts w:ascii="Arial" w:hAnsi="Arial" w:cs="Arial"/>
              </w:rPr>
            </w:pPr>
            <w:r w:rsidRPr="00C44595">
              <w:rPr>
                <w:rFonts w:ascii="Arial" w:hAnsi="Arial" w:cs="Arial"/>
              </w:rPr>
              <w:t>2</w:t>
            </w:r>
          </w:p>
        </w:tc>
        <w:tc>
          <w:tcPr>
            <w:tcW w:w="850" w:type="dxa"/>
            <w:vAlign w:val="center"/>
          </w:tcPr>
          <w:p w:rsidR="000D1E12" w:rsidRPr="00C44595" w:rsidRDefault="007D04E5" w:rsidP="00C44595">
            <w:pPr>
              <w:jc w:val="center"/>
              <w:rPr>
                <w:rFonts w:ascii="Arial" w:hAnsi="Arial" w:cs="Arial"/>
              </w:rPr>
            </w:pPr>
            <w:r w:rsidRPr="00C44595">
              <w:rPr>
                <w:rFonts w:ascii="Arial" w:hAnsi="Arial" w:cs="Arial"/>
              </w:rPr>
              <w:t>2</w:t>
            </w:r>
          </w:p>
        </w:tc>
        <w:tc>
          <w:tcPr>
            <w:tcW w:w="851" w:type="dxa"/>
            <w:vAlign w:val="center"/>
          </w:tcPr>
          <w:p w:rsidR="000D1E12" w:rsidRPr="00C44595" w:rsidRDefault="00804AB8" w:rsidP="00C44595">
            <w:pPr>
              <w:jc w:val="center"/>
              <w:rPr>
                <w:rFonts w:ascii="Arial" w:hAnsi="Arial" w:cs="Arial"/>
              </w:rPr>
            </w:pPr>
            <w:r w:rsidRPr="00C44595">
              <w:rPr>
                <w:rFonts w:ascii="Arial" w:hAnsi="Arial" w:cs="Arial"/>
              </w:rPr>
              <w:t>1</w:t>
            </w:r>
          </w:p>
        </w:tc>
        <w:tc>
          <w:tcPr>
            <w:tcW w:w="850" w:type="dxa"/>
            <w:vAlign w:val="center"/>
          </w:tcPr>
          <w:p w:rsidR="000D1E12" w:rsidRPr="00C44595" w:rsidRDefault="00983B84" w:rsidP="00C44595">
            <w:pPr>
              <w:jc w:val="center"/>
              <w:rPr>
                <w:rFonts w:ascii="Arial" w:hAnsi="Arial" w:cs="Arial"/>
              </w:rPr>
            </w:pPr>
            <w:r w:rsidRPr="00C44595">
              <w:rPr>
                <w:rFonts w:ascii="Arial" w:hAnsi="Arial" w:cs="Arial"/>
              </w:rPr>
              <w:t>1</w:t>
            </w:r>
          </w:p>
        </w:tc>
        <w:tc>
          <w:tcPr>
            <w:tcW w:w="2410" w:type="dxa"/>
            <w:vAlign w:val="center"/>
          </w:tcPr>
          <w:p w:rsidR="000D1E12" w:rsidRPr="00C44595" w:rsidRDefault="00AD744A" w:rsidP="00C44595">
            <w:pPr>
              <w:jc w:val="center"/>
              <w:rPr>
                <w:rFonts w:ascii="Arial" w:hAnsi="Arial" w:cs="Arial"/>
              </w:rPr>
            </w:pPr>
            <w:r w:rsidRPr="00C44595">
              <w:rPr>
                <w:rFonts w:ascii="Arial" w:hAnsi="Arial" w:cs="Arial"/>
              </w:rPr>
              <w:t>10,5</w:t>
            </w:r>
          </w:p>
        </w:tc>
        <w:tc>
          <w:tcPr>
            <w:tcW w:w="1418" w:type="dxa"/>
            <w:vAlign w:val="center"/>
          </w:tcPr>
          <w:p w:rsidR="000D1E12" w:rsidRPr="00C44595" w:rsidRDefault="00DF1591" w:rsidP="00C44595">
            <w:pPr>
              <w:jc w:val="center"/>
              <w:rPr>
                <w:rFonts w:ascii="Arial" w:hAnsi="Arial" w:cs="Arial"/>
              </w:rPr>
            </w:pPr>
            <w:r w:rsidRPr="00C44595">
              <w:rPr>
                <w:rFonts w:ascii="Arial" w:hAnsi="Arial" w:cs="Arial"/>
              </w:rPr>
              <w:t>2</w:t>
            </w:r>
          </w:p>
        </w:tc>
        <w:tc>
          <w:tcPr>
            <w:tcW w:w="1984" w:type="dxa"/>
            <w:vAlign w:val="center"/>
          </w:tcPr>
          <w:p w:rsidR="000D1E12" w:rsidRPr="00C44595" w:rsidRDefault="000B5750" w:rsidP="00C44595">
            <w:pPr>
              <w:jc w:val="center"/>
              <w:rPr>
                <w:rFonts w:ascii="Arial" w:hAnsi="Arial" w:cs="Arial"/>
              </w:rPr>
            </w:pPr>
            <w:r w:rsidRPr="00C44595">
              <w:rPr>
                <w:rFonts w:ascii="Arial" w:hAnsi="Arial" w:cs="Arial"/>
              </w:rPr>
              <w:t>Aconsejable</w:t>
            </w:r>
          </w:p>
        </w:tc>
      </w:tr>
      <w:tr w:rsidR="000D1E12" w:rsidRPr="00C44595" w:rsidTr="00C44595">
        <w:trPr>
          <w:trHeight w:val="309"/>
        </w:trPr>
        <w:tc>
          <w:tcPr>
            <w:tcW w:w="1526" w:type="dxa"/>
            <w:vAlign w:val="center"/>
          </w:tcPr>
          <w:p w:rsidR="000D1E12" w:rsidRPr="00C44595" w:rsidRDefault="000D1E12" w:rsidP="00C44595">
            <w:pPr>
              <w:jc w:val="center"/>
              <w:rPr>
                <w:rFonts w:ascii="Arial" w:hAnsi="Arial" w:cs="Arial"/>
                <w:lang w:val="en-US"/>
              </w:rPr>
            </w:pPr>
            <w:r w:rsidRPr="00C44595">
              <w:rPr>
                <w:rFonts w:ascii="Arial" w:hAnsi="Arial" w:cs="Arial"/>
                <w:lang w:val="en-US"/>
              </w:rPr>
              <w:t>GDR-01</w:t>
            </w:r>
          </w:p>
        </w:tc>
        <w:tc>
          <w:tcPr>
            <w:tcW w:w="709" w:type="dxa"/>
            <w:vAlign w:val="center"/>
          </w:tcPr>
          <w:p w:rsidR="000D1E12" w:rsidRPr="00C44595" w:rsidRDefault="00FB7316" w:rsidP="00C44595">
            <w:pPr>
              <w:jc w:val="center"/>
              <w:rPr>
                <w:rFonts w:ascii="Arial" w:hAnsi="Arial" w:cs="Arial"/>
              </w:rPr>
            </w:pPr>
            <w:r w:rsidRPr="00C44595">
              <w:rPr>
                <w:rFonts w:ascii="Arial" w:hAnsi="Arial" w:cs="Arial"/>
              </w:rPr>
              <w:t>3</w:t>
            </w:r>
          </w:p>
        </w:tc>
        <w:tc>
          <w:tcPr>
            <w:tcW w:w="708" w:type="dxa"/>
            <w:vAlign w:val="center"/>
          </w:tcPr>
          <w:p w:rsidR="000D1E12" w:rsidRPr="00C44595" w:rsidRDefault="008F77A2" w:rsidP="00C44595">
            <w:pPr>
              <w:jc w:val="center"/>
              <w:rPr>
                <w:rFonts w:ascii="Arial" w:hAnsi="Arial" w:cs="Arial"/>
              </w:rPr>
            </w:pPr>
            <w:r w:rsidRPr="00C44595">
              <w:rPr>
                <w:rFonts w:ascii="Arial" w:hAnsi="Arial" w:cs="Arial"/>
              </w:rPr>
              <w:t>3</w:t>
            </w:r>
          </w:p>
        </w:tc>
        <w:tc>
          <w:tcPr>
            <w:tcW w:w="851" w:type="dxa"/>
            <w:vAlign w:val="center"/>
          </w:tcPr>
          <w:p w:rsidR="000D1E12" w:rsidRPr="00C44595" w:rsidRDefault="007A59C8" w:rsidP="00C44595">
            <w:pPr>
              <w:jc w:val="center"/>
              <w:rPr>
                <w:rFonts w:ascii="Arial" w:hAnsi="Arial" w:cs="Arial"/>
              </w:rPr>
            </w:pPr>
            <w:r w:rsidRPr="00C44595">
              <w:rPr>
                <w:rFonts w:ascii="Arial" w:hAnsi="Arial" w:cs="Arial"/>
              </w:rPr>
              <w:t>2</w:t>
            </w:r>
          </w:p>
        </w:tc>
        <w:tc>
          <w:tcPr>
            <w:tcW w:w="850" w:type="dxa"/>
            <w:vAlign w:val="center"/>
          </w:tcPr>
          <w:p w:rsidR="000D1E12" w:rsidRPr="00C44595" w:rsidRDefault="007D04E5" w:rsidP="00C44595">
            <w:pPr>
              <w:jc w:val="center"/>
              <w:rPr>
                <w:rFonts w:ascii="Arial" w:hAnsi="Arial" w:cs="Arial"/>
              </w:rPr>
            </w:pPr>
            <w:r w:rsidRPr="00C44595">
              <w:rPr>
                <w:rFonts w:ascii="Arial" w:hAnsi="Arial" w:cs="Arial"/>
              </w:rPr>
              <w:t>1</w:t>
            </w:r>
          </w:p>
        </w:tc>
        <w:tc>
          <w:tcPr>
            <w:tcW w:w="851" w:type="dxa"/>
            <w:vAlign w:val="center"/>
          </w:tcPr>
          <w:p w:rsidR="000D1E12" w:rsidRPr="00C44595" w:rsidRDefault="00804AB8" w:rsidP="00C44595">
            <w:pPr>
              <w:jc w:val="center"/>
              <w:rPr>
                <w:rFonts w:ascii="Arial" w:hAnsi="Arial" w:cs="Arial"/>
              </w:rPr>
            </w:pPr>
            <w:r w:rsidRPr="00C44595">
              <w:rPr>
                <w:rFonts w:ascii="Arial" w:hAnsi="Arial" w:cs="Arial"/>
              </w:rPr>
              <w:t>1</w:t>
            </w:r>
          </w:p>
        </w:tc>
        <w:tc>
          <w:tcPr>
            <w:tcW w:w="850" w:type="dxa"/>
            <w:vAlign w:val="center"/>
          </w:tcPr>
          <w:p w:rsidR="000D1E12" w:rsidRPr="00C44595" w:rsidRDefault="00983B84" w:rsidP="00C44595">
            <w:pPr>
              <w:jc w:val="center"/>
              <w:rPr>
                <w:rFonts w:ascii="Arial" w:hAnsi="Arial" w:cs="Arial"/>
              </w:rPr>
            </w:pPr>
            <w:r w:rsidRPr="00C44595">
              <w:rPr>
                <w:rFonts w:ascii="Arial" w:hAnsi="Arial" w:cs="Arial"/>
              </w:rPr>
              <w:t>2</w:t>
            </w:r>
          </w:p>
        </w:tc>
        <w:tc>
          <w:tcPr>
            <w:tcW w:w="2410" w:type="dxa"/>
            <w:vAlign w:val="center"/>
          </w:tcPr>
          <w:p w:rsidR="000D1E12" w:rsidRPr="00C44595" w:rsidRDefault="00607D2C" w:rsidP="00C44595">
            <w:pPr>
              <w:jc w:val="center"/>
              <w:rPr>
                <w:rFonts w:ascii="Arial" w:hAnsi="Arial" w:cs="Arial"/>
              </w:rPr>
            </w:pPr>
            <w:r w:rsidRPr="00C44595">
              <w:rPr>
                <w:rFonts w:ascii="Arial" w:hAnsi="Arial" w:cs="Arial"/>
              </w:rPr>
              <w:t>13,5</w:t>
            </w:r>
          </w:p>
        </w:tc>
        <w:tc>
          <w:tcPr>
            <w:tcW w:w="1418" w:type="dxa"/>
            <w:vAlign w:val="center"/>
          </w:tcPr>
          <w:p w:rsidR="000D1E12" w:rsidRPr="00C44595" w:rsidRDefault="00DF1591" w:rsidP="00C44595">
            <w:pPr>
              <w:jc w:val="center"/>
              <w:rPr>
                <w:rFonts w:ascii="Arial" w:hAnsi="Arial" w:cs="Arial"/>
              </w:rPr>
            </w:pPr>
            <w:r w:rsidRPr="00C44595">
              <w:rPr>
                <w:rFonts w:ascii="Arial" w:hAnsi="Arial" w:cs="Arial"/>
              </w:rPr>
              <w:t>1</w:t>
            </w:r>
          </w:p>
        </w:tc>
        <w:tc>
          <w:tcPr>
            <w:tcW w:w="1984" w:type="dxa"/>
            <w:vAlign w:val="center"/>
          </w:tcPr>
          <w:p w:rsidR="000D1E12" w:rsidRPr="00C44595" w:rsidRDefault="000B5750" w:rsidP="00C44595">
            <w:pPr>
              <w:jc w:val="center"/>
              <w:rPr>
                <w:rFonts w:ascii="Arial" w:hAnsi="Arial" w:cs="Arial"/>
              </w:rPr>
            </w:pPr>
            <w:r w:rsidRPr="00C44595">
              <w:rPr>
                <w:rFonts w:ascii="Arial" w:hAnsi="Arial" w:cs="Arial"/>
              </w:rPr>
              <w:t>Necesaria</w:t>
            </w:r>
          </w:p>
        </w:tc>
      </w:tr>
      <w:tr w:rsidR="000D1E12" w:rsidRPr="00C44595" w:rsidTr="00C44595">
        <w:trPr>
          <w:trHeight w:val="309"/>
        </w:trPr>
        <w:tc>
          <w:tcPr>
            <w:tcW w:w="1526" w:type="dxa"/>
            <w:vAlign w:val="center"/>
          </w:tcPr>
          <w:p w:rsidR="000D1E12" w:rsidRPr="00C44595" w:rsidRDefault="000D1E12" w:rsidP="00C44595">
            <w:pPr>
              <w:jc w:val="center"/>
              <w:rPr>
                <w:rFonts w:ascii="Arial" w:hAnsi="Arial" w:cs="Arial"/>
                <w:lang w:val="en-US"/>
              </w:rPr>
            </w:pPr>
            <w:r w:rsidRPr="00C44595">
              <w:rPr>
                <w:rFonts w:ascii="Arial" w:hAnsi="Arial" w:cs="Arial"/>
                <w:lang w:val="en-US"/>
              </w:rPr>
              <w:t>GDR-02</w:t>
            </w:r>
          </w:p>
        </w:tc>
        <w:tc>
          <w:tcPr>
            <w:tcW w:w="709" w:type="dxa"/>
            <w:vAlign w:val="center"/>
          </w:tcPr>
          <w:p w:rsidR="000D1E12" w:rsidRPr="00C44595" w:rsidRDefault="00FB7316" w:rsidP="00C44595">
            <w:pPr>
              <w:jc w:val="center"/>
              <w:rPr>
                <w:rFonts w:ascii="Arial" w:hAnsi="Arial" w:cs="Arial"/>
              </w:rPr>
            </w:pPr>
            <w:r w:rsidRPr="00C44595">
              <w:rPr>
                <w:rFonts w:ascii="Arial" w:hAnsi="Arial" w:cs="Arial"/>
              </w:rPr>
              <w:t>1</w:t>
            </w:r>
          </w:p>
        </w:tc>
        <w:tc>
          <w:tcPr>
            <w:tcW w:w="708" w:type="dxa"/>
            <w:vAlign w:val="center"/>
          </w:tcPr>
          <w:p w:rsidR="000D1E12" w:rsidRPr="00C44595" w:rsidRDefault="008F77A2" w:rsidP="00C44595">
            <w:pPr>
              <w:jc w:val="center"/>
              <w:rPr>
                <w:rFonts w:ascii="Arial" w:hAnsi="Arial" w:cs="Arial"/>
              </w:rPr>
            </w:pPr>
            <w:r w:rsidRPr="00C44595">
              <w:rPr>
                <w:rFonts w:ascii="Arial" w:hAnsi="Arial" w:cs="Arial"/>
              </w:rPr>
              <w:t>2</w:t>
            </w:r>
          </w:p>
        </w:tc>
        <w:tc>
          <w:tcPr>
            <w:tcW w:w="851" w:type="dxa"/>
            <w:vAlign w:val="center"/>
          </w:tcPr>
          <w:p w:rsidR="000D1E12" w:rsidRPr="00C44595" w:rsidRDefault="007A59C8" w:rsidP="00C44595">
            <w:pPr>
              <w:jc w:val="center"/>
              <w:rPr>
                <w:rFonts w:ascii="Arial" w:hAnsi="Arial" w:cs="Arial"/>
              </w:rPr>
            </w:pPr>
            <w:r w:rsidRPr="00C44595">
              <w:rPr>
                <w:rFonts w:ascii="Arial" w:hAnsi="Arial" w:cs="Arial"/>
              </w:rPr>
              <w:t>1</w:t>
            </w:r>
          </w:p>
        </w:tc>
        <w:tc>
          <w:tcPr>
            <w:tcW w:w="850" w:type="dxa"/>
            <w:vAlign w:val="center"/>
          </w:tcPr>
          <w:p w:rsidR="000D1E12" w:rsidRPr="00C44595" w:rsidRDefault="007D04E5" w:rsidP="00C44595">
            <w:pPr>
              <w:jc w:val="center"/>
              <w:rPr>
                <w:rFonts w:ascii="Arial" w:hAnsi="Arial" w:cs="Arial"/>
              </w:rPr>
            </w:pPr>
            <w:r w:rsidRPr="00C44595">
              <w:rPr>
                <w:rFonts w:ascii="Arial" w:hAnsi="Arial" w:cs="Arial"/>
              </w:rPr>
              <w:t>1</w:t>
            </w:r>
          </w:p>
        </w:tc>
        <w:tc>
          <w:tcPr>
            <w:tcW w:w="851" w:type="dxa"/>
            <w:vAlign w:val="center"/>
          </w:tcPr>
          <w:p w:rsidR="000D1E12" w:rsidRPr="00C44595" w:rsidRDefault="00804AB8" w:rsidP="00C44595">
            <w:pPr>
              <w:jc w:val="center"/>
              <w:rPr>
                <w:rFonts w:ascii="Arial" w:hAnsi="Arial" w:cs="Arial"/>
              </w:rPr>
            </w:pPr>
            <w:r w:rsidRPr="00C44595">
              <w:rPr>
                <w:rFonts w:ascii="Arial" w:hAnsi="Arial" w:cs="Arial"/>
              </w:rPr>
              <w:t>1</w:t>
            </w:r>
          </w:p>
        </w:tc>
        <w:tc>
          <w:tcPr>
            <w:tcW w:w="850" w:type="dxa"/>
            <w:vAlign w:val="center"/>
          </w:tcPr>
          <w:p w:rsidR="000D1E12" w:rsidRPr="00C44595" w:rsidRDefault="00983B84" w:rsidP="00C44595">
            <w:pPr>
              <w:jc w:val="center"/>
              <w:rPr>
                <w:rFonts w:ascii="Arial" w:hAnsi="Arial" w:cs="Arial"/>
              </w:rPr>
            </w:pPr>
            <w:r w:rsidRPr="00C44595">
              <w:rPr>
                <w:rFonts w:ascii="Arial" w:hAnsi="Arial" w:cs="Arial"/>
              </w:rPr>
              <w:t>2</w:t>
            </w:r>
          </w:p>
        </w:tc>
        <w:tc>
          <w:tcPr>
            <w:tcW w:w="2410" w:type="dxa"/>
            <w:vAlign w:val="center"/>
          </w:tcPr>
          <w:p w:rsidR="000D1E12" w:rsidRPr="00C44595" w:rsidRDefault="00607D2C" w:rsidP="00C44595">
            <w:pPr>
              <w:jc w:val="center"/>
              <w:rPr>
                <w:rFonts w:ascii="Arial" w:hAnsi="Arial" w:cs="Arial"/>
              </w:rPr>
            </w:pPr>
            <w:r w:rsidRPr="00C44595">
              <w:rPr>
                <w:rFonts w:ascii="Arial" w:hAnsi="Arial" w:cs="Arial"/>
              </w:rPr>
              <w:t>4,5</w:t>
            </w:r>
          </w:p>
        </w:tc>
        <w:tc>
          <w:tcPr>
            <w:tcW w:w="1418" w:type="dxa"/>
            <w:vAlign w:val="center"/>
          </w:tcPr>
          <w:p w:rsidR="000D1E12" w:rsidRPr="00C44595" w:rsidRDefault="00DF1591" w:rsidP="00C44595">
            <w:pPr>
              <w:jc w:val="center"/>
              <w:rPr>
                <w:rFonts w:ascii="Arial" w:hAnsi="Arial" w:cs="Arial"/>
              </w:rPr>
            </w:pPr>
            <w:r w:rsidRPr="00C44595">
              <w:rPr>
                <w:rFonts w:ascii="Arial" w:hAnsi="Arial" w:cs="Arial"/>
              </w:rPr>
              <w:t>4</w:t>
            </w:r>
          </w:p>
        </w:tc>
        <w:tc>
          <w:tcPr>
            <w:tcW w:w="1984" w:type="dxa"/>
            <w:vAlign w:val="center"/>
          </w:tcPr>
          <w:p w:rsidR="000D1E12" w:rsidRPr="00C44595" w:rsidRDefault="000B5750" w:rsidP="00C44595">
            <w:pPr>
              <w:jc w:val="center"/>
              <w:rPr>
                <w:rFonts w:ascii="Arial" w:hAnsi="Arial" w:cs="Arial"/>
              </w:rPr>
            </w:pPr>
            <w:r w:rsidRPr="00C44595">
              <w:rPr>
                <w:rFonts w:ascii="Arial" w:hAnsi="Arial" w:cs="Arial"/>
              </w:rPr>
              <w:t>Poco significativo</w:t>
            </w:r>
          </w:p>
        </w:tc>
      </w:tr>
      <w:tr w:rsidR="000D1E12" w:rsidRPr="00C44595" w:rsidTr="00C44595">
        <w:trPr>
          <w:trHeight w:val="309"/>
        </w:trPr>
        <w:tc>
          <w:tcPr>
            <w:tcW w:w="1526" w:type="dxa"/>
            <w:vAlign w:val="center"/>
          </w:tcPr>
          <w:p w:rsidR="000D1E12" w:rsidRPr="00C44595" w:rsidRDefault="000D1E12" w:rsidP="00C44595">
            <w:pPr>
              <w:jc w:val="center"/>
              <w:rPr>
                <w:rFonts w:ascii="Arial" w:hAnsi="Arial" w:cs="Arial"/>
                <w:lang w:val="en-US"/>
              </w:rPr>
            </w:pPr>
            <w:r w:rsidRPr="00C44595">
              <w:rPr>
                <w:rFonts w:ascii="Arial" w:hAnsi="Arial" w:cs="Arial"/>
                <w:lang w:val="en-US"/>
              </w:rPr>
              <w:t>GAU</w:t>
            </w:r>
          </w:p>
        </w:tc>
        <w:tc>
          <w:tcPr>
            <w:tcW w:w="709" w:type="dxa"/>
            <w:vAlign w:val="center"/>
          </w:tcPr>
          <w:p w:rsidR="000D1E12" w:rsidRPr="00C44595" w:rsidRDefault="00FB7316" w:rsidP="00C44595">
            <w:pPr>
              <w:jc w:val="center"/>
              <w:rPr>
                <w:rFonts w:ascii="Arial" w:hAnsi="Arial" w:cs="Arial"/>
              </w:rPr>
            </w:pPr>
            <w:r w:rsidRPr="00C44595">
              <w:rPr>
                <w:rFonts w:ascii="Arial" w:hAnsi="Arial" w:cs="Arial"/>
              </w:rPr>
              <w:t>3</w:t>
            </w:r>
          </w:p>
        </w:tc>
        <w:tc>
          <w:tcPr>
            <w:tcW w:w="708" w:type="dxa"/>
            <w:vAlign w:val="center"/>
          </w:tcPr>
          <w:p w:rsidR="000D1E12" w:rsidRPr="00C44595" w:rsidRDefault="008F77A2" w:rsidP="00C44595">
            <w:pPr>
              <w:jc w:val="center"/>
              <w:rPr>
                <w:rFonts w:ascii="Arial" w:hAnsi="Arial" w:cs="Arial"/>
              </w:rPr>
            </w:pPr>
            <w:r w:rsidRPr="00C44595">
              <w:rPr>
                <w:rFonts w:ascii="Arial" w:hAnsi="Arial" w:cs="Arial"/>
              </w:rPr>
              <w:t>3</w:t>
            </w:r>
          </w:p>
        </w:tc>
        <w:tc>
          <w:tcPr>
            <w:tcW w:w="851" w:type="dxa"/>
            <w:vAlign w:val="center"/>
          </w:tcPr>
          <w:p w:rsidR="000D1E12" w:rsidRPr="00C44595" w:rsidRDefault="007A59C8" w:rsidP="00C44595">
            <w:pPr>
              <w:jc w:val="center"/>
              <w:rPr>
                <w:rFonts w:ascii="Arial" w:hAnsi="Arial" w:cs="Arial"/>
              </w:rPr>
            </w:pPr>
            <w:r w:rsidRPr="00C44595">
              <w:rPr>
                <w:rFonts w:ascii="Arial" w:hAnsi="Arial" w:cs="Arial"/>
              </w:rPr>
              <w:t>2</w:t>
            </w:r>
          </w:p>
        </w:tc>
        <w:tc>
          <w:tcPr>
            <w:tcW w:w="850" w:type="dxa"/>
            <w:vAlign w:val="center"/>
          </w:tcPr>
          <w:p w:rsidR="000D1E12" w:rsidRPr="00C44595" w:rsidRDefault="007D04E5" w:rsidP="00C44595">
            <w:pPr>
              <w:jc w:val="center"/>
              <w:rPr>
                <w:rFonts w:ascii="Arial" w:hAnsi="Arial" w:cs="Arial"/>
              </w:rPr>
            </w:pPr>
            <w:r w:rsidRPr="00C44595">
              <w:rPr>
                <w:rFonts w:ascii="Arial" w:hAnsi="Arial" w:cs="Arial"/>
              </w:rPr>
              <w:t>2</w:t>
            </w:r>
          </w:p>
        </w:tc>
        <w:tc>
          <w:tcPr>
            <w:tcW w:w="851" w:type="dxa"/>
            <w:vAlign w:val="center"/>
          </w:tcPr>
          <w:p w:rsidR="000D1E12" w:rsidRPr="00C44595" w:rsidRDefault="00804AB8" w:rsidP="00C44595">
            <w:pPr>
              <w:jc w:val="center"/>
              <w:rPr>
                <w:rFonts w:ascii="Arial" w:hAnsi="Arial" w:cs="Arial"/>
              </w:rPr>
            </w:pPr>
            <w:r w:rsidRPr="00C44595">
              <w:rPr>
                <w:rFonts w:ascii="Arial" w:hAnsi="Arial" w:cs="Arial"/>
              </w:rPr>
              <w:t>1</w:t>
            </w:r>
          </w:p>
        </w:tc>
        <w:tc>
          <w:tcPr>
            <w:tcW w:w="850" w:type="dxa"/>
            <w:vAlign w:val="center"/>
          </w:tcPr>
          <w:p w:rsidR="000D1E12" w:rsidRPr="00C44595" w:rsidRDefault="00983B84" w:rsidP="00C44595">
            <w:pPr>
              <w:jc w:val="center"/>
              <w:rPr>
                <w:rFonts w:ascii="Arial" w:hAnsi="Arial" w:cs="Arial"/>
              </w:rPr>
            </w:pPr>
            <w:r w:rsidRPr="00C44595">
              <w:rPr>
                <w:rFonts w:ascii="Arial" w:hAnsi="Arial" w:cs="Arial"/>
              </w:rPr>
              <w:t>1</w:t>
            </w:r>
          </w:p>
        </w:tc>
        <w:tc>
          <w:tcPr>
            <w:tcW w:w="2410" w:type="dxa"/>
            <w:vAlign w:val="center"/>
          </w:tcPr>
          <w:p w:rsidR="000D1E12" w:rsidRPr="00C44595" w:rsidRDefault="00607D2C" w:rsidP="00C44595">
            <w:pPr>
              <w:jc w:val="center"/>
              <w:rPr>
                <w:rFonts w:ascii="Arial" w:hAnsi="Arial" w:cs="Arial"/>
              </w:rPr>
            </w:pPr>
            <w:r w:rsidRPr="00C44595">
              <w:rPr>
                <w:rFonts w:ascii="Arial" w:hAnsi="Arial" w:cs="Arial"/>
              </w:rPr>
              <w:t>13,5</w:t>
            </w:r>
          </w:p>
        </w:tc>
        <w:tc>
          <w:tcPr>
            <w:tcW w:w="1418" w:type="dxa"/>
            <w:vAlign w:val="center"/>
          </w:tcPr>
          <w:p w:rsidR="000D1E12" w:rsidRPr="00C44595" w:rsidRDefault="00DF1591" w:rsidP="00C44595">
            <w:pPr>
              <w:jc w:val="center"/>
              <w:rPr>
                <w:rFonts w:ascii="Arial" w:hAnsi="Arial" w:cs="Arial"/>
              </w:rPr>
            </w:pPr>
            <w:r w:rsidRPr="00C44595">
              <w:rPr>
                <w:rFonts w:ascii="Arial" w:hAnsi="Arial" w:cs="Arial"/>
              </w:rPr>
              <w:t>1</w:t>
            </w:r>
          </w:p>
        </w:tc>
        <w:tc>
          <w:tcPr>
            <w:tcW w:w="1984" w:type="dxa"/>
            <w:vAlign w:val="center"/>
          </w:tcPr>
          <w:p w:rsidR="000D1E12" w:rsidRPr="00C44595" w:rsidRDefault="000B5750" w:rsidP="00C44595">
            <w:pPr>
              <w:jc w:val="center"/>
              <w:rPr>
                <w:rFonts w:ascii="Arial" w:hAnsi="Arial" w:cs="Arial"/>
              </w:rPr>
            </w:pPr>
            <w:r w:rsidRPr="00C44595">
              <w:rPr>
                <w:rFonts w:ascii="Arial" w:hAnsi="Arial" w:cs="Arial"/>
              </w:rPr>
              <w:t>Necesaria</w:t>
            </w:r>
          </w:p>
        </w:tc>
      </w:tr>
      <w:tr w:rsidR="000D1E12" w:rsidRPr="00C44595" w:rsidTr="00C44595">
        <w:trPr>
          <w:trHeight w:val="309"/>
        </w:trPr>
        <w:tc>
          <w:tcPr>
            <w:tcW w:w="1526" w:type="dxa"/>
            <w:vAlign w:val="center"/>
          </w:tcPr>
          <w:p w:rsidR="000D1E12" w:rsidRPr="00C44595" w:rsidRDefault="000D1E12" w:rsidP="00C44595">
            <w:pPr>
              <w:jc w:val="center"/>
              <w:rPr>
                <w:rFonts w:ascii="Arial" w:hAnsi="Arial" w:cs="Arial"/>
                <w:lang w:val="en-US"/>
              </w:rPr>
            </w:pPr>
            <w:r w:rsidRPr="00C44595">
              <w:rPr>
                <w:rFonts w:ascii="Arial" w:hAnsi="Arial" w:cs="Arial"/>
                <w:lang w:val="en-US"/>
              </w:rPr>
              <w:t>UPQ-01</w:t>
            </w:r>
          </w:p>
        </w:tc>
        <w:tc>
          <w:tcPr>
            <w:tcW w:w="709" w:type="dxa"/>
            <w:vAlign w:val="center"/>
          </w:tcPr>
          <w:p w:rsidR="000D1E12" w:rsidRPr="00C44595" w:rsidRDefault="00FB7316" w:rsidP="00C44595">
            <w:pPr>
              <w:jc w:val="center"/>
              <w:rPr>
                <w:rFonts w:ascii="Arial" w:hAnsi="Arial" w:cs="Arial"/>
              </w:rPr>
            </w:pPr>
            <w:r w:rsidRPr="00C44595">
              <w:rPr>
                <w:rFonts w:ascii="Arial" w:hAnsi="Arial" w:cs="Arial"/>
              </w:rPr>
              <w:t>3</w:t>
            </w:r>
          </w:p>
        </w:tc>
        <w:tc>
          <w:tcPr>
            <w:tcW w:w="708" w:type="dxa"/>
            <w:vAlign w:val="center"/>
          </w:tcPr>
          <w:p w:rsidR="000D1E12" w:rsidRPr="00C44595" w:rsidRDefault="008F77A2" w:rsidP="00C44595">
            <w:pPr>
              <w:jc w:val="center"/>
              <w:rPr>
                <w:rFonts w:ascii="Arial" w:hAnsi="Arial" w:cs="Arial"/>
              </w:rPr>
            </w:pPr>
            <w:r w:rsidRPr="00C44595">
              <w:rPr>
                <w:rFonts w:ascii="Arial" w:hAnsi="Arial" w:cs="Arial"/>
              </w:rPr>
              <w:t>3</w:t>
            </w:r>
          </w:p>
        </w:tc>
        <w:tc>
          <w:tcPr>
            <w:tcW w:w="851" w:type="dxa"/>
            <w:vAlign w:val="center"/>
          </w:tcPr>
          <w:p w:rsidR="000D1E12" w:rsidRPr="00C44595" w:rsidRDefault="007A59C8" w:rsidP="00C44595">
            <w:pPr>
              <w:jc w:val="center"/>
              <w:rPr>
                <w:rFonts w:ascii="Arial" w:hAnsi="Arial" w:cs="Arial"/>
              </w:rPr>
            </w:pPr>
            <w:r w:rsidRPr="00C44595">
              <w:rPr>
                <w:rFonts w:ascii="Arial" w:hAnsi="Arial" w:cs="Arial"/>
              </w:rPr>
              <w:t>1</w:t>
            </w:r>
          </w:p>
        </w:tc>
        <w:tc>
          <w:tcPr>
            <w:tcW w:w="850" w:type="dxa"/>
            <w:vAlign w:val="center"/>
          </w:tcPr>
          <w:p w:rsidR="000D1E12" w:rsidRPr="00C44595" w:rsidRDefault="007D04E5" w:rsidP="00C44595">
            <w:pPr>
              <w:jc w:val="center"/>
              <w:rPr>
                <w:rFonts w:ascii="Arial" w:hAnsi="Arial" w:cs="Arial"/>
              </w:rPr>
            </w:pPr>
            <w:r w:rsidRPr="00C44595">
              <w:rPr>
                <w:rFonts w:ascii="Arial" w:hAnsi="Arial" w:cs="Arial"/>
              </w:rPr>
              <w:t>1</w:t>
            </w:r>
          </w:p>
        </w:tc>
        <w:tc>
          <w:tcPr>
            <w:tcW w:w="851" w:type="dxa"/>
            <w:vAlign w:val="center"/>
          </w:tcPr>
          <w:p w:rsidR="000D1E12" w:rsidRPr="00C44595" w:rsidRDefault="00804AB8" w:rsidP="00C44595">
            <w:pPr>
              <w:jc w:val="center"/>
              <w:rPr>
                <w:rFonts w:ascii="Arial" w:hAnsi="Arial" w:cs="Arial"/>
              </w:rPr>
            </w:pPr>
            <w:r w:rsidRPr="00C44595">
              <w:rPr>
                <w:rFonts w:ascii="Arial" w:hAnsi="Arial" w:cs="Arial"/>
              </w:rPr>
              <w:t>1</w:t>
            </w:r>
          </w:p>
        </w:tc>
        <w:tc>
          <w:tcPr>
            <w:tcW w:w="850" w:type="dxa"/>
            <w:vAlign w:val="center"/>
          </w:tcPr>
          <w:p w:rsidR="000D1E12" w:rsidRPr="00C44595" w:rsidRDefault="00983B84" w:rsidP="00C44595">
            <w:pPr>
              <w:jc w:val="center"/>
              <w:rPr>
                <w:rFonts w:ascii="Arial" w:hAnsi="Arial" w:cs="Arial"/>
              </w:rPr>
            </w:pPr>
            <w:r w:rsidRPr="00C44595">
              <w:rPr>
                <w:rFonts w:ascii="Arial" w:hAnsi="Arial" w:cs="Arial"/>
              </w:rPr>
              <w:t>1</w:t>
            </w:r>
          </w:p>
        </w:tc>
        <w:tc>
          <w:tcPr>
            <w:tcW w:w="2410" w:type="dxa"/>
            <w:vAlign w:val="center"/>
          </w:tcPr>
          <w:p w:rsidR="000D1E12" w:rsidRPr="00C44595" w:rsidRDefault="00607D2C" w:rsidP="00C44595">
            <w:pPr>
              <w:jc w:val="center"/>
              <w:rPr>
                <w:rFonts w:ascii="Arial" w:hAnsi="Arial" w:cs="Arial"/>
              </w:rPr>
            </w:pPr>
            <w:r w:rsidRPr="00C44595">
              <w:rPr>
                <w:rFonts w:ascii="Arial" w:hAnsi="Arial" w:cs="Arial"/>
              </w:rPr>
              <w:t>12</w:t>
            </w:r>
          </w:p>
        </w:tc>
        <w:tc>
          <w:tcPr>
            <w:tcW w:w="1418" w:type="dxa"/>
            <w:vAlign w:val="center"/>
          </w:tcPr>
          <w:p w:rsidR="000D1E12" w:rsidRPr="00C44595" w:rsidRDefault="00DF1591" w:rsidP="00C44595">
            <w:pPr>
              <w:jc w:val="center"/>
              <w:rPr>
                <w:rFonts w:ascii="Arial" w:hAnsi="Arial" w:cs="Arial"/>
              </w:rPr>
            </w:pPr>
            <w:r w:rsidRPr="00C44595">
              <w:rPr>
                <w:rFonts w:ascii="Arial" w:hAnsi="Arial" w:cs="Arial"/>
              </w:rPr>
              <w:t>2</w:t>
            </w:r>
          </w:p>
        </w:tc>
        <w:tc>
          <w:tcPr>
            <w:tcW w:w="1984" w:type="dxa"/>
            <w:vAlign w:val="center"/>
          </w:tcPr>
          <w:p w:rsidR="000D1E12" w:rsidRPr="00C44595" w:rsidRDefault="000B5750" w:rsidP="00C44595">
            <w:pPr>
              <w:jc w:val="center"/>
              <w:rPr>
                <w:rFonts w:ascii="Arial" w:hAnsi="Arial" w:cs="Arial"/>
              </w:rPr>
            </w:pPr>
            <w:r w:rsidRPr="00C44595">
              <w:rPr>
                <w:rFonts w:ascii="Arial" w:hAnsi="Arial" w:cs="Arial"/>
              </w:rPr>
              <w:t>Aconsejable</w:t>
            </w:r>
          </w:p>
        </w:tc>
      </w:tr>
      <w:tr w:rsidR="000D1E12" w:rsidRPr="00C44595" w:rsidTr="00C44595">
        <w:trPr>
          <w:trHeight w:val="309"/>
        </w:trPr>
        <w:tc>
          <w:tcPr>
            <w:tcW w:w="1526" w:type="dxa"/>
            <w:vAlign w:val="center"/>
          </w:tcPr>
          <w:p w:rsidR="000D1E12" w:rsidRPr="00C44595" w:rsidRDefault="000D1E12" w:rsidP="00C44595">
            <w:pPr>
              <w:jc w:val="center"/>
              <w:rPr>
                <w:rFonts w:ascii="Arial" w:hAnsi="Arial" w:cs="Arial"/>
                <w:lang w:val="en-US"/>
              </w:rPr>
            </w:pPr>
            <w:r w:rsidRPr="00C44595">
              <w:rPr>
                <w:rFonts w:ascii="Arial" w:hAnsi="Arial" w:cs="Arial"/>
                <w:lang w:val="en-US"/>
              </w:rPr>
              <w:t>UPQ-02</w:t>
            </w:r>
          </w:p>
        </w:tc>
        <w:tc>
          <w:tcPr>
            <w:tcW w:w="709" w:type="dxa"/>
            <w:vAlign w:val="center"/>
          </w:tcPr>
          <w:p w:rsidR="000D1E12" w:rsidRPr="00C44595" w:rsidRDefault="00FB7316" w:rsidP="00C44595">
            <w:pPr>
              <w:jc w:val="center"/>
              <w:rPr>
                <w:rFonts w:ascii="Arial" w:hAnsi="Arial" w:cs="Arial"/>
              </w:rPr>
            </w:pPr>
            <w:r w:rsidRPr="00C44595">
              <w:rPr>
                <w:rFonts w:ascii="Arial" w:hAnsi="Arial" w:cs="Arial"/>
              </w:rPr>
              <w:t>3</w:t>
            </w:r>
          </w:p>
        </w:tc>
        <w:tc>
          <w:tcPr>
            <w:tcW w:w="708" w:type="dxa"/>
            <w:vAlign w:val="center"/>
          </w:tcPr>
          <w:p w:rsidR="000D1E12" w:rsidRPr="00C44595" w:rsidRDefault="008F77A2" w:rsidP="00C44595">
            <w:pPr>
              <w:jc w:val="center"/>
              <w:rPr>
                <w:rFonts w:ascii="Arial" w:hAnsi="Arial" w:cs="Arial"/>
              </w:rPr>
            </w:pPr>
            <w:r w:rsidRPr="00C44595">
              <w:rPr>
                <w:rFonts w:ascii="Arial" w:hAnsi="Arial" w:cs="Arial"/>
              </w:rPr>
              <w:t>3</w:t>
            </w:r>
          </w:p>
        </w:tc>
        <w:tc>
          <w:tcPr>
            <w:tcW w:w="851" w:type="dxa"/>
            <w:vAlign w:val="center"/>
          </w:tcPr>
          <w:p w:rsidR="000D1E12" w:rsidRPr="00C44595" w:rsidRDefault="007A59C8" w:rsidP="00C44595">
            <w:pPr>
              <w:jc w:val="center"/>
              <w:rPr>
                <w:rFonts w:ascii="Arial" w:hAnsi="Arial" w:cs="Arial"/>
              </w:rPr>
            </w:pPr>
            <w:r w:rsidRPr="00C44595">
              <w:rPr>
                <w:rFonts w:ascii="Arial" w:hAnsi="Arial" w:cs="Arial"/>
              </w:rPr>
              <w:t>1</w:t>
            </w:r>
          </w:p>
        </w:tc>
        <w:tc>
          <w:tcPr>
            <w:tcW w:w="850" w:type="dxa"/>
            <w:vAlign w:val="center"/>
          </w:tcPr>
          <w:p w:rsidR="000D1E12" w:rsidRPr="00C44595" w:rsidRDefault="007D04E5" w:rsidP="00C44595">
            <w:pPr>
              <w:jc w:val="center"/>
              <w:rPr>
                <w:rFonts w:ascii="Arial" w:hAnsi="Arial" w:cs="Arial"/>
              </w:rPr>
            </w:pPr>
            <w:r w:rsidRPr="00C44595">
              <w:rPr>
                <w:rFonts w:ascii="Arial" w:hAnsi="Arial" w:cs="Arial"/>
              </w:rPr>
              <w:t>1</w:t>
            </w:r>
          </w:p>
        </w:tc>
        <w:tc>
          <w:tcPr>
            <w:tcW w:w="851" w:type="dxa"/>
            <w:vAlign w:val="center"/>
          </w:tcPr>
          <w:p w:rsidR="000D1E12" w:rsidRPr="00C44595" w:rsidRDefault="00804AB8" w:rsidP="00C44595">
            <w:pPr>
              <w:jc w:val="center"/>
              <w:rPr>
                <w:rFonts w:ascii="Arial" w:hAnsi="Arial" w:cs="Arial"/>
              </w:rPr>
            </w:pPr>
            <w:r w:rsidRPr="00C44595">
              <w:rPr>
                <w:rFonts w:ascii="Arial" w:hAnsi="Arial" w:cs="Arial"/>
              </w:rPr>
              <w:t>1</w:t>
            </w:r>
          </w:p>
        </w:tc>
        <w:tc>
          <w:tcPr>
            <w:tcW w:w="850" w:type="dxa"/>
            <w:vAlign w:val="center"/>
          </w:tcPr>
          <w:p w:rsidR="000D1E12" w:rsidRPr="00C44595" w:rsidRDefault="00983B84" w:rsidP="00C44595">
            <w:pPr>
              <w:jc w:val="center"/>
              <w:rPr>
                <w:rFonts w:ascii="Arial" w:hAnsi="Arial" w:cs="Arial"/>
              </w:rPr>
            </w:pPr>
            <w:r w:rsidRPr="00C44595">
              <w:rPr>
                <w:rFonts w:ascii="Arial" w:hAnsi="Arial" w:cs="Arial"/>
              </w:rPr>
              <w:t>1</w:t>
            </w:r>
          </w:p>
        </w:tc>
        <w:tc>
          <w:tcPr>
            <w:tcW w:w="2410" w:type="dxa"/>
            <w:vAlign w:val="center"/>
          </w:tcPr>
          <w:p w:rsidR="000D1E12" w:rsidRPr="00C44595" w:rsidRDefault="00607D2C" w:rsidP="00C44595">
            <w:pPr>
              <w:jc w:val="center"/>
              <w:rPr>
                <w:rFonts w:ascii="Arial" w:hAnsi="Arial" w:cs="Arial"/>
              </w:rPr>
            </w:pPr>
            <w:r w:rsidRPr="00C44595">
              <w:rPr>
                <w:rFonts w:ascii="Arial" w:hAnsi="Arial" w:cs="Arial"/>
              </w:rPr>
              <w:t>12</w:t>
            </w:r>
          </w:p>
        </w:tc>
        <w:tc>
          <w:tcPr>
            <w:tcW w:w="1418" w:type="dxa"/>
            <w:vAlign w:val="center"/>
          </w:tcPr>
          <w:p w:rsidR="000D1E12" w:rsidRPr="00C44595" w:rsidRDefault="00DF1591" w:rsidP="00C44595">
            <w:pPr>
              <w:jc w:val="center"/>
              <w:rPr>
                <w:rFonts w:ascii="Arial" w:hAnsi="Arial" w:cs="Arial"/>
              </w:rPr>
            </w:pPr>
            <w:r w:rsidRPr="00C44595">
              <w:rPr>
                <w:rFonts w:ascii="Arial" w:hAnsi="Arial" w:cs="Arial"/>
              </w:rPr>
              <w:t>2</w:t>
            </w:r>
          </w:p>
        </w:tc>
        <w:tc>
          <w:tcPr>
            <w:tcW w:w="1984" w:type="dxa"/>
            <w:vAlign w:val="center"/>
          </w:tcPr>
          <w:p w:rsidR="000D1E12" w:rsidRPr="00C44595" w:rsidRDefault="000B5750" w:rsidP="00C44595">
            <w:pPr>
              <w:jc w:val="center"/>
              <w:rPr>
                <w:rFonts w:ascii="Arial" w:hAnsi="Arial" w:cs="Arial"/>
              </w:rPr>
            </w:pPr>
            <w:r w:rsidRPr="00C44595">
              <w:rPr>
                <w:rFonts w:ascii="Arial" w:hAnsi="Arial" w:cs="Arial"/>
              </w:rPr>
              <w:t>Aconsejable</w:t>
            </w:r>
          </w:p>
        </w:tc>
      </w:tr>
      <w:tr w:rsidR="000D1E12" w:rsidRPr="00C44595" w:rsidTr="00C44595">
        <w:trPr>
          <w:trHeight w:val="309"/>
        </w:trPr>
        <w:tc>
          <w:tcPr>
            <w:tcW w:w="1526" w:type="dxa"/>
            <w:vAlign w:val="center"/>
          </w:tcPr>
          <w:p w:rsidR="000D1E12" w:rsidRPr="00C44595" w:rsidRDefault="000D1E12" w:rsidP="00C44595">
            <w:pPr>
              <w:jc w:val="center"/>
              <w:rPr>
                <w:rFonts w:ascii="Arial" w:hAnsi="Arial" w:cs="Arial"/>
                <w:lang w:val="en-US"/>
              </w:rPr>
            </w:pPr>
            <w:r w:rsidRPr="00C44595">
              <w:rPr>
                <w:rFonts w:ascii="Arial" w:hAnsi="Arial" w:cs="Arial"/>
                <w:lang w:val="en-US"/>
              </w:rPr>
              <w:t>GSR-01</w:t>
            </w:r>
          </w:p>
        </w:tc>
        <w:tc>
          <w:tcPr>
            <w:tcW w:w="709" w:type="dxa"/>
            <w:vAlign w:val="center"/>
          </w:tcPr>
          <w:p w:rsidR="000D1E12" w:rsidRPr="00C44595" w:rsidRDefault="00FB7316" w:rsidP="00C44595">
            <w:pPr>
              <w:jc w:val="center"/>
              <w:rPr>
                <w:rFonts w:ascii="Arial" w:hAnsi="Arial" w:cs="Arial"/>
              </w:rPr>
            </w:pPr>
            <w:r w:rsidRPr="00C44595">
              <w:rPr>
                <w:rFonts w:ascii="Arial" w:hAnsi="Arial" w:cs="Arial"/>
              </w:rPr>
              <w:t>1</w:t>
            </w:r>
          </w:p>
        </w:tc>
        <w:tc>
          <w:tcPr>
            <w:tcW w:w="708" w:type="dxa"/>
            <w:vAlign w:val="center"/>
          </w:tcPr>
          <w:p w:rsidR="000D1E12" w:rsidRPr="00C44595" w:rsidRDefault="008F77A2" w:rsidP="00C44595">
            <w:pPr>
              <w:jc w:val="center"/>
              <w:rPr>
                <w:rFonts w:ascii="Arial" w:hAnsi="Arial" w:cs="Arial"/>
              </w:rPr>
            </w:pPr>
            <w:r w:rsidRPr="00C44595">
              <w:rPr>
                <w:rFonts w:ascii="Arial" w:hAnsi="Arial" w:cs="Arial"/>
              </w:rPr>
              <w:t>2</w:t>
            </w:r>
          </w:p>
        </w:tc>
        <w:tc>
          <w:tcPr>
            <w:tcW w:w="851" w:type="dxa"/>
            <w:vAlign w:val="center"/>
          </w:tcPr>
          <w:p w:rsidR="000D1E12" w:rsidRPr="00C44595" w:rsidRDefault="007A59C8" w:rsidP="00C44595">
            <w:pPr>
              <w:jc w:val="center"/>
              <w:rPr>
                <w:rFonts w:ascii="Arial" w:hAnsi="Arial" w:cs="Arial"/>
              </w:rPr>
            </w:pPr>
            <w:r w:rsidRPr="00C44595">
              <w:rPr>
                <w:rFonts w:ascii="Arial" w:hAnsi="Arial" w:cs="Arial"/>
              </w:rPr>
              <w:t>1</w:t>
            </w:r>
          </w:p>
        </w:tc>
        <w:tc>
          <w:tcPr>
            <w:tcW w:w="850" w:type="dxa"/>
            <w:vAlign w:val="center"/>
          </w:tcPr>
          <w:p w:rsidR="000D1E12" w:rsidRPr="00C44595" w:rsidRDefault="007D04E5" w:rsidP="00C44595">
            <w:pPr>
              <w:jc w:val="center"/>
              <w:rPr>
                <w:rFonts w:ascii="Arial" w:hAnsi="Arial" w:cs="Arial"/>
              </w:rPr>
            </w:pPr>
            <w:r w:rsidRPr="00C44595">
              <w:rPr>
                <w:rFonts w:ascii="Arial" w:hAnsi="Arial" w:cs="Arial"/>
              </w:rPr>
              <w:t>2</w:t>
            </w:r>
          </w:p>
        </w:tc>
        <w:tc>
          <w:tcPr>
            <w:tcW w:w="851" w:type="dxa"/>
            <w:vAlign w:val="center"/>
          </w:tcPr>
          <w:p w:rsidR="000D1E12" w:rsidRPr="00C44595" w:rsidRDefault="00804AB8" w:rsidP="00C44595">
            <w:pPr>
              <w:jc w:val="center"/>
              <w:rPr>
                <w:rFonts w:ascii="Arial" w:hAnsi="Arial" w:cs="Arial"/>
              </w:rPr>
            </w:pPr>
            <w:r w:rsidRPr="00C44595">
              <w:rPr>
                <w:rFonts w:ascii="Arial" w:hAnsi="Arial" w:cs="Arial"/>
              </w:rPr>
              <w:t>1</w:t>
            </w:r>
          </w:p>
        </w:tc>
        <w:tc>
          <w:tcPr>
            <w:tcW w:w="850" w:type="dxa"/>
            <w:vAlign w:val="center"/>
          </w:tcPr>
          <w:p w:rsidR="000D1E12" w:rsidRPr="00C44595" w:rsidRDefault="00983B84" w:rsidP="00C44595">
            <w:pPr>
              <w:jc w:val="center"/>
              <w:rPr>
                <w:rFonts w:ascii="Arial" w:hAnsi="Arial" w:cs="Arial"/>
              </w:rPr>
            </w:pPr>
            <w:r w:rsidRPr="00C44595">
              <w:rPr>
                <w:rFonts w:ascii="Arial" w:hAnsi="Arial" w:cs="Arial"/>
              </w:rPr>
              <w:t>1</w:t>
            </w:r>
          </w:p>
        </w:tc>
        <w:tc>
          <w:tcPr>
            <w:tcW w:w="2410" w:type="dxa"/>
            <w:vAlign w:val="center"/>
          </w:tcPr>
          <w:p w:rsidR="000D1E12" w:rsidRPr="00C44595" w:rsidRDefault="00607D2C" w:rsidP="00C44595">
            <w:pPr>
              <w:jc w:val="center"/>
              <w:rPr>
                <w:rFonts w:ascii="Arial" w:hAnsi="Arial" w:cs="Arial"/>
              </w:rPr>
            </w:pPr>
            <w:r w:rsidRPr="00C44595">
              <w:rPr>
                <w:rFonts w:ascii="Arial" w:hAnsi="Arial" w:cs="Arial"/>
              </w:rPr>
              <w:t>4,5</w:t>
            </w:r>
          </w:p>
        </w:tc>
        <w:tc>
          <w:tcPr>
            <w:tcW w:w="1418" w:type="dxa"/>
            <w:vAlign w:val="center"/>
          </w:tcPr>
          <w:p w:rsidR="000D1E12" w:rsidRPr="00C44595" w:rsidRDefault="00DF1591" w:rsidP="00C44595">
            <w:pPr>
              <w:jc w:val="center"/>
              <w:rPr>
                <w:rFonts w:ascii="Arial" w:hAnsi="Arial" w:cs="Arial"/>
              </w:rPr>
            </w:pPr>
            <w:r w:rsidRPr="00C44595">
              <w:rPr>
                <w:rFonts w:ascii="Arial" w:hAnsi="Arial" w:cs="Arial"/>
              </w:rPr>
              <w:t>4</w:t>
            </w:r>
          </w:p>
        </w:tc>
        <w:tc>
          <w:tcPr>
            <w:tcW w:w="1984" w:type="dxa"/>
            <w:vAlign w:val="center"/>
          </w:tcPr>
          <w:p w:rsidR="000D1E12" w:rsidRPr="00C44595" w:rsidRDefault="000B5750" w:rsidP="00C44595">
            <w:pPr>
              <w:jc w:val="center"/>
              <w:rPr>
                <w:rFonts w:ascii="Arial" w:hAnsi="Arial" w:cs="Arial"/>
              </w:rPr>
            </w:pPr>
            <w:r w:rsidRPr="00C44595">
              <w:rPr>
                <w:rFonts w:ascii="Arial" w:hAnsi="Arial" w:cs="Arial"/>
              </w:rPr>
              <w:t>Poco significativo</w:t>
            </w:r>
          </w:p>
        </w:tc>
      </w:tr>
      <w:tr w:rsidR="000D1E12" w:rsidRPr="00C44595" w:rsidTr="00C44595">
        <w:trPr>
          <w:trHeight w:val="309"/>
        </w:trPr>
        <w:tc>
          <w:tcPr>
            <w:tcW w:w="1526" w:type="dxa"/>
            <w:vAlign w:val="center"/>
          </w:tcPr>
          <w:p w:rsidR="000D1E12" w:rsidRPr="00C44595" w:rsidRDefault="000D1E12" w:rsidP="00C44595">
            <w:pPr>
              <w:jc w:val="center"/>
              <w:rPr>
                <w:rFonts w:ascii="Arial" w:hAnsi="Arial" w:cs="Arial"/>
                <w:lang w:val="en-US"/>
              </w:rPr>
            </w:pPr>
            <w:r w:rsidRPr="00C44595">
              <w:rPr>
                <w:rFonts w:ascii="Arial" w:hAnsi="Arial" w:cs="Arial"/>
                <w:lang w:val="en-US"/>
              </w:rPr>
              <w:t>GSR-02</w:t>
            </w:r>
          </w:p>
        </w:tc>
        <w:tc>
          <w:tcPr>
            <w:tcW w:w="709" w:type="dxa"/>
            <w:vAlign w:val="center"/>
          </w:tcPr>
          <w:p w:rsidR="000D1E12" w:rsidRPr="00C44595" w:rsidRDefault="00FB7316" w:rsidP="00C44595">
            <w:pPr>
              <w:jc w:val="center"/>
              <w:rPr>
                <w:rFonts w:ascii="Arial" w:hAnsi="Arial" w:cs="Arial"/>
              </w:rPr>
            </w:pPr>
            <w:r w:rsidRPr="00C44595">
              <w:rPr>
                <w:rFonts w:ascii="Arial" w:hAnsi="Arial" w:cs="Arial"/>
              </w:rPr>
              <w:t>2</w:t>
            </w:r>
          </w:p>
        </w:tc>
        <w:tc>
          <w:tcPr>
            <w:tcW w:w="708" w:type="dxa"/>
            <w:vAlign w:val="center"/>
          </w:tcPr>
          <w:p w:rsidR="000D1E12" w:rsidRPr="00C44595" w:rsidRDefault="008F77A2" w:rsidP="00C44595">
            <w:pPr>
              <w:jc w:val="center"/>
              <w:rPr>
                <w:rFonts w:ascii="Arial" w:hAnsi="Arial" w:cs="Arial"/>
              </w:rPr>
            </w:pPr>
            <w:r w:rsidRPr="00C44595">
              <w:rPr>
                <w:rFonts w:ascii="Arial" w:hAnsi="Arial" w:cs="Arial"/>
              </w:rPr>
              <w:t>3</w:t>
            </w:r>
          </w:p>
        </w:tc>
        <w:tc>
          <w:tcPr>
            <w:tcW w:w="851" w:type="dxa"/>
            <w:vAlign w:val="center"/>
          </w:tcPr>
          <w:p w:rsidR="000D1E12" w:rsidRPr="00C44595" w:rsidRDefault="007A59C8" w:rsidP="00C44595">
            <w:pPr>
              <w:jc w:val="center"/>
              <w:rPr>
                <w:rFonts w:ascii="Arial" w:hAnsi="Arial" w:cs="Arial"/>
              </w:rPr>
            </w:pPr>
            <w:r w:rsidRPr="00C44595">
              <w:rPr>
                <w:rFonts w:ascii="Arial" w:hAnsi="Arial" w:cs="Arial"/>
              </w:rPr>
              <w:t>1</w:t>
            </w:r>
          </w:p>
        </w:tc>
        <w:tc>
          <w:tcPr>
            <w:tcW w:w="850" w:type="dxa"/>
            <w:vAlign w:val="center"/>
          </w:tcPr>
          <w:p w:rsidR="000D1E12" w:rsidRPr="00C44595" w:rsidRDefault="007D04E5" w:rsidP="00C44595">
            <w:pPr>
              <w:jc w:val="center"/>
              <w:rPr>
                <w:rFonts w:ascii="Arial" w:hAnsi="Arial" w:cs="Arial"/>
              </w:rPr>
            </w:pPr>
            <w:r w:rsidRPr="00C44595">
              <w:rPr>
                <w:rFonts w:ascii="Arial" w:hAnsi="Arial" w:cs="Arial"/>
              </w:rPr>
              <w:t>2</w:t>
            </w:r>
          </w:p>
        </w:tc>
        <w:tc>
          <w:tcPr>
            <w:tcW w:w="851" w:type="dxa"/>
            <w:vAlign w:val="center"/>
          </w:tcPr>
          <w:p w:rsidR="000D1E12" w:rsidRPr="00C44595" w:rsidRDefault="00804AB8" w:rsidP="00C44595">
            <w:pPr>
              <w:jc w:val="center"/>
              <w:rPr>
                <w:rFonts w:ascii="Arial" w:hAnsi="Arial" w:cs="Arial"/>
              </w:rPr>
            </w:pPr>
            <w:r w:rsidRPr="00C44595">
              <w:rPr>
                <w:rFonts w:ascii="Arial" w:hAnsi="Arial" w:cs="Arial"/>
              </w:rPr>
              <w:t>1</w:t>
            </w:r>
          </w:p>
        </w:tc>
        <w:tc>
          <w:tcPr>
            <w:tcW w:w="850" w:type="dxa"/>
            <w:vAlign w:val="center"/>
          </w:tcPr>
          <w:p w:rsidR="000D1E12" w:rsidRPr="00C44595" w:rsidRDefault="00983B84" w:rsidP="00C44595">
            <w:pPr>
              <w:jc w:val="center"/>
              <w:rPr>
                <w:rFonts w:ascii="Arial" w:hAnsi="Arial" w:cs="Arial"/>
              </w:rPr>
            </w:pPr>
            <w:r w:rsidRPr="00C44595">
              <w:rPr>
                <w:rFonts w:ascii="Arial" w:hAnsi="Arial" w:cs="Arial"/>
              </w:rPr>
              <w:t>1</w:t>
            </w:r>
          </w:p>
        </w:tc>
        <w:tc>
          <w:tcPr>
            <w:tcW w:w="2410" w:type="dxa"/>
            <w:vAlign w:val="center"/>
          </w:tcPr>
          <w:p w:rsidR="000D1E12" w:rsidRPr="00C44595" w:rsidRDefault="00607D2C" w:rsidP="00C44595">
            <w:pPr>
              <w:jc w:val="center"/>
              <w:rPr>
                <w:rFonts w:ascii="Arial" w:hAnsi="Arial" w:cs="Arial"/>
              </w:rPr>
            </w:pPr>
            <w:r w:rsidRPr="00C44595">
              <w:rPr>
                <w:rFonts w:ascii="Arial" w:hAnsi="Arial" w:cs="Arial"/>
              </w:rPr>
              <w:t>9,75</w:t>
            </w:r>
          </w:p>
        </w:tc>
        <w:tc>
          <w:tcPr>
            <w:tcW w:w="1418" w:type="dxa"/>
            <w:vAlign w:val="center"/>
          </w:tcPr>
          <w:p w:rsidR="000D1E12" w:rsidRPr="00C44595" w:rsidRDefault="00DF1591" w:rsidP="00C44595">
            <w:pPr>
              <w:jc w:val="center"/>
              <w:rPr>
                <w:rFonts w:ascii="Arial" w:hAnsi="Arial" w:cs="Arial"/>
              </w:rPr>
            </w:pPr>
            <w:r w:rsidRPr="00C44595">
              <w:rPr>
                <w:rFonts w:ascii="Arial" w:hAnsi="Arial" w:cs="Arial"/>
              </w:rPr>
              <w:t>2</w:t>
            </w:r>
          </w:p>
        </w:tc>
        <w:tc>
          <w:tcPr>
            <w:tcW w:w="1984" w:type="dxa"/>
            <w:vAlign w:val="center"/>
          </w:tcPr>
          <w:p w:rsidR="000D1E12" w:rsidRPr="00C44595" w:rsidRDefault="000B5750" w:rsidP="00C44595">
            <w:pPr>
              <w:jc w:val="center"/>
              <w:rPr>
                <w:rFonts w:ascii="Arial" w:hAnsi="Arial" w:cs="Arial"/>
              </w:rPr>
            </w:pPr>
            <w:r w:rsidRPr="00C44595">
              <w:rPr>
                <w:rFonts w:ascii="Arial" w:hAnsi="Arial" w:cs="Arial"/>
              </w:rPr>
              <w:t>Aconsejable</w:t>
            </w:r>
          </w:p>
        </w:tc>
      </w:tr>
      <w:tr w:rsidR="000D1E12" w:rsidRPr="00C44595" w:rsidTr="00C44595">
        <w:trPr>
          <w:trHeight w:val="309"/>
        </w:trPr>
        <w:tc>
          <w:tcPr>
            <w:tcW w:w="1526" w:type="dxa"/>
            <w:vAlign w:val="center"/>
          </w:tcPr>
          <w:p w:rsidR="000D1E12" w:rsidRPr="00C44595" w:rsidRDefault="000D1E12" w:rsidP="00C44595">
            <w:pPr>
              <w:jc w:val="center"/>
              <w:rPr>
                <w:rFonts w:ascii="Arial" w:hAnsi="Arial" w:cs="Arial"/>
                <w:lang w:val="en-US"/>
              </w:rPr>
            </w:pPr>
            <w:r w:rsidRPr="00C44595">
              <w:rPr>
                <w:rFonts w:ascii="Arial" w:hAnsi="Arial" w:cs="Arial"/>
                <w:lang w:val="en-US"/>
              </w:rPr>
              <w:t>GNR-01</w:t>
            </w:r>
          </w:p>
        </w:tc>
        <w:tc>
          <w:tcPr>
            <w:tcW w:w="709" w:type="dxa"/>
            <w:vAlign w:val="center"/>
          </w:tcPr>
          <w:p w:rsidR="000D1E12" w:rsidRPr="00C44595" w:rsidRDefault="0083615F" w:rsidP="00C44595">
            <w:pPr>
              <w:jc w:val="center"/>
              <w:rPr>
                <w:rFonts w:ascii="Arial" w:hAnsi="Arial" w:cs="Arial"/>
              </w:rPr>
            </w:pPr>
            <w:r w:rsidRPr="00C44595">
              <w:rPr>
                <w:rFonts w:ascii="Arial" w:hAnsi="Arial" w:cs="Arial"/>
              </w:rPr>
              <w:t>3</w:t>
            </w:r>
          </w:p>
        </w:tc>
        <w:tc>
          <w:tcPr>
            <w:tcW w:w="708" w:type="dxa"/>
            <w:vAlign w:val="center"/>
          </w:tcPr>
          <w:p w:rsidR="000D1E12" w:rsidRPr="00C44595" w:rsidRDefault="008F77A2" w:rsidP="00C44595">
            <w:pPr>
              <w:jc w:val="center"/>
              <w:rPr>
                <w:rFonts w:ascii="Arial" w:hAnsi="Arial" w:cs="Arial"/>
              </w:rPr>
            </w:pPr>
            <w:r w:rsidRPr="00C44595">
              <w:rPr>
                <w:rFonts w:ascii="Arial" w:hAnsi="Arial" w:cs="Arial"/>
              </w:rPr>
              <w:t>2</w:t>
            </w:r>
          </w:p>
        </w:tc>
        <w:tc>
          <w:tcPr>
            <w:tcW w:w="851" w:type="dxa"/>
            <w:vAlign w:val="center"/>
          </w:tcPr>
          <w:p w:rsidR="000D1E12" w:rsidRPr="00C44595" w:rsidRDefault="007A59C8" w:rsidP="00C44595">
            <w:pPr>
              <w:jc w:val="center"/>
              <w:rPr>
                <w:rFonts w:ascii="Arial" w:hAnsi="Arial" w:cs="Arial"/>
              </w:rPr>
            </w:pPr>
            <w:r w:rsidRPr="00C44595">
              <w:rPr>
                <w:rFonts w:ascii="Arial" w:hAnsi="Arial" w:cs="Arial"/>
              </w:rPr>
              <w:t>1</w:t>
            </w:r>
          </w:p>
        </w:tc>
        <w:tc>
          <w:tcPr>
            <w:tcW w:w="850" w:type="dxa"/>
            <w:vAlign w:val="center"/>
          </w:tcPr>
          <w:p w:rsidR="000D1E12" w:rsidRPr="00C44595" w:rsidRDefault="007D04E5" w:rsidP="00C44595">
            <w:pPr>
              <w:jc w:val="center"/>
              <w:rPr>
                <w:rFonts w:ascii="Arial" w:hAnsi="Arial" w:cs="Arial"/>
              </w:rPr>
            </w:pPr>
            <w:r w:rsidRPr="00C44595">
              <w:rPr>
                <w:rFonts w:ascii="Arial" w:hAnsi="Arial" w:cs="Arial"/>
              </w:rPr>
              <w:t>2</w:t>
            </w:r>
          </w:p>
        </w:tc>
        <w:tc>
          <w:tcPr>
            <w:tcW w:w="851" w:type="dxa"/>
            <w:vAlign w:val="center"/>
          </w:tcPr>
          <w:p w:rsidR="000D1E12" w:rsidRPr="00C44595" w:rsidRDefault="00804AB8" w:rsidP="00C44595">
            <w:pPr>
              <w:jc w:val="center"/>
              <w:rPr>
                <w:rFonts w:ascii="Arial" w:hAnsi="Arial" w:cs="Arial"/>
              </w:rPr>
            </w:pPr>
            <w:r w:rsidRPr="00C44595">
              <w:rPr>
                <w:rFonts w:ascii="Arial" w:hAnsi="Arial" w:cs="Arial"/>
              </w:rPr>
              <w:t>1</w:t>
            </w:r>
          </w:p>
        </w:tc>
        <w:tc>
          <w:tcPr>
            <w:tcW w:w="850" w:type="dxa"/>
            <w:vAlign w:val="center"/>
          </w:tcPr>
          <w:p w:rsidR="000D1E12" w:rsidRPr="00C44595" w:rsidRDefault="00983B84" w:rsidP="00C44595">
            <w:pPr>
              <w:jc w:val="center"/>
              <w:rPr>
                <w:rFonts w:ascii="Arial" w:hAnsi="Arial" w:cs="Arial"/>
              </w:rPr>
            </w:pPr>
            <w:r w:rsidRPr="00C44595">
              <w:rPr>
                <w:rFonts w:ascii="Arial" w:hAnsi="Arial" w:cs="Arial"/>
              </w:rPr>
              <w:t>1</w:t>
            </w:r>
          </w:p>
        </w:tc>
        <w:tc>
          <w:tcPr>
            <w:tcW w:w="2410" w:type="dxa"/>
            <w:vAlign w:val="center"/>
          </w:tcPr>
          <w:p w:rsidR="000D1E12" w:rsidRPr="00C44595" w:rsidRDefault="008218B7" w:rsidP="00C44595">
            <w:pPr>
              <w:jc w:val="center"/>
              <w:rPr>
                <w:rFonts w:ascii="Arial" w:hAnsi="Arial" w:cs="Arial"/>
              </w:rPr>
            </w:pPr>
            <w:r w:rsidRPr="00C44595">
              <w:rPr>
                <w:rFonts w:ascii="Arial" w:hAnsi="Arial" w:cs="Arial"/>
              </w:rPr>
              <w:t>8,5</w:t>
            </w:r>
          </w:p>
        </w:tc>
        <w:tc>
          <w:tcPr>
            <w:tcW w:w="1418" w:type="dxa"/>
            <w:vAlign w:val="center"/>
          </w:tcPr>
          <w:p w:rsidR="000D1E12" w:rsidRPr="00C44595" w:rsidRDefault="00DF1591" w:rsidP="00C44595">
            <w:pPr>
              <w:jc w:val="center"/>
              <w:rPr>
                <w:rFonts w:ascii="Arial" w:hAnsi="Arial" w:cs="Arial"/>
              </w:rPr>
            </w:pPr>
            <w:r w:rsidRPr="00C44595">
              <w:rPr>
                <w:rFonts w:ascii="Arial" w:hAnsi="Arial" w:cs="Arial"/>
              </w:rPr>
              <w:t>3</w:t>
            </w:r>
          </w:p>
        </w:tc>
        <w:tc>
          <w:tcPr>
            <w:tcW w:w="1984" w:type="dxa"/>
            <w:vAlign w:val="center"/>
          </w:tcPr>
          <w:p w:rsidR="000D1E12" w:rsidRPr="00C44595" w:rsidRDefault="000B5750" w:rsidP="00C44595">
            <w:pPr>
              <w:jc w:val="center"/>
              <w:rPr>
                <w:rFonts w:ascii="Arial" w:hAnsi="Arial" w:cs="Arial"/>
              </w:rPr>
            </w:pPr>
            <w:r w:rsidRPr="00C44595">
              <w:rPr>
                <w:rFonts w:ascii="Arial" w:hAnsi="Arial" w:cs="Arial"/>
              </w:rPr>
              <w:t>A considerar</w:t>
            </w:r>
          </w:p>
        </w:tc>
      </w:tr>
      <w:tr w:rsidR="000D1E12" w:rsidRPr="00C44595" w:rsidTr="00C44595">
        <w:trPr>
          <w:trHeight w:val="309"/>
        </w:trPr>
        <w:tc>
          <w:tcPr>
            <w:tcW w:w="1526" w:type="dxa"/>
            <w:vAlign w:val="center"/>
          </w:tcPr>
          <w:p w:rsidR="000D1E12" w:rsidRPr="00C44595" w:rsidRDefault="000D1E12" w:rsidP="00C44595">
            <w:pPr>
              <w:jc w:val="center"/>
              <w:rPr>
                <w:rFonts w:ascii="Arial" w:hAnsi="Arial" w:cs="Arial"/>
                <w:lang w:val="en-US"/>
              </w:rPr>
            </w:pPr>
            <w:r w:rsidRPr="00C44595">
              <w:rPr>
                <w:rFonts w:ascii="Arial" w:hAnsi="Arial" w:cs="Arial"/>
                <w:lang w:val="en-US"/>
              </w:rPr>
              <w:t>GNR-02</w:t>
            </w:r>
          </w:p>
        </w:tc>
        <w:tc>
          <w:tcPr>
            <w:tcW w:w="709" w:type="dxa"/>
            <w:vAlign w:val="center"/>
          </w:tcPr>
          <w:p w:rsidR="000D1E12" w:rsidRPr="00C44595" w:rsidRDefault="0083615F" w:rsidP="00C44595">
            <w:pPr>
              <w:jc w:val="center"/>
              <w:rPr>
                <w:rFonts w:ascii="Arial" w:hAnsi="Arial" w:cs="Arial"/>
              </w:rPr>
            </w:pPr>
            <w:r w:rsidRPr="00C44595">
              <w:rPr>
                <w:rFonts w:ascii="Arial" w:hAnsi="Arial" w:cs="Arial"/>
              </w:rPr>
              <w:t>3</w:t>
            </w:r>
          </w:p>
        </w:tc>
        <w:tc>
          <w:tcPr>
            <w:tcW w:w="708" w:type="dxa"/>
            <w:vAlign w:val="center"/>
          </w:tcPr>
          <w:p w:rsidR="000D1E12" w:rsidRPr="00C44595" w:rsidRDefault="008F77A2" w:rsidP="00C44595">
            <w:pPr>
              <w:jc w:val="center"/>
              <w:rPr>
                <w:rFonts w:ascii="Arial" w:hAnsi="Arial" w:cs="Arial"/>
              </w:rPr>
            </w:pPr>
            <w:r w:rsidRPr="00C44595">
              <w:rPr>
                <w:rFonts w:ascii="Arial" w:hAnsi="Arial" w:cs="Arial"/>
              </w:rPr>
              <w:t>3</w:t>
            </w:r>
          </w:p>
        </w:tc>
        <w:tc>
          <w:tcPr>
            <w:tcW w:w="851" w:type="dxa"/>
            <w:vAlign w:val="center"/>
          </w:tcPr>
          <w:p w:rsidR="000D1E12" w:rsidRPr="00C44595" w:rsidRDefault="007A59C8" w:rsidP="00C44595">
            <w:pPr>
              <w:jc w:val="center"/>
              <w:rPr>
                <w:rFonts w:ascii="Arial" w:hAnsi="Arial" w:cs="Arial"/>
              </w:rPr>
            </w:pPr>
            <w:r w:rsidRPr="00C44595">
              <w:rPr>
                <w:rFonts w:ascii="Arial" w:hAnsi="Arial" w:cs="Arial"/>
              </w:rPr>
              <w:t>1</w:t>
            </w:r>
          </w:p>
        </w:tc>
        <w:tc>
          <w:tcPr>
            <w:tcW w:w="850" w:type="dxa"/>
            <w:vAlign w:val="center"/>
          </w:tcPr>
          <w:p w:rsidR="000D1E12" w:rsidRPr="00C44595" w:rsidRDefault="007D04E5" w:rsidP="00C44595">
            <w:pPr>
              <w:jc w:val="center"/>
              <w:rPr>
                <w:rFonts w:ascii="Arial" w:hAnsi="Arial" w:cs="Arial"/>
              </w:rPr>
            </w:pPr>
            <w:r w:rsidRPr="00C44595">
              <w:rPr>
                <w:rFonts w:ascii="Arial" w:hAnsi="Arial" w:cs="Arial"/>
              </w:rPr>
              <w:t>2</w:t>
            </w:r>
          </w:p>
        </w:tc>
        <w:tc>
          <w:tcPr>
            <w:tcW w:w="851" w:type="dxa"/>
            <w:vAlign w:val="center"/>
          </w:tcPr>
          <w:p w:rsidR="000D1E12" w:rsidRPr="00C44595" w:rsidRDefault="00804AB8" w:rsidP="00C44595">
            <w:pPr>
              <w:jc w:val="center"/>
              <w:rPr>
                <w:rFonts w:ascii="Arial" w:hAnsi="Arial" w:cs="Arial"/>
              </w:rPr>
            </w:pPr>
            <w:r w:rsidRPr="00C44595">
              <w:rPr>
                <w:rFonts w:ascii="Arial" w:hAnsi="Arial" w:cs="Arial"/>
              </w:rPr>
              <w:t>1</w:t>
            </w:r>
          </w:p>
        </w:tc>
        <w:tc>
          <w:tcPr>
            <w:tcW w:w="850" w:type="dxa"/>
            <w:vAlign w:val="center"/>
          </w:tcPr>
          <w:p w:rsidR="000D1E12" w:rsidRPr="00C44595" w:rsidRDefault="00983B84" w:rsidP="00C44595">
            <w:pPr>
              <w:jc w:val="center"/>
              <w:rPr>
                <w:rFonts w:ascii="Arial" w:hAnsi="Arial" w:cs="Arial"/>
              </w:rPr>
            </w:pPr>
            <w:r w:rsidRPr="00C44595">
              <w:rPr>
                <w:rFonts w:ascii="Arial" w:hAnsi="Arial" w:cs="Arial"/>
              </w:rPr>
              <w:t>1</w:t>
            </w:r>
          </w:p>
        </w:tc>
        <w:tc>
          <w:tcPr>
            <w:tcW w:w="2410" w:type="dxa"/>
            <w:vAlign w:val="center"/>
          </w:tcPr>
          <w:p w:rsidR="000D1E12" w:rsidRPr="00C44595" w:rsidRDefault="008218B7" w:rsidP="00C44595">
            <w:pPr>
              <w:jc w:val="center"/>
              <w:rPr>
                <w:rFonts w:ascii="Arial" w:hAnsi="Arial" w:cs="Arial"/>
              </w:rPr>
            </w:pPr>
            <w:r w:rsidRPr="00C44595">
              <w:rPr>
                <w:rFonts w:ascii="Arial" w:hAnsi="Arial" w:cs="Arial"/>
              </w:rPr>
              <w:t>12,75</w:t>
            </w:r>
          </w:p>
        </w:tc>
        <w:tc>
          <w:tcPr>
            <w:tcW w:w="1418" w:type="dxa"/>
            <w:vAlign w:val="center"/>
          </w:tcPr>
          <w:p w:rsidR="000D1E12" w:rsidRPr="00C44595" w:rsidRDefault="00DF1591" w:rsidP="00C44595">
            <w:pPr>
              <w:jc w:val="center"/>
              <w:rPr>
                <w:rFonts w:ascii="Arial" w:hAnsi="Arial" w:cs="Arial"/>
              </w:rPr>
            </w:pPr>
            <w:r w:rsidRPr="00C44595">
              <w:rPr>
                <w:rFonts w:ascii="Arial" w:hAnsi="Arial" w:cs="Arial"/>
              </w:rPr>
              <w:t>1</w:t>
            </w:r>
          </w:p>
        </w:tc>
        <w:tc>
          <w:tcPr>
            <w:tcW w:w="1984" w:type="dxa"/>
            <w:vAlign w:val="center"/>
          </w:tcPr>
          <w:p w:rsidR="000D1E12" w:rsidRPr="00C44595" w:rsidRDefault="000B5750" w:rsidP="00C44595">
            <w:pPr>
              <w:jc w:val="center"/>
              <w:rPr>
                <w:rFonts w:ascii="Arial" w:hAnsi="Arial" w:cs="Arial"/>
              </w:rPr>
            </w:pPr>
            <w:r w:rsidRPr="00C44595">
              <w:rPr>
                <w:rFonts w:ascii="Arial" w:hAnsi="Arial" w:cs="Arial"/>
              </w:rPr>
              <w:t>Necesaria</w:t>
            </w:r>
          </w:p>
        </w:tc>
      </w:tr>
      <w:tr w:rsidR="000D1E12" w:rsidRPr="00C44595" w:rsidTr="00C44595">
        <w:trPr>
          <w:trHeight w:val="309"/>
        </w:trPr>
        <w:tc>
          <w:tcPr>
            <w:tcW w:w="1526" w:type="dxa"/>
            <w:vAlign w:val="center"/>
          </w:tcPr>
          <w:p w:rsidR="000D1E12" w:rsidRPr="00C44595" w:rsidRDefault="000D1E12" w:rsidP="00C44595">
            <w:pPr>
              <w:jc w:val="center"/>
              <w:rPr>
                <w:rFonts w:ascii="Arial" w:hAnsi="Arial" w:cs="Arial"/>
                <w:lang w:val="en-US"/>
              </w:rPr>
            </w:pPr>
            <w:r w:rsidRPr="00C44595">
              <w:rPr>
                <w:rFonts w:ascii="Arial" w:hAnsi="Arial" w:cs="Arial"/>
                <w:lang w:val="en-US"/>
              </w:rPr>
              <w:t>GGS</w:t>
            </w:r>
          </w:p>
        </w:tc>
        <w:tc>
          <w:tcPr>
            <w:tcW w:w="709" w:type="dxa"/>
            <w:vAlign w:val="center"/>
          </w:tcPr>
          <w:p w:rsidR="000D1E12" w:rsidRPr="00C44595" w:rsidRDefault="0083615F" w:rsidP="00C44595">
            <w:pPr>
              <w:jc w:val="center"/>
              <w:rPr>
                <w:rFonts w:ascii="Arial" w:hAnsi="Arial" w:cs="Arial"/>
              </w:rPr>
            </w:pPr>
            <w:r w:rsidRPr="00C44595">
              <w:rPr>
                <w:rFonts w:ascii="Arial" w:hAnsi="Arial" w:cs="Arial"/>
              </w:rPr>
              <w:t>2</w:t>
            </w:r>
          </w:p>
        </w:tc>
        <w:tc>
          <w:tcPr>
            <w:tcW w:w="708" w:type="dxa"/>
            <w:vAlign w:val="center"/>
          </w:tcPr>
          <w:p w:rsidR="000D1E12" w:rsidRPr="00C44595" w:rsidRDefault="008F77A2" w:rsidP="00C44595">
            <w:pPr>
              <w:jc w:val="center"/>
              <w:rPr>
                <w:rFonts w:ascii="Arial" w:hAnsi="Arial" w:cs="Arial"/>
              </w:rPr>
            </w:pPr>
            <w:r w:rsidRPr="00C44595">
              <w:rPr>
                <w:rFonts w:ascii="Arial" w:hAnsi="Arial" w:cs="Arial"/>
              </w:rPr>
              <w:t>3</w:t>
            </w:r>
          </w:p>
        </w:tc>
        <w:tc>
          <w:tcPr>
            <w:tcW w:w="851" w:type="dxa"/>
            <w:vAlign w:val="center"/>
          </w:tcPr>
          <w:p w:rsidR="000D1E12" w:rsidRPr="00C44595" w:rsidRDefault="007A59C8" w:rsidP="00C44595">
            <w:pPr>
              <w:jc w:val="center"/>
              <w:rPr>
                <w:rFonts w:ascii="Arial" w:hAnsi="Arial" w:cs="Arial"/>
              </w:rPr>
            </w:pPr>
            <w:r w:rsidRPr="00C44595">
              <w:rPr>
                <w:rFonts w:ascii="Arial" w:hAnsi="Arial" w:cs="Arial"/>
              </w:rPr>
              <w:t>2</w:t>
            </w:r>
          </w:p>
        </w:tc>
        <w:tc>
          <w:tcPr>
            <w:tcW w:w="850" w:type="dxa"/>
            <w:vAlign w:val="center"/>
          </w:tcPr>
          <w:p w:rsidR="000D1E12" w:rsidRPr="00C44595" w:rsidRDefault="007D04E5" w:rsidP="00C44595">
            <w:pPr>
              <w:jc w:val="center"/>
              <w:rPr>
                <w:rFonts w:ascii="Arial" w:hAnsi="Arial" w:cs="Arial"/>
              </w:rPr>
            </w:pPr>
            <w:r w:rsidRPr="00C44595">
              <w:rPr>
                <w:rFonts w:ascii="Arial" w:hAnsi="Arial" w:cs="Arial"/>
              </w:rPr>
              <w:t>1</w:t>
            </w:r>
          </w:p>
        </w:tc>
        <w:tc>
          <w:tcPr>
            <w:tcW w:w="851" w:type="dxa"/>
            <w:vAlign w:val="center"/>
          </w:tcPr>
          <w:p w:rsidR="000D1E12" w:rsidRPr="00C44595" w:rsidRDefault="00804AB8" w:rsidP="00C44595">
            <w:pPr>
              <w:jc w:val="center"/>
              <w:rPr>
                <w:rFonts w:ascii="Arial" w:hAnsi="Arial" w:cs="Arial"/>
              </w:rPr>
            </w:pPr>
            <w:r w:rsidRPr="00C44595">
              <w:rPr>
                <w:rFonts w:ascii="Arial" w:hAnsi="Arial" w:cs="Arial"/>
              </w:rPr>
              <w:t>1</w:t>
            </w:r>
          </w:p>
        </w:tc>
        <w:tc>
          <w:tcPr>
            <w:tcW w:w="850" w:type="dxa"/>
            <w:vAlign w:val="center"/>
          </w:tcPr>
          <w:p w:rsidR="000D1E12" w:rsidRPr="00C44595" w:rsidRDefault="00983B84" w:rsidP="00C44595">
            <w:pPr>
              <w:jc w:val="center"/>
              <w:rPr>
                <w:rFonts w:ascii="Arial" w:hAnsi="Arial" w:cs="Arial"/>
              </w:rPr>
            </w:pPr>
            <w:r w:rsidRPr="00C44595">
              <w:rPr>
                <w:rFonts w:ascii="Arial" w:hAnsi="Arial" w:cs="Arial"/>
              </w:rPr>
              <w:t>1</w:t>
            </w:r>
          </w:p>
        </w:tc>
        <w:tc>
          <w:tcPr>
            <w:tcW w:w="2410" w:type="dxa"/>
            <w:vAlign w:val="center"/>
          </w:tcPr>
          <w:p w:rsidR="000D1E12" w:rsidRPr="00C44595" w:rsidRDefault="008218B7" w:rsidP="00C44595">
            <w:pPr>
              <w:jc w:val="center"/>
              <w:rPr>
                <w:rFonts w:ascii="Arial" w:hAnsi="Arial" w:cs="Arial"/>
              </w:rPr>
            </w:pPr>
            <w:r w:rsidRPr="00C44595">
              <w:rPr>
                <w:rFonts w:ascii="Arial" w:hAnsi="Arial" w:cs="Arial"/>
              </w:rPr>
              <w:t>9,75</w:t>
            </w:r>
          </w:p>
        </w:tc>
        <w:tc>
          <w:tcPr>
            <w:tcW w:w="1418" w:type="dxa"/>
            <w:vAlign w:val="center"/>
          </w:tcPr>
          <w:p w:rsidR="000D1E12" w:rsidRPr="00C44595" w:rsidRDefault="00DF1591" w:rsidP="00C44595">
            <w:pPr>
              <w:jc w:val="center"/>
              <w:rPr>
                <w:rFonts w:ascii="Arial" w:hAnsi="Arial" w:cs="Arial"/>
              </w:rPr>
            </w:pPr>
            <w:r w:rsidRPr="00C44595">
              <w:rPr>
                <w:rFonts w:ascii="Arial" w:hAnsi="Arial" w:cs="Arial"/>
              </w:rPr>
              <w:t>2</w:t>
            </w:r>
          </w:p>
        </w:tc>
        <w:tc>
          <w:tcPr>
            <w:tcW w:w="1984" w:type="dxa"/>
            <w:vAlign w:val="center"/>
          </w:tcPr>
          <w:p w:rsidR="000D1E12" w:rsidRPr="00C44595" w:rsidRDefault="000B5750" w:rsidP="00C44595">
            <w:pPr>
              <w:jc w:val="center"/>
              <w:rPr>
                <w:rFonts w:ascii="Arial" w:hAnsi="Arial" w:cs="Arial"/>
              </w:rPr>
            </w:pPr>
            <w:r w:rsidRPr="00C44595">
              <w:rPr>
                <w:rFonts w:ascii="Arial" w:hAnsi="Arial" w:cs="Arial"/>
              </w:rPr>
              <w:t>Aconsejable</w:t>
            </w:r>
          </w:p>
        </w:tc>
      </w:tr>
      <w:tr w:rsidR="000D1E12" w:rsidRPr="00C44595" w:rsidTr="00C44595">
        <w:trPr>
          <w:trHeight w:val="309"/>
        </w:trPr>
        <w:tc>
          <w:tcPr>
            <w:tcW w:w="1526" w:type="dxa"/>
            <w:vAlign w:val="center"/>
          </w:tcPr>
          <w:p w:rsidR="000D1E12" w:rsidRPr="00C44595" w:rsidRDefault="000D1E12" w:rsidP="00C44595">
            <w:pPr>
              <w:jc w:val="center"/>
              <w:rPr>
                <w:rFonts w:ascii="Arial" w:hAnsi="Arial" w:cs="Arial"/>
                <w:lang w:val="en-US"/>
              </w:rPr>
            </w:pPr>
            <w:r w:rsidRPr="00C44595">
              <w:rPr>
                <w:rFonts w:ascii="Arial" w:hAnsi="Arial" w:cs="Arial"/>
                <w:lang w:val="en-US"/>
              </w:rPr>
              <w:t>GMO-01</w:t>
            </w:r>
          </w:p>
        </w:tc>
        <w:tc>
          <w:tcPr>
            <w:tcW w:w="709" w:type="dxa"/>
            <w:vAlign w:val="center"/>
          </w:tcPr>
          <w:p w:rsidR="000D1E12" w:rsidRPr="00C44595" w:rsidRDefault="0083615F" w:rsidP="00C44595">
            <w:pPr>
              <w:jc w:val="center"/>
              <w:rPr>
                <w:rFonts w:ascii="Arial" w:hAnsi="Arial" w:cs="Arial"/>
              </w:rPr>
            </w:pPr>
            <w:r w:rsidRPr="00C44595">
              <w:rPr>
                <w:rFonts w:ascii="Arial" w:hAnsi="Arial" w:cs="Arial"/>
              </w:rPr>
              <w:t>2</w:t>
            </w:r>
          </w:p>
        </w:tc>
        <w:tc>
          <w:tcPr>
            <w:tcW w:w="708" w:type="dxa"/>
            <w:vAlign w:val="center"/>
          </w:tcPr>
          <w:p w:rsidR="000D1E12" w:rsidRPr="00C44595" w:rsidRDefault="008F77A2" w:rsidP="00C44595">
            <w:pPr>
              <w:jc w:val="center"/>
              <w:rPr>
                <w:rFonts w:ascii="Arial" w:hAnsi="Arial" w:cs="Arial"/>
              </w:rPr>
            </w:pPr>
            <w:r w:rsidRPr="00C44595">
              <w:rPr>
                <w:rFonts w:ascii="Arial" w:hAnsi="Arial" w:cs="Arial"/>
              </w:rPr>
              <w:t>3</w:t>
            </w:r>
          </w:p>
        </w:tc>
        <w:tc>
          <w:tcPr>
            <w:tcW w:w="851" w:type="dxa"/>
            <w:vAlign w:val="center"/>
          </w:tcPr>
          <w:p w:rsidR="000D1E12" w:rsidRPr="00C44595" w:rsidRDefault="007A59C8" w:rsidP="00C44595">
            <w:pPr>
              <w:jc w:val="center"/>
              <w:rPr>
                <w:rFonts w:ascii="Arial" w:hAnsi="Arial" w:cs="Arial"/>
              </w:rPr>
            </w:pPr>
            <w:r w:rsidRPr="00C44595">
              <w:rPr>
                <w:rFonts w:ascii="Arial" w:hAnsi="Arial" w:cs="Arial"/>
              </w:rPr>
              <w:t>2</w:t>
            </w:r>
          </w:p>
        </w:tc>
        <w:tc>
          <w:tcPr>
            <w:tcW w:w="850" w:type="dxa"/>
            <w:vAlign w:val="center"/>
          </w:tcPr>
          <w:p w:rsidR="000D1E12" w:rsidRPr="00C44595" w:rsidRDefault="007D04E5" w:rsidP="00C44595">
            <w:pPr>
              <w:jc w:val="center"/>
              <w:rPr>
                <w:rFonts w:ascii="Arial" w:hAnsi="Arial" w:cs="Arial"/>
              </w:rPr>
            </w:pPr>
            <w:r w:rsidRPr="00C44595">
              <w:rPr>
                <w:rFonts w:ascii="Arial" w:hAnsi="Arial" w:cs="Arial"/>
              </w:rPr>
              <w:t>1</w:t>
            </w:r>
          </w:p>
        </w:tc>
        <w:tc>
          <w:tcPr>
            <w:tcW w:w="851" w:type="dxa"/>
            <w:vAlign w:val="center"/>
          </w:tcPr>
          <w:p w:rsidR="000D1E12" w:rsidRPr="00C44595" w:rsidRDefault="00804AB8" w:rsidP="00C44595">
            <w:pPr>
              <w:jc w:val="center"/>
              <w:rPr>
                <w:rFonts w:ascii="Arial" w:hAnsi="Arial" w:cs="Arial"/>
              </w:rPr>
            </w:pPr>
            <w:r w:rsidRPr="00C44595">
              <w:rPr>
                <w:rFonts w:ascii="Arial" w:hAnsi="Arial" w:cs="Arial"/>
              </w:rPr>
              <w:t>1</w:t>
            </w:r>
          </w:p>
        </w:tc>
        <w:tc>
          <w:tcPr>
            <w:tcW w:w="850" w:type="dxa"/>
            <w:vAlign w:val="center"/>
          </w:tcPr>
          <w:p w:rsidR="000D1E12" w:rsidRPr="00C44595" w:rsidRDefault="00983B84" w:rsidP="00C44595">
            <w:pPr>
              <w:jc w:val="center"/>
              <w:rPr>
                <w:rFonts w:ascii="Arial" w:hAnsi="Arial" w:cs="Arial"/>
              </w:rPr>
            </w:pPr>
            <w:r w:rsidRPr="00C44595">
              <w:rPr>
                <w:rFonts w:ascii="Arial" w:hAnsi="Arial" w:cs="Arial"/>
              </w:rPr>
              <w:t>1</w:t>
            </w:r>
          </w:p>
        </w:tc>
        <w:tc>
          <w:tcPr>
            <w:tcW w:w="2410" w:type="dxa"/>
            <w:vAlign w:val="center"/>
          </w:tcPr>
          <w:p w:rsidR="000D1E12" w:rsidRPr="00C44595" w:rsidRDefault="008218B7" w:rsidP="00C44595">
            <w:pPr>
              <w:jc w:val="center"/>
              <w:rPr>
                <w:rFonts w:ascii="Arial" w:hAnsi="Arial" w:cs="Arial"/>
              </w:rPr>
            </w:pPr>
            <w:r w:rsidRPr="00C44595">
              <w:rPr>
                <w:rFonts w:ascii="Arial" w:hAnsi="Arial" w:cs="Arial"/>
              </w:rPr>
              <w:t>9,75</w:t>
            </w:r>
          </w:p>
        </w:tc>
        <w:tc>
          <w:tcPr>
            <w:tcW w:w="1418" w:type="dxa"/>
            <w:vAlign w:val="center"/>
          </w:tcPr>
          <w:p w:rsidR="000D1E12" w:rsidRPr="00C44595" w:rsidRDefault="00DF1591" w:rsidP="00C44595">
            <w:pPr>
              <w:jc w:val="center"/>
              <w:rPr>
                <w:rFonts w:ascii="Arial" w:hAnsi="Arial" w:cs="Arial"/>
              </w:rPr>
            </w:pPr>
            <w:r w:rsidRPr="00C44595">
              <w:rPr>
                <w:rFonts w:ascii="Arial" w:hAnsi="Arial" w:cs="Arial"/>
              </w:rPr>
              <w:t>2</w:t>
            </w:r>
          </w:p>
        </w:tc>
        <w:tc>
          <w:tcPr>
            <w:tcW w:w="1984" w:type="dxa"/>
            <w:vAlign w:val="center"/>
          </w:tcPr>
          <w:p w:rsidR="000D1E12" w:rsidRPr="00C44595" w:rsidRDefault="000B5750" w:rsidP="00C44595">
            <w:pPr>
              <w:jc w:val="center"/>
              <w:rPr>
                <w:rFonts w:ascii="Arial" w:hAnsi="Arial" w:cs="Arial"/>
              </w:rPr>
            </w:pPr>
            <w:r w:rsidRPr="00C44595">
              <w:rPr>
                <w:rFonts w:ascii="Arial" w:hAnsi="Arial" w:cs="Arial"/>
              </w:rPr>
              <w:t>Aconsejable</w:t>
            </w:r>
          </w:p>
        </w:tc>
      </w:tr>
      <w:tr w:rsidR="000D1E12" w:rsidRPr="00C44595" w:rsidTr="00C44595">
        <w:trPr>
          <w:trHeight w:val="309"/>
        </w:trPr>
        <w:tc>
          <w:tcPr>
            <w:tcW w:w="1526" w:type="dxa"/>
            <w:vAlign w:val="center"/>
          </w:tcPr>
          <w:p w:rsidR="000D1E12" w:rsidRPr="00C44595" w:rsidRDefault="000D1E12" w:rsidP="00C44595">
            <w:pPr>
              <w:jc w:val="center"/>
              <w:rPr>
                <w:rFonts w:ascii="Arial" w:hAnsi="Arial" w:cs="Arial"/>
                <w:lang w:val="en-US"/>
              </w:rPr>
            </w:pPr>
            <w:r w:rsidRPr="00C44595">
              <w:rPr>
                <w:rFonts w:ascii="Arial" w:hAnsi="Arial" w:cs="Arial"/>
                <w:lang w:val="en-US"/>
              </w:rPr>
              <w:t>GMO-02</w:t>
            </w:r>
          </w:p>
        </w:tc>
        <w:tc>
          <w:tcPr>
            <w:tcW w:w="709" w:type="dxa"/>
            <w:vAlign w:val="center"/>
          </w:tcPr>
          <w:p w:rsidR="000D1E12" w:rsidRPr="00C44595" w:rsidRDefault="0083615F" w:rsidP="00C44595">
            <w:pPr>
              <w:jc w:val="center"/>
              <w:rPr>
                <w:rFonts w:ascii="Arial" w:hAnsi="Arial" w:cs="Arial"/>
              </w:rPr>
            </w:pPr>
            <w:r w:rsidRPr="00C44595">
              <w:rPr>
                <w:rFonts w:ascii="Arial" w:hAnsi="Arial" w:cs="Arial"/>
              </w:rPr>
              <w:t>2</w:t>
            </w:r>
          </w:p>
        </w:tc>
        <w:tc>
          <w:tcPr>
            <w:tcW w:w="708" w:type="dxa"/>
            <w:vAlign w:val="center"/>
          </w:tcPr>
          <w:p w:rsidR="000D1E12" w:rsidRPr="00C44595" w:rsidRDefault="008F77A2" w:rsidP="00C44595">
            <w:pPr>
              <w:jc w:val="center"/>
              <w:rPr>
                <w:rFonts w:ascii="Arial" w:hAnsi="Arial" w:cs="Arial"/>
              </w:rPr>
            </w:pPr>
            <w:r w:rsidRPr="00C44595">
              <w:rPr>
                <w:rFonts w:ascii="Arial" w:hAnsi="Arial" w:cs="Arial"/>
              </w:rPr>
              <w:t>3</w:t>
            </w:r>
          </w:p>
        </w:tc>
        <w:tc>
          <w:tcPr>
            <w:tcW w:w="851" w:type="dxa"/>
            <w:vAlign w:val="center"/>
          </w:tcPr>
          <w:p w:rsidR="000D1E12" w:rsidRPr="00C44595" w:rsidRDefault="007A59C8" w:rsidP="00C44595">
            <w:pPr>
              <w:jc w:val="center"/>
              <w:rPr>
                <w:rFonts w:ascii="Arial" w:hAnsi="Arial" w:cs="Arial"/>
              </w:rPr>
            </w:pPr>
            <w:r w:rsidRPr="00C44595">
              <w:rPr>
                <w:rFonts w:ascii="Arial" w:hAnsi="Arial" w:cs="Arial"/>
              </w:rPr>
              <w:t>2</w:t>
            </w:r>
          </w:p>
        </w:tc>
        <w:tc>
          <w:tcPr>
            <w:tcW w:w="850" w:type="dxa"/>
            <w:vAlign w:val="center"/>
          </w:tcPr>
          <w:p w:rsidR="000D1E12" w:rsidRPr="00C44595" w:rsidRDefault="007D04E5" w:rsidP="00C44595">
            <w:pPr>
              <w:jc w:val="center"/>
              <w:rPr>
                <w:rFonts w:ascii="Arial" w:hAnsi="Arial" w:cs="Arial"/>
              </w:rPr>
            </w:pPr>
            <w:r w:rsidRPr="00C44595">
              <w:rPr>
                <w:rFonts w:ascii="Arial" w:hAnsi="Arial" w:cs="Arial"/>
              </w:rPr>
              <w:t>1</w:t>
            </w:r>
          </w:p>
        </w:tc>
        <w:tc>
          <w:tcPr>
            <w:tcW w:w="851" w:type="dxa"/>
            <w:vAlign w:val="center"/>
          </w:tcPr>
          <w:p w:rsidR="000D1E12" w:rsidRPr="00C44595" w:rsidRDefault="00804AB8" w:rsidP="00C44595">
            <w:pPr>
              <w:jc w:val="center"/>
              <w:rPr>
                <w:rFonts w:ascii="Arial" w:hAnsi="Arial" w:cs="Arial"/>
              </w:rPr>
            </w:pPr>
            <w:r w:rsidRPr="00C44595">
              <w:rPr>
                <w:rFonts w:ascii="Arial" w:hAnsi="Arial" w:cs="Arial"/>
              </w:rPr>
              <w:t>1</w:t>
            </w:r>
          </w:p>
        </w:tc>
        <w:tc>
          <w:tcPr>
            <w:tcW w:w="850" w:type="dxa"/>
            <w:vAlign w:val="center"/>
          </w:tcPr>
          <w:p w:rsidR="000D1E12" w:rsidRPr="00C44595" w:rsidRDefault="00983B84" w:rsidP="00C44595">
            <w:pPr>
              <w:jc w:val="center"/>
              <w:rPr>
                <w:rFonts w:ascii="Arial" w:hAnsi="Arial" w:cs="Arial"/>
              </w:rPr>
            </w:pPr>
            <w:r w:rsidRPr="00C44595">
              <w:rPr>
                <w:rFonts w:ascii="Arial" w:hAnsi="Arial" w:cs="Arial"/>
              </w:rPr>
              <w:t>1</w:t>
            </w:r>
          </w:p>
        </w:tc>
        <w:tc>
          <w:tcPr>
            <w:tcW w:w="2410" w:type="dxa"/>
            <w:vAlign w:val="center"/>
          </w:tcPr>
          <w:p w:rsidR="000D1E12" w:rsidRPr="00C44595" w:rsidRDefault="008218B7" w:rsidP="00C44595">
            <w:pPr>
              <w:jc w:val="center"/>
              <w:rPr>
                <w:rFonts w:ascii="Arial" w:hAnsi="Arial" w:cs="Arial"/>
              </w:rPr>
            </w:pPr>
            <w:r w:rsidRPr="00C44595">
              <w:rPr>
                <w:rFonts w:ascii="Arial" w:hAnsi="Arial" w:cs="Arial"/>
              </w:rPr>
              <w:t>9,75</w:t>
            </w:r>
          </w:p>
        </w:tc>
        <w:tc>
          <w:tcPr>
            <w:tcW w:w="1418" w:type="dxa"/>
            <w:vAlign w:val="center"/>
          </w:tcPr>
          <w:p w:rsidR="000D1E12" w:rsidRPr="00C44595" w:rsidRDefault="00DF1591" w:rsidP="00C44595">
            <w:pPr>
              <w:jc w:val="center"/>
              <w:rPr>
                <w:rFonts w:ascii="Arial" w:hAnsi="Arial" w:cs="Arial"/>
              </w:rPr>
            </w:pPr>
            <w:r w:rsidRPr="00C44595">
              <w:rPr>
                <w:rFonts w:ascii="Arial" w:hAnsi="Arial" w:cs="Arial"/>
              </w:rPr>
              <w:t>2</w:t>
            </w:r>
          </w:p>
        </w:tc>
        <w:tc>
          <w:tcPr>
            <w:tcW w:w="1984" w:type="dxa"/>
            <w:vAlign w:val="center"/>
          </w:tcPr>
          <w:p w:rsidR="000D1E12" w:rsidRPr="00C44595" w:rsidRDefault="000B5750" w:rsidP="00C44595">
            <w:pPr>
              <w:jc w:val="center"/>
              <w:rPr>
                <w:rFonts w:ascii="Arial" w:hAnsi="Arial" w:cs="Arial"/>
              </w:rPr>
            </w:pPr>
            <w:r w:rsidRPr="00C44595">
              <w:rPr>
                <w:rFonts w:ascii="Arial" w:hAnsi="Arial" w:cs="Arial"/>
              </w:rPr>
              <w:t>Aconsejable</w:t>
            </w:r>
          </w:p>
        </w:tc>
      </w:tr>
      <w:tr w:rsidR="000D1E12" w:rsidRPr="00C44595" w:rsidTr="00C44595">
        <w:trPr>
          <w:trHeight w:val="309"/>
        </w:trPr>
        <w:tc>
          <w:tcPr>
            <w:tcW w:w="1526" w:type="dxa"/>
            <w:vAlign w:val="center"/>
          </w:tcPr>
          <w:p w:rsidR="000D1E12" w:rsidRPr="00C44595" w:rsidRDefault="000D1E12" w:rsidP="00C44595">
            <w:pPr>
              <w:jc w:val="center"/>
              <w:rPr>
                <w:rFonts w:ascii="Arial" w:hAnsi="Arial" w:cs="Arial"/>
                <w:lang w:val="en-US"/>
              </w:rPr>
            </w:pPr>
            <w:r w:rsidRPr="00C44595">
              <w:rPr>
                <w:rFonts w:ascii="Arial" w:hAnsi="Arial" w:cs="Arial"/>
                <w:lang w:val="en-US"/>
              </w:rPr>
              <w:t>GMO-03</w:t>
            </w:r>
          </w:p>
        </w:tc>
        <w:tc>
          <w:tcPr>
            <w:tcW w:w="709" w:type="dxa"/>
            <w:vAlign w:val="center"/>
          </w:tcPr>
          <w:p w:rsidR="000D1E12" w:rsidRPr="00C44595" w:rsidRDefault="0083615F" w:rsidP="00C44595">
            <w:pPr>
              <w:jc w:val="center"/>
              <w:rPr>
                <w:rFonts w:ascii="Arial" w:hAnsi="Arial" w:cs="Arial"/>
              </w:rPr>
            </w:pPr>
            <w:r w:rsidRPr="00C44595">
              <w:rPr>
                <w:rFonts w:ascii="Arial" w:hAnsi="Arial" w:cs="Arial"/>
              </w:rPr>
              <w:t>1</w:t>
            </w:r>
          </w:p>
        </w:tc>
        <w:tc>
          <w:tcPr>
            <w:tcW w:w="708" w:type="dxa"/>
            <w:vAlign w:val="center"/>
          </w:tcPr>
          <w:p w:rsidR="000D1E12" w:rsidRPr="00C44595" w:rsidRDefault="008F77A2" w:rsidP="00C44595">
            <w:pPr>
              <w:jc w:val="center"/>
              <w:rPr>
                <w:rFonts w:ascii="Arial" w:hAnsi="Arial" w:cs="Arial"/>
              </w:rPr>
            </w:pPr>
            <w:r w:rsidRPr="00C44595">
              <w:rPr>
                <w:rFonts w:ascii="Arial" w:hAnsi="Arial" w:cs="Arial"/>
              </w:rPr>
              <w:t>3</w:t>
            </w:r>
          </w:p>
        </w:tc>
        <w:tc>
          <w:tcPr>
            <w:tcW w:w="851" w:type="dxa"/>
            <w:vAlign w:val="center"/>
          </w:tcPr>
          <w:p w:rsidR="000D1E12" w:rsidRPr="00C44595" w:rsidRDefault="007A59C8" w:rsidP="00C44595">
            <w:pPr>
              <w:jc w:val="center"/>
              <w:rPr>
                <w:rFonts w:ascii="Arial" w:hAnsi="Arial" w:cs="Arial"/>
              </w:rPr>
            </w:pPr>
            <w:r w:rsidRPr="00C44595">
              <w:rPr>
                <w:rFonts w:ascii="Arial" w:hAnsi="Arial" w:cs="Arial"/>
              </w:rPr>
              <w:t>1</w:t>
            </w:r>
          </w:p>
        </w:tc>
        <w:tc>
          <w:tcPr>
            <w:tcW w:w="850" w:type="dxa"/>
            <w:vAlign w:val="center"/>
          </w:tcPr>
          <w:p w:rsidR="000D1E12" w:rsidRPr="00C44595" w:rsidRDefault="007D04E5" w:rsidP="00C44595">
            <w:pPr>
              <w:jc w:val="center"/>
              <w:rPr>
                <w:rFonts w:ascii="Arial" w:hAnsi="Arial" w:cs="Arial"/>
              </w:rPr>
            </w:pPr>
            <w:r w:rsidRPr="00C44595">
              <w:rPr>
                <w:rFonts w:ascii="Arial" w:hAnsi="Arial" w:cs="Arial"/>
              </w:rPr>
              <w:t>1</w:t>
            </w:r>
          </w:p>
        </w:tc>
        <w:tc>
          <w:tcPr>
            <w:tcW w:w="851" w:type="dxa"/>
            <w:vAlign w:val="center"/>
          </w:tcPr>
          <w:p w:rsidR="000D1E12" w:rsidRPr="00C44595" w:rsidRDefault="00804AB8" w:rsidP="00C44595">
            <w:pPr>
              <w:jc w:val="center"/>
              <w:rPr>
                <w:rFonts w:ascii="Arial" w:hAnsi="Arial" w:cs="Arial"/>
              </w:rPr>
            </w:pPr>
            <w:r w:rsidRPr="00C44595">
              <w:rPr>
                <w:rFonts w:ascii="Arial" w:hAnsi="Arial" w:cs="Arial"/>
              </w:rPr>
              <w:t>1</w:t>
            </w:r>
          </w:p>
        </w:tc>
        <w:tc>
          <w:tcPr>
            <w:tcW w:w="850" w:type="dxa"/>
            <w:vAlign w:val="center"/>
          </w:tcPr>
          <w:p w:rsidR="000D1E12" w:rsidRPr="00C44595" w:rsidRDefault="00983B84" w:rsidP="00C44595">
            <w:pPr>
              <w:jc w:val="center"/>
              <w:rPr>
                <w:rFonts w:ascii="Arial" w:hAnsi="Arial" w:cs="Arial"/>
              </w:rPr>
            </w:pPr>
            <w:r w:rsidRPr="00C44595">
              <w:rPr>
                <w:rFonts w:ascii="Arial" w:hAnsi="Arial" w:cs="Arial"/>
              </w:rPr>
              <w:t>1</w:t>
            </w:r>
          </w:p>
        </w:tc>
        <w:tc>
          <w:tcPr>
            <w:tcW w:w="2410" w:type="dxa"/>
            <w:vAlign w:val="center"/>
          </w:tcPr>
          <w:p w:rsidR="000D1E12" w:rsidRPr="00C44595" w:rsidRDefault="008218B7" w:rsidP="00C44595">
            <w:pPr>
              <w:jc w:val="center"/>
              <w:rPr>
                <w:rFonts w:ascii="Arial" w:hAnsi="Arial" w:cs="Arial"/>
              </w:rPr>
            </w:pPr>
            <w:r w:rsidRPr="00C44595">
              <w:rPr>
                <w:rFonts w:ascii="Arial" w:hAnsi="Arial" w:cs="Arial"/>
              </w:rPr>
              <w:t>6</w:t>
            </w:r>
          </w:p>
        </w:tc>
        <w:tc>
          <w:tcPr>
            <w:tcW w:w="1418" w:type="dxa"/>
            <w:vAlign w:val="center"/>
          </w:tcPr>
          <w:p w:rsidR="000D1E12" w:rsidRPr="00C44595" w:rsidRDefault="00DF1591" w:rsidP="00C44595">
            <w:pPr>
              <w:jc w:val="center"/>
              <w:rPr>
                <w:rFonts w:ascii="Arial" w:hAnsi="Arial" w:cs="Arial"/>
              </w:rPr>
            </w:pPr>
            <w:r w:rsidRPr="00C44595">
              <w:rPr>
                <w:rFonts w:ascii="Arial" w:hAnsi="Arial" w:cs="Arial"/>
              </w:rPr>
              <w:t>3</w:t>
            </w:r>
          </w:p>
        </w:tc>
        <w:tc>
          <w:tcPr>
            <w:tcW w:w="1984" w:type="dxa"/>
            <w:vAlign w:val="center"/>
          </w:tcPr>
          <w:p w:rsidR="000D1E12" w:rsidRPr="00C44595" w:rsidRDefault="000B5750" w:rsidP="00C44595">
            <w:pPr>
              <w:jc w:val="center"/>
              <w:rPr>
                <w:rFonts w:ascii="Arial" w:hAnsi="Arial" w:cs="Arial"/>
              </w:rPr>
            </w:pPr>
            <w:r w:rsidRPr="00C44595">
              <w:rPr>
                <w:rFonts w:ascii="Arial" w:hAnsi="Arial" w:cs="Arial"/>
              </w:rPr>
              <w:t>A considerar</w:t>
            </w:r>
          </w:p>
        </w:tc>
      </w:tr>
    </w:tbl>
    <w:p w:rsidR="00A42FD2" w:rsidRDefault="00A42FD2" w:rsidP="00A42FD2">
      <w:pPr>
        <w:spacing w:line="360" w:lineRule="auto"/>
        <w:jc w:val="both"/>
        <w:rPr>
          <w:rFonts w:ascii="Arial" w:hAnsi="Arial" w:cs="Arial"/>
          <w:sz w:val="24"/>
          <w:szCs w:val="24"/>
        </w:rPr>
        <w:sectPr w:rsidR="00A42FD2" w:rsidSect="00A42FD2">
          <w:footnotePr>
            <w:numFmt w:val="chicago"/>
          </w:footnotePr>
          <w:pgSz w:w="16837" w:h="11905" w:orient="landscape" w:code="9"/>
          <w:pgMar w:top="1276" w:right="1701" w:bottom="1418" w:left="2835" w:header="851" w:footer="851" w:gutter="0"/>
          <w:cols w:space="720"/>
          <w:docGrid w:linePitch="360"/>
        </w:sectPr>
      </w:pPr>
    </w:p>
    <w:p w:rsidR="00D75319" w:rsidRPr="00D95006" w:rsidRDefault="00D95006" w:rsidP="00386726">
      <w:pPr>
        <w:spacing w:line="360" w:lineRule="auto"/>
        <w:jc w:val="both"/>
        <w:rPr>
          <w:rFonts w:ascii="Arial" w:hAnsi="Arial" w:cs="Arial"/>
          <w:b/>
          <w:sz w:val="24"/>
          <w:szCs w:val="24"/>
        </w:rPr>
      </w:pPr>
      <w:r w:rsidRPr="00D95006">
        <w:rPr>
          <w:rFonts w:ascii="Arial" w:hAnsi="Arial" w:cs="Arial"/>
          <w:b/>
          <w:sz w:val="24"/>
          <w:szCs w:val="24"/>
        </w:rPr>
        <w:lastRenderedPageBreak/>
        <w:t xml:space="preserve">     3.2   </w:t>
      </w:r>
      <w:r w:rsidR="006D7B8F" w:rsidRPr="00D95006">
        <w:rPr>
          <w:rFonts w:ascii="Arial" w:hAnsi="Arial" w:cs="Arial"/>
          <w:b/>
          <w:sz w:val="24"/>
          <w:szCs w:val="24"/>
        </w:rPr>
        <w:t>R</w:t>
      </w:r>
      <w:r w:rsidR="00D75319" w:rsidRPr="00D95006">
        <w:rPr>
          <w:rFonts w:ascii="Arial" w:hAnsi="Arial" w:cs="Arial"/>
          <w:b/>
          <w:sz w:val="24"/>
          <w:szCs w:val="24"/>
        </w:rPr>
        <w:t>EQUISITOS LEGALES APLICABLES</w:t>
      </w:r>
    </w:p>
    <w:p w:rsidR="00CB6A44" w:rsidRDefault="00CB6A44" w:rsidP="00386726">
      <w:pPr>
        <w:spacing w:line="360" w:lineRule="auto"/>
        <w:ind w:left="709"/>
        <w:jc w:val="both"/>
        <w:rPr>
          <w:rFonts w:ascii="Arial" w:hAnsi="Arial" w:cs="Arial"/>
          <w:sz w:val="24"/>
          <w:szCs w:val="24"/>
        </w:rPr>
      </w:pPr>
    </w:p>
    <w:p w:rsidR="00D75319" w:rsidRDefault="00D75319" w:rsidP="00386726">
      <w:pPr>
        <w:spacing w:line="360" w:lineRule="auto"/>
        <w:ind w:left="709"/>
        <w:jc w:val="both"/>
        <w:rPr>
          <w:rFonts w:ascii="Arial" w:hAnsi="Arial" w:cs="Arial"/>
          <w:sz w:val="24"/>
          <w:szCs w:val="24"/>
        </w:rPr>
      </w:pPr>
      <w:r>
        <w:rPr>
          <w:rFonts w:ascii="Arial" w:hAnsi="Arial" w:cs="Arial"/>
          <w:sz w:val="24"/>
          <w:szCs w:val="24"/>
        </w:rPr>
        <w:t>La identificación de los requisitos leg</w:t>
      </w:r>
      <w:r w:rsidR="00C90268">
        <w:rPr>
          <w:rFonts w:ascii="Arial" w:hAnsi="Arial" w:cs="Arial"/>
          <w:sz w:val="24"/>
          <w:szCs w:val="24"/>
        </w:rPr>
        <w:t>a</w:t>
      </w:r>
      <w:r>
        <w:rPr>
          <w:rFonts w:ascii="Arial" w:hAnsi="Arial" w:cs="Arial"/>
          <w:sz w:val="24"/>
          <w:szCs w:val="24"/>
        </w:rPr>
        <w:t>les</w:t>
      </w:r>
      <w:r w:rsidR="00C90268">
        <w:rPr>
          <w:rFonts w:ascii="Arial" w:hAnsi="Arial" w:cs="Arial"/>
          <w:sz w:val="24"/>
          <w:szCs w:val="24"/>
        </w:rPr>
        <w:t xml:space="preserve"> en la empresa se realizará antes de:</w:t>
      </w:r>
    </w:p>
    <w:p w:rsidR="00CB6A44" w:rsidRDefault="00CB6A44" w:rsidP="00386726">
      <w:pPr>
        <w:spacing w:line="360" w:lineRule="auto"/>
        <w:ind w:left="709"/>
        <w:jc w:val="both"/>
        <w:rPr>
          <w:rFonts w:ascii="Arial" w:hAnsi="Arial" w:cs="Arial"/>
          <w:sz w:val="24"/>
          <w:szCs w:val="24"/>
        </w:rPr>
      </w:pPr>
    </w:p>
    <w:p w:rsidR="00C90268" w:rsidRDefault="00C90268" w:rsidP="00386726">
      <w:pPr>
        <w:numPr>
          <w:ilvl w:val="0"/>
          <w:numId w:val="5"/>
        </w:numPr>
        <w:spacing w:line="360" w:lineRule="auto"/>
        <w:jc w:val="both"/>
        <w:rPr>
          <w:rFonts w:ascii="Arial" w:hAnsi="Arial" w:cs="Arial"/>
          <w:sz w:val="24"/>
          <w:szCs w:val="24"/>
        </w:rPr>
      </w:pPr>
      <w:r>
        <w:rPr>
          <w:rFonts w:ascii="Arial" w:hAnsi="Arial" w:cs="Arial"/>
          <w:sz w:val="24"/>
          <w:szCs w:val="24"/>
        </w:rPr>
        <w:t>Iniciar las actividades de la empresa o cualquiera de sus departamentos.</w:t>
      </w:r>
    </w:p>
    <w:p w:rsidR="00C90268" w:rsidRDefault="00C90268" w:rsidP="00386726">
      <w:pPr>
        <w:numPr>
          <w:ilvl w:val="0"/>
          <w:numId w:val="5"/>
        </w:numPr>
        <w:spacing w:line="360" w:lineRule="auto"/>
        <w:jc w:val="both"/>
        <w:rPr>
          <w:rFonts w:ascii="Arial" w:hAnsi="Arial" w:cs="Arial"/>
          <w:sz w:val="24"/>
          <w:szCs w:val="24"/>
        </w:rPr>
      </w:pPr>
      <w:r>
        <w:rPr>
          <w:rFonts w:ascii="Arial" w:hAnsi="Arial" w:cs="Arial"/>
          <w:sz w:val="24"/>
          <w:szCs w:val="24"/>
        </w:rPr>
        <w:t>Que se diseñe un nuevo producto, proceso o servicio.</w:t>
      </w:r>
    </w:p>
    <w:p w:rsidR="00C90268" w:rsidRDefault="00C90268" w:rsidP="00386726">
      <w:pPr>
        <w:numPr>
          <w:ilvl w:val="0"/>
          <w:numId w:val="5"/>
        </w:numPr>
        <w:spacing w:line="360" w:lineRule="auto"/>
        <w:jc w:val="both"/>
        <w:rPr>
          <w:rFonts w:ascii="Arial" w:hAnsi="Arial" w:cs="Arial"/>
          <w:sz w:val="24"/>
          <w:szCs w:val="24"/>
        </w:rPr>
      </w:pPr>
      <w:r>
        <w:rPr>
          <w:rFonts w:ascii="Arial" w:hAnsi="Arial" w:cs="Arial"/>
          <w:sz w:val="24"/>
          <w:szCs w:val="24"/>
        </w:rPr>
        <w:t>Que se modifique un proceso o producto ya existente.</w:t>
      </w:r>
    </w:p>
    <w:p w:rsidR="00CB6A44" w:rsidRDefault="00CB6A44" w:rsidP="00386726">
      <w:pPr>
        <w:spacing w:line="360" w:lineRule="auto"/>
        <w:ind w:left="709"/>
        <w:jc w:val="both"/>
        <w:rPr>
          <w:rFonts w:ascii="Arial" w:hAnsi="Arial" w:cs="Arial"/>
          <w:sz w:val="24"/>
          <w:szCs w:val="24"/>
        </w:rPr>
      </w:pPr>
    </w:p>
    <w:p w:rsidR="00C90268" w:rsidRDefault="00C90268" w:rsidP="00386726">
      <w:pPr>
        <w:spacing w:line="360" w:lineRule="auto"/>
        <w:ind w:left="709"/>
        <w:jc w:val="both"/>
        <w:rPr>
          <w:rFonts w:ascii="Arial" w:hAnsi="Arial" w:cs="Arial"/>
          <w:sz w:val="24"/>
          <w:szCs w:val="24"/>
        </w:rPr>
      </w:pPr>
      <w:r>
        <w:rPr>
          <w:rFonts w:ascii="Arial" w:hAnsi="Arial" w:cs="Arial"/>
          <w:sz w:val="24"/>
          <w:szCs w:val="24"/>
        </w:rPr>
        <w:t>Los requisitos legales aplicables serán modificados cuando un nuevo requisito legal sea divulgado o que se modifique uno ya existente.</w:t>
      </w:r>
    </w:p>
    <w:p w:rsidR="00CB6A44" w:rsidRDefault="00CB6A44" w:rsidP="00386726">
      <w:pPr>
        <w:spacing w:line="360" w:lineRule="auto"/>
        <w:ind w:left="709"/>
        <w:jc w:val="both"/>
        <w:rPr>
          <w:rFonts w:ascii="Arial" w:hAnsi="Arial" w:cs="Arial"/>
          <w:sz w:val="24"/>
          <w:szCs w:val="24"/>
        </w:rPr>
      </w:pPr>
    </w:p>
    <w:p w:rsidR="00C90268" w:rsidRDefault="00C90268" w:rsidP="00386726">
      <w:pPr>
        <w:spacing w:line="360" w:lineRule="auto"/>
        <w:ind w:left="709"/>
        <w:jc w:val="both"/>
        <w:rPr>
          <w:rFonts w:ascii="Arial" w:hAnsi="Arial" w:cs="Arial"/>
          <w:sz w:val="24"/>
          <w:szCs w:val="24"/>
        </w:rPr>
      </w:pPr>
      <w:r>
        <w:rPr>
          <w:rFonts w:ascii="Arial" w:hAnsi="Arial" w:cs="Arial"/>
          <w:sz w:val="24"/>
          <w:szCs w:val="24"/>
        </w:rPr>
        <w:t xml:space="preserve">La situación y cumplimiento de las leyes y reglamentos ambientales aplicables a la empresa, serán revisados anualmente por </w:t>
      </w:r>
      <w:smartTag w:uri="urn:schemas-microsoft-com:office:smarttags" w:element="PersonName">
        <w:smartTagPr>
          <w:attr w:name="ProductID" w:val="la Gerencia"/>
        </w:smartTagPr>
        <w:r>
          <w:rPr>
            <w:rFonts w:ascii="Arial" w:hAnsi="Arial" w:cs="Arial"/>
            <w:sz w:val="24"/>
            <w:szCs w:val="24"/>
          </w:rPr>
          <w:t>la Gerencia</w:t>
        </w:r>
      </w:smartTag>
      <w:r>
        <w:rPr>
          <w:rFonts w:ascii="Arial" w:hAnsi="Arial" w:cs="Arial"/>
          <w:sz w:val="24"/>
          <w:szCs w:val="24"/>
        </w:rPr>
        <w:t xml:space="preserve"> de la empresa.</w:t>
      </w:r>
    </w:p>
    <w:p w:rsidR="00CB6A44" w:rsidRDefault="00CB6A44" w:rsidP="00386726">
      <w:pPr>
        <w:spacing w:line="360" w:lineRule="auto"/>
        <w:ind w:left="709"/>
        <w:jc w:val="both"/>
        <w:rPr>
          <w:rFonts w:ascii="Arial" w:hAnsi="Arial" w:cs="Arial"/>
          <w:sz w:val="24"/>
          <w:szCs w:val="24"/>
        </w:rPr>
      </w:pPr>
    </w:p>
    <w:p w:rsidR="00C90268" w:rsidRDefault="00C90268" w:rsidP="00386726">
      <w:pPr>
        <w:spacing w:line="360" w:lineRule="auto"/>
        <w:ind w:left="709"/>
        <w:jc w:val="both"/>
        <w:rPr>
          <w:rFonts w:ascii="Arial" w:hAnsi="Arial" w:cs="Arial"/>
          <w:sz w:val="24"/>
          <w:szCs w:val="24"/>
        </w:rPr>
      </w:pPr>
      <w:r>
        <w:rPr>
          <w:rFonts w:ascii="Arial" w:hAnsi="Arial" w:cs="Arial"/>
          <w:sz w:val="24"/>
          <w:szCs w:val="24"/>
        </w:rPr>
        <w:t>Para identificar estos requisitos legales, se tomarán como guía:</w:t>
      </w:r>
    </w:p>
    <w:p w:rsidR="00CB6A44" w:rsidRDefault="00CB6A44" w:rsidP="00386726">
      <w:pPr>
        <w:spacing w:line="360" w:lineRule="auto"/>
        <w:ind w:left="709"/>
        <w:jc w:val="both"/>
        <w:rPr>
          <w:rFonts w:ascii="Arial" w:hAnsi="Arial" w:cs="Arial"/>
          <w:sz w:val="24"/>
          <w:szCs w:val="24"/>
        </w:rPr>
      </w:pPr>
    </w:p>
    <w:p w:rsidR="00C90268" w:rsidRDefault="00A71EFD" w:rsidP="00386726">
      <w:pPr>
        <w:numPr>
          <w:ilvl w:val="0"/>
          <w:numId w:val="6"/>
        </w:numPr>
        <w:spacing w:line="360" w:lineRule="auto"/>
        <w:jc w:val="both"/>
        <w:rPr>
          <w:rFonts w:ascii="Arial" w:hAnsi="Arial" w:cs="Arial"/>
          <w:sz w:val="24"/>
          <w:szCs w:val="24"/>
        </w:rPr>
      </w:pPr>
      <w:r>
        <w:rPr>
          <w:rFonts w:ascii="Arial" w:hAnsi="Arial" w:cs="Arial"/>
          <w:sz w:val="24"/>
          <w:szCs w:val="24"/>
        </w:rPr>
        <w:t>E</w:t>
      </w:r>
      <w:r w:rsidR="0022304E">
        <w:rPr>
          <w:rFonts w:ascii="Arial" w:hAnsi="Arial" w:cs="Arial"/>
          <w:sz w:val="24"/>
          <w:szCs w:val="24"/>
        </w:rPr>
        <w:t xml:space="preserve">l “Texto Unificado De </w:t>
      </w:r>
      <w:smartTag w:uri="urn:schemas-microsoft-com:office:smarttags" w:element="PersonName">
        <w:smartTagPr>
          <w:attr w:name="ProductID" w:val="La Legislaci￳n Ambiental"/>
        </w:smartTagPr>
        <w:smartTag w:uri="urn:schemas-microsoft-com:office:smarttags" w:element="PersonName">
          <w:smartTagPr>
            <w:attr w:name="ProductID" w:val="La Legislaci￳n"/>
          </w:smartTagPr>
          <w:r w:rsidR="0022304E">
            <w:rPr>
              <w:rFonts w:ascii="Arial" w:hAnsi="Arial" w:cs="Arial"/>
              <w:sz w:val="24"/>
              <w:szCs w:val="24"/>
            </w:rPr>
            <w:t>La Legislación</w:t>
          </w:r>
        </w:smartTag>
        <w:r w:rsidR="0022304E">
          <w:rPr>
            <w:rFonts w:ascii="Arial" w:hAnsi="Arial" w:cs="Arial"/>
            <w:sz w:val="24"/>
            <w:szCs w:val="24"/>
          </w:rPr>
          <w:t xml:space="preserve"> Ambiental</w:t>
        </w:r>
      </w:smartTag>
      <w:r w:rsidR="0022304E">
        <w:rPr>
          <w:rFonts w:ascii="Arial" w:hAnsi="Arial" w:cs="Arial"/>
          <w:sz w:val="24"/>
          <w:szCs w:val="24"/>
        </w:rPr>
        <w:t xml:space="preserve"> Secundaria”.</w:t>
      </w:r>
    </w:p>
    <w:p w:rsidR="0022304E" w:rsidRPr="00952C35" w:rsidRDefault="0022304E" w:rsidP="00386726">
      <w:pPr>
        <w:numPr>
          <w:ilvl w:val="0"/>
          <w:numId w:val="6"/>
        </w:numPr>
        <w:spacing w:line="360" w:lineRule="auto"/>
        <w:jc w:val="both"/>
        <w:rPr>
          <w:rFonts w:ascii="Arial" w:hAnsi="Arial" w:cs="Arial"/>
          <w:color w:val="000000"/>
          <w:sz w:val="24"/>
          <w:szCs w:val="24"/>
        </w:rPr>
      </w:pPr>
      <w:r w:rsidRPr="00952C35">
        <w:rPr>
          <w:rFonts w:ascii="Arial" w:hAnsi="Arial" w:cs="Arial"/>
          <w:color w:val="000000"/>
          <w:sz w:val="24"/>
          <w:szCs w:val="24"/>
        </w:rPr>
        <w:t xml:space="preserve">Las Ordenanzas Municipales de </w:t>
      </w:r>
      <w:smartTag w:uri="urn:schemas-microsoft-com:office:smarttags" w:element="PersonName">
        <w:smartTagPr>
          <w:attr w:name="ProductID" w:val="la M.I. Municipalidad"/>
        </w:smartTagPr>
        <w:r w:rsidRPr="00952C35">
          <w:rPr>
            <w:rFonts w:ascii="Arial" w:hAnsi="Arial" w:cs="Arial"/>
            <w:color w:val="000000"/>
            <w:sz w:val="24"/>
            <w:szCs w:val="24"/>
          </w:rPr>
          <w:t>la M.I. Municipalidad</w:t>
        </w:r>
      </w:smartTag>
      <w:r w:rsidRPr="00952C35">
        <w:rPr>
          <w:rFonts w:ascii="Arial" w:hAnsi="Arial" w:cs="Arial"/>
          <w:color w:val="000000"/>
          <w:sz w:val="24"/>
          <w:szCs w:val="24"/>
        </w:rPr>
        <w:t xml:space="preserve"> de Guayaquil.</w:t>
      </w:r>
    </w:p>
    <w:p w:rsidR="00952C35" w:rsidRPr="00952C35" w:rsidRDefault="00952C35" w:rsidP="00386726">
      <w:pPr>
        <w:numPr>
          <w:ilvl w:val="0"/>
          <w:numId w:val="6"/>
        </w:numPr>
        <w:spacing w:line="360" w:lineRule="auto"/>
        <w:jc w:val="both"/>
        <w:rPr>
          <w:rFonts w:ascii="Arial" w:hAnsi="Arial" w:cs="Arial"/>
          <w:color w:val="000000"/>
          <w:sz w:val="24"/>
          <w:szCs w:val="24"/>
        </w:rPr>
      </w:pPr>
      <w:r w:rsidRPr="00952C35">
        <w:rPr>
          <w:rFonts w:ascii="Arial" w:hAnsi="Arial" w:cs="Arial"/>
          <w:color w:val="000000"/>
          <w:sz w:val="24"/>
          <w:szCs w:val="24"/>
        </w:rPr>
        <w:t>R</w:t>
      </w:r>
      <w:r w:rsidR="00A73F21">
        <w:rPr>
          <w:rFonts w:ascii="Arial" w:hAnsi="Arial" w:cs="Arial"/>
          <w:color w:val="000000"/>
          <w:sz w:val="24"/>
          <w:szCs w:val="24"/>
        </w:rPr>
        <w:t>eglamento de seguridad y salud de los trabajadores</w:t>
      </w:r>
      <w:r w:rsidRPr="00952C35">
        <w:rPr>
          <w:rFonts w:ascii="Arial" w:hAnsi="Arial" w:cs="Arial"/>
          <w:color w:val="000000"/>
          <w:sz w:val="24"/>
          <w:szCs w:val="24"/>
        </w:rPr>
        <w:t>.</w:t>
      </w:r>
      <w:r w:rsidR="00D82601">
        <w:rPr>
          <w:rFonts w:ascii="Arial" w:hAnsi="Arial" w:cs="Arial"/>
          <w:color w:val="000000"/>
          <w:sz w:val="24"/>
          <w:szCs w:val="24"/>
        </w:rPr>
        <w:t xml:space="preserve"> </w:t>
      </w:r>
      <w:r w:rsidR="00A73F21">
        <w:rPr>
          <w:rFonts w:ascii="Arial" w:hAnsi="Arial" w:cs="Arial"/>
          <w:color w:val="000000"/>
          <w:sz w:val="24"/>
          <w:szCs w:val="24"/>
        </w:rPr>
        <w:t xml:space="preserve">                         </w:t>
      </w:r>
      <w:r w:rsidR="00A71EFD">
        <w:rPr>
          <w:rFonts w:ascii="Arial" w:hAnsi="Arial" w:cs="Arial"/>
          <w:color w:val="000000"/>
          <w:sz w:val="24"/>
          <w:szCs w:val="24"/>
        </w:rPr>
        <w:t>D</w:t>
      </w:r>
      <w:r w:rsidRPr="00952C35">
        <w:rPr>
          <w:rFonts w:ascii="Arial" w:hAnsi="Arial" w:cs="Arial"/>
          <w:color w:val="000000"/>
          <w:sz w:val="24"/>
          <w:szCs w:val="24"/>
        </w:rPr>
        <w:t>ecre</w:t>
      </w:r>
      <w:r w:rsidR="002267A7">
        <w:rPr>
          <w:rFonts w:ascii="Arial" w:hAnsi="Arial" w:cs="Arial"/>
          <w:color w:val="000000"/>
          <w:sz w:val="24"/>
          <w:szCs w:val="24"/>
        </w:rPr>
        <w:t xml:space="preserve">to Ejecutivo 2393, Registro </w:t>
      </w:r>
      <w:r w:rsidRPr="00952C35">
        <w:rPr>
          <w:rFonts w:ascii="Arial" w:hAnsi="Arial" w:cs="Arial"/>
          <w:color w:val="000000"/>
          <w:sz w:val="24"/>
          <w:szCs w:val="24"/>
        </w:rPr>
        <w:t>Oficial 565 de 17 de Noviembre de 1986</w:t>
      </w:r>
      <w:r w:rsidR="00A73F21">
        <w:rPr>
          <w:rFonts w:ascii="Arial" w:hAnsi="Arial" w:cs="Arial"/>
          <w:color w:val="000000"/>
          <w:sz w:val="24"/>
          <w:szCs w:val="24"/>
        </w:rPr>
        <w:t>.</w:t>
      </w:r>
    </w:p>
    <w:p w:rsidR="00952C35" w:rsidRPr="00952C35" w:rsidRDefault="00952C35" w:rsidP="00386726">
      <w:pPr>
        <w:numPr>
          <w:ilvl w:val="0"/>
          <w:numId w:val="6"/>
        </w:numPr>
        <w:spacing w:line="360" w:lineRule="auto"/>
        <w:jc w:val="both"/>
        <w:rPr>
          <w:rFonts w:ascii="Arial" w:hAnsi="Arial" w:cs="Arial"/>
          <w:color w:val="000000"/>
          <w:sz w:val="24"/>
          <w:szCs w:val="24"/>
        </w:rPr>
      </w:pPr>
      <w:r w:rsidRPr="00952C35">
        <w:rPr>
          <w:rFonts w:ascii="Arial" w:hAnsi="Arial" w:cs="Arial"/>
          <w:color w:val="000000"/>
          <w:sz w:val="24"/>
          <w:szCs w:val="24"/>
        </w:rPr>
        <w:t>L</w:t>
      </w:r>
      <w:r w:rsidR="00914093">
        <w:rPr>
          <w:rFonts w:ascii="Arial" w:hAnsi="Arial" w:cs="Arial"/>
          <w:color w:val="000000"/>
          <w:sz w:val="24"/>
          <w:szCs w:val="24"/>
        </w:rPr>
        <w:t>ey de prevención y control de la contaminación ambiental</w:t>
      </w:r>
      <w:r w:rsidR="00815626">
        <w:rPr>
          <w:rFonts w:ascii="Arial" w:hAnsi="Arial" w:cs="Arial"/>
          <w:color w:val="000000"/>
          <w:sz w:val="24"/>
          <w:szCs w:val="24"/>
        </w:rPr>
        <w:t xml:space="preserve">. </w:t>
      </w:r>
      <w:r w:rsidR="00914093">
        <w:rPr>
          <w:rFonts w:ascii="Arial" w:hAnsi="Arial" w:cs="Arial"/>
          <w:color w:val="000000"/>
          <w:sz w:val="24"/>
          <w:szCs w:val="24"/>
        </w:rPr>
        <w:t xml:space="preserve">         </w:t>
      </w:r>
      <w:r w:rsidRPr="00952C35">
        <w:rPr>
          <w:rFonts w:ascii="Arial" w:hAnsi="Arial" w:cs="Arial"/>
          <w:color w:val="000000"/>
          <w:sz w:val="24"/>
          <w:szCs w:val="24"/>
        </w:rPr>
        <w:t>Decreto Supremo 374, Registro Oficial 97 de 31 de Mayo de 1976.</w:t>
      </w:r>
      <w:r w:rsidR="00815626">
        <w:rPr>
          <w:rFonts w:ascii="Arial" w:hAnsi="Arial" w:cs="Arial"/>
          <w:color w:val="000000"/>
          <w:sz w:val="24"/>
          <w:szCs w:val="24"/>
        </w:rPr>
        <w:t xml:space="preserve"> </w:t>
      </w:r>
      <w:r w:rsidR="002267A7">
        <w:rPr>
          <w:rFonts w:ascii="Arial" w:hAnsi="Arial" w:cs="Arial"/>
          <w:color w:val="000000"/>
          <w:sz w:val="24"/>
          <w:szCs w:val="24"/>
        </w:rPr>
        <w:t xml:space="preserve">Codificación No. 20, Registro </w:t>
      </w:r>
      <w:r w:rsidRPr="00952C35">
        <w:rPr>
          <w:rFonts w:ascii="Arial" w:hAnsi="Arial" w:cs="Arial"/>
          <w:color w:val="000000"/>
          <w:sz w:val="24"/>
          <w:szCs w:val="24"/>
        </w:rPr>
        <w:t>Oficial Suplemento 418 de  10  de  Septiembre  del  2004</w:t>
      </w:r>
      <w:r w:rsidR="00815626">
        <w:rPr>
          <w:rFonts w:ascii="Arial" w:hAnsi="Arial" w:cs="Arial"/>
          <w:color w:val="000000"/>
          <w:sz w:val="24"/>
          <w:szCs w:val="24"/>
        </w:rPr>
        <w:t>.</w:t>
      </w:r>
    </w:p>
    <w:p w:rsidR="00952C35" w:rsidRDefault="00952C35" w:rsidP="00386726">
      <w:pPr>
        <w:numPr>
          <w:ilvl w:val="0"/>
          <w:numId w:val="6"/>
        </w:numPr>
        <w:suppressAutoHyphens w:val="0"/>
        <w:autoSpaceDE w:val="0"/>
        <w:autoSpaceDN w:val="0"/>
        <w:adjustRightInd w:val="0"/>
        <w:spacing w:line="360" w:lineRule="auto"/>
        <w:jc w:val="both"/>
        <w:rPr>
          <w:rFonts w:ascii="Arial" w:hAnsi="Arial" w:cs="Arial"/>
          <w:bCs/>
          <w:color w:val="000000"/>
          <w:sz w:val="24"/>
          <w:szCs w:val="24"/>
          <w:lang w:val="es-ES" w:eastAsia="es-ES"/>
        </w:rPr>
      </w:pPr>
      <w:r w:rsidRPr="00952C35">
        <w:rPr>
          <w:rFonts w:ascii="Arial" w:hAnsi="Arial" w:cs="Arial"/>
          <w:bCs/>
          <w:color w:val="000000"/>
          <w:sz w:val="24"/>
          <w:szCs w:val="24"/>
          <w:lang w:val="es-ES" w:eastAsia="es-ES"/>
        </w:rPr>
        <w:t>N</w:t>
      </w:r>
      <w:r w:rsidR="00591598">
        <w:rPr>
          <w:rFonts w:ascii="Arial" w:hAnsi="Arial" w:cs="Arial"/>
          <w:bCs/>
          <w:color w:val="000000"/>
          <w:sz w:val="24"/>
          <w:szCs w:val="24"/>
          <w:lang w:val="es-ES" w:eastAsia="es-ES"/>
        </w:rPr>
        <w:t xml:space="preserve">orma técnica ecuatoriana </w:t>
      </w:r>
      <w:r w:rsidR="00D33894">
        <w:rPr>
          <w:rFonts w:ascii="Arial" w:hAnsi="Arial" w:cs="Arial"/>
          <w:bCs/>
          <w:color w:val="000000"/>
          <w:sz w:val="24"/>
          <w:szCs w:val="24"/>
          <w:lang w:val="es-ES" w:eastAsia="es-ES"/>
        </w:rPr>
        <w:t xml:space="preserve">NTE INEN 2 266:2000 </w:t>
      </w:r>
      <w:r w:rsidR="00591598">
        <w:rPr>
          <w:rFonts w:ascii="Arial" w:hAnsi="Arial" w:cs="Arial"/>
          <w:bCs/>
          <w:color w:val="000000"/>
          <w:sz w:val="24"/>
          <w:szCs w:val="24"/>
          <w:lang w:val="es-ES" w:eastAsia="es-ES"/>
        </w:rPr>
        <w:t>para el transporte, almacenamiento y manejo de productos químicos peligrosos</w:t>
      </w:r>
      <w:r w:rsidRPr="00952C35">
        <w:rPr>
          <w:rFonts w:ascii="Arial" w:hAnsi="Arial" w:cs="Arial"/>
          <w:bCs/>
          <w:color w:val="000000"/>
          <w:sz w:val="24"/>
          <w:szCs w:val="24"/>
          <w:lang w:val="es-ES" w:eastAsia="es-ES"/>
        </w:rPr>
        <w:t xml:space="preserve">. </w:t>
      </w:r>
    </w:p>
    <w:p w:rsidR="00591598" w:rsidRDefault="00591598" w:rsidP="00386726">
      <w:pPr>
        <w:suppressAutoHyphens w:val="0"/>
        <w:autoSpaceDE w:val="0"/>
        <w:autoSpaceDN w:val="0"/>
        <w:adjustRightInd w:val="0"/>
        <w:spacing w:line="360" w:lineRule="auto"/>
        <w:jc w:val="both"/>
        <w:rPr>
          <w:rFonts w:ascii="Arial" w:hAnsi="Arial" w:cs="Arial"/>
          <w:bCs/>
          <w:color w:val="000000"/>
          <w:sz w:val="24"/>
          <w:szCs w:val="24"/>
          <w:lang w:val="es-ES" w:eastAsia="es-ES"/>
        </w:rPr>
      </w:pPr>
    </w:p>
    <w:p w:rsidR="00CC68C7" w:rsidRDefault="00CC68C7" w:rsidP="00386726">
      <w:pPr>
        <w:suppressAutoHyphens w:val="0"/>
        <w:autoSpaceDE w:val="0"/>
        <w:autoSpaceDN w:val="0"/>
        <w:adjustRightInd w:val="0"/>
        <w:spacing w:line="360" w:lineRule="auto"/>
        <w:jc w:val="both"/>
        <w:rPr>
          <w:rFonts w:ascii="Arial" w:hAnsi="Arial" w:cs="Arial"/>
          <w:bCs/>
          <w:color w:val="000000"/>
          <w:sz w:val="24"/>
          <w:szCs w:val="24"/>
          <w:lang w:val="es-ES" w:eastAsia="es-ES"/>
        </w:rPr>
      </w:pPr>
    </w:p>
    <w:p w:rsidR="002F72A0" w:rsidRDefault="002F72A0" w:rsidP="00386726">
      <w:pPr>
        <w:suppressAutoHyphens w:val="0"/>
        <w:autoSpaceDE w:val="0"/>
        <w:autoSpaceDN w:val="0"/>
        <w:adjustRightInd w:val="0"/>
        <w:spacing w:line="360" w:lineRule="auto"/>
        <w:jc w:val="both"/>
        <w:rPr>
          <w:rFonts w:ascii="Arial" w:hAnsi="Arial" w:cs="Arial"/>
          <w:bCs/>
          <w:color w:val="000000"/>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6E7647" w:rsidRPr="00335A1A" w:rsidTr="00335A1A">
        <w:trPr>
          <w:trHeight w:val="699"/>
          <w:jc w:val="center"/>
        </w:trPr>
        <w:tc>
          <w:tcPr>
            <w:tcW w:w="8721" w:type="dxa"/>
            <w:vAlign w:val="center"/>
          </w:tcPr>
          <w:p w:rsidR="006E7647" w:rsidRPr="00335A1A" w:rsidRDefault="006E7647"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lastRenderedPageBreak/>
              <w:t>Procedimiento ambiental                         N</w:t>
            </w:r>
            <w:r w:rsidRPr="00335A1A">
              <w:rPr>
                <w:rFonts w:ascii="Arial" w:hAnsi="Arial" w:cs="Arial"/>
                <w:b/>
                <w:bCs/>
                <w:color w:val="000000"/>
                <w:sz w:val="40"/>
                <w:szCs w:val="40"/>
                <w:vertAlign w:val="superscript"/>
                <w:lang w:val="es-ES" w:eastAsia="es-ES"/>
              </w:rPr>
              <w:t>o</w:t>
            </w:r>
            <w:r w:rsidRPr="00335A1A">
              <w:rPr>
                <w:rFonts w:ascii="Arial" w:hAnsi="Arial" w:cs="Arial"/>
                <w:b/>
                <w:bCs/>
                <w:color w:val="000000"/>
                <w:sz w:val="40"/>
                <w:szCs w:val="40"/>
                <w:lang w:val="es-ES" w:eastAsia="es-ES"/>
              </w:rPr>
              <w:t xml:space="preserve"> 3</w:t>
            </w:r>
          </w:p>
        </w:tc>
      </w:tr>
      <w:tr w:rsidR="006E7647" w:rsidRPr="00335A1A" w:rsidTr="00335A1A">
        <w:trPr>
          <w:trHeight w:val="2007"/>
          <w:jc w:val="center"/>
        </w:trPr>
        <w:tc>
          <w:tcPr>
            <w:tcW w:w="8721" w:type="dxa"/>
            <w:vAlign w:val="center"/>
          </w:tcPr>
          <w:p w:rsidR="006E7647" w:rsidRPr="00335A1A" w:rsidRDefault="006E7647"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6E7647" w:rsidRPr="00335A1A" w:rsidRDefault="006E7647"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Toda la planta                    </w:t>
            </w:r>
            <w:r w:rsidRPr="00335A1A">
              <w:rPr>
                <w:rFonts w:ascii="Arial" w:hAnsi="Arial" w:cs="Arial"/>
                <w:b/>
                <w:bCs/>
                <w:color w:val="000000"/>
                <w:sz w:val="22"/>
                <w:szCs w:val="22"/>
                <w:lang w:val="es-ES" w:eastAsia="es-ES"/>
              </w:rPr>
              <w:t>Fecha de expedición/revisión:</w:t>
            </w:r>
          </w:p>
          <w:p w:rsidR="006E7647" w:rsidRPr="00335A1A" w:rsidRDefault="006E7647"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Pr="00335A1A">
              <w:rPr>
                <w:rFonts w:ascii="Arial" w:hAnsi="Arial" w:cs="Arial"/>
                <w:bCs/>
                <w:color w:val="000000"/>
                <w:sz w:val="22"/>
                <w:szCs w:val="22"/>
                <w:lang w:val="es-ES" w:eastAsia="es-ES"/>
              </w:rPr>
              <w:t xml:space="preserve"> PRO003                       15/12/2008</w:t>
            </w:r>
          </w:p>
          <w:p w:rsidR="006E7647" w:rsidRPr="00335A1A" w:rsidRDefault="006E7647"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6E7647" w:rsidRPr="00335A1A" w:rsidRDefault="006E7647"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1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2</w:t>
            </w:r>
          </w:p>
        </w:tc>
      </w:tr>
      <w:tr w:rsidR="006E7647" w:rsidRPr="00335A1A" w:rsidTr="00335A1A">
        <w:trPr>
          <w:trHeight w:val="1153"/>
          <w:jc w:val="center"/>
        </w:trPr>
        <w:tc>
          <w:tcPr>
            <w:tcW w:w="8721" w:type="dxa"/>
            <w:vAlign w:val="center"/>
          </w:tcPr>
          <w:p w:rsidR="006E7647" w:rsidRPr="00335A1A" w:rsidRDefault="006E7647"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 xml:space="preserve">Título del procedimiento: </w:t>
            </w:r>
          </w:p>
          <w:p w:rsidR="006E7647" w:rsidRPr="00335A1A" w:rsidRDefault="006E7647" w:rsidP="00335A1A">
            <w:pPr>
              <w:suppressAutoHyphens w:val="0"/>
              <w:autoSpaceDE w:val="0"/>
              <w:autoSpaceDN w:val="0"/>
              <w:adjustRightInd w:val="0"/>
              <w:jc w:val="both"/>
              <w:rPr>
                <w:rFonts w:ascii="Arial" w:hAnsi="Arial" w:cs="Arial"/>
                <w:b/>
                <w:bCs/>
                <w:color w:val="000000"/>
                <w:sz w:val="22"/>
                <w:szCs w:val="22"/>
                <w:lang w:val="es-ES" w:eastAsia="es-ES"/>
              </w:rPr>
            </w:pPr>
          </w:p>
          <w:p w:rsidR="006E7647" w:rsidRPr="00335A1A" w:rsidRDefault="006E7647"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Procedimiento para identificar los requisitos legales aplicables a la empresa.</w:t>
            </w:r>
          </w:p>
        </w:tc>
      </w:tr>
      <w:tr w:rsidR="006E7647" w:rsidRPr="00335A1A" w:rsidTr="00335A1A">
        <w:trPr>
          <w:trHeight w:val="1398"/>
          <w:jc w:val="center"/>
        </w:trPr>
        <w:tc>
          <w:tcPr>
            <w:tcW w:w="8721" w:type="dxa"/>
            <w:vAlign w:val="center"/>
          </w:tcPr>
          <w:p w:rsidR="006E7647" w:rsidRPr="00335A1A" w:rsidRDefault="006E7647"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Finalidad del procedimiento:</w:t>
            </w:r>
          </w:p>
          <w:p w:rsidR="006E7647" w:rsidRPr="00335A1A" w:rsidRDefault="006E7647" w:rsidP="00335A1A">
            <w:pPr>
              <w:suppressAutoHyphens w:val="0"/>
              <w:autoSpaceDE w:val="0"/>
              <w:autoSpaceDN w:val="0"/>
              <w:adjustRightInd w:val="0"/>
              <w:rPr>
                <w:rFonts w:ascii="Arial" w:hAnsi="Arial" w:cs="Arial"/>
                <w:b/>
                <w:bCs/>
                <w:color w:val="000000"/>
                <w:sz w:val="22"/>
                <w:szCs w:val="22"/>
                <w:lang w:val="es-ES" w:eastAsia="es-ES"/>
              </w:rPr>
            </w:pPr>
          </w:p>
          <w:p w:rsidR="006E7647" w:rsidRPr="00335A1A" w:rsidRDefault="006E7647"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Poder identificar y tener acceso a los requisitos legales y a otras regulaciones que sean aplicables a la empresa.</w:t>
            </w:r>
          </w:p>
        </w:tc>
      </w:tr>
      <w:tr w:rsidR="006E7647" w:rsidRPr="00335A1A" w:rsidTr="00335A1A">
        <w:trPr>
          <w:trHeight w:val="931"/>
          <w:jc w:val="center"/>
        </w:trPr>
        <w:tc>
          <w:tcPr>
            <w:tcW w:w="8721" w:type="dxa"/>
            <w:vAlign w:val="center"/>
          </w:tcPr>
          <w:p w:rsidR="006E7647" w:rsidRPr="00335A1A" w:rsidRDefault="006E7647"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Ámbito del procedimiento:</w:t>
            </w:r>
          </w:p>
          <w:p w:rsidR="006E7647" w:rsidRPr="00335A1A" w:rsidRDefault="006E7647" w:rsidP="00335A1A">
            <w:pPr>
              <w:suppressAutoHyphens w:val="0"/>
              <w:autoSpaceDE w:val="0"/>
              <w:autoSpaceDN w:val="0"/>
              <w:adjustRightInd w:val="0"/>
              <w:jc w:val="both"/>
              <w:rPr>
                <w:rFonts w:ascii="Arial" w:hAnsi="Arial" w:cs="Arial"/>
                <w:bCs/>
                <w:color w:val="000000"/>
                <w:sz w:val="22"/>
                <w:szCs w:val="22"/>
                <w:lang w:val="es-ES" w:eastAsia="es-ES"/>
              </w:rPr>
            </w:pPr>
          </w:p>
          <w:p w:rsidR="006E7647" w:rsidRPr="00335A1A" w:rsidRDefault="006E7647"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Este procedimiento abarca todas las actividades, productos y procesos de la empresa.</w:t>
            </w:r>
          </w:p>
        </w:tc>
      </w:tr>
      <w:tr w:rsidR="006E7647" w:rsidRPr="00335A1A" w:rsidTr="00335A1A">
        <w:trPr>
          <w:trHeight w:val="5924"/>
          <w:jc w:val="center"/>
        </w:trPr>
        <w:tc>
          <w:tcPr>
            <w:tcW w:w="8721" w:type="dxa"/>
            <w:vAlign w:val="center"/>
          </w:tcPr>
          <w:p w:rsidR="006E7647" w:rsidRPr="00335A1A" w:rsidRDefault="006E7647"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procedimiento:</w:t>
            </w:r>
          </w:p>
          <w:p w:rsidR="006E7647" w:rsidRPr="00335A1A" w:rsidRDefault="006E7647" w:rsidP="00335A1A">
            <w:pPr>
              <w:suppressAutoHyphens w:val="0"/>
              <w:autoSpaceDE w:val="0"/>
              <w:autoSpaceDN w:val="0"/>
              <w:adjustRightInd w:val="0"/>
              <w:jc w:val="both"/>
              <w:rPr>
                <w:rFonts w:ascii="Arial" w:hAnsi="Arial" w:cs="Arial"/>
                <w:bCs/>
                <w:color w:val="000000"/>
                <w:sz w:val="22"/>
                <w:szCs w:val="22"/>
                <w:lang w:val="es-ES" w:eastAsia="es-ES"/>
              </w:rPr>
            </w:pPr>
          </w:p>
          <w:p w:rsidR="006E7647" w:rsidRPr="00335A1A" w:rsidRDefault="006E7647"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El Comité Medioambiental designará o contratará los servicios de alguien que se encargue de realizar un registro de los requisitos legales aplicables para la organización, tomando como base el registro de Aspectos Ambientales Significativos.</w:t>
            </w:r>
          </w:p>
          <w:p w:rsidR="006E7647" w:rsidRPr="00335A1A" w:rsidRDefault="006E7647" w:rsidP="00335A1A">
            <w:pPr>
              <w:suppressAutoHyphens w:val="0"/>
              <w:autoSpaceDE w:val="0"/>
              <w:autoSpaceDN w:val="0"/>
              <w:adjustRightInd w:val="0"/>
              <w:jc w:val="both"/>
              <w:rPr>
                <w:rFonts w:ascii="Arial" w:hAnsi="Arial" w:cs="Arial"/>
                <w:bCs/>
                <w:color w:val="000000"/>
                <w:sz w:val="22"/>
                <w:szCs w:val="22"/>
                <w:lang w:val="es-ES" w:eastAsia="es-ES"/>
              </w:rPr>
            </w:pPr>
          </w:p>
          <w:p w:rsidR="006E7647" w:rsidRPr="00335A1A" w:rsidRDefault="006E7647"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Para identificar los requisitos legales aplicables se tomarán como guía:</w:t>
            </w:r>
            <w:r>
              <w:t xml:space="preserve"> </w:t>
            </w:r>
          </w:p>
          <w:p w:rsidR="006E7647" w:rsidRPr="00335A1A" w:rsidRDefault="006E7647" w:rsidP="00335A1A">
            <w:pPr>
              <w:numPr>
                <w:ilvl w:val="0"/>
                <w:numId w:val="45"/>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El “Texto Unificado De </w:t>
            </w:r>
            <w:smartTag w:uri="urn:schemas-microsoft-com:office:smarttags" w:element="PersonName">
              <w:smartTagPr>
                <w:attr w:name="ProductID" w:val="La Legislaci￳n Ambiental"/>
              </w:smartTagPr>
              <w:r w:rsidRPr="00335A1A">
                <w:rPr>
                  <w:rFonts w:ascii="Arial" w:hAnsi="Arial" w:cs="Arial"/>
                  <w:bCs/>
                  <w:color w:val="000000"/>
                  <w:sz w:val="22"/>
                  <w:szCs w:val="22"/>
                  <w:lang w:val="es-ES" w:eastAsia="es-ES"/>
                </w:rPr>
                <w:t>La Legislación Ambiental</w:t>
              </w:r>
            </w:smartTag>
            <w:r w:rsidRPr="00335A1A">
              <w:rPr>
                <w:rFonts w:ascii="Arial" w:hAnsi="Arial" w:cs="Arial"/>
                <w:bCs/>
                <w:color w:val="000000"/>
                <w:sz w:val="22"/>
                <w:szCs w:val="22"/>
                <w:lang w:val="es-ES" w:eastAsia="es-ES"/>
              </w:rPr>
              <w:t xml:space="preserve"> Secundaria”.</w:t>
            </w:r>
          </w:p>
          <w:p w:rsidR="006E7647" w:rsidRPr="00335A1A" w:rsidRDefault="006E7647" w:rsidP="00335A1A">
            <w:pPr>
              <w:numPr>
                <w:ilvl w:val="0"/>
                <w:numId w:val="45"/>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Las Ordenanzas Municipales de </w:t>
            </w:r>
            <w:smartTag w:uri="urn:schemas-microsoft-com:office:smarttags" w:element="PersonName">
              <w:smartTagPr>
                <w:attr w:name="ProductID" w:val="la M.I. Municipalidad"/>
              </w:smartTagPr>
              <w:r w:rsidRPr="00335A1A">
                <w:rPr>
                  <w:rFonts w:ascii="Arial" w:hAnsi="Arial" w:cs="Arial"/>
                  <w:bCs/>
                  <w:color w:val="000000"/>
                  <w:sz w:val="22"/>
                  <w:szCs w:val="22"/>
                  <w:lang w:val="es-ES" w:eastAsia="es-ES"/>
                </w:rPr>
                <w:t>la M.I. Municipalidad</w:t>
              </w:r>
            </w:smartTag>
            <w:r w:rsidRPr="00335A1A">
              <w:rPr>
                <w:rFonts w:ascii="Arial" w:hAnsi="Arial" w:cs="Arial"/>
                <w:bCs/>
                <w:color w:val="000000"/>
                <w:sz w:val="22"/>
                <w:szCs w:val="22"/>
                <w:lang w:val="es-ES" w:eastAsia="es-ES"/>
              </w:rPr>
              <w:t xml:space="preserve"> de Guayaquil.</w:t>
            </w:r>
          </w:p>
          <w:p w:rsidR="006E7647" w:rsidRPr="00335A1A" w:rsidRDefault="006E7647" w:rsidP="00335A1A">
            <w:pPr>
              <w:numPr>
                <w:ilvl w:val="0"/>
                <w:numId w:val="45"/>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Reglamento de seguridad y salud de los trabajadores. Decreto Ejecutivo 2393, Registro Oficial 565 de 17 de Noviembre de 1986.</w:t>
            </w:r>
          </w:p>
          <w:p w:rsidR="006E7647" w:rsidRPr="00335A1A" w:rsidRDefault="006E7647" w:rsidP="00335A1A">
            <w:pPr>
              <w:numPr>
                <w:ilvl w:val="0"/>
                <w:numId w:val="45"/>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Ley de prevención y control de la contaminación ambiental. Decreto Supremo 374, Registro Oficial 97 de 31 de Mayo de 1976. Codificación No. 20, Registro Oficial Suplemento 418 de  10  de  Septiembre  del  2004.</w:t>
            </w:r>
          </w:p>
          <w:p w:rsidR="006E7647" w:rsidRPr="00335A1A" w:rsidRDefault="006E7647" w:rsidP="00335A1A">
            <w:pPr>
              <w:numPr>
                <w:ilvl w:val="0"/>
                <w:numId w:val="45"/>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Norma técnica ecuatoriana NTE INEN 2 266:2000 para el transporte, almacenamiento y manejo de productos químicos peligrosos.</w:t>
            </w:r>
          </w:p>
          <w:p w:rsidR="006E7647" w:rsidRPr="00335A1A" w:rsidRDefault="006E7647" w:rsidP="00335A1A">
            <w:pPr>
              <w:numPr>
                <w:ilvl w:val="0"/>
                <w:numId w:val="45"/>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Cualquier otro documento que sea sugerido por la persona encargada de realizar el registro.</w:t>
            </w:r>
          </w:p>
        </w:tc>
      </w:tr>
      <w:tr w:rsidR="006E7647" w:rsidRPr="00335A1A" w:rsidTr="00335A1A">
        <w:trPr>
          <w:trHeight w:val="699"/>
          <w:jc w:val="center"/>
        </w:trPr>
        <w:tc>
          <w:tcPr>
            <w:tcW w:w="8721" w:type="dxa"/>
            <w:vAlign w:val="center"/>
          </w:tcPr>
          <w:p w:rsidR="006E7647" w:rsidRPr="00335A1A" w:rsidRDefault="006E7647"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lastRenderedPageBreak/>
              <w:t>Procedimiento ambiental                         N</w:t>
            </w:r>
            <w:r w:rsidRPr="00335A1A">
              <w:rPr>
                <w:rFonts w:ascii="Arial" w:hAnsi="Arial" w:cs="Arial"/>
                <w:b/>
                <w:bCs/>
                <w:color w:val="000000"/>
                <w:sz w:val="40"/>
                <w:szCs w:val="40"/>
                <w:vertAlign w:val="superscript"/>
                <w:lang w:val="es-ES" w:eastAsia="es-ES"/>
              </w:rPr>
              <w:t>o</w:t>
            </w:r>
            <w:r w:rsidRPr="00335A1A">
              <w:rPr>
                <w:rFonts w:ascii="Arial" w:hAnsi="Arial" w:cs="Arial"/>
                <w:b/>
                <w:bCs/>
                <w:color w:val="000000"/>
                <w:sz w:val="40"/>
                <w:szCs w:val="40"/>
                <w:lang w:val="es-ES" w:eastAsia="es-ES"/>
              </w:rPr>
              <w:t xml:space="preserve"> 3</w:t>
            </w:r>
          </w:p>
        </w:tc>
      </w:tr>
      <w:tr w:rsidR="006E7647" w:rsidRPr="00335A1A" w:rsidTr="00335A1A">
        <w:trPr>
          <w:trHeight w:val="2007"/>
          <w:jc w:val="center"/>
        </w:trPr>
        <w:tc>
          <w:tcPr>
            <w:tcW w:w="8721" w:type="dxa"/>
            <w:vAlign w:val="center"/>
          </w:tcPr>
          <w:p w:rsidR="006E7647" w:rsidRPr="00335A1A" w:rsidRDefault="006E7647"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6E7647" w:rsidRPr="00335A1A" w:rsidRDefault="006E7647"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Toda la planta                    </w:t>
            </w:r>
            <w:r w:rsidRPr="00335A1A">
              <w:rPr>
                <w:rFonts w:ascii="Arial" w:hAnsi="Arial" w:cs="Arial"/>
                <w:b/>
                <w:bCs/>
                <w:color w:val="000000"/>
                <w:sz w:val="22"/>
                <w:szCs w:val="22"/>
                <w:lang w:val="es-ES" w:eastAsia="es-ES"/>
              </w:rPr>
              <w:t>Fecha de expedición/revisión:</w:t>
            </w:r>
          </w:p>
          <w:p w:rsidR="006E7647" w:rsidRPr="00335A1A" w:rsidRDefault="006E7647"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Pr="00335A1A">
              <w:rPr>
                <w:rFonts w:ascii="Arial" w:hAnsi="Arial" w:cs="Arial"/>
                <w:bCs/>
                <w:color w:val="000000"/>
                <w:sz w:val="22"/>
                <w:szCs w:val="22"/>
                <w:lang w:val="es-ES" w:eastAsia="es-ES"/>
              </w:rPr>
              <w:t xml:space="preserve"> PRO003                       15/12/2008</w:t>
            </w:r>
          </w:p>
          <w:p w:rsidR="006E7647" w:rsidRPr="00335A1A" w:rsidRDefault="006E7647"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6E7647" w:rsidRPr="00335A1A" w:rsidRDefault="006E7647"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2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2</w:t>
            </w:r>
          </w:p>
        </w:tc>
      </w:tr>
      <w:tr w:rsidR="006E7647" w:rsidRPr="00335A1A" w:rsidTr="00335A1A">
        <w:trPr>
          <w:trHeight w:val="2232"/>
          <w:jc w:val="center"/>
        </w:trPr>
        <w:tc>
          <w:tcPr>
            <w:tcW w:w="8721" w:type="dxa"/>
            <w:vAlign w:val="center"/>
          </w:tcPr>
          <w:p w:rsidR="006E7647" w:rsidRPr="00335A1A" w:rsidRDefault="006E7647"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procedimiento:</w:t>
            </w:r>
          </w:p>
          <w:p w:rsidR="006E7647" w:rsidRPr="00335A1A" w:rsidRDefault="006E7647" w:rsidP="00335A1A">
            <w:pPr>
              <w:suppressAutoHyphens w:val="0"/>
              <w:autoSpaceDE w:val="0"/>
              <w:autoSpaceDN w:val="0"/>
              <w:adjustRightInd w:val="0"/>
              <w:jc w:val="both"/>
              <w:rPr>
                <w:rFonts w:ascii="Arial" w:hAnsi="Arial" w:cs="Arial"/>
                <w:bCs/>
                <w:color w:val="000000"/>
                <w:sz w:val="22"/>
                <w:szCs w:val="22"/>
                <w:lang w:val="es-ES" w:eastAsia="es-ES"/>
              </w:rPr>
            </w:pPr>
          </w:p>
          <w:p w:rsidR="006E7647" w:rsidRPr="00335A1A" w:rsidRDefault="006E7647"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El Comité Medioambiental revisará y actualizará el registro de requisitos legales aplicables con una frecuencia de seis meses.</w:t>
            </w:r>
          </w:p>
          <w:p w:rsidR="006E7647" w:rsidRPr="00335A1A" w:rsidRDefault="006E7647" w:rsidP="00335A1A">
            <w:pPr>
              <w:suppressAutoHyphens w:val="0"/>
              <w:autoSpaceDE w:val="0"/>
              <w:autoSpaceDN w:val="0"/>
              <w:adjustRightInd w:val="0"/>
              <w:jc w:val="both"/>
              <w:rPr>
                <w:rFonts w:ascii="Arial" w:hAnsi="Arial" w:cs="Arial"/>
                <w:bCs/>
                <w:color w:val="000000"/>
                <w:sz w:val="22"/>
                <w:szCs w:val="22"/>
                <w:lang w:val="es-ES" w:eastAsia="es-ES"/>
              </w:rPr>
            </w:pPr>
          </w:p>
          <w:p w:rsidR="006E7647" w:rsidRPr="00335A1A" w:rsidRDefault="006E7647"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En caso de necesidad de actualizar el registro en una fecha anterior a la frecuencia establecida, el Comité Medioambiental convocará a una reunión extraordinaria para llevar a cabo dicha acción.</w:t>
            </w:r>
          </w:p>
        </w:tc>
      </w:tr>
      <w:tr w:rsidR="006E7647" w:rsidRPr="00335A1A" w:rsidTr="00335A1A">
        <w:trPr>
          <w:trHeight w:val="535"/>
          <w:jc w:val="center"/>
        </w:trPr>
        <w:tc>
          <w:tcPr>
            <w:tcW w:w="8721" w:type="dxa"/>
            <w:vAlign w:val="center"/>
          </w:tcPr>
          <w:p w:rsidR="006E7647" w:rsidRPr="00335A1A" w:rsidRDefault="006E7647"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 xml:space="preserve">Persona responsable de actualizar este procedimiento: </w:t>
            </w:r>
            <w:r w:rsidRPr="00335A1A">
              <w:rPr>
                <w:rFonts w:ascii="Arial" w:hAnsi="Arial" w:cs="Arial"/>
                <w:bCs/>
                <w:color w:val="000000"/>
                <w:sz w:val="22"/>
                <w:szCs w:val="22"/>
                <w:lang w:val="es-ES" w:eastAsia="es-ES"/>
              </w:rPr>
              <w:t>Carlos Calderón.</w:t>
            </w:r>
          </w:p>
        </w:tc>
      </w:tr>
      <w:tr w:rsidR="006E7647" w:rsidRPr="00335A1A" w:rsidTr="00335A1A">
        <w:trPr>
          <w:trHeight w:val="521"/>
          <w:jc w:val="center"/>
        </w:trPr>
        <w:tc>
          <w:tcPr>
            <w:tcW w:w="8721" w:type="dxa"/>
            <w:vAlign w:val="center"/>
          </w:tcPr>
          <w:p w:rsidR="006E7647" w:rsidRPr="00335A1A" w:rsidRDefault="006E7647"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 xml:space="preserve">Documentación relacionada: </w:t>
            </w:r>
            <w:r w:rsidRPr="00335A1A">
              <w:rPr>
                <w:rFonts w:ascii="Arial" w:hAnsi="Arial" w:cs="Arial"/>
                <w:bCs/>
                <w:color w:val="000000"/>
                <w:sz w:val="22"/>
                <w:szCs w:val="22"/>
                <w:lang w:val="es-ES" w:eastAsia="es-ES"/>
              </w:rPr>
              <w:t>Listado de Aspectos Ambientales Significativos.</w:t>
            </w:r>
          </w:p>
        </w:tc>
      </w:tr>
      <w:tr w:rsidR="006E7647" w:rsidRPr="00335A1A" w:rsidTr="00335A1A">
        <w:trPr>
          <w:trHeight w:val="903"/>
          <w:jc w:val="center"/>
        </w:trPr>
        <w:tc>
          <w:tcPr>
            <w:tcW w:w="8721" w:type="dxa"/>
            <w:vAlign w:val="center"/>
          </w:tcPr>
          <w:p w:rsidR="006E7647" w:rsidRPr="00335A1A" w:rsidRDefault="006E7647"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 xml:space="preserve">Fecha en que ha de revisarse el procedimiento (y modificarse si procede): </w:t>
            </w:r>
          </w:p>
          <w:p w:rsidR="006E7647" w:rsidRPr="00335A1A" w:rsidRDefault="006E7647" w:rsidP="00335A1A">
            <w:pPr>
              <w:suppressAutoHyphens w:val="0"/>
              <w:autoSpaceDE w:val="0"/>
              <w:autoSpaceDN w:val="0"/>
              <w:adjustRightInd w:val="0"/>
              <w:rPr>
                <w:rFonts w:ascii="Arial" w:hAnsi="Arial" w:cs="Arial"/>
                <w:b/>
                <w:bCs/>
                <w:color w:val="000000"/>
                <w:sz w:val="22"/>
                <w:szCs w:val="22"/>
                <w:lang w:val="es-ES" w:eastAsia="es-ES"/>
              </w:rPr>
            </w:pPr>
          </w:p>
          <w:p w:rsidR="006E7647" w:rsidRPr="00335A1A" w:rsidRDefault="006E7647"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07/12/2009</w:t>
            </w:r>
          </w:p>
        </w:tc>
      </w:tr>
    </w:tbl>
    <w:p w:rsidR="006E7647" w:rsidRDefault="006E7647" w:rsidP="006E7647">
      <w:pPr>
        <w:rPr>
          <w:lang w:val="es-ES"/>
        </w:rPr>
      </w:pPr>
    </w:p>
    <w:p w:rsidR="006E7647" w:rsidRDefault="006E7647" w:rsidP="006E7647">
      <w:pPr>
        <w:rPr>
          <w:lang w:val="es-ES"/>
        </w:rPr>
      </w:pPr>
    </w:p>
    <w:p w:rsidR="006E7647" w:rsidRDefault="006E7647" w:rsidP="006E7647">
      <w:pPr>
        <w:rPr>
          <w:lang w:val="es-ES"/>
        </w:rPr>
      </w:pPr>
    </w:p>
    <w:p w:rsidR="006E7647" w:rsidRDefault="006E7647" w:rsidP="006E7647">
      <w:pPr>
        <w:rPr>
          <w:lang w:val="es-ES"/>
        </w:rPr>
      </w:pPr>
    </w:p>
    <w:p w:rsidR="006E7647" w:rsidRDefault="006E7647" w:rsidP="006E7647">
      <w:pPr>
        <w:rPr>
          <w:lang w:val="es-ES"/>
        </w:rPr>
      </w:pPr>
    </w:p>
    <w:p w:rsidR="006E7647" w:rsidRDefault="006E7647" w:rsidP="006E7647">
      <w:pPr>
        <w:rPr>
          <w:lang w:val="es-ES"/>
        </w:rPr>
      </w:pPr>
    </w:p>
    <w:p w:rsidR="006E7647" w:rsidRDefault="006E7647" w:rsidP="006E7647">
      <w:pPr>
        <w:rPr>
          <w:lang w:val="es-ES"/>
        </w:rPr>
      </w:pPr>
    </w:p>
    <w:p w:rsidR="006E7647" w:rsidRDefault="006E7647" w:rsidP="006E7647">
      <w:pPr>
        <w:rPr>
          <w:lang w:val="es-ES"/>
        </w:rPr>
      </w:pPr>
    </w:p>
    <w:p w:rsidR="006E7647" w:rsidRDefault="006E7647" w:rsidP="006E7647">
      <w:pPr>
        <w:rPr>
          <w:lang w:val="es-ES"/>
        </w:rPr>
      </w:pPr>
    </w:p>
    <w:p w:rsidR="006E7647" w:rsidRDefault="006E7647" w:rsidP="006E7647">
      <w:pPr>
        <w:rPr>
          <w:lang w:val="es-ES"/>
        </w:rPr>
      </w:pPr>
    </w:p>
    <w:p w:rsidR="006E7647" w:rsidRDefault="006E7647" w:rsidP="006E7647">
      <w:pPr>
        <w:rPr>
          <w:lang w:val="es-ES"/>
        </w:rPr>
      </w:pPr>
    </w:p>
    <w:p w:rsidR="006E7647" w:rsidRDefault="006E7647" w:rsidP="006E7647">
      <w:pPr>
        <w:rPr>
          <w:lang w:val="es-ES"/>
        </w:rPr>
      </w:pPr>
    </w:p>
    <w:p w:rsidR="006E7647" w:rsidRDefault="006E7647" w:rsidP="006E7647">
      <w:pPr>
        <w:rPr>
          <w:lang w:val="es-ES"/>
        </w:rPr>
      </w:pPr>
    </w:p>
    <w:p w:rsidR="006E7647" w:rsidRDefault="006E7647" w:rsidP="006E7647">
      <w:pPr>
        <w:rPr>
          <w:lang w:val="es-ES"/>
        </w:rPr>
      </w:pPr>
    </w:p>
    <w:p w:rsidR="006E7647" w:rsidRDefault="006E7647" w:rsidP="006E7647">
      <w:pPr>
        <w:rPr>
          <w:lang w:val="es-ES"/>
        </w:rPr>
      </w:pPr>
    </w:p>
    <w:p w:rsidR="006E7647" w:rsidRDefault="006E7647" w:rsidP="006E7647">
      <w:pPr>
        <w:rPr>
          <w:lang w:val="es-ES"/>
        </w:rPr>
      </w:pPr>
    </w:p>
    <w:p w:rsidR="006E7647" w:rsidRDefault="006E7647" w:rsidP="006E7647">
      <w:pPr>
        <w:rPr>
          <w:lang w:val="es-ES"/>
        </w:rPr>
      </w:pPr>
    </w:p>
    <w:p w:rsidR="006E7647" w:rsidRDefault="006E7647" w:rsidP="006E7647">
      <w:pPr>
        <w:rPr>
          <w:lang w:val="es-ES"/>
        </w:rPr>
      </w:pPr>
    </w:p>
    <w:p w:rsidR="006E7647" w:rsidRDefault="006E7647" w:rsidP="006E7647">
      <w:pPr>
        <w:rPr>
          <w:lang w:val="es-ES"/>
        </w:rPr>
      </w:pPr>
    </w:p>
    <w:p w:rsidR="006E7647" w:rsidRDefault="006E7647" w:rsidP="006E7647">
      <w:pPr>
        <w:rPr>
          <w:lang w:val="es-ES"/>
        </w:rPr>
      </w:pPr>
    </w:p>
    <w:p w:rsidR="00CC68C7" w:rsidRDefault="00793D11" w:rsidP="00793D11">
      <w:pPr>
        <w:suppressAutoHyphens w:val="0"/>
        <w:autoSpaceDE w:val="0"/>
        <w:autoSpaceDN w:val="0"/>
        <w:adjustRightInd w:val="0"/>
        <w:spacing w:line="360" w:lineRule="auto"/>
        <w:jc w:val="both"/>
        <w:rPr>
          <w:rFonts w:ascii="Arial" w:hAnsi="Arial" w:cs="Arial"/>
          <w:b/>
          <w:bCs/>
          <w:color w:val="000000"/>
          <w:sz w:val="24"/>
          <w:szCs w:val="24"/>
          <w:lang w:val="es-ES" w:eastAsia="es-ES"/>
        </w:rPr>
      </w:pPr>
      <w:r>
        <w:rPr>
          <w:rFonts w:ascii="Arial" w:hAnsi="Arial" w:cs="Arial"/>
          <w:b/>
          <w:bCs/>
          <w:color w:val="000000"/>
          <w:sz w:val="24"/>
          <w:szCs w:val="24"/>
          <w:lang w:val="es-ES" w:eastAsia="es-ES"/>
        </w:rPr>
        <w:lastRenderedPageBreak/>
        <w:t>Registro de los requisitos legales aplicables tomados del</w:t>
      </w:r>
      <w:r w:rsidR="00CC68C7" w:rsidRPr="00CC68C7">
        <w:rPr>
          <w:rFonts w:ascii="Arial" w:hAnsi="Arial" w:cs="Arial"/>
          <w:b/>
          <w:bCs/>
          <w:color w:val="000000"/>
          <w:sz w:val="24"/>
          <w:szCs w:val="24"/>
          <w:lang w:val="es-ES" w:eastAsia="es-ES"/>
        </w:rPr>
        <w:t xml:space="preserve"> Texto Unificado de Legislación Ambiental Secundaria</w:t>
      </w:r>
    </w:p>
    <w:p w:rsidR="00B967F7" w:rsidRDefault="00B967F7" w:rsidP="00CC68C7">
      <w:pPr>
        <w:suppressAutoHyphens w:val="0"/>
        <w:autoSpaceDE w:val="0"/>
        <w:autoSpaceDN w:val="0"/>
        <w:adjustRightInd w:val="0"/>
        <w:spacing w:line="360" w:lineRule="auto"/>
        <w:jc w:val="center"/>
        <w:rPr>
          <w:rFonts w:ascii="Arial" w:hAnsi="Arial" w:cs="Arial"/>
          <w:b/>
          <w:bCs/>
          <w:color w:val="000000"/>
          <w:sz w:val="24"/>
          <w:szCs w:val="24"/>
          <w:lang w:val="es-ES" w:eastAsia="es-ES"/>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6"/>
        <w:gridCol w:w="950"/>
        <w:gridCol w:w="1123"/>
        <w:gridCol w:w="3709"/>
        <w:gridCol w:w="1950"/>
      </w:tblGrid>
      <w:tr w:rsidR="00E07F83" w:rsidRPr="00335A1A" w:rsidTr="00335A1A">
        <w:trPr>
          <w:trHeight w:val="1024"/>
        </w:trPr>
        <w:tc>
          <w:tcPr>
            <w:tcW w:w="899" w:type="pct"/>
            <w:vAlign w:val="center"/>
          </w:tcPr>
          <w:p w:rsidR="00E07F83" w:rsidRPr="00335A1A" w:rsidRDefault="00E07F83" w:rsidP="00335A1A">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Aspecto Ambiental</w:t>
            </w:r>
          </w:p>
        </w:tc>
        <w:tc>
          <w:tcPr>
            <w:tcW w:w="504" w:type="pct"/>
            <w:vAlign w:val="center"/>
          </w:tcPr>
          <w:p w:rsidR="00E07F83" w:rsidRPr="00335A1A" w:rsidRDefault="00E07F83" w:rsidP="00335A1A">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Libro</w:t>
            </w:r>
          </w:p>
          <w:p w:rsidR="00E07F83" w:rsidRPr="00335A1A" w:rsidRDefault="00E07F83" w:rsidP="00335A1A">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w:t>
            </w:r>
          </w:p>
          <w:p w:rsidR="00E07F83" w:rsidRPr="00335A1A" w:rsidRDefault="00E07F83" w:rsidP="00335A1A">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Anexo</w:t>
            </w:r>
          </w:p>
        </w:tc>
        <w:tc>
          <w:tcPr>
            <w:tcW w:w="596" w:type="pct"/>
            <w:vAlign w:val="center"/>
          </w:tcPr>
          <w:p w:rsidR="00E07F83" w:rsidRPr="00335A1A" w:rsidRDefault="00E07F83" w:rsidP="00335A1A">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Artículo</w:t>
            </w:r>
          </w:p>
        </w:tc>
        <w:tc>
          <w:tcPr>
            <w:tcW w:w="1967" w:type="pct"/>
            <w:vAlign w:val="center"/>
          </w:tcPr>
          <w:p w:rsidR="00E07F83" w:rsidRPr="00335A1A" w:rsidRDefault="00E07F83" w:rsidP="00335A1A">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Contenido</w:t>
            </w:r>
          </w:p>
        </w:tc>
        <w:tc>
          <w:tcPr>
            <w:tcW w:w="1034" w:type="pct"/>
            <w:vAlign w:val="center"/>
          </w:tcPr>
          <w:p w:rsidR="00E07F83" w:rsidRPr="00335A1A" w:rsidRDefault="00E07F83" w:rsidP="00335A1A">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Procesos</w:t>
            </w:r>
          </w:p>
        </w:tc>
      </w:tr>
      <w:tr w:rsidR="00E07F83" w:rsidRPr="00335A1A" w:rsidTr="00335A1A">
        <w:trPr>
          <w:trHeight w:val="1320"/>
        </w:trPr>
        <w:tc>
          <w:tcPr>
            <w:tcW w:w="899" w:type="pct"/>
            <w:vMerge w:val="restart"/>
            <w:vAlign w:val="center"/>
          </w:tcPr>
          <w:p w:rsidR="00E07F83" w:rsidRPr="00335A1A" w:rsidRDefault="00E07F83" w:rsidP="00335A1A">
            <w:pPr>
              <w:suppressAutoHyphens w:val="0"/>
              <w:autoSpaceDE w:val="0"/>
              <w:autoSpaceDN w:val="0"/>
              <w:adjustRightInd w:val="0"/>
              <w:jc w:val="center"/>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Aguas Residuales</w:t>
            </w:r>
          </w:p>
        </w:tc>
        <w:tc>
          <w:tcPr>
            <w:tcW w:w="504" w:type="pct"/>
            <w:vMerge w:val="restart"/>
            <w:vAlign w:val="center"/>
          </w:tcPr>
          <w:p w:rsidR="00E07F83" w:rsidRPr="00335A1A" w:rsidRDefault="00E07F83" w:rsidP="00335A1A">
            <w:pPr>
              <w:suppressAutoHyphens w:val="0"/>
              <w:autoSpaceDE w:val="0"/>
              <w:autoSpaceDN w:val="0"/>
              <w:adjustRightInd w:val="0"/>
              <w:jc w:val="center"/>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VI</w:t>
            </w:r>
          </w:p>
          <w:p w:rsidR="00E07F83" w:rsidRPr="00335A1A" w:rsidRDefault="00E07F83" w:rsidP="00335A1A">
            <w:pPr>
              <w:suppressAutoHyphens w:val="0"/>
              <w:autoSpaceDE w:val="0"/>
              <w:autoSpaceDN w:val="0"/>
              <w:adjustRightInd w:val="0"/>
              <w:jc w:val="center"/>
              <w:rPr>
                <w:rFonts w:ascii="Arial" w:hAnsi="Arial" w:cs="Arial"/>
                <w:bCs/>
                <w:color w:val="000000"/>
                <w:sz w:val="22"/>
                <w:szCs w:val="22"/>
                <w:lang w:val="es-ES" w:eastAsia="es-ES"/>
              </w:rPr>
            </w:pPr>
          </w:p>
          <w:p w:rsidR="00E07F83" w:rsidRPr="00335A1A" w:rsidRDefault="00E07F83" w:rsidP="00335A1A">
            <w:pPr>
              <w:suppressAutoHyphens w:val="0"/>
              <w:autoSpaceDE w:val="0"/>
              <w:autoSpaceDN w:val="0"/>
              <w:adjustRightInd w:val="0"/>
              <w:jc w:val="center"/>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w:t>
            </w:r>
          </w:p>
          <w:p w:rsidR="00E07F83" w:rsidRPr="00335A1A" w:rsidRDefault="00E07F83" w:rsidP="00335A1A">
            <w:pPr>
              <w:suppressAutoHyphens w:val="0"/>
              <w:autoSpaceDE w:val="0"/>
              <w:autoSpaceDN w:val="0"/>
              <w:adjustRightInd w:val="0"/>
              <w:jc w:val="center"/>
              <w:rPr>
                <w:rFonts w:ascii="Arial" w:hAnsi="Arial" w:cs="Arial"/>
                <w:bCs/>
                <w:color w:val="000000"/>
                <w:sz w:val="22"/>
                <w:szCs w:val="22"/>
                <w:lang w:val="es-ES" w:eastAsia="es-ES"/>
              </w:rPr>
            </w:pPr>
          </w:p>
          <w:p w:rsidR="00E07F83" w:rsidRPr="00335A1A" w:rsidRDefault="00E07F83" w:rsidP="00335A1A">
            <w:pPr>
              <w:suppressAutoHyphens w:val="0"/>
              <w:autoSpaceDE w:val="0"/>
              <w:autoSpaceDN w:val="0"/>
              <w:adjustRightInd w:val="0"/>
              <w:jc w:val="center"/>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1</w:t>
            </w:r>
          </w:p>
        </w:tc>
        <w:tc>
          <w:tcPr>
            <w:tcW w:w="596" w:type="pct"/>
            <w:vMerge w:val="restart"/>
            <w:vAlign w:val="center"/>
          </w:tcPr>
          <w:p w:rsidR="00E07F83" w:rsidRPr="00335A1A" w:rsidRDefault="00E07F83" w:rsidP="00335A1A">
            <w:pPr>
              <w:suppressAutoHyphens w:val="0"/>
              <w:autoSpaceDE w:val="0"/>
              <w:autoSpaceDN w:val="0"/>
              <w:adjustRightInd w:val="0"/>
              <w:jc w:val="center"/>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4.2.1.6</w:t>
            </w:r>
          </w:p>
        </w:tc>
        <w:tc>
          <w:tcPr>
            <w:tcW w:w="1967" w:type="pct"/>
            <w:vMerge w:val="restart"/>
            <w:vAlign w:val="center"/>
          </w:tcPr>
          <w:p w:rsidR="00E07F83" w:rsidRPr="00335A1A" w:rsidRDefault="00E07F83"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Las aguas residuales que no cumplan previamente a su descarga, con los parámetros establecidos de descarga en esta Norma, deberán ser tratadas mediante tratamiento convencional, sea cual fuere su origen: público o privado. Por lo tanto, los sistemas de tratamiento deben ser modulares para evitar la falta absoluta de tratamiento de las aguas residuales en caso de paralización de una de las unidades, por falla o mantenimiento.</w:t>
            </w:r>
          </w:p>
        </w:tc>
        <w:tc>
          <w:tcPr>
            <w:tcW w:w="1034" w:type="pct"/>
            <w:vAlign w:val="center"/>
          </w:tcPr>
          <w:p w:rsidR="00E07F83" w:rsidRPr="00335A1A" w:rsidRDefault="004D432D"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Lavado de máquinas de mezclado.</w:t>
            </w:r>
          </w:p>
        </w:tc>
      </w:tr>
      <w:tr w:rsidR="00E07F83" w:rsidRPr="00335A1A" w:rsidTr="00335A1A">
        <w:trPr>
          <w:trHeight w:val="1320"/>
        </w:trPr>
        <w:tc>
          <w:tcPr>
            <w:tcW w:w="899" w:type="pct"/>
            <w:vMerge/>
            <w:vAlign w:val="center"/>
          </w:tcPr>
          <w:p w:rsidR="00E07F83" w:rsidRPr="00335A1A" w:rsidRDefault="00E07F83" w:rsidP="00335A1A">
            <w:pPr>
              <w:suppressAutoHyphens w:val="0"/>
              <w:autoSpaceDE w:val="0"/>
              <w:autoSpaceDN w:val="0"/>
              <w:adjustRightInd w:val="0"/>
              <w:jc w:val="center"/>
              <w:rPr>
                <w:rFonts w:ascii="Arial" w:hAnsi="Arial" w:cs="Arial"/>
                <w:bCs/>
                <w:color w:val="000000"/>
                <w:sz w:val="22"/>
                <w:szCs w:val="22"/>
                <w:lang w:val="es-ES" w:eastAsia="es-ES"/>
              </w:rPr>
            </w:pPr>
          </w:p>
        </w:tc>
        <w:tc>
          <w:tcPr>
            <w:tcW w:w="504" w:type="pct"/>
            <w:vMerge/>
            <w:vAlign w:val="center"/>
          </w:tcPr>
          <w:p w:rsidR="00E07F83" w:rsidRPr="00335A1A" w:rsidRDefault="00E07F83" w:rsidP="00335A1A">
            <w:pPr>
              <w:suppressAutoHyphens w:val="0"/>
              <w:autoSpaceDE w:val="0"/>
              <w:autoSpaceDN w:val="0"/>
              <w:adjustRightInd w:val="0"/>
              <w:jc w:val="center"/>
              <w:rPr>
                <w:rFonts w:ascii="Arial" w:hAnsi="Arial" w:cs="Arial"/>
                <w:bCs/>
                <w:color w:val="000000"/>
                <w:sz w:val="22"/>
                <w:szCs w:val="22"/>
                <w:lang w:val="es-ES" w:eastAsia="es-ES"/>
              </w:rPr>
            </w:pPr>
          </w:p>
        </w:tc>
        <w:tc>
          <w:tcPr>
            <w:tcW w:w="596" w:type="pct"/>
            <w:vMerge/>
            <w:vAlign w:val="center"/>
          </w:tcPr>
          <w:p w:rsidR="00E07F83" w:rsidRPr="00335A1A" w:rsidRDefault="00E07F83" w:rsidP="00335A1A">
            <w:pPr>
              <w:suppressAutoHyphens w:val="0"/>
              <w:autoSpaceDE w:val="0"/>
              <w:autoSpaceDN w:val="0"/>
              <w:adjustRightInd w:val="0"/>
              <w:jc w:val="center"/>
              <w:rPr>
                <w:rFonts w:ascii="Arial" w:hAnsi="Arial" w:cs="Arial"/>
                <w:bCs/>
                <w:color w:val="000000"/>
                <w:sz w:val="22"/>
                <w:szCs w:val="22"/>
                <w:lang w:val="es-ES" w:eastAsia="es-ES"/>
              </w:rPr>
            </w:pPr>
          </w:p>
        </w:tc>
        <w:tc>
          <w:tcPr>
            <w:tcW w:w="1967" w:type="pct"/>
            <w:vMerge/>
            <w:vAlign w:val="center"/>
          </w:tcPr>
          <w:p w:rsidR="00E07F83" w:rsidRPr="00335A1A" w:rsidRDefault="00E07F83" w:rsidP="00335A1A">
            <w:pPr>
              <w:suppressAutoHyphens w:val="0"/>
              <w:autoSpaceDE w:val="0"/>
              <w:autoSpaceDN w:val="0"/>
              <w:adjustRightInd w:val="0"/>
              <w:jc w:val="both"/>
              <w:rPr>
                <w:rFonts w:ascii="Arial" w:hAnsi="Arial" w:cs="Arial"/>
                <w:bCs/>
                <w:color w:val="000000"/>
                <w:sz w:val="22"/>
                <w:szCs w:val="22"/>
                <w:lang w:val="es-ES" w:eastAsia="es-ES"/>
              </w:rPr>
            </w:pPr>
          </w:p>
        </w:tc>
        <w:tc>
          <w:tcPr>
            <w:tcW w:w="1034" w:type="pct"/>
            <w:vAlign w:val="center"/>
          </w:tcPr>
          <w:p w:rsidR="00E07F83" w:rsidRPr="00335A1A" w:rsidRDefault="004D432D"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Procesos del área de mezclado.</w:t>
            </w:r>
          </w:p>
        </w:tc>
      </w:tr>
      <w:tr w:rsidR="00E07F83" w:rsidRPr="00335A1A" w:rsidTr="00335A1A">
        <w:trPr>
          <w:trHeight w:val="1320"/>
        </w:trPr>
        <w:tc>
          <w:tcPr>
            <w:tcW w:w="899" w:type="pct"/>
            <w:vMerge/>
            <w:vAlign w:val="center"/>
          </w:tcPr>
          <w:p w:rsidR="00E07F83" w:rsidRPr="00335A1A" w:rsidRDefault="00E07F83" w:rsidP="00335A1A">
            <w:pPr>
              <w:suppressAutoHyphens w:val="0"/>
              <w:autoSpaceDE w:val="0"/>
              <w:autoSpaceDN w:val="0"/>
              <w:adjustRightInd w:val="0"/>
              <w:jc w:val="center"/>
              <w:rPr>
                <w:rFonts w:ascii="Arial" w:hAnsi="Arial" w:cs="Arial"/>
                <w:bCs/>
                <w:color w:val="000000"/>
                <w:sz w:val="22"/>
                <w:szCs w:val="22"/>
                <w:lang w:val="es-ES" w:eastAsia="es-ES"/>
              </w:rPr>
            </w:pPr>
          </w:p>
        </w:tc>
        <w:tc>
          <w:tcPr>
            <w:tcW w:w="504" w:type="pct"/>
            <w:vMerge/>
            <w:vAlign w:val="center"/>
          </w:tcPr>
          <w:p w:rsidR="00E07F83" w:rsidRPr="00335A1A" w:rsidRDefault="00E07F83" w:rsidP="00335A1A">
            <w:pPr>
              <w:suppressAutoHyphens w:val="0"/>
              <w:autoSpaceDE w:val="0"/>
              <w:autoSpaceDN w:val="0"/>
              <w:adjustRightInd w:val="0"/>
              <w:jc w:val="center"/>
              <w:rPr>
                <w:rFonts w:ascii="Arial" w:hAnsi="Arial" w:cs="Arial"/>
                <w:bCs/>
                <w:color w:val="000000"/>
                <w:sz w:val="22"/>
                <w:szCs w:val="22"/>
                <w:lang w:val="es-ES" w:eastAsia="es-ES"/>
              </w:rPr>
            </w:pPr>
          </w:p>
        </w:tc>
        <w:tc>
          <w:tcPr>
            <w:tcW w:w="596" w:type="pct"/>
            <w:vMerge/>
            <w:vAlign w:val="center"/>
          </w:tcPr>
          <w:p w:rsidR="00E07F83" w:rsidRPr="00335A1A" w:rsidRDefault="00E07F83" w:rsidP="00335A1A">
            <w:pPr>
              <w:suppressAutoHyphens w:val="0"/>
              <w:autoSpaceDE w:val="0"/>
              <w:autoSpaceDN w:val="0"/>
              <w:adjustRightInd w:val="0"/>
              <w:jc w:val="center"/>
              <w:rPr>
                <w:rFonts w:ascii="Arial" w:hAnsi="Arial" w:cs="Arial"/>
                <w:bCs/>
                <w:color w:val="000000"/>
                <w:sz w:val="22"/>
                <w:szCs w:val="22"/>
                <w:lang w:val="es-ES" w:eastAsia="es-ES"/>
              </w:rPr>
            </w:pPr>
          </w:p>
        </w:tc>
        <w:tc>
          <w:tcPr>
            <w:tcW w:w="1967" w:type="pct"/>
            <w:vMerge/>
            <w:vAlign w:val="center"/>
          </w:tcPr>
          <w:p w:rsidR="00E07F83" w:rsidRPr="00335A1A" w:rsidRDefault="00E07F83" w:rsidP="00335A1A">
            <w:pPr>
              <w:suppressAutoHyphens w:val="0"/>
              <w:autoSpaceDE w:val="0"/>
              <w:autoSpaceDN w:val="0"/>
              <w:adjustRightInd w:val="0"/>
              <w:jc w:val="both"/>
              <w:rPr>
                <w:rFonts w:ascii="Arial" w:hAnsi="Arial" w:cs="Arial"/>
                <w:bCs/>
                <w:color w:val="000000"/>
                <w:sz w:val="22"/>
                <w:szCs w:val="22"/>
                <w:lang w:val="es-ES" w:eastAsia="es-ES"/>
              </w:rPr>
            </w:pPr>
          </w:p>
        </w:tc>
        <w:tc>
          <w:tcPr>
            <w:tcW w:w="1034" w:type="pct"/>
            <w:vAlign w:val="center"/>
          </w:tcPr>
          <w:p w:rsidR="00E07F83" w:rsidRPr="00335A1A" w:rsidRDefault="004D432D"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Fundición de postes.</w:t>
            </w:r>
          </w:p>
        </w:tc>
      </w:tr>
      <w:tr w:rsidR="004D432D" w:rsidRPr="00335A1A" w:rsidTr="00335A1A">
        <w:trPr>
          <w:trHeight w:val="850"/>
        </w:trPr>
        <w:tc>
          <w:tcPr>
            <w:tcW w:w="899" w:type="pct"/>
            <w:vMerge w:val="restart"/>
            <w:vAlign w:val="center"/>
          </w:tcPr>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Calidad del Aire Ambiente</w:t>
            </w:r>
          </w:p>
        </w:tc>
        <w:tc>
          <w:tcPr>
            <w:tcW w:w="504" w:type="pct"/>
            <w:vMerge w:val="restart"/>
            <w:vAlign w:val="center"/>
          </w:tcPr>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VI</w:t>
            </w:r>
          </w:p>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p>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w:t>
            </w:r>
          </w:p>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p>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4</w:t>
            </w:r>
          </w:p>
        </w:tc>
        <w:tc>
          <w:tcPr>
            <w:tcW w:w="596" w:type="pct"/>
            <w:vMerge w:val="restart"/>
            <w:vAlign w:val="center"/>
          </w:tcPr>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4.1.5.1</w:t>
            </w:r>
          </w:p>
        </w:tc>
        <w:tc>
          <w:tcPr>
            <w:tcW w:w="1967" w:type="pct"/>
            <w:vMerge w:val="restart"/>
            <w:vAlign w:val="center"/>
          </w:tcPr>
          <w:p w:rsidR="004D432D" w:rsidRPr="00335A1A" w:rsidRDefault="004D432D"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Para fines de esta norma, </w:t>
            </w:r>
            <w:smartTag w:uri="urn:schemas-microsoft-com:office:smarttags" w:element="PersonName">
              <w:smartTagPr>
                <w:attr w:name="ProductID" w:val="la Entidad Ambiental"/>
              </w:smartTagPr>
              <w:r w:rsidRPr="00335A1A">
                <w:rPr>
                  <w:rFonts w:ascii="Arial" w:hAnsi="Arial" w:cs="Arial"/>
                  <w:bCs/>
                  <w:color w:val="000000"/>
                  <w:sz w:val="22"/>
                  <w:szCs w:val="22"/>
                  <w:lang w:val="es-ES" w:eastAsia="es-ES"/>
                </w:rPr>
                <w:t>la Entidad Ambiental</w:t>
              </w:r>
            </w:smartTag>
            <w:r w:rsidRPr="00335A1A">
              <w:rPr>
                <w:rFonts w:ascii="Arial" w:hAnsi="Arial" w:cs="Arial"/>
                <w:bCs/>
                <w:color w:val="000000"/>
                <w:sz w:val="22"/>
                <w:szCs w:val="22"/>
                <w:lang w:val="es-ES" w:eastAsia="es-ES"/>
              </w:rPr>
              <w:t xml:space="preserve"> de Control podrá solicitar evaluaciones adicionales a los operadores o propietarios de fuentes que emitan, o sean susceptibles de emitir, olores ofensivos o contaminantes peligrosos del aire. De requerirse, se establecerán los métodos, procedimientos o técnicas para la reducción o eliminación en la fuente, de emisiones de olores o de contaminantes peligrosos del aire.</w:t>
            </w:r>
          </w:p>
        </w:tc>
        <w:tc>
          <w:tcPr>
            <w:tcW w:w="1034" w:type="pct"/>
            <w:vAlign w:val="center"/>
          </w:tcPr>
          <w:p w:rsidR="004D432D" w:rsidRPr="00335A1A" w:rsidRDefault="004D432D"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Armado de castillos.</w:t>
            </w:r>
          </w:p>
        </w:tc>
      </w:tr>
      <w:tr w:rsidR="004D432D" w:rsidRPr="00335A1A" w:rsidTr="00335A1A">
        <w:trPr>
          <w:trHeight w:val="850"/>
        </w:trPr>
        <w:tc>
          <w:tcPr>
            <w:tcW w:w="899" w:type="pct"/>
            <w:vMerge/>
            <w:vAlign w:val="center"/>
          </w:tcPr>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p>
        </w:tc>
        <w:tc>
          <w:tcPr>
            <w:tcW w:w="504" w:type="pct"/>
            <w:vMerge/>
            <w:vAlign w:val="center"/>
          </w:tcPr>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p>
        </w:tc>
        <w:tc>
          <w:tcPr>
            <w:tcW w:w="596" w:type="pct"/>
            <w:vMerge/>
            <w:vAlign w:val="center"/>
          </w:tcPr>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p>
        </w:tc>
        <w:tc>
          <w:tcPr>
            <w:tcW w:w="1967" w:type="pct"/>
            <w:vMerge/>
            <w:vAlign w:val="center"/>
          </w:tcPr>
          <w:p w:rsidR="004D432D" w:rsidRPr="00335A1A" w:rsidRDefault="004D432D" w:rsidP="00335A1A">
            <w:pPr>
              <w:suppressAutoHyphens w:val="0"/>
              <w:autoSpaceDE w:val="0"/>
              <w:autoSpaceDN w:val="0"/>
              <w:adjustRightInd w:val="0"/>
              <w:jc w:val="both"/>
              <w:rPr>
                <w:rFonts w:ascii="Arial" w:hAnsi="Arial" w:cs="Arial"/>
                <w:bCs/>
                <w:color w:val="000000"/>
                <w:sz w:val="22"/>
                <w:szCs w:val="22"/>
                <w:lang w:val="es-ES" w:eastAsia="es-ES"/>
              </w:rPr>
            </w:pPr>
          </w:p>
        </w:tc>
        <w:tc>
          <w:tcPr>
            <w:tcW w:w="1034" w:type="pct"/>
            <w:vAlign w:val="center"/>
          </w:tcPr>
          <w:p w:rsidR="004D432D" w:rsidRPr="00335A1A" w:rsidRDefault="004D432D"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Limpieza de moldes.</w:t>
            </w:r>
          </w:p>
        </w:tc>
      </w:tr>
      <w:tr w:rsidR="004D432D" w:rsidRPr="00335A1A" w:rsidTr="00335A1A">
        <w:trPr>
          <w:trHeight w:val="850"/>
        </w:trPr>
        <w:tc>
          <w:tcPr>
            <w:tcW w:w="899" w:type="pct"/>
            <w:vMerge/>
            <w:vAlign w:val="center"/>
          </w:tcPr>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p>
        </w:tc>
        <w:tc>
          <w:tcPr>
            <w:tcW w:w="504" w:type="pct"/>
            <w:vMerge/>
            <w:vAlign w:val="center"/>
          </w:tcPr>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p>
        </w:tc>
        <w:tc>
          <w:tcPr>
            <w:tcW w:w="596" w:type="pct"/>
            <w:vMerge/>
            <w:vAlign w:val="center"/>
          </w:tcPr>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p>
        </w:tc>
        <w:tc>
          <w:tcPr>
            <w:tcW w:w="1967" w:type="pct"/>
            <w:vMerge/>
            <w:vAlign w:val="center"/>
          </w:tcPr>
          <w:p w:rsidR="004D432D" w:rsidRPr="00335A1A" w:rsidRDefault="004D432D" w:rsidP="00335A1A">
            <w:pPr>
              <w:suppressAutoHyphens w:val="0"/>
              <w:autoSpaceDE w:val="0"/>
              <w:autoSpaceDN w:val="0"/>
              <w:adjustRightInd w:val="0"/>
              <w:jc w:val="both"/>
              <w:rPr>
                <w:rFonts w:ascii="Arial" w:hAnsi="Arial" w:cs="Arial"/>
                <w:bCs/>
                <w:color w:val="000000"/>
                <w:sz w:val="22"/>
                <w:szCs w:val="22"/>
                <w:lang w:val="es-ES" w:eastAsia="es-ES"/>
              </w:rPr>
            </w:pPr>
          </w:p>
        </w:tc>
        <w:tc>
          <w:tcPr>
            <w:tcW w:w="1034" w:type="pct"/>
            <w:vAlign w:val="center"/>
          </w:tcPr>
          <w:p w:rsidR="004D432D" w:rsidRPr="00335A1A" w:rsidRDefault="004D432D"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Moldeado de separadores.</w:t>
            </w:r>
          </w:p>
        </w:tc>
      </w:tr>
      <w:tr w:rsidR="004D432D" w:rsidRPr="00335A1A" w:rsidTr="00335A1A">
        <w:trPr>
          <w:trHeight w:val="850"/>
        </w:trPr>
        <w:tc>
          <w:tcPr>
            <w:tcW w:w="899" w:type="pct"/>
            <w:vMerge/>
            <w:vAlign w:val="center"/>
          </w:tcPr>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p>
        </w:tc>
        <w:tc>
          <w:tcPr>
            <w:tcW w:w="504" w:type="pct"/>
            <w:vMerge/>
            <w:vAlign w:val="center"/>
          </w:tcPr>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p>
        </w:tc>
        <w:tc>
          <w:tcPr>
            <w:tcW w:w="596" w:type="pct"/>
            <w:vMerge/>
            <w:vAlign w:val="center"/>
          </w:tcPr>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p>
        </w:tc>
        <w:tc>
          <w:tcPr>
            <w:tcW w:w="1967" w:type="pct"/>
            <w:vMerge/>
            <w:vAlign w:val="center"/>
          </w:tcPr>
          <w:p w:rsidR="004D432D" w:rsidRPr="00335A1A" w:rsidRDefault="004D432D" w:rsidP="00335A1A">
            <w:pPr>
              <w:suppressAutoHyphens w:val="0"/>
              <w:autoSpaceDE w:val="0"/>
              <w:autoSpaceDN w:val="0"/>
              <w:adjustRightInd w:val="0"/>
              <w:jc w:val="both"/>
              <w:rPr>
                <w:rFonts w:ascii="Arial" w:hAnsi="Arial" w:cs="Arial"/>
                <w:bCs/>
                <w:color w:val="000000"/>
                <w:sz w:val="22"/>
                <w:szCs w:val="22"/>
                <w:lang w:val="es-ES" w:eastAsia="es-ES"/>
              </w:rPr>
            </w:pPr>
          </w:p>
        </w:tc>
        <w:tc>
          <w:tcPr>
            <w:tcW w:w="1034" w:type="pct"/>
            <w:vAlign w:val="center"/>
          </w:tcPr>
          <w:p w:rsidR="004D432D" w:rsidRPr="00335A1A" w:rsidRDefault="004D432D"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Secado final de separadores.</w:t>
            </w:r>
          </w:p>
        </w:tc>
      </w:tr>
      <w:tr w:rsidR="004D432D" w:rsidRPr="00335A1A" w:rsidTr="00335A1A">
        <w:trPr>
          <w:trHeight w:val="662"/>
        </w:trPr>
        <w:tc>
          <w:tcPr>
            <w:tcW w:w="899" w:type="pct"/>
            <w:vMerge w:val="restart"/>
            <w:vAlign w:val="center"/>
          </w:tcPr>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Contaminantes del Aire</w:t>
            </w:r>
          </w:p>
        </w:tc>
        <w:tc>
          <w:tcPr>
            <w:tcW w:w="504" w:type="pct"/>
            <w:vMerge w:val="restart"/>
            <w:vAlign w:val="center"/>
          </w:tcPr>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VI</w:t>
            </w:r>
          </w:p>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w:t>
            </w:r>
          </w:p>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4</w:t>
            </w:r>
          </w:p>
        </w:tc>
        <w:tc>
          <w:tcPr>
            <w:tcW w:w="596" w:type="pct"/>
            <w:vMerge w:val="restart"/>
            <w:vAlign w:val="center"/>
          </w:tcPr>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4.1.2</w:t>
            </w:r>
          </w:p>
        </w:tc>
        <w:tc>
          <w:tcPr>
            <w:tcW w:w="1967" w:type="pct"/>
            <w:vMerge w:val="restart"/>
            <w:vAlign w:val="center"/>
          </w:tcPr>
          <w:p w:rsidR="004D432D" w:rsidRPr="00335A1A" w:rsidRDefault="004D432D"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Normas generales para concentraciones de contaminantes comunes en el aire ambiente</w:t>
            </w:r>
          </w:p>
        </w:tc>
        <w:tc>
          <w:tcPr>
            <w:tcW w:w="1034" w:type="pct"/>
            <w:vAlign w:val="center"/>
          </w:tcPr>
          <w:p w:rsidR="004D432D" w:rsidRPr="00335A1A" w:rsidRDefault="004D432D"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Armado de castillos.</w:t>
            </w:r>
          </w:p>
        </w:tc>
      </w:tr>
      <w:tr w:rsidR="004D432D" w:rsidRPr="00335A1A" w:rsidTr="00335A1A">
        <w:trPr>
          <w:trHeight w:val="572"/>
        </w:trPr>
        <w:tc>
          <w:tcPr>
            <w:tcW w:w="899" w:type="pct"/>
            <w:vMerge/>
            <w:vAlign w:val="center"/>
          </w:tcPr>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p>
        </w:tc>
        <w:tc>
          <w:tcPr>
            <w:tcW w:w="504" w:type="pct"/>
            <w:vMerge/>
            <w:vAlign w:val="center"/>
          </w:tcPr>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p>
        </w:tc>
        <w:tc>
          <w:tcPr>
            <w:tcW w:w="596" w:type="pct"/>
            <w:vMerge/>
            <w:vAlign w:val="center"/>
          </w:tcPr>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p>
        </w:tc>
        <w:tc>
          <w:tcPr>
            <w:tcW w:w="1967" w:type="pct"/>
            <w:vMerge/>
            <w:vAlign w:val="center"/>
          </w:tcPr>
          <w:p w:rsidR="004D432D" w:rsidRPr="00335A1A" w:rsidRDefault="004D432D" w:rsidP="00335A1A">
            <w:pPr>
              <w:suppressAutoHyphens w:val="0"/>
              <w:autoSpaceDE w:val="0"/>
              <w:autoSpaceDN w:val="0"/>
              <w:adjustRightInd w:val="0"/>
              <w:jc w:val="both"/>
              <w:rPr>
                <w:rFonts w:ascii="Arial" w:hAnsi="Arial" w:cs="Arial"/>
                <w:bCs/>
                <w:color w:val="000000"/>
                <w:sz w:val="22"/>
                <w:szCs w:val="22"/>
                <w:lang w:val="es-ES" w:eastAsia="es-ES"/>
              </w:rPr>
            </w:pPr>
          </w:p>
        </w:tc>
        <w:tc>
          <w:tcPr>
            <w:tcW w:w="1034" w:type="pct"/>
            <w:vAlign w:val="center"/>
          </w:tcPr>
          <w:p w:rsidR="004D432D" w:rsidRPr="00335A1A" w:rsidRDefault="004D432D"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Limpieza de moldes.</w:t>
            </w:r>
          </w:p>
        </w:tc>
      </w:tr>
      <w:tr w:rsidR="004D432D" w:rsidRPr="00335A1A" w:rsidTr="00335A1A">
        <w:trPr>
          <w:trHeight w:val="680"/>
        </w:trPr>
        <w:tc>
          <w:tcPr>
            <w:tcW w:w="899" w:type="pct"/>
            <w:vMerge/>
            <w:vAlign w:val="center"/>
          </w:tcPr>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p>
        </w:tc>
        <w:tc>
          <w:tcPr>
            <w:tcW w:w="504" w:type="pct"/>
            <w:vMerge/>
            <w:vAlign w:val="center"/>
          </w:tcPr>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p>
        </w:tc>
        <w:tc>
          <w:tcPr>
            <w:tcW w:w="596" w:type="pct"/>
            <w:vMerge/>
            <w:vAlign w:val="center"/>
          </w:tcPr>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p>
        </w:tc>
        <w:tc>
          <w:tcPr>
            <w:tcW w:w="1967" w:type="pct"/>
            <w:vMerge/>
            <w:vAlign w:val="center"/>
          </w:tcPr>
          <w:p w:rsidR="004D432D" w:rsidRPr="00335A1A" w:rsidRDefault="004D432D" w:rsidP="00335A1A">
            <w:pPr>
              <w:suppressAutoHyphens w:val="0"/>
              <w:autoSpaceDE w:val="0"/>
              <w:autoSpaceDN w:val="0"/>
              <w:adjustRightInd w:val="0"/>
              <w:jc w:val="both"/>
              <w:rPr>
                <w:rFonts w:ascii="Arial" w:hAnsi="Arial" w:cs="Arial"/>
                <w:bCs/>
                <w:color w:val="000000"/>
                <w:sz w:val="22"/>
                <w:szCs w:val="22"/>
                <w:lang w:val="es-ES" w:eastAsia="es-ES"/>
              </w:rPr>
            </w:pPr>
          </w:p>
        </w:tc>
        <w:tc>
          <w:tcPr>
            <w:tcW w:w="1034" w:type="pct"/>
            <w:vAlign w:val="center"/>
          </w:tcPr>
          <w:p w:rsidR="004D432D" w:rsidRPr="00335A1A" w:rsidRDefault="004D432D"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Moldeado de separadores.</w:t>
            </w:r>
          </w:p>
        </w:tc>
      </w:tr>
      <w:tr w:rsidR="004D432D" w:rsidRPr="00335A1A" w:rsidTr="00335A1A">
        <w:trPr>
          <w:trHeight w:val="648"/>
        </w:trPr>
        <w:tc>
          <w:tcPr>
            <w:tcW w:w="899" w:type="pct"/>
            <w:vMerge/>
            <w:vAlign w:val="center"/>
          </w:tcPr>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p>
        </w:tc>
        <w:tc>
          <w:tcPr>
            <w:tcW w:w="504" w:type="pct"/>
            <w:vMerge/>
            <w:vAlign w:val="center"/>
          </w:tcPr>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p>
        </w:tc>
        <w:tc>
          <w:tcPr>
            <w:tcW w:w="596" w:type="pct"/>
            <w:vMerge/>
            <w:vAlign w:val="center"/>
          </w:tcPr>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p>
        </w:tc>
        <w:tc>
          <w:tcPr>
            <w:tcW w:w="1967" w:type="pct"/>
            <w:vMerge/>
            <w:vAlign w:val="center"/>
          </w:tcPr>
          <w:p w:rsidR="004D432D" w:rsidRPr="00335A1A" w:rsidRDefault="004D432D" w:rsidP="00335A1A">
            <w:pPr>
              <w:suppressAutoHyphens w:val="0"/>
              <w:autoSpaceDE w:val="0"/>
              <w:autoSpaceDN w:val="0"/>
              <w:adjustRightInd w:val="0"/>
              <w:jc w:val="both"/>
              <w:rPr>
                <w:rFonts w:ascii="Arial" w:hAnsi="Arial" w:cs="Arial"/>
                <w:bCs/>
                <w:color w:val="000000"/>
                <w:sz w:val="22"/>
                <w:szCs w:val="22"/>
                <w:lang w:val="es-ES" w:eastAsia="es-ES"/>
              </w:rPr>
            </w:pPr>
          </w:p>
        </w:tc>
        <w:tc>
          <w:tcPr>
            <w:tcW w:w="1034" w:type="pct"/>
            <w:vAlign w:val="center"/>
          </w:tcPr>
          <w:p w:rsidR="004D432D" w:rsidRPr="00335A1A" w:rsidRDefault="004D432D"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Secado final de separadores.</w:t>
            </w:r>
          </w:p>
        </w:tc>
      </w:tr>
      <w:tr w:rsidR="004D432D" w:rsidRPr="00335A1A" w:rsidTr="00335A1A">
        <w:trPr>
          <w:trHeight w:val="1840"/>
        </w:trPr>
        <w:tc>
          <w:tcPr>
            <w:tcW w:w="899" w:type="pct"/>
            <w:vMerge w:val="restart"/>
            <w:vAlign w:val="center"/>
          </w:tcPr>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lastRenderedPageBreak/>
              <w:t>Generación de Material Particulado</w:t>
            </w:r>
          </w:p>
        </w:tc>
        <w:tc>
          <w:tcPr>
            <w:tcW w:w="504" w:type="pct"/>
            <w:vMerge w:val="restart"/>
            <w:vAlign w:val="center"/>
          </w:tcPr>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VI</w:t>
            </w:r>
          </w:p>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p>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w:t>
            </w:r>
          </w:p>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p>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4</w:t>
            </w:r>
          </w:p>
        </w:tc>
        <w:tc>
          <w:tcPr>
            <w:tcW w:w="596" w:type="pct"/>
            <w:vMerge w:val="restart"/>
            <w:vAlign w:val="center"/>
          </w:tcPr>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4.1.2.1</w:t>
            </w:r>
          </w:p>
        </w:tc>
        <w:tc>
          <w:tcPr>
            <w:tcW w:w="1967" w:type="pct"/>
            <w:vMerge w:val="restart"/>
            <w:vAlign w:val="center"/>
          </w:tcPr>
          <w:p w:rsidR="004D432D" w:rsidRPr="00335A1A" w:rsidRDefault="004D432D"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pt-BR" w:eastAsia="es-ES"/>
              </w:rPr>
              <w:t xml:space="preserve">Material particulado menor a 10 micrones (PM10).- </w:t>
            </w:r>
            <w:r w:rsidRPr="00335A1A">
              <w:rPr>
                <w:rFonts w:ascii="Arial" w:hAnsi="Arial" w:cs="Arial"/>
                <w:bCs/>
                <w:color w:val="000000"/>
                <w:sz w:val="22"/>
                <w:szCs w:val="22"/>
                <w:lang w:val="es-ES" w:eastAsia="es-ES"/>
              </w:rPr>
              <w:t>El promedio aritmético de la concentración de PM10 de todas las muestras en un año no deberá exceder de cincuenta microgramos por metro cúbico (50 μg/m3). La concentración máxima en 24 horas, de todas las muestras colectadas, no deberá exceder ciento cincuenta microgramos por metro cúbico (150 μg/m3), valor que no podrá ser excedido más de dos (2) veces en un año.</w:t>
            </w:r>
          </w:p>
        </w:tc>
        <w:tc>
          <w:tcPr>
            <w:tcW w:w="1034" w:type="pct"/>
            <w:vAlign w:val="center"/>
          </w:tcPr>
          <w:p w:rsidR="004D432D" w:rsidRPr="00335A1A" w:rsidRDefault="004D432D"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Procesos del área de mezclado.</w:t>
            </w:r>
          </w:p>
        </w:tc>
      </w:tr>
      <w:tr w:rsidR="004D432D" w:rsidRPr="00335A1A" w:rsidTr="00335A1A">
        <w:trPr>
          <w:trHeight w:val="1840"/>
        </w:trPr>
        <w:tc>
          <w:tcPr>
            <w:tcW w:w="899" w:type="pct"/>
            <w:vMerge/>
            <w:vAlign w:val="center"/>
          </w:tcPr>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p>
        </w:tc>
        <w:tc>
          <w:tcPr>
            <w:tcW w:w="504" w:type="pct"/>
            <w:vMerge/>
            <w:vAlign w:val="center"/>
          </w:tcPr>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p>
        </w:tc>
        <w:tc>
          <w:tcPr>
            <w:tcW w:w="596" w:type="pct"/>
            <w:vMerge/>
            <w:vAlign w:val="center"/>
          </w:tcPr>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p>
        </w:tc>
        <w:tc>
          <w:tcPr>
            <w:tcW w:w="1967" w:type="pct"/>
            <w:vMerge/>
            <w:vAlign w:val="center"/>
          </w:tcPr>
          <w:p w:rsidR="004D432D" w:rsidRPr="00335A1A" w:rsidRDefault="004D432D" w:rsidP="00335A1A">
            <w:pPr>
              <w:suppressAutoHyphens w:val="0"/>
              <w:autoSpaceDE w:val="0"/>
              <w:autoSpaceDN w:val="0"/>
              <w:adjustRightInd w:val="0"/>
              <w:jc w:val="both"/>
              <w:rPr>
                <w:rFonts w:ascii="Arial" w:hAnsi="Arial" w:cs="Arial"/>
                <w:bCs/>
                <w:color w:val="000000"/>
                <w:sz w:val="22"/>
                <w:szCs w:val="22"/>
                <w:lang w:val="es-ES" w:eastAsia="es-ES"/>
              </w:rPr>
            </w:pPr>
          </w:p>
        </w:tc>
        <w:tc>
          <w:tcPr>
            <w:tcW w:w="1034" w:type="pct"/>
            <w:vAlign w:val="center"/>
          </w:tcPr>
          <w:p w:rsidR="004D432D" w:rsidRPr="00335A1A" w:rsidRDefault="004D432D"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Limpieza de moldes.</w:t>
            </w:r>
          </w:p>
        </w:tc>
      </w:tr>
      <w:tr w:rsidR="004D432D" w:rsidRPr="00335A1A" w:rsidTr="00335A1A">
        <w:trPr>
          <w:trHeight w:val="4238"/>
        </w:trPr>
        <w:tc>
          <w:tcPr>
            <w:tcW w:w="899" w:type="pct"/>
            <w:vAlign w:val="center"/>
          </w:tcPr>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Generación de Gases Producto de </w:t>
            </w:r>
            <w:smartTag w:uri="urn:schemas-microsoft-com:office:smarttags" w:element="PersonName">
              <w:smartTagPr>
                <w:attr w:name="ProductID" w:val="la Soldadura"/>
              </w:smartTagPr>
              <w:r w:rsidRPr="00335A1A">
                <w:rPr>
                  <w:rFonts w:ascii="Arial" w:hAnsi="Arial" w:cs="Arial"/>
                  <w:bCs/>
                  <w:color w:val="000000"/>
                  <w:sz w:val="22"/>
                  <w:szCs w:val="22"/>
                  <w:lang w:val="es-ES" w:eastAsia="es-ES"/>
                </w:rPr>
                <w:t>la Soldadura</w:t>
              </w:r>
            </w:smartTag>
            <w:r w:rsidRPr="00335A1A">
              <w:rPr>
                <w:rFonts w:ascii="Arial" w:hAnsi="Arial" w:cs="Arial"/>
                <w:bCs/>
                <w:color w:val="000000"/>
                <w:sz w:val="22"/>
                <w:szCs w:val="22"/>
                <w:lang w:val="es-ES" w:eastAsia="es-ES"/>
              </w:rPr>
              <w:t xml:space="preserve"> (Fuente Fija No Significativa)</w:t>
            </w:r>
          </w:p>
        </w:tc>
        <w:tc>
          <w:tcPr>
            <w:tcW w:w="504" w:type="pct"/>
            <w:vAlign w:val="center"/>
          </w:tcPr>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VI</w:t>
            </w:r>
          </w:p>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p>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w:t>
            </w:r>
          </w:p>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p>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3</w:t>
            </w:r>
          </w:p>
        </w:tc>
        <w:tc>
          <w:tcPr>
            <w:tcW w:w="596" w:type="pct"/>
            <w:vAlign w:val="center"/>
          </w:tcPr>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4.1.1.4</w:t>
            </w:r>
          </w:p>
        </w:tc>
        <w:tc>
          <w:tcPr>
            <w:tcW w:w="1967" w:type="pct"/>
            <w:vAlign w:val="center"/>
          </w:tcPr>
          <w:p w:rsidR="004D432D" w:rsidRPr="00335A1A" w:rsidRDefault="004D432D"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Serán designadas como fuentes fijas no significativas todas aquellas que utilizan combustibles fósiles sólidos, líquidos, gaseosos, o cualquiera de sus combinaciones, y cuya potencia calorífica (heat input) sea menor a tres millones de vatios (3 x 106 W), o, diez millones de unidades térmicas británicas por hora (10 x 106 BTU/h). Estas fuentes fijas de combustión no estarán obligadas a efectuar mediciones de sus emisiones actuales, y deberán proceder según se indica en el siguiente artículo.</w:t>
            </w:r>
          </w:p>
        </w:tc>
        <w:tc>
          <w:tcPr>
            <w:tcW w:w="1034" w:type="pct"/>
            <w:vAlign w:val="center"/>
          </w:tcPr>
          <w:p w:rsidR="004D432D" w:rsidRPr="00335A1A" w:rsidRDefault="004D432D"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Armado de castillos.</w:t>
            </w:r>
          </w:p>
        </w:tc>
      </w:tr>
      <w:tr w:rsidR="004D432D" w:rsidRPr="00335A1A" w:rsidTr="00335A1A">
        <w:trPr>
          <w:trHeight w:val="1700"/>
        </w:trPr>
        <w:tc>
          <w:tcPr>
            <w:tcW w:w="899" w:type="pct"/>
            <w:vMerge w:val="restart"/>
            <w:vAlign w:val="center"/>
          </w:tcPr>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Generación de Ruido</w:t>
            </w:r>
          </w:p>
        </w:tc>
        <w:tc>
          <w:tcPr>
            <w:tcW w:w="504" w:type="pct"/>
            <w:vMerge w:val="restart"/>
            <w:vAlign w:val="center"/>
          </w:tcPr>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VI</w:t>
            </w:r>
          </w:p>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p>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w:t>
            </w:r>
          </w:p>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p>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5</w:t>
            </w:r>
          </w:p>
        </w:tc>
        <w:tc>
          <w:tcPr>
            <w:tcW w:w="596" w:type="pct"/>
            <w:vMerge w:val="restart"/>
            <w:vAlign w:val="center"/>
          </w:tcPr>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4.1.1.8</w:t>
            </w:r>
          </w:p>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p>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a)</w:t>
            </w:r>
          </w:p>
        </w:tc>
        <w:tc>
          <w:tcPr>
            <w:tcW w:w="1967" w:type="pct"/>
            <w:vMerge w:val="restart"/>
            <w:vAlign w:val="center"/>
          </w:tcPr>
          <w:p w:rsidR="004D432D" w:rsidRPr="00335A1A" w:rsidRDefault="004D432D"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Los procesos industriales y máquinas, que produzcan niveles de ruido de 85 decibeles A o mayores, determinados en el ambiente de trabajo, deberán ser aislados adecuadamente, a fin de prevenir la transmisión de vibraciones hacia el exterior del local. El operador o propietario evaluará aquellos procesos y máquinas que, sin contar con el debido aislamiento de vibraciones, requieran de dicha medida.</w:t>
            </w:r>
          </w:p>
        </w:tc>
        <w:tc>
          <w:tcPr>
            <w:tcW w:w="1034" w:type="pct"/>
            <w:vAlign w:val="center"/>
          </w:tcPr>
          <w:p w:rsidR="004D432D" w:rsidRPr="00335A1A" w:rsidRDefault="004D432D"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Fundición de los postes.</w:t>
            </w:r>
          </w:p>
        </w:tc>
      </w:tr>
      <w:tr w:rsidR="004D432D" w:rsidRPr="00335A1A" w:rsidTr="00335A1A">
        <w:trPr>
          <w:trHeight w:val="1700"/>
        </w:trPr>
        <w:tc>
          <w:tcPr>
            <w:tcW w:w="899" w:type="pct"/>
            <w:vMerge/>
            <w:vAlign w:val="center"/>
          </w:tcPr>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p>
        </w:tc>
        <w:tc>
          <w:tcPr>
            <w:tcW w:w="504" w:type="pct"/>
            <w:vMerge/>
            <w:vAlign w:val="center"/>
          </w:tcPr>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p>
        </w:tc>
        <w:tc>
          <w:tcPr>
            <w:tcW w:w="596" w:type="pct"/>
            <w:vMerge/>
            <w:vAlign w:val="center"/>
          </w:tcPr>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p>
        </w:tc>
        <w:tc>
          <w:tcPr>
            <w:tcW w:w="1967" w:type="pct"/>
            <w:vMerge/>
            <w:vAlign w:val="center"/>
          </w:tcPr>
          <w:p w:rsidR="004D432D" w:rsidRPr="00335A1A" w:rsidRDefault="004D432D" w:rsidP="00335A1A">
            <w:pPr>
              <w:suppressAutoHyphens w:val="0"/>
              <w:autoSpaceDE w:val="0"/>
              <w:autoSpaceDN w:val="0"/>
              <w:adjustRightInd w:val="0"/>
              <w:jc w:val="both"/>
              <w:rPr>
                <w:rFonts w:ascii="Arial" w:hAnsi="Arial" w:cs="Arial"/>
                <w:bCs/>
                <w:color w:val="000000"/>
                <w:sz w:val="22"/>
                <w:szCs w:val="22"/>
                <w:lang w:val="es-ES" w:eastAsia="es-ES"/>
              </w:rPr>
            </w:pPr>
          </w:p>
        </w:tc>
        <w:tc>
          <w:tcPr>
            <w:tcW w:w="1034" w:type="pct"/>
            <w:vAlign w:val="center"/>
          </w:tcPr>
          <w:p w:rsidR="004D432D" w:rsidRPr="00335A1A" w:rsidRDefault="004D432D"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Moldeado de separadores.</w:t>
            </w:r>
          </w:p>
        </w:tc>
      </w:tr>
    </w:tbl>
    <w:p w:rsidR="00CC68C7" w:rsidRDefault="00CC68C7" w:rsidP="00386726">
      <w:pPr>
        <w:suppressAutoHyphens w:val="0"/>
        <w:autoSpaceDE w:val="0"/>
        <w:autoSpaceDN w:val="0"/>
        <w:adjustRightInd w:val="0"/>
        <w:spacing w:line="360" w:lineRule="auto"/>
        <w:jc w:val="both"/>
        <w:rPr>
          <w:rFonts w:ascii="Arial" w:hAnsi="Arial" w:cs="Arial"/>
          <w:bCs/>
          <w:color w:val="000000"/>
          <w:sz w:val="24"/>
          <w:szCs w:val="24"/>
          <w:lang w:val="es-ES" w:eastAsia="es-ES"/>
        </w:rPr>
      </w:pPr>
    </w:p>
    <w:p w:rsidR="002D605E" w:rsidRDefault="002D605E" w:rsidP="00386726">
      <w:pPr>
        <w:suppressAutoHyphens w:val="0"/>
        <w:autoSpaceDE w:val="0"/>
        <w:autoSpaceDN w:val="0"/>
        <w:adjustRightInd w:val="0"/>
        <w:spacing w:line="360" w:lineRule="auto"/>
        <w:jc w:val="both"/>
        <w:rPr>
          <w:rFonts w:ascii="Arial" w:hAnsi="Arial" w:cs="Arial"/>
          <w:bCs/>
          <w:color w:val="000000"/>
          <w:sz w:val="24"/>
          <w:szCs w:val="24"/>
          <w:lang w:val="es-ES" w:eastAsia="es-ES"/>
        </w:rPr>
      </w:pPr>
    </w:p>
    <w:p w:rsidR="002D605E" w:rsidRDefault="00793D11" w:rsidP="00386726">
      <w:pPr>
        <w:suppressAutoHyphens w:val="0"/>
        <w:autoSpaceDE w:val="0"/>
        <w:autoSpaceDN w:val="0"/>
        <w:adjustRightInd w:val="0"/>
        <w:spacing w:line="360" w:lineRule="auto"/>
        <w:jc w:val="both"/>
        <w:rPr>
          <w:rFonts w:ascii="Arial" w:hAnsi="Arial" w:cs="Arial"/>
          <w:b/>
          <w:bCs/>
          <w:color w:val="000000"/>
          <w:sz w:val="24"/>
          <w:szCs w:val="24"/>
          <w:lang w:val="es-ES" w:eastAsia="es-ES"/>
        </w:rPr>
      </w:pPr>
      <w:r>
        <w:rPr>
          <w:rFonts w:ascii="Arial" w:hAnsi="Arial" w:cs="Arial"/>
          <w:b/>
          <w:bCs/>
          <w:color w:val="000000"/>
          <w:sz w:val="24"/>
          <w:szCs w:val="24"/>
          <w:lang w:val="es-ES" w:eastAsia="es-ES"/>
        </w:rPr>
        <w:lastRenderedPageBreak/>
        <w:t>Registro de los requisitos legales aplicables tomados de</w:t>
      </w:r>
      <w:r w:rsidR="0026047D" w:rsidRPr="0026047D">
        <w:rPr>
          <w:rFonts w:ascii="Arial" w:hAnsi="Arial" w:cs="Arial"/>
          <w:b/>
          <w:bCs/>
          <w:color w:val="000000"/>
          <w:sz w:val="24"/>
          <w:szCs w:val="24"/>
          <w:lang w:val="es-ES" w:eastAsia="es-ES"/>
        </w:rPr>
        <w:t xml:space="preserve"> </w:t>
      </w:r>
      <w:smartTag w:uri="urn:schemas-microsoft-com:office:smarttags" w:element="PersonName">
        <w:smartTagPr>
          <w:attr w:name="ProductID" w:val="la Ordenanza Municipal"/>
        </w:smartTagPr>
        <w:smartTag w:uri="urn:schemas-microsoft-com:office:smarttags" w:element="PersonName">
          <w:smartTagPr>
            <w:attr w:name="ProductID" w:val="la Ordenanza"/>
          </w:smartTagPr>
          <w:r w:rsidR="0026047D" w:rsidRPr="0026047D">
            <w:rPr>
              <w:rFonts w:ascii="Arial" w:hAnsi="Arial" w:cs="Arial"/>
              <w:b/>
              <w:bCs/>
              <w:color w:val="000000"/>
              <w:sz w:val="24"/>
              <w:szCs w:val="24"/>
              <w:lang w:val="es-ES" w:eastAsia="es-ES"/>
            </w:rPr>
            <w:t>la Ordenanza</w:t>
          </w:r>
        </w:smartTag>
        <w:r w:rsidR="0026047D" w:rsidRPr="0026047D">
          <w:rPr>
            <w:rFonts w:ascii="Arial" w:hAnsi="Arial" w:cs="Arial"/>
            <w:b/>
            <w:bCs/>
            <w:color w:val="000000"/>
            <w:sz w:val="24"/>
            <w:szCs w:val="24"/>
            <w:lang w:val="es-ES" w:eastAsia="es-ES"/>
          </w:rPr>
          <w:t xml:space="preserve"> Municipal</w:t>
        </w:r>
      </w:smartTag>
      <w:r w:rsidR="0026047D" w:rsidRPr="0026047D">
        <w:rPr>
          <w:rFonts w:ascii="Arial" w:hAnsi="Arial" w:cs="Arial"/>
          <w:b/>
          <w:bCs/>
          <w:color w:val="000000"/>
          <w:sz w:val="24"/>
          <w:szCs w:val="24"/>
          <w:lang w:val="es-ES" w:eastAsia="es-ES"/>
        </w:rPr>
        <w:t xml:space="preserve"> que reglamenta recolección, transporte y disposición final de aceites usados</w:t>
      </w:r>
    </w:p>
    <w:p w:rsidR="002F72A0" w:rsidRPr="0026047D" w:rsidRDefault="002F72A0" w:rsidP="00386726">
      <w:pPr>
        <w:suppressAutoHyphens w:val="0"/>
        <w:autoSpaceDE w:val="0"/>
        <w:autoSpaceDN w:val="0"/>
        <w:adjustRightInd w:val="0"/>
        <w:spacing w:line="360" w:lineRule="auto"/>
        <w:jc w:val="both"/>
        <w:rPr>
          <w:rFonts w:ascii="Arial" w:hAnsi="Arial" w:cs="Arial"/>
          <w:b/>
          <w:bCs/>
          <w:color w:val="000000"/>
          <w:sz w:val="24"/>
          <w:szCs w:val="24"/>
          <w:lang w:val="es-ES" w:eastAsia="es-E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134"/>
        <w:gridCol w:w="5103"/>
        <w:gridCol w:w="1843"/>
      </w:tblGrid>
      <w:tr w:rsidR="004D432D" w:rsidRPr="00335A1A" w:rsidTr="00335A1A">
        <w:trPr>
          <w:trHeight w:val="650"/>
        </w:trPr>
        <w:tc>
          <w:tcPr>
            <w:tcW w:w="1384" w:type="dxa"/>
            <w:vAlign w:val="center"/>
          </w:tcPr>
          <w:p w:rsidR="004D432D" w:rsidRPr="00335A1A" w:rsidRDefault="004D432D" w:rsidP="00335A1A">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Aspecto Ambiental</w:t>
            </w:r>
          </w:p>
        </w:tc>
        <w:tc>
          <w:tcPr>
            <w:tcW w:w="1134" w:type="dxa"/>
            <w:vAlign w:val="center"/>
          </w:tcPr>
          <w:p w:rsidR="004D432D" w:rsidRPr="00335A1A" w:rsidRDefault="004D432D" w:rsidP="00335A1A">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Artículo</w:t>
            </w:r>
          </w:p>
        </w:tc>
        <w:tc>
          <w:tcPr>
            <w:tcW w:w="5103" w:type="dxa"/>
            <w:vAlign w:val="center"/>
          </w:tcPr>
          <w:p w:rsidR="004D432D" w:rsidRPr="00335A1A" w:rsidRDefault="004D432D" w:rsidP="00335A1A">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Contenido</w:t>
            </w:r>
          </w:p>
        </w:tc>
        <w:tc>
          <w:tcPr>
            <w:tcW w:w="1843" w:type="dxa"/>
            <w:vAlign w:val="center"/>
          </w:tcPr>
          <w:p w:rsidR="004D432D" w:rsidRPr="00335A1A" w:rsidRDefault="004D432D" w:rsidP="00335A1A">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Procesos</w:t>
            </w:r>
          </w:p>
        </w:tc>
      </w:tr>
      <w:tr w:rsidR="004D432D" w:rsidRPr="00335A1A" w:rsidTr="00335A1A">
        <w:trPr>
          <w:trHeight w:val="4654"/>
        </w:trPr>
        <w:tc>
          <w:tcPr>
            <w:tcW w:w="1384" w:type="dxa"/>
            <w:vAlign w:val="center"/>
          </w:tcPr>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Generación de Aceites Usados</w:t>
            </w:r>
          </w:p>
        </w:tc>
        <w:tc>
          <w:tcPr>
            <w:tcW w:w="1134" w:type="dxa"/>
            <w:vAlign w:val="center"/>
          </w:tcPr>
          <w:p w:rsidR="004D432D" w:rsidRPr="00335A1A" w:rsidRDefault="004D432D" w:rsidP="00335A1A">
            <w:pPr>
              <w:suppressAutoHyphens w:val="0"/>
              <w:autoSpaceDE w:val="0"/>
              <w:autoSpaceDN w:val="0"/>
              <w:adjustRightInd w:val="0"/>
              <w:jc w:val="center"/>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Cuarto</w:t>
            </w:r>
          </w:p>
        </w:tc>
        <w:tc>
          <w:tcPr>
            <w:tcW w:w="5103" w:type="dxa"/>
            <w:vAlign w:val="center"/>
          </w:tcPr>
          <w:p w:rsidR="004D432D" w:rsidRPr="00335A1A" w:rsidRDefault="004D432D"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Las personas naturales o jurídicas que generen aceites usados y/o grasa lubricantes usadas, deberán almacenarlos temporalmente en tanques metálicos de capacidad no menor a </w:t>
            </w:r>
            <w:smartTag w:uri="urn:schemas-microsoft-com:office:smarttags" w:element="metricconverter">
              <w:smartTagPr>
                <w:attr w:name="ProductID" w:val="55 galones"/>
              </w:smartTagPr>
              <w:r w:rsidRPr="00335A1A">
                <w:rPr>
                  <w:rFonts w:ascii="Arial" w:hAnsi="Arial" w:cs="Arial"/>
                  <w:bCs/>
                  <w:color w:val="000000"/>
                  <w:sz w:val="22"/>
                  <w:szCs w:val="22"/>
                  <w:lang w:val="es-ES" w:eastAsia="es-ES"/>
                </w:rPr>
                <w:t>55 galones</w:t>
              </w:r>
            </w:smartTag>
            <w:r w:rsidRPr="00335A1A">
              <w:rPr>
                <w:rFonts w:ascii="Arial" w:hAnsi="Arial" w:cs="Arial"/>
                <w:bCs/>
                <w:color w:val="000000"/>
                <w:sz w:val="22"/>
                <w:szCs w:val="22"/>
                <w:lang w:val="es-ES" w:eastAsia="es-ES"/>
              </w:rPr>
              <w:t xml:space="preserve">, para que de allí sean retirados por las personas autorizadas por </w:t>
            </w:r>
            <w:smartTag w:uri="urn:schemas-microsoft-com:office:smarttags" w:element="PersonName">
              <w:smartTagPr>
                <w:attr w:name="ProductID" w:val="la Municipalidad"/>
              </w:smartTagPr>
              <w:r w:rsidRPr="00335A1A">
                <w:rPr>
                  <w:rFonts w:ascii="Arial" w:hAnsi="Arial" w:cs="Arial"/>
                  <w:bCs/>
                  <w:color w:val="000000"/>
                  <w:sz w:val="22"/>
                  <w:szCs w:val="22"/>
                  <w:lang w:val="es-ES" w:eastAsia="es-ES"/>
                </w:rPr>
                <w:t>la Municipalidad</w:t>
              </w:r>
            </w:smartTag>
            <w:r w:rsidRPr="00335A1A">
              <w:rPr>
                <w:rFonts w:ascii="Arial" w:hAnsi="Arial" w:cs="Arial"/>
                <w:bCs/>
                <w:color w:val="000000"/>
                <w:sz w:val="22"/>
                <w:szCs w:val="22"/>
                <w:lang w:val="es-ES" w:eastAsia="es-ES"/>
              </w:rPr>
              <w:t>, para su transporte al sitio de disposición final autorizado.</w:t>
            </w:r>
          </w:p>
          <w:p w:rsidR="004D432D" w:rsidRPr="00335A1A" w:rsidRDefault="004D432D" w:rsidP="00335A1A">
            <w:pPr>
              <w:suppressAutoHyphens w:val="0"/>
              <w:autoSpaceDE w:val="0"/>
              <w:autoSpaceDN w:val="0"/>
              <w:adjustRightInd w:val="0"/>
              <w:jc w:val="both"/>
              <w:rPr>
                <w:rFonts w:ascii="Arial" w:hAnsi="Arial" w:cs="Arial"/>
                <w:bCs/>
                <w:color w:val="000000"/>
                <w:sz w:val="22"/>
                <w:szCs w:val="22"/>
                <w:lang w:val="es-ES" w:eastAsia="es-ES"/>
              </w:rPr>
            </w:pPr>
          </w:p>
          <w:p w:rsidR="004D432D" w:rsidRPr="00335A1A" w:rsidRDefault="004D432D" w:rsidP="00335A1A">
            <w:pPr>
              <w:suppressAutoHyphens w:val="0"/>
              <w:autoSpaceDE w:val="0"/>
              <w:autoSpaceDN w:val="0"/>
              <w:adjustRightInd w:val="0"/>
              <w:jc w:val="both"/>
              <w:rPr>
                <w:rFonts w:ascii="Arial" w:hAnsi="Arial" w:cs="Arial"/>
                <w:bCs/>
                <w:color w:val="000000"/>
                <w:lang w:val="es-ES" w:eastAsia="es-ES"/>
              </w:rPr>
            </w:pPr>
            <w:r w:rsidRPr="00335A1A">
              <w:rPr>
                <w:rFonts w:ascii="Arial" w:hAnsi="Arial" w:cs="Arial"/>
                <w:bCs/>
                <w:color w:val="000000"/>
                <w:sz w:val="22"/>
                <w:szCs w:val="22"/>
                <w:lang w:val="es-ES" w:eastAsia="es-ES"/>
              </w:rPr>
              <w:t xml:space="preserve">Además, los actores indicados en el inciso anterior, están obligados a llevar un registro (computacional o manual) de la generación de aceites o grasas lubricantes usadas o suministrar bimensualmente a </w:t>
            </w:r>
            <w:smartTag w:uri="urn:schemas-microsoft-com:office:smarttags" w:element="PersonName">
              <w:smartTagPr>
                <w:attr w:name="ProductID" w:val="la Direcci￳n"/>
              </w:smartTagPr>
              <w:r w:rsidRPr="00335A1A">
                <w:rPr>
                  <w:rFonts w:ascii="Arial" w:hAnsi="Arial" w:cs="Arial"/>
                  <w:bCs/>
                  <w:color w:val="000000"/>
                  <w:sz w:val="22"/>
                  <w:szCs w:val="22"/>
                  <w:lang w:val="es-ES" w:eastAsia="es-ES"/>
                </w:rPr>
                <w:t>la Dirección</w:t>
              </w:r>
            </w:smartTag>
            <w:r w:rsidRPr="00335A1A">
              <w:rPr>
                <w:rFonts w:ascii="Arial" w:hAnsi="Arial" w:cs="Arial"/>
                <w:bCs/>
                <w:color w:val="000000"/>
                <w:sz w:val="22"/>
                <w:szCs w:val="22"/>
                <w:lang w:val="es-ES" w:eastAsia="es-ES"/>
              </w:rPr>
              <w:t xml:space="preserve"> de Medio Ambiente la información donde conste la cantidad y el destino final de aceites y grasas lubricantes usadas generadas y están obligados a conocer el destino que se les está dando al volumen de aceite usado generado.</w:t>
            </w:r>
          </w:p>
        </w:tc>
        <w:tc>
          <w:tcPr>
            <w:tcW w:w="1843" w:type="dxa"/>
            <w:vAlign w:val="center"/>
          </w:tcPr>
          <w:p w:rsidR="004D432D" w:rsidRPr="00335A1A" w:rsidRDefault="00CC0841"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Área de mantenimiento.</w:t>
            </w:r>
          </w:p>
        </w:tc>
      </w:tr>
    </w:tbl>
    <w:p w:rsidR="002F72A0" w:rsidRDefault="00813F0E" w:rsidP="00386726">
      <w:pPr>
        <w:suppressAutoHyphens w:val="0"/>
        <w:autoSpaceDE w:val="0"/>
        <w:autoSpaceDN w:val="0"/>
        <w:adjustRightInd w:val="0"/>
        <w:spacing w:line="360" w:lineRule="auto"/>
        <w:jc w:val="both"/>
        <w:rPr>
          <w:rFonts w:ascii="Arial" w:hAnsi="Arial" w:cs="Arial"/>
          <w:b/>
          <w:bCs/>
          <w:color w:val="000000"/>
          <w:sz w:val="24"/>
          <w:szCs w:val="24"/>
          <w:lang w:val="es-ES" w:eastAsia="es-ES"/>
        </w:rPr>
      </w:pPr>
      <w:r w:rsidRPr="007C25AE">
        <w:rPr>
          <w:rFonts w:ascii="Arial" w:hAnsi="Arial" w:cs="Arial"/>
          <w:b/>
          <w:bCs/>
          <w:color w:val="000000"/>
          <w:sz w:val="24"/>
          <w:szCs w:val="24"/>
          <w:lang w:val="es-ES" w:eastAsia="es-ES"/>
        </w:rPr>
        <w:t xml:space="preserve">   </w:t>
      </w:r>
    </w:p>
    <w:p w:rsidR="00CC0841" w:rsidRDefault="00CC0841" w:rsidP="00386726">
      <w:pPr>
        <w:suppressAutoHyphens w:val="0"/>
        <w:autoSpaceDE w:val="0"/>
        <w:autoSpaceDN w:val="0"/>
        <w:adjustRightInd w:val="0"/>
        <w:spacing w:line="360" w:lineRule="auto"/>
        <w:jc w:val="both"/>
        <w:rPr>
          <w:rFonts w:ascii="Arial" w:hAnsi="Arial" w:cs="Arial"/>
          <w:b/>
          <w:bCs/>
          <w:color w:val="000000"/>
          <w:sz w:val="24"/>
          <w:szCs w:val="24"/>
          <w:lang w:val="es-ES" w:eastAsia="es-ES"/>
        </w:rPr>
      </w:pPr>
    </w:p>
    <w:p w:rsidR="00CC0841" w:rsidRDefault="00CC0841" w:rsidP="00386726">
      <w:pPr>
        <w:suppressAutoHyphens w:val="0"/>
        <w:autoSpaceDE w:val="0"/>
        <w:autoSpaceDN w:val="0"/>
        <w:adjustRightInd w:val="0"/>
        <w:spacing w:line="360" w:lineRule="auto"/>
        <w:jc w:val="both"/>
        <w:rPr>
          <w:rFonts w:ascii="Arial" w:hAnsi="Arial" w:cs="Arial"/>
          <w:b/>
          <w:bCs/>
          <w:color w:val="000000"/>
          <w:sz w:val="24"/>
          <w:szCs w:val="24"/>
          <w:lang w:val="es-ES" w:eastAsia="es-ES"/>
        </w:rPr>
      </w:pPr>
    </w:p>
    <w:p w:rsidR="00CC0841" w:rsidRDefault="00CC0841" w:rsidP="00386726">
      <w:pPr>
        <w:suppressAutoHyphens w:val="0"/>
        <w:autoSpaceDE w:val="0"/>
        <w:autoSpaceDN w:val="0"/>
        <w:adjustRightInd w:val="0"/>
        <w:spacing w:line="360" w:lineRule="auto"/>
        <w:jc w:val="both"/>
        <w:rPr>
          <w:rFonts w:ascii="Arial" w:hAnsi="Arial" w:cs="Arial"/>
          <w:b/>
          <w:bCs/>
          <w:color w:val="000000"/>
          <w:sz w:val="24"/>
          <w:szCs w:val="24"/>
          <w:lang w:val="es-ES" w:eastAsia="es-ES"/>
        </w:rPr>
      </w:pPr>
    </w:p>
    <w:p w:rsidR="00CC0841" w:rsidRDefault="00CC0841" w:rsidP="00386726">
      <w:pPr>
        <w:suppressAutoHyphens w:val="0"/>
        <w:autoSpaceDE w:val="0"/>
        <w:autoSpaceDN w:val="0"/>
        <w:adjustRightInd w:val="0"/>
        <w:spacing w:line="360" w:lineRule="auto"/>
        <w:jc w:val="both"/>
        <w:rPr>
          <w:rFonts w:ascii="Arial" w:hAnsi="Arial" w:cs="Arial"/>
          <w:b/>
          <w:bCs/>
          <w:color w:val="000000"/>
          <w:sz w:val="24"/>
          <w:szCs w:val="24"/>
          <w:lang w:val="es-ES" w:eastAsia="es-ES"/>
        </w:rPr>
      </w:pPr>
    </w:p>
    <w:p w:rsidR="00CC0841" w:rsidRDefault="00CC0841" w:rsidP="00386726">
      <w:pPr>
        <w:suppressAutoHyphens w:val="0"/>
        <w:autoSpaceDE w:val="0"/>
        <w:autoSpaceDN w:val="0"/>
        <w:adjustRightInd w:val="0"/>
        <w:spacing w:line="360" w:lineRule="auto"/>
        <w:jc w:val="both"/>
        <w:rPr>
          <w:rFonts w:ascii="Arial" w:hAnsi="Arial" w:cs="Arial"/>
          <w:b/>
          <w:bCs/>
          <w:color w:val="000000"/>
          <w:sz w:val="24"/>
          <w:szCs w:val="24"/>
          <w:lang w:val="es-ES" w:eastAsia="es-ES"/>
        </w:rPr>
      </w:pPr>
    </w:p>
    <w:p w:rsidR="00CC0841" w:rsidRDefault="00CC0841" w:rsidP="00386726">
      <w:pPr>
        <w:suppressAutoHyphens w:val="0"/>
        <w:autoSpaceDE w:val="0"/>
        <w:autoSpaceDN w:val="0"/>
        <w:adjustRightInd w:val="0"/>
        <w:spacing w:line="360" w:lineRule="auto"/>
        <w:jc w:val="both"/>
        <w:rPr>
          <w:rFonts w:ascii="Arial" w:hAnsi="Arial" w:cs="Arial"/>
          <w:b/>
          <w:bCs/>
          <w:color w:val="000000"/>
          <w:sz w:val="24"/>
          <w:szCs w:val="24"/>
          <w:lang w:val="es-ES" w:eastAsia="es-ES"/>
        </w:rPr>
      </w:pPr>
    </w:p>
    <w:p w:rsidR="00CC0841" w:rsidRDefault="00CC0841" w:rsidP="00386726">
      <w:pPr>
        <w:suppressAutoHyphens w:val="0"/>
        <w:autoSpaceDE w:val="0"/>
        <w:autoSpaceDN w:val="0"/>
        <w:adjustRightInd w:val="0"/>
        <w:spacing w:line="360" w:lineRule="auto"/>
        <w:jc w:val="both"/>
        <w:rPr>
          <w:rFonts w:ascii="Arial" w:hAnsi="Arial" w:cs="Arial"/>
          <w:b/>
          <w:bCs/>
          <w:color w:val="000000"/>
          <w:sz w:val="24"/>
          <w:szCs w:val="24"/>
          <w:lang w:val="es-ES" w:eastAsia="es-ES"/>
        </w:rPr>
      </w:pPr>
    </w:p>
    <w:p w:rsidR="00CC0841" w:rsidRDefault="00CC0841" w:rsidP="00386726">
      <w:pPr>
        <w:suppressAutoHyphens w:val="0"/>
        <w:autoSpaceDE w:val="0"/>
        <w:autoSpaceDN w:val="0"/>
        <w:adjustRightInd w:val="0"/>
        <w:spacing w:line="360" w:lineRule="auto"/>
        <w:jc w:val="both"/>
        <w:rPr>
          <w:rFonts w:ascii="Arial" w:hAnsi="Arial" w:cs="Arial"/>
          <w:b/>
          <w:bCs/>
          <w:color w:val="000000"/>
          <w:sz w:val="24"/>
          <w:szCs w:val="24"/>
          <w:lang w:val="es-ES" w:eastAsia="es-ES"/>
        </w:rPr>
      </w:pPr>
    </w:p>
    <w:p w:rsidR="00CC0841" w:rsidRDefault="00CC0841" w:rsidP="00386726">
      <w:pPr>
        <w:suppressAutoHyphens w:val="0"/>
        <w:autoSpaceDE w:val="0"/>
        <w:autoSpaceDN w:val="0"/>
        <w:adjustRightInd w:val="0"/>
        <w:spacing w:line="360" w:lineRule="auto"/>
        <w:jc w:val="both"/>
        <w:rPr>
          <w:rFonts w:ascii="Arial" w:hAnsi="Arial" w:cs="Arial"/>
          <w:b/>
          <w:bCs/>
          <w:color w:val="000000"/>
          <w:sz w:val="24"/>
          <w:szCs w:val="24"/>
          <w:lang w:val="es-ES" w:eastAsia="es-ES"/>
        </w:rPr>
      </w:pPr>
    </w:p>
    <w:p w:rsidR="00CC0841" w:rsidRDefault="00CC0841" w:rsidP="00386726">
      <w:pPr>
        <w:suppressAutoHyphens w:val="0"/>
        <w:autoSpaceDE w:val="0"/>
        <w:autoSpaceDN w:val="0"/>
        <w:adjustRightInd w:val="0"/>
        <w:spacing w:line="360" w:lineRule="auto"/>
        <w:jc w:val="both"/>
        <w:rPr>
          <w:rFonts w:ascii="Arial" w:hAnsi="Arial" w:cs="Arial"/>
          <w:b/>
          <w:bCs/>
          <w:color w:val="000000"/>
          <w:sz w:val="24"/>
          <w:szCs w:val="24"/>
          <w:lang w:val="es-ES" w:eastAsia="es-ES"/>
        </w:rPr>
      </w:pPr>
    </w:p>
    <w:p w:rsidR="00CC0841" w:rsidRDefault="00CC0841" w:rsidP="00386726">
      <w:pPr>
        <w:suppressAutoHyphens w:val="0"/>
        <w:autoSpaceDE w:val="0"/>
        <w:autoSpaceDN w:val="0"/>
        <w:adjustRightInd w:val="0"/>
        <w:spacing w:line="360" w:lineRule="auto"/>
        <w:jc w:val="both"/>
        <w:rPr>
          <w:rFonts w:ascii="Arial" w:hAnsi="Arial" w:cs="Arial"/>
          <w:b/>
          <w:bCs/>
          <w:color w:val="000000"/>
          <w:sz w:val="24"/>
          <w:szCs w:val="24"/>
          <w:lang w:val="es-ES" w:eastAsia="es-ES"/>
        </w:rPr>
      </w:pPr>
    </w:p>
    <w:p w:rsidR="00CC0841" w:rsidRDefault="00CC0841" w:rsidP="00386726">
      <w:pPr>
        <w:suppressAutoHyphens w:val="0"/>
        <w:autoSpaceDE w:val="0"/>
        <w:autoSpaceDN w:val="0"/>
        <w:adjustRightInd w:val="0"/>
        <w:spacing w:line="360" w:lineRule="auto"/>
        <w:jc w:val="both"/>
        <w:rPr>
          <w:rFonts w:ascii="Arial" w:hAnsi="Arial" w:cs="Arial"/>
          <w:b/>
          <w:bCs/>
          <w:color w:val="000000"/>
          <w:sz w:val="24"/>
          <w:szCs w:val="24"/>
          <w:lang w:val="es-ES" w:eastAsia="es-ES"/>
        </w:rPr>
      </w:pPr>
    </w:p>
    <w:p w:rsidR="00CC68C7" w:rsidRPr="007C25AE" w:rsidRDefault="00813F0E" w:rsidP="00386726">
      <w:pPr>
        <w:suppressAutoHyphens w:val="0"/>
        <w:autoSpaceDE w:val="0"/>
        <w:autoSpaceDN w:val="0"/>
        <w:adjustRightInd w:val="0"/>
        <w:spacing w:line="360" w:lineRule="auto"/>
        <w:jc w:val="both"/>
        <w:rPr>
          <w:rFonts w:ascii="Arial" w:hAnsi="Arial" w:cs="Arial"/>
          <w:b/>
          <w:bCs/>
          <w:color w:val="000000"/>
          <w:sz w:val="24"/>
          <w:szCs w:val="24"/>
          <w:lang w:val="es-ES" w:eastAsia="es-ES"/>
        </w:rPr>
      </w:pPr>
      <w:r w:rsidRPr="007C25AE">
        <w:rPr>
          <w:rFonts w:ascii="Arial" w:hAnsi="Arial" w:cs="Arial"/>
          <w:b/>
          <w:bCs/>
          <w:color w:val="000000"/>
          <w:sz w:val="24"/>
          <w:szCs w:val="24"/>
          <w:lang w:val="es-ES" w:eastAsia="es-ES"/>
        </w:rPr>
        <w:lastRenderedPageBreak/>
        <w:t xml:space="preserve">  3.3   OBJETIVOS Y METAS AMBIENTALES</w:t>
      </w:r>
    </w:p>
    <w:p w:rsidR="00813F0E" w:rsidRDefault="00813F0E" w:rsidP="00386726">
      <w:pPr>
        <w:suppressAutoHyphens w:val="0"/>
        <w:autoSpaceDE w:val="0"/>
        <w:autoSpaceDN w:val="0"/>
        <w:adjustRightInd w:val="0"/>
        <w:spacing w:line="360" w:lineRule="auto"/>
        <w:jc w:val="both"/>
        <w:rPr>
          <w:rFonts w:ascii="Arial" w:hAnsi="Arial" w:cs="Arial"/>
          <w:bCs/>
          <w:color w:val="000000"/>
          <w:sz w:val="24"/>
          <w:szCs w:val="24"/>
          <w:lang w:val="es-ES" w:eastAsia="es-ES"/>
        </w:rPr>
      </w:pPr>
    </w:p>
    <w:p w:rsidR="00813F0E" w:rsidRDefault="00813F0E" w:rsidP="00956BD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El establecimiento de los objetivos y metas medioambientales lo realizará el Supervisor de cada Departamento en reunión con el Jefe de Producción, supervisor encargado de los asuntos medioambientales. Estos objetivos y metas medioambientales estarán en concordancia con el plan general anual de la compañía. Los supervisores departamentales</w:t>
      </w:r>
      <w:r w:rsidR="008C4E44">
        <w:rPr>
          <w:rFonts w:ascii="Arial" w:hAnsi="Arial" w:cs="Arial"/>
          <w:bCs/>
          <w:color w:val="000000"/>
          <w:sz w:val="24"/>
          <w:szCs w:val="24"/>
          <w:lang w:val="es-ES" w:eastAsia="es-ES"/>
        </w:rPr>
        <w:t xml:space="preserve"> en conjunto con el Comité Medioambiental de la empresa</w:t>
      </w:r>
      <w:r>
        <w:rPr>
          <w:rFonts w:ascii="Arial" w:hAnsi="Arial" w:cs="Arial"/>
          <w:bCs/>
          <w:color w:val="000000"/>
          <w:sz w:val="24"/>
          <w:szCs w:val="24"/>
          <w:lang w:val="es-ES" w:eastAsia="es-ES"/>
        </w:rPr>
        <w:t xml:space="preserve"> harán el seguimiento de los objetivos y metas ambientales cada tres meses.</w:t>
      </w:r>
    </w:p>
    <w:p w:rsidR="00813F0E" w:rsidRDefault="00813F0E" w:rsidP="00956BD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813F0E" w:rsidRDefault="00813F0E" w:rsidP="00956BD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 xml:space="preserve">Estos objetivos y metas deben tomar en cuenta la opinión de las partes interesadas, las opciones operacionales, tecnológicas y los recursos económicos de la compañía, además se debe considerar los requisitos </w:t>
      </w:r>
      <w:r w:rsidR="007C25AE">
        <w:rPr>
          <w:rFonts w:ascii="Arial" w:hAnsi="Arial" w:cs="Arial"/>
          <w:bCs/>
          <w:color w:val="000000"/>
          <w:sz w:val="24"/>
          <w:szCs w:val="24"/>
          <w:lang w:val="es-ES" w:eastAsia="es-ES"/>
        </w:rPr>
        <w:t xml:space="preserve">legales a los que están sujetas sus actividades. Y se debe guardar concordancia con la política ambiental establecida. Los objetivos y metas deben ser específicos y medibles siempre que sea posible y podrán incluir medidas preventivas. Para determinar la forma de cumplir los objetivos ambientales, cada uno contendrá al menos una meta medioambiental. </w:t>
      </w:r>
    </w:p>
    <w:p w:rsidR="00813F0E" w:rsidRDefault="00813F0E" w:rsidP="00956BD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956BD2" w:rsidRDefault="00956BD2" w:rsidP="00956BD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A continuación se muestran los objetivos y metas medioambientales de DERMIGON para el primer año de operación del SGA.</w:t>
      </w:r>
    </w:p>
    <w:p w:rsidR="00843935" w:rsidRDefault="00843935" w:rsidP="00E475F6">
      <w:pPr>
        <w:jc w:val="center"/>
        <w:rPr>
          <w:rFonts w:ascii="Arial" w:hAnsi="Arial" w:cs="Arial"/>
          <w:b/>
          <w:sz w:val="24"/>
          <w:szCs w:val="24"/>
        </w:rPr>
      </w:pPr>
    </w:p>
    <w:p w:rsidR="00843935" w:rsidRDefault="00843935" w:rsidP="00E475F6">
      <w:pPr>
        <w:jc w:val="center"/>
        <w:rPr>
          <w:rFonts w:ascii="Arial" w:hAnsi="Arial" w:cs="Arial"/>
          <w:b/>
          <w:sz w:val="24"/>
          <w:szCs w:val="24"/>
        </w:rPr>
      </w:pPr>
    </w:p>
    <w:p w:rsidR="00843935" w:rsidRDefault="00843935" w:rsidP="00E475F6">
      <w:pPr>
        <w:jc w:val="center"/>
        <w:rPr>
          <w:rFonts w:ascii="Arial" w:hAnsi="Arial" w:cs="Arial"/>
          <w:b/>
          <w:sz w:val="24"/>
          <w:szCs w:val="24"/>
        </w:rPr>
      </w:pPr>
    </w:p>
    <w:p w:rsidR="00843935" w:rsidRDefault="00843935" w:rsidP="00E475F6">
      <w:pPr>
        <w:jc w:val="center"/>
        <w:rPr>
          <w:rFonts w:ascii="Arial" w:hAnsi="Arial" w:cs="Arial"/>
          <w:b/>
          <w:sz w:val="24"/>
          <w:szCs w:val="24"/>
        </w:rPr>
      </w:pPr>
    </w:p>
    <w:p w:rsidR="00843935" w:rsidRDefault="00843935" w:rsidP="00E475F6">
      <w:pPr>
        <w:jc w:val="center"/>
        <w:rPr>
          <w:rFonts w:ascii="Arial" w:hAnsi="Arial" w:cs="Arial"/>
          <w:b/>
          <w:sz w:val="24"/>
          <w:szCs w:val="24"/>
        </w:rPr>
      </w:pPr>
    </w:p>
    <w:p w:rsidR="00843935" w:rsidRDefault="00843935" w:rsidP="00E475F6">
      <w:pPr>
        <w:jc w:val="center"/>
        <w:rPr>
          <w:rFonts w:ascii="Arial" w:hAnsi="Arial" w:cs="Arial"/>
          <w:b/>
          <w:sz w:val="24"/>
          <w:szCs w:val="24"/>
        </w:rPr>
      </w:pPr>
    </w:p>
    <w:p w:rsidR="00843935" w:rsidRDefault="00843935" w:rsidP="00E475F6">
      <w:pPr>
        <w:jc w:val="center"/>
        <w:rPr>
          <w:rFonts w:ascii="Arial" w:hAnsi="Arial" w:cs="Arial"/>
          <w:b/>
          <w:sz w:val="24"/>
          <w:szCs w:val="24"/>
        </w:rPr>
      </w:pPr>
    </w:p>
    <w:p w:rsidR="006F0ECB" w:rsidRDefault="006F0ECB" w:rsidP="00E475F6">
      <w:pPr>
        <w:jc w:val="center"/>
        <w:rPr>
          <w:rFonts w:ascii="Arial" w:hAnsi="Arial" w:cs="Arial"/>
          <w:b/>
          <w:sz w:val="24"/>
          <w:szCs w:val="24"/>
        </w:rPr>
      </w:pPr>
    </w:p>
    <w:p w:rsidR="006F0ECB" w:rsidRDefault="006F0ECB" w:rsidP="00E475F6">
      <w:pPr>
        <w:jc w:val="center"/>
        <w:rPr>
          <w:rFonts w:ascii="Arial" w:hAnsi="Arial" w:cs="Arial"/>
          <w:b/>
          <w:sz w:val="24"/>
          <w:szCs w:val="24"/>
        </w:rPr>
      </w:pPr>
    </w:p>
    <w:p w:rsidR="006F0ECB" w:rsidRDefault="006F0ECB" w:rsidP="00E475F6">
      <w:pPr>
        <w:jc w:val="center"/>
        <w:rPr>
          <w:rFonts w:ascii="Arial" w:hAnsi="Arial" w:cs="Arial"/>
          <w:b/>
          <w:sz w:val="24"/>
          <w:szCs w:val="24"/>
        </w:rPr>
      </w:pPr>
    </w:p>
    <w:p w:rsidR="006F0ECB" w:rsidRDefault="006F0ECB" w:rsidP="00E475F6">
      <w:pPr>
        <w:jc w:val="center"/>
        <w:rPr>
          <w:rFonts w:ascii="Arial" w:hAnsi="Arial" w:cs="Arial"/>
          <w:b/>
          <w:sz w:val="24"/>
          <w:szCs w:val="24"/>
        </w:rPr>
      </w:pPr>
    </w:p>
    <w:p w:rsidR="006F0ECB" w:rsidRDefault="006F0ECB" w:rsidP="00E475F6">
      <w:pPr>
        <w:jc w:val="center"/>
        <w:rPr>
          <w:rFonts w:ascii="Arial" w:hAnsi="Arial" w:cs="Arial"/>
          <w:b/>
          <w:sz w:val="24"/>
          <w:szCs w:val="24"/>
        </w:rPr>
      </w:pPr>
    </w:p>
    <w:p w:rsidR="006F0ECB" w:rsidRDefault="006F0ECB" w:rsidP="00E475F6">
      <w:pPr>
        <w:jc w:val="center"/>
        <w:rPr>
          <w:rFonts w:ascii="Arial" w:hAnsi="Arial" w:cs="Arial"/>
          <w:b/>
          <w:sz w:val="24"/>
          <w:szCs w:val="24"/>
        </w:rPr>
      </w:pPr>
    </w:p>
    <w:p w:rsidR="006F0ECB" w:rsidRDefault="006F0ECB" w:rsidP="00E475F6">
      <w:pPr>
        <w:jc w:val="center"/>
        <w:rPr>
          <w:rFonts w:ascii="Arial" w:hAnsi="Arial" w:cs="Arial"/>
          <w:b/>
          <w:sz w:val="24"/>
          <w:szCs w:val="24"/>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A03D48" w:rsidRPr="00335A1A" w:rsidTr="00335A1A">
        <w:trPr>
          <w:trHeight w:val="843"/>
          <w:jc w:val="center"/>
        </w:trPr>
        <w:tc>
          <w:tcPr>
            <w:tcW w:w="8721" w:type="dxa"/>
            <w:vAlign w:val="center"/>
          </w:tcPr>
          <w:p w:rsidR="00A03D48" w:rsidRPr="00335A1A" w:rsidRDefault="00A03D48"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t>Objetivo y meta ambiental                       N</w:t>
            </w:r>
            <w:r w:rsidRPr="00335A1A">
              <w:rPr>
                <w:rFonts w:ascii="Arial" w:hAnsi="Arial" w:cs="Arial"/>
                <w:b/>
                <w:bCs/>
                <w:color w:val="000000"/>
                <w:sz w:val="40"/>
                <w:szCs w:val="40"/>
                <w:vertAlign w:val="superscript"/>
                <w:lang w:val="es-ES" w:eastAsia="es-ES"/>
              </w:rPr>
              <w:t>o</w:t>
            </w:r>
            <w:r w:rsidRPr="00335A1A">
              <w:rPr>
                <w:rFonts w:ascii="Arial" w:hAnsi="Arial" w:cs="Arial"/>
                <w:b/>
                <w:bCs/>
                <w:color w:val="000000"/>
                <w:sz w:val="40"/>
                <w:szCs w:val="40"/>
                <w:lang w:val="es-ES" w:eastAsia="es-ES"/>
              </w:rPr>
              <w:t xml:space="preserve"> 1</w:t>
            </w:r>
          </w:p>
        </w:tc>
      </w:tr>
      <w:tr w:rsidR="00A03D48" w:rsidRPr="00335A1A" w:rsidTr="00335A1A">
        <w:trPr>
          <w:trHeight w:val="2007"/>
          <w:jc w:val="center"/>
        </w:trPr>
        <w:tc>
          <w:tcPr>
            <w:tcW w:w="8721" w:type="dxa"/>
            <w:vAlign w:val="center"/>
          </w:tcPr>
          <w:p w:rsidR="00A03D48" w:rsidRPr="00335A1A" w:rsidRDefault="00A03D48"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A03D48" w:rsidRPr="00335A1A" w:rsidRDefault="00A03D48"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Toda la planta                    </w:t>
            </w:r>
            <w:r w:rsidRPr="00335A1A">
              <w:rPr>
                <w:rFonts w:ascii="Arial" w:hAnsi="Arial" w:cs="Arial"/>
                <w:b/>
                <w:bCs/>
                <w:color w:val="000000"/>
                <w:sz w:val="22"/>
                <w:szCs w:val="22"/>
                <w:lang w:val="es-ES" w:eastAsia="es-ES"/>
              </w:rPr>
              <w:t>Fecha de expedición/revisión:</w:t>
            </w:r>
            <w:r w:rsidRPr="00335A1A">
              <w:rPr>
                <w:rFonts w:ascii="Arial" w:hAnsi="Arial" w:cs="Arial"/>
                <w:bCs/>
                <w:color w:val="000000"/>
                <w:sz w:val="22"/>
                <w:szCs w:val="22"/>
                <w:lang w:val="es-ES" w:eastAsia="es-ES"/>
              </w:rPr>
              <w:t xml:space="preserve"> </w:t>
            </w:r>
          </w:p>
          <w:p w:rsidR="00A03D48" w:rsidRPr="00335A1A" w:rsidRDefault="00A03D48"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Pr="00335A1A">
              <w:rPr>
                <w:rFonts w:ascii="Arial" w:hAnsi="Arial" w:cs="Arial"/>
                <w:bCs/>
                <w:color w:val="000000"/>
                <w:sz w:val="22"/>
                <w:szCs w:val="22"/>
                <w:lang w:val="es-ES" w:eastAsia="es-ES"/>
              </w:rPr>
              <w:t xml:space="preserve"> OMA001                      15/12/2008</w:t>
            </w:r>
          </w:p>
          <w:p w:rsidR="00A03D48" w:rsidRPr="00335A1A" w:rsidRDefault="00A03D48"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A03D48" w:rsidRPr="00335A1A" w:rsidRDefault="00A03D48"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1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1</w:t>
            </w:r>
          </w:p>
        </w:tc>
      </w:tr>
      <w:tr w:rsidR="00A03D48" w:rsidRPr="00335A1A" w:rsidTr="00335A1A">
        <w:trPr>
          <w:trHeight w:val="541"/>
          <w:jc w:val="center"/>
        </w:trPr>
        <w:tc>
          <w:tcPr>
            <w:tcW w:w="8721" w:type="dxa"/>
            <w:vAlign w:val="center"/>
          </w:tcPr>
          <w:p w:rsidR="00A03D48" w:rsidRPr="00335A1A" w:rsidRDefault="00A03D48"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 xml:space="preserve">Programa relacionado: </w:t>
            </w:r>
            <w:r w:rsidRPr="00335A1A">
              <w:rPr>
                <w:rFonts w:ascii="Arial" w:hAnsi="Arial" w:cs="Arial"/>
                <w:bCs/>
                <w:color w:val="000000"/>
                <w:sz w:val="22"/>
                <w:szCs w:val="22"/>
                <w:lang w:val="es-ES" w:eastAsia="es-ES"/>
              </w:rPr>
              <w:t>PGR001</w:t>
            </w:r>
          </w:p>
        </w:tc>
      </w:tr>
      <w:tr w:rsidR="00A03D48" w:rsidRPr="00335A1A" w:rsidTr="00335A1A">
        <w:trPr>
          <w:trHeight w:val="1139"/>
          <w:jc w:val="center"/>
        </w:trPr>
        <w:tc>
          <w:tcPr>
            <w:tcW w:w="8721" w:type="dxa"/>
            <w:vAlign w:val="center"/>
          </w:tcPr>
          <w:p w:rsidR="00A03D48" w:rsidRPr="00335A1A" w:rsidRDefault="00A03D48"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objetivo:</w:t>
            </w:r>
          </w:p>
          <w:p w:rsidR="00A03D48" w:rsidRPr="00335A1A" w:rsidRDefault="00A03D48" w:rsidP="00335A1A">
            <w:pPr>
              <w:suppressAutoHyphens w:val="0"/>
              <w:autoSpaceDE w:val="0"/>
              <w:autoSpaceDN w:val="0"/>
              <w:adjustRightInd w:val="0"/>
              <w:rPr>
                <w:rFonts w:ascii="Arial" w:hAnsi="Arial" w:cs="Arial"/>
                <w:b/>
                <w:bCs/>
                <w:color w:val="000000"/>
                <w:sz w:val="22"/>
                <w:szCs w:val="22"/>
                <w:lang w:val="es-ES" w:eastAsia="es-ES"/>
              </w:rPr>
            </w:pPr>
          </w:p>
          <w:p w:rsidR="00A03D48" w:rsidRPr="00335A1A" w:rsidRDefault="00A03D48"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sz w:val="22"/>
                <w:szCs w:val="22"/>
              </w:rPr>
              <w:t>Usar eficientemente los recursos energéticos utilizados en los procesos de producción de la empresa.</w:t>
            </w:r>
          </w:p>
        </w:tc>
      </w:tr>
      <w:tr w:rsidR="00A03D48" w:rsidRPr="00335A1A" w:rsidTr="00335A1A">
        <w:trPr>
          <w:trHeight w:val="5045"/>
          <w:jc w:val="center"/>
        </w:trPr>
        <w:tc>
          <w:tcPr>
            <w:tcW w:w="8721"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6"/>
              <w:gridCol w:w="2930"/>
              <w:gridCol w:w="1262"/>
              <w:gridCol w:w="1117"/>
            </w:tblGrid>
            <w:tr w:rsidR="00A03D48" w:rsidRPr="00335A1A" w:rsidTr="00335A1A">
              <w:trPr>
                <w:trHeight w:val="725"/>
                <w:jc w:val="center"/>
              </w:trPr>
              <w:tc>
                <w:tcPr>
                  <w:tcW w:w="3186" w:type="dxa"/>
                  <w:vAlign w:val="center"/>
                </w:tcPr>
                <w:p w:rsidR="00A03D48" w:rsidRPr="00335A1A" w:rsidRDefault="00A03D48" w:rsidP="00335A1A">
                  <w:pPr>
                    <w:jc w:val="center"/>
                    <w:rPr>
                      <w:rFonts w:ascii="Arial" w:hAnsi="Arial" w:cs="Arial"/>
                      <w:b/>
                      <w:sz w:val="24"/>
                      <w:szCs w:val="24"/>
                    </w:rPr>
                  </w:pPr>
                  <w:r w:rsidRPr="00335A1A">
                    <w:rPr>
                      <w:rFonts w:ascii="Arial" w:hAnsi="Arial" w:cs="Arial"/>
                      <w:b/>
                      <w:sz w:val="24"/>
                      <w:szCs w:val="24"/>
                    </w:rPr>
                    <w:t>META</w:t>
                  </w:r>
                </w:p>
              </w:tc>
              <w:tc>
                <w:tcPr>
                  <w:tcW w:w="2930" w:type="dxa"/>
                  <w:vAlign w:val="center"/>
                </w:tcPr>
                <w:p w:rsidR="00A03D48" w:rsidRPr="00335A1A" w:rsidRDefault="00A03D48" w:rsidP="00335A1A">
                  <w:pPr>
                    <w:jc w:val="center"/>
                    <w:rPr>
                      <w:rFonts w:ascii="Arial" w:hAnsi="Arial" w:cs="Arial"/>
                      <w:b/>
                      <w:sz w:val="24"/>
                      <w:szCs w:val="24"/>
                    </w:rPr>
                  </w:pPr>
                  <w:r w:rsidRPr="00335A1A">
                    <w:rPr>
                      <w:rFonts w:ascii="Arial" w:hAnsi="Arial" w:cs="Arial"/>
                      <w:b/>
                      <w:sz w:val="24"/>
                      <w:szCs w:val="24"/>
                    </w:rPr>
                    <w:t>MÉTRICA DE LA META</w:t>
                  </w:r>
                </w:p>
              </w:tc>
              <w:tc>
                <w:tcPr>
                  <w:tcW w:w="1262" w:type="dxa"/>
                  <w:vAlign w:val="center"/>
                </w:tcPr>
                <w:p w:rsidR="00A03D48" w:rsidRPr="00335A1A" w:rsidRDefault="00A03D48" w:rsidP="00335A1A">
                  <w:pPr>
                    <w:jc w:val="center"/>
                    <w:rPr>
                      <w:rFonts w:ascii="Arial" w:hAnsi="Arial" w:cs="Arial"/>
                      <w:b/>
                      <w:sz w:val="24"/>
                      <w:szCs w:val="24"/>
                    </w:rPr>
                  </w:pPr>
                  <w:r w:rsidRPr="00335A1A">
                    <w:rPr>
                      <w:rFonts w:ascii="Arial" w:hAnsi="Arial" w:cs="Arial"/>
                      <w:b/>
                      <w:sz w:val="24"/>
                      <w:szCs w:val="24"/>
                    </w:rPr>
                    <w:t>Bases 2008</w:t>
                  </w:r>
                </w:p>
              </w:tc>
              <w:tc>
                <w:tcPr>
                  <w:tcW w:w="1117" w:type="dxa"/>
                  <w:vAlign w:val="center"/>
                </w:tcPr>
                <w:p w:rsidR="00A03D48" w:rsidRPr="00335A1A" w:rsidRDefault="00A03D48" w:rsidP="00335A1A">
                  <w:pPr>
                    <w:jc w:val="center"/>
                    <w:rPr>
                      <w:rFonts w:ascii="Arial" w:hAnsi="Arial" w:cs="Arial"/>
                      <w:b/>
                      <w:sz w:val="24"/>
                      <w:szCs w:val="24"/>
                    </w:rPr>
                  </w:pPr>
                  <w:r w:rsidRPr="00335A1A">
                    <w:rPr>
                      <w:rFonts w:ascii="Arial" w:hAnsi="Arial" w:cs="Arial"/>
                      <w:b/>
                      <w:sz w:val="24"/>
                      <w:szCs w:val="24"/>
                    </w:rPr>
                    <w:t>Meta 2009</w:t>
                  </w:r>
                </w:p>
              </w:tc>
            </w:tr>
            <w:tr w:rsidR="00A03D48" w:rsidRPr="00335A1A" w:rsidTr="00335A1A">
              <w:trPr>
                <w:trHeight w:val="1657"/>
                <w:jc w:val="center"/>
              </w:trPr>
              <w:tc>
                <w:tcPr>
                  <w:tcW w:w="3186" w:type="dxa"/>
                  <w:vAlign w:val="center"/>
                </w:tcPr>
                <w:p w:rsidR="00A03D48" w:rsidRPr="00335A1A" w:rsidRDefault="00A03D48" w:rsidP="00335A1A">
                  <w:pPr>
                    <w:jc w:val="both"/>
                    <w:rPr>
                      <w:rFonts w:ascii="Arial" w:hAnsi="Arial" w:cs="Arial"/>
                      <w:sz w:val="24"/>
                      <w:szCs w:val="24"/>
                    </w:rPr>
                  </w:pPr>
                  <w:r w:rsidRPr="00335A1A">
                    <w:rPr>
                      <w:rFonts w:ascii="Arial" w:hAnsi="Arial" w:cs="Arial"/>
                      <w:sz w:val="24"/>
                      <w:szCs w:val="24"/>
                    </w:rPr>
                    <w:t>Controlar los procesos de producción para disminuir la cantidad de producto que no cumpla con las normas de calidad.</w:t>
                  </w:r>
                </w:p>
              </w:tc>
              <w:tc>
                <w:tcPr>
                  <w:tcW w:w="2930" w:type="dxa"/>
                  <w:vAlign w:val="center"/>
                </w:tcPr>
                <w:p w:rsidR="00A03D48" w:rsidRPr="00335A1A" w:rsidRDefault="00A03D48" w:rsidP="00335A1A">
                  <w:pPr>
                    <w:jc w:val="center"/>
                    <w:rPr>
                      <w:rFonts w:ascii="Arial" w:hAnsi="Arial" w:cs="Arial"/>
                      <w:sz w:val="24"/>
                      <w:szCs w:val="24"/>
                    </w:rPr>
                  </w:pPr>
                  <w:r w:rsidRPr="00335A1A">
                    <w:rPr>
                      <w:rFonts w:ascii="Arial" w:hAnsi="Arial" w:cs="Arial"/>
                      <w:sz w:val="24"/>
                      <w:szCs w:val="24"/>
                    </w:rPr>
                    <w:t>Tm de producto desechado</w:t>
                  </w:r>
                </w:p>
              </w:tc>
              <w:tc>
                <w:tcPr>
                  <w:tcW w:w="1262" w:type="dxa"/>
                  <w:vAlign w:val="center"/>
                </w:tcPr>
                <w:p w:rsidR="00A03D48" w:rsidRPr="00335A1A" w:rsidRDefault="00A03D48" w:rsidP="00335A1A">
                  <w:pPr>
                    <w:jc w:val="center"/>
                    <w:rPr>
                      <w:rFonts w:ascii="Arial" w:hAnsi="Arial" w:cs="Arial"/>
                      <w:sz w:val="24"/>
                      <w:szCs w:val="24"/>
                    </w:rPr>
                  </w:pPr>
                  <w:r w:rsidRPr="00335A1A">
                    <w:rPr>
                      <w:rFonts w:ascii="Arial" w:hAnsi="Arial" w:cs="Arial"/>
                      <w:sz w:val="24"/>
                      <w:szCs w:val="24"/>
                    </w:rPr>
                    <w:t>245</w:t>
                  </w:r>
                </w:p>
              </w:tc>
              <w:tc>
                <w:tcPr>
                  <w:tcW w:w="1117" w:type="dxa"/>
                  <w:vAlign w:val="center"/>
                </w:tcPr>
                <w:p w:rsidR="00A03D48" w:rsidRPr="00335A1A" w:rsidRDefault="00A03D48" w:rsidP="00335A1A">
                  <w:pPr>
                    <w:jc w:val="center"/>
                    <w:rPr>
                      <w:rFonts w:ascii="Arial" w:hAnsi="Arial" w:cs="Arial"/>
                      <w:sz w:val="24"/>
                      <w:szCs w:val="24"/>
                    </w:rPr>
                  </w:pPr>
                  <w:r w:rsidRPr="00335A1A">
                    <w:rPr>
                      <w:rFonts w:ascii="Arial" w:hAnsi="Arial" w:cs="Arial"/>
                      <w:sz w:val="24"/>
                      <w:szCs w:val="24"/>
                    </w:rPr>
                    <w:t>230</w:t>
                  </w:r>
                </w:p>
              </w:tc>
            </w:tr>
            <w:tr w:rsidR="00A03D48" w:rsidRPr="00335A1A" w:rsidTr="00335A1A">
              <w:trPr>
                <w:trHeight w:val="1058"/>
                <w:jc w:val="center"/>
              </w:trPr>
              <w:tc>
                <w:tcPr>
                  <w:tcW w:w="3186" w:type="dxa"/>
                  <w:vAlign w:val="center"/>
                </w:tcPr>
                <w:p w:rsidR="00A03D48" w:rsidRPr="00335A1A" w:rsidRDefault="00A03D48" w:rsidP="00335A1A">
                  <w:pPr>
                    <w:jc w:val="both"/>
                    <w:rPr>
                      <w:rFonts w:ascii="Arial" w:hAnsi="Arial" w:cs="Arial"/>
                      <w:sz w:val="24"/>
                      <w:szCs w:val="24"/>
                    </w:rPr>
                  </w:pPr>
                  <w:r w:rsidRPr="00335A1A">
                    <w:rPr>
                      <w:rFonts w:ascii="Arial" w:hAnsi="Arial" w:cs="Arial"/>
                      <w:sz w:val="24"/>
                      <w:szCs w:val="24"/>
                    </w:rPr>
                    <w:t>Disminuir el consumo de energía eléctrica utilizado para producir los productos.</w:t>
                  </w:r>
                </w:p>
              </w:tc>
              <w:tc>
                <w:tcPr>
                  <w:tcW w:w="2930" w:type="dxa"/>
                  <w:vAlign w:val="center"/>
                </w:tcPr>
                <w:p w:rsidR="00A03D48" w:rsidRPr="00335A1A" w:rsidRDefault="00A03D48" w:rsidP="00335A1A">
                  <w:pPr>
                    <w:jc w:val="center"/>
                    <w:rPr>
                      <w:rFonts w:ascii="Arial" w:hAnsi="Arial" w:cs="Arial"/>
                      <w:sz w:val="24"/>
                      <w:szCs w:val="24"/>
                    </w:rPr>
                  </w:pPr>
                  <w:r w:rsidRPr="00335A1A">
                    <w:rPr>
                      <w:rFonts w:ascii="Arial" w:hAnsi="Arial" w:cs="Arial"/>
                      <w:sz w:val="24"/>
                      <w:szCs w:val="24"/>
                    </w:rPr>
                    <w:t>Kw-h/Tm</w:t>
                  </w:r>
                </w:p>
              </w:tc>
              <w:tc>
                <w:tcPr>
                  <w:tcW w:w="1262" w:type="dxa"/>
                  <w:vAlign w:val="center"/>
                </w:tcPr>
                <w:p w:rsidR="00A03D48" w:rsidRPr="00335A1A" w:rsidRDefault="00A03D48" w:rsidP="00335A1A">
                  <w:pPr>
                    <w:jc w:val="center"/>
                    <w:rPr>
                      <w:rFonts w:ascii="Arial" w:hAnsi="Arial" w:cs="Arial"/>
                      <w:sz w:val="24"/>
                      <w:szCs w:val="24"/>
                    </w:rPr>
                  </w:pPr>
                  <w:r w:rsidRPr="00335A1A">
                    <w:rPr>
                      <w:rFonts w:ascii="Arial" w:hAnsi="Arial" w:cs="Arial"/>
                      <w:sz w:val="24"/>
                      <w:szCs w:val="24"/>
                    </w:rPr>
                    <w:t>2.29</w:t>
                  </w:r>
                </w:p>
              </w:tc>
              <w:tc>
                <w:tcPr>
                  <w:tcW w:w="1117" w:type="dxa"/>
                  <w:vAlign w:val="center"/>
                </w:tcPr>
                <w:p w:rsidR="00A03D48" w:rsidRPr="00335A1A" w:rsidRDefault="00A03D48" w:rsidP="00335A1A">
                  <w:pPr>
                    <w:jc w:val="center"/>
                    <w:rPr>
                      <w:rFonts w:ascii="Arial" w:hAnsi="Arial" w:cs="Arial"/>
                      <w:sz w:val="24"/>
                      <w:szCs w:val="24"/>
                    </w:rPr>
                  </w:pPr>
                  <w:r w:rsidRPr="00335A1A">
                    <w:rPr>
                      <w:rFonts w:ascii="Arial" w:hAnsi="Arial" w:cs="Arial"/>
                      <w:sz w:val="24"/>
                      <w:szCs w:val="24"/>
                    </w:rPr>
                    <w:t>2.12</w:t>
                  </w:r>
                </w:p>
              </w:tc>
            </w:tr>
            <w:tr w:rsidR="00A03D48" w:rsidRPr="00335A1A" w:rsidTr="00335A1A">
              <w:trPr>
                <w:trHeight w:val="923"/>
                <w:jc w:val="center"/>
              </w:trPr>
              <w:tc>
                <w:tcPr>
                  <w:tcW w:w="3186" w:type="dxa"/>
                  <w:vAlign w:val="center"/>
                </w:tcPr>
                <w:p w:rsidR="00A03D48" w:rsidRPr="00335A1A" w:rsidRDefault="00A03D48" w:rsidP="00335A1A">
                  <w:pPr>
                    <w:jc w:val="both"/>
                    <w:rPr>
                      <w:rFonts w:ascii="Arial" w:hAnsi="Arial" w:cs="Arial"/>
                      <w:sz w:val="24"/>
                      <w:szCs w:val="24"/>
                    </w:rPr>
                  </w:pPr>
                  <w:r w:rsidRPr="00335A1A">
                    <w:rPr>
                      <w:rFonts w:ascii="Arial" w:hAnsi="Arial" w:cs="Arial"/>
                      <w:sz w:val="24"/>
                      <w:szCs w:val="24"/>
                    </w:rPr>
                    <w:t>Disminuir el costo de energía eléctrica.</w:t>
                  </w:r>
                </w:p>
              </w:tc>
              <w:tc>
                <w:tcPr>
                  <w:tcW w:w="2930" w:type="dxa"/>
                  <w:vAlign w:val="center"/>
                </w:tcPr>
                <w:p w:rsidR="00A03D48" w:rsidRPr="00335A1A" w:rsidRDefault="00A03D48" w:rsidP="00335A1A">
                  <w:pPr>
                    <w:jc w:val="center"/>
                    <w:rPr>
                      <w:rFonts w:ascii="Arial" w:hAnsi="Arial" w:cs="Arial"/>
                      <w:sz w:val="24"/>
                      <w:szCs w:val="24"/>
                      <w:lang w:val="pt-BR"/>
                    </w:rPr>
                  </w:pPr>
                  <w:r w:rsidRPr="00335A1A">
                    <w:rPr>
                      <w:rFonts w:ascii="Arial" w:hAnsi="Arial" w:cs="Arial"/>
                      <w:sz w:val="24"/>
                      <w:szCs w:val="24"/>
                      <w:lang w:val="pt-BR"/>
                    </w:rPr>
                    <w:t>Promedio Anual de Kw-h facturados mensualmente</w:t>
                  </w:r>
                </w:p>
              </w:tc>
              <w:tc>
                <w:tcPr>
                  <w:tcW w:w="1262" w:type="dxa"/>
                  <w:vAlign w:val="center"/>
                </w:tcPr>
                <w:p w:rsidR="00A03D48" w:rsidRPr="00335A1A" w:rsidRDefault="00A03D48" w:rsidP="00335A1A">
                  <w:pPr>
                    <w:jc w:val="center"/>
                    <w:rPr>
                      <w:rFonts w:ascii="Arial" w:hAnsi="Arial" w:cs="Arial"/>
                      <w:sz w:val="24"/>
                      <w:szCs w:val="24"/>
                    </w:rPr>
                  </w:pPr>
                  <w:r w:rsidRPr="00335A1A">
                    <w:rPr>
                      <w:rFonts w:ascii="Arial" w:hAnsi="Arial" w:cs="Arial"/>
                      <w:sz w:val="24"/>
                      <w:szCs w:val="24"/>
                    </w:rPr>
                    <w:t>9161</w:t>
                  </w:r>
                </w:p>
              </w:tc>
              <w:tc>
                <w:tcPr>
                  <w:tcW w:w="1117" w:type="dxa"/>
                  <w:vAlign w:val="center"/>
                </w:tcPr>
                <w:p w:rsidR="00A03D48" w:rsidRPr="00335A1A" w:rsidRDefault="00A03D48" w:rsidP="00335A1A">
                  <w:pPr>
                    <w:jc w:val="center"/>
                    <w:rPr>
                      <w:rFonts w:ascii="Arial" w:hAnsi="Arial" w:cs="Arial"/>
                      <w:sz w:val="24"/>
                      <w:szCs w:val="24"/>
                    </w:rPr>
                  </w:pPr>
                  <w:r w:rsidRPr="00335A1A">
                    <w:rPr>
                      <w:rFonts w:ascii="Arial" w:hAnsi="Arial" w:cs="Arial"/>
                      <w:sz w:val="24"/>
                      <w:szCs w:val="24"/>
                    </w:rPr>
                    <w:t>8500</w:t>
                  </w:r>
                </w:p>
              </w:tc>
            </w:tr>
          </w:tbl>
          <w:p w:rsidR="00A03D48" w:rsidRPr="00335A1A" w:rsidRDefault="00A03D48" w:rsidP="00335A1A">
            <w:pPr>
              <w:suppressAutoHyphens w:val="0"/>
              <w:autoSpaceDE w:val="0"/>
              <w:autoSpaceDN w:val="0"/>
              <w:adjustRightInd w:val="0"/>
              <w:ind w:left="360"/>
              <w:jc w:val="both"/>
              <w:rPr>
                <w:rFonts w:ascii="Arial" w:hAnsi="Arial" w:cs="Arial"/>
                <w:bCs/>
                <w:color w:val="000000"/>
                <w:sz w:val="22"/>
                <w:szCs w:val="22"/>
                <w:lang w:val="es-ES" w:eastAsia="es-ES"/>
              </w:rPr>
            </w:pPr>
          </w:p>
        </w:tc>
      </w:tr>
      <w:tr w:rsidR="00A03D48" w:rsidRPr="00335A1A" w:rsidTr="00335A1A">
        <w:trPr>
          <w:trHeight w:val="1312"/>
          <w:jc w:val="center"/>
        </w:trPr>
        <w:tc>
          <w:tcPr>
            <w:tcW w:w="8721" w:type="dxa"/>
            <w:vAlign w:val="center"/>
          </w:tcPr>
          <w:p w:rsidR="00A03D48" w:rsidRPr="00335A1A" w:rsidRDefault="00A03D48"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Procedimiento de evaluación:</w:t>
            </w:r>
          </w:p>
          <w:p w:rsidR="00A03D48" w:rsidRPr="00335A1A" w:rsidRDefault="00A03D48" w:rsidP="00335A1A">
            <w:pPr>
              <w:suppressAutoHyphens w:val="0"/>
              <w:autoSpaceDE w:val="0"/>
              <w:autoSpaceDN w:val="0"/>
              <w:adjustRightInd w:val="0"/>
              <w:rPr>
                <w:rFonts w:ascii="Arial" w:hAnsi="Arial" w:cs="Arial"/>
                <w:b/>
                <w:bCs/>
                <w:color w:val="000000"/>
                <w:sz w:val="22"/>
                <w:szCs w:val="22"/>
                <w:lang w:val="es-ES" w:eastAsia="es-ES"/>
              </w:rPr>
            </w:pPr>
          </w:p>
          <w:p w:rsidR="00A03D48" w:rsidRPr="00335A1A" w:rsidRDefault="00A03D48"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Édison Pachay se encargará de llevar un registro del cumplimiento o incumplimiento de los objetivos y metas basándose en el programa medioambiental relacionado. </w:t>
            </w:r>
          </w:p>
        </w:tc>
      </w:tr>
      <w:tr w:rsidR="00A03D48" w:rsidRPr="00335A1A" w:rsidTr="00335A1A">
        <w:trPr>
          <w:trHeight w:val="552"/>
          <w:jc w:val="center"/>
        </w:trPr>
        <w:tc>
          <w:tcPr>
            <w:tcW w:w="8721" w:type="dxa"/>
            <w:vAlign w:val="center"/>
          </w:tcPr>
          <w:p w:rsidR="00A03D48" w:rsidRPr="00335A1A" w:rsidRDefault="00A03D48"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Fecha de inicio:</w:t>
            </w:r>
            <w:r w:rsidRPr="00335A1A">
              <w:rPr>
                <w:rFonts w:ascii="Arial" w:hAnsi="Arial" w:cs="Arial"/>
                <w:bCs/>
                <w:color w:val="000000"/>
                <w:sz w:val="22"/>
                <w:szCs w:val="22"/>
                <w:lang w:val="es-ES" w:eastAsia="es-ES"/>
              </w:rPr>
              <w:t xml:space="preserve"> 12/05/2009                                                     </w:t>
            </w:r>
            <w:r w:rsidRPr="00335A1A">
              <w:rPr>
                <w:rFonts w:ascii="Arial" w:hAnsi="Arial" w:cs="Arial"/>
                <w:b/>
                <w:bCs/>
                <w:color w:val="000000"/>
                <w:sz w:val="22"/>
                <w:szCs w:val="22"/>
                <w:lang w:val="es-ES" w:eastAsia="es-ES"/>
              </w:rPr>
              <w:t>Fecha límite:</w:t>
            </w:r>
            <w:r w:rsidRPr="00335A1A">
              <w:rPr>
                <w:rFonts w:ascii="Arial" w:hAnsi="Arial" w:cs="Arial"/>
                <w:bCs/>
                <w:color w:val="000000"/>
                <w:sz w:val="22"/>
                <w:szCs w:val="22"/>
                <w:lang w:val="es-ES" w:eastAsia="es-ES"/>
              </w:rPr>
              <w:t xml:space="preserve"> 3/09/2009</w:t>
            </w:r>
          </w:p>
        </w:tc>
      </w:tr>
    </w:tbl>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A03D48" w:rsidRPr="00335A1A" w:rsidTr="00335A1A">
        <w:trPr>
          <w:trHeight w:val="843"/>
          <w:jc w:val="center"/>
        </w:trPr>
        <w:tc>
          <w:tcPr>
            <w:tcW w:w="8721" w:type="dxa"/>
            <w:vAlign w:val="center"/>
          </w:tcPr>
          <w:p w:rsidR="00A03D48" w:rsidRPr="00335A1A" w:rsidRDefault="00A03D48"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t>Objetivo y meta ambiental                       N</w:t>
            </w:r>
            <w:r w:rsidRPr="00335A1A">
              <w:rPr>
                <w:rFonts w:ascii="Arial" w:hAnsi="Arial" w:cs="Arial"/>
                <w:b/>
                <w:bCs/>
                <w:color w:val="000000"/>
                <w:sz w:val="40"/>
                <w:szCs w:val="40"/>
                <w:vertAlign w:val="superscript"/>
                <w:lang w:val="es-ES" w:eastAsia="es-ES"/>
              </w:rPr>
              <w:t>o</w:t>
            </w:r>
            <w:r w:rsidRPr="00335A1A">
              <w:rPr>
                <w:rFonts w:ascii="Arial" w:hAnsi="Arial" w:cs="Arial"/>
                <w:b/>
                <w:bCs/>
                <w:color w:val="000000"/>
                <w:sz w:val="40"/>
                <w:szCs w:val="40"/>
                <w:lang w:val="es-ES" w:eastAsia="es-ES"/>
              </w:rPr>
              <w:t xml:space="preserve"> 2</w:t>
            </w:r>
          </w:p>
        </w:tc>
      </w:tr>
      <w:tr w:rsidR="00A03D48" w:rsidRPr="00335A1A" w:rsidTr="00335A1A">
        <w:trPr>
          <w:trHeight w:val="2007"/>
          <w:jc w:val="center"/>
        </w:trPr>
        <w:tc>
          <w:tcPr>
            <w:tcW w:w="8721" w:type="dxa"/>
            <w:vAlign w:val="center"/>
          </w:tcPr>
          <w:p w:rsidR="00A03D48" w:rsidRPr="00335A1A" w:rsidRDefault="00A03D48"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A03D48" w:rsidRPr="00335A1A" w:rsidRDefault="00A03D48"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Área de mezclado             </w:t>
            </w:r>
            <w:r w:rsidRPr="00335A1A">
              <w:rPr>
                <w:rFonts w:ascii="Arial" w:hAnsi="Arial" w:cs="Arial"/>
                <w:b/>
                <w:bCs/>
                <w:color w:val="000000"/>
                <w:sz w:val="22"/>
                <w:szCs w:val="22"/>
                <w:lang w:val="es-ES" w:eastAsia="es-ES"/>
              </w:rPr>
              <w:t>Fecha de expedición/revisión:</w:t>
            </w:r>
            <w:r w:rsidRPr="00335A1A">
              <w:rPr>
                <w:rFonts w:ascii="Arial" w:hAnsi="Arial" w:cs="Arial"/>
                <w:bCs/>
                <w:color w:val="000000"/>
                <w:sz w:val="22"/>
                <w:szCs w:val="22"/>
                <w:lang w:val="es-ES" w:eastAsia="es-ES"/>
              </w:rPr>
              <w:t xml:space="preserve"> </w:t>
            </w:r>
          </w:p>
          <w:p w:rsidR="00A03D48" w:rsidRPr="00335A1A" w:rsidRDefault="00A03D48"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Pr="00335A1A">
              <w:rPr>
                <w:rFonts w:ascii="Arial" w:hAnsi="Arial" w:cs="Arial"/>
                <w:bCs/>
                <w:color w:val="000000"/>
                <w:sz w:val="22"/>
                <w:szCs w:val="22"/>
                <w:lang w:val="es-ES" w:eastAsia="es-ES"/>
              </w:rPr>
              <w:t xml:space="preserve"> OMA002                      15/12/2008</w:t>
            </w:r>
          </w:p>
          <w:p w:rsidR="00A03D48" w:rsidRPr="00335A1A" w:rsidRDefault="00A03D48"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A03D48" w:rsidRPr="00335A1A" w:rsidRDefault="00A03D48"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1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1</w:t>
            </w:r>
          </w:p>
        </w:tc>
      </w:tr>
      <w:tr w:rsidR="00A03D48" w:rsidRPr="00335A1A" w:rsidTr="00335A1A">
        <w:trPr>
          <w:trHeight w:val="541"/>
          <w:jc w:val="center"/>
        </w:trPr>
        <w:tc>
          <w:tcPr>
            <w:tcW w:w="8721" w:type="dxa"/>
            <w:vAlign w:val="center"/>
          </w:tcPr>
          <w:p w:rsidR="00A03D48" w:rsidRPr="00335A1A" w:rsidRDefault="00A03D48"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 xml:space="preserve">Programa relacionado: </w:t>
            </w:r>
            <w:r w:rsidRPr="00335A1A">
              <w:rPr>
                <w:rFonts w:ascii="Arial" w:hAnsi="Arial" w:cs="Arial"/>
                <w:bCs/>
                <w:color w:val="000000"/>
                <w:sz w:val="22"/>
                <w:szCs w:val="22"/>
                <w:lang w:val="es-ES" w:eastAsia="es-ES"/>
              </w:rPr>
              <w:t>PGR002</w:t>
            </w:r>
          </w:p>
        </w:tc>
      </w:tr>
      <w:tr w:rsidR="00A03D48" w:rsidRPr="00335A1A" w:rsidTr="00335A1A">
        <w:trPr>
          <w:trHeight w:val="959"/>
          <w:jc w:val="center"/>
        </w:trPr>
        <w:tc>
          <w:tcPr>
            <w:tcW w:w="8721" w:type="dxa"/>
            <w:vAlign w:val="center"/>
          </w:tcPr>
          <w:p w:rsidR="00A03D48" w:rsidRPr="00335A1A" w:rsidRDefault="00A03D48"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objetivo:</w:t>
            </w:r>
          </w:p>
          <w:p w:rsidR="00A03D48" w:rsidRPr="00335A1A" w:rsidRDefault="00A03D48" w:rsidP="00335A1A">
            <w:pPr>
              <w:suppressAutoHyphens w:val="0"/>
              <w:autoSpaceDE w:val="0"/>
              <w:autoSpaceDN w:val="0"/>
              <w:adjustRightInd w:val="0"/>
              <w:rPr>
                <w:rFonts w:ascii="Arial" w:hAnsi="Arial" w:cs="Arial"/>
                <w:b/>
                <w:bCs/>
                <w:color w:val="000000"/>
                <w:sz w:val="22"/>
                <w:szCs w:val="22"/>
                <w:lang w:val="es-ES" w:eastAsia="es-ES"/>
              </w:rPr>
            </w:pPr>
          </w:p>
          <w:p w:rsidR="00A03D48" w:rsidRPr="00335A1A" w:rsidRDefault="00A03D48"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sz w:val="22"/>
                <w:szCs w:val="22"/>
              </w:rPr>
              <w:t>Optimizar el consumo de agua para los procesos industriales.</w:t>
            </w:r>
          </w:p>
        </w:tc>
      </w:tr>
      <w:tr w:rsidR="00A03D48" w:rsidRPr="00335A1A" w:rsidTr="00335A1A">
        <w:trPr>
          <w:trHeight w:val="2856"/>
          <w:jc w:val="center"/>
        </w:trPr>
        <w:tc>
          <w:tcPr>
            <w:tcW w:w="8721"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4"/>
              <w:gridCol w:w="2918"/>
              <w:gridCol w:w="1264"/>
              <w:gridCol w:w="1119"/>
            </w:tblGrid>
            <w:tr w:rsidR="00A03D48" w:rsidRPr="00335A1A" w:rsidTr="00335A1A">
              <w:trPr>
                <w:trHeight w:val="725"/>
                <w:jc w:val="center"/>
              </w:trPr>
              <w:tc>
                <w:tcPr>
                  <w:tcW w:w="3259" w:type="dxa"/>
                  <w:vAlign w:val="center"/>
                </w:tcPr>
                <w:p w:rsidR="00A03D48" w:rsidRPr="00335A1A" w:rsidRDefault="00A03D48" w:rsidP="00335A1A">
                  <w:pPr>
                    <w:jc w:val="center"/>
                    <w:rPr>
                      <w:rFonts w:ascii="Arial" w:hAnsi="Arial" w:cs="Arial"/>
                      <w:b/>
                      <w:sz w:val="24"/>
                      <w:szCs w:val="24"/>
                    </w:rPr>
                  </w:pPr>
                  <w:r w:rsidRPr="00335A1A">
                    <w:rPr>
                      <w:rFonts w:ascii="Arial" w:hAnsi="Arial" w:cs="Arial"/>
                      <w:b/>
                      <w:sz w:val="24"/>
                      <w:szCs w:val="24"/>
                    </w:rPr>
                    <w:t>META</w:t>
                  </w:r>
                </w:p>
              </w:tc>
              <w:tc>
                <w:tcPr>
                  <w:tcW w:w="2977" w:type="dxa"/>
                  <w:vAlign w:val="center"/>
                </w:tcPr>
                <w:p w:rsidR="00A03D48" w:rsidRPr="00335A1A" w:rsidRDefault="00A03D48" w:rsidP="00335A1A">
                  <w:pPr>
                    <w:jc w:val="center"/>
                    <w:rPr>
                      <w:rFonts w:ascii="Arial" w:hAnsi="Arial" w:cs="Arial"/>
                      <w:b/>
                      <w:sz w:val="24"/>
                      <w:szCs w:val="24"/>
                    </w:rPr>
                  </w:pPr>
                  <w:r w:rsidRPr="00335A1A">
                    <w:rPr>
                      <w:rFonts w:ascii="Arial" w:hAnsi="Arial" w:cs="Arial"/>
                      <w:b/>
                      <w:sz w:val="24"/>
                      <w:szCs w:val="24"/>
                    </w:rPr>
                    <w:t>MÉTRICA DE LA META</w:t>
                  </w:r>
                </w:p>
              </w:tc>
              <w:tc>
                <w:tcPr>
                  <w:tcW w:w="1276" w:type="dxa"/>
                  <w:vAlign w:val="center"/>
                </w:tcPr>
                <w:p w:rsidR="00A03D48" w:rsidRPr="00335A1A" w:rsidRDefault="00A03D48" w:rsidP="00335A1A">
                  <w:pPr>
                    <w:jc w:val="center"/>
                    <w:rPr>
                      <w:rFonts w:ascii="Arial" w:hAnsi="Arial" w:cs="Arial"/>
                      <w:b/>
                      <w:sz w:val="24"/>
                      <w:szCs w:val="24"/>
                    </w:rPr>
                  </w:pPr>
                  <w:r w:rsidRPr="00335A1A">
                    <w:rPr>
                      <w:rFonts w:ascii="Arial" w:hAnsi="Arial" w:cs="Arial"/>
                      <w:b/>
                      <w:sz w:val="24"/>
                      <w:szCs w:val="24"/>
                    </w:rPr>
                    <w:t>Bases 2008</w:t>
                  </w:r>
                </w:p>
              </w:tc>
              <w:tc>
                <w:tcPr>
                  <w:tcW w:w="1132" w:type="dxa"/>
                  <w:vAlign w:val="center"/>
                </w:tcPr>
                <w:p w:rsidR="00A03D48" w:rsidRPr="00335A1A" w:rsidRDefault="00A03D48" w:rsidP="00335A1A">
                  <w:pPr>
                    <w:jc w:val="center"/>
                    <w:rPr>
                      <w:rFonts w:ascii="Arial" w:hAnsi="Arial" w:cs="Arial"/>
                      <w:b/>
                      <w:sz w:val="24"/>
                      <w:szCs w:val="24"/>
                    </w:rPr>
                  </w:pPr>
                  <w:r w:rsidRPr="00335A1A">
                    <w:rPr>
                      <w:rFonts w:ascii="Arial" w:hAnsi="Arial" w:cs="Arial"/>
                      <w:b/>
                      <w:sz w:val="24"/>
                      <w:szCs w:val="24"/>
                    </w:rPr>
                    <w:t>Meta 2009</w:t>
                  </w:r>
                </w:p>
              </w:tc>
            </w:tr>
            <w:tr w:rsidR="00A03D48" w:rsidRPr="00335A1A" w:rsidTr="00335A1A">
              <w:trPr>
                <w:trHeight w:val="1611"/>
                <w:jc w:val="center"/>
              </w:trPr>
              <w:tc>
                <w:tcPr>
                  <w:tcW w:w="3259" w:type="dxa"/>
                  <w:vAlign w:val="center"/>
                </w:tcPr>
                <w:p w:rsidR="00A03D48" w:rsidRPr="00335A1A" w:rsidRDefault="00A03D48" w:rsidP="00335A1A">
                  <w:pPr>
                    <w:jc w:val="both"/>
                    <w:rPr>
                      <w:rFonts w:ascii="Arial" w:hAnsi="Arial" w:cs="Arial"/>
                      <w:sz w:val="24"/>
                      <w:szCs w:val="24"/>
                    </w:rPr>
                  </w:pPr>
                  <w:r w:rsidRPr="00335A1A">
                    <w:rPr>
                      <w:rFonts w:ascii="Arial" w:hAnsi="Arial" w:cs="Arial"/>
                      <w:sz w:val="24"/>
                      <w:szCs w:val="24"/>
                    </w:rPr>
                    <w:t>Diseñar una planta de tratamiento de agua para reutilizar el agua utilizada en el proceso de lavado de las máquinas.</w:t>
                  </w:r>
                </w:p>
              </w:tc>
              <w:tc>
                <w:tcPr>
                  <w:tcW w:w="2977" w:type="dxa"/>
                  <w:vAlign w:val="center"/>
                </w:tcPr>
                <w:p w:rsidR="00A03D48" w:rsidRPr="00335A1A" w:rsidRDefault="00A03D48" w:rsidP="00335A1A">
                  <w:pPr>
                    <w:jc w:val="center"/>
                    <w:rPr>
                      <w:rFonts w:ascii="Arial" w:hAnsi="Arial" w:cs="Arial"/>
                      <w:sz w:val="24"/>
                      <w:szCs w:val="24"/>
                    </w:rPr>
                  </w:pPr>
                  <w:r w:rsidRPr="00335A1A">
                    <w:rPr>
                      <w:rFonts w:ascii="Arial" w:hAnsi="Arial" w:cs="Arial"/>
                      <w:sz w:val="24"/>
                      <w:szCs w:val="24"/>
                    </w:rPr>
                    <w:t>m</w:t>
                  </w:r>
                  <w:r w:rsidRPr="00335A1A">
                    <w:rPr>
                      <w:rFonts w:ascii="Arial" w:hAnsi="Arial" w:cs="Arial"/>
                      <w:sz w:val="24"/>
                      <w:szCs w:val="24"/>
                      <w:vertAlign w:val="superscript"/>
                    </w:rPr>
                    <w:t>3</w:t>
                  </w:r>
                  <w:r w:rsidRPr="00335A1A">
                    <w:rPr>
                      <w:rFonts w:ascii="Arial" w:hAnsi="Arial" w:cs="Arial"/>
                      <w:sz w:val="24"/>
                      <w:szCs w:val="24"/>
                    </w:rPr>
                    <w:t>/mes</w:t>
                  </w:r>
                </w:p>
              </w:tc>
              <w:tc>
                <w:tcPr>
                  <w:tcW w:w="1276" w:type="dxa"/>
                  <w:vAlign w:val="center"/>
                </w:tcPr>
                <w:p w:rsidR="00A03D48" w:rsidRPr="00335A1A" w:rsidRDefault="00A03D48" w:rsidP="00335A1A">
                  <w:pPr>
                    <w:jc w:val="center"/>
                    <w:rPr>
                      <w:rFonts w:ascii="Arial" w:hAnsi="Arial" w:cs="Arial"/>
                      <w:sz w:val="24"/>
                      <w:szCs w:val="24"/>
                    </w:rPr>
                  </w:pPr>
                  <w:r w:rsidRPr="00335A1A">
                    <w:rPr>
                      <w:rFonts w:ascii="Arial" w:hAnsi="Arial" w:cs="Arial"/>
                      <w:sz w:val="24"/>
                      <w:szCs w:val="24"/>
                    </w:rPr>
                    <w:t>220</w:t>
                  </w:r>
                </w:p>
              </w:tc>
              <w:tc>
                <w:tcPr>
                  <w:tcW w:w="1132" w:type="dxa"/>
                  <w:vAlign w:val="center"/>
                </w:tcPr>
                <w:p w:rsidR="00A03D48" w:rsidRPr="00335A1A" w:rsidRDefault="00A03D48" w:rsidP="00335A1A">
                  <w:pPr>
                    <w:jc w:val="center"/>
                    <w:rPr>
                      <w:rFonts w:ascii="Arial" w:hAnsi="Arial" w:cs="Arial"/>
                      <w:sz w:val="24"/>
                      <w:szCs w:val="24"/>
                    </w:rPr>
                  </w:pPr>
                  <w:r w:rsidRPr="00335A1A">
                    <w:rPr>
                      <w:rFonts w:ascii="Arial" w:hAnsi="Arial" w:cs="Arial"/>
                      <w:sz w:val="24"/>
                      <w:szCs w:val="24"/>
                    </w:rPr>
                    <w:t>20</w:t>
                  </w:r>
                </w:p>
              </w:tc>
            </w:tr>
          </w:tbl>
          <w:p w:rsidR="00A03D48" w:rsidRPr="00335A1A" w:rsidRDefault="00A03D48" w:rsidP="00335A1A">
            <w:pPr>
              <w:suppressAutoHyphens w:val="0"/>
              <w:autoSpaceDE w:val="0"/>
              <w:autoSpaceDN w:val="0"/>
              <w:adjustRightInd w:val="0"/>
              <w:ind w:left="360"/>
              <w:jc w:val="both"/>
              <w:rPr>
                <w:rFonts w:ascii="Arial" w:hAnsi="Arial" w:cs="Arial"/>
                <w:bCs/>
                <w:color w:val="000000"/>
                <w:sz w:val="22"/>
                <w:szCs w:val="22"/>
                <w:lang w:val="es-ES" w:eastAsia="es-ES"/>
              </w:rPr>
            </w:pPr>
          </w:p>
        </w:tc>
      </w:tr>
      <w:tr w:rsidR="00A03D48" w:rsidRPr="00335A1A" w:rsidTr="00335A1A">
        <w:trPr>
          <w:trHeight w:val="1312"/>
          <w:jc w:val="center"/>
        </w:trPr>
        <w:tc>
          <w:tcPr>
            <w:tcW w:w="8721" w:type="dxa"/>
            <w:vAlign w:val="center"/>
          </w:tcPr>
          <w:p w:rsidR="00A03D48" w:rsidRPr="00335A1A" w:rsidRDefault="00A03D48"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Procedimiento de evaluación:</w:t>
            </w:r>
          </w:p>
          <w:p w:rsidR="00A03D48" w:rsidRPr="00335A1A" w:rsidRDefault="00A03D48" w:rsidP="00335A1A">
            <w:pPr>
              <w:suppressAutoHyphens w:val="0"/>
              <w:autoSpaceDE w:val="0"/>
              <w:autoSpaceDN w:val="0"/>
              <w:adjustRightInd w:val="0"/>
              <w:rPr>
                <w:rFonts w:ascii="Arial" w:hAnsi="Arial" w:cs="Arial"/>
                <w:b/>
                <w:bCs/>
                <w:color w:val="000000"/>
                <w:sz w:val="22"/>
                <w:szCs w:val="22"/>
                <w:lang w:val="es-ES" w:eastAsia="es-ES"/>
              </w:rPr>
            </w:pPr>
          </w:p>
          <w:p w:rsidR="00A03D48" w:rsidRPr="00335A1A" w:rsidRDefault="00A03D48"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Freddy Játiva se encargará de llevar un registro del cumplimiento o incumplimiento de los objetivos y metas basándose en el programa medioambiental relacionado. </w:t>
            </w:r>
          </w:p>
        </w:tc>
      </w:tr>
      <w:tr w:rsidR="00A03D48" w:rsidRPr="00335A1A" w:rsidTr="00335A1A">
        <w:trPr>
          <w:trHeight w:val="552"/>
          <w:jc w:val="center"/>
        </w:trPr>
        <w:tc>
          <w:tcPr>
            <w:tcW w:w="8721" w:type="dxa"/>
            <w:vAlign w:val="center"/>
          </w:tcPr>
          <w:p w:rsidR="00A03D48" w:rsidRPr="00335A1A" w:rsidRDefault="00A03D48"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Fecha de inicio:</w:t>
            </w:r>
            <w:r w:rsidRPr="00335A1A">
              <w:rPr>
                <w:rFonts w:ascii="Arial" w:hAnsi="Arial" w:cs="Arial"/>
                <w:bCs/>
                <w:color w:val="000000"/>
                <w:sz w:val="22"/>
                <w:szCs w:val="22"/>
                <w:lang w:val="es-ES" w:eastAsia="es-ES"/>
              </w:rPr>
              <w:t xml:space="preserve"> 15/06/2009                                                     </w:t>
            </w:r>
            <w:r w:rsidRPr="00335A1A">
              <w:rPr>
                <w:rFonts w:ascii="Arial" w:hAnsi="Arial" w:cs="Arial"/>
                <w:b/>
                <w:bCs/>
                <w:color w:val="000000"/>
                <w:sz w:val="22"/>
                <w:szCs w:val="22"/>
                <w:lang w:val="es-ES" w:eastAsia="es-ES"/>
              </w:rPr>
              <w:t>Fecha límite:</w:t>
            </w:r>
            <w:r w:rsidRPr="00335A1A">
              <w:rPr>
                <w:rFonts w:ascii="Arial" w:hAnsi="Arial" w:cs="Arial"/>
                <w:bCs/>
                <w:color w:val="000000"/>
                <w:sz w:val="22"/>
                <w:szCs w:val="22"/>
                <w:lang w:val="es-ES" w:eastAsia="es-ES"/>
              </w:rPr>
              <w:t xml:space="preserve"> 4/08/2009</w:t>
            </w:r>
          </w:p>
        </w:tc>
      </w:tr>
    </w:tbl>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A03D48" w:rsidRPr="00335A1A" w:rsidTr="00335A1A">
        <w:trPr>
          <w:trHeight w:val="843"/>
          <w:jc w:val="center"/>
        </w:trPr>
        <w:tc>
          <w:tcPr>
            <w:tcW w:w="8721" w:type="dxa"/>
            <w:vAlign w:val="center"/>
          </w:tcPr>
          <w:p w:rsidR="00A03D48" w:rsidRPr="00335A1A" w:rsidRDefault="00A03D48"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t>Objetivo y meta ambiental                       N</w:t>
            </w:r>
            <w:r w:rsidRPr="00335A1A">
              <w:rPr>
                <w:rFonts w:ascii="Arial" w:hAnsi="Arial" w:cs="Arial"/>
                <w:b/>
                <w:bCs/>
                <w:color w:val="000000"/>
                <w:sz w:val="40"/>
                <w:szCs w:val="40"/>
                <w:vertAlign w:val="superscript"/>
                <w:lang w:val="es-ES" w:eastAsia="es-ES"/>
              </w:rPr>
              <w:t>o</w:t>
            </w:r>
            <w:r w:rsidRPr="00335A1A">
              <w:rPr>
                <w:rFonts w:ascii="Arial" w:hAnsi="Arial" w:cs="Arial"/>
                <w:b/>
                <w:bCs/>
                <w:color w:val="000000"/>
                <w:sz w:val="40"/>
                <w:szCs w:val="40"/>
                <w:lang w:val="es-ES" w:eastAsia="es-ES"/>
              </w:rPr>
              <w:t xml:space="preserve"> </w:t>
            </w:r>
            <w:r w:rsidR="00C47CAF" w:rsidRPr="00335A1A">
              <w:rPr>
                <w:rFonts w:ascii="Arial" w:hAnsi="Arial" w:cs="Arial"/>
                <w:b/>
                <w:bCs/>
                <w:color w:val="000000"/>
                <w:sz w:val="40"/>
                <w:szCs w:val="40"/>
                <w:lang w:val="es-ES" w:eastAsia="es-ES"/>
              </w:rPr>
              <w:t>3</w:t>
            </w:r>
          </w:p>
        </w:tc>
      </w:tr>
      <w:tr w:rsidR="00A03D48" w:rsidRPr="00335A1A" w:rsidTr="00335A1A">
        <w:trPr>
          <w:trHeight w:val="2007"/>
          <w:jc w:val="center"/>
        </w:trPr>
        <w:tc>
          <w:tcPr>
            <w:tcW w:w="8721" w:type="dxa"/>
            <w:vAlign w:val="center"/>
          </w:tcPr>
          <w:p w:rsidR="00A03D48" w:rsidRPr="00335A1A" w:rsidRDefault="00A03D48"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A03D48" w:rsidRPr="00335A1A" w:rsidRDefault="00A03D48"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Área de fundición              </w:t>
            </w:r>
            <w:r w:rsidRPr="00335A1A">
              <w:rPr>
                <w:rFonts w:ascii="Arial" w:hAnsi="Arial" w:cs="Arial"/>
                <w:b/>
                <w:bCs/>
                <w:color w:val="000000"/>
                <w:sz w:val="22"/>
                <w:szCs w:val="22"/>
                <w:lang w:val="es-ES" w:eastAsia="es-ES"/>
              </w:rPr>
              <w:t>Fecha de expedición/revisión:</w:t>
            </w:r>
            <w:r w:rsidRPr="00335A1A">
              <w:rPr>
                <w:rFonts w:ascii="Arial" w:hAnsi="Arial" w:cs="Arial"/>
                <w:bCs/>
                <w:color w:val="000000"/>
                <w:sz w:val="22"/>
                <w:szCs w:val="22"/>
                <w:lang w:val="es-ES" w:eastAsia="es-ES"/>
              </w:rPr>
              <w:t xml:space="preserve"> </w:t>
            </w:r>
          </w:p>
          <w:p w:rsidR="00A03D48" w:rsidRPr="00335A1A" w:rsidRDefault="00A03D48"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002C03ED" w:rsidRPr="00335A1A">
              <w:rPr>
                <w:rFonts w:ascii="Arial" w:hAnsi="Arial" w:cs="Arial"/>
                <w:bCs/>
                <w:color w:val="000000"/>
                <w:sz w:val="22"/>
                <w:szCs w:val="22"/>
                <w:lang w:val="es-ES" w:eastAsia="es-ES"/>
              </w:rPr>
              <w:t xml:space="preserve"> OMA003</w:t>
            </w:r>
            <w:r w:rsidRPr="00335A1A">
              <w:rPr>
                <w:rFonts w:ascii="Arial" w:hAnsi="Arial" w:cs="Arial"/>
                <w:bCs/>
                <w:color w:val="000000"/>
                <w:sz w:val="22"/>
                <w:szCs w:val="22"/>
                <w:lang w:val="es-ES" w:eastAsia="es-ES"/>
              </w:rPr>
              <w:t xml:space="preserve">                      15/12/2008</w:t>
            </w:r>
          </w:p>
          <w:p w:rsidR="00A03D48" w:rsidRPr="00335A1A" w:rsidRDefault="00A03D48"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A03D48" w:rsidRPr="00335A1A" w:rsidRDefault="00A03D48"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1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1</w:t>
            </w:r>
          </w:p>
        </w:tc>
      </w:tr>
      <w:tr w:rsidR="00A03D48" w:rsidRPr="00335A1A" w:rsidTr="00335A1A">
        <w:trPr>
          <w:trHeight w:val="541"/>
          <w:jc w:val="center"/>
        </w:trPr>
        <w:tc>
          <w:tcPr>
            <w:tcW w:w="8721" w:type="dxa"/>
            <w:vAlign w:val="center"/>
          </w:tcPr>
          <w:p w:rsidR="00A03D48" w:rsidRPr="00335A1A" w:rsidRDefault="00A03D48"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 xml:space="preserve">Programa relacionado: </w:t>
            </w:r>
            <w:r w:rsidRPr="00335A1A">
              <w:rPr>
                <w:rFonts w:ascii="Arial" w:hAnsi="Arial" w:cs="Arial"/>
                <w:bCs/>
                <w:color w:val="000000"/>
                <w:sz w:val="22"/>
                <w:szCs w:val="22"/>
                <w:lang w:val="es-ES" w:eastAsia="es-ES"/>
              </w:rPr>
              <w:t>PGR00</w:t>
            </w:r>
            <w:r w:rsidR="002C03ED" w:rsidRPr="00335A1A">
              <w:rPr>
                <w:rFonts w:ascii="Arial" w:hAnsi="Arial" w:cs="Arial"/>
                <w:bCs/>
                <w:color w:val="000000"/>
                <w:sz w:val="22"/>
                <w:szCs w:val="22"/>
                <w:lang w:val="es-ES" w:eastAsia="es-ES"/>
              </w:rPr>
              <w:t>3</w:t>
            </w:r>
          </w:p>
        </w:tc>
      </w:tr>
      <w:tr w:rsidR="00A03D48" w:rsidRPr="00335A1A" w:rsidTr="00335A1A">
        <w:trPr>
          <w:trHeight w:val="1139"/>
          <w:jc w:val="center"/>
        </w:trPr>
        <w:tc>
          <w:tcPr>
            <w:tcW w:w="8721" w:type="dxa"/>
            <w:vAlign w:val="center"/>
          </w:tcPr>
          <w:p w:rsidR="00A03D48" w:rsidRPr="00335A1A" w:rsidRDefault="00A03D48"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objetivo:</w:t>
            </w:r>
          </w:p>
          <w:p w:rsidR="00A03D48" w:rsidRPr="00335A1A" w:rsidRDefault="00A03D48" w:rsidP="00335A1A">
            <w:pPr>
              <w:suppressAutoHyphens w:val="0"/>
              <w:autoSpaceDE w:val="0"/>
              <w:autoSpaceDN w:val="0"/>
              <w:adjustRightInd w:val="0"/>
              <w:rPr>
                <w:rFonts w:ascii="Arial" w:hAnsi="Arial" w:cs="Arial"/>
                <w:b/>
                <w:bCs/>
                <w:color w:val="000000"/>
                <w:sz w:val="22"/>
                <w:szCs w:val="22"/>
                <w:lang w:val="es-ES" w:eastAsia="es-ES"/>
              </w:rPr>
            </w:pPr>
          </w:p>
          <w:p w:rsidR="00A03D48" w:rsidRPr="00335A1A" w:rsidRDefault="00A03D48"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sz w:val="22"/>
                <w:szCs w:val="22"/>
              </w:rPr>
              <w:t>Reducir los niveles de ruido a los que están expuestos los trabajadores del área de fundición.</w:t>
            </w:r>
          </w:p>
        </w:tc>
      </w:tr>
      <w:tr w:rsidR="00A03D48" w:rsidRPr="00335A1A" w:rsidTr="00335A1A">
        <w:trPr>
          <w:trHeight w:val="2496"/>
          <w:jc w:val="center"/>
        </w:trPr>
        <w:tc>
          <w:tcPr>
            <w:tcW w:w="8721"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3"/>
              <w:gridCol w:w="2919"/>
              <w:gridCol w:w="1264"/>
              <w:gridCol w:w="1119"/>
            </w:tblGrid>
            <w:tr w:rsidR="00A03D48" w:rsidRPr="00335A1A" w:rsidTr="00335A1A">
              <w:trPr>
                <w:trHeight w:val="725"/>
                <w:jc w:val="center"/>
              </w:trPr>
              <w:tc>
                <w:tcPr>
                  <w:tcW w:w="3259" w:type="dxa"/>
                  <w:vAlign w:val="center"/>
                </w:tcPr>
                <w:p w:rsidR="00A03D48" w:rsidRPr="00335A1A" w:rsidRDefault="00A03D48" w:rsidP="00335A1A">
                  <w:pPr>
                    <w:jc w:val="center"/>
                    <w:rPr>
                      <w:rFonts w:ascii="Arial" w:hAnsi="Arial" w:cs="Arial"/>
                      <w:b/>
                      <w:sz w:val="24"/>
                      <w:szCs w:val="24"/>
                    </w:rPr>
                  </w:pPr>
                  <w:r w:rsidRPr="00335A1A">
                    <w:rPr>
                      <w:rFonts w:ascii="Arial" w:hAnsi="Arial" w:cs="Arial"/>
                      <w:b/>
                      <w:sz w:val="24"/>
                      <w:szCs w:val="24"/>
                    </w:rPr>
                    <w:t>META</w:t>
                  </w:r>
                </w:p>
              </w:tc>
              <w:tc>
                <w:tcPr>
                  <w:tcW w:w="2977" w:type="dxa"/>
                  <w:vAlign w:val="center"/>
                </w:tcPr>
                <w:p w:rsidR="00A03D48" w:rsidRPr="00335A1A" w:rsidRDefault="00A03D48" w:rsidP="00335A1A">
                  <w:pPr>
                    <w:jc w:val="center"/>
                    <w:rPr>
                      <w:rFonts w:ascii="Arial" w:hAnsi="Arial" w:cs="Arial"/>
                      <w:b/>
                      <w:sz w:val="24"/>
                      <w:szCs w:val="24"/>
                    </w:rPr>
                  </w:pPr>
                  <w:r w:rsidRPr="00335A1A">
                    <w:rPr>
                      <w:rFonts w:ascii="Arial" w:hAnsi="Arial" w:cs="Arial"/>
                      <w:b/>
                      <w:sz w:val="24"/>
                      <w:szCs w:val="24"/>
                    </w:rPr>
                    <w:t>MÉTRICA DE LA META</w:t>
                  </w:r>
                </w:p>
              </w:tc>
              <w:tc>
                <w:tcPr>
                  <w:tcW w:w="1276" w:type="dxa"/>
                  <w:vAlign w:val="center"/>
                </w:tcPr>
                <w:p w:rsidR="00A03D48" w:rsidRPr="00335A1A" w:rsidRDefault="00A03D48" w:rsidP="00335A1A">
                  <w:pPr>
                    <w:jc w:val="center"/>
                    <w:rPr>
                      <w:rFonts w:ascii="Arial" w:hAnsi="Arial" w:cs="Arial"/>
                      <w:b/>
                      <w:sz w:val="24"/>
                      <w:szCs w:val="24"/>
                    </w:rPr>
                  </w:pPr>
                  <w:r w:rsidRPr="00335A1A">
                    <w:rPr>
                      <w:rFonts w:ascii="Arial" w:hAnsi="Arial" w:cs="Arial"/>
                      <w:b/>
                      <w:sz w:val="24"/>
                      <w:szCs w:val="24"/>
                    </w:rPr>
                    <w:t>Bases 2008</w:t>
                  </w:r>
                </w:p>
              </w:tc>
              <w:tc>
                <w:tcPr>
                  <w:tcW w:w="1132" w:type="dxa"/>
                  <w:vAlign w:val="center"/>
                </w:tcPr>
                <w:p w:rsidR="00A03D48" w:rsidRPr="00335A1A" w:rsidRDefault="00A03D48" w:rsidP="00335A1A">
                  <w:pPr>
                    <w:jc w:val="center"/>
                    <w:rPr>
                      <w:rFonts w:ascii="Arial" w:hAnsi="Arial" w:cs="Arial"/>
                      <w:b/>
                      <w:sz w:val="24"/>
                      <w:szCs w:val="24"/>
                    </w:rPr>
                  </w:pPr>
                  <w:r w:rsidRPr="00335A1A">
                    <w:rPr>
                      <w:rFonts w:ascii="Arial" w:hAnsi="Arial" w:cs="Arial"/>
                      <w:b/>
                      <w:sz w:val="24"/>
                      <w:szCs w:val="24"/>
                    </w:rPr>
                    <w:t>Meta 2009</w:t>
                  </w:r>
                </w:p>
              </w:tc>
            </w:tr>
            <w:tr w:rsidR="00A03D48" w:rsidRPr="00335A1A" w:rsidTr="00335A1A">
              <w:trPr>
                <w:trHeight w:val="1279"/>
                <w:jc w:val="center"/>
              </w:trPr>
              <w:tc>
                <w:tcPr>
                  <w:tcW w:w="3259" w:type="dxa"/>
                  <w:vAlign w:val="center"/>
                </w:tcPr>
                <w:p w:rsidR="00A03D48" w:rsidRPr="00335A1A" w:rsidRDefault="00A03D48" w:rsidP="00335A1A">
                  <w:pPr>
                    <w:jc w:val="both"/>
                    <w:rPr>
                      <w:rFonts w:ascii="Arial" w:hAnsi="Arial" w:cs="Arial"/>
                      <w:sz w:val="24"/>
                      <w:szCs w:val="24"/>
                    </w:rPr>
                  </w:pPr>
                  <w:r w:rsidRPr="00335A1A">
                    <w:rPr>
                      <w:rFonts w:ascii="Arial" w:hAnsi="Arial" w:cs="Arial"/>
                      <w:sz w:val="24"/>
                      <w:szCs w:val="24"/>
                    </w:rPr>
                    <w:t>Reducir el ruido hasta los niveles permitidos.</w:t>
                  </w:r>
                </w:p>
              </w:tc>
              <w:tc>
                <w:tcPr>
                  <w:tcW w:w="2977" w:type="dxa"/>
                  <w:vAlign w:val="center"/>
                </w:tcPr>
                <w:p w:rsidR="00A03D48" w:rsidRPr="00335A1A" w:rsidRDefault="00A03D48" w:rsidP="00335A1A">
                  <w:pPr>
                    <w:jc w:val="center"/>
                    <w:rPr>
                      <w:rFonts w:ascii="Arial" w:hAnsi="Arial" w:cs="Arial"/>
                      <w:sz w:val="24"/>
                      <w:szCs w:val="24"/>
                    </w:rPr>
                  </w:pPr>
                  <w:r w:rsidRPr="00335A1A">
                    <w:rPr>
                      <w:rFonts w:ascii="Arial" w:hAnsi="Arial" w:cs="Arial"/>
                      <w:sz w:val="24"/>
                      <w:szCs w:val="24"/>
                    </w:rPr>
                    <w:t>dB</w:t>
                  </w:r>
                </w:p>
              </w:tc>
              <w:tc>
                <w:tcPr>
                  <w:tcW w:w="1276" w:type="dxa"/>
                  <w:vAlign w:val="center"/>
                </w:tcPr>
                <w:p w:rsidR="00A03D48" w:rsidRPr="00335A1A" w:rsidRDefault="00A03D48" w:rsidP="00335A1A">
                  <w:pPr>
                    <w:jc w:val="center"/>
                    <w:rPr>
                      <w:rFonts w:ascii="Arial" w:hAnsi="Arial" w:cs="Arial"/>
                      <w:sz w:val="24"/>
                      <w:szCs w:val="24"/>
                    </w:rPr>
                  </w:pPr>
                  <w:r w:rsidRPr="00335A1A">
                    <w:rPr>
                      <w:rFonts w:ascii="Arial" w:hAnsi="Arial" w:cs="Arial"/>
                      <w:sz w:val="24"/>
                      <w:szCs w:val="24"/>
                    </w:rPr>
                    <w:t>70  -  100</w:t>
                  </w:r>
                </w:p>
              </w:tc>
              <w:tc>
                <w:tcPr>
                  <w:tcW w:w="1132" w:type="dxa"/>
                  <w:vAlign w:val="center"/>
                </w:tcPr>
                <w:p w:rsidR="00A03D48" w:rsidRPr="00335A1A" w:rsidRDefault="00A03D48" w:rsidP="00335A1A">
                  <w:pPr>
                    <w:jc w:val="center"/>
                    <w:rPr>
                      <w:rFonts w:ascii="Arial" w:hAnsi="Arial" w:cs="Arial"/>
                      <w:sz w:val="24"/>
                      <w:szCs w:val="24"/>
                    </w:rPr>
                  </w:pPr>
                  <w:r w:rsidRPr="00335A1A">
                    <w:rPr>
                      <w:rFonts w:ascii="Arial" w:hAnsi="Arial" w:cs="Arial"/>
                      <w:sz w:val="24"/>
                      <w:szCs w:val="24"/>
                    </w:rPr>
                    <w:t>65  -  70</w:t>
                  </w:r>
                </w:p>
              </w:tc>
            </w:tr>
          </w:tbl>
          <w:p w:rsidR="00A03D48" w:rsidRPr="00335A1A" w:rsidRDefault="00A03D48" w:rsidP="00335A1A">
            <w:pPr>
              <w:suppressAutoHyphens w:val="0"/>
              <w:autoSpaceDE w:val="0"/>
              <w:autoSpaceDN w:val="0"/>
              <w:adjustRightInd w:val="0"/>
              <w:ind w:left="360"/>
              <w:jc w:val="both"/>
              <w:rPr>
                <w:rFonts w:ascii="Arial" w:hAnsi="Arial" w:cs="Arial"/>
                <w:bCs/>
                <w:color w:val="000000"/>
                <w:sz w:val="22"/>
                <w:szCs w:val="22"/>
                <w:lang w:val="es-ES" w:eastAsia="es-ES"/>
              </w:rPr>
            </w:pPr>
          </w:p>
        </w:tc>
      </w:tr>
      <w:tr w:rsidR="00A03D48" w:rsidRPr="00335A1A" w:rsidTr="00335A1A">
        <w:trPr>
          <w:trHeight w:val="1312"/>
          <w:jc w:val="center"/>
        </w:trPr>
        <w:tc>
          <w:tcPr>
            <w:tcW w:w="8721" w:type="dxa"/>
            <w:vAlign w:val="center"/>
          </w:tcPr>
          <w:p w:rsidR="00A03D48" w:rsidRPr="00335A1A" w:rsidRDefault="00A03D48"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Procedimiento de evaluación:</w:t>
            </w:r>
          </w:p>
          <w:p w:rsidR="00A03D48" w:rsidRPr="00335A1A" w:rsidRDefault="00A03D48" w:rsidP="00335A1A">
            <w:pPr>
              <w:suppressAutoHyphens w:val="0"/>
              <w:autoSpaceDE w:val="0"/>
              <w:autoSpaceDN w:val="0"/>
              <w:adjustRightInd w:val="0"/>
              <w:rPr>
                <w:rFonts w:ascii="Arial" w:hAnsi="Arial" w:cs="Arial"/>
                <w:b/>
                <w:bCs/>
                <w:color w:val="000000"/>
                <w:sz w:val="22"/>
                <w:szCs w:val="22"/>
                <w:lang w:val="es-ES" w:eastAsia="es-ES"/>
              </w:rPr>
            </w:pPr>
          </w:p>
          <w:p w:rsidR="00A03D48" w:rsidRPr="00335A1A" w:rsidRDefault="00A03D48"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Édison Pachay se encargará de llevar un registro del cumplimiento o incumplimiento de los objetivos y metas basándose en el programa medioambiental relacionado. </w:t>
            </w:r>
          </w:p>
        </w:tc>
      </w:tr>
      <w:tr w:rsidR="00A03D48" w:rsidRPr="00335A1A" w:rsidTr="00335A1A">
        <w:trPr>
          <w:trHeight w:val="552"/>
          <w:jc w:val="center"/>
        </w:trPr>
        <w:tc>
          <w:tcPr>
            <w:tcW w:w="8721" w:type="dxa"/>
            <w:vAlign w:val="center"/>
          </w:tcPr>
          <w:p w:rsidR="00A03D48" w:rsidRPr="00335A1A" w:rsidRDefault="00A03D48"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Fecha de inicio:</w:t>
            </w:r>
            <w:r w:rsidRPr="00335A1A">
              <w:rPr>
                <w:rFonts w:ascii="Arial" w:hAnsi="Arial" w:cs="Arial"/>
                <w:bCs/>
                <w:color w:val="000000"/>
                <w:sz w:val="22"/>
                <w:szCs w:val="22"/>
                <w:lang w:val="es-ES" w:eastAsia="es-ES"/>
              </w:rPr>
              <w:t xml:space="preserve"> 9/03/2009                                                      </w:t>
            </w:r>
            <w:r w:rsidRPr="00335A1A">
              <w:rPr>
                <w:rFonts w:ascii="Arial" w:hAnsi="Arial" w:cs="Arial"/>
                <w:b/>
                <w:bCs/>
                <w:color w:val="000000"/>
                <w:sz w:val="22"/>
                <w:szCs w:val="22"/>
                <w:lang w:val="es-ES" w:eastAsia="es-ES"/>
              </w:rPr>
              <w:t>Fecha límite:</w:t>
            </w:r>
            <w:r w:rsidRPr="00335A1A">
              <w:rPr>
                <w:rFonts w:ascii="Arial" w:hAnsi="Arial" w:cs="Arial"/>
                <w:bCs/>
                <w:color w:val="000000"/>
                <w:sz w:val="22"/>
                <w:szCs w:val="22"/>
                <w:lang w:val="es-ES" w:eastAsia="es-ES"/>
              </w:rPr>
              <w:t xml:space="preserve"> 6/07/2009</w:t>
            </w:r>
          </w:p>
        </w:tc>
      </w:tr>
    </w:tbl>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A03D48" w:rsidRPr="00335A1A" w:rsidTr="00335A1A">
        <w:trPr>
          <w:trHeight w:val="843"/>
          <w:jc w:val="center"/>
        </w:trPr>
        <w:tc>
          <w:tcPr>
            <w:tcW w:w="8721" w:type="dxa"/>
            <w:vAlign w:val="center"/>
          </w:tcPr>
          <w:p w:rsidR="00A03D48" w:rsidRPr="00335A1A" w:rsidRDefault="00A03D48"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t>Objetivo y meta ambiental                       N</w:t>
            </w:r>
            <w:r w:rsidRPr="00335A1A">
              <w:rPr>
                <w:rFonts w:ascii="Arial" w:hAnsi="Arial" w:cs="Arial"/>
                <w:b/>
                <w:bCs/>
                <w:color w:val="000000"/>
                <w:sz w:val="40"/>
                <w:szCs w:val="40"/>
                <w:vertAlign w:val="superscript"/>
                <w:lang w:val="es-ES" w:eastAsia="es-ES"/>
              </w:rPr>
              <w:t>o</w:t>
            </w:r>
            <w:r w:rsidRPr="00335A1A">
              <w:rPr>
                <w:rFonts w:ascii="Arial" w:hAnsi="Arial" w:cs="Arial"/>
                <w:b/>
                <w:bCs/>
                <w:color w:val="000000"/>
                <w:sz w:val="40"/>
                <w:szCs w:val="40"/>
                <w:lang w:val="es-ES" w:eastAsia="es-ES"/>
              </w:rPr>
              <w:t xml:space="preserve"> </w:t>
            </w:r>
            <w:r w:rsidR="002C03ED" w:rsidRPr="00335A1A">
              <w:rPr>
                <w:rFonts w:ascii="Arial" w:hAnsi="Arial" w:cs="Arial"/>
                <w:b/>
                <w:bCs/>
                <w:color w:val="000000"/>
                <w:sz w:val="40"/>
                <w:szCs w:val="40"/>
                <w:lang w:val="es-ES" w:eastAsia="es-ES"/>
              </w:rPr>
              <w:t>4</w:t>
            </w:r>
          </w:p>
        </w:tc>
      </w:tr>
      <w:tr w:rsidR="00A03D48" w:rsidRPr="00335A1A" w:rsidTr="00335A1A">
        <w:trPr>
          <w:trHeight w:val="2007"/>
          <w:jc w:val="center"/>
        </w:trPr>
        <w:tc>
          <w:tcPr>
            <w:tcW w:w="8721" w:type="dxa"/>
            <w:vAlign w:val="center"/>
          </w:tcPr>
          <w:p w:rsidR="00A03D48" w:rsidRPr="00335A1A" w:rsidRDefault="00A03D48"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A03D48" w:rsidRPr="00335A1A" w:rsidRDefault="00A03D48"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Área de mantenimiento     </w:t>
            </w:r>
            <w:r w:rsidRPr="00335A1A">
              <w:rPr>
                <w:rFonts w:ascii="Arial" w:hAnsi="Arial" w:cs="Arial"/>
                <w:b/>
                <w:bCs/>
                <w:color w:val="000000"/>
                <w:sz w:val="22"/>
                <w:szCs w:val="22"/>
                <w:lang w:val="es-ES" w:eastAsia="es-ES"/>
              </w:rPr>
              <w:t>Fecha de expedición/revisión:</w:t>
            </w:r>
            <w:r w:rsidRPr="00335A1A">
              <w:rPr>
                <w:rFonts w:ascii="Arial" w:hAnsi="Arial" w:cs="Arial"/>
                <w:bCs/>
                <w:color w:val="000000"/>
                <w:sz w:val="22"/>
                <w:szCs w:val="22"/>
                <w:lang w:val="es-ES" w:eastAsia="es-ES"/>
              </w:rPr>
              <w:t xml:space="preserve"> </w:t>
            </w:r>
          </w:p>
          <w:p w:rsidR="00A03D48" w:rsidRPr="00335A1A" w:rsidRDefault="00A03D48"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002C03ED" w:rsidRPr="00335A1A">
              <w:rPr>
                <w:rFonts w:ascii="Arial" w:hAnsi="Arial" w:cs="Arial"/>
                <w:bCs/>
                <w:color w:val="000000"/>
                <w:sz w:val="22"/>
                <w:szCs w:val="22"/>
                <w:lang w:val="es-ES" w:eastAsia="es-ES"/>
              </w:rPr>
              <w:t xml:space="preserve"> OMA004</w:t>
            </w:r>
            <w:r w:rsidRPr="00335A1A">
              <w:rPr>
                <w:rFonts w:ascii="Arial" w:hAnsi="Arial" w:cs="Arial"/>
                <w:bCs/>
                <w:color w:val="000000"/>
                <w:sz w:val="22"/>
                <w:szCs w:val="22"/>
                <w:lang w:val="es-ES" w:eastAsia="es-ES"/>
              </w:rPr>
              <w:t xml:space="preserve">                      15/12/2008</w:t>
            </w:r>
          </w:p>
          <w:p w:rsidR="00A03D48" w:rsidRPr="00335A1A" w:rsidRDefault="00A03D48"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A03D48" w:rsidRPr="00335A1A" w:rsidRDefault="00A03D48"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1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1</w:t>
            </w:r>
          </w:p>
        </w:tc>
      </w:tr>
      <w:tr w:rsidR="00A03D48" w:rsidRPr="00335A1A" w:rsidTr="00335A1A">
        <w:trPr>
          <w:trHeight w:val="541"/>
          <w:jc w:val="center"/>
        </w:trPr>
        <w:tc>
          <w:tcPr>
            <w:tcW w:w="8721" w:type="dxa"/>
            <w:vAlign w:val="center"/>
          </w:tcPr>
          <w:p w:rsidR="00A03D48" w:rsidRPr="00335A1A" w:rsidRDefault="00A03D48"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 xml:space="preserve">Programa relacionado: </w:t>
            </w:r>
            <w:r w:rsidRPr="00335A1A">
              <w:rPr>
                <w:rFonts w:ascii="Arial" w:hAnsi="Arial" w:cs="Arial"/>
                <w:bCs/>
                <w:color w:val="000000"/>
                <w:sz w:val="22"/>
                <w:szCs w:val="22"/>
                <w:lang w:val="es-ES" w:eastAsia="es-ES"/>
              </w:rPr>
              <w:t>PGR00</w:t>
            </w:r>
            <w:r w:rsidR="0054184E" w:rsidRPr="00335A1A">
              <w:rPr>
                <w:rFonts w:ascii="Arial" w:hAnsi="Arial" w:cs="Arial"/>
                <w:bCs/>
                <w:color w:val="000000"/>
                <w:sz w:val="22"/>
                <w:szCs w:val="22"/>
                <w:lang w:val="es-ES" w:eastAsia="es-ES"/>
              </w:rPr>
              <w:t>4</w:t>
            </w:r>
          </w:p>
        </w:tc>
      </w:tr>
      <w:tr w:rsidR="00A03D48" w:rsidRPr="00335A1A" w:rsidTr="00335A1A">
        <w:trPr>
          <w:trHeight w:val="1139"/>
          <w:jc w:val="center"/>
        </w:trPr>
        <w:tc>
          <w:tcPr>
            <w:tcW w:w="8721" w:type="dxa"/>
            <w:vAlign w:val="center"/>
          </w:tcPr>
          <w:p w:rsidR="00A03D48" w:rsidRPr="00335A1A" w:rsidRDefault="00A03D48"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objetivo:</w:t>
            </w:r>
          </w:p>
          <w:p w:rsidR="00A03D48" w:rsidRPr="00335A1A" w:rsidRDefault="00A03D48" w:rsidP="00335A1A">
            <w:pPr>
              <w:suppressAutoHyphens w:val="0"/>
              <w:autoSpaceDE w:val="0"/>
              <w:autoSpaceDN w:val="0"/>
              <w:adjustRightInd w:val="0"/>
              <w:rPr>
                <w:rFonts w:ascii="Arial" w:hAnsi="Arial" w:cs="Arial"/>
                <w:b/>
                <w:bCs/>
                <w:color w:val="000000"/>
                <w:sz w:val="22"/>
                <w:szCs w:val="22"/>
                <w:lang w:val="es-ES" w:eastAsia="es-ES"/>
              </w:rPr>
            </w:pPr>
          </w:p>
          <w:p w:rsidR="00A03D48" w:rsidRPr="00335A1A" w:rsidRDefault="00A03D48"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sz w:val="22"/>
                <w:szCs w:val="22"/>
              </w:rPr>
              <w:t>Disponer de manera adecuada los residuos líquidos peligrosos.</w:t>
            </w:r>
          </w:p>
        </w:tc>
      </w:tr>
      <w:tr w:rsidR="00A03D48" w:rsidRPr="00335A1A" w:rsidTr="00335A1A">
        <w:trPr>
          <w:trHeight w:val="2875"/>
          <w:jc w:val="center"/>
        </w:trPr>
        <w:tc>
          <w:tcPr>
            <w:tcW w:w="8721"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6"/>
              <w:gridCol w:w="2918"/>
              <w:gridCol w:w="1263"/>
              <w:gridCol w:w="1118"/>
            </w:tblGrid>
            <w:tr w:rsidR="00A03D48" w:rsidRPr="00335A1A" w:rsidTr="00335A1A">
              <w:trPr>
                <w:trHeight w:val="725"/>
                <w:jc w:val="center"/>
              </w:trPr>
              <w:tc>
                <w:tcPr>
                  <w:tcW w:w="3259" w:type="dxa"/>
                  <w:vAlign w:val="center"/>
                </w:tcPr>
                <w:p w:rsidR="00A03D48" w:rsidRPr="00335A1A" w:rsidRDefault="00A03D48" w:rsidP="00335A1A">
                  <w:pPr>
                    <w:jc w:val="center"/>
                    <w:rPr>
                      <w:rFonts w:ascii="Arial" w:hAnsi="Arial" w:cs="Arial"/>
                      <w:b/>
                      <w:sz w:val="24"/>
                      <w:szCs w:val="24"/>
                    </w:rPr>
                  </w:pPr>
                  <w:r w:rsidRPr="00335A1A">
                    <w:rPr>
                      <w:rFonts w:ascii="Arial" w:hAnsi="Arial" w:cs="Arial"/>
                      <w:b/>
                      <w:sz w:val="24"/>
                      <w:szCs w:val="24"/>
                    </w:rPr>
                    <w:t>META</w:t>
                  </w:r>
                </w:p>
              </w:tc>
              <w:tc>
                <w:tcPr>
                  <w:tcW w:w="2977" w:type="dxa"/>
                  <w:vAlign w:val="center"/>
                </w:tcPr>
                <w:p w:rsidR="00A03D48" w:rsidRPr="00335A1A" w:rsidRDefault="00A03D48" w:rsidP="00335A1A">
                  <w:pPr>
                    <w:jc w:val="center"/>
                    <w:rPr>
                      <w:rFonts w:ascii="Arial" w:hAnsi="Arial" w:cs="Arial"/>
                      <w:b/>
                      <w:sz w:val="24"/>
                      <w:szCs w:val="24"/>
                    </w:rPr>
                  </w:pPr>
                  <w:r w:rsidRPr="00335A1A">
                    <w:rPr>
                      <w:rFonts w:ascii="Arial" w:hAnsi="Arial" w:cs="Arial"/>
                      <w:b/>
                      <w:sz w:val="24"/>
                      <w:szCs w:val="24"/>
                    </w:rPr>
                    <w:t>MÉTRICA DE LA META</w:t>
                  </w:r>
                </w:p>
              </w:tc>
              <w:tc>
                <w:tcPr>
                  <w:tcW w:w="1276" w:type="dxa"/>
                  <w:vAlign w:val="center"/>
                </w:tcPr>
                <w:p w:rsidR="00A03D48" w:rsidRPr="00335A1A" w:rsidRDefault="00A03D48" w:rsidP="00335A1A">
                  <w:pPr>
                    <w:jc w:val="center"/>
                    <w:rPr>
                      <w:rFonts w:ascii="Arial" w:hAnsi="Arial" w:cs="Arial"/>
                      <w:b/>
                      <w:sz w:val="24"/>
                      <w:szCs w:val="24"/>
                    </w:rPr>
                  </w:pPr>
                  <w:r w:rsidRPr="00335A1A">
                    <w:rPr>
                      <w:rFonts w:ascii="Arial" w:hAnsi="Arial" w:cs="Arial"/>
                      <w:b/>
                      <w:sz w:val="24"/>
                      <w:szCs w:val="24"/>
                    </w:rPr>
                    <w:t>Bases 2008</w:t>
                  </w:r>
                </w:p>
              </w:tc>
              <w:tc>
                <w:tcPr>
                  <w:tcW w:w="1132" w:type="dxa"/>
                  <w:vAlign w:val="center"/>
                </w:tcPr>
                <w:p w:rsidR="00A03D48" w:rsidRPr="00335A1A" w:rsidRDefault="00A03D48" w:rsidP="00335A1A">
                  <w:pPr>
                    <w:jc w:val="center"/>
                    <w:rPr>
                      <w:rFonts w:ascii="Arial" w:hAnsi="Arial" w:cs="Arial"/>
                      <w:b/>
                      <w:sz w:val="24"/>
                      <w:szCs w:val="24"/>
                    </w:rPr>
                  </w:pPr>
                  <w:r w:rsidRPr="00335A1A">
                    <w:rPr>
                      <w:rFonts w:ascii="Arial" w:hAnsi="Arial" w:cs="Arial"/>
                      <w:b/>
                      <w:sz w:val="24"/>
                      <w:szCs w:val="24"/>
                    </w:rPr>
                    <w:t>Meta 2009</w:t>
                  </w:r>
                </w:p>
              </w:tc>
            </w:tr>
            <w:tr w:rsidR="00A03D48" w:rsidRPr="00335A1A" w:rsidTr="00335A1A">
              <w:trPr>
                <w:trHeight w:val="1742"/>
                <w:jc w:val="center"/>
              </w:trPr>
              <w:tc>
                <w:tcPr>
                  <w:tcW w:w="3259" w:type="dxa"/>
                  <w:vAlign w:val="center"/>
                </w:tcPr>
                <w:p w:rsidR="00A03D48" w:rsidRPr="00335A1A" w:rsidRDefault="00A03D48" w:rsidP="00335A1A">
                  <w:pPr>
                    <w:jc w:val="both"/>
                    <w:rPr>
                      <w:rFonts w:ascii="Arial" w:hAnsi="Arial" w:cs="Arial"/>
                      <w:sz w:val="24"/>
                      <w:szCs w:val="24"/>
                    </w:rPr>
                  </w:pPr>
                  <w:r w:rsidRPr="00335A1A">
                    <w:rPr>
                      <w:rFonts w:ascii="Arial" w:hAnsi="Arial" w:cs="Arial"/>
                      <w:sz w:val="24"/>
                      <w:szCs w:val="24"/>
                    </w:rPr>
                    <w:t>Concretar con un gestor ambiental, un contrato para la eliminación de los aceites, grasas y lubricantes impregnados en materiales adsorbentes.</w:t>
                  </w:r>
                </w:p>
              </w:tc>
              <w:tc>
                <w:tcPr>
                  <w:tcW w:w="2977" w:type="dxa"/>
                  <w:vAlign w:val="center"/>
                </w:tcPr>
                <w:p w:rsidR="00A03D48" w:rsidRPr="00335A1A" w:rsidRDefault="00A03D48" w:rsidP="00335A1A">
                  <w:pPr>
                    <w:jc w:val="center"/>
                    <w:rPr>
                      <w:rFonts w:ascii="Arial" w:hAnsi="Arial" w:cs="Arial"/>
                      <w:sz w:val="24"/>
                      <w:szCs w:val="24"/>
                    </w:rPr>
                  </w:pPr>
                  <w:r w:rsidRPr="00335A1A">
                    <w:rPr>
                      <w:rFonts w:ascii="Arial" w:hAnsi="Arial" w:cs="Arial"/>
                      <w:sz w:val="24"/>
                      <w:szCs w:val="24"/>
                    </w:rPr>
                    <w:t>Kg/año</w:t>
                  </w:r>
                </w:p>
                <w:p w:rsidR="00A03D48" w:rsidRPr="00335A1A" w:rsidRDefault="00A03D48" w:rsidP="00335A1A">
                  <w:pPr>
                    <w:jc w:val="center"/>
                    <w:rPr>
                      <w:rFonts w:ascii="Arial" w:hAnsi="Arial" w:cs="Arial"/>
                      <w:sz w:val="24"/>
                      <w:szCs w:val="24"/>
                    </w:rPr>
                  </w:pPr>
                </w:p>
                <w:p w:rsidR="00A03D48" w:rsidRPr="00335A1A" w:rsidRDefault="00A03D48" w:rsidP="00335A1A">
                  <w:pPr>
                    <w:jc w:val="center"/>
                    <w:rPr>
                      <w:rFonts w:ascii="Arial" w:hAnsi="Arial" w:cs="Arial"/>
                      <w:sz w:val="24"/>
                      <w:szCs w:val="24"/>
                    </w:rPr>
                  </w:pPr>
                  <w:r w:rsidRPr="00335A1A">
                    <w:rPr>
                      <w:rFonts w:ascii="Arial" w:hAnsi="Arial" w:cs="Arial"/>
                      <w:sz w:val="24"/>
                      <w:szCs w:val="24"/>
                    </w:rPr>
                    <w:t>% de eliminación</w:t>
                  </w:r>
                </w:p>
              </w:tc>
              <w:tc>
                <w:tcPr>
                  <w:tcW w:w="1276" w:type="dxa"/>
                  <w:vAlign w:val="center"/>
                </w:tcPr>
                <w:p w:rsidR="00A03D48" w:rsidRPr="00335A1A" w:rsidRDefault="00A03D48" w:rsidP="00335A1A">
                  <w:pPr>
                    <w:jc w:val="center"/>
                    <w:rPr>
                      <w:rFonts w:ascii="Arial" w:hAnsi="Arial" w:cs="Arial"/>
                      <w:sz w:val="24"/>
                      <w:szCs w:val="24"/>
                    </w:rPr>
                  </w:pPr>
                  <w:r w:rsidRPr="00335A1A">
                    <w:rPr>
                      <w:rFonts w:ascii="Arial" w:hAnsi="Arial" w:cs="Arial"/>
                      <w:sz w:val="24"/>
                      <w:szCs w:val="24"/>
                    </w:rPr>
                    <w:t>1600</w:t>
                  </w:r>
                </w:p>
                <w:p w:rsidR="00A03D48" w:rsidRPr="00335A1A" w:rsidRDefault="00A03D48" w:rsidP="00335A1A">
                  <w:pPr>
                    <w:jc w:val="center"/>
                    <w:rPr>
                      <w:rFonts w:ascii="Arial" w:hAnsi="Arial" w:cs="Arial"/>
                      <w:sz w:val="24"/>
                      <w:szCs w:val="24"/>
                    </w:rPr>
                  </w:pPr>
                </w:p>
                <w:p w:rsidR="00A03D48" w:rsidRPr="00335A1A" w:rsidRDefault="00A03D48" w:rsidP="00335A1A">
                  <w:pPr>
                    <w:jc w:val="center"/>
                    <w:rPr>
                      <w:rFonts w:ascii="Arial" w:hAnsi="Arial" w:cs="Arial"/>
                      <w:sz w:val="24"/>
                      <w:szCs w:val="24"/>
                    </w:rPr>
                  </w:pPr>
                  <w:r w:rsidRPr="00335A1A">
                    <w:rPr>
                      <w:rFonts w:ascii="Arial" w:hAnsi="Arial" w:cs="Arial"/>
                      <w:sz w:val="24"/>
                      <w:szCs w:val="24"/>
                    </w:rPr>
                    <w:t>0</w:t>
                  </w:r>
                </w:p>
              </w:tc>
              <w:tc>
                <w:tcPr>
                  <w:tcW w:w="1132" w:type="dxa"/>
                  <w:vAlign w:val="center"/>
                </w:tcPr>
                <w:p w:rsidR="00A03D48" w:rsidRPr="00335A1A" w:rsidRDefault="00A03D48" w:rsidP="00335A1A">
                  <w:pPr>
                    <w:jc w:val="center"/>
                    <w:rPr>
                      <w:rFonts w:ascii="Arial" w:hAnsi="Arial" w:cs="Arial"/>
                      <w:sz w:val="24"/>
                      <w:szCs w:val="24"/>
                    </w:rPr>
                  </w:pPr>
                  <w:r w:rsidRPr="00335A1A">
                    <w:rPr>
                      <w:rFonts w:ascii="Arial" w:hAnsi="Arial" w:cs="Arial"/>
                      <w:sz w:val="24"/>
                      <w:szCs w:val="24"/>
                    </w:rPr>
                    <w:t>1600</w:t>
                  </w:r>
                </w:p>
                <w:p w:rsidR="00A03D48" w:rsidRPr="00335A1A" w:rsidRDefault="00A03D48" w:rsidP="00335A1A">
                  <w:pPr>
                    <w:jc w:val="center"/>
                    <w:rPr>
                      <w:rFonts w:ascii="Arial" w:hAnsi="Arial" w:cs="Arial"/>
                      <w:sz w:val="24"/>
                      <w:szCs w:val="24"/>
                    </w:rPr>
                  </w:pPr>
                </w:p>
                <w:p w:rsidR="00A03D48" w:rsidRPr="00335A1A" w:rsidRDefault="00A03D48" w:rsidP="00335A1A">
                  <w:pPr>
                    <w:jc w:val="center"/>
                    <w:rPr>
                      <w:rFonts w:ascii="Arial" w:hAnsi="Arial" w:cs="Arial"/>
                      <w:sz w:val="24"/>
                      <w:szCs w:val="24"/>
                    </w:rPr>
                  </w:pPr>
                  <w:r w:rsidRPr="00335A1A">
                    <w:rPr>
                      <w:rFonts w:ascii="Arial" w:hAnsi="Arial" w:cs="Arial"/>
                      <w:sz w:val="24"/>
                      <w:szCs w:val="24"/>
                    </w:rPr>
                    <w:t>100</w:t>
                  </w:r>
                </w:p>
              </w:tc>
            </w:tr>
          </w:tbl>
          <w:p w:rsidR="00A03D48" w:rsidRPr="00335A1A" w:rsidRDefault="00A03D48" w:rsidP="00335A1A">
            <w:pPr>
              <w:suppressAutoHyphens w:val="0"/>
              <w:autoSpaceDE w:val="0"/>
              <w:autoSpaceDN w:val="0"/>
              <w:adjustRightInd w:val="0"/>
              <w:ind w:left="360"/>
              <w:jc w:val="both"/>
              <w:rPr>
                <w:rFonts w:ascii="Arial" w:hAnsi="Arial" w:cs="Arial"/>
                <w:bCs/>
                <w:color w:val="000000"/>
                <w:sz w:val="22"/>
                <w:szCs w:val="22"/>
                <w:lang w:val="es-ES" w:eastAsia="es-ES"/>
              </w:rPr>
            </w:pPr>
          </w:p>
        </w:tc>
      </w:tr>
      <w:tr w:rsidR="00A03D48" w:rsidRPr="00335A1A" w:rsidTr="00335A1A">
        <w:trPr>
          <w:trHeight w:val="1312"/>
          <w:jc w:val="center"/>
        </w:trPr>
        <w:tc>
          <w:tcPr>
            <w:tcW w:w="8721" w:type="dxa"/>
            <w:vAlign w:val="center"/>
          </w:tcPr>
          <w:p w:rsidR="00A03D48" w:rsidRPr="00335A1A" w:rsidRDefault="00A03D48"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Procedimiento de evaluación:</w:t>
            </w:r>
          </w:p>
          <w:p w:rsidR="00A03D48" w:rsidRPr="00335A1A" w:rsidRDefault="00A03D48" w:rsidP="00335A1A">
            <w:pPr>
              <w:suppressAutoHyphens w:val="0"/>
              <w:autoSpaceDE w:val="0"/>
              <w:autoSpaceDN w:val="0"/>
              <w:adjustRightInd w:val="0"/>
              <w:rPr>
                <w:rFonts w:ascii="Arial" w:hAnsi="Arial" w:cs="Arial"/>
                <w:b/>
                <w:bCs/>
                <w:color w:val="000000"/>
                <w:sz w:val="22"/>
                <w:szCs w:val="22"/>
                <w:lang w:val="es-ES" w:eastAsia="es-ES"/>
              </w:rPr>
            </w:pPr>
          </w:p>
          <w:p w:rsidR="00A03D48" w:rsidRPr="00335A1A" w:rsidRDefault="00A03D48"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Alberto Sisalema se encargará de llevar un registro del cumplimiento o incumplimiento de los objetivos y metas basándose en el programa medioambiental relacionado. </w:t>
            </w:r>
          </w:p>
        </w:tc>
      </w:tr>
      <w:tr w:rsidR="00A03D48" w:rsidRPr="00335A1A" w:rsidTr="00335A1A">
        <w:trPr>
          <w:trHeight w:val="552"/>
          <w:jc w:val="center"/>
        </w:trPr>
        <w:tc>
          <w:tcPr>
            <w:tcW w:w="8721" w:type="dxa"/>
            <w:vAlign w:val="center"/>
          </w:tcPr>
          <w:p w:rsidR="00A03D48" w:rsidRPr="00335A1A" w:rsidRDefault="00A03D48"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Fecha de inicio:</w:t>
            </w:r>
            <w:r w:rsidRPr="00335A1A">
              <w:rPr>
                <w:rFonts w:ascii="Arial" w:hAnsi="Arial" w:cs="Arial"/>
                <w:bCs/>
                <w:color w:val="000000"/>
                <w:sz w:val="22"/>
                <w:szCs w:val="22"/>
                <w:lang w:val="es-ES" w:eastAsia="es-ES"/>
              </w:rPr>
              <w:t xml:space="preserve"> 2/04/2009                                                     </w:t>
            </w:r>
            <w:r w:rsidRPr="00335A1A">
              <w:rPr>
                <w:rFonts w:ascii="Arial" w:hAnsi="Arial" w:cs="Arial"/>
                <w:b/>
                <w:bCs/>
                <w:color w:val="000000"/>
                <w:sz w:val="22"/>
                <w:szCs w:val="22"/>
                <w:lang w:val="es-ES" w:eastAsia="es-ES"/>
              </w:rPr>
              <w:t>Fecha límite:</w:t>
            </w:r>
            <w:r w:rsidRPr="00335A1A">
              <w:rPr>
                <w:rFonts w:ascii="Arial" w:hAnsi="Arial" w:cs="Arial"/>
                <w:bCs/>
                <w:color w:val="000000"/>
                <w:sz w:val="22"/>
                <w:szCs w:val="22"/>
                <w:lang w:val="es-ES" w:eastAsia="es-ES"/>
              </w:rPr>
              <w:t xml:space="preserve"> 29/05/2009</w:t>
            </w:r>
          </w:p>
        </w:tc>
      </w:tr>
    </w:tbl>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A03D48" w:rsidRPr="00335A1A" w:rsidTr="00335A1A">
        <w:trPr>
          <w:trHeight w:val="843"/>
          <w:jc w:val="center"/>
        </w:trPr>
        <w:tc>
          <w:tcPr>
            <w:tcW w:w="8721" w:type="dxa"/>
            <w:vAlign w:val="center"/>
          </w:tcPr>
          <w:p w:rsidR="00A03D48" w:rsidRPr="00335A1A" w:rsidRDefault="00A03D48"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t>Objetivo y meta ambiental                       N</w:t>
            </w:r>
            <w:r w:rsidRPr="00335A1A">
              <w:rPr>
                <w:rFonts w:ascii="Arial" w:hAnsi="Arial" w:cs="Arial"/>
                <w:b/>
                <w:bCs/>
                <w:color w:val="000000"/>
                <w:sz w:val="40"/>
                <w:szCs w:val="40"/>
                <w:vertAlign w:val="superscript"/>
                <w:lang w:val="es-ES" w:eastAsia="es-ES"/>
              </w:rPr>
              <w:t>o</w:t>
            </w:r>
            <w:r w:rsidRPr="00335A1A">
              <w:rPr>
                <w:rFonts w:ascii="Arial" w:hAnsi="Arial" w:cs="Arial"/>
                <w:b/>
                <w:bCs/>
                <w:color w:val="000000"/>
                <w:sz w:val="40"/>
                <w:szCs w:val="40"/>
                <w:lang w:val="es-ES" w:eastAsia="es-ES"/>
              </w:rPr>
              <w:t xml:space="preserve"> </w:t>
            </w:r>
            <w:r w:rsidR="0054184E" w:rsidRPr="00335A1A">
              <w:rPr>
                <w:rFonts w:ascii="Arial" w:hAnsi="Arial" w:cs="Arial"/>
                <w:b/>
                <w:bCs/>
                <w:color w:val="000000"/>
                <w:sz w:val="40"/>
                <w:szCs w:val="40"/>
                <w:lang w:val="es-ES" w:eastAsia="es-ES"/>
              </w:rPr>
              <w:t>5</w:t>
            </w:r>
          </w:p>
        </w:tc>
      </w:tr>
      <w:tr w:rsidR="00A03D48" w:rsidRPr="00335A1A" w:rsidTr="00335A1A">
        <w:trPr>
          <w:trHeight w:val="2007"/>
          <w:jc w:val="center"/>
        </w:trPr>
        <w:tc>
          <w:tcPr>
            <w:tcW w:w="8721" w:type="dxa"/>
            <w:vAlign w:val="center"/>
          </w:tcPr>
          <w:p w:rsidR="00A03D48" w:rsidRPr="00335A1A" w:rsidRDefault="00A03D48"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A03D48" w:rsidRPr="00335A1A" w:rsidRDefault="00A03D48"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Área de fundición              </w:t>
            </w:r>
            <w:r w:rsidRPr="00335A1A">
              <w:rPr>
                <w:rFonts w:ascii="Arial" w:hAnsi="Arial" w:cs="Arial"/>
                <w:b/>
                <w:bCs/>
                <w:color w:val="000000"/>
                <w:sz w:val="22"/>
                <w:szCs w:val="22"/>
                <w:lang w:val="es-ES" w:eastAsia="es-ES"/>
              </w:rPr>
              <w:t>Fecha de expedición/revisión:</w:t>
            </w:r>
            <w:r w:rsidRPr="00335A1A">
              <w:rPr>
                <w:rFonts w:ascii="Arial" w:hAnsi="Arial" w:cs="Arial"/>
                <w:bCs/>
                <w:color w:val="000000"/>
                <w:sz w:val="22"/>
                <w:szCs w:val="22"/>
                <w:lang w:val="es-ES" w:eastAsia="es-ES"/>
              </w:rPr>
              <w:t xml:space="preserve"> </w:t>
            </w:r>
          </w:p>
          <w:p w:rsidR="00A03D48" w:rsidRPr="00335A1A" w:rsidRDefault="00A03D48"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0054184E" w:rsidRPr="00335A1A">
              <w:rPr>
                <w:rFonts w:ascii="Arial" w:hAnsi="Arial" w:cs="Arial"/>
                <w:bCs/>
                <w:color w:val="000000"/>
                <w:sz w:val="22"/>
                <w:szCs w:val="22"/>
                <w:lang w:val="es-ES" w:eastAsia="es-ES"/>
              </w:rPr>
              <w:t xml:space="preserve"> OMA005</w:t>
            </w:r>
            <w:r w:rsidRPr="00335A1A">
              <w:rPr>
                <w:rFonts w:ascii="Arial" w:hAnsi="Arial" w:cs="Arial"/>
                <w:bCs/>
                <w:color w:val="000000"/>
                <w:sz w:val="22"/>
                <w:szCs w:val="22"/>
                <w:lang w:val="es-ES" w:eastAsia="es-ES"/>
              </w:rPr>
              <w:t xml:space="preserve">                      17/12/2008</w:t>
            </w:r>
          </w:p>
          <w:p w:rsidR="00A03D48" w:rsidRPr="00335A1A" w:rsidRDefault="00A03D48"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A03D48" w:rsidRPr="00335A1A" w:rsidRDefault="00A03D48"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1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1</w:t>
            </w:r>
          </w:p>
        </w:tc>
      </w:tr>
      <w:tr w:rsidR="00A03D48" w:rsidRPr="00335A1A" w:rsidTr="00335A1A">
        <w:trPr>
          <w:trHeight w:val="541"/>
          <w:jc w:val="center"/>
        </w:trPr>
        <w:tc>
          <w:tcPr>
            <w:tcW w:w="8721" w:type="dxa"/>
            <w:vAlign w:val="center"/>
          </w:tcPr>
          <w:p w:rsidR="00A03D48" w:rsidRPr="00335A1A" w:rsidRDefault="00A03D48"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 xml:space="preserve">Programa relacionado: </w:t>
            </w:r>
            <w:r w:rsidRPr="00335A1A">
              <w:rPr>
                <w:rFonts w:ascii="Arial" w:hAnsi="Arial" w:cs="Arial"/>
                <w:bCs/>
                <w:color w:val="000000"/>
                <w:sz w:val="22"/>
                <w:szCs w:val="22"/>
                <w:lang w:val="es-ES" w:eastAsia="es-ES"/>
              </w:rPr>
              <w:t>PGR00</w:t>
            </w:r>
            <w:r w:rsidR="0054184E" w:rsidRPr="00335A1A">
              <w:rPr>
                <w:rFonts w:ascii="Arial" w:hAnsi="Arial" w:cs="Arial"/>
                <w:bCs/>
                <w:color w:val="000000"/>
                <w:sz w:val="22"/>
                <w:szCs w:val="22"/>
                <w:lang w:val="es-ES" w:eastAsia="es-ES"/>
              </w:rPr>
              <w:t>5</w:t>
            </w:r>
          </w:p>
        </w:tc>
      </w:tr>
      <w:tr w:rsidR="00A03D48" w:rsidRPr="00335A1A" w:rsidTr="00335A1A">
        <w:trPr>
          <w:trHeight w:val="1139"/>
          <w:jc w:val="center"/>
        </w:trPr>
        <w:tc>
          <w:tcPr>
            <w:tcW w:w="8721" w:type="dxa"/>
            <w:vAlign w:val="center"/>
          </w:tcPr>
          <w:p w:rsidR="00A03D48" w:rsidRPr="00335A1A" w:rsidRDefault="00A03D48"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objetivo:</w:t>
            </w:r>
          </w:p>
          <w:p w:rsidR="00A03D48" w:rsidRPr="00335A1A" w:rsidRDefault="00A03D48" w:rsidP="00335A1A">
            <w:pPr>
              <w:suppressAutoHyphens w:val="0"/>
              <w:autoSpaceDE w:val="0"/>
              <w:autoSpaceDN w:val="0"/>
              <w:adjustRightInd w:val="0"/>
              <w:rPr>
                <w:rFonts w:ascii="Arial" w:hAnsi="Arial" w:cs="Arial"/>
                <w:b/>
                <w:bCs/>
                <w:color w:val="000000"/>
                <w:sz w:val="22"/>
                <w:szCs w:val="22"/>
                <w:lang w:val="es-ES" w:eastAsia="es-ES"/>
              </w:rPr>
            </w:pPr>
          </w:p>
          <w:p w:rsidR="00A03D48" w:rsidRPr="00335A1A" w:rsidRDefault="00A03D48"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sz w:val="22"/>
                <w:szCs w:val="22"/>
              </w:rPr>
              <w:t>Controlar el uso de productos químicos y tóxicos en la empresa.</w:t>
            </w:r>
          </w:p>
        </w:tc>
      </w:tr>
      <w:tr w:rsidR="00A03D48" w:rsidRPr="00335A1A" w:rsidTr="00335A1A">
        <w:trPr>
          <w:trHeight w:val="3933"/>
          <w:jc w:val="center"/>
        </w:trPr>
        <w:tc>
          <w:tcPr>
            <w:tcW w:w="8721"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6"/>
              <w:gridCol w:w="2928"/>
              <w:gridCol w:w="1263"/>
              <w:gridCol w:w="1118"/>
            </w:tblGrid>
            <w:tr w:rsidR="00A03D48" w:rsidRPr="00335A1A" w:rsidTr="00335A1A">
              <w:trPr>
                <w:trHeight w:val="725"/>
                <w:jc w:val="center"/>
              </w:trPr>
              <w:tc>
                <w:tcPr>
                  <w:tcW w:w="3259" w:type="dxa"/>
                  <w:vAlign w:val="center"/>
                </w:tcPr>
                <w:p w:rsidR="00A03D48" w:rsidRPr="00335A1A" w:rsidRDefault="00A03D48" w:rsidP="00335A1A">
                  <w:pPr>
                    <w:jc w:val="center"/>
                    <w:rPr>
                      <w:rFonts w:ascii="Arial" w:hAnsi="Arial" w:cs="Arial"/>
                      <w:b/>
                      <w:sz w:val="24"/>
                      <w:szCs w:val="24"/>
                    </w:rPr>
                  </w:pPr>
                  <w:r w:rsidRPr="00335A1A">
                    <w:rPr>
                      <w:rFonts w:ascii="Arial" w:hAnsi="Arial" w:cs="Arial"/>
                      <w:b/>
                      <w:sz w:val="24"/>
                      <w:szCs w:val="24"/>
                    </w:rPr>
                    <w:t>META</w:t>
                  </w:r>
                </w:p>
              </w:tc>
              <w:tc>
                <w:tcPr>
                  <w:tcW w:w="2977" w:type="dxa"/>
                  <w:vAlign w:val="center"/>
                </w:tcPr>
                <w:p w:rsidR="00A03D48" w:rsidRPr="00335A1A" w:rsidRDefault="00A03D48" w:rsidP="00335A1A">
                  <w:pPr>
                    <w:jc w:val="center"/>
                    <w:rPr>
                      <w:rFonts w:ascii="Arial" w:hAnsi="Arial" w:cs="Arial"/>
                      <w:b/>
                      <w:sz w:val="24"/>
                      <w:szCs w:val="24"/>
                    </w:rPr>
                  </w:pPr>
                  <w:r w:rsidRPr="00335A1A">
                    <w:rPr>
                      <w:rFonts w:ascii="Arial" w:hAnsi="Arial" w:cs="Arial"/>
                      <w:b/>
                      <w:sz w:val="24"/>
                      <w:szCs w:val="24"/>
                    </w:rPr>
                    <w:t>MÉTRICA DE LA META</w:t>
                  </w:r>
                </w:p>
              </w:tc>
              <w:tc>
                <w:tcPr>
                  <w:tcW w:w="1276" w:type="dxa"/>
                  <w:vAlign w:val="center"/>
                </w:tcPr>
                <w:p w:rsidR="00A03D48" w:rsidRPr="00335A1A" w:rsidRDefault="00A03D48" w:rsidP="00335A1A">
                  <w:pPr>
                    <w:jc w:val="center"/>
                    <w:rPr>
                      <w:rFonts w:ascii="Arial" w:hAnsi="Arial" w:cs="Arial"/>
                      <w:b/>
                      <w:sz w:val="24"/>
                      <w:szCs w:val="24"/>
                    </w:rPr>
                  </w:pPr>
                  <w:r w:rsidRPr="00335A1A">
                    <w:rPr>
                      <w:rFonts w:ascii="Arial" w:hAnsi="Arial" w:cs="Arial"/>
                      <w:b/>
                      <w:sz w:val="24"/>
                      <w:szCs w:val="24"/>
                    </w:rPr>
                    <w:t>Bases 2008</w:t>
                  </w:r>
                </w:p>
              </w:tc>
              <w:tc>
                <w:tcPr>
                  <w:tcW w:w="1132" w:type="dxa"/>
                  <w:vAlign w:val="center"/>
                </w:tcPr>
                <w:p w:rsidR="00A03D48" w:rsidRPr="00335A1A" w:rsidRDefault="00A03D48" w:rsidP="00335A1A">
                  <w:pPr>
                    <w:jc w:val="center"/>
                    <w:rPr>
                      <w:rFonts w:ascii="Arial" w:hAnsi="Arial" w:cs="Arial"/>
                      <w:b/>
                      <w:sz w:val="24"/>
                      <w:szCs w:val="24"/>
                    </w:rPr>
                  </w:pPr>
                  <w:r w:rsidRPr="00335A1A">
                    <w:rPr>
                      <w:rFonts w:ascii="Arial" w:hAnsi="Arial" w:cs="Arial"/>
                      <w:b/>
                      <w:sz w:val="24"/>
                      <w:szCs w:val="24"/>
                    </w:rPr>
                    <w:t>Meta 2009</w:t>
                  </w:r>
                </w:p>
              </w:tc>
            </w:tr>
            <w:tr w:rsidR="00A03D48" w:rsidRPr="00335A1A" w:rsidTr="00335A1A">
              <w:trPr>
                <w:trHeight w:val="2786"/>
                <w:jc w:val="center"/>
              </w:trPr>
              <w:tc>
                <w:tcPr>
                  <w:tcW w:w="3259" w:type="dxa"/>
                  <w:vAlign w:val="center"/>
                </w:tcPr>
                <w:p w:rsidR="00A03D48" w:rsidRPr="00335A1A" w:rsidRDefault="00A03D48" w:rsidP="00335A1A">
                  <w:pPr>
                    <w:jc w:val="both"/>
                    <w:rPr>
                      <w:rFonts w:ascii="Arial" w:hAnsi="Arial" w:cs="Arial"/>
                      <w:sz w:val="24"/>
                      <w:szCs w:val="24"/>
                    </w:rPr>
                  </w:pPr>
                  <w:r w:rsidRPr="00335A1A">
                    <w:rPr>
                      <w:rFonts w:ascii="Arial" w:hAnsi="Arial" w:cs="Arial"/>
                      <w:sz w:val="24"/>
                      <w:szCs w:val="24"/>
                    </w:rPr>
                    <w:t>Llevar un registro de los productos químicos y tóxicos utilizados en la empresa.</w:t>
                  </w:r>
                </w:p>
                <w:p w:rsidR="00A03D48" w:rsidRPr="00335A1A" w:rsidRDefault="00A03D48" w:rsidP="00335A1A">
                  <w:pPr>
                    <w:jc w:val="both"/>
                    <w:rPr>
                      <w:rFonts w:ascii="Arial" w:hAnsi="Arial" w:cs="Arial"/>
                      <w:sz w:val="24"/>
                      <w:szCs w:val="24"/>
                    </w:rPr>
                  </w:pPr>
                </w:p>
                <w:p w:rsidR="00A03D48" w:rsidRPr="00335A1A" w:rsidRDefault="00A03D48" w:rsidP="00335A1A">
                  <w:pPr>
                    <w:jc w:val="both"/>
                    <w:rPr>
                      <w:rFonts w:ascii="Arial" w:hAnsi="Arial" w:cs="Arial"/>
                      <w:sz w:val="24"/>
                      <w:szCs w:val="24"/>
                    </w:rPr>
                  </w:pPr>
                  <w:r w:rsidRPr="00335A1A">
                    <w:rPr>
                      <w:rFonts w:ascii="Arial" w:hAnsi="Arial" w:cs="Arial"/>
                      <w:sz w:val="24"/>
                      <w:szCs w:val="24"/>
                    </w:rPr>
                    <w:t>Capacitar a los operarios que utilizan estos productos sobre el cuidado y el manipuleo de estos.</w:t>
                  </w:r>
                </w:p>
              </w:tc>
              <w:tc>
                <w:tcPr>
                  <w:tcW w:w="2977" w:type="dxa"/>
                  <w:vAlign w:val="center"/>
                </w:tcPr>
                <w:p w:rsidR="00A03D48" w:rsidRPr="00335A1A" w:rsidRDefault="00A03D48" w:rsidP="00335A1A">
                  <w:pPr>
                    <w:jc w:val="center"/>
                    <w:rPr>
                      <w:rFonts w:ascii="Arial" w:hAnsi="Arial" w:cs="Arial"/>
                      <w:sz w:val="24"/>
                      <w:szCs w:val="24"/>
                    </w:rPr>
                  </w:pPr>
                  <w:r w:rsidRPr="00335A1A">
                    <w:rPr>
                      <w:rFonts w:ascii="Arial" w:hAnsi="Arial" w:cs="Arial"/>
                      <w:sz w:val="24"/>
                      <w:szCs w:val="24"/>
                    </w:rPr>
                    <w:t>¿Existe registro?</w:t>
                  </w:r>
                </w:p>
                <w:p w:rsidR="00A03D48" w:rsidRPr="00335A1A" w:rsidRDefault="00A03D48" w:rsidP="00335A1A">
                  <w:pPr>
                    <w:jc w:val="center"/>
                    <w:rPr>
                      <w:rFonts w:ascii="Arial" w:hAnsi="Arial" w:cs="Arial"/>
                      <w:sz w:val="24"/>
                      <w:szCs w:val="24"/>
                    </w:rPr>
                  </w:pPr>
                </w:p>
                <w:p w:rsidR="00A03D48" w:rsidRPr="00335A1A" w:rsidRDefault="00A03D48" w:rsidP="00335A1A">
                  <w:pPr>
                    <w:jc w:val="center"/>
                    <w:rPr>
                      <w:rFonts w:ascii="Arial" w:hAnsi="Arial" w:cs="Arial"/>
                      <w:sz w:val="24"/>
                      <w:szCs w:val="24"/>
                    </w:rPr>
                  </w:pPr>
                </w:p>
                <w:p w:rsidR="00A03D48" w:rsidRPr="00335A1A" w:rsidRDefault="00A03D48" w:rsidP="00335A1A">
                  <w:pPr>
                    <w:jc w:val="center"/>
                    <w:rPr>
                      <w:rFonts w:ascii="Arial" w:hAnsi="Arial" w:cs="Arial"/>
                      <w:sz w:val="24"/>
                      <w:szCs w:val="24"/>
                    </w:rPr>
                  </w:pPr>
                </w:p>
                <w:p w:rsidR="00A03D48" w:rsidRPr="00335A1A" w:rsidRDefault="00A03D48" w:rsidP="00335A1A">
                  <w:pPr>
                    <w:jc w:val="center"/>
                    <w:rPr>
                      <w:rFonts w:ascii="Arial" w:hAnsi="Arial" w:cs="Arial"/>
                      <w:sz w:val="24"/>
                      <w:szCs w:val="24"/>
                    </w:rPr>
                  </w:pPr>
                  <w:r w:rsidRPr="00335A1A">
                    <w:rPr>
                      <w:rFonts w:ascii="Arial" w:hAnsi="Arial" w:cs="Arial"/>
                      <w:sz w:val="24"/>
                      <w:szCs w:val="24"/>
                    </w:rPr>
                    <w:t>¿Ha habido capacitación?</w:t>
                  </w:r>
                </w:p>
              </w:tc>
              <w:tc>
                <w:tcPr>
                  <w:tcW w:w="1276" w:type="dxa"/>
                  <w:vAlign w:val="center"/>
                </w:tcPr>
                <w:p w:rsidR="00A03D48" w:rsidRPr="00335A1A" w:rsidRDefault="00A03D48" w:rsidP="00335A1A">
                  <w:pPr>
                    <w:jc w:val="center"/>
                    <w:rPr>
                      <w:rFonts w:ascii="Arial" w:hAnsi="Arial" w:cs="Arial"/>
                      <w:sz w:val="24"/>
                      <w:szCs w:val="24"/>
                    </w:rPr>
                  </w:pPr>
                  <w:r w:rsidRPr="00335A1A">
                    <w:rPr>
                      <w:rFonts w:ascii="Arial" w:hAnsi="Arial" w:cs="Arial"/>
                      <w:sz w:val="24"/>
                      <w:szCs w:val="24"/>
                    </w:rPr>
                    <w:t>No</w:t>
                  </w:r>
                </w:p>
                <w:p w:rsidR="00A03D48" w:rsidRPr="00335A1A" w:rsidRDefault="00A03D48" w:rsidP="00335A1A">
                  <w:pPr>
                    <w:jc w:val="center"/>
                    <w:rPr>
                      <w:rFonts w:ascii="Arial" w:hAnsi="Arial" w:cs="Arial"/>
                      <w:sz w:val="24"/>
                      <w:szCs w:val="24"/>
                    </w:rPr>
                  </w:pPr>
                </w:p>
                <w:p w:rsidR="00A03D48" w:rsidRPr="00335A1A" w:rsidRDefault="00A03D48" w:rsidP="00335A1A">
                  <w:pPr>
                    <w:jc w:val="center"/>
                    <w:rPr>
                      <w:rFonts w:ascii="Arial" w:hAnsi="Arial" w:cs="Arial"/>
                      <w:sz w:val="24"/>
                      <w:szCs w:val="24"/>
                    </w:rPr>
                  </w:pPr>
                </w:p>
                <w:p w:rsidR="00A03D48" w:rsidRPr="00335A1A" w:rsidRDefault="00A03D48" w:rsidP="00335A1A">
                  <w:pPr>
                    <w:jc w:val="center"/>
                    <w:rPr>
                      <w:rFonts w:ascii="Arial" w:hAnsi="Arial" w:cs="Arial"/>
                      <w:sz w:val="24"/>
                      <w:szCs w:val="24"/>
                    </w:rPr>
                  </w:pPr>
                </w:p>
                <w:p w:rsidR="00A03D48" w:rsidRPr="00335A1A" w:rsidRDefault="00A03D48" w:rsidP="00335A1A">
                  <w:pPr>
                    <w:jc w:val="center"/>
                    <w:rPr>
                      <w:rFonts w:ascii="Arial" w:hAnsi="Arial" w:cs="Arial"/>
                      <w:sz w:val="24"/>
                      <w:szCs w:val="24"/>
                    </w:rPr>
                  </w:pPr>
                </w:p>
                <w:p w:rsidR="00A03D48" w:rsidRPr="00335A1A" w:rsidRDefault="00A03D48" w:rsidP="00335A1A">
                  <w:pPr>
                    <w:jc w:val="center"/>
                    <w:rPr>
                      <w:rFonts w:ascii="Arial" w:hAnsi="Arial" w:cs="Arial"/>
                      <w:sz w:val="24"/>
                      <w:szCs w:val="24"/>
                    </w:rPr>
                  </w:pPr>
                  <w:r w:rsidRPr="00335A1A">
                    <w:rPr>
                      <w:rFonts w:ascii="Arial" w:hAnsi="Arial" w:cs="Arial"/>
                      <w:sz w:val="24"/>
                      <w:szCs w:val="24"/>
                    </w:rPr>
                    <w:t>No</w:t>
                  </w:r>
                </w:p>
              </w:tc>
              <w:tc>
                <w:tcPr>
                  <w:tcW w:w="1132" w:type="dxa"/>
                  <w:vAlign w:val="center"/>
                </w:tcPr>
                <w:p w:rsidR="00A03D48" w:rsidRPr="00335A1A" w:rsidRDefault="00A03D48" w:rsidP="00335A1A">
                  <w:pPr>
                    <w:jc w:val="center"/>
                    <w:rPr>
                      <w:rFonts w:ascii="Arial" w:hAnsi="Arial" w:cs="Arial"/>
                      <w:sz w:val="24"/>
                      <w:szCs w:val="24"/>
                    </w:rPr>
                  </w:pPr>
                  <w:r w:rsidRPr="00335A1A">
                    <w:rPr>
                      <w:rFonts w:ascii="Arial" w:hAnsi="Arial" w:cs="Arial"/>
                      <w:sz w:val="24"/>
                      <w:szCs w:val="24"/>
                    </w:rPr>
                    <w:t>Sí</w:t>
                  </w:r>
                </w:p>
                <w:p w:rsidR="00A03D48" w:rsidRPr="00335A1A" w:rsidRDefault="00A03D48" w:rsidP="00335A1A">
                  <w:pPr>
                    <w:jc w:val="center"/>
                    <w:rPr>
                      <w:rFonts w:ascii="Arial" w:hAnsi="Arial" w:cs="Arial"/>
                      <w:sz w:val="24"/>
                      <w:szCs w:val="24"/>
                    </w:rPr>
                  </w:pPr>
                </w:p>
                <w:p w:rsidR="00A03D48" w:rsidRPr="00335A1A" w:rsidRDefault="00A03D48" w:rsidP="00335A1A">
                  <w:pPr>
                    <w:jc w:val="center"/>
                    <w:rPr>
                      <w:rFonts w:ascii="Arial" w:hAnsi="Arial" w:cs="Arial"/>
                      <w:sz w:val="24"/>
                      <w:szCs w:val="24"/>
                    </w:rPr>
                  </w:pPr>
                </w:p>
                <w:p w:rsidR="00A03D48" w:rsidRPr="00335A1A" w:rsidRDefault="00A03D48" w:rsidP="00335A1A">
                  <w:pPr>
                    <w:jc w:val="center"/>
                    <w:rPr>
                      <w:rFonts w:ascii="Arial" w:hAnsi="Arial" w:cs="Arial"/>
                      <w:sz w:val="24"/>
                      <w:szCs w:val="24"/>
                    </w:rPr>
                  </w:pPr>
                </w:p>
                <w:p w:rsidR="00A03D48" w:rsidRPr="00335A1A" w:rsidRDefault="00A03D48" w:rsidP="00335A1A">
                  <w:pPr>
                    <w:jc w:val="center"/>
                    <w:rPr>
                      <w:rFonts w:ascii="Arial" w:hAnsi="Arial" w:cs="Arial"/>
                      <w:sz w:val="24"/>
                      <w:szCs w:val="24"/>
                    </w:rPr>
                  </w:pPr>
                </w:p>
                <w:p w:rsidR="00A03D48" w:rsidRPr="00335A1A" w:rsidRDefault="00A03D48" w:rsidP="00335A1A">
                  <w:pPr>
                    <w:jc w:val="center"/>
                    <w:rPr>
                      <w:rFonts w:ascii="Arial" w:hAnsi="Arial" w:cs="Arial"/>
                      <w:sz w:val="24"/>
                      <w:szCs w:val="24"/>
                    </w:rPr>
                  </w:pPr>
                  <w:r w:rsidRPr="00335A1A">
                    <w:rPr>
                      <w:rFonts w:ascii="Arial" w:hAnsi="Arial" w:cs="Arial"/>
                      <w:sz w:val="24"/>
                      <w:szCs w:val="24"/>
                    </w:rPr>
                    <w:t>Sí</w:t>
                  </w:r>
                </w:p>
              </w:tc>
            </w:tr>
          </w:tbl>
          <w:p w:rsidR="00A03D48" w:rsidRPr="00335A1A" w:rsidRDefault="00A03D48" w:rsidP="00335A1A">
            <w:pPr>
              <w:suppressAutoHyphens w:val="0"/>
              <w:autoSpaceDE w:val="0"/>
              <w:autoSpaceDN w:val="0"/>
              <w:adjustRightInd w:val="0"/>
              <w:ind w:left="360"/>
              <w:jc w:val="both"/>
              <w:rPr>
                <w:rFonts w:ascii="Arial" w:hAnsi="Arial" w:cs="Arial"/>
                <w:bCs/>
                <w:color w:val="000000"/>
                <w:sz w:val="22"/>
                <w:szCs w:val="22"/>
                <w:lang w:val="es-ES" w:eastAsia="es-ES"/>
              </w:rPr>
            </w:pPr>
          </w:p>
        </w:tc>
      </w:tr>
      <w:tr w:rsidR="00A03D48" w:rsidRPr="00335A1A" w:rsidTr="00335A1A">
        <w:trPr>
          <w:trHeight w:val="1312"/>
          <w:jc w:val="center"/>
        </w:trPr>
        <w:tc>
          <w:tcPr>
            <w:tcW w:w="8721" w:type="dxa"/>
            <w:vAlign w:val="center"/>
          </w:tcPr>
          <w:p w:rsidR="00A03D48" w:rsidRPr="00335A1A" w:rsidRDefault="00A03D48"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Procedimiento de evaluación:</w:t>
            </w:r>
          </w:p>
          <w:p w:rsidR="00A03D48" w:rsidRPr="00335A1A" w:rsidRDefault="00A03D48" w:rsidP="00335A1A">
            <w:pPr>
              <w:suppressAutoHyphens w:val="0"/>
              <w:autoSpaceDE w:val="0"/>
              <w:autoSpaceDN w:val="0"/>
              <w:adjustRightInd w:val="0"/>
              <w:rPr>
                <w:rFonts w:ascii="Arial" w:hAnsi="Arial" w:cs="Arial"/>
                <w:b/>
                <w:bCs/>
                <w:color w:val="000000"/>
                <w:sz w:val="22"/>
                <w:szCs w:val="22"/>
                <w:lang w:val="es-ES" w:eastAsia="es-ES"/>
              </w:rPr>
            </w:pPr>
          </w:p>
          <w:p w:rsidR="00A03D48" w:rsidRPr="00335A1A" w:rsidRDefault="00A03D48"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Carlos Calderón se encargará de llevar un registro del cumplimiento o incumplimiento de los objetivos y metas basándose en el programa medioambiental relacionado. </w:t>
            </w:r>
          </w:p>
        </w:tc>
      </w:tr>
      <w:tr w:rsidR="00A03D48" w:rsidRPr="00335A1A" w:rsidTr="00335A1A">
        <w:trPr>
          <w:trHeight w:val="552"/>
          <w:jc w:val="center"/>
        </w:trPr>
        <w:tc>
          <w:tcPr>
            <w:tcW w:w="8721" w:type="dxa"/>
            <w:vAlign w:val="center"/>
          </w:tcPr>
          <w:p w:rsidR="00A03D48" w:rsidRPr="00335A1A" w:rsidRDefault="00A03D48"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Fecha de inicio:</w:t>
            </w:r>
            <w:r w:rsidRPr="00335A1A">
              <w:rPr>
                <w:rFonts w:ascii="Arial" w:hAnsi="Arial" w:cs="Arial"/>
                <w:bCs/>
                <w:color w:val="000000"/>
                <w:sz w:val="22"/>
                <w:szCs w:val="22"/>
                <w:lang w:val="es-ES" w:eastAsia="es-ES"/>
              </w:rPr>
              <w:t xml:space="preserve"> 7/09/2009                                                      </w:t>
            </w:r>
            <w:r w:rsidRPr="00335A1A">
              <w:rPr>
                <w:rFonts w:ascii="Arial" w:hAnsi="Arial" w:cs="Arial"/>
                <w:b/>
                <w:bCs/>
                <w:color w:val="000000"/>
                <w:sz w:val="22"/>
                <w:szCs w:val="22"/>
                <w:lang w:val="es-ES" w:eastAsia="es-ES"/>
              </w:rPr>
              <w:t>Fecha límite:</w:t>
            </w:r>
            <w:r w:rsidRPr="00335A1A">
              <w:rPr>
                <w:rFonts w:ascii="Arial" w:hAnsi="Arial" w:cs="Arial"/>
                <w:bCs/>
                <w:color w:val="000000"/>
                <w:sz w:val="22"/>
                <w:szCs w:val="22"/>
                <w:lang w:val="es-ES" w:eastAsia="es-ES"/>
              </w:rPr>
              <w:t xml:space="preserve"> 2/10/2009</w:t>
            </w:r>
          </w:p>
        </w:tc>
      </w:tr>
    </w:tbl>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A03D48" w:rsidRPr="00335A1A" w:rsidTr="00335A1A">
        <w:trPr>
          <w:trHeight w:val="843"/>
          <w:jc w:val="center"/>
        </w:trPr>
        <w:tc>
          <w:tcPr>
            <w:tcW w:w="8721" w:type="dxa"/>
            <w:vAlign w:val="center"/>
          </w:tcPr>
          <w:p w:rsidR="00A03D48" w:rsidRPr="00335A1A" w:rsidRDefault="00A03D48"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t>Objetivo y meta ambiental                       N</w:t>
            </w:r>
            <w:r w:rsidRPr="00335A1A">
              <w:rPr>
                <w:rFonts w:ascii="Arial" w:hAnsi="Arial" w:cs="Arial"/>
                <w:b/>
                <w:bCs/>
                <w:color w:val="000000"/>
                <w:sz w:val="40"/>
                <w:szCs w:val="40"/>
                <w:vertAlign w:val="superscript"/>
                <w:lang w:val="es-ES" w:eastAsia="es-ES"/>
              </w:rPr>
              <w:t>o</w:t>
            </w:r>
            <w:r w:rsidRPr="00335A1A">
              <w:rPr>
                <w:rFonts w:ascii="Arial" w:hAnsi="Arial" w:cs="Arial"/>
                <w:b/>
                <w:bCs/>
                <w:color w:val="000000"/>
                <w:sz w:val="40"/>
                <w:szCs w:val="40"/>
                <w:lang w:val="es-ES" w:eastAsia="es-ES"/>
              </w:rPr>
              <w:t xml:space="preserve"> </w:t>
            </w:r>
            <w:r w:rsidR="0054184E" w:rsidRPr="00335A1A">
              <w:rPr>
                <w:rFonts w:ascii="Arial" w:hAnsi="Arial" w:cs="Arial"/>
                <w:b/>
                <w:bCs/>
                <w:color w:val="000000"/>
                <w:sz w:val="40"/>
                <w:szCs w:val="40"/>
                <w:lang w:val="es-ES" w:eastAsia="es-ES"/>
              </w:rPr>
              <w:t>6</w:t>
            </w:r>
          </w:p>
        </w:tc>
      </w:tr>
      <w:tr w:rsidR="00A03D48" w:rsidRPr="00335A1A" w:rsidTr="00335A1A">
        <w:trPr>
          <w:trHeight w:val="2007"/>
          <w:jc w:val="center"/>
        </w:trPr>
        <w:tc>
          <w:tcPr>
            <w:tcW w:w="8721" w:type="dxa"/>
            <w:vAlign w:val="center"/>
          </w:tcPr>
          <w:p w:rsidR="00A03D48" w:rsidRPr="00335A1A" w:rsidRDefault="00A03D48"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A03D48" w:rsidRPr="00335A1A" w:rsidRDefault="00A03D48"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Toda la planta                    </w:t>
            </w:r>
            <w:r w:rsidRPr="00335A1A">
              <w:rPr>
                <w:rFonts w:ascii="Arial" w:hAnsi="Arial" w:cs="Arial"/>
                <w:b/>
                <w:bCs/>
                <w:color w:val="000000"/>
                <w:sz w:val="22"/>
                <w:szCs w:val="22"/>
                <w:lang w:val="es-ES" w:eastAsia="es-ES"/>
              </w:rPr>
              <w:t>Fecha de expedición/revisión:</w:t>
            </w:r>
            <w:r w:rsidRPr="00335A1A">
              <w:rPr>
                <w:rFonts w:ascii="Arial" w:hAnsi="Arial" w:cs="Arial"/>
                <w:bCs/>
                <w:color w:val="000000"/>
                <w:sz w:val="22"/>
                <w:szCs w:val="22"/>
                <w:lang w:val="es-ES" w:eastAsia="es-ES"/>
              </w:rPr>
              <w:t xml:space="preserve"> </w:t>
            </w:r>
          </w:p>
          <w:p w:rsidR="00A03D48" w:rsidRPr="00335A1A" w:rsidRDefault="00A03D48"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Pr="00335A1A">
              <w:rPr>
                <w:rFonts w:ascii="Arial" w:hAnsi="Arial" w:cs="Arial"/>
                <w:bCs/>
                <w:color w:val="000000"/>
                <w:sz w:val="22"/>
                <w:szCs w:val="22"/>
                <w:lang w:val="es-ES" w:eastAsia="es-ES"/>
              </w:rPr>
              <w:t xml:space="preserve"> OMA00</w:t>
            </w:r>
            <w:r w:rsidR="0054184E" w:rsidRPr="00335A1A">
              <w:rPr>
                <w:rFonts w:ascii="Arial" w:hAnsi="Arial" w:cs="Arial"/>
                <w:bCs/>
                <w:color w:val="000000"/>
                <w:sz w:val="22"/>
                <w:szCs w:val="22"/>
                <w:lang w:val="es-ES" w:eastAsia="es-ES"/>
              </w:rPr>
              <w:t>6</w:t>
            </w:r>
            <w:r w:rsidRPr="00335A1A">
              <w:rPr>
                <w:rFonts w:ascii="Arial" w:hAnsi="Arial" w:cs="Arial"/>
                <w:bCs/>
                <w:color w:val="000000"/>
                <w:sz w:val="22"/>
                <w:szCs w:val="22"/>
                <w:lang w:val="es-ES" w:eastAsia="es-ES"/>
              </w:rPr>
              <w:t xml:space="preserve">                      17/12/2008</w:t>
            </w:r>
          </w:p>
          <w:p w:rsidR="00A03D48" w:rsidRPr="00335A1A" w:rsidRDefault="00A03D48"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A03D48" w:rsidRPr="00335A1A" w:rsidRDefault="00A03D48"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1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1</w:t>
            </w:r>
          </w:p>
        </w:tc>
      </w:tr>
      <w:tr w:rsidR="00A03D48" w:rsidRPr="00335A1A" w:rsidTr="00335A1A">
        <w:trPr>
          <w:trHeight w:val="541"/>
          <w:jc w:val="center"/>
        </w:trPr>
        <w:tc>
          <w:tcPr>
            <w:tcW w:w="8721" w:type="dxa"/>
            <w:vAlign w:val="center"/>
          </w:tcPr>
          <w:p w:rsidR="00A03D48" w:rsidRPr="00335A1A" w:rsidRDefault="00A03D48"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 xml:space="preserve">Programa relacionado: </w:t>
            </w:r>
            <w:r w:rsidRPr="00335A1A">
              <w:rPr>
                <w:rFonts w:ascii="Arial" w:hAnsi="Arial" w:cs="Arial"/>
                <w:bCs/>
                <w:color w:val="000000"/>
                <w:sz w:val="22"/>
                <w:szCs w:val="22"/>
                <w:lang w:val="es-ES" w:eastAsia="es-ES"/>
              </w:rPr>
              <w:t>PGR00</w:t>
            </w:r>
            <w:r w:rsidR="0054184E" w:rsidRPr="00335A1A">
              <w:rPr>
                <w:rFonts w:ascii="Arial" w:hAnsi="Arial" w:cs="Arial"/>
                <w:bCs/>
                <w:color w:val="000000"/>
                <w:sz w:val="22"/>
                <w:szCs w:val="22"/>
                <w:lang w:val="es-ES" w:eastAsia="es-ES"/>
              </w:rPr>
              <w:t>6</w:t>
            </w:r>
          </w:p>
        </w:tc>
      </w:tr>
      <w:tr w:rsidR="00A03D48" w:rsidRPr="00335A1A" w:rsidTr="00335A1A">
        <w:trPr>
          <w:trHeight w:val="959"/>
          <w:jc w:val="center"/>
        </w:trPr>
        <w:tc>
          <w:tcPr>
            <w:tcW w:w="8721" w:type="dxa"/>
            <w:vAlign w:val="center"/>
          </w:tcPr>
          <w:p w:rsidR="00A03D48" w:rsidRPr="00335A1A" w:rsidRDefault="00A03D48"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objetivo:</w:t>
            </w:r>
          </w:p>
          <w:p w:rsidR="00A03D48" w:rsidRPr="00335A1A" w:rsidRDefault="00A03D48" w:rsidP="00335A1A">
            <w:pPr>
              <w:suppressAutoHyphens w:val="0"/>
              <w:autoSpaceDE w:val="0"/>
              <w:autoSpaceDN w:val="0"/>
              <w:adjustRightInd w:val="0"/>
              <w:rPr>
                <w:rFonts w:ascii="Arial" w:hAnsi="Arial" w:cs="Arial"/>
                <w:b/>
                <w:bCs/>
                <w:color w:val="000000"/>
                <w:sz w:val="22"/>
                <w:szCs w:val="22"/>
                <w:lang w:val="es-ES" w:eastAsia="es-ES"/>
              </w:rPr>
            </w:pPr>
          </w:p>
          <w:p w:rsidR="00A03D48" w:rsidRPr="00335A1A" w:rsidRDefault="00A03D48"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sz w:val="22"/>
                <w:szCs w:val="22"/>
              </w:rPr>
              <w:t>Reciclar la mayor cantidad de desechos sólidos producidos.</w:t>
            </w:r>
          </w:p>
        </w:tc>
      </w:tr>
      <w:tr w:rsidR="00A03D48" w:rsidRPr="00335A1A" w:rsidTr="00335A1A">
        <w:trPr>
          <w:trHeight w:val="2676"/>
          <w:jc w:val="center"/>
        </w:trPr>
        <w:tc>
          <w:tcPr>
            <w:tcW w:w="8721"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0"/>
              <w:gridCol w:w="2914"/>
              <w:gridCol w:w="1263"/>
              <w:gridCol w:w="1118"/>
            </w:tblGrid>
            <w:tr w:rsidR="00A03D48" w:rsidRPr="00335A1A" w:rsidTr="00335A1A">
              <w:trPr>
                <w:trHeight w:val="725"/>
                <w:jc w:val="center"/>
              </w:trPr>
              <w:tc>
                <w:tcPr>
                  <w:tcW w:w="3259" w:type="dxa"/>
                  <w:vAlign w:val="center"/>
                </w:tcPr>
                <w:p w:rsidR="00A03D48" w:rsidRPr="00335A1A" w:rsidRDefault="00A03D48" w:rsidP="00335A1A">
                  <w:pPr>
                    <w:jc w:val="center"/>
                    <w:rPr>
                      <w:rFonts w:ascii="Arial" w:hAnsi="Arial" w:cs="Arial"/>
                      <w:b/>
                      <w:sz w:val="24"/>
                      <w:szCs w:val="24"/>
                    </w:rPr>
                  </w:pPr>
                  <w:r w:rsidRPr="00335A1A">
                    <w:rPr>
                      <w:rFonts w:ascii="Arial" w:hAnsi="Arial" w:cs="Arial"/>
                      <w:b/>
                      <w:sz w:val="24"/>
                      <w:szCs w:val="24"/>
                    </w:rPr>
                    <w:t>META</w:t>
                  </w:r>
                </w:p>
              </w:tc>
              <w:tc>
                <w:tcPr>
                  <w:tcW w:w="2977" w:type="dxa"/>
                  <w:vAlign w:val="center"/>
                </w:tcPr>
                <w:p w:rsidR="00A03D48" w:rsidRPr="00335A1A" w:rsidRDefault="00A03D48" w:rsidP="00335A1A">
                  <w:pPr>
                    <w:jc w:val="center"/>
                    <w:rPr>
                      <w:rFonts w:ascii="Arial" w:hAnsi="Arial" w:cs="Arial"/>
                      <w:b/>
                      <w:sz w:val="24"/>
                      <w:szCs w:val="24"/>
                    </w:rPr>
                  </w:pPr>
                  <w:r w:rsidRPr="00335A1A">
                    <w:rPr>
                      <w:rFonts w:ascii="Arial" w:hAnsi="Arial" w:cs="Arial"/>
                      <w:b/>
                      <w:sz w:val="24"/>
                      <w:szCs w:val="24"/>
                    </w:rPr>
                    <w:t>MÉTRICA DE LA META</w:t>
                  </w:r>
                </w:p>
              </w:tc>
              <w:tc>
                <w:tcPr>
                  <w:tcW w:w="1276" w:type="dxa"/>
                  <w:vAlign w:val="center"/>
                </w:tcPr>
                <w:p w:rsidR="00A03D48" w:rsidRPr="00335A1A" w:rsidRDefault="00A03D48" w:rsidP="00335A1A">
                  <w:pPr>
                    <w:jc w:val="center"/>
                    <w:rPr>
                      <w:rFonts w:ascii="Arial" w:hAnsi="Arial" w:cs="Arial"/>
                      <w:b/>
                      <w:sz w:val="24"/>
                      <w:szCs w:val="24"/>
                    </w:rPr>
                  </w:pPr>
                  <w:r w:rsidRPr="00335A1A">
                    <w:rPr>
                      <w:rFonts w:ascii="Arial" w:hAnsi="Arial" w:cs="Arial"/>
                      <w:b/>
                      <w:sz w:val="24"/>
                      <w:szCs w:val="24"/>
                    </w:rPr>
                    <w:t>Bases 2008</w:t>
                  </w:r>
                </w:p>
              </w:tc>
              <w:tc>
                <w:tcPr>
                  <w:tcW w:w="1132" w:type="dxa"/>
                  <w:vAlign w:val="center"/>
                </w:tcPr>
                <w:p w:rsidR="00A03D48" w:rsidRPr="00335A1A" w:rsidRDefault="00A03D48" w:rsidP="00335A1A">
                  <w:pPr>
                    <w:jc w:val="center"/>
                    <w:rPr>
                      <w:rFonts w:ascii="Arial" w:hAnsi="Arial" w:cs="Arial"/>
                      <w:b/>
                      <w:sz w:val="24"/>
                      <w:szCs w:val="24"/>
                    </w:rPr>
                  </w:pPr>
                  <w:r w:rsidRPr="00335A1A">
                    <w:rPr>
                      <w:rFonts w:ascii="Arial" w:hAnsi="Arial" w:cs="Arial"/>
                      <w:b/>
                      <w:sz w:val="24"/>
                      <w:szCs w:val="24"/>
                    </w:rPr>
                    <w:t>Meta 2009</w:t>
                  </w:r>
                </w:p>
              </w:tc>
            </w:tr>
            <w:tr w:rsidR="00A03D48" w:rsidRPr="00335A1A" w:rsidTr="00335A1A">
              <w:trPr>
                <w:trHeight w:val="1500"/>
                <w:jc w:val="center"/>
              </w:trPr>
              <w:tc>
                <w:tcPr>
                  <w:tcW w:w="3259" w:type="dxa"/>
                  <w:vAlign w:val="center"/>
                </w:tcPr>
                <w:p w:rsidR="00A03D48" w:rsidRPr="00335A1A" w:rsidRDefault="00A03D48" w:rsidP="00335A1A">
                  <w:pPr>
                    <w:jc w:val="both"/>
                    <w:rPr>
                      <w:rFonts w:ascii="Arial" w:hAnsi="Arial" w:cs="Arial"/>
                      <w:sz w:val="24"/>
                      <w:szCs w:val="24"/>
                    </w:rPr>
                  </w:pPr>
                  <w:r w:rsidRPr="00335A1A">
                    <w:rPr>
                      <w:rFonts w:ascii="Arial" w:hAnsi="Arial" w:cs="Arial"/>
                      <w:sz w:val="24"/>
                      <w:szCs w:val="24"/>
                    </w:rPr>
                    <w:t>Lanzar campaña de reciclaje dentro de la empresa, tanto en el área administrativa como en la planta.</w:t>
                  </w:r>
                </w:p>
              </w:tc>
              <w:tc>
                <w:tcPr>
                  <w:tcW w:w="2977" w:type="dxa"/>
                  <w:vAlign w:val="center"/>
                </w:tcPr>
                <w:p w:rsidR="00A03D48" w:rsidRPr="00335A1A" w:rsidRDefault="00A03D48" w:rsidP="00335A1A">
                  <w:pPr>
                    <w:jc w:val="center"/>
                    <w:rPr>
                      <w:rFonts w:ascii="Arial" w:hAnsi="Arial" w:cs="Arial"/>
                      <w:sz w:val="24"/>
                      <w:szCs w:val="24"/>
                    </w:rPr>
                  </w:pPr>
                  <w:r w:rsidRPr="00335A1A">
                    <w:rPr>
                      <w:rFonts w:ascii="Arial" w:hAnsi="Arial" w:cs="Arial"/>
                      <w:sz w:val="24"/>
                      <w:szCs w:val="24"/>
                    </w:rPr>
                    <w:t>kg/año</w:t>
                  </w:r>
                </w:p>
                <w:p w:rsidR="00A03D48" w:rsidRPr="00335A1A" w:rsidRDefault="00A03D48" w:rsidP="00335A1A">
                  <w:pPr>
                    <w:jc w:val="center"/>
                    <w:rPr>
                      <w:rFonts w:ascii="Arial" w:hAnsi="Arial" w:cs="Arial"/>
                      <w:sz w:val="24"/>
                      <w:szCs w:val="24"/>
                    </w:rPr>
                  </w:pPr>
                </w:p>
                <w:p w:rsidR="00A03D48" w:rsidRPr="00335A1A" w:rsidRDefault="00A03D48" w:rsidP="00335A1A">
                  <w:pPr>
                    <w:jc w:val="center"/>
                    <w:rPr>
                      <w:rFonts w:ascii="Arial" w:hAnsi="Arial" w:cs="Arial"/>
                      <w:sz w:val="24"/>
                      <w:szCs w:val="24"/>
                    </w:rPr>
                  </w:pPr>
                  <w:r w:rsidRPr="00335A1A">
                    <w:rPr>
                      <w:rFonts w:ascii="Arial" w:hAnsi="Arial" w:cs="Arial"/>
                      <w:sz w:val="24"/>
                      <w:szCs w:val="24"/>
                    </w:rPr>
                    <w:t>% de desechos reciclados al año</w:t>
                  </w:r>
                </w:p>
              </w:tc>
              <w:tc>
                <w:tcPr>
                  <w:tcW w:w="1276" w:type="dxa"/>
                  <w:vAlign w:val="center"/>
                </w:tcPr>
                <w:p w:rsidR="00A03D48" w:rsidRPr="00335A1A" w:rsidRDefault="00A03D48" w:rsidP="00335A1A">
                  <w:pPr>
                    <w:jc w:val="center"/>
                    <w:rPr>
                      <w:rFonts w:ascii="Arial" w:hAnsi="Arial" w:cs="Arial"/>
                      <w:sz w:val="24"/>
                      <w:szCs w:val="24"/>
                    </w:rPr>
                  </w:pPr>
                  <w:r w:rsidRPr="00335A1A">
                    <w:rPr>
                      <w:rFonts w:ascii="Arial" w:hAnsi="Arial" w:cs="Arial"/>
                      <w:sz w:val="24"/>
                      <w:szCs w:val="24"/>
                    </w:rPr>
                    <w:t>6120</w:t>
                  </w:r>
                </w:p>
                <w:p w:rsidR="00A03D48" w:rsidRPr="00335A1A" w:rsidRDefault="00A03D48" w:rsidP="00335A1A">
                  <w:pPr>
                    <w:jc w:val="center"/>
                    <w:rPr>
                      <w:rFonts w:ascii="Arial" w:hAnsi="Arial" w:cs="Arial"/>
                      <w:sz w:val="24"/>
                      <w:szCs w:val="24"/>
                    </w:rPr>
                  </w:pPr>
                </w:p>
                <w:p w:rsidR="00A03D48" w:rsidRPr="00335A1A" w:rsidRDefault="00A03D48" w:rsidP="00335A1A">
                  <w:pPr>
                    <w:jc w:val="center"/>
                    <w:rPr>
                      <w:rFonts w:ascii="Arial" w:hAnsi="Arial" w:cs="Arial"/>
                      <w:sz w:val="24"/>
                      <w:szCs w:val="24"/>
                    </w:rPr>
                  </w:pPr>
                  <w:r w:rsidRPr="00335A1A">
                    <w:rPr>
                      <w:rFonts w:ascii="Arial" w:hAnsi="Arial" w:cs="Arial"/>
                      <w:sz w:val="24"/>
                      <w:szCs w:val="24"/>
                    </w:rPr>
                    <w:t>0</w:t>
                  </w:r>
                </w:p>
              </w:tc>
              <w:tc>
                <w:tcPr>
                  <w:tcW w:w="1132" w:type="dxa"/>
                  <w:vAlign w:val="center"/>
                </w:tcPr>
                <w:p w:rsidR="00A03D48" w:rsidRPr="00335A1A" w:rsidRDefault="00A03D48" w:rsidP="00335A1A">
                  <w:pPr>
                    <w:jc w:val="center"/>
                    <w:rPr>
                      <w:rFonts w:ascii="Arial" w:hAnsi="Arial" w:cs="Arial"/>
                      <w:sz w:val="24"/>
                      <w:szCs w:val="24"/>
                    </w:rPr>
                  </w:pPr>
                  <w:r w:rsidRPr="00335A1A">
                    <w:rPr>
                      <w:rFonts w:ascii="Arial" w:hAnsi="Arial" w:cs="Arial"/>
                      <w:sz w:val="24"/>
                      <w:szCs w:val="24"/>
                    </w:rPr>
                    <w:t>6120</w:t>
                  </w:r>
                </w:p>
                <w:p w:rsidR="00A03D48" w:rsidRPr="00335A1A" w:rsidRDefault="00A03D48" w:rsidP="00335A1A">
                  <w:pPr>
                    <w:jc w:val="center"/>
                    <w:rPr>
                      <w:rFonts w:ascii="Arial" w:hAnsi="Arial" w:cs="Arial"/>
                      <w:sz w:val="24"/>
                      <w:szCs w:val="24"/>
                    </w:rPr>
                  </w:pPr>
                </w:p>
                <w:p w:rsidR="00A03D48" w:rsidRPr="00335A1A" w:rsidRDefault="00A03D48" w:rsidP="00335A1A">
                  <w:pPr>
                    <w:jc w:val="center"/>
                    <w:rPr>
                      <w:rFonts w:ascii="Arial" w:hAnsi="Arial" w:cs="Arial"/>
                      <w:sz w:val="24"/>
                      <w:szCs w:val="24"/>
                    </w:rPr>
                  </w:pPr>
                  <w:r w:rsidRPr="00335A1A">
                    <w:rPr>
                      <w:rFonts w:ascii="Arial" w:hAnsi="Arial" w:cs="Arial"/>
                      <w:sz w:val="24"/>
                      <w:szCs w:val="24"/>
                    </w:rPr>
                    <w:t>100</w:t>
                  </w:r>
                </w:p>
              </w:tc>
            </w:tr>
          </w:tbl>
          <w:p w:rsidR="00A03D48" w:rsidRPr="00335A1A" w:rsidRDefault="00A03D48" w:rsidP="00335A1A">
            <w:pPr>
              <w:suppressAutoHyphens w:val="0"/>
              <w:autoSpaceDE w:val="0"/>
              <w:autoSpaceDN w:val="0"/>
              <w:adjustRightInd w:val="0"/>
              <w:ind w:left="360"/>
              <w:jc w:val="both"/>
              <w:rPr>
                <w:rFonts w:ascii="Arial" w:hAnsi="Arial" w:cs="Arial"/>
                <w:bCs/>
                <w:color w:val="000000"/>
                <w:sz w:val="22"/>
                <w:szCs w:val="22"/>
                <w:lang w:val="es-ES" w:eastAsia="es-ES"/>
              </w:rPr>
            </w:pPr>
          </w:p>
        </w:tc>
      </w:tr>
      <w:tr w:rsidR="00A03D48" w:rsidRPr="00335A1A" w:rsidTr="00335A1A">
        <w:trPr>
          <w:trHeight w:val="1312"/>
          <w:jc w:val="center"/>
        </w:trPr>
        <w:tc>
          <w:tcPr>
            <w:tcW w:w="8721" w:type="dxa"/>
            <w:vAlign w:val="center"/>
          </w:tcPr>
          <w:p w:rsidR="00A03D48" w:rsidRPr="00335A1A" w:rsidRDefault="00A03D48"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Procedimiento de evaluación:</w:t>
            </w:r>
          </w:p>
          <w:p w:rsidR="00A03D48" w:rsidRPr="00335A1A" w:rsidRDefault="00A03D48" w:rsidP="00335A1A">
            <w:pPr>
              <w:suppressAutoHyphens w:val="0"/>
              <w:autoSpaceDE w:val="0"/>
              <w:autoSpaceDN w:val="0"/>
              <w:adjustRightInd w:val="0"/>
              <w:rPr>
                <w:rFonts w:ascii="Arial" w:hAnsi="Arial" w:cs="Arial"/>
                <w:b/>
                <w:bCs/>
                <w:color w:val="000000"/>
                <w:sz w:val="22"/>
                <w:szCs w:val="22"/>
                <w:lang w:val="es-ES" w:eastAsia="es-ES"/>
              </w:rPr>
            </w:pPr>
          </w:p>
          <w:p w:rsidR="00A03D48" w:rsidRPr="00335A1A" w:rsidRDefault="00A03D48"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Freddy Játiva se encargará de llevar un registro del cumplimiento o incumplimiento de los objetivos y metas basándose en el programa medioambiental relacionado. </w:t>
            </w:r>
          </w:p>
        </w:tc>
      </w:tr>
      <w:tr w:rsidR="00A03D48" w:rsidRPr="00335A1A" w:rsidTr="00335A1A">
        <w:trPr>
          <w:trHeight w:val="552"/>
          <w:jc w:val="center"/>
        </w:trPr>
        <w:tc>
          <w:tcPr>
            <w:tcW w:w="8721" w:type="dxa"/>
            <w:vAlign w:val="center"/>
          </w:tcPr>
          <w:p w:rsidR="00A03D48" w:rsidRPr="00335A1A" w:rsidRDefault="00A03D48"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Fecha de inicio:</w:t>
            </w:r>
            <w:r w:rsidRPr="00335A1A">
              <w:rPr>
                <w:rFonts w:ascii="Arial" w:hAnsi="Arial" w:cs="Arial"/>
                <w:bCs/>
                <w:color w:val="000000"/>
                <w:sz w:val="22"/>
                <w:szCs w:val="22"/>
                <w:lang w:val="es-ES" w:eastAsia="es-ES"/>
              </w:rPr>
              <w:t xml:space="preserve"> 1/07/2009                                                     </w:t>
            </w:r>
            <w:r w:rsidRPr="00335A1A">
              <w:rPr>
                <w:rFonts w:ascii="Arial" w:hAnsi="Arial" w:cs="Arial"/>
                <w:b/>
                <w:bCs/>
                <w:color w:val="000000"/>
                <w:sz w:val="22"/>
                <w:szCs w:val="22"/>
                <w:lang w:val="es-ES" w:eastAsia="es-ES"/>
              </w:rPr>
              <w:t>Fecha límite:</w:t>
            </w:r>
            <w:r w:rsidRPr="00335A1A">
              <w:rPr>
                <w:rFonts w:ascii="Arial" w:hAnsi="Arial" w:cs="Arial"/>
                <w:bCs/>
                <w:color w:val="000000"/>
                <w:sz w:val="22"/>
                <w:szCs w:val="22"/>
                <w:lang w:val="es-ES" w:eastAsia="es-ES"/>
              </w:rPr>
              <w:t xml:space="preserve"> 21/08/2009</w:t>
            </w:r>
          </w:p>
        </w:tc>
      </w:tr>
    </w:tbl>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A03D48" w:rsidRPr="00335A1A" w:rsidTr="00335A1A">
        <w:trPr>
          <w:trHeight w:val="843"/>
          <w:jc w:val="center"/>
        </w:trPr>
        <w:tc>
          <w:tcPr>
            <w:tcW w:w="8721" w:type="dxa"/>
            <w:vAlign w:val="center"/>
          </w:tcPr>
          <w:p w:rsidR="00A03D48" w:rsidRPr="00335A1A" w:rsidRDefault="00A03D48"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t>Objetivo y meta ambiental                       N</w:t>
            </w:r>
            <w:r w:rsidRPr="00335A1A">
              <w:rPr>
                <w:rFonts w:ascii="Arial" w:hAnsi="Arial" w:cs="Arial"/>
                <w:b/>
                <w:bCs/>
                <w:color w:val="000000"/>
                <w:sz w:val="40"/>
                <w:szCs w:val="40"/>
                <w:vertAlign w:val="superscript"/>
                <w:lang w:val="es-ES" w:eastAsia="es-ES"/>
              </w:rPr>
              <w:t>o</w:t>
            </w:r>
            <w:r w:rsidRPr="00335A1A">
              <w:rPr>
                <w:rFonts w:ascii="Arial" w:hAnsi="Arial" w:cs="Arial"/>
                <w:b/>
                <w:bCs/>
                <w:color w:val="000000"/>
                <w:sz w:val="40"/>
                <w:szCs w:val="40"/>
                <w:lang w:val="es-ES" w:eastAsia="es-ES"/>
              </w:rPr>
              <w:t xml:space="preserve"> </w:t>
            </w:r>
            <w:r w:rsidR="0054184E" w:rsidRPr="00335A1A">
              <w:rPr>
                <w:rFonts w:ascii="Arial" w:hAnsi="Arial" w:cs="Arial"/>
                <w:b/>
                <w:bCs/>
                <w:color w:val="000000"/>
                <w:sz w:val="40"/>
                <w:szCs w:val="40"/>
                <w:lang w:val="es-ES" w:eastAsia="es-ES"/>
              </w:rPr>
              <w:t>7</w:t>
            </w:r>
          </w:p>
        </w:tc>
      </w:tr>
      <w:tr w:rsidR="00A03D48" w:rsidRPr="00335A1A" w:rsidTr="00335A1A">
        <w:trPr>
          <w:trHeight w:val="2007"/>
          <w:jc w:val="center"/>
        </w:trPr>
        <w:tc>
          <w:tcPr>
            <w:tcW w:w="8721" w:type="dxa"/>
            <w:vAlign w:val="center"/>
          </w:tcPr>
          <w:p w:rsidR="00A03D48" w:rsidRPr="00335A1A" w:rsidRDefault="00A03D48"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A03D48" w:rsidRPr="00335A1A" w:rsidRDefault="00A03D48"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Área de producción           </w:t>
            </w:r>
            <w:r w:rsidRPr="00335A1A">
              <w:rPr>
                <w:rFonts w:ascii="Arial" w:hAnsi="Arial" w:cs="Arial"/>
                <w:b/>
                <w:bCs/>
                <w:color w:val="000000"/>
                <w:sz w:val="22"/>
                <w:szCs w:val="22"/>
                <w:lang w:val="es-ES" w:eastAsia="es-ES"/>
              </w:rPr>
              <w:t>Fecha de expedición/revisión:</w:t>
            </w:r>
            <w:r w:rsidRPr="00335A1A">
              <w:rPr>
                <w:rFonts w:ascii="Arial" w:hAnsi="Arial" w:cs="Arial"/>
                <w:bCs/>
                <w:color w:val="000000"/>
                <w:sz w:val="22"/>
                <w:szCs w:val="22"/>
                <w:lang w:val="es-ES" w:eastAsia="es-ES"/>
              </w:rPr>
              <w:t xml:space="preserve"> </w:t>
            </w:r>
          </w:p>
          <w:p w:rsidR="00A03D48" w:rsidRPr="00335A1A" w:rsidRDefault="00A03D48"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Pr="00335A1A">
              <w:rPr>
                <w:rFonts w:ascii="Arial" w:hAnsi="Arial" w:cs="Arial"/>
                <w:bCs/>
                <w:color w:val="000000"/>
                <w:sz w:val="22"/>
                <w:szCs w:val="22"/>
                <w:lang w:val="es-ES" w:eastAsia="es-ES"/>
              </w:rPr>
              <w:t xml:space="preserve"> OMA00</w:t>
            </w:r>
            <w:r w:rsidR="0054184E" w:rsidRPr="00335A1A">
              <w:rPr>
                <w:rFonts w:ascii="Arial" w:hAnsi="Arial" w:cs="Arial"/>
                <w:bCs/>
                <w:color w:val="000000"/>
                <w:sz w:val="22"/>
                <w:szCs w:val="22"/>
                <w:lang w:val="es-ES" w:eastAsia="es-ES"/>
              </w:rPr>
              <w:t>7</w:t>
            </w:r>
            <w:r w:rsidRPr="00335A1A">
              <w:rPr>
                <w:rFonts w:ascii="Arial" w:hAnsi="Arial" w:cs="Arial"/>
                <w:bCs/>
                <w:color w:val="000000"/>
                <w:sz w:val="22"/>
                <w:szCs w:val="22"/>
                <w:lang w:val="es-ES" w:eastAsia="es-ES"/>
              </w:rPr>
              <w:t xml:space="preserve">                      17/12/2008</w:t>
            </w:r>
          </w:p>
          <w:p w:rsidR="00A03D48" w:rsidRPr="00335A1A" w:rsidRDefault="00A03D48"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A03D48" w:rsidRPr="00335A1A" w:rsidRDefault="00A03D48"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1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1</w:t>
            </w:r>
          </w:p>
        </w:tc>
      </w:tr>
      <w:tr w:rsidR="00A03D48" w:rsidRPr="00335A1A" w:rsidTr="00335A1A">
        <w:trPr>
          <w:trHeight w:val="541"/>
          <w:jc w:val="center"/>
        </w:trPr>
        <w:tc>
          <w:tcPr>
            <w:tcW w:w="8721" w:type="dxa"/>
            <w:vAlign w:val="center"/>
          </w:tcPr>
          <w:p w:rsidR="00A03D48" w:rsidRPr="00335A1A" w:rsidRDefault="00A03D48"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 xml:space="preserve">Programa relacionado: </w:t>
            </w:r>
            <w:r w:rsidRPr="00335A1A">
              <w:rPr>
                <w:rFonts w:ascii="Arial" w:hAnsi="Arial" w:cs="Arial"/>
                <w:bCs/>
                <w:color w:val="000000"/>
                <w:sz w:val="22"/>
                <w:szCs w:val="22"/>
                <w:lang w:val="es-ES" w:eastAsia="es-ES"/>
              </w:rPr>
              <w:t>PGR00</w:t>
            </w:r>
            <w:r w:rsidR="0054184E" w:rsidRPr="00335A1A">
              <w:rPr>
                <w:rFonts w:ascii="Arial" w:hAnsi="Arial" w:cs="Arial"/>
                <w:bCs/>
                <w:color w:val="000000"/>
                <w:sz w:val="22"/>
                <w:szCs w:val="22"/>
                <w:lang w:val="es-ES" w:eastAsia="es-ES"/>
              </w:rPr>
              <w:t>7</w:t>
            </w:r>
          </w:p>
        </w:tc>
      </w:tr>
      <w:tr w:rsidR="00A03D48" w:rsidRPr="00335A1A" w:rsidTr="00335A1A">
        <w:trPr>
          <w:trHeight w:val="959"/>
          <w:jc w:val="center"/>
        </w:trPr>
        <w:tc>
          <w:tcPr>
            <w:tcW w:w="8721" w:type="dxa"/>
            <w:vAlign w:val="center"/>
          </w:tcPr>
          <w:p w:rsidR="00A03D48" w:rsidRPr="00335A1A" w:rsidRDefault="00A03D48"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objetivo:</w:t>
            </w:r>
          </w:p>
          <w:p w:rsidR="00A03D48" w:rsidRPr="00335A1A" w:rsidRDefault="00A03D48" w:rsidP="00335A1A">
            <w:pPr>
              <w:suppressAutoHyphens w:val="0"/>
              <w:autoSpaceDE w:val="0"/>
              <w:autoSpaceDN w:val="0"/>
              <w:adjustRightInd w:val="0"/>
              <w:rPr>
                <w:rFonts w:ascii="Arial" w:hAnsi="Arial" w:cs="Arial"/>
                <w:b/>
                <w:bCs/>
                <w:color w:val="000000"/>
                <w:sz w:val="22"/>
                <w:szCs w:val="22"/>
                <w:lang w:val="es-ES" w:eastAsia="es-ES"/>
              </w:rPr>
            </w:pPr>
          </w:p>
          <w:p w:rsidR="00A03D48" w:rsidRPr="00335A1A" w:rsidRDefault="00A03D48"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sz w:val="22"/>
                <w:szCs w:val="22"/>
              </w:rPr>
              <w:t>Disponer de manera adecuada los desechos sólidos no reciclables.</w:t>
            </w:r>
          </w:p>
        </w:tc>
      </w:tr>
      <w:tr w:rsidR="00A03D48" w:rsidRPr="00335A1A" w:rsidTr="00335A1A">
        <w:trPr>
          <w:trHeight w:val="2856"/>
          <w:jc w:val="center"/>
        </w:trPr>
        <w:tc>
          <w:tcPr>
            <w:tcW w:w="8721"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2921"/>
              <w:gridCol w:w="1263"/>
              <w:gridCol w:w="1119"/>
            </w:tblGrid>
            <w:tr w:rsidR="00A03D48" w:rsidRPr="00335A1A" w:rsidTr="00335A1A">
              <w:trPr>
                <w:trHeight w:val="725"/>
                <w:jc w:val="center"/>
              </w:trPr>
              <w:tc>
                <w:tcPr>
                  <w:tcW w:w="3259" w:type="dxa"/>
                  <w:vAlign w:val="center"/>
                </w:tcPr>
                <w:p w:rsidR="00A03D48" w:rsidRPr="00335A1A" w:rsidRDefault="00A03D48" w:rsidP="00335A1A">
                  <w:pPr>
                    <w:jc w:val="center"/>
                    <w:rPr>
                      <w:rFonts w:ascii="Arial" w:hAnsi="Arial" w:cs="Arial"/>
                      <w:b/>
                      <w:sz w:val="24"/>
                      <w:szCs w:val="24"/>
                    </w:rPr>
                  </w:pPr>
                  <w:r w:rsidRPr="00335A1A">
                    <w:rPr>
                      <w:rFonts w:ascii="Arial" w:hAnsi="Arial" w:cs="Arial"/>
                      <w:b/>
                      <w:sz w:val="24"/>
                      <w:szCs w:val="24"/>
                    </w:rPr>
                    <w:t>META</w:t>
                  </w:r>
                </w:p>
              </w:tc>
              <w:tc>
                <w:tcPr>
                  <w:tcW w:w="2977" w:type="dxa"/>
                  <w:vAlign w:val="center"/>
                </w:tcPr>
                <w:p w:rsidR="00A03D48" w:rsidRPr="00335A1A" w:rsidRDefault="00A03D48" w:rsidP="00335A1A">
                  <w:pPr>
                    <w:jc w:val="center"/>
                    <w:rPr>
                      <w:rFonts w:ascii="Arial" w:hAnsi="Arial" w:cs="Arial"/>
                      <w:b/>
                      <w:sz w:val="24"/>
                      <w:szCs w:val="24"/>
                    </w:rPr>
                  </w:pPr>
                  <w:r w:rsidRPr="00335A1A">
                    <w:rPr>
                      <w:rFonts w:ascii="Arial" w:hAnsi="Arial" w:cs="Arial"/>
                      <w:b/>
                      <w:sz w:val="24"/>
                      <w:szCs w:val="24"/>
                    </w:rPr>
                    <w:t>MÉTRICA DE LA META</w:t>
                  </w:r>
                </w:p>
              </w:tc>
              <w:tc>
                <w:tcPr>
                  <w:tcW w:w="1276" w:type="dxa"/>
                  <w:vAlign w:val="center"/>
                </w:tcPr>
                <w:p w:rsidR="00A03D48" w:rsidRPr="00335A1A" w:rsidRDefault="00A03D48" w:rsidP="00335A1A">
                  <w:pPr>
                    <w:jc w:val="center"/>
                    <w:rPr>
                      <w:rFonts w:ascii="Arial" w:hAnsi="Arial" w:cs="Arial"/>
                      <w:b/>
                      <w:sz w:val="24"/>
                      <w:szCs w:val="24"/>
                    </w:rPr>
                  </w:pPr>
                  <w:r w:rsidRPr="00335A1A">
                    <w:rPr>
                      <w:rFonts w:ascii="Arial" w:hAnsi="Arial" w:cs="Arial"/>
                      <w:b/>
                      <w:sz w:val="24"/>
                      <w:szCs w:val="24"/>
                    </w:rPr>
                    <w:t>Bases 2008</w:t>
                  </w:r>
                </w:p>
              </w:tc>
              <w:tc>
                <w:tcPr>
                  <w:tcW w:w="1132" w:type="dxa"/>
                  <w:vAlign w:val="center"/>
                </w:tcPr>
                <w:p w:rsidR="00A03D48" w:rsidRPr="00335A1A" w:rsidRDefault="00A03D48" w:rsidP="00335A1A">
                  <w:pPr>
                    <w:jc w:val="center"/>
                    <w:rPr>
                      <w:rFonts w:ascii="Arial" w:hAnsi="Arial" w:cs="Arial"/>
                      <w:b/>
                      <w:sz w:val="24"/>
                      <w:szCs w:val="24"/>
                    </w:rPr>
                  </w:pPr>
                  <w:r w:rsidRPr="00335A1A">
                    <w:rPr>
                      <w:rFonts w:ascii="Arial" w:hAnsi="Arial" w:cs="Arial"/>
                      <w:b/>
                      <w:sz w:val="24"/>
                      <w:szCs w:val="24"/>
                    </w:rPr>
                    <w:t>Meta 2009</w:t>
                  </w:r>
                </w:p>
              </w:tc>
            </w:tr>
            <w:tr w:rsidR="00A03D48" w:rsidRPr="00335A1A" w:rsidTr="00335A1A">
              <w:trPr>
                <w:trHeight w:val="1587"/>
                <w:jc w:val="center"/>
              </w:trPr>
              <w:tc>
                <w:tcPr>
                  <w:tcW w:w="3259" w:type="dxa"/>
                  <w:vAlign w:val="center"/>
                </w:tcPr>
                <w:p w:rsidR="00A03D48" w:rsidRPr="00335A1A" w:rsidRDefault="00A03D48" w:rsidP="00335A1A">
                  <w:pPr>
                    <w:jc w:val="both"/>
                    <w:rPr>
                      <w:rFonts w:ascii="Arial" w:hAnsi="Arial" w:cs="Arial"/>
                      <w:sz w:val="24"/>
                      <w:szCs w:val="24"/>
                    </w:rPr>
                  </w:pPr>
                  <w:r w:rsidRPr="00335A1A">
                    <w:rPr>
                      <w:rFonts w:ascii="Arial" w:hAnsi="Arial" w:cs="Arial"/>
                      <w:sz w:val="24"/>
                      <w:szCs w:val="24"/>
                    </w:rPr>
                    <w:t>Concretar con un gestor ambiental, un contrato para la disposición adecuada de desechos sólidos no reciclables.</w:t>
                  </w:r>
                </w:p>
              </w:tc>
              <w:tc>
                <w:tcPr>
                  <w:tcW w:w="2977" w:type="dxa"/>
                  <w:vAlign w:val="center"/>
                </w:tcPr>
                <w:p w:rsidR="00A03D48" w:rsidRPr="00335A1A" w:rsidRDefault="00A03D48" w:rsidP="00335A1A">
                  <w:pPr>
                    <w:jc w:val="center"/>
                    <w:rPr>
                      <w:rFonts w:ascii="Arial" w:hAnsi="Arial" w:cs="Arial"/>
                      <w:sz w:val="24"/>
                      <w:szCs w:val="24"/>
                    </w:rPr>
                  </w:pPr>
                  <w:r w:rsidRPr="00335A1A">
                    <w:rPr>
                      <w:rFonts w:ascii="Arial" w:hAnsi="Arial" w:cs="Arial"/>
                      <w:sz w:val="24"/>
                      <w:szCs w:val="24"/>
                    </w:rPr>
                    <w:t>Tm/año</w:t>
                  </w:r>
                </w:p>
                <w:p w:rsidR="00A03D48" w:rsidRPr="00335A1A" w:rsidRDefault="00A03D48" w:rsidP="00335A1A">
                  <w:pPr>
                    <w:jc w:val="center"/>
                    <w:rPr>
                      <w:rFonts w:ascii="Arial" w:hAnsi="Arial" w:cs="Arial"/>
                      <w:sz w:val="24"/>
                      <w:szCs w:val="24"/>
                    </w:rPr>
                  </w:pPr>
                </w:p>
                <w:p w:rsidR="00A03D48" w:rsidRPr="00335A1A" w:rsidRDefault="00A03D48" w:rsidP="00335A1A">
                  <w:pPr>
                    <w:jc w:val="center"/>
                    <w:rPr>
                      <w:rFonts w:ascii="Arial" w:hAnsi="Arial" w:cs="Arial"/>
                      <w:sz w:val="24"/>
                      <w:szCs w:val="24"/>
                    </w:rPr>
                  </w:pPr>
                  <w:r w:rsidRPr="00335A1A">
                    <w:rPr>
                      <w:rFonts w:ascii="Arial" w:hAnsi="Arial" w:cs="Arial"/>
                      <w:sz w:val="24"/>
                      <w:szCs w:val="24"/>
                    </w:rPr>
                    <w:t>% de eliminación</w:t>
                  </w:r>
                </w:p>
              </w:tc>
              <w:tc>
                <w:tcPr>
                  <w:tcW w:w="1276" w:type="dxa"/>
                  <w:vAlign w:val="center"/>
                </w:tcPr>
                <w:p w:rsidR="00A03D48" w:rsidRPr="00335A1A" w:rsidRDefault="00A03D48" w:rsidP="00335A1A">
                  <w:pPr>
                    <w:jc w:val="center"/>
                    <w:rPr>
                      <w:rFonts w:ascii="Arial" w:hAnsi="Arial" w:cs="Arial"/>
                      <w:sz w:val="24"/>
                      <w:szCs w:val="24"/>
                    </w:rPr>
                  </w:pPr>
                  <w:r w:rsidRPr="00335A1A">
                    <w:rPr>
                      <w:rFonts w:ascii="Arial" w:hAnsi="Arial" w:cs="Arial"/>
                      <w:sz w:val="24"/>
                      <w:szCs w:val="24"/>
                    </w:rPr>
                    <w:t>255</w:t>
                  </w:r>
                </w:p>
                <w:p w:rsidR="00A03D48" w:rsidRPr="00335A1A" w:rsidRDefault="00A03D48" w:rsidP="00335A1A">
                  <w:pPr>
                    <w:jc w:val="center"/>
                    <w:rPr>
                      <w:rFonts w:ascii="Arial" w:hAnsi="Arial" w:cs="Arial"/>
                      <w:sz w:val="24"/>
                      <w:szCs w:val="24"/>
                    </w:rPr>
                  </w:pPr>
                </w:p>
                <w:p w:rsidR="00A03D48" w:rsidRPr="00335A1A" w:rsidRDefault="00A03D48" w:rsidP="00335A1A">
                  <w:pPr>
                    <w:jc w:val="center"/>
                    <w:rPr>
                      <w:rFonts w:ascii="Arial" w:hAnsi="Arial" w:cs="Arial"/>
                      <w:sz w:val="24"/>
                      <w:szCs w:val="24"/>
                    </w:rPr>
                  </w:pPr>
                  <w:r w:rsidRPr="00335A1A">
                    <w:rPr>
                      <w:rFonts w:ascii="Arial" w:hAnsi="Arial" w:cs="Arial"/>
                      <w:sz w:val="24"/>
                      <w:szCs w:val="24"/>
                    </w:rPr>
                    <w:t>0</w:t>
                  </w:r>
                </w:p>
              </w:tc>
              <w:tc>
                <w:tcPr>
                  <w:tcW w:w="1132" w:type="dxa"/>
                  <w:vAlign w:val="center"/>
                </w:tcPr>
                <w:p w:rsidR="00A03D48" w:rsidRPr="00335A1A" w:rsidRDefault="00A03D48" w:rsidP="00335A1A">
                  <w:pPr>
                    <w:jc w:val="center"/>
                    <w:rPr>
                      <w:rFonts w:ascii="Arial" w:hAnsi="Arial" w:cs="Arial"/>
                      <w:sz w:val="24"/>
                      <w:szCs w:val="24"/>
                    </w:rPr>
                  </w:pPr>
                  <w:r w:rsidRPr="00335A1A">
                    <w:rPr>
                      <w:rFonts w:ascii="Arial" w:hAnsi="Arial" w:cs="Arial"/>
                      <w:sz w:val="24"/>
                      <w:szCs w:val="24"/>
                    </w:rPr>
                    <w:t>255</w:t>
                  </w:r>
                </w:p>
                <w:p w:rsidR="00A03D48" w:rsidRPr="00335A1A" w:rsidRDefault="00A03D48" w:rsidP="00335A1A">
                  <w:pPr>
                    <w:jc w:val="center"/>
                    <w:rPr>
                      <w:rFonts w:ascii="Arial" w:hAnsi="Arial" w:cs="Arial"/>
                      <w:sz w:val="24"/>
                      <w:szCs w:val="24"/>
                    </w:rPr>
                  </w:pPr>
                </w:p>
                <w:p w:rsidR="00A03D48" w:rsidRPr="00335A1A" w:rsidRDefault="00A03D48" w:rsidP="00335A1A">
                  <w:pPr>
                    <w:jc w:val="center"/>
                    <w:rPr>
                      <w:rFonts w:ascii="Arial" w:hAnsi="Arial" w:cs="Arial"/>
                      <w:sz w:val="24"/>
                      <w:szCs w:val="24"/>
                    </w:rPr>
                  </w:pPr>
                  <w:r w:rsidRPr="00335A1A">
                    <w:rPr>
                      <w:rFonts w:ascii="Arial" w:hAnsi="Arial" w:cs="Arial"/>
                      <w:sz w:val="24"/>
                      <w:szCs w:val="24"/>
                    </w:rPr>
                    <w:t>100</w:t>
                  </w:r>
                </w:p>
              </w:tc>
            </w:tr>
          </w:tbl>
          <w:p w:rsidR="00A03D48" w:rsidRPr="00335A1A" w:rsidRDefault="00A03D48" w:rsidP="00335A1A">
            <w:pPr>
              <w:suppressAutoHyphens w:val="0"/>
              <w:autoSpaceDE w:val="0"/>
              <w:autoSpaceDN w:val="0"/>
              <w:adjustRightInd w:val="0"/>
              <w:ind w:left="360"/>
              <w:jc w:val="both"/>
              <w:rPr>
                <w:rFonts w:ascii="Arial" w:hAnsi="Arial" w:cs="Arial"/>
                <w:bCs/>
                <w:color w:val="000000"/>
                <w:sz w:val="22"/>
                <w:szCs w:val="22"/>
                <w:lang w:val="es-ES" w:eastAsia="es-ES"/>
              </w:rPr>
            </w:pPr>
          </w:p>
        </w:tc>
      </w:tr>
      <w:tr w:rsidR="00A03D48" w:rsidRPr="00335A1A" w:rsidTr="00335A1A">
        <w:trPr>
          <w:trHeight w:val="1312"/>
          <w:jc w:val="center"/>
        </w:trPr>
        <w:tc>
          <w:tcPr>
            <w:tcW w:w="8721" w:type="dxa"/>
            <w:vAlign w:val="center"/>
          </w:tcPr>
          <w:p w:rsidR="00A03D48" w:rsidRPr="00335A1A" w:rsidRDefault="00A03D48"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Procedimiento de evaluación:</w:t>
            </w:r>
          </w:p>
          <w:p w:rsidR="00A03D48" w:rsidRPr="00335A1A" w:rsidRDefault="00A03D48" w:rsidP="00335A1A">
            <w:pPr>
              <w:suppressAutoHyphens w:val="0"/>
              <w:autoSpaceDE w:val="0"/>
              <w:autoSpaceDN w:val="0"/>
              <w:adjustRightInd w:val="0"/>
              <w:rPr>
                <w:rFonts w:ascii="Arial" w:hAnsi="Arial" w:cs="Arial"/>
                <w:b/>
                <w:bCs/>
                <w:color w:val="000000"/>
                <w:sz w:val="22"/>
                <w:szCs w:val="22"/>
                <w:lang w:val="es-ES" w:eastAsia="es-ES"/>
              </w:rPr>
            </w:pPr>
          </w:p>
          <w:p w:rsidR="00A03D48" w:rsidRPr="00335A1A" w:rsidRDefault="00A03D48"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Freddy Játiva se encargará de llevar un registro del cumplimiento o incumplimiento de los objetivos y metas basándose en el programa medioambiental relacionado. </w:t>
            </w:r>
          </w:p>
        </w:tc>
      </w:tr>
      <w:tr w:rsidR="00A03D48" w:rsidRPr="00335A1A" w:rsidTr="00335A1A">
        <w:trPr>
          <w:trHeight w:val="552"/>
          <w:jc w:val="center"/>
        </w:trPr>
        <w:tc>
          <w:tcPr>
            <w:tcW w:w="8721" w:type="dxa"/>
            <w:vAlign w:val="center"/>
          </w:tcPr>
          <w:p w:rsidR="00A03D48" w:rsidRPr="00335A1A" w:rsidRDefault="00A03D48"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Fecha de inicio:</w:t>
            </w:r>
            <w:r w:rsidRPr="00335A1A">
              <w:rPr>
                <w:rFonts w:ascii="Arial" w:hAnsi="Arial" w:cs="Arial"/>
                <w:bCs/>
                <w:color w:val="000000"/>
                <w:sz w:val="22"/>
                <w:szCs w:val="22"/>
                <w:lang w:val="es-ES" w:eastAsia="es-ES"/>
              </w:rPr>
              <w:t xml:space="preserve"> 11/06/2009                                                   </w:t>
            </w:r>
            <w:r w:rsidRPr="00335A1A">
              <w:rPr>
                <w:rFonts w:ascii="Arial" w:hAnsi="Arial" w:cs="Arial"/>
                <w:b/>
                <w:bCs/>
                <w:color w:val="000000"/>
                <w:sz w:val="22"/>
                <w:szCs w:val="22"/>
                <w:lang w:val="es-ES" w:eastAsia="es-ES"/>
              </w:rPr>
              <w:t>Fecha límite:</w:t>
            </w:r>
            <w:r w:rsidRPr="00335A1A">
              <w:rPr>
                <w:rFonts w:ascii="Arial" w:hAnsi="Arial" w:cs="Arial"/>
                <w:bCs/>
                <w:color w:val="000000"/>
                <w:sz w:val="22"/>
                <w:szCs w:val="22"/>
                <w:lang w:val="es-ES" w:eastAsia="es-ES"/>
              </w:rPr>
              <w:t xml:space="preserve"> 27/08/2009</w:t>
            </w:r>
          </w:p>
        </w:tc>
      </w:tr>
    </w:tbl>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A03D48" w:rsidRPr="00335A1A" w:rsidTr="00335A1A">
        <w:trPr>
          <w:trHeight w:val="843"/>
          <w:jc w:val="center"/>
        </w:trPr>
        <w:tc>
          <w:tcPr>
            <w:tcW w:w="8721" w:type="dxa"/>
            <w:vAlign w:val="center"/>
          </w:tcPr>
          <w:p w:rsidR="00A03D48" w:rsidRPr="00335A1A" w:rsidRDefault="00A03D48"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t>Objetivo y meta ambiental                       N</w:t>
            </w:r>
            <w:r w:rsidRPr="00335A1A">
              <w:rPr>
                <w:rFonts w:ascii="Arial" w:hAnsi="Arial" w:cs="Arial"/>
                <w:b/>
                <w:bCs/>
                <w:color w:val="000000"/>
                <w:sz w:val="40"/>
                <w:szCs w:val="40"/>
                <w:vertAlign w:val="superscript"/>
                <w:lang w:val="es-ES" w:eastAsia="es-ES"/>
              </w:rPr>
              <w:t>o</w:t>
            </w:r>
            <w:r w:rsidRPr="00335A1A">
              <w:rPr>
                <w:rFonts w:ascii="Arial" w:hAnsi="Arial" w:cs="Arial"/>
                <w:b/>
                <w:bCs/>
                <w:color w:val="000000"/>
                <w:sz w:val="40"/>
                <w:szCs w:val="40"/>
                <w:lang w:val="es-ES" w:eastAsia="es-ES"/>
              </w:rPr>
              <w:t xml:space="preserve"> </w:t>
            </w:r>
            <w:r w:rsidR="0054184E" w:rsidRPr="00335A1A">
              <w:rPr>
                <w:rFonts w:ascii="Arial" w:hAnsi="Arial" w:cs="Arial"/>
                <w:b/>
                <w:bCs/>
                <w:color w:val="000000"/>
                <w:sz w:val="40"/>
                <w:szCs w:val="40"/>
                <w:lang w:val="es-ES" w:eastAsia="es-ES"/>
              </w:rPr>
              <w:t>8</w:t>
            </w:r>
          </w:p>
        </w:tc>
      </w:tr>
      <w:tr w:rsidR="00A03D48" w:rsidRPr="00335A1A" w:rsidTr="00335A1A">
        <w:trPr>
          <w:trHeight w:val="2007"/>
          <w:jc w:val="center"/>
        </w:trPr>
        <w:tc>
          <w:tcPr>
            <w:tcW w:w="8721" w:type="dxa"/>
            <w:vAlign w:val="center"/>
          </w:tcPr>
          <w:p w:rsidR="00A03D48" w:rsidRPr="00335A1A" w:rsidRDefault="00A03D48"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A03D48" w:rsidRPr="00335A1A" w:rsidRDefault="00A03D48"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Área de castillos                </w:t>
            </w:r>
            <w:r w:rsidRPr="00335A1A">
              <w:rPr>
                <w:rFonts w:ascii="Arial" w:hAnsi="Arial" w:cs="Arial"/>
                <w:b/>
                <w:bCs/>
                <w:color w:val="000000"/>
                <w:sz w:val="22"/>
                <w:szCs w:val="22"/>
                <w:lang w:val="es-ES" w:eastAsia="es-ES"/>
              </w:rPr>
              <w:t>Fecha de expedición/revisión:</w:t>
            </w:r>
            <w:r w:rsidRPr="00335A1A">
              <w:rPr>
                <w:rFonts w:ascii="Arial" w:hAnsi="Arial" w:cs="Arial"/>
                <w:bCs/>
                <w:color w:val="000000"/>
                <w:sz w:val="22"/>
                <w:szCs w:val="22"/>
                <w:lang w:val="es-ES" w:eastAsia="es-ES"/>
              </w:rPr>
              <w:t xml:space="preserve"> </w:t>
            </w:r>
          </w:p>
          <w:p w:rsidR="00A03D48" w:rsidRPr="00335A1A" w:rsidRDefault="00A03D48"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Pr="00335A1A">
              <w:rPr>
                <w:rFonts w:ascii="Arial" w:hAnsi="Arial" w:cs="Arial"/>
                <w:bCs/>
                <w:color w:val="000000"/>
                <w:sz w:val="22"/>
                <w:szCs w:val="22"/>
                <w:lang w:val="es-ES" w:eastAsia="es-ES"/>
              </w:rPr>
              <w:t xml:space="preserve"> OMA00</w:t>
            </w:r>
            <w:r w:rsidR="0054184E" w:rsidRPr="00335A1A">
              <w:rPr>
                <w:rFonts w:ascii="Arial" w:hAnsi="Arial" w:cs="Arial"/>
                <w:bCs/>
                <w:color w:val="000000"/>
                <w:sz w:val="22"/>
                <w:szCs w:val="22"/>
                <w:lang w:val="es-ES" w:eastAsia="es-ES"/>
              </w:rPr>
              <w:t>8</w:t>
            </w:r>
            <w:r w:rsidRPr="00335A1A">
              <w:rPr>
                <w:rFonts w:ascii="Arial" w:hAnsi="Arial" w:cs="Arial"/>
                <w:bCs/>
                <w:color w:val="000000"/>
                <w:sz w:val="22"/>
                <w:szCs w:val="22"/>
                <w:lang w:val="es-ES" w:eastAsia="es-ES"/>
              </w:rPr>
              <w:t xml:space="preserve">                      17/12/2008</w:t>
            </w:r>
          </w:p>
          <w:p w:rsidR="00A03D48" w:rsidRPr="00335A1A" w:rsidRDefault="00A03D48"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A03D48" w:rsidRPr="00335A1A" w:rsidRDefault="00A03D48"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1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1</w:t>
            </w:r>
          </w:p>
        </w:tc>
      </w:tr>
      <w:tr w:rsidR="00A03D48" w:rsidRPr="00335A1A" w:rsidTr="00335A1A">
        <w:trPr>
          <w:trHeight w:val="541"/>
          <w:jc w:val="center"/>
        </w:trPr>
        <w:tc>
          <w:tcPr>
            <w:tcW w:w="8721" w:type="dxa"/>
            <w:vAlign w:val="center"/>
          </w:tcPr>
          <w:p w:rsidR="00A03D48" w:rsidRPr="00335A1A" w:rsidRDefault="00A03D48"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 xml:space="preserve">Programa relacionado: </w:t>
            </w:r>
            <w:r w:rsidRPr="00335A1A">
              <w:rPr>
                <w:rFonts w:ascii="Arial" w:hAnsi="Arial" w:cs="Arial"/>
                <w:bCs/>
                <w:color w:val="000000"/>
                <w:sz w:val="22"/>
                <w:szCs w:val="22"/>
                <w:lang w:val="es-ES" w:eastAsia="es-ES"/>
              </w:rPr>
              <w:t>PGR00</w:t>
            </w:r>
            <w:r w:rsidR="0054184E" w:rsidRPr="00335A1A">
              <w:rPr>
                <w:rFonts w:ascii="Arial" w:hAnsi="Arial" w:cs="Arial"/>
                <w:bCs/>
                <w:color w:val="000000"/>
                <w:sz w:val="22"/>
                <w:szCs w:val="22"/>
                <w:lang w:val="es-ES" w:eastAsia="es-ES"/>
              </w:rPr>
              <w:t>8</w:t>
            </w:r>
          </w:p>
        </w:tc>
      </w:tr>
      <w:tr w:rsidR="00A03D48" w:rsidRPr="00335A1A" w:rsidTr="00335A1A">
        <w:trPr>
          <w:trHeight w:val="1139"/>
          <w:jc w:val="center"/>
        </w:trPr>
        <w:tc>
          <w:tcPr>
            <w:tcW w:w="8721" w:type="dxa"/>
            <w:vAlign w:val="center"/>
          </w:tcPr>
          <w:p w:rsidR="00A03D48" w:rsidRPr="00335A1A" w:rsidRDefault="00A03D48"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objetivo:</w:t>
            </w:r>
          </w:p>
          <w:p w:rsidR="00A03D48" w:rsidRPr="00335A1A" w:rsidRDefault="00A03D48" w:rsidP="00335A1A">
            <w:pPr>
              <w:suppressAutoHyphens w:val="0"/>
              <w:autoSpaceDE w:val="0"/>
              <w:autoSpaceDN w:val="0"/>
              <w:adjustRightInd w:val="0"/>
              <w:rPr>
                <w:rFonts w:ascii="Arial" w:hAnsi="Arial" w:cs="Arial"/>
                <w:b/>
                <w:bCs/>
                <w:color w:val="000000"/>
                <w:sz w:val="22"/>
                <w:szCs w:val="22"/>
                <w:lang w:val="es-ES" w:eastAsia="es-ES"/>
              </w:rPr>
            </w:pPr>
          </w:p>
          <w:p w:rsidR="00A03D48" w:rsidRPr="00335A1A" w:rsidRDefault="00A03D48"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sz w:val="22"/>
                <w:szCs w:val="22"/>
              </w:rPr>
              <w:t>Reducir los niveles de concentración de gases producto de la soldadura en el área de armado de castillos.</w:t>
            </w:r>
          </w:p>
        </w:tc>
      </w:tr>
      <w:tr w:rsidR="00A03D48" w:rsidRPr="00335A1A" w:rsidTr="00335A1A">
        <w:trPr>
          <w:trHeight w:val="2136"/>
          <w:jc w:val="center"/>
        </w:trPr>
        <w:tc>
          <w:tcPr>
            <w:tcW w:w="8721"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2920"/>
              <w:gridCol w:w="1264"/>
              <w:gridCol w:w="1119"/>
            </w:tblGrid>
            <w:tr w:rsidR="00A03D48" w:rsidRPr="00335A1A" w:rsidTr="00335A1A">
              <w:trPr>
                <w:trHeight w:val="725"/>
                <w:jc w:val="center"/>
              </w:trPr>
              <w:tc>
                <w:tcPr>
                  <w:tcW w:w="3259" w:type="dxa"/>
                  <w:vAlign w:val="center"/>
                </w:tcPr>
                <w:p w:rsidR="00A03D48" w:rsidRPr="00335A1A" w:rsidRDefault="00A03D48" w:rsidP="00335A1A">
                  <w:pPr>
                    <w:jc w:val="center"/>
                    <w:rPr>
                      <w:rFonts w:ascii="Arial" w:hAnsi="Arial" w:cs="Arial"/>
                      <w:b/>
                      <w:sz w:val="24"/>
                      <w:szCs w:val="24"/>
                    </w:rPr>
                  </w:pPr>
                  <w:r w:rsidRPr="00335A1A">
                    <w:rPr>
                      <w:rFonts w:ascii="Arial" w:hAnsi="Arial" w:cs="Arial"/>
                      <w:b/>
                      <w:sz w:val="24"/>
                      <w:szCs w:val="24"/>
                    </w:rPr>
                    <w:t>META</w:t>
                  </w:r>
                </w:p>
              </w:tc>
              <w:tc>
                <w:tcPr>
                  <w:tcW w:w="2977" w:type="dxa"/>
                  <w:vAlign w:val="center"/>
                </w:tcPr>
                <w:p w:rsidR="00A03D48" w:rsidRPr="00335A1A" w:rsidRDefault="00A03D48" w:rsidP="00335A1A">
                  <w:pPr>
                    <w:jc w:val="center"/>
                    <w:rPr>
                      <w:rFonts w:ascii="Arial" w:hAnsi="Arial" w:cs="Arial"/>
                      <w:b/>
                      <w:sz w:val="24"/>
                      <w:szCs w:val="24"/>
                    </w:rPr>
                  </w:pPr>
                  <w:r w:rsidRPr="00335A1A">
                    <w:rPr>
                      <w:rFonts w:ascii="Arial" w:hAnsi="Arial" w:cs="Arial"/>
                      <w:b/>
                      <w:sz w:val="24"/>
                      <w:szCs w:val="24"/>
                    </w:rPr>
                    <w:t>MÉTRICA DE LA META</w:t>
                  </w:r>
                </w:p>
              </w:tc>
              <w:tc>
                <w:tcPr>
                  <w:tcW w:w="1276" w:type="dxa"/>
                  <w:vAlign w:val="center"/>
                </w:tcPr>
                <w:p w:rsidR="00A03D48" w:rsidRPr="00335A1A" w:rsidRDefault="00A03D48" w:rsidP="00335A1A">
                  <w:pPr>
                    <w:jc w:val="center"/>
                    <w:rPr>
                      <w:rFonts w:ascii="Arial" w:hAnsi="Arial" w:cs="Arial"/>
                      <w:b/>
                      <w:sz w:val="24"/>
                      <w:szCs w:val="24"/>
                    </w:rPr>
                  </w:pPr>
                  <w:r w:rsidRPr="00335A1A">
                    <w:rPr>
                      <w:rFonts w:ascii="Arial" w:hAnsi="Arial" w:cs="Arial"/>
                      <w:b/>
                      <w:sz w:val="24"/>
                      <w:szCs w:val="24"/>
                    </w:rPr>
                    <w:t>Bases 2008</w:t>
                  </w:r>
                </w:p>
              </w:tc>
              <w:tc>
                <w:tcPr>
                  <w:tcW w:w="1132" w:type="dxa"/>
                  <w:vAlign w:val="center"/>
                </w:tcPr>
                <w:p w:rsidR="00A03D48" w:rsidRPr="00335A1A" w:rsidRDefault="00A03D48" w:rsidP="00335A1A">
                  <w:pPr>
                    <w:jc w:val="center"/>
                    <w:rPr>
                      <w:rFonts w:ascii="Arial" w:hAnsi="Arial" w:cs="Arial"/>
                      <w:b/>
                      <w:sz w:val="24"/>
                      <w:szCs w:val="24"/>
                    </w:rPr>
                  </w:pPr>
                  <w:r w:rsidRPr="00335A1A">
                    <w:rPr>
                      <w:rFonts w:ascii="Arial" w:hAnsi="Arial" w:cs="Arial"/>
                      <w:b/>
                      <w:sz w:val="24"/>
                      <w:szCs w:val="24"/>
                    </w:rPr>
                    <w:t>Meta 2009</w:t>
                  </w:r>
                </w:p>
              </w:tc>
            </w:tr>
            <w:tr w:rsidR="00A03D48" w:rsidRPr="00335A1A" w:rsidTr="00335A1A">
              <w:trPr>
                <w:trHeight w:val="978"/>
                <w:jc w:val="center"/>
              </w:trPr>
              <w:tc>
                <w:tcPr>
                  <w:tcW w:w="3259" w:type="dxa"/>
                  <w:vAlign w:val="center"/>
                </w:tcPr>
                <w:p w:rsidR="00A03D48" w:rsidRPr="00335A1A" w:rsidRDefault="00A03D48" w:rsidP="00335A1A">
                  <w:pPr>
                    <w:jc w:val="both"/>
                    <w:rPr>
                      <w:rFonts w:ascii="Arial" w:hAnsi="Arial" w:cs="Arial"/>
                      <w:sz w:val="24"/>
                      <w:szCs w:val="24"/>
                    </w:rPr>
                  </w:pPr>
                  <w:r w:rsidRPr="00335A1A">
                    <w:rPr>
                      <w:rFonts w:ascii="Arial" w:hAnsi="Arial" w:cs="Arial"/>
                      <w:sz w:val="24"/>
                      <w:szCs w:val="24"/>
                    </w:rPr>
                    <w:t>Realizar un estudio para colocar un sistema de extracción de gases.</w:t>
                  </w:r>
                </w:p>
              </w:tc>
              <w:tc>
                <w:tcPr>
                  <w:tcW w:w="2977" w:type="dxa"/>
                  <w:vAlign w:val="center"/>
                </w:tcPr>
                <w:p w:rsidR="00A03D48" w:rsidRPr="00335A1A" w:rsidRDefault="00A03D48" w:rsidP="00335A1A">
                  <w:pPr>
                    <w:jc w:val="center"/>
                    <w:rPr>
                      <w:rFonts w:ascii="Arial" w:hAnsi="Arial" w:cs="Arial"/>
                      <w:sz w:val="24"/>
                      <w:szCs w:val="24"/>
                    </w:rPr>
                  </w:pPr>
                  <w:r w:rsidRPr="00335A1A">
                    <w:rPr>
                      <w:rFonts w:ascii="Arial" w:hAnsi="Arial" w:cs="Arial"/>
                      <w:sz w:val="24"/>
                      <w:szCs w:val="24"/>
                    </w:rPr>
                    <w:t>¿Estudio realizado?</w:t>
                  </w:r>
                </w:p>
              </w:tc>
              <w:tc>
                <w:tcPr>
                  <w:tcW w:w="1276" w:type="dxa"/>
                  <w:vAlign w:val="center"/>
                </w:tcPr>
                <w:p w:rsidR="00A03D48" w:rsidRPr="00335A1A" w:rsidRDefault="00A03D48" w:rsidP="00335A1A">
                  <w:pPr>
                    <w:jc w:val="center"/>
                    <w:rPr>
                      <w:rFonts w:ascii="Arial" w:hAnsi="Arial" w:cs="Arial"/>
                      <w:sz w:val="24"/>
                      <w:szCs w:val="24"/>
                    </w:rPr>
                  </w:pPr>
                  <w:r w:rsidRPr="00335A1A">
                    <w:rPr>
                      <w:rFonts w:ascii="Arial" w:hAnsi="Arial" w:cs="Arial"/>
                      <w:sz w:val="24"/>
                      <w:szCs w:val="24"/>
                    </w:rPr>
                    <w:t>No</w:t>
                  </w:r>
                </w:p>
              </w:tc>
              <w:tc>
                <w:tcPr>
                  <w:tcW w:w="1132" w:type="dxa"/>
                  <w:vAlign w:val="center"/>
                </w:tcPr>
                <w:p w:rsidR="00A03D48" w:rsidRPr="00335A1A" w:rsidRDefault="00A03D48" w:rsidP="00335A1A">
                  <w:pPr>
                    <w:jc w:val="center"/>
                    <w:rPr>
                      <w:rFonts w:ascii="Arial" w:hAnsi="Arial" w:cs="Arial"/>
                      <w:sz w:val="24"/>
                      <w:szCs w:val="24"/>
                    </w:rPr>
                  </w:pPr>
                  <w:r w:rsidRPr="00335A1A">
                    <w:rPr>
                      <w:rFonts w:ascii="Arial" w:hAnsi="Arial" w:cs="Arial"/>
                      <w:sz w:val="24"/>
                      <w:szCs w:val="24"/>
                    </w:rPr>
                    <w:t>Sí</w:t>
                  </w:r>
                </w:p>
              </w:tc>
            </w:tr>
          </w:tbl>
          <w:p w:rsidR="00A03D48" w:rsidRPr="00335A1A" w:rsidRDefault="00A03D48" w:rsidP="00335A1A">
            <w:pPr>
              <w:suppressAutoHyphens w:val="0"/>
              <w:autoSpaceDE w:val="0"/>
              <w:autoSpaceDN w:val="0"/>
              <w:adjustRightInd w:val="0"/>
              <w:ind w:left="360"/>
              <w:jc w:val="both"/>
              <w:rPr>
                <w:rFonts w:ascii="Arial" w:hAnsi="Arial" w:cs="Arial"/>
                <w:bCs/>
                <w:color w:val="000000"/>
                <w:sz w:val="22"/>
                <w:szCs w:val="22"/>
                <w:lang w:val="es-ES" w:eastAsia="es-ES"/>
              </w:rPr>
            </w:pPr>
          </w:p>
        </w:tc>
      </w:tr>
      <w:tr w:rsidR="00A03D48" w:rsidRPr="00335A1A" w:rsidTr="00335A1A">
        <w:trPr>
          <w:trHeight w:val="1312"/>
          <w:jc w:val="center"/>
        </w:trPr>
        <w:tc>
          <w:tcPr>
            <w:tcW w:w="8721" w:type="dxa"/>
            <w:vAlign w:val="center"/>
          </w:tcPr>
          <w:p w:rsidR="00A03D48" w:rsidRPr="00335A1A" w:rsidRDefault="00A03D48"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Procedimiento de evaluación:</w:t>
            </w:r>
          </w:p>
          <w:p w:rsidR="00A03D48" w:rsidRPr="00335A1A" w:rsidRDefault="00A03D48" w:rsidP="00335A1A">
            <w:pPr>
              <w:suppressAutoHyphens w:val="0"/>
              <w:autoSpaceDE w:val="0"/>
              <w:autoSpaceDN w:val="0"/>
              <w:adjustRightInd w:val="0"/>
              <w:rPr>
                <w:rFonts w:ascii="Arial" w:hAnsi="Arial" w:cs="Arial"/>
                <w:b/>
                <w:bCs/>
                <w:color w:val="000000"/>
                <w:sz w:val="22"/>
                <w:szCs w:val="22"/>
                <w:lang w:val="es-ES" w:eastAsia="es-ES"/>
              </w:rPr>
            </w:pPr>
          </w:p>
          <w:p w:rsidR="00A03D48" w:rsidRPr="00335A1A" w:rsidRDefault="00A03D48"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Francisco Vivas se encargará de llevar un registro del cumplimiento o incumplimiento de los objetivos y metas basándose en el programa medioambiental relacionado. </w:t>
            </w:r>
          </w:p>
        </w:tc>
      </w:tr>
      <w:tr w:rsidR="00A03D48" w:rsidRPr="00335A1A" w:rsidTr="00335A1A">
        <w:trPr>
          <w:trHeight w:val="552"/>
          <w:jc w:val="center"/>
        </w:trPr>
        <w:tc>
          <w:tcPr>
            <w:tcW w:w="8721" w:type="dxa"/>
            <w:vAlign w:val="center"/>
          </w:tcPr>
          <w:p w:rsidR="00A03D48" w:rsidRPr="00335A1A" w:rsidRDefault="00A03D48"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Fecha de inicio:</w:t>
            </w:r>
            <w:r w:rsidRPr="00335A1A">
              <w:rPr>
                <w:rFonts w:ascii="Arial" w:hAnsi="Arial" w:cs="Arial"/>
                <w:bCs/>
                <w:color w:val="000000"/>
                <w:sz w:val="22"/>
                <w:szCs w:val="22"/>
                <w:lang w:val="es-ES" w:eastAsia="es-ES"/>
              </w:rPr>
              <w:t xml:space="preserve"> 7/09/2009                                                     </w:t>
            </w:r>
            <w:r w:rsidRPr="00335A1A">
              <w:rPr>
                <w:rFonts w:ascii="Arial" w:hAnsi="Arial" w:cs="Arial"/>
                <w:b/>
                <w:bCs/>
                <w:color w:val="000000"/>
                <w:sz w:val="22"/>
                <w:szCs w:val="22"/>
                <w:lang w:val="es-ES" w:eastAsia="es-ES"/>
              </w:rPr>
              <w:t>Fecha límite:</w:t>
            </w:r>
            <w:r w:rsidRPr="00335A1A">
              <w:rPr>
                <w:rFonts w:ascii="Arial" w:hAnsi="Arial" w:cs="Arial"/>
                <w:bCs/>
                <w:color w:val="000000"/>
                <w:sz w:val="22"/>
                <w:szCs w:val="22"/>
                <w:lang w:val="es-ES" w:eastAsia="es-ES"/>
              </w:rPr>
              <w:t xml:space="preserve"> 21/10/2009</w:t>
            </w:r>
          </w:p>
        </w:tc>
      </w:tr>
    </w:tbl>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A03D48" w:rsidRPr="00335A1A" w:rsidTr="00335A1A">
        <w:trPr>
          <w:trHeight w:val="843"/>
          <w:jc w:val="center"/>
        </w:trPr>
        <w:tc>
          <w:tcPr>
            <w:tcW w:w="8721" w:type="dxa"/>
            <w:vAlign w:val="center"/>
          </w:tcPr>
          <w:p w:rsidR="00A03D48" w:rsidRPr="00335A1A" w:rsidRDefault="00A03D48"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t xml:space="preserve">Objetivo y meta ambiental                     </w:t>
            </w:r>
            <w:r w:rsidR="0054184E" w:rsidRPr="00335A1A">
              <w:rPr>
                <w:rFonts w:ascii="Arial" w:hAnsi="Arial" w:cs="Arial"/>
                <w:b/>
                <w:bCs/>
                <w:color w:val="000000"/>
                <w:sz w:val="40"/>
                <w:szCs w:val="40"/>
                <w:lang w:val="es-ES" w:eastAsia="es-ES"/>
              </w:rPr>
              <w:t xml:space="preserve"> </w:t>
            </w:r>
            <w:r w:rsidRPr="00335A1A">
              <w:rPr>
                <w:rFonts w:ascii="Arial" w:hAnsi="Arial" w:cs="Arial"/>
                <w:b/>
                <w:bCs/>
                <w:color w:val="000000"/>
                <w:sz w:val="40"/>
                <w:szCs w:val="40"/>
                <w:lang w:val="es-ES" w:eastAsia="es-ES"/>
              </w:rPr>
              <w:t xml:space="preserve"> N</w:t>
            </w:r>
            <w:r w:rsidRPr="00335A1A">
              <w:rPr>
                <w:rFonts w:ascii="Arial" w:hAnsi="Arial" w:cs="Arial"/>
                <w:b/>
                <w:bCs/>
                <w:color w:val="000000"/>
                <w:sz w:val="40"/>
                <w:szCs w:val="40"/>
                <w:vertAlign w:val="superscript"/>
                <w:lang w:val="es-ES" w:eastAsia="es-ES"/>
              </w:rPr>
              <w:t>o</w:t>
            </w:r>
            <w:r w:rsidRPr="00335A1A">
              <w:rPr>
                <w:rFonts w:ascii="Arial" w:hAnsi="Arial" w:cs="Arial"/>
                <w:b/>
                <w:bCs/>
                <w:color w:val="000000"/>
                <w:sz w:val="40"/>
                <w:szCs w:val="40"/>
                <w:lang w:val="es-ES" w:eastAsia="es-ES"/>
              </w:rPr>
              <w:t xml:space="preserve"> </w:t>
            </w:r>
            <w:r w:rsidR="0054184E" w:rsidRPr="00335A1A">
              <w:rPr>
                <w:rFonts w:ascii="Arial" w:hAnsi="Arial" w:cs="Arial"/>
                <w:b/>
                <w:bCs/>
                <w:color w:val="000000"/>
                <w:sz w:val="40"/>
                <w:szCs w:val="40"/>
                <w:lang w:val="es-ES" w:eastAsia="es-ES"/>
              </w:rPr>
              <w:t>9</w:t>
            </w:r>
          </w:p>
        </w:tc>
      </w:tr>
      <w:tr w:rsidR="00A03D48" w:rsidRPr="00335A1A" w:rsidTr="00335A1A">
        <w:trPr>
          <w:trHeight w:val="2007"/>
          <w:jc w:val="center"/>
        </w:trPr>
        <w:tc>
          <w:tcPr>
            <w:tcW w:w="8721" w:type="dxa"/>
            <w:vAlign w:val="center"/>
          </w:tcPr>
          <w:p w:rsidR="00A03D48" w:rsidRPr="00335A1A" w:rsidRDefault="00A03D48"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A03D48" w:rsidRPr="00335A1A" w:rsidRDefault="00A03D48"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Área de fundición              </w:t>
            </w:r>
            <w:r w:rsidRPr="00335A1A">
              <w:rPr>
                <w:rFonts w:ascii="Arial" w:hAnsi="Arial" w:cs="Arial"/>
                <w:b/>
                <w:bCs/>
                <w:color w:val="000000"/>
                <w:sz w:val="22"/>
                <w:szCs w:val="22"/>
                <w:lang w:val="es-ES" w:eastAsia="es-ES"/>
              </w:rPr>
              <w:t>Fecha de expedición/revisión:</w:t>
            </w:r>
            <w:r w:rsidRPr="00335A1A">
              <w:rPr>
                <w:rFonts w:ascii="Arial" w:hAnsi="Arial" w:cs="Arial"/>
                <w:bCs/>
                <w:color w:val="000000"/>
                <w:sz w:val="22"/>
                <w:szCs w:val="22"/>
                <w:lang w:val="es-ES" w:eastAsia="es-ES"/>
              </w:rPr>
              <w:t xml:space="preserve"> </w:t>
            </w:r>
          </w:p>
          <w:p w:rsidR="00A03D48" w:rsidRPr="00335A1A" w:rsidRDefault="00A03D48"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Pr="00335A1A">
              <w:rPr>
                <w:rFonts w:ascii="Arial" w:hAnsi="Arial" w:cs="Arial"/>
                <w:bCs/>
                <w:color w:val="000000"/>
                <w:sz w:val="22"/>
                <w:szCs w:val="22"/>
                <w:lang w:val="es-ES" w:eastAsia="es-ES"/>
              </w:rPr>
              <w:t xml:space="preserve"> OMA0</w:t>
            </w:r>
            <w:r w:rsidR="0054184E" w:rsidRPr="00335A1A">
              <w:rPr>
                <w:rFonts w:ascii="Arial" w:hAnsi="Arial" w:cs="Arial"/>
                <w:bCs/>
                <w:color w:val="000000"/>
                <w:sz w:val="22"/>
                <w:szCs w:val="22"/>
                <w:lang w:val="es-ES" w:eastAsia="es-ES"/>
              </w:rPr>
              <w:t>09</w:t>
            </w:r>
            <w:r w:rsidRPr="00335A1A">
              <w:rPr>
                <w:rFonts w:ascii="Arial" w:hAnsi="Arial" w:cs="Arial"/>
                <w:bCs/>
                <w:color w:val="000000"/>
                <w:sz w:val="22"/>
                <w:szCs w:val="22"/>
                <w:lang w:val="es-ES" w:eastAsia="es-ES"/>
              </w:rPr>
              <w:t xml:space="preserve">                      17/12/2008</w:t>
            </w:r>
          </w:p>
          <w:p w:rsidR="00A03D48" w:rsidRPr="00335A1A" w:rsidRDefault="00A03D48"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A03D48" w:rsidRPr="00335A1A" w:rsidRDefault="00A03D48"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1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1</w:t>
            </w:r>
          </w:p>
        </w:tc>
      </w:tr>
      <w:tr w:rsidR="00A03D48" w:rsidRPr="00335A1A" w:rsidTr="00335A1A">
        <w:trPr>
          <w:trHeight w:val="541"/>
          <w:jc w:val="center"/>
        </w:trPr>
        <w:tc>
          <w:tcPr>
            <w:tcW w:w="8721" w:type="dxa"/>
            <w:vAlign w:val="center"/>
          </w:tcPr>
          <w:p w:rsidR="00A03D48" w:rsidRPr="00335A1A" w:rsidRDefault="00A03D48"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 xml:space="preserve">Programa relacionado: </w:t>
            </w:r>
            <w:r w:rsidRPr="00335A1A">
              <w:rPr>
                <w:rFonts w:ascii="Arial" w:hAnsi="Arial" w:cs="Arial"/>
                <w:bCs/>
                <w:color w:val="000000"/>
                <w:sz w:val="22"/>
                <w:szCs w:val="22"/>
                <w:lang w:val="es-ES" w:eastAsia="es-ES"/>
              </w:rPr>
              <w:t>P</w:t>
            </w:r>
            <w:r w:rsidR="0054184E" w:rsidRPr="00335A1A">
              <w:rPr>
                <w:rFonts w:ascii="Arial" w:hAnsi="Arial" w:cs="Arial"/>
                <w:bCs/>
                <w:color w:val="000000"/>
                <w:sz w:val="22"/>
                <w:szCs w:val="22"/>
                <w:lang w:val="es-ES" w:eastAsia="es-ES"/>
              </w:rPr>
              <w:t>GR0</w:t>
            </w:r>
            <w:r w:rsidRPr="00335A1A">
              <w:rPr>
                <w:rFonts w:ascii="Arial" w:hAnsi="Arial" w:cs="Arial"/>
                <w:bCs/>
                <w:color w:val="000000"/>
                <w:sz w:val="22"/>
                <w:szCs w:val="22"/>
                <w:lang w:val="es-ES" w:eastAsia="es-ES"/>
              </w:rPr>
              <w:t>0</w:t>
            </w:r>
            <w:r w:rsidR="0054184E" w:rsidRPr="00335A1A">
              <w:rPr>
                <w:rFonts w:ascii="Arial" w:hAnsi="Arial" w:cs="Arial"/>
                <w:bCs/>
                <w:color w:val="000000"/>
                <w:sz w:val="22"/>
                <w:szCs w:val="22"/>
                <w:lang w:val="es-ES" w:eastAsia="es-ES"/>
              </w:rPr>
              <w:t>9</w:t>
            </w:r>
          </w:p>
        </w:tc>
      </w:tr>
      <w:tr w:rsidR="00A03D48" w:rsidRPr="00335A1A" w:rsidTr="00335A1A">
        <w:trPr>
          <w:trHeight w:val="1139"/>
          <w:jc w:val="center"/>
        </w:trPr>
        <w:tc>
          <w:tcPr>
            <w:tcW w:w="8721" w:type="dxa"/>
            <w:vAlign w:val="center"/>
          </w:tcPr>
          <w:p w:rsidR="00A03D48" w:rsidRPr="00335A1A" w:rsidRDefault="00A03D48"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objetivo:</w:t>
            </w:r>
          </w:p>
          <w:p w:rsidR="00A03D48" w:rsidRPr="00335A1A" w:rsidRDefault="00A03D48" w:rsidP="00335A1A">
            <w:pPr>
              <w:suppressAutoHyphens w:val="0"/>
              <w:autoSpaceDE w:val="0"/>
              <w:autoSpaceDN w:val="0"/>
              <w:adjustRightInd w:val="0"/>
              <w:rPr>
                <w:rFonts w:ascii="Arial" w:hAnsi="Arial" w:cs="Arial"/>
                <w:b/>
                <w:bCs/>
                <w:color w:val="000000"/>
                <w:sz w:val="22"/>
                <w:szCs w:val="22"/>
                <w:lang w:val="es-ES" w:eastAsia="es-ES"/>
              </w:rPr>
            </w:pPr>
          </w:p>
          <w:p w:rsidR="00A03D48" w:rsidRPr="00335A1A" w:rsidRDefault="00A03D48"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sz w:val="22"/>
                <w:szCs w:val="22"/>
              </w:rPr>
              <w:t>Prevenir lesiones respiratorias o a la salud causadas por  la inhalación de compuestos volátiles orgánicos.</w:t>
            </w:r>
          </w:p>
        </w:tc>
      </w:tr>
      <w:tr w:rsidR="00A03D48" w:rsidRPr="00335A1A" w:rsidTr="00335A1A">
        <w:trPr>
          <w:trHeight w:val="3394"/>
          <w:jc w:val="center"/>
        </w:trPr>
        <w:tc>
          <w:tcPr>
            <w:tcW w:w="8721"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2924"/>
              <w:gridCol w:w="1262"/>
              <w:gridCol w:w="1117"/>
            </w:tblGrid>
            <w:tr w:rsidR="00A03D48" w:rsidRPr="00335A1A" w:rsidTr="00335A1A">
              <w:trPr>
                <w:trHeight w:val="725"/>
                <w:jc w:val="center"/>
              </w:trPr>
              <w:tc>
                <w:tcPr>
                  <w:tcW w:w="3259" w:type="dxa"/>
                  <w:vAlign w:val="center"/>
                </w:tcPr>
                <w:p w:rsidR="00A03D48" w:rsidRPr="00335A1A" w:rsidRDefault="00A03D48" w:rsidP="00335A1A">
                  <w:pPr>
                    <w:jc w:val="center"/>
                    <w:rPr>
                      <w:rFonts w:ascii="Arial" w:hAnsi="Arial" w:cs="Arial"/>
                      <w:b/>
                      <w:sz w:val="24"/>
                      <w:szCs w:val="24"/>
                    </w:rPr>
                  </w:pPr>
                  <w:r w:rsidRPr="00335A1A">
                    <w:rPr>
                      <w:rFonts w:ascii="Arial" w:hAnsi="Arial" w:cs="Arial"/>
                      <w:b/>
                      <w:sz w:val="24"/>
                      <w:szCs w:val="24"/>
                    </w:rPr>
                    <w:t>META</w:t>
                  </w:r>
                </w:p>
              </w:tc>
              <w:tc>
                <w:tcPr>
                  <w:tcW w:w="2977" w:type="dxa"/>
                  <w:vAlign w:val="center"/>
                </w:tcPr>
                <w:p w:rsidR="00A03D48" w:rsidRPr="00335A1A" w:rsidRDefault="00A03D48" w:rsidP="00335A1A">
                  <w:pPr>
                    <w:jc w:val="center"/>
                    <w:rPr>
                      <w:rFonts w:ascii="Arial" w:hAnsi="Arial" w:cs="Arial"/>
                      <w:b/>
                      <w:sz w:val="24"/>
                      <w:szCs w:val="24"/>
                    </w:rPr>
                  </w:pPr>
                  <w:r w:rsidRPr="00335A1A">
                    <w:rPr>
                      <w:rFonts w:ascii="Arial" w:hAnsi="Arial" w:cs="Arial"/>
                      <w:b/>
                      <w:sz w:val="24"/>
                      <w:szCs w:val="24"/>
                    </w:rPr>
                    <w:t>MÉTRICA DE LA META</w:t>
                  </w:r>
                </w:p>
              </w:tc>
              <w:tc>
                <w:tcPr>
                  <w:tcW w:w="1276" w:type="dxa"/>
                  <w:vAlign w:val="center"/>
                </w:tcPr>
                <w:p w:rsidR="00A03D48" w:rsidRPr="00335A1A" w:rsidRDefault="00A03D48" w:rsidP="00335A1A">
                  <w:pPr>
                    <w:jc w:val="center"/>
                    <w:rPr>
                      <w:rFonts w:ascii="Arial" w:hAnsi="Arial" w:cs="Arial"/>
                      <w:b/>
                      <w:sz w:val="24"/>
                      <w:szCs w:val="24"/>
                    </w:rPr>
                  </w:pPr>
                  <w:r w:rsidRPr="00335A1A">
                    <w:rPr>
                      <w:rFonts w:ascii="Arial" w:hAnsi="Arial" w:cs="Arial"/>
                      <w:b/>
                      <w:sz w:val="24"/>
                      <w:szCs w:val="24"/>
                    </w:rPr>
                    <w:t>Bases 2008</w:t>
                  </w:r>
                </w:p>
              </w:tc>
              <w:tc>
                <w:tcPr>
                  <w:tcW w:w="1132" w:type="dxa"/>
                  <w:vAlign w:val="center"/>
                </w:tcPr>
                <w:p w:rsidR="00A03D48" w:rsidRPr="00335A1A" w:rsidRDefault="00A03D48" w:rsidP="00335A1A">
                  <w:pPr>
                    <w:jc w:val="center"/>
                    <w:rPr>
                      <w:rFonts w:ascii="Arial" w:hAnsi="Arial" w:cs="Arial"/>
                      <w:b/>
                      <w:sz w:val="24"/>
                      <w:szCs w:val="24"/>
                    </w:rPr>
                  </w:pPr>
                  <w:r w:rsidRPr="00335A1A">
                    <w:rPr>
                      <w:rFonts w:ascii="Arial" w:hAnsi="Arial" w:cs="Arial"/>
                      <w:b/>
                      <w:sz w:val="24"/>
                      <w:szCs w:val="24"/>
                    </w:rPr>
                    <w:t>Meta 2009</w:t>
                  </w:r>
                </w:p>
              </w:tc>
            </w:tr>
            <w:tr w:rsidR="00A03D48" w:rsidRPr="00335A1A" w:rsidTr="00335A1A">
              <w:trPr>
                <w:trHeight w:val="2191"/>
                <w:jc w:val="center"/>
              </w:trPr>
              <w:tc>
                <w:tcPr>
                  <w:tcW w:w="3259" w:type="dxa"/>
                  <w:vAlign w:val="center"/>
                </w:tcPr>
                <w:p w:rsidR="00A03D48" w:rsidRPr="00335A1A" w:rsidRDefault="00A03D48" w:rsidP="00335A1A">
                  <w:pPr>
                    <w:jc w:val="both"/>
                    <w:rPr>
                      <w:rFonts w:ascii="Arial" w:hAnsi="Arial" w:cs="Arial"/>
                      <w:sz w:val="24"/>
                      <w:szCs w:val="24"/>
                    </w:rPr>
                  </w:pPr>
                  <w:r w:rsidRPr="00335A1A">
                    <w:rPr>
                      <w:rFonts w:ascii="Arial" w:hAnsi="Arial" w:cs="Arial"/>
                      <w:sz w:val="24"/>
                      <w:szCs w:val="24"/>
                    </w:rPr>
                    <w:t>Comprar equipo de seguridad adecuado para los trabajadores.</w:t>
                  </w:r>
                </w:p>
                <w:p w:rsidR="00A03D48" w:rsidRPr="00335A1A" w:rsidRDefault="00A03D48" w:rsidP="00335A1A">
                  <w:pPr>
                    <w:jc w:val="both"/>
                    <w:rPr>
                      <w:rFonts w:ascii="Arial" w:hAnsi="Arial" w:cs="Arial"/>
                      <w:sz w:val="24"/>
                      <w:szCs w:val="24"/>
                    </w:rPr>
                  </w:pPr>
                </w:p>
                <w:p w:rsidR="00A03D48" w:rsidRPr="00335A1A" w:rsidRDefault="00A03D48" w:rsidP="00335A1A">
                  <w:pPr>
                    <w:jc w:val="both"/>
                    <w:rPr>
                      <w:rFonts w:ascii="Arial" w:hAnsi="Arial" w:cs="Arial"/>
                      <w:sz w:val="24"/>
                      <w:szCs w:val="24"/>
                    </w:rPr>
                  </w:pPr>
                  <w:r w:rsidRPr="00335A1A">
                    <w:rPr>
                      <w:rFonts w:ascii="Arial" w:hAnsi="Arial" w:cs="Arial"/>
                      <w:sz w:val="24"/>
                      <w:szCs w:val="24"/>
                    </w:rPr>
                    <w:t>Capacitar a los trabajadores para que usen el equipo de protección adecuado.</w:t>
                  </w:r>
                </w:p>
              </w:tc>
              <w:tc>
                <w:tcPr>
                  <w:tcW w:w="2977" w:type="dxa"/>
                  <w:vAlign w:val="center"/>
                </w:tcPr>
                <w:p w:rsidR="00A03D48" w:rsidRPr="00335A1A" w:rsidRDefault="00A03D48" w:rsidP="00335A1A">
                  <w:pPr>
                    <w:jc w:val="center"/>
                    <w:rPr>
                      <w:rFonts w:ascii="Arial" w:hAnsi="Arial" w:cs="Arial"/>
                      <w:sz w:val="24"/>
                      <w:szCs w:val="24"/>
                    </w:rPr>
                  </w:pPr>
                  <w:r w:rsidRPr="00335A1A">
                    <w:rPr>
                      <w:rFonts w:ascii="Arial" w:hAnsi="Arial" w:cs="Arial"/>
                      <w:sz w:val="24"/>
                      <w:szCs w:val="24"/>
                    </w:rPr>
                    <w:t>¿Se compró equipo de seguridad?</w:t>
                  </w:r>
                </w:p>
                <w:p w:rsidR="00A03D48" w:rsidRPr="00335A1A" w:rsidRDefault="00A03D48" w:rsidP="00335A1A">
                  <w:pPr>
                    <w:jc w:val="center"/>
                    <w:rPr>
                      <w:rFonts w:ascii="Arial" w:hAnsi="Arial" w:cs="Arial"/>
                      <w:sz w:val="24"/>
                      <w:szCs w:val="24"/>
                    </w:rPr>
                  </w:pPr>
                </w:p>
                <w:p w:rsidR="00A03D48" w:rsidRPr="00335A1A" w:rsidRDefault="00A03D48" w:rsidP="00335A1A">
                  <w:pPr>
                    <w:jc w:val="center"/>
                    <w:rPr>
                      <w:rFonts w:ascii="Arial" w:hAnsi="Arial" w:cs="Arial"/>
                      <w:sz w:val="24"/>
                      <w:szCs w:val="24"/>
                    </w:rPr>
                  </w:pPr>
                </w:p>
                <w:p w:rsidR="00A03D48" w:rsidRPr="00335A1A" w:rsidRDefault="00A03D48" w:rsidP="00335A1A">
                  <w:pPr>
                    <w:jc w:val="center"/>
                    <w:rPr>
                      <w:rFonts w:ascii="Arial" w:hAnsi="Arial" w:cs="Arial"/>
                      <w:sz w:val="24"/>
                      <w:szCs w:val="24"/>
                    </w:rPr>
                  </w:pPr>
                  <w:r w:rsidRPr="00335A1A">
                    <w:rPr>
                      <w:rFonts w:ascii="Arial" w:hAnsi="Arial" w:cs="Arial"/>
                      <w:sz w:val="24"/>
                      <w:szCs w:val="24"/>
                    </w:rPr>
                    <w:t>¿Se realizó capacitación?</w:t>
                  </w:r>
                </w:p>
              </w:tc>
              <w:tc>
                <w:tcPr>
                  <w:tcW w:w="1276" w:type="dxa"/>
                  <w:vAlign w:val="center"/>
                </w:tcPr>
                <w:p w:rsidR="00A03D48" w:rsidRPr="00335A1A" w:rsidRDefault="00A03D48" w:rsidP="00335A1A">
                  <w:pPr>
                    <w:jc w:val="center"/>
                    <w:rPr>
                      <w:rFonts w:ascii="Arial" w:hAnsi="Arial" w:cs="Arial"/>
                      <w:sz w:val="24"/>
                      <w:szCs w:val="24"/>
                    </w:rPr>
                  </w:pPr>
                  <w:r w:rsidRPr="00335A1A">
                    <w:rPr>
                      <w:rFonts w:ascii="Arial" w:hAnsi="Arial" w:cs="Arial"/>
                      <w:sz w:val="24"/>
                      <w:szCs w:val="24"/>
                    </w:rPr>
                    <w:t>No</w:t>
                  </w:r>
                </w:p>
                <w:p w:rsidR="00A03D48" w:rsidRPr="00335A1A" w:rsidRDefault="00A03D48" w:rsidP="00335A1A">
                  <w:pPr>
                    <w:jc w:val="center"/>
                    <w:rPr>
                      <w:rFonts w:ascii="Arial" w:hAnsi="Arial" w:cs="Arial"/>
                      <w:sz w:val="24"/>
                      <w:szCs w:val="24"/>
                    </w:rPr>
                  </w:pPr>
                </w:p>
                <w:p w:rsidR="00A03D48" w:rsidRPr="00335A1A" w:rsidRDefault="00A03D48" w:rsidP="00335A1A">
                  <w:pPr>
                    <w:jc w:val="center"/>
                    <w:rPr>
                      <w:rFonts w:ascii="Arial" w:hAnsi="Arial" w:cs="Arial"/>
                      <w:sz w:val="24"/>
                      <w:szCs w:val="24"/>
                    </w:rPr>
                  </w:pPr>
                </w:p>
                <w:p w:rsidR="00A03D48" w:rsidRPr="00335A1A" w:rsidRDefault="00A03D48" w:rsidP="00335A1A">
                  <w:pPr>
                    <w:jc w:val="center"/>
                    <w:rPr>
                      <w:rFonts w:ascii="Arial" w:hAnsi="Arial" w:cs="Arial"/>
                      <w:sz w:val="24"/>
                      <w:szCs w:val="24"/>
                    </w:rPr>
                  </w:pPr>
                </w:p>
                <w:p w:rsidR="00A03D48" w:rsidRPr="00335A1A" w:rsidRDefault="00A03D48" w:rsidP="00335A1A">
                  <w:pPr>
                    <w:jc w:val="center"/>
                    <w:rPr>
                      <w:rFonts w:ascii="Arial" w:hAnsi="Arial" w:cs="Arial"/>
                      <w:sz w:val="24"/>
                      <w:szCs w:val="24"/>
                    </w:rPr>
                  </w:pPr>
                  <w:r w:rsidRPr="00335A1A">
                    <w:rPr>
                      <w:rFonts w:ascii="Arial" w:hAnsi="Arial" w:cs="Arial"/>
                      <w:sz w:val="24"/>
                      <w:szCs w:val="24"/>
                    </w:rPr>
                    <w:t>No</w:t>
                  </w:r>
                </w:p>
              </w:tc>
              <w:tc>
                <w:tcPr>
                  <w:tcW w:w="1132" w:type="dxa"/>
                  <w:vAlign w:val="center"/>
                </w:tcPr>
                <w:p w:rsidR="00A03D48" w:rsidRPr="00335A1A" w:rsidRDefault="00A03D48" w:rsidP="00335A1A">
                  <w:pPr>
                    <w:jc w:val="center"/>
                    <w:rPr>
                      <w:rFonts w:ascii="Arial" w:hAnsi="Arial" w:cs="Arial"/>
                      <w:sz w:val="24"/>
                      <w:szCs w:val="24"/>
                    </w:rPr>
                  </w:pPr>
                  <w:r w:rsidRPr="00335A1A">
                    <w:rPr>
                      <w:rFonts w:ascii="Arial" w:hAnsi="Arial" w:cs="Arial"/>
                      <w:sz w:val="24"/>
                      <w:szCs w:val="24"/>
                    </w:rPr>
                    <w:t>Sí</w:t>
                  </w:r>
                </w:p>
                <w:p w:rsidR="00A03D48" w:rsidRPr="00335A1A" w:rsidRDefault="00A03D48" w:rsidP="00335A1A">
                  <w:pPr>
                    <w:jc w:val="center"/>
                    <w:rPr>
                      <w:rFonts w:ascii="Arial" w:hAnsi="Arial" w:cs="Arial"/>
                      <w:sz w:val="24"/>
                      <w:szCs w:val="24"/>
                    </w:rPr>
                  </w:pPr>
                </w:p>
                <w:p w:rsidR="00A03D48" w:rsidRPr="00335A1A" w:rsidRDefault="00A03D48" w:rsidP="00335A1A">
                  <w:pPr>
                    <w:jc w:val="center"/>
                    <w:rPr>
                      <w:rFonts w:ascii="Arial" w:hAnsi="Arial" w:cs="Arial"/>
                      <w:sz w:val="24"/>
                      <w:szCs w:val="24"/>
                    </w:rPr>
                  </w:pPr>
                </w:p>
                <w:p w:rsidR="00A03D48" w:rsidRPr="00335A1A" w:rsidRDefault="00A03D48" w:rsidP="00335A1A">
                  <w:pPr>
                    <w:jc w:val="center"/>
                    <w:rPr>
                      <w:rFonts w:ascii="Arial" w:hAnsi="Arial" w:cs="Arial"/>
                      <w:sz w:val="24"/>
                      <w:szCs w:val="24"/>
                    </w:rPr>
                  </w:pPr>
                </w:p>
                <w:p w:rsidR="00A03D48" w:rsidRPr="00335A1A" w:rsidRDefault="00A03D48" w:rsidP="00335A1A">
                  <w:pPr>
                    <w:jc w:val="center"/>
                    <w:rPr>
                      <w:rFonts w:ascii="Arial" w:hAnsi="Arial" w:cs="Arial"/>
                      <w:sz w:val="24"/>
                      <w:szCs w:val="24"/>
                    </w:rPr>
                  </w:pPr>
                  <w:r w:rsidRPr="00335A1A">
                    <w:rPr>
                      <w:rFonts w:ascii="Arial" w:hAnsi="Arial" w:cs="Arial"/>
                      <w:sz w:val="24"/>
                      <w:szCs w:val="24"/>
                    </w:rPr>
                    <w:t>Sí</w:t>
                  </w:r>
                </w:p>
              </w:tc>
            </w:tr>
          </w:tbl>
          <w:p w:rsidR="00A03D48" w:rsidRPr="00335A1A" w:rsidRDefault="00A03D48" w:rsidP="00335A1A">
            <w:pPr>
              <w:suppressAutoHyphens w:val="0"/>
              <w:autoSpaceDE w:val="0"/>
              <w:autoSpaceDN w:val="0"/>
              <w:adjustRightInd w:val="0"/>
              <w:ind w:left="360"/>
              <w:jc w:val="both"/>
              <w:rPr>
                <w:rFonts w:ascii="Arial" w:hAnsi="Arial" w:cs="Arial"/>
                <w:bCs/>
                <w:color w:val="000000"/>
                <w:sz w:val="22"/>
                <w:szCs w:val="22"/>
                <w:lang w:val="es-ES" w:eastAsia="es-ES"/>
              </w:rPr>
            </w:pPr>
          </w:p>
        </w:tc>
      </w:tr>
      <w:tr w:rsidR="00A03D48" w:rsidRPr="00335A1A" w:rsidTr="00335A1A">
        <w:trPr>
          <w:trHeight w:val="1312"/>
          <w:jc w:val="center"/>
        </w:trPr>
        <w:tc>
          <w:tcPr>
            <w:tcW w:w="8721" w:type="dxa"/>
            <w:vAlign w:val="center"/>
          </w:tcPr>
          <w:p w:rsidR="00A03D48" w:rsidRPr="00335A1A" w:rsidRDefault="00A03D48"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Procedimiento de evaluación:</w:t>
            </w:r>
          </w:p>
          <w:p w:rsidR="00A03D48" w:rsidRPr="00335A1A" w:rsidRDefault="00A03D48" w:rsidP="00335A1A">
            <w:pPr>
              <w:suppressAutoHyphens w:val="0"/>
              <w:autoSpaceDE w:val="0"/>
              <w:autoSpaceDN w:val="0"/>
              <w:adjustRightInd w:val="0"/>
              <w:rPr>
                <w:rFonts w:ascii="Arial" w:hAnsi="Arial" w:cs="Arial"/>
                <w:b/>
                <w:bCs/>
                <w:color w:val="000000"/>
                <w:sz w:val="22"/>
                <w:szCs w:val="22"/>
                <w:lang w:val="es-ES" w:eastAsia="es-ES"/>
              </w:rPr>
            </w:pPr>
          </w:p>
          <w:p w:rsidR="00A03D48" w:rsidRPr="00335A1A" w:rsidRDefault="00A03D48"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Édison Pachay se encargará de llevar un registro del cumplimiento o incumplimiento de los objetivos y metas basándose en el programa medioambiental relacionado. </w:t>
            </w:r>
          </w:p>
        </w:tc>
      </w:tr>
      <w:tr w:rsidR="00A03D48" w:rsidRPr="00335A1A" w:rsidTr="00335A1A">
        <w:trPr>
          <w:trHeight w:val="552"/>
          <w:jc w:val="center"/>
        </w:trPr>
        <w:tc>
          <w:tcPr>
            <w:tcW w:w="8721" w:type="dxa"/>
            <w:vAlign w:val="center"/>
          </w:tcPr>
          <w:p w:rsidR="00A03D48" w:rsidRPr="00335A1A" w:rsidRDefault="00A03D48"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Fecha de inicio:</w:t>
            </w:r>
            <w:r w:rsidRPr="00335A1A">
              <w:rPr>
                <w:rFonts w:ascii="Arial" w:hAnsi="Arial" w:cs="Arial"/>
                <w:bCs/>
                <w:color w:val="000000"/>
                <w:sz w:val="22"/>
                <w:szCs w:val="22"/>
                <w:lang w:val="es-ES" w:eastAsia="es-ES"/>
              </w:rPr>
              <w:t xml:space="preserve"> 22/05/2009                                                   </w:t>
            </w:r>
            <w:r w:rsidRPr="00335A1A">
              <w:rPr>
                <w:rFonts w:ascii="Arial" w:hAnsi="Arial" w:cs="Arial"/>
                <w:b/>
                <w:bCs/>
                <w:color w:val="000000"/>
                <w:sz w:val="22"/>
                <w:szCs w:val="22"/>
                <w:lang w:val="es-ES" w:eastAsia="es-ES"/>
              </w:rPr>
              <w:t>Fecha límite:</w:t>
            </w:r>
            <w:r w:rsidRPr="00335A1A">
              <w:rPr>
                <w:rFonts w:ascii="Arial" w:hAnsi="Arial" w:cs="Arial"/>
                <w:bCs/>
                <w:color w:val="000000"/>
                <w:sz w:val="22"/>
                <w:szCs w:val="22"/>
                <w:lang w:val="es-ES" w:eastAsia="es-ES"/>
              </w:rPr>
              <w:t xml:space="preserve"> 13/07/2009</w:t>
            </w:r>
          </w:p>
        </w:tc>
      </w:tr>
    </w:tbl>
    <w:p w:rsidR="00A03D48" w:rsidRDefault="00A03D48"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C47CAF" w:rsidRDefault="00C47CAF" w:rsidP="00A03D48">
      <w:pPr>
        <w:jc w:val="center"/>
        <w:rPr>
          <w:rFonts w:ascii="Arial" w:hAnsi="Arial" w:cs="Arial"/>
          <w:b/>
          <w:sz w:val="24"/>
          <w:szCs w:val="24"/>
          <w:lang w:val="es-ES"/>
        </w:rPr>
      </w:pPr>
    </w:p>
    <w:p w:rsidR="00A03D48" w:rsidRDefault="00A03D48" w:rsidP="00A03D48">
      <w:pPr>
        <w:jc w:val="center"/>
        <w:rPr>
          <w:rFonts w:ascii="Arial" w:hAnsi="Arial" w:cs="Arial"/>
          <w:b/>
          <w:sz w:val="24"/>
          <w:szCs w:val="24"/>
          <w:lang w:val="es-ES"/>
        </w:rPr>
      </w:pPr>
    </w:p>
    <w:p w:rsidR="00A03D48" w:rsidRPr="00A03D48" w:rsidRDefault="00A03D48" w:rsidP="00E475F6">
      <w:pPr>
        <w:jc w:val="center"/>
        <w:rPr>
          <w:rFonts w:ascii="Arial" w:hAnsi="Arial" w:cs="Arial"/>
          <w:b/>
          <w:sz w:val="24"/>
          <w:szCs w:val="24"/>
          <w:lang w:val="es-ES"/>
        </w:rPr>
      </w:pPr>
    </w:p>
    <w:p w:rsidR="00C859BB" w:rsidRPr="007C25AE" w:rsidRDefault="00C859BB" w:rsidP="00C859BB">
      <w:pPr>
        <w:suppressAutoHyphens w:val="0"/>
        <w:autoSpaceDE w:val="0"/>
        <w:autoSpaceDN w:val="0"/>
        <w:adjustRightInd w:val="0"/>
        <w:spacing w:line="360" w:lineRule="auto"/>
        <w:jc w:val="both"/>
        <w:rPr>
          <w:rFonts w:ascii="Arial" w:hAnsi="Arial" w:cs="Arial"/>
          <w:b/>
          <w:bCs/>
          <w:color w:val="000000"/>
          <w:sz w:val="24"/>
          <w:szCs w:val="24"/>
          <w:lang w:val="es-ES" w:eastAsia="es-ES"/>
        </w:rPr>
      </w:pPr>
      <w:r w:rsidRPr="007C25AE">
        <w:rPr>
          <w:rFonts w:ascii="Arial" w:hAnsi="Arial" w:cs="Arial"/>
          <w:b/>
          <w:bCs/>
          <w:color w:val="000000"/>
          <w:sz w:val="24"/>
          <w:szCs w:val="24"/>
          <w:lang w:val="es-ES" w:eastAsia="es-ES"/>
        </w:rPr>
        <w:lastRenderedPageBreak/>
        <w:t xml:space="preserve">     3.</w:t>
      </w:r>
      <w:r>
        <w:rPr>
          <w:rFonts w:ascii="Arial" w:hAnsi="Arial" w:cs="Arial"/>
          <w:b/>
          <w:bCs/>
          <w:color w:val="000000"/>
          <w:sz w:val="24"/>
          <w:szCs w:val="24"/>
          <w:lang w:val="es-ES" w:eastAsia="es-ES"/>
        </w:rPr>
        <w:t>4</w:t>
      </w:r>
      <w:r w:rsidRPr="007C25AE">
        <w:rPr>
          <w:rFonts w:ascii="Arial" w:hAnsi="Arial" w:cs="Arial"/>
          <w:b/>
          <w:bCs/>
          <w:color w:val="000000"/>
          <w:sz w:val="24"/>
          <w:szCs w:val="24"/>
          <w:lang w:val="es-ES" w:eastAsia="es-ES"/>
        </w:rPr>
        <w:t xml:space="preserve">   </w:t>
      </w:r>
      <w:r>
        <w:rPr>
          <w:rFonts w:ascii="Arial" w:hAnsi="Arial" w:cs="Arial"/>
          <w:b/>
          <w:bCs/>
          <w:color w:val="000000"/>
          <w:sz w:val="24"/>
          <w:szCs w:val="24"/>
          <w:lang w:val="es-ES" w:eastAsia="es-ES"/>
        </w:rPr>
        <w:t>PROGRAMAS DE GESTIÓN AMBIENTAL</w:t>
      </w:r>
    </w:p>
    <w:p w:rsidR="00C859BB" w:rsidRDefault="00C859BB" w:rsidP="00C859BB">
      <w:pPr>
        <w:suppressAutoHyphens w:val="0"/>
        <w:autoSpaceDE w:val="0"/>
        <w:autoSpaceDN w:val="0"/>
        <w:adjustRightInd w:val="0"/>
        <w:spacing w:line="360" w:lineRule="auto"/>
        <w:jc w:val="both"/>
        <w:rPr>
          <w:rFonts w:ascii="Arial" w:hAnsi="Arial" w:cs="Arial"/>
          <w:bCs/>
          <w:color w:val="000000"/>
          <w:sz w:val="24"/>
          <w:szCs w:val="24"/>
          <w:lang w:val="es-ES" w:eastAsia="es-ES"/>
        </w:rPr>
      </w:pPr>
    </w:p>
    <w:p w:rsidR="00DE4ED4" w:rsidRDefault="00C859BB" w:rsidP="00DE4ED4">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Los programas de gestión ambiental se establecerán cada año por los coordinadores medioambientales de cada departamento con la asesoría del Jefe de Producción y Medio Ambiente. Estos planes se elaborarán teniendo como base los objetivos y metas ambientales establecidos, y detallarán qué acciones</w:t>
      </w:r>
      <w:r w:rsidR="00DE4ED4">
        <w:rPr>
          <w:rFonts w:ascii="Arial" w:hAnsi="Arial" w:cs="Arial"/>
          <w:bCs/>
          <w:color w:val="000000"/>
          <w:sz w:val="24"/>
          <w:szCs w:val="24"/>
          <w:lang w:val="es-ES" w:eastAsia="es-ES"/>
        </w:rPr>
        <w:t xml:space="preserve"> se efectuarán para cumplir con los objetivos y metas, quién o quienes son los responsables de realizarlas, y cómo y cuándo se efectuarán.</w:t>
      </w:r>
      <w:r w:rsidR="00DE4ED4" w:rsidRPr="00DE4ED4">
        <w:rPr>
          <w:rFonts w:ascii="Arial" w:hAnsi="Arial" w:cs="Arial"/>
          <w:bCs/>
          <w:color w:val="000000"/>
          <w:sz w:val="24"/>
          <w:szCs w:val="24"/>
          <w:lang w:val="es-ES" w:eastAsia="es-ES"/>
        </w:rPr>
        <w:t xml:space="preserve"> </w:t>
      </w:r>
      <w:r w:rsidR="00DE4ED4">
        <w:rPr>
          <w:rFonts w:ascii="Arial" w:hAnsi="Arial" w:cs="Arial"/>
          <w:bCs/>
          <w:color w:val="000000"/>
          <w:sz w:val="24"/>
          <w:szCs w:val="24"/>
          <w:lang w:val="es-ES" w:eastAsia="es-ES"/>
        </w:rPr>
        <w:t>Los programas de gestión ambiental deberán contener al menos la siguiente información:</w:t>
      </w:r>
    </w:p>
    <w:p w:rsidR="00DE4ED4" w:rsidRDefault="00DE4ED4" w:rsidP="00DE4ED4">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100B21" w:rsidRDefault="00DE4ED4" w:rsidP="006A18CF">
      <w:pPr>
        <w:numPr>
          <w:ilvl w:val="0"/>
          <w:numId w:val="10"/>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Cómo se efectúa la gestión ambiental de cada departamento y su concordancia con la gestión ambiental de la empresa</w:t>
      </w:r>
      <w:r w:rsidR="006A18CF">
        <w:rPr>
          <w:rFonts w:ascii="Arial" w:hAnsi="Arial" w:cs="Arial"/>
          <w:bCs/>
          <w:color w:val="000000"/>
          <w:sz w:val="24"/>
          <w:szCs w:val="24"/>
          <w:lang w:val="es-ES" w:eastAsia="es-ES"/>
        </w:rPr>
        <w:t xml:space="preserve"> y quién es el responsable.</w:t>
      </w:r>
    </w:p>
    <w:p w:rsidR="006A18CF" w:rsidRDefault="006A18CF" w:rsidP="00DE4ED4">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6A18CF" w:rsidRDefault="006A18CF" w:rsidP="006A18CF">
      <w:pPr>
        <w:numPr>
          <w:ilvl w:val="0"/>
          <w:numId w:val="10"/>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Cómo se identifican los elementos del programa aplicables a las operaciones del Departamento y quién es el responsable.</w:t>
      </w:r>
    </w:p>
    <w:p w:rsidR="006A18CF" w:rsidRDefault="006A18CF" w:rsidP="00DE4ED4">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6A18CF" w:rsidRDefault="006A18CF" w:rsidP="006A18CF">
      <w:pPr>
        <w:numPr>
          <w:ilvl w:val="0"/>
          <w:numId w:val="10"/>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De qué forma se proveen los recursos para llevar a cabo los programas y quién es el responsable.</w:t>
      </w:r>
    </w:p>
    <w:p w:rsidR="006A18CF" w:rsidRDefault="006A18CF" w:rsidP="00DE4ED4">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6A18CF" w:rsidRDefault="006A18CF" w:rsidP="00DE4ED4">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6A18CF" w:rsidRDefault="006A18CF" w:rsidP="00DE4ED4">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6A18CF" w:rsidRDefault="006A18CF" w:rsidP="00DE4ED4">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100B21" w:rsidRDefault="00100B21" w:rsidP="00386726">
      <w:pPr>
        <w:suppressAutoHyphens w:val="0"/>
        <w:autoSpaceDE w:val="0"/>
        <w:autoSpaceDN w:val="0"/>
        <w:adjustRightInd w:val="0"/>
        <w:spacing w:line="360" w:lineRule="auto"/>
        <w:jc w:val="both"/>
        <w:rPr>
          <w:rFonts w:ascii="Arial" w:hAnsi="Arial" w:cs="Arial"/>
          <w:bCs/>
          <w:color w:val="000000"/>
          <w:sz w:val="24"/>
          <w:szCs w:val="24"/>
          <w:lang w:val="es-ES" w:eastAsia="es-ES"/>
        </w:rPr>
      </w:pPr>
    </w:p>
    <w:p w:rsidR="00EA036A" w:rsidRDefault="00EA036A" w:rsidP="00386726">
      <w:pPr>
        <w:suppressAutoHyphens w:val="0"/>
        <w:autoSpaceDE w:val="0"/>
        <w:autoSpaceDN w:val="0"/>
        <w:adjustRightInd w:val="0"/>
        <w:spacing w:line="360" w:lineRule="auto"/>
        <w:jc w:val="both"/>
        <w:rPr>
          <w:rFonts w:ascii="Arial" w:hAnsi="Arial" w:cs="Arial"/>
          <w:bCs/>
          <w:color w:val="000000"/>
          <w:sz w:val="24"/>
          <w:szCs w:val="24"/>
          <w:lang w:val="es-ES" w:eastAsia="es-ES"/>
        </w:rPr>
      </w:pPr>
    </w:p>
    <w:p w:rsidR="00EA036A" w:rsidRDefault="00EA036A" w:rsidP="00386726">
      <w:pPr>
        <w:suppressAutoHyphens w:val="0"/>
        <w:autoSpaceDE w:val="0"/>
        <w:autoSpaceDN w:val="0"/>
        <w:adjustRightInd w:val="0"/>
        <w:spacing w:line="360" w:lineRule="auto"/>
        <w:jc w:val="both"/>
        <w:rPr>
          <w:rFonts w:ascii="Arial" w:hAnsi="Arial" w:cs="Arial"/>
          <w:bCs/>
          <w:color w:val="000000"/>
          <w:sz w:val="24"/>
          <w:szCs w:val="24"/>
          <w:lang w:val="es-ES" w:eastAsia="es-ES"/>
        </w:rPr>
      </w:pPr>
    </w:p>
    <w:p w:rsidR="00EA036A" w:rsidRDefault="00EA036A" w:rsidP="00386726">
      <w:pPr>
        <w:suppressAutoHyphens w:val="0"/>
        <w:autoSpaceDE w:val="0"/>
        <w:autoSpaceDN w:val="0"/>
        <w:adjustRightInd w:val="0"/>
        <w:spacing w:line="360" w:lineRule="auto"/>
        <w:jc w:val="both"/>
        <w:rPr>
          <w:rFonts w:ascii="Arial" w:hAnsi="Arial" w:cs="Arial"/>
          <w:bCs/>
          <w:color w:val="000000"/>
          <w:sz w:val="24"/>
          <w:szCs w:val="24"/>
          <w:lang w:val="es-ES" w:eastAsia="es-ES"/>
        </w:rPr>
      </w:pPr>
    </w:p>
    <w:p w:rsidR="00EA036A" w:rsidRDefault="00EA036A" w:rsidP="00386726">
      <w:pPr>
        <w:suppressAutoHyphens w:val="0"/>
        <w:autoSpaceDE w:val="0"/>
        <w:autoSpaceDN w:val="0"/>
        <w:adjustRightInd w:val="0"/>
        <w:spacing w:line="360" w:lineRule="auto"/>
        <w:jc w:val="both"/>
        <w:rPr>
          <w:rFonts w:ascii="Arial" w:hAnsi="Arial" w:cs="Arial"/>
          <w:bCs/>
          <w:color w:val="000000"/>
          <w:sz w:val="24"/>
          <w:szCs w:val="24"/>
          <w:lang w:val="es-ES" w:eastAsia="es-ES"/>
        </w:rPr>
      </w:pPr>
    </w:p>
    <w:p w:rsidR="00EA036A" w:rsidRDefault="00EA036A" w:rsidP="00386726">
      <w:pPr>
        <w:suppressAutoHyphens w:val="0"/>
        <w:autoSpaceDE w:val="0"/>
        <w:autoSpaceDN w:val="0"/>
        <w:adjustRightInd w:val="0"/>
        <w:spacing w:line="360" w:lineRule="auto"/>
        <w:jc w:val="both"/>
        <w:rPr>
          <w:rFonts w:ascii="Arial" w:hAnsi="Arial" w:cs="Arial"/>
          <w:bCs/>
          <w:color w:val="000000"/>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gridCol w:w="633"/>
      </w:tblGrid>
      <w:tr w:rsidR="00EA036A" w:rsidRPr="00335A1A" w:rsidTr="00335A1A">
        <w:trPr>
          <w:gridAfter w:val="1"/>
          <w:wAfter w:w="633" w:type="dxa"/>
          <w:trHeight w:val="699"/>
          <w:jc w:val="center"/>
        </w:trPr>
        <w:tc>
          <w:tcPr>
            <w:tcW w:w="8721" w:type="dxa"/>
            <w:vAlign w:val="center"/>
          </w:tcPr>
          <w:p w:rsidR="00EA036A" w:rsidRPr="00335A1A" w:rsidRDefault="00EA036A"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lastRenderedPageBreak/>
              <w:t>Programa de gestión ambiental               N</w:t>
            </w:r>
            <w:r w:rsidRPr="00335A1A">
              <w:rPr>
                <w:rFonts w:ascii="Arial" w:hAnsi="Arial" w:cs="Arial"/>
                <w:b/>
                <w:bCs/>
                <w:color w:val="000000"/>
                <w:sz w:val="40"/>
                <w:szCs w:val="40"/>
                <w:vertAlign w:val="superscript"/>
                <w:lang w:val="es-ES" w:eastAsia="es-ES"/>
              </w:rPr>
              <w:t>o</w:t>
            </w:r>
            <w:r w:rsidRPr="00335A1A">
              <w:rPr>
                <w:rFonts w:ascii="Arial" w:hAnsi="Arial" w:cs="Arial"/>
                <w:b/>
                <w:bCs/>
                <w:color w:val="000000"/>
                <w:sz w:val="40"/>
                <w:szCs w:val="40"/>
                <w:lang w:val="es-ES" w:eastAsia="es-ES"/>
              </w:rPr>
              <w:t xml:space="preserve"> 1</w:t>
            </w:r>
          </w:p>
        </w:tc>
      </w:tr>
      <w:tr w:rsidR="00EA036A" w:rsidRPr="00335A1A" w:rsidTr="00335A1A">
        <w:trPr>
          <w:gridAfter w:val="1"/>
          <w:wAfter w:w="633" w:type="dxa"/>
          <w:trHeight w:val="2007"/>
          <w:jc w:val="center"/>
        </w:trPr>
        <w:tc>
          <w:tcPr>
            <w:tcW w:w="8721" w:type="dxa"/>
            <w:vAlign w:val="center"/>
          </w:tcPr>
          <w:p w:rsidR="00EA036A" w:rsidRPr="00335A1A" w:rsidRDefault="00EA036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655E84" w:rsidRPr="00335A1A" w:rsidRDefault="00EA036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Toda la planta      </w:t>
            </w:r>
            <w:r w:rsidR="00365122" w:rsidRPr="00335A1A">
              <w:rPr>
                <w:rFonts w:ascii="Arial" w:hAnsi="Arial" w:cs="Arial"/>
                <w:bCs/>
                <w:color w:val="000000"/>
                <w:sz w:val="22"/>
                <w:szCs w:val="22"/>
                <w:lang w:val="es-ES" w:eastAsia="es-ES"/>
              </w:rPr>
              <w:t xml:space="preserve">  </w:t>
            </w:r>
            <w:r w:rsidRPr="00335A1A">
              <w:rPr>
                <w:rFonts w:ascii="Arial" w:hAnsi="Arial" w:cs="Arial"/>
                <w:bCs/>
                <w:color w:val="000000"/>
                <w:sz w:val="22"/>
                <w:szCs w:val="22"/>
                <w:lang w:val="es-ES" w:eastAsia="es-ES"/>
              </w:rPr>
              <w:t xml:space="preserve">            </w:t>
            </w:r>
            <w:r w:rsidRPr="00335A1A">
              <w:rPr>
                <w:rFonts w:ascii="Arial" w:hAnsi="Arial" w:cs="Arial"/>
                <w:b/>
                <w:bCs/>
                <w:color w:val="000000"/>
                <w:sz w:val="22"/>
                <w:szCs w:val="22"/>
                <w:lang w:val="es-ES" w:eastAsia="es-ES"/>
              </w:rPr>
              <w:t>Fecha de expedición/revisión:</w:t>
            </w:r>
          </w:p>
          <w:p w:rsidR="00EA036A" w:rsidRPr="00335A1A" w:rsidRDefault="00655E84"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Pr="00335A1A">
              <w:rPr>
                <w:rFonts w:ascii="Arial" w:hAnsi="Arial" w:cs="Arial"/>
                <w:bCs/>
                <w:color w:val="000000"/>
                <w:sz w:val="22"/>
                <w:szCs w:val="22"/>
                <w:lang w:val="es-ES" w:eastAsia="es-ES"/>
              </w:rPr>
              <w:t xml:space="preserve"> PGR001    </w:t>
            </w:r>
            <w:r w:rsidR="00EA036A" w:rsidRPr="00335A1A">
              <w:rPr>
                <w:rFonts w:ascii="Arial" w:hAnsi="Arial" w:cs="Arial"/>
                <w:bCs/>
                <w:color w:val="000000"/>
                <w:sz w:val="22"/>
                <w:szCs w:val="22"/>
                <w:lang w:val="es-ES" w:eastAsia="es-ES"/>
              </w:rPr>
              <w:t xml:space="preserve">                   15/12/2008</w:t>
            </w:r>
          </w:p>
          <w:p w:rsidR="00EA036A" w:rsidRPr="00335A1A" w:rsidRDefault="00EA036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EA036A" w:rsidRPr="00335A1A" w:rsidRDefault="00EA036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1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1</w:t>
            </w:r>
          </w:p>
        </w:tc>
      </w:tr>
      <w:tr w:rsidR="00EA036A" w:rsidRPr="00335A1A" w:rsidTr="00335A1A">
        <w:trPr>
          <w:gridAfter w:val="1"/>
          <w:wAfter w:w="633" w:type="dxa"/>
          <w:trHeight w:val="541"/>
          <w:jc w:val="center"/>
        </w:trPr>
        <w:tc>
          <w:tcPr>
            <w:tcW w:w="8721" w:type="dxa"/>
            <w:vAlign w:val="center"/>
          </w:tcPr>
          <w:p w:rsidR="00EA036A" w:rsidRPr="00335A1A" w:rsidRDefault="00EA036A"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 xml:space="preserve">Título del programa: </w:t>
            </w:r>
            <w:r w:rsidRPr="00335A1A">
              <w:rPr>
                <w:rFonts w:ascii="Arial" w:hAnsi="Arial" w:cs="Arial"/>
                <w:bCs/>
                <w:color w:val="000000"/>
                <w:sz w:val="22"/>
                <w:szCs w:val="22"/>
                <w:lang w:val="es-ES" w:eastAsia="es-ES"/>
              </w:rPr>
              <w:t>Programa para usar eficientemente la energía eléctrica.</w:t>
            </w:r>
          </w:p>
        </w:tc>
      </w:tr>
      <w:tr w:rsidR="00EA036A" w:rsidRPr="00335A1A" w:rsidTr="00335A1A">
        <w:trPr>
          <w:gridAfter w:val="1"/>
          <w:wAfter w:w="633" w:type="dxa"/>
          <w:trHeight w:val="1398"/>
          <w:jc w:val="center"/>
        </w:trPr>
        <w:tc>
          <w:tcPr>
            <w:tcW w:w="8721" w:type="dxa"/>
            <w:vAlign w:val="center"/>
          </w:tcPr>
          <w:p w:rsidR="00EA036A" w:rsidRPr="00335A1A" w:rsidRDefault="00EA036A"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Objetivo del programa:</w:t>
            </w:r>
          </w:p>
          <w:p w:rsidR="00EA036A" w:rsidRPr="00335A1A" w:rsidRDefault="00EA036A" w:rsidP="00335A1A">
            <w:pPr>
              <w:suppressAutoHyphens w:val="0"/>
              <w:autoSpaceDE w:val="0"/>
              <w:autoSpaceDN w:val="0"/>
              <w:adjustRightInd w:val="0"/>
              <w:rPr>
                <w:rFonts w:ascii="Arial" w:hAnsi="Arial" w:cs="Arial"/>
                <w:b/>
                <w:bCs/>
                <w:color w:val="000000"/>
                <w:sz w:val="22"/>
                <w:szCs w:val="22"/>
                <w:lang w:val="es-ES" w:eastAsia="es-ES"/>
              </w:rPr>
            </w:pP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Este programa ha sido establecido para alcanzar el objetivo y meta # 1 de usar eficientemente los recursos energéticos utilizados en los procesos de producción de la empresa.</w:t>
            </w:r>
          </w:p>
        </w:tc>
      </w:tr>
      <w:tr w:rsidR="00EA036A" w:rsidRPr="00335A1A" w:rsidTr="00335A1A">
        <w:trPr>
          <w:gridAfter w:val="1"/>
          <w:wAfter w:w="633" w:type="dxa"/>
          <w:trHeight w:val="5045"/>
          <w:jc w:val="center"/>
        </w:trPr>
        <w:tc>
          <w:tcPr>
            <w:tcW w:w="8721" w:type="dxa"/>
            <w:vAlign w:val="center"/>
          </w:tcPr>
          <w:p w:rsidR="00EA036A" w:rsidRPr="00335A1A" w:rsidRDefault="00EA036A"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programa:</w:t>
            </w: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p>
          <w:p w:rsidR="00EA036A" w:rsidRPr="00335A1A" w:rsidRDefault="00EA036A"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Para el 12 de mayo del 2009, se reunirá el Comité Medioambiental para designar a una persona que se encargue de redactar un informe que muestre el consumo de energía eléctrica por áreas de trabajo. (</w:t>
            </w:r>
            <w:r w:rsidRPr="00335A1A">
              <w:rPr>
                <w:rFonts w:ascii="Arial" w:hAnsi="Arial" w:cs="Arial"/>
                <w:bCs/>
                <w:i/>
                <w:color w:val="000000"/>
                <w:sz w:val="22"/>
                <w:szCs w:val="22"/>
                <w:lang w:val="es-ES" w:eastAsia="es-ES"/>
              </w:rPr>
              <w:t>Nota:</w:t>
            </w:r>
            <w:r w:rsidRPr="00335A1A">
              <w:rPr>
                <w:rFonts w:ascii="Arial" w:hAnsi="Arial" w:cs="Arial"/>
                <w:bCs/>
                <w:color w:val="000000"/>
                <w:sz w:val="22"/>
                <w:szCs w:val="22"/>
                <w:lang w:val="es-ES" w:eastAsia="es-ES"/>
              </w:rPr>
              <w:t xml:space="preserve"> En caso de no disponer una persona capacitada dentro de la empresa para realizar este informe el Comité Medioambiental podrá contratar los servicios de una persona externa a la empresa).</w:t>
            </w: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p>
          <w:p w:rsidR="00EA036A" w:rsidRPr="00335A1A" w:rsidRDefault="00EA036A"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Para el 12 de junio del 2009, se reunirá el Comité Medioambiental para la revisión y aprobación del informe antes descrito y el análisis las posibles alternativas en cada área para poder disminuir el consumo de energía eléctrica. Las alternativas serán redactadas en un registro.</w:t>
            </w: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p>
          <w:p w:rsidR="00EA036A" w:rsidRPr="00335A1A" w:rsidRDefault="00EA036A"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Para el 22 de julio del 2009, se reunirá el Comité Medioambiental para la creación de un plan de ahorro de energía eléctrica basándose en el registro creado en la reunión anterior.</w:t>
            </w: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p>
          <w:p w:rsidR="00EA036A" w:rsidRPr="00335A1A" w:rsidRDefault="00EA036A"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Para el 1 de septiembre del 2009, Carlos Calderón se encargará de que el plan de ahorro de energía eléctrica se empiece a poner en marcha.</w:t>
            </w:r>
          </w:p>
        </w:tc>
      </w:tr>
      <w:tr w:rsidR="00EA036A" w:rsidRPr="00335A1A" w:rsidTr="00335A1A">
        <w:trPr>
          <w:gridAfter w:val="1"/>
          <w:wAfter w:w="633" w:type="dxa"/>
          <w:trHeight w:val="1165"/>
          <w:jc w:val="center"/>
        </w:trPr>
        <w:tc>
          <w:tcPr>
            <w:tcW w:w="8721" w:type="dxa"/>
            <w:vAlign w:val="center"/>
          </w:tcPr>
          <w:p w:rsidR="00EA036A" w:rsidRPr="00335A1A" w:rsidRDefault="00EA036A"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Procedimiento de evaluación:</w:t>
            </w:r>
          </w:p>
          <w:p w:rsidR="00EA036A" w:rsidRPr="00335A1A" w:rsidRDefault="00EA036A" w:rsidP="00335A1A">
            <w:pPr>
              <w:suppressAutoHyphens w:val="0"/>
              <w:autoSpaceDE w:val="0"/>
              <w:autoSpaceDN w:val="0"/>
              <w:adjustRightInd w:val="0"/>
              <w:rPr>
                <w:rFonts w:ascii="Arial" w:hAnsi="Arial" w:cs="Arial"/>
                <w:b/>
                <w:bCs/>
                <w:color w:val="000000"/>
                <w:sz w:val="22"/>
                <w:szCs w:val="22"/>
                <w:lang w:val="es-ES" w:eastAsia="es-ES"/>
              </w:rPr>
            </w:pP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Édison Pachay se encargará de llevar un registro del cumplimiento o incumplimiento del programa medioambiental basándose en las fechas establecidas. </w:t>
            </w:r>
          </w:p>
        </w:tc>
      </w:tr>
      <w:tr w:rsidR="00EA036A" w:rsidRPr="00335A1A" w:rsidTr="00335A1A">
        <w:trPr>
          <w:gridAfter w:val="1"/>
          <w:wAfter w:w="633" w:type="dxa"/>
          <w:trHeight w:val="828"/>
          <w:jc w:val="center"/>
        </w:trPr>
        <w:tc>
          <w:tcPr>
            <w:tcW w:w="8721" w:type="dxa"/>
            <w:vAlign w:val="center"/>
          </w:tcPr>
          <w:p w:rsidR="00EA036A" w:rsidRPr="00335A1A" w:rsidRDefault="00EA036A"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Requisitos de formación:</w:t>
            </w:r>
          </w:p>
          <w:p w:rsidR="00EA036A" w:rsidRPr="00335A1A" w:rsidRDefault="00EA036A" w:rsidP="00335A1A">
            <w:pPr>
              <w:suppressAutoHyphens w:val="0"/>
              <w:autoSpaceDE w:val="0"/>
              <w:autoSpaceDN w:val="0"/>
              <w:adjustRightInd w:val="0"/>
              <w:rPr>
                <w:rFonts w:ascii="Arial" w:hAnsi="Arial" w:cs="Arial"/>
                <w:bCs/>
                <w:color w:val="000000"/>
                <w:sz w:val="22"/>
                <w:szCs w:val="22"/>
                <w:lang w:val="es-ES" w:eastAsia="es-ES"/>
              </w:rPr>
            </w:pP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Curso acerca de uso eficiente de los recursos energéticos.</w:t>
            </w:r>
          </w:p>
        </w:tc>
      </w:tr>
      <w:tr w:rsidR="00EA036A" w:rsidRPr="00335A1A" w:rsidTr="00335A1A">
        <w:trPr>
          <w:gridAfter w:val="1"/>
          <w:wAfter w:w="633" w:type="dxa"/>
          <w:trHeight w:val="418"/>
          <w:jc w:val="center"/>
        </w:trPr>
        <w:tc>
          <w:tcPr>
            <w:tcW w:w="8721" w:type="dxa"/>
            <w:vAlign w:val="center"/>
          </w:tcPr>
          <w:p w:rsidR="00EA036A" w:rsidRPr="00335A1A" w:rsidRDefault="00EA036A"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Fecha de inicio del programa:</w:t>
            </w:r>
            <w:r w:rsidRPr="00335A1A">
              <w:rPr>
                <w:rFonts w:ascii="Arial" w:hAnsi="Arial" w:cs="Arial"/>
                <w:bCs/>
                <w:color w:val="000000"/>
                <w:sz w:val="22"/>
                <w:szCs w:val="22"/>
                <w:lang w:val="es-ES" w:eastAsia="es-ES"/>
              </w:rPr>
              <w:t xml:space="preserve"> 12/05/2009      </w:t>
            </w:r>
            <w:r w:rsidRPr="00335A1A">
              <w:rPr>
                <w:rFonts w:ascii="Arial" w:hAnsi="Arial" w:cs="Arial"/>
                <w:b/>
                <w:bCs/>
                <w:color w:val="000000"/>
                <w:sz w:val="22"/>
                <w:szCs w:val="22"/>
                <w:lang w:val="es-ES" w:eastAsia="es-ES"/>
              </w:rPr>
              <w:t>Fecha límite del programa:</w:t>
            </w:r>
            <w:r w:rsidRPr="00335A1A">
              <w:rPr>
                <w:rFonts w:ascii="Arial" w:hAnsi="Arial" w:cs="Arial"/>
                <w:bCs/>
                <w:color w:val="000000"/>
                <w:sz w:val="22"/>
                <w:szCs w:val="22"/>
                <w:lang w:val="es-ES" w:eastAsia="es-ES"/>
              </w:rPr>
              <w:t xml:space="preserve"> 3/09/2009</w:t>
            </w:r>
          </w:p>
        </w:tc>
      </w:tr>
      <w:tr w:rsidR="00EA036A" w:rsidRPr="00335A1A" w:rsidTr="00335A1A">
        <w:trPr>
          <w:gridAfter w:val="1"/>
          <w:wAfter w:w="633" w:type="dxa"/>
          <w:trHeight w:val="701"/>
          <w:jc w:val="center"/>
        </w:trPr>
        <w:tc>
          <w:tcPr>
            <w:tcW w:w="8721" w:type="dxa"/>
            <w:vAlign w:val="center"/>
          </w:tcPr>
          <w:p w:rsidR="00EA036A" w:rsidRPr="00335A1A" w:rsidRDefault="00EA036A"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lastRenderedPageBreak/>
              <w:t>Programa de gestión ambiental               N</w:t>
            </w:r>
            <w:r w:rsidRPr="00335A1A">
              <w:rPr>
                <w:rFonts w:ascii="Arial" w:hAnsi="Arial" w:cs="Arial"/>
                <w:b/>
                <w:bCs/>
                <w:color w:val="000000"/>
                <w:sz w:val="40"/>
                <w:szCs w:val="40"/>
                <w:vertAlign w:val="superscript"/>
                <w:lang w:val="es-ES" w:eastAsia="es-ES"/>
              </w:rPr>
              <w:t>o</w:t>
            </w:r>
            <w:r w:rsidRPr="00335A1A">
              <w:rPr>
                <w:rFonts w:ascii="Arial" w:hAnsi="Arial" w:cs="Arial"/>
                <w:b/>
                <w:bCs/>
                <w:color w:val="000000"/>
                <w:sz w:val="40"/>
                <w:szCs w:val="40"/>
                <w:lang w:val="es-ES" w:eastAsia="es-ES"/>
              </w:rPr>
              <w:t xml:space="preserve"> 2</w:t>
            </w:r>
          </w:p>
        </w:tc>
      </w:tr>
      <w:tr w:rsidR="00EA036A" w:rsidRPr="00335A1A" w:rsidTr="00335A1A">
        <w:trPr>
          <w:gridAfter w:val="1"/>
          <w:wAfter w:w="633" w:type="dxa"/>
          <w:trHeight w:val="1987"/>
          <w:jc w:val="center"/>
        </w:trPr>
        <w:tc>
          <w:tcPr>
            <w:tcW w:w="8721" w:type="dxa"/>
            <w:vAlign w:val="center"/>
          </w:tcPr>
          <w:p w:rsidR="00EA036A" w:rsidRPr="00335A1A" w:rsidRDefault="00EA036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EA036A" w:rsidRPr="00335A1A" w:rsidRDefault="00EA036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Área de mezclado             </w:t>
            </w:r>
            <w:r w:rsidRPr="00335A1A">
              <w:rPr>
                <w:rFonts w:ascii="Arial" w:hAnsi="Arial" w:cs="Arial"/>
                <w:b/>
                <w:bCs/>
                <w:color w:val="000000"/>
                <w:sz w:val="22"/>
                <w:szCs w:val="22"/>
                <w:lang w:val="es-ES" w:eastAsia="es-ES"/>
              </w:rPr>
              <w:t>Fecha de expedición/revisión:</w:t>
            </w:r>
            <w:r w:rsidRPr="00335A1A">
              <w:rPr>
                <w:rFonts w:ascii="Arial" w:hAnsi="Arial" w:cs="Arial"/>
                <w:bCs/>
                <w:color w:val="000000"/>
                <w:sz w:val="22"/>
                <w:szCs w:val="22"/>
                <w:lang w:val="es-ES" w:eastAsia="es-ES"/>
              </w:rPr>
              <w:t xml:space="preserve"> </w:t>
            </w:r>
          </w:p>
          <w:p w:rsidR="00EA036A" w:rsidRPr="00335A1A" w:rsidRDefault="00691CC9"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00F62F8F" w:rsidRPr="00335A1A">
              <w:rPr>
                <w:rFonts w:ascii="Arial" w:hAnsi="Arial" w:cs="Arial"/>
                <w:bCs/>
                <w:color w:val="000000"/>
                <w:sz w:val="22"/>
                <w:szCs w:val="22"/>
                <w:lang w:val="es-ES" w:eastAsia="es-ES"/>
              </w:rPr>
              <w:t xml:space="preserve"> PGR002</w:t>
            </w:r>
            <w:r w:rsidRPr="00335A1A">
              <w:rPr>
                <w:rFonts w:ascii="Arial" w:hAnsi="Arial" w:cs="Arial"/>
                <w:bCs/>
                <w:color w:val="000000"/>
                <w:sz w:val="22"/>
                <w:szCs w:val="22"/>
                <w:lang w:val="es-ES" w:eastAsia="es-ES"/>
              </w:rPr>
              <w:t xml:space="preserve">   </w:t>
            </w:r>
            <w:r w:rsidR="00EA036A" w:rsidRPr="00335A1A">
              <w:rPr>
                <w:rFonts w:ascii="Arial" w:hAnsi="Arial" w:cs="Arial"/>
                <w:bCs/>
                <w:color w:val="000000"/>
                <w:sz w:val="22"/>
                <w:szCs w:val="22"/>
                <w:lang w:val="es-ES" w:eastAsia="es-ES"/>
              </w:rPr>
              <w:t xml:space="preserve">                    15/12/2008</w:t>
            </w:r>
          </w:p>
          <w:p w:rsidR="00EA036A" w:rsidRPr="00335A1A" w:rsidRDefault="00EA036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EA036A" w:rsidRPr="00335A1A" w:rsidRDefault="00EA036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1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1</w:t>
            </w:r>
          </w:p>
        </w:tc>
      </w:tr>
      <w:tr w:rsidR="00EA036A" w:rsidRPr="00335A1A" w:rsidTr="00335A1A">
        <w:trPr>
          <w:gridAfter w:val="1"/>
          <w:wAfter w:w="633" w:type="dxa"/>
          <w:trHeight w:val="399"/>
          <w:jc w:val="center"/>
        </w:trPr>
        <w:tc>
          <w:tcPr>
            <w:tcW w:w="8721" w:type="dxa"/>
            <w:vAlign w:val="center"/>
          </w:tcPr>
          <w:p w:rsidR="00EA036A" w:rsidRPr="00335A1A" w:rsidRDefault="00EA036A"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 xml:space="preserve">Título del programa: </w:t>
            </w:r>
            <w:r w:rsidRPr="00335A1A">
              <w:rPr>
                <w:rFonts w:ascii="Arial" w:hAnsi="Arial" w:cs="Arial"/>
                <w:bCs/>
                <w:color w:val="000000"/>
                <w:sz w:val="22"/>
                <w:szCs w:val="22"/>
                <w:lang w:val="es-ES" w:eastAsia="es-ES"/>
              </w:rPr>
              <w:t>Programa para optimizar el uso de agua.</w:t>
            </w:r>
          </w:p>
        </w:tc>
      </w:tr>
      <w:tr w:rsidR="00EA036A" w:rsidRPr="00335A1A" w:rsidTr="00335A1A">
        <w:trPr>
          <w:gridAfter w:val="1"/>
          <w:wAfter w:w="633" w:type="dxa"/>
          <w:trHeight w:val="1538"/>
          <w:jc w:val="center"/>
        </w:trPr>
        <w:tc>
          <w:tcPr>
            <w:tcW w:w="8721" w:type="dxa"/>
            <w:vAlign w:val="center"/>
          </w:tcPr>
          <w:p w:rsidR="00EA036A" w:rsidRPr="00335A1A" w:rsidRDefault="00EA036A"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Objetivo del programa:</w:t>
            </w:r>
          </w:p>
          <w:p w:rsidR="00EA036A" w:rsidRPr="00335A1A" w:rsidRDefault="00EA036A" w:rsidP="00335A1A">
            <w:pPr>
              <w:suppressAutoHyphens w:val="0"/>
              <w:autoSpaceDE w:val="0"/>
              <w:autoSpaceDN w:val="0"/>
              <w:adjustRightInd w:val="0"/>
              <w:jc w:val="both"/>
              <w:rPr>
                <w:rFonts w:ascii="Arial" w:hAnsi="Arial" w:cs="Arial"/>
                <w:b/>
                <w:bCs/>
                <w:color w:val="000000"/>
                <w:sz w:val="22"/>
                <w:szCs w:val="22"/>
                <w:lang w:val="es-ES" w:eastAsia="es-ES"/>
              </w:rPr>
            </w:pP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Este programa ha sido establecido para alcanzar el objetivo y meta # 2 de optimizar el consumo de agua para los procesos industriales diseñando una planta de tratamiento para reutilizar el agua que se usa en el proceso de lavado de las máquinas de mezclado.</w:t>
            </w:r>
          </w:p>
        </w:tc>
      </w:tr>
      <w:tr w:rsidR="00EA036A" w:rsidRPr="00335A1A" w:rsidTr="00335A1A">
        <w:trPr>
          <w:gridAfter w:val="1"/>
          <w:wAfter w:w="633" w:type="dxa"/>
          <w:trHeight w:val="4679"/>
          <w:jc w:val="center"/>
        </w:trPr>
        <w:tc>
          <w:tcPr>
            <w:tcW w:w="8721" w:type="dxa"/>
            <w:vAlign w:val="center"/>
          </w:tcPr>
          <w:p w:rsidR="00EA036A" w:rsidRPr="00335A1A" w:rsidRDefault="00EA036A"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programa:</w:t>
            </w: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p>
          <w:p w:rsidR="00EA036A" w:rsidRPr="00335A1A" w:rsidRDefault="00EA036A"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Para el 15 de junio del 2009, Verónica Tobar se encargará de contratar los servicios de una empresa que realice mediciones de la calidad del agua que sale del proceso de lavado de las máquinas de mezclado.</w:t>
            </w: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p>
          <w:p w:rsidR="00EA036A" w:rsidRPr="00335A1A" w:rsidRDefault="00EA036A"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Para el 29 de junio del 2009, Verónica Tobar se encargará de contratar los servicios de una empresa que realice el diseño para una planta de tratamiento de agua en base a los resultados del informe de las mediciones realizadas anteriormente. (</w:t>
            </w:r>
            <w:r w:rsidRPr="00335A1A">
              <w:rPr>
                <w:rFonts w:ascii="Arial" w:hAnsi="Arial" w:cs="Arial"/>
                <w:bCs/>
                <w:i/>
                <w:color w:val="000000"/>
                <w:sz w:val="22"/>
                <w:szCs w:val="22"/>
                <w:lang w:val="es-ES" w:eastAsia="es-ES"/>
              </w:rPr>
              <w:t>Nota:</w:t>
            </w:r>
            <w:r w:rsidRPr="00335A1A">
              <w:rPr>
                <w:rFonts w:ascii="Arial" w:hAnsi="Arial" w:cs="Arial"/>
                <w:bCs/>
                <w:color w:val="000000"/>
                <w:sz w:val="22"/>
                <w:szCs w:val="22"/>
                <w:lang w:val="es-ES" w:eastAsia="es-ES"/>
              </w:rPr>
              <w:t xml:space="preserve"> Los miembros del Comité  Medioambiental, dirigidos por Carlos Calderón, pueden decidir en contratar estos servicios o presentar una propuesta de un diseño para la planta de tratamiento).</w:t>
            </w: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p>
          <w:p w:rsidR="00EA036A" w:rsidRPr="00335A1A" w:rsidRDefault="00EA036A"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Para el 20 de julio del 2009, el Comité Medioambiental debe haber aprobado un diseño para empezar a construirlo.</w:t>
            </w: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p>
          <w:p w:rsidR="00EA036A" w:rsidRPr="00335A1A" w:rsidRDefault="00EA036A"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Para el 3 de agosto del 2009, se empezará la construcción de la planta de tratamiento.</w:t>
            </w:r>
          </w:p>
        </w:tc>
      </w:tr>
      <w:tr w:rsidR="00EA036A" w:rsidRPr="00335A1A" w:rsidTr="00335A1A">
        <w:trPr>
          <w:gridAfter w:val="1"/>
          <w:wAfter w:w="633" w:type="dxa"/>
          <w:trHeight w:val="1312"/>
          <w:jc w:val="center"/>
        </w:trPr>
        <w:tc>
          <w:tcPr>
            <w:tcW w:w="8721" w:type="dxa"/>
            <w:vAlign w:val="center"/>
          </w:tcPr>
          <w:p w:rsidR="00EA036A" w:rsidRPr="00335A1A" w:rsidRDefault="00EA036A"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Procedimiento de evaluación:</w:t>
            </w:r>
          </w:p>
          <w:p w:rsidR="00EA036A" w:rsidRPr="00335A1A" w:rsidRDefault="00EA036A" w:rsidP="00335A1A">
            <w:pPr>
              <w:suppressAutoHyphens w:val="0"/>
              <w:autoSpaceDE w:val="0"/>
              <w:autoSpaceDN w:val="0"/>
              <w:adjustRightInd w:val="0"/>
              <w:rPr>
                <w:rFonts w:ascii="Arial" w:hAnsi="Arial" w:cs="Arial"/>
                <w:b/>
                <w:bCs/>
                <w:color w:val="000000"/>
                <w:sz w:val="22"/>
                <w:szCs w:val="22"/>
                <w:lang w:val="es-ES" w:eastAsia="es-ES"/>
              </w:rPr>
            </w:pP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Freddy Játiva se encargará de llevar un registro del cumplimiento o incumplimiento de este programa medioambiental basándose en las fechas establecidas. </w:t>
            </w:r>
          </w:p>
        </w:tc>
      </w:tr>
      <w:tr w:rsidR="00EA036A" w:rsidRPr="00335A1A" w:rsidTr="00335A1A">
        <w:trPr>
          <w:gridAfter w:val="1"/>
          <w:wAfter w:w="633" w:type="dxa"/>
          <w:trHeight w:val="944"/>
          <w:jc w:val="center"/>
        </w:trPr>
        <w:tc>
          <w:tcPr>
            <w:tcW w:w="8721" w:type="dxa"/>
            <w:vAlign w:val="center"/>
          </w:tcPr>
          <w:p w:rsidR="00EA036A" w:rsidRPr="00335A1A" w:rsidRDefault="00EA036A"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Requisitos de formación:</w:t>
            </w:r>
          </w:p>
          <w:p w:rsidR="00EA036A" w:rsidRPr="00335A1A" w:rsidRDefault="00EA036A" w:rsidP="00335A1A">
            <w:pPr>
              <w:suppressAutoHyphens w:val="0"/>
              <w:autoSpaceDE w:val="0"/>
              <w:autoSpaceDN w:val="0"/>
              <w:adjustRightInd w:val="0"/>
              <w:rPr>
                <w:rFonts w:ascii="Arial" w:hAnsi="Arial" w:cs="Arial"/>
                <w:bCs/>
                <w:color w:val="000000"/>
                <w:sz w:val="22"/>
                <w:szCs w:val="22"/>
                <w:lang w:val="es-ES" w:eastAsia="es-ES"/>
              </w:rPr>
            </w:pPr>
          </w:p>
          <w:p w:rsidR="00EA036A" w:rsidRPr="00335A1A" w:rsidRDefault="00EA036A"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Ninguno.</w:t>
            </w:r>
          </w:p>
        </w:tc>
      </w:tr>
      <w:tr w:rsidR="00EA036A" w:rsidRPr="00335A1A" w:rsidTr="00335A1A">
        <w:trPr>
          <w:gridAfter w:val="1"/>
          <w:wAfter w:w="633" w:type="dxa"/>
          <w:trHeight w:val="552"/>
          <w:jc w:val="center"/>
        </w:trPr>
        <w:tc>
          <w:tcPr>
            <w:tcW w:w="8721" w:type="dxa"/>
            <w:vAlign w:val="center"/>
          </w:tcPr>
          <w:p w:rsidR="00EA036A" w:rsidRPr="00335A1A" w:rsidRDefault="00EA036A"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Fecha de inicio del programa:</w:t>
            </w:r>
            <w:r w:rsidRPr="00335A1A">
              <w:rPr>
                <w:rFonts w:ascii="Arial" w:hAnsi="Arial" w:cs="Arial"/>
                <w:bCs/>
                <w:color w:val="000000"/>
                <w:sz w:val="22"/>
                <w:szCs w:val="22"/>
                <w:lang w:val="es-ES" w:eastAsia="es-ES"/>
              </w:rPr>
              <w:t xml:space="preserve"> 15/06/2009     </w:t>
            </w:r>
            <w:r w:rsidRPr="00335A1A">
              <w:rPr>
                <w:rFonts w:ascii="Arial" w:hAnsi="Arial" w:cs="Arial"/>
                <w:b/>
                <w:bCs/>
                <w:color w:val="000000"/>
                <w:sz w:val="22"/>
                <w:szCs w:val="22"/>
                <w:lang w:val="es-ES" w:eastAsia="es-ES"/>
              </w:rPr>
              <w:t>Fecha límite del programa:</w:t>
            </w:r>
            <w:r w:rsidRPr="00335A1A">
              <w:rPr>
                <w:rFonts w:ascii="Arial" w:hAnsi="Arial" w:cs="Arial"/>
                <w:bCs/>
                <w:color w:val="000000"/>
                <w:sz w:val="22"/>
                <w:szCs w:val="22"/>
                <w:lang w:val="es-ES" w:eastAsia="es-ES"/>
              </w:rPr>
              <w:t xml:space="preserve"> 4/08/2009</w:t>
            </w:r>
          </w:p>
        </w:tc>
      </w:tr>
      <w:tr w:rsidR="00EA036A" w:rsidRPr="00335A1A" w:rsidTr="00335A1A">
        <w:trPr>
          <w:gridAfter w:val="1"/>
          <w:wAfter w:w="633" w:type="dxa"/>
          <w:trHeight w:val="701"/>
          <w:jc w:val="center"/>
        </w:trPr>
        <w:tc>
          <w:tcPr>
            <w:tcW w:w="8721" w:type="dxa"/>
            <w:vAlign w:val="center"/>
          </w:tcPr>
          <w:p w:rsidR="00EA036A" w:rsidRPr="00335A1A" w:rsidRDefault="00EA036A"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lastRenderedPageBreak/>
              <w:t>Programa de gestión ambiental               N</w:t>
            </w:r>
            <w:r w:rsidRPr="00335A1A">
              <w:rPr>
                <w:rFonts w:ascii="Arial" w:hAnsi="Arial" w:cs="Arial"/>
                <w:b/>
                <w:bCs/>
                <w:color w:val="000000"/>
                <w:sz w:val="40"/>
                <w:szCs w:val="40"/>
                <w:vertAlign w:val="superscript"/>
                <w:lang w:val="es-ES" w:eastAsia="es-ES"/>
              </w:rPr>
              <w:t>o</w:t>
            </w:r>
            <w:r w:rsidRPr="00335A1A">
              <w:rPr>
                <w:rFonts w:ascii="Arial" w:hAnsi="Arial" w:cs="Arial"/>
                <w:b/>
                <w:bCs/>
                <w:color w:val="000000"/>
                <w:sz w:val="40"/>
                <w:szCs w:val="40"/>
                <w:lang w:val="es-ES" w:eastAsia="es-ES"/>
              </w:rPr>
              <w:t xml:space="preserve"> </w:t>
            </w:r>
            <w:r w:rsidR="00462609" w:rsidRPr="00335A1A">
              <w:rPr>
                <w:rFonts w:ascii="Arial" w:hAnsi="Arial" w:cs="Arial"/>
                <w:b/>
                <w:bCs/>
                <w:color w:val="000000"/>
                <w:sz w:val="40"/>
                <w:szCs w:val="40"/>
                <w:lang w:val="es-ES" w:eastAsia="es-ES"/>
              </w:rPr>
              <w:t>3</w:t>
            </w:r>
          </w:p>
        </w:tc>
      </w:tr>
      <w:tr w:rsidR="00EA036A" w:rsidRPr="00335A1A" w:rsidTr="00335A1A">
        <w:trPr>
          <w:gridAfter w:val="1"/>
          <w:wAfter w:w="633" w:type="dxa"/>
          <w:trHeight w:val="2141"/>
          <w:jc w:val="center"/>
        </w:trPr>
        <w:tc>
          <w:tcPr>
            <w:tcW w:w="8721" w:type="dxa"/>
            <w:vAlign w:val="center"/>
          </w:tcPr>
          <w:p w:rsidR="00EA036A" w:rsidRPr="00335A1A" w:rsidRDefault="00EA036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EA036A" w:rsidRPr="00335A1A" w:rsidRDefault="00EA036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Área de fundición              </w:t>
            </w:r>
            <w:r w:rsidRPr="00335A1A">
              <w:rPr>
                <w:rFonts w:ascii="Arial" w:hAnsi="Arial" w:cs="Arial"/>
                <w:b/>
                <w:bCs/>
                <w:color w:val="000000"/>
                <w:sz w:val="22"/>
                <w:szCs w:val="22"/>
                <w:lang w:val="es-ES" w:eastAsia="es-ES"/>
              </w:rPr>
              <w:t>Fecha de expedición/revisión:</w:t>
            </w:r>
            <w:r w:rsidRPr="00335A1A">
              <w:rPr>
                <w:rFonts w:ascii="Arial" w:hAnsi="Arial" w:cs="Arial"/>
                <w:bCs/>
                <w:color w:val="000000"/>
                <w:sz w:val="22"/>
                <w:szCs w:val="22"/>
                <w:lang w:val="es-ES" w:eastAsia="es-ES"/>
              </w:rPr>
              <w:t xml:space="preserve"> </w:t>
            </w:r>
          </w:p>
          <w:p w:rsidR="00EA036A" w:rsidRPr="00335A1A" w:rsidRDefault="00F723A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Pr="00335A1A">
              <w:rPr>
                <w:rFonts w:ascii="Arial" w:hAnsi="Arial" w:cs="Arial"/>
                <w:bCs/>
                <w:color w:val="000000"/>
                <w:sz w:val="22"/>
                <w:szCs w:val="22"/>
                <w:lang w:val="es-ES" w:eastAsia="es-ES"/>
              </w:rPr>
              <w:t xml:space="preserve"> PGR00</w:t>
            </w:r>
            <w:r w:rsidR="00462609" w:rsidRPr="00335A1A">
              <w:rPr>
                <w:rFonts w:ascii="Arial" w:hAnsi="Arial" w:cs="Arial"/>
                <w:bCs/>
                <w:color w:val="000000"/>
                <w:sz w:val="22"/>
                <w:szCs w:val="22"/>
                <w:lang w:val="es-ES" w:eastAsia="es-ES"/>
              </w:rPr>
              <w:t>3</w:t>
            </w:r>
            <w:r w:rsidRPr="00335A1A">
              <w:rPr>
                <w:rFonts w:ascii="Arial" w:hAnsi="Arial" w:cs="Arial"/>
                <w:bCs/>
                <w:color w:val="000000"/>
                <w:sz w:val="22"/>
                <w:szCs w:val="22"/>
                <w:lang w:val="es-ES" w:eastAsia="es-ES"/>
              </w:rPr>
              <w:t xml:space="preserve"> </w:t>
            </w:r>
            <w:r w:rsidR="00EA036A" w:rsidRPr="00335A1A">
              <w:rPr>
                <w:rFonts w:ascii="Arial" w:hAnsi="Arial" w:cs="Arial"/>
                <w:bCs/>
                <w:color w:val="000000"/>
                <w:sz w:val="22"/>
                <w:szCs w:val="22"/>
                <w:lang w:val="es-ES" w:eastAsia="es-ES"/>
              </w:rPr>
              <w:t xml:space="preserve">                     15/12/2008</w:t>
            </w:r>
          </w:p>
          <w:p w:rsidR="00EA036A" w:rsidRPr="00335A1A" w:rsidRDefault="00EA036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EA036A" w:rsidRPr="00335A1A" w:rsidRDefault="00EA036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1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1</w:t>
            </w:r>
          </w:p>
        </w:tc>
      </w:tr>
      <w:tr w:rsidR="00EA036A" w:rsidRPr="00335A1A" w:rsidTr="00335A1A">
        <w:trPr>
          <w:gridAfter w:val="1"/>
          <w:wAfter w:w="633" w:type="dxa"/>
          <w:trHeight w:val="387"/>
          <w:jc w:val="center"/>
        </w:trPr>
        <w:tc>
          <w:tcPr>
            <w:tcW w:w="8721" w:type="dxa"/>
            <w:vAlign w:val="center"/>
          </w:tcPr>
          <w:p w:rsidR="00EA036A" w:rsidRPr="00335A1A" w:rsidRDefault="00EA036A"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 xml:space="preserve">Título del programa: </w:t>
            </w:r>
            <w:r w:rsidRPr="00335A1A">
              <w:rPr>
                <w:rFonts w:ascii="Arial" w:hAnsi="Arial" w:cs="Arial"/>
                <w:bCs/>
                <w:color w:val="000000"/>
                <w:sz w:val="22"/>
                <w:szCs w:val="22"/>
                <w:lang w:val="es-ES" w:eastAsia="es-ES"/>
              </w:rPr>
              <w:t>Programa para reducir los niveles de ruido.</w:t>
            </w:r>
          </w:p>
        </w:tc>
      </w:tr>
      <w:tr w:rsidR="00EA036A" w:rsidRPr="00335A1A" w:rsidTr="00335A1A">
        <w:trPr>
          <w:gridAfter w:val="1"/>
          <w:wAfter w:w="633" w:type="dxa"/>
          <w:trHeight w:val="1115"/>
          <w:jc w:val="center"/>
        </w:trPr>
        <w:tc>
          <w:tcPr>
            <w:tcW w:w="8721" w:type="dxa"/>
            <w:vAlign w:val="center"/>
          </w:tcPr>
          <w:p w:rsidR="00EA036A" w:rsidRPr="00335A1A" w:rsidRDefault="00EA036A"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Objetivo del programa:</w:t>
            </w:r>
          </w:p>
          <w:p w:rsidR="00EA036A" w:rsidRPr="00335A1A" w:rsidRDefault="00EA036A" w:rsidP="00335A1A">
            <w:pPr>
              <w:suppressAutoHyphens w:val="0"/>
              <w:autoSpaceDE w:val="0"/>
              <w:autoSpaceDN w:val="0"/>
              <w:adjustRightInd w:val="0"/>
              <w:rPr>
                <w:rFonts w:ascii="Arial" w:hAnsi="Arial" w:cs="Arial"/>
                <w:b/>
                <w:bCs/>
                <w:color w:val="000000"/>
                <w:sz w:val="22"/>
                <w:szCs w:val="22"/>
                <w:lang w:val="es-ES" w:eastAsia="es-ES"/>
              </w:rPr>
            </w:pP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Este programa ha sido establecido para alcanzar el objetivo y meta # </w:t>
            </w:r>
            <w:r w:rsidR="00462609" w:rsidRPr="00335A1A">
              <w:rPr>
                <w:rFonts w:ascii="Arial" w:hAnsi="Arial" w:cs="Arial"/>
                <w:bCs/>
                <w:color w:val="000000"/>
                <w:sz w:val="22"/>
                <w:szCs w:val="22"/>
                <w:lang w:val="es-ES" w:eastAsia="es-ES"/>
              </w:rPr>
              <w:t>3</w:t>
            </w:r>
            <w:r w:rsidRPr="00335A1A">
              <w:rPr>
                <w:rFonts w:ascii="Arial" w:hAnsi="Arial" w:cs="Arial"/>
                <w:bCs/>
                <w:color w:val="000000"/>
                <w:sz w:val="22"/>
                <w:szCs w:val="22"/>
                <w:lang w:val="es-ES" w:eastAsia="es-ES"/>
              </w:rPr>
              <w:t xml:space="preserve"> de reducir los niveles de ruido al que están expuestos los trabajadores en el área de fundición.</w:t>
            </w:r>
          </w:p>
        </w:tc>
      </w:tr>
      <w:tr w:rsidR="00EA036A" w:rsidRPr="00335A1A" w:rsidTr="00335A1A">
        <w:trPr>
          <w:gridAfter w:val="1"/>
          <w:wAfter w:w="633" w:type="dxa"/>
          <w:trHeight w:val="4958"/>
          <w:jc w:val="center"/>
        </w:trPr>
        <w:tc>
          <w:tcPr>
            <w:tcW w:w="8721" w:type="dxa"/>
            <w:vAlign w:val="center"/>
          </w:tcPr>
          <w:p w:rsidR="00EA036A" w:rsidRPr="00335A1A" w:rsidRDefault="00EA036A"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programa:</w:t>
            </w: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p>
          <w:p w:rsidR="00EA036A" w:rsidRPr="00335A1A" w:rsidRDefault="00EA036A"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Para el 9 de marzo del 2009, Verónica Tobar se encargará de contratar los servicios de una empresa que realice mediciones de ruido en el área de fundición. Estas mediciones se realizarán normalmente dos veces al año. Si existe alguna eventualidad se medirá las veces que sean necesarias. Se llevará un registro de todas estas mediciones.</w:t>
            </w: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p>
          <w:p w:rsidR="00EA036A" w:rsidRPr="00335A1A" w:rsidRDefault="00EA036A"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Para el 6 de abril del 2009, Carlos Calderón presentará al Comité Medioambiental un plan que evalúe las posibilidades de reducción de los niveles de ruido hasta la meta especificada en el objetivo de referencia.</w:t>
            </w: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p>
          <w:p w:rsidR="00EA036A" w:rsidRPr="00335A1A" w:rsidRDefault="00EA036A"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Para el 4 de mayo del 2009, el Comité Medioambiental debe haber aprobado un plan y empezar a implementarlo.</w:t>
            </w: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p>
          <w:p w:rsidR="00EA036A" w:rsidRPr="00335A1A" w:rsidRDefault="00EA036A"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Para el 6 de julio del 2009, Carlos Calderón junto con el Comité Medioambiental desarrollarán los procedimientos para todas las operaciones relacionadas con la generación de ruido y se asegurará que todo el personal del Área de Fundición sea formado en este aspecto.</w:t>
            </w:r>
          </w:p>
        </w:tc>
      </w:tr>
      <w:tr w:rsidR="00EA036A" w:rsidRPr="00335A1A" w:rsidTr="00335A1A">
        <w:trPr>
          <w:gridAfter w:val="1"/>
          <w:wAfter w:w="633" w:type="dxa"/>
          <w:trHeight w:val="1123"/>
          <w:jc w:val="center"/>
        </w:trPr>
        <w:tc>
          <w:tcPr>
            <w:tcW w:w="8721" w:type="dxa"/>
            <w:vAlign w:val="center"/>
          </w:tcPr>
          <w:p w:rsidR="00EA036A" w:rsidRPr="00335A1A" w:rsidRDefault="00EA036A"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Procedimiento de evaluación:</w:t>
            </w:r>
          </w:p>
          <w:p w:rsidR="00EA036A" w:rsidRPr="00335A1A" w:rsidRDefault="00EA036A" w:rsidP="00335A1A">
            <w:pPr>
              <w:suppressAutoHyphens w:val="0"/>
              <w:autoSpaceDE w:val="0"/>
              <w:autoSpaceDN w:val="0"/>
              <w:adjustRightInd w:val="0"/>
              <w:rPr>
                <w:rFonts w:ascii="Arial" w:hAnsi="Arial" w:cs="Arial"/>
                <w:b/>
                <w:bCs/>
                <w:color w:val="000000"/>
                <w:sz w:val="22"/>
                <w:szCs w:val="22"/>
                <w:lang w:val="es-ES" w:eastAsia="es-ES"/>
              </w:rPr>
            </w:pP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Édison Pachay se encargará de llevar un registro del cumplimiento o incumplimiento del programa medioambiental basándose en las fechas establecidas. </w:t>
            </w:r>
          </w:p>
        </w:tc>
      </w:tr>
      <w:tr w:rsidR="00EA036A" w:rsidRPr="00335A1A" w:rsidTr="00335A1A">
        <w:trPr>
          <w:gridAfter w:val="1"/>
          <w:wAfter w:w="633" w:type="dxa"/>
          <w:trHeight w:val="1139"/>
          <w:jc w:val="center"/>
        </w:trPr>
        <w:tc>
          <w:tcPr>
            <w:tcW w:w="8721" w:type="dxa"/>
            <w:vAlign w:val="center"/>
          </w:tcPr>
          <w:p w:rsidR="00EA036A" w:rsidRPr="00335A1A" w:rsidRDefault="00EA036A"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Requisitos de formación:</w:t>
            </w:r>
          </w:p>
          <w:p w:rsidR="00EA036A" w:rsidRPr="00335A1A" w:rsidRDefault="00EA036A" w:rsidP="00335A1A">
            <w:pPr>
              <w:suppressAutoHyphens w:val="0"/>
              <w:autoSpaceDE w:val="0"/>
              <w:autoSpaceDN w:val="0"/>
              <w:adjustRightInd w:val="0"/>
              <w:rPr>
                <w:rFonts w:ascii="Arial" w:hAnsi="Arial" w:cs="Arial"/>
                <w:bCs/>
                <w:color w:val="000000"/>
                <w:sz w:val="22"/>
                <w:szCs w:val="22"/>
                <w:lang w:val="es-ES" w:eastAsia="es-ES"/>
              </w:rPr>
            </w:pP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Formación sobre equipos de seguridad que se debe usar en zonas con altos niveles de ruido.</w:t>
            </w:r>
          </w:p>
        </w:tc>
      </w:tr>
      <w:tr w:rsidR="00EA036A" w:rsidRPr="00335A1A" w:rsidTr="00335A1A">
        <w:trPr>
          <w:gridAfter w:val="1"/>
          <w:wAfter w:w="633" w:type="dxa"/>
          <w:trHeight w:val="552"/>
          <w:jc w:val="center"/>
        </w:trPr>
        <w:tc>
          <w:tcPr>
            <w:tcW w:w="8721" w:type="dxa"/>
            <w:vAlign w:val="center"/>
          </w:tcPr>
          <w:p w:rsidR="00EA036A" w:rsidRPr="00335A1A" w:rsidRDefault="00EA036A"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Fecha de inicio del programa:</w:t>
            </w:r>
            <w:r w:rsidRPr="00335A1A">
              <w:rPr>
                <w:rFonts w:ascii="Arial" w:hAnsi="Arial" w:cs="Arial"/>
                <w:bCs/>
                <w:color w:val="000000"/>
                <w:sz w:val="22"/>
                <w:szCs w:val="22"/>
                <w:lang w:val="es-ES" w:eastAsia="es-ES"/>
              </w:rPr>
              <w:t xml:space="preserve"> 9/03/2009      </w:t>
            </w:r>
            <w:r w:rsidRPr="00335A1A">
              <w:rPr>
                <w:rFonts w:ascii="Arial" w:hAnsi="Arial" w:cs="Arial"/>
                <w:b/>
                <w:bCs/>
                <w:color w:val="000000"/>
                <w:sz w:val="22"/>
                <w:szCs w:val="22"/>
                <w:lang w:val="es-ES" w:eastAsia="es-ES"/>
              </w:rPr>
              <w:t>Fecha límite del programa:</w:t>
            </w:r>
            <w:r w:rsidRPr="00335A1A">
              <w:rPr>
                <w:rFonts w:ascii="Arial" w:hAnsi="Arial" w:cs="Arial"/>
                <w:bCs/>
                <w:color w:val="000000"/>
                <w:sz w:val="22"/>
                <w:szCs w:val="22"/>
                <w:lang w:val="es-ES" w:eastAsia="es-ES"/>
              </w:rPr>
              <w:t xml:space="preserve"> 6/07/2009</w:t>
            </w:r>
          </w:p>
        </w:tc>
      </w:tr>
      <w:tr w:rsidR="00EA036A" w:rsidRPr="00335A1A" w:rsidTr="00335A1A">
        <w:trPr>
          <w:trHeight w:val="843"/>
          <w:jc w:val="center"/>
        </w:trPr>
        <w:tc>
          <w:tcPr>
            <w:tcW w:w="9354" w:type="dxa"/>
            <w:gridSpan w:val="2"/>
            <w:vAlign w:val="center"/>
          </w:tcPr>
          <w:p w:rsidR="00EA036A" w:rsidRPr="00335A1A" w:rsidRDefault="00EA036A"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lastRenderedPageBreak/>
              <w:t>Programa de gestión ambiental               N</w:t>
            </w:r>
            <w:r w:rsidRPr="00335A1A">
              <w:rPr>
                <w:rFonts w:ascii="Arial" w:hAnsi="Arial" w:cs="Arial"/>
                <w:b/>
                <w:bCs/>
                <w:color w:val="000000"/>
                <w:sz w:val="40"/>
                <w:szCs w:val="40"/>
                <w:vertAlign w:val="superscript"/>
                <w:lang w:val="es-ES" w:eastAsia="es-ES"/>
              </w:rPr>
              <w:t>o</w:t>
            </w:r>
            <w:r w:rsidR="00194BA7" w:rsidRPr="00335A1A">
              <w:rPr>
                <w:rFonts w:ascii="Arial" w:hAnsi="Arial" w:cs="Arial"/>
                <w:b/>
                <w:bCs/>
                <w:color w:val="000000"/>
                <w:sz w:val="40"/>
                <w:szCs w:val="40"/>
                <w:lang w:val="es-ES" w:eastAsia="es-ES"/>
              </w:rPr>
              <w:t xml:space="preserve"> 4</w:t>
            </w:r>
          </w:p>
        </w:tc>
      </w:tr>
      <w:tr w:rsidR="00EA036A" w:rsidRPr="00335A1A" w:rsidTr="00335A1A">
        <w:trPr>
          <w:trHeight w:val="2141"/>
          <w:jc w:val="center"/>
        </w:trPr>
        <w:tc>
          <w:tcPr>
            <w:tcW w:w="9354" w:type="dxa"/>
            <w:gridSpan w:val="2"/>
            <w:vAlign w:val="center"/>
          </w:tcPr>
          <w:p w:rsidR="00EA036A" w:rsidRPr="00335A1A" w:rsidRDefault="00EA036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EA036A" w:rsidRPr="00335A1A" w:rsidRDefault="00EA036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Área de mantenimiento     </w:t>
            </w:r>
            <w:r w:rsidRPr="00335A1A">
              <w:rPr>
                <w:rFonts w:ascii="Arial" w:hAnsi="Arial" w:cs="Arial"/>
                <w:b/>
                <w:bCs/>
                <w:color w:val="000000"/>
                <w:sz w:val="22"/>
                <w:szCs w:val="22"/>
                <w:lang w:val="es-ES" w:eastAsia="es-ES"/>
              </w:rPr>
              <w:t>Fecha de expedición/revisión:</w:t>
            </w:r>
            <w:r w:rsidRPr="00335A1A">
              <w:rPr>
                <w:rFonts w:ascii="Arial" w:hAnsi="Arial" w:cs="Arial"/>
                <w:bCs/>
                <w:color w:val="000000"/>
                <w:sz w:val="22"/>
                <w:szCs w:val="22"/>
                <w:lang w:val="es-ES" w:eastAsia="es-ES"/>
              </w:rPr>
              <w:t xml:space="preserve"> </w:t>
            </w:r>
          </w:p>
          <w:p w:rsidR="00EA036A" w:rsidRPr="00335A1A" w:rsidRDefault="0035312E"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Pr="00335A1A">
              <w:rPr>
                <w:rFonts w:ascii="Arial" w:hAnsi="Arial" w:cs="Arial"/>
                <w:bCs/>
                <w:color w:val="000000"/>
                <w:sz w:val="22"/>
                <w:szCs w:val="22"/>
                <w:lang w:val="es-ES" w:eastAsia="es-ES"/>
              </w:rPr>
              <w:t xml:space="preserve"> PGR00</w:t>
            </w:r>
            <w:r w:rsidR="00194BA7" w:rsidRPr="00335A1A">
              <w:rPr>
                <w:rFonts w:ascii="Arial" w:hAnsi="Arial" w:cs="Arial"/>
                <w:bCs/>
                <w:color w:val="000000"/>
                <w:sz w:val="22"/>
                <w:szCs w:val="22"/>
                <w:lang w:val="es-ES" w:eastAsia="es-ES"/>
              </w:rPr>
              <w:t>4</w:t>
            </w:r>
            <w:r w:rsidRPr="00335A1A">
              <w:rPr>
                <w:rFonts w:ascii="Arial" w:hAnsi="Arial" w:cs="Arial"/>
                <w:bCs/>
                <w:color w:val="000000"/>
                <w:sz w:val="22"/>
                <w:szCs w:val="22"/>
                <w:lang w:val="es-ES" w:eastAsia="es-ES"/>
              </w:rPr>
              <w:t xml:space="preserve"> </w:t>
            </w:r>
            <w:r w:rsidR="00EA036A" w:rsidRPr="00335A1A">
              <w:rPr>
                <w:rFonts w:ascii="Arial" w:hAnsi="Arial" w:cs="Arial"/>
                <w:bCs/>
                <w:color w:val="000000"/>
                <w:sz w:val="22"/>
                <w:szCs w:val="22"/>
                <w:lang w:val="es-ES" w:eastAsia="es-ES"/>
              </w:rPr>
              <w:t xml:space="preserve">                     15/12/2008</w:t>
            </w:r>
          </w:p>
          <w:p w:rsidR="00EA036A" w:rsidRPr="00335A1A" w:rsidRDefault="00EA036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EA036A" w:rsidRPr="00335A1A" w:rsidRDefault="00EA036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1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1</w:t>
            </w:r>
          </w:p>
        </w:tc>
      </w:tr>
      <w:tr w:rsidR="00EA036A" w:rsidRPr="00335A1A" w:rsidTr="00335A1A">
        <w:trPr>
          <w:trHeight w:val="541"/>
          <w:jc w:val="center"/>
        </w:trPr>
        <w:tc>
          <w:tcPr>
            <w:tcW w:w="9354" w:type="dxa"/>
            <w:gridSpan w:val="2"/>
            <w:vAlign w:val="center"/>
          </w:tcPr>
          <w:p w:rsidR="00EA036A" w:rsidRPr="00335A1A" w:rsidRDefault="00EA036A"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 xml:space="preserve">Título del programa: </w:t>
            </w:r>
            <w:r w:rsidRPr="00335A1A">
              <w:rPr>
                <w:rFonts w:ascii="Arial" w:hAnsi="Arial" w:cs="Arial"/>
                <w:bCs/>
                <w:color w:val="000000"/>
                <w:sz w:val="22"/>
                <w:szCs w:val="22"/>
                <w:lang w:val="es-ES" w:eastAsia="es-ES"/>
              </w:rPr>
              <w:t>Programa para la disposición final de desechos peligrosos.</w:t>
            </w:r>
          </w:p>
        </w:tc>
      </w:tr>
      <w:tr w:rsidR="00EA036A" w:rsidRPr="00335A1A" w:rsidTr="00335A1A">
        <w:trPr>
          <w:trHeight w:val="1389"/>
          <w:jc w:val="center"/>
        </w:trPr>
        <w:tc>
          <w:tcPr>
            <w:tcW w:w="9354" w:type="dxa"/>
            <w:gridSpan w:val="2"/>
            <w:vAlign w:val="center"/>
          </w:tcPr>
          <w:p w:rsidR="00EA036A" w:rsidRPr="00335A1A" w:rsidRDefault="00EA036A"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Objetivo del programa:</w:t>
            </w:r>
          </w:p>
          <w:p w:rsidR="00EA036A" w:rsidRPr="00335A1A" w:rsidRDefault="00EA036A" w:rsidP="00335A1A">
            <w:pPr>
              <w:suppressAutoHyphens w:val="0"/>
              <w:autoSpaceDE w:val="0"/>
              <w:autoSpaceDN w:val="0"/>
              <w:adjustRightInd w:val="0"/>
              <w:rPr>
                <w:rFonts w:ascii="Arial" w:hAnsi="Arial" w:cs="Arial"/>
                <w:b/>
                <w:bCs/>
                <w:color w:val="000000"/>
                <w:sz w:val="22"/>
                <w:szCs w:val="22"/>
                <w:lang w:val="es-ES" w:eastAsia="es-ES"/>
              </w:rPr>
            </w:pP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Este programa ha sido establecido para alcanzar el objetivo y meta # </w:t>
            </w:r>
            <w:r w:rsidR="00194BA7" w:rsidRPr="00335A1A">
              <w:rPr>
                <w:rFonts w:ascii="Arial" w:hAnsi="Arial" w:cs="Arial"/>
                <w:bCs/>
                <w:color w:val="000000"/>
                <w:sz w:val="22"/>
                <w:szCs w:val="22"/>
                <w:lang w:val="es-ES" w:eastAsia="es-ES"/>
              </w:rPr>
              <w:t>4</w:t>
            </w:r>
            <w:r w:rsidRPr="00335A1A">
              <w:rPr>
                <w:rFonts w:ascii="Arial" w:hAnsi="Arial" w:cs="Arial"/>
                <w:bCs/>
                <w:color w:val="000000"/>
                <w:sz w:val="22"/>
                <w:szCs w:val="22"/>
                <w:lang w:val="es-ES" w:eastAsia="es-ES"/>
              </w:rPr>
              <w:t xml:space="preserve"> de concretar con un gestor ambiental, un contrato para la eliminación de los aceites, grasas y lubricantes impregnados en materiales adsorbentes.</w:t>
            </w:r>
          </w:p>
        </w:tc>
      </w:tr>
      <w:tr w:rsidR="00EA036A" w:rsidRPr="00335A1A" w:rsidTr="00335A1A">
        <w:trPr>
          <w:trHeight w:val="4743"/>
          <w:jc w:val="center"/>
        </w:trPr>
        <w:tc>
          <w:tcPr>
            <w:tcW w:w="9354" w:type="dxa"/>
            <w:gridSpan w:val="2"/>
            <w:vAlign w:val="center"/>
          </w:tcPr>
          <w:p w:rsidR="00EA036A" w:rsidRPr="00335A1A" w:rsidRDefault="00EA036A"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programa:</w:t>
            </w: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p>
          <w:p w:rsidR="00EA036A" w:rsidRPr="00335A1A" w:rsidRDefault="00EA036A"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Para el 2 de abril del 2009, se reunirá el Comité Medioambiental para designar a una persona que se encargue de redactar un procedimiento para el almacenamiento adecuado de los desechos de materiales adsorbentes que estén impregnados con grasas, aceites o lubricantes usados. (</w:t>
            </w:r>
            <w:r w:rsidRPr="00335A1A">
              <w:rPr>
                <w:rFonts w:ascii="Arial" w:hAnsi="Arial" w:cs="Arial"/>
                <w:bCs/>
                <w:i/>
                <w:color w:val="000000"/>
                <w:sz w:val="22"/>
                <w:szCs w:val="22"/>
                <w:lang w:val="es-ES" w:eastAsia="es-ES"/>
              </w:rPr>
              <w:t>Nota:</w:t>
            </w:r>
            <w:r w:rsidRPr="00335A1A">
              <w:rPr>
                <w:rFonts w:ascii="Arial" w:hAnsi="Arial" w:cs="Arial"/>
                <w:bCs/>
                <w:color w:val="000000"/>
                <w:sz w:val="22"/>
                <w:szCs w:val="22"/>
                <w:lang w:val="es-ES" w:eastAsia="es-ES"/>
              </w:rPr>
              <w:t xml:space="preserve"> Para esto se podrá usar como guía el Manual de Gestión de Aceites y Grasas Lubricantes Usadas que fue elaborado por el Ing. Edwin Apolo Sotomayor y que se encuentra en los archivos de la empresa).</w:t>
            </w: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p>
          <w:p w:rsidR="00EA036A" w:rsidRPr="00335A1A" w:rsidRDefault="00EA036A"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Para el 7 de mayo del 2009, se reunirá el Comité Medioambiental para la revisión y aprobación del procedimiento antes descrito y empezar a ponerlo en práctica.</w:t>
            </w: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p>
          <w:p w:rsidR="00EA036A" w:rsidRPr="00335A1A" w:rsidRDefault="00EA036A"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Para el 13 de mayo del 2009, Verónica Tobar se encargará de contratar a una empresa gestora, que sea autorizada por </w:t>
            </w:r>
            <w:smartTag w:uri="urn:schemas-microsoft-com:office:smarttags" w:element="PersonName">
              <w:smartTagPr>
                <w:attr w:name="ProductID" w:val="la DMA"/>
              </w:smartTagPr>
              <w:r w:rsidRPr="00335A1A">
                <w:rPr>
                  <w:rFonts w:ascii="Arial" w:hAnsi="Arial" w:cs="Arial"/>
                  <w:bCs/>
                  <w:color w:val="000000"/>
                  <w:sz w:val="22"/>
                  <w:szCs w:val="22"/>
                  <w:lang w:val="es-ES" w:eastAsia="es-ES"/>
                </w:rPr>
                <w:t>la DMA</w:t>
              </w:r>
            </w:smartTag>
            <w:r w:rsidRPr="00335A1A">
              <w:rPr>
                <w:rFonts w:ascii="Arial" w:hAnsi="Arial" w:cs="Arial"/>
                <w:bCs/>
                <w:color w:val="000000"/>
                <w:sz w:val="22"/>
                <w:szCs w:val="22"/>
                <w:lang w:val="es-ES" w:eastAsia="es-ES"/>
              </w:rPr>
              <w:t xml:space="preserve"> para la disposición final de los desechos.</w:t>
            </w: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p>
          <w:p w:rsidR="00EA036A" w:rsidRPr="00335A1A" w:rsidRDefault="00EA036A"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Para el 27 de mayo del 2009, se debe de haber puesto en marcha el procedimiento antes especificado en su totalidad.</w:t>
            </w:r>
          </w:p>
        </w:tc>
      </w:tr>
      <w:tr w:rsidR="00EA036A" w:rsidRPr="00335A1A" w:rsidTr="00335A1A">
        <w:trPr>
          <w:trHeight w:val="1067"/>
          <w:jc w:val="center"/>
        </w:trPr>
        <w:tc>
          <w:tcPr>
            <w:tcW w:w="9354" w:type="dxa"/>
            <w:gridSpan w:val="2"/>
            <w:vAlign w:val="center"/>
          </w:tcPr>
          <w:p w:rsidR="00EA036A" w:rsidRPr="00335A1A" w:rsidRDefault="00EA036A"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Procedimiento de evaluación:</w:t>
            </w:r>
          </w:p>
          <w:p w:rsidR="00EA036A" w:rsidRPr="00335A1A" w:rsidRDefault="00EA036A" w:rsidP="00335A1A">
            <w:pPr>
              <w:suppressAutoHyphens w:val="0"/>
              <w:autoSpaceDE w:val="0"/>
              <w:autoSpaceDN w:val="0"/>
              <w:adjustRightInd w:val="0"/>
              <w:rPr>
                <w:rFonts w:ascii="Arial" w:hAnsi="Arial" w:cs="Arial"/>
                <w:b/>
                <w:bCs/>
                <w:color w:val="000000"/>
                <w:sz w:val="22"/>
                <w:szCs w:val="22"/>
                <w:lang w:val="es-ES" w:eastAsia="es-ES"/>
              </w:rPr>
            </w:pP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Alberto Sisalema se encargará de llevar un registro del cumplimiento o incumplimiento del programa medioambiental basándose en las fechas establecidas.</w:t>
            </w:r>
          </w:p>
        </w:tc>
      </w:tr>
      <w:tr w:rsidR="00EA036A" w:rsidRPr="00335A1A" w:rsidTr="00335A1A">
        <w:trPr>
          <w:trHeight w:val="890"/>
          <w:jc w:val="center"/>
        </w:trPr>
        <w:tc>
          <w:tcPr>
            <w:tcW w:w="9354" w:type="dxa"/>
            <w:gridSpan w:val="2"/>
            <w:vAlign w:val="center"/>
          </w:tcPr>
          <w:p w:rsidR="00EA036A" w:rsidRPr="00335A1A" w:rsidRDefault="00EA036A"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Requisitos de formación:</w:t>
            </w:r>
          </w:p>
          <w:p w:rsidR="00EA036A" w:rsidRPr="00335A1A" w:rsidRDefault="00EA036A" w:rsidP="00335A1A">
            <w:pPr>
              <w:suppressAutoHyphens w:val="0"/>
              <w:autoSpaceDE w:val="0"/>
              <w:autoSpaceDN w:val="0"/>
              <w:adjustRightInd w:val="0"/>
              <w:rPr>
                <w:rFonts w:ascii="Arial" w:hAnsi="Arial" w:cs="Arial"/>
                <w:bCs/>
                <w:color w:val="000000"/>
                <w:sz w:val="22"/>
                <w:szCs w:val="22"/>
                <w:lang w:val="es-ES" w:eastAsia="es-ES"/>
              </w:rPr>
            </w:pPr>
          </w:p>
          <w:p w:rsidR="00EA036A" w:rsidRPr="00335A1A" w:rsidRDefault="00EA036A"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Capacitación al personal sobre manejo de desechos peligrosos.</w:t>
            </w:r>
          </w:p>
        </w:tc>
      </w:tr>
      <w:tr w:rsidR="00EA036A" w:rsidRPr="00335A1A" w:rsidTr="00335A1A">
        <w:trPr>
          <w:trHeight w:val="552"/>
          <w:jc w:val="center"/>
        </w:trPr>
        <w:tc>
          <w:tcPr>
            <w:tcW w:w="9354" w:type="dxa"/>
            <w:gridSpan w:val="2"/>
            <w:vAlign w:val="center"/>
          </w:tcPr>
          <w:p w:rsidR="00EA036A" w:rsidRPr="00335A1A" w:rsidRDefault="00EA036A"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Fecha de inicio del programa:</w:t>
            </w:r>
            <w:r w:rsidRPr="00335A1A">
              <w:rPr>
                <w:rFonts w:ascii="Arial" w:hAnsi="Arial" w:cs="Arial"/>
                <w:bCs/>
                <w:color w:val="000000"/>
                <w:sz w:val="22"/>
                <w:szCs w:val="22"/>
                <w:lang w:val="es-ES" w:eastAsia="es-ES"/>
              </w:rPr>
              <w:t xml:space="preserve"> 2/04/2009      </w:t>
            </w:r>
            <w:r w:rsidRPr="00335A1A">
              <w:rPr>
                <w:rFonts w:ascii="Arial" w:hAnsi="Arial" w:cs="Arial"/>
                <w:b/>
                <w:bCs/>
                <w:color w:val="000000"/>
                <w:sz w:val="22"/>
                <w:szCs w:val="22"/>
                <w:lang w:val="es-ES" w:eastAsia="es-ES"/>
              </w:rPr>
              <w:t>Fecha límite del programa:</w:t>
            </w:r>
            <w:r w:rsidRPr="00335A1A">
              <w:rPr>
                <w:rFonts w:ascii="Arial" w:hAnsi="Arial" w:cs="Arial"/>
                <w:bCs/>
                <w:color w:val="000000"/>
                <w:sz w:val="22"/>
                <w:szCs w:val="22"/>
                <w:lang w:val="es-ES" w:eastAsia="es-ES"/>
              </w:rPr>
              <w:t xml:space="preserve"> 29/05/2009</w:t>
            </w:r>
          </w:p>
        </w:tc>
      </w:tr>
      <w:tr w:rsidR="00EA036A" w:rsidRPr="00335A1A" w:rsidTr="00335A1A">
        <w:trPr>
          <w:trHeight w:val="843"/>
          <w:jc w:val="center"/>
        </w:trPr>
        <w:tc>
          <w:tcPr>
            <w:tcW w:w="9354" w:type="dxa"/>
            <w:gridSpan w:val="2"/>
            <w:vAlign w:val="center"/>
          </w:tcPr>
          <w:p w:rsidR="00EA036A" w:rsidRPr="00335A1A" w:rsidRDefault="00EA036A"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lastRenderedPageBreak/>
              <w:t>Programa de gestión ambiental               N</w:t>
            </w:r>
            <w:r w:rsidRPr="00335A1A">
              <w:rPr>
                <w:rFonts w:ascii="Arial" w:hAnsi="Arial" w:cs="Arial"/>
                <w:b/>
                <w:bCs/>
                <w:color w:val="000000"/>
                <w:sz w:val="40"/>
                <w:szCs w:val="40"/>
                <w:vertAlign w:val="superscript"/>
                <w:lang w:val="es-ES" w:eastAsia="es-ES"/>
              </w:rPr>
              <w:t>o</w:t>
            </w:r>
            <w:r w:rsidRPr="00335A1A">
              <w:rPr>
                <w:rFonts w:ascii="Arial" w:hAnsi="Arial" w:cs="Arial"/>
                <w:b/>
                <w:bCs/>
                <w:color w:val="000000"/>
                <w:sz w:val="40"/>
                <w:szCs w:val="40"/>
                <w:lang w:val="es-ES" w:eastAsia="es-ES"/>
              </w:rPr>
              <w:t xml:space="preserve"> </w:t>
            </w:r>
            <w:r w:rsidR="00194BA7" w:rsidRPr="00335A1A">
              <w:rPr>
                <w:rFonts w:ascii="Arial" w:hAnsi="Arial" w:cs="Arial"/>
                <w:b/>
                <w:bCs/>
                <w:color w:val="000000"/>
                <w:sz w:val="40"/>
                <w:szCs w:val="40"/>
                <w:lang w:val="es-ES" w:eastAsia="es-ES"/>
              </w:rPr>
              <w:t>5</w:t>
            </w:r>
          </w:p>
        </w:tc>
      </w:tr>
      <w:tr w:rsidR="00EA036A" w:rsidRPr="00335A1A" w:rsidTr="00335A1A">
        <w:trPr>
          <w:trHeight w:val="1845"/>
          <w:jc w:val="center"/>
        </w:trPr>
        <w:tc>
          <w:tcPr>
            <w:tcW w:w="9354" w:type="dxa"/>
            <w:gridSpan w:val="2"/>
            <w:vAlign w:val="center"/>
          </w:tcPr>
          <w:p w:rsidR="00EA036A" w:rsidRPr="00335A1A" w:rsidRDefault="00EA036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EA036A" w:rsidRPr="00335A1A" w:rsidRDefault="00EA036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Área de fundición              </w:t>
            </w:r>
            <w:r w:rsidRPr="00335A1A">
              <w:rPr>
                <w:rFonts w:ascii="Arial" w:hAnsi="Arial" w:cs="Arial"/>
                <w:b/>
                <w:bCs/>
                <w:color w:val="000000"/>
                <w:sz w:val="22"/>
                <w:szCs w:val="22"/>
                <w:lang w:val="es-ES" w:eastAsia="es-ES"/>
              </w:rPr>
              <w:t>Fecha de expedición/revisión:</w:t>
            </w:r>
            <w:r w:rsidRPr="00335A1A">
              <w:rPr>
                <w:rFonts w:ascii="Arial" w:hAnsi="Arial" w:cs="Arial"/>
                <w:bCs/>
                <w:color w:val="000000"/>
                <w:sz w:val="22"/>
                <w:szCs w:val="22"/>
                <w:lang w:val="es-ES" w:eastAsia="es-ES"/>
              </w:rPr>
              <w:t xml:space="preserve"> </w:t>
            </w:r>
          </w:p>
          <w:p w:rsidR="00EA036A" w:rsidRPr="00335A1A" w:rsidRDefault="0035312E"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Pr="00335A1A">
              <w:rPr>
                <w:rFonts w:ascii="Arial" w:hAnsi="Arial" w:cs="Arial"/>
                <w:bCs/>
                <w:color w:val="000000"/>
                <w:sz w:val="22"/>
                <w:szCs w:val="22"/>
                <w:lang w:val="es-ES" w:eastAsia="es-ES"/>
              </w:rPr>
              <w:t xml:space="preserve"> PGR00</w:t>
            </w:r>
            <w:r w:rsidR="00194BA7" w:rsidRPr="00335A1A">
              <w:rPr>
                <w:rFonts w:ascii="Arial" w:hAnsi="Arial" w:cs="Arial"/>
                <w:bCs/>
                <w:color w:val="000000"/>
                <w:sz w:val="22"/>
                <w:szCs w:val="22"/>
                <w:lang w:val="es-ES" w:eastAsia="es-ES"/>
              </w:rPr>
              <w:t>5</w:t>
            </w:r>
            <w:r w:rsidRPr="00335A1A">
              <w:rPr>
                <w:rFonts w:ascii="Arial" w:hAnsi="Arial" w:cs="Arial"/>
                <w:bCs/>
                <w:color w:val="000000"/>
                <w:sz w:val="22"/>
                <w:szCs w:val="22"/>
                <w:lang w:val="es-ES" w:eastAsia="es-ES"/>
              </w:rPr>
              <w:t xml:space="preserve">   </w:t>
            </w:r>
            <w:r w:rsidR="00EA036A" w:rsidRPr="00335A1A">
              <w:rPr>
                <w:rFonts w:ascii="Arial" w:hAnsi="Arial" w:cs="Arial"/>
                <w:bCs/>
                <w:color w:val="000000"/>
                <w:sz w:val="22"/>
                <w:szCs w:val="22"/>
                <w:lang w:val="es-ES" w:eastAsia="es-ES"/>
              </w:rPr>
              <w:t xml:space="preserve">                   17/12/2008</w:t>
            </w:r>
          </w:p>
          <w:p w:rsidR="00EA036A" w:rsidRPr="00335A1A" w:rsidRDefault="00EA036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EA036A" w:rsidRPr="00335A1A" w:rsidRDefault="00EA036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1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1</w:t>
            </w:r>
          </w:p>
        </w:tc>
      </w:tr>
      <w:tr w:rsidR="00EA036A" w:rsidRPr="00335A1A" w:rsidTr="00335A1A">
        <w:trPr>
          <w:trHeight w:val="541"/>
          <w:jc w:val="center"/>
        </w:trPr>
        <w:tc>
          <w:tcPr>
            <w:tcW w:w="9354" w:type="dxa"/>
            <w:gridSpan w:val="2"/>
            <w:vAlign w:val="center"/>
          </w:tcPr>
          <w:p w:rsidR="00EA036A" w:rsidRPr="00335A1A" w:rsidRDefault="00EA036A"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 xml:space="preserve">Título del programa: </w:t>
            </w:r>
            <w:r w:rsidRPr="00335A1A">
              <w:rPr>
                <w:rFonts w:ascii="Arial" w:hAnsi="Arial" w:cs="Arial"/>
                <w:bCs/>
                <w:color w:val="000000"/>
                <w:sz w:val="22"/>
                <w:szCs w:val="22"/>
                <w:lang w:val="es-ES" w:eastAsia="es-ES"/>
              </w:rPr>
              <w:t>Programa para el uso de productos químicos y tóxicos.</w:t>
            </w:r>
          </w:p>
        </w:tc>
      </w:tr>
      <w:tr w:rsidR="00EA036A" w:rsidRPr="00335A1A" w:rsidTr="00335A1A">
        <w:trPr>
          <w:trHeight w:val="1398"/>
          <w:jc w:val="center"/>
        </w:trPr>
        <w:tc>
          <w:tcPr>
            <w:tcW w:w="9354" w:type="dxa"/>
            <w:gridSpan w:val="2"/>
            <w:vAlign w:val="center"/>
          </w:tcPr>
          <w:p w:rsidR="00EA036A" w:rsidRPr="00335A1A" w:rsidRDefault="00EA036A"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Objetivo del programa:</w:t>
            </w:r>
          </w:p>
          <w:p w:rsidR="00EA036A" w:rsidRPr="00335A1A" w:rsidRDefault="00EA036A" w:rsidP="00335A1A">
            <w:pPr>
              <w:suppressAutoHyphens w:val="0"/>
              <w:autoSpaceDE w:val="0"/>
              <w:autoSpaceDN w:val="0"/>
              <w:adjustRightInd w:val="0"/>
              <w:rPr>
                <w:rFonts w:ascii="Arial" w:hAnsi="Arial" w:cs="Arial"/>
                <w:b/>
                <w:bCs/>
                <w:color w:val="000000"/>
                <w:sz w:val="22"/>
                <w:szCs w:val="22"/>
                <w:lang w:val="es-ES" w:eastAsia="es-ES"/>
              </w:rPr>
            </w:pP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Este programa ha sido establecido para alcanzar el objetivo y meta # </w:t>
            </w:r>
            <w:r w:rsidR="00194BA7" w:rsidRPr="00335A1A">
              <w:rPr>
                <w:rFonts w:ascii="Arial" w:hAnsi="Arial" w:cs="Arial"/>
                <w:bCs/>
                <w:color w:val="000000"/>
                <w:sz w:val="22"/>
                <w:szCs w:val="22"/>
                <w:lang w:val="es-ES" w:eastAsia="es-ES"/>
              </w:rPr>
              <w:t>5</w:t>
            </w:r>
            <w:r w:rsidRPr="00335A1A">
              <w:rPr>
                <w:rFonts w:ascii="Arial" w:hAnsi="Arial" w:cs="Arial"/>
                <w:bCs/>
                <w:color w:val="000000"/>
                <w:sz w:val="22"/>
                <w:szCs w:val="22"/>
                <w:lang w:val="es-ES" w:eastAsia="es-ES"/>
              </w:rPr>
              <w:t xml:space="preserve"> de llevar un registro de los productos químicos y tóxicos utilizados en la fabricación de los productos y capacitar a los operarios sobre el uso de los mismos.</w:t>
            </w:r>
          </w:p>
        </w:tc>
      </w:tr>
      <w:tr w:rsidR="00EA036A" w:rsidRPr="00335A1A" w:rsidTr="00335A1A">
        <w:trPr>
          <w:trHeight w:val="4917"/>
          <w:jc w:val="center"/>
        </w:trPr>
        <w:tc>
          <w:tcPr>
            <w:tcW w:w="9354" w:type="dxa"/>
            <w:gridSpan w:val="2"/>
            <w:vAlign w:val="center"/>
          </w:tcPr>
          <w:p w:rsidR="00EA036A" w:rsidRPr="00335A1A" w:rsidRDefault="00EA036A"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programa:</w:t>
            </w: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p>
          <w:p w:rsidR="00EA036A" w:rsidRPr="00335A1A" w:rsidRDefault="00EA036A"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Desde el 7 de septiembre del 2009, Freddy Játiva en coordinación con el asistente de bodega, se encargará de realizar un registro de todos los productos químicos y tóxicos, y verificar que se tengan todas las hojas de seguridad y fichas técnicas de dichos productos.</w:t>
            </w: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p>
          <w:p w:rsidR="00EA036A" w:rsidRPr="00335A1A" w:rsidRDefault="00EA036A"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Para el 14 de septiembre del 2009, Freddy Játiva presentará al Comité Medioambiental un informe en el que se detalla todas las novedades que se presentaron en la elaboración del registro antes especificado y se adjuntará el registro.</w:t>
            </w: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p>
          <w:p w:rsidR="00EA036A" w:rsidRPr="00335A1A" w:rsidRDefault="00EA036A"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Desde el 16 de septiembre del 2009, Verónica Tobar se encargará de actualizar el registro de los productos, contactándose con los respectivos proveedores.</w:t>
            </w: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p>
          <w:p w:rsidR="00EA036A" w:rsidRPr="00335A1A" w:rsidRDefault="00EA036A"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Para el 30 de septiembre del 2009, Verónica Tobar presentará al Comité Medioambiental el registro definitivo para su aprobación. Este registro será actualizado cada seis meses por Verónica Tobar.</w:t>
            </w:r>
          </w:p>
        </w:tc>
      </w:tr>
      <w:tr w:rsidR="00EA036A" w:rsidRPr="00335A1A" w:rsidTr="00335A1A">
        <w:trPr>
          <w:trHeight w:val="1132"/>
          <w:jc w:val="center"/>
        </w:trPr>
        <w:tc>
          <w:tcPr>
            <w:tcW w:w="9354" w:type="dxa"/>
            <w:gridSpan w:val="2"/>
            <w:vAlign w:val="center"/>
          </w:tcPr>
          <w:p w:rsidR="00EA036A" w:rsidRPr="00335A1A" w:rsidRDefault="00EA036A"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Procedimiento de evaluación:</w:t>
            </w:r>
          </w:p>
          <w:p w:rsidR="00EA036A" w:rsidRPr="00335A1A" w:rsidRDefault="00EA036A" w:rsidP="00335A1A">
            <w:pPr>
              <w:suppressAutoHyphens w:val="0"/>
              <w:autoSpaceDE w:val="0"/>
              <w:autoSpaceDN w:val="0"/>
              <w:adjustRightInd w:val="0"/>
              <w:rPr>
                <w:rFonts w:ascii="Arial" w:hAnsi="Arial" w:cs="Arial"/>
                <w:b/>
                <w:bCs/>
                <w:color w:val="000000"/>
                <w:sz w:val="22"/>
                <w:szCs w:val="22"/>
                <w:lang w:val="es-ES" w:eastAsia="es-ES"/>
              </w:rPr>
            </w:pP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Carlos Calderón se encargará de llevar un registro del cumplimiento o incumplimiento del programa medioambiental basándose en las fechas establecidas.</w:t>
            </w:r>
          </w:p>
        </w:tc>
      </w:tr>
      <w:tr w:rsidR="00EA036A" w:rsidRPr="00335A1A" w:rsidTr="00335A1A">
        <w:trPr>
          <w:trHeight w:val="884"/>
          <w:jc w:val="center"/>
        </w:trPr>
        <w:tc>
          <w:tcPr>
            <w:tcW w:w="9354" w:type="dxa"/>
            <w:gridSpan w:val="2"/>
            <w:vAlign w:val="center"/>
          </w:tcPr>
          <w:p w:rsidR="00EA036A" w:rsidRPr="00335A1A" w:rsidRDefault="00EA036A"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Requisitos de formación:</w:t>
            </w:r>
          </w:p>
          <w:p w:rsidR="00EA036A" w:rsidRPr="00335A1A" w:rsidRDefault="00EA036A" w:rsidP="00335A1A">
            <w:pPr>
              <w:suppressAutoHyphens w:val="0"/>
              <w:autoSpaceDE w:val="0"/>
              <w:autoSpaceDN w:val="0"/>
              <w:adjustRightInd w:val="0"/>
              <w:rPr>
                <w:rFonts w:ascii="Arial" w:hAnsi="Arial" w:cs="Arial"/>
                <w:bCs/>
                <w:color w:val="000000"/>
                <w:sz w:val="22"/>
                <w:szCs w:val="22"/>
                <w:lang w:val="es-ES" w:eastAsia="es-ES"/>
              </w:rPr>
            </w:pPr>
          </w:p>
          <w:p w:rsidR="00EA036A" w:rsidRPr="00335A1A" w:rsidRDefault="00EA036A"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Capacitación al personal sobre manejo de productos químicos y tóxicos peligrosos.</w:t>
            </w:r>
          </w:p>
        </w:tc>
      </w:tr>
      <w:tr w:rsidR="00EA036A" w:rsidRPr="00335A1A" w:rsidTr="00335A1A">
        <w:trPr>
          <w:trHeight w:val="552"/>
          <w:jc w:val="center"/>
        </w:trPr>
        <w:tc>
          <w:tcPr>
            <w:tcW w:w="9354" w:type="dxa"/>
            <w:gridSpan w:val="2"/>
            <w:vAlign w:val="center"/>
          </w:tcPr>
          <w:p w:rsidR="00EA036A" w:rsidRPr="00335A1A" w:rsidRDefault="00EA036A"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Fecha de inicio del programa:</w:t>
            </w:r>
            <w:r w:rsidRPr="00335A1A">
              <w:rPr>
                <w:rFonts w:ascii="Arial" w:hAnsi="Arial" w:cs="Arial"/>
                <w:bCs/>
                <w:color w:val="000000"/>
                <w:sz w:val="22"/>
                <w:szCs w:val="22"/>
                <w:lang w:val="es-ES" w:eastAsia="es-ES"/>
              </w:rPr>
              <w:t xml:space="preserve"> 7/09/2009      </w:t>
            </w:r>
            <w:r w:rsidRPr="00335A1A">
              <w:rPr>
                <w:rFonts w:ascii="Arial" w:hAnsi="Arial" w:cs="Arial"/>
                <w:b/>
                <w:bCs/>
                <w:color w:val="000000"/>
                <w:sz w:val="22"/>
                <w:szCs w:val="22"/>
                <w:lang w:val="es-ES" w:eastAsia="es-ES"/>
              </w:rPr>
              <w:t>Fecha límite del programa:</w:t>
            </w:r>
            <w:r w:rsidRPr="00335A1A">
              <w:rPr>
                <w:rFonts w:ascii="Arial" w:hAnsi="Arial" w:cs="Arial"/>
                <w:bCs/>
                <w:color w:val="000000"/>
                <w:sz w:val="22"/>
                <w:szCs w:val="22"/>
                <w:lang w:val="es-ES" w:eastAsia="es-ES"/>
              </w:rPr>
              <w:t xml:space="preserve"> 2/10/2009</w:t>
            </w:r>
          </w:p>
        </w:tc>
      </w:tr>
      <w:tr w:rsidR="00EA036A" w:rsidRPr="00335A1A" w:rsidTr="00335A1A">
        <w:trPr>
          <w:trHeight w:val="843"/>
          <w:jc w:val="center"/>
        </w:trPr>
        <w:tc>
          <w:tcPr>
            <w:tcW w:w="9354" w:type="dxa"/>
            <w:gridSpan w:val="2"/>
            <w:vAlign w:val="center"/>
          </w:tcPr>
          <w:p w:rsidR="00EA036A" w:rsidRPr="00335A1A" w:rsidRDefault="00EA036A"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lastRenderedPageBreak/>
              <w:t>Programa de gestión ambiental               N</w:t>
            </w:r>
            <w:r w:rsidRPr="00335A1A">
              <w:rPr>
                <w:rFonts w:ascii="Arial" w:hAnsi="Arial" w:cs="Arial"/>
                <w:b/>
                <w:bCs/>
                <w:color w:val="000000"/>
                <w:sz w:val="40"/>
                <w:szCs w:val="40"/>
                <w:vertAlign w:val="superscript"/>
                <w:lang w:val="es-ES" w:eastAsia="es-ES"/>
              </w:rPr>
              <w:t>o</w:t>
            </w:r>
            <w:r w:rsidRPr="00335A1A">
              <w:rPr>
                <w:rFonts w:ascii="Arial" w:hAnsi="Arial" w:cs="Arial"/>
                <w:b/>
                <w:bCs/>
                <w:color w:val="000000"/>
                <w:sz w:val="40"/>
                <w:szCs w:val="40"/>
                <w:lang w:val="es-ES" w:eastAsia="es-ES"/>
              </w:rPr>
              <w:t xml:space="preserve"> </w:t>
            </w:r>
            <w:r w:rsidR="00194BA7" w:rsidRPr="00335A1A">
              <w:rPr>
                <w:rFonts w:ascii="Arial" w:hAnsi="Arial" w:cs="Arial"/>
                <w:b/>
                <w:bCs/>
                <w:color w:val="000000"/>
                <w:sz w:val="40"/>
                <w:szCs w:val="40"/>
                <w:lang w:val="es-ES" w:eastAsia="es-ES"/>
              </w:rPr>
              <w:t>6</w:t>
            </w:r>
          </w:p>
        </w:tc>
      </w:tr>
      <w:tr w:rsidR="00EA036A" w:rsidRPr="00335A1A" w:rsidTr="00335A1A">
        <w:trPr>
          <w:trHeight w:val="1961"/>
          <w:jc w:val="center"/>
        </w:trPr>
        <w:tc>
          <w:tcPr>
            <w:tcW w:w="9354" w:type="dxa"/>
            <w:gridSpan w:val="2"/>
            <w:vAlign w:val="center"/>
          </w:tcPr>
          <w:p w:rsidR="00EA036A" w:rsidRPr="00335A1A" w:rsidRDefault="00EA036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EA036A" w:rsidRPr="00335A1A" w:rsidRDefault="00EA036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Toda la planta                   </w:t>
            </w:r>
            <w:r w:rsidRPr="00335A1A">
              <w:rPr>
                <w:rFonts w:ascii="Arial" w:hAnsi="Arial" w:cs="Arial"/>
                <w:b/>
                <w:bCs/>
                <w:color w:val="000000"/>
                <w:sz w:val="22"/>
                <w:szCs w:val="22"/>
                <w:lang w:val="es-ES" w:eastAsia="es-ES"/>
              </w:rPr>
              <w:t>Fecha de expedición/revisión:</w:t>
            </w:r>
            <w:r w:rsidRPr="00335A1A">
              <w:rPr>
                <w:rFonts w:ascii="Arial" w:hAnsi="Arial" w:cs="Arial"/>
                <w:bCs/>
                <w:color w:val="000000"/>
                <w:sz w:val="22"/>
                <w:szCs w:val="22"/>
                <w:lang w:val="es-ES" w:eastAsia="es-ES"/>
              </w:rPr>
              <w:t xml:space="preserve"> </w:t>
            </w:r>
          </w:p>
          <w:p w:rsidR="00EA036A" w:rsidRPr="00335A1A" w:rsidRDefault="0035312E"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00194BA7" w:rsidRPr="00335A1A">
              <w:rPr>
                <w:rFonts w:ascii="Arial" w:hAnsi="Arial" w:cs="Arial"/>
                <w:bCs/>
                <w:color w:val="000000"/>
                <w:sz w:val="22"/>
                <w:szCs w:val="22"/>
                <w:lang w:val="es-ES" w:eastAsia="es-ES"/>
              </w:rPr>
              <w:t xml:space="preserve"> PGR006</w:t>
            </w:r>
            <w:r w:rsidRPr="00335A1A">
              <w:rPr>
                <w:rFonts w:ascii="Arial" w:hAnsi="Arial" w:cs="Arial"/>
                <w:bCs/>
                <w:color w:val="000000"/>
                <w:sz w:val="22"/>
                <w:szCs w:val="22"/>
                <w:lang w:val="es-ES" w:eastAsia="es-ES"/>
              </w:rPr>
              <w:t xml:space="preserve"> </w:t>
            </w:r>
            <w:r w:rsidR="00EA036A" w:rsidRPr="00335A1A">
              <w:rPr>
                <w:rFonts w:ascii="Arial" w:hAnsi="Arial" w:cs="Arial"/>
                <w:bCs/>
                <w:color w:val="000000"/>
                <w:sz w:val="22"/>
                <w:szCs w:val="22"/>
                <w:lang w:val="es-ES" w:eastAsia="es-ES"/>
              </w:rPr>
              <w:t xml:space="preserve">                     17/12/2008</w:t>
            </w:r>
          </w:p>
          <w:p w:rsidR="00EA036A" w:rsidRPr="00335A1A" w:rsidRDefault="00EA036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EA036A" w:rsidRPr="00335A1A" w:rsidRDefault="00EA036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1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1</w:t>
            </w:r>
          </w:p>
        </w:tc>
      </w:tr>
      <w:tr w:rsidR="00EA036A" w:rsidRPr="00335A1A" w:rsidTr="00335A1A">
        <w:trPr>
          <w:trHeight w:val="541"/>
          <w:jc w:val="center"/>
        </w:trPr>
        <w:tc>
          <w:tcPr>
            <w:tcW w:w="9354" w:type="dxa"/>
            <w:gridSpan w:val="2"/>
            <w:vAlign w:val="center"/>
          </w:tcPr>
          <w:p w:rsidR="00EA036A" w:rsidRPr="00335A1A" w:rsidRDefault="00EA036A"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 xml:space="preserve">Título del programa: </w:t>
            </w:r>
            <w:r w:rsidRPr="00335A1A">
              <w:rPr>
                <w:rFonts w:ascii="Arial" w:hAnsi="Arial" w:cs="Arial"/>
                <w:bCs/>
                <w:color w:val="000000"/>
                <w:sz w:val="22"/>
                <w:szCs w:val="22"/>
                <w:lang w:val="es-ES" w:eastAsia="es-ES"/>
              </w:rPr>
              <w:t>Programa para la disposición de desechos sólidos reciclables.</w:t>
            </w:r>
          </w:p>
        </w:tc>
      </w:tr>
      <w:tr w:rsidR="00EA036A" w:rsidRPr="00335A1A" w:rsidTr="00335A1A">
        <w:trPr>
          <w:trHeight w:val="1242"/>
          <w:jc w:val="center"/>
        </w:trPr>
        <w:tc>
          <w:tcPr>
            <w:tcW w:w="9354" w:type="dxa"/>
            <w:gridSpan w:val="2"/>
            <w:vAlign w:val="center"/>
          </w:tcPr>
          <w:p w:rsidR="00EA036A" w:rsidRPr="00335A1A" w:rsidRDefault="00EA036A"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Objetivo del programa:</w:t>
            </w:r>
          </w:p>
          <w:p w:rsidR="00EA036A" w:rsidRPr="00335A1A" w:rsidRDefault="00EA036A" w:rsidP="00335A1A">
            <w:pPr>
              <w:suppressAutoHyphens w:val="0"/>
              <w:autoSpaceDE w:val="0"/>
              <w:autoSpaceDN w:val="0"/>
              <w:adjustRightInd w:val="0"/>
              <w:rPr>
                <w:rFonts w:ascii="Arial" w:hAnsi="Arial" w:cs="Arial"/>
                <w:b/>
                <w:bCs/>
                <w:color w:val="000000"/>
                <w:sz w:val="22"/>
                <w:szCs w:val="22"/>
                <w:lang w:val="es-ES" w:eastAsia="es-ES"/>
              </w:rPr>
            </w:pP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Este programa ha sido establecido para alcanzar el objetivo</w:t>
            </w:r>
            <w:r w:rsidR="00194BA7" w:rsidRPr="00335A1A">
              <w:rPr>
                <w:rFonts w:ascii="Arial" w:hAnsi="Arial" w:cs="Arial"/>
                <w:bCs/>
                <w:color w:val="000000"/>
                <w:sz w:val="22"/>
                <w:szCs w:val="22"/>
                <w:lang w:val="es-ES" w:eastAsia="es-ES"/>
              </w:rPr>
              <w:t xml:space="preserve"> y meta # 6</w:t>
            </w:r>
            <w:r w:rsidRPr="00335A1A">
              <w:rPr>
                <w:rFonts w:ascii="Arial" w:hAnsi="Arial" w:cs="Arial"/>
                <w:bCs/>
                <w:color w:val="000000"/>
                <w:sz w:val="22"/>
                <w:szCs w:val="22"/>
                <w:lang w:val="es-ES" w:eastAsia="es-ES"/>
              </w:rPr>
              <w:t xml:space="preserve"> de realizar una campaña de reciclaje dentro de la empresa.</w:t>
            </w:r>
          </w:p>
        </w:tc>
      </w:tr>
      <w:tr w:rsidR="00EA036A" w:rsidRPr="00335A1A" w:rsidTr="00335A1A">
        <w:trPr>
          <w:trHeight w:val="4119"/>
          <w:jc w:val="center"/>
        </w:trPr>
        <w:tc>
          <w:tcPr>
            <w:tcW w:w="9354" w:type="dxa"/>
            <w:gridSpan w:val="2"/>
            <w:vAlign w:val="center"/>
          </w:tcPr>
          <w:p w:rsidR="00EA036A" w:rsidRPr="00335A1A" w:rsidRDefault="00EA036A"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programa:</w:t>
            </w: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p>
          <w:p w:rsidR="00EA036A" w:rsidRPr="00335A1A" w:rsidRDefault="00EA036A"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Para el 1 de julio del 2009, se reunirá el Comité Medioambiental para designar a una persona que se encargue de redactar un procedimiento para la disposición de desechos sólidos reciclables. (</w:t>
            </w:r>
            <w:r w:rsidRPr="00335A1A">
              <w:rPr>
                <w:rFonts w:ascii="Arial" w:hAnsi="Arial" w:cs="Arial"/>
                <w:bCs/>
                <w:i/>
                <w:color w:val="000000"/>
                <w:sz w:val="22"/>
                <w:szCs w:val="22"/>
                <w:lang w:val="es-ES" w:eastAsia="es-ES"/>
              </w:rPr>
              <w:t>Nota</w:t>
            </w:r>
            <w:r w:rsidRPr="00335A1A">
              <w:rPr>
                <w:rFonts w:ascii="Arial" w:hAnsi="Arial" w:cs="Arial"/>
                <w:bCs/>
                <w:color w:val="000000"/>
                <w:sz w:val="22"/>
                <w:szCs w:val="22"/>
                <w:lang w:val="es-ES" w:eastAsia="es-ES"/>
              </w:rPr>
              <w:t>: Se puede usar como guía el Plan de Control y Disposición de Desechos que fue elaborado por el Ing. Edwin Apolo Sotomayor y que se encuentra en los archivos de la empresa).</w:t>
            </w: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p>
          <w:p w:rsidR="00EA036A" w:rsidRPr="00335A1A" w:rsidRDefault="00EA036A"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Para el 5 de agosto del 2009, se reunirá el Comité Medioambiental para la revisión y aprobación del procedimiento antes descrito para su posterior implementación.</w:t>
            </w: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p>
          <w:p w:rsidR="00EA036A" w:rsidRPr="00335A1A" w:rsidRDefault="00EA036A"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Para el 19 de agosto del 2009, Carlos Calderón se en cargará de poner en práctica el procedimiento aprobado.</w:t>
            </w:r>
          </w:p>
        </w:tc>
      </w:tr>
      <w:tr w:rsidR="00EA036A" w:rsidRPr="00335A1A" w:rsidTr="00335A1A">
        <w:trPr>
          <w:trHeight w:val="1399"/>
          <w:jc w:val="center"/>
        </w:trPr>
        <w:tc>
          <w:tcPr>
            <w:tcW w:w="9354" w:type="dxa"/>
            <w:gridSpan w:val="2"/>
            <w:vAlign w:val="center"/>
          </w:tcPr>
          <w:p w:rsidR="00EA036A" w:rsidRPr="00335A1A" w:rsidRDefault="00EA036A"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Procedimiento de evaluación:</w:t>
            </w:r>
          </w:p>
          <w:p w:rsidR="00EA036A" w:rsidRPr="00335A1A" w:rsidRDefault="00EA036A" w:rsidP="00335A1A">
            <w:pPr>
              <w:suppressAutoHyphens w:val="0"/>
              <w:autoSpaceDE w:val="0"/>
              <w:autoSpaceDN w:val="0"/>
              <w:adjustRightInd w:val="0"/>
              <w:rPr>
                <w:rFonts w:ascii="Arial" w:hAnsi="Arial" w:cs="Arial"/>
                <w:b/>
                <w:bCs/>
                <w:color w:val="000000"/>
                <w:sz w:val="22"/>
                <w:szCs w:val="22"/>
                <w:lang w:val="es-ES" w:eastAsia="es-ES"/>
              </w:rPr>
            </w:pP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Freddy Játiva se encargará de llevar un registro del cumplimiento o incumplimiento de este programa medioambiental basándose en las fechas establecidas.</w:t>
            </w:r>
          </w:p>
        </w:tc>
      </w:tr>
      <w:tr w:rsidR="00EA036A" w:rsidRPr="00335A1A" w:rsidTr="00335A1A">
        <w:trPr>
          <w:trHeight w:val="1293"/>
          <w:jc w:val="center"/>
        </w:trPr>
        <w:tc>
          <w:tcPr>
            <w:tcW w:w="9354" w:type="dxa"/>
            <w:gridSpan w:val="2"/>
            <w:vAlign w:val="center"/>
          </w:tcPr>
          <w:p w:rsidR="00EA036A" w:rsidRPr="00335A1A" w:rsidRDefault="00EA036A"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Requisitos de formación:</w:t>
            </w:r>
          </w:p>
          <w:p w:rsidR="00EA036A" w:rsidRPr="00335A1A" w:rsidRDefault="00EA036A" w:rsidP="00335A1A">
            <w:pPr>
              <w:suppressAutoHyphens w:val="0"/>
              <w:autoSpaceDE w:val="0"/>
              <w:autoSpaceDN w:val="0"/>
              <w:adjustRightInd w:val="0"/>
              <w:rPr>
                <w:rFonts w:ascii="Arial" w:hAnsi="Arial" w:cs="Arial"/>
                <w:bCs/>
                <w:color w:val="000000"/>
                <w:sz w:val="22"/>
                <w:szCs w:val="22"/>
                <w:lang w:val="es-ES" w:eastAsia="es-ES"/>
              </w:rPr>
            </w:pP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Capacitación al personal sobre la importancia de la clasificación de los desechos para su almacenamiento y posible reciclaje.</w:t>
            </w:r>
          </w:p>
        </w:tc>
      </w:tr>
      <w:tr w:rsidR="00EA036A" w:rsidRPr="00335A1A" w:rsidTr="00335A1A">
        <w:trPr>
          <w:trHeight w:val="685"/>
          <w:jc w:val="center"/>
        </w:trPr>
        <w:tc>
          <w:tcPr>
            <w:tcW w:w="9354" w:type="dxa"/>
            <w:gridSpan w:val="2"/>
            <w:vAlign w:val="center"/>
          </w:tcPr>
          <w:p w:rsidR="00EA036A" w:rsidRPr="00335A1A" w:rsidRDefault="00EA036A"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Fecha de inicio del programa:</w:t>
            </w:r>
            <w:r w:rsidRPr="00335A1A">
              <w:rPr>
                <w:rFonts w:ascii="Arial" w:hAnsi="Arial" w:cs="Arial"/>
                <w:bCs/>
                <w:color w:val="000000"/>
                <w:sz w:val="22"/>
                <w:szCs w:val="22"/>
                <w:lang w:val="es-ES" w:eastAsia="es-ES"/>
              </w:rPr>
              <w:t xml:space="preserve"> 1/07/2009      </w:t>
            </w:r>
            <w:r w:rsidRPr="00335A1A">
              <w:rPr>
                <w:rFonts w:ascii="Arial" w:hAnsi="Arial" w:cs="Arial"/>
                <w:b/>
                <w:bCs/>
                <w:color w:val="000000"/>
                <w:sz w:val="22"/>
                <w:szCs w:val="22"/>
                <w:lang w:val="es-ES" w:eastAsia="es-ES"/>
              </w:rPr>
              <w:t>Fecha límite del programa:</w:t>
            </w:r>
            <w:r w:rsidRPr="00335A1A">
              <w:rPr>
                <w:rFonts w:ascii="Arial" w:hAnsi="Arial" w:cs="Arial"/>
                <w:bCs/>
                <w:color w:val="000000"/>
                <w:sz w:val="22"/>
                <w:szCs w:val="22"/>
                <w:lang w:val="es-ES" w:eastAsia="es-ES"/>
              </w:rPr>
              <w:t xml:space="preserve"> 21/08/2009</w:t>
            </w:r>
          </w:p>
        </w:tc>
      </w:tr>
      <w:tr w:rsidR="00EA036A" w:rsidRPr="00335A1A" w:rsidTr="00335A1A">
        <w:trPr>
          <w:trHeight w:val="843"/>
          <w:jc w:val="center"/>
        </w:trPr>
        <w:tc>
          <w:tcPr>
            <w:tcW w:w="9354" w:type="dxa"/>
            <w:gridSpan w:val="2"/>
            <w:vAlign w:val="center"/>
          </w:tcPr>
          <w:p w:rsidR="00EA036A" w:rsidRPr="00335A1A" w:rsidRDefault="00EA036A"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lastRenderedPageBreak/>
              <w:t>Programa de gestión ambiental               N</w:t>
            </w:r>
            <w:r w:rsidRPr="00335A1A">
              <w:rPr>
                <w:rFonts w:ascii="Arial" w:hAnsi="Arial" w:cs="Arial"/>
                <w:b/>
                <w:bCs/>
                <w:color w:val="000000"/>
                <w:sz w:val="40"/>
                <w:szCs w:val="40"/>
                <w:vertAlign w:val="superscript"/>
                <w:lang w:val="es-ES" w:eastAsia="es-ES"/>
              </w:rPr>
              <w:t>o</w:t>
            </w:r>
            <w:r w:rsidRPr="00335A1A">
              <w:rPr>
                <w:rFonts w:ascii="Arial" w:hAnsi="Arial" w:cs="Arial"/>
                <w:b/>
                <w:bCs/>
                <w:color w:val="000000"/>
                <w:sz w:val="40"/>
                <w:szCs w:val="40"/>
                <w:lang w:val="es-ES" w:eastAsia="es-ES"/>
              </w:rPr>
              <w:t xml:space="preserve"> </w:t>
            </w:r>
            <w:r w:rsidR="00194BA7" w:rsidRPr="00335A1A">
              <w:rPr>
                <w:rFonts w:ascii="Arial" w:hAnsi="Arial" w:cs="Arial"/>
                <w:b/>
                <w:bCs/>
                <w:color w:val="000000"/>
                <w:sz w:val="40"/>
                <w:szCs w:val="40"/>
                <w:lang w:val="es-ES" w:eastAsia="es-ES"/>
              </w:rPr>
              <w:t>7</w:t>
            </w:r>
          </w:p>
        </w:tc>
      </w:tr>
      <w:tr w:rsidR="00EA036A" w:rsidRPr="00335A1A" w:rsidTr="00335A1A">
        <w:trPr>
          <w:trHeight w:val="1961"/>
          <w:jc w:val="center"/>
        </w:trPr>
        <w:tc>
          <w:tcPr>
            <w:tcW w:w="9354" w:type="dxa"/>
            <w:gridSpan w:val="2"/>
            <w:vAlign w:val="center"/>
          </w:tcPr>
          <w:p w:rsidR="00EA036A" w:rsidRPr="00335A1A" w:rsidRDefault="00EA036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EA036A" w:rsidRPr="00335A1A" w:rsidRDefault="00EA036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Área de producción           </w:t>
            </w:r>
            <w:r w:rsidRPr="00335A1A">
              <w:rPr>
                <w:rFonts w:ascii="Arial" w:hAnsi="Arial" w:cs="Arial"/>
                <w:b/>
                <w:bCs/>
                <w:color w:val="000000"/>
                <w:sz w:val="22"/>
                <w:szCs w:val="22"/>
                <w:lang w:val="es-ES" w:eastAsia="es-ES"/>
              </w:rPr>
              <w:t>Fecha de expedición/revisión:</w:t>
            </w:r>
            <w:r w:rsidRPr="00335A1A">
              <w:rPr>
                <w:rFonts w:ascii="Arial" w:hAnsi="Arial" w:cs="Arial"/>
                <w:bCs/>
                <w:color w:val="000000"/>
                <w:sz w:val="22"/>
                <w:szCs w:val="22"/>
                <w:lang w:val="es-ES" w:eastAsia="es-ES"/>
              </w:rPr>
              <w:t xml:space="preserve"> </w:t>
            </w:r>
          </w:p>
          <w:p w:rsidR="00EA036A" w:rsidRPr="00335A1A" w:rsidRDefault="0035312E"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00194BA7" w:rsidRPr="00335A1A">
              <w:rPr>
                <w:rFonts w:ascii="Arial" w:hAnsi="Arial" w:cs="Arial"/>
                <w:bCs/>
                <w:color w:val="000000"/>
                <w:sz w:val="22"/>
                <w:szCs w:val="22"/>
                <w:lang w:val="es-ES" w:eastAsia="es-ES"/>
              </w:rPr>
              <w:t xml:space="preserve"> PGR007</w:t>
            </w:r>
            <w:r w:rsidRPr="00335A1A">
              <w:rPr>
                <w:rFonts w:ascii="Arial" w:hAnsi="Arial" w:cs="Arial"/>
                <w:bCs/>
                <w:color w:val="000000"/>
                <w:sz w:val="22"/>
                <w:szCs w:val="22"/>
                <w:lang w:val="es-ES" w:eastAsia="es-ES"/>
              </w:rPr>
              <w:t xml:space="preserve"> </w:t>
            </w:r>
            <w:r w:rsidR="00EA036A" w:rsidRPr="00335A1A">
              <w:rPr>
                <w:rFonts w:ascii="Arial" w:hAnsi="Arial" w:cs="Arial"/>
                <w:bCs/>
                <w:color w:val="000000"/>
                <w:sz w:val="22"/>
                <w:szCs w:val="22"/>
                <w:lang w:val="es-ES" w:eastAsia="es-ES"/>
              </w:rPr>
              <w:t xml:space="preserve">                     17/12/2008</w:t>
            </w:r>
          </w:p>
          <w:p w:rsidR="00EA036A" w:rsidRPr="00335A1A" w:rsidRDefault="00EA036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EA036A" w:rsidRPr="00335A1A" w:rsidRDefault="00EA036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1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1</w:t>
            </w:r>
          </w:p>
        </w:tc>
      </w:tr>
      <w:tr w:rsidR="00EA036A" w:rsidRPr="00335A1A" w:rsidTr="00335A1A">
        <w:trPr>
          <w:trHeight w:val="541"/>
          <w:jc w:val="center"/>
        </w:trPr>
        <w:tc>
          <w:tcPr>
            <w:tcW w:w="9354" w:type="dxa"/>
            <w:gridSpan w:val="2"/>
            <w:vAlign w:val="center"/>
          </w:tcPr>
          <w:p w:rsidR="00EA036A" w:rsidRPr="00335A1A" w:rsidRDefault="00EA036A"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 xml:space="preserve">Título del programa: </w:t>
            </w:r>
            <w:r w:rsidRPr="00335A1A">
              <w:rPr>
                <w:rFonts w:ascii="Arial" w:hAnsi="Arial" w:cs="Arial"/>
                <w:bCs/>
                <w:color w:val="000000"/>
                <w:sz w:val="22"/>
                <w:szCs w:val="22"/>
                <w:lang w:val="es-ES" w:eastAsia="es-ES"/>
              </w:rPr>
              <w:t>Programa para la disposición de desechos sólidos no reciclables</w:t>
            </w:r>
          </w:p>
        </w:tc>
      </w:tr>
      <w:tr w:rsidR="00EA036A" w:rsidRPr="00335A1A" w:rsidTr="00335A1A">
        <w:trPr>
          <w:trHeight w:val="1398"/>
          <w:jc w:val="center"/>
        </w:trPr>
        <w:tc>
          <w:tcPr>
            <w:tcW w:w="9354" w:type="dxa"/>
            <w:gridSpan w:val="2"/>
            <w:vAlign w:val="center"/>
          </w:tcPr>
          <w:p w:rsidR="00EA036A" w:rsidRPr="00335A1A" w:rsidRDefault="00EA036A"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Objetivo del programa:</w:t>
            </w:r>
          </w:p>
          <w:p w:rsidR="00EA036A" w:rsidRPr="00335A1A" w:rsidRDefault="00EA036A" w:rsidP="00335A1A">
            <w:pPr>
              <w:suppressAutoHyphens w:val="0"/>
              <w:autoSpaceDE w:val="0"/>
              <w:autoSpaceDN w:val="0"/>
              <w:adjustRightInd w:val="0"/>
              <w:rPr>
                <w:rFonts w:ascii="Arial" w:hAnsi="Arial" w:cs="Arial"/>
                <w:b/>
                <w:bCs/>
                <w:color w:val="000000"/>
                <w:sz w:val="22"/>
                <w:szCs w:val="22"/>
                <w:lang w:val="es-ES" w:eastAsia="es-ES"/>
              </w:rPr>
            </w:pP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Este programa ha sido establecido para alcanzar el objetivo y meta # </w:t>
            </w:r>
            <w:r w:rsidR="00194BA7" w:rsidRPr="00335A1A">
              <w:rPr>
                <w:rFonts w:ascii="Arial" w:hAnsi="Arial" w:cs="Arial"/>
                <w:bCs/>
                <w:color w:val="000000"/>
                <w:sz w:val="22"/>
                <w:szCs w:val="22"/>
                <w:lang w:val="es-ES" w:eastAsia="es-ES"/>
              </w:rPr>
              <w:t>7</w:t>
            </w:r>
            <w:r w:rsidRPr="00335A1A">
              <w:rPr>
                <w:rFonts w:ascii="Arial" w:hAnsi="Arial" w:cs="Arial"/>
                <w:bCs/>
                <w:color w:val="000000"/>
                <w:sz w:val="22"/>
                <w:szCs w:val="22"/>
                <w:lang w:val="es-ES" w:eastAsia="es-ES"/>
              </w:rPr>
              <w:t xml:space="preserve"> de disponer de manera adecuada los desechos sólidos no reciclables.</w:t>
            </w:r>
          </w:p>
        </w:tc>
      </w:tr>
      <w:tr w:rsidR="00EA036A" w:rsidRPr="00335A1A" w:rsidTr="00335A1A">
        <w:trPr>
          <w:trHeight w:val="4378"/>
          <w:jc w:val="center"/>
        </w:trPr>
        <w:tc>
          <w:tcPr>
            <w:tcW w:w="9354" w:type="dxa"/>
            <w:gridSpan w:val="2"/>
            <w:vAlign w:val="center"/>
          </w:tcPr>
          <w:p w:rsidR="00EA036A" w:rsidRPr="00335A1A" w:rsidRDefault="00EA036A"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programa:</w:t>
            </w: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p>
          <w:p w:rsidR="00EA036A" w:rsidRPr="00335A1A" w:rsidRDefault="00EA036A"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Para el 11 de junio del 2009, se reunirá el Comité Medioambiental para designar a una persona que se encargue de realizar un informe de la disposición final de los desechos sólidos no reciclables que se generan en la planta y un procedimiento para su disposición final. (</w:t>
            </w:r>
            <w:r w:rsidRPr="00335A1A">
              <w:rPr>
                <w:rFonts w:ascii="Arial" w:hAnsi="Arial" w:cs="Arial"/>
                <w:bCs/>
                <w:i/>
                <w:color w:val="000000"/>
                <w:sz w:val="22"/>
                <w:szCs w:val="22"/>
                <w:lang w:val="es-ES" w:eastAsia="es-ES"/>
              </w:rPr>
              <w:t>Nota</w:t>
            </w:r>
            <w:r w:rsidRPr="00335A1A">
              <w:rPr>
                <w:rFonts w:ascii="Arial" w:hAnsi="Arial" w:cs="Arial"/>
                <w:bCs/>
                <w:color w:val="000000"/>
                <w:sz w:val="22"/>
                <w:szCs w:val="22"/>
                <w:lang w:val="es-ES" w:eastAsia="es-ES"/>
              </w:rPr>
              <w:t>: Se puede usar como guía el Plan de Control y Disposición de Desechos que fue elaborado por el Ing. Edwin Apolo Sotomayor y que se encuentra en los archivos de la empresa).</w:t>
            </w: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p>
          <w:p w:rsidR="00EA036A" w:rsidRPr="00335A1A" w:rsidRDefault="00EA036A"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Para el 21 de agosto del 2009, se reunirá el Comité Medioambiental para la revisión del informe y aprobación del procedimiento antes descrito para su posterior implementación.</w:t>
            </w: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p>
          <w:p w:rsidR="00EA036A" w:rsidRPr="00335A1A" w:rsidRDefault="00EA036A"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Para el 27 de agosto del 2009, Verónica Tobar se encargará de poner en práctica el procedimiento aprobado.</w:t>
            </w:r>
          </w:p>
        </w:tc>
      </w:tr>
      <w:tr w:rsidR="00EA036A" w:rsidRPr="00335A1A" w:rsidTr="00335A1A">
        <w:trPr>
          <w:trHeight w:val="1191"/>
          <w:jc w:val="center"/>
        </w:trPr>
        <w:tc>
          <w:tcPr>
            <w:tcW w:w="9354" w:type="dxa"/>
            <w:gridSpan w:val="2"/>
            <w:vAlign w:val="center"/>
          </w:tcPr>
          <w:p w:rsidR="00EA036A" w:rsidRPr="00335A1A" w:rsidRDefault="00EA036A"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Procedimiento de evaluación:</w:t>
            </w:r>
          </w:p>
          <w:p w:rsidR="00EA036A" w:rsidRPr="00335A1A" w:rsidRDefault="00EA036A" w:rsidP="00335A1A">
            <w:pPr>
              <w:suppressAutoHyphens w:val="0"/>
              <w:autoSpaceDE w:val="0"/>
              <w:autoSpaceDN w:val="0"/>
              <w:adjustRightInd w:val="0"/>
              <w:rPr>
                <w:rFonts w:ascii="Arial" w:hAnsi="Arial" w:cs="Arial"/>
                <w:b/>
                <w:bCs/>
                <w:color w:val="000000"/>
                <w:sz w:val="22"/>
                <w:szCs w:val="22"/>
                <w:lang w:val="es-ES" w:eastAsia="es-ES"/>
              </w:rPr>
            </w:pP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Freddy Játiva se encargará de llevar un registro del cumplimiento o incumplimiento de este programa medioambiental basándose en las fechas establecidas.</w:t>
            </w:r>
          </w:p>
        </w:tc>
      </w:tr>
      <w:tr w:rsidR="00EA036A" w:rsidRPr="00335A1A" w:rsidTr="00335A1A">
        <w:trPr>
          <w:trHeight w:val="1203"/>
          <w:jc w:val="center"/>
        </w:trPr>
        <w:tc>
          <w:tcPr>
            <w:tcW w:w="9354" w:type="dxa"/>
            <w:gridSpan w:val="2"/>
            <w:vAlign w:val="center"/>
          </w:tcPr>
          <w:p w:rsidR="00EA036A" w:rsidRPr="00335A1A" w:rsidRDefault="00EA036A"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Requisitos de formación:</w:t>
            </w:r>
          </w:p>
          <w:p w:rsidR="00EA036A" w:rsidRPr="00335A1A" w:rsidRDefault="00EA036A" w:rsidP="00335A1A">
            <w:pPr>
              <w:suppressAutoHyphens w:val="0"/>
              <w:autoSpaceDE w:val="0"/>
              <w:autoSpaceDN w:val="0"/>
              <w:adjustRightInd w:val="0"/>
              <w:rPr>
                <w:rFonts w:ascii="Arial" w:hAnsi="Arial" w:cs="Arial"/>
                <w:bCs/>
                <w:color w:val="000000"/>
                <w:sz w:val="22"/>
                <w:szCs w:val="22"/>
                <w:lang w:val="es-ES" w:eastAsia="es-ES"/>
              </w:rPr>
            </w:pPr>
          </w:p>
          <w:p w:rsidR="00EA036A" w:rsidRPr="00335A1A" w:rsidRDefault="00EA036A"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Ninguno.</w:t>
            </w:r>
          </w:p>
        </w:tc>
      </w:tr>
      <w:tr w:rsidR="00EA036A" w:rsidRPr="00335A1A" w:rsidTr="00335A1A">
        <w:trPr>
          <w:trHeight w:val="552"/>
          <w:jc w:val="center"/>
        </w:trPr>
        <w:tc>
          <w:tcPr>
            <w:tcW w:w="9354" w:type="dxa"/>
            <w:gridSpan w:val="2"/>
            <w:vAlign w:val="center"/>
          </w:tcPr>
          <w:p w:rsidR="00EA036A" w:rsidRPr="00335A1A" w:rsidRDefault="00EA036A"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Fecha de inicio del programa:</w:t>
            </w:r>
            <w:r w:rsidRPr="00335A1A">
              <w:rPr>
                <w:rFonts w:ascii="Arial" w:hAnsi="Arial" w:cs="Arial"/>
                <w:bCs/>
                <w:color w:val="000000"/>
                <w:sz w:val="22"/>
                <w:szCs w:val="22"/>
                <w:lang w:val="es-ES" w:eastAsia="es-ES"/>
              </w:rPr>
              <w:t xml:space="preserve"> 11/06/2009    </w:t>
            </w:r>
            <w:r w:rsidRPr="00335A1A">
              <w:rPr>
                <w:rFonts w:ascii="Arial" w:hAnsi="Arial" w:cs="Arial"/>
                <w:b/>
                <w:bCs/>
                <w:color w:val="000000"/>
                <w:sz w:val="22"/>
                <w:szCs w:val="22"/>
                <w:lang w:val="es-ES" w:eastAsia="es-ES"/>
              </w:rPr>
              <w:t>Fecha límite del programa:</w:t>
            </w:r>
            <w:r w:rsidRPr="00335A1A">
              <w:rPr>
                <w:rFonts w:ascii="Arial" w:hAnsi="Arial" w:cs="Arial"/>
                <w:bCs/>
                <w:color w:val="000000"/>
                <w:sz w:val="22"/>
                <w:szCs w:val="22"/>
                <w:lang w:val="es-ES" w:eastAsia="es-ES"/>
              </w:rPr>
              <w:t xml:space="preserve"> 27/08/2009</w:t>
            </w:r>
          </w:p>
        </w:tc>
      </w:tr>
      <w:tr w:rsidR="00EA036A" w:rsidRPr="00335A1A" w:rsidTr="00335A1A">
        <w:tblPrEx>
          <w:jc w:val="left"/>
        </w:tblPrEx>
        <w:trPr>
          <w:trHeight w:val="843"/>
        </w:trPr>
        <w:tc>
          <w:tcPr>
            <w:tcW w:w="9354" w:type="dxa"/>
            <w:gridSpan w:val="2"/>
            <w:vAlign w:val="center"/>
          </w:tcPr>
          <w:p w:rsidR="00EA036A" w:rsidRPr="00335A1A" w:rsidRDefault="00EA036A"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lastRenderedPageBreak/>
              <w:t>Programa de gestión ambiental               N</w:t>
            </w:r>
            <w:r w:rsidRPr="00335A1A">
              <w:rPr>
                <w:rFonts w:ascii="Arial" w:hAnsi="Arial" w:cs="Arial"/>
                <w:b/>
                <w:bCs/>
                <w:color w:val="000000"/>
                <w:sz w:val="40"/>
                <w:szCs w:val="40"/>
                <w:vertAlign w:val="superscript"/>
                <w:lang w:val="es-ES" w:eastAsia="es-ES"/>
              </w:rPr>
              <w:t>o</w:t>
            </w:r>
            <w:r w:rsidRPr="00335A1A">
              <w:rPr>
                <w:rFonts w:ascii="Arial" w:hAnsi="Arial" w:cs="Arial"/>
                <w:b/>
                <w:bCs/>
                <w:color w:val="000000"/>
                <w:sz w:val="40"/>
                <w:szCs w:val="40"/>
                <w:lang w:val="es-ES" w:eastAsia="es-ES"/>
              </w:rPr>
              <w:t xml:space="preserve"> </w:t>
            </w:r>
            <w:r w:rsidR="00194BA7" w:rsidRPr="00335A1A">
              <w:rPr>
                <w:rFonts w:ascii="Arial" w:hAnsi="Arial" w:cs="Arial"/>
                <w:b/>
                <w:bCs/>
                <w:color w:val="000000"/>
                <w:sz w:val="40"/>
                <w:szCs w:val="40"/>
                <w:lang w:val="es-ES" w:eastAsia="es-ES"/>
              </w:rPr>
              <w:t>8</w:t>
            </w:r>
          </w:p>
        </w:tc>
      </w:tr>
      <w:tr w:rsidR="00EA036A" w:rsidRPr="00335A1A" w:rsidTr="00335A1A">
        <w:tblPrEx>
          <w:jc w:val="left"/>
        </w:tblPrEx>
        <w:trPr>
          <w:trHeight w:val="1961"/>
        </w:trPr>
        <w:tc>
          <w:tcPr>
            <w:tcW w:w="9354" w:type="dxa"/>
            <w:gridSpan w:val="2"/>
            <w:vAlign w:val="center"/>
          </w:tcPr>
          <w:p w:rsidR="00EA036A" w:rsidRPr="00335A1A" w:rsidRDefault="00EA036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EA036A" w:rsidRPr="00335A1A" w:rsidRDefault="00EA036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Área de castillos                </w:t>
            </w:r>
            <w:r w:rsidRPr="00335A1A">
              <w:rPr>
                <w:rFonts w:ascii="Arial" w:hAnsi="Arial" w:cs="Arial"/>
                <w:b/>
                <w:bCs/>
                <w:color w:val="000000"/>
                <w:sz w:val="22"/>
                <w:szCs w:val="22"/>
                <w:lang w:val="es-ES" w:eastAsia="es-ES"/>
              </w:rPr>
              <w:t>Fecha de expedición/revisión:</w:t>
            </w:r>
            <w:r w:rsidRPr="00335A1A">
              <w:rPr>
                <w:rFonts w:ascii="Arial" w:hAnsi="Arial" w:cs="Arial"/>
                <w:bCs/>
                <w:color w:val="000000"/>
                <w:sz w:val="22"/>
                <w:szCs w:val="22"/>
                <w:lang w:val="es-ES" w:eastAsia="es-ES"/>
              </w:rPr>
              <w:t xml:space="preserve"> </w:t>
            </w:r>
          </w:p>
          <w:p w:rsidR="00EA036A" w:rsidRPr="00335A1A" w:rsidRDefault="0035312E"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Pr="00335A1A">
              <w:rPr>
                <w:rFonts w:ascii="Arial" w:hAnsi="Arial" w:cs="Arial"/>
                <w:bCs/>
                <w:color w:val="000000"/>
                <w:sz w:val="22"/>
                <w:szCs w:val="22"/>
                <w:lang w:val="es-ES" w:eastAsia="es-ES"/>
              </w:rPr>
              <w:t xml:space="preserve"> PGR00</w:t>
            </w:r>
            <w:r w:rsidR="00194BA7" w:rsidRPr="00335A1A">
              <w:rPr>
                <w:rFonts w:ascii="Arial" w:hAnsi="Arial" w:cs="Arial"/>
                <w:bCs/>
                <w:color w:val="000000"/>
                <w:sz w:val="22"/>
                <w:szCs w:val="22"/>
                <w:lang w:val="es-ES" w:eastAsia="es-ES"/>
              </w:rPr>
              <w:t>8</w:t>
            </w:r>
            <w:r w:rsidRPr="00335A1A">
              <w:rPr>
                <w:rFonts w:ascii="Arial" w:hAnsi="Arial" w:cs="Arial"/>
                <w:bCs/>
                <w:color w:val="000000"/>
                <w:sz w:val="22"/>
                <w:szCs w:val="22"/>
                <w:lang w:val="es-ES" w:eastAsia="es-ES"/>
              </w:rPr>
              <w:t xml:space="preserve"> </w:t>
            </w:r>
            <w:r w:rsidR="00EA036A" w:rsidRPr="00335A1A">
              <w:rPr>
                <w:rFonts w:ascii="Arial" w:hAnsi="Arial" w:cs="Arial"/>
                <w:bCs/>
                <w:color w:val="000000"/>
                <w:sz w:val="22"/>
                <w:szCs w:val="22"/>
                <w:lang w:val="es-ES" w:eastAsia="es-ES"/>
              </w:rPr>
              <w:t xml:space="preserve">                     17/12/2008</w:t>
            </w:r>
          </w:p>
          <w:p w:rsidR="00EA036A" w:rsidRPr="00335A1A" w:rsidRDefault="00EA036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EA036A" w:rsidRPr="00335A1A" w:rsidRDefault="00EA036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1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1</w:t>
            </w:r>
          </w:p>
        </w:tc>
      </w:tr>
      <w:tr w:rsidR="00EA036A" w:rsidRPr="00335A1A" w:rsidTr="00335A1A">
        <w:tblPrEx>
          <w:jc w:val="left"/>
        </w:tblPrEx>
        <w:trPr>
          <w:trHeight w:val="541"/>
        </w:trPr>
        <w:tc>
          <w:tcPr>
            <w:tcW w:w="9354" w:type="dxa"/>
            <w:gridSpan w:val="2"/>
            <w:vAlign w:val="center"/>
          </w:tcPr>
          <w:p w:rsidR="00EA036A" w:rsidRPr="00335A1A" w:rsidRDefault="00EA036A"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 xml:space="preserve">Título del programa: </w:t>
            </w:r>
            <w:r w:rsidRPr="00335A1A">
              <w:rPr>
                <w:rFonts w:ascii="Arial" w:hAnsi="Arial" w:cs="Arial"/>
                <w:bCs/>
                <w:color w:val="000000"/>
                <w:sz w:val="22"/>
                <w:szCs w:val="22"/>
                <w:lang w:val="es-ES" w:eastAsia="es-ES"/>
              </w:rPr>
              <w:t>Programa para controlar la generación de gases.</w:t>
            </w:r>
          </w:p>
        </w:tc>
      </w:tr>
      <w:tr w:rsidR="00EA036A" w:rsidRPr="00335A1A" w:rsidTr="00335A1A">
        <w:tblPrEx>
          <w:jc w:val="left"/>
        </w:tblPrEx>
        <w:trPr>
          <w:trHeight w:val="1398"/>
        </w:trPr>
        <w:tc>
          <w:tcPr>
            <w:tcW w:w="9354" w:type="dxa"/>
            <w:gridSpan w:val="2"/>
            <w:vAlign w:val="center"/>
          </w:tcPr>
          <w:p w:rsidR="00EA036A" w:rsidRPr="00335A1A" w:rsidRDefault="00EA036A"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Objetivo del programa:</w:t>
            </w:r>
          </w:p>
          <w:p w:rsidR="00EA036A" w:rsidRPr="00335A1A" w:rsidRDefault="00EA036A" w:rsidP="00335A1A">
            <w:pPr>
              <w:suppressAutoHyphens w:val="0"/>
              <w:autoSpaceDE w:val="0"/>
              <w:autoSpaceDN w:val="0"/>
              <w:adjustRightInd w:val="0"/>
              <w:rPr>
                <w:rFonts w:ascii="Arial" w:hAnsi="Arial" w:cs="Arial"/>
                <w:b/>
                <w:bCs/>
                <w:color w:val="000000"/>
                <w:sz w:val="22"/>
                <w:szCs w:val="22"/>
                <w:lang w:val="es-ES" w:eastAsia="es-ES"/>
              </w:rPr>
            </w:pP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Este programa ha sido establecido para alcanzar el objetivo</w:t>
            </w:r>
            <w:r w:rsidR="00194BA7" w:rsidRPr="00335A1A">
              <w:rPr>
                <w:rFonts w:ascii="Arial" w:hAnsi="Arial" w:cs="Arial"/>
                <w:bCs/>
                <w:color w:val="000000"/>
                <w:sz w:val="22"/>
                <w:szCs w:val="22"/>
                <w:lang w:val="es-ES" w:eastAsia="es-ES"/>
              </w:rPr>
              <w:t xml:space="preserve"> y meta # 8</w:t>
            </w:r>
            <w:r w:rsidRPr="00335A1A">
              <w:rPr>
                <w:rFonts w:ascii="Arial" w:hAnsi="Arial" w:cs="Arial"/>
                <w:bCs/>
                <w:color w:val="000000"/>
                <w:sz w:val="22"/>
                <w:szCs w:val="22"/>
                <w:lang w:val="es-ES" w:eastAsia="es-ES"/>
              </w:rPr>
              <w:t xml:space="preserve"> de realizar un estudio para colocar un sistema de extracción de gases que se generan en el proceso de soldadura para armado de castillos.</w:t>
            </w:r>
          </w:p>
        </w:tc>
      </w:tr>
      <w:tr w:rsidR="00EA036A" w:rsidRPr="00335A1A" w:rsidTr="00335A1A">
        <w:tblPrEx>
          <w:jc w:val="left"/>
        </w:tblPrEx>
        <w:trPr>
          <w:trHeight w:val="4283"/>
        </w:trPr>
        <w:tc>
          <w:tcPr>
            <w:tcW w:w="9354" w:type="dxa"/>
            <w:gridSpan w:val="2"/>
            <w:vAlign w:val="center"/>
          </w:tcPr>
          <w:p w:rsidR="00EA036A" w:rsidRPr="00335A1A" w:rsidRDefault="00EA036A"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programa:</w:t>
            </w: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p>
          <w:p w:rsidR="00EA036A" w:rsidRPr="00335A1A" w:rsidRDefault="00EA036A"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Para el 7 de septiembre del 2009, Verónica Tobar se encargará de contratar los servicios de una empresa que realice mediciones de los gases que se producen en el proceso de soldadura en el área de castillos.</w:t>
            </w: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p>
          <w:p w:rsidR="00EA036A" w:rsidRPr="00335A1A" w:rsidRDefault="00EA036A"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Para el 21 de septiembre del 2009, Verónica Tobar se encargará de contratar los servicios de una empresa que realice el diseño para un sistema de extracción de aire en base al informe de las mediciones realizadas anteriormente. (</w:t>
            </w:r>
            <w:r w:rsidRPr="00335A1A">
              <w:rPr>
                <w:rFonts w:ascii="Arial" w:hAnsi="Arial" w:cs="Arial"/>
                <w:bCs/>
                <w:i/>
                <w:color w:val="000000"/>
                <w:sz w:val="22"/>
                <w:szCs w:val="22"/>
                <w:lang w:val="es-ES" w:eastAsia="es-ES"/>
              </w:rPr>
              <w:t>Nota:</w:t>
            </w:r>
            <w:r w:rsidRPr="00335A1A">
              <w:rPr>
                <w:rFonts w:ascii="Arial" w:hAnsi="Arial" w:cs="Arial"/>
                <w:bCs/>
                <w:color w:val="000000"/>
                <w:sz w:val="22"/>
                <w:szCs w:val="22"/>
                <w:lang w:val="es-ES" w:eastAsia="es-ES"/>
              </w:rPr>
              <w:t xml:space="preserve"> Los miembros del Comité  Medioambiental, dirigidos por Carlos Calderón, pueden decidir en contratar estos servicios o presentar una propuesta de un diseño para un sistema de extracción de aire en el área de castillos).</w:t>
            </w: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p>
          <w:p w:rsidR="00EA036A" w:rsidRPr="00335A1A" w:rsidRDefault="00EA036A"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Para el 19 de octubre del 2009, el Comité Medioambiental se debe reunir para revisar el estudio realizado para colocar un sistema de extracción y decidirá si es necesario o no implementarlo para el próximo año.</w:t>
            </w:r>
          </w:p>
        </w:tc>
      </w:tr>
      <w:tr w:rsidR="00EA036A" w:rsidRPr="00335A1A" w:rsidTr="00335A1A">
        <w:tblPrEx>
          <w:jc w:val="left"/>
        </w:tblPrEx>
        <w:trPr>
          <w:trHeight w:val="1399"/>
        </w:trPr>
        <w:tc>
          <w:tcPr>
            <w:tcW w:w="9354" w:type="dxa"/>
            <w:gridSpan w:val="2"/>
            <w:vAlign w:val="center"/>
          </w:tcPr>
          <w:p w:rsidR="00EA036A" w:rsidRPr="00335A1A" w:rsidRDefault="00EA036A"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Procedimiento de evaluación:</w:t>
            </w:r>
          </w:p>
          <w:p w:rsidR="00EA036A" w:rsidRPr="00335A1A" w:rsidRDefault="00EA036A" w:rsidP="00335A1A">
            <w:pPr>
              <w:suppressAutoHyphens w:val="0"/>
              <w:autoSpaceDE w:val="0"/>
              <w:autoSpaceDN w:val="0"/>
              <w:adjustRightInd w:val="0"/>
              <w:rPr>
                <w:rFonts w:ascii="Arial" w:hAnsi="Arial" w:cs="Arial"/>
                <w:b/>
                <w:bCs/>
                <w:color w:val="000000"/>
                <w:sz w:val="22"/>
                <w:szCs w:val="22"/>
                <w:lang w:val="es-ES" w:eastAsia="es-ES"/>
              </w:rPr>
            </w:pP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Francisco Vivas se encargará de llevar un registro del cumplimiento o incumplimiento de este programa medioambiental basándose en las fechas establecidas.</w:t>
            </w:r>
          </w:p>
        </w:tc>
      </w:tr>
      <w:tr w:rsidR="00EA036A" w:rsidRPr="00335A1A" w:rsidTr="00335A1A">
        <w:tblPrEx>
          <w:jc w:val="left"/>
        </w:tblPrEx>
        <w:trPr>
          <w:trHeight w:val="1101"/>
        </w:trPr>
        <w:tc>
          <w:tcPr>
            <w:tcW w:w="9354" w:type="dxa"/>
            <w:gridSpan w:val="2"/>
            <w:vAlign w:val="center"/>
          </w:tcPr>
          <w:p w:rsidR="00EA036A" w:rsidRPr="00335A1A" w:rsidRDefault="00EA036A"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Requisitos de formación:</w:t>
            </w:r>
          </w:p>
          <w:p w:rsidR="00EA036A" w:rsidRPr="00335A1A" w:rsidRDefault="00EA036A" w:rsidP="00335A1A">
            <w:pPr>
              <w:suppressAutoHyphens w:val="0"/>
              <w:autoSpaceDE w:val="0"/>
              <w:autoSpaceDN w:val="0"/>
              <w:adjustRightInd w:val="0"/>
              <w:rPr>
                <w:rFonts w:ascii="Arial" w:hAnsi="Arial" w:cs="Arial"/>
                <w:bCs/>
                <w:color w:val="000000"/>
                <w:sz w:val="22"/>
                <w:szCs w:val="22"/>
                <w:lang w:val="es-ES" w:eastAsia="es-ES"/>
              </w:rPr>
            </w:pPr>
          </w:p>
          <w:p w:rsidR="00EA036A" w:rsidRPr="00335A1A" w:rsidRDefault="00EA036A"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Ninguno.</w:t>
            </w:r>
          </w:p>
        </w:tc>
      </w:tr>
      <w:tr w:rsidR="00EA036A" w:rsidRPr="00335A1A" w:rsidTr="00335A1A">
        <w:tblPrEx>
          <w:jc w:val="left"/>
        </w:tblPrEx>
        <w:trPr>
          <w:trHeight w:val="552"/>
        </w:trPr>
        <w:tc>
          <w:tcPr>
            <w:tcW w:w="9354" w:type="dxa"/>
            <w:gridSpan w:val="2"/>
            <w:vAlign w:val="center"/>
          </w:tcPr>
          <w:p w:rsidR="00EA036A" w:rsidRPr="00335A1A" w:rsidRDefault="00EA036A"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Fecha de inicio del programa:</w:t>
            </w:r>
            <w:r w:rsidRPr="00335A1A">
              <w:rPr>
                <w:rFonts w:ascii="Arial" w:hAnsi="Arial" w:cs="Arial"/>
                <w:bCs/>
                <w:color w:val="000000"/>
                <w:sz w:val="22"/>
                <w:szCs w:val="22"/>
                <w:lang w:val="es-ES" w:eastAsia="es-ES"/>
              </w:rPr>
              <w:t xml:space="preserve"> 7/09/2009      </w:t>
            </w:r>
            <w:r w:rsidRPr="00335A1A">
              <w:rPr>
                <w:rFonts w:ascii="Arial" w:hAnsi="Arial" w:cs="Arial"/>
                <w:b/>
                <w:bCs/>
                <w:color w:val="000000"/>
                <w:sz w:val="22"/>
                <w:szCs w:val="22"/>
                <w:lang w:val="es-ES" w:eastAsia="es-ES"/>
              </w:rPr>
              <w:t>Fecha límite del programa:</w:t>
            </w:r>
            <w:r w:rsidRPr="00335A1A">
              <w:rPr>
                <w:rFonts w:ascii="Arial" w:hAnsi="Arial" w:cs="Arial"/>
                <w:bCs/>
                <w:color w:val="000000"/>
                <w:sz w:val="22"/>
                <w:szCs w:val="22"/>
                <w:lang w:val="es-ES" w:eastAsia="es-ES"/>
              </w:rPr>
              <w:t xml:space="preserve"> 21/10/2009</w:t>
            </w:r>
          </w:p>
        </w:tc>
      </w:tr>
      <w:tr w:rsidR="00EA036A" w:rsidRPr="00335A1A" w:rsidTr="00335A1A">
        <w:trPr>
          <w:gridAfter w:val="1"/>
          <w:wAfter w:w="633" w:type="dxa"/>
          <w:trHeight w:val="843"/>
          <w:jc w:val="center"/>
        </w:trPr>
        <w:tc>
          <w:tcPr>
            <w:tcW w:w="8721" w:type="dxa"/>
            <w:vAlign w:val="center"/>
          </w:tcPr>
          <w:p w:rsidR="00EA036A" w:rsidRPr="00335A1A" w:rsidRDefault="00EA036A"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lastRenderedPageBreak/>
              <w:t xml:space="preserve">Programa de gestión ambiental           </w:t>
            </w:r>
            <w:r w:rsidR="00194BA7" w:rsidRPr="00335A1A">
              <w:rPr>
                <w:rFonts w:ascii="Arial" w:hAnsi="Arial" w:cs="Arial"/>
                <w:b/>
                <w:bCs/>
                <w:color w:val="000000"/>
                <w:sz w:val="40"/>
                <w:szCs w:val="40"/>
                <w:lang w:val="es-ES" w:eastAsia="es-ES"/>
              </w:rPr>
              <w:t xml:space="preserve"> </w:t>
            </w:r>
            <w:r w:rsidRPr="00335A1A">
              <w:rPr>
                <w:rFonts w:ascii="Arial" w:hAnsi="Arial" w:cs="Arial"/>
                <w:b/>
                <w:bCs/>
                <w:color w:val="000000"/>
                <w:sz w:val="40"/>
                <w:szCs w:val="40"/>
                <w:lang w:val="es-ES" w:eastAsia="es-ES"/>
              </w:rPr>
              <w:t xml:space="preserve">  N</w:t>
            </w:r>
            <w:r w:rsidRPr="00335A1A">
              <w:rPr>
                <w:rFonts w:ascii="Arial" w:hAnsi="Arial" w:cs="Arial"/>
                <w:b/>
                <w:bCs/>
                <w:color w:val="000000"/>
                <w:sz w:val="40"/>
                <w:szCs w:val="40"/>
                <w:vertAlign w:val="superscript"/>
                <w:lang w:val="es-ES" w:eastAsia="es-ES"/>
              </w:rPr>
              <w:t>o</w:t>
            </w:r>
            <w:r w:rsidR="00194BA7" w:rsidRPr="00335A1A">
              <w:rPr>
                <w:rFonts w:ascii="Arial" w:hAnsi="Arial" w:cs="Arial"/>
                <w:b/>
                <w:bCs/>
                <w:color w:val="000000"/>
                <w:sz w:val="40"/>
                <w:szCs w:val="40"/>
                <w:lang w:val="es-ES" w:eastAsia="es-ES"/>
              </w:rPr>
              <w:t xml:space="preserve"> 9</w:t>
            </w:r>
          </w:p>
        </w:tc>
      </w:tr>
      <w:tr w:rsidR="00EA036A" w:rsidRPr="00335A1A" w:rsidTr="00335A1A">
        <w:trPr>
          <w:gridAfter w:val="1"/>
          <w:wAfter w:w="633" w:type="dxa"/>
          <w:trHeight w:val="1961"/>
          <w:jc w:val="center"/>
        </w:trPr>
        <w:tc>
          <w:tcPr>
            <w:tcW w:w="8721" w:type="dxa"/>
            <w:vAlign w:val="center"/>
          </w:tcPr>
          <w:p w:rsidR="00EA036A" w:rsidRPr="00335A1A" w:rsidRDefault="00EA036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EA036A" w:rsidRPr="00335A1A" w:rsidRDefault="00EA036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Área de fundición              </w:t>
            </w:r>
            <w:r w:rsidRPr="00335A1A">
              <w:rPr>
                <w:rFonts w:ascii="Arial" w:hAnsi="Arial" w:cs="Arial"/>
                <w:b/>
                <w:bCs/>
                <w:color w:val="000000"/>
                <w:sz w:val="22"/>
                <w:szCs w:val="22"/>
                <w:lang w:val="es-ES" w:eastAsia="es-ES"/>
              </w:rPr>
              <w:t>Fecha de expedición/revisión:</w:t>
            </w:r>
            <w:r w:rsidRPr="00335A1A">
              <w:rPr>
                <w:rFonts w:ascii="Arial" w:hAnsi="Arial" w:cs="Arial"/>
                <w:bCs/>
                <w:color w:val="000000"/>
                <w:sz w:val="22"/>
                <w:szCs w:val="22"/>
                <w:lang w:val="es-ES" w:eastAsia="es-ES"/>
              </w:rPr>
              <w:t xml:space="preserve"> </w:t>
            </w:r>
          </w:p>
          <w:p w:rsidR="00EA036A" w:rsidRPr="00335A1A" w:rsidRDefault="0035312E"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Pr="00335A1A">
              <w:rPr>
                <w:rFonts w:ascii="Arial" w:hAnsi="Arial" w:cs="Arial"/>
                <w:bCs/>
                <w:color w:val="000000"/>
                <w:sz w:val="22"/>
                <w:szCs w:val="22"/>
                <w:lang w:val="es-ES" w:eastAsia="es-ES"/>
              </w:rPr>
              <w:t xml:space="preserve"> PGR00</w:t>
            </w:r>
            <w:r w:rsidR="00194BA7" w:rsidRPr="00335A1A">
              <w:rPr>
                <w:rFonts w:ascii="Arial" w:hAnsi="Arial" w:cs="Arial"/>
                <w:bCs/>
                <w:color w:val="000000"/>
                <w:sz w:val="22"/>
                <w:szCs w:val="22"/>
                <w:lang w:val="es-ES" w:eastAsia="es-ES"/>
              </w:rPr>
              <w:t>9</w:t>
            </w:r>
            <w:r w:rsidRPr="00335A1A">
              <w:rPr>
                <w:rFonts w:ascii="Arial" w:hAnsi="Arial" w:cs="Arial"/>
                <w:bCs/>
                <w:color w:val="000000"/>
                <w:sz w:val="22"/>
                <w:szCs w:val="22"/>
                <w:lang w:val="es-ES" w:eastAsia="es-ES"/>
              </w:rPr>
              <w:t xml:space="preserve"> </w:t>
            </w:r>
            <w:r w:rsidR="00EA036A" w:rsidRPr="00335A1A">
              <w:rPr>
                <w:rFonts w:ascii="Arial" w:hAnsi="Arial" w:cs="Arial"/>
                <w:bCs/>
                <w:color w:val="000000"/>
                <w:sz w:val="22"/>
                <w:szCs w:val="22"/>
                <w:lang w:val="es-ES" w:eastAsia="es-ES"/>
              </w:rPr>
              <w:t xml:space="preserve">                     17/12/2008</w:t>
            </w:r>
          </w:p>
          <w:p w:rsidR="00EA036A" w:rsidRPr="00335A1A" w:rsidRDefault="00EA036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EA036A" w:rsidRPr="00335A1A" w:rsidRDefault="00EA036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1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1</w:t>
            </w:r>
          </w:p>
        </w:tc>
      </w:tr>
      <w:tr w:rsidR="00EA036A" w:rsidRPr="00335A1A" w:rsidTr="00335A1A">
        <w:trPr>
          <w:gridAfter w:val="1"/>
          <w:wAfter w:w="633" w:type="dxa"/>
          <w:trHeight w:val="541"/>
          <w:jc w:val="center"/>
        </w:trPr>
        <w:tc>
          <w:tcPr>
            <w:tcW w:w="8721" w:type="dxa"/>
            <w:vAlign w:val="center"/>
          </w:tcPr>
          <w:p w:rsidR="00EA036A" w:rsidRPr="00335A1A" w:rsidRDefault="00EA036A"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 xml:space="preserve">Título del programa: </w:t>
            </w:r>
            <w:r w:rsidRPr="00335A1A">
              <w:rPr>
                <w:rFonts w:ascii="Arial" w:hAnsi="Arial" w:cs="Arial"/>
                <w:bCs/>
                <w:color w:val="000000"/>
                <w:sz w:val="22"/>
                <w:szCs w:val="22"/>
                <w:lang w:val="es-ES" w:eastAsia="es-ES"/>
              </w:rPr>
              <w:t>Programa para prevenir lesiones respiratorias por VOCs.</w:t>
            </w:r>
          </w:p>
        </w:tc>
      </w:tr>
      <w:tr w:rsidR="00EA036A" w:rsidRPr="00335A1A" w:rsidTr="00335A1A">
        <w:trPr>
          <w:gridAfter w:val="1"/>
          <w:wAfter w:w="633" w:type="dxa"/>
          <w:trHeight w:val="1398"/>
          <w:jc w:val="center"/>
        </w:trPr>
        <w:tc>
          <w:tcPr>
            <w:tcW w:w="8721" w:type="dxa"/>
            <w:vAlign w:val="center"/>
          </w:tcPr>
          <w:p w:rsidR="00EA036A" w:rsidRPr="00335A1A" w:rsidRDefault="00EA036A"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Objetivo del programa:</w:t>
            </w:r>
          </w:p>
          <w:p w:rsidR="00EA036A" w:rsidRPr="00335A1A" w:rsidRDefault="00EA036A" w:rsidP="00335A1A">
            <w:pPr>
              <w:suppressAutoHyphens w:val="0"/>
              <w:autoSpaceDE w:val="0"/>
              <w:autoSpaceDN w:val="0"/>
              <w:adjustRightInd w:val="0"/>
              <w:rPr>
                <w:rFonts w:ascii="Arial" w:hAnsi="Arial" w:cs="Arial"/>
                <w:b/>
                <w:bCs/>
                <w:color w:val="000000"/>
                <w:sz w:val="22"/>
                <w:szCs w:val="22"/>
                <w:lang w:val="es-ES" w:eastAsia="es-ES"/>
              </w:rPr>
            </w:pP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Este programa ha sido establecido para alcanzar el objetivo y meta # </w:t>
            </w:r>
            <w:r w:rsidR="00194BA7" w:rsidRPr="00335A1A">
              <w:rPr>
                <w:rFonts w:ascii="Arial" w:hAnsi="Arial" w:cs="Arial"/>
                <w:bCs/>
                <w:color w:val="000000"/>
                <w:sz w:val="22"/>
                <w:szCs w:val="22"/>
                <w:lang w:val="es-ES" w:eastAsia="es-ES"/>
              </w:rPr>
              <w:t>9</w:t>
            </w:r>
            <w:r w:rsidRPr="00335A1A">
              <w:rPr>
                <w:rFonts w:ascii="Arial" w:hAnsi="Arial" w:cs="Arial"/>
                <w:bCs/>
                <w:color w:val="000000"/>
                <w:sz w:val="22"/>
                <w:szCs w:val="22"/>
                <w:lang w:val="es-ES" w:eastAsia="es-ES"/>
              </w:rPr>
              <w:t xml:space="preserve"> de prevenir lesiones respiratorias en el área de fundición producidas por la inhalación de compuestos volátiles orgánicos .</w:t>
            </w:r>
          </w:p>
        </w:tc>
      </w:tr>
      <w:tr w:rsidR="00EA036A" w:rsidRPr="00335A1A" w:rsidTr="00335A1A">
        <w:trPr>
          <w:gridAfter w:val="1"/>
          <w:wAfter w:w="633" w:type="dxa"/>
          <w:trHeight w:val="4487"/>
          <w:jc w:val="center"/>
        </w:trPr>
        <w:tc>
          <w:tcPr>
            <w:tcW w:w="8721" w:type="dxa"/>
            <w:vAlign w:val="center"/>
          </w:tcPr>
          <w:p w:rsidR="00EA036A" w:rsidRPr="00335A1A" w:rsidRDefault="00EA036A"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programa:</w:t>
            </w: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p>
          <w:p w:rsidR="00EA036A" w:rsidRPr="00335A1A" w:rsidRDefault="00EA036A"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Desde el 22 de mayo del 2009, Verónica Tobar se encargará de pedir cotizaciones a los proveedores de equipos de protección para prevenir lesiones respiratorias por inhalaciones de VOCs.</w:t>
            </w: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p>
          <w:p w:rsidR="00EA036A" w:rsidRPr="00335A1A" w:rsidRDefault="00EA036A"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Para el 10 de junio del 2009, Verónica Tobar presentará al Comité Medioambiental una lista de precios con los respectivos proveedores y las características de los equipos que se desean adquirir para que se decida en dónde se va a comprar los equipos.</w:t>
            </w: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p>
          <w:p w:rsidR="00EA036A" w:rsidRPr="00335A1A" w:rsidRDefault="00EA036A"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Para el 18 de junio del 2009, Verónica Tobar se encargará de realizar el pedido de los equipos de seguridad.</w:t>
            </w: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p>
          <w:p w:rsidR="00EA036A" w:rsidRPr="00335A1A" w:rsidRDefault="00EA036A"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Para el 13 de julio del 2009, Carlos Calderón se encargará de repartir los equipos de seguridad a los trabajadores.</w:t>
            </w:r>
          </w:p>
        </w:tc>
      </w:tr>
      <w:tr w:rsidR="00EA036A" w:rsidRPr="00335A1A" w:rsidTr="00335A1A">
        <w:trPr>
          <w:gridAfter w:val="1"/>
          <w:wAfter w:w="633" w:type="dxa"/>
          <w:trHeight w:val="1253"/>
          <w:jc w:val="center"/>
        </w:trPr>
        <w:tc>
          <w:tcPr>
            <w:tcW w:w="8721" w:type="dxa"/>
            <w:vAlign w:val="center"/>
          </w:tcPr>
          <w:p w:rsidR="00EA036A" w:rsidRPr="00335A1A" w:rsidRDefault="00EA036A"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Procedimiento de evaluación:</w:t>
            </w:r>
          </w:p>
          <w:p w:rsidR="00EA036A" w:rsidRPr="00335A1A" w:rsidRDefault="00EA036A" w:rsidP="00335A1A">
            <w:pPr>
              <w:suppressAutoHyphens w:val="0"/>
              <w:autoSpaceDE w:val="0"/>
              <w:autoSpaceDN w:val="0"/>
              <w:adjustRightInd w:val="0"/>
              <w:rPr>
                <w:rFonts w:ascii="Arial" w:hAnsi="Arial" w:cs="Arial"/>
                <w:b/>
                <w:bCs/>
                <w:color w:val="000000"/>
                <w:sz w:val="22"/>
                <w:szCs w:val="22"/>
                <w:lang w:val="es-ES" w:eastAsia="es-ES"/>
              </w:rPr>
            </w:pP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Édison Pachay se encargará de llevar un registro del cumplimiento o incumplimiento del programa medioambiental basándose en las fechas establecidas.</w:t>
            </w:r>
          </w:p>
        </w:tc>
      </w:tr>
      <w:tr w:rsidR="00EA036A" w:rsidRPr="00335A1A" w:rsidTr="00335A1A">
        <w:trPr>
          <w:gridAfter w:val="1"/>
          <w:wAfter w:w="633" w:type="dxa"/>
          <w:trHeight w:val="1100"/>
          <w:jc w:val="center"/>
        </w:trPr>
        <w:tc>
          <w:tcPr>
            <w:tcW w:w="8721" w:type="dxa"/>
            <w:vAlign w:val="center"/>
          </w:tcPr>
          <w:p w:rsidR="00EA036A" w:rsidRPr="00335A1A" w:rsidRDefault="00EA036A"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Requisitos de formación:</w:t>
            </w:r>
          </w:p>
          <w:p w:rsidR="00EA036A" w:rsidRPr="00335A1A" w:rsidRDefault="00EA036A" w:rsidP="00335A1A">
            <w:pPr>
              <w:suppressAutoHyphens w:val="0"/>
              <w:autoSpaceDE w:val="0"/>
              <w:autoSpaceDN w:val="0"/>
              <w:adjustRightInd w:val="0"/>
              <w:rPr>
                <w:rFonts w:ascii="Arial" w:hAnsi="Arial" w:cs="Arial"/>
                <w:bCs/>
                <w:color w:val="000000"/>
                <w:sz w:val="22"/>
                <w:szCs w:val="22"/>
                <w:lang w:val="es-ES" w:eastAsia="es-ES"/>
              </w:rPr>
            </w:pPr>
          </w:p>
          <w:p w:rsidR="00EA036A" w:rsidRPr="00335A1A" w:rsidRDefault="00EA036A"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Capacitación sobre equipos de seguridad que se debe usar en zonas con altas concentraciones de VOCs.</w:t>
            </w:r>
          </w:p>
        </w:tc>
      </w:tr>
      <w:tr w:rsidR="00EA036A" w:rsidRPr="00335A1A" w:rsidTr="00335A1A">
        <w:trPr>
          <w:gridAfter w:val="1"/>
          <w:wAfter w:w="633" w:type="dxa"/>
          <w:trHeight w:val="552"/>
          <w:jc w:val="center"/>
        </w:trPr>
        <w:tc>
          <w:tcPr>
            <w:tcW w:w="8721" w:type="dxa"/>
            <w:vAlign w:val="center"/>
          </w:tcPr>
          <w:p w:rsidR="00EA036A" w:rsidRPr="00335A1A" w:rsidRDefault="00EA036A"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Fecha de inicio del programa:</w:t>
            </w:r>
            <w:r w:rsidRPr="00335A1A">
              <w:rPr>
                <w:rFonts w:ascii="Arial" w:hAnsi="Arial" w:cs="Arial"/>
                <w:bCs/>
                <w:color w:val="000000"/>
                <w:sz w:val="22"/>
                <w:szCs w:val="22"/>
                <w:lang w:val="es-ES" w:eastAsia="es-ES"/>
              </w:rPr>
              <w:t xml:space="preserve"> 22/05/2009    </w:t>
            </w:r>
            <w:r w:rsidRPr="00335A1A">
              <w:rPr>
                <w:rFonts w:ascii="Arial" w:hAnsi="Arial" w:cs="Arial"/>
                <w:b/>
                <w:bCs/>
                <w:color w:val="000000"/>
                <w:sz w:val="22"/>
                <w:szCs w:val="22"/>
                <w:lang w:val="es-ES" w:eastAsia="es-ES"/>
              </w:rPr>
              <w:t>Fecha límite del programa:</w:t>
            </w:r>
            <w:r w:rsidRPr="00335A1A">
              <w:rPr>
                <w:rFonts w:ascii="Arial" w:hAnsi="Arial" w:cs="Arial"/>
                <w:bCs/>
                <w:color w:val="000000"/>
                <w:sz w:val="22"/>
                <w:szCs w:val="22"/>
                <w:lang w:val="es-ES" w:eastAsia="es-ES"/>
              </w:rPr>
              <w:t xml:space="preserve"> 13/07/2009</w:t>
            </w:r>
          </w:p>
        </w:tc>
      </w:tr>
    </w:tbl>
    <w:p w:rsidR="00D33894" w:rsidRPr="003A1D2F" w:rsidRDefault="004B1D14" w:rsidP="00386726">
      <w:pPr>
        <w:suppressAutoHyphens w:val="0"/>
        <w:autoSpaceDE w:val="0"/>
        <w:autoSpaceDN w:val="0"/>
        <w:adjustRightInd w:val="0"/>
        <w:spacing w:line="360" w:lineRule="auto"/>
        <w:jc w:val="both"/>
        <w:rPr>
          <w:rFonts w:ascii="Arial" w:hAnsi="Arial" w:cs="Arial"/>
          <w:b/>
          <w:bCs/>
          <w:color w:val="000000"/>
          <w:sz w:val="24"/>
          <w:szCs w:val="24"/>
          <w:lang w:val="es-ES" w:eastAsia="es-ES"/>
        </w:rPr>
      </w:pPr>
      <w:r w:rsidRPr="003A1D2F">
        <w:rPr>
          <w:rFonts w:ascii="Arial" w:hAnsi="Arial" w:cs="Arial"/>
          <w:b/>
          <w:bCs/>
          <w:color w:val="000000"/>
          <w:sz w:val="24"/>
          <w:szCs w:val="24"/>
          <w:lang w:val="es-ES" w:eastAsia="es-ES"/>
        </w:rPr>
        <w:lastRenderedPageBreak/>
        <w:t>4.  IMPLANTACIÓN Y FUNCIONAMIENTO</w:t>
      </w:r>
    </w:p>
    <w:p w:rsidR="00CB6A44" w:rsidRDefault="00CB6A44" w:rsidP="00386726">
      <w:pPr>
        <w:suppressAutoHyphens w:val="0"/>
        <w:autoSpaceDE w:val="0"/>
        <w:autoSpaceDN w:val="0"/>
        <w:adjustRightInd w:val="0"/>
        <w:spacing w:line="360" w:lineRule="auto"/>
        <w:jc w:val="both"/>
        <w:rPr>
          <w:rFonts w:ascii="Arial" w:hAnsi="Arial" w:cs="Arial"/>
          <w:b/>
          <w:bCs/>
          <w:color w:val="000000"/>
          <w:sz w:val="24"/>
          <w:szCs w:val="24"/>
          <w:lang w:val="es-ES" w:eastAsia="es-ES"/>
        </w:rPr>
      </w:pPr>
    </w:p>
    <w:p w:rsidR="004B1D14" w:rsidRPr="003A1D2F" w:rsidRDefault="00FF03E0" w:rsidP="00386726">
      <w:pPr>
        <w:suppressAutoHyphens w:val="0"/>
        <w:autoSpaceDE w:val="0"/>
        <w:autoSpaceDN w:val="0"/>
        <w:adjustRightInd w:val="0"/>
        <w:spacing w:line="360" w:lineRule="auto"/>
        <w:jc w:val="both"/>
        <w:rPr>
          <w:rFonts w:ascii="Arial" w:hAnsi="Arial" w:cs="Arial"/>
          <w:b/>
          <w:bCs/>
          <w:color w:val="000000"/>
          <w:sz w:val="24"/>
          <w:szCs w:val="24"/>
          <w:lang w:val="es-ES" w:eastAsia="es-ES"/>
        </w:rPr>
      </w:pPr>
      <w:r>
        <w:rPr>
          <w:rFonts w:ascii="Arial" w:hAnsi="Arial" w:cs="Arial"/>
          <w:b/>
          <w:bCs/>
          <w:color w:val="000000"/>
          <w:sz w:val="24"/>
          <w:szCs w:val="24"/>
          <w:lang w:val="es-ES" w:eastAsia="es-ES"/>
        </w:rPr>
        <w:t xml:space="preserve">     </w:t>
      </w:r>
      <w:r w:rsidR="004B1D14" w:rsidRPr="003A1D2F">
        <w:rPr>
          <w:rFonts w:ascii="Arial" w:hAnsi="Arial" w:cs="Arial"/>
          <w:b/>
          <w:bCs/>
          <w:color w:val="000000"/>
          <w:sz w:val="24"/>
          <w:szCs w:val="24"/>
          <w:lang w:val="es-ES" w:eastAsia="es-ES"/>
        </w:rPr>
        <w:t xml:space="preserve">4.1 </w:t>
      </w:r>
      <w:r>
        <w:rPr>
          <w:rFonts w:ascii="Arial" w:hAnsi="Arial" w:cs="Arial"/>
          <w:b/>
          <w:bCs/>
          <w:color w:val="000000"/>
          <w:sz w:val="24"/>
          <w:szCs w:val="24"/>
          <w:lang w:val="es-ES" w:eastAsia="es-ES"/>
        </w:rPr>
        <w:t xml:space="preserve">  </w:t>
      </w:r>
      <w:r w:rsidR="004B1D14" w:rsidRPr="003A1D2F">
        <w:rPr>
          <w:rFonts w:ascii="Arial" w:hAnsi="Arial" w:cs="Arial"/>
          <w:b/>
          <w:bCs/>
          <w:color w:val="000000"/>
          <w:sz w:val="24"/>
          <w:szCs w:val="24"/>
          <w:lang w:val="es-ES" w:eastAsia="es-ES"/>
        </w:rPr>
        <w:t>ESTRUCTURA Y RESPONSABILIDAD</w:t>
      </w:r>
    </w:p>
    <w:p w:rsidR="00CB6A44" w:rsidRDefault="00CB6A44" w:rsidP="00386726">
      <w:pPr>
        <w:suppressAutoHyphens w:val="0"/>
        <w:autoSpaceDE w:val="0"/>
        <w:autoSpaceDN w:val="0"/>
        <w:adjustRightInd w:val="0"/>
        <w:spacing w:line="360" w:lineRule="auto"/>
        <w:ind w:left="709"/>
        <w:jc w:val="both"/>
        <w:rPr>
          <w:rFonts w:ascii="Arial" w:hAnsi="Arial" w:cs="Arial"/>
          <w:b/>
          <w:bCs/>
          <w:color w:val="000000"/>
          <w:sz w:val="24"/>
          <w:szCs w:val="24"/>
          <w:lang w:val="es-ES" w:eastAsia="es-ES"/>
        </w:rPr>
      </w:pPr>
    </w:p>
    <w:p w:rsidR="004B1D14" w:rsidRPr="003A1D2F" w:rsidRDefault="00AE2348" w:rsidP="00386726">
      <w:pPr>
        <w:suppressAutoHyphens w:val="0"/>
        <w:autoSpaceDE w:val="0"/>
        <w:autoSpaceDN w:val="0"/>
        <w:adjustRightInd w:val="0"/>
        <w:spacing w:line="360" w:lineRule="auto"/>
        <w:ind w:left="709"/>
        <w:jc w:val="both"/>
        <w:rPr>
          <w:rFonts w:ascii="Arial" w:hAnsi="Arial" w:cs="Arial"/>
          <w:b/>
          <w:bCs/>
          <w:color w:val="000000"/>
          <w:sz w:val="24"/>
          <w:szCs w:val="24"/>
          <w:lang w:val="es-ES" w:eastAsia="es-ES"/>
        </w:rPr>
      </w:pPr>
      <w:r w:rsidRPr="003A1D2F">
        <w:rPr>
          <w:rFonts w:ascii="Arial" w:hAnsi="Arial" w:cs="Arial"/>
          <w:b/>
          <w:bCs/>
          <w:color w:val="000000"/>
          <w:sz w:val="24"/>
          <w:szCs w:val="24"/>
          <w:lang w:val="es-ES" w:eastAsia="es-ES"/>
        </w:rPr>
        <w:t>ESTRUCTURA</w:t>
      </w:r>
    </w:p>
    <w:p w:rsidR="00CB6A44" w:rsidRDefault="00CB6A44" w:rsidP="00386726">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AE2348" w:rsidRDefault="00AE2348" w:rsidP="00386726">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La estructura de DERMIGON no posee ningún cargo relacionado con el control medioambiental, por lo que se propone hacer un cambio en el organigrama inicial de la empresa para que el Sistema de Gestión Ambiental salga adelante, y establecer el cargo de Jefe de Medio Ambiente. Además, se propone poner a su cargo inspectores y técnicos, que serán personas que ejercen actualmente otros cargos dentro de la empresa, y que además de estas responsabilidades, tendrán el compromiso de ser responsables directos de la implementación y funcionamiento del SGA.</w:t>
      </w:r>
    </w:p>
    <w:p w:rsidR="005D5E15" w:rsidRDefault="005D5E15" w:rsidP="00386726">
      <w:pPr>
        <w:suppressAutoHyphens w:val="0"/>
        <w:autoSpaceDE w:val="0"/>
        <w:autoSpaceDN w:val="0"/>
        <w:adjustRightInd w:val="0"/>
        <w:spacing w:line="360" w:lineRule="auto"/>
        <w:ind w:left="709"/>
        <w:jc w:val="both"/>
        <w:rPr>
          <w:rFonts w:ascii="Arial" w:hAnsi="Arial" w:cs="Arial"/>
          <w:b/>
          <w:bCs/>
          <w:color w:val="000000"/>
          <w:sz w:val="24"/>
          <w:szCs w:val="24"/>
          <w:lang w:val="es-ES" w:eastAsia="es-ES"/>
        </w:rPr>
      </w:pPr>
    </w:p>
    <w:p w:rsidR="00CB6A44" w:rsidRDefault="00CB6A44" w:rsidP="00386726">
      <w:pPr>
        <w:suppressAutoHyphens w:val="0"/>
        <w:autoSpaceDE w:val="0"/>
        <w:autoSpaceDN w:val="0"/>
        <w:adjustRightInd w:val="0"/>
        <w:spacing w:line="360" w:lineRule="auto"/>
        <w:ind w:left="709"/>
        <w:jc w:val="both"/>
        <w:rPr>
          <w:rFonts w:ascii="Arial" w:hAnsi="Arial" w:cs="Arial"/>
          <w:b/>
          <w:bCs/>
          <w:color w:val="000000"/>
          <w:sz w:val="24"/>
          <w:szCs w:val="24"/>
          <w:lang w:val="es-ES" w:eastAsia="es-ES"/>
        </w:rPr>
      </w:pPr>
    </w:p>
    <w:p w:rsidR="0091014A" w:rsidRPr="005D5E15" w:rsidRDefault="0091014A" w:rsidP="00386726">
      <w:pPr>
        <w:suppressAutoHyphens w:val="0"/>
        <w:autoSpaceDE w:val="0"/>
        <w:autoSpaceDN w:val="0"/>
        <w:adjustRightInd w:val="0"/>
        <w:spacing w:line="360" w:lineRule="auto"/>
        <w:ind w:left="709"/>
        <w:jc w:val="both"/>
        <w:rPr>
          <w:rFonts w:ascii="Arial" w:hAnsi="Arial" w:cs="Arial"/>
          <w:b/>
          <w:bCs/>
          <w:color w:val="000000"/>
          <w:sz w:val="24"/>
          <w:szCs w:val="24"/>
          <w:lang w:val="es-ES" w:eastAsia="es-ES"/>
        </w:rPr>
      </w:pPr>
      <w:r w:rsidRPr="005D5E15">
        <w:rPr>
          <w:rFonts w:ascii="Arial" w:hAnsi="Arial" w:cs="Arial"/>
          <w:b/>
          <w:bCs/>
          <w:color w:val="000000"/>
          <w:sz w:val="24"/>
          <w:szCs w:val="24"/>
          <w:lang w:val="es-ES" w:eastAsia="es-ES"/>
        </w:rPr>
        <w:t>RESPONSABILIDAD</w:t>
      </w:r>
    </w:p>
    <w:p w:rsidR="00CB6A44" w:rsidRDefault="00CB6A44" w:rsidP="00386726">
      <w:pPr>
        <w:suppressAutoHyphens w:val="0"/>
        <w:autoSpaceDE w:val="0"/>
        <w:autoSpaceDN w:val="0"/>
        <w:adjustRightInd w:val="0"/>
        <w:spacing w:line="360" w:lineRule="auto"/>
        <w:ind w:left="709"/>
        <w:jc w:val="both"/>
        <w:rPr>
          <w:rFonts w:ascii="Arial" w:hAnsi="Arial" w:cs="Arial"/>
          <w:b/>
          <w:bCs/>
          <w:i/>
          <w:color w:val="000000"/>
          <w:sz w:val="24"/>
          <w:szCs w:val="24"/>
          <w:lang w:val="es-ES" w:eastAsia="es-ES"/>
        </w:rPr>
      </w:pPr>
    </w:p>
    <w:p w:rsidR="0091014A" w:rsidRDefault="0091014A" w:rsidP="00386726">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sidRPr="005D5E15">
        <w:rPr>
          <w:rFonts w:ascii="Arial" w:hAnsi="Arial" w:cs="Arial"/>
          <w:b/>
          <w:bCs/>
          <w:i/>
          <w:color w:val="000000"/>
          <w:sz w:val="24"/>
          <w:szCs w:val="24"/>
          <w:lang w:val="es-ES" w:eastAsia="es-ES"/>
        </w:rPr>
        <w:t>Jefe de Medio Ambiente:</w:t>
      </w:r>
      <w:r>
        <w:rPr>
          <w:rFonts w:ascii="Arial" w:hAnsi="Arial" w:cs="Arial"/>
          <w:bCs/>
          <w:color w:val="000000"/>
          <w:sz w:val="24"/>
          <w:szCs w:val="24"/>
          <w:lang w:val="es-ES" w:eastAsia="es-ES"/>
        </w:rPr>
        <w:t xml:space="preserve"> El Jefe de Medio Ambiente es el responsable del SGA, por delegación del Gerente General. Sus responsabilidades generales son las siguientes:</w:t>
      </w:r>
    </w:p>
    <w:p w:rsidR="00CB6A44" w:rsidRPr="00CB6A44" w:rsidRDefault="00CB6A44" w:rsidP="00386726">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91014A" w:rsidRDefault="0091014A" w:rsidP="00386726">
      <w:pPr>
        <w:numPr>
          <w:ilvl w:val="0"/>
          <w:numId w:val="9"/>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Identificarse e implicarse con los principios medioambientales.</w:t>
      </w:r>
    </w:p>
    <w:p w:rsidR="0091014A" w:rsidRDefault="0091014A" w:rsidP="00386726">
      <w:pPr>
        <w:numPr>
          <w:ilvl w:val="0"/>
          <w:numId w:val="9"/>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Garantizar que los requerimientos del SGA se han implantado y se mantienen de acuerdo con las especificaciones de la norma ISO 14001</w:t>
      </w:r>
      <w:r w:rsidR="00E81050">
        <w:rPr>
          <w:rFonts w:ascii="Arial" w:hAnsi="Arial" w:cs="Arial"/>
          <w:bCs/>
          <w:color w:val="000000"/>
          <w:sz w:val="24"/>
          <w:szCs w:val="24"/>
          <w:lang w:val="es-ES" w:eastAsia="es-ES"/>
        </w:rPr>
        <w:t>:2004</w:t>
      </w:r>
      <w:r>
        <w:rPr>
          <w:rFonts w:ascii="Arial" w:hAnsi="Arial" w:cs="Arial"/>
          <w:bCs/>
          <w:color w:val="000000"/>
          <w:sz w:val="24"/>
          <w:szCs w:val="24"/>
          <w:lang w:val="es-ES" w:eastAsia="es-ES"/>
        </w:rPr>
        <w:t>.</w:t>
      </w:r>
    </w:p>
    <w:p w:rsidR="0091014A" w:rsidRDefault="0091014A" w:rsidP="00386726">
      <w:pPr>
        <w:numPr>
          <w:ilvl w:val="0"/>
          <w:numId w:val="9"/>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 xml:space="preserve">Mantener al día e informar sobre el desarrollo y el cumplimiento del SGA a </w:t>
      </w:r>
      <w:smartTag w:uri="urn:schemas-microsoft-com:office:smarttags" w:element="PersonName">
        <w:smartTagPr>
          <w:attr w:name="ProductID" w:val="la Gerencia General"/>
        </w:smartTagPr>
        <w:smartTag w:uri="urn:schemas-microsoft-com:office:smarttags" w:element="PersonName">
          <w:smartTagPr>
            <w:attr w:name="ProductID" w:val="la Gerencia"/>
          </w:smartTagPr>
          <w:r>
            <w:rPr>
              <w:rFonts w:ascii="Arial" w:hAnsi="Arial" w:cs="Arial"/>
              <w:bCs/>
              <w:color w:val="000000"/>
              <w:sz w:val="24"/>
              <w:szCs w:val="24"/>
              <w:lang w:val="es-ES" w:eastAsia="es-ES"/>
            </w:rPr>
            <w:t>la Gerencia</w:t>
          </w:r>
        </w:smartTag>
        <w:r>
          <w:rPr>
            <w:rFonts w:ascii="Arial" w:hAnsi="Arial" w:cs="Arial"/>
            <w:bCs/>
            <w:color w:val="000000"/>
            <w:sz w:val="24"/>
            <w:szCs w:val="24"/>
            <w:lang w:val="es-ES" w:eastAsia="es-ES"/>
          </w:rPr>
          <w:t xml:space="preserve"> General</w:t>
        </w:r>
      </w:smartTag>
      <w:r>
        <w:rPr>
          <w:rFonts w:ascii="Arial" w:hAnsi="Arial" w:cs="Arial"/>
          <w:bCs/>
          <w:color w:val="000000"/>
          <w:sz w:val="24"/>
          <w:szCs w:val="24"/>
          <w:lang w:val="es-ES" w:eastAsia="es-ES"/>
        </w:rPr>
        <w:t xml:space="preserve"> para efectuar su revisión y mejoramiento.</w:t>
      </w:r>
    </w:p>
    <w:p w:rsidR="0091014A" w:rsidRDefault="0091014A" w:rsidP="00386726">
      <w:pPr>
        <w:numPr>
          <w:ilvl w:val="0"/>
          <w:numId w:val="9"/>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Dar soporte a los supervisores y responsables departamentales para planificar y desarrollar el SGA en sus respectivos departamentos.</w:t>
      </w:r>
    </w:p>
    <w:p w:rsidR="0091014A" w:rsidRDefault="0091014A" w:rsidP="00386726">
      <w:pPr>
        <w:numPr>
          <w:ilvl w:val="0"/>
          <w:numId w:val="9"/>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lastRenderedPageBreak/>
        <w:t>Controlar que se ejecuten las acciones correctoras y de mejora continua del SGA.</w:t>
      </w:r>
    </w:p>
    <w:p w:rsidR="0091014A" w:rsidRDefault="0091014A" w:rsidP="00386726">
      <w:pPr>
        <w:numPr>
          <w:ilvl w:val="0"/>
          <w:numId w:val="9"/>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Fomentar la colaboración medioambiental de todos los componentes de la empresa.</w:t>
      </w:r>
    </w:p>
    <w:p w:rsidR="00D8278D" w:rsidRDefault="00D8278D" w:rsidP="00386726">
      <w:pPr>
        <w:suppressAutoHyphens w:val="0"/>
        <w:autoSpaceDE w:val="0"/>
        <w:autoSpaceDN w:val="0"/>
        <w:adjustRightInd w:val="0"/>
        <w:spacing w:line="360" w:lineRule="auto"/>
        <w:ind w:left="709"/>
        <w:jc w:val="both"/>
        <w:rPr>
          <w:rFonts w:ascii="Arial" w:hAnsi="Arial" w:cs="Arial"/>
          <w:b/>
          <w:bCs/>
          <w:i/>
          <w:color w:val="000000"/>
          <w:sz w:val="24"/>
          <w:szCs w:val="24"/>
          <w:lang w:val="es-ES" w:eastAsia="es-ES"/>
        </w:rPr>
      </w:pPr>
    </w:p>
    <w:p w:rsidR="005D5E15" w:rsidRDefault="00D8278D" w:rsidP="00386726">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sidRPr="00D8278D">
        <w:rPr>
          <w:rFonts w:ascii="Arial" w:hAnsi="Arial" w:cs="Arial"/>
          <w:b/>
          <w:bCs/>
          <w:i/>
          <w:color w:val="000000"/>
          <w:sz w:val="24"/>
          <w:szCs w:val="24"/>
          <w:lang w:val="es-ES" w:eastAsia="es-ES"/>
        </w:rPr>
        <w:t>Supervisores y encargados de sección:</w:t>
      </w:r>
      <w:r>
        <w:rPr>
          <w:rFonts w:ascii="Arial" w:hAnsi="Arial" w:cs="Arial"/>
          <w:bCs/>
          <w:color w:val="000000"/>
          <w:sz w:val="24"/>
          <w:szCs w:val="24"/>
          <w:lang w:val="es-ES" w:eastAsia="es-ES"/>
        </w:rPr>
        <w:t xml:space="preserve"> Los supervisores y encargados de cada sección administrativa o productiva tienen la responsabilidad de asegurar el cumplimiento del SGA por las personas y equipos que se encuentran a su cargo, mediante las acciones:</w:t>
      </w:r>
    </w:p>
    <w:p w:rsidR="00CB6A44" w:rsidRDefault="00CB6A44" w:rsidP="00386726">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D8278D" w:rsidRDefault="00D8278D" w:rsidP="00386726">
      <w:pPr>
        <w:numPr>
          <w:ilvl w:val="0"/>
          <w:numId w:val="7"/>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Involucrarse e identificarse con las políticas ambientales de la empresa.</w:t>
      </w:r>
    </w:p>
    <w:p w:rsidR="00D8278D" w:rsidRDefault="00D8278D" w:rsidP="00386726">
      <w:pPr>
        <w:numPr>
          <w:ilvl w:val="0"/>
          <w:numId w:val="7"/>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Instruir y preparar a sus subordinados en la forma correcta de seguir los procedimientos medioambientales.</w:t>
      </w:r>
    </w:p>
    <w:p w:rsidR="00D8278D" w:rsidRDefault="00D8278D" w:rsidP="00386726">
      <w:pPr>
        <w:numPr>
          <w:ilvl w:val="0"/>
          <w:numId w:val="7"/>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Efectuar en forma segura las acciones que le competen dentro de su departamento y que impactan al medio ambiente, como la realización de los diferentes procesos productivos, calibración y mantenimiento de maquinarias, manipulación y almacenamiento de materias primas, disposición final y eliminación de residuos, etc.</w:t>
      </w:r>
    </w:p>
    <w:p w:rsidR="00D8278D" w:rsidRDefault="00D8278D" w:rsidP="00386726">
      <w:pPr>
        <w:numPr>
          <w:ilvl w:val="0"/>
          <w:numId w:val="7"/>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Revisar y actualizar los registros medioambientales de su área de actuación.</w:t>
      </w:r>
    </w:p>
    <w:p w:rsidR="00CB6A44" w:rsidRDefault="00CB6A44" w:rsidP="00386726">
      <w:pPr>
        <w:suppressAutoHyphens w:val="0"/>
        <w:autoSpaceDE w:val="0"/>
        <w:autoSpaceDN w:val="0"/>
        <w:adjustRightInd w:val="0"/>
        <w:spacing w:line="360" w:lineRule="auto"/>
        <w:ind w:left="709"/>
        <w:jc w:val="both"/>
        <w:rPr>
          <w:rFonts w:ascii="Arial" w:hAnsi="Arial" w:cs="Arial"/>
          <w:b/>
          <w:bCs/>
          <w:i/>
          <w:color w:val="000000"/>
          <w:sz w:val="24"/>
          <w:szCs w:val="24"/>
          <w:lang w:val="es-ES" w:eastAsia="es-ES"/>
        </w:rPr>
      </w:pPr>
    </w:p>
    <w:p w:rsidR="00D8278D" w:rsidRDefault="00D8278D" w:rsidP="00386726">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sidRPr="00D8278D">
        <w:rPr>
          <w:rFonts w:ascii="Arial" w:hAnsi="Arial" w:cs="Arial"/>
          <w:b/>
          <w:bCs/>
          <w:i/>
          <w:color w:val="000000"/>
          <w:sz w:val="24"/>
          <w:szCs w:val="24"/>
          <w:lang w:val="es-ES" w:eastAsia="es-ES"/>
        </w:rPr>
        <w:t>Operarios:</w:t>
      </w:r>
      <w:r>
        <w:rPr>
          <w:rFonts w:ascii="Arial" w:hAnsi="Arial" w:cs="Arial"/>
          <w:bCs/>
          <w:color w:val="000000"/>
          <w:sz w:val="24"/>
          <w:szCs w:val="24"/>
          <w:lang w:val="es-ES" w:eastAsia="es-ES"/>
        </w:rPr>
        <w:t xml:space="preserve"> Por estar en contacto directo con las actividades productivas, sus responsabilidades son:</w:t>
      </w:r>
    </w:p>
    <w:p w:rsidR="00CB6A44" w:rsidRDefault="00CB6A44" w:rsidP="00386726">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D8278D" w:rsidRDefault="00D8278D" w:rsidP="00386726">
      <w:pPr>
        <w:numPr>
          <w:ilvl w:val="0"/>
          <w:numId w:val="8"/>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Efectuar en forma correcta las acciones que se encuentran establecidas dentro de los procedimientos del SGA y que les competan.</w:t>
      </w:r>
    </w:p>
    <w:p w:rsidR="00D8278D" w:rsidRDefault="00D8278D" w:rsidP="00386726">
      <w:pPr>
        <w:numPr>
          <w:ilvl w:val="0"/>
          <w:numId w:val="8"/>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Hacer sugerencias y recomendaciones que ayuden a la mejora continua del Sistema de Gestión Medioambiental.</w:t>
      </w:r>
    </w:p>
    <w:p w:rsidR="00D8278D" w:rsidRDefault="00D8278D" w:rsidP="00386726">
      <w:pPr>
        <w:numPr>
          <w:ilvl w:val="0"/>
          <w:numId w:val="8"/>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Mantener actualizados los registros que son de su responsabilidad.</w:t>
      </w:r>
    </w:p>
    <w:p w:rsidR="00E81050" w:rsidRDefault="00E81050" w:rsidP="00E81050">
      <w:pPr>
        <w:suppressAutoHyphens w:val="0"/>
        <w:autoSpaceDE w:val="0"/>
        <w:autoSpaceDN w:val="0"/>
        <w:adjustRightInd w:val="0"/>
        <w:spacing w:line="360" w:lineRule="auto"/>
        <w:ind w:left="1069"/>
        <w:jc w:val="both"/>
        <w:rPr>
          <w:rFonts w:ascii="Arial" w:hAnsi="Arial" w:cs="Arial"/>
          <w:bCs/>
          <w:color w:val="000000"/>
          <w:sz w:val="24"/>
          <w:szCs w:val="24"/>
          <w:lang w:val="es-ES" w:eastAsia="es-ES"/>
        </w:rPr>
      </w:pPr>
    </w:p>
    <w:p w:rsidR="00004569" w:rsidRPr="003A1D2F" w:rsidRDefault="00B56408" w:rsidP="000A559C">
      <w:pPr>
        <w:suppressAutoHyphens w:val="0"/>
        <w:autoSpaceDE w:val="0"/>
        <w:autoSpaceDN w:val="0"/>
        <w:adjustRightInd w:val="0"/>
        <w:spacing w:line="360" w:lineRule="auto"/>
        <w:ind w:firstLine="709"/>
        <w:jc w:val="both"/>
        <w:rPr>
          <w:rFonts w:ascii="Arial" w:hAnsi="Arial" w:cs="Arial"/>
          <w:b/>
          <w:bCs/>
          <w:color w:val="000000"/>
          <w:sz w:val="24"/>
          <w:szCs w:val="24"/>
          <w:lang w:val="es-ES" w:eastAsia="es-ES"/>
        </w:rPr>
      </w:pPr>
      <w:r>
        <w:rPr>
          <w:noProof/>
          <w:lang w:val="es-ES" w:eastAsia="es-ES"/>
        </w:rPr>
        <w:lastRenderedPageBreak/>
        <w:drawing>
          <wp:anchor distT="0" distB="0" distL="114300" distR="114300" simplePos="0" relativeHeight="251647488" behindDoc="0" locked="0" layoutInCell="1" allowOverlap="1">
            <wp:simplePos x="0" y="0"/>
            <wp:positionH relativeFrom="column">
              <wp:posOffset>81280</wp:posOffset>
            </wp:positionH>
            <wp:positionV relativeFrom="paragraph">
              <wp:posOffset>259715</wp:posOffset>
            </wp:positionV>
            <wp:extent cx="5687060" cy="3677920"/>
            <wp:effectExtent l="19050" t="0" r="8890" b="0"/>
            <wp:wrapSquare wrapText="bothSides"/>
            <wp:docPr id="290" name="Imagen 290" descr="Nueva 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Nueva imagen (35)"/>
                    <pic:cNvPicPr>
                      <a:picLocks noChangeAspect="1" noChangeArrowheads="1"/>
                    </pic:cNvPicPr>
                  </pic:nvPicPr>
                  <pic:blipFill>
                    <a:blip r:embed="rId10"/>
                    <a:srcRect/>
                    <a:stretch>
                      <a:fillRect/>
                    </a:stretch>
                  </pic:blipFill>
                  <pic:spPr bwMode="auto">
                    <a:xfrm>
                      <a:off x="0" y="0"/>
                      <a:ext cx="5687060" cy="3677920"/>
                    </a:xfrm>
                    <a:prstGeom prst="rect">
                      <a:avLst/>
                    </a:prstGeom>
                    <a:noFill/>
                    <a:ln w="9525">
                      <a:noFill/>
                      <a:miter lim="800000"/>
                      <a:headEnd/>
                      <a:tailEnd/>
                    </a:ln>
                  </pic:spPr>
                </pic:pic>
              </a:graphicData>
            </a:graphic>
          </wp:anchor>
        </w:drawing>
      </w:r>
      <w:r w:rsidR="000A559C">
        <w:rPr>
          <w:rFonts w:ascii="Arial" w:hAnsi="Arial" w:cs="Arial"/>
          <w:bCs/>
          <w:color w:val="000000"/>
          <w:sz w:val="24"/>
          <w:szCs w:val="24"/>
          <w:lang w:val="es-ES" w:eastAsia="es-ES"/>
        </w:rPr>
        <w:t xml:space="preserve">  </w:t>
      </w:r>
      <w:r w:rsidR="00004569" w:rsidRPr="003A1D2F">
        <w:rPr>
          <w:rFonts w:ascii="Arial" w:hAnsi="Arial" w:cs="Arial"/>
          <w:b/>
          <w:bCs/>
          <w:color w:val="000000"/>
          <w:sz w:val="24"/>
          <w:szCs w:val="24"/>
          <w:lang w:val="es-ES" w:eastAsia="es-ES"/>
        </w:rPr>
        <w:t>4.</w:t>
      </w:r>
      <w:r w:rsidR="00E02D53">
        <w:rPr>
          <w:rFonts w:ascii="Arial" w:hAnsi="Arial" w:cs="Arial"/>
          <w:b/>
          <w:bCs/>
          <w:color w:val="000000"/>
          <w:sz w:val="24"/>
          <w:szCs w:val="24"/>
          <w:lang w:val="es-ES" w:eastAsia="es-ES"/>
        </w:rPr>
        <w:t>1.1</w:t>
      </w:r>
      <w:r w:rsidR="00004569" w:rsidRPr="003A1D2F">
        <w:rPr>
          <w:rFonts w:ascii="Arial" w:hAnsi="Arial" w:cs="Arial"/>
          <w:b/>
          <w:bCs/>
          <w:color w:val="000000"/>
          <w:sz w:val="24"/>
          <w:szCs w:val="24"/>
          <w:lang w:val="es-ES" w:eastAsia="es-ES"/>
        </w:rPr>
        <w:t xml:space="preserve"> </w:t>
      </w:r>
      <w:r w:rsidR="00004569">
        <w:rPr>
          <w:rFonts w:ascii="Arial" w:hAnsi="Arial" w:cs="Arial"/>
          <w:b/>
          <w:bCs/>
          <w:color w:val="000000"/>
          <w:sz w:val="24"/>
          <w:szCs w:val="24"/>
          <w:lang w:val="es-ES" w:eastAsia="es-ES"/>
        </w:rPr>
        <w:t xml:space="preserve">  ORGANIGRAMA DE RESPONSABILIDADES MEDIOAMBIENTALES</w:t>
      </w:r>
    </w:p>
    <w:p w:rsidR="000A559C" w:rsidRDefault="000A559C" w:rsidP="00386726">
      <w:pPr>
        <w:suppressAutoHyphens w:val="0"/>
        <w:autoSpaceDE w:val="0"/>
        <w:autoSpaceDN w:val="0"/>
        <w:adjustRightInd w:val="0"/>
        <w:spacing w:line="360" w:lineRule="auto"/>
        <w:ind w:firstLine="709"/>
        <w:jc w:val="both"/>
        <w:rPr>
          <w:rFonts w:ascii="Arial" w:hAnsi="Arial" w:cs="Arial"/>
          <w:b/>
          <w:bCs/>
          <w:color w:val="000000"/>
          <w:sz w:val="24"/>
          <w:szCs w:val="24"/>
          <w:lang w:val="es-ES" w:eastAsia="es-ES"/>
        </w:rPr>
      </w:pPr>
    </w:p>
    <w:p w:rsidR="00941721" w:rsidRDefault="00941721" w:rsidP="00386726">
      <w:pPr>
        <w:suppressAutoHyphens w:val="0"/>
        <w:autoSpaceDE w:val="0"/>
        <w:autoSpaceDN w:val="0"/>
        <w:adjustRightInd w:val="0"/>
        <w:spacing w:line="360" w:lineRule="auto"/>
        <w:ind w:firstLine="709"/>
        <w:jc w:val="both"/>
        <w:rPr>
          <w:rFonts w:ascii="Arial" w:hAnsi="Arial" w:cs="Arial"/>
          <w:b/>
          <w:bCs/>
          <w:color w:val="000000"/>
          <w:sz w:val="24"/>
          <w:szCs w:val="24"/>
          <w:lang w:val="es-ES" w:eastAsia="es-ES"/>
        </w:rPr>
      </w:pPr>
    </w:p>
    <w:p w:rsidR="00E02D53" w:rsidRPr="003A1D2F" w:rsidRDefault="00B56408" w:rsidP="000A559C">
      <w:pPr>
        <w:suppressAutoHyphens w:val="0"/>
        <w:autoSpaceDE w:val="0"/>
        <w:autoSpaceDN w:val="0"/>
        <w:adjustRightInd w:val="0"/>
        <w:spacing w:line="360" w:lineRule="auto"/>
        <w:ind w:firstLine="709"/>
        <w:jc w:val="both"/>
        <w:rPr>
          <w:rFonts w:ascii="Arial" w:hAnsi="Arial" w:cs="Arial"/>
          <w:b/>
          <w:bCs/>
          <w:color w:val="000000"/>
          <w:sz w:val="24"/>
          <w:szCs w:val="24"/>
          <w:lang w:val="es-ES" w:eastAsia="es-ES"/>
        </w:rPr>
      </w:pPr>
      <w:r>
        <w:rPr>
          <w:noProof/>
          <w:lang w:val="es-ES" w:eastAsia="es-ES"/>
        </w:rPr>
        <w:drawing>
          <wp:anchor distT="0" distB="0" distL="114300" distR="114300" simplePos="0" relativeHeight="251648512" behindDoc="0" locked="0" layoutInCell="1" allowOverlap="1">
            <wp:simplePos x="0" y="0"/>
            <wp:positionH relativeFrom="column">
              <wp:posOffset>577850</wp:posOffset>
            </wp:positionH>
            <wp:positionV relativeFrom="paragraph">
              <wp:posOffset>266700</wp:posOffset>
            </wp:positionV>
            <wp:extent cx="4644390" cy="2866390"/>
            <wp:effectExtent l="19050" t="0" r="3810" b="0"/>
            <wp:wrapSquare wrapText="bothSides"/>
            <wp:docPr id="291" name="Imagen 291" descr="Nueva 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Nueva imagen (36)"/>
                    <pic:cNvPicPr>
                      <a:picLocks noChangeAspect="1" noChangeArrowheads="1"/>
                    </pic:cNvPicPr>
                  </pic:nvPicPr>
                  <pic:blipFill>
                    <a:blip r:embed="rId11"/>
                    <a:srcRect/>
                    <a:stretch>
                      <a:fillRect/>
                    </a:stretch>
                  </pic:blipFill>
                  <pic:spPr bwMode="auto">
                    <a:xfrm>
                      <a:off x="0" y="0"/>
                      <a:ext cx="4644390" cy="2866390"/>
                    </a:xfrm>
                    <a:prstGeom prst="rect">
                      <a:avLst/>
                    </a:prstGeom>
                    <a:noFill/>
                    <a:ln w="9525">
                      <a:noFill/>
                      <a:miter lim="800000"/>
                      <a:headEnd/>
                      <a:tailEnd/>
                    </a:ln>
                  </pic:spPr>
                </pic:pic>
              </a:graphicData>
            </a:graphic>
          </wp:anchor>
        </w:drawing>
      </w:r>
      <w:r w:rsidR="000A559C">
        <w:rPr>
          <w:rFonts w:ascii="Arial" w:hAnsi="Arial" w:cs="Arial"/>
          <w:b/>
          <w:bCs/>
          <w:color w:val="000000"/>
          <w:sz w:val="24"/>
          <w:szCs w:val="24"/>
          <w:lang w:val="es-ES" w:eastAsia="es-ES"/>
        </w:rPr>
        <w:t xml:space="preserve">  </w:t>
      </w:r>
      <w:r w:rsidR="00E02D53" w:rsidRPr="003A1D2F">
        <w:rPr>
          <w:rFonts w:ascii="Arial" w:hAnsi="Arial" w:cs="Arial"/>
          <w:b/>
          <w:bCs/>
          <w:color w:val="000000"/>
          <w:sz w:val="24"/>
          <w:szCs w:val="24"/>
          <w:lang w:val="es-ES" w:eastAsia="es-ES"/>
        </w:rPr>
        <w:t>4.</w:t>
      </w:r>
      <w:r w:rsidR="00E02D53">
        <w:rPr>
          <w:rFonts w:ascii="Arial" w:hAnsi="Arial" w:cs="Arial"/>
          <w:b/>
          <w:bCs/>
          <w:color w:val="000000"/>
          <w:sz w:val="24"/>
          <w:szCs w:val="24"/>
          <w:lang w:val="es-ES" w:eastAsia="es-ES"/>
        </w:rPr>
        <w:t>1.2</w:t>
      </w:r>
      <w:r w:rsidR="00E02D53" w:rsidRPr="003A1D2F">
        <w:rPr>
          <w:rFonts w:ascii="Arial" w:hAnsi="Arial" w:cs="Arial"/>
          <w:b/>
          <w:bCs/>
          <w:color w:val="000000"/>
          <w:sz w:val="24"/>
          <w:szCs w:val="24"/>
          <w:lang w:val="es-ES" w:eastAsia="es-ES"/>
        </w:rPr>
        <w:t xml:space="preserve">  </w:t>
      </w:r>
      <w:r w:rsidR="00E02D53">
        <w:rPr>
          <w:rFonts w:ascii="Arial" w:hAnsi="Arial" w:cs="Arial"/>
          <w:b/>
          <w:bCs/>
          <w:color w:val="000000"/>
          <w:sz w:val="24"/>
          <w:szCs w:val="24"/>
          <w:lang w:val="es-ES" w:eastAsia="es-ES"/>
        </w:rPr>
        <w:t xml:space="preserve"> ORGANIGRAMA DEL COMITÉ MEDIOAMBIENTAL</w:t>
      </w:r>
    </w:p>
    <w:p w:rsidR="00E02D53" w:rsidRDefault="00E02D53" w:rsidP="00386726">
      <w:pPr>
        <w:suppressAutoHyphens w:val="0"/>
        <w:autoSpaceDE w:val="0"/>
        <w:autoSpaceDN w:val="0"/>
        <w:adjustRightInd w:val="0"/>
        <w:spacing w:line="360" w:lineRule="auto"/>
        <w:jc w:val="both"/>
        <w:rPr>
          <w:rFonts w:ascii="Arial" w:hAnsi="Arial" w:cs="Arial"/>
          <w:bCs/>
          <w:color w:val="000000"/>
          <w:sz w:val="24"/>
          <w:szCs w:val="24"/>
          <w:lang w:val="es-ES" w:eastAsia="es-ES"/>
        </w:rPr>
      </w:pPr>
    </w:p>
    <w:p w:rsidR="00E02D53" w:rsidRDefault="00E02D53" w:rsidP="00386726">
      <w:pPr>
        <w:suppressAutoHyphens w:val="0"/>
        <w:autoSpaceDE w:val="0"/>
        <w:autoSpaceDN w:val="0"/>
        <w:adjustRightInd w:val="0"/>
        <w:spacing w:line="360" w:lineRule="auto"/>
        <w:jc w:val="both"/>
        <w:rPr>
          <w:rFonts w:ascii="Arial" w:hAnsi="Arial" w:cs="Arial"/>
          <w:bCs/>
          <w:color w:val="000000"/>
          <w:sz w:val="24"/>
          <w:szCs w:val="24"/>
          <w:lang w:val="es-ES" w:eastAsia="es-ES"/>
        </w:rPr>
      </w:pPr>
    </w:p>
    <w:p w:rsidR="00E02D53" w:rsidRDefault="00E02D53" w:rsidP="00386726">
      <w:pPr>
        <w:suppressAutoHyphens w:val="0"/>
        <w:autoSpaceDE w:val="0"/>
        <w:autoSpaceDN w:val="0"/>
        <w:adjustRightInd w:val="0"/>
        <w:spacing w:line="360" w:lineRule="auto"/>
        <w:jc w:val="both"/>
        <w:rPr>
          <w:rFonts w:ascii="Arial" w:hAnsi="Arial" w:cs="Arial"/>
          <w:bCs/>
          <w:color w:val="000000"/>
          <w:sz w:val="24"/>
          <w:szCs w:val="24"/>
          <w:lang w:val="es-ES" w:eastAsia="es-ES"/>
        </w:rPr>
      </w:pPr>
    </w:p>
    <w:p w:rsidR="00E02D53" w:rsidRDefault="00E02D53" w:rsidP="00386726">
      <w:pPr>
        <w:suppressAutoHyphens w:val="0"/>
        <w:autoSpaceDE w:val="0"/>
        <w:autoSpaceDN w:val="0"/>
        <w:adjustRightInd w:val="0"/>
        <w:spacing w:line="360" w:lineRule="auto"/>
        <w:jc w:val="both"/>
        <w:rPr>
          <w:rFonts w:ascii="Arial" w:hAnsi="Arial" w:cs="Arial"/>
          <w:bCs/>
          <w:color w:val="000000"/>
          <w:sz w:val="24"/>
          <w:szCs w:val="24"/>
          <w:lang w:val="es-ES" w:eastAsia="es-ES"/>
        </w:rPr>
      </w:pPr>
    </w:p>
    <w:p w:rsidR="00E02D53" w:rsidRDefault="00E02D53" w:rsidP="00386726">
      <w:pPr>
        <w:suppressAutoHyphens w:val="0"/>
        <w:autoSpaceDE w:val="0"/>
        <w:autoSpaceDN w:val="0"/>
        <w:adjustRightInd w:val="0"/>
        <w:spacing w:line="360" w:lineRule="auto"/>
        <w:jc w:val="both"/>
        <w:rPr>
          <w:rFonts w:ascii="Arial" w:hAnsi="Arial" w:cs="Arial"/>
          <w:bCs/>
          <w:color w:val="000000"/>
          <w:sz w:val="24"/>
          <w:szCs w:val="24"/>
          <w:lang w:val="es-ES" w:eastAsia="es-ES"/>
        </w:rPr>
      </w:pPr>
    </w:p>
    <w:p w:rsidR="00E02D53" w:rsidRDefault="00E02D53" w:rsidP="00386726">
      <w:pPr>
        <w:suppressAutoHyphens w:val="0"/>
        <w:autoSpaceDE w:val="0"/>
        <w:autoSpaceDN w:val="0"/>
        <w:adjustRightInd w:val="0"/>
        <w:spacing w:line="360" w:lineRule="auto"/>
        <w:jc w:val="both"/>
        <w:rPr>
          <w:rFonts w:ascii="Arial" w:hAnsi="Arial" w:cs="Arial"/>
          <w:bCs/>
          <w:color w:val="000000"/>
          <w:sz w:val="24"/>
          <w:szCs w:val="24"/>
          <w:lang w:val="es-ES" w:eastAsia="es-ES"/>
        </w:rPr>
      </w:pPr>
    </w:p>
    <w:p w:rsidR="00E02D53" w:rsidRDefault="00E02D53" w:rsidP="00CC7757">
      <w:pPr>
        <w:suppressAutoHyphens w:val="0"/>
        <w:autoSpaceDE w:val="0"/>
        <w:autoSpaceDN w:val="0"/>
        <w:adjustRightInd w:val="0"/>
        <w:spacing w:line="480" w:lineRule="auto"/>
        <w:jc w:val="both"/>
        <w:rPr>
          <w:rFonts w:ascii="Arial" w:hAnsi="Arial" w:cs="Arial"/>
          <w:bCs/>
          <w:color w:val="000000"/>
          <w:sz w:val="24"/>
          <w:szCs w:val="24"/>
          <w:lang w:val="es-ES" w:eastAsia="es-ES"/>
        </w:rPr>
      </w:pPr>
    </w:p>
    <w:p w:rsidR="00CB6A44" w:rsidRDefault="00CB6A44" w:rsidP="00CC7757">
      <w:pPr>
        <w:suppressAutoHyphens w:val="0"/>
        <w:autoSpaceDE w:val="0"/>
        <w:autoSpaceDN w:val="0"/>
        <w:adjustRightInd w:val="0"/>
        <w:spacing w:line="480" w:lineRule="auto"/>
        <w:jc w:val="both"/>
        <w:rPr>
          <w:rFonts w:ascii="Arial" w:hAnsi="Arial" w:cs="Arial"/>
          <w:bCs/>
          <w:color w:val="000000"/>
          <w:sz w:val="24"/>
          <w:szCs w:val="24"/>
          <w:lang w:val="es-ES" w:eastAsia="es-ES"/>
        </w:rPr>
      </w:pPr>
    </w:p>
    <w:p w:rsidR="00CB6A44" w:rsidRDefault="00CB6A44" w:rsidP="00CC7757">
      <w:pPr>
        <w:suppressAutoHyphens w:val="0"/>
        <w:autoSpaceDE w:val="0"/>
        <w:autoSpaceDN w:val="0"/>
        <w:adjustRightInd w:val="0"/>
        <w:spacing w:line="480" w:lineRule="auto"/>
        <w:jc w:val="both"/>
        <w:rPr>
          <w:rFonts w:ascii="Arial" w:hAnsi="Arial" w:cs="Arial"/>
          <w:bCs/>
          <w:color w:val="000000"/>
          <w:sz w:val="24"/>
          <w:szCs w:val="24"/>
          <w:lang w:val="es-ES" w:eastAsia="es-ES"/>
        </w:rPr>
      </w:pPr>
    </w:p>
    <w:p w:rsidR="000A559C" w:rsidRDefault="000A559C" w:rsidP="00CC7757">
      <w:pPr>
        <w:suppressAutoHyphens w:val="0"/>
        <w:autoSpaceDE w:val="0"/>
        <w:autoSpaceDN w:val="0"/>
        <w:adjustRightInd w:val="0"/>
        <w:spacing w:line="480" w:lineRule="auto"/>
        <w:jc w:val="both"/>
        <w:rPr>
          <w:rFonts w:ascii="Arial" w:hAnsi="Arial" w:cs="Arial"/>
          <w:bCs/>
          <w:color w:val="000000"/>
          <w:sz w:val="24"/>
          <w:szCs w:val="24"/>
          <w:lang w:val="es-ES" w:eastAsia="es-ES"/>
        </w:rPr>
      </w:pPr>
    </w:p>
    <w:p w:rsidR="00941721" w:rsidRDefault="00801EBB" w:rsidP="00801EBB">
      <w:pPr>
        <w:suppressAutoHyphens w:val="0"/>
        <w:autoSpaceDE w:val="0"/>
        <w:autoSpaceDN w:val="0"/>
        <w:adjustRightInd w:val="0"/>
        <w:spacing w:line="360" w:lineRule="auto"/>
        <w:jc w:val="both"/>
        <w:rPr>
          <w:rFonts w:ascii="Arial" w:hAnsi="Arial" w:cs="Arial"/>
          <w:b/>
          <w:bCs/>
          <w:color w:val="000000"/>
          <w:sz w:val="24"/>
          <w:szCs w:val="24"/>
          <w:lang w:val="es-ES" w:eastAsia="es-ES"/>
        </w:rPr>
      </w:pPr>
      <w:r>
        <w:rPr>
          <w:rFonts w:ascii="Arial" w:hAnsi="Arial" w:cs="Arial"/>
          <w:b/>
          <w:bCs/>
          <w:color w:val="000000"/>
          <w:sz w:val="24"/>
          <w:szCs w:val="24"/>
          <w:lang w:val="es-ES" w:eastAsia="es-ES"/>
        </w:rPr>
        <w:t xml:space="preserve">    </w:t>
      </w:r>
    </w:p>
    <w:p w:rsidR="00493E31" w:rsidRDefault="00493E31" w:rsidP="00801EBB">
      <w:pPr>
        <w:suppressAutoHyphens w:val="0"/>
        <w:autoSpaceDE w:val="0"/>
        <w:autoSpaceDN w:val="0"/>
        <w:adjustRightInd w:val="0"/>
        <w:spacing w:line="360" w:lineRule="auto"/>
        <w:jc w:val="both"/>
        <w:rPr>
          <w:rFonts w:ascii="Arial" w:hAnsi="Arial" w:cs="Arial"/>
          <w:b/>
          <w:bCs/>
          <w:color w:val="000000"/>
          <w:sz w:val="24"/>
          <w:szCs w:val="24"/>
          <w:lang w:val="es-ES" w:eastAsia="es-ES"/>
        </w:rPr>
        <w:sectPr w:rsidR="00493E31" w:rsidSect="00D32CD2">
          <w:pgSz w:w="11905" w:h="16837" w:code="9"/>
          <w:pgMar w:top="2836" w:right="1273" w:bottom="1701" w:left="1418" w:header="851" w:footer="851" w:gutter="0"/>
          <w:cols w:space="720"/>
          <w:docGrid w:linePitch="360"/>
        </w:sectPr>
      </w:pPr>
    </w:p>
    <w:p w:rsidR="00493E31" w:rsidRDefault="00493E31" w:rsidP="00801EBB">
      <w:pPr>
        <w:suppressAutoHyphens w:val="0"/>
        <w:autoSpaceDE w:val="0"/>
        <w:autoSpaceDN w:val="0"/>
        <w:adjustRightInd w:val="0"/>
        <w:spacing w:line="360" w:lineRule="auto"/>
        <w:jc w:val="both"/>
        <w:rPr>
          <w:rFonts w:ascii="Arial" w:hAnsi="Arial" w:cs="Arial"/>
          <w:b/>
          <w:bCs/>
          <w:color w:val="000000"/>
          <w:sz w:val="24"/>
          <w:szCs w:val="24"/>
          <w:lang w:val="es-ES" w:eastAsia="es-ES"/>
        </w:rPr>
      </w:pPr>
      <w:r>
        <w:rPr>
          <w:rFonts w:ascii="Arial" w:hAnsi="Arial" w:cs="Arial"/>
          <w:bCs/>
          <w:color w:val="000000"/>
          <w:sz w:val="24"/>
          <w:szCs w:val="24"/>
          <w:lang w:val="es-ES" w:eastAsia="es-ES"/>
        </w:rPr>
        <w:lastRenderedPageBreak/>
        <w:t xml:space="preserve">  </w:t>
      </w:r>
      <w:r w:rsidRPr="003A1D2F">
        <w:rPr>
          <w:rFonts w:ascii="Arial" w:hAnsi="Arial" w:cs="Arial"/>
          <w:b/>
          <w:bCs/>
          <w:color w:val="000000"/>
          <w:sz w:val="24"/>
          <w:szCs w:val="24"/>
          <w:lang w:val="es-ES" w:eastAsia="es-ES"/>
        </w:rPr>
        <w:t>4.</w:t>
      </w:r>
      <w:r>
        <w:rPr>
          <w:rFonts w:ascii="Arial" w:hAnsi="Arial" w:cs="Arial"/>
          <w:b/>
          <w:bCs/>
          <w:color w:val="000000"/>
          <w:sz w:val="24"/>
          <w:szCs w:val="24"/>
          <w:lang w:val="es-ES" w:eastAsia="es-ES"/>
        </w:rPr>
        <w:t>1.3</w:t>
      </w:r>
      <w:r w:rsidRPr="003A1D2F">
        <w:rPr>
          <w:rFonts w:ascii="Arial" w:hAnsi="Arial" w:cs="Arial"/>
          <w:b/>
          <w:bCs/>
          <w:color w:val="000000"/>
          <w:sz w:val="24"/>
          <w:szCs w:val="24"/>
          <w:lang w:val="es-ES" w:eastAsia="es-ES"/>
        </w:rPr>
        <w:t xml:space="preserve"> </w:t>
      </w:r>
      <w:r>
        <w:rPr>
          <w:rFonts w:ascii="Arial" w:hAnsi="Arial" w:cs="Arial"/>
          <w:b/>
          <w:bCs/>
          <w:color w:val="000000"/>
          <w:sz w:val="24"/>
          <w:szCs w:val="24"/>
          <w:lang w:val="es-ES" w:eastAsia="es-ES"/>
        </w:rPr>
        <w:t xml:space="preserve">  UBICACIÓN  DEL  COMITÉ  MEDIOAMBIENTAL  DENTRO  DEL  ORGANIGRAMA  GENERAL  DE  LA </w:t>
      </w:r>
    </w:p>
    <w:p w:rsidR="00493E31" w:rsidRDefault="00493E31" w:rsidP="00801EBB">
      <w:pPr>
        <w:suppressAutoHyphens w:val="0"/>
        <w:autoSpaceDE w:val="0"/>
        <w:autoSpaceDN w:val="0"/>
        <w:adjustRightInd w:val="0"/>
        <w:spacing w:line="360" w:lineRule="auto"/>
        <w:jc w:val="both"/>
        <w:rPr>
          <w:rFonts w:ascii="Arial" w:hAnsi="Arial" w:cs="Arial"/>
          <w:b/>
          <w:bCs/>
          <w:color w:val="000000"/>
          <w:sz w:val="24"/>
          <w:szCs w:val="24"/>
          <w:lang w:val="es-ES" w:eastAsia="es-ES"/>
        </w:rPr>
      </w:pPr>
      <w:r>
        <w:rPr>
          <w:rFonts w:ascii="Arial" w:hAnsi="Arial" w:cs="Arial"/>
          <w:b/>
          <w:bCs/>
          <w:color w:val="000000"/>
          <w:sz w:val="24"/>
          <w:szCs w:val="24"/>
          <w:lang w:val="es-ES" w:eastAsia="es-ES"/>
        </w:rPr>
        <w:t xml:space="preserve">           COMPAÑÍA</w:t>
      </w:r>
      <w:r>
        <w:rPr>
          <w:rFonts w:ascii="Arial" w:hAnsi="Arial" w:cs="Arial"/>
          <w:b/>
          <w:bCs/>
          <w:noProof/>
          <w:color w:val="000000"/>
          <w:sz w:val="24"/>
          <w:szCs w:val="24"/>
          <w:lang w:eastAsia="es-EC"/>
        </w:rPr>
        <w:pict>
          <v:group id="_x0000_s1362" editas="canvas" style="position:absolute;left:0;text-align:left;margin-left:-1in;margin-top:20.15pt;width:702pt;height:367.2pt;z-index:251667968;mso-position-horizontal-relative:text;mso-position-vertical-relative:text" coordorigin="540,754" coordsize="14040,73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63" type="#_x0000_t75" style="position:absolute;left:540;top:754;width:14040;height:7344" o:preferrelative="f">
              <v:fill o:detectmouseclick="t"/>
              <v:path o:extrusionok="t" o:connecttype="none"/>
              <o:lock v:ext="edit" text="t"/>
            </v:shape>
            <v:group id="_x0000_s1364" style="position:absolute;left:6018;top:1314;width:2082;height:496" coordorigin="6018,1314" coordsize="1949,496">
              <v:rect id="_x0000_s1365" style="position:absolute;left:6018;top:1314;width:1949;height:496" filled="f" fillcolor="#cfc" stroked="f"/>
              <v:rect id="_x0000_s1366" style="position:absolute;left:6018;top:1314;width:1949;height:496" filled="f" strokeweight=".5pt">
                <v:stroke endcap="round"/>
              </v:rect>
            </v:group>
            <v:rect id="_x0000_s1367" style="position:absolute;left:6204;top:1325;width:1619;height:156;mso-wrap-style:none" filled="f" stroked="f">
              <v:textbox style="mso-next-textbox:#_x0000_s1367;mso-fit-shape-to-text:t" inset="0,0,0,0">
                <w:txbxContent>
                  <w:p w:rsidR="00493E31" w:rsidRDefault="00493E31" w:rsidP="00493E31">
                    <w:r>
                      <w:rPr>
                        <w:rFonts w:ascii="Arial" w:hAnsi="Arial" w:cs="Arial"/>
                        <w:color w:val="000000"/>
                        <w:sz w:val="14"/>
                        <w:szCs w:val="14"/>
                        <w:lang w:val="en-US"/>
                      </w:rPr>
                      <w:t>Ing. Juan Maldonado Jara</w:t>
                    </w:r>
                  </w:p>
                </w:txbxContent>
              </v:textbox>
            </v:rect>
            <v:rect id="_x0000_s1368" style="position:absolute;left:6061;top:1509;width:1906;height:156;mso-wrap-style:none" filled="f" stroked="f">
              <v:textbox style="mso-next-textbox:#_x0000_s1368;mso-fit-shape-to-text:t" inset="0,0,0,0">
                <w:txbxContent>
                  <w:p w:rsidR="00493E31" w:rsidRDefault="00493E31" w:rsidP="00493E31">
                    <w:r>
                      <w:rPr>
                        <w:rFonts w:ascii="Arial" w:hAnsi="Arial" w:cs="Arial"/>
                        <w:b/>
                        <w:bCs/>
                        <w:color w:val="000000"/>
                        <w:sz w:val="14"/>
                        <w:szCs w:val="14"/>
                        <w:lang w:val="en-US"/>
                      </w:rPr>
                      <w:t>GERENTE DE PRODUCCION</w:t>
                    </w:r>
                  </w:p>
                </w:txbxContent>
              </v:textbox>
            </v:rect>
            <v:group id="_x0000_s1369" style="position:absolute;left:6041;top:1993;width:1905;height:378" coordorigin="6041,1993" coordsize="1905,378">
              <v:rect id="_x0000_s1370" style="position:absolute;left:6041;top:1993;width:1905;height:378" stroked="f" strokeweight="3pt">
                <v:stroke linestyle="thinThin"/>
              </v:rect>
              <v:rect id="_x0000_s1371" style="position:absolute;left:6041;top:1993;width:1905;height:378" filled="f" strokeweight="3pt">
                <v:stroke linestyle="thinThin" endcap="round"/>
              </v:rect>
            </v:group>
            <v:rect id="_x0000_s1372" style="position:absolute;left:6349;top:2029;width:1284;height:156;mso-wrap-style:none" filled="f" stroked="f">
              <v:textbox style="mso-next-textbox:#_x0000_s1372;mso-fit-shape-to-text:t" inset="0,0,0,0">
                <w:txbxContent>
                  <w:p w:rsidR="00493E31" w:rsidRDefault="00493E31" w:rsidP="00493E31">
                    <w:r>
                      <w:rPr>
                        <w:rFonts w:ascii="Arial" w:hAnsi="Arial" w:cs="Arial"/>
                        <w:color w:val="000000"/>
                        <w:sz w:val="14"/>
                        <w:szCs w:val="14"/>
                        <w:lang w:val="en-US"/>
                      </w:rPr>
                      <w:t>Ing. Carlos Calderon</w:t>
                    </w:r>
                  </w:p>
                </w:txbxContent>
              </v:textbox>
            </v:rect>
            <v:rect id="_x0000_s1373" style="position:absolute;left:6223;top:2188;width:1580;height:156;mso-wrap-style:none" filled="f" stroked="f">
              <v:textbox style="mso-next-textbox:#_x0000_s1373;mso-fit-shape-to-text:t" inset="0,0,0,0">
                <w:txbxContent>
                  <w:p w:rsidR="00493E31" w:rsidRDefault="00493E31" w:rsidP="00493E31">
                    <w:r>
                      <w:rPr>
                        <w:rFonts w:ascii="Arial" w:hAnsi="Arial" w:cs="Arial"/>
                        <w:b/>
                        <w:bCs/>
                        <w:color w:val="000000"/>
                        <w:sz w:val="14"/>
                        <w:szCs w:val="14"/>
                        <w:lang w:val="en-US"/>
                      </w:rPr>
                      <w:t>JEFE DE PRODUCCION</w:t>
                    </w:r>
                  </w:p>
                </w:txbxContent>
              </v:textbox>
            </v:rect>
            <v:group id="_x0000_s1374" style="position:absolute;left:5336;top:3383;width:1928;height:366" coordorigin="5336,3383" coordsize="1928,366">
              <v:rect id="_x0000_s1375" style="position:absolute;left:5336;top:3383;width:1928;height:366" stroked="f" strokeweight="3pt">
                <v:stroke linestyle="thinThin"/>
              </v:rect>
              <v:rect id="_x0000_s1376" style="position:absolute;left:5336;top:3383;width:1928;height:366" filled="f" strokeweight="3pt">
                <v:stroke linestyle="thinThin" endcap="round"/>
              </v:rect>
            </v:group>
            <v:rect id="_x0000_s1377" style="position:absolute;left:5893;top:3394;width:841;height:156;mso-wrap-style:none" filled="f" stroked="f">
              <v:textbox style="mso-next-textbox:#_x0000_s1377;mso-fit-shape-to-text:t" inset="0,0,0,0">
                <w:txbxContent>
                  <w:p w:rsidR="00493E31" w:rsidRDefault="00493E31" w:rsidP="00493E31">
                    <w:r>
                      <w:rPr>
                        <w:rFonts w:ascii="Arial" w:hAnsi="Arial" w:cs="Arial"/>
                        <w:color w:val="000000"/>
                        <w:sz w:val="14"/>
                        <w:szCs w:val="14"/>
                        <w:lang w:val="en-US"/>
                      </w:rPr>
                      <w:t>Freddy Jativa</w:t>
                    </w:r>
                  </w:p>
                </w:txbxContent>
              </v:textbox>
            </v:rect>
            <v:rect id="_x0000_s1378" style="position:absolute;left:5450;top:3578;width:1751;height:156;mso-wrap-style:none" filled="f" stroked="f">
              <v:textbox style="mso-next-textbox:#_x0000_s1378;mso-fit-shape-to-text:t" inset="0,0,0,0">
                <w:txbxContent>
                  <w:p w:rsidR="00493E31" w:rsidRDefault="00493E31" w:rsidP="00493E31">
                    <w:r>
                      <w:rPr>
                        <w:rFonts w:ascii="Arial" w:hAnsi="Arial" w:cs="Arial"/>
                        <w:b/>
                        <w:bCs/>
                        <w:color w:val="000000"/>
                        <w:sz w:val="14"/>
                        <w:szCs w:val="14"/>
                        <w:lang w:val="en-US"/>
                      </w:rPr>
                      <w:t>SUPERVISOR DESPACHO</w:t>
                    </w:r>
                  </w:p>
                </w:txbxContent>
              </v:textbox>
            </v:rect>
            <v:group id="_x0000_s1379" style="position:absolute;left:2965;top:3977;width:1441;height:356" coordorigin="2965,3977" coordsize="1441,356">
              <v:rect id="_x0000_s1380" style="position:absolute;left:2965;top:3977;width:1441;height:356" stroked="f" strokeweight="3pt">
                <v:stroke linestyle="thinThin"/>
              </v:rect>
              <v:rect id="_x0000_s1381" style="position:absolute;left:2965;top:3977;width:1441;height:356" filled="f" strokeweight="3pt">
                <v:stroke linestyle="thinThin" endcap="round"/>
              </v:rect>
            </v:group>
            <v:rect id="_x0000_s1382" style="position:absolute;left:3232;top:4001;width:934;height:156;mso-wrap-style:none" filled="f" stroked="f">
              <v:textbox style="mso-next-textbox:#_x0000_s1382;mso-fit-shape-to-text:t" inset="0,0,0,0">
                <w:txbxContent>
                  <w:p w:rsidR="00493E31" w:rsidRDefault="00493E31" w:rsidP="00493E31">
                    <w:smartTag w:uri="urn:schemas-microsoft-com:office:smarttags" w:element="place">
                      <w:r>
                        <w:rPr>
                          <w:rFonts w:ascii="Arial" w:hAnsi="Arial" w:cs="Arial"/>
                          <w:color w:val="000000"/>
                          <w:sz w:val="14"/>
                          <w:szCs w:val="14"/>
                          <w:lang w:val="en-US"/>
                        </w:rPr>
                        <w:t>Edison</w:t>
                      </w:r>
                    </w:smartTag>
                    <w:r>
                      <w:rPr>
                        <w:rFonts w:ascii="Arial" w:hAnsi="Arial" w:cs="Arial"/>
                        <w:color w:val="000000"/>
                        <w:sz w:val="14"/>
                        <w:szCs w:val="14"/>
                        <w:lang w:val="en-US"/>
                      </w:rPr>
                      <w:t xml:space="preserve"> Pachay</w:t>
                    </w:r>
                  </w:p>
                </w:txbxContent>
              </v:textbox>
            </v:rect>
            <v:rect id="_x0000_s1383" style="position:absolute;left:3061;top:4172;width:1276;height:156;mso-wrap-style:none" filled="f" stroked="f">
              <v:textbox style="mso-next-textbox:#_x0000_s1383;mso-fit-shape-to-text:t" inset="0,0,0,0">
                <w:txbxContent>
                  <w:p w:rsidR="00493E31" w:rsidRDefault="00493E31" w:rsidP="00493E31">
                    <w:r>
                      <w:rPr>
                        <w:rFonts w:ascii="Arial" w:hAnsi="Arial" w:cs="Arial"/>
                        <w:b/>
                        <w:bCs/>
                        <w:color w:val="000000"/>
                        <w:sz w:val="14"/>
                        <w:szCs w:val="14"/>
                        <w:lang w:val="en-US"/>
                      </w:rPr>
                      <w:t>COOR. FUNDICION</w:t>
                    </w:r>
                  </w:p>
                </w:txbxContent>
              </v:textbox>
            </v:rect>
            <v:group id="_x0000_s1384" style="position:absolute;left:714;top:3977;width:1439;height:356" coordorigin="714,3977" coordsize="1439,356">
              <v:rect id="_x0000_s1385" style="position:absolute;left:714;top:3977;width:1439;height:356" stroked="f" strokeweight="3pt">
                <v:stroke linestyle="thinThin"/>
              </v:rect>
              <v:rect id="_x0000_s1386" style="position:absolute;left:714;top:3977;width:1439;height:356" filled="f" strokeweight="3pt">
                <v:stroke linestyle="thinThin" endcap="round"/>
              </v:rect>
            </v:group>
            <v:rect id="_x0000_s1387" style="position:absolute;left:952;top:3989;width:989;height:156;mso-wrap-style:none" filled="f" stroked="f">
              <v:textbox style="mso-next-textbox:#_x0000_s1387;mso-fit-shape-to-text:t" inset="0,0,0,0">
                <w:txbxContent>
                  <w:p w:rsidR="00493E31" w:rsidRDefault="00493E31" w:rsidP="00493E31">
                    <w:r>
                      <w:rPr>
                        <w:rFonts w:ascii="Arial" w:hAnsi="Arial" w:cs="Arial"/>
                        <w:color w:val="000000"/>
                        <w:sz w:val="14"/>
                        <w:szCs w:val="14"/>
                        <w:lang w:val="en-US"/>
                      </w:rPr>
                      <w:t>Francisco Vivas</w:t>
                    </w:r>
                  </w:p>
                </w:txbxContent>
              </v:textbox>
            </v:rect>
            <v:rect id="_x0000_s1388" style="position:absolute;left:850;top:4172;width:1198;height:156;mso-wrap-style:none" filled="f" stroked="f">
              <v:textbox style="mso-next-textbox:#_x0000_s1388;mso-fit-shape-to-text:t" inset="0,0,0,0">
                <w:txbxContent>
                  <w:p w:rsidR="00493E31" w:rsidRDefault="00493E31" w:rsidP="00493E31">
                    <w:r>
                      <w:rPr>
                        <w:rFonts w:ascii="Arial" w:hAnsi="Arial" w:cs="Arial"/>
                        <w:b/>
                        <w:bCs/>
                        <w:color w:val="000000"/>
                        <w:sz w:val="14"/>
                        <w:szCs w:val="14"/>
                        <w:lang w:val="en-US"/>
                      </w:rPr>
                      <w:t>COOR. CASTILLO</w:t>
                    </w:r>
                  </w:p>
                </w:txbxContent>
              </v:textbox>
            </v:rect>
            <v:group id="_x0000_s1389" style="position:absolute;left:1666;top:4721;width:1495;height:387" coordorigin="1666,4721" coordsize="1495,387">
              <v:rect id="_x0000_s1390" style="position:absolute;left:1666;top:4721;width:1495;height:387" stroked="f"/>
              <v:rect id="_x0000_s1391" style="position:absolute;left:1666;top:4721;width:1495;height:387" filled="f" strokeweight=".5pt">
                <v:stroke endcap="round"/>
              </v:rect>
            </v:group>
            <v:rect id="_x0000_s1392" style="position:absolute;left:1938;top:4768;width:1034;height:134;mso-wrap-style:none" filled="f" stroked="f">
              <v:textbox style="mso-next-textbox:#_x0000_s1392;mso-fit-shape-to-text:t" inset="0,0,0,0">
                <w:txbxContent>
                  <w:p w:rsidR="00493E31" w:rsidRDefault="00493E31" w:rsidP="00493E31">
                    <w:r>
                      <w:rPr>
                        <w:rFonts w:ascii="Arial" w:hAnsi="Arial" w:cs="Arial"/>
                        <w:color w:val="000000"/>
                        <w:sz w:val="12"/>
                        <w:szCs w:val="12"/>
                        <w:lang w:val="en-US"/>
                      </w:rPr>
                      <w:t xml:space="preserve">ELABORADOR DE </w:t>
                    </w:r>
                  </w:p>
                </w:txbxContent>
              </v:textbox>
            </v:rect>
            <v:rect id="_x0000_s1393" style="position:absolute;left:2134;top:4919;width:607;height:134;mso-wrap-style:none" filled="f" stroked="f">
              <v:textbox style="mso-next-textbox:#_x0000_s1393;mso-fit-shape-to-text:t" inset="0,0,0,0">
                <w:txbxContent>
                  <w:p w:rsidR="00493E31" w:rsidRDefault="00493E31" w:rsidP="00493E31">
                    <w:r>
                      <w:rPr>
                        <w:rFonts w:ascii="Arial" w:hAnsi="Arial" w:cs="Arial"/>
                        <w:color w:val="000000"/>
                        <w:sz w:val="12"/>
                        <w:szCs w:val="12"/>
                        <w:lang w:val="en-US"/>
                      </w:rPr>
                      <w:t>ESTRIBOS</w:t>
                    </w:r>
                  </w:p>
                </w:txbxContent>
              </v:textbox>
            </v:rect>
            <v:group id="_x0000_s1394" style="position:absolute;left:1666;top:5454;width:1495;height:387" coordorigin="1666,5454" coordsize="1495,387">
              <v:rect id="_x0000_s1395" style="position:absolute;left:1666;top:5454;width:1495;height:387" stroked="f"/>
              <v:rect id="_x0000_s1396" style="position:absolute;left:1666;top:5454;width:1495;height:387" filled="f" strokeweight=".5pt">
                <v:stroke endcap="round"/>
              </v:rect>
            </v:group>
            <v:rect id="_x0000_s1397" style="position:absolute;left:1938;top:5501;width:1034;height:134;mso-wrap-style:none" filled="f" stroked="f">
              <v:textbox style="mso-next-textbox:#_x0000_s1397;mso-fit-shape-to-text:t" inset="0,0,0,0">
                <w:txbxContent>
                  <w:p w:rsidR="00493E31" w:rsidRDefault="00493E31" w:rsidP="00493E31">
                    <w:r>
                      <w:rPr>
                        <w:rFonts w:ascii="Arial" w:hAnsi="Arial" w:cs="Arial"/>
                        <w:color w:val="000000"/>
                        <w:sz w:val="12"/>
                        <w:szCs w:val="12"/>
                        <w:lang w:val="en-US"/>
                      </w:rPr>
                      <w:t xml:space="preserve">ELABORADOR DE </w:t>
                    </w:r>
                  </w:p>
                </w:txbxContent>
              </v:textbox>
            </v:rect>
            <v:rect id="_x0000_s1398" style="position:absolute;left:1992;top:5652;width:914;height:134;mso-wrap-style:none" filled="f" stroked="f">
              <v:textbox style="mso-next-textbox:#_x0000_s1398;mso-fit-shape-to-text:t" inset="0,0,0,0">
                <w:txbxContent>
                  <w:p w:rsidR="00493E31" w:rsidRDefault="00493E31" w:rsidP="00493E31">
                    <w:r>
                      <w:rPr>
                        <w:rFonts w:ascii="Arial" w:hAnsi="Arial" w:cs="Arial"/>
                        <w:color w:val="000000"/>
                        <w:sz w:val="12"/>
                        <w:szCs w:val="12"/>
                        <w:lang w:val="en-US"/>
                      </w:rPr>
                      <w:t>SEPARADORES</w:t>
                    </w:r>
                  </w:p>
                </w:txbxContent>
              </v:textbox>
            </v:rect>
            <v:group id="_x0000_s1399" style="position:absolute;left:1677;top:6165;width:1743;height:388" coordorigin="1677,6165" coordsize="1494,388">
              <v:rect id="_x0000_s1400" style="position:absolute;left:1677;top:6165;width:1494;height:388" stroked="f"/>
              <v:rect id="_x0000_s1401" style="position:absolute;left:1677;top:6165;width:1494;height:388" filled="f" strokeweight=".5pt">
                <v:stroke endcap="round"/>
              </v:rect>
            </v:group>
            <v:rect id="_x0000_s1402" style="position:absolute;left:1732;top:6287;width:1507;height:134;mso-wrap-style:none" filled="f" stroked="f">
              <v:textbox style="mso-next-textbox:#_x0000_s1402;mso-fit-shape-to-text:t" inset="0,0,0,0">
                <w:txbxContent>
                  <w:p w:rsidR="00493E31" w:rsidRDefault="00493E31" w:rsidP="00493E31">
                    <w:r>
                      <w:rPr>
                        <w:rFonts w:ascii="Arial" w:hAnsi="Arial" w:cs="Arial"/>
                        <w:color w:val="000000"/>
                        <w:sz w:val="12"/>
                        <w:szCs w:val="12"/>
                        <w:lang w:val="en-US"/>
                      </w:rPr>
                      <w:t>ARMADOR DE CASTILLOS</w:t>
                    </w:r>
                  </w:p>
                </w:txbxContent>
              </v:textbox>
            </v:rect>
            <v:group id="_x0000_s1403" style="position:absolute;left:1666;top:6898;width:1754;height:388" coordorigin="1666,6898" coordsize="1495,388">
              <v:rect id="_x0000_s1404" style="position:absolute;left:1666;top:6898;width:1495;height:388" stroked="f"/>
              <v:rect id="_x0000_s1405" style="position:absolute;left:1666;top:6898;width:1495;height:388" filled="f" strokeweight=".5pt">
                <v:stroke endcap="round"/>
              </v:rect>
            </v:group>
            <v:rect id="_x0000_s1406" style="position:absolute;left:1693;top:7020;width:1568;height:134;mso-wrap-style:none" filled="f" stroked="f">
              <v:textbox style="mso-next-textbox:#_x0000_s1406;mso-fit-shape-to-text:t" inset="0,0,0,0">
                <w:txbxContent>
                  <w:p w:rsidR="00493E31" w:rsidRDefault="00493E31" w:rsidP="00493E31">
                    <w:r>
                      <w:rPr>
                        <w:rFonts w:ascii="Arial" w:hAnsi="Arial" w:cs="Arial"/>
                        <w:color w:val="000000"/>
                        <w:sz w:val="12"/>
                        <w:szCs w:val="12"/>
                        <w:lang w:val="en-US"/>
                      </w:rPr>
                      <w:t>SOLDADOR DE CASTILLOS</w:t>
                    </w:r>
                  </w:p>
                </w:txbxContent>
              </v:textbox>
            </v:rect>
            <v:group id="_x0000_s1407" style="position:absolute;left:3842;top:4710;width:1494;height:366" coordorigin="3842,4710" coordsize="1494,366">
              <v:rect id="_x0000_s1408" style="position:absolute;left:3842;top:4710;width:1494;height:366" stroked="f"/>
              <v:rect id="_x0000_s1409" style="position:absolute;left:3842;top:4710;width:1494;height:366" filled="f" strokeweight=".5pt">
                <v:stroke endcap="round"/>
              </v:rect>
            </v:group>
            <v:rect id="_x0000_s1410" style="position:absolute;left:4006;top:4821;width:1274;height:134;mso-wrap-style:none" filled="f" stroked="f">
              <v:textbox style="mso-next-textbox:#_x0000_s1410;mso-fit-shape-to-text:t" inset="0,0,0,0">
                <w:txbxContent>
                  <w:p w:rsidR="00493E31" w:rsidRDefault="00493E31" w:rsidP="00493E31">
                    <w:r>
                      <w:rPr>
                        <w:rFonts w:ascii="Arial" w:hAnsi="Arial" w:cs="Arial"/>
                        <w:color w:val="000000"/>
                        <w:sz w:val="12"/>
                        <w:szCs w:val="12"/>
                        <w:lang w:val="en-US"/>
                      </w:rPr>
                      <w:t>ARMADOR DE MOLDE</w:t>
                    </w:r>
                  </w:p>
                </w:txbxContent>
              </v:textbox>
            </v:rect>
            <v:group id="_x0000_s1411" style="position:absolute;left:3842;top:5454;width:1494;height:366" coordorigin="3842,5454" coordsize="1494,366">
              <v:rect id="_x0000_s1412" style="position:absolute;left:3842;top:5454;width:1494;height:366" stroked="f"/>
              <v:rect id="_x0000_s1413" style="position:absolute;left:3842;top:5454;width:1494;height:366" filled="f" strokeweight=".5pt">
                <v:stroke endcap="round"/>
              </v:rect>
            </v:group>
            <v:rect id="_x0000_s1414" style="position:absolute;left:4080;top:5463;width:1107;height:134;mso-wrap-style:none" filled="f" stroked="f">
              <v:textbox style="mso-next-textbox:#_x0000_s1414;mso-fit-shape-to-text:t" inset="0,0,0,0">
                <w:txbxContent>
                  <w:p w:rsidR="00493E31" w:rsidRDefault="00493E31" w:rsidP="00493E31">
                    <w:r>
                      <w:rPr>
                        <w:rFonts w:ascii="Arial" w:hAnsi="Arial" w:cs="Arial"/>
                        <w:color w:val="000000"/>
                        <w:sz w:val="12"/>
                        <w:szCs w:val="12"/>
                        <w:lang w:val="en-US"/>
                      </w:rPr>
                      <w:t xml:space="preserve">ABASTECEDOR DE </w:t>
                    </w:r>
                  </w:p>
                </w:txbxContent>
              </v:textbox>
            </v:rect>
            <v:rect id="_x0000_s1415" style="position:absolute;left:4209;top:5615;width:834;height:134;mso-wrap-style:none" filled="f" stroked="f">
              <v:textbox style="mso-next-textbox:#_x0000_s1415;mso-fit-shape-to-text:t" inset="0,0,0,0">
                <w:txbxContent>
                  <w:p w:rsidR="00493E31" w:rsidRDefault="00493E31" w:rsidP="00493E31">
                    <w:r>
                      <w:rPr>
                        <w:rFonts w:ascii="Arial" w:hAnsi="Arial" w:cs="Arial"/>
                        <w:color w:val="000000"/>
                        <w:sz w:val="12"/>
                        <w:szCs w:val="12"/>
                        <w:lang w:val="en-US"/>
                      </w:rPr>
                      <w:t>MEZCLADORA</w:t>
                    </w:r>
                  </w:p>
                </w:txbxContent>
              </v:textbox>
            </v:rect>
            <v:group id="_x0000_s1416" style="position:absolute;left:3831;top:7435;width:1495;height:367" coordorigin="3831,7435" coordsize="1495,367">
              <v:rect id="_x0000_s1417" style="position:absolute;left:3831;top:7435;width:1495;height:367" stroked="f"/>
              <v:rect id="_x0000_s1418" style="position:absolute;left:3831;top:7435;width:1495;height:367" filled="f" strokeweight=".5pt">
                <v:stroke endcap="round"/>
              </v:rect>
            </v:group>
            <v:rect id="_x0000_s1419" style="position:absolute;left:4156;top:7547;width:921;height:134;mso-wrap-style:none" filled="f" stroked="f">
              <v:textbox style="mso-next-textbox:#_x0000_s1419;mso-fit-shape-to-text:t" inset="0,0,0,0">
                <w:txbxContent>
                  <w:p w:rsidR="00493E31" w:rsidRDefault="00493E31" w:rsidP="00493E31">
                    <w:r>
                      <w:rPr>
                        <w:rFonts w:ascii="Arial" w:hAnsi="Arial" w:cs="Arial"/>
                        <w:color w:val="000000"/>
                        <w:sz w:val="12"/>
                        <w:szCs w:val="12"/>
                        <w:lang w:val="en-US"/>
                      </w:rPr>
                      <w:t>CARRETILLERO</w:t>
                    </w:r>
                  </w:p>
                </w:txbxContent>
              </v:textbox>
            </v:rect>
            <v:group id="_x0000_s1420" style="position:absolute;left:3842;top:6165;width:1494;height:367" coordorigin="3842,6165" coordsize="1494,367">
              <v:rect id="_x0000_s1421" style="position:absolute;left:3842;top:6165;width:1494;height:367" stroked="f"/>
              <v:rect id="_x0000_s1422" style="position:absolute;left:3842;top:6165;width:1494;height:367" filled="f" strokeweight=".5pt">
                <v:stroke endcap="round"/>
              </v:rect>
            </v:group>
            <v:rect id="_x0000_s1423" style="position:absolute;left:3967;top:6276;width:1354;height:134;mso-wrap-style:none" filled="f" stroked="f">
              <v:textbox style="mso-next-textbox:#_x0000_s1423;mso-fit-shape-to-text:t" inset="0,0,0,0">
                <w:txbxContent>
                  <w:p w:rsidR="00493E31" w:rsidRDefault="00493E31" w:rsidP="00493E31">
                    <w:r>
                      <w:rPr>
                        <w:rFonts w:ascii="Arial" w:hAnsi="Arial" w:cs="Arial"/>
                        <w:color w:val="000000"/>
                        <w:sz w:val="12"/>
                        <w:szCs w:val="12"/>
                        <w:lang w:val="en-US"/>
                      </w:rPr>
                      <w:t>FUNDIDOR DE POSTES</w:t>
                    </w:r>
                  </w:p>
                </w:txbxContent>
              </v:textbox>
            </v:rect>
            <v:group id="_x0000_s1424" style="position:absolute;left:3821;top:6886;width:1493;height:366" coordorigin="3821,6886" coordsize="1493,366">
              <v:rect id="_x0000_s1425" style="position:absolute;left:3821;top:6886;width:1493;height:366" stroked="f"/>
              <v:rect id="_x0000_s1426" style="position:absolute;left:3821;top:6886;width:1493;height:366" filled="f" strokeweight=".5pt">
                <v:stroke endcap="round"/>
              </v:rect>
            </v:group>
            <v:rect id="_x0000_s1427" style="position:absolute;left:4324;top:6997;width:534;height:134;mso-wrap-style:none" filled="f" stroked="f">
              <v:textbox style="mso-next-textbox:#_x0000_s1427;mso-fit-shape-to-text:t" inset="0,0,0,0">
                <w:txbxContent>
                  <w:p w:rsidR="00493E31" w:rsidRDefault="00493E31" w:rsidP="00493E31">
                    <w:r>
                      <w:rPr>
                        <w:rFonts w:ascii="Arial" w:hAnsi="Arial" w:cs="Arial"/>
                        <w:color w:val="000000"/>
                        <w:sz w:val="12"/>
                        <w:szCs w:val="12"/>
                        <w:lang w:val="en-US"/>
                      </w:rPr>
                      <w:t>PULIDOR</w:t>
                    </w:r>
                  </w:p>
                </w:txbxContent>
              </v:textbox>
            </v:rect>
            <v:shape id="_x0000_s1428" style="position:absolute;left:3691;top:4333;width:151;height:560" coordsize="151,560" path="m,l,560r151,e" filled="f" strokeweight=".5pt">
              <v:stroke endcap="round"/>
              <v:path arrowok="t"/>
            </v:shape>
            <v:shape id="_x0000_s1429" style="position:absolute;left:3691;top:4333;width:151;height:1304" coordsize="151,1304" path="m,l,1304r151,e" filled="f" strokeweight=".5pt">
              <v:stroke endcap="round"/>
              <v:path arrowok="t"/>
            </v:shape>
            <v:shape id="_x0000_s1430" style="position:absolute;left:3691;top:4333;width:151;height:2015" coordsize="151,2015" path="m,l,2015r151,e" filled="f" strokeweight=".5pt">
              <v:stroke endcap="round"/>
              <v:path arrowok="t"/>
            </v:shape>
            <v:shape id="_x0000_s1431" style="position:absolute;left:3691;top:4333;width:130;height:2736" coordsize="130,2736" path="m,l,2736r130,e" filled="f" strokeweight=".5pt">
              <v:stroke endcap="round"/>
              <v:path arrowok="t"/>
            </v:shape>
            <v:shape id="_x0000_s1432" style="position:absolute;left:3691;top:4333;width:140;height:3286" coordsize="140,3286" path="m,l,3286r140,e" filled="f" strokeweight=".5pt">
              <v:stroke endcap="round"/>
              <v:path arrowok="t"/>
            </v:shape>
            <v:group id="_x0000_s1433" style="position:absolute;left:6528;top:5831;width:1493;height:366" coordorigin="6528,5831" coordsize="1493,366">
              <v:rect id="_x0000_s1434" style="position:absolute;left:6528;top:5831;width:1493;height:366" stroked="f"/>
              <v:rect id="_x0000_s1435" style="position:absolute;left:6528;top:5831;width:1493;height:366" filled="f" strokeweight=".5pt">
                <v:stroke endcap="round"/>
              </v:rect>
            </v:group>
            <v:rect id="_x0000_s1436" style="position:absolute;left:6968;top:5942;width:667;height:134;mso-wrap-style:none" filled="f" stroked="f">
              <v:textbox style="mso-next-textbox:#_x0000_s1436;mso-fit-shape-to-text:t" inset="0,0,0,0">
                <w:txbxContent>
                  <w:p w:rsidR="00493E31" w:rsidRDefault="00493E31" w:rsidP="00493E31">
                    <w:r>
                      <w:rPr>
                        <w:rFonts w:ascii="Arial" w:hAnsi="Arial" w:cs="Arial"/>
                        <w:color w:val="000000"/>
                        <w:sz w:val="12"/>
                        <w:szCs w:val="12"/>
                        <w:lang w:val="en-US"/>
                      </w:rPr>
                      <w:t>CHOFERES</w:t>
                    </w:r>
                  </w:p>
                </w:txbxContent>
              </v:textbox>
            </v:rect>
            <v:group id="_x0000_s1437" style="position:absolute;left:6528;top:4721;width:1493;height:366" coordorigin="6528,4721" coordsize="1493,366">
              <v:rect id="_x0000_s1438" style="position:absolute;left:6528;top:4721;width:1493;height:366" stroked="f"/>
              <v:rect id="_x0000_s1439" style="position:absolute;left:6528;top:4721;width:1493;height:366" filled="f" strokeweight=".5pt">
                <v:stroke endcap="round"/>
              </v:rect>
            </v:group>
            <v:rect id="_x0000_s1440" style="position:absolute;left:6662;top:4832;width:1334;height:134;mso-wrap-style:none" filled="f" stroked="f">
              <v:textbox style="mso-next-textbox:#_x0000_s1440;mso-fit-shape-to-text:t" inset="0,0,0,0">
                <w:txbxContent>
                  <w:p w:rsidR="00493E31" w:rsidRDefault="00493E31" w:rsidP="00493E31">
                    <w:r>
                      <w:rPr>
                        <w:rFonts w:ascii="Arial" w:hAnsi="Arial" w:cs="Arial"/>
                        <w:color w:val="000000"/>
                        <w:sz w:val="12"/>
                        <w:szCs w:val="12"/>
                        <w:lang w:val="en-US"/>
                      </w:rPr>
                      <w:t>OPERADOR DE PLUMA</w:t>
                    </w:r>
                  </w:p>
                </w:txbxContent>
              </v:textbox>
            </v:rect>
            <v:group id="_x0000_s1441" style="position:absolute;left:6907;top:5270;width:1612;height:367" coordorigin="6907,5270" coordsize="1493,367">
              <v:rect id="_x0000_s1442" style="position:absolute;left:6907;top:5270;width:1493;height:367" stroked="f"/>
              <v:rect id="_x0000_s1443" style="position:absolute;left:6907;top:5270;width:1493;height:367" filled="f" strokeweight=".5pt">
                <v:stroke endcap="round"/>
              </v:rect>
            </v:group>
            <v:rect id="_x0000_s1444" style="position:absolute;left:7019;top:5382;width:1381;height:134;mso-wrap-style:none" filled="f" stroked="f">
              <v:textbox style="mso-next-textbox:#_x0000_s1444;mso-fit-shape-to-text:t" inset="0,0,0,0">
                <w:txbxContent>
                  <w:p w:rsidR="00493E31" w:rsidRDefault="00493E31" w:rsidP="00493E31">
                    <w:r>
                      <w:rPr>
                        <w:rFonts w:ascii="Arial" w:hAnsi="Arial" w:cs="Arial"/>
                        <w:color w:val="000000"/>
                        <w:sz w:val="12"/>
                        <w:szCs w:val="12"/>
                        <w:lang w:val="en-US"/>
                      </w:rPr>
                      <w:t>AYUDANTES DE PLUMA</w:t>
                    </w:r>
                  </w:p>
                </w:txbxContent>
              </v:textbox>
            </v:rect>
            <v:group id="_x0000_s1445" style="position:absolute;left:6874;top:6423;width:1586;height:367" coordorigin="6874,6423" coordsize="1493,367">
              <v:rect id="_x0000_s1446" style="position:absolute;left:6874;top:6423;width:1493;height:367" stroked="f"/>
              <v:rect id="_x0000_s1447" style="position:absolute;left:6874;top:6423;width:1493;height:367" filled="f" strokeweight=".5pt">
                <v:stroke endcap="round"/>
              </v:rect>
            </v:group>
            <v:rect id="_x0000_s1448" style="position:absolute;left:6980;top:6534;width:1394;height:134;mso-wrap-style:none" filled="f" stroked="f">
              <v:textbox style="mso-next-textbox:#_x0000_s1448;mso-fit-shape-to-text:t" inset="0,0,0,0">
                <w:txbxContent>
                  <w:p w:rsidR="00493E31" w:rsidRDefault="00493E31" w:rsidP="00493E31">
                    <w:r>
                      <w:rPr>
                        <w:rFonts w:ascii="Arial" w:hAnsi="Arial" w:cs="Arial"/>
                        <w:color w:val="000000"/>
                        <w:sz w:val="12"/>
                        <w:szCs w:val="12"/>
                        <w:lang w:val="en-US"/>
                      </w:rPr>
                      <w:t>AYUDANTE DE CHOFER</w:t>
                    </w:r>
                  </w:p>
                </w:txbxContent>
              </v:textbox>
            </v:rect>
            <v:shape id="_x0000_s1449" style="position:absolute;left:6301;top:3749;width:227;height:1155" coordsize="227,1155" path="m,l,1155r227,e" filled="f" strokeweight=".5pt">
              <v:stroke endcap="round"/>
              <v:path arrowok="t"/>
            </v:shape>
            <v:shape id="_x0000_s1450" style="position:absolute;left:7274;top:5087;width:379;height:183" coordsize="379,183" path="m,l,86r379,l379,183e" filled="f" strokeweight=".5pt">
              <v:stroke endcap="round"/>
              <v:path arrowok="t"/>
            </v:shape>
            <v:shape id="_x0000_s1451" style="position:absolute;left:6301;top:3749;width:227;height:2265" coordsize="227,2265" path="m,l,2265r227,e" filled="f" strokeweight=".5pt">
              <v:stroke endcap="round"/>
              <v:path arrowok="t"/>
            </v:shape>
            <v:shape id="_x0000_s1452" style="position:absolute;left:7274;top:6197;width:347;height:226" coordsize="347,226" path="m,l,108r347,l347,226e" filled="f" strokeweight=".5pt">
              <v:stroke endcap="round"/>
              <v:path arrowok="t"/>
            </v:shape>
            <v:group id="_x0000_s1453" style="position:absolute;left:8519;top:3417;width:2025;height:377" coordorigin="8519,3417" coordsize="2025,377">
              <v:rect id="_x0000_s1454" style="position:absolute;left:8519;top:3417;width:2025;height:377" stroked="f" strokeweight="3pt">
                <v:stroke linestyle="thinThin"/>
              </v:rect>
              <v:rect id="_x0000_s1455" style="position:absolute;left:8519;top:3417;width:2025;height:377" filled="f" strokeweight="3pt">
                <v:stroke linestyle="thinThin" endcap="round"/>
              </v:rect>
            </v:group>
            <v:rect id="_x0000_s1456" style="position:absolute;left:9015;top:3428;width:1059;height:156;mso-wrap-style:none" filled="f" stroked="f">
              <v:textbox style="mso-next-textbox:#_x0000_s1456;mso-fit-shape-to-text:t" inset="0,0,0,0">
                <w:txbxContent>
                  <w:p w:rsidR="00493E31" w:rsidRDefault="00493E31" w:rsidP="00493E31">
                    <w:r>
                      <w:rPr>
                        <w:rFonts w:ascii="Arial" w:hAnsi="Arial" w:cs="Arial"/>
                        <w:color w:val="000000"/>
                        <w:sz w:val="14"/>
                        <w:szCs w:val="14"/>
                        <w:lang w:val="en-US"/>
                      </w:rPr>
                      <w:t>Alberto Sisalema</w:t>
                    </w:r>
                  </w:p>
                </w:txbxContent>
              </v:textbox>
            </v:rect>
            <v:rect id="_x0000_s1457" style="position:absolute;left:8653;top:3611;width:1797;height:156;mso-wrap-style:none" filled="f" stroked="f">
              <v:textbox style="mso-next-textbox:#_x0000_s1457;mso-fit-shape-to-text:t" inset="0,0,0,0">
                <w:txbxContent>
                  <w:p w:rsidR="00493E31" w:rsidRDefault="00493E31" w:rsidP="00493E31">
                    <w:r>
                      <w:rPr>
                        <w:rFonts w:ascii="Arial" w:hAnsi="Arial" w:cs="Arial"/>
                        <w:b/>
                        <w:bCs/>
                        <w:color w:val="000000"/>
                        <w:sz w:val="14"/>
                        <w:szCs w:val="14"/>
                        <w:lang w:val="en-US"/>
                      </w:rPr>
                      <w:t>SUPERV.MANTENIMIENTO</w:t>
                    </w:r>
                  </w:p>
                </w:txbxContent>
              </v:textbox>
            </v:rect>
            <v:group id="_x0000_s1458" style="position:absolute;left:9721;top:4753;width:1310;height:313" coordorigin="9721,4753" coordsize="1310,313">
              <v:rect id="_x0000_s1459" style="position:absolute;left:9721;top:4753;width:1310;height:313" stroked="f"/>
              <v:rect id="_x0000_s1460" style="position:absolute;left:9721;top:4753;width:1310;height:313" filled="f" strokeweight=".5pt">
                <v:stroke endcap="round"/>
              </v:rect>
            </v:group>
            <v:rect id="_x0000_s1461" style="position:absolute;left:9964;top:4823;width:848;height:156;mso-wrap-style:none" filled="f" stroked="f">
              <v:textbox style="mso-next-textbox:#_x0000_s1461;mso-fit-shape-to-text:t" inset="0,0,0,0">
                <w:txbxContent>
                  <w:p w:rsidR="00493E31" w:rsidRDefault="00493E31" w:rsidP="00493E31">
                    <w:r>
                      <w:rPr>
                        <w:rFonts w:ascii="Arial" w:hAnsi="Arial" w:cs="Arial"/>
                        <w:color w:val="000000"/>
                        <w:sz w:val="14"/>
                        <w:szCs w:val="14"/>
                        <w:lang w:val="en-US"/>
                      </w:rPr>
                      <w:t>MECANICOS</w:t>
                    </w:r>
                  </w:p>
                </w:txbxContent>
              </v:textbox>
            </v:rect>
            <v:group id="_x0000_s1462" style="position:absolute;left:9742;top:5398;width:1268;height:324" coordorigin="9742,5398" coordsize="1268,324">
              <v:rect id="_x0000_s1463" style="position:absolute;left:9742;top:5398;width:1268;height:324" stroked="f"/>
              <v:rect id="_x0000_s1464" style="position:absolute;left:9742;top:5398;width:1268;height:324" filled="f" strokeweight=".5pt">
                <v:stroke endcap="round"/>
              </v:rect>
            </v:group>
            <v:rect id="_x0000_s1465" style="position:absolute;left:9840;top:5474;width:1097;height:156;mso-wrap-style:none" filled="f" stroked="f">
              <v:textbox style="mso-next-textbox:#_x0000_s1465;mso-fit-shape-to-text:t" inset="0,0,0,0">
                <w:txbxContent>
                  <w:p w:rsidR="00493E31" w:rsidRDefault="00493E31" w:rsidP="00493E31">
                    <w:r>
                      <w:rPr>
                        <w:rFonts w:ascii="Arial" w:hAnsi="Arial" w:cs="Arial"/>
                        <w:color w:val="000000"/>
                        <w:sz w:val="14"/>
                        <w:szCs w:val="14"/>
                        <w:lang w:val="en-US"/>
                      </w:rPr>
                      <w:t>ELECTRICISTAS</w:t>
                    </w:r>
                  </w:p>
                </w:txbxContent>
              </v:textbox>
            </v:rect>
            <v:shape id="_x0000_s1466" style="position:absolute;left:9538;top:3794;width:183;height:1121" coordsize="183,1121" path="m,l,1121r183,e" filled="f" strokeweight=".5pt">
              <v:stroke endcap="round"/>
              <v:path arrowok="t"/>
            </v:shape>
            <v:shape id="_x0000_s1467" style="position:absolute;left:9538;top:3794;width:204;height:1766" coordsize="204,1766" path="m,l,1766r204,e" filled="f" strokeweight=".5pt">
              <v:stroke endcap="round"/>
              <v:path arrowok="t"/>
            </v:shape>
            <v:line id="_x0000_s1468" style="position:absolute;flip:y" from="3691,2920" to="3692,3977" strokeweight=".5pt">
              <v:stroke endcap="round"/>
            </v:line>
            <v:group id="_x0000_s1469" style="position:absolute;left:11096;top:3438;width:2122;height:377" coordorigin="11096,3438" coordsize="2122,377">
              <v:rect id="_x0000_s1470" style="position:absolute;left:11096;top:3438;width:2122;height:377" stroked="f" strokeweight="3pt">
                <v:stroke linestyle="thinThin"/>
              </v:rect>
              <v:rect id="_x0000_s1471" style="position:absolute;left:11096;top:3438;width:2122;height:377" filled="f" strokeweight="3pt">
                <v:stroke linestyle="thinThin" endcap="round"/>
              </v:rect>
            </v:group>
            <v:rect id="_x0000_s1472" style="position:absolute;left:11689;top:3462;width:958;height:156;mso-wrap-style:none" filled="f" stroked="f">
              <v:textbox style="mso-next-textbox:#_x0000_s1472;mso-fit-shape-to-text:t" inset="0,0,0,0">
                <w:txbxContent>
                  <w:p w:rsidR="00493E31" w:rsidRDefault="00493E31" w:rsidP="00493E31">
                    <w:r>
                      <w:rPr>
                        <w:rFonts w:ascii="Arial" w:hAnsi="Arial" w:cs="Arial"/>
                        <w:color w:val="000000"/>
                        <w:sz w:val="14"/>
                        <w:szCs w:val="14"/>
                        <w:lang w:val="en-US"/>
                      </w:rPr>
                      <w:t>Veronica Tobar</w:t>
                    </w:r>
                  </w:p>
                </w:txbxContent>
              </v:textbox>
            </v:rect>
            <v:rect id="_x0000_s1473" style="position:absolute;left:11271;top:3633;width:1821;height:156;mso-wrap-style:none" filled="f" stroked="f">
              <v:textbox style="mso-next-textbox:#_x0000_s1473;mso-fit-shape-to-text:t" inset="0,0,0,0">
                <w:txbxContent>
                  <w:p w:rsidR="00493E31" w:rsidRDefault="00493E31" w:rsidP="00493E31">
                    <w:r>
                      <w:rPr>
                        <w:rFonts w:ascii="Arial" w:hAnsi="Arial" w:cs="Arial"/>
                        <w:b/>
                        <w:bCs/>
                        <w:color w:val="000000"/>
                        <w:sz w:val="14"/>
                        <w:szCs w:val="14"/>
                        <w:lang w:val="en-US"/>
                      </w:rPr>
                      <w:t xml:space="preserve">SUPERV.ADMINISTRATIVO </w:t>
                    </w:r>
                  </w:p>
                </w:txbxContent>
              </v:textbox>
            </v:rect>
            <v:group id="_x0000_s1474" style="position:absolute;left:12428;top:4763;width:1862;height:431" coordorigin="12428,4763" coordsize="1862,431">
              <v:rect id="_x0000_s1475" style="position:absolute;left:12428;top:4763;width:1862;height:431" stroked="f"/>
              <v:rect id="_x0000_s1476" style="position:absolute;left:12428;top:4763;width:1862;height:431" filled="f" strokeweight=".55pt">
                <v:stroke endcap="round"/>
              </v:rect>
            </v:group>
            <v:rect id="_x0000_s1477" style="position:absolute;left:12667;top:4892;width:1416;height:156;mso-wrap-style:none" filled="f" stroked="f">
              <v:textbox style="mso-next-textbox:#_x0000_s1477;mso-fit-shape-to-text:t" inset="0,0,0,0">
                <w:txbxContent>
                  <w:p w:rsidR="00493E31" w:rsidRDefault="00493E31" w:rsidP="00493E31">
                    <w:r>
                      <w:rPr>
                        <w:rFonts w:ascii="Arial" w:hAnsi="Arial" w:cs="Arial"/>
                        <w:color w:val="000000"/>
                        <w:sz w:val="14"/>
                        <w:szCs w:val="14"/>
                        <w:lang w:val="en-US"/>
                      </w:rPr>
                      <w:t>ASISTENTE BODEGA</w:t>
                    </w:r>
                  </w:p>
                </w:txbxContent>
              </v:textbox>
            </v:rect>
            <v:group id="_x0000_s1478" style="position:absolute;left:12428;top:5313;width:1862;height:345" coordorigin="12428,5313" coordsize="1862,345">
              <v:rect id="_x0000_s1479" style="position:absolute;left:12428;top:5313;width:1862;height:345" stroked="f"/>
              <v:rect id="_x0000_s1480" style="position:absolute;left:12428;top:5313;width:1862;height:345" filled="f" strokeweight=".55pt">
                <v:stroke endcap="round"/>
              </v:rect>
            </v:group>
            <v:rect id="_x0000_s1481" style="position:absolute;left:13048;top:5399;width:638;height:156;mso-wrap-style:none" filled="f" stroked="f">
              <v:textbox style="mso-next-textbox:#_x0000_s1481;mso-fit-shape-to-text:t" inset="0,0,0,0">
                <w:txbxContent>
                  <w:p w:rsidR="00493E31" w:rsidRDefault="00493E31" w:rsidP="00493E31">
                    <w:r>
                      <w:rPr>
                        <w:rFonts w:ascii="Arial" w:hAnsi="Arial" w:cs="Arial"/>
                        <w:color w:val="000000"/>
                        <w:sz w:val="14"/>
                        <w:szCs w:val="14"/>
                        <w:lang w:val="en-US"/>
                      </w:rPr>
                      <w:t>GUARDIA</w:t>
                    </w:r>
                  </w:p>
                </w:txbxContent>
              </v:textbox>
            </v:rect>
            <v:shape id="_x0000_s1482" style="position:absolute;left:12158;top:3815;width:270;height:1164" coordsize="270,1164" path="m,l,1164r270,e" filled="f" strokeweight=".5pt">
              <v:stroke endcap="round"/>
              <v:path arrowok="t"/>
            </v:shape>
            <v:shape id="_x0000_s1483" style="position:absolute;left:12158;top:3815;width:270;height:1671" coordsize="270,1671" path="m,l,1671r270,e" filled="f" strokeweight=".5pt">
              <v:stroke endcap="round"/>
              <v:path arrowok="t"/>
            </v:shape>
            <v:shape id="_x0000_s1484" style="position:absolute;left:9526;top:2899;width:2587;height:550" coordsize="2587,550" path="m,l2587,r,550e" filled="f" strokeweight=".5pt">
              <v:stroke endcap="round"/>
              <v:path arrowok="t"/>
            </v:shape>
            <v:shape id="_x0000_s1485" style="position:absolute;left:1438;top:4333;width:228;height:582" coordsize="228,582" path="m,l,582r228,e" filled="f" strokeweight=".5pt">
              <v:stroke endcap="round"/>
              <v:path arrowok="t"/>
            </v:shape>
            <v:shape id="_x0000_s1486" style="position:absolute;left:1438;top:4333;width:228;height:1314" coordsize="228,1314" path="m,l,1314r228,e" filled="f" strokeweight=".5pt">
              <v:stroke endcap="round"/>
              <v:path arrowok="t"/>
            </v:shape>
            <v:shape id="_x0000_s1487" style="position:absolute;left:1438;top:4333;width:239;height:2026" coordsize="239,2026" path="m,l,2026r239,e" filled="f" strokeweight=".5pt">
              <v:stroke endcap="round"/>
              <v:path arrowok="t"/>
            </v:shape>
            <v:shape id="_x0000_s1488" style="position:absolute;left:1438;top:4333;width:228;height:2759" coordsize="228,2759" path="m,l,2759r228,e" filled="f" strokeweight=".5pt">
              <v:stroke endcap="round"/>
              <v:path arrowok="t"/>
            </v:shape>
            <v:shape id="_x0000_s1489" style="position:absolute;left:1438;top:2899;width:3692;height:1055" coordsize="3692,1055" path="m3692,l,,,1055r,e" filled="f" strokeweight=".5pt">
              <v:stroke endcap="round"/>
              <v:path arrowok="t"/>
            </v:shape>
            <v:shape id="_x0000_s1490" style="position:absolute;left:5130;top:2899;width:4408;height:518" coordsize="4408,518" path="m,l4408,r,518e" filled="f" strokeweight=".5pt">
              <v:stroke endcap="round"/>
              <v:path arrowok="t"/>
            </v:shape>
            <v:line id="_x0000_s1491" style="position:absolute" from="6301,2920" to="6302,3383" strokeweight=".5pt">
              <v:stroke endcap="round"/>
            </v:line>
            <v:line id="_x0000_s1492" style="position:absolute" from="6992,2371" to="6993,2910" strokeweight=".5pt">
              <v:stroke endcap="round"/>
            </v:line>
            <v:group id="_x0000_s1493" style="position:absolute;left:12428;top:4137;width:1862;height:400" coordorigin="12428,4137" coordsize="1862,400">
              <v:rect id="_x0000_s1494" style="position:absolute;left:12428;top:4137;width:1862;height:400" stroked="f"/>
              <v:rect id="_x0000_s1495" style="position:absolute;left:12428;top:4137;width:1862;height:400" filled="f" strokeweight=".55pt">
                <v:stroke endcap="round"/>
              </v:rect>
            </v:group>
            <v:rect id="_x0000_s1496" style="position:absolute;left:12980;top:4159;width:778;height:156;mso-wrap-style:none" filled="f" stroked="f">
              <v:textbox style="mso-next-textbox:#_x0000_s1496;mso-fit-shape-to-text:t" inset="0,0,0,0">
                <w:txbxContent>
                  <w:p w:rsidR="00493E31" w:rsidRDefault="00493E31" w:rsidP="00493E31">
                    <w:r>
                      <w:rPr>
                        <w:rFonts w:ascii="Arial" w:hAnsi="Arial" w:cs="Arial"/>
                        <w:color w:val="000000"/>
                        <w:sz w:val="14"/>
                        <w:szCs w:val="14"/>
                        <w:lang w:val="en-US"/>
                      </w:rPr>
                      <w:t xml:space="preserve">ASISTENTE </w:t>
                    </w:r>
                  </w:p>
                </w:txbxContent>
              </v:textbox>
            </v:rect>
            <v:rect id="_x0000_s1497" style="position:absolute;left:12786;top:4343;width:1175;height:156;mso-wrap-style:none" filled="f" stroked="f">
              <v:textbox style="mso-next-textbox:#_x0000_s1497;mso-fit-shape-to-text:t" inset="0,0,0,0">
                <w:txbxContent>
                  <w:p w:rsidR="00493E31" w:rsidRDefault="00493E31" w:rsidP="00493E31">
                    <w:r>
                      <w:rPr>
                        <w:rFonts w:ascii="Arial" w:hAnsi="Arial" w:cs="Arial"/>
                        <w:color w:val="000000"/>
                        <w:sz w:val="14"/>
                        <w:szCs w:val="14"/>
                        <w:lang w:val="en-US"/>
                      </w:rPr>
                      <w:t>ADMINISTRATIVA</w:t>
                    </w:r>
                  </w:p>
                </w:txbxContent>
              </v:textbox>
            </v:rect>
            <v:shape id="_x0000_s1498" style="position:absolute;left:12158;top:3815;width:270;height:528" coordsize="270,528" path="m,l,528r270,e" filled="f" strokeweight=".5pt">
              <v:stroke endcap="round"/>
              <v:path arrowok="t"/>
            </v:shape>
            <v:line id="_x0000_s1499" style="position:absolute" from="6992,1810" to="6993,1993" strokeweight=".5pt">
              <v:stroke endcap="round"/>
            </v:line>
            <v:rect id="_x0000_s1500" style="position:absolute;left:6292;top:754;width:128;height:243;mso-wrap-style:none" filled="f" stroked="f">
              <v:textbox style="mso-next-textbox:#_x0000_s1500;mso-fit-shape-to-text:t" inset="0,0,0,0">
                <w:txbxContent>
                  <w:p w:rsidR="00493E31" w:rsidRPr="00AD2D51" w:rsidRDefault="00493E31" w:rsidP="00493E31"/>
                </w:txbxContent>
              </v:textbox>
            </v:rect>
            <v:group id="_x0000_s1501" style="position:absolute;left:10812;top:7286;width:896;height:378" coordorigin="6041,1993" coordsize="1905,378">
              <v:rect id="_x0000_s1502" style="position:absolute;left:6041;top:1993;width:1905;height:378" stroked="f" strokeweight="3pt">
                <v:stroke linestyle="thinThin"/>
              </v:rect>
              <v:rect id="_x0000_s1503" style="position:absolute;left:6041;top:1993;width:1905;height:378" filled="f" strokeweight="3pt">
                <v:stroke linestyle="thinThin" endcap="round"/>
              </v:rect>
            </v:group>
            <v:rect id="_x0000_s1504" style="position:absolute;left:11789;top:7420;width:1813;height:156;mso-wrap-style:none" filled="f" stroked="f">
              <v:textbox style="mso-next-textbox:#_x0000_s1504;mso-fit-shape-to-text:t" inset="0,0,0,0">
                <w:txbxContent>
                  <w:p w:rsidR="00493E31" w:rsidRDefault="00493E31" w:rsidP="00493E31">
                    <w:r>
                      <w:rPr>
                        <w:rFonts w:ascii="Arial" w:hAnsi="Arial" w:cs="Arial"/>
                        <w:b/>
                        <w:bCs/>
                        <w:color w:val="000000"/>
                        <w:sz w:val="14"/>
                        <w:szCs w:val="14"/>
                        <w:lang w:val="en-US"/>
                      </w:rPr>
                      <w:t>= &gt; Comité Medioambiental</w:t>
                    </w:r>
                  </w:p>
                </w:txbxContent>
              </v:textbox>
            </v:rect>
            <w10:wrap type="square"/>
          </v:group>
        </w:pict>
      </w:r>
    </w:p>
    <w:p w:rsidR="00493E31" w:rsidRDefault="00493E31" w:rsidP="00801EBB">
      <w:pPr>
        <w:suppressAutoHyphens w:val="0"/>
        <w:autoSpaceDE w:val="0"/>
        <w:autoSpaceDN w:val="0"/>
        <w:adjustRightInd w:val="0"/>
        <w:spacing w:line="360" w:lineRule="auto"/>
        <w:jc w:val="both"/>
        <w:rPr>
          <w:rFonts w:ascii="Arial" w:hAnsi="Arial" w:cs="Arial"/>
          <w:b/>
          <w:bCs/>
          <w:color w:val="000000"/>
          <w:sz w:val="24"/>
          <w:szCs w:val="24"/>
          <w:lang w:val="es-ES" w:eastAsia="es-ES"/>
        </w:rPr>
        <w:sectPr w:rsidR="00493E31" w:rsidSect="00493E31">
          <w:pgSz w:w="16837" w:h="11905" w:orient="landscape" w:code="9"/>
          <w:pgMar w:top="1276" w:right="1701" w:bottom="1418" w:left="2835" w:header="851" w:footer="851" w:gutter="0"/>
          <w:cols w:space="720"/>
          <w:docGrid w:linePitch="360"/>
        </w:sectPr>
      </w:pPr>
    </w:p>
    <w:p w:rsidR="00801EBB" w:rsidRPr="003A1D2F" w:rsidRDefault="00801EBB" w:rsidP="00801EBB">
      <w:pPr>
        <w:suppressAutoHyphens w:val="0"/>
        <w:autoSpaceDE w:val="0"/>
        <w:autoSpaceDN w:val="0"/>
        <w:adjustRightInd w:val="0"/>
        <w:spacing w:line="360" w:lineRule="auto"/>
        <w:jc w:val="both"/>
        <w:rPr>
          <w:rFonts w:ascii="Arial" w:hAnsi="Arial" w:cs="Arial"/>
          <w:b/>
          <w:bCs/>
          <w:color w:val="000000"/>
          <w:sz w:val="24"/>
          <w:szCs w:val="24"/>
          <w:lang w:val="es-ES" w:eastAsia="es-ES"/>
        </w:rPr>
      </w:pPr>
      <w:r>
        <w:rPr>
          <w:rFonts w:ascii="Arial" w:hAnsi="Arial" w:cs="Arial"/>
          <w:b/>
          <w:bCs/>
          <w:color w:val="000000"/>
          <w:sz w:val="24"/>
          <w:szCs w:val="24"/>
          <w:lang w:val="es-ES" w:eastAsia="es-ES"/>
        </w:rPr>
        <w:lastRenderedPageBreak/>
        <w:t xml:space="preserve"> </w:t>
      </w:r>
      <w:r w:rsidR="004E0508">
        <w:rPr>
          <w:rFonts w:ascii="Arial" w:hAnsi="Arial" w:cs="Arial"/>
          <w:b/>
          <w:bCs/>
          <w:color w:val="000000"/>
          <w:sz w:val="24"/>
          <w:szCs w:val="24"/>
          <w:lang w:val="es-ES" w:eastAsia="es-ES"/>
        </w:rPr>
        <w:t xml:space="preserve">    </w:t>
      </w:r>
      <w:r w:rsidRPr="003A1D2F">
        <w:rPr>
          <w:rFonts w:ascii="Arial" w:hAnsi="Arial" w:cs="Arial"/>
          <w:b/>
          <w:bCs/>
          <w:color w:val="000000"/>
          <w:sz w:val="24"/>
          <w:szCs w:val="24"/>
          <w:lang w:val="es-ES" w:eastAsia="es-ES"/>
        </w:rPr>
        <w:t>4.</w:t>
      </w:r>
      <w:r w:rsidR="00EE5DFB">
        <w:rPr>
          <w:rFonts w:ascii="Arial" w:hAnsi="Arial" w:cs="Arial"/>
          <w:b/>
          <w:bCs/>
          <w:color w:val="000000"/>
          <w:sz w:val="24"/>
          <w:szCs w:val="24"/>
          <w:lang w:val="es-ES" w:eastAsia="es-ES"/>
        </w:rPr>
        <w:t>2</w:t>
      </w:r>
      <w:r w:rsidRPr="003A1D2F">
        <w:rPr>
          <w:rFonts w:ascii="Arial" w:hAnsi="Arial" w:cs="Arial"/>
          <w:b/>
          <w:bCs/>
          <w:color w:val="000000"/>
          <w:sz w:val="24"/>
          <w:szCs w:val="24"/>
          <w:lang w:val="es-ES" w:eastAsia="es-ES"/>
        </w:rPr>
        <w:t xml:space="preserve"> </w:t>
      </w:r>
      <w:r>
        <w:rPr>
          <w:rFonts w:ascii="Arial" w:hAnsi="Arial" w:cs="Arial"/>
          <w:b/>
          <w:bCs/>
          <w:color w:val="000000"/>
          <w:sz w:val="24"/>
          <w:szCs w:val="24"/>
          <w:lang w:val="es-ES" w:eastAsia="es-ES"/>
        </w:rPr>
        <w:t xml:space="preserve">  </w:t>
      </w:r>
      <w:r w:rsidR="00CB03F4">
        <w:rPr>
          <w:rFonts w:ascii="Arial" w:hAnsi="Arial" w:cs="Arial"/>
          <w:b/>
          <w:bCs/>
          <w:color w:val="000000"/>
          <w:sz w:val="24"/>
          <w:szCs w:val="24"/>
          <w:lang w:val="es-ES" w:eastAsia="es-ES"/>
        </w:rPr>
        <w:t>CONCIENCIACIÓN Y FORMACIÓN SOBRE EL MEDIO AMBIENTE</w:t>
      </w:r>
    </w:p>
    <w:p w:rsidR="00801EBB" w:rsidRDefault="00801EBB" w:rsidP="00801EBB">
      <w:pPr>
        <w:suppressAutoHyphens w:val="0"/>
        <w:autoSpaceDE w:val="0"/>
        <w:autoSpaceDN w:val="0"/>
        <w:adjustRightInd w:val="0"/>
        <w:spacing w:line="360" w:lineRule="auto"/>
        <w:ind w:left="709"/>
        <w:jc w:val="both"/>
        <w:rPr>
          <w:rFonts w:ascii="Arial" w:hAnsi="Arial" w:cs="Arial"/>
          <w:b/>
          <w:bCs/>
          <w:color w:val="000000"/>
          <w:sz w:val="24"/>
          <w:szCs w:val="24"/>
          <w:lang w:val="es-ES" w:eastAsia="es-ES"/>
        </w:rPr>
      </w:pPr>
    </w:p>
    <w:p w:rsidR="006C31EC" w:rsidRPr="006C31EC" w:rsidRDefault="006C31EC" w:rsidP="00AC7DA4">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sidRPr="006C31EC">
        <w:rPr>
          <w:rFonts w:ascii="Arial" w:hAnsi="Arial" w:cs="Arial"/>
          <w:bCs/>
          <w:color w:val="000000"/>
          <w:sz w:val="24"/>
          <w:szCs w:val="24"/>
          <w:lang w:val="es-ES" w:eastAsia="es-ES"/>
        </w:rPr>
        <w:t>El desarrollo</w:t>
      </w:r>
      <w:r>
        <w:rPr>
          <w:rFonts w:ascii="Arial" w:hAnsi="Arial" w:cs="Arial"/>
          <w:bCs/>
          <w:color w:val="000000"/>
          <w:sz w:val="24"/>
          <w:szCs w:val="24"/>
          <w:lang w:val="es-ES" w:eastAsia="es-ES"/>
        </w:rPr>
        <w:t xml:space="preserve"> y la implementación de un SGA tienen como pilar fundamental el compromiso de todos los miembros de la empresa. Para ello es necesario que cada uno tome conciencia de la importancia del sistema de gestión.</w:t>
      </w:r>
    </w:p>
    <w:p w:rsidR="006C31EC" w:rsidRDefault="006C31EC" w:rsidP="00AC7DA4">
      <w:pPr>
        <w:suppressAutoHyphens w:val="0"/>
        <w:autoSpaceDE w:val="0"/>
        <w:autoSpaceDN w:val="0"/>
        <w:adjustRightInd w:val="0"/>
        <w:spacing w:line="360" w:lineRule="auto"/>
        <w:ind w:left="709"/>
        <w:jc w:val="both"/>
        <w:rPr>
          <w:rFonts w:ascii="Arial" w:hAnsi="Arial" w:cs="Arial"/>
          <w:b/>
          <w:bCs/>
          <w:color w:val="000000"/>
          <w:sz w:val="24"/>
          <w:szCs w:val="24"/>
          <w:lang w:val="es-ES" w:eastAsia="es-ES"/>
        </w:rPr>
      </w:pPr>
    </w:p>
    <w:p w:rsidR="00AC7DA4" w:rsidRDefault="00801EBB" w:rsidP="00AC7DA4">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 xml:space="preserve">Para realizar la identificación de las necesidades de formación es necesario </w:t>
      </w:r>
      <w:r w:rsidR="00180E86">
        <w:rPr>
          <w:rFonts w:ascii="Arial" w:hAnsi="Arial" w:cs="Arial"/>
          <w:bCs/>
          <w:color w:val="000000"/>
          <w:sz w:val="24"/>
          <w:szCs w:val="24"/>
          <w:lang w:val="es-ES" w:eastAsia="es-ES"/>
        </w:rPr>
        <w:t xml:space="preserve">elaborar un plan de capacitación adecuado a las funciones, responsabilidades y brechas identificadas dentro de la estructura del SGA mediante cursos, seminarios sobre temas específicos de interés, inducción a nuevos trabajadores, divulgación de </w:t>
      </w:r>
      <w:smartTag w:uri="urn:schemas-microsoft-com:office:smarttags" w:element="PersonName">
        <w:smartTagPr>
          <w:attr w:name="ProductID" w:val="La Pol￭tica Ambiental"/>
        </w:smartTagPr>
        <w:smartTag w:uri="urn:schemas-microsoft-com:office:smarttags" w:element="PersonName">
          <w:smartTagPr>
            <w:attr w:name="ProductID" w:val="la Pol￭tica"/>
          </w:smartTagPr>
          <w:r w:rsidR="00180E86">
            <w:rPr>
              <w:rFonts w:ascii="Arial" w:hAnsi="Arial" w:cs="Arial"/>
              <w:bCs/>
              <w:color w:val="000000"/>
              <w:sz w:val="24"/>
              <w:szCs w:val="24"/>
              <w:lang w:val="es-ES" w:eastAsia="es-ES"/>
            </w:rPr>
            <w:t>la Política</w:t>
          </w:r>
        </w:smartTag>
        <w:r w:rsidR="00180E86">
          <w:rPr>
            <w:rFonts w:ascii="Arial" w:hAnsi="Arial" w:cs="Arial"/>
            <w:bCs/>
            <w:color w:val="000000"/>
            <w:sz w:val="24"/>
            <w:szCs w:val="24"/>
            <w:lang w:val="es-ES" w:eastAsia="es-ES"/>
          </w:rPr>
          <w:t xml:space="preserve"> Ambiental</w:t>
        </w:r>
      </w:smartTag>
      <w:r w:rsidR="00180E86">
        <w:rPr>
          <w:rFonts w:ascii="Arial" w:hAnsi="Arial" w:cs="Arial"/>
          <w:bCs/>
          <w:color w:val="000000"/>
          <w:sz w:val="24"/>
          <w:szCs w:val="24"/>
          <w:lang w:val="es-ES" w:eastAsia="es-ES"/>
        </w:rPr>
        <w:t>, capacitación para especialistas de diferentes esferas de la actividad ambiental, participación en eventos nacionales e internacionales.</w:t>
      </w:r>
    </w:p>
    <w:p w:rsidR="00180E86" w:rsidRDefault="00180E86" w:rsidP="00AC7DA4">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180E86" w:rsidRDefault="00180E86" w:rsidP="00AC7DA4">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Para desarrollar un SGA existen tres niveles que reflejan el grado de formación en el tema ambiental.</w:t>
      </w:r>
    </w:p>
    <w:p w:rsidR="00180E86" w:rsidRDefault="00180E86" w:rsidP="00AC7DA4">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9C0431" w:rsidRDefault="009C0431" w:rsidP="00AC7DA4">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180E86" w:rsidRPr="009C0431" w:rsidRDefault="009C0431" w:rsidP="00AC7DA4">
      <w:pPr>
        <w:suppressAutoHyphens w:val="0"/>
        <w:autoSpaceDE w:val="0"/>
        <w:autoSpaceDN w:val="0"/>
        <w:adjustRightInd w:val="0"/>
        <w:spacing w:line="360" w:lineRule="auto"/>
        <w:ind w:left="709"/>
        <w:jc w:val="both"/>
        <w:rPr>
          <w:rFonts w:ascii="Arial" w:hAnsi="Arial" w:cs="Arial"/>
          <w:b/>
          <w:bCs/>
          <w:color w:val="000000"/>
          <w:sz w:val="24"/>
          <w:szCs w:val="24"/>
          <w:lang w:val="es-ES" w:eastAsia="es-ES"/>
        </w:rPr>
      </w:pPr>
      <w:r w:rsidRPr="009C0431">
        <w:rPr>
          <w:rFonts w:ascii="Arial" w:hAnsi="Arial" w:cs="Arial"/>
          <w:b/>
          <w:bCs/>
          <w:color w:val="000000"/>
          <w:sz w:val="24"/>
          <w:szCs w:val="24"/>
          <w:lang w:val="es-ES" w:eastAsia="es-ES"/>
        </w:rPr>
        <w:t>Nivel 1. Formación de conciencia medioambiental.</w:t>
      </w:r>
    </w:p>
    <w:p w:rsidR="009C0431" w:rsidRDefault="009C0431" w:rsidP="00AC7DA4">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9C0431" w:rsidRDefault="009C0431" w:rsidP="00AC7DA4">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Se dicta a todo el personal y debe ofrecer de forma general la siguiente información:</w:t>
      </w:r>
    </w:p>
    <w:p w:rsidR="009C0431" w:rsidRDefault="009C0431" w:rsidP="00AC7DA4">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9C0431" w:rsidRDefault="009C0431" w:rsidP="009C0431">
      <w:pPr>
        <w:numPr>
          <w:ilvl w:val="0"/>
          <w:numId w:val="40"/>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Introducción al SGA adoptado por la organización.</w:t>
      </w:r>
    </w:p>
    <w:p w:rsidR="009C0431" w:rsidRDefault="009C0431" w:rsidP="009C0431">
      <w:pPr>
        <w:numPr>
          <w:ilvl w:val="0"/>
          <w:numId w:val="40"/>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 xml:space="preserve">Temas </w:t>
      </w:r>
      <w:r w:rsidR="001A5439">
        <w:rPr>
          <w:rFonts w:ascii="Arial" w:hAnsi="Arial" w:cs="Arial"/>
          <w:bCs/>
          <w:color w:val="000000"/>
          <w:sz w:val="24"/>
          <w:szCs w:val="24"/>
          <w:lang w:val="es-ES" w:eastAsia="es-ES"/>
        </w:rPr>
        <w:t>a</w:t>
      </w:r>
      <w:r>
        <w:rPr>
          <w:rFonts w:ascii="Arial" w:hAnsi="Arial" w:cs="Arial"/>
          <w:bCs/>
          <w:color w:val="000000"/>
          <w:sz w:val="24"/>
          <w:szCs w:val="24"/>
          <w:lang w:val="es-ES" w:eastAsia="es-ES"/>
        </w:rPr>
        <w:t>mbientales.</w:t>
      </w:r>
    </w:p>
    <w:p w:rsidR="009C0431" w:rsidRDefault="009C0431" w:rsidP="009C0431">
      <w:pPr>
        <w:numPr>
          <w:ilvl w:val="0"/>
          <w:numId w:val="40"/>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Entendimiento de la relación existente entre los aspectos ambientales de su lugar de trabajo y los impactos identificados.</w:t>
      </w:r>
    </w:p>
    <w:p w:rsidR="009C0431" w:rsidRDefault="009C0431" w:rsidP="009C0431">
      <w:pPr>
        <w:numPr>
          <w:ilvl w:val="0"/>
          <w:numId w:val="40"/>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Política Ambiental, objetivos y metas de los programas ambientales.</w:t>
      </w:r>
    </w:p>
    <w:p w:rsidR="009C0431" w:rsidRDefault="009C0431" w:rsidP="00AC7DA4">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43714E" w:rsidRPr="0043714E" w:rsidRDefault="009C0431" w:rsidP="0043714E">
      <w:pPr>
        <w:suppressAutoHyphens w:val="0"/>
        <w:autoSpaceDE w:val="0"/>
        <w:autoSpaceDN w:val="0"/>
        <w:adjustRightInd w:val="0"/>
        <w:spacing w:line="360" w:lineRule="auto"/>
        <w:ind w:left="709"/>
        <w:jc w:val="center"/>
        <w:rPr>
          <w:rFonts w:ascii="Arial" w:hAnsi="Arial" w:cs="Arial"/>
          <w:b/>
          <w:bCs/>
          <w:color w:val="000000"/>
          <w:sz w:val="24"/>
          <w:szCs w:val="24"/>
          <w:lang w:val="es-ES" w:eastAsia="es-ES"/>
        </w:rPr>
      </w:pPr>
      <w:r w:rsidRPr="0043714E">
        <w:rPr>
          <w:rFonts w:ascii="Arial" w:hAnsi="Arial" w:cs="Arial"/>
          <w:b/>
          <w:bCs/>
          <w:color w:val="000000"/>
          <w:sz w:val="24"/>
          <w:szCs w:val="24"/>
          <w:lang w:val="es-ES" w:eastAsia="es-ES"/>
        </w:rPr>
        <w:lastRenderedPageBreak/>
        <w:t>Capacitación de Nivel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1"/>
        <w:gridCol w:w="851"/>
        <w:gridCol w:w="992"/>
        <w:gridCol w:w="992"/>
        <w:gridCol w:w="992"/>
        <w:gridCol w:w="993"/>
        <w:gridCol w:w="708"/>
        <w:gridCol w:w="763"/>
      </w:tblGrid>
      <w:tr w:rsidR="00E77DC5" w:rsidRPr="00335A1A" w:rsidTr="00335A1A">
        <w:trPr>
          <w:cantSplit/>
          <w:trHeight w:val="2867"/>
          <w:jc w:val="center"/>
        </w:trPr>
        <w:tc>
          <w:tcPr>
            <w:tcW w:w="3031" w:type="dxa"/>
            <w:vAlign w:val="center"/>
          </w:tcPr>
          <w:p w:rsidR="0043714E" w:rsidRPr="00335A1A" w:rsidRDefault="00212DBC" w:rsidP="00335A1A">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Á</w:t>
            </w:r>
            <w:r w:rsidR="0043714E" w:rsidRPr="00335A1A">
              <w:rPr>
                <w:rFonts w:ascii="Arial" w:hAnsi="Arial" w:cs="Arial"/>
                <w:b/>
                <w:bCs/>
                <w:color w:val="000000"/>
                <w:sz w:val="24"/>
                <w:szCs w:val="24"/>
                <w:lang w:val="es-ES" w:eastAsia="es-ES"/>
              </w:rPr>
              <w:t>reas de la empresa</w:t>
            </w:r>
          </w:p>
        </w:tc>
        <w:tc>
          <w:tcPr>
            <w:tcW w:w="851" w:type="dxa"/>
            <w:textDirection w:val="btLr"/>
            <w:vAlign w:val="center"/>
          </w:tcPr>
          <w:p w:rsidR="0043714E" w:rsidRPr="00335A1A" w:rsidRDefault="0043714E" w:rsidP="00335A1A">
            <w:pPr>
              <w:suppressAutoHyphens w:val="0"/>
              <w:autoSpaceDE w:val="0"/>
              <w:autoSpaceDN w:val="0"/>
              <w:adjustRightInd w:val="0"/>
              <w:ind w:left="113" w:right="113"/>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Política Ambiental</w:t>
            </w:r>
          </w:p>
        </w:tc>
        <w:tc>
          <w:tcPr>
            <w:tcW w:w="992" w:type="dxa"/>
            <w:textDirection w:val="btLr"/>
            <w:vAlign w:val="center"/>
          </w:tcPr>
          <w:p w:rsidR="0043714E" w:rsidRPr="00335A1A" w:rsidRDefault="0043714E" w:rsidP="00335A1A">
            <w:pPr>
              <w:suppressAutoHyphens w:val="0"/>
              <w:autoSpaceDE w:val="0"/>
              <w:autoSpaceDN w:val="0"/>
              <w:adjustRightInd w:val="0"/>
              <w:ind w:left="113" w:right="113"/>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Manejo de Sustancias Químicas</w:t>
            </w:r>
          </w:p>
        </w:tc>
        <w:tc>
          <w:tcPr>
            <w:tcW w:w="992" w:type="dxa"/>
            <w:textDirection w:val="btLr"/>
            <w:vAlign w:val="center"/>
          </w:tcPr>
          <w:p w:rsidR="0043714E" w:rsidRPr="00335A1A" w:rsidRDefault="0043714E" w:rsidP="00335A1A">
            <w:pPr>
              <w:suppressAutoHyphens w:val="0"/>
              <w:autoSpaceDE w:val="0"/>
              <w:autoSpaceDN w:val="0"/>
              <w:adjustRightInd w:val="0"/>
              <w:ind w:left="113" w:right="113"/>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Manejo Integral de Residuos</w:t>
            </w:r>
          </w:p>
        </w:tc>
        <w:tc>
          <w:tcPr>
            <w:tcW w:w="992" w:type="dxa"/>
            <w:textDirection w:val="btLr"/>
            <w:vAlign w:val="center"/>
          </w:tcPr>
          <w:p w:rsidR="0043714E" w:rsidRPr="00335A1A" w:rsidRDefault="0043714E" w:rsidP="00335A1A">
            <w:pPr>
              <w:suppressAutoHyphens w:val="0"/>
              <w:autoSpaceDE w:val="0"/>
              <w:autoSpaceDN w:val="0"/>
              <w:adjustRightInd w:val="0"/>
              <w:ind w:left="113" w:right="113"/>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Equipo de Protección Personal</w:t>
            </w:r>
          </w:p>
        </w:tc>
        <w:tc>
          <w:tcPr>
            <w:tcW w:w="993" w:type="dxa"/>
            <w:textDirection w:val="btLr"/>
            <w:vAlign w:val="center"/>
          </w:tcPr>
          <w:p w:rsidR="0043714E" w:rsidRPr="00335A1A" w:rsidRDefault="0043714E" w:rsidP="00335A1A">
            <w:pPr>
              <w:suppressAutoHyphens w:val="0"/>
              <w:autoSpaceDE w:val="0"/>
              <w:autoSpaceDN w:val="0"/>
              <w:adjustRightInd w:val="0"/>
              <w:ind w:left="113" w:right="113"/>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Emergencias (Incendios / Explosiones)</w:t>
            </w:r>
          </w:p>
        </w:tc>
        <w:tc>
          <w:tcPr>
            <w:tcW w:w="708" w:type="dxa"/>
            <w:textDirection w:val="btLr"/>
            <w:vAlign w:val="center"/>
          </w:tcPr>
          <w:p w:rsidR="0043714E" w:rsidRPr="00335A1A" w:rsidRDefault="0043714E" w:rsidP="00335A1A">
            <w:pPr>
              <w:suppressAutoHyphens w:val="0"/>
              <w:autoSpaceDE w:val="0"/>
              <w:autoSpaceDN w:val="0"/>
              <w:adjustRightInd w:val="0"/>
              <w:ind w:left="113" w:right="113"/>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Acciones de Mejora</w:t>
            </w:r>
          </w:p>
        </w:tc>
        <w:tc>
          <w:tcPr>
            <w:tcW w:w="763" w:type="dxa"/>
            <w:textDirection w:val="btLr"/>
            <w:vAlign w:val="center"/>
          </w:tcPr>
          <w:p w:rsidR="0043714E" w:rsidRPr="00335A1A" w:rsidRDefault="0043714E" w:rsidP="00335A1A">
            <w:pPr>
              <w:suppressAutoHyphens w:val="0"/>
              <w:autoSpaceDE w:val="0"/>
              <w:autoSpaceDN w:val="0"/>
              <w:adjustRightInd w:val="0"/>
              <w:ind w:left="113" w:right="113"/>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Salud Ocupacional</w:t>
            </w:r>
          </w:p>
        </w:tc>
      </w:tr>
      <w:tr w:rsidR="00E77DC5" w:rsidRPr="00335A1A" w:rsidTr="00335A1A">
        <w:trPr>
          <w:trHeight w:val="444"/>
          <w:jc w:val="center"/>
        </w:trPr>
        <w:tc>
          <w:tcPr>
            <w:tcW w:w="3031" w:type="dxa"/>
            <w:vAlign w:val="center"/>
          </w:tcPr>
          <w:p w:rsidR="0043714E" w:rsidRPr="00335A1A" w:rsidRDefault="0043714E" w:rsidP="00335A1A">
            <w:pPr>
              <w:suppressAutoHyphens w:val="0"/>
              <w:autoSpaceDE w:val="0"/>
              <w:autoSpaceDN w:val="0"/>
              <w:adjustRightInd w:val="0"/>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Bodega</w:t>
            </w:r>
          </w:p>
        </w:tc>
        <w:tc>
          <w:tcPr>
            <w:tcW w:w="851" w:type="dxa"/>
            <w:vAlign w:val="center"/>
          </w:tcPr>
          <w:p w:rsidR="0043714E" w:rsidRPr="00335A1A" w:rsidRDefault="0043714E"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992" w:type="dxa"/>
            <w:vAlign w:val="center"/>
          </w:tcPr>
          <w:p w:rsidR="0043714E" w:rsidRPr="00335A1A" w:rsidRDefault="0043714E"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992" w:type="dxa"/>
            <w:vAlign w:val="center"/>
          </w:tcPr>
          <w:p w:rsidR="0043714E" w:rsidRPr="00335A1A" w:rsidRDefault="0043714E"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992" w:type="dxa"/>
            <w:vAlign w:val="center"/>
          </w:tcPr>
          <w:p w:rsidR="0043714E" w:rsidRPr="00335A1A" w:rsidRDefault="0043714E"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993" w:type="dxa"/>
            <w:vAlign w:val="center"/>
          </w:tcPr>
          <w:p w:rsidR="0043714E" w:rsidRPr="00335A1A" w:rsidRDefault="0043714E"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708" w:type="dxa"/>
            <w:vAlign w:val="center"/>
          </w:tcPr>
          <w:p w:rsidR="0043714E" w:rsidRPr="00335A1A" w:rsidRDefault="0043714E"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763" w:type="dxa"/>
            <w:vAlign w:val="center"/>
          </w:tcPr>
          <w:p w:rsidR="0043714E" w:rsidRPr="00335A1A" w:rsidRDefault="0068448A"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r>
      <w:tr w:rsidR="00E77DC5" w:rsidRPr="00335A1A" w:rsidTr="00335A1A">
        <w:trPr>
          <w:trHeight w:val="444"/>
          <w:jc w:val="center"/>
        </w:trPr>
        <w:tc>
          <w:tcPr>
            <w:tcW w:w="3031" w:type="dxa"/>
            <w:vAlign w:val="center"/>
          </w:tcPr>
          <w:p w:rsidR="0043714E" w:rsidRPr="00335A1A" w:rsidRDefault="0043714E" w:rsidP="00335A1A">
            <w:pPr>
              <w:suppressAutoHyphens w:val="0"/>
              <w:autoSpaceDE w:val="0"/>
              <w:autoSpaceDN w:val="0"/>
              <w:adjustRightInd w:val="0"/>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Producción</w:t>
            </w:r>
          </w:p>
        </w:tc>
        <w:tc>
          <w:tcPr>
            <w:tcW w:w="851" w:type="dxa"/>
            <w:vAlign w:val="center"/>
          </w:tcPr>
          <w:p w:rsidR="0043714E" w:rsidRPr="00335A1A" w:rsidRDefault="0043714E"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992" w:type="dxa"/>
            <w:vAlign w:val="center"/>
          </w:tcPr>
          <w:p w:rsidR="0043714E" w:rsidRPr="00335A1A" w:rsidRDefault="00E77DC5"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992" w:type="dxa"/>
            <w:vAlign w:val="center"/>
          </w:tcPr>
          <w:p w:rsidR="0043714E" w:rsidRPr="00335A1A" w:rsidRDefault="0043714E"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992" w:type="dxa"/>
            <w:vAlign w:val="center"/>
          </w:tcPr>
          <w:p w:rsidR="0043714E" w:rsidRPr="00335A1A" w:rsidRDefault="0043714E"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993" w:type="dxa"/>
            <w:vAlign w:val="center"/>
          </w:tcPr>
          <w:p w:rsidR="0043714E" w:rsidRPr="00335A1A" w:rsidRDefault="0043714E"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708" w:type="dxa"/>
            <w:vAlign w:val="center"/>
          </w:tcPr>
          <w:p w:rsidR="0043714E" w:rsidRPr="00335A1A" w:rsidRDefault="0043714E"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763" w:type="dxa"/>
            <w:vAlign w:val="center"/>
          </w:tcPr>
          <w:p w:rsidR="0043714E" w:rsidRPr="00335A1A" w:rsidRDefault="0043714E"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r>
      <w:tr w:rsidR="00E77DC5" w:rsidRPr="00335A1A" w:rsidTr="00335A1A">
        <w:trPr>
          <w:trHeight w:val="444"/>
          <w:jc w:val="center"/>
        </w:trPr>
        <w:tc>
          <w:tcPr>
            <w:tcW w:w="3031" w:type="dxa"/>
            <w:vAlign w:val="center"/>
          </w:tcPr>
          <w:p w:rsidR="0043714E" w:rsidRPr="00335A1A" w:rsidRDefault="0043714E" w:rsidP="00335A1A">
            <w:pPr>
              <w:suppressAutoHyphens w:val="0"/>
              <w:autoSpaceDE w:val="0"/>
              <w:autoSpaceDN w:val="0"/>
              <w:adjustRightInd w:val="0"/>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Mantenimiento</w:t>
            </w:r>
          </w:p>
        </w:tc>
        <w:tc>
          <w:tcPr>
            <w:tcW w:w="851" w:type="dxa"/>
            <w:vAlign w:val="center"/>
          </w:tcPr>
          <w:p w:rsidR="0043714E" w:rsidRPr="00335A1A" w:rsidRDefault="0043714E"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992" w:type="dxa"/>
            <w:vAlign w:val="center"/>
          </w:tcPr>
          <w:p w:rsidR="0043714E" w:rsidRPr="00335A1A" w:rsidRDefault="00E77DC5"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992" w:type="dxa"/>
            <w:vAlign w:val="center"/>
          </w:tcPr>
          <w:p w:rsidR="0043714E" w:rsidRPr="00335A1A" w:rsidRDefault="0043714E"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992" w:type="dxa"/>
            <w:vAlign w:val="center"/>
          </w:tcPr>
          <w:p w:rsidR="0043714E" w:rsidRPr="00335A1A" w:rsidRDefault="0043714E"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993" w:type="dxa"/>
            <w:vAlign w:val="center"/>
          </w:tcPr>
          <w:p w:rsidR="0043714E" w:rsidRPr="00335A1A" w:rsidRDefault="00EB0956"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708" w:type="dxa"/>
            <w:vAlign w:val="center"/>
          </w:tcPr>
          <w:p w:rsidR="0043714E" w:rsidRPr="00335A1A" w:rsidRDefault="0068448A"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763" w:type="dxa"/>
            <w:vAlign w:val="center"/>
          </w:tcPr>
          <w:p w:rsidR="0043714E" w:rsidRPr="00335A1A" w:rsidRDefault="0068448A"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r>
      <w:tr w:rsidR="00E77DC5" w:rsidRPr="00335A1A" w:rsidTr="00335A1A">
        <w:trPr>
          <w:trHeight w:val="444"/>
          <w:jc w:val="center"/>
        </w:trPr>
        <w:tc>
          <w:tcPr>
            <w:tcW w:w="3031" w:type="dxa"/>
            <w:vAlign w:val="center"/>
          </w:tcPr>
          <w:p w:rsidR="00E77DC5" w:rsidRPr="00335A1A" w:rsidRDefault="00E77DC5" w:rsidP="00335A1A">
            <w:pPr>
              <w:suppressAutoHyphens w:val="0"/>
              <w:autoSpaceDE w:val="0"/>
              <w:autoSpaceDN w:val="0"/>
              <w:adjustRightInd w:val="0"/>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Despachadores</w:t>
            </w:r>
          </w:p>
        </w:tc>
        <w:tc>
          <w:tcPr>
            <w:tcW w:w="851" w:type="dxa"/>
            <w:vAlign w:val="center"/>
          </w:tcPr>
          <w:p w:rsidR="00E77DC5" w:rsidRPr="00335A1A" w:rsidRDefault="00E77DC5"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992" w:type="dxa"/>
            <w:vAlign w:val="center"/>
          </w:tcPr>
          <w:p w:rsidR="00E77DC5" w:rsidRPr="00335A1A" w:rsidRDefault="00E77DC5" w:rsidP="00335A1A">
            <w:pPr>
              <w:suppressAutoHyphens w:val="0"/>
              <w:autoSpaceDE w:val="0"/>
              <w:autoSpaceDN w:val="0"/>
              <w:adjustRightInd w:val="0"/>
              <w:jc w:val="center"/>
              <w:rPr>
                <w:rFonts w:ascii="Arial" w:hAnsi="Arial" w:cs="Arial"/>
                <w:bCs/>
                <w:color w:val="000000"/>
                <w:sz w:val="24"/>
                <w:szCs w:val="24"/>
                <w:lang w:val="es-ES" w:eastAsia="es-ES"/>
              </w:rPr>
            </w:pPr>
          </w:p>
        </w:tc>
        <w:tc>
          <w:tcPr>
            <w:tcW w:w="992" w:type="dxa"/>
            <w:vAlign w:val="center"/>
          </w:tcPr>
          <w:p w:rsidR="00E77DC5" w:rsidRPr="00335A1A" w:rsidRDefault="00E77DC5"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992" w:type="dxa"/>
            <w:vAlign w:val="center"/>
          </w:tcPr>
          <w:p w:rsidR="00E77DC5" w:rsidRPr="00335A1A" w:rsidRDefault="00EB0956"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993" w:type="dxa"/>
            <w:vAlign w:val="center"/>
          </w:tcPr>
          <w:p w:rsidR="00E77DC5" w:rsidRPr="00335A1A" w:rsidRDefault="00EB0956"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708" w:type="dxa"/>
            <w:vAlign w:val="center"/>
          </w:tcPr>
          <w:p w:rsidR="00E77DC5" w:rsidRPr="00335A1A" w:rsidRDefault="0068448A"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763" w:type="dxa"/>
            <w:vAlign w:val="center"/>
          </w:tcPr>
          <w:p w:rsidR="00E77DC5" w:rsidRPr="00335A1A" w:rsidRDefault="0068448A"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r>
      <w:tr w:rsidR="00E77DC5" w:rsidRPr="00335A1A" w:rsidTr="00335A1A">
        <w:trPr>
          <w:trHeight w:val="444"/>
          <w:jc w:val="center"/>
        </w:trPr>
        <w:tc>
          <w:tcPr>
            <w:tcW w:w="3031" w:type="dxa"/>
            <w:vAlign w:val="center"/>
          </w:tcPr>
          <w:p w:rsidR="00E77DC5" w:rsidRPr="00335A1A" w:rsidRDefault="00E77DC5" w:rsidP="00335A1A">
            <w:pPr>
              <w:suppressAutoHyphens w:val="0"/>
              <w:autoSpaceDE w:val="0"/>
              <w:autoSpaceDN w:val="0"/>
              <w:adjustRightInd w:val="0"/>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Choferes</w:t>
            </w:r>
          </w:p>
        </w:tc>
        <w:tc>
          <w:tcPr>
            <w:tcW w:w="851" w:type="dxa"/>
            <w:vAlign w:val="center"/>
          </w:tcPr>
          <w:p w:rsidR="00E77DC5" w:rsidRPr="00335A1A" w:rsidRDefault="00E77DC5"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992" w:type="dxa"/>
            <w:vAlign w:val="center"/>
          </w:tcPr>
          <w:p w:rsidR="00E77DC5" w:rsidRPr="00335A1A" w:rsidRDefault="00E77DC5" w:rsidP="00335A1A">
            <w:pPr>
              <w:suppressAutoHyphens w:val="0"/>
              <w:autoSpaceDE w:val="0"/>
              <w:autoSpaceDN w:val="0"/>
              <w:adjustRightInd w:val="0"/>
              <w:jc w:val="center"/>
              <w:rPr>
                <w:rFonts w:ascii="Arial" w:hAnsi="Arial" w:cs="Arial"/>
                <w:bCs/>
                <w:color w:val="000000"/>
                <w:sz w:val="24"/>
                <w:szCs w:val="24"/>
                <w:lang w:val="es-ES" w:eastAsia="es-ES"/>
              </w:rPr>
            </w:pPr>
          </w:p>
        </w:tc>
        <w:tc>
          <w:tcPr>
            <w:tcW w:w="992" w:type="dxa"/>
            <w:vAlign w:val="center"/>
          </w:tcPr>
          <w:p w:rsidR="00E77DC5" w:rsidRPr="00335A1A" w:rsidRDefault="00E77DC5"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992" w:type="dxa"/>
            <w:vAlign w:val="center"/>
          </w:tcPr>
          <w:p w:rsidR="00E77DC5" w:rsidRPr="00335A1A" w:rsidRDefault="00EB0956"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993" w:type="dxa"/>
            <w:vAlign w:val="center"/>
          </w:tcPr>
          <w:p w:rsidR="00E77DC5" w:rsidRPr="00335A1A" w:rsidRDefault="00EB0956"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708" w:type="dxa"/>
            <w:vAlign w:val="center"/>
          </w:tcPr>
          <w:p w:rsidR="00E77DC5" w:rsidRPr="00335A1A" w:rsidRDefault="0068448A"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763" w:type="dxa"/>
            <w:vAlign w:val="center"/>
          </w:tcPr>
          <w:p w:rsidR="00E77DC5" w:rsidRPr="00335A1A" w:rsidRDefault="0068448A"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r>
      <w:tr w:rsidR="00E77DC5" w:rsidRPr="00335A1A" w:rsidTr="00335A1A">
        <w:trPr>
          <w:trHeight w:val="444"/>
          <w:jc w:val="center"/>
        </w:trPr>
        <w:tc>
          <w:tcPr>
            <w:tcW w:w="3031" w:type="dxa"/>
            <w:vAlign w:val="center"/>
          </w:tcPr>
          <w:p w:rsidR="0043714E" w:rsidRPr="00335A1A" w:rsidRDefault="0043714E" w:rsidP="00335A1A">
            <w:pPr>
              <w:suppressAutoHyphens w:val="0"/>
              <w:autoSpaceDE w:val="0"/>
              <w:autoSpaceDN w:val="0"/>
              <w:adjustRightInd w:val="0"/>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Personal Administrativo</w:t>
            </w:r>
          </w:p>
        </w:tc>
        <w:tc>
          <w:tcPr>
            <w:tcW w:w="851" w:type="dxa"/>
            <w:vAlign w:val="center"/>
          </w:tcPr>
          <w:p w:rsidR="0043714E" w:rsidRPr="00335A1A" w:rsidRDefault="0043714E"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992" w:type="dxa"/>
            <w:vAlign w:val="center"/>
          </w:tcPr>
          <w:p w:rsidR="0043714E" w:rsidRPr="00335A1A" w:rsidRDefault="0043714E" w:rsidP="00335A1A">
            <w:pPr>
              <w:suppressAutoHyphens w:val="0"/>
              <w:autoSpaceDE w:val="0"/>
              <w:autoSpaceDN w:val="0"/>
              <w:adjustRightInd w:val="0"/>
              <w:jc w:val="center"/>
              <w:rPr>
                <w:rFonts w:ascii="Arial" w:hAnsi="Arial" w:cs="Arial"/>
                <w:bCs/>
                <w:color w:val="000000"/>
                <w:sz w:val="24"/>
                <w:szCs w:val="24"/>
                <w:lang w:val="es-ES" w:eastAsia="es-ES"/>
              </w:rPr>
            </w:pPr>
          </w:p>
        </w:tc>
        <w:tc>
          <w:tcPr>
            <w:tcW w:w="992" w:type="dxa"/>
            <w:vAlign w:val="center"/>
          </w:tcPr>
          <w:p w:rsidR="0043714E" w:rsidRPr="00335A1A" w:rsidRDefault="0043714E"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992" w:type="dxa"/>
            <w:vAlign w:val="center"/>
          </w:tcPr>
          <w:p w:rsidR="0043714E" w:rsidRPr="00335A1A" w:rsidRDefault="0043714E" w:rsidP="00335A1A">
            <w:pPr>
              <w:suppressAutoHyphens w:val="0"/>
              <w:autoSpaceDE w:val="0"/>
              <w:autoSpaceDN w:val="0"/>
              <w:adjustRightInd w:val="0"/>
              <w:jc w:val="center"/>
              <w:rPr>
                <w:rFonts w:ascii="Arial" w:hAnsi="Arial" w:cs="Arial"/>
                <w:bCs/>
                <w:color w:val="000000"/>
                <w:sz w:val="24"/>
                <w:szCs w:val="24"/>
                <w:lang w:val="es-ES" w:eastAsia="es-ES"/>
              </w:rPr>
            </w:pPr>
          </w:p>
        </w:tc>
        <w:tc>
          <w:tcPr>
            <w:tcW w:w="993" w:type="dxa"/>
            <w:vAlign w:val="center"/>
          </w:tcPr>
          <w:p w:rsidR="0043714E" w:rsidRPr="00335A1A" w:rsidRDefault="00EB0956"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708" w:type="dxa"/>
            <w:vAlign w:val="center"/>
          </w:tcPr>
          <w:p w:rsidR="0043714E" w:rsidRPr="00335A1A" w:rsidRDefault="0068448A"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763" w:type="dxa"/>
            <w:vAlign w:val="center"/>
          </w:tcPr>
          <w:p w:rsidR="0043714E" w:rsidRPr="00335A1A" w:rsidRDefault="0068448A"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r>
      <w:tr w:rsidR="00E77DC5" w:rsidRPr="00335A1A" w:rsidTr="00335A1A">
        <w:trPr>
          <w:trHeight w:val="444"/>
          <w:jc w:val="center"/>
        </w:trPr>
        <w:tc>
          <w:tcPr>
            <w:tcW w:w="3031" w:type="dxa"/>
            <w:vAlign w:val="center"/>
          </w:tcPr>
          <w:p w:rsidR="0043714E" w:rsidRPr="00335A1A" w:rsidRDefault="0043714E" w:rsidP="00335A1A">
            <w:pPr>
              <w:suppressAutoHyphens w:val="0"/>
              <w:autoSpaceDE w:val="0"/>
              <w:autoSpaceDN w:val="0"/>
              <w:adjustRightInd w:val="0"/>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Proveedores</w:t>
            </w:r>
          </w:p>
        </w:tc>
        <w:tc>
          <w:tcPr>
            <w:tcW w:w="851" w:type="dxa"/>
            <w:vAlign w:val="center"/>
          </w:tcPr>
          <w:p w:rsidR="0043714E" w:rsidRPr="00335A1A" w:rsidRDefault="0043714E"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992" w:type="dxa"/>
            <w:vAlign w:val="center"/>
          </w:tcPr>
          <w:p w:rsidR="0043714E" w:rsidRPr="00335A1A" w:rsidRDefault="0043714E" w:rsidP="00335A1A">
            <w:pPr>
              <w:suppressAutoHyphens w:val="0"/>
              <w:autoSpaceDE w:val="0"/>
              <w:autoSpaceDN w:val="0"/>
              <w:adjustRightInd w:val="0"/>
              <w:jc w:val="center"/>
              <w:rPr>
                <w:rFonts w:ascii="Arial" w:hAnsi="Arial" w:cs="Arial"/>
                <w:bCs/>
                <w:color w:val="000000"/>
                <w:sz w:val="24"/>
                <w:szCs w:val="24"/>
                <w:lang w:val="es-ES" w:eastAsia="es-ES"/>
              </w:rPr>
            </w:pPr>
          </w:p>
        </w:tc>
        <w:tc>
          <w:tcPr>
            <w:tcW w:w="992" w:type="dxa"/>
            <w:vAlign w:val="center"/>
          </w:tcPr>
          <w:p w:rsidR="0043714E" w:rsidRPr="00335A1A" w:rsidRDefault="0043714E" w:rsidP="00335A1A">
            <w:pPr>
              <w:suppressAutoHyphens w:val="0"/>
              <w:autoSpaceDE w:val="0"/>
              <w:autoSpaceDN w:val="0"/>
              <w:adjustRightInd w:val="0"/>
              <w:jc w:val="center"/>
              <w:rPr>
                <w:rFonts w:ascii="Arial" w:hAnsi="Arial" w:cs="Arial"/>
                <w:bCs/>
                <w:color w:val="000000"/>
                <w:sz w:val="24"/>
                <w:szCs w:val="24"/>
                <w:lang w:val="es-ES" w:eastAsia="es-ES"/>
              </w:rPr>
            </w:pPr>
          </w:p>
        </w:tc>
        <w:tc>
          <w:tcPr>
            <w:tcW w:w="992" w:type="dxa"/>
            <w:vAlign w:val="center"/>
          </w:tcPr>
          <w:p w:rsidR="0043714E" w:rsidRPr="00335A1A" w:rsidRDefault="0043714E" w:rsidP="00335A1A">
            <w:pPr>
              <w:suppressAutoHyphens w:val="0"/>
              <w:autoSpaceDE w:val="0"/>
              <w:autoSpaceDN w:val="0"/>
              <w:adjustRightInd w:val="0"/>
              <w:jc w:val="center"/>
              <w:rPr>
                <w:rFonts w:ascii="Arial" w:hAnsi="Arial" w:cs="Arial"/>
                <w:bCs/>
                <w:color w:val="000000"/>
                <w:sz w:val="24"/>
                <w:szCs w:val="24"/>
                <w:lang w:val="es-ES" w:eastAsia="es-ES"/>
              </w:rPr>
            </w:pPr>
          </w:p>
        </w:tc>
        <w:tc>
          <w:tcPr>
            <w:tcW w:w="993" w:type="dxa"/>
            <w:vAlign w:val="center"/>
          </w:tcPr>
          <w:p w:rsidR="0043714E" w:rsidRPr="00335A1A" w:rsidRDefault="00EB0956"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708" w:type="dxa"/>
            <w:vAlign w:val="center"/>
          </w:tcPr>
          <w:p w:rsidR="0043714E" w:rsidRPr="00335A1A" w:rsidRDefault="0068448A"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763" w:type="dxa"/>
            <w:vAlign w:val="center"/>
          </w:tcPr>
          <w:p w:rsidR="0043714E" w:rsidRPr="00335A1A" w:rsidRDefault="0068448A"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r>
      <w:tr w:rsidR="00E77DC5" w:rsidRPr="00335A1A" w:rsidTr="00335A1A">
        <w:trPr>
          <w:trHeight w:val="444"/>
          <w:jc w:val="center"/>
        </w:trPr>
        <w:tc>
          <w:tcPr>
            <w:tcW w:w="3031" w:type="dxa"/>
            <w:vAlign w:val="center"/>
          </w:tcPr>
          <w:p w:rsidR="0043714E" w:rsidRPr="00335A1A" w:rsidRDefault="0043714E" w:rsidP="00335A1A">
            <w:pPr>
              <w:suppressAutoHyphens w:val="0"/>
              <w:autoSpaceDE w:val="0"/>
              <w:autoSpaceDN w:val="0"/>
              <w:adjustRightInd w:val="0"/>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Contratistas</w:t>
            </w:r>
          </w:p>
        </w:tc>
        <w:tc>
          <w:tcPr>
            <w:tcW w:w="851" w:type="dxa"/>
            <w:vAlign w:val="center"/>
          </w:tcPr>
          <w:p w:rsidR="0043714E" w:rsidRPr="00335A1A" w:rsidRDefault="0043714E"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992" w:type="dxa"/>
            <w:vAlign w:val="center"/>
          </w:tcPr>
          <w:p w:rsidR="0043714E" w:rsidRPr="00335A1A" w:rsidRDefault="0043714E"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992" w:type="dxa"/>
            <w:vAlign w:val="center"/>
          </w:tcPr>
          <w:p w:rsidR="0043714E" w:rsidRPr="00335A1A" w:rsidRDefault="0043714E"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992" w:type="dxa"/>
            <w:vAlign w:val="center"/>
          </w:tcPr>
          <w:p w:rsidR="0043714E" w:rsidRPr="00335A1A" w:rsidRDefault="0043714E"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993" w:type="dxa"/>
            <w:vAlign w:val="center"/>
          </w:tcPr>
          <w:p w:rsidR="0043714E" w:rsidRPr="00335A1A" w:rsidRDefault="00EB0956"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708" w:type="dxa"/>
            <w:vAlign w:val="center"/>
          </w:tcPr>
          <w:p w:rsidR="0043714E" w:rsidRPr="00335A1A" w:rsidRDefault="0043714E"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763" w:type="dxa"/>
            <w:vAlign w:val="center"/>
          </w:tcPr>
          <w:p w:rsidR="0043714E" w:rsidRPr="00335A1A" w:rsidRDefault="0068448A"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r>
      <w:tr w:rsidR="00E77DC5" w:rsidRPr="00335A1A" w:rsidTr="00335A1A">
        <w:trPr>
          <w:trHeight w:val="444"/>
          <w:jc w:val="center"/>
        </w:trPr>
        <w:tc>
          <w:tcPr>
            <w:tcW w:w="3031" w:type="dxa"/>
            <w:vAlign w:val="center"/>
          </w:tcPr>
          <w:p w:rsidR="0043714E" w:rsidRPr="00335A1A" w:rsidRDefault="0043714E" w:rsidP="00335A1A">
            <w:pPr>
              <w:suppressAutoHyphens w:val="0"/>
              <w:autoSpaceDE w:val="0"/>
              <w:autoSpaceDN w:val="0"/>
              <w:adjustRightInd w:val="0"/>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Clientes</w:t>
            </w:r>
          </w:p>
        </w:tc>
        <w:tc>
          <w:tcPr>
            <w:tcW w:w="851" w:type="dxa"/>
            <w:vAlign w:val="center"/>
          </w:tcPr>
          <w:p w:rsidR="0043714E" w:rsidRPr="00335A1A" w:rsidRDefault="0043714E"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992" w:type="dxa"/>
            <w:vAlign w:val="center"/>
          </w:tcPr>
          <w:p w:rsidR="0043714E" w:rsidRPr="00335A1A" w:rsidRDefault="0043714E" w:rsidP="00335A1A">
            <w:pPr>
              <w:suppressAutoHyphens w:val="0"/>
              <w:autoSpaceDE w:val="0"/>
              <w:autoSpaceDN w:val="0"/>
              <w:adjustRightInd w:val="0"/>
              <w:jc w:val="center"/>
              <w:rPr>
                <w:rFonts w:ascii="Arial" w:hAnsi="Arial" w:cs="Arial"/>
                <w:bCs/>
                <w:color w:val="000000"/>
                <w:sz w:val="24"/>
                <w:szCs w:val="24"/>
                <w:lang w:val="es-ES" w:eastAsia="es-ES"/>
              </w:rPr>
            </w:pPr>
          </w:p>
        </w:tc>
        <w:tc>
          <w:tcPr>
            <w:tcW w:w="992" w:type="dxa"/>
            <w:vAlign w:val="center"/>
          </w:tcPr>
          <w:p w:rsidR="0043714E" w:rsidRPr="00335A1A" w:rsidRDefault="0043714E" w:rsidP="00335A1A">
            <w:pPr>
              <w:suppressAutoHyphens w:val="0"/>
              <w:autoSpaceDE w:val="0"/>
              <w:autoSpaceDN w:val="0"/>
              <w:adjustRightInd w:val="0"/>
              <w:jc w:val="center"/>
              <w:rPr>
                <w:rFonts w:ascii="Arial" w:hAnsi="Arial" w:cs="Arial"/>
                <w:bCs/>
                <w:color w:val="000000"/>
                <w:sz w:val="24"/>
                <w:szCs w:val="24"/>
                <w:lang w:val="es-ES" w:eastAsia="es-ES"/>
              </w:rPr>
            </w:pPr>
          </w:p>
        </w:tc>
        <w:tc>
          <w:tcPr>
            <w:tcW w:w="992" w:type="dxa"/>
            <w:vAlign w:val="center"/>
          </w:tcPr>
          <w:p w:rsidR="0043714E" w:rsidRPr="00335A1A" w:rsidRDefault="0043714E" w:rsidP="00335A1A">
            <w:pPr>
              <w:suppressAutoHyphens w:val="0"/>
              <w:autoSpaceDE w:val="0"/>
              <w:autoSpaceDN w:val="0"/>
              <w:adjustRightInd w:val="0"/>
              <w:jc w:val="center"/>
              <w:rPr>
                <w:rFonts w:ascii="Arial" w:hAnsi="Arial" w:cs="Arial"/>
                <w:bCs/>
                <w:color w:val="000000"/>
                <w:sz w:val="24"/>
                <w:szCs w:val="24"/>
                <w:lang w:val="es-ES" w:eastAsia="es-ES"/>
              </w:rPr>
            </w:pPr>
          </w:p>
        </w:tc>
        <w:tc>
          <w:tcPr>
            <w:tcW w:w="993" w:type="dxa"/>
            <w:vAlign w:val="center"/>
          </w:tcPr>
          <w:p w:rsidR="0043714E" w:rsidRPr="00335A1A" w:rsidRDefault="0043714E" w:rsidP="00335A1A">
            <w:pPr>
              <w:suppressAutoHyphens w:val="0"/>
              <w:autoSpaceDE w:val="0"/>
              <w:autoSpaceDN w:val="0"/>
              <w:adjustRightInd w:val="0"/>
              <w:jc w:val="center"/>
              <w:rPr>
                <w:rFonts w:ascii="Arial" w:hAnsi="Arial" w:cs="Arial"/>
                <w:bCs/>
                <w:color w:val="000000"/>
                <w:sz w:val="24"/>
                <w:szCs w:val="24"/>
                <w:lang w:val="es-ES" w:eastAsia="es-ES"/>
              </w:rPr>
            </w:pPr>
          </w:p>
        </w:tc>
        <w:tc>
          <w:tcPr>
            <w:tcW w:w="708" w:type="dxa"/>
            <w:vAlign w:val="center"/>
          </w:tcPr>
          <w:p w:rsidR="0043714E" w:rsidRPr="00335A1A" w:rsidRDefault="0043714E"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763" w:type="dxa"/>
            <w:vAlign w:val="center"/>
          </w:tcPr>
          <w:p w:rsidR="0043714E" w:rsidRPr="00335A1A" w:rsidRDefault="0068448A"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r>
    </w:tbl>
    <w:p w:rsidR="0043714E" w:rsidRDefault="0043714E" w:rsidP="0043714E">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3849B7" w:rsidRDefault="003849B7" w:rsidP="00AC7DA4">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0C2280" w:rsidRPr="009C0431" w:rsidRDefault="000C2280" w:rsidP="000C2280">
      <w:pPr>
        <w:suppressAutoHyphens w:val="0"/>
        <w:autoSpaceDE w:val="0"/>
        <w:autoSpaceDN w:val="0"/>
        <w:adjustRightInd w:val="0"/>
        <w:spacing w:line="360" w:lineRule="auto"/>
        <w:ind w:left="709"/>
        <w:jc w:val="both"/>
        <w:rPr>
          <w:rFonts w:ascii="Arial" w:hAnsi="Arial" w:cs="Arial"/>
          <w:b/>
          <w:bCs/>
          <w:color w:val="000000"/>
          <w:sz w:val="24"/>
          <w:szCs w:val="24"/>
          <w:lang w:val="es-ES" w:eastAsia="es-ES"/>
        </w:rPr>
      </w:pPr>
      <w:r>
        <w:rPr>
          <w:rFonts w:ascii="Arial" w:hAnsi="Arial" w:cs="Arial"/>
          <w:b/>
          <w:bCs/>
          <w:color w:val="000000"/>
          <w:sz w:val="24"/>
          <w:szCs w:val="24"/>
          <w:lang w:val="es-ES" w:eastAsia="es-ES"/>
        </w:rPr>
        <w:t>Nivel 2</w:t>
      </w:r>
      <w:r w:rsidRPr="009C0431">
        <w:rPr>
          <w:rFonts w:ascii="Arial" w:hAnsi="Arial" w:cs="Arial"/>
          <w:b/>
          <w:bCs/>
          <w:color w:val="000000"/>
          <w:sz w:val="24"/>
          <w:szCs w:val="24"/>
          <w:lang w:val="es-ES" w:eastAsia="es-ES"/>
        </w:rPr>
        <w:t xml:space="preserve">. Formación </w:t>
      </w:r>
      <w:r>
        <w:rPr>
          <w:rFonts w:ascii="Arial" w:hAnsi="Arial" w:cs="Arial"/>
          <w:b/>
          <w:bCs/>
          <w:color w:val="000000"/>
          <w:sz w:val="24"/>
          <w:szCs w:val="24"/>
          <w:lang w:val="es-ES" w:eastAsia="es-ES"/>
        </w:rPr>
        <w:t>sobre aspectos e impactos</w:t>
      </w:r>
      <w:r w:rsidRPr="009C0431">
        <w:rPr>
          <w:rFonts w:ascii="Arial" w:hAnsi="Arial" w:cs="Arial"/>
          <w:b/>
          <w:bCs/>
          <w:color w:val="000000"/>
          <w:sz w:val="24"/>
          <w:szCs w:val="24"/>
          <w:lang w:val="es-ES" w:eastAsia="es-ES"/>
        </w:rPr>
        <w:t>.</w:t>
      </w:r>
    </w:p>
    <w:p w:rsidR="000C2280" w:rsidRDefault="000C2280" w:rsidP="000C2280">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0C2280" w:rsidRDefault="00883C80" w:rsidP="000C2280">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 xml:space="preserve">Esta formación se da al personal que realiza actividades relacionadas a los aspectos ambientales significativos identificados en </w:t>
      </w:r>
      <w:smartTag w:uri="urn:schemas-microsoft-com:office:smarttags" w:element="PersonName">
        <w:smartTagPr>
          <w:attr w:name="ProductID" w:val="la RAI"/>
        </w:smartTagPr>
        <w:r>
          <w:rPr>
            <w:rFonts w:ascii="Arial" w:hAnsi="Arial" w:cs="Arial"/>
            <w:bCs/>
            <w:color w:val="000000"/>
            <w:sz w:val="24"/>
            <w:szCs w:val="24"/>
            <w:lang w:val="es-ES" w:eastAsia="es-ES"/>
          </w:rPr>
          <w:t>la RAI</w:t>
        </w:r>
      </w:smartTag>
      <w:r>
        <w:rPr>
          <w:rFonts w:ascii="Arial" w:hAnsi="Arial" w:cs="Arial"/>
          <w:bCs/>
          <w:color w:val="000000"/>
          <w:sz w:val="24"/>
          <w:szCs w:val="24"/>
          <w:lang w:val="es-ES" w:eastAsia="es-ES"/>
        </w:rPr>
        <w:t xml:space="preserve"> y debe ofrecer de forma general la siguiente información</w:t>
      </w:r>
      <w:r w:rsidR="000C2280">
        <w:rPr>
          <w:rFonts w:ascii="Arial" w:hAnsi="Arial" w:cs="Arial"/>
          <w:bCs/>
          <w:color w:val="000000"/>
          <w:sz w:val="24"/>
          <w:szCs w:val="24"/>
          <w:lang w:val="es-ES" w:eastAsia="es-ES"/>
        </w:rPr>
        <w:t>:</w:t>
      </w:r>
    </w:p>
    <w:p w:rsidR="000C2280" w:rsidRDefault="000C2280" w:rsidP="000C2280">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0C2280" w:rsidRDefault="00883C80" w:rsidP="000C2280">
      <w:pPr>
        <w:numPr>
          <w:ilvl w:val="0"/>
          <w:numId w:val="40"/>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Aspectos e impactos ambientales significativos identificados</w:t>
      </w:r>
      <w:r w:rsidR="000C2280">
        <w:rPr>
          <w:rFonts w:ascii="Arial" w:hAnsi="Arial" w:cs="Arial"/>
          <w:bCs/>
          <w:color w:val="000000"/>
          <w:sz w:val="24"/>
          <w:szCs w:val="24"/>
          <w:lang w:val="es-ES" w:eastAsia="es-ES"/>
        </w:rPr>
        <w:t>.</w:t>
      </w:r>
    </w:p>
    <w:p w:rsidR="00883C80" w:rsidRDefault="00883C80" w:rsidP="000C2280">
      <w:pPr>
        <w:numPr>
          <w:ilvl w:val="0"/>
          <w:numId w:val="40"/>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Visión clara de la correlación entre aspectos e impactos y como se afectan con las actividades de trabajo.</w:t>
      </w:r>
    </w:p>
    <w:p w:rsidR="00883C80" w:rsidRDefault="00883C80" w:rsidP="000C2280">
      <w:pPr>
        <w:numPr>
          <w:ilvl w:val="0"/>
          <w:numId w:val="40"/>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lastRenderedPageBreak/>
        <w:t>Entendimiento de los procedimientos para controlar los aspectos significativos.</w:t>
      </w:r>
    </w:p>
    <w:p w:rsidR="00883C80" w:rsidRDefault="00883C80" w:rsidP="000C2280">
      <w:pPr>
        <w:numPr>
          <w:ilvl w:val="0"/>
          <w:numId w:val="40"/>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Cumplimiento de los procedimientos y consecuencias del incumplimiento.</w:t>
      </w:r>
    </w:p>
    <w:p w:rsidR="00F30762" w:rsidRDefault="00F30762" w:rsidP="000C2280">
      <w:pPr>
        <w:numPr>
          <w:ilvl w:val="0"/>
          <w:numId w:val="40"/>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Control operacional.</w:t>
      </w:r>
    </w:p>
    <w:p w:rsidR="00883C80" w:rsidRPr="0043714E" w:rsidRDefault="00883C80" w:rsidP="00883C80">
      <w:pPr>
        <w:suppressAutoHyphens w:val="0"/>
        <w:autoSpaceDE w:val="0"/>
        <w:autoSpaceDN w:val="0"/>
        <w:adjustRightInd w:val="0"/>
        <w:spacing w:line="360" w:lineRule="auto"/>
        <w:ind w:left="709"/>
        <w:jc w:val="center"/>
        <w:rPr>
          <w:rFonts w:ascii="Arial" w:hAnsi="Arial" w:cs="Arial"/>
          <w:b/>
          <w:bCs/>
          <w:color w:val="000000"/>
          <w:sz w:val="24"/>
          <w:szCs w:val="24"/>
          <w:lang w:val="es-ES" w:eastAsia="es-ES"/>
        </w:rPr>
      </w:pPr>
      <w:r w:rsidRPr="0043714E">
        <w:rPr>
          <w:rFonts w:ascii="Arial" w:hAnsi="Arial" w:cs="Arial"/>
          <w:b/>
          <w:bCs/>
          <w:color w:val="000000"/>
          <w:sz w:val="24"/>
          <w:szCs w:val="24"/>
          <w:lang w:val="es-ES" w:eastAsia="es-ES"/>
        </w:rPr>
        <w:t>Capacitaci</w:t>
      </w:r>
      <w:r>
        <w:rPr>
          <w:rFonts w:ascii="Arial" w:hAnsi="Arial" w:cs="Arial"/>
          <w:b/>
          <w:bCs/>
          <w:color w:val="000000"/>
          <w:sz w:val="24"/>
          <w:szCs w:val="24"/>
          <w:lang w:val="es-ES" w:eastAsia="es-ES"/>
        </w:rPr>
        <w:t>ón de Nivel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992"/>
        <w:gridCol w:w="1134"/>
        <w:gridCol w:w="993"/>
        <w:gridCol w:w="991"/>
      </w:tblGrid>
      <w:tr w:rsidR="001416CA" w:rsidRPr="00335A1A" w:rsidTr="00335A1A">
        <w:trPr>
          <w:cantSplit/>
          <w:trHeight w:val="2867"/>
          <w:jc w:val="center"/>
        </w:trPr>
        <w:tc>
          <w:tcPr>
            <w:tcW w:w="4253" w:type="dxa"/>
            <w:vAlign w:val="center"/>
          </w:tcPr>
          <w:p w:rsidR="001416CA" w:rsidRPr="00335A1A" w:rsidRDefault="00212DBC" w:rsidP="00335A1A">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A</w:t>
            </w:r>
            <w:r w:rsidR="001416CA" w:rsidRPr="00335A1A">
              <w:rPr>
                <w:rFonts w:ascii="Arial" w:hAnsi="Arial" w:cs="Arial"/>
                <w:b/>
                <w:bCs/>
                <w:color w:val="000000"/>
                <w:sz w:val="24"/>
                <w:szCs w:val="24"/>
                <w:lang w:val="es-ES" w:eastAsia="es-ES"/>
              </w:rPr>
              <w:t xml:space="preserve"> qui</w:t>
            </w:r>
            <w:r w:rsidRPr="00335A1A">
              <w:rPr>
                <w:rFonts w:ascii="Arial" w:hAnsi="Arial" w:cs="Arial"/>
                <w:b/>
                <w:bCs/>
                <w:color w:val="000000"/>
                <w:sz w:val="24"/>
                <w:szCs w:val="24"/>
                <w:lang w:val="es-ES" w:eastAsia="es-ES"/>
              </w:rPr>
              <w:t>é</w:t>
            </w:r>
            <w:r w:rsidR="001416CA" w:rsidRPr="00335A1A">
              <w:rPr>
                <w:rFonts w:ascii="Arial" w:hAnsi="Arial" w:cs="Arial"/>
                <w:b/>
                <w:bCs/>
                <w:color w:val="000000"/>
                <w:sz w:val="24"/>
                <w:szCs w:val="24"/>
                <w:lang w:val="es-ES" w:eastAsia="es-ES"/>
              </w:rPr>
              <w:t>nes va dirigida</w:t>
            </w:r>
          </w:p>
        </w:tc>
        <w:tc>
          <w:tcPr>
            <w:tcW w:w="992" w:type="dxa"/>
            <w:textDirection w:val="btLr"/>
            <w:vAlign w:val="center"/>
          </w:tcPr>
          <w:p w:rsidR="001416CA" w:rsidRPr="00335A1A" w:rsidRDefault="001416CA" w:rsidP="00335A1A">
            <w:pPr>
              <w:suppressAutoHyphens w:val="0"/>
              <w:autoSpaceDE w:val="0"/>
              <w:autoSpaceDN w:val="0"/>
              <w:adjustRightInd w:val="0"/>
              <w:ind w:left="113" w:right="113"/>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Aspectos e Impactos Significativos</w:t>
            </w:r>
          </w:p>
        </w:tc>
        <w:tc>
          <w:tcPr>
            <w:tcW w:w="1134" w:type="dxa"/>
            <w:textDirection w:val="btLr"/>
            <w:vAlign w:val="center"/>
          </w:tcPr>
          <w:p w:rsidR="001416CA" w:rsidRPr="00335A1A" w:rsidRDefault="001416CA" w:rsidP="00335A1A">
            <w:pPr>
              <w:suppressAutoHyphens w:val="0"/>
              <w:autoSpaceDE w:val="0"/>
              <w:autoSpaceDN w:val="0"/>
              <w:adjustRightInd w:val="0"/>
              <w:ind w:left="113" w:right="113"/>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Procedimientos del Sistema de Gestión</w:t>
            </w:r>
          </w:p>
        </w:tc>
        <w:tc>
          <w:tcPr>
            <w:tcW w:w="993" w:type="dxa"/>
            <w:textDirection w:val="btLr"/>
            <w:vAlign w:val="center"/>
          </w:tcPr>
          <w:p w:rsidR="001416CA" w:rsidRPr="00335A1A" w:rsidRDefault="001416CA" w:rsidP="00335A1A">
            <w:pPr>
              <w:suppressAutoHyphens w:val="0"/>
              <w:autoSpaceDE w:val="0"/>
              <w:autoSpaceDN w:val="0"/>
              <w:adjustRightInd w:val="0"/>
              <w:ind w:left="113" w:right="113"/>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Uso Eficiente de Recursos Energéticos</w:t>
            </w:r>
          </w:p>
        </w:tc>
        <w:tc>
          <w:tcPr>
            <w:tcW w:w="991" w:type="dxa"/>
            <w:textDirection w:val="btLr"/>
            <w:vAlign w:val="center"/>
          </w:tcPr>
          <w:p w:rsidR="001416CA" w:rsidRPr="00335A1A" w:rsidRDefault="001416CA" w:rsidP="00335A1A">
            <w:pPr>
              <w:suppressAutoHyphens w:val="0"/>
              <w:autoSpaceDE w:val="0"/>
              <w:autoSpaceDN w:val="0"/>
              <w:adjustRightInd w:val="0"/>
              <w:ind w:left="113" w:right="113"/>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Curso de Auditores</w:t>
            </w:r>
          </w:p>
        </w:tc>
      </w:tr>
      <w:tr w:rsidR="001416CA" w:rsidRPr="00335A1A" w:rsidTr="00335A1A">
        <w:trPr>
          <w:trHeight w:val="444"/>
          <w:jc w:val="center"/>
        </w:trPr>
        <w:tc>
          <w:tcPr>
            <w:tcW w:w="4253" w:type="dxa"/>
            <w:vAlign w:val="center"/>
          </w:tcPr>
          <w:p w:rsidR="001416CA" w:rsidRPr="00335A1A" w:rsidRDefault="001416CA" w:rsidP="00335A1A">
            <w:pPr>
              <w:suppressAutoHyphens w:val="0"/>
              <w:autoSpaceDE w:val="0"/>
              <w:autoSpaceDN w:val="0"/>
              <w:adjustRightInd w:val="0"/>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Coordinador de Calidad</w:t>
            </w:r>
          </w:p>
        </w:tc>
        <w:tc>
          <w:tcPr>
            <w:tcW w:w="992" w:type="dxa"/>
            <w:vAlign w:val="center"/>
          </w:tcPr>
          <w:p w:rsidR="001416CA" w:rsidRPr="00335A1A" w:rsidRDefault="001416CA"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1134" w:type="dxa"/>
            <w:vAlign w:val="center"/>
          </w:tcPr>
          <w:p w:rsidR="001416CA" w:rsidRPr="00335A1A" w:rsidRDefault="001416CA"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993" w:type="dxa"/>
            <w:vAlign w:val="center"/>
          </w:tcPr>
          <w:p w:rsidR="001416CA" w:rsidRPr="00335A1A" w:rsidRDefault="001416CA" w:rsidP="00335A1A">
            <w:pPr>
              <w:suppressAutoHyphens w:val="0"/>
              <w:autoSpaceDE w:val="0"/>
              <w:autoSpaceDN w:val="0"/>
              <w:adjustRightInd w:val="0"/>
              <w:jc w:val="center"/>
              <w:rPr>
                <w:rFonts w:ascii="Arial" w:hAnsi="Arial" w:cs="Arial"/>
                <w:bCs/>
                <w:color w:val="000000"/>
                <w:sz w:val="24"/>
                <w:szCs w:val="24"/>
                <w:lang w:val="es-ES" w:eastAsia="es-ES"/>
              </w:rPr>
            </w:pPr>
          </w:p>
        </w:tc>
        <w:tc>
          <w:tcPr>
            <w:tcW w:w="991" w:type="dxa"/>
            <w:vAlign w:val="center"/>
          </w:tcPr>
          <w:p w:rsidR="001416CA" w:rsidRPr="00335A1A" w:rsidRDefault="001416CA"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r>
      <w:tr w:rsidR="001416CA" w:rsidRPr="00335A1A" w:rsidTr="00335A1A">
        <w:trPr>
          <w:trHeight w:val="444"/>
          <w:jc w:val="center"/>
        </w:trPr>
        <w:tc>
          <w:tcPr>
            <w:tcW w:w="4253" w:type="dxa"/>
            <w:vAlign w:val="center"/>
          </w:tcPr>
          <w:p w:rsidR="001416CA" w:rsidRPr="00335A1A" w:rsidRDefault="001416CA" w:rsidP="00335A1A">
            <w:pPr>
              <w:suppressAutoHyphens w:val="0"/>
              <w:autoSpaceDE w:val="0"/>
              <w:autoSpaceDN w:val="0"/>
              <w:adjustRightInd w:val="0"/>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Jefe de Producción y Medioambiente</w:t>
            </w:r>
          </w:p>
        </w:tc>
        <w:tc>
          <w:tcPr>
            <w:tcW w:w="992" w:type="dxa"/>
            <w:vAlign w:val="center"/>
          </w:tcPr>
          <w:p w:rsidR="001416CA" w:rsidRPr="00335A1A" w:rsidRDefault="001416CA"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1134" w:type="dxa"/>
            <w:vAlign w:val="center"/>
          </w:tcPr>
          <w:p w:rsidR="001416CA" w:rsidRPr="00335A1A" w:rsidRDefault="001416CA"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993" w:type="dxa"/>
            <w:vAlign w:val="center"/>
          </w:tcPr>
          <w:p w:rsidR="001416CA" w:rsidRPr="00335A1A" w:rsidRDefault="001416CA"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991" w:type="dxa"/>
            <w:vAlign w:val="center"/>
          </w:tcPr>
          <w:p w:rsidR="001416CA" w:rsidRPr="00335A1A" w:rsidRDefault="001416CA"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r>
      <w:tr w:rsidR="001416CA" w:rsidRPr="00335A1A" w:rsidTr="00335A1A">
        <w:trPr>
          <w:trHeight w:val="444"/>
          <w:jc w:val="center"/>
        </w:trPr>
        <w:tc>
          <w:tcPr>
            <w:tcW w:w="4253" w:type="dxa"/>
            <w:vAlign w:val="center"/>
          </w:tcPr>
          <w:p w:rsidR="001416CA" w:rsidRPr="00335A1A" w:rsidRDefault="001416CA" w:rsidP="00335A1A">
            <w:pPr>
              <w:suppressAutoHyphens w:val="0"/>
              <w:autoSpaceDE w:val="0"/>
              <w:autoSpaceDN w:val="0"/>
              <w:adjustRightInd w:val="0"/>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Comité Medioambiental</w:t>
            </w:r>
          </w:p>
        </w:tc>
        <w:tc>
          <w:tcPr>
            <w:tcW w:w="992" w:type="dxa"/>
            <w:vAlign w:val="center"/>
          </w:tcPr>
          <w:p w:rsidR="001416CA" w:rsidRPr="00335A1A" w:rsidRDefault="001416CA"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1134" w:type="dxa"/>
            <w:vAlign w:val="center"/>
          </w:tcPr>
          <w:p w:rsidR="001416CA" w:rsidRPr="00335A1A" w:rsidRDefault="001416CA"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993" w:type="dxa"/>
            <w:vAlign w:val="center"/>
          </w:tcPr>
          <w:p w:rsidR="001416CA" w:rsidRPr="00335A1A" w:rsidRDefault="001416CA"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991" w:type="dxa"/>
            <w:vAlign w:val="center"/>
          </w:tcPr>
          <w:p w:rsidR="001416CA" w:rsidRPr="00335A1A" w:rsidRDefault="001416CA" w:rsidP="00335A1A">
            <w:pPr>
              <w:suppressAutoHyphens w:val="0"/>
              <w:autoSpaceDE w:val="0"/>
              <w:autoSpaceDN w:val="0"/>
              <w:adjustRightInd w:val="0"/>
              <w:jc w:val="center"/>
              <w:rPr>
                <w:rFonts w:ascii="Arial" w:hAnsi="Arial" w:cs="Arial"/>
                <w:bCs/>
                <w:color w:val="000000"/>
                <w:sz w:val="24"/>
                <w:szCs w:val="24"/>
                <w:lang w:val="es-ES" w:eastAsia="es-ES"/>
              </w:rPr>
            </w:pPr>
          </w:p>
        </w:tc>
      </w:tr>
      <w:tr w:rsidR="001416CA" w:rsidRPr="00335A1A" w:rsidTr="00335A1A">
        <w:trPr>
          <w:trHeight w:val="444"/>
          <w:jc w:val="center"/>
        </w:trPr>
        <w:tc>
          <w:tcPr>
            <w:tcW w:w="4253" w:type="dxa"/>
            <w:vAlign w:val="center"/>
          </w:tcPr>
          <w:p w:rsidR="001416CA" w:rsidRPr="00335A1A" w:rsidRDefault="001416CA" w:rsidP="00335A1A">
            <w:pPr>
              <w:suppressAutoHyphens w:val="0"/>
              <w:autoSpaceDE w:val="0"/>
              <w:autoSpaceDN w:val="0"/>
              <w:adjustRightInd w:val="0"/>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Auditores de los sistemas de gestión</w:t>
            </w:r>
          </w:p>
        </w:tc>
        <w:tc>
          <w:tcPr>
            <w:tcW w:w="992" w:type="dxa"/>
            <w:vAlign w:val="center"/>
          </w:tcPr>
          <w:p w:rsidR="001416CA" w:rsidRPr="00335A1A" w:rsidRDefault="001416CA" w:rsidP="00335A1A">
            <w:pPr>
              <w:suppressAutoHyphens w:val="0"/>
              <w:autoSpaceDE w:val="0"/>
              <w:autoSpaceDN w:val="0"/>
              <w:adjustRightInd w:val="0"/>
              <w:jc w:val="center"/>
              <w:rPr>
                <w:rFonts w:ascii="Arial" w:hAnsi="Arial" w:cs="Arial"/>
                <w:bCs/>
                <w:color w:val="000000"/>
                <w:sz w:val="24"/>
                <w:szCs w:val="24"/>
                <w:lang w:val="es-ES" w:eastAsia="es-ES"/>
              </w:rPr>
            </w:pPr>
          </w:p>
        </w:tc>
        <w:tc>
          <w:tcPr>
            <w:tcW w:w="1134" w:type="dxa"/>
            <w:vAlign w:val="center"/>
          </w:tcPr>
          <w:p w:rsidR="001416CA" w:rsidRPr="00335A1A" w:rsidRDefault="001416CA" w:rsidP="00335A1A">
            <w:pPr>
              <w:suppressAutoHyphens w:val="0"/>
              <w:autoSpaceDE w:val="0"/>
              <w:autoSpaceDN w:val="0"/>
              <w:adjustRightInd w:val="0"/>
              <w:jc w:val="center"/>
              <w:rPr>
                <w:rFonts w:ascii="Arial" w:hAnsi="Arial" w:cs="Arial"/>
                <w:bCs/>
                <w:color w:val="000000"/>
                <w:sz w:val="24"/>
                <w:szCs w:val="24"/>
                <w:lang w:val="es-ES" w:eastAsia="es-ES"/>
              </w:rPr>
            </w:pPr>
          </w:p>
        </w:tc>
        <w:tc>
          <w:tcPr>
            <w:tcW w:w="993" w:type="dxa"/>
            <w:vAlign w:val="center"/>
          </w:tcPr>
          <w:p w:rsidR="001416CA" w:rsidRPr="00335A1A" w:rsidRDefault="001416CA" w:rsidP="00335A1A">
            <w:pPr>
              <w:suppressAutoHyphens w:val="0"/>
              <w:autoSpaceDE w:val="0"/>
              <w:autoSpaceDN w:val="0"/>
              <w:adjustRightInd w:val="0"/>
              <w:jc w:val="center"/>
              <w:rPr>
                <w:rFonts w:ascii="Arial" w:hAnsi="Arial" w:cs="Arial"/>
                <w:bCs/>
                <w:color w:val="000000"/>
                <w:sz w:val="24"/>
                <w:szCs w:val="24"/>
                <w:lang w:val="es-ES" w:eastAsia="es-ES"/>
              </w:rPr>
            </w:pPr>
          </w:p>
        </w:tc>
        <w:tc>
          <w:tcPr>
            <w:tcW w:w="991" w:type="dxa"/>
            <w:vAlign w:val="center"/>
          </w:tcPr>
          <w:p w:rsidR="001416CA" w:rsidRPr="00335A1A" w:rsidRDefault="001416CA"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r>
    </w:tbl>
    <w:p w:rsidR="00883C80" w:rsidRDefault="00883C80" w:rsidP="00883C80">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883C80" w:rsidRDefault="00883C80" w:rsidP="00801EBB">
      <w:pPr>
        <w:suppressAutoHyphens w:val="0"/>
        <w:autoSpaceDE w:val="0"/>
        <w:autoSpaceDN w:val="0"/>
        <w:adjustRightInd w:val="0"/>
        <w:spacing w:line="360" w:lineRule="auto"/>
        <w:ind w:left="709"/>
        <w:jc w:val="both"/>
        <w:rPr>
          <w:rFonts w:ascii="Arial" w:hAnsi="Arial" w:cs="Arial"/>
          <w:b/>
          <w:sz w:val="24"/>
          <w:szCs w:val="24"/>
          <w:lang w:val="es-ES" w:eastAsia="es-ES"/>
        </w:rPr>
      </w:pPr>
    </w:p>
    <w:p w:rsidR="00C504CB" w:rsidRPr="009C0431" w:rsidRDefault="00C504CB" w:rsidP="00C504CB">
      <w:pPr>
        <w:suppressAutoHyphens w:val="0"/>
        <w:autoSpaceDE w:val="0"/>
        <w:autoSpaceDN w:val="0"/>
        <w:adjustRightInd w:val="0"/>
        <w:spacing w:line="360" w:lineRule="auto"/>
        <w:ind w:left="709"/>
        <w:jc w:val="both"/>
        <w:rPr>
          <w:rFonts w:ascii="Arial" w:hAnsi="Arial" w:cs="Arial"/>
          <w:b/>
          <w:bCs/>
          <w:color w:val="000000"/>
          <w:sz w:val="24"/>
          <w:szCs w:val="24"/>
          <w:lang w:val="es-ES" w:eastAsia="es-ES"/>
        </w:rPr>
      </w:pPr>
      <w:r>
        <w:rPr>
          <w:rFonts w:ascii="Arial" w:hAnsi="Arial" w:cs="Arial"/>
          <w:b/>
          <w:bCs/>
          <w:color w:val="000000"/>
          <w:sz w:val="24"/>
          <w:szCs w:val="24"/>
          <w:lang w:val="es-ES" w:eastAsia="es-ES"/>
        </w:rPr>
        <w:t>Nivel 3</w:t>
      </w:r>
      <w:r w:rsidRPr="009C0431">
        <w:rPr>
          <w:rFonts w:ascii="Arial" w:hAnsi="Arial" w:cs="Arial"/>
          <w:b/>
          <w:bCs/>
          <w:color w:val="000000"/>
          <w:sz w:val="24"/>
          <w:szCs w:val="24"/>
          <w:lang w:val="es-ES" w:eastAsia="es-ES"/>
        </w:rPr>
        <w:t xml:space="preserve">. Formación </w:t>
      </w:r>
      <w:r>
        <w:rPr>
          <w:rFonts w:ascii="Arial" w:hAnsi="Arial" w:cs="Arial"/>
          <w:b/>
          <w:bCs/>
          <w:color w:val="000000"/>
          <w:sz w:val="24"/>
          <w:szCs w:val="24"/>
          <w:lang w:val="es-ES" w:eastAsia="es-ES"/>
        </w:rPr>
        <w:t>sobre el manejo del SGA</w:t>
      </w:r>
      <w:r w:rsidRPr="009C0431">
        <w:rPr>
          <w:rFonts w:ascii="Arial" w:hAnsi="Arial" w:cs="Arial"/>
          <w:b/>
          <w:bCs/>
          <w:color w:val="000000"/>
          <w:sz w:val="24"/>
          <w:szCs w:val="24"/>
          <w:lang w:val="es-ES" w:eastAsia="es-ES"/>
        </w:rPr>
        <w:t>.</w:t>
      </w:r>
    </w:p>
    <w:p w:rsidR="00C504CB" w:rsidRDefault="00C504CB" w:rsidP="00C504CB">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883C80" w:rsidRDefault="002A74E9" w:rsidP="00C504CB">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Esta formación es más minuciosa y está dirigida a los representantes de la estructura del SGA y debe ofrecer la siguiente información:</w:t>
      </w:r>
    </w:p>
    <w:p w:rsidR="002A74E9" w:rsidRDefault="002A74E9" w:rsidP="00C504CB">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2A74E9" w:rsidRDefault="002A74E9" w:rsidP="002A74E9">
      <w:pPr>
        <w:numPr>
          <w:ilvl w:val="0"/>
          <w:numId w:val="41"/>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Requisitos del SGA</w:t>
      </w:r>
    </w:p>
    <w:p w:rsidR="002A74E9" w:rsidRDefault="002A74E9" w:rsidP="002A74E9">
      <w:pPr>
        <w:numPr>
          <w:ilvl w:val="0"/>
          <w:numId w:val="41"/>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Funciones y responsabilidades requeridas para desarrollar, implantar y mantener un SGA.</w:t>
      </w:r>
    </w:p>
    <w:p w:rsidR="002A74E9" w:rsidRDefault="002A74E9" w:rsidP="002A74E9">
      <w:pPr>
        <w:numPr>
          <w:ilvl w:val="0"/>
          <w:numId w:val="41"/>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Consecuencias de no cumplir las funciones y responsabilidades asignadas.</w:t>
      </w:r>
    </w:p>
    <w:p w:rsidR="002A74E9" w:rsidRDefault="002A74E9" w:rsidP="002A74E9">
      <w:pPr>
        <w:numPr>
          <w:ilvl w:val="0"/>
          <w:numId w:val="41"/>
        </w:numPr>
        <w:suppressAutoHyphens w:val="0"/>
        <w:autoSpaceDE w:val="0"/>
        <w:autoSpaceDN w:val="0"/>
        <w:adjustRightInd w:val="0"/>
        <w:spacing w:line="360" w:lineRule="auto"/>
        <w:jc w:val="both"/>
        <w:rPr>
          <w:rFonts w:ascii="Arial" w:hAnsi="Arial" w:cs="Arial"/>
          <w:b/>
          <w:sz w:val="24"/>
          <w:szCs w:val="24"/>
          <w:lang w:val="es-ES" w:eastAsia="es-ES"/>
        </w:rPr>
      </w:pPr>
      <w:r>
        <w:rPr>
          <w:rFonts w:ascii="Arial" w:hAnsi="Arial" w:cs="Arial"/>
          <w:bCs/>
          <w:color w:val="000000"/>
          <w:sz w:val="24"/>
          <w:szCs w:val="24"/>
          <w:lang w:val="es-ES" w:eastAsia="es-ES"/>
        </w:rPr>
        <w:t>Auditorias de SGA</w:t>
      </w:r>
    </w:p>
    <w:p w:rsidR="002A74E9" w:rsidRPr="0043714E" w:rsidRDefault="002A74E9" w:rsidP="002A74E9">
      <w:pPr>
        <w:suppressAutoHyphens w:val="0"/>
        <w:autoSpaceDE w:val="0"/>
        <w:autoSpaceDN w:val="0"/>
        <w:adjustRightInd w:val="0"/>
        <w:spacing w:line="360" w:lineRule="auto"/>
        <w:ind w:left="709"/>
        <w:jc w:val="center"/>
        <w:rPr>
          <w:rFonts w:ascii="Arial" w:hAnsi="Arial" w:cs="Arial"/>
          <w:b/>
          <w:bCs/>
          <w:color w:val="000000"/>
          <w:sz w:val="24"/>
          <w:szCs w:val="24"/>
          <w:lang w:val="es-ES" w:eastAsia="es-ES"/>
        </w:rPr>
      </w:pPr>
      <w:r w:rsidRPr="0043714E">
        <w:rPr>
          <w:rFonts w:ascii="Arial" w:hAnsi="Arial" w:cs="Arial"/>
          <w:b/>
          <w:bCs/>
          <w:color w:val="000000"/>
          <w:sz w:val="24"/>
          <w:szCs w:val="24"/>
          <w:lang w:val="es-ES" w:eastAsia="es-ES"/>
        </w:rPr>
        <w:lastRenderedPageBreak/>
        <w:t>Capacitaci</w:t>
      </w:r>
      <w:r>
        <w:rPr>
          <w:rFonts w:ascii="Arial" w:hAnsi="Arial" w:cs="Arial"/>
          <w:b/>
          <w:bCs/>
          <w:color w:val="000000"/>
          <w:sz w:val="24"/>
          <w:szCs w:val="24"/>
          <w:lang w:val="es-ES" w:eastAsia="es-ES"/>
        </w:rPr>
        <w:t>ón de Nivel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992"/>
        <w:gridCol w:w="1134"/>
        <w:gridCol w:w="993"/>
      </w:tblGrid>
      <w:tr w:rsidR="002A74E9" w:rsidRPr="00335A1A" w:rsidTr="00335A1A">
        <w:trPr>
          <w:cantSplit/>
          <w:trHeight w:val="2867"/>
          <w:jc w:val="center"/>
        </w:trPr>
        <w:tc>
          <w:tcPr>
            <w:tcW w:w="4253" w:type="dxa"/>
            <w:vAlign w:val="center"/>
          </w:tcPr>
          <w:p w:rsidR="002A74E9" w:rsidRPr="00335A1A" w:rsidRDefault="00212DBC" w:rsidP="00335A1A">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A</w:t>
            </w:r>
            <w:r w:rsidR="002A74E9" w:rsidRPr="00335A1A">
              <w:rPr>
                <w:rFonts w:ascii="Arial" w:hAnsi="Arial" w:cs="Arial"/>
                <w:b/>
                <w:bCs/>
                <w:color w:val="000000"/>
                <w:sz w:val="24"/>
                <w:szCs w:val="24"/>
                <w:lang w:val="es-ES" w:eastAsia="es-ES"/>
              </w:rPr>
              <w:t xml:space="preserve"> qui</w:t>
            </w:r>
            <w:r w:rsidRPr="00335A1A">
              <w:rPr>
                <w:rFonts w:ascii="Arial" w:hAnsi="Arial" w:cs="Arial"/>
                <w:b/>
                <w:bCs/>
                <w:color w:val="000000"/>
                <w:sz w:val="24"/>
                <w:szCs w:val="24"/>
                <w:lang w:val="es-ES" w:eastAsia="es-ES"/>
              </w:rPr>
              <w:t>é</w:t>
            </w:r>
            <w:r w:rsidR="002A74E9" w:rsidRPr="00335A1A">
              <w:rPr>
                <w:rFonts w:ascii="Arial" w:hAnsi="Arial" w:cs="Arial"/>
                <w:b/>
                <w:bCs/>
                <w:color w:val="000000"/>
                <w:sz w:val="24"/>
                <w:szCs w:val="24"/>
                <w:lang w:val="es-ES" w:eastAsia="es-ES"/>
              </w:rPr>
              <w:t>nes va dirigida</w:t>
            </w:r>
          </w:p>
        </w:tc>
        <w:tc>
          <w:tcPr>
            <w:tcW w:w="992" w:type="dxa"/>
            <w:textDirection w:val="btLr"/>
            <w:vAlign w:val="center"/>
          </w:tcPr>
          <w:p w:rsidR="002A74E9" w:rsidRPr="00335A1A" w:rsidRDefault="002A74E9" w:rsidP="00335A1A">
            <w:pPr>
              <w:suppressAutoHyphens w:val="0"/>
              <w:autoSpaceDE w:val="0"/>
              <w:autoSpaceDN w:val="0"/>
              <w:adjustRightInd w:val="0"/>
              <w:ind w:left="113" w:right="113"/>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Auditoria de Calidad y Ambiente</w:t>
            </w:r>
          </w:p>
        </w:tc>
        <w:tc>
          <w:tcPr>
            <w:tcW w:w="1134" w:type="dxa"/>
            <w:textDirection w:val="btLr"/>
            <w:vAlign w:val="center"/>
          </w:tcPr>
          <w:p w:rsidR="002A74E9" w:rsidRPr="00335A1A" w:rsidRDefault="002A74E9" w:rsidP="00335A1A">
            <w:pPr>
              <w:suppressAutoHyphens w:val="0"/>
              <w:autoSpaceDE w:val="0"/>
              <w:autoSpaceDN w:val="0"/>
              <w:adjustRightInd w:val="0"/>
              <w:ind w:left="113" w:right="113"/>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Auditorias Internas</w:t>
            </w:r>
          </w:p>
        </w:tc>
        <w:tc>
          <w:tcPr>
            <w:tcW w:w="993" w:type="dxa"/>
            <w:textDirection w:val="btLr"/>
            <w:vAlign w:val="center"/>
          </w:tcPr>
          <w:p w:rsidR="002A74E9" w:rsidRPr="00335A1A" w:rsidRDefault="002A74E9" w:rsidP="00335A1A">
            <w:pPr>
              <w:suppressAutoHyphens w:val="0"/>
              <w:autoSpaceDE w:val="0"/>
              <w:autoSpaceDN w:val="0"/>
              <w:adjustRightInd w:val="0"/>
              <w:ind w:left="113" w:right="113"/>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Programas Ambientales</w:t>
            </w:r>
          </w:p>
        </w:tc>
      </w:tr>
      <w:tr w:rsidR="002A74E9" w:rsidRPr="00335A1A" w:rsidTr="00335A1A">
        <w:trPr>
          <w:trHeight w:val="444"/>
          <w:jc w:val="center"/>
        </w:trPr>
        <w:tc>
          <w:tcPr>
            <w:tcW w:w="4253" w:type="dxa"/>
            <w:vAlign w:val="center"/>
          </w:tcPr>
          <w:p w:rsidR="002A74E9" w:rsidRPr="00335A1A" w:rsidRDefault="002A74E9" w:rsidP="00335A1A">
            <w:pPr>
              <w:suppressAutoHyphens w:val="0"/>
              <w:autoSpaceDE w:val="0"/>
              <w:autoSpaceDN w:val="0"/>
              <w:adjustRightInd w:val="0"/>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Comité de Gerencia</w:t>
            </w:r>
          </w:p>
        </w:tc>
        <w:tc>
          <w:tcPr>
            <w:tcW w:w="992" w:type="dxa"/>
            <w:vAlign w:val="center"/>
          </w:tcPr>
          <w:p w:rsidR="002A74E9" w:rsidRPr="00335A1A" w:rsidRDefault="002A74E9"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1134" w:type="dxa"/>
            <w:vAlign w:val="center"/>
          </w:tcPr>
          <w:p w:rsidR="002A74E9" w:rsidRPr="00335A1A" w:rsidRDefault="002A74E9"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993" w:type="dxa"/>
            <w:vAlign w:val="center"/>
          </w:tcPr>
          <w:p w:rsidR="002A74E9" w:rsidRPr="00335A1A" w:rsidRDefault="002A74E9" w:rsidP="00335A1A">
            <w:pPr>
              <w:suppressAutoHyphens w:val="0"/>
              <w:autoSpaceDE w:val="0"/>
              <w:autoSpaceDN w:val="0"/>
              <w:adjustRightInd w:val="0"/>
              <w:jc w:val="center"/>
              <w:rPr>
                <w:rFonts w:ascii="Arial" w:hAnsi="Arial" w:cs="Arial"/>
                <w:bCs/>
                <w:color w:val="000000"/>
                <w:sz w:val="24"/>
                <w:szCs w:val="24"/>
                <w:lang w:val="es-ES" w:eastAsia="es-ES"/>
              </w:rPr>
            </w:pPr>
          </w:p>
        </w:tc>
      </w:tr>
      <w:tr w:rsidR="002A74E9" w:rsidRPr="00335A1A" w:rsidTr="00335A1A">
        <w:trPr>
          <w:trHeight w:val="444"/>
          <w:jc w:val="center"/>
        </w:trPr>
        <w:tc>
          <w:tcPr>
            <w:tcW w:w="4253" w:type="dxa"/>
            <w:vAlign w:val="center"/>
          </w:tcPr>
          <w:p w:rsidR="002A74E9" w:rsidRPr="00335A1A" w:rsidRDefault="002A74E9" w:rsidP="00335A1A">
            <w:pPr>
              <w:suppressAutoHyphens w:val="0"/>
              <w:autoSpaceDE w:val="0"/>
              <w:autoSpaceDN w:val="0"/>
              <w:adjustRightInd w:val="0"/>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Coordinadores de Gestión</w:t>
            </w:r>
          </w:p>
        </w:tc>
        <w:tc>
          <w:tcPr>
            <w:tcW w:w="992" w:type="dxa"/>
            <w:vAlign w:val="center"/>
          </w:tcPr>
          <w:p w:rsidR="002A74E9" w:rsidRPr="00335A1A" w:rsidRDefault="002A74E9"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1134" w:type="dxa"/>
            <w:vAlign w:val="center"/>
          </w:tcPr>
          <w:p w:rsidR="002A74E9" w:rsidRPr="00335A1A" w:rsidRDefault="002A74E9"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993" w:type="dxa"/>
            <w:vAlign w:val="center"/>
          </w:tcPr>
          <w:p w:rsidR="002A74E9" w:rsidRPr="00335A1A" w:rsidRDefault="002A74E9"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r>
      <w:tr w:rsidR="002A74E9" w:rsidRPr="00335A1A" w:rsidTr="00335A1A">
        <w:trPr>
          <w:trHeight w:val="444"/>
          <w:jc w:val="center"/>
        </w:trPr>
        <w:tc>
          <w:tcPr>
            <w:tcW w:w="4253" w:type="dxa"/>
            <w:vAlign w:val="center"/>
          </w:tcPr>
          <w:p w:rsidR="002A74E9" w:rsidRPr="00335A1A" w:rsidRDefault="002A74E9" w:rsidP="00335A1A">
            <w:pPr>
              <w:suppressAutoHyphens w:val="0"/>
              <w:autoSpaceDE w:val="0"/>
              <w:autoSpaceDN w:val="0"/>
              <w:adjustRightInd w:val="0"/>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Auditores</w:t>
            </w:r>
          </w:p>
        </w:tc>
        <w:tc>
          <w:tcPr>
            <w:tcW w:w="992" w:type="dxa"/>
            <w:vAlign w:val="center"/>
          </w:tcPr>
          <w:p w:rsidR="002A74E9" w:rsidRPr="00335A1A" w:rsidRDefault="002A74E9"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1134" w:type="dxa"/>
            <w:vAlign w:val="center"/>
          </w:tcPr>
          <w:p w:rsidR="002A74E9" w:rsidRPr="00335A1A" w:rsidRDefault="002A74E9"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c>
          <w:tcPr>
            <w:tcW w:w="993" w:type="dxa"/>
            <w:vAlign w:val="center"/>
          </w:tcPr>
          <w:p w:rsidR="002A74E9" w:rsidRPr="00335A1A" w:rsidRDefault="002A74E9"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X</w:t>
            </w:r>
          </w:p>
        </w:tc>
      </w:tr>
    </w:tbl>
    <w:p w:rsidR="002A74E9" w:rsidRDefault="002A74E9" w:rsidP="002A74E9">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0C2280" w:rsidRDefault="000C2280" w:rsidP="00801EBB">
      <w:pPr>
        <w:suppressAutoHyphens w:val="0"/>
        <w:autoSpaceDE w:val="0"/>
        <w:autoSpaceDN w:val="0"/>
        <w:adjustRightInd w:val="0"/>
        <w:spacing w:line="360" w:lineRule="auto"/>
        <w:ind w:left="709"/>
        <w:jc w:val="both"/>
        <w:rPr>
          <w:rFonts w:ascii="Arial" w:hAnsi="Arial" w:cs="Arial"/>
          <w:b/>
          <w:sz w:val="24"/>
          <w:szCs w:val="24"/>
          <w:lang w:val="es-ES" w:eastAsia="es-ES"/>
        </w:rPr>
      </w:pPr>
    </w:p>
    <w:p w:rsidR="00330C21" w:rsidRDefault="00330C21" w:rsidP="00801EBB">
      <w:pPr>
        <w:suppressAutoHyphens w:val="0"/>
        <w:autoSpaceDE w:val="0"/>
        <w:autoSpaceDN w:val="0"/>
        <w:adjustRightInd w:val="0"/>
        <w:spacing w:line="360" w:lineRule="auto"/>
        <w:ind w:left="709"/>
        <w:jc w:val="both"/>
        <w:rPr>
          <w:rFonts w:ascii="Arial" w:hAnsi="Arial" w:cs="Arial"/>
          <w:sz w:val="24"/>
          <w:szCs w:val="24"/>
          <w:lang w:val="es-ES" w:eastAsia="es-ES"/>
        </w:rPr>
      </w:pPr>
    </w:p>
    <w:p w:rsidR="00531C35" w:rsidRDefault="00531C35" w:rsidP="00801EBB">
      <w:pPr>
        <w:suppressAutoHyphens w:val="0"/>
        <w:autoSpaceDE w:val="0"/>
        <w:autoSpaceDN w:val="0"/>
        <w:adjustRightInd w:val="0"/>
        <w:spacing w:line="360" w:lineRule="auto"/>
        <w:ind w:left="709"/>
        <w:jc w:val="both"/>
        <w:rPr>
          <w:rFonts w:ascii="Arial" w:hAnsi="Arial" w:cs="Arial"/>
          <w:sz w:val="24"/>
          <w:szCs w:val="24"/>
          <w:lang w:val="es-ES" w:eastAsia="es-ES"/>
        </w:rPr>
      </w:pPr>
    </w:p>
    <w:p w:rsidR="00531C35" w:rsidRDefault="00531C35" w:rsidP="00801EBB">
      <w:pPr>
        <w:suppressAutoHyphens w:val="0"/>
        <w:autoSpaceDE w:val="0"/>
        <w:autoSpaceDN w:val="0"/>
        <w:adjustRightInd w:val="0"/>
        <w:spacing w:line="360" w:lineRule="auto"/>
        <w:ind w:left="709"/>
        <w:jc w:val="both"/>
        <w:rPr>
          <w:rFonts w:ascii="Arial" w:hAnsi="Arial" w:cs="Arial"/>
          <w:sz w:val="24"/>
          <w:szCs w:val="24"/>
          <w:lang w:val="es-ES" w:eastAsia="es-ES"/>
        </w:rPr>
      </w:pPr>
    </w:p>
    <w:p w:rsidR="00531C35" w:rsidRDefault="00531C35" w:rsidP="00801EBB">
      <w:pPr>
        <w:suppressAutoHyphens w:val="0"/>
        <w:autoSpaceDE w:val="0"/>
        <w:autoSpaceDN w:val="0"/>
        <w:adjustRightInd w:val="0"/>
        <w:spacing w:line="360" w:lineRule="auto"/>
        <w:ind w:left="709"/>
        <w:jc w:val="both"/>
        <w:rPr>
          <w:rFonts w:ascii="Arial" w:hAnsi="Arial" w:cs="Arial"/>
          <w:sz w:val="24"/>
          <w:szCs w:val="24"/>
          <w:lang w:val="es-ES" w:eastAsia="es-ES"/>
        </w:rPr>
      </w:pPr>
    </w:p>
    <w:p w:rsidR="00531C35" w:rsidRDefault="00531C35" w:rsidP="00801EBB">
      <w:pPr>
        <w:suppressAutoHyphens w:val="0"/>
        <w:autoSpaceDE w:val="0"/>
        <w:autoSpaceDN w:val="0"/>
        <w:adjustRightInd w:val="0"/>
        <w:spacing w:line="360" w:lineRule="auto"/>
        <w:ind w:left="709"/>
        <w:jc w:val="both"/>
        <w:rPr>
          <w:rFonts w:ascii="Arial" w:hAnsi="Arial" w:cs="Arial"/>
          <w:sz w:val="24"/>
          <w:szCs w:val="24"/>
          <w:lang w:val="es-ES" w:eastAsia="es-ES"/>
        </w:rPr>
      </w:pPr>
    </w:p>
    <w:p w:rsidR="00531C35" w:rsidRDefault="00531C35" w:rsidP="00801EBB">
      <w:pPr>
        <w:suppressAutoHyphens w:val="0"/>
        <w:autoSpaceDE w:val="0"/>
        <w:autoSpaceDN w:val="0"/>
        <w:adjustRightInd w:val="0"/>
        <w:spacing w:line="360" w:lineRule="auto"/>
        <w:ind w:left="709"/>
        <w:jc w:val="both"/>
        <w:rPr>
          <w:rFonts w:ascii="Arial" w:hAnsi="Arial" w:cs="Arial"/>
          <w:sz w:val="24"/>
          <w:szCs w:val="24"/>
          <w:lang w:val="es-ES" w:eastAsia="es-ES"/>
        </w:rPr>
      </w:pPr>
    </w:p>
    <w:p w:rsidR="00531C35" w:rsidRDefault="00531C35" w:rsidP="00801EBB">
      <w:pPr>
        <w:suppressAutoHyphens w:val="0"/>
        <w:autoSpaceDE w:val="0"/>
        <w:autoSpaceDN w:val="0"/>
        <w:adjustRightInd w:val="0"/>
        <w:spacing w:line="360" w:lineRule="auto"/>
        <w:ind w:left="709"/>
        <w:jc w:val="both"/>
        <w:rPr>
          <w:rFonts w:ascii="Arial" w:hAnsi="Arial" w:cs="Arial"/>
          <w:sz w:val="24"/>
          <w:szCs w:val="24"/>
          <w:lang w:val="es-ES" w:eastAsia="es-ES"/>
        </w:rPr>
      </w:pPr>
    </w:p>
    <w:p w:rsidR="00531C35" w:rsidRDefault="00531C35" w:rsidP="00801EBB">
      <w:pPr>
        <w:suppressAutoHyphens w:val="0"/>
        <w:autoSpaceDE w:val="0"/>
        <w:autoSpaceDN w:val="0"/>
        <w:adjustRightInd w:val="0"/>
        <w:spacing w:line="360" w:lineRule="auto"/>
        <w:ind w:left="709"/>
        <w:jc w:val="both"/>
        <w:rPr>
          <w:rFonts w:ascii="Arial" w:hAnsi="Arial" w:cs="Arial"/>
          <w:sz w:val="24"/>
          <w:szCs w:val="24"/>
          <w:lang w:val="es-ES" w:eastAsia="es-ES"/>
        </w:rPr>
      </w:pPr>
    </w:p>
    <w:p w:rsidR="00531C35" w:rsidRDefault="00531C35" w:rsidP="00801EBB">
      <w:pPr>
        <w:suppressAutoHyphens w:val="0"/>
        <w:autoSpaceDE w:val="0"/>
        <w:autoSpaceDN w:val="0"/>
        <w:adjustRightInd w:val="0"/>
        <w:spacing w:line="360" w:lineRule="auto"/>
        <w:ind w:left="709"/>
        <w:jc w:val="both"/>
        <w:rPr>
          <w:rFonts w:ascii="Arial" w:hAnsi="Arial" w:cs="Arial"/>
          <w:sz w:val="24"/>
          <w:szCs w:val="24"/>
          <w:lang w:val="es-ES" w:eastAsia="es-ES"/>
        </w:rPr>
      </w:pPr>
    </w:p>
    <w:p w:rsidR="00531C35" w:rsidRDefault="00531C35" w:rsidP="00801EBB">
      <w:pPr>
        <w:suppressAutoHyphens w:val="0"/>
        <w:autoSpaceDE w:val="0"/>
        <w:autoSpaceDN w:val="0"/>
        <w:adjustRightInd w:val="0"/>
        <w:spacing w:line="360" w:lineRule="auto"/>
        <w:ind w:left="709"/>
        <w:jc w:val="both"/>
        <w:rPr>
          <w:rFonts w:ascii="Arial" w:hAnsi="Arial" w:cs="Arial"/>
          <w:sz w:val="24"/>
          <w:szCs w:val="24"/>
          <w:lang w:val="es-ES" w:eastAsia="es-ES"/>
        </w:rPr>
      </w:pPr>
    </w:p>
    <w:p w:rsidR="00531C35" w:rsidRDefault="00531C35" w:rsidP="00801EBB">
      <w:pPr>
        <w:suppressAutoHyphens w:val="0"/>
        <w:autoSpaceDE w:val="0"/>
        <w:autoSpaceDN w:val="0"/>
        <w:adjustRightInd w:val="0"/>
        <w:spacing w:line="360" w:lineRule="auto"/>
        <w:ind w:left="709"/>
        <w:jc w:val="both"/>
        <w:rPr>
          <w:rFonts w:ascii="Arial" w:hAnsi="Arial" w:cs="Arial"/>
          <w:sz w:val="24"/>
          <w:szCs w:val="24"/>
          <w:lang w:val="es-ES" w:eastAsia="es-ES"/>
        </w:rPr>
      </w:pPr>
    </w:p>
    <w:p w:rsidR="00531C35" w:rsidRDefault="00531C35" w:rsidP="00801EBB">
      <w:pPr>
        <w:suppressAutoHyphens w:val="0"/>
        <w:autoSpaceDE w:val="0"/>
        <w:autoSpaceDN w:val="0"/>
        <w:adjustRightInd w:val="0"/>
        <w:spacing w:line="360" w:lineRule="auto"/>
        <w:ind w:left="709"/>
        <w:jc w:val="both"/>
        <w:rPr>
          <w:rFonts w:ascii="Arial" w:hAnsi="Arial" w:cs="Arial"/>
          <w:sz w:val="24"/>
          <w:szCs w:val="24"/>
          <w:lang w:val="es-ES" w:eastAsia="es-ES"/>
        </w:rPr>
      </w:pPr>
    </w:p>
    <w:p w:rsidR="00531C35" w:rsidRDefault="00531C35" w:rsidP="00801EBB">
      <w:pPr>
        <w:suppressAutoHyphens w:val="0"/>
        <w:autoSpaceDE w:val="0"/>
        <w:autoSpaceDN w:val="0"/>
        <w:adjustRightInd w:val="0"/>
        <w:spacing w:line="360" w:lineRule="auto"/>
        <w:ind w:left="709"/>
        <w:jc w:val="both"/>
        <w:rPr>
          <w:rFonts w:ascii="Arial" w:hAnsi="Arial" w:cs="Arial"/>
          <w:sz w:val="24"/>
          <w:szCs w:val="24"/>
          <w:lang w:val="es-ES" w:eastAsia="es-ES"/>
        </w:rPr>
      </w:pPr>
    </w:p>
    <w:p w:rsidR="00531C35" w:rsidRDefault="00531C35" w:rsidP="00801EBB">
      <w:pPr>
        <w:suppressAutoHyphens w:val="0"/>
        <w:autoSpaceDE w:val="0"/>
        <w:autoSpaceDN w:val="0"/>
        <w:adjustRightInd w:val="0"/>
        <w:spacing w:line="360" w:lineRule="auto"/>
        <w:ind w:left="709"/>
        <w:jc w:val="both"/>
        <w:rPr>
          <w:rFonts w:ascii="Arial" w:hAnsi="Arial" w:cs="Arial"/>
          <w:sz w:val="24"/>
          <w:szCs w:val="24"/>
          <w:lang w:val="es-ES" w:eastAsia="es-ES"/>
        </w:rPr>
      </w:pPr>
    </w:p>
    <w:p w:rsidR="00531C35" w:rsidRDefault="00531C35" w:rsidP="00801EBB">
      <w:pPr>
        <w:suppressAutoHyphens w:val="0"/>
        <w:autoSpaceDE w:val="0"/>
        <w:autoSpaceDN w:val="0"/>
        <w:adjustRightInd w:val="0"/>
        <w:spacing w:line="360" w:lineRule="auto"/>
        <w:ind w:left="709"/>
        <w:jc w:val="both"/>
        <w:rPr>
          <w:rFonts w:ascii="Arial" w:hAnsi="Arial" w:cs="Arial"/>
          <w:sz w:val="24"/>
          <w:szCs w:val="24"/>
          <w:lang w:val="es-ES" w:eastAsia="es-ES"/>
        </w:rPr>
      </w:pPr>
    </w:p>
    <w:p w:rsidR="00531C35" w:rsidRDefault="00531C35" w:rsidP="00801EBB">
      <w:pPr>
        <w:suppressAutoHyphens w:val="0"/>
        <w:autoSpaceDE w:val="0"/>
        <w:autoSpaceDN w:val="0"/>
        <w:adjustRightInd w:val="0"/>
        <w:spacing w:line="360" w:lineRule="auto"/>
        <w:ind w:left="709"/>
        <w:jc w:val="both"/>
        <w:rPr>
          <w:rFonts w:ascii="Arial" w:hAnsi="Arial" w:cs="Arial"/>
          <w:sz w:val="24"/>
          <w:szCs w:val="24"/>
          <w:lang w:val="es-ES" w:eastAsia="es-ES"/>
        </w:rPr>
      </w:pPr>
    </w:p>
    <w:p w:rsidR="00531C35" w:rsidRDefault="00531C35" w:rsidP="00801EBB">
      <w:pPr>
        <w:suppressAutoHyphens w:val="0"/>
        <w:autoSpaceDE w:val="0"/>
        <w:autoSpaceDN w:val="0"/>
        <w:adjustRightInd w:val="0"/>
        <w:spacing w:line="360" w:lineRule="auto"/>
        <w:ind w:left="709"/>
        <w:jc w:val="both"/>
        <w:rPr>
          <w:rFonts w:ascii="Arial" w:hAnsi="Arial" w:cs="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531C35" w:rsidRPr="00335A1A" w:rsidTr="00335A1A">
        <w:trPr>
          <w:trHeight w:val="699"/>
          <w:jc w:val="center"/>
        </w:trPr>
        <w:tc>
          <w:tcPr>
            <w:tcW w:w="8721" w:type="dxa"/>
            <w:vAlign w:val="center"/>
          </w:tcPr>
          <w:p w:rsidR="00531C35" w:rsidRPr="00335A1A" w:rsidRDefault="00531C35"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lastRenderedPageBreak/>
              <w:t>Procedimiento ambiental                         N</w:t>
            </w:r>
            <w:r w:rsidRPr="00335A1A">
              <w:rPr>
                <w:rFonts w:ascii="Arial" w:hAnsi="Arial" w:cs="Arial"/>
                <w:b/>
                <w:bCs/>
                <w:color w:val="000000"/>
                <w:sz w:val="40"/>
                <w:szCs w:val="40"/>
                <w:vertAlign w:val="superscript"/>
                <w:lang w:val="es-ES" w:eastAsia="es-ES"/>
              </w:rPr>
              <w:t>o</w:t>
            </w:r>
            <w:r w:rsidRPr="00335A1A">
              <w:rPr>
                <w:rFonts w:ascii="Arial" w:hAnsi="Arial" w:cs="Arial"/>
                <w:b/>
                <w:bCs/>
                <w:color w:val="000000"/>
                <w:sz w:val="40"/>
                <w:szCs w:val="40"/>
                <w:lang w:val="es-ES" w:eastAsia="es-ES"/>
              </w:rPr>
              <w:t xml:space="preserve"> 4</w:t>
            </w:r>
          </w:p>
        </w:tc>
      </w:tr>
      <w:tr w:rsidR="00531C35" w:rsidRPr="00335A1A" w:rsidTr="00335A1A">
        <w:trPr>
          <w:trHeight w:val="2007"/>
          <w:jc w:val="center"/>
        </w:trPr>
        <w:tc>
          <w:tcPr>
            <w:tcW w:w="8721" w:type="dxa"/>
            <w:vAlign w:val="center"/>
          </w:tcPr>
          <w:p w:rsidR="00531C35" w:rsidRPr="00335A1A" w:rsidRDefault="00531C35"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531C35" w:rsidRPr="00335A1A" w:rsidRDefault="00531C35"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Toda la planta                    </w:t>
            </w:r>
            <w:r w:rsidRPr="00335A1A">
              <w:rPr>
                <w:rFonts w:ascii="Arial" w:hAnsi="Arial" w:cs="Arial"/>
                <w:b/>
                <w:bCs/>
                <w:color w:val="000000"/>
                <w:sz w:val="22"/>
                <w:szCs w:val="22"/>
                <w:lang w:val="es-ES" w:eastAsia="es-ES"/>
              </w:rPr>
              <w:t>Fecha de expedición/revisión:</w:t>
            </w:r>
          </w:p>
          <w:p w:rsidR="00531C35" w:rsidRPr="00335A1A" w:rsidRDefault="00531C35"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Pr="00335A1A">
              <w:rPr>
                <w:rFonts w:ascii="Arial" w:hAnsi="Arial" w:cs="Arial"/>
                <w:bCs/>
                <w:color w:val="000000"/>
                <w:sz w:val="22"/>
                <w:szCs w:val="22"/>
                <w:lang w:val="es-ES" w:eastAsia="es-ES"/>
              </w:rPr>
              <w:t xml:space="preserve"> PRO004                       15/12/2008</w:t>
            </w:r>
          </w:p>
          <w:p w:rsidR="00531C35" w:rsidRPr="00335A1A" w:rsidRDefault="00531C35"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531C35" w:rsidRPr="00335A1A" w:rsidRDefault="00531C35"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1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2</w:t>
            </w:r>
          </w:p>
        </w:tc>
      </w:tr>
      <w:tr w:rsidR="00531C35" w:rsidRPr="00335A1A" w:rsidTr="00335A1A">
        <w:trPr>
          <w:trHeight w:val="973"/>
          <w:jc w:val="center"/>
        </w:trPr>
        <w:tc>
          <w:tcPr>
            <w:tcW w:w="8721" w:type="dxa"/>
            <w:vAlign w:val="center"/>
          </w:tcPr>
          <w:p w:rsidR="00531C35" w:rsidRPr="00335A1A" w:rsidRDefault="00531C35"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 xml:space="preserve">Título del procedimiento: </w:t>
            </w:r>
          </w:p>
          <w:p w:rsidR="00531C35" w:rsidRPr="00335A1A" w:rsidRDefault="00531C35" w:rsidP="00335A1A">
            <w:pPr>
              <w:suppressAutoHyphens w:val="0"/>
              <w:autoSpaceDE w:val="0"/>
              <w:autoSpaceDN w:val="0"/>
              <w:adjustRightInd w:val="0"/>
              <w:jc w:val="both"/>
              <w:rPr>
                <w:rFonts w:ascii="Arial" w:hAnsi="Arial" w:cs="Arial"/>
                <w:b/>
                <w:bCs/>
                <w:color w:val="000000"/>
                <w:sz w:val="22"/>
                <w:szCs w:val="22"/>
                <w:lang w:val="es-ES" w:eastAsia="es-ES"/>
              </w:rPr>
            </w:pPr>
          </w:p>
          <w:p w:rsidR="00531C35" w:rsidRPr="00335A1A" w:rsidRDefault="00531C35"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Procedimiento para realizar la capacitación ambiental en la empresa.</w:t>
            </w:r>
          </w:p>
        </w:tc>
      </w:tr>
      <w:tr w:rsidR="00531C35" w:rsidRPr="00335A1A" w:rsidTr="00335A1A">
        <w:trPr>
          <w:trHeight w:val="1071"/>
          <w:jc w:val="center"/>
        </w:trPr>
        <w:tc>
          <w:tcPr>
            <w:tcW w:w="8721" w:type="dxa"/>
            <w:vAlign w:val="center"/>
          </w:tcPr>
          <w:p w:rsidR="00531C35" w:rsidRPr="00335A1A" w:rsidRDefault="00531C35"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Finalidad del procedimiento:</w:t>
            </w:r>
          </w:p>
          <w:p w:rsidR="00531C35" w:rsidRPr="00335A1A" w:rsidRDefault="00531C35" w:rsidP="00335A1A">
            <w:pPr>
              <w:suppressAutoHyphens w:val="0"/>
              <w:autoSpaceDE w:val="0"/>
              <w:autoSpaceDN w:val="0"/>
              <w:adjustRightInd w:val="0"/>
              <w:rPr>
                <w:rFonts w:ascii="Arial" w:hAnsi="Arial" w:cs="Arial"/>
                <w:b/>
                <w:bCs/>
                <w:color w:val="000000"/>
                <w:sz w:val="22"/>
                <w:szCs w:val="22"/>
                <w:lang w:val="es-ES" w:eastAsia="es-ES"/>
              </w:rPr>
            </w:pPr>
          </w:p>
          <w:p w:rsidR="00531C35" w:rsidRPr="00335A1A" w:rsidRDefault="00531C35"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Describir los requisitos que se deben de cumplir en los cursos de capacitación ambiental que se dictan en la empresa.</w:t>
            </w:r>
          </w:p>
        </w:tc>
      </w:tr>
      <w:tr w:rsidR="00531C35" w:rsidRPr="00335A1A" w:rsidTr="00335A1A">
        <w:trPr>
          <w:trHeight w:val="931"/>
          <w:jc w:val="center"/>
        </w:trPr>
        <w:tc>
          <w:tcPr>
            <w:tcW w:w="8721" w:type="dxa"/>
            <w:vAlign w:val="center"/>
          </w:tcPr>
          <w:p w:rsidR="00531C35" w:rsidRPr="00335A1A" w:rsidRDefault="00531C35"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Ámbito del procedimiento:</w:t>
            </w:r>
          </w:p>
          <w:p w:rsidR="00531C35" w:rsidRPr="00335A1A" w:rsidRDefault="00531C35" w:rsidP="00335A1A">
            <w:pPr>
              <w:suppressAutoHyphens w:val="0"/>
              <w:autoSpaceDE w:val="0"/>
              <w:autoSpaceDN w:val="0"/>
              <w:adjustRightInd w:val="0"/>
              <w:jc w:val="both"/>
              <w:rPr>
                <w:rFonts w:ascii="Arial" w:hAnsi="Arial" w:cs="Arial"/>
                <w:bCs/>
                <w:color w:val="000000"/>
                <w:sz w:val="22"/>
                <w:szCs w:val="22"/>
                <w:lang w:val="es-ES" w:eastAsia="es-ES"/>
              </w:rPr>
            </w:pPr>
          </w:p>
          <w:p w:rsidR="00531C35" w:rsidRPr="00335A1A" w:rsidRDefault="00531C35"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Este procedimiento abarca los tres niveles de capacitación ambiental.</w:t>
            </w:r>
          </w:p>
        </w:tc>
      </w:tr>
      <w:tr w:rsidR="00531C35" w:rsidRPr="00335A1A" w:rsidTr="00335A1A">
        <w:trPr>
          <w:trHeight w:val="6513"/>
          <w:jc w:val="center"/>
        </w:trPr>
        <w:tc>
          <w:tcPr>
            <w:tcW w:w="8721" w:type="dxa"/>
            <w:vAlign w:val="center"/>
          </w:tcPr>
          <w:p w:rsidR="00531C35" w:rsidRPr="00335A1A" w:rsidRDefault="00531C35"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procedimiento:</w:t>
            </w:r>
          </w:p>
          <w:p w:rsidR="00531C35" w:rsidRPr="00335A1A" w:rsidRDefault="00531C35" w:rsidP="00335A1A">
            <w:pPr>
              <w:suppressAutoHyphens w:val="0"/>
              <w:autoSpaceDE w:val="0"/>
              <w:autoSpaceDN w:val="0"/>
              <w:adjustRightInd w:val="0"/>
              <w:jc w:val="both"/>
              <w:rPr>
                <w:rFonts w:ascii="Arial" w:hAnsi="Arial" w:cs="Arial"/>
                <w:bCs/>
                <w:color w:val="000000"/>
                <w:sz w:val="22"/>
                <w:szCs w:val="22"/>
                <w:lang w:val="es-ES" w:eastAsia="es-ES"/>
              </w:rPr>
            </w:pPr>
          </w:p>
          <w:p w:rsidR="00531C35" w:rsidRPr="00335A1A" w:rsidRDefault="00531C35"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Para la preparación de estos cursos y su difusión se tomarán como base los siguientes documentos:</w:t>
            </w:r>
          </w:p>
          <w:p w:rsidR="00531C35" w:rsidRPr="00335A1A" w:rsidRDefault="00531C35" w:rsidP="00335A1A">
            <w:pPr>
              <w:numPr>
                <w:ilvl w:val="1"/>
                <w:numId w:val="38"/>
              </w:numPr>
              <w:tabs>
                <w:tab w:val="clear" w:pos="1440"/>
                <w:tab w:val="num" w:pos="1497"/>
              </w:tabs>
              <w:suppressAutoHyphens w:val="0"/>
              <w:autoSpaceDE w:val="0"/>
              <w:autoSpaceDN w:val="0"/>
              <w:adjustRightInd w:val="0"/>
              <w:ind w:left="1534" w:hanging="454"/>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Manual de gestión Ambiental de DERMIGON</w:t>
            </w:r>
          </w:p>
          <w:p w:rsidR="00531C35" w:rsidRPr="00335A1A" w:rsidRDefault="00531C35" w:rsidP="00335A1A">
            <w:pPr>
              <w:numPr>
                <w:ilvl w:val="1"/>
                <w:numId w:val="38"/>
              </w:numPr>
              <w:tabs>
                <w:tab w:val="clear" w:pos="1440"/>
                <w:tab w:val="num" w:pos="1497"/>
              </w:tabs>
              <w:suppressAutoHyphens w:val="0"/>
              <w:autoSpaceDE w:val="0"/>
              <w:autoSpaceDN w:val="0"/>
              <w:adjustRightInd w:val="0"/>
              <w:ind w:left="1534" w:hanging="454"/>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Manuales de operación de DERMIGON</w:t>
            </w:r>
          </w:p>
          <w:p w:rsidR="00531C35" w:rsidRPr="00335A1A" w:rsidRDefault="00531C35" w:rsidP="00335A1A">
            <w:pPr>
              <w:numPr>
                <w:ilvl w:val="1"/>
                <w:numId w:val="38"/>
              </w:numPr>
              <w:tabs>
                <w:tab w:val="clear" w:pos="1440"/>
                <w:tab w:val="num" w:pos="1497"/>
              </w:tabs>
              <w:suppressAutoHyphens w:val="0"/>
              <w:autoSpaceDE w:val="0"/>
              <w:autoSpaceDN w:val="0"/>
              <w:adjustRightInd w:val="0"/>
              <w:ind w:left="1534" w:hanging="454"/>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Norma ISO 14001</w:t>
            </w:r>
          </w:p>
          <w:p w:rsidR="00531C35" w:rsidRPr="00335A1A" w:rsidRDefault="00531C35" w:rsidP="00335A1A">
            <w:pPr>
              <w:numPr>
                <w:ilvl w:val="1"/>
                <w:numId w:val="38"/>
              </w:numPr>
              <w:tabs>
                <w:tab w:val="clear" w:pos="1440"/>
                <w:tab w:val="num" w:pos="1497"/>
              </w:tabs>
              <w:suppressAutoHyphens w:val="0"/>
              <w:autoSpaceDE w:val="0"/>
              <w:autoSpaceDN w:val="0"/>
              <w:adjustRightInd w:val="0"/>
              <w:ind w:left="1534" w:hanging="454"/>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Bibliografía </w:t>
            </w:r>
            <w:r w:rsidR="00057E04" w:rsidRPr="00335A1A">
              <w:rPr>
                <w:rFonts w:ascii="Arial" w:hAnsi="Arial" w:cs="Arial"/>
                <w:bCs/>
                <w:color w:val="000000"/>
                <w:sz w:val="22"/>
                <w:szCs w:val="22"/>
                <w:lang w:val="es-ES" w:eastAsia="es-ES"/>
              </w:rPr>
              <w:t>r</w:t>
            </w:r>
            <w:r w:rsidRPr="00335A1A">
              <w:rPr>
                <w:rFonts w:ascii="Arial" w:hAnsi="Arial" w:cs="Arial"/>
                <w:bCs/>
                <w:color w:val="000000"/>
                <w:sz w:val="22"/>
                <w:szCs w:val="22"/>
                <w:lang w:val="es-ES" w:eastAsia="es-ES"/>
              </w:rPr>
              <w:t>eferente a cada tema.</w:t>
            </w:r>
          </w:p>
          <w:p w:rsidR="00531C35" w:rsidRPr="00335A1A" w:rsidRDefault="00531C35" w:rsidP="00335A1A">
            <w:pPr>
              <w:suppressAutoHyphens w:val="0"/>
              <w:autoSpaceDE w:val="0"/>
              <w:autoSpaceDN w:val="0"/>
              <w:adjustRightInd w:val="0"/>
              <w:jc w:val="both"/>
              <w:rPr>
                <w:rFonts w:ascii="Arial" w:hAnsi="Arial" w:cs="Arial"/>
                <w:bCs/>
                <w:color w:val="000000"/>
                <w:sz w:val="22"/>
                <w:szCs w:val="22"/>
                <w:lang w:val="es-ES" w:eastAsia="es-ES"/>
              </w:rPr>
            </w:pPr>
          </w:p>
          <w:p w:rsidR="00531C35" w:rsidRPr="00335A1A" w:rsidRDefault="00531C35"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Las personas encargadas de dar formación al personal serán elegidas de acuerdo a su formación y experiencia en cada tema que debe ser expuesto, que deberá ser mínimo dos años. Los formadores serán escogidos por el Jefe de Recursos Humanos y el Jefe de Producción y Medio Ambiente.</w:t>
            </w:r>
          </w:p>
          <w:p w:rsidR="00531C35" w:rsidRPr="00335A1A" w:rsidRDefault="00531C35" w:rsidP="00335A1A">
            <w:pPr>
              <w:suppressAutoHyphens w:val="0"/>
              <w:autoSpaceDE w:val="0"/>
              <w:autoSpaceDN w:val="0"/>
              <w:adjustRightInd w:val="0"/>
              <w:jc w:val="both"/>
              <w:rPr>
                <w:rFonts w:ascii="Arial" w:hAnsi="Arial" w:cs="Arial"/>
                <w:bCs/>
                <w:color w:val="000000"/>
                <w:sz w:val="22"/>
                <w:szCs w:val="22"/>
                <w:lang w:val="es-ES" w:eastAsia="es-ES"/>
              </w:rPr>
            </w:pPr>
          </w:p>
          <w:p w:rsidR="00531C35" w:rsidRPr="00335A1A" w:rsidRDefault="00531C35"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Al final de cada curso se hará una encuesta a modo de evaluación, con dicha encuesta no solo los receptores serán evaluados, sino que también se tomará en cuenta el proceso de formación.</w:t>
            </w:r>
          </w:p>
          <w:p w:rsidR="00531C35" w:rsidRPr="00335A1A" w:rsidRDefault="00531C35" w:rsidP="00335A1A">
            <w:pPr>
              <w:suppressAutoHyphens w:val="0"/>
              <w:autoSpaceDE w:val="0"/>
              <w:autoSpaceDN w:val="0"/>
              <w:adjustRightInd w:val="0"/>
              <w:jc w:val="both"/>
              <w:rPr>
                <w:rFonts w:ascii="Arial" w:hAnsi="Arial" w:cs="Arial"/>
                <w:bCs/>
                <w:color w:val="000000"/>
                <w:sz w:val="22"/>
                <w:szCs w:val="22"/>
                <w:lang w:val="es-ES" w:eastAsia="es-ES"/>
              </w:rPr>
            </w:pPr>
          </w:p>
          <w:p w:rsidR="00531C35" w:rsidRPr="00335A1A" w:rsidRDefault="00531C35"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El sistema de evaluación de los receptores de formación será a través de exámenes escritos, en los que se harán preguntas sencillas respecto a lo aprendido. Es importante idear una manera para motivar a los receptores, ya que los incentivos son importantes a manera de desarrollo. Además este aspecto será tomado en cuenta en las auditorías, donde se dará importancia a la evaluación mediante entrevistas al personal escogido de manera aleatoria sobre el conocimiento del SGA, </w:t>
            </w:r>
            <w:smartTag w:uri="urn:schemas-microsoft-com:office:smarttags" w:element="PersonName">
              <w:smartTagPr>
                <w:attr w:name="ProductID" w:val="La Pol￭tica Ambiental"/>
              </w:smartTagPr>
              <w:r w:rsidRPr="00335A1A">
                <w:rPr>
                  <w:rFonts w:ascii="Arial" w:hAnsi="Arial" w:cs="Arial"/>
                  <w:bCs/>
                  <w:color w:val="000000"/>
                  <w:sz w:val="22"/>
                  <w:szCs w:val="22"/>
                  <w:lang w:val="es-ES" w:eastAsia="es-ES"/>
                </w:rPr>
                <w:t>la Política Ambiental</w:t>
              </w:r>
            </w:smartTag>
            <w:r w:rsidRPr="00335A1A">
              <w:rPr>
                <w:rFonts w:ascii="Arial" w:hAnsi="Arial" w:cs="Arial"/>
                <w:bCs/>
                <w:color w:val="000000"/>
                <w:sz w:val="22"/>
                <w:szCs w:val="22"/>
                <w:lang w:val="es-ES" w:eastAsia="es-ES"/>
              </w:rPr>
              <w:t>, etc.</w:t>
            </w:r>
          </w:p>
        </w:tc>
      </w:tr>
      <w:tr w:rsidR="00531C35" w:rsidRPr="00335A1A" w:rsidTr="00335A1A">
        <w:trPr>
          <w:trHeight w:val="699"/>
          <w:jc w:val="center"/>
        </w:trPr>
        <w:tc>
          <w:tcPr>
            <w:tcW w:w="8721" w:type="dxa"/>
            <w:vAlign w:val="center"/>
          </w:tcPr>
          <w:p w:rsidR="00531C35" w:rsidRPr="00335A1A" w:rsidRDefault="00531C35"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lastRenderedPageBreak/>
              <w:t>Procedimiento ambiental                         N</w:t>
            </w:r>
            <w:r w:rsidRPr="00335A1A">
              <w:rPr>
                <w:rFonts w:ascii="Arial" w:hAnsi="Arial" w:cs="Arial"/>
                <w:b/>
                <w:bCs/>
                <w:color w:val="000000"/>
                <w:sz w:val="40"/>
                <w:szCs w:val="40"/>
                <w:vertAlign w:val="superscript"/>
                <w:lang w:val="es-ES" w:eastAsia="es-ES"/>
              </w:rPr>
              <w:t>o</w:t>
            </w:r>
            <w:r w:rsidRPr="00335A1A">
              <w:rPr>
                <w:rFonts w:ascii="Arial" w:hAnsi="Arial" w:cs="Arial"/>
                <w:b/>
                <w:bCs/>
                <w:color w:val="000000"/>
                <w:sz w:val="40"/>
                <w:szCs w:val="40"/>
                <w:lang w:val="es-ES" w:eastAsia="es-ES"/>
              </w:rPr>
              <w:t xml:space="preserve"> 4</w:t>
            </w:r>
          </w:p>
        </w:tc>
      </w:tr>
      <w:tr w:rsidR="00531C35" w:rsidRPr="00335A1A" w:rsidTr="00335A1A">
        <w:trPr>
          <w:trHeight w:val="2007"/>
          <w:jc w:val="center"/>
        </w:trPr>
        <w:tc>
          <w:tcPr>
            <w:tcW w:w="8721" w:type="dxa"/>
            <w:vAlign w:val="center"/>
          </w:tcPr>
          <w:p w:rsidR="00531C35" w:rsidRPr="00335A1A" w:rsidRDefault="00531C35"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531C35" w:rsidRPr="00335A1A" w:rsidRDefault="00531C35"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Toda la planta                    </w:t>
            </w:r>
            <w:r w:rsidRPr="00335A1A">
              <w:rPr>
                <w:rFonts w:ascii="Arial" w:hAnsi="Arial" w:cs="Arial"/>
                <w:b/>
                <w:bCs/>
                <w:color w:val="000000"/>
                <w:sz w:val="22"/>
                <w:szCs w:val="22"/>
                <w:lang w:val="es-ES" w:eastAsia="es-ES"/>
              </w:rPr>
              <w:t>Fecha de expedición/revisión:</w:t>
            </w:r>
          </w:p>
          <w:p w:rsidR="00531C35" w:rsidRPr="00335A1A" w:rsidRDefault="00531C35"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006E621D" w:rsidRPr="00335A1A">
              <w:rPr>
                <w:rFonts w:ascii="Arial" w:hAnsi="Arial" w:cs="Arial"/>
                <w:bCs/>
                <w:color w:val="000000"/>
                <w:sz w:val="22"/>
                <w:szCs w:val="22"/>
                <w:lang w:val="es-ES" w:eastAsia="es-ES"/>
              </w:rPr>
              <w:t xml:space="preserve"> PRO004</w:t>
            </w:r>
            <w:r w:rsidRPr="00335A1A">
              <w:rPr>
                <w:rFonts w:ascii="Arial" w:hAnsi="Arial" w:cs="Arial"/>
                <w:bCs/>
                <w:color w:val="000000"/>
                <w:sz w:val="22"/>
                <w:szCs w:val="22"/>
                <w:lang w:val="es-ES" w:eastAsia="es-ES"/>
              </w:rPr>
              <w:t xml:space="preserve">                       15/12/2008</w:t>
            </w:r>
          </w:p>
          <w:p w:rsidR="00531C35" w:rsidRPr="00335A1A" w:rsidRDefault="00531C35"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531C35" w:rsidRPr="00335A1A" w:rsidRDefault="00531C35"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2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2</w:t>
            </w:r>
          </w:p>
        </w:tc>
      </w:tr>
      <w:tr w:rsidR="00531C35" w:rsidRPr="00335A1A" w:rsidTr="00335A1A">
        <w:trPr>
          <w:trHeight w:val="1456"/>
          <w:jc w:val="center"/>
        </w:trPr>
        <w:tc>
          <w:tcPr>
            <w:tcW w:w="8721" w:type="dxa"/>
            <w:vAlign w:val="center"/>
          </w:tcPr>
          <w:p w:rsidR="00531C35" w:rsidRPr="00335A1A" w:rsidRDefault="00531C35"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procedimiento:</w:t>
            </w:r>
          </w:p>
          <w:p w:rsidR="00531C35" w:rsidRPr="00335A1A" w:rsidRDefault="00531C35" w:rsidP="00335A1A">
            <w:pPr>
              <w:suppressAutoHyphens w:val="0"/>
              <w:autoSpaceDE w:val="0"/>
              <w:autoSpaceDN w:val="0"/>
              <w:adjustRightInd w:val="0"/>
              <w:jc w:val="both"/>
              <w:rPr>
                <w:rFonts w:ascii="Arial" w:hAnsi="Arial" w:cs="Arial"/>
                <w:bCs/>
                <w:color w:val="000000"/>
                <w:sz w:val="22"/>
                <w:szCs w:val="22"/>
                <w:lang w:val="es-ES" w:eastAsia="es-ES"/>
              </w:rPr>
            </w:pPr>
          </w:p>
          <w:p w:rsidR="00531C35" w:rsidRPr="00335A1A" w:rsidRDefault="00531C35"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Los registros de la formación efectuada deberán ser mantenidos durante cinco años en los diferentes departamentos de la empresa.</w:t>
            </w:r>
          </w:p>
        </w:tc>
      </w:tr>
      <w:tr w:rsidR="00531C35" w:rsidRPr="00335A1A" w:rsidTr="00335A1A">
        <w:trPr>
          <w:trHeight w:val="535"/>
          <w:jc w:val="center"/>
        </w:trPr>
        <w:tc>
          <w:tcPr>
            <w:tcW w:w="8721" w:type="dxa"/>
            <w:vAlign w:val="center"/>
          </w:tcPr>
          <w:p w:rsidR="00531C35" w:rsidRPr="00335A1A" w:rsidRDefault="00531C35"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 xml:space="preserve">Persona responsable de actualizar este procedimiento: </w:t>
            </w:r>
            <w:r w:rsidRPr="00335A1A">
              <w:rPr>
                <w:rFonts w:ascii="Arial" w:hAnsi="Arial" w:cs="Arial"/>
                <w:bCs/>
                <w:color w:val="000000"/>
                <w:sz w:val="22"/>
                <w:szCs w:val="22"/>
                <w:lang w:val="es-ES" w:eastAsia="es-ES"/>
              </w:rPr>
              <w:t>Carlos Calderón.</w:t>
            </w:r>
          </w:p>
        </w:tc>
      </w:tr>
      <w:tr w:rsidR="00531C35" w:rsidRPr="00335A1A" w:rsidTr="00335A1A">
        <w:trPr>
          <w:trHeight w:val="1060"/>
          <w:jc w:val="center"/>
        </w:trPr>
        <w:tc>
          <w:tcPr>
            <w:tcW w:w="8721" w:type="dxa"/>
            <w:vAlign w:val="center"/>
          </w:tcPr>
          <w:p w:rsidR="00531C35" w:rsidRPr="00335A1A" w:rsidRDefault="00531C35"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 xml:space="preserve">Documentación relacionada: </w:t>
            </w:r>
            <w:r w:rsidRPr="00335A1A">
              <w:rPr>
                <w:rFonts w:ascii="Arial" w:hAnsi="Arial" w:cs="Arial"/>
                <w:bCs/>
                <w:color w:val="000000"/>
                <w:sz w:val="22"/>
                <w:szCs w:val="22"/>
                <w:lang w:val="es-ES" w:eastAsia="es-ES"/>
              </w:rPr>
              <w:t>PCA001</w:t>
            </w:r>
          </w:p>
          <w:p w:rsidR="00531C35" w:rsidRPr="00335A1A" w:rsidRDefault="00531C35"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                                                  PCA002</w:t>
            </w:r>
          </w:p>
          <w:p w:rsidR="00531C35" w:rsidRPr="00335A1A" w:rsidRDefault="00531C35"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                                                  PCA003</w:t>
            </w:r>
          </w:p>
        </w:tc>
      </w:tr>
      <w:tr w:rsidR="00531C35" w:rsidRPr="00335A1A" w:rsidTr="00335A1A">
        <w:trPr>
          <w:trHeight w:val="903"/>
          <w:jc w:val="center"/>
        </w:trPr>
        <w:tc>
          <w:tcPr>
            <w:tcW w:w="8721" w:type="dxa"/>
            <w:vAlign w:val="center"/>
          </w:tcPr>
          <w:p w:rsidR="00531C35" w:rsidRPr="00335A1A" w:rsidRDefault="00531C35"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 xml:space="preserve">Fecha en que ha de revisarse el procedimiento (y modificarse si procede): </w:t>
            </w:r>
          </w:p>
          <w:p w:rsidR="00531C35" w:rsidRPr="00335A1A" w:rsidRDefault="00531C35" w:rsidP="00335A1A">
            <w:pPr>
              <w:suppressAutoHyphens w:val="0"/>
              <w:autoSpaceDE w:val="0"/>
              <w:autoSpaceDN w:val="0"/>
              <w:adjustRightInd w:val="0"/>
              <w:rPr>
                <w:rFonts w:ascii="Arial" w:hAnsi="Arial" w:cs="Arial"/>
                <w:b/>
                <w:bCs/>
                <w:color w:val="000000"/>
                <w:sz w:val="22"/>
                <w:szCs w:val="22"/>
                <w:lang w:val="es-ES" w:eastAsia="es-ES"/>
              </w:rPr>
            </w:pPr>
          </w:p>
          <w:p w:rsidR="00531C35" w:rsidRPr="00335A1A" w:rsidRDefault="00531C35"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07/12/2009</w:t>
            </w:r>
          </w:p>
        </w:tc>
      </w:tr>
    </w:tbl>
    <w:p w:rsidR="00531C35" w:rsidRDefault="00531C35" w:rsidP="00531C35">
      <w:pPr>
        <w:rPr>
          <w:lang w:val="es-ES"/>
        </w:rPr>
      </w:pPr>
    </w:p>
    <w:p w:rsidR="00531C35" w:rsidRDefault="00531C35" w:rsidP="00531C35">
      <w:pPr>
        <w:rPr>
          <w:lang w:val="es-ES"/>
        </w:rPr>
      </w:pPr>
    </w:p>
    <w:p w:rsidR="00531C35" w:rsidRDefault="00531C35" w:rsidP="00531C35">
      <w:pPr>
        <w:rPr>
          <w:lang w:val="es-ES"/>
        </w:rPr>
      </w:pPr>
    </w:p>
    <w:p w:rsidR="00531C35" w:rsidRDefault="00531C35" w:rsidP="00801EBB">
      <w:pPr>
        <w:suppressAutoHyphens w:val="0"/>
        <w:autoSpaceDE w:val="0"/>
        <w:autoSpaceDN w:val="0"/>
        <w:adjustRightInd w:val="0"/>
        <w:spacing w:line="360" w:lineRule="auto"/>
        <w:ind w:left="709"/>
        <w:jc w:val="both"/>
        <w:rPr>
          <w:rFonts w:ascii="Arial" w:hAnsi="Arial" w:cs="Arial"/>
          <w:sz w:val="24"/>
          <w:szCs w:val="24"/>
          <w:lang w:val="es-ES" w:eastAsia="es-ES"/>
        </w:rPr>
      </w:pPr>
    </w:p>
    <w:p w:rsidR="00531C35" w:rsidRDefault="00531C35" w:rsidP="00801EBB">
      <w:pPr>
        <w:suppressAutoHyphens w:val="0"/>
        <w:autoSpaceDE w:val="0"/>
        <w:autoSpaceDN w:val="0"/>
        <w:adjustRightInd w:val="0"/>
        <w:spacing w:line="360" w:lineRule="auto"/>
        <w:ind w:left="709"/>
        <w:jc w:val="both"/>
        <w:rPr>
          <w:rFonts w:ascii="Arial" w:hAnsi="Arial" w:cs="Arial"/>
          <w:sz w:val="24"/>
          <w:szCs w:val="24"/>
          <w:lang w:val="es-ES" w:eastAsia="es-ES"/>
        </w:rPr>
      </w:pPr>
    </w:p>
    <w:p w:rsidR="00531C35" w:rsidRDefault="00531C35" w:rsidP="00801EBB">
      <w:pPr>
        <w:suppressAutoHyphens w:val="0"/>
        <w:autoSpaceDE w:val="0"/>
        <w:autoSpaceDN w:val="0"/>
        <w:adjustRightInd w:val="0"/>
        <w:spacing w:line="360" w:lineRule="auto"/>
        <w:ind w:left="709"/>
        <w:jc w:val="both"/>
        <w:rPr>
          <w:rFonts w:ascii="Arial" w:hAnsi="Arial" w:cs="Arial"/>
          <w:sz w:val="24"/>
          <w:szCs w:val="24"/>
          <w:lang w:val="es-ES" w:eastAsia="es-ES"/>
        </w:rPr>
      </w:pPr>
    </w:p>
    <w:p w:rsidR="00531C35" w:rsidRDefault="00531C35" w:rsidP="00801EBB">
      <w:pPr>
        <w:suppressAutoHyphens w:val="0"/>
        <w:autoSpaceDE w:val="0"/>
        <w:autoSpaceDN w:val="0"/>
        <w:adjustRightInd w:val="0"/>
        <w:spacing w:line="360" w:lineRule="auto"/>
        <w:ind w:left="709"/>
        <w:jc w:val="both"/>
        <w:rPr>
          <w:rFonts w:ascii="Arial" w:hAnsi="Arial" w:cs="Arial"/>
          <w:sz w:val="24"/>
          <w:szCs w:val="24"/>
          <w:lang w:val="es-ES" w:eastAsia="es-ES"/>
        </w:rPr>
      </w:pPr>
    </w:p>
    <w:p w:rsidR="00531C35" w:rsidRDefault="00531C35" w:rsidP="00801EBB">
      <w:pPr>
        <w:suppressAutoHyphens w:val="0"/>
        <w:autoSpaceDE w:val="0"/>
        <w:autoSpaceDN w:val="0"/>
        <w:adjustRightInd w:val="0"/>
        <w:spacing w:line="360" w:lineRule="auto"/>
        <w:ind w:left="709"/>
        <w:jc w:val="both"/>
        <w:rPr>
          <w:rFonts w:ascii="Arial" w:hAnsi="Arial" w:cs="Arial"/>
          <w:sz w:val="24"/>
          <w:szCs w:val="24"/>
          <w:lang w:val="es-ES" w:eastAsia="es-ES"/>
        </w:rPr>
      </w:pPr>
    </w:p>
    <w:p w:rsidR="00531C35" w:rsidRDefault="00531C35" w:rsidP="00801EBB">
      <w:pPr>
        <w:suppressAutoHyphens w:val="0"/>
        <w:autoSpaceDE w:val="0"/>
        <w:autoSpaceDN w:val="0"/>
        <w:adjustRightInd w:val="0"/>
        <w:spacing w:line="360" w:lineRule="auto"/>
        <w:ind w:left="709"/>
        <w:jc w:val="both"/>
        <w:rPr>
          <w:rFonts w:ascii="Arial" w:hAnsi="Arial" w:cs="Arial"/>
          <w:sz w:val="24"/>
          <w:szCs w:val="24"/>
          <w:lang w:val="es-ES" w:eastAsia="es-ES"/>
        </w:rPr>
      </w:pPr>
    </w:p>
    <w:p w:rsidR="00531C35" w:rsidRDefault="00531C35" w:rsidP="00801EBB">
      <w:pPr>
        <w:suppressAutoHyphens w:val="0"/>
        <w:autoSpaceDE w:val="0"/>
        <w:autoSpaceDN w:val="0"/>
        <w:adjustRightInd w:val="0"/>
        <w:spacing w:line="360" w:lineRule="auto"/>
        <w:ind w:left="709"/>
        <w:jc w:val="both"/>
        <w:rPr>
          <w:rFonts w:ascii="Arial" w:hAnsi="Arial" w:cs="Arial"/>
          <w:sz w:val="24"/>
          <w:szCs w:val="24"/>
          <w:lang w:val="es-ES" w:eastAsia="es-ES"/>
        </w:rPr>
      </w:pPr>
    </w:p>
    <w:p w:rsidR="00531C35" w:rsidRDefault="00531C35" w:rsidP="00801EBB">
      <w:pPr>
        <w:suppressAutoHyphens w:val="0"/>
        <w:autoSpaceDE w:val="0"/>
        <w:autoSpaceDN w:val="0"/>
        <w:adjustRightInd w:val="0"/>
        <w:spacing w:line="360" w:lineRule="auto"/>
        <w:ind w:left="709"/>
        <w:jc w:val="both"/>
        <w:rPr>
          <w:rFonts w:ascii="Arial" w:hAnsi="Arial" w:cs="Arial"/>
          <w:sz w:val="24"/>
          <w:szCs w:val="24"/>
          <w:lang w:val="es-ES" w:eastAsia="es-ES"/>
        </w:rPr>
      </w:pPr>
    </w:p>
    <w:p w:rsidR="00531C35" w:rsidRDefault="00531C35" w:rsidP="00801EBB">
      <w:pPr>
        <w:suppressAutoHyphens w:val="0"/>
        <w:autoSpaceDE w:val="0"/>
        <w:autoSpaceDN w:val="0"/>
        <w:adjustRightInd w:val="0"/>
        <w:spacing w:line="360" w:lineRule="auto"/>
        <w:ind w:left="709"/>
        <w:jc w:val="both"/>
        <w:rPr>
          <w:rFonts w:ascii="Arial" w:hAnsi="Arial" w:cs="Arial"/>
          <w:sz w:val="24"/>
          <w:szCs w:val="24"/>
          <w:lang w:val="es-ES" w:eastAsia="es-ES"/>
        </w:rPr>
      </w:pPr>
    </w:p>
    <w:p w:rsidR="00531C35" w:rsidRDefault="00531C35" w:rsidP="00801EBB">
      <w:pPr>
        <w:suppressAutoHyphens w:val="0"/>
        <w:autoSpaceDE w:val="0"/>
        <w:autoSpaceDN w:val="0"/>
        <w:adjustRightInd w:val="0"/>
        <w:spacing w:line="360" w:lineRule="auto"/>
        <w:ind w:left="709"/>
        <w:jc w:val="both"/>
        <w:rPr>
          <w:rFonts w:ascii="Arial" w:hAnsi="Arial" w:cs="Arial"/>
          <w:sz w:val="24"/>
          <w:szCs w:val="24"/>
          <w:lang w:val="es-ES" w:eastAsia="es-ES"/>
        </w:rPr>
      </w:pPr>
    </w:p>
    <w:p w:rsidR="00531C35" w:rsidRDefault="00531C35" w:rsidP="00801EBB">
      <w:pPr>
        <w:suppressAutoHyphens w:val="0"/>
        <w:autoSpaceDE w:val="0"/>
        <w:autoSpaceDN w:val="0"/>
        <w:adjustRightInd w:val="0"/>
        <w:spacing w:line="360" w:lineRule="auto"/>
        <w:ind w:left="709"/>
        <w:jc w:val="both"/>
        <w:rPr>
          <w:rFonts w:ascii="Arial" w:hAnsi="Arial" w:cs="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0F6B3F" w:rsidRPr="00335A1A" w:rsidTr="00335A1A">
        <w:trPr>
          <w:trHeight w:val="699"/>
          <w:jc w:val="center"/>
        </w:trPr>
        <w:tc>
          <w:tcPr>
            <w:tcW w:w="8721" w:type="dxa"/>
            <w:tcBorders>
              <w:top w:val="single" w:sz="4" w:space="0" w:color="auto"/>
              <w:left w:val="single" w:sz="4" w:space="0" w:color="auto"/>
              <w:bottom w:val="single" w:sz="4" w:space="0" w:color="auto"/>
              <w:right w:val="single" w:sz="4" w:space="0" w:color="auto"/>
            </w:tcBorders>
            <w:vAlign w:val="center"/>
          </w:tcPr>
          <w:p w:rsidR="000F6B3F" w:rsidRPr="00335A1A" w:rsidRDefault="000F6B3F" w:rsidP="00335A1A">
            <w:pPr>
              <w:suppressAutoHyphens w:val="0"/>
              <w:autoSpaceDE w:val="0"/>
              <w:autoSpaceDN w:val="0"/>
              <w:adjustRightInd w:val="0"/>
              <w:jc w:val="center"/>
              <w:rPr>
                <w:rFonts w:ascii="Arial" w:hAnsi="Arial" w:cs="Arial"/>
                <w:b/>
                <w:bCs/>
                <w:color w:val="000000"/>
                <w:sz w:val="36"/>
                <w:szCs w:val="36"/>
                <w:lang w:val="es-ES" w:eastAsia="es-ES"/>
              </w:rPr>
            </w:pPr>
            <w:r w:rsidRPr="00335A1A">
              <w:rPr>
                <w:rFonts w:ascii="Arial" w:hAnsi="Arial" w:cs="Arial"/>
                <w:b/>
                <w:bCs/>
                <w:color w:val="000000"/>
                <w:sz w:val="36"/>
                <w:szCs w:val="36"/>
                <w:lang w:val="es-ES" w:eastAsia="es-ES"/>
              </w:rPr>
              <w:lastRenderedPageBreak/>
              <w:t>Programa de capacitación ambiental          Nivel 1</w:t>
            </w:r>
          </w:p>
        </w:tc>
      </w:tr>
      <w:tr w:rsidR="000F6B3F" w:rsidRPr="00335A1A" w:rsidTr="00335A1A">
        <w:trPr>
          <w:trHeight w:val="2007"/>
          <w:jc w:val="center"/>
        </w:trPr>
        <w:tc>
          <w:tcPr>
            <w:tcW w:w="8721" w:type="dxa"/>
            <w:tcBorders>
              <w:top w:val="single" w:sz="4" w:space="0" w:color="auto"/>
              <w:left w:val="single" w:sz="4" w:space="0" w:color="auto"/>
              <w:bottom w:val="single" w:sz="4" w:space="0" w:color="auto"/>
              <w:right w:val="single" w:sz="4" w:space="0" w:color="auto"/>
            </w:tcBorders>
            <w:vAlign w:val="center"/>
          </w:tcPr>
          <w:p w:rsidR="000F6B3F" w:rsidRPr="00335A1A" w:rsidRDefault="000F6B3F"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0F6B3F" w:rsidRPr="00335A1A" w:rsidRDefault="000F6B3F"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 xml:space="preserve">                                                          </w:t>
            </w:r>
            <w:r w:rsidRPr="00335A1A">
              <w:rPr>
                <w:rFonts w:ascii="Arial" w:hAnsi="Arial" w:cs="Arial"/>
                <w:bCs/>
                <w:color w:val="000000"/>
                <w:sz w:val="22"/>
                <w:szCs w:val="22"/>
                <w:lang w:val="es-ES" w:eastAsia="es-ES"/>
              </w:rPr>
              <w:t xml:space="preserve">                    </w:t>
            </w:r>
            <w:r w:rsidRPr="00335A1A">
              <w:rPr>
                <w:rFonts w:ascii="Arial" w:hAnsi="Arial" w:cs="Arial"/>
                <w:b/>
                <w:bCs/>
                <w:color w:val="000000"/>
                <w:sz w:val="22"/>
                <w:szCs w:val="22"/>
                <w:lang w:val="es-ES" w:eastAsia="es-ES"/>
              </w:rPr>
              <w:t>Fecha de expedición/revisión:</w:t>
            </w:r>
          </w:p>
          <w:p w:rsidR="000F6B3F" w:rsidRPr="00335A1A" w:rsidRDefault="000F6B3F"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Pr="00335A1A">
              <w:rPr>
                <w:rFonts w:ascii="Arial" w:hAnsi="Arial" w:cs="Arial"/>
                <w:bCs/>
                <w:color w:val="000000"/>
                <w:sz w:val="22"/>
                <w:szCs w:val="22"/>
                <w:lang w:val="es-ES" w:eastAsia="es-ES"/>
              </w:rPr>
              <w:t xml:space="preserve"> PCA001                       19/12/2008</w:t>
            </w:r>
          </w:p>
          <w:p w:rsidR="000F6B3F" w:rsidRPr="00335A1A" w:rsidRDefault="000F6B3F"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0F6B3F" w:rsidRPr="00335A1A" w:rsidRDefault="000F6B3F"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1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1</w:t>
            </w:r>
          </w:p>
        </w:tc>
      </w:tr>
      <w:tr w:rsidR="000F6B3F" w:rsidRPr="00335A1A" w:rsidTr="00335A1A">
        <w:trPr>
          <w:trHeight w:val="541"/>
          <w:jc w:val="center"/>
        </w:trPr>
        <w:tc>
          <w:tcPr>
            <w:tcW w:w="8721" w:type="dxa"/>
            <w:tcBorders>
              <w:top w:val="single" w:sz="4" w:space="0" w:color="auto"/>
              <w:left w:val="single" w:sz="4" w:space="0" w:color="auto"/>
              <w:bottom w:val="single" w:sz="4" w:space="0" w:color="auto"/>
              <w:right w:val="single" w:sz="4" w:space="0" w:color="auto"/>
            </w:tcBorders>
            <w:vAlign w:val="center"/>
          </w:tcPr>
          <w:p w:rsidR="000F6B3F" w:rsidRPr="00335A1A" w:rsidRDefault="000F6B3F"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 xml:space="preserve">Título del programa: </w:t>
            </w:r>
            <w:r w:rsidRPr="00335A1A">
              <w:rPr>
                <w:rFonts w:ascii="Arial" w:hAnsi="Arial" w:cs="Arial"/>
                <w:bCs/>
                <w:color w:val="000000"/>
                <w:sz w:val="22"/>
                <w:szCs w:val="22"/>
                <w:lang w:val="es-ES" w:eastAsia="es-ES"/>
              </w:rPr>
              <w:t>Programa de capacitación ambiental de nivel 1.</w:t>
            </w:r>
          </w:p>
        </w:tc>
      </w:tr>
      <w:tr w:rsidR="000F6B3F" w:rsidRPr="00335A1A" w:rsidTr="00335A1A">
        <w:trPr>
          <w:trHeight w:val="979"/>
          <w:jc w:val="center"/>
        </w:trPr>
        <w:tc>
          <w:tcPr>
            <w:tcW w:w="8721" w:type="dxa"/>
            <w:tcBorders>
              <w:top w:val="single" w:sz="4" w:space="0" w:color="auto"/>
              <w:left w:val="single" w:sz="4" w:space="0" w:color="auto"/>
              <w:bottom w:val="single" w:sz="4" w:space="0" w:color="auto"/>
              <w:right w:val="single" w:sz="4" w:space="0" w:color="auto"/>
            </w:tcBorders>
            <w:vAlign w:val="center"/>
          </w:tcPr>
          <w:p w:rsidR="000F6B3F" w:rsidRPr="00335A1A" w:rsidRDefault="000F6B3F"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Objetivo del programa:</w:t>
            </w:r>
          </w:p>
          <w:p w:rsidR="000F6B3F" w:rsidRPr="00335A1A" w:rsidRDefault="000F6B3F" w:rsidP="00335A1A">
            <w:pPr>
              <w:suppressAutoHyphens w:val="0"/>
              <w:autoSpaceDE w:val="0"/>
              <w:autoSpaceDN w:val="0"/>
              <w:adjustRightInd w:val="0"/>
              <w:rPr>
                <w:rFonts w:ascii="Arial" w:hAnsi="Arial" w:cs="Arial"/>
                <w:b/>
                <w:bCs/>
                <w:color w:val="000000"/>
                <w:sz w:val="22"/>
                <w:szCs w:val="22"/>
                <w:lang w:val="es-ES" w:eastAsia="es-ES"/>
              </w:rPr>
            </w:pPr>
          </w:p>
          <w:p w:rsidR="000F6B3F" w:rsidRPr="00335A1A" w:rsidRDefault="000F6B3F"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Este programa ha sido establecido para cumplir con la capacitación de Nivel 1.</w:t>
            </w:r>
          </w:p>
        </w:tc>
      </w:tr>
      <w:tr w:rsidR="000F6B3F" w:rsidRPr="00335A1A" w:rsidTr="00335A1A">
        <w:trPr>
          <w:trHeight w:val="5004"/>
          <w:jc w:val="center"/>
        </w:trPr>
        <w:tc>
          <w:tcPr>
            <w:tcW w:w="8721" w:type="dxa"/>
            <w:tcBorders>
              <w:top w:val="single" w:sz="4" w:space="0" w:color="auto"/>
              <w:left w:val="single" w:sz="4" w:space="0" w:color="auto"/>
              <w:bottom w:val="single" w:sz="4" w:space="0" w:color="auto"/>
              <w:right w:val="single" w:sz="4" w:space="0" w:color="auto"/>
            </w:tcBorders>
            <w:vAlign w:val="center"/>
          </w:tcPr>
          <w:p w:rsidR="000F6B3F" w:rsidRPr="00335A1A" w:rsidRDefault="000F6B3F"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programa:</w:t>
            </w:r>
          </w:p>
          <w:p w:rsidR="000F6B3F" w:rsidRPr="00335A1A" w:rsidRDefault="000F6B3F" w:rsidP="00335A1A">
            <w:pPr>
              <w:suppressAutoHyphens w:val="0"/>
              <w:autoSpaceDE w:val="0"/>
              <w:autoSpaceDN w:val="0"/>
              <w:adjustRightInd w:val="0"/>
              <w:jc w:val="both"/>
              <w:rPr>
                <w:rFonts w:ascii="Arial" w:hAnsi="Arial" w:cs="Arial"/>
                <w:bCs/>
                <w:color w:val="000000"/>
                <w:sz w:val="22"/>
                <w:szCs w:val="22"/>
                <w:lang w:val="es-ES" w:eastAsia="es-ES"/>
              </w:rPr>
            </w:pPr>
          </w:p>
          <w:p w:rsidR="000F6B3F" w:rsidRPr="00335A1A" w:rsidRDefault="000F6B3F" w:rsidP="00335A1A">
            <w:pPr>
              <w:numPr>
                <w:ilvl w:val="0"/>
                <w:numId w:val="44"/>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Desde el 16 de marzo del 2009 hasta el 27 de marzo del 2009 en la empresa se dictará un curso de capacitación sobre </w:t>
            </w:r>
            <w:smartTag w:uri="urn:schemas-microsoft-com:office:smarttags" w:element="PersonName">
              <w:smartTagPr>
                <w:attr w:name="ProductID" w:val="ヸ买ミ뢠ኜ䪀ӑ嵨͝䀐͝ĂLA POLￍTICA AMBIENTALĂ&quot;LA SIGNIFICACIￓN DEĂ#la Soldadura Ă㺬ヸ佈ミ㹼ヸ저͜ꗜヘ灐ӗ Ă瀬ӗ焈ӗ徘ӗĂSeĂ佴ミ저͜焬ӗ炸ӗ Ă㺬ヸ佈ミ㹼ヸ저͜ꗜヘ焀ӗ Ă烜ӗ燈ӗ灘ӗĂreuniránĂ佴ミ저͜燬ӗ煸ӗ Ă㺬ヸ佈ミ㹼ヸ저͜ꗜヘ燀ӗ Ă熜ӗ牸ӗ焈ӗĂ&#10;todosĂ佴ミ저͜犜ӗ爨ӗ Ă㺬ヸ佈ミ㹼ヸ저͜ꗜヘ牰ӗ Ă牌ӗ猨ӗ燈ӗĂlosĂ佴ミ저͜獌ӗ狘ӗ Ă㺬ヸ佈ミ㹼ヸ저͜ꗜヘ猠ӗ Ă狼ӗ珨ӗ牸ӗĂmiembrosĂ佴ミ저͜琌ӗ玘ӗ Ă㺬ヸ佈ミ㹼ヸ저͜ꗜヘ珠ӗ Ă玼ӗ璘ӗ猨ӗĂdeĂ佴ミ저͜璼ӗ瑈ӗ Ă㺬ヸ佈ミ㹼ヸ저͜ꗜヘ璐ӗ Ă瑬ӗ畘ӗ珨ӗĂComitéĂ佴ミ저͜¥ӕ甈ӗ Ă㺬ヸ佈ミ㹼ヸ저͜ꗜヘ畐ӗ Ă甬ӗ痰ӗ璘ӗĂ佴ミ저͜³瘔ӗ疠ӗ Ă㺬ヸ佈ミ㹼ヸ저͜ꗜヘ痨ӗ Ă痄ӗ皠ӗ畘ӗĂ,Ă佴ミ저͜µ盄ӗ癐ӗ Ă㺬ヸ佈ミ㹼ヸ저͜ꗜヘ皘ӗ Ă癴ӗ睐ӗ痰ӗĂsinĂ佴ミ저͜¹ 睴ӗ眀ӗ Ă㺬ヸ佈ミ㹼ヸ저͜ꗜヘ睈ӗ Ă眤ӗ砐ӗ皠ӗĂexcepciónĂ佴ミ저͜Â破ӗ矀ӗ Ă㺬ヸ佈ミ㹼ヸ저͜ꗜヘ砈ӗ Ă矤ӗ磀ӗ睐ӗĂ,Ă佴ミ저͜Ä磤ӗ硰ӗ Ă㺬ヸ佈ミ㹼ヸ저͜ꗜヘ碸ӗ Ă碔ӗ祰ӗ砐ӗĂconĂ佴ミ저͜È禔ӗ礠ӗ Ă㺬ヸ佈ミ㹼ヸ저͜ꗜヘ票ӗ Ă祄ӗ稠ӗ磀ӗĂlaĂ佴ミ저͜ŀ穄ӗ秐ӗ Ă㺬ヸ佈ミ㹼ヸ저͜ꗜヘ稘ӗ Ă秴ӗ竐ӗ祰ӗĂ.Ă佴ミ저͜Ł竴ӗ窀ӗ Ă㺬ヸ佈ミ㹼ヸ저͜ꗜヘ竈ӗ Ă窤ӗ簨ӗ稠ӗĂ&#10;ĂunaĂElĂestableceráĂ&#10;fechaListĂComitéón ĂMedioambientalantal. Ă佴ミ저͜阜ӗ霰ӗĂ籬ӗ紈ӗ竐ӗTag Ă㺬ヸ佈ミ㹼ヸ저͜ꗜヘ簠ӗ Ă佴ミ저͜箌ӗ粸ӗ Ă㺬ヸ佈ミ㹼ヸ저͜ꗜヘ紀ӗ Ă糜ӗ綠ӗ簨ӗĂ佴ミ저͜㠬ӗ結ӗ Ă㺬ヸ佈ミ㹼ヸ저͜ꗜヘ綘ӗ Ă絴ӗ縸ӗ紈ӗĂ佴ミ저͜笼ӗ編ӗ Ă㺬ヸ佈ミ㹼ヸ저͜ꗜヘ縰ӗ Ă縌ӗ绐ӗ綠ӗĂ佴ミ저͜&amp;笌ӗ纀ӗ Ă㺬ヸ佈ミ㹼ヸ저͜ꗜヘ终ӗ Ă纤ӗ罨ӗ縸ӗĂ佴ミ저͜*兔ӗ缘ӗ Ă㺬ヸ佈ミ㹼ヸ저͜ꗜヘ罠ӗ Ă缼ӗ耀ӗ绐ӗĂ佴ミ저͜0耤ӗ羰ӗ Ă㺬ヸ佈ミ㹼ヸ저͜ꗜヘ翸ӗ Ă翔ӗ肰ӗ罨ӗĂparaĂ佴ミ저͜5胔ӗ聠ӗ Ă㺬ヸ佈ミ㹼ヸ저͜ꗜヘ肨ӗ Ă肄ӗ腰ӗ耀ӗĂrevisarĂ佴ミ저͜=膔ӗ脠ӗ Ă㺬ヸ佈ミ㹼ヸ저͜ꗜヘ腨ӗ Ă腄ӗ舠ӗ肰ӗĂyĂ佴ミ저͜?&#10;艄ӗ臐ӗ Ă㺬ヸ佈ミ㹼ヸ저͜ꗜヘ舘ӗ Ă致ӗ苠ӗ腰ӗĂactualizarĂ佴ミ저͜I茄ӗ芐ӗ Ă㺬ヸ佈ミ㹼ヸ저͜ꗜヘ苘ӗ Ă芴ӗ莐ӗ舠ӗĂ,Ă佴ミ저͜K莴ӗ荀ӗ Ă㺬ヸ佈ミ㹼ヸ저͜ꗜヘ莈ӗ Ă荤ӗ葀ӗ苠ӗĂenĂ佴ミ저͜N葤ӗ菰ӗ Ă㺬ヸ佈ミ㹼ヸ저͜ꗜヘ萸ӗ Ă萔ӗ蓰ӗ莐ӗĂcasoĂ佴ミ저͜S蔔ӗ蒠ӗ Ă㺬ヸ佈ミ㹼ヸ저͜ꗜヘ蓨ӗ Ă蓄ӗ薠ӗ葀ӗĂdeĂ佴ミ저͜V藄ӗ蕐ӗ Ă㺬ヸ佈ミ㹼ヸ저͜ꗜヘ薘ӗ Ă蕴ӗ虐ӗ蓰ӗĂserĂ佴ミ저͜Z 虴ӗ蘀ӗ Ă㺬ヸ佈ミ㹼ヸ저͜ꗜヘ虈ӗ Ă蘤ӗ蜐ӗ薠ӗĂnecesarioĂ佴ミ저͜c蜴ӗ蛀ӗ Ă㺬ヸ佈ミ㹼ヸ저͜ꗜヘ蜈ӗ Ă蛤ӗ蟀ӗ虐ӗĂ,Ă佴ミ저͜e蟤ӗ蝰ӗ Ă㺬ヸ佈ミ㹼ヸ저͜ꗜヘ螸ӗ Ă螔ӗ衰ӗ蜐ӗĂlaĂ佴ミ저͜h袔ӗ蠠ӗ Ă㺬ヸ佈ミ㹼ヸ저͜ꗜヘ表ӗ Ă衄ӗ褰ӗ蟀ӗĂPolíticaĂ佴ミ저͜q 襔ӗ裠ӗ Ă㺬ヸ佈ミ㹼ヸ저͜ꗜヘ褨ӗ Ă褄ӗ觰ӗ衰ӗĂAmbientalĂ佴ミ저͜z訔ӗ覠ӗ Ă㺬ヸ佈ミ㹼ヸ저͜ꗜヘ觨ӗ Ă规ӗ誠ӗ褰ӗĂ.Ă佴ミ저͜|諄ӗ詐ӗ Ă㺬ヸ佈ミ㹼ヸ저͜ꗜヘ誘ӗ Ă詴ӗ譐ӗ觰ӗĂSeĂ佴ミ저͜譴ӗ謀ӗ Ă㺬ヸ佈ミ㹼ヸ저͜ꗜヘ譈ӗ Ă謤ӗ谐ӗ誠ӗĂreuniránĂ佴ミ저͜谴ӗ诀ӗ Ă㺬ヸ佈ミ㹼ヸ저͜ꗜヘ谈ӗ Ă诤ӗ賀ӗ譐ӗĂ&#10;todosĂ佴ミ저͜賤ӗ豰ӗ Ă㺬ヸ佈ミ㹼ヸ저͜ꗜヘ貸ӗ Ă貔ӗ走ӗ谐ӗĂlosĂ佴ミ저͜趔ӗ贠ӗ Ă㺬ヸ佈ミ㹼ヸ저͜ꗜヘ赨ӗ Ă资ӗ踰ӗ賀ӗĂmiembrosĂ佴ミ저͜蹔ӗ跠ӗ Ă㺬ヸ佈ミ㹼ヸ저͜ꗜヘ踨ӗ Ă踄ӗ軠ӗ走ӗĂdeĂ佴ミ저͜輄ӗ躐ӗ Ă㺬ヸ佈ミ㹼ヸ저͜ꗜヘ軘ӗ Ă躴ӗ辠ӗ踰ӗĂComitéĂ佴ミ저͜¥㟴ӗ轐ӗ Ă㺬ヸ佈ミ㹼ヸ저͜ꗜヘ辘ӗ Ă轴ӗ逸ӗ軠ӗĂ佴ミ저͜³遜ӗ迨ӗ Ă㺬ヸ佈ミ㹼ヸ저͜ꗜヘ逰ӗ Ă逌ӗ部ӗ辠ӗĂ,Ă佴ミ저͜µ鄌ӗ邘ӗ Ă㺬ヸ佈ミ㹼ヸ저͜ꗜヘ郠ӗ Ă邼ӗ醘ӗ逸ӗĂsinĂ佴ミ저͜¹ 醼ӗ酈ӗ Ă㺬ヸ佈ミ㹼ヸ저͜ꗜヘ醐ӗ Ă酬ӗ鉘ӗ部ӗĂexcepciónĂ佴ミ저͜Â鉼ӗ鈈ӗ Ă㺬ヸ佈ミ㹼ヸ저͜ꗜヘ鉐ӗ Ă鈬ӗ錈ӗ醘ӗĂ,Ă佴ミ저͜Ä錬ӗ銸ӗ Ă㺬ヸ佈ミ㹼ヸ저͜ꗜヘ錀ӗ Ă鋜ӗ鎸ӗ鉘ӗĂconĂ佴ミ저͜È鏜ӗ鍨ӗ Ă㺬ヸ佈ミ㹼ヸ저͜ꗜヘ鎰ӗ Ă鎌ӗ鑨ӗ錈ӗĂlaĂ佴ミ저͜Ë钌ӗ鐘ӗ Ă㺬ヸ佈ミ㹼ヸ저͜ꗜヘ鑠ӗ Ă鐼ӗ锘ӗ鎸ӗĂAltaĂ佴ミ저͜ŀ锼ӗ铈ӗ Ă㺬ヸ佈ミ㹼ヸ저͜ꗜヘ锐ӗ Ă铬ӗ闈ӗ鑨ӗĂ.Ă佴ミ저͜Ł闬ӗ镸ӗ Ă㺬ヸ佈ミ㹼ヸ저͜ꗜヘ闀ӗ Ă閜ӗ霐ӗ锘ӗĂ&#10;ĂunaĂElĂComitéĂ&#10;fechaListĂMedioambientalĂestableceráĂ佴ミ저͜뇼ӗ돈ӗĂ靔ӗ韰ӗ闈ӗTag Ă㺬ヸ佈ミ㹼ヸ저͜ꗜヘ霈ӗ Ă佴ミ저͜阴ӗ鞠ӗ Ă㺬ヸ佈ミ㹼ヸ저͜ꗜヘ韨ӗ Ă韄ӗ颈ӗ霐ӗĂ佴ミ저͜㝜ӗ頸ӗ Ă㺬ヸ佈ミ㹼ヸ저͜ꗜヘ颀ӗ Ă顜ӗ餠ӗ韰ӗĂ佴ミ저͜隼ӗ飐ӗ Ă㺬ヸ佈ミ㹼ヸ저͜ꗜヘ餘ӗ Ă飴ӗ馸ӗ颈ӗĂ佴ミ저͜&amp;阄ӗ饨ӗ Ă㺬ヸ佈ミ㹼ヸ저͜ꗜヘ馰ӗ Ă馌ӗ驐ӗ餠ӗĂ佴ミ저͜*筤ӗ騀ӗ Ă㺬ヸ佈ミ㹼ヸ저͜ꗜヘ驈ӗ Ă騤ӗ髨ӗ馸ӗĂ佴ミ저͜0鬌ӗ骘ӗ Ă㺬ヸ佈ミ㹼ヸ저͜ꗜヘ髠ӗ Ă骼ӗ鮘ӗ驐ӗĂparaĂ佴ミ저͜5鮼ӗ魈ӗ Ă㺬ヸ佈ミ㹼ヸ저͜ꗜヘ鮐ӗ Ă魬ӗ鱘ӗ髨ӗĂrevisarĂ佴ミ저͜=鱼ӗ鰈ӗ Ă㺬ヸ佈ミ㹼ヸ저͜ꗜヘ鱐ӗ Ă鰬ӗ鴈ӗ鮘ӗĂyĂ佴ミ저͜?&#10;鴬ӗ鲸ӗ Ă㺬ヸ佈ミ㹼ヸ저͜ꗜヘ鴀ӗ Ă鳜ӗ鷈ӗ鱘ӗĂactualizarĂ佴ミ저͜I鷬ӗ鵸ӗ Ă㺬ヸ佈ミ㹼ヸ저͜ꗜヘ鷀ӗ Ă鶜ӗ鹸ӗ鴈ӗĂ,Ă佴ミ저͜K麜ӗ鸨ӗ Ă㺬ヸ佈ミ㹼ヸ저͜ꗜヘ鹰ӗ Ă鹌ӗ鼨ӗ鷈ӗĂenĂ佴ミ저͜N齌ӗ默ӗ Ă㺬ヸ佈ミ㹼ヸ저͜ꗜヘ鼠ӗ Ă黼ӗ鿘ӗ鹸ӗĂcasoĂ佴ミ저͜S鿼ӗ龈ӗ Ă㺬ヸ佈ミ㹼ヸ저͜ꗜヘ鿐ӗ Ă龬ӗꂈӗ鼨ӗĂdeဂĂ佴ミ저͜Vꂬӗꀸӗ Ă㺬ヸ佈ミ㹼ヸ저͜ꗜヘꂀӗ Ăꁜӗꄸӗ鿘ӗĂserĂ佴ミ저͜Z ꅜӗꃨӗ Ă㺬ヸ佈ミ㹼ヸ저͜ꗜヘꄰӗ ĂꄌӗꇸӗꂈӗĂnecesarioĂ佴ミ저͜cꈜӗꆨӗ Ă㺬ヸ佈ミ㹼ヸ저͜ꗜヘꇰӗ ĂꇌӗꊨӗꄸӗĂ,Ă佴ミ저͜eꋌӗꉘӗ Ă㺬ヸ佈ミ㹼ヸ저͜ꗜヘꊠӗ ĂꉼӗꍘӗꇸӗĂlaĂ佴ミ저͜hꍼӗꌈӗ Ă㺬ヸ佈ミ㹼ヸ저͜ꗜヘꍐӗ ĂꌬӗꐘӗꊨӗĂPolíticaĂ佴ミ저͜q ꐼӗꏈӗ Ă㺬ヸ佈ミ㹼ヸ저͜ꗜヘꐐӗ ĂꏬӗꓘӗꍘӗĂAmbientalĂ佴ミ저͜zꓼӗꒈӗ Ă㺬ヸ佈ミ㹼ヸ저͜ꗜヘꓐӗ Ă꒬ӗꖈӗꐘӗĂ.Ă佴ミ저͜|ꖬӗꔸӗ Ă㺬ヸ佈ミ㹼ヸ저͜ꗜヘꖀӗ Ăꕜӗ꘸ӗꓘӗĂSeĂ佴ミ저͜Ꙝӗꗨӗ Ă㺬ヸ佈ミ㹼ヸ저͜ꗜヘ꘰ӗ Ăꘌӗ꛸ӗꖈӗĂreuniránĂ佴ミ저͜ꜜӗꚨӗ Ă㺬ヸ佈ミ㹼ヸ저͜ꗜヘ꛰ӗ ĂꛌӗꞨӗ꘸ӗĂ&#10;todosĂ佴ミ저͜ꟌӗꝘӗ Ă㺬ヸ佈ミ㹼ヸ저͜ꗜヘꞠӗ Ăꝼӗꡘӗ꛸ӗĂlosĂ佴ミ저͜꡼ӗꠈӗ Ă㺬ヸ佈ミ㹼ヸ저͜ꗜヘꡐӗ Ă꠬ӗꤘӗꞨӗĂmiembrosĂ佴ミ저͜ꤼӗ꣈ӗ Ă㺬ヸ佈ミ㹼ヸ저͜ꗜヘꤐӗ Ă꣬ӗ꧈ӗꡘӗĂdeĂ佴ミ저͜ꧬӗꥸӗ Ă㺬ヸ佈ミ㹼ヸ저͜ꗜヘ꧀ӗ ĂꦜӗꪈӗꤘӗĂComitéĂ佴ミ저͜¥隄ӗ꨸ӗ Ă㺬ヸ佈ミ㹼ヸ저͜ꗜヘꪀӗ Ă꩜ӗꬠӗ꧈ӗĂ佴ミ저͜³ꭄӗ꫐ӗ Ă㺬ヸ佈ミ㹼ヸ저͜ꗜヘ꬘ӗ ĂꫴӗꯐӗꪈӗĂ,Ă佴ミ저͜µ꯴ӗꮀӗ Ă㺬ヸ佈ミ㹼ヸ저͜ꗜヘꯈӗ Ăꮤӗ검ӗꬠӗĂsinĂ佴ミ저͜¹ 겤ӗ갰ӗ Ă㺬ヸ佈ミ㹼ヸ저͜ꗜヘ걸ӗ Ă걔ӗ굀ӗꯐӗĂexcepciónĂ佴ミ저͜Â굤ӗ곰ӗ Ă㺬ヸ佈ミ㹼ヸ저͜ꗜヘ괸ӗ Ă괔ӗ귰ӗ검ӗĂ,Ă佴ミ저͜Ä긔ӗ궠ӗ Ă㺬ヸ佈ミ㹼ヸ저͜ꗜヘ귨ӗ Ă귄ӗ꺠ӗ굀ӗĂconĂ佴ミ저͜È껄ӗ깐ӗ Ă㺬ヸ佈ミ㹼ヸ저͜ꗜヘ꺘ӗ Ă깴ӗ꽐ӗ귰ӗĂlaĂ佴ミ저͜Ë꽴ӗ꼀ӗ Ă㺬ヸ佈ミ㹼ヸ저͜ꗜヘ꽈ӗ Ă꼤ӗ뀀ӗ꺠ӗĂAltaĂ佴ミ저͜Ð뀤ӗ꾰ӗ Ă㺬ヸ佈ミ㹼ヸ저͜ꗜヘ꿸ӗ Ă꿔ӗ냀ӗ꽐ӗĂGerenciaĂ佴ミ저͜ŀ냤ӗ끰ӗ Ă㺬ヸ佈ミ㹼ヸ저͜ꗜヘ낸ӗ Ă낔ӗ녰ӗ뀀ӗĂ.Ă佴ミ저͜Ł놔ӗ넠ӗ Ă㺬ヸ佈ミ㹼ヸ저͜ꗜヘ녨ӗ Ă년ӗ뎨ӗ냀ӗĂ&#10;Ăntla Alta GerenciaĂunaĂElĂestableceráĂ&#10;fechaListĂMedioambientalaĂMedioambientalĂComitéa ĂMedioambientalantal. Ă佴ミ저͜켌ӗ큘ӗĂMedioambientalakasĂ돬ӗ뒈ӗ녰ӗTag Ă㺬ヸ佈ミ㹼ヸ저͜ꗜヘ뎠ӗ Ă佴ミ저͜닔ӗ됸ӗ Ă㺬ヸ佈ミ㹼ヸ저͜ꗜヘ뒀ӗ Ă둜ӗ딠ӗ뎨ӗĂ佴ミ저͜뉤ӗ듐ӗ Ă㺬ヸ佈ミ㹼ヸ저͜ꗜヘ딘ӗ Ă듴ӗ떸ӗ뒈ӗĂ佴ミ저͜눔ӗ땨ӗ Ă㺬ヸ佈ミ㹼ヸ저͜ꗜヘ떰ӗ Ă떌ӗ뙐ӗ딠ӗĂ佴ミ저͜&amp;뇤ӗ똀ӗ Ă㺬ヸ佈ミ㹼ヸ저͜ꗜヘ뙈ӗ Ă똤ӗ뛨ӗ떸ӗĂ佴ミ저͜*陜ӗ뚘ӗ Ă㺬ヸ佈ミ㹼ヸ저͜ꗜヘ뛠ӗ Ă뚼ӗ란ӗ뙐ӗĂ佴ミ저͜0랤ӗ뜰ӗ Ă㺬ヸ佈ミ㹼ヸ저͜ꗜヘ띸ӗ Ă띔ӗ렰ӗ뛨ӗĂparaĂ佴ミ저͜5롔ӗ럠ӗ Ă㺬ヸ佈ミ㹼ヸ저͜ꗜヘ련ӗ Ă렄ӗ룰ӗ란ӗĂrevisarĂ佴ミ저͜=뤔ӗ뢠ӗ Ă㺬ヸ佈ミ㹼ヸ저͜ꗜヘ루ӗ Ă룄ӗ릠ӗ렰ӗĂyĂ佴ミ저͜?&#10;맄ӗ륐ӗ Ă㺬ヸ佈ミ㹼ヸ저͜ꗜヘ릘ӗ Ă르ӗ멠ӗ룰ӗĂactualizarĂ佴ミ저͜I몄ӗ먐ӗ Ă㺬ヸ佈ミ㹼ヸ저͜ꗜヘ멘ӗ Ă먴ӗ묐ӗ릠ӗĂ,Ă佴ミ저͜K무ӗ뫀ӗ Ă㺬ヸ佈ミ㹼ヸ저͜ꗜヘ묈ӗ Ă뫤ӗ므ӗ멠ӗĂenĂ佴ミ저͜N믤ӗ뭰ӗ Ă㺬ヸ佈ミ㹼ヸ저͜ꗜヘ뮸ӗ Ă뮔ӗ뱰ӗ묐ӗĂcasoĂ佴ミ저͜S범ӗ밠ӗ Ă㺬ヸ佈ミ㹼ヸ저͜ꗜヘ뱨ӗ Ă뱄ӗ봠ӗ므ӗĂdeĂ佴ミ저͜V뵄ӗ볐ӗ Ă㺬ヸ佈ミ㹼ヸ저͜ꗜヘ봘ӗ Ă보ӗ뷐ӗ뱰ӗĂserĂ佴ミ저͜Z 뷴ӗ부ӗ Ă㺬ヸ佈ミ㹼ヸ저͜ꗜヘ뷈ӗ Ă붤ӗ뺐ӗ봠ӗĂnecesarioĂ佴ミ저͜c뺴ӗ빀ӗ Ă㺬ヸ佈ミ㹼ヸ저͜ꗜヘ뺈ӗ Ă빤ӗ뽀ӗ뷐ӗĂ,Ă佴ミ저͜e뽤ӗ뻰ӗ Ă㺬ヸ佈ミ㹼ヸ저͜ꗜヘ뼸ӗ Ă뼔ӗ뿰ӗ뺐ӗĂlaĂ佴ミ저͜h쀔ӗ뾠ӗ Ă㺬ヸ佈ミ㹼ヸ저͜ꗜヘ뿨ӗ Ă뿄ӗ산ӗ뽀ӗȀဂĂPolíticaĂ佴ミ저͜q 샔ӗ쁠ӗ Ă㺬ヸ佈ミ㹼ヸ저͜ꗜヘ삨ӗ Ă삄ӗ셰ӗ뿰ӗĂAmbientalĂ佴ミ저͜z솔ӗ선ӗ Ă㺬ヸ佈ミ㹼ヸ저͜ꗜヘ셨ӗ Ă셄ӗ술ӗ산ӗĂ.Ă佴ミ저͜|쉄ӗ쇐ӗ Ă㺬ヸ佈ミ㹼ヸ저͜ꗜヘ수ӗ Ă쇴ӗ싐ӗ셰ӗĂSeĂ佴ミ저͜싴ӗ슀ӗ Ă㺬ヸ佈ミ㹼ヸ저͜ꗜヘ싈ӗ Ă스ӗ쎐ӗ술ӗĂreuniránĂ佴ミ저͜쎴ӗ썀ӗ Ă㺬ヸ佈ミ㹼ヸ저͜ꗜヘ쎈ӗ Ă썤ӗ쑀ӗ싐ӗĂ&#10;todosĂ佴ミ저͜쑤ӗ쏰ӗ Ă㺬ヸ佈ミ㹼ヸ저͜ꗜヘ쐸ӗ Ă쐔ӗ쓰ӗ쎐ӗĂlosĂ佴ミ저͜씔ӗ쒠ӗ Ă㺬ヸ佈ミ㹼ヸ저͜ꗜヘ쓨ӗ Ă쓄ӗ얰ӗ쑀ӗĂmiembrosĂ佴ミ저͜엔ӗ애ӗ Ă㺬ヸ佈ミ㹼ヸ저͜ꗜヘ얨ӗ Ă얄ӗ왠ӗ쓰ӗĂdeĂ佴ミ저͜욄ӗ옐ӗ Ă㺬ヸ佈ミ㹼ヸ저͜ꗜヘ왘ӗ Ă옴ӗ유ӗ얰ӗĂComitéĂ佴ミ저͜¥늜ӗ원ӗ Ă㺬ヸ佈ミ㹼ヸ저͜ꗜヘ윘ӗ Ă웴ӗ잸ӗ왠ӗĂ佴ミ저͜³쟜ӗ읨ӗ Ă㺬ヸ佈ミ㹼ヸ저͜ꗜヘ잰ӗ Ă잌ӗ졨ӗ유ӗĂ,Ă佴ミ저͜µ좌ӗ젘ӗ Ă㺬ヸ佈ミ㹼ヸ저͜ꗜヘ졠ӗ Ă젼ӗ줘ӗ잸ӗĂsinĂ佴ミ저͜¹ 줼ӗ죈ӗ Ă㺬ヸ佈ミ㹼ヸ저͜ꗜヘ줐ӗ Ă죬ӗ짘ӗ졨ӗĂexcepciónĂ佴ミ저͜Â짼ӗ즈ӗ Ă㺬ヸ佈ミ㹼ヸ저͜ꗜヘ짐ӗ Ă즬ӗ쪈ӗ줘ӗĂ,Ă佴ミ저͜Ä쪬ӗ쨸ӗ Ă㺬ヸ佈ミ㹼ヸ저͜ꗜヘ쪀ӗ Ă쩜ӗ쬸ӗ짘ӗĂconĂ佴ミ저͜È쭜ӗ쫨ӗ Ă㺬ヸ佈ミ㹼ヸ저͜ꗜヘ쬰ӗ Ă쬌ӗ쯨ӗ쪈ӗĂlaĂ佴ミ저͜Ë찌ӗ쮘ӗ Ă㺬ヸ佈ミ㹼ヸ저͜ꗜヘ쯠ӗ Ă쮼ӗ처ӗ쬸ӗĂAltaĂ佴ミ저͜Ð첼ӗ챈ӗ Ă㺬ヸ佈ミ㹼ヸ저͜ꗜヘ첐ӗ Ă챬ӗ쵘ӗ쯨ӗĂGerenciaĂ佴ミ저͜Ù쵼ӗ초ӗ Ă㺬ヸ佈ミ㹼ヸ저͜ꗜヘ쵐ӗ Ă촬ӗ츈ӗ처ӗĂdeĂ佴ミ저͜ŀ츬ӗ춸ӗ Ă㺬ヸ佈ミ㹼ヸ저͜ꗜヘ츀ӗ Ă췜ӗ캸ӗ쵘ӗĂ.Ă佴ミ저͜Ł컜ӗ침ӗ Ă㺬ヸ佈ミ㹼ヸ저͜ꗜヘ캰ӗ Ă캌ӗ퀸ӗ츈ӗĂ&#10;ĂunaĂElĂestableceráĂ&#10;fechaListĂMedioambientalĂComitéaĂ佴ミ저͜ӗӗĂMedioambientalakasĂ큼ӗ턘ӗ캸ӗTag Ă㺬ヸ佈ミ㹼ヸ저͜ꗜヘ퀰ӗ Ă佴ミ저͜쾬ӗ탈ӗ Ă㺬ヸ佈ミ㹼ヸ저͜ꗜヘ턐ӗ Ă탬ӗ톰ӗ퀸ӗĂ佴ミ저͜箴ӗ텠ӗ Ă㺬ヸ佈ミ㹼ヸ저͜ꗜヘ톨ӗ Ă톄ӗ퉈ӗ턘ӗĂ佴ミ저͜켤ӗ퇸ӗ Ă㺬ヸ佈ミ㹼ヸ저͜ꗜヘ퉀ӗ Ă툜ӗ틠ӗ톰ӗĂ佴ミ저͜&amp;컴ӗ튐ӗ Ă㺬ヸ佈ミ㹼ヸ저͜ꗜヘ틘ӗ Ă튴ӗ퍸ӗ퉈ӗĂ佴ミ저͜*눼ӗ패ӗ Ă㺬ヸ佈ミ㹼ヸ저͜ꗜヘ퍰ӗ Ă퍌ӗ퐐ӗ틠ӗĂ佴ミ저͜0퐴ӗ폀ӗ Ă㺬ヸ佈ミ㹼ヸ저͜ꗜヘ퐈ӗ Ă폤ӗ퓀ӗ퍸ӗĂparaĂ佴ミ저͜5퓤ӗ푰ӗ Ă㺬ヸ佈ミ㹼ヸ저͜ꗜヘ풸ӗ Ă풔ӗ햀ӗ퐐ӗĂrevisarĂ佴ミ저͜=햤ӗ픰ӗ Ă㺬ヸ佈ミ㹼ヸ저͜ꗜヘ핸ӗ Ă핔ӗ혰ӗ퓀ӗĂyĂ佴ミ저͜?&#10;화ӗ헠ӗ Ă㺬ヸ佈ミ㹼ヸ저͜ꗜヘ혨ӗ Ă현ӗ훰ӗ햀ӗĂactualizarĂ佴ミ저͜I휔ӗ횠ӗ Ă㺬ヸ佈ミ㹼ヸ저͜ꗜヘ훨ӗ Ă후ӗ힠ӗ혰ӗĂ,Ă佴ミ저͜Kퟄӗ흐ӗ Ă㺬ヸ佈ミ㹼ヸ저͜ꗜヘ힘ӗ Ă흴ӗӗ훰ӗĂenĂ佴ミ저͜Nӗӗ Ă㺬ヸ佈ミ㹼ヸ저͜ꗜヘӗ Ăӗӗ힠ӗĂcasoĂ佴ミ저͜Sӗӗ Ă㺬ヸ佈ミ㹼ヸ저͜ꗜヘӗ ĂӗӗӗĂdeĂ佴ミ저͜Vӗӗ Ă㺬ヸ佈ミ㹼ヸ저͜ꗜヘӗ ĂӗӗӗĂserĂ佴ミ저͜Z ӗӗ Ă㺬ヸ佈ミ㹼ヸ저͜ꗜヘӗ ĂӗӗӗĂnecesarioĂ佴ミ저͜cӗӗ Ă㺬ヸ佈ミ㹼ヸ저͜ꗜヘӗ ĂӗӗӗĂ,Ă佴ミ저͜eӗӗ Ă㺬ヸ佈ミ㹼ヸ저͜ꗜヘӗ ĂӗӗӗĂlaĂ佴ミ저͜hӗӗ Ă㺬ヸ佈ミ㹼ヸ저͜ꗜヘӗ ĂӗӗӗĂPolíticaĂ佴ミ저͜q ӗӗ Ă㺬ヸ佈ミ㹼ヸ저͜ꗜヘӗ ĂӗӗӗĂAmbientalĂ佴ミ저͜zӗӗ Ă㺬ヸ佈ミ㹼ヸ저͜ꗜヘӗ ĂӗӗӗĂ.Ă佴ミ저͜|ӗӗ Ă㺬ヸ佈ミ㹼ヸ저͜ꗜヘӗ ĂӗӗӗĂSeĂ佴ミ저͜ӗӗ Ă㺬ヸ佈ミ㹼ヸ저͜ꗜヘӗ ĂӗӗӗĂreuniránĂ佴ミ저͜ӗӗ Ă㺬ヸ佈ミ㹼ヸ저͜ꗜヘӗ ĂӗӗӗĂ&#10;todosĂ佴ミ저͜ӗӗ Ă㺬ヸ佈ミ㹼ヸ저͜ꗜヘӗ ĂӗӗӗĂlosĂ佴ミ저͜ӗӗ Ă㺬ヸ佈ミ㹼ヸ저͜ꗜヘӗ ĂӗӗӗĂmiembrosĂ佴ミ저͜ӗӗ Ă㺬ヸ佈ミ㹼ヸ저͜ꗜヘӗ ĂӗӗӗĂdeĂ佴ミ저͜ӗӗ Ă㺬ヸ佈ミ㹼ヸ저͜ꗜヘӗ ĂӗӗӗĂComitéĂ佴ミ저͜¥콴ӗӗ Ă㺬ヸ佈ミ㹼ヸ저͜ꗜヘӗ ĂӗӗӗĂ佴ミ저͜³ӗӗ Ă㺬ヸ佈ミ㹼ヸ저͜ꗜヘӗ ĂӗӗӗĂ,Ă佴ミ저͜µӗӗ Ă㺬ヸ佈ミ㹼ヸ저͜ꗜヘӗ ĂӗӗӗĂsinĂ佴ミ저͜¹ ӗӗ Ă㺬ヸ佈ミ㹼ヸ저͜ꗜヘӗ ĂӗӗӗĂexcepciónĂ佴ミ저͜Âӗӗ Ă㺬ヸ佈ミ㹼ヸ저͜ꗜヘӗ ĂӗӗӗĂ,Ă佴ミ저͜Äӗӗ Ă㺬ヸ佈ミ㹼ヸ저͜ꗜヘӗ ĂӗӗӗĂconĂ佴"/>
              </w:smartTagPr>
              <w:r w:rsidRPr="00335A1A">
                <w:rPr>
                  <w:rFonts w:ascii="Arial" w:hAnsi="Arial" w:cs="Arial"/>
                  <w:bCs/>
                  <w:color w:val="000000"/>
                  <w:sz w:val="22"/>
                  <w:szCs w:val="22"/>
                  <w:lang w:val="es-ES" w:eastAsia="es-ES"/>
                </w:rPr>
                <w:t>la Política Ambiental</w:t>
              </w:r>
            </w:smartTag>
            <w:r w:rsidRPr="00335A1A">
              <w:rPr>
                <w:rFonts w:ascii="Arial" w:hAnsi="Arial" w:cs="Arial"/>
                <w:bCs/>
                <w:color w:val="000000"/>
                <w:sz w:val="22"/>
                <w:szCs w:val="22"/>
                <w:lang w:val="es-ES" w:eastAsia="es-ES"/>
              </w:rPr>
              <w:t xml:space="preserve"> de DERMIGON.</w:t>
            </w:r>
          </w:p>
          <w:p w:rsidR="000F6B3F" w:rsidRPr="00335A1A" w:rsidRDefault="000F6B3F" w:rsidP="00335A1A">
            <w:pPr>
              <w:suppressAutoHyphens w:val="0"/>
              <w:autoSpaceDE w:val="0"/>
              <w:autoSpaceDN w:val="0"/>
              <w:adjustRightInd w:val="0"/>
              <w:jc w:val="both"/>
              <w:rPr>
                <w:rFonts w:ascii="Arial" w:hAnsi="Arial" w:cs="Arial"/>
                <w:bCs/>
                <w:color w:val="000000"/>
                <w:sz w:val="22"/>
                <w:szCs w:val="22"/>
                <w:lang w:val="es-ES" w:eastAsia="es-ES"/>
              </w:rPr>
            </w:pPr>
          </w:p>
          <w:p w:rsidR="000F6B3F" w:rsidRPr="00335A1A" w:rsidRDefault="000F6B3F" w:rsidP="00335A1A">
            <w:pPr>
              <w:numPr>
                <w:ilvl w:val="0"/>
                <w:numId w:val="44"/>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Desde el 27 de abril del 2009 hasta el 26 de Junio del 2009 en la empresa se dictará un curso de capacitación sobre: Manejo integral de residuos, Manejo de sustancias químicas y Respuestas a emergencias.</w:t>
            </w:r>
          </w:p>
          <w:p w:rsidR="000F6B3F" w:rsidRPr="00335A1A" w:rsidRDefault="000F6B3F" w:rsidP="00335A1A">
            <w:pPr>
              <w:suppressAutoHyphens w:val="0"/>
              <w:autoSpaceDE w:val="0"/>
              <w:autoSpaceDN w:val="0"/>
              <w:adjustRightInd w:val="0"/>
              <w:jc w:val="both"/>
              <w:rPr>
                <w:rFonts w:ascii="Arial" w:hAnsi="Arial" w:cs="Arial"/>
                <w:bCs/>
                <w:color w:val="000000"/>
                <w:sz w:val="22"/>
                <w:szCs w:val="22"/>
                <w:lang w:val="es-ES" w:eastAsia="es-ES"/>
              </w:rPr>
            </w:pPr>
          </w:p>
          <w:p w:rsidR="000F6B3F" w:rsidRPr="00335A1A" w:rsidRDefault="000F6B3F" w:rsidP="00335A1A">
            <w:pPr>
              <w:numPr>
                <w:ilvl w:val="0"/>
                <w:numId w:val="44"/>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Desde el 27 de julio del 2009 hasta el 25 de septiembre del 2009 en la empresa se dictará un curso de capacitación sobre: Equipo de protección personal y Salud ocupacional.</w:t>
            </w:r>
          </w:p>
          <w:p w:rsidR="000F6B3F" w:rsidRPr="00335A1A" w:rsidRDefault="000F6B3F" w:rsidP="00335A1A">
            <w:pPr>
              <w:suppressAutoHyphens w:val="0"/>
              <w:autoSpaceDE w:val="0"/>
              <w:autoSpaceDN w:val="0"/>
              <w:adjustRightInd w:val="0"/>
              <w:jc w:val="both"/>
              <w:rPr>
                <w:rFonts w:ascii="Arial" w:hAnsi="Arial" w:cs="Arial"/>
                <w:bCs/>
                <w:color w:val="000000"/>
                <w:sz w:val="22"/>
                <w:szCs w:val="22"/>
                <w:lang w:val="es-ES" w:eastAsia="es-ES"/>
              </w:rPr>
            </w:pPr>
          </w:p>
          <w:p w:rsidR="000F6B3F" w:rsidRPr="00335A1A" w:rsidRDefault="000F6B3F" w:rsidP="00335A1A">
            <w:pPr>
              <w:numPr>
                <w:ilvl w:val="0"/>
                <w:numId w:val="44"/>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Desde el 13 de octubre del 2009 hasta el 13 de noviembre del 2009 en la empresa se dictará un curso de capacitación sobre: Acciones de mejora.</w:t>
            </w:r>
          </w:p>
          <w:p w:rsidR="000F6B3F" w:rsidRPr="00335A1A" w:rsidRDefault="000F6B3F" w:rsidP="00335A1A">
            <w:pPr>
              <w:suppressAutoHyphens w:val="0"/>
              <w:autoSpaceDE w:val="0"/>
              <w:autoSpaceDN w:val="0"/>
              <w:adjustRightInd w:val="0"/>
              <w:jc w:val="both"/>
              <w:rPr>
                <w:rFonts w:ascii="Arial" w:hAnsi="Arial" w:cs="Arial"/>
                <w:bCs/>
                <w:color w:val="000000"/>
                <w:sz w:val="22"/>
                <w:szCs w:val="22"/>
                <w:lang w:val="es-ES" w:eastAsia="es-ES"/>
              </w:rPr>
            </w:pPr>
          </w:p>
          <w:p w:rsidR="000F6B3F" w:rsidRPr="00335A1A" w:rsidRDefault="000F6B3F"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Nota:</w:t>
            </w:r>
            <w:r w:rsidRPr="00335A1A">
              <w:rPr>
                <w:rFonts w:ascii="Arial" w:hAnsi="Arial" w:cs="Arial"/>
                <w:bCs/>
                <w:color w:val="000000"/>
                <w:sz w:val="22"/>
                <w:szCs w:val="22"/>
                <w:lang w:val="es-ES" w:eastAsia="es-ES"/>
              </w:rPr>
              <w:t xml:space="preserve"> La persona encargada de contactar a los formadores y de que los cursos se lleven a cabo en las fechas establecidas es </w:t>
            </w:r>
            <w:smartTag w:uri="urn:schemas-microsoft-com:office:smarttags" w:element="PersonName">
              <w:smartTagPr>
                <w:attr w:name="ProductID" w:val="la Ing. Ver￳nica"/>
              </w:smartTagPr>
              <w:smartTag w:uri="urn:schemas-microsoft-com:office:smarttags" w:element="PersonName">
                <w:smartTagPr>
                  <w:attr w:name="ProductID" w:val="la Ing."/>
                </w:smartTagPr>
                <w:r w:rsidRPr="00335A1A">
                  <w:rPr>
                    <w:rFonts w:ascii="Arial" w:hAnsi="Arial" w:cs="Arial"/>
                    <w:bCs/>
                    <w:color w:val="000000"/>
                    <w:sz w:val="22"/>
                    <w:szCs w:val="22"/>
                    <w:lang w:val="es-ES" w:eastAsia="es-ES"/>
                  </w:rPr>
                  <w:t>la Ing.</w:t>
                </w:r>
              </w:smartTag>
              <w:r w:rsidRPr="00335A1A">
                <w:rPr>
                  <w:rFonts w:ascii="Arial" w:hAnsi="Arial" w:cs="Arial"/>
                  <w:bCs/>
                  <w:color w:val="000000"/>
                  <w:sz w:val="22"/>
                  <w:szCs w:val="22"/>
                  <w:lang w:val="es-ES" w:eastAsia="es-ES"/>
                </w:rPr>
                <w:t xml:space="preserve"> Verónica</w:t>
              </w:r>
            </w:smartTag>
            <w:r w:rsidRPr="00335A1A">
              <w:rPr>
                <w:rFonts w:ascii="Arial" w:hAnsi="Arial" w:cs="Arial"/>
                <w:bCs/>
                <w:color w:val="000000"/>
                <w:sz w:val="22"/>
                <w:szCs w:val="22"/>
                <w:lang w:val="es-ES" w:eastAsia="es-ES"/>
              </w:rPr>
              <w:t xml:space="preserve"> Tobar.</w:t>
            </w:r>
          </w:p>
        </w:tc>
      </w:tr>
      <w:tr w:rsidR="000F6B3F" w:rsidRPr="00335A1A" w:rsidTr="00335A1A">
        <w:trPr>
          <w:trHeight w:val="1165"/>
          <w:jc w:val="center"/>
        </w:trPr>
        <w:tc>
          <w:tcPr>
            <w:tcW w:w="8721" w:type="dxa"/>
            <w:tcBorders>
              <w:top w:val="single" w:sz="4" w:space="0" w:color="auto"/>
              <w:left w:val="single" w:sz="4" w:space="0" w:color="auto"/>
              <w:bottom w:val="single" w:sz="4" w:space="0" w:color="auto"/>
              <w:right w:val="single" w:sz="4" w:space="0" w:color="auto"/>
            </w:tcBorders>
            <w:vAlign w:val="center"/>
          </w:tcPr>
          <w:p w:rsidR="000F6B3F" w:rsidRPr="00335A1A" w:rsidRDefault="000F6B3F"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Áreas de la empresa a las que va dirigido el programa:</w:t>
            </w:r>
          </w:p>
          <w:p w:rsidR="000F6B3F" w:rsidRPr="00335A1A" w:rsidRDefault="000F6B3F" w:rsidP="00335A1A">
            <w:pPr>
              <w:suppressAutoHyphens w:val="0"/>
              <w:autoSpaceDE w:val="0"/>
              <w:autoSpaceDN w:val="0"/>
              <w:adjustRightInd w:val="0"/>
              <w:rPr>
                <w:rFonts w:ascii="Arial" w:hAnsi="Arial" w:cs="Arial"/>
                <w:b/>
                <w:bCs/>
                <w:color w:val="000000"/>
                <w:sz w:val="22"/>
                <w:szCs w:val="22"/>
                <w:lang w:val="es-ES" w:eastAsia="es-ES"/>
              </w:rPr>
            </w:pPr>
          </w:p>
          <w:p w:rsidR="000F6B3F" w:rsidRPr="00335A1A" w:rsidRDefault="000F6B3F"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Bodega           Mantenimiento         Choferes                             Proveedores      Clientes</w:t>
            </w:r>
          </w:p>
          <w:p w:rsidR="000F6B3F" w:rsidRPr="00335A1A" w:rsidRDefault="000F6B3F"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Producción     Despachadores        Personal administrativo      Contratistas</w:t>
            </w:r>
          </w:p>
        </w:tc>
      </w:tr>
      <w:tr w:rsidR="000F6B3F" w:rsidRPr="00335A1A" w:rsidTr="00335A1A">
        <w:trPr>
          <w:trHeight w:val="1171"/>
          <w:jc w:val="center"/>
        </w:trPr>
        <w:tc>
          <w:tcPr>
            <w:tcW w:w="8721" w:type="dxa"/>
            <w:tcBorders>
              <w:top w:val="single" w:sz="4" w:space="0" w:color="auto"/>
              <w:left w:val="single" w:sz="4" w:space="0" w:color="auto"/>
              <w:bottom w:val="single" w:sz="4" w:space="0" w:color="auto"/>
              <w:right w:val="single" w:sz="4" w:space="0" w:color="auto"/>
            </w:tcBorders>
            <w:vAlign w:val="center"/>
          </w:tcPr>
          <w:p w:rsidR="000F6B3F" w:rsidRPr="00335A1A" w:rsidRDefault="000F6B3F"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Procedimiento de evaluación:</w:t>
            </w:r>
          </w:p>
          <w:p w:rsidR="000F6B3F" w:rsidRPr="00335A1A" w:rsidRDefault="000F6B3F" w:rsidP="00335A1A">
            <w:pPr>
              <w:suppressAutoHyphens w:val="0"/>
              <w:autoSpaceDE w:val="0"/>
              <w:autoSpaceDN w:val="0"/>
              <w:adjustRightInd w:val="0"/>
              <w:rPr>
                <w:rFonts w:ascii="Arial" w:hAnsi="Arial" w:cs="Arial"/>
                <w:b/>
                <w:bCs/>
                <w:color w:val="000000"/>
                <w:sz w:val="22"/>
                <w:szCs w:val="22"/>
                <w:lang w:val="es-ES" w:eastAsia="es-ES"/>
              </w:rPr>
            </w:pPr>
          </w:p>
          <w:p w:rsidR="000F6B3F" w:rsidRPr="00335A1A" w:rsidRDefault="000F6B3F"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Carlos Calderón se encargará de llevar un registro del cumplimiento o incumplimiento del programa medioambiental basándose en las fechas establecidas.</w:t>
            </w:r>
          </w:p>
        </w:tc>
      </w:tr>
      <w:tr w:rsidR="000F6B3F" w:rsidRPr="00335A1A" w:rsidTr="00335A1A">
        <w:trPr>
          <w:trHeight w:val="418"/>
          <w:jc w:val="center"/>
        </w:trPr>
        <w:tc>
          <w:tcPr>
            <w:tcW w:w="8721" w:type="dxa"/>
            <w:tcBorders>
              <w:top w:val="single" w:sz="4" w:space="0" w:color="auto"/>
              <w:left w:val="single" w:sz="4" w:space="0" w:color="auto"/>
              <w:bottom w:val="single" w:sz="4" w:space="0" w:color="auto"/>
              <w:right w:val="single" w:sz="4" w:space="0" w:color="auto"/>
            </w:tcBorders>
            <w:vAlign w:val="center"/>
          </w:tcPr>
          <w:p w:rsidR="000F6B3F" w:rsidRPr="00335A1A" w:rsidRDefault="000F6B3F"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Fecha de inicio del programa:</w:t>
            </w:r>
            <w:r w:rsidRPr="00335A1A">
              <w:rPr>
                <w:rFonts w:ascii="Arial" w:hAnsi="Arial" w:cs="Arial"/>
                <w:bCs/>
                <w:color w:val="000000"/>
                <w:sz w:val="22"/>
                <w:szCs w:val="22"/>
                <w:lang w:val="es-ES" w:eastAsia="es-ES"/>
              </w:rPr>
              <w:t xml:space="preserve"> 16/03/2009    </w:t>
            </w:r>
            <w:r w:rsidRPr="00335A1A">
              <w:rPr>
                <w:rFonts w:ascii="Arial" w:hAnsi="Arial" w:cs="Arial"/>
                <w:b/>
                <w:bCs/>
                <w:color w:val="000000"/>
                <w:sz w:val="22"/>
                <w:szCs w:val="22"/>
                <w:lang w:val="es-ES" w:eastAsia="es-ES"/>
              </w:rPr>
              <w:t>Fecha límite del programa:</w:t>
            </w:r>
            <w:r w:rsidRPr="00335A1A">
              <w:rPr>
                <w:rFonts w:ascii="Arial" w:hAnsi="Arial" w:cs="Arial"/>
                <w:bCs/>
                <w:color w:val="000000"/>
                <w:sz w:val="22"/>
                <w:szCs w:val="22"/>
                <w:lang w:val="es-ES" w:eastAsia="es-ES"/>
              </w:rPr>
              <w:t xml:space="preserve"> 13/11/2009</w:t>
            </w:r>
          </w:p>
        </w:tc>
      </w:tr>
      <w:tr w:rsidR="000F6B3F" w:rsidRPr="00335A1A" w:rsidTr="00335A1A">
        <w:trPr>
          <w:trHeight w:val="699"/>
          <w:jc w:val="center"/>
        </w:trPr>
        <w:tc>
          <w:tcPr>
            <w:tcW w:w="8721" w:type="dxa"/>
            <w:tcBorders>
              <w:top w:val="single" w:sz="4" w:space="0" w:color="auto"/>
              <w:left w:val="single" w:sz="4" w:space="0" w:color="auto"/>
              <w:bottom w:val="single" w:sz="4" w:space="0" w:color="auto"/>
              <w:right w:val="single" w:sz="4" w:space="0" w:color="auto"/>
            </w:tcBorders>
            <w:vAlign w:val="center"/>
          </w:tcPr>
          <w:p w:rsidR="000F6B3F" w:rsidRPr="00335A1A" w:rsidRDefault="000F6B3F" w:rsidP="00335A1A">
            <w:pPr>
              <w:suppressAutoHyphens w:val="0"/>
              <w:autoSpaceDE w:val="0"/>
              <w:autoSpaceDN w:val="0"/>
              <w:adjustRightInd w:val="0"/>
              <w:jc w:val="center"/>
              <w:rPr>
                <w:rFonts w:ascii="Arial" w:hAnsi="Arial" w:cs="Arial"/>
                <w:b/>
                <w:bCs/>
                <w:color w:val="000000"/>
                <w:sz w:val="36"/>
                <w:szCs w:val="36"/>
                <w:lang w:val="es-ES" w:eastAsia="es-ES"/>
              </w:rPr>
            </w:pPr>
            <w:r w:rsidRPr="00335A1A">
              <w:rPr>
                <w:rFonts w:ascii="Arial" w:hAnsi="Arial" w:cs="Arial"/>
                <w:b/>
                <w:bCs/>
                <w:color w:val="000000"/>
                <w:sz w:val="36"/>
                <w:szCs w:val="36"/>
                <w:lang w:val="es-ES" w:eastAsia="es-ES"/>
              </w:rPr>
              <w:lastRenderedPageBreak/>
              <w:t>Programa de capacitación ambiental          Nivel 2</w:t>
            </w:r>
          </w:p>
        </w:tc>
      </w:tr>
      <w:tr w:rsidR="000F6B3F" w:rsidRPr="00335A1A" w:rsidTr="00335A1A">
        <w:trPr>
          <w:trHeight w:val="2007"/>
          <w:jc w:val="center"/>
        </w:trPr>
        <w:tc>
          <w:tcPr>
            <w:tcW w:w="8721" w:type="dxa"/>
            <w:tcBorders>
              <w:top w:val="single" w:sz="4" w:space="0" w:color="auto"/>
              <w:left w:val="single" w:sz="4" w:space="0" w:color="auto"/>
              <w:bottom w:val="single" w:sz="4" w:space="0" w:color="auto"/>
              <w:right w:val="single" w:sz="4" w:space="0" w:color="auto"/>
            </w:tcBorders>
            <w:vAlign w:val="center"/>
          </w:tcPr>
          <w:p w:rsidR="000F6B3F" w:rsidRPr="00335A1A" w:rsidRDefault="000F6B3F"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0F6B3F" w:rsidRPr="00335A1A" w:rsidRDefault="000F6B3F"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 xml:space="preserve">                                                          </w:t>
            </w:r>
            <w:r w:rsidRPr="00335A1A">
              <w:rPr>
                <w:rFonts w:ascii="Arial" w:hAnsi="Arial" w:cs="Arial"/>
                <w:bCs/>
                <w:color w:val="000000"/>
                <w:sz w:val="22"/>
                <w:szCs w:val="22"/>
                <w:lang w:val="es-ES" w:eastAsia="es-ES"/>
              </w:rPr>
              <w:t xml:space="preserve">                    </w:t>
            </w:r>
            <w:r w:rsidRPr="00335A1A">
              <w:rPr>
                <w:rFonts w:ascii="Arial" w:hAnsi="Arial" w:cs="Arial"/>
                <w:b/>
                <w:bCs/>
                <w:color w:val="000000"/>
                <w:sz w:val="22"/>
                <w:szCs w:val="22"/>
                <w:lang w:val="es-ES" w:eastAsia="es-ES"/>
              </w:rPr>
              <w:t>Fecha de expedición/revisión:</w:t>
            </w:r>
          </w:p>
          <w:p w:rsidR="000F6B3F" w:rsidRPr="00335A1A" w:rsidRDefault="000F6B3F"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Pr="00335A1A">
              <w:rPr>
                <w:rFonts w:ascii="Arial" w:hAnsi="Arial" w:cs="Arial"/>
                <w:bCs/>
                <w:color w:val="000000"/>
                <w:sz w:val="22"/>
                <w:szCs w:val="22"/>
                <w:lang w:val="es-ES" w:eastAsia="es-ES"/>
              </w:rPr>
              <w:t xml:space="preserve"> PCA002                       19/12/2008</w:t>
            </w:r>
          </w:p>
          <w:p w:rsidR="000F6B3F" w:rsidRPr="00335A1A" w:rsidRDefault="000F6B3F"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0F6B3F" w:rsidRPr="00335A1A" w:rsidRDefault="000F6B3F"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1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1</w:t>
            </w:r>
          </w:p>
        </w:tc>
      </w:tr>
      <w:tr w:rsidR="000F6B3F" w:rsidRPr="00335A1A" w:rsidTr="00335A1A">
        <w:trPr>
          <w:trHeight w:val="541"/>
          <w:jc w:val="center"/>
        </w:trPr>
        <w:tc>
          <w:tcPr>
            <w:tcW w:w="8721" w:type="dxa"/>
            <w:tcBorders>
              <w:top w:val="single" w:sz="4" w:space="0" w:color="auto"/>
              <w:left w:val="single" w:sz="4" w:space="0" w:color="auto"/>
              <w:bottom w:val="single" w:sz="4" w:space="0" w:color="auto"/>
              <w:right w:val="single" w:sz="4" w:space="0" w:color="auto"/>
            </w:tcBorders>
            <w:vAlign w:val="center"/>
          </w:tcPr>
          <w:p w:rsidR="000F6B3F" w:rsidRPr="00335A1A" w:rsidRDefault="000F6B3F"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 xml:space="preserve">Título del programa: </w:t>
            </w:r>
            <w:r w:rsidRPr="00335A1A">
              <w:rPr>
                <w:rFonts w:ascii="Arial" w:hAnsi="Arial" w:cs="Arial"/>
                <w:bCs/>
                <w:color w:val="000000"/>
                <w:sz w:val="22"/>
                <w:szCs w:val="22"/>
                <w:lang w:val="es-ES" w:eastAsia="es-ES"/>
              </w:rPr>
              <w:t>Programa de capacitación ambiental de nivel 2.</w:t>
            </w:r>
          </w:p>
        </w:tc>
      </w:tr>
      <w:tr w:rsidR="000F6B3F" w:rsidRPr="00335A1A" w:rsidTr="00335A1A">
        <w:trPr>
          <w:trHeight w:val="979"/>
          <w:jc w:val="center"/>
        </w:trPr>
        <w:tc>
          <w:tcPr>
            <w:tcW w:w="8721" w:type="dxa"/>
            <w:tcBorders>
              <w:top w:val="single" w:sz="4" w:space="0" w:color="auto"/>
              <w:left w:val="single" w:sz="4" w:space="0" w:color="auto"/>
              <w:bottom w:val="single" w:sz="4" w:space="0" w:color="auto"/>
              <w:right w:val="single" w:sz="4" w:space="0" w:color="auto"/>
            </w:tcBorders>
            <w:vAlign w:val="center"/>
          </w:tcPr>
          <w:p w:rsidR="000F6B3F" w:rsidRPr="00335A1A" w:rsidRDefault="000F6B3F"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Objetivo del programa:</w:t>
            </w:r>
          </w:p>
          <w:p w:rsidR="000F6B3F" w:rsidRPr="00335A1A" w:rsidRDefault="000F6B3F" w:rsidP="00335A1A">
            <w:pPr>
              <w:suppressAutoHyphens w:val="0"/>
              <w:autoSpaceDE w:val="0"/>
              <w:autoSpaceDN w:val="0"/>
              <w:adjustRightInd w:val="0"/>
              <w:rPr>
                <w:rFonts w:ascii="Arial" w:hAnsi="Arial" w:cs="Arial"/>
                <w:b/>
                <w:bCs/>
                <w:color w:val="000000"/>
                <w:sz w:val="22"/>
                <w:szCs w:val="22"/>
                <w:lang w:val="es-ES" w:eastAsia="es-ES"/>
              </w:rPr>
            </w:pPr>
          </w:p>
          <w:p w:rsidR="000F6B3F" w:rsidRPr="00335A1A" w:rsidRDefault="000F6B3F"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Este programa ha sido establecido para cumplir con la capacitación de Nivel 2.</w:t>
            </w:r>
          </w:p>
        </w:tc>
      </w:tr>
      <w:tr w:rsidR="000F6B3F" w:rsidRPr="00335A1A" w:rsidTr="00335A1A">
        <w:trPr>
          <w:trHeight w:val="4585"/>
          <w:jc w:val="center"/>
        </w:trPr>
        <w:tc>
          <w:tcPr>
            <w:tcW w:w="8721" w:type="dxa"/>
            <w:tcBorders>
              <w:top w:val="single" w:sz="4" w:space="0" w:color="auto"/>
              <w:left w:val="single" w:sz="4" w:space="0" w:color="auto"/>
              <w:bottom w:val="single" w:sz="4" w:space="0" w:color="auto"/>
              <w:right w:val="single" w:sz="4" w:space="0" w:color="auto"/>
            </w:tcBorders>
            <w:vAlign w:val="center"/>
          </w:tcPr>
          <w:p w:rsidR="000F6B3F" w:rsidRPr="00335A1A" w:rsidRDefault="000F6B3F"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programa:</w:t>
            </w:r>
          </w:p>
          <w:p w:rsidR="000F6B3F" w:rsidRPr="00335A1A" w:rsidRDefault="000F6B3F" w:rsidP="00335A1A">
            <w:pPr>
              <w:suppressAutoHyphens w:val="0"/>
              <w:autoSpaceDE w:val="0"/>
              <w:autoSpaceDN w:val="0"/>
              <w:adjustRightInd w:val="0"/>
              <w:jc w:val="both"/>
              <w:rPr>
                <w:rFonts w:ascii="Arial" w:hAnsi="Arial" w:cs="Arial"/>
                <w:bCs/>
                <w:color w:val="000000"/>
                <w:sz w:val="22"/>
                <w:szCs w:val="22"/>
                <w:lang w:val="es-ES" w:eastAsia="es-ES"/>
              </w:rPr>
            </w:pPr>
          </w:p>
          <w:p w:rsidR="000F6B3F" w:rsidRPr="00335A1A" w:rsidRDefault="000F6B3F" w:rsidP="00335A1A">
            <w:pPr>
              <w:numPr>
                <w:ilvl w:val="0"/>
                <w:numId w:val="44"/>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Desde el 13 de abril del 2009 hasta el 17 de julio del 2009 en la empresa se dictará un curso de capacitación para los que van a ser auditores del SGA de DERMIGON.</w:t>
            </w:r>
          </w:p>
          <w:p w:rsidR="000F6B3F" w:rsidRPr="00335A1A" w:rsidRDefault="000F6B3F" w:rsidP="00335A1A">
            <w:pPr>
              <w:suppressAutoHyphens w:val="0"/>
              <w:autoSpaceDE w:val="0"/>
              <w:autoSpaceDN w:val="0"/>
              <w:adjustRightInd w:val="0"/>
              <w:jc w:val="both"/>
              <w:rPr>
                <w:rFonts w:ascii="Arial" w:hAnsi="Arial" w:cs="Arial"/>
                <w:bCs/>
                <w:color w:val="000000"/>
                <w:sz w:val="22"/>
                <w:szCs w:val="22"/>
                <w:lang w:val="es-ES" w:eastAsia="es-ES"/>
              </w:rPr>
            </w:pPr>
          </w:p>
          <w:p w:rsidR="000F6B3F" w:rsidRPr="00335A1A" w:rsidRDefault="000F6B3F" w:rsidP="00335A1A">
            <w:pPr>
              <w:numPr>
                <w:ilvl w:val="0"/>
                <w:numId w:val="44"/>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Desde el 27 de julio del 2009 hasta el 25 de septiembre del 2009 en la empresa se dictará un curso de capacitación sobre: Uso eficiente de recursos energéticos.</w:t>
            </w:r>
          </w:p>
          <w:p w:rsidR="000F6B3F" w:rsidRPr="00335A1A" w:rsidRDefault="000F6B3F" w:rsidP="00335A1A">
            <w:pPr>
              <w:suppressAutoHyphens w:val="0"/>
              <w:autoSpaceDE w:val="0"/>
              <w:autoSpaceDN w:val="0"/>
              <w:adjustRightInd w:val="0"/>
              <w:jc w:val="both"/>
              <w:rPr>
                <w:rFonts w:ascii="Arial" w:hAnsi="Arial" w:cs="Arial"/>
                <w:bCs/>
                <w:color w:val="000000"/>
                <w:sz w:val="22"/>
                <w:szCs w:val="22"/>
                <w:lang w:val="es-ES" w:eastAsia="es-ES"/>
              </w:rPr>
            </w:pPr>
          </w:p>
          <w:p w:rsidR="000F6B3F" w:rsidRPr="00335A1A" w:rsidRDefault="000F6B3F" w:rsidP="00335A1A">
            <w:pPr>
              <w:numPr>
                <w:ilvl w:val="0"/>
                <w:numId w:val="44"/>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Desde el 13 de octubre del 2009 hasta el 13 de noviembre del 2009 en la empresa se dictará un curso de capacitación sobre: Aspectos e impactos significativos y Procedimientos del SGA.</w:t>
            </w:r>
          </w:p>
          <w:p w:rsidR="000F6B3F" w:rsidRPr="00335A1A" w:rsidRDefault="000F6B3F" w:rsidP="00335A1A">
            <w:pPr>
              <w:suppressAutoHyphens w:val="0"/>
              <w:autoSpaceDE w:val="0"/>
              <w:autoSpaceDN w:val="0"/>
              <w:adjustRightInd w:val="0"/>
              <w:jc w:val="both"/>
              <w:rPr>
                <w:rFonts w:ascii="Arial" w:hAnsi="Arial" w:cs="Arial"/>
                <w:bCs/>
                <w:color w:val="000000"/>
                <w:sz w:val="22"/>
                <w:szCs w:val="22"/>
                <w:lang w:val="es-ES" w:eastAsia="es-ES"/>
              </w:rPr>
            </w:pPr>
          </w:p>
          <w:p w:rsidR="000F6B3F" w:rsidRPr="00335A1A" w:rsidRDefault="000F6B3F"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Nota:</w:t>
            </w:r>
            <w:r w:rsidRPr="00335A1A">
              <w:rPr>
                <w:rFonts w:ascii="Arial" w:hAnsi="Arial" w:cs="Arial"/>
                <w:bCs/>
                <w:color w:val="000000"/>
                <w:sz w:val="22"/>
                <w:szCs w:val="22"/>
                <w:lang w:val="es-ES" w:eastAsia="es-ES"/>
              </w:rPr>
              <w:t xml:space="preserve"> La persona encargada de contactar a los formadores y de que los cursos se lleven a cabo en las fechas establecidas es </w:t>
            </w:r>
            <w:smartTag w:uri="urn:schemas-microsoft-com:office:smarttags" w:element="PersonName">
              <w:smartTagPr>
                <w:attr w:name="ProductID" w:val="la Ing. Ver￳nica"/>
              </w:smartTagPr>
              <w:smartTag w:uri="urn:schemas-microsoft-com:office:smarttags" w:element="PersonName">
                <w:smartTagPr>
                  <w:attr w:name="ProductID" w:val="la Ing."/>
                </w:smartTagPr>
                <w:r w:rsidRPr="00335A1A">
                  <w:rPr>
                    <w:rFonts w:ascii="Arial" w:hAnsi="Arial" w:cs="Arial"/>
                    <w:bCs/>
                    <w:color w:val="000000"/>
                    <w:sz w:val="22"/>
                    <w:szCs w:val="22"/>
                    <w:lang w:val="es-ES" w:eastAsia="es-ES"/>
                  </w:rPr>
                  <w:t>la Ing.</w:t>
                </w:r>
              </w:smartTag>
              <w:r w:rsidRPr="00335A1A">
                <w:rPr>
                  <w:rFonts w:ascii="Arial" w:hAnsi="Arial" w:cs="Arial"/>
                  <w:bCs/>
                  <w:color w:val="000000"/>
                  <w:sz w:val="22"/>
                  <w:szCs w:val="22"/>
                  <w:lang w:val="es-ES" w:eastAsia="es-ES"/>
                </w:rPr>
                <w:t xml:space="preserve"> Verónica</w:t>
              </w:r>
            </w:smartTag>
            <w:r w:rsidRPr="00335A1A">
              <w:rPr>
                <w:rFonts w:ascii="Arial" w:hAnsi="Arial" w:cs="Arial"/>
                <w:bCs/>
                <w:color w:val="000000"/>
                <w:sz w:val="22"/>
                <w:szCs w:val="22"/>
                <w:lang w:val="es-ES" w:eastAsia="es-ES"/>
              </w:rPr>
              <w:t xml:space="preserve"> Tobar.</w:t>
            </w:r>
          </w:p>
        </w:tc>
      </w:tr>
      <w:tr w:rsidR="000F6B3F" w:rsidRPr="00335A1A" w:rsidTr="00335A1A">
        <w:trPr>
          <w:trHeight w:val="1165"/>
          <w:jc w:val="center"/>
        </w:trPr>
        <w:tc>
          <w:tcPr>
            <w:tcW w:w="8721" w:type="dxa"/>
            <w:tcBorders>
              <w:top w:val="single" w:sz="4" w:space="0" w:color="auto"/>
              <w:left w:val="single" w:sz="4" w:space="0" w:color="auto"/>
              <w:bottom w:val="single" w:sz="4" w:space="0" w:color="auto"/>
              <w:right w:val="single" w:sz="4" w:space="0" w:color="auto"/>
            </w:tcBorders>
            <w:vAlign w:val="center"/>
          </w:tcPr>
          <w:p w:rsidR="000F6B3F" w:rsidRPr="00335A1A" w:rsidRDefault="000F6B3F"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A quiénes va dirigida:</w:t>
            </w:r>
          </w:p>
          <w:p w:rsidR="000F6B3F" w:rsidRPr="00335A1A" w:rsidRDefault="000F6B3F" w:rsidP="00335A1A">
            <w:pPr>
              <w:suppressAutoHyphens w:val="0"/>
              <w:autoSpaceDE w:val="0"/>
              <w:autoSpaceDN w:val="0"/>
              <w:adjustRightInd w:val="0"/>
              <w:rPr>
                <w:rFonts w:ascii="Arial" w:hAnsi="Arial" w:cs="Arial"/>
                <w:b/>
                <w:bCs/>
                <w:color w:val="000000"/>
                <w:sz w:val="22"/>
                <w:szCs w:val="22"/>
                <w:lang w:val="es-ES" w:eastAsia="es-ES"/>
              </w:rPr>
            </w:pPr>
          </w:p>
          <w:p w:rsidR="000F6B3F" w:rsidRPr="00335A1A" w:rsidRDefault="000F6B3F"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Coordinador de calidad                   Jefe de Producción y Medioambiente</w:t>
            </w:r>
          </w:p>
          <w:p w:rsidR="000F6B3F" w:rsidRPr="00335A1A" w:rsidRDefault="000F6B3F"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Comité Medioambiental                  Auditores de los sistemas de gestión</w:t>
            </w:r>
          </w:p>
        </w:tc>
      </w:tr>
      <w:tr w:rsidR="000F6B3F" w:rsidRPr="00335A1A" w:rsidTr="00335A1A">
        <w:trPr>
          <w:trHeight w:val="1171"/>
          <w:jc w:val="center"/>
        </w:trPr>
        <w:tc>
          <w:tcPr>
            <w:tcW w:w="8721" w:type="dxa"/>
            <w:tcBorders>
              <w:top w:val="single" w:sz="4" w:space="0" w:color="auto"/>
              <w:left w:val="single" w:sz="4" w:space="0" w:color="auto"/>
              <w:bottom w:val="single" w:sz="4" w:space="0" w:color="auto"/>
              <w:right w:val="single" w:sz="4" w:space="0" w:color="auto"/>
            </w:tcBorders>
            <w:vAlign w:val="center"/>
          </w:tcPr>
          <w:p w:rsidR="000F6B3F" w:rsidRPr="00335A1A" w:rsidRDefault="000F6B3F"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Procedimiento de evaluación:</w:t>
            </w:r>
          </w:p>
          <w:p w:rsidR="000F6B3F" w:rsidRPr="00335A1A" w:rsidRDefault="000F6B3F" w:rsidP="00335A1A">
            <w:pPr>
              <w:suppressAutoHyphens w:val="0"/>
              <w:autoSpaceDE w:val="0"/>
              <w:autoSpaceDN w:val="0"/>
              <w:adjustRightInd w:val="0"/>
              <w:rPr>
                <w:rFonts w:ascii="Arial" w:hAnsi="Arial" w:cs="Arial"/>
                <w:b/>
                <w:bCs/>
                <w:color w:val="000000"/>
                <w:sz w:val="22"/>
                <w:szCs w:val="22"/>
                <w:lang w:val="es-ES" w:eastAsia="es-ES"/>
              </w:rPr>
            </w:pPr>
          </w:p>
          <w:p w:rsidR="000F6B3F" w:rsidRPr="00335A1A" w:rsidRDefault="000F6B3F"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Carlos Calderón se encargará de llevar un registro del cumplimiento o incumplimiento del programa medioambiental basándose en las fechas establecidas.</w:t>
            </w:r>
          </w:p>
        </w:tc>
      </w:tr>
      <w:tr w:rsidR="000F6B3F" w:rsidRPr="00335A1A" w:rsidTr="00335A1A">
        <w:trPr>
          <w:trHeight w:val="418"/>
          <w:jc w:val="center"/>
        </w:trPr>
        <w:tc>
          <w:tcPr>
            <w:tcW w:w="8721" w:type="dxa"/>
            <w:tcBorders>
              <w:top w:val="single" w:sz="4" w:space="0" w:color="auto"/>
              <w:left w:val="single" w:sz="4" w:space="0" w:color="auto"/>
              <w:bottom w:val="single" w:sz="4" w:space="0" w:color="auto"/>
              <w:right w:val="single" w:sz="4" w:space="0" w:color="auto"/>
            </w:tcBorders>
            <w:vAlign w:val="center"/>
          </w:tcPr>
          <w:p w:rsidR="000F6B3F" w:rsidRPr="00335A1A" w:rsidRDefault="000F6B3F"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Fecha de inicio del programa:</w:t>
            </w:r>
            <w:r w:rsidRPr="00335A1A">
              <w:rPr>
                <w:rFonts w:ascii="Arial" w:hAnsi="Arial" w:cs="Arial"/>
                <w:bCs/>
                <w:color w:val="000000"/>
                <w:sz w:val="22"/>
                <w:szCs w:val="22"/>
                <w:lang w:val="es-ES" w:eastAsia="es-ES"/>
              </w:rPr>
              <w:t xml:space="preserve"> 13/04/2009    </w:t>
            </w:r>
            <w:r w:rsidRPr="00335A1A">
              <w:rPr>
                <w:rFonts w:ascii="Arial" w:hAnsi="Arial" w:cs="Arial"/>
                <w:b/>
                <w:bCs/>
                <w:color w:val="000000"/>
                <w:sz w:val="22"/>
                <w:szCs w:val="22"/>
                <w:lang w:val="es-ES" w:eastAsia="es-ES"/>
              </w:rPr>
              <w:t>Fecha límite del programa:</w:t>
            </w:r>
            <w:r w:rsidRPr="00335A1A">
              <w:rPr>
                <w:rFonts w:ascii="Arial" w:hAnsi="Arial" w:cs="Arial"/>
                <w:bCs/>
                <w:color w:val="000000"/>
                <w:sz w:val="22"/>
                <w:szCs w:val="22"/>
                <w:lang w:val="es-ES" w:eastAsia="es-ES"/>
              </w:rPr>
              <w:t xml:space="preserve"> 13/11/2009</w:t>
            </w:r>
          </w:p>
        </w:tc>
      </w:tr>
    </w:tbl>
    <w:p w:rsidR="000F6B3F" w:rsidRDefault="000F6B3F" w:rsidP="000F6B3F">
      <w:pPr>
        <w:suppressAutoHyphens w:val="0"/>
        <w:autoSpaceDE w:val="0"/>
        <w:autoSpaceDN w:val="0"/>
        <w:adjustRightInd w:val="0"/>
        <w:spacing w:line="360" w:lineRule="auto"/>
        <w:jc w:val="both"/>
        <w:rPr>
          <w:rFonts w:ascii="Arial" w:hAnsi="Arial" w:cs="Arial"/>
          <w:b/>
          <w:bCs/>
          <w:color w:val="000000"/>
          <w:sz w:val="24"/>
          <w:szCs w:val="24"/>
          <w:lang w:val="es-ES" w:eastAsia="es-ES"/>
        </w:rPr>
      </w:pPr>
    </w:p>
    <w:p w:rsidR="000F6B3F" w:rsidRDefault="000F6B3F" w:rsidP="000F6B3F">
      <w:pPr>
        <w:suppressAutoHyphens w:val="0"/>
        <w:autoSpaceDE w:val="0"/>
        <w:autoSpaceDN w:val="0"/>
        <w:adjustRightInd w:val="0"/>
        <w:spacing w:line="360" w:lineRule="auto"/>
        <w:jc w:val="both"/>
        <w:rPr>
          <w:rFonts w:ascii="Arial" w:hAnsi="Arial" w:cs="Arial"/>
          <w:b/>
          <w:bCs/>
          <w:color w:val="000000"/>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0F6B3F" w:rsidRPr="00335A1A" w:rsidTr="00335A1A">
        <w:trPr>
          <w:trHeight w:val="699"/>
          <w:jc w:val="center"/>
        </w:trPr>
        <w:tc>
          <w:tcPr>
            <w:tcW w:w="8721" w:type="dxa"/>
            <w:tcBorders>
              <w:top w:val="single" w:sz="4" w:space="0" w:color="auto"/>
              <w:left w:val="single" w:sz="4" w:space="0" w:color="auto"/>
              <w:bottom w:val="single" w:sz="4" w:space="0" w:color="auto"/>
              <w:right w:val="single" w:sz="4" w:space="0" w:color="auto"/>
            </w:tcBorders>
            <w:vAlign w:val="center"/>
          </w:tcPr>
          <w:p w:rsidR="000F6B3F" w:rsidRPr="00335A1A" w:rsidRDefault="000F6B3F" w:rsidP="00335A1A">
            <w:pPr>
              <w:suppressAutoHyphens w:val="0"/>
              <w:autoSpaceDE w:val="0"/>
              <w:autoSpaceDN w:val="0"/>
              <w:adjustRightInd w:val="0"/>
              <w:jc w:val="center"/>
              <w:rPr>
                <w:rFonts w:ascii="Arial" w:hAnsi="Arial" w:cs="Arial"/>
                <w:b/>
                <w:bCs/>
                <w:color w:val="000000"/>
                <w:sz w:val="36"/>
                <w:szCs w:val="36"/>
                <w:lang w:val="es-ES" w:eastAsia="es-ES"/>
              </w:rPr>
            </w:pPr>
            <w:r w:rsidRPr="00335A1A">
              <w:rPr>
                <w:rFonts w:ascii="Arial" w:hAnsi="Arial" w:cs="Arial"/>
                <w:b/>
                <w:bCs/>
                <w:color w:val="000000"/>
                <w:sz w:val="36"/>
                <w:szCs w:val="36"/>
                <w:lang w:val="es-ES" w:eastAsia="es-ES"/>
              </w:rPr>
              <w:t>Programa de capacitación ambiental          Nivel 3</w:t>
            </w:r>
          </w:p>
        </w:tc>
      </w:tr>
      <w:tr w:rsidR="000F6B3F" w:rsidRPr="00335A1A" w:rsidTr="00335A1A">
        <w:trPr>
          <w:trHeight w:val="2007"/>
          <w:jc w:val="center"/>
        </w:trPr>
        <w:tc>
          <w:tcPr>
            <w:tcW w:w="8721" w:type="dxa"/>
            <w:tcBorders>
              <w:top w:val="single" w:sz="4" w:space="0" w:color="auto"/>
              <w:left w:val="single" w:sz="4" w:space="0" w:color="auto"/>
              <w:bottom w:val="single" w:sz="4" w:space="0" w:color="auto"/>
              <w:right w:val="single" w:sz="4" w:space="0" w:color="auto"/>
            </w:tcBorders>
            <w:vAlign w:val="center"/>
          </w:tcPr>
          <w:p w:rsidR="000F6B3F" w:rsidRPr="00335A1A" w:rsidRDefault="000F6B3F"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0F6B3F" w:rsidRPr="00335A1A" w:rsidRDefault="000F6B3F"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 xml:space="preserve">                                                          </w:t>
            </w:r>
            <w:r w:rsidRPr="00335A1A">
              <w:rPr>
                <w:rFonts w:ascii="Arial" w:hAnsi="Arial" w:cs="Arial"/>
                <w:bCs/>
                <w:color w:val="000000"/>
                <w:sz w:val="22"/>
                <w:szCs w:val="22"/>
                <w:lang w:val="es-ES" w:eastAsia="es-ES"/>
              </w:rPr>
              <w:t xml:space="preserve">                    </w:t>
            </w:r>
            <w:r w:rsidRPr="00335A1A">
              <w:rPr>
                <w:rFonts w:ascii="Arial" w:hAnsi="Arial" w:cs="Arial"/>
                <w:b/>
                <w:bCs/>
                <w:color w:val="000000"/>
                <w:sz w:val="22"/>
                <w:szCs w:val="22"/>
                <w:lang w:val="es-ES" w:eastAsia="es-ES"/>
              </w:rPr>
              <w:t>Fecha de expedición/revisión:</w:t>
            </w:r>
          </w:p>
          <w:p w:rsidR="000F6B3F" w:rsidRPr="00335A1A" w:rsidRDefault="000F6B3F"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Pr="00335A1A">
              <w:rPr>
                <w:rFonts w:ascii="Arial" w:hAnsi="Arial" w:cs="Arial"/>
                <w:bCs/>
                <w:color w:val="000000"/>
                <w:sz w:val="22"/>
                <w:szCs w:val="22"/>
                <w:lang w:val="es-ES" w:eastAsia="es-ES"/>
              </w:rPr>
              <w:t xml:space="preserve"> PCA003                       19/12/2008</w:t>
            </w:r>
          </w:p>
          <w:p w:rsidR="000F6B3F" w:rsidRPr="00335A1A" w:rsidRDefault="000F6B3F"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0F6B3F" w:rsidRPr="00335A1A" w:rsidRDefault="000F6B3F"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1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1</w:t>
            </w:r>
          </w:p>
        </w:tc>
      </w:tr>
      <w:tr w:rsidR="000F6B3F" w:rsidRPr="00335A1A" w:rsidTr="00335A1A">
        <w:trPr>
          <w:trHeight w:val="541"/>
          <w:jc w:val="center"/>
        </w:trPr>
        <w:tc>
          <w:tcPr>
            <w:tcW w:w="8721" w:type="dxa"/>
            <w:tcBorders>
              <w:top w:val="single" w:sz="4" w:space="0" w:color="auto"/>
              <w:left w:val="single" w:sz="4" w:space="0" w:color="auto"/>
              <w:bottom w:val="single" w:sz="4" w:space="0" w:color="auto"/>
              <w:right w:val="single" w:sz="4" w:space="0" w:color="auto"/>
            </w:tcBorders>
            <w:vAlign w:val="center"/>
          </w:tcPr>
          <w:p w:rsidR="000F6B3F" w:rsidRPr="00335A1A" w:rsidRDefault="000F6B3F"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 xml:space="preserve">Título del programa: </w:t>
            </w:r>
            <w:r w:rsidRPr="00335A1A">
              <w:rPr>
                <w:rFonts w:ascii="Arial" w:hAnsi="Arial" w:cs="Arial"/>
                <w:bCs/>
                <w:color w:val="000000"/>
                <w:sz w:val="22"/>
                <w:szCs w:val="22"/>
                <w:lang w:val="es-ES" w:eastAsia="es-ES"/>
              </w:rPr>
              <w:t>Programa de capacitación ambiental de nivel 3.</w:t>
            </w:r>
          </w:p>
        </w:tc>
      </w:tr>
      <w:tr w:rsidR="000F6B3F" w:rsidRPr="00335A1A" w:rsidTr="00335A1A">
        <w:trPr>
          <w:trHeight w:val="979"/>
          <w:jc w:val="center"/>
        </w:trPr>
        <w:tc>
          <w:tcPr>
            <w:tcW w:w="8721" w:type="dxa"/>
            <w:tcBorders>
              <w:top w:val="single" w:sz="4" w:space="0" w:color="auto"/>
              <w:left w:val="single" w:sz="4" w:space="0" w:color="auto"/>
              <w:bottom w:val="single" w:sz="4" w:space="0" w:color="auto"/>
              <w:right w:val="single" w:sz="4" w:space="0" w:color="auto"/>
            </w:tcBorders>
            <w:vAlign w:val="center"/>
          </w:tcPr>
          <w:p w:rsidR="000F6B3F" w:rsidRPr="00335A1A" w:rsidRDefault="000F6B3F"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Objetivo del programa:</w:t>
            </w:r>
          </w:p>
          <w:p w:rsidR="000F6B3F" w:rsidRPr="00335A1A" w:rsidRDefault="000F6B3F" w:rsidP="00335A1A">
            <w:pPr>
              <w:suppressAutoHyphens w:val="0"/>
              <w:autoSpaceDE w:val="0"/>
              <w:autoSpaceDN w:val="0"/>
              <w:adjustRightInd w:val="0"/>
              <w:rPr>
                <w:rFonts w:ascii="Arial" w:hAnsi="Arial" w:cs="Arial"/>
                <w:b/>
                <w:bCs/>
                <w:color w:val="000000"/>
                <w:sz w:val="22"/>
                <w:szCs w:val="22"/>
                <w:lang w:val="es-ES" w:eastAsia="es-ES"/>
              </w:rPr>
            </w:pPr>
          </w:p>
          <w:p w:rsidR="000F6B3F" w:rsidRPr="00335A1A" w:rsidRDefault="000F6B3F"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Este programa ha sido establecido para cumplir con la capacitación de Nivel 3.</w:t>
            </w:r>
          </w:p>
        </w:tc>
      </w:tr>
      <w:tr w:rsidR="000F6B3F" w:rsidRPr="00335A1A" w:rsidTr="00335A1A">
        <w:trPr>
          <w:trHeight w:val="2609"/>
          <w:jc w:val="center"/>
        </w:trPr>
        <w:tc>
          <w:tcPr>
            <w:tcW w:w="8721" w:type="dxa"/>
            <w:tcBorders>
              <w:top w:val="single" w:sz="4" w:space="0" w:color="auto"/>
              <w:left w:val="single" w:sz="4" w:space="0" w:color="auto"/>
              <w:bottom w:val="single" w:sz="4" w:space="0" w:color="auto"/>
              <w:right w:val="single" w:sz="4" w:space="0" w:color="auto"/>
            </w:tcBorders>
            <w:vAlign w:val="center"/>
          </w:tcPr>
          <w:p w:rsidR="000F6B3F" w:rsidRPr="00335A1A" w:rsidRDefault="000F6B3F"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programa:</w:t>
            </w:r>
          </w:p>
          <w:p w:rsidR="000F6B3F" w:rsidRPr="00335A1A" w:rsidRDefault="000F6B3F" w:rsidP="00335A1A">
            <w:pPr>
              <w:suppressAutoHyphens w:val="0"/>
              <w:autoSpaceDE w:val="0"/>
              <w:autoSpaceDN w:val="0"/>
              <w:adjustRightInd w:val="0"/>
              <w:jc w:val="both"/>
              <w:rPr>
                <w:rFonts w:ascii="Arial" w:hAnsi="Arial" w:cs="Arial"/>
                <w:bCs/>
                <w:color w:val="000000"/>
                <w:sz w:val="22"/>
                <w:szCs w:val="22"/>
                <w:lang w:val="es-ES" w:eastAsia="es-ES"/>
              </w:rPr>
            </w:pPr>
          </w:p>
          <w:p w:rsidR="000F6B3F" w:rsidRPr="00335A1A" w:rsidRDefault="000F6B3F" w:rsidP="00335A1A">
            <w:pPr>
              <w:numPr>
                <w:ilvl w:val="0"/>
                <w:numId w:val="44"/>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Desde el 1 de diciembre del 2009 hasta el 29 de enero del 2009 en la empresa se dictará un curso de capacitación sobre: Auditoría de calidad y ambiente, Auditorías internas y Programas ambientales.</w:t>
            </w:r>
          </w:p>
          <w:p w:rsidR="000F6B3F" w:rsidRPr="00335A1A" w:rsidRDefault="000F6B3F" w:rsidP="00335A1A">
            <w:pPr>
              <w:suppressAutoHyphens w:val="0"/>
              <w:autoSpaceDE w:val="0"/>
              <w:autoSpaceDN w:val="0"/>
              <w:adjustRightInd w:val="0"/>
              <w:jc w:val="both"/>
              <w:rPr>
                <w:rFonts w:ascii="Arial" w:hAnsi="Arial" w:cs="Arial"/>
                <w:bCs/>
                <w:color w:val="000000"/>
                <w:sz w:val="22"/>
                <w:szCs w:val="22"/>
                <w:lang w:val="es-ES" w:eastAsia="es-ES"/>
              </w:rPr>
            </w:pPr>
          </w:p>
          <w:p w:rsidR="000F6B3F" w:rsidRPr="00335A1A" w:rsidRDefault="000F6B3F"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Nota:</w:t>
            </w:r>
            <w:r w:rsidRPr="00335A1A">
              <w:rPr>
                <w:rFonts w:ascii="Arial" w:hAnsi="Arial" w:cs="Arial"/>
                <w:bCs/>
                <w:color w:val="000000"/>
                <w:sz w:val="22"/>
                <w:szCs w:val="22"/>
                <w:lang w:val="es-ES" w:eastAsia="es-ES"/>
              </w:rPr>
              <w:t xml:space="preserve"> La persona encargada de contactar a los formadores y de que los cursos se lleven a cabo en las fechas establecidas es </w:t>
            </w:r>
            <w:smartTag w:uri="urn:schemas-microsoft-com:office:smarttags" w:element="PersonName">
              <w:smartTagPr>
                <w:attr w:name="ProductID" w:val="la Ing. Ver￳nica"/>
              </w:smartTagPr>
              <w:smartTag w:uri="urn:schemas-microsoft-com:office:smarttags" w:element="PersonName">
                <w:smartTagPr>
                  <w:attr w:name="ProductID" w:val="la Ing."/>
                </w:smartTagPr>
                <w:r w:rsidRPr="00335A1A">
                  <w:rPr>
                    <w:rFonts w:ascii="Arial" w:hAnsi="Arial" w:cs="Arial"/>
                    <w:bCs/>
                    <w:color w:val="000000"/>
                    <w:sz w:val="22"/>
                    <w:szCs w:val="22"/>
                    <w:lang w:val="es-ES" w:eastAsia="es-ES"/>
                  </w:rPr>
                  <w:t>la Ing.</w:t>
                </w:r>
              </w:smartTag>
              <w:r w:rsidRPr="00335A1A">
                <w:rPr>
                  <w:rFonts w:ascii="Arial" w:hAnsi="Arial" w:cs="Arial"/>
                  <w:bCs/>
                  <w:color w:val="000000"/>
                  <w:sz w:val="22"/>
                  <w:szCs w:val="22"/>
                  <w:lang w:val="es-ES" w:eastAsia="es-ES"/>
                </w:rPr>
                <w:t xml:space="preserve"> Verónica</w:t>
              </w:r>
            </w:smartTag>
            <w:r w:rsidRPr="00335A1A">
              <w:rPr>
                <w:rFonts w:ascii="Arial" w:hAnsi="Arial" w:cs="Arial"/>
                <w:bCs/>
                <w:color w:val="000000"/>
                <w:sz w:val="22"/>
                <w:szCs w:val="22"/>
                <w:lang w:val="es-ES" w:eastAsia="es-ES"/>
              </w:rPr>
              <w:t xml:space="preserve"> Tobar.</w:t>
            </w:r>
          </w:p>
        </w:tc>
      </w:tr>
      <w:tr w:rsidR="000F6B3F" w:rsidRPr="00335A1A" w:rsidTr="00335A1A">
        <w:trPr>
          <w:trHeight w:val="1165"/>
          <w:jc w:val="center"/>
        </w:trPr>
        <w:tc>
          <w:tcPr>
            <w:tcW w:w="8721" w:type="dxa"/>
            <w:tcBorders>
              <w:top w:val="single" w:sz="4" w:space="0" w:color="auto"/>
              <w:left w:val="single" w:sz="4" w:space="0" w:color="auto"/>
              <w:bottom w:val="single" w:sz="4" w:space="0" w:color="auto"/>
              <w:right w:val="single" w:sz="4" w:space="0" w:color="auto"/>
            </w:tcBorders>
            <w:vAlign w:val="center"/>
          </w:tcPr>
          <w:p w:rsidR="000F6B3F" w:rsidRPr="00335A1A" w:rsidRDefault="000F6B3F"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A quiénes va dirigida:</w:t>
            </w:r>
          </w:p>
          <w:p w:rsidR="000F6B3F" w:rsidRPr="00335A1A" w:rsidRDefault="000F6B3F" w:rsidP="00335A1A">
            <w:pPr>
              <w:suppressAutoHyphens w:val="0"/>
              <w:autoSpaceDE w:val="0"/>
              <w:autoSpaceDN w:val="0"/>
              <w:adjustRightInd w:val="0"/>
              <w:rPr>
                <w:rFonts w:ascii="Arial" w:hAnsi="Arial" w:cs="Arial"/>
                <w:b/>
                <w:bCs/>
                <w:color w:val="000000"/>
                <w:sz w:val="22"/>
                <w:szCs w:val="22"/>
                <w:lang w:val="es-ES" w:eastAsia="es-ES"/>
              </w:rPr>
            </w:pPr>
          </w:p>
          <w:p w:rsidR="000F6B3F" w:rsidRPr="00335A1A" w:rsidRDefault="000F6B3F" w:rsidP="00335A1A">
            <w:pPr>
              <w:suppressAutoHyphens w:val="0"/>
              <w:autoSpaceDE w:val="0"/>
              <w:autoSpaceDN w:val="0"/>
              <w:adjustRightInd w:val="0"/>
              <w:jc w:val="both"/>
              <w:rPr>
                <w:rFonts w:ascii="Arial" w:hAnsi="Arial" w:cs="Arial"/>
                <w:bCs/>
                <w:color w:val="000000"/>
                <w:sz w:val="22"/>
                <w:szCs w:val="22"/>
                <w:lang w:val="pt-BR" w:eastAsia="es-ES"/>
              </w:rPr>
            </w:pPr>
            <w:r w:rsidRPr="00335A1A">
              <w:rPr>
                <w:rFonts w:ascii="Arial" w:hAnsi="Arial" w:cs="Arial"/>
                <w:bCs/>
                <w:color w:val="000000"/>
                <w:sz w:val="22"/>
                <w:szCs w:val="22"/>
                <w:lang w:val="pt-BR" w:eastAsia="es-ES"/>
              </w:rPr>
              <w:t>Comité de Gerencia                               Coordinadores de Gestión</w:t>
            </w:r>
          </w:p>
          <w:p w:rsidR="000F6B3F" w:rsidRPr="00335A1A" w:rsidRDefault="000F6B3F"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Auditores</w:t>
            </w:r>
          </w:p>
        </w:tc>
      </w:tr>
      <w:tr w:rsidR="000F6B3F" w:rsidRPr="00335A1A" w:rsidTr="00335A1A">
        <w:trPr>
          <w:trHeight w:val="1171"/>
          <w:jc w:val="center"/>
        </w:trPr>
        <w:tc>
          <w:tcPr>
            <w:tcW w:w="8721" w:type="dxa"/>
            <w:tcBorders>
              <w:top w:val="single" w:sz="4" w:space="0" w:color="auto"/>
              <w:left w:val="single" w:sz="4" w:space="0" w:color="auto"/>
              <w:bottom w:val="single" w:sz="4" w:space="0" w:color="auto"/>
              <w:right w:val="single" w:sz="4" w:space="0" w:color="auto"/>
            </w:tcBorders>
            <w:vAlign w:val="center"/>
          </w:tcPr>
          <w:p w:rsidR="000F6B3F" w:rsidRPr="00335A1A" w:rsidRDefault="000F6B3F"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Procedimiento de evaluación:</w:t>
            </w:r>
          </w:p>
          <w:p w:rsidR="000F6B3F" w:rsidRPr="00335A1A" w:rsidRDefault="000F6B3F" w:rsidP="00335A1A">
            <w:pPr>
              <w:suppressAutoHyphens w:val="0"/>
              <w:autoSpaceDE w:val="0"/>
              <w:autoSpaceDN w:val="0"/>
              <w:adjustRightInd w:val="0"/>
              <w:rPr>
                <w:rFonts w:ascii="Arial" w:hAnsi="Arial" w:cs="Arial"/>
                <w:b/>
                <w:bCs/>
                <w:color w:val="000000"/>
                <w:sz w:val="22"/>
                <w:szCs w:val="22"/>
                <w:lang w:val="es-ES" w:eastAsia="es-ES"/>
              </w:rPr>
            </w:pPr>
          </w:p>
          <w:p w:rsidR="000F6B3F" w:rsidRPr="00335A1A" w:rsidRDefault="000F6B3F"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Carlos Calderón se encargará de llevar un registro del cumplimiento o incumplimiento del programa medioambiental basándose en las fechas establecidas.</w:t>
            </w:r>
          </w:p>
        </w:tc>
      </w:tr>
      <w:tr w:rsidR="000F6B3F" w:rsidRPr="00335A1A" w:rsidTr="00335A1A">
        <w:trPr>
          <w:trHeight w:val="418"/>
          <w:jc w:val="center"/>
        </w:trPr>
        <w:tc>
          <w:tcPr>
            <w:tcW w:w="8721" w:type="dxa"/>
            <w:tcBorders>
              <w:top w:val="single" w:sz="4" w:space="0" w:color="auto"/>
              <w:left w:val="single" w:sz="4" w:space="0" w:color="auto"/>
              <w:bottom w:val="single" w:sz="4" w:space="0" w:color="auto"/>
              <w:right w:val="single" w:sz="4" w:space="0" w:color="auto"/>
            </w:tcBorders>
            <w:vAlign w:val="center"/>
          </w:tcPr>
          <w:p w:rsidR="000F6B3F" w:rsidRPr="00335A1A" w:rsidRDefault="000F6B3F"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Fecha de inicio del programa:</w:t>
            </w:r>
            <w:r w:rsidRPr="00335A1A">
              <w:rPr>
                <w:rFonts w:ascii="Arial" w:hAnsi="Arial" w:cs="Arial"/>
                <w:bCs/>
                <w:color w:val="000000"/>
                <w:sz w:val="22"/>
                <w:szCs w:val="22"/>
                <w:lang w:val="es-ES" w:eastAsia="es-ES"/>
              </w:rPr>
              <w:t xml:space="preserve"> 1/12/2009      </w:t>
            </w:r>
            <w:r w:rsidRPr="00335A1A">
              <w:rPr>
                <w:rFonts w:ascii="Arial" w:hAnsi="Arial" w:cs="Arial"/>
                <w:b/>
                <w:bCs/>
                <w:color w:val="000000"/>
                <w:sz w:val="22"/>
                <w:szCs w:val="22"/>
                <w:lang w:val="es-ES" w:eastAsia="es-ES"/>
              </w:rPr>
              <w:t>Fecha límite del programa:</w:t>
            </w:r>
            <w:r w:rsidRPr="00335A1A">
              <w:rPr>
                <w:rFonts w:ascii="Arial" w:hAnsi="Arial" w:cs="Arial"/>
                <w:bCs/>
                <w:color w:val="000000"/>
                <w:sz w:val="22"/>
                <w:szCs w:val="22"/>
                <w:lang w:val="es-ES" w:eastAsia="es-ES"/>
              </w:rPr>
              <w:t xml:space="preserve"> 29/01/2010</w:t>
            </w:r>
          </w:p>
        </w:tc>
      </w:tr>
    </w:tbl>
    <w:p w:rsidR="000F6B3F" w:rsidRDefault="000F6B3F" w:rsidP="000F6B3F">
      <w:pPr>
        <w:suppressAutoHyphens w:val="0"/>
        <w:autoSpaceDE w:val="0"/>
        <w:autoSpaceDN w:val="0"/>
        <w:adjustRightInd w:val="0"/>
        <w:spacing w:line="360" w:lineRule="auto"/>
        <w:jc w:val="both"/>
        <w:rPr>
          <w:rFonts w:ascii="Arial" w:hAnsi="Arial" w:cs="Arial"/>
          <w:b/>
          <w:bCs/>
          <w:color w:val="000000"/>
          <w:sz w:val="24"/>
          <w:szCs w:val="24"/>
          <w:lang w:val="es-ES" w:eastAsia="es-ES"/>
        </w:rPr>
      </w:pPr>
    </w:p>
    <w:p w:rsidR="000F6B3F" w:rsidRDefault="000F6B3F" w:rsidP="00801EBB">
      <w:pPr>
        <w:suppressAutoHyphens w:val="0"/>
        <w:autoSpaceDE w:val="0"/>
        <w:autoSpaceDN w:val="0"/>
        <w:adjustRightInd w:val="0"/>
        <w:spacing w:line="360" w:lineRule="auto"/>
        <w:ind w:left="709"/>
        <w:jc w:val="both"/>
        <w:rPr>
          <w:rFonts w:ascii="Arial" w:hAnsi="Arial" w:cs="Arial"/>
          <w:sz w:val="24"/>
          <w:szCs w:val="24"/>
          <w:lang w:val="es-ES" w:eastAsia="es-ES"/>
        </w:rPr>
      </w:pPr>
    </w:p>
    <w:p w:rsidR="000F6B3F" w:rsidRDefault="000F6B3F" w:rsidP="00801EBB">
      <w:pPr>
        <w:suppressAutoHyphens w:val="0"/>
        <w:autoSpaceDE w:val="0"/>
        <w:autoSpaceDN w:val="0"/>
        <w:adjustRightInd w:val="0"/>
        <w:spacing w:line="360" w:lineRule="auto"/>
        <w:ind w:left="709"/>
        <w:jc w:val="both"/>
        <w:rPr>
          <w:rFonts w:ascii="Arial" w:hAnsi="Arial" w:cs="Arial"/>
          <w:sz w:val="24"/>
          <w:szCs w:val="24"/>
          <w:lang w:val="es-ES" w:eastAsia="es-ES"/>
        </w:rPr>
      </w:pPr>
    </w:p>
    <w:p w:rsidR="00330C21" w:rsidRDefault="00330C21" w:rsidP="00801EBB">
      <w:pPr>
        <w:suppressAutoHyphens w:val="0"/>
        <w:autoSpaceDE w:val="0"/>
        <w:autoSpaceDN w:val="0"/>
        <w:adjustRightInd w:val="0"/>
        <w:spacing w:line="360" w:lineRule="auto"/>
        <w:ind w:left="709"/>
        <w:jc w:val="both"/>
        <w:rPr>
          <w:rFonts w:ascii="Arial" w:hAnsi="Arial" w:cs="Arial"/>
          <w:sz w:val="24"/>
          <w:szCs w:val="24"/>
          <w:lang w:val="es-ES" w:eastAsia="es-ES"/>
        </w:rPr>
      </w:pPr>
    </w:p>
    <w:p w:rsidR="00404096" w:rsidRDefault="00404096" w:rsidP="00801EBB">
      <w:pPr>
        <w:suppressAutoHyphens w:val="0"/>
        <w:autoSpaceDE w:val="0"/>
        <w:autoSpaceDN w:val="0"/>
        <w:adjustRightInd w:val="0"/>
        <w:spacing w:line="360" w:lineRule="auto"/>
        <w:ind w:left="709"/>
        <w:jc w:val="both"/>
        <w:rPr>
          <w:rFonts w:ascii="Arial" w:hAnsi="Arial" w:cs="Arial"/>
          <w:sz w:val="24"/>
          <w:szCs w:val="24"/>
          <w:lang w:val="es-ES" w:eastAsia="es-ES"/>
        </w:rPr>
      </w:pPr>
    </w:p>
    <w:p w:rsidR="00891884" w:rsidRDefault="00891884" w:rsidP="00801EBB">
      <w:pPr>
        <w:suppressAutoHyphens w:val="0"/>
        <w:autoSpaceDE w:val="0"/>
        <w:autoSpaceDN w:val="0"/>
        <w:adjustRightInd w:val="0"/>
        <w:spacing w:line="360" w:lineRule="auto"/>
        <w:ind w:left="709"/>
        <w:jc w:val="both"/>
        <w:rPr>
          <w:rFonts w:ascii="Arial" w:hAnsi="Arial" w:cs="Arial"/>
          <w:sz w:val="24"/>
          <w:szCs w:val="24"/>
          <w:lang w:val="es-ES" w:eastAsia="es-ES"/>
        </w:rPr>
        <w:sectPr w:rsidR="00891884" w:rsidSect="00D32CD2">
          <w:pgSz w:w="11905" w:h="16837" w:code="9"/>
          <w:pgMar w:top="2836" w:right="1273" w:bottom="1701" w:left="1418" w:header="851" w:footer="851" w:gutter="0"/>
          <w:cols w:space="720"/>
          <w:docGrid w:linePitch="360"/>
        </w:sectPr>
      </w:pPr>
    </w:p>
    <w:p w:rsidR="00891884" w:rsidRDefault="00891884" w:rsidP="00801EBB">
      <w:pPr>
        <w:suppressAutoHyphens w:val="0"/>
        <w:autoSpaceDE w:val="0"/>
        <w:autoSpaceDN w:val="0"/>
        <w:adjustRightInd w:val="0"/>
        <w:spacing w:line="360" w:lineRule="auto"/>
        <w:ind w:left="709"/>
        <w:jc w:val="both"/>
        <w:rPr>
          <w:rFonts w:ascii="Arial" w:hAnsi="Arial" w:cs="Arial"/>
          <w:sz w:val="24"/>
          <w:szCs w:val="24"/>
          <w:lang w:val="es-ES" w:eastAsia="es-ES"/>
        </w:rPr>
      </w:pPr>
    </w:p>
    <w:p w:rsidR="00891884" w:rsidRDefault="00B56408" w:rsidP="00801EBB">
      <w:pPr>
        <w:suppressAutoHyphens w:val="0"/>
        <w:autoSpaceDE w:val="0"/>
        <w:autoSpaceDN w:val="0"/>
        <w:adjustRightInd w:val="0"/>
        <w:spacing w:line="360" w:lineRule="auto"/>
        <w:ind w:left="709"/>
        <w:jc w:val="both"/>
        <w:rPr>
          <w:rFonts w:ascii="Arial" w:hAnsi="Arial" w:cs="Arial"/>
          <w:sz w:val="24"/>
          <w:szCs w:val="24"/>
          <w:lang w:val="es-ES" w:eastAsia="es-ES"/>
        </w:rPr>
      </w:pPr>
      <w:r>
        <w:rPr>
          <w:noProof/>
          <w:lang w:val="es-ES" w:eastAsia="es-ES"/>
        </w:rPr>
        <w:drawing>
          <wp:anchor distT="0" distB="0" distL="114300" distR="114300" simplePos="0" relativeHeight="251656704" behindDoc="0" locked="0" layoutInCell="1" allowOverlap="1">
            <wp:simplePos x="0" y="0"/>
            <wp:positionH relativeFrom="column">
              <wp:posOffset>-355600</wp:posOffset>
            </wp:positionH>
            <wp:positionV relativeFrom="paragraph">
              <wp:posOffset>259080</wp:posOffset>
            </wp:positionV>
            <wp:extent cx="8623300" cy="3545840"/>
            <wp:effectExtent l="19050" t="0" r="6350" b="0"/>
            <wp:wrapSquare wrapText="bothSides"/>
            <wp:docPr id="320" name="Imagen 320" descr="Nueva 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Nueva imagen (1)"/>
                    <pic:cNvPicPr>
                      <a:picLocks noChangeAspect="1" noChangeArrowheads="1"/>
                    </pic:cNvPicPr>
                  </pic:nvPicPr>
                  <pic:blipFill>
                    <a:blip r:embed="rId12"/>
                    <a:srcRect/>
                    <a:stretch>
                      <a:fillRect/>
                    </a:stretch>
                  </pic:blipFill>
                  <pic:spPr bwMode="auto">
                    <a:xfrm>
                      <a:off x="0" y="0"/>
                      <a:ext cx="8623300" cy="3545840"/>
                    </a:xfrm>
                    <a:prstGeom prst="rect">
                      <a:avLst/>
                    </a:prstGeom>
                    <a:noFill/>
                    <a:ln w="9525">
                      <a:noFill/>
                      <a:miter lim="800000"/>
                      <a:headEnd/>
                      <a:tailEnd/>
                    </a:ln>
                  </pic:spPr>
                </pic:pic>
              </a:graphicData>
            </a:graphic>
          </wp:anchor>
        </w:drawing>
      </w:r>
    </w:p>
    <w:p w:rsidR="00891884" w:rsidRDefault="00891884" w:rsidP="00801EBB">
      <w:pPr>
        <w:suppressAutoHyphens w:val="0"/>
        <w:autoSpaceDE w:val="0"/>
        <w:autoSpaceDN w:val="0"/>
        <w:adjustRightInd w:val="0"/>
        <w:spacing w:line="360" w:lineRule="auto"/>
        <w:ind w:left="709"/>
        <w:jc w:val="both"/>
        <w:rPr>
          <w:rFonts w:ascii="Arial" w:hAnsi="Arial" w:cs="Arial"/>
          <w:sz w:val="24"/>
          <w:szCs w:val="24"/>
          <w:lang w:val="es-ES" w:eastAsia="es-ES"/>
        </w:rPr>
      </w:pPr>
    </w:p>
    <w:p w:rsidR="00891884" w:rsidRDefault="00891884" w:rsidP="00801EBB">
      <w:pPr>
        <w:suppressAutoHyphens w:val="0"/>
        <w:autoSpaceDE w:val="0"/>
        <w:autoSpaceDN w:val="0"/>
        <w:adjustRightInd w:val="0"/>
        <w:spacing w:line="360" w:lineRule="auto"/>
        <w:ind w:left="709"/>
        <w:jc w:val="both"/>
        <w:rPr>
          <w:rFonts w:ascii="Arial" w:hAnsi="Arial" w:cs="Arial"/>
          <w:sz w:val="24"/>
          <w:szCs w:val="24"/>
          <w:lang w:val="es-ES" w:eastAsia="es-ES"/>
        </w:rPr>
      </w:pPr>
    </w:p>
    <w:p w:rsidR="00891884" w:rsidRDefault="00891884" w:rsidP="00801EBB">
      <w:pPr>
        <w:suppressAutoHyphens w:val="0"/>
        <w:autoSpaceDE w:val="0"/>
        <w:autoSpaceDN w:val="0"/>
        <w:adjustRightInd w:val="0"/>
        <w:spacing w:line="360" w:lineRule="auto"/>
        <w:ind w:left="709"/>
        <w:jc w:val="both"/>
        <w:rPr>
          <w:rFonts w:ascii="Arial" w:hAnsi="Arial" w:cs="Arial"/>
          <w:sz w:val="24"/>
          <w:szCs w:val="24"/>
          <w:lang w:val="es-ES" w:eastAsia="es-ES"/>
        </w:rPr>
      </w:pPr>
    </w:p>
    <w:p w:rsidR="00891884" w:rsidRDefault="00891884" w:rsidP="00801EBB">
      <w:pPr>
        <w:suppressAutoHyphens w:val="0"/>
        <w:autoSpaceDE w:val="0"/>
        <w:autoSpaceDN w:val="0"/>
        <w:adjustRightInd w:val="0"/>
        <w:spacing w:line="360" w:lineRule="auto"/>
        <w:ind w:left="709"/>
        <w:jc w:val="both"/>
        <w:rPr>
          <w:rFonts w:ascii="Arial" w:hAnsi="Arial" w:cs="Arial"/>
          <w:sz w:val="24"/>
          <w:szCs w:val="24"/>
          <w:lang w:val="es-ES" w:eastAsia="es-ES"/>
        </w:rPr>
      </w:pPr>
    </w:p>
    <w:p w:rsidR="00891884" w:rsidRDefault="00891884" w:rsidP="00801EBB">
      <w:pPr>
        <w:suppressAutoHyphens w:val="0"/>
        <w:autoSpaceDE w:val="0"/>
        <w:autoSpaceDN w:val="0"/>
        <w:adjustRightInd w:val="0"/>
        <w:spacing w:line="360" w:lineRule="auto"/>
        <w:ind w:left="709"/>
        <w:jc w:val="both"/>
        <w:rPr>
          <w:rFonts w:ascii="Arial" w:hAnsi="Arial" w:cs="Arial"/>
          <w:sz w:val="24"/>
          <w:szCs w:val="24"/>
          <w:lang w:val="es-ES" w:eastAsia="es-ES"/>
        </w:rPr>
        <w:sectPr w:rsidR="00891884" w:rsidSect="00891884">
          <w:pgSz w:w="16837" w:h="11905" w:orient="landscape" w:code="9"/>
          <w:pgMar w:top="1418" w:right="2835" w:bottom="1276" w:left="1701" w:header="851" w:footer="851" w:gutter="0"/>
          <w:cols w:space="720"/>
          <w:docGrid w:linePitch="360"/>
        </w:sectPr>
      </w:pPr>
    </w:p>
    <w:p w:rsidR="00404096" w:rsidRPr="00404096" w:rsidRDefault="00404096" w:rsidP="00801EBB">
      <w:pPr>
        <w:suppressAutoHyphens w:val="0"/>
        <w:autoSpaceDE w:val="0"/>
        <w:autoSpaceDN w:val="0"/>
        <w:adjustRightInd w:val="0"/>
        <w:spacing w:line="360" w:lineRule="auto"/>
        <w:ind w:left="709"/>
        <w:jc w:val="both"/>
        <w:rPr>
          <w:rFonts w:ascii="Arial" w:hAnsi="Arial" w:cs="Arial"/>
          <w:b/>
          <w:sz w:val="24"/>
          <w:szCs w:val="24"/>
          <w:lang w:val="es-ES" w:eastAsia="es-ES"/>
        </w:rPr>
      </w:pPr>
      <w:r w:rsidRPr="00404096">
        <w:rPr>
          <w:rFonts w:ascii="Arial" w:hAnsi="Arial" w:cs="Arial"/>
          <w:b/>
          <w:sz w:val="24"/>
          <w:szCs w:val="24"/>
          <w:lang w:val="es-ES" w:eastAsia="es-ES"/>
        </w:rPr>
        <w:lastRenderedPageBreak/>
        <w:t>Formato de Control y Asistencia de Programas de Capacitación de Personal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58"/>
        <w:gridCol w:w="226"/>
        <w:gridCol w:w="1842"/>
        <w:gridCol w:w="993"/>
        <w:gridCol w:w="82"/>
        <w:gridCol w:w="1335"/>
        <w:gridCol w:w="139"/>
        <w:gridCol w:w="1670"/>
      </w:tblGrid>
      <w:tr w:rsidR="008A4F86" w:rsidRPr="00335A1A" w:rsidTr="00335A1A">
        <w:trPr>
          <w:trHeight w:val="1440"/>
        </w:trPr>
        <w:tc>
          <w:tcPr>
            <w:tcW w:w="3085" w:type="dxa"/>
            <w:gridSpan w:val="2"/>
            <w:vAlign w:val="center"/>
          </w:tcPr>
          <w:p w:rsidR="008A4F86" w:rsidRPr="00335A1A" w:rsidRDefault="00B56408" w:rsidP="00335A1A">
            <w:pPr>
              <w:suppressAutoHyphens w:val="0"/>
              <w:autoSpaceDE w:val="0"/>
              <w:autoSpaceDN w:val="0"/>
              <w:adjustRightInd w:val="0"/>
              <w:jc w:val="center"/>
              <w:rPr>
                <w:rFonts w:ascii="Arial" w:hAnsi="Arial" w:cs="Arial"/>
                <w:sz w:val="24"/>
                <w:szCs w:val="24"/>
                <w:lang w:val="es-ES" w:eastAsia="es-ES"/>
              </w:rPr>
            </w:pPr>
            <w:r>
              <w:rPr>
                <w:rFonts w:ascii="Arial" w:hAnsi="Arial" w:cs="Arial"/>
                <w:noProof/>
                <w:sz w:val="24"/>
                <w:szCs w:val="24"/>
                <w:lang w:val="es-ES" w:eastAsia="es-ES"/>
              </w:rPr>
              <w:drawing>
                <wp:anchor distT="0" distB="0" distL="114300" distR="114300" simplePos="0" relativeHeight="251650560" behindDoc="0" locked="0" layoutInCell="1" allowOverlap="1">
                  <wp:simplePos x="0" y="0"/>
                  <wp:positionH relativeFrom="column">
                    <wp:posOffset>115570</wp:posOffset>
                  </wp:positionH>
                  <wp:positionV relativeFrom="paragraph">
                    <wp:posOffset>229870</wp:posOffset>
                  </wp:positionV>
                  <wp:extent cx="1607820" cy="412750"/>
                  <wp:effectExtent l="19050" t="0" r="0" b="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8"/>
                          <a:srcRect/>
                          <a:stretch>
                            <a:fillRect/>
                          </a:stretch>
                        </pic:blipFill>
                        <pic:spPr bwMode="auto">
                          <a:xfrm>
                            <a:off x="0" y="0"/>
                            <a:ext cx="1607820" cy="412750"/>
                          </a:xfrm>
                          <a:prstGeom prst="rect">
                            <a:avLst/>
                          </a:prstGeom>
                          <a:noFill/>
                          <a:ln w="9525">
                            <a:noFill/>
                            <a:miter lim="800000"/>
                            <a:headEnd/>
                            <a:tailEnd/>
                          </a:ln>
                        </pic:spPr>
                      </pic:pic>
                    </a:graphicData>
                  </a:graphic>
                </wp:anchor>
              </w:drawing>
            </w:r>
          </w:p>
        </w:tc>
        <w:tc>
          <w:tcPr>
            <w:tcW w:w="4536" w:type="dxa"/>
            <w:gridSpan w:val="6"/>
            <w:vAlign w:val="center"/>
          </w:tcPr>
          <w:p w:rsidR="008A4F86" w:rsidRPr="00335A1A" w:rsidRDefault="008A4F86" w:rsidP="00335A1A">
            <w:pPr>
              <w:suppressAutoHyphens w:val="0"/>
              <w:autoSpaceDE w:val="0"/>
              <w:autoSpaceDN w:val="0"/>
              <w:adjustRightInd w:val="0"/>
              <w:jc w:val="center"/>
              <w:rPr>
                <w:rFonts w:ascii="Arial" w:hAnsi="Arial" w:cs="Arial"/>
                <w:b/>
                <w:sz w:val="40"/>
                <w:szCs w:val="40"/>
                <w:lang w:val="es-ES" w:eastAsia="es-ES"/>
              </w:rPr>
            </w:pPr>
            <w:r w:rsidRPr="00335A1A">
              <w:rPr>
                <w:rFonts w:ascii="Arial" w:hAnsi="Arial" w:cs="Arial"/>
                <w:b/>
                <w:sz w:val="40"/>
                <w:szCs w:val="40"/>
                <w:lang w:val="es-ES" w:eastAsia="es-ES"/>
              </w:rPr>
              <w:t>Control de Asistencia</w:t>
            </w:r>
          </w:p>
        </w:tc>
        <w:tc>
          <w:tcPr>
            <w:tcW w:w="1809" w:type="dxa"/>
            <w:gridSpan w:val="2"/>
            <w:vAlign w:val="center"/>
          </w:tcPr>
          <w:p w:rsidR="008A4F86" w:rsidRPr="00335A1A" w:rsidRDefault="008A4F86" w:rsidP="00335A1A">
            <w:pPr>
              <w:suppressAutoHyphens w:val="0"/>
              <w:autoSpaceDE w:val="0"/>
              <w:autoSpaceDN w:val="0"/>
              <w:adjustRightInd w:val="0"/>
              <w:jc w:val="center"/>
              <w:rPr>
                <w:rFonts w:ascii="Arial" w:hAnsi="Arial" w:cs="Arial"/>
                <w:b/>
                <w:sz w:val="32"/>
                <w:szCs w:val="32"/>
                <w:lang w:val="es-ES" w:eastAsia="es-ES"/>
              </w:rPr>
            </w:pPr>
            <w:r w:rsidRPr="00335A1A">
              <w:rPr>
                <w:rFonts w:ascii="Arial" w:hAnsi="Arial" w:cs="Arial"/>
                <w:b/>
                <w:sz w:val="32"/>
                <w:szCs w:val="32"/>
                <w:lang w:val="es-ES" w:eastAsia="es-ES"/>
              </w:rPr>
              <w:t>Pág.</w:t>
            </w:r>
          </w:p>
        </w:tc>
      </w:tr>
      <w:tr w:rsidR="00A43BAB" w:rsidRPr="00335A1A" w:rsidTr="00335A1A">
        <w:trPr>
          <w:trHeight w:val="427"/>
        </w:trPr>
        <w:tc>
          <w:tcPr>
            <w:tcW w:w="9430" w:type="dxa"/>
            <w:gridSpan w:val="10"/>
            <w:vAlign w:val="center"/>
          </w:tcPr>
          <w:p w:rsidR="00A43BAB" w:rsidRPr="00335A1A" w:rsidRDefault="00A43BAB" w:rsidP="00335A1A">
            <w:pPr>
              <w:suppressAutoHyphens w:val="0"/>
              <w:autoSpaceDE w:val="0"/>
              <w:autoSpaceDN w:val="0"/>
              <w:adjustRightInd w:val="0"/>
              <w:rPr>
                <w:rFonts w:ascii="Arial" w:hAnsi="Arial" w:cs="Arial"/>
                <w:b/>
                <w:sz w:val="24"/>
                <w:szCs w:val="24"/>
                <w:lang w:val="es-ES" w:eastAsia="es-ES"/>
              </w:rPr>
            </w:pPr>
            <w:r w:rsidRPr="00335A1A">
              <w:rPr>
                <w:rFonts w:ascii="Arial" w:hAnsi="Arial" w:cs="Arial"/>
                <w:b/>
                <w:sz w:val="24"/>
                <w:szCs w:val="24"/>
                <w:lang w:val="es-ES" w:eastAsia="es-ES"/>
              </w:rPr>
              <w:t>Nombre del curso:</w:t>
            </w:r>
          </w:p>
        </w:tc>
      </w:tr>
      <w:tr w:rsidR="00A43BAB" w:rsidRPr="00335A1A" w:rsidTr="00335A1A">
        <w:trPr>
          <w:trHeight w:val="427"/>
        </w:trPr>
        <w:tc>
          <w:tcPr>
            <w:tcW w:w="9430" w:type="dxa"/>
            <w:gridSpan w:val="10"/>
            <w:vAlign w:val="center"/>
          </w:tcPr>
          <w:p w:rsidR="00A43BAB" w:rsidRPr="00335A1A" w:rsidRDefault="00A43BAB" w:rsidP="00335A1A">
            <w:pPr>
              <w:suppressAutoHyphens w:val="0"/>
              <w:autoSpaceDE w:val="0"/>
              <w:autoSpaceDN w:val="0"/>
              <w:adjustRightInd w:val="0"/>
              <w:rPr>
                <w:rFonts w:ascii="Arial" w:hAnsi="Arial" w:cs="Arial"/>
                <w:b/>
                <w:sz w:val="24"/>
                <w:szCs w:val="24"/>
                <w:lang w:val="es-ES" w:eastAsia="es-ES"/>
              </w:rPr>
            </w:pPr>
            <w:r w:rsidRPr="00335A1A">
              <w:rPr>
                <w:rFonts w:ascii="Arial" w:hAnsi="Arial" w:cs="Arial"/>
                <w:b/>
                <w:sz w:val="24"/>
                <w:szCs w:val="24"/>
                <w:lang w:val="es-ES" w:eastAsia="es-ES"/>
              </w:rPr>
              <w:t>Formador:</w:t>
            </w:r>
          </w:p>
        </w:tc>
      </w:tr>
      <w:tr w:rsidR="00A43BAB" w:rsidRPr="00335A1A" w:rsidTr="00335A1A">
        <w:trPr>
          <w:trHeight w:val="427"/>
        </w:trPr>
        <w:tc>
          <w:tcPr>
            <w:tcW w:w="3143" w:type="dxa"/>
            <w:gridSpan w:val="3"/>
            <w:vAlign w:val="center"/>
          </w:tcPr>
          <w:p w:rsidR="00A43BAB" w:rsidRPr="00335A1A" w:rsidRDefault="00A43BAB" w:rsidP="00335A1A">
            <w:pPr>
              <w:suppressAutoHyphens w:val="0"/>
              <w:autoSpaceDE w:val="0"/>
              <w:autoSpaceDN w:val="0"/>
              <w:adjustRightInd w:val="0"/>
              <w:rPr>
                <w:rFonts w:ascii="Arial" w:hAnsi="Arial" w:cs="Arial"/>
                <w:b/>
                <w:sz w:val="24"/>
                <w:szCs w:val="24"/>
                <w:lang w:val="es-ES" w:eastAsia="es-ES"/>
              </w:rPr>
            </w:pPr>
            <w:r w:rsidRPr="00335A1A">
              <w:rPr>
                <w:rFonts w:ascii="Arial" w:hAnsi="Arial" w:cs="Arial"/>
                <w:b/>
                <w:sz w:val="24"/>
                <w:szCs w:val="24"/>
                <w:lang w:val="es-ES" w:eastAsia="es-ES"/>
              </w:rPr>
              <w:t>Fecha inicio:</w:t>
            </w:r>
          </w:p>
        </w:tc>
        <w:tc>
          <w:tcPr>
            <w:tcW w:w="3143" w:type="dxa"/>
            <w:gridSpan w:val="4"/>
            <w:vAlign w:val="center"/>
          </w:tcPr>
          <w:p w:rsidR="00A43BAB" w:rsidRPr="00335A1A" w:rsidRDefault="00A43BAB" w:rsidP="00335A1A">
            <w:pPr>
              <w:suppressAutoHyphens w:val="0"/>
              <w:autoSpaceDE w:val="0"/>
              <w:autoSpaceDN w:val="0"/>
              <w:adjustRightInd w:val="0"/>
              <w:rPr>
                <w:rFonts w:ascii="Arial" w:hAnsi="Arial" w:cs="Arial"/>
                <w:b/>
                <w:sz w:val="24"/>
                <w:szCs w:val="24"/>
                <w:lang w:val="es-ES" w:eastAsia="es-ES"/>
              </w:rPr>
            </w:pPr>
            <w:r w:rsidRPr="00335A1A">
              <w:rPr>
                <w:rFonts w:ascii="Arial" w:hAnsi="Arial" w:cs="Arial"/>
                <w:b/>
                <w:sz w:val="24"/>
                <w:szCs w:val="24"/>
                <w:lang w:val="es-ES" w:eastAsia="es-ES"/>
              </w:rPr>
              <w:t>Fecha fin:</w:t>
            </w:r>
          </w:p>
        </w:tc>
        <w:tc>
          <w:tcPr>
            <w:tcW w:w="3144" w:type="dxa"/>
            <w:gridSpan w:val="3"/>
            <w:vAlign w:val="center"/>
          </w:tcPr>
          <w:p w:rsidR="00A43BAB" w:rsidRPr="00335A1A" w:rsidRDefault="00A43BAB" w:rsidP="00335A1A">
            <w:pPr>
              <w:suppressAutoHyphens w:val="0"/>
              <w:autoSpaceDE w:val="0"/>
              <w:autoSpaceDN w:val="0"/>
              <w:adjustRightInd w:val="0"/>
              <w:rPr>
                <w:rFonts w:ascii="Arial" w:hAnsi="Arial" w:cs="Arial"/>
                <w:b/>
                <w:sz w:val="24"/>
                <w:szCs w:val="24"/>
                <w:lang w:val="es-ES" w:eastAsia="es-ES"/>
              </w:rPr>
            </w:pPr>
            <w:r w:rsidRPr="00335A1A">
              <w:rPr>
                <w:rFonts w:ascii="Arial" w:hAnsi="Arial" w:cs="Arial"/>
                <w:b/>
                <w:sz w:val="24"/>
                <w:szCs w:val="24"/>
                <w:lang w:val="es-ES" w:eastAsia="es-ES"/>
              </w:rPr>
              <w:t>Duración:</w:t>
            </w:r>
          </w:p>
        </w:tc>
      </w:tr>
      <w:tr w:rsidR="00A43BAB" w:rsidRPr="00335A1A" w:rsidTr="00335A1A">
        <w:trPr>
          <w:trHeight w:val="427"/>
        </w:trPr>
        <w:tc>
          <w:tcPr>
            <w:tcW w:w="9430" w:type="dxa"/>
            <w:gridSpan w:val="10"/>
            <w:vAlign w:val="center"/>
          </w:tcPr>
          <w:p w:rsidR="00A43BAB" w:rsidRPr="00335A1A" w:rsidRDefault="00A43BAB" w:rsidP="00335A1A">
            <w:pPr>
              <w:suppressAutoHyphens w:val="0"/>
              <w:autoSpaceDE w:val="0"/>
              <w:autoSpaceDN w:val="0"/>
              <w:adjustRightInd w:val="0"/>
              <w:rPr>
                <w:rFonts w:ascii="Arial" w:hAnsi="Arial" w:cs="Arial"/>
                <w:b/>
                <w:sz w:val="24"/>
                <w:szCs w:val="24"/>
                <w:lang w:val="es-ES" w:eastAsia="es-ES"/>
              </w:rPr>
            </w:pPr>
          </w:p>
        </w:tc>
      </w:tr>
      <w:tr w:rsidR="002962ED" w:rsidRPr="00335A1A" w:rsidTr="00335A1A">
        <w:trPr>
          <w:trHeight w:val="634"/>
        </w:trPr>
        <w:tc>
          <w:tcPr>
            <w:tcW w:w="675" w:type="dxa"/>
            <w:vAlign w:val="center"/>
          </w:tcPr>
          <w:p w:rsidR="002962ED" w:rsidRPr="00335A1A" w:rsidRDefault="002962ED" w:rsidP="00335A1A">
            <w:pPr>
              <w:suppressAutoHyphens w:val="0"/>
              <w:autoSpaceDE w:val="0"/>
              <w:autoSpaceDN w:val="0"/>
              <w:adjustRightInd w:val="0"/>
              <w:jc w:val="center"/>
              <w:rPr>
                <w:rFonts w:ascii="Arial" w:hAnsi="Arial" w:cs="Arial"/>
                <w:b/>
                <w:sz w:val="24"/>
                <w:szCs w:val="24"/>
                <w:lang w:val="es-ES" w:eastAsia="es-ES"/>
              </w:rPr>
            </w:pPr>
            <w:r w:rsidRPr="00335A1A">
              <w:rPr>
                <w:rFonts w:ascii="Arial" w:hAnsi="Arial" w:cs="Arial"/>
                <w:b/>
                <w:sz w:val="24"/>
                <w:szCs w:val="24"/>
                <w:lang w:val="es-ES" w:eastAsia="es-ES"/>
              </w:rPr>
              <w:t>N</w:t>
            </w:r>
            <w:r w:rsidRPr="00335A1A">
              <w:rPr>
                <w:rFonts w:ascii="Arial" w:hAnsi="Arial" w:cs="Arial"/>
                <w:b/>
                <w:sz w:val="24"/>
                <w:szCs w:val="24"/>
                <w:vertAlign w:val="superscript"/>
                <w:lang w:val="es-ES" w:eastAsia="es-ES"/>
              </w:rPr>
              <w:t>o</w:t>
            </w:r>
          </w:p>
        </w:tc>
        <w:tc>
          <w:tcPr>
            <w:tcW w:w="2694" w:type="dxa"/>
            <w:gridSpan w:val="3"/>
            <w:vAlign w:val="center"/>
          </w:tcPr>
          <w:p w:rsidR="002962ED" w:rsidRPr="00335A1A" w:rsidRDefault="002962ED" w:rsidP="00335A1A">
            <w:pPr>
              <w:suppressAutoHyphens w:val="0"/>
              <w:autoSpaceDE w:val="0"/>
              <w:autoSpaceDN w:val="0"/>
              <w:adjustRightInd w:val="0"/>
              <w:jc w:val="center"/>
              <w:rPr>
                <w:rFonts w:ascii="Arial" w:hAnsi="Arial" w:cs="Arial"/>
                <w:b/>
                <w:sz w:val="24"/>
                <w:szCs w:val="24"/>
                <w:lang w:val="es-ES" w:eastAsia="es-ES"/>
              </w:rPr>
            </w:pPr>
            <w:r w:rsidRPr="00335A1A">
              <w:rPr>
                <w:rFonts w:ascii="Arial" w:hAnsi="Arial" w:cs="Arial"/>
                <w:b/>
                <w:sz w:val="24"/>
                <w:szCs w:val="24"/>
                <w:lang w:val="es-ES" w:eastAsia="es-ES"/>
              </w:rPr>
              <w:t>Nombre del asistente</w:t>
            </w:r>
          </w:p>
        </w:tc>
        <w:tc>
          <w:tcPr>
            <w:tcW w:w="1842" w:type="dxa"/>
            <w:vAlign w:val="center"/>
          </w:tcPr>
          <w:p w:rsidR="002962ED" w:rsidRPr="00335A1A" w:rsidRDefault="002962ED" w:rsidP="00335A1A">
            <w:pPr>
              <w:suppressAutoHyphens w:val="0"/>
              <w:autoSpaceDE w:val="0"/>
              <w:autoSpaceDN w:val="0"/>
              <w:adjustRightInd w:val="0"/>
              <w:jc w:val="center"/>
              <w:rPr>
                <w:rFonts w:ascii="Arial" w:hAnsi="Arial" w:cs="Arial"/>
                <w:b/>
                <w:sz w:val="24"/>
                <w:szCs w:val="24"/>
                <w:lang w:val="es-ES" w:eastAsia="es-ES"/>
              </w:rPr>
            </w:pPr>
            <w:r w:rsidRPr="00335A1A">
              <w:rPr>
                <w:rFonts w:ascii="Arial" w:hAnsi="Arial" w:cs="Arial"/>
                <w:b/>
                <w:sz w:val="24"/>
                <w:szCs w:val="24"/>
                <w:lang w:val="es-ES" w:eastAsia="es-ES"/>
              </w:rPr>
              <w:t>Departamento</w:t>
            </w:r>
          </w:p>
        </w:tc>
        <w:tc>
          <w:tcPr>
            <w:tcW w:w="993" w:type="dxa"/>
            <w:vAlign w:val="center"/>
          </w:tcPr>
          <w:p w:rsidR="002962ED" w:rsidRPr="00335A1A" w:rsidRDefault="002962ED" w:rsidP="00335A1A">
            <w:pPr>
              <w:suppressAutoHyphens w:val="0"/>
              <w:autoSpaceDE w:val="0"/>
              <w:autoSpaceDN w:val="0"/>
              <w:adjustRightInd w:val="0"/>
              <w:jc w:val="center"/>
              <w:rPr>
                <w:rFonts w:ascii="Arial" w:hAnsi="Arial" w:cs="Arial"/>
                <w:b/>
                <w:sz w:val="24"/>
                <w:szCs w:val="24"/>
                <w:lang w:val="es-ES" w:eastAsia="es-ES"/>
              </w:rPr>
            </w:pPr>
            <w:r w:rsidRPr="00335A1A">
              <w:rPr>
                <w:rFonts w:ascii="Arial" w:hAnsi="Arial" w:cs="Arial"/>
                <w:b/>
                <w:sz w:val="24"/>
                <w:szCs w:val="24"/>
                <w:lang w:val="es-ES" w:eastAsia="es-ES"/>
              </w:rPr>
              <w:t>Firma</w:t>
            </w:r>
          </w:p>
        </w:tc>
        <w:tc>
          <w:tcPr>
            <w:tcW w:w="1556" w:type="dxa"/>
            <w:gridSpan w:val="3"/>
            <w:vAlign w:val="center"/>
          </w:tcPr>
          <w:p w:rsidR="002962ED" w:rsidRPr="00335A1A" w:rsidRDefault="002962ED" w:rsidP="00335A1A">
            <w:pPr>
              <w:suppressAutoHyphens w:val="0"/>
              <w:autoSpaceDE w:val="0"/>
              <w:autoSpaceDN w:val="0"/>
              <w:adjustRightInd w:val="0"/>
              <w:jc w:val="center"/>
              <w:rPr>
                <w:rFonts w:ascii="Arial" w:hAnsi="Arial" w:cs="Arial"/>
                <w:b/>
                <w:sz w:val="24"/>
                <w:szCs w:val="24"/>
                <w:lang w:val="es-ES" w:eastAsia="es-ES"/>
              </w:rPr>
            </w:pPr>
            <w:r w:rsidRPr="00335A1A">
              <w:rPr>
                <w:rFonts w:ascii="Arial" w:hAnsi="Arial" w:cs="Arial"/>
                <w:b/>
                <w:sz w:val="24"/>
                <w:szCs w:val="24"/>
                <w:lang w:val="es-ES" w:eastAsia="es-ES"/>
              </w:rPr>
              <w:t>Evaluación</w:t>
            </w:r>
          </w:p>
        </w:tc>
        <w:tc>
          <w:tcPr>
            <w:tcW w:w="1670" w:type="dxa"/>
            <w:vAlign w:val="center"/>
          </w:tcPr>
          <w:p w:rsidR="002962ED" w:rsidRPr="00335A1A" w:rsidRDefault="002962ED" w:rsidP="00335A1A">
            <w:pPr>
              <w:suppressAutoHyphens w:val="0"/>
              <w:autoSpaceDE w:val="0"/>
              <w:autoSpaceDN w:val="0"/>
              <w:adjustRightInd w:val="0"/>
              <w:jc w:val="center"/>
              <w:rPr>
                <w:rFonts w:ascii="Arial" w:hAnsi="Arial" w:cs="Arial"/>
                <w:b/>
                <w:sz w:val="24"/>
                <w:szCs w:val="24"/>
                <w:lang w:val="es-ES" w:eastAsia="es-ES"/>
              </w:rPr>
            </w:pPr>
            <w:r w:rsidRPr="00335A1A">
              <w:rPr>
                <w:rFonts w:ascii="Arial" w:hAnsi="Arial" w:cs="Arial"/>
                <w:b/>
                <w:sz w:val="24"/>
                <w:szCs w:val="24"/>
                <w:lang w:val="es-ES" w:eastAsia="es-ES"/>
              </w:rPr>
              <w:t>Observación</w:t>
            </w:r>
          </w:p>
        </w:tc>
      </w:tr>
      <w:tr w:rsidR="002962ED" w:rsidRPr="00335A1A" w:rsidTr="00335A1A">
        <w:trPr>
          <w:trHeight w:val="530"/>
        </w:trPr>
        <w:tc>
          <w:tcPr>
            <w:tcW w:w="675" w:type="dxa"/>
            <w:vAlign w:val="center"/>
          </w:tcPr>
          <w:p w:rsidR="002962ED" w:rsidRPr="00335A1A" w:rsidRDefault="002962ED" w:rsidP="00335A1A">
            <w:pPr>
              <w:suppressAutoHyphens w:val="0"/>
              <w:autoSpaceDE w:val="0"/>
              <w:autoSpaceDN w:val="0"/>
              <w:adjustRightInd w:val="0"/>
              <w:jc w:val="center"/>
              <w:rPr>
                <w:rFonts w:ascii="Arial" w:hAnsi="Arial" w:cs="Arial"/>
                <w:sz w:val="24"/>
                <w:szCs w:val="24"/>
                <w:lang w:val="es-ES" w:eastAsia="es-ES"/>
              </w:rPr>
            </w:pPr>
          </w:p>
        </w:tc>
        <w:tc>
          <w:tcPr>
            <w:tcW w:w="2694" w:type="dxa"/>
            <w:gridSpan w:val="3"/>
            <w:vAlign w:val="center"/>
          </w:tcPr>
          <w:p w:rsidR="002962ED" w:rsidRPr="00335A1A" w:rsidRDefault="002962ED" w:rsidP="00335A1A">
            <w:pPr>
              <w:suppressAutoHyphens w:val="0"/>
              <w:autoSpaceDE w:val="0"/>
              <w:autoSpaceDN w:val="0"/>
              <w:adjustRightInd w:val="0"/>
              <w:jc w:val="center"/>
              <w:rPr>
                <w:rFonts w:ascii="Arial" w:hAnsi="Arial" w:cs="Arial"/>
                <w:sz w:val="24"/>
                <w:szCs w:val="24"/>
                <w:lang w:val="es-ES" w:eastAsia="es-ES"/>
              </w:rPr>
            </w:pPr>
          </w:p>
        </w:tc>
        <w:tc>
          <w:tcPr>
            <w:tcW w:w="1842" w:type="dxa"/>
            <w:vAlign w:val="center"/>
          </w:tcPr>
          <w:p w:rsidR="002962ED" w:rsidRPr="00335A1A" w:rsidRDefault="002962ED" w:rsidP="00335A1A">
            <w:pPr>
              <w:suppressAutoHyphens w:val="0"/>
              <w:autoSpaceDE w:val="0"/>
              <w:autoSpaceDN w:val="0"/>
              <w:adjustRightInd w:val="0"/>
              <w:jc w:val="center"/>
              <w:rPr>
                <w:rFonts w:ascii="Arial" w:hAnsi="Arial" w:cs="Arial"/>
                <w:sz w:val="24"/>
                <w:szCs w:val="24"/>
                <w:lang w:val="es-ES" w:eastAsia="es-ES"/>
              </w:rPr>
            </w:pPr>
          </w:p>
        </w:tc>
        <w:tc>
          <w:tcPr>
            <w:tcW w:w="993" w:type="dxa"/>
            <w:vAlign w:val="center"/>
          </w:tcPr>
          <w:p w:rsidR="002962ED" w:rsidRPr="00335A1A" w:rsidRDefault="002962ED" w:rsidP="00335A1A">
            <w:pPr>
              <w:suppressAutoHyphens w:val="0"/>
              <w:autoSpaceDE w:val="0"/>
              <w:autoSpaceDN w:val="0"/>
              <w:adjustRightInd w:val="0"/>
              <w:jc w:val="center"/>
              <w:rPr>
                <w:rFonts w:ascii="Arial" w:hAnsi="Arial" w:cs="Arial"/>
                <w:sz w:val="24"/>
                <w:szCs w:val="24"/>
                <w:lang w:val="es-ES" w:eastAsia="es-ES"/>
              </w:rPr>
            </w:pPr>
          </w:p>
        </w:tc>
        <w:tc>
          <w:tcPr>
            <w:tcW w:w="1556" w:type="dxa"/>
            <w:gridSpan w:val="3"/>
            <w:vAlign w:val="center"/>
          </w:tcPr>
          <w:p w:rsidR="002962ED" w:rsidRPr="00335A1A" w:rsidRDefault="002962ED" w:rsidP="00335A1A">
            <w:pPr>
              <w:suppressAutoHyphens w:val="0"/>
              <w:autoSpaceDE w:val="0"/>
              <w:autoSpaceDN w:val="0"/>
              <w:adjustRightInd w:val="0"/>
              <w:jc w:val="center"/>
              <w:rPr>
                <w:rFonts w:ascii="Arial" w:hAnsi="Arial" w:cs="Arial"/>
                <w:sz w:val="24"/>
                <w:szCs w:val="24"/>
                <w:lang w:val="es-ES" w:eastAsia="es-ES"/>
              </w:rPr>
            </w:pPr>
          </w:p>
        </w:tc>
        <w:tc>
          <w:tcPr>
            <w:tcW w:w="1670" w:type="dxa"/>
            <w:vAlign w:val="center"/>
          </w:tcPr>
          <w:p w:rsidR="002962ED" w:rsidRPr="00335A1A" w:rsidRDefault="002962ED" w:rsidP="00335A1A">
            <w:pPr>
              <w:suppressAutoHyphens w:val="0"/>
              <w:autoSpaceDE w:val="0"/>
              <w:autoSpaceDN w:val="0"/>
              <w:adjustRightInd w:val="0"/>
              <w:jc w:val="center"/>
              <w:rPr>
                <w:rFonts w:ascii="Arial" w:hAnsi="Arial" w:cs="Arial"/>
                <w:sz w:val="24"/>
                <w:szCs w:val="24"/>
                <w:lang w:val="es-ES" w:eastAsia="es-ES"/>
              </w:rPr>
            </w:pPr>
          </w:p>
        </w:tc>
      </w:tr>
      <w:tr w:rsidR="002962ED" w:rsidRPr="00335A1A" w:rsidTr="00335A1A">
        <w:trPr>
          <w:trHeight w:val="530"/>
        </w:trPr>
        <w:tc>
          <w:tcPr>
            <w:tcW w:w="675" w:type="dxa"/>
            <w:vAlign w:val="center"/>
          </w:tcPr>
          <w:p w:rsidR="002962ED" w:rsidRPr="00335A1A" w:rsidRDefault="002962ED" w:rsidP="00335A1A">
            <w:pPr>
              <w:suppressAutoHyphens w:val="0"/>
              <w:autoSpaceDE w:val="0"/>
              <w:autoSpaceDN w:val="0"/>
              <w:adjustRightInd w:val="0"/>
              <w:jc w:val="center"/>
              <w:rPr>
                <w:rFonts w:ascii="Arial" w:hAnsi="Arial" w:cs="Arial"/>
                <w:sz w:val="24"/>
                <w:szCs w:val="24"/>
                <w:lang w:val="es-ES" w:eastAsia="es-ES"/>
              </w:rPr>
            </w:pPr>
          </w:p>
        </w:tc>
        <w:tc>
          <w:tcPr>
            <w:tcW w:w="2694" w:type="dxa"/>
            <w:gridSpan w:val="3"/>
            <w:vAlign w:val="center"/>
          </w:tcPr>
          <w:p w:rsidR="002962ED" w:rsidRPr="00335A1A" w:rsidRDefault="002962ED" w:rsidP="00335A1A">
            <w:pPr>
              <w:suppressAutoHyphens w:val="0"/>
              <w:autoSpaceDE w:val="0"/>
              <w:autoSpaceDN w:val="0"/>
              <w:adjustRightInd w:val="0"/>
              <w:jc w:val="center"/>
              <w:rPr>
                <w:rFonts w:ascii="Arial" w:hAnsi="Arial" w:cs="Arial"/>
                <w:sz w:val="24"/>
                <w:szCs w:val="24"/>
                <w:lang w:val="es-ES" w:eastAsia="es-ES"/>
              </w:rPr>
            </w:pPr>
          </w:p>
        </w:tc>
        <w:tc>
          <w:tcPr>
            <w:tcW w:w="1842" w:type="dxa"/>
            <w:vAlign w:val="center"/>
          </w:tcPr>
          <w:p w:rsidR="002962ED" w:rsidRPr="00335A1A" w:rsidRDefault="002962ED" w:rsidP="00335A1A">
            <w:pPr>
              <w:suppressAutoHyphens w:val="0"/>
              <w:autoSpaceDE w:val="0"/>
              <w:autoSpaceDN w:val="0"/>
              <w:adjustRightInd w:val="0"/>
              <w:jc w:val="center"/>
              <w:rPr>
                <w:rFonts w:ascii="Arial" w:hAnsi="Arial" w:cs="Arial"/>
                <w:sz w:val="24"/>
                <w:szCs w:val="24"/>
                <w:lang w:val="es-ES" w:eastAsia="es-ES"/>
              </w:rPr>
            </w:pPr>
          </w:p>
        </w:tc>
        <w:tc>
          <w:tcPr>
            <w:tcW w:w="993" w:type="dxa"/>
            <w:vAlign w:val="center"/>
          </w:tcPr>
          <w:p w:rsidR="002962ED" w:rsidRPr="00335A1A" w:rsidRDefault="002962ED" w:rsidP="00335A1A">
            <w:pPr>
              <w:suppressAutoHyphens w:val="0"/>
              <w:autoSpaceDE w:val="0"/>
              <w:autoSpaceDN w:val="0"/>
              <w:adjustRightInd w:val="0"/>
              <w:jc w:val="center"/>
              <w:rPr>
                <w:rFonts w:ascii="Arial" w:hAnsi="Arial" w:cs="Arial"/>
                <w:sz w:val="24"/>
                <w:szCs w:val="24"/>
                <w:lang w:val="es-ES" w:eastAsia="es-ES"/>
              </w:rPr>
            </w:pPr>
          </w:p>
        </w:tc>
        <w:tc>
          <w:tcPr>
            <w:tcW w:w="1556" w:type="dxa"/>
            <w:gridSpan w:val="3"/>
            <w:vAlign w:val="center"/>
          </w:tcPr>
          <w:p w:rsidR="002962ED" w:rsidRPr="00335A1A" w:rsidRDefault="002962ED" w:rsidP="00335A1A">
            <w:pPr>
              <w:suppressAutoHyphens w:val="0"/>
              <w:autoSpaceDE w:val="0"/>
              <w:autoSpaceDN w:val="0"/>
              <w:adjustRightInd w:val="0"/>
              <w:jc w:val="center"/>
              <w:rPr>
                <w:rFonts w:ascii="Arial" w:hAnsi="Arial" w:cs="Arial"/>
                <w:sz w:val="24"/>
                <w:szCs w:val="24"/>
                <w:lang w:val="es-ES" w:eastAsia="es-ES"/>
              </w:rPr>
            </w:pPr>
          </w:p>
        </w:tc>
        <w:tc>
          <w:tcPr>
            <w:tcW w:w="1670" w:type="dxa"/>
            <w:vAlign w:val="center"/>
          </w:tcPr>
          <w:p w:rsidR="002962ED" w:rsidRPr="00335A1A" w:rsidRDefault="002962ED" w:rsidP="00335A1A">
            <w:pPr>
              <w:suppressAutoHyphens w:val="0"/>
              <w:autoSpaceDE w:val="0"/>
              <w:autoSpaceDN w:val="0"/>
              <w:adjustRightInd w:val="0"/>
              <w:jc w:val="center"/>
              <w:rPr>
                <w:rFonts w:ascii="Arial" w:hAnsi="Arial" w:cs="Arial"/>
                <w:sz w:val="24"/>
                <w:szCs w:val="24"/>
                <w:lang w:val="es-ES" w:eastAsia="es-ES"/>
              </w:rPr>
            </w:pPr>
          </w:p>
        </w:tc>
      </w:tr>
      <w:tr w:rsidR="00330C21" w:rsidRPr="00335A1A" w:rsidTr="00335A1A">
        <w:trPr>
          <w:trHeight w:val="530"/>
        </w:trPr>
        <w:tc>
          <w:tcPr>
            <w:tcW w:w="675" w:type="dxa"/>
            <w:vAlign w:val="center"/>
          </w:tcPr>
          <w:p w:rsidR="00330C21" w:rsidRPr="00335A1A" w:rsidRDefault="00330C21" w:rsidP="00335A1A">
            <w:pPr>
              <w:suppressAutoHyphens w:val="0"/>
              <w:autoSpaceDE w:val="0"/>
              <w:autoSpaceDN w:val="0"/>
              <w:adjustRightInd w:val="0"/>
              <w:jc w:val="center"/>
              <w:rPr>
                <w:rFonts w:ascii="Arial" w:hAnsi="Arial" w:cs="Arial"/>
                <w:sz w:val="24"/>
                <w:szCs w:val="24"/>
                <w:lang w:val="es-ES" w:eastAsia="es-ES"/>
              </w:rPr>
            </w:pPr>
          </w:p>
        </w:tc>
        <w:tc>
          <w:tcPr>
            <w:tcW w:w="2694" w:type="dxa"/>
            <w:gridSpan w:val="3"/>
            <w:vAlign w:val="center"/>
          </w:tcPr>
          <w:p w:rsidR="00330C21" w:rsidRPr="00335A1A" w:rsidRDefault="00330C21" w:rsidP="00335A1A">
            <w:pPr>
              <w:suppressAutoHyphens w:val="0"/>
              <w:autoSpaceDE w:val="0"/>
              <w:autoSpaceDN w:val="0"/>
              <w:adjustRightInd w:val="0"/>
              <w:jc w:val="center"/>
              <w:rPr>
                <w:rFonts w:ascii="Arial" w:hAnsi="Arial" w:cs="Arial"/>
                <w:sz w:val="24"/>
                <w:szCs w:val="24"/>
                <w:lang w:val="es-ES" w:eastAsia="es-ES"/>
              </w:rPr>
            </w:pPr>
          </w:p>
        </w:tc>
        <w:tc>
          <w:tcPr>
            <w:tcW w:w="1842" w:type="dxa"/>
            <w:vAlign w:val="center"/>
          </w:tcPr>
          <w:p w:rsidR="00330C21" w:rsidRPr="00335A1A" w:rsidRDefault="00330C21" w:rsidP="00335A1A">
            <w:pPr>
              <w:suppressAutoHyphens w:val="0"/>
              <w:autoSpaceDE w:val="0"/>
              <w:autoSpaceDN w:val="0"/>
              <w:adjustRightInd w:val="0"/>
              <w:jc w:val="center"/>
              <w:rPr>
                <w:rFonts w:ascii="Arial" w:hAnsi="Arial" w:cs="Arial"/>
                <w:sz w:val="24"/>
                <w:szCs w:val="24"/>
                <w:lang w:val="es-ES" w:eastAsia="es-ES"/>
              </w:rPr>
            </w:pPr>
          </w:p>
        </w:tc>
        <w:tc>
          <w:tcPr>
            <w:tcW w:w="993" w:type="dxa"/>
            <w:vAlign w:val="center"/>
          </w:tcPr>
          <w:p w:rsidR="00330C21" w:rsidRPr="00335A1A" w:rsidRDefault="00330C21" w:rsidP="00335A1A">
            <w:pPr>
              <w:suppressAutoHyphens w:val="0"/>
              <w:autoSpaceDE w:val="0"/>
              <w:autoSpaceDN w:val="0"/>
              <w:adjustRightInd w:val="0"/>
              <w:jc w:val="center"/>
              <w:rPr>
                <w:rFonts w:ascii="Arial" w:hAnsi="Arial" w:cs="Arial"/>
                <w:sz w:val="24"/>
                <w:szCs w:val="24"/>
                <w:lang w:val="es-ES" w:eastAsia="es-ES"/>
              </w:rPr>
            </w:pPr>
          </w:p>
        </w:tc>
        <w:tc>
          <w:tcPr>
            <w:tcW w:w="1556" w:type="dxa"/>
            <w:gridSpan w:val="3"/>
            <w:vAlign w:val="center"/>
          </w:tcPr>
          <w:p w:rsidR="00330C21" w:rsidRPr="00335A1A" w:rsidRDefault="00330C21" w:rsidP="00335A1A">
            <w:pPr>
              <w:suppressAutoHyphens w:val="0"/>
              <w:autoSpaceDE w:val="0"/>
              <w:autoSpaceDN w:val="0"/>
              <w:adjustRightInd w:val="0"/>
              <w:jc w:val="center"/>
              <w:rPr>
                <w:rFonts w:ascii="Arial" w:hAnsi="Arial" w:cs="Arial"/>
                <w:sz w:val="24"/>
                <w:szCs w:val="24"/>
                <w:lang w:val="es-ES" w:eastAsia="es-ES"/>
              </w:rPr>
            </w:pPr>
          </w:p>
        </w:tc>
        <w:tc>
          <w:tcPr>
            <w:tcW w:w="1670" w:type="dxa"/>
            <w:vAlign w:val="center"/>
          </w:tcPr>
          <w:p w:rsidR="00330C21" w:rsidRPr="00335A1A" w:rsidRDefault="00330C21" w:rsidP="00335A1A">
            <w:pPr>
              <w:suppressAutoHyphens w:val="0"/>
              <w:autoSpaceDE w:val="0"/>
              <w:autoSpaceDN w:val="0"/>
              <w:adjustRightInd w:val="0"/>
              <w:jc w:val="center"/>
              <w:rPr>
                <w:rFonts w:ascii="Arial" w:hAnsi="Arial" w:cs="Arial"/>
                <w:sz w:val="24"/>
                <w:szCs w:val="24"/>
                <w:lang w:val="es-ES" w:eastAsia="es-ES"/>
              </w:rPr>
            </w:pPr>
          </w:p>
        </w:tc>
      </w:tr>
      <w:tr w:rsidR="00330C21" w:rsidRPr="00335A1A" w:rsidTr="00335A1A">
        <w:trPr>
          <w:trHeight w:val="530"/>
        </w:trPr>
        <w:tc>
          <w:tcPr>
            <w:tcW w:w="675" w:type="dxa"/>
            <w:vAlign w:val="center"/>
          </w:tcPr>
          <w:p w:rsidR="00330C21" w:rsidRPr="00335A1A" w:rsidRDefault="00330C21" w:rsidP="00335A1A">
            <w:pPr>
              <w:suppressAutoHyphens w:val="0"/>
              <w:autoSpaceDE w:val="0"/>
              <w:autoSpaceDN w:val="0"/>
              <w:adjustRightInd w:val="0"/>
              <w:jc w:val="center"/>
              <w:rPr>
                <w:rFonts w:ascii="Arial" w:hAnsi="Arial" w:cs="Arial"/>
                <w:sz w:val="24"/>
                <w:szCs w:val="24"/>
                <w:lang w:val="es-ES" w:eastAsia="es-ES"/>
              </w:rPr>
            </w:pPr>
          </w:p>
        </w:tc>
        <w:tc>
          <w:tcPr>
            <w:tcW w:w="2694" w:type="dxa"/>
            <w:gridSpan w:val="3"/>
            <w:vAlign w:val="center"/>
          </w:tcPr>
          <w:p w:rsidR="00330C21" w:rsidRPr="00335A1A" w:rsidRDefault="00330C21" w:rsidP="00335A1A">
            <w:pPr>
              <w:suppressAutoHyphens w:val="0"/>
              <w:autoSpaceDE w:val="0"/>
              <w:autoSpaceDN w:val="0"/>
              <w:adjustRightInd w:val="0"/>
              <w:jc w:val="center"/>
              <w:rPr>
                <w:rFonts w:ascii="Arial" w:hAnsi="Arial" w:cs="Arial"/>
                <w:sz w:val="24"/>
                <w:szCs w:val="24"/>
                <w:lang w:val="es-ES" w:eastAsia="es-ES"/>
              </w:rPr>
            </w:pPr>
          </w:p>
        </w:tc>
        <w:tc>
          <w:tcPr>
            <w:tcW w:w="1842" w:type="dxa"/>
            <w:vAlign w:val="center"/>
          </w:tcPr>
          <w:p w:rsidR="00330C21" w:rsidRPr="00335A1A" w:rsidRDefault="00330C21" w:rsidP="00335A1A">
            <w:pPr>
              <w:suppressAutoHyphens w:val="0"/>
              <w:autoSpaceDE w:val="0"/>
              <w:autoSpaceDN w:val="0"/>
              <w:adjustRightInd w:val="0"/>
              <w:jc w:val="center"/>
              <w:rPr>
                <w:rFonts w:ascii="Arial" w:hAnsi="Arial" w:cs="Arial"/>
                <w:sz w:val="24"/>
                <w:szCs w:val="24"/>
                <w:lang w:val="es-ES" w:eastAsia="es-ES"/>
              </w:rPr>
            </w:pPr>
          </w:p>
        </w:tc>
        <w:tc>
          <w:tcPr>
            <w:tcW w:w="993" w:type="dxa"/>
            <w:vAlign w:val="center"/>
          </w:tcPr>
          <w:p w:rsidR="00330C21" w:rsidRPr="00335A1A" w:rsidRDefault="00330C21" w:rsidP="00335A1A">
            <w:pPr>
              <w:suppressAutoHyphens w:val="0"/>
              <w:autoSpaceDE w:val="0"/>
              <w:autoSpaceDN w:val="0"/>
              <w:adjustRightInd w:val="0"/>
              <w:jc w:val="center"/>
              <w:rPr>
                <w:rFonts w:ascii="Arial" w:hAnsi="Arial" w:cs="Arial"/>
                <w:sz w:val="24"/>
                <w:szCs w:val="24"/>
                <w:lang w:val="es-ES" w:eastAsia="es-ES"/>
              </w:rPr>
            </w:pPr>
          </w:p>
        </w:tc>
        <w:tc>
          <w:tcPr>
            <w:tcW w:w="1556" w:type="dxa"/>
            <w:gridSpan w:val="3"/>
            <w:vAlign w:val="center"/>
          </w:tcPr>
          <w:p w:rsidR="00330C21" w:rsidRPr="00335A1A" w:rsidRDefault="00330C21" w:rsidP="00335A1A">
            <w:pPr>
              <w:suppressAutoHyphens w:val="0"/>
              <w:autoSpaceDE w:val="0"/>
              <w:autoSpaceDN w:val="0"/>
              <w:adjustRightInd w:val="0"/>
              <w:jc w:val="center"/>
              <w:rPr>
                <w:rFonts w:ascii="Arial" w:hAnsi="Arial" w:cs="Arial"/>
                <w:sz w:val="24"/>
                <w:szCs w:val="24"/>
                <w:lang w:val="es-ES" w:eastAsia="es-ES"/>
              </w:rPr>
            </w:pPr>
          </w:p>
        </w:tc>
        <w:tc>
          <w:tcPr>
            <w:tcW w:w="1670" w:type="dxa"/>
            <w:vAlign w:val="center"/>
          </w:tcPr>
          <w:p w:rsidR="00330C21" w:rsidRPr="00335A1A" w:rsidRDefault="00330C21" w:rsidP="00335A1A">
            <w:pPr>
              <w:suppressAutoHyphens w:val="0"/>
              <w:autoSpaceDE w:val="0"/>
              <w:autoSpaceDN w:val="0"/>
              <w:adjustRightInd w:val="0"/>
              <w:jc w:val="center"/>
              <w:rPr>
                <w:rFonts w:ascii="Arial" w:hAnsi="Arial" w:cs="Arial"/>
                <w:sz w:val="24"/>
                <w:szCs w:val="24"/>
                <w:lang w:val="es-ES" w:eastAsia="es-ES"/>
              </w:rPr>
            </w:pPr>
          </w:p>
        </w:tc>
      </w:tr>
      <w:tr w:rsidR="002962ED" w:rsidRPr="00335A1A" w:rsidTr="00335A1A">
        <w:trPr>
          <w:trHeight w:val="530"/>
        </w:trPr>
        <w:tc>
          <w:tcPr>
            <w:tcW w:w="675" w:type="dxa"/>
            <w:vAlign w:val="center"/>
          </w:tcPr>
          <w:p w:rsidR="002962ED" w:rsidRPr="00335A1A" w:rsidRDefault="002962ED" w:rsidP="00335A1A">
            <w:pPr>
              <w:suppressAutoHyphens w:val="0"/>
              <w:autoSpaceDE w:val="0"/>
              <w:autoSpaceDN w:val="0"/>
              <w:adjustRightInd w:val="0"/>
              <w:jc w:val="center"/>
              <w:rPr>
                <w:rFonts w:ascii="Arial" w:hAnsi="Arial" w:cs="Arial"/>
                <w:sz w:val="24"/>
                <w:szCs w:val="24"/>
                <w:lang w:val="es-ES" w:eastAsia="es-ES"/>
              </w:rPr>
            </w:pPr>
          </w:p>
        </w:tc>
        <w:tc>
          <w:tcPr>
            <w:tcW w:w="2694" w:type="dxa"/>
            <w:gridSpan w:val="3"/>
            <w:vAlign w:val="center"/>
          </w:tcPr>
          <w:p w:rsidR="002962ED" w:rsidRPr="00335A1A" w:rsidRDefault="002962ED" w:rsidP="00335A1A">
            <w:pPr>
              <w:suppressAutoHyphens w:val="0"/>
              <w:autoSpaceDE w:val="0"/>
              <w:autoSpaceDN w:val="0"/>
              <w:adjustRightInd w:val="0"/>
              <w:jc w:val="center"/>
              <w:rPr>
                <w:rFonts w:ascii="Arial" w:hAnsi="Arial" w:cs="Arial"/>
                <w:sz w:val="24"/>
                <w:szCs w:val="24"/>
                <w:lang w:val="es-ES" w:eastAsia="es-ES"/>
              </w:rPr>
            </w:pPr>
          </w:p>
        </w:tc>
        <w:tc>
          <w:tcPr>
            <w:tcW w:w="1842" w:type="dxa"/>
            <w:vAlign w:val="center"/>
          </w:tcPr>
          <w:p w:rsidR="002962ED" w:rsidRPr="00335A1A" w:rsidRDefault="002962ED" w:rsidP="00335A1A">
            <w:pPr>
              <w:suppressAutoHyphens w:val="0"/>
              <w:autoSpaceDE w:val="0"/>
              <w:autoSpaceDN w:val="0"/>
              <w:adjustRightInd w:val="0"/>
              <w:jc w:val="center"/>
              <w:rPr>
                <w:rFonts w:ascii="Arial" w:hAnsi="Arial" w:cs="Arial"/>
                <w:sz w:val="24"/>
                <w:szCs w:val="24"/>
                <w:lang w:val="es-ES" w:eastAsia="es-ES"/>
              </w:rPr>
            </w:pPr>
          </w:p>
        </w:tc>
        <w:tc>
          <w:tcPr>
            <w:tcW w:w="993" w:type="dxa"/>
            <w:vAlign w:val="center"/>
          </w:tcPr>
          <w:p w:rsidR="002962ED" w:rsidRPr="00335A1A" w:rsidRDefault="002962ED" w:rsidP="00335A1A">
            <w:pPr>
              <w:suppressAutoHyphens w:val="0"/>
              <w:autoSpaceDE w:val="0"/>
              <w:autoSpaceDN w:val="0"/>
              <w:adjustRightInd w:val="0"/>
              <w:jc w:val="center"/>
              <w:rPr>
                <w:rFonts w:ascii="Arial" w:hAnsi="Arial" w:cs="Arial"/>
                <w:sz w:val="24"/>
                <w:szCs w:val="24"/>
                <w:lang w:val="es-ES" w:eastAsia="es-ES"/>
              </w:rPr>
            </w:pPr>
          </w:p>
        </w:tc>
        <w:tc>
          <w:tcPr>
            <w:tcW w:w="1556" w:type="dxa"/>
            <w:gridSpan w:val="3"/>
            <w:vAlign w:val="center"/>
          </w:tcPr>
          <w:p w:rsidR="002962ED" w:rsidRPr="00335A1A" w:rsidRDefault="002962ED" w:rsidP="00335A1A">
            <w:pPr>
              <w:suppressAutoHyphens w:val="0"/>
              <w:autoSpaceDE w:val="0"/>
              <w:autoSpaceDN w:val="0"/>
              <w:adjustRightInd w:val="0"/>
              <w:jc w:val="center"/>
              <w:rPr>
                <w:rFonts w:ascii="Arial" w:hAnsi="Arial" w:cs="Arial"/>
                <w:sz w:val="24"/>
                <w:szCs w:val="24"/>
                <w:lang w:val="es-ES" w:eastAsia="es-ES"/>
              </w:rPr>
            </w:pPr>
          </w:p>
        </w:tc>
        <w:tc>
          <w:tcPr>
            <w:tcW w:w="1670" w:type="dxa"/>
            <w:vAlign w:val="center"/>
          </w:tcPr>
          <w:p w:rsidR="002962ED" w:rsidRPr="00335A1A" w:rsidRDefault="002962ED" w:rsidP="00335A1A">
            <w:pPr>
              <w:suppressAutoHyphens w:val="0"/>
              <w:autoSpaceDE w:val="0"/>
              <w:autoSpaceDN w:val="0"/>
              <w:adjustRightInd w:val="0"/>
              <w:jc w:val="center"/>
              <w:rPr>
                <w:rFonts w:ascii="Arial" w:hAnsi="Arial" w:cs="Arial"/>
                <w:sz w:val="24"/>
                <w:szCs w:val="24"/>
                <w:lang w:val="es-ES" w:eastAsia="es-ES"/>
              </w:rPr>
            </w:pPr>
          </w:p>
        </w:tc>
      </w:tr>
      <w:tr w:rsidR="00330C21" w:rsidRPr="00335A1A" w:rsidTr="00335A1A">
        <w:trPr>
          <w:trHeight w:val="530"/>
        </w:trPr>
        <w:tc>
          <w:tcPr>
            <w:tcW w:w="675" w:type="dxa"/>
            <w:vAlign w:val="center"/>
          </w:tcPr>
          <w:p w:rsidR="00330C21" w:rsidRPr="00335A1A" w:rsidRDefault="00330C21" w:rsidP="00335A1A">
            <w:pPr>
              <w:suppressAutoHyphens w:val="0"/>
              <w:autoSpaceDE w:val="0"/>
              <w:autoSpaceDN w:val="0"/>
              <w:adjustRightInd w:val="0"/>
              <w:jc w:val="center"/>
              <w:rPr>
                <w:rFonts w:ascii="Arial" w:hAnsi="Arial" w:cs="Arial"/>
                <w:sz w:val="24"/>
                <w:szCs w:val="24"/>
                <w:lang w:val="es-ES" w:eastAsia="es-ES"/>
              </w:rPr>
            </w:pPr>
          </w:p>
        </w:tc>
        <w:tc>
          <w:tcPr>
            <w:tcW w:w="2694" w:type="dxa"/>
            <w:gridSpan w:val="3"/>
            <w:vAlign w:val="center"/>
          </w:tcPr>
          <w:p w:rsidR="00330C21" w:rsidRPr="00335A1A" w:rsidRDefault="00330C21" w:rsidP="00335A1A">
            <w:pPr>
              <w:suppressAutoHyphens w:val="0"/>
              <w:autoSpaceDE w:val="0"/>
              <w:autoSpaceDN w:val="0"/>
              <w:adjustRightInd w:val="0"/>
              <w:jc w:val="center"/>
              <w:rPr>
                <w:rFonts w:ascii="Arial" w:hAnsi="Arial" w:cs="Arial"/>
                <w:sz w:val="24"/>
                <w:szCs w:val="24"/>
                <w:lang w:val="es-ES" w:eastAsia="es-ES"/>
              </w:rPr>
            </w:pPr>
          </w:p>
        </w:tc>
        <w:tc>
          <w:tcPr>
            <w:tcW w:w="1842" w:type="dxa"/>
            <w:vAlign w:val="center"/>
          </w:tcPr>
          <w:p w:rsidR="00330C21" w:rsidRPr="00335A1A" w:rsidRDefault="00330C21" w:rsidP="00335A1A">
            <w:pPr>
              <w:suppressAutoHyphens w:val="0"/>
              <w:autoSpaceDE w:val="0"/>
              <w:autoSpaceDN w:val="0"/>
              <w:adjustRightInd w:val="0"/>
              <w:jc w:val="center"/>
              <w:rPr>
                <w:rFonts w:ascii="Arial" w:hAnsi="Arial" w:cs="Arial"/>
                <w:sz w:val="24"/>
                <w:szCs w:val="24"/>
                <w:lang w:val="es-ES" w:eastAsia="es-ES"/>
              </w:rPr>
            </w:pPr>
          </w:p>
        </w:tc>
        <w:tc>
          <w:tcPr>
            <w:tcW w:w="993" w:type="dxa"/>
            <w:vAlign w:val="center"/>
          </w:tcPr>
          <w:p w:rsidR="00330C21" w:rsidRPr="00335A1A" w:rsidRDefault="00330C21" w:rsidP="00335A1A">
            <w:pPr>
              <w:suppressAutoHyphens w:val="0"/>
              <w:autoSpaceDE w:val="0"/>
              <w:autoSpaceDN w:val="0"/>
              <w:adjustRightInd w:val="0"/>
              <w:jc w:val="center"/>
              <w:rPr>
                <w:rFonts w:ascii="Arial" w:hAnsi="Arial" w:cs="Arial"/>
                <w:sz w:val="24"/>
                <w:szCs w:val="24"/>
                <w:lang w:val="es-ES" w:eastAsia="es-ES"/>
              </w:rPr>
            </w:pPr>
          </w:p>
        </w:tc>
        <w:tc>
          <w:tcPr>
            <w:tcW w:w="1556" w:type="dxa"/>
            <w:gridSpan w:val="3"/>
            <w:vAlign w:val="center"/>
          </w:tcPr>
          <w:p w:rsidR="00330C21" w:rsidRPr="00335A1A" w:rsidRDefault="00330C21" w:rsidP="00335A1A">
            <w:pPr>
              <w:suppressAutoHyphens w:val="0"/>
              <w:autoSpaceDE w:val="0"/>
              <w:autoSpaceDN w:val="0"/>
              <w:adjustRightInd w:val="0"/>
              <w:jc w:val="center"/>
              <w:rPr>
                <w:rFonts w:ascii="Arial" w:hAnsi="Arial" w:cs="Arial"/>
                <w:sz w:val="24"/>
                <w:szCs w:val="24"/>
                <w:lang w:val="es-ES" w:eastAsia="es-ES"/>
              </w:rPr>
            </w:pPr>
          </w:p>
        </w:tc>
        <w:tc>
          <w:tcPr>
            <w:tcW w:w="1670" w:type="dxa"/>
            <w:vAlign w:val="center"/>
          </w:tcPr>
          <w:p w:rsidR="00330C21" w:rsidRPr="00335A1A" w:rsidRDefault="00330C21" w:rsidP="00335A1A">
            <w:pPr>
              <w:suppressAutoHyphens w:val="0"/>
              <w:autoSpaceDE w:val="0"/>
              <w:autoSpaceDN w:val="0"/>
              <w:adjustRightInd w:val="0"/>
              <w:jc w:val="center"/>
              <w:rPr>
                <w:rFonts w:ascii="Arial" w:hAnsi="Arial" w:cs="Arial"/>
                <w:sz w:val="24"/>
                <w:szCs w:val="24"/>
                <w:lang w:val="es-ES" w:eastAsia="es-ES"/>
              </w:rPr>
            </w:pPr>
          </w:p>
        </w:tc>
      </w:tr>
      <w:tr w:rsidR="00330C21" w:rsidRPr="00335A1A" w:rsidTr="00335A1A">
        <w:trPr>
          <w:trHeight w:val="530"/>
        </w:trPr>
        <w:tc>
          <w:tcPr>
            <w:tcW w:w="675" w:type="dxa"/>
            <w:vAlign w:val="center"/>
          </w:tcPr>
          <w:p w:rsidR="00330C21" w:rsidRPr="00335A1A" w:rsidRDefault="00330C21" w:rsidP="00335A1A">
            <w:pPr>
              <w:suppressAutoHyphens w:val="0"/>
              <w:autoSpaceDE w:val="0"/>
              <w:autoSpaceDN w:val="0"/>
              <w:adjustRightInd w:val="0"/>
              <w:jc w:val="center"/>
              <w:rPr>
                <w:rFonts w:ascii="Arial" w:hAnsi="Arial" w:cs="Arial"/>
                <w:sz w:val="24"/>
                <w:szCs w:val="24"/>
                <w:lang w:val="es-ES" w:eastAsia="es-ES"/>
              </w:rPr>
            </w:pPr>
          </w:p>
        </w:tc>
        <w:tc>
          <w:tcPr>
            <w:tcW w:w="2694" w:type="dxa"/>
            <w:gridSpan w:val="3"/>
            <w:vAlign w:val="center"/>
          </w:tcPr>
          <w:p w:rsidR="00330C21" w:rsidRPr="00335A1A" w:rsidRDefault="00330C21" w:rsidP="00335A1A">
            <w:pPr>
              <w:suppressAutoHyphens w:val="0"/>
              <w:autoSpaceDE w:val="0"/>
              <w:autoSpaceDN w:val="0"/>
              <w:adjustRightInd w:val="0"/>
              <w:jc w:val="center"/>
              <w:rPr>
                <w:rFonts w:ascii="Arial" w:hAnsi="Arial" w:cs="Arial"/>
                <w:sz w:val="24"/>
                <w:szCs w:val="24"/>
                <w:lang w:val="es-ES" w:eastAsia="es-ES"/>
              </w:rPr>
            </w:pPr>
          </w:p>
        </w:tc>
        <w:tc>
          <w:tcPr>
            <w:tcW w:w="1842" w:type="dxa"/>
            <w:vAlign w:val="center"/>
          </w:tcPr>
          <w:p w:rsidR="00330C21" w:rsidRPr="00335A1A" w:rsidRDefault="00330C21" w:rsidP="00335A1A">
            <w:pPr>
              <w:suppressAutoHyphens w:val="0"/>
              <w:autoSpaceDE w:val="0"/>
              <w:autoSpaceDN w:val="0"/>
              <w:adjustRightInd w:val="0"/>
              <w:jc w:val="center"/>
              <w:rPr>
                <w:rFonts w:ascii="Arial" w:hAnsi="Arial" w:cs="Arial"/>
                <w:sz w:val="24"/>
                <w:szCs w:val="24"/>
                <w:lang w:val="es-ES" w:eastAsia="es-ES"/>
              </w:rPr>
            </w:pPr>
          </w:p>
        </w:tc>
        <w:tc>
          <w:tcPr>
            <w:tcW w:w="993" w:type="dxa"/>
            <w:vAlign w:val="center"/>
          </w:tcPr>
          <w:p w:rsidR="00330C21" w:rsidRPr="00335A1A" w:rsidRDefault="00330C21" w:rsidP="00335A1A">
            <w:pPr>
              <w:suppressAutoHyphens w:val="0"/>
              <w:autoSpaceDE w:val="0"/>
              <w:autoSpaceDN w:val="0"/>
              <w:adjustRightInd w:val="0"/>
              <w:jc w:val="center"/>
              <w:rPr>
                <w:rFonts w:ascii="Arial" w:hAnsi="Arial" w:cs="Arial"/>
                <w:sz w:val="24"/>
                <w:szCs w:val="24"/>
                <w:lang w:val="es-ES" w:eastAsia="es-ES"/>
              </w:rPr>
            </w:pPr>
          </w:p>
        </w:tc>
        <w:tc>
          <w:tcPr>
            <w:tcW w:w="1556" w:type="dxa"/>
            <w:gridSpan w:val="3"/>
            <w:vAlign w:val="center"/>
          </w:tcPr>
          <w:p w:rsidR="00330C21" w:rsidRPr="00335A1A" w:rsidRDefault="00330C21" w:rsidP="00335A1A">
            <w:pPr>
              <w:suppressAutoHyphens w:val="0"/>
              <w:autoSpaceDE w:val="0"/>
              <w:autoSpaceDN w:val="0"/>
              <w:adjustRightInd w:val="0"/>
              <w:jc w:val="center"/>
              <w:rPr>
                <w:rFonts w:ascii="Arial" w:hAnsi="Arial" w:cs="Arial"/>
                <w:sz w:val="24"/>
                <w:szCs w:val="24"/>
                <w:lang w:val="es-ES" w:eastAsia="es-ES"/>
              </w:rPr>
            </w:pPr>
          </w:p>
        </w:tc>
        <w:tc>
          <w:tcPr>
            <w:tcW w:w="1670" w:type="dxa"/>
            <w:vAlign w:val="center"/>
          </w:tcPr>
          <w:p w:rsidR="00330C21" w:rsidRPr="00335A1A" w:rsidRDefault="00330C21" w:rsidP="00335A1A">
            <w:pPr>
              <w:suppressAutoHyphens w:val="0"/>
              <w:autoSpaceDE w:val="0"/>
              <w:autoSpaceDN w:val="0"/>
              <w:adjustRightInd w:val="0"/>
              <w:jc w:val="center"/>
              <w:rPr>
                <w:rFonts w:ascii="Arial" w:hAnsi="Arial" w:cs="Arial"/>
                <w:sz w:val="24"/>
                <w:szCs w:val="24"/>
                <w:lang w:val="es-ES" w:eastAsia="es-ES"/>
              </w:rPr>
            </w:pPr>
          </w:p>
        </w:tc>
      </w:tr>
      <w:tr w:rsidR="00941721" w:rsidRPr="00335A1A" w:rsidTr="00335A1A">
        <w:trPr>
          <w:trHeight w:val="530"/>
        </w:trPr>
        <w:tc>
          <w:tcPr>
            <w:tcW w:w="675" w:type="dxa"/>
            <w:vAlign w:val="center"/>
          </w:tcPr>
          <w:p w:rsidR="00941721" w:rsidRPr="00335A1A" w:rsidRDefault="00941721" w:rsidP="00335A1A">
            <w:pPr>
              <w:suppressAutoHyphens w:val="0"/>
              <w:autoSpaceDE w:val="0"/>
              <w:autoSpaceDN w:val="0"/>
              <w:adjustRightInd w:val="0"/>
              <w:jc w:val="center"/>
              <w:rPr>
                <w:rFonts w:ascii="Arial" w:hAnsi="Arial" w:cs="Arial"/>
                <w:sz w:val="24"/>
                <w:szCs w:val="24"/>
                <w:lang w:val="es-ES" w:eastAsia="es-ES"/>
              </w:rPr>
            </w:pPr>
          </w:p>
        </w:tc>
        <w:tc>
          <w:tcPr>
            <w:tcW w:w="2694" w:type="dxa"/>
            <w:gridSpan w:val="3"/>
            <w:vAlign w:val="center"/>
          </w:tcPr>
          <w:p w:rsidR="00941721" w:rsidRPr="00335A1A" w:rsidRDefault="00941721" w:rsidP="00335A1A">
            <w:pPr>
              <w:suppressAutoHyphens w:val="0"/>
              <w:autoSpaceDE w:val="0"/>
              <w:autoSpaceDN w:val="0"/>
              <w:adjustRightInd w:val="0"/>
              <w:jc w:val="center"/>
              <w:rPr>
                <w:rFonts w:ascii="Arial" w:hAnsi="Arial" w:cs="Arial"/>
                <w:sz w:val="24"/>
                <w:szCs w:val="24"/>
                <w:lang w:val="es-ES" w:eastAsia="es-ES"/>
              </w:rPr>
            </w:pPr>
          </w:p>
        </w:tc>
        <w:tc>
          <w:tcPr>
            <w:tcW w:w="1842" w:type="dxa"/>
            <w:vAlign w:val="center"/>
          </w:tcPr>
          <w:p w:rsidR="00941721" w:rsidRPr="00335A1A" w:rsidRDefault="00941721" w:rsidP="00335A1A">
            <w:pPr>
              <w:suppressAutoHyphens w:val="0"/>
              <w:autoSpaceDE w:val="0"/>
              <w:autoSpaceDN w:val="0"/>
              <w:adjustRightInd w:val="0"/>
              <w:jc w:val="center"/>
              <w:rPr>
                <w:rFonts w:ascii="Arial" w:hAnsi="Arial" w:cs="Arial"/>
                <w:sz w:val="24"/>
                <w:szCs w:val="24"/>
                <w:lang w:val="es-ES" w:eastAsia="es-ES"/>
              </w:rPr>
            </w:pPr>
          </w:p>
        </w:tc>
        <w:tc>
          <w:tcPr>
            <w:tcW w:w="993" w:type="dxa"/>
            <w:vAlign w:val="center"/>
          </w:tcPr>
          <w:p w:rsidR="00941721" w:rsidRPr="00335A1A" w:rsidRDefault="00941721" w:rsidP="00335A1A">
            <w:pPr>
              <w:suppressAutoHyphens w:val="0"/>
              <w:autoSpaceDE w:val="0"/>
              <w:autoSpaceDN w:val="0"/>
              <w:adjustRightInd w:val="0"/>
              <w:jc w:val="center"/>
              <w:rPr>
                <w:rFonts w:ascii="Arial" w:hAnsi="Arial" w:cs="Arial"/>
                <w:sz w:val="24"/>
                <w:szCs w:val="24"/>
                <w:lang w:val="es-ES" w:eastAsia="es-ES"/>
              </w:rPr>
            </w:pPr>
          </w:p>
        </w:tc>
        <w:tc>
          <w:tcPr>
            <w:tcW w:w="1556" w:type="dxa"/>
            <w:gridSpan w:val="3"/>
            <w:vAlign w:val="center"/>
          </w:tcPr>
          <w:p w:rsidR="00941721" w:rsidRPr="00335A1A" w:rsidRDefault="00941721" w:rsidP="00335A1A">
            <w:pPr>
              <w:suppressAutoHyphens w:val="0"/>
              <w:autoSpaceDE w:val="0"/>
              <w:autoSpaceDN w:val="0"/>
              <w:adjustRightInd w:val="0"/>
              <w:jc w:val="center"/>
              <w:rPr>
                <w:rFonts w:ascii="Arial" w:hAnsi="Arial" w:cs="Arial"/>
                <w:sz w:val="24"/>
                <w:szCs w:val="24"/>
                <w:lang w:val="es-ES" w:eastAsia="es-ES"/>
              </w:rPr>
            </w:pPr>
          </w:p>
        </w:tc>
        <w:tc>
          <w:tcPr>
            <w:tcW w:w="1670" w:type="dxa"/>
            <w:vAlign w:val="center"/>
          </w:tcPr>
          <w:p w:rsidR="00941721" w:rsidRPr="00335A1A" w:rsidRDefault="00941721" w:rsidP="00335A1A">
            <w:pPr>
              <w:suppressAutoHyphens w:val="0"/>
              <w:autoSpaceDE w:val="0"/>
              <w:autoSpaceDN w:val="0"/>
              <w:adjustRightInd w:val="0"/>
              <w:jc w:val="center"/>
              <w:rPr>
                <w:rFonts w:ascii="Arial" w:hAnsi="Arial" w:cs="Arial"/>
                <w:sz w:val="24"/>
                <w:szCs w:val="24"/>
                <w:lang w:val="es-ES" w:eastAsia="es-ES"/>
              </w:rPr>
            </w:pPr>
          </w:p>
        </w:tc>
      </w:tr>
      <w:tr w:rsidR="002962ED" w:rsidRPr="00335A1A" w:rsidTr="00335A1A">
        <w:trPr>
          <w:trHeight w:val="530"/>
        </w:trPr>
        <w:tc>
          <w:tcPr>
            <w:tcW w:w="675" w:type="dxa"/>
            <w:vAlign w:val="center"/>
          </w:tcPr>
          <w:p w:rsidR="002962ED" w:rsidRPr="00335A1A" w:rsidRDefault="002962ED" w:rsidP="00335A1A">
            <w:pPr>
              <w:suppressAutoHyphens w:val="0"/>
              <w:autoSpaceDE w:val="0"/>
              <w:autoSpaceDN w:val="0"/>
              <w:adjustRightInd w:val="0"/>
              <w:jc w:val="center"/>
              <w:rPr>
                <w:rFonts w:ascii="Arial" w:hAnsi="Arial" w:cs="Arial"/>
                <w:sz w:val="24"/>
                <w:szCs w:val="24"/>
                <w:lang w:val="es-ES" w:eastAsia="es-ES"/>
              </w:rPr>
            </w:pPr>
          </w:p>
        </w:tc>
        <w:tc>
          <w:tcPr>
            <w:tcW w:w="2694" w:type="dxa"/>
            <w:gridSpan w:val="3"/>
            <w:vAlign w:val="center"/>
          </w:tcPr>
          <w:p w:rsidR="002962ED" w:rsidRPr="00335A1A" w:rsidRDefault="002962ED" w:rsidP="00335A1A">
            <w:pPr>
              <w:suppressAutoHyphens w:val="0"/>
              <w:autoSpaceDE w:val="0"/>
              <w:autoSpaceDN w:val="0"/>
              <w:adjustRightInd w:val="0"/>
              <w:jc w:val="center"/>
              <w:rPr>
                <w:rFonts w:ascii="Arial" w:hAnsi="Arial" w:cs="Arial"/>
                <w:sz w:val="24"/>
                <w:szCs w:val="24"/>
                <w:lang w:val="es-ES" w:eastAsia="es-ES"/>
              </w:rPr>
            </w:pPr>
          </w:p>
        </w:tc>
        <w:tc>
          <w:tcPr>
            <w:tcW w:w="1842" w:type="dxa"/>
            <w:vAlign w:val="center"/>
          </w:tcPr>
          <w:p w:rsidR="002962ED" w:rsidRPr="00335A1A" w:rsidRDefault="002962ED" w:rsidP="00335A1A">
            <w:pPr>
              <w:suppressAutoHyphens w:val="0"/>
              <w:autoSpaceDE w:val="0"/>
              <w:autoSpaceDN w:val="0"/>
              <w:adjustRightInd w:val="0"/>
              <w:jc w:val="center"/>
              <w:rPr>
                <w:rFonts w:ascii="Arial" w:hAnsi="Arial" w:cs="Arial"/>
                <w:sz w:val="24"/>
                <w:szCs w:val="24"/>
                <w:lang w:val="es-ES" w:eastAsia="es-ES"/>
              </w:rPr>
            </w:pPr>
          </w:p>
        </w:tc>
        <w:tc>
          <w:tcPr>
            <w:tcW w:w="993" w:type="dxa"/>
            <w:vAlign w:val="center"/>
          </w:tcPr>
          <w:p w:rsidR="002962ED" w:rsidRPr="00335A1A" w:rsidRDefault="002962ED" w:rsidP="00335A1A">
            <w:pPr>
              <w:suppressAutoHyphens w:val="0"/>
              <w:autoSpaceDE w:val="0"/>
              <w:autoSpaceDN w:val="0"/>
              <w:adjustRightInd w:val="0"/>
              <w:jc w:val="center"/>
              <w:rPr>
                <w:rFonts w:ascii="Arial" w:hAnsi="Arial" w:cs="Arial"/>
                <w:sz w:val="24"/>
                <w:szCs w:val="24"/>
                <w:lang w:val="es-ES" w:eastAsia="es-ES"/>
              </w:rPr>
            </w:pPr>
          </w:p>
        </w:tc>
        <w:tc>
          <w:tcPr>
            <w:tcW w:w="1556" w:type="dxa"/>
            <w:gridSpan w:val="3"/>
            <w:vAlign w:val="center"/>
          </w:tcPr>
          <w:p w:rsidR="002962ED" w:rsidRPr="00335A1A" w:rsidRDefault="002962ED" w:rsidP="00335A1A">
            <w:pPr>
              <w:suppressAutoHyphens w:val="0"/>
              <w:autoSpaceDE w:val="0"/>
              <w:autoSpaceDN w:val="0"/>
              <w:adjustRightInd w:val="0"/>
              <w:jc w:val="center"/>
              <w:rPr>
                <w:rFonts w:ascii="Arial" w:hAnsi="Arial" w:cs="Arial"/>
                <w:sz w:val="24"/>
                <w:szCs w:val="24"/>
                <w:lang w:val="es-ES" w:eastAsia="es-ES"/>
              </w:rPr>
            </w:pPr>
          </w:p>
        </w:tc>
        <w:tc>
          <w:tcPr>
            <w:tcW w:w="1670" w:type="dxa"/>
            <w:vAlign w:val="center"/>
          </w:tcPr>
          <w:p w:rsidR="002962ED" w:rsidRPr="00335A1A" w:rsidRDefault="002962ED" w:rsidP="00335A1A">
            <w:pPr>
              <w:suppressAutoHyphens w:val="0"/>
              <w:autoSpaceDE w:val="0"/>
              <w:autoSpaceDN w:val="0"/>
              <w:adjustRightInd w:val="0"/>
              <w:jc w:val="center"/>
              <w:rPr>
                <w:rFonts w:ascii="Arial" w:hAnsi="Arial" w:cs="Arial"/>
                <w:sz w:val="24"/>
                <w:szCs w:val="24"/>
                <w:lang w:val="es-ES" w:eastAsia="es-ES"/>
              </w:rPr>
            </w:pPr>
          </w:p>
        </w:tc>
      </w:tr>
      <w:tr w:rsidR="003A1395" w:rsidRPr="00335A1A" w:rsidTr="00335A1A">
        <w:trPr>
          <w:trHeight w:val="690"/>
        </w:trPr>
        <w:tc>
          <w:tcPr>
            <w:tcW w:w="9430" w:type="dxa"/>
            <w:gridSpan w:val="10"/>
            <w:vAlign w:val="center"/>
          </w:tcPr>
          <w:p w:rsidR="003A1395" w:rsidRPr="00335A1A" w:rsidRDefault="003A1395" w:rsidP="00335A1A">
            <w:pPr>
              <w:suppressAutoHyphens w:val="0"/>
              <w:autoSpaceDE w:val="0"/>
              <w:autoSpaceDN w:val="0"/>
              <w:adjustRightInd w:val="0"/>
              <w:rPr>
                <w:rFonts w:ascii="Arial" w:hAnsi="Arial" w:cs="Arial"/>
                <w:b/>
                <w:sz w:val="24"/>
                <w:szCs w:val="24"/>
                <w:lang w:val="es-ES" w:eastAsia="es-ES"/>
              </w:rPr>
            </w:pPr>
            <w:r w:rsidRPr="00335A1A">
              <w:rPr>
                <w:rFonts w:ascii="Arial" w:hAnsi="Arial" w:cs="Arial"/>
                <w:b/>
                <w:sz w:val="24"/>
                <w:szCs w:val="24"/>
                <w:lang w:val="es-ES" w:eastAsia="es-ES"/>
              </w:rPr>
              <w:t>Observaciones:</w:t>
            </w:r>
          </w:p>
        </w:tc>
      </w:tr>
      <w:tr w:rsidR="003A1395" w:rsidRPr="00335A1A" w:rsidTr="00335A1A">
        <w:trPr>
          <w:trHeight w:val="1550"/>
        </w:trPr>
        <w:tc>
          <w:tcPr>
            <w:tcW w:w="9430" w:type="dxa"/>
            <w:gridSpan w:val="10"/>
            <w:vAlign w:val="center"/>
          </w:tcPr>
          <w:p w:rsidR="003A1395" w:rsidRPr="00335A1A" w:rsidRDefault="003A1395" w:rsidP="00335A1A">
            <w:pPr>
              <w:suppressAutoHyphens w:val="0"/>
              <w:autoSpaceDE w:val="0"/>
              <w:autoSpaceDN w:val="0"/>
              <w:adjustRightInd w:val="0"/>
              <w:jc w:val="center"/>
              <w:rPr>
                <w:rFonts w:ascii="Arial" w:hAnsi="Arial" w:cs="Arial"/>
                <w:b/>
                <w:sz w:val="24"/>
                <w:szCs w:val="24"/>
                <w:lang w:val="es-ES" w:eastAsia="es-ES"/>
              </w:rPr>
            </w:pPr>
            <w:r w:rsidRPr="00335A1A">
              <w:rPr>
                <w:rFonts w:ascii="Arial" w:hAnsi="Arial" w:cs="Arial"/>
                <w:b/>
                <w:sz w:val="24"/>
                <w:szCs w:val="24"/>
                <w:lang w:val="es-ES" w:eastAsia="es-ES"/>
              </w:rPr>
              <w:t>______________________-</w:t>
            </w:r>
          </w:p>
          <w:p w:rsidR="003A1395" w:rsidRPr="00335A1A" w:rsidRDefault="003A1395" w:rsidP="00335A1A">
            <w:pPr>
              <w:suppressAutoHyphens w:val="0"/>
              <w:autoSpaceDE w:val="0"/>
              <w:autoSpaceDN w:val="0"/>
              <w:adjustRightInd w:val="0"/>
              <w:jc w:val="center"/>
              <w:rPr>
                <w:rFonts w:ascii="Arial" w:hAnsi="Arial" w:cs="Arial"/>
                <w:b/>
                <w:sz w:val="24"/>
                <w:szCs w:val="24"/>
                <w:lang w:val="es-ES" w:eastAsia="es-ES"/>
              </w:rPr>
            </w:pPr>
            <w:r w:rsidRPr="00335A1A">
              <w:rPr>
                <w:rFonts w:ascii="Arial" w:hAnsi="Arial" w:cs="Arial"/>
                <w:b/>
                <w:sz w:val="24"/>
                <w:szCs w:val="24"/>
                <w:lang w:val="es-ES" w:eastAsia="es-ES"/>
              </w:rPr>
              <w:t>Firma del formador</w:t>
            </w:r>
          </w:p>
        </w:tc>
      </w:tr>
    </w:tbl>
    <w:p w:rsidR="00941721" w:rsidRDefault="00941721" w:rsidP="00861F26">
      <w:pPr>
        <w:suppressAutoHyphens w:val="0"/>
        <w:autoSpaceDE w:val="0"/>
        <w:autoSpaceDN w:val="0"/>
        <w:adjustRightInd w:val="0"/>
        <w:spacing w:line="360" w:lineRule="auto"/>
        <w:ind w:left="709"/>
        <w:jc w:val="center"/>
        <w:rPr>
          <w:rFonts w:ascii="Arial" w:hAnsi="Arial" w:cs="Arial"/>
          <w:b/>
          <w:sz w:val="24"/>
          <w:szCs w:val="24"/>
          <w:lang w:val="es-ES" w:eastAsia="es-ES"/>
        </w:rPr>
      </w:pPr>
    </w:p>
    <w:p w:rsidR="00404096" w:rsidRPr="00861F26" w:rsidRDefault="00861F26" w:rsidP="00861F26">
      <w:pPr>
        <w:suppressAutoHyphens w:val="0"/>
        <w:autoSpaceDE w:val="0"/>
        <w:autoSpaceDN w:val="0"/>
        <w:adjustRightInd w:val="0"/>
        <w:spacing w:line="360" w:lineRule="auto"/>
        <w:ind w:left="709"/>
        <w:jc w:val="center"/>
        <w:rPr>
          <w:rFonts w:ascii="Arial" w:hAnsi="Arial" w:cs="Arial"/>
          <w:b/>
          <w:sz w:val="24"/>
          <w:szCs w:val="24"/>
          <w:lang w:val="es-ES" w:eastAsia="es-ES"/>
        </w:rPr>
      </w:pPr>
      <w:r w:rsidRPr="00861F26">
        <w:rPr>
          <w:rFonts w:ascii="Arial" w:hAnsi="Arial" w:cs="Arial"/>
          <w:b/>
          <w:sz w:val="24"/>
          <w:szCs w:val="24"/>
          <w:lang w:val="es-ES" w:eastAsia="es-ES"/>
        </w:rPr>
        <w:lastRenderedPageBreak/>
        <w:t>Formato Plan de Lección de Curso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567"/>
        <w:gridCol w:w="851"/>
        <w:gridCol w:w="1134"/>
        <w:gridCol w:w="1559"/>
        <w:gridCol w:w="992"/>
        <w:gridCol w:w="1809"/>
      </w:tblGrid>
      <w:tr w:rsidR="00861F26" w:rsidRPr="00335A1A" w:rsidTr="00335A1A">
        <w:trPr>
          <w:trHeight w:val="1440"/>
        </w:trPr>
        <w:tc>
          <w:tcPr>
            <w:tcW w:w="3085" w:type="dxa"/>
            <w:gridSpan w:val="2"/>
            <w:vAlign w:val="center"/>
          </w:tcPr>
          <w:p w:rsidR="00861F26" w:rsidRPr="00335A1A" w:rsidRDefault="00B56408" w:rsidP="00335A1A">
            <w:pPr>
              <w:suppressAutoHyphens w:val="0"/>
              <w:autoSpaceDE w:val="0"/>
              <w:autoSpaceDN w:val="0"/>
              <w:adjustRightInd w:val="0"/>
              <w:jc w:val="center"/>
              <w:rPr>
                <w:rFonts w:ascii="Arial" w:hAnsi="Arial" w:cs="Arial"/>
                <w:sz w:val="24"/>
                <w:szCs w:val="24"/>
                <w:lang w:val="es-ES" w:eastAsia="es-ES"/>
              </w:rPr>
            </w:pPr>
            <w:r>
              <w:rPr>
                <w:rFonts w:ascii="Arial" w:hAnsi="Arial" w:cs="Arial"/>
                <w:noProof/>
                <w:sz w:val="24"/>
                <w:szCs w:val="24"/>
                <w:lang w:val="es-ES" w:eastAsia="es-ES"/>
              </w:rPr>
              <w:drawing>
                <wp:anchor distT="0" distB="0" distL="114300" distR="114300" simplePos="0" relativeHeight="251651584" behindDoc="0" locked="0" layoutInCell="1" allowOverlap="1">
                  <wp:simplePos x="0" y="0"/>
                  <wp:positionH relativeFrom="column">
                    <wp:posOffset>115570</wp:posOffset>
                  </wp:positionH>
                  <wp:positionV relativeFrom="paragraph">
                    <wp:posOffset>229870</wp:posOffset>
                  </wp:positionV>
                  <wp:extent cx="1607820" cy="412750"/>
                  <wp:effectExtent l="19050" t="0" r="0" b="0"/>
                  <wp:wrapNone/>
                  <wp:docPr id="310" name="Imagen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8"/>
                          <a:srcRect/>
                          <a:stretch>
                            <a:fillRect/>
                          </a:stretch>
                        </pic:blipFill>
                        <pic:spPr bwMode="auto">
                          <a:xfrm>
                            <a:off x="0" y="0"/>
                            <a:ext cx="1607820" cy="412750"/>
                          </a:xfrm>
                          <a:prstGeom prst="rect">
                            <a:avLst/>
                          </a:prstGeom>
                          <a:noFill/>
                          <a:ln w="9525">
                            <a:noFill/>
                            <a:miter lim="800000"/>
                            <a:headEnd/>
                            <a:tailEnd/>
                          </a:ln>
                        </pic:spPr>
                      </pic:pic>
                    </a:graphicData>
                  </a:graphic>
                </wp:anchor>
              </w:drawing>
            </w:r>
          </w:p>
        </w:tc>
        <w:tc>
          <w:tcPr>
            <w:tcW w:w="4536" w:type="dxa"/>
            <w:gridSpan w:val="4"/>
            <w:vAlign w:val="center"/>
          </w:tcPr>
          <w:p w:rsidR="00861F26" w:rsidRPr="00335A1A" w:rsidRDefault="00861F26" w:rsidP="00335A1A">
            <w:pPr>
              <w:suppressAutoHyphens w:val="0"/>
              <w:autoSpaceDE w:val="0"/>
              <w:autoSpaceDN w:val="0"/>
              <w:adjustRightInd w:val="0"/>
              <w:jc w:val="center"/>
              <w:rPr>
                <w:rFonts w:ascii="Arial" w:hAnsi="Arial" w:cs="Arial"/>
                <w:b/>
                <w:sz w:val="40"/>
                <w:szCs w:val="40"/>
                <w:lang w:val="es-ES" w:eastAsia="es-ES"/>
              </w:rPr>
            </w:pPr>
            <w:r w:rsidRPr="00335A1A">
              <w:rPr>
                <w:rFonts w:ascii="Arial" w:hAnsi="Arial" w:cs="Arial"/>
                <w:b/>
                <w:sz w:val="40"/>
                <w:szCs w:val="40"/>
                <w:lang w:val="es-ES" w:eastAsia="es-ES"/>
              </w:rPr>
              <w:t>Plan de Curso</w:t>
            </w:r>
          </w:p>
        </w:tc>
        <w:tc>
          <w:tcPr>
            <w:tcW w:w="1809" w:type="dxa"/>
            <w:vAlign w:val="center"/>
          </w:tcPr>
          <w:p w:rsidR="00861F26" w:rsidRPr="00335A1A" w:rsidRDefault="00861F26" w:rsidP="00335A1A">
            <w:pPr>
              <w:suppressAutoHyphens w:val="0"/>
              <w:autoSpaceDE w:val="0"/>
              <w:autoSpaceDN w:val="0"/>
              <w:adjustRightInd w:val="0"/>
              <w:jc w:val="center"/>
              <w:rPr>
                <w:rFonts w:ascii="Arial" w:hAnsi="Arial" w:cs="Arial"/>
                <w:b/>
                <w:sz w:val="32"/>
                <w:szCs w:val="32"/>
                <w:lang w:val="es-ES" w:eastAsia="es-ES"/>
              </w:rPr>
            </w:pPr>
            <w:r w:rsidRPr="00335A1A">
              <w:rPr>
                <w:rFonts w:ascii="Arial" w:hAnsi="Arial" w:cs="Arial"/>
                <w:b/>
                <w:sz w:val="32"/>
                <w:szCs w:val="32"/>
                <w:lang w:val="es-ES" w:eastAsia="es-ES"/>
              </w:rPr>
              <w:t>Pág.</w:t>
            </w:r>
          </w:p>
        </w:tc>
      </w:tr>
      <w:tr w:rsidR="00861F26" w:rsidRPr="00335A1A" w:rsidTr="00335A1A">
        <w:trPr>
          <w:trHeight w:val="427"/>
        </w:trPr>
        <w:tc>
          <w:tcPr>
            <w:tcW w:w="9430" w:type="dxa"/>
            <w:gridSpan w:val="7"/>
            <w:vAlign w:val="center"/>
          </w:tcPr>
          <w:p w:rsidR="00861F26" w:rsidRPr="00335A1A" w:rsidRDefault="00861F26" w:rsidP="00335A1A">
            <w:pPr>
              <w:suppressAutoHyphens w:val="0"/>
              <w:autoSpaceDE w:val="0"/>
              <w:autoSpaceDN w:val="0"/>
              <w:adjustRightInd w:val="0"/>
              <w:rPr>
                <w:rFonts w:ascii="Arial" w:hAnsi="Arial" w:cs="Arial"/>
                <w:b/>
                <w:sz w:val="24"/>
                <w:szCs w:val="24"/>
                <w:lang w:val="es-ES" w:eastAsia="es-ES"/>
              </w:rPr>
            </w:pPr>
            <w:r w:rsidRPr="00335A1A">
              <w:rPr>
                <w:rFonts w:ascii="Arial" w:hAnsi="Arial" w:cs="Arial"/>
                <w:b/>
                <w:sz w:val="24"/>
                <w:szCs w:val="24"/>
                <w:lang w:val="es-ES" w:eastAsia="es-ES"/>
              </w:rPr>
              <w:t>Nombre del curso:</w:t>
            </w:r>
          </w:p>
        </w:tc>
      </w:tr>
      <w:tr w:rsidR="00861F26" w:rsidRPr="00335A1A" w:rsidTr="00335A1A">
        <w:trPr>
          <w:trHeight w:val="427"/>
        </w:trPr>
        <w:tc>
          <w:tcPr>
            <w:tcW w:w="9430" w:type="dxa"/>
            <w:gridSpan w:val="7"/>
            <w:vAlign w:val="center"/>
          </w:tcPr>
          <w:p w:rsidR="00861F26" w:rsidRPr="00335A1A" w:rsidRDefault="00861F26" w:rsidP="00335A1A">
            <w:pPr>
              <w:suppressAutoHyphens w:val="0"/>
              <w:autoSpaceDE w:val="0"/>
              <w:autoSpaceDN w:val="0"/>
              <w:adjustRightInd w:val="0"/>
              <w:rPr>
                <w:rFonts w:ascii="Arial" w:hAnsi="Arial" w:cs="Arial"/>
                <w:b/>
                <w:sz w:val="24"/>
                <w:szCs w:val="24"/>
                <w:lang w:val="es-ES" w:eastAsia="es-ES"/>
              </w:rPr>
            </w:pPr>
            <w:r w:rsidRPr="00335A1A">
              <w:rPr>
                <w:rFonts w:ascii="Arial" w:hAnsi="Arial" w:cs="Arial"/>
                <w:b/>
                <w:sz w:val="24"/>
                <w:szCs w:val="24"/>
                <w:lang w:val="es-ES" w:eastAsia="es-ES"/>
              </w:rPr>
              <w:t>Formador:</w:t>
            </w:r>
          </w:p>
        </w:tc>
      </w:tr>
      <w:tr w:rsidR="00861F26" w:rsidRPr="00335A1A" w:rsidTr="00335A1A">
        <w:trPr>
          <w:trHeight w:val="427"/>
        </w:trPr>
        <w:tc>
          <w:tcPr>
            <w:tcW w:w="9430" w:type="dxa"/>
            <w:gridSpan w:val="7"/>
            <w:vAlign w:val="center"/>
          </w:tcPr>
          <w:p w:rsidR="00861F26" w:rsidRPr="00335A1A" w:rsidRDefault="00861F26" w:rsidP="00335A1A">
            <w:pPr>
              <w:suppressAutoHyphens w:val="0"/>
              <w:autoSpaceDE w:val="0"/>
              <w:autoSpaceDN w:val="0"/>
              <w:adjustRightInd w:val="0"/>
              <w:rPr>
                <w:rFonts w:ascii="Arial" w:hAnsi="Arial" w:cs="Arial"/>
                <w:b/>
                <w:sz w:val="24"/>
                <w:szCs w:val="24"/>
                <w:lang w:val="es-ES" w:eastAsia="es-ES"/>
              </w:rPr>
            </w:pPr>
            <w:r w:rsidRPr="00335A1A">
              <w:rPr>
                <w:rFonts w:ascii="Arial" w:hAnsi="Arial" w:cs="Arial"/>
                <w:b/>
                <w:sz w:val="24"/>
                <w:szCs w:val="24"/>
                <w:lang w:val="es-ES" w:eastAsia="es-ES"/>
              </w:rPr>
              <w:t>Fecha:</w:t>
            </w:r>
          </w:p>
        </w:tc>
      </w:tr>
      <w:tr w:rsidR="00861F26" w:rsidRPr="00335A1A" w:rsidTr="00335A1A">
        <w:trPr>
          <w:trHeight w:val="518"/>
        </w:trPr>
        <w:tc>
          <w:tcPr>
            <w:tcW w:w="9430" w:type="dxa"/>
            <w:gridSpan w:val="7"/>
            <w:vAlign w:val="center"/>
          </w:tcPr>
          <w:p w:rsidR="00861F26" w:rsidRPr="00335A1A" w:rsidRDefault="00861F26" w:rsidP="00335A1A">
            <w:pPr>
              <w:suppressAutoHyphens w:val="0"/>
              <w:autoSpaceDE w:val="0"/>
              <w:autoSpaceDN w:val="0"/>
              <w:adjustRightInd w:val="0"/>
              <w:rPr>
                <w:rFonts w:ascii="Arial" w:hAnsi="Arial" w:cs="Arial"/>
                <w:b/>
                <w:sz w:val="24"/>
                <w:szCs w:val="24"/>
                <w:lang w:val="es-ES" w:eastAsia="es-ES"/>
              </w:rPr>
            </w:pPr>
            <w:r w:rsidRPr="00335A1A">
              <w:rPr>
                <w:rFonts w:ascii="Arial" w:hAnsi="Arial" w:cs="Arial"/>
                <w:b/>
                <w:sz w:val="24"/>
                <w:szCs w:val="24"/>
                <w:lang w:val="es-ES" w:eastAsia="es-ES"/>
              </w:rPr>
              <w:t>Objetivo del curso:</w:t>
            </w:r>
          </w:p>
        </w:tc>
      </w:tr>
      <w:tr w:rsidR="00861F26" w:rsidRPr="00335A1A" w:rsidTr="00335A1A">
        <w:trPr>
          <w:trHeight w:val="427"/>
        </w:trPr>
        <w:tc>
          <w:tcPr>
            <w:tcW w:w="9430" w:type="dxa"/>
            <w:gridSpan w:val="7"/>
            <w:vAlign w:val="center"/>
          </w:tcPr>
          <w:p w:rsidR="00861F26" w:rsidRPr="00335A1A" w:rsidRDefault="00861F26" w:rsidP="00335A1A">
            <w:pPr>
              <w:suppressAutoHyphens w:val="0"/>
              <w:autoSpaceDE w:val="0"/>
              <w:autoSpaceDN w:val="0"/>
              <w:adjustRightInd w:val="0"/>
              <w:jc w:val="center"/>
              <w:rPr>
                <w:rFonts w:ascii="Arial" w:hAnsi="Arial" w:cs="Arial"/>
                <w:b/>
                <w:sz w:val="24"/>
                <w:szCs w:val="24"/>
                <w:lang w:val="es-ES" w:eastAsia="es-ES"/>
              </w:rPr>
            </w:pPr>
            <w:r w:rsidRPr="00335A1A">
              <w:rPr>
                <w:rFonts w:ascii="Arial" w:hAnsi="Arial" w:cs="Arial"/>
                <w:b/>
                <w:sz w:val="24"/>
                <w:szCs w:val="24"/>
                <w:lang w:val="es-ES" w:eastAsia="es-ES"/>
              </w:rPr>
              <w:t>GUÍA DEL FORMADOR</w:t>
            </w:r>
          </w:p>
        </w:tc>
      </w:tr>
      <w:tr w:rsidR="002A6897" w:rsidRPr="00335A1A" w:rsidTr="00335A1A">
        <w:trPr>
          <w:trHeight w:val="634"/>
        </w:trPr>
        <w:tc>
          <w:tcPr>
            <w:tcW w:w="2518" w:type="dxa"/>
            <w:vMerge w:val="restart"/>
            <w:vAlign w:val="center"/>
          </w:tcPr>
          <w:p w:rsidR="002A6897" w:rsidRPr="00335A1A" w:rsidRDefault="002A6897" w:rsidP="00335A1A">
            <w:pPr>
              <w:suppressAutoHyphens w:val="0"/>
              <w:autoSpaceDE w:val="0"/>
              <w:autoSpaceDN w:val="0"/>
              <w:adjustRightInd w:val="0"/>
              <w:jc w:val="center"/>
              <w:rPr>
                <w:rFonts w:ascii="Arial" w:hAnsi="Arial" w:cs="Arial"/>
                <w:b/>
                <w:sz w:val="24"/>
                <w:szCs w:val="24"/>
                <w:lang w:val="es-ES" w:eastAsia="es-ES"/>
              </w:rPr>
            </w:pPr>
            <w:r w:rsidRPr="00335A1A">
              <w:rPr>
                <w:rFonts w:ascii="Arial" w:hAnsi="Arial" w:cs="Arial"/>
                <w:b/>
                <w:sz w:val="24"/>
                <w:szCs w:val="24"/>
                <w:lang w:val="es-ES" w:eastAsia="es-ES"/>
              </w:rPr>
              <w:t>Objetivo específico</w:t>
            </w:r>
          </w:p>
        </w:tc>
        <w:tc>
          <w:tcPr>
            <w:tcW w:w="1418" w:type="dxa"/>
            <w:gridSpan w:val="2"/>
            <w:vMerge w:val="restart"/>
            <w:vAlign w:val="center"/>
          </w:tcPr>
          <w:p w:rsidR="002A6897" w:rsidRPr="00335A1A" w:rsidRDefault="002A6897" w:rsidP="00335A1A">
            <w:pPr>
              <w:suppressAutoHyphens w:val="0"/>
              <w:autoSpaceDE w:val="0"/>
              <w:autoSpaceDN w:val="0"/>
              <w:adjustRightInd w:val="0"/>
              <w:jc w:val="center"/>
              <w:rPr>
                <w:rFonts w:ascii="Arial" w:hAnsi="Arial" w:cs="Arial"/>
                <w:b/>
                <w:sz w:val="24"/>
                <w:szCs w:val="24"/>
                <w:lang w:val="es-ES" w:eastAsia="es-ES"/>
              </w:rPr>
            </w:pPr>
            <w:r w:rsidRPr="00335A1A">
              <w:rPr>
                <w:rFonts w:ascii="Arial" w:hAnsi="Arial" w:cs="Arial"/>
                <w:b/>
                <w:sz w:val="24"/>
                <w:szCs w:val="24"/>
                <w:lang w:val="es-ES" w:eastAsia="es-ES"/>
              </w:rPr>
              <w:t>Contenido</w:t>
            </w:r>
          </w:p>
        </w:tc>
        <w:tc>
          <w:tcPr>
            <w:tcW w:w="2693" w:type="dxa"/>
            <w:gridSpan w:val="2"/>
            <w:vAlign w:val="center"/>
          </w:tcPr>
          <w:p w:rsidR="002A6897" w:rsidRPr="00335A1A" w:rsidRDefault="002A6897" w:rsidP="00335A1A">
            <w:pPr>
              <w:suppressAutoHyphens w:val="0"/>
              <w:autoSpaceDE w:val="0"/>
              <w:autoSpaceDN w:val="0"/>
              <w:adjustRightInd w:val="0"/>
              <w:jc w:val="center"/>
              <w:rPr>
                <w:rFonts w:ascii="Arial" w:hAnsi="Arial" w:cs="Arial"/>
                <w:b/>
                <w:sz w:val="24"/>
                <w:szCs w:val="24"/>
                <w:lang w:val="es-ES" w:eastAsia="es-ES"/>
              </w:rPr>
            </w:pPr>
            <w:r w:rsidRPr="00335A1A">
              <w:rPr>
                <w:rFonts w:ascii="Arial" w:hAnsi="Arial" w:cs="Arial"/>
                <w:b/>
                <w:sz w:val="24"/>
                <w:szCs w:val="24"/>
                <w:lang w:val="es-ES" w:eastAsia="es-ES"/>
              </w:rPr>
              <w:t>Tiempo</w:t>
            </w:r>
          </w:p>
        </w:tc>
        <w:tc>
          <w:tcPr>
            <w:tcW w:w="2801" w:type="dxa"/>
            <w:gridSpan w:val="2"/>
            <w:vMerge w:val="restart"/>
            <w:vAlign w:val="center"/>
          </w:tcPr>
          <w:p w:rsidR="002A6897" w:rsidRPr="00335A1A" w:rsidRDefault="002A6897" w:rsidP="00335A1A">
            <w:pPr>
              <w:autoSpaceDE w:val="0"/>
              <w:autoSpaceDN w:val="0"/>
              <w:adjustRightInd w:val="0"/>
              <w:jc w:val="center"/>
              <w:rPr>
                <w:rFonts w:ascii="Arial" w:hAnsi="Arial" w:cs="Arial"/>
                <w:b/>
                <w:sz w:val="24"/>
                <w:szCs w:val="24"/>
                <w:lang w:val="es-ES" w:eastAsia="es-ES"/>
              </w:rPr>
            </w:pPr>
            <w:r w:rsidRPr="00335A1A">
              <w:rPr>
                <w:rFonts w:ascii="Arial" w:hAnsi="Arial" w:cs="Arial"/>
                <w:b/>
                <w:sz w:val="24"/>
                <w:szCs w:val="24"/>
                <w:lang w:val="es-ES" w:eastAsia="es-ES"/>
              </w:rPr>
              <w:t>Actividades planificadas</w:t>
            </w:r>
          </w:p>
        </w:tc>
      </w:tr>
      <w:tr w:rsidR="002A6897" w:rsidRPr="00335A1A" w:rsidTr="00335A1A">
        <w:trPr>
          <w:trHeight w:val="634"/>
        </w:trPr>
        <w:tc>
          <w:tcPr>
            <w:tcW w:w="2518" w:type="dxa"/>
            <w:vMerge/>
            <w:vAlign w:val="center"/>
          </w:tcPr>
          <w:p w:rsidR="002A6897" w:rsidRPr="00335A1A" w:rsidRDefault="002A6897" w:rsidP="00335A1A">
            <w:pPr>
              <w:suppressAutoHyphens w:val="0"/>
              <w:autoSpaceDE w:val="0"/>
              <w:autoSpaceDN w:val="0"/>
              <w:adjustRightInd w:val="0"/>
              <w:jc w:val="center"/>
              <w:rPr>
                <w:rFonts w:ascii="Arial" w:hAnsi="Arial" w:cs="Arial"/>
                <w:b/>
                <w:sz w:val="24"/>
                <w:szCs w:val="24"/>
                <w:lang w:val="es-ES" w:eastAsia="es-ES"/>
              </w:rPr>
            </w:pPr>
          </w:p>
        </w:tc>
        <w:tc>
          <w:tcPr>
            <w:tcW w:w="1418" w:type="dxa"/>
            <w:gridSpan w:val="2"/>
            <w:vMerge/>
            <w:vAlign w:val="center"/>
          </w:tcPr>
          <w:p w:rsidR="002A6897" w:rsidRPr="00335A1A" w:rsidRDefault="002A6897" w:rsidP="00335A1A">
            <w:pPr>
              <w:suppressAutoHyphens w:val="0"/>
              <w:autoSpaceDE w:val="0"/>
              <w:autoSpaceDN w:val="0"/>
              <w:adjustRightInd w:val="0"/>
              <w:jc w:val="center"/>
              <w:rPr>
                <w:rFonts w:ascii="Arial" w:hAnsi="Arial" w:cs="Arial"/>
                <w:b/>
                <w:sz w:val="24"/>
                <w:szCs w:val="24"/>
                <w:lang w:val="es-ES" w:eastAsia="es-ES"/>
              </w:rPr>
            </w:pPr>
          </w:p>
        </w:tc>
        <w:tc>
          <w:tcPr>
            <w:tcW w:w="1134" w:type="dxa"/>
            <w:vAlign w:val="center"/>
          </w:tcPr>
          <w:p w:rsidR="002A6897" w:rsidRPr="00335A1A" w:rsidRDefault="002A6897" w:rsidP="00335A1A">
            <w:pPr>
              <w:suppressAutoHyphens w:val="0"/>
              <w:autoSpaceDE w:val="0"/>
              <w:autoSpaceDN w:val="0"/>
              <w:adjustRightInd w:val="0"/>
              <w:jc w:val="center"/>
              <w:rPr>
                <w:rFonts w:ascii="Arial" w:hAnsi="Arial" w:cs="Arial"/>
                <w:b/>
                <w:sz w:val="24"/>
                <w:szCs w:val="24"/>
                <w:lang w:val="es-ES" w:eastAsia="es-ES"/>
              </w:rPr>
            </w:pPr>
            <w:r w:rsidRPr="00335A1A">
              <w:rPr>
                <w:rFonts w:ascii="Arial" w:hAnsi="Arial" w:cs="Arial"/>
                <w:b/>
                <w:sz w:val="24"/>
                <w:szCs w:val="24"/>
                <w:lang w:val="es-ES" w:eastAsia="es-ES"/>
              </w:rPr>
              <w:t>Parcial</w:t>
            </w:r>
          </w:p>
        </w:tc>
        <w:tc>
          <w:tcPr>
            <w:tcW w:w="1559" w:type="dxa"/>
            <w:vAlign w:val="center"/>
          </w:tcPr>
          <w:p w:rsidR="002A6897" w:rsidRPr="00335A1A" w:rsidRDefault="002A6897" w:rsidP="00335A1A">
            <w:pPr>
              <w:suppressAutoHyphens w:val="0"/>
              <w:autoSpaceDE w:val="0"/>
              <w:autoSpaceDN w:val="0"/>
              <w:adjustRightInd w:val="0"/>
              <w:jc w:val="center"/>
              <w:rPr>
                <w:rFonts w:ascii="Arial" w:hAnsi="Arial" w:cs="Arial"/>
                <w:b/>
                <w:sz w:val="24"/>
                <w:szCs w:val="24"/>
                <w:lang w:val="es-ES" w:eastAsia="es-ES"/>
              </w:rPr>
            </w:pPr>
            <w:r w:rsidRPr="00335A1A">
              <w:rPr>
                <w:rFonts w:ascii="Arial" w:hAnsi="Arial" w:cs="Arial"/>
                <w:b/>
                <w:sz w:val="24"/>
                <w:szCs w:val="24"/>
                <w:lang w:val="es-ES" w:eastAsia="es-ES"/>
              </w:rPr>
              <w:t>Acumulado</w:t>
            </w:r>
          </w:p>
        </w:tc>
        <w:tc>
          <w:tcPr>
            <w:tcW w:w="2801" w:type="dxa"/>
            <w:gridSpan w:val="2"/>
            <w:vMerge/>
            <w:vAlign w:val="center"/>
          </w:tcPr>
          <w:p w:rsidR="002A6897" w:rsidRPr="00335A1A" w:rsidRDefault="002A6897" w:rsidP="00335A1A">
            <w:pPr>
              <w:suppressAutoHyphens w:val="0"/>
              <w:autoSpaceDE w:val="0"/>
              <w:autoSpaceDN w:val="0"/>
              <w:adjustRightInd w:val="0"/>
              <w:jc w:val="center"/>
              <w:rPr>
                <w:rFonts w:ascii="Arial" w:hAnsi="Arial" w:cs="Arial"/>
                <w:b/>
                <w:sz w:val="24"/>
                <w:szCs w:val="24"/>
                <w:lang w:val="es-ES" w:eastAsia="es-ES"/>
              </w:rPr>
            </w:pPr>
          </w:p>
        </w:tc>
      </w:tr>
      <w:tr w:rsidR="00A47430" w:rsidRPr="00335A1A" w:rsidTr="00335A1A">
        <w:trPr>
          <w:trHeight w:val="530"/>
        </w:trPr>
        <w:tc>
          <w:tcPr>
            <w:tcW w:w="2518" w:type="dxa"/>
            <w:vAlign w:val="center"/>
          </w:tcPr>
          <w:p w:rsidR="00A47430" w:rsidRPr="00335A1A" w:rsidRDefault="00A47430" w:rsidP="00335A1A">
            <w:pPr>
              <w:suppressAutoHyphens w:val="0"/>
              <w:autoSpaceDE w:val="0"/>
              <w:autoSpaceDN w:val="0"/>
              <w:adjustRightInd w:val="0"/>
              <w:jc w:val="center"/>
              <w:rPr>
                <w:rFonts w:ascii="Arial" w:hAnsi="Arial" w:cs="Arial"/>
                <w:sz w:val="24"/>
                <w:szCs w:val="24"/>
                <w:lang w:val="es-ES" w:eastAsia="es-ES"/>
              </w:rPr>
            </w:pPr>
          </w:p>
        </w:tc>
        <w:tc>
          <w:tcPr>
            <w:tcW w:w="1418" w:type="dxa"/>
            <w:gridSpan w:val="2"/>
            <w:vAlign w:val="center"/>
          </w:tcPr>
          <w:p w:rsidR="00A47430" w:rsidRPr="00335A1A" w:rsidRDefault="00A47430" w:rsidP="00335A1A">
            <w:pPr>
              <w:suppressAutoHyphens w:val="0"/>
              <w:autoSpaceDE w:val="0"/>
              <w:autoSpaceDN w:val="0"/>
              <w:adjustRightInd w:val="0"/>
              <w:jc w:val="center"/>
              <w:rPr>
                <w:rFonts w:ascii="Arial" w:hAnsi="Arial" w:cs="Arial"/>
                <w:sz w:val="24"/>
                <w:szCs w:val="24"/>
                <w:lang w:val="es-ES" w:eastAsia="es-ES"/>
              </w:rPr>
            </w:pPr>
          </w:p>
        </w:tc>
        <w:tc>
          <w:tcPr>
            <w:tcW w:w="1134" w:type="dxa"/>
            <w:vAlign w:val="center"/>
          </w:tcPr>
          <w:p w:rsidR="00A47430" w:rsidRPr="00335A1A" w:rsidRDefault="00A47430" w:rsidP="00335A1A">
            <w:pPr>
              <w:suppressAutoHyphens w:val="0"/>
              <w:autoSpaceDE w:val="0"/>
              <w:autoSpaceDN w:val="0"/>
              <w:adjustRightInd w:val="0"/>
              <w:jc w:val="center"/>
              <w:rPr>
                <w:rFonts w:ascii="Arial" w:hAnsi="Arial" w:cs="Arial"/>
                <w:sz w:val="24"/>
                <w:szCs w:val="24"/>
                <w:lang w:val="es-ES" w:eastAsia="es-ES"/>
              </w:rPr>
            </w:pPr>
          </w:p>
        </w:tc>
        <w:tc>
          <w:tcPr>
            <w:tcW w:w="1559" w:type="dxa"/>
            <w:vAlign w:val="center"/>
          </w:tcPr>
          <w:p w:rsidR="00A47430" w:rsidRPr="00335A1A" w:rsidRDefault="00A47430" w:rsidP="00335A1A">
            <w:pPr>
              <w:suppressAutoHyphens w:val="0"/>
              <w:autoSpaceDE w:val="0"/>
              <w:autoSpaceDN w:val="0"/>
              <w:adjustRightInd w:val="0"/>
              <w:jc w:val="center"/>
              <w:rPr>
                <w:rFonts w:ascii="Arial" w:hAnsi="Arial" w:cs="Arial"/>
                <w:sz w:val="24"/>
                <w:szCs w:val="24"/>
                <w:lang w:val="es-ES" w:eastAsia="es-ES"/>
              </w:rPr>
            </w:pPr>
          </w:p>
        </w:tc>
        <w:tc>
          <w:tcPr>
            <w:tcW w:w="2801" w:type="dxa"/>
            <w:gridSpan w:val="2"/>
            <w:vAlign w:val="center"/>
          </w:tcPr>
          <w:p w:rsidR="00A47430" w:rsidRPr="00335A1A" w:rsidRDefault="00A47430" w:rsidP="00335A1A">
            <w:pPr>
              <w:suppressAutoHyphens w:val="0"/>
              <w:autoSpaceDE w:val="0"/>
              <w:autoSpaceDN w:val="0"/>
              <w:adjustRightInd w:val="0"/>
              <w:jc w:val="center"/>
              <w:rPr>
                <w:rFonts w:ascii="Arial" w:hAnsi="Arial" w:cs="Arial"/>
                <w:sz w:val="24"/>
                <w:szCs w:val="24"/>
                <w:lang w:val="es-ES" w:eastAsia="es-ES"/>
              </w:rPr>
            </w:pPr>
          </w:p>
        </w:tc>
      </w:tr>
      <w:tr w:rsidR="00941721" w:rsidRPr="00335A1A" w:rsidTr="00335A1A">
        <w:trPr>
          <w:trHeight w:val="530"/>
        </w:trPr>
        <w:tc>
          <w:tcPr>
            <w:tcW w:w="2518" w:type="dxa"/>
            <w:vAlign w:val="center"/>
          </w:tcPr>
          <w:p w:rsidR="00941721" w:rsidRPr="00335A1A" w:rsidRDefault="00941721" w:rsidP="00335A1A">
            <w:pPr>
              <w:suppressAutoHyphens w:val="0"/>
              <w:autoSpaceDE w:val="0"/>
              <w:autoSpaceDN w:val="0"/>
              <w:adjustRightInd w:val="0"/>
              <w:jc w:val="center"/>
              <w:rPr>
                <w:rFonts w:ascii="Arial" w:hAnsi="Arial" w:cs="Arial"/>
                <w:sz w:val="24"/>
                <w:szCs w:val="24"/>
                <w:lang w:val="es-ES" w:eastAsia="es-ES"/>
              </w:rPr>
            </w:pPr>
          </w:p>
        </w:tc>
        <w:tc>
          <w:tcPr>
            <w:tcW w:w="1418" w:type="dxa"/>
            <w:gridSpan w:val="2"/>
            <w:vAlign w:val="center"/>
          </w:tcPr>
          <w:p w:rsidR="00941721" w:rsidRPr="00335A1A" w:rsidRDefault="00941721" w:rsidP="00335A1A">
            <w:pPr>
              <w:suppressAutoHyphens w:val="0"/>
              <w:autoSpaceDE w:val="0"/>
              <w:autoSpaceDN w:val="0"/>
              <w:adjustRightInd w:val="0"/>
              <w:jc w:val="center"/>
              <w:rPr>
                <w:rFonts w:ascii="Arial" w:hAnsi="Arial" w:cs="Arial"/>
                <w:sz w:val="24"/>
                <w:szCs w:val="24"/>
                <w:lang w:val="es-ES" w:eastAsia="es-ES"/>
              </w:rPr>
            </w:pPr>
          </w:p>
        </w:tc>
        <w:tc>
          <w:tcPr>
            <w:tcW w:w="1134" w:type="dxa"/>
            <w:vAlign w:val="center"/>
          </w:tcPr>
          <w:p w:rsidR="00941721" w:rsidRPr="00335A1A" w:rsidRDefault="00941721" w:rsidP="00335A1A">
            <w:pPr>
              <w:suppressAutoHyphens w:val="0"/>
              <w:autoSpaceDE w:val="0"/>
              <w:autoSpaceDN w:val="0"/>
              <w:adjustRightInd w:val="0"/>
              <w:jc w:val="center"/>
              <w:rPr>
                <w:rFonts w:ascii="Arial" w:hAnsi="Arial" w:cs="Arial"/>
                <w:sz w:val="24"/>
                <w:szCs w:val="24"/>
                <w:lang w:val="es-ES" w:eastAsia="es-ES"/>
              </w:rPr>
            </w:pPr>
          </w:p>
        </w:tc>
        <w:tc>
          <w:tcPr>
            <w:tcW w:w="1559" w:type="dxa"/>
            <w:vAlign w:val="center"/>
          </w:tcPr>
          <w:p w:rsidR="00941721" w:rsidRPr="00335A1A" w:rsidRDefault="00941721" w:rsidP="00335A1A">
            <w:pPr>
              <w:suppressAutoHyphens w:val="0"/>
              <w:autoSpaceDE w:val="0"/>
              <w:autoSpaceDN w:val="0"/>
              <w:adjustRightInd w:val="0"/>
              <w:jc w:val="center"/>
              <w:rPr>
                <w:rFonts w:ascii="Arial" w:hAnsi="Arial" w:cs="Arial"/>
                <w:sz w:val="24"/>
                <w:szCs w:val="24"/>
                <w:lang w:val="es-ES" w:eastAsia="es-ES"/>
              </w:rPr>
            </w:pPr>
          </w:p>
        </w:tc>
        <w:tc>
          <w:tcPr>
            <w:tcW w:w="2801" w:type="dxa"/>
            <w:gridSpan w:val="2"/>
            <w:vAlign w:val="center"/>
          </w:tcPr>
          <w:p w:rsidR="00941721" w:rsidRPr="00335A1A" w:rsidRDefault="00941721" w:rsidP="00335A1A">
            <w:pPr>
              <w:suppressAutoHyphens w:val="0"/>
              <w:autoSpaceDE w:val="0"/>
              <w:autoSpaceDN w:val="0"/>
              <w:adjustRightInd w:val="0"/>
              <w:jc w:val="center"/>
              <w:rPr>
                <w:rFonts w:ascii="Arial" w:hAnsi="Arial" w:cs="Arial"/>
                <w:sz w:val="24"/>
                <w:szCs w:val="24"/>
                <w:lang w:val="es-ES" w:eastAsia="es-ES"/>
              </w:rPr>
            </w:pPr>
          </w:p>
        </w:tc>
      </w:tr>
      <w:tr w:rsidR="002A6897" w:rsidRPr="00335A1A" w:rsidTr="00335A1A">
        <w:trPr>
          <w:trHeight w:val="530"/>
        </w:trPr>
        <w:tc>
          <w:tcPr>
            <w:tcW w:w="2518" w:type="dxa"/>
            <w:vAlign w:val="center"/>
          </w:tcPr>
          <w:p w:rsidR="002A6897" w:rsidRPr="00335A1A" w:rsidRDefault="002A6897" w:rsidP="00335A1A">
            <w:pPr>
              <w:suppressAutoHyphens w:val="0"/>
              <w:autoSpaceDE w:val="0"/>
              <w:autoSpaceDN w:val="0"/>
              <w:adjustRightInd w:val="0"/>
              <w:jc w:val="center"/>
              <w:rPr>
                <w:rFonts w:ascii="Arial" w:hAnsi="Arial" w:cs="Arial"/>
                <w:sz w:val="24"/>
                <w:szCs w:val="24"/>
                <w:lang w:val="es-ES" w:eastAsia="es-ES"/>
              </w:rPr>
            </w:pPr>
          </w:p>
        </w:tc>
        <w:tc>
          <w:tcPr>
            <w:tcW w:w="1418" w:type="dxa"/>
            <w:gridSpan w:val="2"/>
            <w:vAlign w:val="center"/>
          </w:tcPr>
          <w:p w:rsidR="002A6897" w:rsidRPr="00335A1A" w:rsidRDefault="002A6897" w:rsidP="00335A1A">
            <w:pPr>
              <w:suppressAutoHyphens w:val="0"/>
              <w:autoSpaceDE w:val="0"/>
              <w:autoSpaceDN w:val="0"/>
              <w:adjustRightInd w:val="0"/>
              <w:jc w:val="center"/>
              <w:rPr>
                <w:rFonts w:ascii="Arial" w:hAnsi="Arial" w:cs="Arial"/>
                <w:sz w:val="24"/>
                <w:szCs w:val="24"/>
                <w:lang w:val="es-ES" w:eastAsia="es-ES"/>
              </w:rPr>
            </w:pPr>
          </w:p>
        </w:tc>
        <w:tc>
          <w:tcPr>
            <w:tcW w:w="1134" w:type="dxa"/>
            <w:vAlign w:val="center"/>
          </w:tcPr>
          <w:p w:rsidR="002A6897" w:rsidRPr="00335A1A" w:rsidRDefault="002A6897" w:rsidP="00335A1A">
            <w:pPr>
              <w:suppressAutoHyphens w:val="0"/>
              <w:autoSpaceDE w:val="0"/>
              <w:autoSpaceDN w:val="0"/>
              <w:adjustRightInd w:val="0"/>
              <w:jc w:val="center"/>
              <w:rPr>
                <w:rFonts w:ascii="Arial" w:hAnsi="Arial" w:cs="Arial"/>
                <w:sz w:val="24"/>
                <w:szCs w:val="24"/>
                <w:lang w:val="es-ES" w:eastAsia="es-ES"/>
              </w:rPr>
            </w:pPr>
          </w:p>
        </w:tc>
        <w:tc>
          <w:tcPr>
            <w:tcW w:w="1559" w:type="dxa"/>
            <w:vAlign w:val="center"/>
          </w:tcPr>
          <w:p w:rsidR="002A6897" w:rsidRPr="00335A1A" w:rsidRDefault="002A6897" w:rsidP="00335A1A">
            <w:pPr>
              <w:suppressAutoHyphens w:val="0"/>
              <w:autoSpaceDE w:val="0"/>
              <w:autoSpaceDN w:val="0"/>
              <w:adjustRightInd w:val="0"/>
              <w:jc w:val="center"/>
              <w:rPr>
                <w:rFonts w:ascii="Arial" w:hAnsi="Arial" w:cs="Arial"/>
                <w:sz w:val="24"/>
                <w:szCs w:val="24"/>
                <w:lang w:val="es-ES" w:eastAsia="es-ES"/>
              </w:rPr>
            </w:pPr>
          </w:p>
        </w:tc>
        <w:tc>
          <w:tcPr>
            <w:tcW w:w="2801" w:type="dxa"/>
            <w:gridSpan w:val="2"/>
            <w:vAlign w:val="center"/>
          </w:tcPr>
          <w:p w:rsidR="002A6897" w:rsidRPr="00335A1A" w:rsidRDefault="002A6897" w:rsidP="00335A1A">
            <w:pPr>
              <w:suppressAutoHyphens w:val="0"/>
              <w:autoSpaceDE w:val="0"/>
              <w:autoSpaceDN w:val="0"/>
              <w:adjustRightInd w:val="0"/>
              <w:jc w:val="center"/>
              <w:rPr>
                <w:rFonts w:ascii="Arial" w:hAnsi="Arial" w:cs="Arial"/>
                <w:sz w:val="24"/>
                <w:szCs w:val="24"/>
                <w:lang w:val="es-ES" w:eastAsia="es-ES"/>
              </w:rPr>
            </w:pPr>
          </w:p>
        </w:tc>
      </w:tr>
      <w:tr w:rsidR="00CE1186" w:rsidRPr="00335A1A" w:rsidTr="00335A1A">
        <w:trPr>
          <w:trHeight w:val="530"/>
        </w:trPr>
        <w:tc>
          <w:tcPr>
            <w:tcW w:w="2518" w:type="dxa"/>
            <w:vAlign w:val="center"/>
          </w:tcPr>
          <w:p w:rsidR="00CE1186" w:rsidRPr="00335A1A" w:rsidRDefault="00CE1186" w:rsidP="00335A1A">
            <w:pPr>
              <w:suppressAutoHyphens w:val="0"/>
              <w:autoSpaceDE w:val="0"/>
              <w:autoSpaceDN w:val="0"/>
              <w:adjustRightInd w:val="0"/>
              <w:jc w:val="center"/>
              <w:rPr>
                <w:rFonts w:ascii="Arial" w:hAnsi="Arial" w:cs="Arial"/>
                <w:sz w:val="24"/>
                <w:szCs w:val="24"/>
                <w:lang w:val="es-ES" w:eastAsia="es-ES"/>
              </w:rPr>
            </w:pPr>
          </w:p>
        </w:tc>
        <w:tc>
          <w:tcPr>
            <w:tcW w:w="1418" w:type="dxa"/>
            <w:gridSpan w:val="2"/>
            <w:vAlign w:val="center"/>
          </w:tcPr>
          <w:p w:rsidR="00CE1186" w:rsidRPr="00335A1A" w:rsidRDefault="00CE1186" w:rsidP="00335A1A">
            <w:pPr>
              <w:suppressAutoHyphens w:val="0"/>
              <w:autoSpaceDE w:val="0"/>
              <w:autoSpaceDN w:val="0"/>
              <w:adjustRightInd w:val="0"/>
              <w:jc w:val="center"/>
              <w:rPr>
                <w:rFonts w:ascii="Arial" w:hAnsi="Arial" w:cs="Arial"/>
                <w:sz w:val="24"/>
                <w:szCs w:val="24"/>
                <w:lang w:val="es-ES" w:eastAsia="es-ES"/>
              </w:rPr>
            </w:pPr>
          </w:p>
        </w:tc>
        <w:tc>
          <w:tcPr>
            <w:tcW w:w="1134" w:type="dxa"/>
            <w:vAlign w:val="center"/>
          </w:tcPr>
          <w:p w:rsidR="00CE1186" w:rsidRPr="00335A1A" w:rsidRDefault="00CE1186" w:rsidP="00335A1A">
            <w:pPr>
              <w:suppressAutoHyphens w:val="0"/>
              <w:autoSpaceDE w:val="0"/>
              <w:autoSpaceDN w:val="0"/>
              <w:adjustRightInd w:val="0"/>
              <w:jc w:val="center"/>
              <w:rPr>
                <w:rFonts w:ascii="Arial" w:hAnsi="Arial" w:cs="Arial"/>
                <w:sz w:val="24"/>
                <w:szCs w:val="24"/>
                <w:lang w:val="es-ES" w:eastAsia="es-ES"/>
              </w:rPr>
            </w:pPr>
          </w:p>
        </w:tc>
        <w:tc>
          <w:tcPr>
            <w:tcW w:w="1559" w:type="dxa"/>
            <w:vAlign w:val="center"/>
          </w:tcPr>
          <w:p w:rsidR="00CE1186" w:rsidRPr="00335A1A" w:rsidRDefault="00CE1186" w:rsidP="00335A1A">
            <w:pPr>
              <w:suppressAutoHyphens w:val="0"/>
              <w:autoSpaceDE w:val="0"/>
              <w:autoSpaceDN w:val="0"/>
              <w:adjustRightInd w:val="0"/>
              <w:jc w:val="center"/>
              <w:rPr>
                <w:rFonts w:ascii="Arial" w:hAnsi="Arial" w:cs="Arial"/>
                <w:sz w:val="24"/>
                <w:szCs w:val="24"/>
                <w:lang w:val="es-ES" w:eastAsia="es-ES"/>
              </w:rPr>
            </w:pPr>
          </w:p>
        </w:tc>
        <w:tc>
          <w:tcPr>
            <w:tcW w:w="2801" w:type="dxa"/>
            <w:gridSpan w:val="2"/>
            <w:vAlign w:val="center"/>
          </w:tcPr>
          <w:p w:rsidR="00CE1186" w:rsidRPr="00335A1A" w:rsidRDefault="00CE1186" w:rsidP="00335A1A">
            <w:pPr>
              <w:suppressAutoHyphens w:val="0"/>
              <w:autoSpaceDE w:val="0"/>
              <w:autoSpaceDN w:val="0"/>
              <w:adjustRightInd w:val="0"/>
              <w:jc w:val="center"/>
              <w:rPr>
                <w:rFonts w:ascii="Arial" w:hAnsi="Arial" w:cs="Arial"/>
                <w:sz w:val="24"/>
                <w:szCs w:val="24"/>
                <w:lang w:val="es-ES" w:eastAsia="es-ES"/>
              </w:rPr>
            </w:pPr>
          </w:p>
        </w:tc>
      </w:tr>
      <w:tr w:rsidR="00A47430" w:rsidRPr="00335A1A" w:rsidTr="00335A1A">
        <w:trPr>
          <w:trHeight w:val="690"/>
        </w:trPr>
        <w:tc>
          <w:tcPr>
            <w:tcW w:w="9430" w:type="dxa"/>
            <w:gridSpan w:val="7"/>
            <w:vAlign w:val="center"/>
          </w:tcPr>
          <w:p w:rsidR="00A47430" w:rsidRPr="00335A1A" w:rsidRDefault="00A47430" w:rsidP="00335A1A">
            <w:pPr>
              <w:suppressAutoHyphens w:val="0"/>
              <w:autoSpaceDE w:val="0"/>
              <w:autoSpaceDN w:val="0"/>
              <w:adjustRightInd w:val="0"/>
              <w:rPr>
                <w:rFonts w:ascii="Arial" w:hAnsi="Arial" w:cs="Arial"/>
                <w:b/>
                <w:sz w:val="24"/>
                <w:szCs w:val="24"/>
                <w:lang w:val="es-ES" w:eastAsia="es-ES"/>
              </w:rPr>
            </w:pPr>
            <w:r w:rsidRPr="00335A1A">
              <w:rPr>
                <w:rFonts w:ascii="Arial" w:hAnsi="Arial" w:cs="Arial"/>
                <w:b/>
                <w:sz w:val="24"/>
                <w:szCs w:val="24"/>
                <w:lang w:val="es-ES" w:eastAsia="es-ES"/>
              </w:rPr>
              <w:t>Evaluación de aprendizaje:</w:t>
            </w:r>
          </w:p>
        </w:tc>
      </w:tr>
      <w:tr w:rsidR="00A47430" w:rsidRPr="00335A1A" w:rsidTr="00335A1A">
        <w:trPr>
          <w:trHeight w:val="690"/>
        </w:trPr>
        <w:tc>
          <w:tcPr>
            <w:tcW w:w="9430" w:type="dxa"/>
            <w:gridSpan w:val="7"/>
            <w:vAlign w:val="center"/>
          </w:tcPr>
          <w:p w:rsidR="00A47430" w:rsidRPr="00335A1A" w:rsidRDefault="00A47430" w:rsidP="00335A1A">
            <w:pPr>
              <w:suppressAutoHyphens w:val="0"/>
              <w:autoSpaceDE w:val="0"/>
              <w:autoSpaceDN w:val="0"/>
              <w:adjustRightInd w:val="0"/>
              <w:rPr>
                <w:rFonts w:ascii="Arial" w:hAnsi="Arial" w:cs="Arial"/>
                <w:b/>
                <w:sz w:val="24"/>
                <w:szCs w:val="24"/>
                <w:lang w:val="es-ES" w:eastAsia="es-ES"/>
              </w:rPr>
            </w:pPr>
            <w:r w:rsidRPr="00335A1A">
              <w:rPr>
                <w:rFonts w:ascii="Arial" w:hAnsi="Arial" w:cs="Arial"/>
                <w:b/>
                <w:sz w:val="24"/>
                <w:szCs w:val="24"/>
                <w:lang w:val="es-ES" w:eastAsia="es-ES"/>
              </w:rPr>
              <w:t>Indicador de eficacia del programa de formación:</w:t>
            </w:r>
          </w:p>
        </w:tc>
      </w:tr>
      <w:tr w:rsidR="00A47430" w:rsidRPr="00335A1A" w:rsidTr="00335A1A">
        <w:trPr>
          <w:trHeight w:val="690"/>
        </w:trPr>
        <w:tc>
          <w:tcPr>
            <w:tcW w:w="9430" w:type="dxa"/>
            <w:gridSpan w:val="7"/>
            <w:vAlign w:val="center"/>
          </w:tcPr>
          <w:p w:rsidR="00A47430" w:rsidRPr="00335A1A" w:rsidRDefault="00A47430" w:rsidP="00335A1A">
            <w:pPr>
              <w:suppressAutoHyphens w:val="0"/>
              <w:autoSpaceDE w:val="0"/>
              <w:autoSpaceDN w:val="0"/>
              <w:adjustRightInd w:val="0"/>
              <w:rPr>
                <w:rFonts w:ascii="Arial" w:hAnsi="Arial" w:cs="Arial"/>
                <w:b/>
                <w:sz w:val="24"/>
                <w:szCs w:val="24"/>
                <w:lang w:val="es-ES" w:eastAsia="es-ES"/>
              </w:rPr>
            </w:pPr>
            <w:r w:rsidRPr="00335A1A">
              <w:rPr>
                <w:rFonts w:ascii="Arial" w:hAnsi="Arial" w:cs="Arial"/>
                <w:b/>
                <w:sz w:val="24"/>
                <w:szCs w:val="24"/>
                <w:lang w:val="es-ES" w:eastAsia="es-ES"/>
              </w:rPr>
              <w:t>Material para el participante:</w:t>
            </w:r>
          </w:p>
        </w:tc>
      </w:tr>
      <w:tr w:rsidR="00A47430" w:rsidRPr="00335A1A" w:rsidTr="00335A1A">
        <w:trPr>
          <w:trHeight w:val="690"/>
        </w:trPr>
        <w:tc>
          <w:tcPr>
            <w:tcW w:w="9430" w:type="dxa"/>
            <w:gridSpan w:val="7"/>
            <w:vAlign w:val="center"/>
          </w:tcPr>
          <w:p w:rsidR="00A47430" w:rsidRPr="00335A1A" w:rsidRDefault="00A47430" w:rsidP="00335A1A">
            <w:pPr>
              <w:suppressAutoHyphens w:val="0"/>
              <w:autoSpaceDE w:val="0"/>
              <w:autoSpaceDN w:val="0"/>
              <w:adjustRightInd w:val="0"/>
              <w:rPr>
                <w:rFonts w:ascii="Arial" w:hAnsi="Arial" w:cs="Arial"/>
                <w:b/>
                <w:sz w:val="24"/>
                <w:szCs w:val="24"/>
                <w:lang w:val="es-ES" w:eastAsia="es-ES"/>
              </w:rPr>
            </w:pPr>
            <w:r w:rsidRPr="00335A1A">
              <w:rPr>
                <w:rFonts w:ascii="Arial" w:hAnsi="Arial" w:cs="Arial"/>
                <w:b/>
                <w:sz w:val="24"/>
                <w:szCs w:val="24"/>
                <w:lang w:val="es-ES" w:eastAsia="es-ES"/>
              </w:rPr>
              <w:t>Equipos requeridos:</w:t>
            </w:r>
          </w:p>
        </w:tc>
      </w:tr>
      <w:tr w:rsidR="00861F26" w:rsidRPr="00335A1A" w:rsidTr="00335A1A">
        <w:trPr>
          <w:trHeight w:val="690"/>
        </w:trPr>
        <w:tc>
          <w:tcPr>
            <w:tcW w:w="9430" w:type="dxa"/>
            <w:gridSpan w:val="7"/>
            <w:vAlign w:val="center"/>
          </w:tcPr>
          <w:p w:rsidR="00861F26" w:rsidRPr="00335A1A" w:rsidRDefault="00A47430" w:rsidP="00335A1A">
            <w:pPr>
              <w:suppressAutoHyphens w:val="0"/>
              <w:autoSpaceDE w:val="0"/>
              <w:autoSpaceDN w:val="0"/>
              <w:adjustRightInd w:val="0"/>
              <w:rPr>
                <w:rFonts w:ascii="Arial" w:hAnsi="Arial" w:cs="Arial"/>
                <w:b/>
                <w:sz w:val="24"/>
                <w:szCs w:val="24"/>
                <w:lang w:val="es-ES" w:eastAsia="es-ES"/>
              </w:rPr>
            </w:pPr>
            <w:r w:rsidRPr="00335A1A">
              <w:rPr>
                <w:rFonts w:ascii="Arial" w:hAnsi="Arial" w:cs="Arial"/>
                <w:b/>
                <w:sz w:val="24"/>
                <w:szCs w:val="24"/>
                <w:lang w:val="es-ES" w:eastAsia="es-ES"/>
              </w:rPr>
              <w:t>Otros requisitos</w:t>
            </w:r>
            <w:r w:rsidR="00861F26" w:rsidRPr="00335A1A">
              <w:rPr>
                <w:rFonts w:ascii="Arial" w:hAnsi="Arial" w:cs="Arial"/>
                <w:b/>
                <w:sz w:val="24"/>
                <w:szCs w:val="24"/>
                <w:lang w:val="es-ES" w:eastAsia="es-ES"/>
              </w:rPr>
              <w:t>:</w:t>
            </w:r>
          </w:p>
        </w:tc>
      </w:tr>
      <w:tr w:rsidR="00861F26" w:rsidRPr="00335A1A" w:rsidTr="00335A1A">
        <w:trPr>
          <w:trHeight w:val="1127"/>
        </w:trPr>
        <w:tc>
          <w:tcPr>
            <w:tcW w:w="9430" w:type="dxa"/>
            <w:gridSpan w:val="7"/>
            <w:vAlign w:val="center"/>
          </w:tcPr>
          <w:p w:rsidR="00861F26" w:rsidRPr="00335A1A" w:rsidRDefault="004A0FC9" w:rsidP="00335A1A">
            <w:pPr>
              <w:suppressAutoHyphens w:val="0"/>
              <w:autoSpaceDE w:val="0"/>
              <w:autoSpaceDN w:val="0"/>
              <w:adjustRightInd w:val="0"/>
              <w:jc w:val="center"/>
              <w:rPr>
                <w:rFonts w:ascii="Arial" w:hAnsi="Arial" w:cs="Arial"/>
                <w:b/>
                <w:sz w:val="24"/>
                <w:szCs w:val="24"/>
                <w:lang w:val="es-ES" w:eastAsia="es-ES"/>
              </w:rPr>
            </w:pPr>
            <w:r w:rsidRPr="00335A1A">
              <w:rPr>
                <w:rFonts w:ascii="Arial" w:hAnsi="Arial" w:cs="Arial"/>
                <w:b/>
                <w:sz w:val="24"/>
                <w:szCs w:val="24"/>
                <w:lang w:val="es-ES" w:eastAsia="es-ES"/>
              </w:rPr>
              <w:t>______________________</w:t>
            </w:r>
          </w:p>
          <w:p w:rsidR="00861F26" w:rsidRPr="00335A1A" w:rsidRDefault="00861F26" w:rsidP="00335A1A">
            <w:pPr>
              <w:suppressAutoHyphens w:val="0"/>
              <w:autoSpaceDE w:val="0"/>
              <w:autoSpaceDN w:val="0"/>
              <w:adjustRightInd w:val="0"/>
              <w:jc w:val="center"/>
              <w:rPr>
                <w:rFonts w:ascii="Arial" w:hAnsi="Arial" w:cs="Arial"/>
                <w:b/>
                <w:sz w:val="24"/>
                <w:szCs w:val="24"/>
                <w:lang w:val="es-ES" w:eastAsia="es-ES"/>
              </w:rPr>
            </w:pPr>
            <w:r w:rsidRPr="00335A1A">
              <w:rPr>
                <w:rFonts w:ascii="Arial" w:hAnsi="Arial" w:cs="Arial"/>
                <w:b/>
                <w:sz w:val="24"/>
                <w:szCs w:val="24"/>
                <w:lang w:val="es-ES" w:eastAsia="es-ES"/>
              </w:rPr>
              <w:t>Firma del formador</w:t>
            </w:r>
          </w:p>
        </w:tc>
      </w:tr>
    </w:tbl>
    <w:p w:rsidR="00EE5DFB" w:rsidRPr="003A1D2F" w:rsidRDefault="00EE5DFB" w:rsidP="00EE5DFB">
      <w:pPr>
        <w:suppressAutoHyphens w:val="0"/>
        <w:autoSpaceDE w:val="0"/>
        <w:autoSpaceDN w:val="0"/>
        <w:adjustRightInd w:val="0"/>
        <w:spacing w:line="360" w:lineRule="auto"/>
        <w:jc w:val="both"/>
        <w:rPr>
          <w:rFonts w:ascii="Arial" w:hAnsi="Arial" w:cs="Arial"/>
          <w:b/>
          <w:bCs/>
          <w:color w:val="000000"/>
          <w:sz w:val="24"/>
          <w:szCs w:val="24"/>
          <w:lang w:val="es-ES" w:eastAsia="es-ES"/>
        </w:rPr>
      </w:pPr>
      <w:r>
        <w:rPr>
          <w:rFonts w:ascii="Arial" w:hAnsi="Arial" w:cs="Arial"/>
          <w:b/>
          <w:bCs/>
          <w:color w:val="000000"/>
          <w:sz w:val="24"/>
          <w:szCs w:val="24"/>
          <w:lang w:val="es-ES" w:eastAsia="es-ES"/>
        </w:rPr>
        <w:lastRenderedPageBreak/>
        <w:t xml:space="preserve">     </w:t>
      </w:r>
      <w:r w:rsidRPr="003A1D2F">
        <w:rPr>
          <w:rFonts w:ascii="Arial" w:hAnsi="Arial" w:cs="Arial"/>
          <w:b/>
          <w:bCs/>
          <w:color w:val="000000"/>
          <w:sz w:val="24"/>
          <w:szCs w:val="24"/>
          <w:lang w:val="es-ES" w:eastAsia="es-ES"/>
        </w:rPr>
        <w:t>4.</w:t>
      </w:r>
      <w:r>
        <w:rPr>
          <w:rFonts w:ascii="Arial" w:hAnsi="Arial" w:cs="Arial"/>
          <w:b/>
          <w:bCs/>
          <w:color w:val="000000"/>
          <w:sz w:val="24"/>
          <w:szCs w:val="24"/>
          <w:lang w:val="es-ES" w:eastAsia="es-ES"/>
        </w:rPr>
        <w:t>3</w:t>
      </w:r>
      <w:r w:rsidRPr="003A1D2F">
        <w:rPr>
          <w:rFonts w:ascii="Arial" w:hAnsi="Arial" w:cs="Arial"/>
          <w:b/>
          <w:bCs/>
          <w:color w:val="000000"/>
          <w:sz w:val="24"/>
          <w:szCs w:val="24"/>
          <w:lang w:val="es-ES" w:eastAsia="es-ES"/>
        </w:rPr>
        <w:t xml:space="preserve"> </w:t>
      </w:r>
      <w:r>
        <w:rPr>
          <w:rFonts w:ascii="Arial" w:hAnsi="Arial" w:cs="Arial"/>
          <w:b/>
          <w:bCs/>
          <w:color w:val="000000"/>
          <w:sz w:val="24"/>
          <w:szCs w:val="24"/>
          <w:lang w:val="es-ES" w:eastAsia="es-ES"/>
        </w:rPr>
        <w:t xml:space="preserve">  </w:t>
      </w:r>
      <w:r w:rsidR="00650EC7">
        <w:rPr>
          <w:rFonts w:ascii="Arial" w:hAnsi="Arial" w:cs="Arial"/>
          <w:b/>
          <w:bCs/>
          <w:color w:val="000000"/>
          <w:sz w:val="24"/>
          <w:szCs w:val="24"/>
          <w:lang w:val="es-ES" w:eastAsia="es-ES"/>
        </w:rPr>
        <w:t>COMUNICACIÓN</w:t>
      </w:r>
    </w:p>
    <w:p w:rsidR="00EE5DFB" w:rsidRDefault="00EE5DFB" w:rsidP="00EE5DFB">
      <w:pPr>
        <w:suppressAutoHyphens w:val="0"/>
        <w:autoSpaceDE w:val="0"/>
        <w:autoSpaceDN w:val="0"/>
        <w:adjustRightInd w:val="0"/>
        <w:spacing w:line="360" w:lineRule="auto"/>
        <w:ind w:left="709"/>
        <w:jc w:val="both"/>
        <w:rPr>
          <w:rFonts w:ascii="Arial" w:hAnsi="Arial" w:cs="Arial"/>
          <w:b/>
          <w:bCs/>
          <w:color w:val="000000"/>
          <w:sz w:val="24"/>
          <w:szCs w:val="24"/>
          <w:lang w:val="es-ES" w:eastAsia="es-ES"/>
        </w:rPr>
      </w:pPr>
    </w:p>
    <w:p w:rsidR="00EE5DFB" w:rsidRDefault="00650EC7" w:rsidP="00EE5DFB">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
          <w:bCs/>
          <w:color w:val="000000"/>
          <w:sz w:val="24"/>
          <w:szCs w:val="24"/>
          <w:lang w:val="es-ES" w:eastAsia="es-ES"/>
        </w:rPr>
        <w:t>Comunicación Interna</w:t>
      </w:r>
      <w:r w:rsidR="00EE5DFB">
        <w:rPr>
          <w:rFonts w:ascii="Arial" w:hAnsi="Arial" w:cs="Arial"/>
          <w:b/>
          <w:bCs/>
          <w:color w:val="000000"/>
          <w:sz w:val="24"/>
          <w:szCs w:val="24"/>
          <w:lang w:val="es-ES" w:eastAsia="es-ES"/>
        </w:rPr>
        <w:t>:</w:t>
      </w:r>
      <w:r w:rsidR="006E621D">
        <w:rPr>
          <w:rFonts w:ascii="Arial" w:hAnsi="Arial" w:cs="Arial"/>
          <w:b/>
          <w:bCs/>
          <w:color w:val="000000"/>
          <w:sz w:val="24"/>
          <w:szCs w:val="24"/>
          <w:lang w:val="es-ES" w:eastAsia="es-ES"/>
        </w:rPr>
        <w:t xml:space="preserve"> </w:t>
      </w:r>
      <w:r w:rsidR="00A00843">
        <w:rPr>
          <w:rFonts w:ascii="Arial" w:hAnsi="Arial" w:cs="Arial"/>
          <w:bCs/>
          <w:color w:val="000000"/>
          <w:sz w:val="24"/>
          <w:szCs w:val="24"/>
          <w:lang w:val="es-ES" w:eastAsia="es-ES"/>
        </w:rPr>
        <w:t>Este tipo de comunicación mejora la motivación, ayuda a solucionar problemas y eleva el nivel de concientización. A</w:t>
      </w:r>
      <w:r w:rsidR="006E621D">
        <w:rPr>
          <w:rFonts w:ascii="Arial" w:hAnsi="Arial" w:cs="Arial"/>
          <w:bCs/>
          <w:color w:val="000000"/>
          <w:sz w:val="24"/>
          <w:szCs w:val="24"/>
          <w:lang w:val="es-ES" w:eastAsia="es-ES"/>
        </w:rPr>
        <w:t xml:space="preserve"> continuación se muestra el procedimiento</w:t>
      </w:r>
      <w:r w:rsidR="00475BF5">
        <w:rPr>
          <w:rFonts w:ascii="Arial" w:hAnsi="Arial" w:cs="Arial"/>
          <w:bCs/>
          <w:color w:val="000000"/>
          <w:sz w:val="24"/>
          <w:szCs w:val="24"/>
          <w:lang w:val="es-ES" w:eastAsia="es-ES"/>
        </w:rPr>
        <w:t xml:space="preserve"> respectivo</w:t>
      </w:r>
      <w:r w:rsidR="002806C8">
        <w:rPr>
          <w:rFonts w:ascii="Arial" w:hAnsi="Arial" w:cs="Arial"/>
          <w:bCs/>
          <w:color w:val="000000"/>
          <w:sz w:val="24"/>
          <w:szCs w:val="24"/>
          <w:lang w:val="es-ES" w:eastAsia="es-ES"/>
        </w:rPr>
        <w:t>:</w:t>
      </w:r>
    </w:p>
    <w:p w:rsidR="006642A6" w:rsidRDefault="006642A6" w:rsidP="00EE5DFB">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6E621D" w:rsidRPr="00335A1A" w:rsidTr="00335A1A">
        <w:trPr>
          <w:trHeight w:val="699"/>
          <w:jc w:val="center"/>
        </w:trPr>
        <w:tc>
          <w:tcPr>
            <w:tcW w:w="8721" w:type="dxa"/>
            <w:vAlign w:val="center"/>
          </w:tcPr>
          <w:p w:rsidR="006E621D" w:rsidRPr="00335A1A" w:rsidRDefault="006E621D"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t>Procedimiento ambiental                         N</w:t>
            </w:r>
            <w:r w:rsidRPr="00335A1A">
              <w:rPr>
                <w:rFonts w:ascii="Arial" w:hAnsi="Arial" w:cs="Arial"/>
                <w:b/>
                <w:bCs/>
                <w:color w:val="000000"/>
                <w:sz w:val="40"/>
                <w:szCs w:val="40"/>
                <w:vertAlign w:val="superscript"/>
                <w:lang w:val="es-ES" w:eastAsia="es-ES"/>
              </w:rPr>
              <w:t>o</w:t>
            </w:r>
            <w:r w:rsidRPr="00335A1A">
              <w:rPr>
                <w:rFonts w:ascii="Arial" w:hAnsi="Arial" w:cs="Arial"/>
                <w:b/>
                <w:bCs/>
                <w:color w:val="000000"/>
                <w:sz w:val="40"/>
                <w:szCs w:val="40"/>
                <w:lang w:val="es-ES" w:eastAsia="es-ES"/>
              </w:rPr>
              <w:t xml:space="preserve"> 5</w:t>
            </w:r>
          </w:p>
        </w:tc>
      </w:tr>
      <w:tr w:rsidR="006E621D" w:rsidRPr="00335A1A" w:rsidTr="00335A1A">
        <w:trPr>
          <w:trHeight w:val="2007"/>
          <w:jc w:val="center"/>
        </w:trPr>
        <w:tc>
          <w:tcPr>
            <w:tcW w:w="8721" w:type="dxa"/>
            <w:vAlign w:val="center"/>
          </w:tcPr>
          <w:p w:rsidR="006E621D" w:rsidRPr="00335A1A" w:rsidRDefault="006E621D"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6E621D" w:rsidRPr="00335A1A" w:rsidRDefault="006E621D"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w:t>
            </w:r>
            <w:r w:rsidR="002806C8" w:rsidRPr="00335A1A">
              <w:rPr>
                <w:rFonts w:ascii="Arial" w:hAnsi="Arial" w:cs="Arial"/>
                <w:bCs/>
                <w:color w:val="000000"/>
                <w:sz w:val="22"/>
                <w:szCs w:val="22"/>
                <w:lang w:val="es-ES" w:eastAsia="es-ES"/>
              </w:rPr>
              <w:t xml:space="preserve">Comité Medioambiental  </w:t>
            </w:r>
            <w:r w:rsidRPr="00335A1A">
              <w:rPr>
                <w:rFonts w:ascii="Arial" w:hAnsi="Arial" w:cs="Arial"/>
                <w:bCs/>
                <w:color w:val="000000"/>
                <w:sz w:val="22"/>
                <w:szCs w:val="22"/>
                <w:lang w:val="es-ES" w:eastAsia="es-ES"/>
              </w:rPr>
              <w:t xml:space="preserve">   </w:t>
            </w:r>
            <w:r w:rsidRPr="00335A1A">
              <w:rPr>
                <w:rFonts w:ascii="Arial" w:hAnsi="Arial" w:cs="Arial"/>
                <w:b/>
                <w:bCs/>
                <w:color w:val="000000"/>
                <w:sz w:val="22"/>
                <w:szCs w:val="22"/>
                <w:lang w:val="es-ES" w:eastAsia="es-ES"/>
              </w:rPr>
              <w:t>Fecha de expedición/revisión:</w:t>
            </w:r>
          </w:p>
          <w:p w:rsidR="006E621D" w:rsidRPr="00335A1A" w:rsidRDefault="006E621D"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Pr="00335A1A">
              <w:rPr>
                <w:rFonts w:ascii="Arial" w:hAnsi="Arial" w:cs="Arial"/>
                <w:bCs/>
                <w:color w:val="000000"/>
                <w:sz w:val="22"/>
                <w:szCs w:val="22"/>
                <w:lang w:val="es-ES" w:eastAsia="es-ES"/>
              </w:rPr>
              <w:t xml:space="preserve"> PRO005                       15/12/2008</w:t>
            </w:r>
          </w:p>
          <w:p w:rsidR="006E621D" w:rsidRPr="00335A1A" w:rsidRDefault="006E621D"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6E621D" w:rsidRPr="00335A1A" w:rsidRDefault="006E621D"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1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2</w:t>
            </w:r>
          </w:p>
        </w:tc>
      </w:tr>
      <w:tr w:rsidR="006E621D" w:rsidRPr="00335A1A" w:rsidTr="00335A1A">
        <w:trPr>
          <w:trHeight w:val="857"/>
          <w:jc w:val="center"/>
        </w:trPr>
        <w:tc>
          <w:tcPr>
            <w:tcW w:w="8721" w:type="dxa"/>
            <w:vAlign w:val="center"/>
          </w:tcPr>
          <w:p w:rsidR="006E621D" w:rsidRPr="00335A1A" w:rsidRDefault="006E621D"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 xml:space="preserve">Título del procedimiento: </w:t>
            </w:r>
          </w:p>
          <w:p w:rsidR="006E621D" w:rsidRPr="00335A1A" w:rsidRDefault="006E621D" w:rsidP="00335A1A">
            <w:pPr>
              <w:suppressAutoHyphens w:val="0"/>
              <w:autoSpaceDE w:val="0"/>
              <w:autoSpaceDN w:val="0"/>
              <w:adjustRightInd w:val="0"/>
              <w:rPr>
                <w:rFonts w:ascii="Arial" w:hAnsi="Arial" w:cs="Arial"/>
                <w:b/>
                <w:bCs/>
                <w:color w:val="000000"/>
                <w:sz w:val="22"/>
                <w:szCs w:val="22"/>
                <w:lang w:val="es-ES" w:eastAsia="es-ES"/>
              </w:rPr>
            </w:pPr>
          </w:p>
          <w:p w:rsidR="006E621D" w:rsidRPr="00335A1A" w:rsidRDefault="006E621D"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Procedimiento de comunicación interna de la empresa.</w:t>
            </w:r>
          </w:p>
        </w:tc>
      </w:tr>
      <w:tr w:rsidR="006E621D" w:rsidRPr="00335A1A" w:rsidTr="00335A1A">
        <w:trPr>
          <w:trHeight w:val="1211"/>
          <w:jc w:val="center"/>
        </w:trPr>
        <w:tc>
          <w:tcPr>
            <w:tcW w:w="8721" w:type="dxa"/>
            <w:vAlign w:val="center"/>
          </w:tcPr>
          <w:p w:rsidR="006E621D" w:rsidRPr="00335A1A" w:rsidRDefault="006E621D"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Finalidad del procedimiento:</w:t>
            </w:r>
          </w:p>
          <w:p w:rsidR="006E621D" w:rsidRPr="00335A1A" w:rsidRDefault="006E621D" w:rsidP="00335A1A">
            <w:pPr>
              <w:suppressAutoHyphens w:val="0"/>
              <w:autoSpaceDE w:val="0"/>
              <w:autoSpaceDN w:val="0"/>
              <w:adjustRightInd w:val="0"/>
              <w:rPr>
                <w:rFonts w:ascii="Arial" w:hAnsi="Arial" w:cs="Arial"/>
                <w:b/>
                <w:bCs/>
                <w:color w:val="000000"/>
                <w:sz w:val="22"/>
                <w:szCs w:val="22"/>
                <w:lang w:val="es-ES" w:eastAsia="es-ES"/>
              </w:rPr>
            </w:pPr>
          </w:p>
          <w:p w:rsidR="006E621D" w:rsidRPr="00335A1A" w:rsidRDefault="006E621D"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Asegurar </w:t>
            </w:r>
            <w:r w:rsidR="008C096C" w:rsidRPr="00335A1A">
              <w:rPr>
                <w:rFonts w:ascii="Arial" w:hAnsi="Arial" w:cs="Arial"/>
                <w:bCs/>
                <w:color w:val="000000"/>
                <w:sz w:val="22"/>
                <w:szCs w:val="22"/>
                <w:lang w:val="es-ES" w:eastAsia="es-ES"/>
              </w:rPr>
              <w:t xml:space="preserve">que </w:t>
            </w:r>
            <w:r w:rsidRPr="00335A1A">
              <w:rPr>
                <w:rFonts w:ascii="Arial" w:hAnsi="Arial" w:cs="Arial"/>
                <w:bCs/>
                <w:color w:val="000000"/>
                <w:sz w:val="22"/>
                <w:szCs w:val="22"/>
                <w:lang w:val="es-ES" w:eastAsia="es-ES"/>
              </w:rPr>
              <w:t xml:space="preserve">la </w:t>
            </w:r>
            <w:r w:rsidR="008C096C" w:rsidRPr="00335A1A">
              <w:rPr>
                <w:rFonts w:ascii="Arial" w:hAnsi="Arial" w:cs="Arial"/>
                <w:bCs/>
                <w:color w:val="000000"/>
                <w:sz w:val="22"/>
                <w:szCs w:val="22"/>
                <w:lang w:val="es-ES" w:eastAsia="es-ES"/>
              </w:rPr>
              <w:t>comunicación interna</w:t>
            </w:r>
            <w:r w:rsidRPr="00335A1A">
              <w:rPr>
                <w:rFonts w:ascii="Arial" w:hAnsi="Arial" w:cs="Arial"/>
                <w:bCs/>
                <w:color w:val="000000"/>
                <w:sz w:val="22"/>
                <w:szCs w:val="22"/>
                <w:lang w:val="es-ES" w:eastAsia="es-ES"/>
              </w:rPr>
              <w:t xml:space="preserve"> de la empresa </w:t>
            </w:r>
            <w:r w:rsidR="008C096C" w:rsidRPr="00335A1A">
              <w:rPr>
                <w:rFonts w:ascii="Arial" w:hAnsi="Arial" w:cs="Arial"/>
                <w:bCs/>
                <w:color w:val="000000"/>
                <w:sz w:val="22"/>
                <w:szCs w:val="22"/>
                <w:lang w:val="es-ES" w:eastAsia="es-ES"/>
              </w:rPr>
              <w:t>se lleve a cabo correctamente.</w:t>
            </w:r>
          </w:p>
        </w:tc>
      </w:tr>
      <w:tr w:rsidR="006E621D" w:rsidRPr="00335A1A" w:rsidTr="00335A1A">
        <w:trPr>
          <w:trHeight w:val="1412"/>
          <w:jc w:val="center"/>
        </w:trPr>
        <w:tc>
          <w:tcPr>
            <w:tcW w:w="8721" w:type="dxa"/>
            <w:vAlign w:val="center"/>
          </w:tcPr>
          <w:p w:rsidR="006E621D" w:rsidRPr="00335A1A" w:rsidRDefault="006E621D"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Ámbito del procedimiento:</w:t>
            </w:r>
          </w:p>
          <w:p w:rsidR="006E621D" w:rsidRPr="00335A1A" w:rsidRDefault="006E621D" w:rsidP="00335A1A">
            <w:pPr>
              <w:suppressAutoHyphens w:val="0"/>
              <w:autoSpaceDE w:val="0"/>
              <w:autoSpaceDN w:val="0"/>
              <w:adjustRightInd w:val="0"/>
              <w:jc w:val="both"/>
              <w:rPr>
                <w:rFonts w:ascii="Arial" w:hAnsi="Arial" w:cs="Arial"/>
                <w:bCs/>
                <w:color w:val="000000"/>
                <w:sz w:val="22"/>
                <w:szCs w:val="22"/>
                <w:lang w:val="es-ES" w:eastAsia="es-ES"/>
              </w:rPr>
            </w:pPr>
          </w:p>
          <w:p w:rsidR="006E621D" w:rsidRPr="00335A1A" w:rsidRDefault="006E621D"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Este procedimiento abarca todo lo relacionado con la </w:t>
            </w:r>
            <w:r w:rsidR="008C096C" w:rsidRPr="00335A1A">
              <w:rPr>
                <w:rFonts w:ascii="Arial" w:hAnsi="Arial" w:cs="Arial"/>
                <w:bCs/>
                <w:color w:val="000000"/>
                <w:sz w:val="22"/>
                <w:szCs w:val="22"/>
                <w:lang w:val="es-ES" w:eastAsia="es-ES"/>
              </w:rPr>
              <w:t>comunicación interna de la empresa</w:t>
            </w:r>
            <w:r w:rsidRPr="00335A1A">
              <w:rPr>
                <w:rFonts w:ascii="Arial" w:hAnsi="Arial" w:cs="Arial"/>
                <w:bCs/>
                <w:color w:val="000000"/>
                <w:sz w:val="22"/>
                <w:szCs w:val="22"/>
                <w:lang w:val="es-ES" w:eastAsia="es-ES"/>
              </w:rPr>
              <w:t>.</w:t>
            </w:r>
          </w:p>
        </w:tc>
      </w:tr>
      <w:tr w:rsidR="006E621D" w:rsidRPr="00335A1A" w:rsidTr="00335A1A">
        <w:trPr>
          <w:trHeight w:val="3111"/>
          <w:jc w:val="center"/>
        </w:trPr>
        <w:tc>
          <w:tcPr>
            <w:tcW w:w="8721" w:type="dxa"/>
            <w:vAlign w:val="center"/>
          </w:tcPr>
          <w:p w:rsidR="006E621D" w:rsidRPr="00335A1A" w:rsidRDefault="006E621D"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procedimiento:</w:t>
            </w:r>
          </w:p>
          <w:p w:rsidR="006E621D" w:rsidRPr="00335A1A" w:rsidRDefault="006E621D" w:rsidP="00335A1A">
            <w:pPr>
              <w:suppressAutoHyphens w:val="0"/>
              <w:autoSpaceDE w:val="0"/>
              <w:autoSpaceDN w:val="0"/>
              <w:adjustRightInd w:val="0"/>
              <w:jc w:val="both"/>
              <w:rPr>
                <w:rFonts w:ascii="Arial" w:hAnsi="Arial" w:cs="Arial"/>
                <w:bCs/>
                <w:color w:val="000000"/>
                <w:sz w:val="22"/>
                <w:szCs w:val="22"/>
                <w:lang w:val="es-ES" w:eastAsia="es-ES"/>
              </w:rPr>
            </w:pPr>
          </w:p>
          <w:p w:rsidR="006E621D" w:rsidRPr="00335A1A" w:rsidRDefault="006E621D"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Habrán reuniones mensuales del Jefe de Producción y Medioambiente con los Coordinadores Medioambientales, en los que se tratarán los temas relativos al funcionamiento del SGA y los logros conseguidos. Esto puede incluir los resultados de monitoreos, auditorias y análisis gerenciales del SGA. </w:t>
            </w:r>
          </w:p>
          <w:p w:rsidR="006E621D" w:rsidRPr="00335A1A" w:rsidRDefault="006E621D" w:rsidP="00335A1A">
            <w:pPr>
              <w:suppressAutoHyphens w:val="0"/>
              <w:autoSpaceDE w:val="0"/>
              <w:autoSpaceDN w:val="0"/>
              <w:adjustRightInd w:val="0"/>
              <w:jc w:val="both"/>
              <w:rPr>
                <w:rFonts w:ascii="Arial" w:hAnsi="Arial" w:cs="Arial"/>
                <w:bCs/>
                <w:color w:val="000000"/>
                <w:sz w:val="22"/>
                <w:szCs w:val="22"/>
                <w:lang w:val="es-ES" w:eastAsia="es-ES"/>
              </w:rPr>
            </w:pPr>
          </w:p>
          <w:p w:rsidR="006E621D" w:rsidRPr="00335A1A" w:rsidRDefault="006E621D"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Se utilizarán las carteleras ubicadas en distintos puntos de las instalaciones para comunicar los avances de la implantación y cualquier información importante o novedad que se presente.</w:t>
            </w:r>
          </w:p>
        </w:tc>
      </w:tr>
    </w:tbl>
    <w:p w:rsidR="006E621D" w:rsidRDefault="006E621D" w:rsidP="006E621D">
      <w:pPr>
        <w:suppressAutoHyphens w:val="0"/>
        <w:autoSpaceDE w:val="0"/>
        <w:autoSpaceDN w:val="0"/>
        <w:adjustRightInd w:val="0"/>
        <w:spacing w:line="360" w:lineRule="auto"/>
        <w:jc w:val="both"/>
        <w:rPr>
          <w:rFonts w:ascii="Arial" w:hAnsi="Arial" w:cs="Arial"/>
          <w:bCs/>
          <w:color w:val="000000"/>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6E621D" w:rsidRPr="00335A1A" w:rsidTr="00335A1A">
        <w:trPr>
          <w:trHeight w:val="699"/>
          <w:jc w:val="center"/>
        </w:trPr>
        <w:tc>
          <w:tcPr>
            <w:tcW w:w="8721" w:type="dxa"/>
            <w:vAlign w:val="center"/>
          </w:tcPr>
          <w:p w:rsidR="006E621D" w:rsidRPr="00335A1A" w:rsidRDefault="006E621D"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lastRenderedPageBreak/>
              <w:t>Procedimiento ambiental                         N</w:t>
            </w:r>
            <w:r w:rsidRPr="00335A1A">
              <w:rPr>
                <w:rFonts w:ascii="Arial" w:hAnsi="Arial" w:cs="Arial"/>
                <w:b/>
                <w:bCs/>
                <w:color w:val="000000"/>
                <w:sz w:val="40"/>
                <w:szCs w:val="40"/>
                <w:vertAlign w:val="superscript"/>
                <w:lang w:val="es-ES" w:eastAsia="es-ES"/>
              </w:rPr>
              <w:t>o</w:t>
            </w:r>
            <w:r w:rsidRPr="00335A1A">
              <w:rPr>
                <w:rFonts w:ascii="Arial" w:hAnsi="Arial" w:cs="Arial"/>
                <w:b/>
                <w:bCs/>
                <w:color w:val="000000"/>
                <w:sz w:val="40"/>
                <w:szCs w:val="40"/>
                <w:lang w:val="es-ES" w:eastAsia="es-ES"/>
              </w:rPr>
              <w:t xml:space="preserve"> 5</w:t>
            </w:r>
          </w:p>
        </w:tc>
      </w:tr>
      <w:tr w:rsidR="006E621D" w:rsidRPr="00335A1A" w:rsidTr="00335A1A">
        <w:trPr>
          <w:trHeight w:val="2007"/>
          <w:jc w:val="center"/>
        </w:trPr>
        <w:tc>
          <w:tcPr>
            <w:tcW w:w="8721" w:type="dxa"/>
            <w:vAlign w:val="center"/>
          </w:tcPr>
          <w:p w:rsidR="006E621D" w:rsidRPr="00335A1A" w:rsidRDefault="006E621D"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6E621D" w:rsidRPr="00335A1A" w:rsidRDefault="006E621D"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w:t>
            </w:r>
            <w:r w:rsidR="002806C8" w:rsidRPr="00335A1A">
              <w:rPr>
                <w:rFonts w:ascii="Arial" w:hAnsi="Arial" w:cs="Arial"/>
                <w:bCs/>
                <w:color w:val="000000"/>
                <w:sz w:val="22"/>
                <w:szCs w:val="22"/>
                <w:lang w:val="es-ES" w:eastAsia="es-ES"/>
              </w:rPr>
              <w:t xml:space="preserve">Comité Medioambiental </w:t>
            </w:r>
            <w:r w:rsidRPr="00335A1A">
              <w:rPr>
                <w:rFonts w:ascii="Arial" w:hAnsi="Arial" w:cs="Arial"/>
                <w:bCs/>
                <w:color w:val="000000"/>
                <w:sz w:val="22"/>
                <w:szCs w:val="22"/>
                <w:lang w:val="es-ES" w:eastAsia="es-ES"/>
              </w:rPr>
              <w:t xml:space="preserve">    </w:t>
            </w:r>
            <w:r w:rsidRPr="00335A1A">
              <w:rPr>
                <w:rFonts w:ascii="Arial" w:hAnsi="Arial" w:cs="Arial"/>
                <w:b/>
                <w:bCs/>
                <w:color w:val="000000"/>
                <w:sz w:val="22"/>
                <w:szCs w:val="22"/>
                <w:lang w:val="es-ES" w:eastAsia="es-ES"/>
              </w:rPr>
              <w:t>Fecha de expedición/revisión:</w:t>
            </w:r>
          </w:p>
          <w:p w:rsidR="006E621D" w:rsidRPr="00335A1A" w:rsidRDefault="006E621D"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Pr="00335A1A">
              <w:rPr>
                <w:rFonts w:ascii="Arial" w:hAnsi="Arial" w:cs="Arial"/>
                <w:bCs/>
                <w:color w:val="000000"/>
                <w:sz w:val="22"/>
                <w:szCs w:val="22"/>
                <w:lang w:val="es-ES" w:eastAsia="es-ES"/>
              </w:rPr>
              <w:t xml:space="preserve"> PRO005                       15/12/2008</w:t>
            </w:r>
          </w:p>
          <w:p w:rsidR="006E621D" w:rsidRPr="00335A1A" w:rsidRDefault="006E621D"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6E621D" w:rsidRPr="00335A1A" w:rsidRDefault="006E621D"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2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2</w:t>
            </w:r>
          </w:p>
        </w:tc>
      </w:tr>
      <w:tr w:rsidR="006E621D" w:rsidRPr="00335A1A" w:rsidTr="00335A1A">
        <w:trPr>
          <w:trHeight w:val="6338"/>
          <w:jc w:val="center"/>
        </w:trPr>
        <w:tc>
          <w:tcPr>
            <w:tcW w:w="8721" w:type="dxa"/>
            <w:vAlign w:val="center"/>
          </w:tcPr>
          <w:p w:rsidR="006E621D" w:rsidRPr="00335A1A" w:rsidRDefault="006E621D"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procedimiento:</w:t>
            </w:r>
          </w:p>
          <w:p w:rsidR="006642A6" w:rsidRPr="00335A1A" w:rsidRDefault="006642A6" w:rsidP="00335A1A">
            <w:pPr>
              <w:suppressAutoHyphens w:val="0"/>
              <w:autoSpaceDE w:val="0"/>
              <w:autoSpaceDN w:val="0"/>
              <w:adjustRightInd w:val="0"/>
              <w:jc w:val="both"/>
              <w:rPr>
                <w:rFonts w:ascii="Arial" w:hAnsi="Arial" w:cs="Arial"/>
                <w:b/>
                <w:bCs/>
                <w:color w:val="000000"/>
                <w:sz w:val="22"/>
                <w:szCs w:val="22"/>
                <w:lang w:val="es-ES" w:eastAsia="es-ES"/>
              </w:rPr>
            </w:pPr>
          </w:p>
          <w:p w:rsidR="006642A6" w:rsidRPr="00335A1A" w:rsidRDefault="006642A6"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El Comité Medioambiental proporcionará trimestralmente a todos los departamentos información sobre:</w:t>
            </w:r>
          </w:p>
          <w:p w:rsidR="006642A6" w:rsidRPr="00335A1A" w:rsidRDefault="006642A6" w:rsidP="00335A1A">
            <w:pPr>
              <w:suppressAutoHyphens w:val="0"/>
              <w:autoSpaceDE w:val="0"/>
              <w:autoSpaceDN w:val="0"/>
              <w:adjustRightInd w:val="0"/>
              <w:ind w:left="360"/>
              <w:jc w:val="both"/>
              <w:rPr>
                <w:rFonts w:ascii="Arial" w:hAnsi="Arial" w:cs="Arial"/>
                <w:bCs/>
                <w:color w:val="000000"/>
                <w:sz w:val="22"/>
                <w:szCs w:val="22"/>
                <w:lang w:val="es-ES" w:eastAsia="es-ES"/>
              </w:rPr>
            </w:pPr>
          </w:p>
          <w:p w:rsidR="006642A6" w:rsidRPr="00335A1A" w:rsidRDefault="006642A6" w:rsidP="00335A1A">
            <w:pPr>
              <w:numPr>
                <w:ilvl w:val="0"/>
                <w:numId w:val="46"/>
              </w:numPr>
              <w:tabs>
                <w:tab w:val="clear" w:pos="1440"/>
              </w:tabs>
              <w:suppressAutoHyphens w:val="0"/>
              <w:autoSpaceDE w:val="0"/>
              <w:autoSpaceDN w:val="0"/>
              <w:adjustRightInd w:val="0"/>
              <w:jc w:val="both"/>
              <w:rPr>
                <w:rFonts w:ascii="Arial" w:hAnsi="Arial" w:cs="Arial"/>
                <w:bCs/>
                <w:color w:val="000000"/>
                <w:sz w:val="22"/>
                <w:szCs w:val="22"/>
                <w:lang w:val="es-ES" w:eastAsia="es-ES"/>
              </w:rPr>
            </w:pPr>
            <w:smartTag w:uri="urn:schemas-microsoft-com:office:smarttags" w:element="PersonName">
              <w:smartTagPr>
                <w:attr w:name="ProductID" w:val="La Pol￭tica Ambiental"/>
              </w:smartTagPr>
              <w:r w:rsidRPr="00335A1A">
                <w:rPr>
                  <w:rFonts w:ascii="Arial" w:hAnsi="Arial" w:cs="Arial"/>
                  <w:bCs/>
                  <w:color w:val="000000"/>
                  <w:sz w:val="22"/>
                  <w:szCs w:val="22"/>
                  <w:lang w:val="es-ES" w:eastAsia="es-ES"/>
                </w:rPr>
                <w:t>La Política Ambiental</w:t>
              </w:r>
            </w:smartTag>
            <w:r w:rsidRPr="00335A1A">
              <w:rPr>
                <w:rFonts w:ascii="Arial" w:hAnsi="Arial" w:cs="Arial"/>
                <w:bCs/>
                <w:color w:val="000000"/>
                <w:sz w:val="22"/>
                <w:szCs w:val="22"/>
                <w:lang w:val="es-ES" w:eastAsia="es-ES"/>
              </w:rPr>
              <w:t xml:space="preserve"> de DERMIGON.</w:t>
            </w:r>
          </w:p>
          <w:p w:rsidR="006642A6" w:rsidRPr="00335A1A" w:rsidRDefault="006642A6" w:rsidP="00335A1A">
            <w:pPr>
              <w:numPr>
                <w:ilvl w:val="0"/>
                <w:numId w:val="46"/>
              </w:numPr>
              <w:tabs>
                <w:tab w:val="clear" w:pos="1440"/>
              </w:tabs>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Los Objetivos y Metas Ambientales.</w:t>
            </w:r>
          </w:p>
          <w:p w:rsidR="006642A6" w:rsidRPr="00335A1A" w:rsidRDefault="006642A6" w:rsidP="00335A1A">
            <w:pPr>
              <w:numPr>
                <w:ilvl w:val="0"/>
                <w:numId w:val="46"/>
              </w:numPr>
              <w:tabs>
                <w:tab w:val="clear" w:pos="1440"/>
                <w:tab w:val="num" w:pos="-6024"/>
              </w:tabs>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Los problemas ambientales existentes.</w:t>
            </w:r>
          </w:p>
          <w:p w:rsidR="006E621D" w:rsidRPr="00335A1A" w:rsidRDefault="006642A6" w:rsidP="00335A1A">
            <w:pPr>
              <w:numPr>
                <w:ilvl w:val="0"/>
                <w:numId w:val="46"/>
              </w:numPr>
              <w:tabs>
                <w:tab w:val="clear" w:pos="1440"/>
              </w:tabs>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La situación legal, comercial y tecnológica de DERMIGON, en su relación con el medio ambiente.</w:t>
            </w:r>
          </w:p>
          <w:p w:rsidR="006642A6" w:rsidRPr="00335A1A" w:rsidRDefault="006642A6" w:rsidP="00335A1A">
            <w:pPr>
              <w:suppressAutoHyphens w:val="0"/>
              <w:autoSpaceDE w:val="0"/>
              <w:autoSpaceDN w:val="0"/>
              <w:adjustRightInd w:val="0"/>
              <w:jc w:val="both"/>
              <w:rPr>
                <w:rFonts w:ascii="Arial" w:hAnsi="Arial" w:cs="Arial"/>
                <w:bCs/>
                <w:color w:val="000000"/>
                <w:sz w:val="22"/>
                <w:szCs w:val="22"/>
                <w:lang w:val="es-ES" w:eastAsia="es-ES"/>
              </w:rPr>
            </w:pPr>
          </w:p>
          <w:p w:rsidR="006E621D" w:rsidRPr="00335A1A" w:rsidRDefault="006E621D"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Se difundirán los siguientes índices, en valores absolutos y en comparativos con el trimestre anterior:</w:t>
            </w:r>
          </w:p>
          <w:p w:rsidR="006E621D" w:rsidRPr="00335A1A" w:rsidRDefault="006E621D" w:rsidP="00335A1A">
            <w:pPr>
              <w:suppressAutoHyphens w:val="0"/>
              <w:autoSpaceDE w:val="0"/>
              <w:autoSpaceDN w:val="0"/>
              <w:adjustRightInd w:val="0"/>
              <w:ind w:left="360"/>
              <w:jc w:val="both"/>
              <w:rPr>
                <w:rFonts w:ascii="Arial" w:hAnsi="Arial" w:cs="Arial"/>
                <w:bCs/>
                <w:color w:val="000000"/>
                <w:sz w:val="22"/>
                <w:szCs w:val="22"/>
                <w:lang w:val="es-ES" w:eastAsia="es-ES"/>
              </w:rPr>
            </w:pPr>
          </w:p>
          <w:p w:rsidR="006E621D" w:rsidRPr="00335A1A" w:rsidRDefault="006E621D" w:rsidP="00335A1A">
            <w:pPr>
              <w:numPr>
                <w:ilvl w:val="0"/>
                <w:numId w:val="47"/>
              </w:numPr>
              <w:tabs>
                <w:tab w:val="clear" w:pos="1440"/>
              </w:tabs>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Energía eléctrica consumida.</w:t>
            </w:r>
          </w:p>
          <w:p w:rsidR="006E621D" w:rsidRPr="00335A1A" w:rsidRDefault="006E621D" w:rsidP="00335A1A">
            <w:pPr>
              <w:numPr>
                <w:ilvl w:val="0"/>
                <w:numId w:val="47"/>
              </w:numPr>
              <w:tabs>
                <w:tab w:val="clear" w:pos="1440"/>
              </w:tabs>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Agua consumida.</w:t>
            </w:r>
          </w:p>
          <w:p w:rsidR="006E621D" w:rsidRPr="00335A1A" w:rsidRDefault="006E621D" w:rsidP="00335A1A">
            <w:pPr>
              <w:numPr>
                <w:ilvl w:val="0"/>
                <w:numId w:val="47"/>
              </w:numPr>
              <w:tabs>
                <w:tab w:val="clear" w:pos="1440"/>
              </w:tabs>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Materias primas consumidas por unidad producidas.</w:t>
            </w:r>
          </w:p>
          <w:p w:rsidR="006E621D" w:rsidRPr="00335A1A" w:rsidRDefault="006E621D" w:rsidP="00335A1A">
            <w:pPr>
              <w:numPr>
                <w:ilvl w:val="0"/>
                <w:numId w:val="47"/>
              </w:numPr>
              <w:tabs>
                <w:tab w:val="clear" w:pos="1440"/>
              </w:tabs>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Niveles de ruido medio medido, y niveles de ruido puntuales en los lugares de mayor incidencia.</w:t>
            </w:r>
          </w:p>
          <w:p w:rsidR="006E621D" w:rsidRPr="00335A1A" w:rsidRDefault="006E621D" w:rsidP="00335A1A">
            <w:pPr>
              <w:numPr>
                <w:ilvl w:val="0"/>
                <w:numId w:val="47"/>
              </w:numPr>
              <w:tabs>
                <w:tab w:val="clear" w:pos="1440"/>
              </w:tabs>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Nuevas actividades e impactos ambientales producidos por las mismas.</w:t>
            </w:r>
          </w:p>
          <w:p w:rsidR="006E621D" w:rsidRPr="00335A1A" w:rsidRDefault="006E621D" w:rsidP="00335A1A">
            <w:pPr>
              <w:numPr>
                <w:ilvl w:val="0"/>
                <w:numId w:val="47"/>
              </w:numPr>
              <w:tabs>
                <w:tab w:val="clear" w:pos="1440"/>
              </w:tabs>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Acciones tomadas o por tomar para corregir o mejorar los impactos negativos generados, plazos de realización y personal designado.</w:t>
            </w:r>
          </w:p>
          <w:p w:rsidR="006E621D" w:rsidRPr="00335A1A" w:rsidRDefault="006E621D" w:rsidP="00335A1A">
            <w:pPr>
              <w:numPr>
                <w:ilvl w:val="0"/>
                <w:numId w:val="47"/>
              </w:numPr>
              <w:tabs>
                <w:tab w:val="clear" w:pos="1440"/>
              </w:tabs>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Implantaciones de nuevos planes de emergencia o modificaciones.</w:t>
            </w:r>
          </w:p>
        </w:tc>
      </w:tr>
      <w:tr w:rsidR="006E621D" w:rsidRPr="00335A1A" w:rsidTr="00335A1A">
        <w:trPr>
          <w:trHeight w:val="535"/>
          <w:jc w:val="center"/>
        </w:trPr>
        <w:tc>
          <w:tcPr>
            <w:tcW w:w="8721" w:type="dxa"/>
            <w:vAlign w:val="center"/>
          </w:tcPr>
          <w:p w:rsidR="006E621D" w:rsidRPr="00335A1A" w:rsidRDefault="006E621D"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 xml:space="preserve">Persona responsable de actualizar este procedimiento: </w:t>
            </w:r>
            <w:r w:rsidRPr="00335A1A">
              <w:rPr>
                <w:rFonts w:ascii="Arial" w:hAnsi="Arial" w:cs="Arial"/>
                <w:bCs/>
                <w:color w:val="000000"/>
                <w:sz w:val="22"/>
                <w:szCs w:val="22"/>
                <w:lang w:val="es-ES" w:eastAsia="es-ES"/>
              </w:rPr>
              <w:t>Carlos Calderón.</w:t>
            </w:r>
          </w:p>
        </w:tc>
      </w:tr>
      <w:tr w:rsidR="006E621D" w:rsidRPr="00335A1A" w:rsidTr="00335A1A">
        <w:trPr>
          <w:trHeight w:val="993"/>
          <w:jc w:val="center"/>
        </w:trPr>
        <w:tc>
          <w:tcPr>
            <w:tcW w:w="8721" w:type="dxa"/>
            <w:vAlign w:val="center"/>
          </w:tcPr>
          <w:p w:rsidR="006E621D" w:rsidRPr="00335A1A" w:rsidRDefault="006E621D"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 xml:space="preserve">Documentación relacionada: </w:t>
            </w:r>
            <w:r w:rsidRPr="00335A1A">
              <w:rPr>
                <w:rFonts w:ascii="Arial" w:hAnsi="Arial" w:cs="Arial"/>
                <w:bCs/>
                <w:color w:val="000000"/>
                <w:sz w:val="22"/>
                <w:szCs w:val="22"/>
                <w:lang w:val="es-ES" w:eastAsia="es-ES"/>
              </w:rPr>
              <w:t>Política Ambiental de DERMIGÓN.</w:t>
            </w:r>
          </w:p>
          <w:p w:rsidR="006E621D" w:rsidRPr="00335A1A" w:rsidRDefault="006E621D"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                                                   Objetivos y Metas Ambientales.</w:t>
            </w:r>
          </w:p>
          <w:p w:rsidR="006E621D" w:rsidRPr="00335A1A" w:rsidRDefault="006E621D"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                                                   Registros de Monitoreo y Medición.</w:t>
            </w:r>
          </w:p>
        </w:tc>
      </w:tr>
      <w:tr w:rsidR="006E621D" w:rsidRPr="00335A1A" w:rsidTr="00335A1A">
        <w:trPr>
          <w:trHeight w:val="903"/>
          <w:jc w:val="center"/>
        </w:trPr>
        <w:tc>
          <w:tcPr>
            <w:tcW w:w="8721" w:type="dxa"/>
            <w:vAlign w:val="center"/>
          </w:tcPr>
          <w:p w:rsidR="006E621D" w:rsidRPr="00335A1A" w:rsidRDefault="006E621D"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 xml:space="preserve">Fecha en que ha de revisarse el procedimiento (y modificarse si procede): </w:t>
            </w:r>
          </w:p>
          <w:p w:rsidR="006E621D" w:rsidRPr="00335A1A" w:rsidRDefault="006E621D" w:rsidP="00335A1A">
            <w:pPr>
              <w:suppressAutoHyphens w:val="0"/>
              <w:autoSpaceDE w:val="0"/>
              <w:autoSpaceDN w:val="0"/>
              <w:adjustRightInd w:val="0"/>
              <w:rPr>
                <w:rFonts w:ascii="Arial" w:hAnsi="Arial" w:cs="Arial"/>
                <w:b/>
                <w:bCs/>
                <w:color w:val="000000"/>
                <w:sz w:val="22"/>
                <w:szCs w:val="22"/>
                <w:lang w:val="es-ES" w:eastAsia="es-ES"/>
              </w:rPr>
            </w:pPr>
          </w:p>
          <w:p w:rsidR="006E621D" w:rsidRPr="00335A1A" w:rsidRDefault="006E621D"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07/12/2009</w:t>
            </w:r>
          </w:p>
        </w:tc>
      </w:tr>
    </w:tbl>
    <w:p w:rsidR="006642A6" w:rsidRDefault="006642A6" w:rsidP="00EE5DFB">
      <w:pPr>
        <w:suppressAutoHyphens w:val="0"/>
        <w:autoSpaceDE w:val="0"/>
        <w:autoSpaceDN w:val="0"/>
        <w:adjustRightInd w:val="0"/>
        <w:spacing w:line="360" w:lineRule="auto"/>
        <w:ind w:left="709"/>
        <w:jc w:val="both"/>
        <w:rPr>
          <w:rFonts w:ascii="Arial" w:hAnsi="Arial" w:cs="Arial"/>
          <w:b/>
          <w:bCs/>
          <w:color w:val="000000"/>
          <w:sz w:val="24"/>
          <w:szCs w:val="24"/>
          <w:lang w:val="es-ES" w:eastAsia="es-ES"/>
        </w:rPr>
      </w:pPr>
    </w:p>
    <w:p w:rsidR="003E6B1D" w:rsidRDefault="00E66ADE" w:rsidP="003E6B1D">
      <w:pPr>
        <w:numPr>
          <w:ilvl w:val="0"/>
          <w:numId w:val="12"/>
        </w:numPr>
        <w:suppressAutoHyphens w:val="0"/>
        <w:autoSpaceDE w:val="0"/>
        <w:autoSpaceDN w:val="0"/>
        <w:adjustRightInd w:val="0"/>
        <w:spacing w:line="360" w:lineRule="auto"/>
        <w:jc w:val="both"/>
        <w:rPr>
          <w:rFonts w:ascii="Arial" w:hAnsi="Arial" w:cs="Arial"/>
          <w:bCs/>
          <w:color w:val="000000"/>
          <w:sz w:val="24"/>
          <w:szCs w:val="24"/>
          <w:lang w:val="es-ES" w:eastAsia="es-ES"/>
        </w:rPr>
      </w:pPr>
      <w:r w:rsidRPr="00CC29FF">
        <w:rPr>
          <w:rFonts w:ascii="Arial" w:hAnsi="Arial" w:cs="Arial"/>
          <w:b/>
          <w:bCs/>
          <w:color w:val="000000"/>
          <w:sz w:val="24"/>
          <w:szCs w:val="24"/>
          <w:lang w:val="es-ES" w:eastAsia="es-ES"/>
        </w:rPr>
        <w:lastRenderedPageBreak/>
        <w:t>Comunicación externa:</w:t>
      </w:r>
      <w:r w:rsidR="00CC29FF">
        <w:rPr>
          <w:rFonts w:ascii="Arial" w:hAnsi="Arial" w:cs="Arial"/>
          <w:bCs/>
          <w:color w:val="000000"/>
          <w:sz w:val="24"/>
          <w:szCs w:val="24"/>
          <w:lang w:val="es-ES" w:eastAsia="es-ES"/>
        </w:rPr>
        <w:t xml:space="preserve"> </w:t>
      </w:r>
      <w:r>
        <w:rPr>
          <w:rFonts w:ascii="Arial" w:hAnsi="Arial" w:cs="Arial"/>
          <w:bCs/>
          <w:color w:val="000000"/>
          <w:sz w:val="24"/>
          <w:szCs w:val="24"/>
          <w:lang w:val="es-ES" w:eastAsia="es-ES"/>
        </w:rPr>
        <w:t>La comunicación</w:t>
      </w:r>
      <w:r w:rsidR="00CC29FF">
        <w:rPr>
          <w:rFonts w:ascii="Arial" w:hAnsi="Arial" w:cs="Arial"/>
          <w:bCs/>
          <w:color w:val="000000"/>
          <w:sz w:val="24"/>
          <w:szCs w:val="24"/>
          <w:lang w:val="es-ES" w:eastAsia="es-ES"/>
        </w:rPr>
        <w:t xml:space="preserve"> externa </w:t>
      </w:r>
      <w:r w:rsidR="00070936">
        <w:rPr>
          <w:rFonts w:ascii="Arial" w:hAnsi="Arial" w:cs="Arial"/>
          <w:bCs/>
          <w:color w:val="000000"/>
          <w:sz w:val="24"/>
          <w:szCs w:val="24"/>
          <w:lang w:val="es-ES" w:eastAsia="es-ES"/>
        </w:rPr>
        <w:t xml:space="preserve">nos ayuda a dar a conocer a la comunidad en general la preocupación de la empresa por el medio ambiente, pero a su vez, </w:t>
      </w:r>
      <w:r w:rsidR="00CC29FF">
        <w:rPr>
          <w:rFonts w:ascii="Arial" w:hAnsi="Arial" w:cs="Arial"/>
          <w:bCs/>
          <w:color w:val="000000"/>
          <w:sz w:val="24"/>
          <w:szCs w:val="24"/>
          <w:lang w:val="es-ES" w:eastAsia="es-ES"/>
        </w:rPr>
        <w:t>puede ser materia delicada y puede</w:t>
      </w:r>
      <w:r w:rsidR="004A34DF">
        <w:rPr>
          <w:rFonts w:ascii="Arial" w:hAnsi="Arial" w:cs="Arial"/>
          <w:bCs/>
          <w:color w:val="000000"/>
          <w:sz w:val="24"/>
          <w:szCs w:val="24"/>
          <w:lang w:val="es-ES" w:eastAsia="es-ES"/>
        </w:rPr>
        <w:t xml:space="preserve"> llevar a problemas de responsabilidad contra terceros. La misma apertura que resulta en el descubrimiento de problemas ambientales y en sus soluciones puede también crear datos que no todas las empresas desean dar a conocer a entidades externas, más aún así las comunicaciones pueden resultar en un diálogo útil con entidades interesadas, teniendo que incluir informaciones sobre impactos ambientales asociados con las operaciones de la empresa en ciertos casos. </w:t>
      </w:r>
      <w:r w:rsidR="002806C8">
        <w:rPr>
          <w:rFonts w:ascii="Arial" w:hAnsi="Arial" w:cs="Arial"/>
          <w:bCs/>
          <w:color w:val="000000"/>
          <w:sz w:val="24"/>
          <w:szCs w:val="24"/>
          <w:lang w:val="es-ES" w:eastAsia="es-ES"/>
        </w:rPr>
        <w:t>A continuación se muestra el procedimiento respectivo:</w:t>
      </w:r>
    </w:p>
    <w:p w:rsidR="003E6B1D" w:rsidRDefault="003E6B1D" w:rsidP="00EE5DFB">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F56860" w:rsidRPr="00335A1A" w:rsidTr="00335A1A">
        <w:trPr>
          <w:trHeight w:val="699"/>
          <w:jc w:val="center"/>
        </w:trPr>
        <w:tc>
          <w:tcPr>
            <w:tcW w:w="8721" w:type="dxa"/>
            <w:vAlign w:val="center"/>
          </w:tcPr>
          <w:p w:rsidR="00F56860" w:rsidRPr="00335A1A" w:rsidRDefault="00F56860"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t>Procedimiento ambiental                         N</w:t>
            </w:r>
            <w:r w:rsidRPr="00335A1A">
              <w:rPr>
                <w:rFonts w:ascii="Arial" w:hAnsi="Arial" w:cs="Arial"/>
                <w:b/>
                <w:bCs/>
                <w:color w:val="000000"/>
                <w:sz w:val="40"/>
                <w:szCs w:val="40"/>
                <w:vertAlign w:val="superscript"/>
                <w:lang w:val="es-ES" w:eastAsia="es-ES"/>
              </w:rPr>
              <w:t>o</w:t>
            </w:r>
            <w:r w:rsidRPr="00335A1A">
              <w:rPr>
                <w:rFonts w:ascii="Arial" w:hAnsi="Arial" w:cs="Arial"/>
                <w:b/>
                <w:bCs/>
                <w:color w:val="000000"/>
                <w:sz w:val="40"/>
                <w:szCs w:val="40"/>
                <w:lang w:val="es-ES" w:eastAsia="es-ES"/>
              </w:rPr>
              <w:t xml:space="preserve"> 6</w:t>
            </w:r>
          </w:p>
        </w:tc>
      </w:tr>
      <w:tr w:rsidR="00F56860" w:rsidRPr="00335A1A" w:rsidTr="00335A1A">
        <w:trPr>
          <w:trHeight w:val="2007"/>
          <w:jc w:val="center"/>
        </w:trPr>
        <w:tc>
          <w:tcPr>
            <w:tcW w:w="8721" w:type="dxa"/>
            <w:vAlign w:val="center"/>
          </w:tcPr>
          <w:p w:rsidR="00F56860" w:rsidRPr="00335A1A" w:rsidRDefault="00F56860"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F56860" w:rsidRPr="00335A1A" w:rsidRDefault="00F56860"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Comité Medioambiental     </w:t>
            </w:r>
            <w:r w:rsidRPr="00335A1A">
              <w:rPr>
                <w:rFonts w:ascii="Arial" w:hAnsi="Arial" w:cs="Arial"/>
                <w:b/>
                <w:bCs/>
                <w:color w:val="000000"/>
                <w:sz w:val="22"/>
                <w:szCs w:val="22"/>
                <w:lang w:val="es-ES" w:eastAsia="es-ES"/>
              </w:rPr>
              <w:t>Fecha de expedición/revisión:</w:t>
            </w:r>
          </w:p>
          <w:p w:rsidR="00F56860" w:rsidRPr="00335A1A" w:rsidRDefault="00F56860"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Pr="00335A1A">
              <w:rPr>
                <w:rFonts w:ascii="Arial" w:hAnsi="Arial" w:cs="Arial"/>
                <w:bCs/>
                <w:color w:val="000000"/>
                <w:sz w:val="22"/>
                <w:szCs w:val="22"/>
                <w:lang w:val="es-ES" w:eastAsia="es-ES"/>
              </w:rPr>
              <w:t xml:space="preserve"> PRO006                       15/12/2008</w:t>
            </w:r>
          </w:p>
          <w:p w:rsidR="00F56860" w:rsidRPr="00335A1A" w:rsidRDefault="00F56860"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F56860" w:rsidRPr="00335A1A" w:rsidRDefault="00F56860"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1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2</w:t>
            </w:r>
          </w:p>
        </w:tc>
      </w:tr>
      <w:tr w:rsidR="00F56860" w:rsidRPr="00335A1A" w:rsidTr="00335A1A">
        <w:trPr>
          <w:trHeight w:val="857"/>
          <w:jc w:val="center"/>
        </w:trPr>
        <w:tc>
          <w:tcPr>
            <w:tcW w:w="8721" w:type="dxa"/>
            <w:vAlign w:val="center"/>
          </w:tcPr>
          <w:p w:rsidR="00F56860" w:rsidRPr="00335A1A" w:rsidRDefault="00F56860"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 xml:space="preserve">Título del procedimiento: </w:t>
            </w:r>
          </w:p>
          <w:p w:rsidR="00F56860" w:rsidRPr="00335A1A" w:rsidRDefault="00F56860" w:rsidP="00335A1A">
            <w:pPr>
              <w:suppressAutoHyphens w:val="0"/>
              <w:autoSpaceDE w:val="0"/>
              <w:autoSpaceDN w:val="0"/>
              <w:adjustRightInd w:val="0"/>
              <w:rPr>
                <w:rFonts w:ascii="Arial" w:hAnsi="Arial" w:cs="Arial"/>
                <w:b/>
                <w:bCs/>
                <w:color w:val="000000"/>
                <w:sz w:val="22"/>
                <w:szCs w:val="22"/>
                <w:lang w:val="es-ES" w:eastAsia="es-ES"/>
              </w:rPr>
            </w:pPr>
          </w:p>
          <w:p w:rsidR="00F56860" w:rsidRPr="00335A1A" w:rsidRDefault="00F56860"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Procedimiento de comunicación externa de la empresa.</w:t>
            </w:r>
          </w:p>
        </w:tc>
      </w:tr>
      <w:tr w:rsidR="00F56860" w:rsidRPr="00335A1A" w:rsidTr="00335A1A">
        <w:trPr>
          <w:trHeight w:val="1198"/>
          <w:jc w:val="center"/>
        </w:trPr>
        <w:tc>
          <w:tcPr>
            <w:tcW w:w="8721" w:type="dxa"/>
            <w:vAlign w:val="center"/>
          </w:tcPr>
          <w:p w:rsidR="00F56860" w:rsidRPr="00335A1A" w:rsidRDefault="00F56860"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Finalidad del procedimiento:</w:t>
            </w:r>
          </w:p>
          <w:p w:rsidR="00F56860" w:rsidRPr="00335A1A" w:rsidRDefault="00F56860" w:rsidP="00335A1A">
            <w:pPr>
              <w:suppressAutoHyphens w:val="0"/>
              <w:autoSpaceDE w:val="0"/>
              <w:autoSpaceDN w:val="0"/>
              <w:adjustRightInd w:val="0"/>
              <w:rPr>
                <w:rFonts w:ascii="Arial" w:hAnsi="Arial" w:cs="Arial"/>
                <w:b/>
                <w:bCs/>
                <w:color w:val="000000"/>
                <w:sz w:val="22"/>
                <w:szCs w:val="22"/>
                <w:lang w:val="es-ES" w:eastAsia="es-ES"/>
              </w:rPr>
            </w:pPr>
          </w:p>
          <w:p w:rsidR="00F56860" w:rsidRPr="00335A1A" w:rsidRDefault="00F56860"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Asegurar que la comunicación interna de la empresa se lleve a cabo correctamente.</w:t>
            </w:r>
          </w:p>
        </w:tc>
      </w:tr>
      <w:tr w:rsidR="00F56860" w:rsidRPr="00335A1A" w:rsidTr="00335A1A">
        <w:trPr>
          <w:trHeight w:val="1420"/>
          <w:jc w:val="center"/>
        </w:trPr>
        <w:tc>
          <w:tcPr>
            <w:tcW w:w="8721" w:type="dxa"/>
            <w:vAlign w:val="center"/>
          </w:tcPr>
          <w:p w:rsidR="00F56860" w:rsidRPr="00335A1A" w:rsidRDefault="00F56860"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Ámbito del procedimiento:</w:t>
            </w:r>
          </w:p>
          <w:p w:rsidR="00F56860" w:rsidRPr="00335A1A" w:rsidRDefault="00F56860" w:rsidP="00335A1A">
            <w:pPr>
              <w:suppressAutoHyphens w:val="0"/>
              <w:autoSpaceDE w:val="0"/>
              <w:autoSpaceDN w:val="0"/>
              <w:adjustRightInd w:val="0"/>
              <w:jc w:val="both"/>
              <w:rPr>
                <w:rFonts w:ascii="Arial" w:hAnsi="Arial" w:cs="Arial"/>
                <w:bCs/>
                <w:color w:val="000000"/>
                <w:sz w:val="22"/>
                <w:szCs w:val="22"/>
                <w:lang w:val="es-ES" w:eastAsia="es-ES"/>
              </w:rPr>
            </w:pPr>
          </w:p>
          <w:p w:rsidR="00F56860" w:rsidRPr="00335A1A" w:rsidRDefault="00F56860"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Este procedimiento abarca todo lo relacionado con la comunicación interna de la empresa.</w:t>
            </w:r>
          </w:p>
        </w:tc>
      </w:tr>
    </w:tbl>
    <w:p w:rsidR="004A433C" w:rsidRDefault="004A433C" w:rsidP="00EE5DFB">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4A433C" w:rsidRDefault="004A433C" w:rsidP="00EE5DFB">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4A433C" w:rsidRDefault="004A433C" w:rsidP="00EE5DFB">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AB202C" w:rsidRDefault="00AB202C" w:rsidP="00AB202C">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AB202C" w:rsidRPr="00335A1A" w:rsidTr="00335A1A">
        <w:trPr>
          <w:trHeight w:val="699"/>
          <w:jc w:val="center"/>
        </w:trPr>
        <w:tc>
          <w:tcPr>
            <w:tcW w:w="8721" w:type="dxa"/>
            <w:vAlign w:val="center"/>
          </w:tcPr>
          <w:p w:rsidR="00AB202C" w:rsidRPr="00335A1A" w:rsidRDefault="00AB202C"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t>Procedimiento ambiental                         N</w:t>
            </w:r>
            <w:r w:rsidRPr="00335A1A">
              <w:rPr>
                <w:rFonts w:ascii="Arial" w:hAnsi="Arial" w:cs="Arial"/>
                <w:b/>
                <w:bCs/>
                <w:color w:val="000000"/>
                <w:sz w:val="40"/>
                <w:szCs w:val="40"/>
                <w:vertAlign w:val="superscript"/>
                <w:lang w:val="es-ES" w:eastAsia="es-ES"/>
              </w:rPr>
              <w:t>o</w:t>
            </w:r>
            <w:r w:rsidRPr="00335A1A">
              <w:rPr>
                <w:rFonts w:ascii="Arial" w:hAnsi="Arial" w:cs="Arial"/>
                <w:b/>
                <w:bCs/>
                <w:color w:val="000000"/>
                <w:sz w:val="40"/>
                <w:szCs w:val="40"/>
                <w:lang w:val="es-ES" w:eastAsia="es-ES"/>
              </w:rPr>
              <w:t xml:space="preserve"> 6</w:t>
            </w:r>
          </w:p>
        </w:tc>
      </w:tr>
      <w:tr w:rsidR="00AB202C" w:rsidRPr="00335A1A" w:rsidTr="00335A1A">
        <w:trPr>
          <w:trHeight w:val="2007"/>
          <w:jc w:val="center"/>
        </w:trPr>
        <w:tc>
          <w:tcPr>
            <w:tcW w:w="8721" w:type="dxa"/>
            <w:vAlign w:val="center"/>
          </w:tcPr>
          <w:p w:rsidR="00AB202C" w:rsidRPr="00335A1A" w:rsidRDefault="00AB202C"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AB202C" w:rsidRPr="00335A1A" w:rsidRDefault="00AB202C"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Comité Medioambiental     </w:t>
            </w:r>
            <w:r w:rsidRPr="00335A1A">
              <w:rPr>
                <w:rFonts w:ascii="Arial" w:hAnsi="Arial" w:cs="Arial"/>
                <w:b/>
                <w:bCs/>
                <w:color w:val="000000"/>
                <w:sz w:val="22"/>
                <w:szCs w:val="22"/>
                <w:lang w:val="es-ES" w:eastAsia="es-ES"/>
              </w:rPr>
              <w:t>Fecha de expedición/revisión:</w:t>
            </w:r>
          </w:p>
          <w:p w:rsidR="00AB202C" w:rsidRPr="00335A1A" w:rsidRDefault="00AB202C"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Pr="00335A1A">
              <w:rPr>
                <w:rFonts w:ascii="Arial" w:hAnsi="Arial" w:cs="Arial"/>
                <w:bCs/>
                <w:color w:val="000000"/>
                <w:sz w:val="22"/>
                <w:szCs w:val="22"/>
                <w:lang w:val="es-ES" w:eastAsia="es-ES"/>
              </w:rPr>
              <w:t xml:space="preserve"> PRO006                       15/12/2008</w:t>
            </w:r>
          </w:p>
          <w:p w:rsidR="00AB202C" w:rsidRPr="00335A1A" w:rsidRDefault="00AB202C"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AB202C" w:rsidRPr="00335A1A" w:rsidRDefault="00AB202C"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2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2</w:t>
            </w:r>
          </w:p>
        </w:tc>
      </w:tr>
      <w:tr w:rsidR="00AB202C" w:rsidRPr="00335A1A" w:rsidTr="00335A1A">
        <w:trPr>
          <w:trHeight w:val="5587"/>
          <w:jc w:val="center"/>
        </w:trPr>
        <w:tc>
          <w:tcPr>
            <w:tcW w:w="8721" w:type="dxa"/>
            <w:vAlign w:val="center"/>
          </w:tcPr>
          <w:p w:rsidR="00AB202C" w:rsidRPr="00335A1A" w:rsidRDefault="00AB202C"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procedimiento:</w:t>
            </w:r>
          </w:p>
          <w:p w:rsidR="00AB202C" w:rsidRPr="00335A1A" w:rsidRDefault="00AB202C" w:rsidP="00335A1A">
            <w:pPr>
              <w:suppressAutoHyphens w:val="0"/>
              <w:autoSpaceDE w:val="0"/>
              <w:autoSpaceDN w:val="0"/>
              <w:adjustRightInd w:val="0"/>
              <w:jc w:val="both"/>
              <w:rPr>
                <w:rFonts w:ascii="Arial" w:hAnsi="Arial" w:cs="Arial"/>
                <w:bCs/>
                <w:color w:val="000000"/>
                <w:sz w:val="22"/>
                <w:szCs w:val="22"/>
                <w:lang w:val="es-ES" w:eastAsia="es-ES"/>
              </w:rPr>
            </w:pPr>
          </w:p>
          <w:p w:rsidR="00AB202C" w:rsidRPr="00335A1A" w:rsidRDefault="00AB202C" w:rsidP="00335A1A">
            <w:pPr>
              <w:numPr>
                <w:ilvl w:val="0"/>
                <w:numId w:val="3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El Comité Medioambiental proporcionará informes, en caso de ser necesario a las distintas partes interesadas, como </w:t>
            </w:r>
            <w:smartTag w:uri="urn:schemas-microsoft-com:office:smarttags" w:element="PersonName">
              <w:smartTagPr>
                <w:attr w:name="ProductID" w:val="la Direcci￳n"/>
              </w:smartTagPr>
              <w:r w:rsidRPr="00335A1A">
                <w:rPr>
                  <w:rFonts w:ascii="Arial" w:hAnsi="Arial" w:cs="Arial"/>
                  <w:bCs/>
                  <w:color w:val="000000"/>
                  <w:sz w:val="22"/>
                  <w:szCs w:val="22"/>
                  <w:lang w:val="es-ES" w:eastAsia="es-ES"/>
                </w:rPr>
                <w:t>la Dirección</w:t>
              </w:r>
            </w:smartTag>
            <w:r w:rsidRPr="00335A1A">
              <w:rPr>
                <w:rFonts w:ascii="Arial" w:hAnsi="Arial" w:cs="Arial"/>
                <w:bCs/>
                <w:color w:val="000000"/>
                <w:sz w:val="22"/>
                <w:szCs w:val="22"/>
                <w:lang w:val="es-ES" w:eastAsia="es-ES"/>
              </w:rPr>
              <w:t xml:space="preserve"> de Medio Ambiente, compañía de seguros, principales clientes, entre otros. También publicará continuamente en la página web de la empresa información sobre:</w:t>
            </w:r>
          </w:p>
          <w:p w:rsidR="00AB202C" w:rsidRPr="00335A1A" w:rsidRDefault="00AB202C" w:rsidP="00335A1A">
            <w:pPr>
              <w:suppressAutoHyphens w:val="0"/>
              <w:autoSpaceDE w:val="0"/>
              <w:autoSpaceDN w:val="0"/>
              <w:adjustRightInd w:val="0"/>
              <w:jc w:val="both"/>
              <w:rPr>
                <w:rFonts w:ascii="Arial" w:hAnsi="Arial" w:cs="Arial"/>
                <w:bCs/>
                <w:color w:val="000000"/>
                <w:sz w:val="22"/>
                <w:szCs w:val="22"/>
                <w:lang w:val="es-ES" w:eastAsia="es-ES"/>
              </w:rPr>
            </w:pPr>
          </w:p>
          <w:p w:rsidR="00AB202C" w:rsidRPr="00335A1A" w:rsidRDefault="00AB202C" w:rsidP="00335A1A">
            <w:pPr>
              <w:numPr>
                <w:ilvl w:val="0"/>
                <w:numId w:val="48"/>
              </w:numPr>
              <w:suppressAutoHyphens w:val="0"/>
              <w:autoSpaceDE w:val="0"/>
              <w:autoSpaceDN w:val="0"/>
              <w:adjustRightInd w:val="0"/>
              <w:jc w:val="both"/>
              <w:rPr>
                <w:rFonts w:ascii="Arial" w:hAnsi="Arial" w:cs="Arial"/>
                <w:bCs/>
                <w:color w:val="000000"/>
                <w:sz w:val="22"/>
                <w:szCs w:val="22"/>
                <w:lang w:val="es-ES" w:eastAsia="es-ES"/>
              </w:rPr>
            </w:pPr>
            <w:smartTag w:uri="urn:schemas-microsoft-com:office:smarttags" w:element="PersonName">
              <w:smartTagPr>
                <w:attr w:name="ProductID" w:val="La Pol￭tica Ambiental"/>
              </w:smartTagPr>
              <w:r w:rsidRPr="00335A1A">
                <w:rPr>
                  <w:rFonts w:ascii="Arial" w:hAnsi="Arial" w:cs="Arial"/>
                  <w:bCs/>
                  <w:color w:val="000000"/>
                  <w:sz w:val="22"/>
                  <w:szCs w:val="22"/>
                  <w:lang w:val="es-ES" w:eastAsia="es-ES"/>
                </w:rPr>
                <w:t>La Política Ambiental</w:t>
              </w:r>
            </w:smartTag>
            <w:r w:rsidRPr="00335A1A">
              <w:rPr>
                <w:rFonts w:ascii="Arial" w:hAnsi="Arial" w:cs="Arial"/>
                <w:bCs/>
                <w:color w:val="000000"/>
                <w:sz w:val="22"/>
                <w:szCs w:val="22"/>
                <w:lang w:val="es-ES" w:eastAsia="es-ES"/>
              </w:rPr>
              <w:t xml:space="preserve"> de DERMIGON.</w:t>
            </w:r>
          </w:p>
          <w:p w:rsidR="00AB202C" w:rsidRPr="00335A1A" w:rsidRDefault="00AB202C" w:rsidP="00335A1A">
            <w:pPr>
              <w:numPr>
                <w:ilvl w:val="0"/>
                <w:numId w:val="4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Los Objetivos y Metas Ambientales.</w:t>
            </w:r>
          </w:p>
          <w:p w:rsidR="00AB202C" w:rsidRPr="00335A1A" w:rsidRDefault="00AB202C" w:rsidP="00335A1A">
            <w:pPr>
              <w:numPr>
                <w:ilvl w:val="0"/>
                <w:numId w:val="4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Los posibles problemas ambientales que se presenten.</w:t>
            </w:r>
          </w:p>
          <w:p w:rsidR="00AB202C" w:rsidRPr="00335A1A" w:rsidRDefault="00AB202C" w:rsidP="00335A1A">
            <w:pPr>
              <w:numPr>
                <w:ilvl w:val="0"/>
                <w:numId w:val="4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Nuevas actividades emprendidas e impacto ambiental producido por las mismas.</w:t>
            </w:r>
          </w:p>
          <w:p w:rsidR="00AB202C" w:rsidRPr="00335A1A" w:rsidRDefault="00AB202C" w:rsidP="00335A1A">
            <w:pPr>
              <w:numPr>
                <w:ilvl w:val="0"/>
                <w:numId w:val="4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Acciones tomadas o por tomar para corregir o mejorar los impactos negativos generados por los aspectos ambientales de la empresa, plazos de realización y personal designado para esto.</w:t>
            </w:r>
          </w:p>
          <w:p w:rsidR="00AB202C" w:rsidRPr="00335A1A" w:rsidRDefault="00AB202C" w:rsidP="00335A1A">
            <w:pPr>
              <w:numPr>
                <w:ilvl w:val="0"/>
                <w:numId w:val="48"/>
              </w:num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Implantaciones de nuevos planes de emergencia o modificaciones de los mismos.</w:t>
            </w:r>
          </w:p>
        </w:tc>
      </w:tr>
      <w:tr w:rsidR="00AB202C" w:rsidRPr="00335A1A" w:rsidTr="00335A1A">
        <w:trPr>
          <w:trHeight w:val="535"/>
          <w:jc w:val="center"/>
        </w:trPr>
        <w:tc>
          <w:tcPr>
            <w:tcW w:w="8721" w:type="dxa"/>
            <w:vAlign w:val="center"/>
          </w:tcPr>
          <w:p w:rsidR="00AB202C" w:rsidRPr="00335A1A" w:rsidRDefault="00AB202C"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 xml:space="preserve">Persona responsable de actualizar este procedimiento: </w:t>
            </w:r>
            <w:r w:rsidRPr="00335A1A">
              <w:rPr>
                <w:rFonts w:ascii="Arial" w:hAnsi="Arial" w:cs="Arial"/>
                <w:bCs/>
                <w:color w:val="000000"/>
                <w:sz w:val="22"/>
                <w:szCs w:val="22"/>
                <w:lang w:val="es-ES" w:eastAsia="es-ES"/>
              </w:rPr>
              <w:t>Carlos Calderón.</w:t>
            </w:r>
          </w:p>
        </w:tc>
      </w:tr>
      <w:tr w:rsidR="00AB202C" w:rsidRPr="00335A1A" w:rsidTr="00335A1A">
        <w:trPr>
          <w:trHeight w:val="1069"/>
          <w:jc w:val="center"/>
        </w:trPr>
        <w:tc>
          <w:tcPr>
            <w:tcW w:w="8721" w:type="dxa"/>
            <w:vAlign w:val="center"/>
          </w:tcPr>
          <w:p w:rsidR="00AB202C" w:rsidRPr="00335A1A" w:rsidRDefault="00AB202C"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 xml:space="preserve">Documentación relacionada: </w:t>
            </w:r>
            <w:r w:rsidRPr="00335A1A">
              <w:rPr>
                <w:rFonts w:ascii="Arial" w:hAnsi="Arial" w:cs="Arial"/>
                <w:bCs/>
                <w:color w:val="000000"/>
                <w:sz w:val="22"/>
                <w:szCs w:val="22"/>
                <w:lang w:val="es-ES" w:eastAsia="es-ES"/>
              </w:rPr>
              <w:t>Política Ambiental de DERMIGÓN.</w:t>
            </w:r>
          </w:p>
          <w:p w:rsidR="00AB202C" w:rsidRPr="00335A1A" w:rsidRDefault="00AB202C"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                                                   Objetivos y Metas Ambientales.</w:t>
            </w:r>
          </w:p>
          <w:p w:rsidR="00AB202C" w:rsidRPr="00335A1A" w:rsidRDefault="00AB202C"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                                                   Informes de acción Correctiva/Preventiva.</w:t>
            </w:r>
          </w:p>
        </w:tc>
      </w:tr>
      <w:tr w:rsidR="00AB202C" w:rsidRPr="00335A1A" w:rsidTr="00335A1A">
        <w:trPr>
          <w:trHeight w:val="903"/>
          <w:jc w:val="center"/>
        </w:trPr>
        <w:tc>
          <w:tcPr>
            <w:tcW w:w="8721" w:type="dxa"/>
            <w:vAlign w:val="center"/>
          </w:tcPr>
          <w:p w:rsidR="00AB202C" w:rsidRPr="00335A1A" w:rsidRDefault="00AB202C"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 xml:space="preserve">Fecha en que ha de revisarse el procedimiento (y modificarse si procede): </w:t>
            </w:r>
          </w:p>
          <w:p w:rsidR="00AB202C" w:rsidRPr="00335A1A" w:rsidRDefault="00AB202C" w:rsidP="00335A1A">
            <w:pPr>
              <w:suppressAutoHyphens w:val="0"/>
              <w:autoSpaceDE w:val="0"/>
              <w:autoSpaceDN w:val="0"/>
              <w:adjustRightInd w:val="0"/>
              <w:rPr>
                <w:rFonts w:ascii="Arial" w:hAnsi="Arial" w:cs="Arial"/>
                <w:b/>
                <w:bCs/>
                <w:color w:val="000000"/>
                <w:sz w:val="22"/>
                <w:szCs w:val="22"/>
                <w:lang w:val="es-ES" w:eastAsia="es-ES"/>
              </w:rPr>
            </w:pPr>
          </w:p>
          <w:p w:rsidR="00AB202C" w:rsidRPr="00335A1A" w:rsidRDefault="00AB202C"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07/12/2009</w:t>
            </w:r>
          </w:p>
        </w:tc>
      </w:tr>
    </w:tbl>
    <w:p w:rsidR="00AB202C" w:rsidRDefault="00AB202C" w:rsidP="00AB202C">
      <w:pPr>
        <w:rPr>
          <w:lang w:val="es-ES"/>
        </w:rPr>
      </w:pPr>
    </w:p>
    <w:p w:rsidR="00F56860" w:rsidRDefault="00F56860" w:rsidP="00EE5DFB">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F56860" w:rsidRDefault="00F56860" w:rsidP="00EE5DFB">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3E6B1D" w:rsidRPr="00691D6B" w:rsidRDefault="00691D6B" w:rsidP="00691D6B">
      <w:pPr>
        <w:suppressAutoHyphens w:val="0"/>
        <w:autoSpaceDE w:val="0"/>
        <w:autoSpaceDN w:val="0"/>
        <w:adjustRightInd w:val="0"/>
        <w:spacing w:line="360" w:lineRule="auto"/>
        <w:ind w:left="709"/>
        <w:jc w:val="center"/>
        <w:rPr>
          <w:rFonts w:ascii="Arial" w:hAnsi="Arial" w:cs="Arial"/>
          <w:b/>
          <w:bCs/>
          <w:color w:val="000000"/>
          <w:sz w:val="24"/>
          <w:szCs w:val="24"/>
          <w:lang w:val="es-ES" w:eastAsia="es-ES"/>
        </w:rPr>
      </w:pPr>
      <w:r w:rsidRPr="00691D6B">
        <w:rPr>
          <w:rFonts w:ascii="Arial" w:hAnsi="Arial" w:cs="Arial"/>
          <w:b/>
          <w:bCs/>
          <w:color w:val="000000"/>
          <w:sz w:val="24"/>
          <w:szCs w:val="24"/>
          <w:lang w:val="es-ES" w:eastAsia="es-ES"/>
        </w:rPr>
        <w:lastRenderedPageBreak/>
        <w:t>Medios de comunicación</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09"/>
        <w:gridCol w:w="3511"/>
      </w:tblGrid>
      <w:tr w:rsidR="00691D6B" w:rsidRPr="00335A1A" w:rsidTr="00335A1A">
        <w:trPr>
          <w:trHeight w:val="554"/>
        </w:trPr>
        <w:tc>
          <w:tcPr>
            <w:tcW w:w="3009" w:type="dxa"/>
            <w:vAlign w:val="center"/>
          </w:tcPr>
          <w:p w:rsidR="00691D6B" w:rsidRPr="00335A1A" w:rsidRDefault="00691D6B" w:rsidP="00335A1A">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Comunicación Interna</w:t>
            </w:r>
          </w:p>
        </w:tc>
        <w:tc>
          <w:tcPr>
            <w:tcW w:w="3511" w:type="dxa"/>
            <w:vAlign w:val="center"/>
          </w:tcPr>
          <w:p w:rsidR="00691D6B" w:rsidRPr="00335A1A" w:rsidRDefault="00691D6B" w:rsidP="00335A1A">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Comunicación Externa</w:t>
            </w:r>
          </w:p>
        </w:tc>
      </w:tr>
      <w:tr w:rsidR="00691D6B" w:rsidRPr="00335A1A" w:rsidTr="00335A1A">
        <w:trPr>
          <w:trHeight w:val="2429"/>
        </w:trPr>
        <w:tc>
          <w:tcPr>
            <w:tcW w:w="3009" w:type="dxa"/>
            <w:vAlign w:val="center"/>
          </w:tcPr>
          <w:p w:rsidR="00691D6B" w:rsidRPr="00335A1A" w:rsidRDefault="00691D6B" w:rsidP="00335A1A">
            <w:pPr>
              <w:numPr>
                <w:ilvl w:val="0"/>
                <w:numId w:val="43"/>
              </w:numPr>
              <w:suppressAutoHyphens w:val="0"/>
              <w:autoSpaceDE w:val="0"/>
              <w:autoSpaceDN w:val="0"/>
              <w:adjustRightInd w:val="0"/>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e-mail</w:t>
            </w:r>
          </w:p>
          <w:p w:rsidR="00691D6B" w:rsidRPr="00335A1A" w:rsidRDefault="00691D6B" w:rsidP="00335A1A">
            <w:pPr>
              <w:numPr>
                <w:ilvl w:val="0"/>
                <w:numId w:val="43"/>
              </w:numPr>
              <w:suppressAutoHyphens w:val="0"/>
              <w:autoSpaceDE w:val="0"/>
              <w:autoSpaceDN w:val="0"/>
              <w:adjustRightInd w:val="0"/>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Boletín Interno</w:t>
            </w:r>
          </w:p>
          <w:p w:rsidR="00691D6B" w:rsidRPr="00335A1A" w:rsidRDefault="00691D6B" w:rsidP="00335A1A">
            <w:pPr>
              <w:numPr>
                <w:ilvl w:val="0"/>
                <w:numId w:val="43"/>
              </w:numPr>
              <w:suppressAutoHyphens w:val="0"/>
              <w:autoSpaceDE w:val="0"/>
              <w:autoSpaceDN w:val="0"/>
              <w:adjustRightInd w:val="0"/>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Reuniones</w:t>
            </w:r>
          </w:p>
          <w:p w:rsidR="00691D6B" w:rsidRPr="00335A1A" w:rsidRDefault="00691D6B" w:rsidP="00335A1A">
            <w:pPr>
              <w:numPr>
                <w:ilvl w:val="0"/>
                <w:numId w:val="43"/>
              </w:numPr>
              <w:suppressAutoHyphens w:val="0"/>
              <w:autoSpaceDE w:val="0"/>
              <w:autoSpaceDN w:val="0"/>
              <w:adjustRightInd w:val="0"/>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Vía telefónica</w:t>
            </w:r>
          </w:p>
          <w:p w:rsidR="00691D6B" w:rsidRPr="00335A1A" w:rsidRDefault="00691D6B" w:rsidP="00335A1A">
            <w:pPr>
              <w:numPr>
                <w:ilvl w:val="0"/>
                <w:numId w:val="43"/>
              </w:numPr>
              <w:suppressAutoHyphens w:val="0"/>
              <w:autoSpaceDE w:val="0"/>
              <w:autoSpaceDN w:val="0"/>
              <w:adjustRightInd w:val="0"/>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Cartelera</w:t>
            </w:r>
            <w:r w:rsidR="004E6B82" w:rsidRPr="00335A1A">
              <w:rPr>
                <w:rFonts w:ascii="Arial" w:hAnsi="Arial" w:cs="Arial"/>
                <w:bCs/>
                <w:color w:val="000000"/>
                <w:sz w:val="24"/>
                <w:szCs w:val="24"/>
                <w:lang w:val="es-ES" w:eastAsia="es-ES"/>
              </w:rPr>
              <w:t>s</w:t>
            </w:r>
          </w:p>
          <w:p w:rsidR="00070936" w:rsidRPr="00335A1A" w:rsidRDefault="00070936" w:rsidP="00335A1A">
            <w:pPr>
              <w:numPr>
                <w:ilvl w:val="0"/>
                <w:numId w:val="43"/>
              </w:numPr>
              <w:suppressAutoHyphens w:val="0"/>
              <w:autoSpaceDE w:val="0"/>
              <w:autoSpaceDN w:val="0"/>
              <w:adjustRightInd w:val="0"/>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Informes</w:t>
            </w:r>
          </w:p>
        </w:tc>
        <w:tc>
          <w:tcPr>
            <w:tcW w:w="3511" w:type="dxa"/>
            <w:vAlign w:val="center"/>
          </w:tcPr>
          <w:p w:rsidR="00691D6B" w:rsidRPr="00335A1A" w:rsidRDefault="00691D6B" w:rsidP="00335A1A">
            <w:pPr>
              <w:numPr>
                <w:ilvl w:val="0"/>
                <w:numId w:val="43"/>
              </w:numPr>
              <w:suppressAutoHyphens w:val="0"/>
              <w:autoSpaceDE w:val="0"/>
              <w:autoSpaceDN w:val="0"/>
              <w:adjustRightInd w:val="0"/>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e-mail</w:t>
            </w:r>
          </w:p>
          <w:p w:rsidR="00691D6B" w:rsidRPr="00335A1A" w:rsidRDefault="00691D6B" w:rsidP="00335A1A">
            <w:pPr>
              <w:numPr>
                <w:ilvl w:val="0"/>
                <w:numId w:val="43"/>
              </w:numPr>
              <w:suppressAutoHyphens w:val="0"/>
              <w:autoSpaceDE w:val="0"/>
              <w:autoSpaceDN w:val="0"/>
              <w:adjustRightInd w:val="0"/>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Escrita (fax, cartas, etc.)</w:t>
            </w:r>
          </w:p>
          <w:p w:rsidR="00691D6B" w:rsidRPr="00335A1A" w:rsidRDefault="00691D6B" w:rsidP="00335A1A">
            <w:pPr>
              <w:numPr>
                <w:ilvl w:val="0"/>
                <w:numId w:val="43"/>
              </w:numPr>
              <w:suppressAutoHyphens w:val="0"/>
              <w:autoSpaceDE w:val="0"/>
              <w:autoSpaceDN w:val="0"/>
              <w:adjustRightInd w:val="0"/>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Vía telefónica</w:t>
            </w:r>
          </w:p>
          <w:p w:rsidR="00070936" w:rsidRPr="00335A1A" w:rsidRDefault="00070936" w:rsidP="00335A1A">
            <w:pPr>
              <w:numPr>
                <w:ilvl w:val="0"/>
                <w:numId w:val="43"/>
              </w:numPr>
              <w:suppressAutoHyphens w:val="0"/>
              <w:autoSpaceDE w:val="0"/>
              <w:autoSpaceDN w:val="0"/>
              <w:adjustRightInd w:val="0"/>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Informes</w:t>
            </w:r>
          </w:p>
          <w:p w:rsidR="00070936" w:rsidRPr="00335A1A" w:rsidRDefault="00070936" w:rsidP="00335A1A">
            <w:pPr>
              <w:numPr>
                <w:ilvl w:val="0"/>
                <w:numId w:val="43"/>
              </w:numPr>
              <w:suppressAutoHyphens w:val="0"/>
              <w:autoSpaceDE w:val="0"/>
              <w:autoSpaceDN w:val="0"/>
              <w:adjustRightInd w:val="0"/>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Página web</w:t>
            </w:r>
          </w:p>
        </w:tc>
      </w:tr>
    </w:tbl>
    <w:p w:rsidR="00691D6B" w:rsidRDefault="00691D6B" w:rsidP="00EE5DFB">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691D6B" w:rsidRDefault="00691D6B" w:rsidP="00EE5DFB">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3E6B1D" w:rsidRDefault="003E6B1D" w:rsidP="00EE5DFB">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sidRPr="003E6B1D">
        <w:rPr>
          <w:rFonts w:ascii="Arial" w:hAnsi="Arial" w:cs="Arial"/>
          <w:b/>
          <w:bCs/>
          <w:color w:val="000000"/>
          <w:sz w:val="24"/>
          <w:szCs w:val="24"/>
          <w:lang w:val="es-ES" w:eastAsia="es-ES"/>
        </w:rPr>
        <w:t>Peticiones de información medioambiental:</w:t>
      </w:r>
      <w:r>
        <w:rPr>
          <w:rFonts w:ascii="Arial" w:hAnsi="Arial" w:cs="Arial"/>
          <w:bCs/>
          <w:color w:val="000000"/>
          <w:sz w:val="24"/>
          <w:szCs w:val="24"/>
          <w:lang w:val="es-ES" w:eastAsia="es-ES"/>
        </w:rPr>
        <w:t xml:space="preserve"> Cualquier petición de información</w:t>
      </w:r>
      <w:r w:rsidR="00E35196">
        <w:rPr>
          <w:rFonts w:ascii="Arial" w:hAnsi="Arial" w:cs="Arial"/>
          <w:bCs/>
          <w:color w:val="000000"/>
          <w:sz w:val="24"/>
          <w:szCs w:val="24"/>
          <w:lang w:val="es-ES" w:eastAsia="es-ES"/>
        </w:rPr>
        <w:t xml:space="preserve"> medioambiental será atendida por el Comité Medioambiental</w:t>
      </w:r>
      <w:r w:rsidR="00630121">
        <w:rPr>
          <w:rFonts w:ascii="Arial" w:hAnsi="Arial" w:cs="Arial"/>
          <w:bCs/>
          <w:color w:val="000000"/>
          <w:sz w:val="24"/>
          <w:szCs w:val="24"/>
          <w:lang w:val="es-ES" w:eastAsia="es-ES"/>
        </w:rPr>
        <w:t xml:space="preserve">. Este departamento podrá remitir </w:t>
      </w:r>
      <w:r w:rsidR="00784D07">
        <w:rPr>
          <w:rFonts w:ascii="Arial" w:hAnsi="Arial" w:cs="Arial"/>
          <w:bCs/>
          <w:color w:val="000000"/>
          <w:sz w:val="24"/>
          <w:szCs w:val="24"/>
          <w:lang w:val="es-ES" w:eastAsia="es-ES"/>
        </w:rPr>
        <w:t>parcial o totalmente la información de comunicación externa o e</w:t>
      </w:r>
      <w:r w:rsidR="004E6B82">
        <w:rPr>
          <w:rFonts w:ascii="Arial" w:hAnsi="Arial" w:cs="Arial"/>
          <w:bCs/>
          <w:color w:val="000000"/>
          <w:sz w:val="24"/>
          <w:szCs w:val="24"/>
          <w:lang w:val="es-ES" w:eastAsia="es-ES"/>
        </w:rPr>
        <w:t>n</w:t>
      </w:r>
      <w:r w:rsidR="00784D07">
        <w:rPr>
          <w:rFonts w:ascii="Arial" w:hAnsi="Arial" w:cs="Arial"/>
          <w:bCs/>
          <w:color w:val="000000"/>
          <w:sz w:val="24"/>
          <w:szCs w:val="24"/>
          <w:lang w:val="es-ES" w:eastAsia="es-ES"/>
        </w:rPr>
        <w:t xml:space="preserve"> su caso cualquiera otra información relevante que se pudiera requerir a su criterio. La información remitida deberá enviarse con carácter confidencial.</w:t>
      </w:r>
    </w:p>
    <w:p w:rsidR="00784D07" w:rsidRDefault="00784D07" w:rsidP="00EE5DFB">
      <w:pPr>
        <w:suppressAutoHyphens w:val="0"/>
        <w:autoSpaceDE w:val="0"/>
        <w:autoSpaceDN w:val="0"/>
        <w:adjustRightInd w:val="0"/>
        <w:spacing w:line="360" w:lineRule="auto"/>
        <w:ind w:left="709"/>
        <w:jc w:val="both"/>
        <w:rPr>
          <w:rFonts w:ascii="Arial" w:hAnsi="Arial" w:cs="Arial"/>
          <w:sz w:val="24"/>
          <w:szCs w:val="24"/>
          <w:lang w:val="es-ES" w:eastAsia="es-ES"/>
        </w:rPr>
      </w:pPr>
    </w:p>
    <w:p w:rsidR="00784D07" w:rsidRDefault="00076F0F" w:rsidP="00EE5DFB">
      <w:pPr>
        <w:suppressAutoHyphens w:val="0"/>
        <w:autoSpaceDE w:val="0"/>
        <w:autoSpaceDN w:val="0"/>
        <w:adjustRightInd w:val="0"/>
        <w:spacing w:line="360" w:lineRule="auto"/>
        <w:ind w:left="709"/>
        <w:jc w:val="both"/>
        <w:rPr>
          <w:rFonts w:ascii="Arial" w:hAnsi="Arial" w:cs="Arial"/>
          <w:sz w:val="24"/>
          <w:szCs w:val="24"/>
          <w:lang w:val="es-ES" w:eastAsia="es-ES"/>
        </w:rPr>
      </w:pPr>
      <w:r>
        <w:rPr>
          <w:rFonts w:ascii="Arial" w:hAnsi="Arial" w:cs="Arial"/>
          <w:sz w:val="24"/>
          <w:szCs w:val="24"/>
          <w:lang w:val="es-ES" w:eastAsia="es-ES"/>
        </w:rPr>
        <w:t>E</w:t>
      </w:r>
      <w:r w:rsidR="00784D07">
        <w:rPr>
          <w:rFonts w:ascii="Arial" w:hAnsi="Arial" w:cs="Arial"/>
          <w:sz w:val="24"/>
          <w:szCs w:val="24"/>
          <w:lang w:val="es-ES" w:eastAsia="es-ES"/>
        </w:rPr>
        <w:t xml:space="preserve">l Comité Medioambiental y cada departamento </w:t>
      </w:r>
      <w:r w:rsidR="007F57C8">
        <w:rPr>
          <w:rFonts w:ascii="Arial" w:hAnsi="Arial" w:cs="Arial"/>
          <w:sz w:val="24"/>
          <w:szCs w:val="24"/>
          <w:lang w:val="es-ES" w:eastAsia="es-ES"/>
        </w:rPr>
        <w:t>mantendrán</w:t>
      </w:r>
      <w:r w:rsidR="00784D07">
        <w:rPr>
          <w:rFonts w:ascii="Arial" w:hAnsi="Arial" w:cs="Arial"/>
          <w:sz w:val="24"/>
          <w:szCs w:val="24"/>
          <w:lang w:val="es-ES" w:eastAsia="es-ES"/>
        </w:rPr>
        <w:t xml:space="preserve"> un registro de cinco años. </w:t>
      </w:r>
    </w:p>
    <w:p w:rsidR="00B1020F" w:rsidRDefault="00B1020F" w:rsidP="00EE5DFB">
      <w:pPr>
        <w:suppressAutoHyphens w:val="0"/>
        <w:autoSpaceDE w:val="0"/>
        <w:autoSpaceDN w:val="0"/>
        <w:adjustRightInd w:val="0"/>
        <w:spacing w:line="360" w:lineRule="auto"/>
        <w:ind w:left="709"/>
        <w:jc w:val="both"/>
        <w:rPr>
          <w:rFonts w:ascii="Arial" w:hAnsi="Arial" w:cs="Arial"/>
          <w:sz w:val="24"/>
          <w:szCs w:val="24"/>
          <w:lang w:val="es-ES" w:eastAsia="es-ES"/>
        </w:rPr>
      </w:pPr>
    </w:p>
    <w:p w:rsidR="00070936" w:rsidRDefault="00070936" w:rsidP="00EE5DFB">
      <w:pPr>
        <w:suppressAutoHyphens w:val="0"/>
        <w:autoSpaceDE w:val="0"/>
        <w:autoSpaceDN w:val="0"/>
        <w:adjustRightInd w:val="0"/>
        <w:spacing w:line="360" w:lineRule="auto"/>
        <w:ind w:left="709"/>
        <w:jc w:val="both"/>
        <w:rPr>
          <w:rFonts w:ascii="Arial" w:hAnsi="Arial" w:cs="Arial"/>
          <w:sz w:val="24"/>
          <w:szCs w:val="24"/>
          <w:lang w:val="es-ES" w:eastAsia="es-ES"/>
        </w:rPr>
      </w:pPr>
    </w:p>
    <w:p w:rsidR="00070936" w:rsidRDefault="00070936" w:rsidP="00EE5DFB">
      <w:pPr>
        <w:suppressAutoHyphens w:val="0"/>
        <w:autoSpaceDE w:val="0"/>
        <w:autoSpaceDN w:val="0"/>
        <w:adjustRightInd w:val="0"/>
        <w:spacing w:line="360" w:lineRule="auto"/>
        <w:ind w:left="709"/>
        <w:jc w:val="both"/>
        <w:rPr>
          <w:rFonts w:ascii="Arial" w:hAnsi="Arial" w:cs="Arial"/>
          <w:sz w:val="24"/>
          <w:szCs w:val="24"/>
          <w:lang w:val="es-ES" w:eastAsia="es-ES"/>
        </w:rPr>
      </w:pPr>
    </w:p>
    <w:p w:rsidR="00070936" w:rsidRDefault="00070936" w:rsidP="00EE5DFB">
      <w:pPr>
        <w:suppressAutoHyphens w:val="0"/>
        <w:autoSpaceDE w:val="0"/>
        <w:autoSpaceDN w:val="0"/>
        <w:adjustRightInd w:val="0"/>
        <w:spacing w:line="360" w:lineRule="auto"/>
        <w:ind w:left="709"/>
        <w:jc w:val="both"/>
        <w:rPr>
          <w:rFonts w:ascii="Arial" w:hAnsi="Arial" w:cs="Arial"/>
          <w:sz w:val="24"/>
          <w:szCs w:val="24"/>
          <w:lang w:val="es-ES" w:eastAsia="es-ES"/>
        </w:rPr>
      </w:pPr>
    </w:p>
    <w:p w:rsidR="00070936" w:rsidRDefault="00070936" w:rsidP="00EE5DFB">
      <w:pPr>
        <w:suppressAutoHyphens w:val="0"/>
        <w:autoSpaceDE w:val="0"/>
        <w:autoSpaceDN w:val="0"/>
        <w:adjustRightInd w:val="0"/>
        <w:spacing w:line="360" w:lineRule="auto"/>
        <w:ind w:left="709"/>
        <w:jc w:val="both"/>
        <w:rPr>
          <w:rFonts w:ascii="Arial" w:hAnsi="Arial" w:cs="Arial"/>
          <w:sz w:val="24"/>
          <w:szCs w:val="24"/>
          <w:lang w:val="es-ES" w:eastAsia="es-ES"/>
        </w:rPr>
      </w:pPr>
    </w:p>
    <w:p w:rsidR="00070936" w:rsidRDefault="00070936" w:rsidP="00EE5DFB">
      <w:pPr>
        <w:suppressAutoHyphens w:val="0"/>
        <w:autoSpaceDE w:val="0"/>
        <w:autoSpaceDN w:val="0"/>
        <w:adjustRightInd w:val="0"/>
        <w:spacing w:line="360" w:lineRule="auto"/>
        <w:ind w:left="709"/>
        <w:jc w:val="both"/>
        <w:rPr>
          <w:rFonts w:ascii="Arial" w:hAnsi="Arial" w:cs="Arial"/>
          <w:sz w:val="24"/>
          <w:szCs w:val="24"/>
          <w:lang w:val="es-ES" w:eastAsia="es-ES"/>
        </w:rPr>
      </w:pPr>
    </w:p>
    <w:p w:rsidR="00070936" w:rsidRDefault="00070936" w:rsidP="00EE5DFB">
      <w:pPr>
        <w:suppressAutoHyphens w:val="0"/>
        <w:autoSpaceDE w:val="0"/>
        <w:autoSpaceDN w:val="0"/>
        <w:adjustRightInd w:val="0"/>
        <w:spacing w:line="360" w:lineRule="auto"/>
        <w:ind w:left="709"/>
        <w:jc w:val="both"/>
        <w:rPr>
          <w:rFonts w:ascii="Arial" w:hAnsi="Arial" w:cs="Arial"/>
          <w:sz w:val="24"/>
          <w:szCs w:val="24"/>
          <w:lang w:val="es-ES" w:eastAsia="es-ES"/>
        </w:rPr>
      </w:pPr>
    </w:p>
    <w:p w:rsidR="00070936" w:rsidRDefault="00070936" w:rsidP="00EE5DFB">
      <w:pPr>
        <w:suppressAutoHyphens w:val="0"/>
        <w:autoSpaceDE w:val="0"/>
        <w:autoSpaceDN w:val="0"/>
        <w:adjustRightInd w:val="0"/>
        <w:spacing w:line="360" w:lineRule="auto"/>
        <w:ind w:left="709"/>
        <w:jc w:val="both"/>
        <w:rPr>
          <w:rFonts w:ascii="Arial" w:hAnsi="Arial" w:cs="Arial"/>
          <w:sz w:val="24"/>
          <w:szCs w:val="24"/>
          <w:lang w:val="es-ES" w:eastAsia="es-ES"/>
        </w:rPr>
      </w:pPr>
    </w:p>
    <w:p w:rsidR="00070936" w:rsidRDefault="00070936" w:rsidP="00EE5DFB">
      <w:pPr>
        <w:suppressAutoHyphens w:val="0"/>
        <w:autoSpaceDE w:val="0"/>
        <w:autoSpaceDN w:val="0"/>
        <w:adjustRightInd w:val="0"/>
        <w:spacing w:line="360" w:lineRule="auto"/>
        <w:ind w:left="709"/>
        <w:jc w:val="both"/>
        <w:rPr>
          <w:rFonts w:ascii="Arial" w:hAnsi="Arial" w:cs="Arial"/>
          <w:sz w:val="24"/>
          <w:szCs w:val="24"/>
          <w:lang w:val="es-ES" w:eastAsia="es-ES"/>
        </w:rPr>
      </w:pPr>
    </w:p>
    <w:p w:rsidR="00230E38" w:rsidRDefault="00230E38" w:rsidP="00EE5DFB">
      <w:pPr>
        <w:suppressAutoHyphens w:val="0"/>
        <w:autoSpaceDE w:val="0"/>
        <w:autoSpaceDN w:val="0"/>
        <w:adjustRightInd w:val="0"/>
        <w:spacing w:line="360" w:lineRule="auto"/>
        <w:ind w:left="709"/>
        <w:jc w:val="both"/>
        <w:rPr>
          <w:rFonts w:ascii="Arial" w:hAnsi="Arial" w:cs="Arial"/>
          <w:sz w:val="24"/>
          <w:szCs w:val="24"/>
          <w:lang w:val="es-ES" w:eastAsia="es-ES"/>
        </w:rPr>
      </w:pPr>
    </w:p>
    <w:p w:rsidR="00070936" w:rsidRDefault="00070936" w:rsidP="00EE5DFB">
      <w:pPr>
        <w:suppressAutoHyphens w:val="0"/>
        <w:autoSpaceDE w:val="0"/>
        <w:autoSpaceDN w:val="0"/>
        <w:adjustRightInd w:val="0"/>
        <w:spacing w:line="360" w:lineRule="auto"/>
        <w:ind w:left="709"/>
        <w:jc w:val="both"/>
        <w:rPr>
          <w:rFonts w:ascii="Arial" w:hAnsi="Arial" w:cs="Arial"/>
          <w:sz w:val="24"/>
          <w:szCs w:val="24"/>
          <w:lang w:val="es-ES" w:eastAsia="es-ES"/>
        </w:rPr>
      </w:pPr>
    </w:p>
    <w:p w:rsidR="00B1020F" w:rsidRPr="00012ABD" w:rsidRDefault="00B1020F" w:rsidP="00012ABD">
      <w:pPr>
        <w:suppressAutoHyphens w:val="0"/>
        <w:autoSpaceDE w:val="0"/>
        <w:autoSpaceDN w:val="0"/>
        <w:adjustRightInd w:val="0"/>
        <w:spacing w:line="360" w:lineRule="auto"/>
        <w:ind w:left="709"/>
        <w:jc w:val="center"/>
        <w:rPr>
          <w:rFonts w:ascii="Arial" w:hAnsi="Arial" w:cs="Arial"/>
          <w:b/>
          <w:sz w:val="24"/>
          <w:szCs w:val="24"/>
          <w:lang w:val="es-ES" w:eastAsia="es-ES"/>
        </w:rPr>
      </w:pPr>
      <w:r w:rsidRPr="00012ABD">
        <w:rPr>
          <w:rFonts w:ascii="Arial" w:hAnsi="Arial" w:cs="Arial"/>
          <w:b/>
          <w:sz w:val="24"/>
          <w:szCs w:val="24"/>
          <w:lang w:val="es-ES" w:eastAsia="es-ES"/>
        </w:rPr>
        <w:lastRenderedPageBreak/>
        <w:t xml:space="preserve">Formato De </w:t>
      </w:r>
      <w:r w:rsidR="002D068C">
        <w:rPr>
          <w:rFonts w:ascii="Arial" w:hAnsi="Arial" w:cs="Arial"/>
          <w:b/>
          <w:sz w:val="24"/>
          <w:szCs w:val="24"/>
          <w:lang w:val="es-ES" w:eastAsia="es-ES"/>
        </w:rPr>
        <w:t xml:space="preserve">Registro De </w:t>
      </w:r>
      <w:r w:rsidRPr="00012ABD">
        <w:rPr>
          <w:rFonts w:ascii="Arial" w:hAnsi="Arial" w:cs="Arial"/>
          <w:b/>
          <w:sz w:val="24"/>
          <w:szCs w:val="24"/>
          <w:lang w:val="es-ES" w:eastAsia="es-ES"/>
        </w:rPr>
        <w:t>Comunicación Externa</w:t>
      </w:r>
    </w:p>
    <w:p w:rsidR="00B1020F" w:rsidRDefault="00B1020F" w:rsidP="00EE5DFB">
      <w:pPr>
        <w:suppressAutoHyphens w:val="0"/>
        <w:autoSpaceDE w:val="0"/>
        <w:autoSpaceDN w:val="0"/>
        <w:adjustRightInd w:val="0"/>
        <w:spacing w:line="360" w:lineRule="auto"/>
        <w:ind w:left="709"/>
        <w:jc w:val="both"/>
        <w:rPr>
          <w:rFonts w:ascii="Arial" w:hAnsi="Arial" w:cs="Arial"/>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992"/>
        <w:gridCol w:w="1134"/>
        <w:gridCol w:w="425"/>
        <w:gridCol w:w="1134"/>
        <w:gridCol w:w="1276"/>
        <w:gridCol w:w="1276"/>
        <w:gridCol w:w="141"/>
        <w:gridCol w:w="1276"/>
        <w:gridCol w:w="1242"/>
      </w:tblGrid>
      <w:tr w:rsidR="00B1020F" w:rsidRPr="00335A1A" w:rsidTr="00335A1A">
        <w:trPr>
          <w:trHeight w:val="1440"/>
        </w:trPr>
        <w:tc>
          <w:tcPr>
            <w:tcW w:w="3085" w:type="dxa"/>
            <w:gridSpan w:val="4"/>
            <w:vAlign w:val="center"/>
          </w:tcPr>
          <w:p w:rsidR="00B1020F" w:rsidRPr="00335A1A" w:rsidRDefault="00B56408" w:rsidP="00335A1A">
            <w:pPr>
              <w:suppressAutoHyphens w:val="0"/>
              <w:autoSpaceDE w:val="0"/>
              <w:autoSpaceDN w:val="0"/>
              <w:adjustRightInd w:val="0"/>
              <w:jc w:val="center"/>
              <w:rPr>
                <w:rFonts w:ascii="Arial" w:hAnsi="Arial" w:cs="Arial"/>
                <w:sz w:val="24"/>
                <w:szCs w:val="24"/>
                <w:lang w:val="es-ES" w:eastAsia="es-ES"/>
              </w:rPr>
            </w:pPr>
            <w:r>
              <w:rPr>
                <w:rFonts w:ascii="Arial" w:hAnsi="Arial" w:cs="Arial"/>
                <w:noProof/>
                <w:sz w:val="24"/>
                <w:szCs w:val="24"/>
                <w:lang w:val="es-ES" w:eastAsia="es-ES"/>
              </w:rPr>
              <w:drawing>
                <wp:anchor distT="0" distB="0" distL="114300" distR="114300" simplePos="0" relativeHeight="251652608" behindDoc="0" locked="0" layoutInCell="1" allowOverlap="1">
                  <wp:simplePos x="0" y="0"/>
                  <wp:positionH relativeFrom="column">
                    <wp:posOffset>115570</wp:posOffset>
                  </wp:positionH>
                  <wp:positionV relativeFrom="paragraph">
                    <wp:posOffset>229870</wp:posOffset>
                  </wp:positionV>
                  <wp:extent cx="1607820" cy="412750"/>
                  <wp:effectExtent l="19050" t="0" r="0" b="0"/>
                  <wp:wrapNone/>
                  <wp:docPr id="311" name="Imagen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8"/>
                          <a:srcRect/>
                          <a:stretch>
                            <a:fillRect/>
                          </a:stretch>
                        </pic:blipFill>
                        <pic:spPr bwMode="auto">
                          <a:xfrm>
                            <a:off x="0" y="0"/>
                            <a:ext cx="1607820" cy="412750"/>
                          </a:xfrm>
                          <a:prstGeom prst="rect">
                            <a:avLst/>
                          </a:prstGeom>
                          <a:noFill/>
                          <a:ln w="9525">
                            <a:noFill/>
                            <a:miter lim="800000"/>
                            <a:headEnd/>
                            <a:tailEnd/>
                          </a:ln>
                        </pic:spPr>
                      </pic:pic>
                    </a:graphicData>
                  </a:graphic>
                </wp:anchor>
              </w:drawing>
            </w:r>
          </w:p>
        </w:tc>
        <w:tc>
          <w:tcPr>
            <w:tcW w:w="3686" w:type="dxa"/>
            <w:gridSpan w:val="3"/>
            <w:vAlign w:val="center"/>
          </w:tcPr>
          <w:p w:rsidR="00B1020F" w:rsidRPr="00335A1A" w:rsidRDefault="00B1020F" w:rsidP="00335A1A">
            <w:pPr>
              <w:suppressAutoHyphens w:val="0"/>
              <w:autoSpaceDE w:val="0"/>
              <w:autoSpaceDN w:val="0"/>
              <w:adjustRightInd w:val="0"/>
              <w:jc w:val="center"/>
              <w:rPr>
                <w:rFonts w:ascii="Arial" w:hAnsi="Arial" w:cs="Arial"/>
                <w:b/>
                <w:sz w:val="40"/>
                <w:szCs w:val="40"/>
                <w:lang w:val="es-ES" w:eastAsia="es-ES"/>
              </w:rPr>
            </w:pPr>
            <w:r w:rsidRPr="00335A1A">
              <w:rPr>
                <w:rFonts w:ascii="Arial" w:hAnsi="Arial" w:cs="Arial"/>
                <w:b/>
                <w:sz w:val="40"/>
                <w:szCs w:val="40"/>
                <w:lang w:val="es-ES" w:eastAsia="es-ES"/>
              </w:rPr>
              <w:t>Comunicaciones Externas</w:t>
            </w:r>
          </w:p>
        </w:tc>
        <w:tc>
          <w:tcPr>
            <w:tcW w:w="2659" w:type="dxa"/>
            <w:gridSpan w:val="3"/>
            <w:vAlign w:val="center"/>
          </w:tcPr>
          <w:p w:rsidR="00B1020F" w:rsidRPr="00335A1A" w:rsidRDefault="00B1020F" w:rsidP="00335A1A">
            <w:pPr>
              <w:suppressAutoHyphens w:val="0"/>
              <w:autoSpaceDE w:val="0"/>
              <w:autoSpaceDN w:val="0"/>
              <w:adjustRightInd w:val="0"/>
              <w:jc w:val="center"/>
              <w:rPr>
                <w:rFonts w:ascii="Arial" w:hAnsi="Arial" w:cs="Arial"/>
                <w:b/>
                <w:sz w:val="32"/>
                <w:szCs w:val="32"/>
                <w:lang w:val="es-ES" w:eastAsia="es-ES"/>
              </w:rPr>
            </w:pPr>
            <w:r w:rsidRPr="00335A1A">
              <w:rPr>
                <w:rFonts w:ascii="Arial" w:hAnsi="Arial" w:cs="Arial"/>
                <w:b/>
                <w:sz w:val="32"/>
                <w:szCs w:val="32"/>
                <w:lang w:val="es-ES" w:eastAsia="es-ES"/>
              </w:rPr>
              <w:t>Hoja N</w:t>
            </w:r>
            <w:r w:rsidRPr="00335A1A">
              <w:rPr>
                <w:rFonts w:ascii="Arial" w:hAnsi="Arial" w:cs="Arial"/>
                <w:b/>
                <w:sz w:val="32"/>
                <w:szCs w:val="32"/>
                <w:vertAlign w:val="superscript"/>
                <w:lang w:val="es-ES" w:eastAsia="es-ES"/>
              </w:rPr>
              <w:t>o</w:t>
            </w:r>
            <w:r w:rsidRPr="00335A1A">
              <w:rPr>
                <w:rFonts w:ascii="Arial" w:hAnsi="Arial" w:cs="Arial"/>
                <w:b/>
                <w:sz w:val="32"/>
                <w:szCs w:val="32"/>
                <w:lang w:val="es-ES" w:eastAsia="es-ES"/>
              </w:rPr>
              <w:t>… de…</w:t>
            </w:r>
          </w:p>
        </w:tc>
      </w:tr>
      <w:tr w:rsidR="00E664EC" w:rsidRPr="00335A1A" w:rsidTr="00335A1A">
        <w:trPr>
          <w:trHeight w:val="634"/>
        </w:trPr>
        <w:tc>
          <w:tcPr>
            <w:tcW w:w="534" w:type="dxa"/>
            <w:vAlign w:val="center"/>
          </w:tcPr>
          <w:p w:rsidR="00E664EC" w:rsidRPr="00335A1A" w:rsidRDefault="00E664EC" w:rsidP="00335A1A">
            <w:pPr>
              <w:suppressAutoHyphens w:val="0"/>
              <w:autoSpaceDE w:val="0"/>
              <w:autoSpaceDN w:val="0"/>
              <w:adjustRightInd w:val="0"/>
              <w:jc w:val="center"/>
              <w:rPr>
                <w:rFonts w:ascii="Arial" w:hAnsi="Arial" w:cs="Arial"/>
                <w:b/>
                <w:sz w:val="24"/>
                <w:szCs w:val="24"/>
                <w:lang w:val="es-ES" w:eastAsia="es-ES"/>
              </w:rPr>
            </w:pPr>
            <w:r w:rsidRPr="00335A1A">
              <w:rPr>
                <w:rFonts w:ascii="Arial" w:hAnsi="Arial" w:cs="Arial"/>
                <w:b/>
                <w:sz w:val="24"/>
                <w:szCs w:val="24"/>
                <w:lang w:val="es-ES" w:eastAsia="es-ES"/>
              </w:rPr>
              <w:t>N</w:t>
            </w:r>
            <w:r w:rsidRPr="00335A1A">
              <w:rPr>
                <w:rFonts w:ascii="Arial" w:hAnsi="Arial" w:cs="Arial"/>
                <w:b/>
                <w:sz w:val="24"/>
                <w:szCs w:val="24"/>
                <w:vertAlign w:val="superscript"/>
                <w:lang w:val="es-ES" w:eastAsia="es-ES"/>
              </w:rPr>
              <w:t>o</w:t>
            </w:r>
          </w:p>
        </w:tc>
        <w:tc>
          <w:tcPr>
            <w:tcW w:w="992" w:type="dxa"/>
            <w:vAlign w:val="center"/>
          </w:tcPr>
          <w:p w:rsidR="00E664EC" w:rsidRPr="00335A1A" w:rsidRDefault="00012ABD" w:rsidP="00335A1A">
            <w:pPr>
              <w:suppressAutoHyphens w:val="0"/>
              <w:autoSpaceDE w:val="0"/>
              <w:autoSpaceDN w:val="0"/>
              <w:adjustRightInd w:val="0"/>
              <w:jc w:val="center"/>
              <w:rPr>
                <w:rFonts w:ascii="Arial" w:hAnsi="Arial" w:cs="Arial"/>
                <w:b/>
                <w:sz w:val="24"/>
                <w:szCs w:val="24"/>
                <w:lang w:val="es-ES" w:eastAsia="es-ES"/>
              </w:rPr>
            </w:pPr>
            <w:r w:rsidRPr="00335A1A">
              <w:rPr>
                <w:rFonts w:ascii="Arial" w:hAnsi="Arial" w:cs="Arial"/>
                <w:b/>
                <w:sz w:val="24"/>
                <w:szCs w:val="24"/>
                <w:lang w:val="es-ES" w:eastAsia="es-ES"/>
              </w:rPr>
              <w:t>Fecha</w:t>
            </w:r>
          </w:p>
        </w:tc>
        <w:tc>
          <w:tcPr>
            <w:tcW w:w="1134" w:type="dxa"/>
            <w:vAlign w:val="center"/>
          </w:tcPr>
          <w:p w:rsidR="00E664EC" w:rsidRPr="00335A1A" w:rsidRDefault="00012ABD" w:rsidP="00335A1A">
            <w:pPr>
              <w:suppressAutoHyphens w:val="0"/>
              <w:autoSpaceDE w:val="0"/>
              <w:autoSpaceDN w:val="0"/>
              <w:adjustRightInd w:val="0"/>
              <w:jc w:val="center"/>
              <w:rPr>
                <w:rFonts w:ascii="Arial" w:hAnsi="Arial" w:cs="Arial"/>
                <w:b/>
                <w:sz w:val="24"/>
                <w:szCs w:val="24"/>
                <w:lang w:val="es-ES" w:eastAsia="es-ES"/>
              </w:rPr>
            </w:pPr>
            <w:r w:rsidRPr="00335A1A">
              <w:rPr>
                <w:rFonts w:ascii="Arial" w:hAnsi="Arial" w:cs="Arial"/>
                <w:b/>
                <w:sz w:val="24"/>
                <w:szCs w:val="24"/>
                <w:lang w:val="es-ES" w:eastAsia="es-ES"/>
              </w:rPr>
              <w:t>Nombre</w:t>
            </w:r>
          </w:p>
        </w:tc>
        <w:tc>
          <w:tcPr>
            <w:tcW w:w="1559" w:type="dxa"/>
            <w:gridSpan w:val="2"/>
            <w:vAlign w:val="center"/>
          </w:tcPr>
          <w:p w:rsidR="00E664EC" w:rsidRPr="00335A1A" w:rsidRDefault="00012ABD" w:rsidP="00335A1A">
            <w:pPr>
              <w:suppressAutoHyphens w:val="0"/>
              <w:autoSpaceDE w:val="0"/>
              <w:autoSpaceDN w:val="0"/>
              <w:adjustRightInd w:val="0"/>
              <w:jc w:val="center"/>
              <w:rPr>
                <w:rFonts w:ascii="Arial" w:hAnsi="Arial" w:cs="Arial"/>
                <w:b/>
                <w:sz w:val="24"/>
                <w:szCs w:val="24"/>
                <w:lang w:val="es-ES" w:eastAsia="es-ES"/>
              </w:rPr>
            </w:pPr>
            <w:r w:rsidRPr="00335A1A">
              <w:rPr>
                <w:rFonts w:ascii="Arial" w:hAnsi="Arial" w:cs="Arial"/>
                <w:b/>
                <w:sz w:val="24"/>
                <w:szCs w:val="24"/>
                <w:lang w:val="es-ES" w:eastAsia="es-ES"/>
              </w:rPr>
              <w:t>Institución</w:t>
            </w:r>
          </w:p>
        </w:tc>
        <w:tc>
          <w:tcPr>
            <w:tcW w:w="1276" w:type="dxa"/>
            <w:vAlign w:val="center"/>
          </w:tcPr>
          <w:p w:rsidR="00E664EC" w:rsidRPr="00335A1A" w:rsidRDefault="00012ABD" w:rsidP="00335A1A">
            <w:pPr>
              <w:suppressAutoHyphens w:val="0"/>
              <w:autoSpaceDE w:val="0"/>
              <w:autoSpaceDN w:val="0"/>
              <w:adjustRightInd w:val="0"/>
              <w:jc w:val="center"/>
              <w:rPr>
                <w:rFonts w:ascii="Arial" w:hAnsi="Arial" w:cs="Arial"/>
                <w:b/>
                <w:sz w:val="24"/>
                <w:szCs w:val="24"/>
                <w:lang w:val="es-ES" w:eastAsia="es-ES"/>
              </w:rPr>
            </w:pPr>
            <w:r w:rsidRPr="00335A1A">
              <w:rPr>
                <w:rFonts w:ascii="Arial" w:hAnsi="Arial" w:cs="Arial"/>
                <w:b/>
                <w:sz w:val="24"/>
                <w:szCs w:val="24"/>
                <w:lang w:val="es-ES" w:eastAsia="es-ES"/>
              </w:rPr>
              <w:t>Teléfono</w:t>
            </w:r>
          </w:p>
        </w:tc>
        <w:tc>
          <w:tcPr>
            <w:tcW w:w="1417" w:type="dxa"/>
            <w:gridSpan w:val="2"/>
            <w:vAlign w:val="center"/>
          </w:tcPr>
          <w:p w:rsidR="00E664EC" w:rsidRPr="00335A1A" w:rsidRDefault="00012ABD" w:rsidP="00335A1A">
            <w:pPr>
              <w:suppressAutoHyphens w:val="0"/>
              <w:autoSpaceDE w:val="0"/>
              <w:autoSpaceDN w:val="0"/>
              <w:adjustRightInd w:val="0"/>
              <w:jc w:val="center"/>
              <w:rPr>
                <w:rFonts w:ascii="Arial" w:hAnsi="Arial" w:cs="Arial"/>
                <w:b/>
                <w:sz w:val="24"/>
                <w:szCs w:val="24"/>
                <w:lang w:val="es-ES" w:eastAsia="es-ES"/>
              </w:rPr>
            </w:pPr>
            <w:r w:rsidRPr="00335A1A">
              <w:rPr>
                <w:rFonts w:ascii="Arial" w:hAnsi="Arial" w:cs="Arial"/>
                <w:b/>
                <w:sz w:val="24"/>
                <w:szCs w:val="24"/>
                <w:lang w:val="es-ES" w:eastAsia="es-ES"/>
              </w:rPr>
              <w:t>Ciudad - País</w:t>
            </w:r>
          </w:p>
        </w:tc>
        <w:tc>
          <w:tcPr>
            <w:tcW w:w="1276" w:type="dxa"/>
            <w:vAlign w:val="center"/>
          </w:tcPr>
          <w:p w:rsidR="00E664EC" w:rsidRPr="00335A1A" w:rsidRDefault="00012ABD" w:rsidP="00335A1A">
            <w:pPr>
              <w:suppressAutoHyphens w:val="0"/>
              <w:autoSpaceDE w:val="0"/>
              <w:autoSpaceDN w:val="0"/>
              <w:adjustRightInd w:val="0"/>
              <w:jc w:val="center"/>
              <w:rPr>
                <w:rFonts w:ascii="Arial" w:hAnsi="Arial" w:cs="Arial"/>
                <w:b/>
                <w:sz w:val="24"/>
                <w:szCs w:val="24"/>
                <w:lang w:val="es-ES" w:eastAsia="es-ES"/>
              </w:rPr>
            </w:pPr>
            <w:r w:rsidRPr="00335A1A">
              <w:rPr>
                <w:rFonts w:ascii="Arial" w:hAnsi="Arial" w:cs="Arial"/>
                <w:b/>
                <w:sz w:val="24"/>
                <w:szCs w:val="24"/>
                <w:lang w:val="es-ES" w:eastAsia="es-ES"/>
              </w:rPr>
              <w:t>Asunto</w:t>
            </w:r>
          </w:p>
        </w:tc>
        <w:tc>
          <w:tcPr>
            <w:tcW w:w="1242" w:type="dxa"/>
            <w:vAlign w:val="center"/>
          </w:tcPr>
          <w:p w:rsidR="00E664EC" w:rsidRPr="00335A1A" w:rsidRDefault="00012ABD" w:rsidP="00335A1A">
            <w:pPr>
              <w:suppressAutoHyphens w:val="0"/>
              <w:autoSpaceDE w:val="0"/>
              <w:autoSpaceDN w:val="0"/>
              <w:adjustRightInd w:val="0"/>
              <w:jc w:val="center"/>
              <w:rPr>
                <w:rFonts w:ascii="Arial" w:hAnsi="Arial" w:cs="Arial"/>
                <w:b/>
                <w:sz w:val="24"/>
                <w:szCs w:val="24"/>
                <w:lang w:val="es-ES" w:eastAsia="es-ES"/>
              </w:rPr>
            </w:pPr>
            <w:r w:rsidRPr="00335A1A">
              <w:rPr>
                <w:rFonts w:ascii="Arial" w:hAnsi="Arial" w:cs="Arial"/>
                <w:b/>
                <w:sz w:val="24"/>
                <w:szCs w:val="24"/>
                <w:lang w:val="es-ES" w:eastAsia="es-ES"/>
              </w:rPr>
              <w:t>Decisión</w:t>
            </w:r>
          </w:p>
        </w:tc>
      </w:tr>
      <w:tr w:rsidR="00E3418F" w:rsidRPr="00335A1A" w:rsidTr="00335A1A">
        <w:trPr>
          <w:trHeight w:val="530"/>
        </w:trPr>
        <w:tc>
          <w:tcPr>
            <w:tcW w:w="534"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992"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134"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559" w:type="dxa"/>
            <w:gridSpan w:val="2"/>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276"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417" w:type="dxa"/>
            <w:gridSpan w:val="2"/>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276"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242"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r>
      <w:tr w:rsidR="00E3418F" w:rsidRPr="00335A1A" w:rsidTr="00335A1A">
        <w:trPr>
          <w:trHeight w:val="530"/>
        </w:trPr>
        <w:tc>
          <w:tcPr>
            <w:tcW w:w="534"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992"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134"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559" w:type="dxa"/>
            <w:gridSpan w:val="2"/>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276"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417" w:type="dxa"/>
            <w:gridSpan w:val="2"/>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276"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242"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r>
      <w:tr w:rsidR="00E3418F" w:rsidRPr="00335A1A" w:rsidTr="00335A1A">
        <w:trPr>
          <w:trHeight w:val="530"/>
        </w:trPr>
        <w:tc>
          <w:tcPr>
            <w:tcW w:w="534"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992"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134"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559" w:type="dxa"/>
            <w:gridSpan w:val="2"/>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276"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417" w:type="dxa"/>
            <w:gridSpan w:val="2"/>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276"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242"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r>
      <w:tr w:rsidR="00E3418F" w:rsidRPr="00335A1A" w:rsidTr="00335A1A">
        <w:trPr>
          <w:trHeight w:val="530"/>
        </w:trPr>
        <w:tc>
          <w:tcPr>
            <w:tcW w:w="534"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992"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134"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559" w:type="dxa"/>
            <w:gridSpan w:val="2"/>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276"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417" w:type="dxa"/>
            <w:gridSpan w:val="2"/>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276"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242"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r>
      <w:tr w:rsidR="00E3418F" w:rsidRPr="00335A1A" w:rsidTr="00335A1A">
        <w:trPr>
          <w:trHeight w:val="530"/>
        </w:trPr>
        <w:tc>
          <w:tcPr>
            <w:tcW w:w="534"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992"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134"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559" w:type="dxa"/>
            <w:gridSpan w:val="2"/>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276"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417" w:type="dxa"/>
            <w:gridSpan w:val="2"/>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276"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242"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r>
      <w:tr w:rsidR="00E3418F" w:rsidRPr="00335A1A" w:rsidTr="00335A1A">
        <w:trPr>
          <w:trHeight w:val="530"/>
        </w:trPr>
        <w:tc>
          <w:tcPr>
            <w:tcW w:w="534"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992"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134"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559" w:type="dxa"/>
            <w:gridSpan w:val="2"/>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276"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417" w:type="dxa"/>
            <w:gridSpan w:val="2"/>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276"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242"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r>
      <w:tr w:rsidR="00E3418F" w:rsidRPr="00335A1A" w:rsidTr="00335A1A">
        <w:trPr>
          <w:trHeight w:val="530"/>
        </w:trPr>
        <w:tc>
          <w:tcPr>
            <w:tcW w:w="534"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992"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134"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559" w:type="dxa"/>
            <w:gridSpan w:val="2"/>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276"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417" w:type="dxa"/>
            <w:gridSpan w:val="2"/>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276"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242"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r>
      <w:tr w:rsidR="00E3418F" w:rsidRPr="00335A1A" w:rsidTr="00335A1A">
        <w:trPr>
          <w:trHeight w:val="530"/>
        </w:trPr>
        <w:tc>
          <w:tcPr>
            <w:tcW w:w="534"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992"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134"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559" w:type="dxa"/>
            <w:gridSpan w:val="2"/>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276"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417" w:type="dxa"/>
            <w:gridSpan w:val="2"/>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276"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242"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r>
      <w:tr w:rsidR="00E3418F" w:rsidRPr="00335A1A" w:rsidTr="00335A1A">
        <w:trPr>
          <w:trHeight w:val="530"/>
        </w:trPr>
        <w:tc>
          <w:tcPr>
            <w:tcW w:w="534"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992"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134"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559" w:type="dxa"/>
            <w:gridSpan w:val="2"/>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276"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417" w:type="dxa"/>
            <w:gridSpan w:val="2"/>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276"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242"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r>
      <w:tr w:rsidR="00E3418F" w:rsidRPr="00335A1A" w:rsidTr="00335A1A">
        <w:trPr>
          <w:trHeight w:val="530"/>
        </w:trPr>
        <w:tc>
          <w:tcPr>
            <w:tcW w:w="534"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992"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134"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559" w:type="dxa"/>
            <w:gridSpan w:val="2"/>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276"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417" w:type="dxa"/>
            <w:gridSpan w:val="2"/>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276"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242"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r>
      <w:tr w:rsidR="00E3418F" w:rsidRPr="00335A1A" w:rsidTr="00335A1A">
        <w:trPr>
          <w:trHeight w:val="530"/>
        </w:trPr>
        <w:tc>
          <w:tcPr>
            <w:tcW w:w="534"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992"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134"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559" w:type="dxa"/>
            <w:gridSpan w:val="2"/>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276"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417" w:type="dxa"/>
            <w:gridSpan w:val="2"/>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276"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242"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r>
      <w:tr w:rsidR="00E3418F" w:rsidRPr="00335A1A" w:rsidTr="00335A1A">
        <w:trPr>
          <w:trHeight w:val="530"/>
        </w:trPr>
        <w:tc>
          <w:tcPr>
            <w:tcW w:w="534"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992"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134"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559" w:type="dxa"/>
            <w:gridSpan w:val="2"/>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276"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417" w:type="dxa"/>
            <w:gridSpan w:val="2"/>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276"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c>
          <w:tcPr>
            <w:tcW w:w="1242" w:type="dxa"/>
            <w:vAlign w:val="center"/>
          </w:tcPr>
          <w:p w:rsidR="00E3418F" w:rsidRPr="00335A1A" w:rsidRDefault="00E3418F" w:rsidP="00335A1A">
            <w:pPr>
              <w:suppressAutoHyphens w:val="0"/>
              <w:autoSpaceDE w:val="0"/>
              <w:autoSpaceDN w:val="0"/>
              <w:adjustRightInd w:val="0"/>
              <w:jc w:val="center"/>
              <w:rPr>
                <w:rFonts w:ascii="Arial" w:hAnsi="Arial" w:cs="Arial"/>
                <w:sz w:val="24"/>
                <w:szCs w:val="24"/>
                <w:lang w:val="es-ES" w:eastAsia="es-ES"/>
              </w:rPr>
            </w:pPr>
          </w:p>
        </w:tc>
      </w:tr>
      <w:tr w:rsidR="00E664EC" w:rsidRPr="00335A1A" w:rsidTr="00335A1A">
        <w:trPr>
          <w:trHeight w:val="530"/>
        </w:trPr>
        <w:tc>
          <w:tcPr>
            <w:tcW w:w="534" w:type="dxa"/>
            <w:vAlign w:val="center"/>
          </w:tcPr>
          <w:p w:rsidR="00E664EC" w:rsidRPr="00335A1A" w:rsidRDefault="00E664EC" w:rsidP="00335A1A">
            <w:pPr>
              <w:suppressAutoHyphens w:val="0"/>
              <w:autoSpaceDE w:val="0"/>
              <w:autoSpaceDN w:val="0"/>
              <w:adjustRightInd w:val="0"/>
              <w:jc w:val="center"/>
              <w:rPr>
                <w:rFonts w:ascii="Arial" w:hAnsi="Arial" w:cs="Arial"/>
                <w:sz w:val="24"/>
                <w:szCs w:val="24"/>
                <w:lang w:val="es-ES" w:eastAsia="es-ES"/>
              </w:rPr>
            </w:pPr>
          </w:p>
        </w:tc>
        <w:tc>
          <w:tcPr>
            <w:tcW w:w="992" w:type="dxa"/>
            <w:vAlign w:val="center"/>
          </w:tcPr>
          <w:p w:rsidR="00E664EC" w:rsidRPr="00335A1A" w:rsidRDefault="00E664EC" w:rsidP="00335A1A">
            <w:pPr>
              <w:suppressAutoHyphens w:val="0"/>
              <w:autoSpaceDE w:val="0"/>
              <w:autoSpaceDN w:val="0"/>
              <w:adjustRightInd w:val="0"/>
              <w:jc w:val="center"/>
              <w:rPr>
                <w:rFonts w:ascii="Arial" w:hAnsi="Arial" w:cs="Arial"/>
                <w:sz w:val="24"/>
                <w:szCs w:val="24"/>
                <w:lang w:val="es-ES" w:eastAsia="es-ES"/>
              </w:rPr>
            </w:pPr>
          </w:p>
        </w:tc>
        <w:tc>
          <w:tcPr>
            <w:tcW w:w="1134" w:type="dxa"/>
            <w:vAlign w:val="center"/>
          </w:tcPr>
          <w:p w:rsidR="00E664EC" w:rsidRPr="00335A1A" w:rsidRDefault="00E664EC" w:rsidP="00335A1A">
            <w:pPr>
              <w:suppressAutoHyphens w:val="0"/>
              <w:autoSpaceDE w:val="0"/>
              <w:autoSpaceDN w:val="0"/>
              <w:adjustRightInd w:val="0"/>
              <w:jc w:val="center"/>
              <w:rPr>
                <w:rFonts w:ascii="Arial" w:hAnsi="Arial" w:cs="Arial"/>
                <w:sz w:val="24"/>
                <w:szCs w:val="24"/>
                <w:lang w:val="es-ES" w:eastAsia="es-ES"/>
              </w:rPr>
            </w:pPr>
          </w:p>
        </w:tc>
        <w:tc>
          <w:tcPr>
            <w:tcW w:w="1559" w:type="dxa"/>
            <w:gridSpan w:val="2"/>
            <w:vAlign w:val="center"/>
          </w:tcPr>
          <w:p w:rsidR="00E664EC" w:rsidRPr="00335A1A" w:rsidRDefault="00E664EC" w:rsidP="00335A1A">
            <w:pPr>
              <w:suppressAutoHyphens w:val="0"/>
              <w:autoSpaceDE w:val="0"/>
              <w:autoSpaceDN w:val="0"/>
              <w:adjustRightInd w:val="0"/>
              <w:jc w:val="center"/>
              <w:rPr>
                <w:rFonts w:ascii="Arial" w:hAnsi="Arial" w:cs="Arial"/>
                <w:sz w:val="24"/>
                <w:szCs w:val="24"/>
                <w:lang w:val="es-ES" w:eastAsia="es-ES"/>
              </w:rPr>
            </w:pPr>
          </w:p>
        </w:tc>
        <w:tc>
          <w:tcPr>
            <w:tcW w:w="1276" w:type="dxa"/>
            <w:vAlign w:val="center"/>
          </w:tcPr>
          <w:p w:rsidR="00E664EC" w:rsidRPr="00335A1A" w:rsidRDefault="00E664EC" w:rsidP="00335A1A">
            <w:pPr>
              <w:suppressAutoHyphens w:val="0"/>
              <w:autoSpaceDE w:val="0"/>
              <w:autoSpaceDN w:val="0"/>
              <w:adjustRightInd w:val="0"/>
              <w:jc w:val="center"/>
              <w:rPr>
                <w:rFonts w:ascii="Arial" w:hAnsi="Arial" w:cs="Arial"/>
                <w:sz w:val="24"/>
                <w:szCs w:val="24"/>
                <w:lang w:val="es-ES" w:eastAsia="es-ES"/>
              </w:rPr>
            </w:pPr>
          </w:p>
        </w:tc>
        <w:tc>
          <w:tcPr>
            <w:tcW w:w="1417" w:type="dxa"/>
            <w:gridSpan w:val="2"/>
            <w:vAlign w:val="center"/>
          </w:tcPr>
          <w:p w:rsidR="00E664EC" w:rsidRPr="00335A1A" w:rsidRDefault="00E664EC" w:rsidP="00335A1A">
            <w:pPr>
              <w:suppressAutoHyphens w:val="0"/>
              <w:autoSpaceDE w:val="0"/>
              <w:autoSpaceDN w:val="0"/>
              <w:adjustRightInd w:val="0"/>
              <w:jc w:val="center"/>
              <w:rPr>
                <w:rFonts w:ascii="Arial" w:hAnsi="Arial" w:cs="Arial"/>
                <w:sz w:val="24"/>
                <w:szCs w:val="24"/>
                <w:lang w:val="es-ES" w:eastAsia="es-ES"/>
              </w:rPr>
            </w:pPr>
          </w:p>
        </w:tc>
        <w:tc>
          <w:tcPr>
            <w:tcW w:w="1276" w:type="dxa"/>
            <w:vAlign w:val="center"/>
          </w:tcPr>
          <w:p w:rsidR="00E664EC" w:rsidRPr="00335A1A" w:rsidRDefault="00E664EC" w:rsidP="00335A1A">
            <w:pPr>
              <w:suppressAutoHyphens w:val="0"/>
              <w:autoSpaceDE w:val="0"/>
              <w:autoSpaceDN w:val="0"/>
              <w:adjustRightInd w:val="0"/>
              <w:jc w:val="center"/>
              <w:rPr>
                <w:rFonts w:ascii="Arial" w:hAnsi="Arial" w:cs="Arial"/>
                <w:sz w:val="24"/>
                <w:szCs w:val="24"/>
                <w:lang w:val="es-ES" w:eastAsia="es-ES"/>
              </w:rPr>
            </w:pPr>
          </w:p>
        </w:tc>
        <w:tc>
          <w:tcPr>
            <w:tcW w:w="1242" w:type="dxa"/>
            <w:vAlign w:val="center"/>
          </w:tcPr>
          <w:p w:rsidR="00E664EC" w:rsidRPr="00335A1A" w:rsidRDefault="00E664EC" w:rsidP="00335A1A">
            <w:pPr>
              <w:suppressAutoHyphens w:val="0"/>
              <w:autoSpaceDE w:val="0"/>
              <w:autoSpaceDN w:val="0"/>
              <w:adjustRightInd w:val="0"/>
              <w:jc w:val="center"/>
              <w:rPr>
                <w:rFonts w:ascii="Arial" w:hAnsi="Arial" w:cs="Arial"/>
                <w:sz w:val="24"/>
                <w:szCs w:val="24"/>
                <w:lang w:val="es-ES" w:eastAsia="es-ES"/>
              </w:rPr>
            </w:pPr>
          </w:p>
        </w:tc>
      </w:tr>
      <w:tr w:rsidR="00E664EC" w:rsidRPr="00335A1A" w:rsidTr="00335A1A">
        <w:trPr>
          <w:trHeight w:val="530"/>
        </w:trPr>
        <w:tc>
          <w:tcPr>
            <w:tcW w:w="534" w:type="dxa"/>
            <w:vAlign w:val="center"/>
          </w:tcPr>
          <w:p w:rsidR="00E664EC" w:rsidRPr="00335A1A" w:rsidRDefault="00E664EC" w:rsidP="00335A1A">
            <w:pPr>
              <w:suppressAutoHyphens w:val="0"/>
              <w:autoSpaceDE w:val="0"/>
              <w:autoSpaceDN w:val="0"/>
              <w:adjustRightInd w:val="0"/>
              <w:jc w:val="center"/>
              <w:rPr>
                <w:rFonts w:ascii="Arial" w:hAnsi="Arial" w:cs="Arial"/>
                <w:sz w:val="24"/>
                <w:szCs w:val="24"/>
                <w:lang w:val="es-ES" w:eastAsia="es-ES"/>
              </w:rPr>
            </w:pPr>
          </w:p>
        </w:tc>
        <w:tc>
          <w:tcPr>
            <w:tcW w:w="992" w:type="dxa"/>
            <w:vAlign w:val="center"/>
          </w:tcPr>
          <w:p w:rsidR="00E664EC" w:rsidRPr="00335A1A" w:rsidRDefault="00E664EC" w:rsidP="00335A1A">
            <w:pPr>
              <w:suppressAutoHyphens w:val="0"/>
              <w:autoSpaceDE w:val="0"/>
              <w:autoSpaceDN w:val="0"/>
              <w:adjustRightInd w:val="0"/>
              <w:jc w:val="center"/>
              <w:rPr>
                <w:rFonts w:ascii="Arial" w:hAnsi="Arial" w:cs="Arial"/>
                <w:sz w:val="24"/>
                <w:szCs w:val="24"/>
                <w:lang w:val="es-ES" w:eastAsia="es-ES"/>
              </w:rPr>
            </w:pPr>
          </w:p>
        </w:tc>
        <w:tc>
          <w:tcPr>
            <w:tcW w:w="1134" w:type="dxa"/>
            <w:vAlign w:val="center"/>
          </w:tcPr>
          <w:p w:rsidR="00E664EC" w:rsidRPr="00335A1A" w:rsidRDefault="00E664EC" w:rsidP="00335A1A">
            <w:pPr>
              <w:suppressAutoHyphens w:val="0"/>
              <w:autoSpaceDE w:val="0"/>
              <w:autoSpaceDN w:val="0"/>
              <w:adjustRightInd w:val="0"/>
              <w:jc w:val="center"/>
              <w:rPr>
                <w:rFonts w:ascii="Arial" w:hAnsi="Arial" w:cs="Arial"/>
                <w:sz w:val="24"/>
                <w:szCs w:val="24"/>
                <w:lang w:val="es-ES" w:eastAsia="es-ES"/>
              </w:rPr>
            </w:pPr>
          </w:p>
        </w:tc>
        <w:tc>
          <w:tcPr>
            <w:tcW w:w="1559" w:type="dxa"/>
            <w:gridSpan w:val="2"/>
            <w:vAlign w:val="center"/>
          </w:tcPr>
          <w:p w:rsidR="00E664EC" w:rsidRPr="00335A1A" w:rsidRDefault="00E664EC" w:rsidP="00335A1A">
            <w:pPr>
              <w:suppressAutoHyphens w:val="0"/>
              <w:autoSpaceDE w:val="0"/>
              <w:autoSpaceDN w:val="0"/>
              <w:adjustRightInd w:val="0"/>
              <w:jc w:val="center"/>
              <w:rPr>
                <w:rFonts w:ascii="Arial" w:hAnsi="Arial" w:cs="Arial"/>
                <w:sz w:val="24"/>
                <w:szCs w:val="24"/>
                <w:lang w:val="es-ES" w:eastAsia="es-ES"/>
              </w:rPr>
            </w:pPr>
          </w:p>
        </w:tc>
        <w:tc>
          <w:tcPr>
            <w:tcW w:w="1276" w:type="dxa"/>
            <w:vAlign w:val="center"/>
          </w:tcPr>
          <w:p w:rsidR="00E664EC" w:rsidRPr="00335A1A" w:rsidRDefault="00E664EC" w:rsidP="00335A1A">
            <w:pPr>
              <w:suppressAutoHyphens w:val="0"/>
              <w:autoSpaceDE w:val="0"/>
              <w:autoSpaceDN w:val="0"/>
              <w:adjustRightInd w:val="0"/>
              <w:jc w:val="center"/>
              <w:rPr>
                <w:rFonts w:ascii="Arial" w:hAnsi="Arial" w:cs="Arial"/>
                <w:sz w:val="24"/>
                <w:szCs w:val="24"/>
                <w:lang w:val="es-ES" w:eastAsia="es-ES"/>
              </w:rPr>
            </w:pPr>
          </w:p>
        </w:tc>
        <w:tc>
          <w:tcPr>
            <w:tcW w:w="1417" w:type="dxa"/>
            <w:gridSpan w:val="2"/>
            <w:vAlign w:val="center"/>
          </w:tcPr>
          <w:p w:rsidR="00E664EC" w:rsidRPr="00335A1A" w:rsidRDefault="00E664EC" w:rsidP="00335A1A">
            <w:pPr>
              <w:suppressAutoHyphens w:val="0"/>
              <w:autoSpaceDE w:val="0"/>
              <w:autoSpaceDN w:val="0"/>
              <w:adjustRightInd w:val="0"/>
              <w:jc w:val="center"/>
              <w:rPr>
                <w:rFonts w:ascii="Arial" w:hAnsi="Arial" w:cs="Arial"/>
                <w:sz w:val="24"/>
                <w:szCs w:val="24"/>
                <w:lang w:val="es-ES" w:eastAsia="es-ES"/>
              </w:rPr>
            </w:pPr>
          </w:p>
        </w:tc>
        <w:tc>
          <w:tcPr>
            <w:tcW w:w="1276" w:type="dxa"/>
            <w:vAlign w:val="center"/>
          </w:tcPr>
          <w:p w:rsidR="00E664EC" w:rsidRPr="00335A1A" w:rsidRDefault="00E664EC" w:rsidP="00335A1A">
            <w:pPr>
              <w:suppressAutoHyphens w:val="0"/>
              <w:autoSpaceDE w:val="0"/>
              <w:autoSpaceDN w:val="0"/>
              <w:adjustRightInd w:val="0"/>
              <w:jc w:val="center"/>
              <w:rPr>
                <w:rFonts w:ascii="Arial" w:hAnsi="Arial" w:cs="Arial"/>
                <w:sz w:val="24"/>
                <w:szCs w:val="24"/>
                <w:lang w:val="es-ES" w:eastAsia="es-ES"/>
              </w:rPr>
            </w:pPr>
          </w:p>
        </w:tc>
        <w:tc>
          <w:tcPr>
            <w:tcW w:w="1242" w:type="dxa"/>
            <w:vAlign w:val="center"/>
          </w:tcPr>
          <w:p w:rsidR="00E664EC" w:rsidRPr="00335A1A" w:rsidRDefault="00E664EC" w:rsidP="00335A1A">
            <w:pPr>
              <w:suppressAutoHyphens w:val="0"/>
              <w:autoSpaceDE w:val="0"/>
              <w:autoSpaceDN w:val="0"/>
              <w:adjustRightInd w:val="0"/>
              <w:jc w:val="center"/>
              <w:rPr>
                <w:rFonts w:ascii="Arial" w:hAnsi="Arial" w:cs="Arial"/>
                <w:sz w:val="24"/>
                <w:szCs w:val="24"/>
                <w:lang w:val="es-ES" w:eastAsia="es-ES"/>
              </w:rPr>
            </w:pPr>
          </w:p>
        </w:tc>
      </w:tr>
      <w:tr w:rsidR="00941721" w:rsidRPr="00335A1A" w:rsidTr="00335A1A">
        <w:trPr>
          <w:trHeight w:val="530"/>
        </w:trPr>
        <w:tc>
          <w:tcPr>
            <w:tcW w:w="534" w:type="dxa"/>
            <w:vAlign w:val="center"/>
          </w:tcPr>
          <w:p w:rsidR="00941721" w:rsidRPr="00335A1A" w:rsidRDefault="00941721" w:rsidP="00335A1A">
            <w:pPr>
              <w:suppressAutoHyphens w:val="0"/>
              <w:autoSpaceDE w:val="0"/>
              <w:autoSpaceDN w:val="0"/>
              <w:adjustRightInd w:val="0"/>
              <w:jc w:val="center"/>
              <w:rPr>
                <w:rFonts w:ascii="Arial" w:hAnsi="Arial" w:cs="Arial"/>
                <w:sz w:val="24"/>
                <w:szCs w:val="24"/>
                <w:lang w:val="es-ES" w:eastAsia="es-ES"/>
              </w:rPr>
            </w:pPr>
          </w:p>
        </w:tc>
        <w:tc>
          <w:tcPr>
            <w:tcW w:w="992" w:type="dxa"/>
            <w:vAlign w:val="center"/>
          </w:tcPr>
          <w:p w:rsidR="00941721" w:rsidRPr="00335A1A" w:rsidRDefault="00941721" w:rsidP="00335A1A">
            <w:pPr>
              <w:suppressAutoHyphens w:val="0"/>
              <w:autoSpaceDE w:val="0"/>
              <w:autoSpaceDN w:val="0"/>
              <w:adjustRightInd w:val="0"/>
              <w:jc w:val="center"/>
              <w:rPr>
                <w:rFonts w:ascii="Arial" w:hAnsi="Arial" w:cs="Arial"/>
                <w:sz w:val="24"/>
                <w:szCs w:val="24"/>
                <w:lang w:val="es-ES" w:eastAsia="es-ES"/>
              </w:rPr>
            </w:pPr>
          </w:p>
        </w:tc>
        <w:tc>
          <w:tcPr>
            <w:tcW w:w="1134" w:type="dxa"/>
            <w:vAlign w:val="center"/>
          </w:tcPr>
          <w:p w:rsidR="00941721" w:rsidRPr="00335A1A" w:rsidRDefault="00941721" w:rsidP="00335A1A">
            <w:pPr>
              <w:suppressAutoHyphens w:val="0"/>
              <w:autoSpaceDE w:val="0"/>
              <w:autoSpaceDN w:val="0"/>
              <w:adjustRightInd w:val="0"/>
              <w:jc w:val="center"/>
              <w:rPr>
                <w:rFonts w:ascii="Arial" w:hAnsi="Arial" w:cs="Arial"/>
                <w:sz w:val="24"/>
                <w:szCs w:val="24"/>
                <w:lang w:val="es-ES" w:eastAsia="es-ES"/>
              </w:rPr>
            </w:pPr>
          </w:p>
        </w:tc>
        <w:tc>
          <w:tcPr>
            <w:tcW w:w="1559" w:type="dxa"/>
            <w:gridSpan w:val="2"/>
            <w:vAlign w:val="center"/>
          </w:tcPr>
          <w:p w:rsidR="00941721" w:rsidRPr="00335A1A" w:rsidRDefault="00941721" w:rsidP="00335A1A">
            <w:pPr>
              <w:suppressAutoHyphens w:val="0"/>
              <w:autoSpaceDE w:val="0"/>
              <w:autoSpaceDN w:val="0"/>
              <w:adjustRightInd w:val="0"/>
              <w:jc w:val="center"/>
              <w:rPr>
                <w:rFonts w:ascii="Arial" w:hAnsi="Arial" w:cs="Arial"/>
                <w:sz w:val="24"/>
                <w:szCs w:val="24"/>
                <w:lang w:val="es-ES" w:eastAsia="es-ES"/>
              </w:rPr>
            </w:pPr>
          </w:p>
        </w:tc>
        <w:tc>
          <w:tcPr>
            <w:tcW w:w="1276" w:type="dxa"/>
            <w:vAlign w:val="center"/>
          </w:tcPr>
          <w:p w:rsidR="00941721" w:rsidRPr="00335A1A" w:rsidRDefault="00941721" w:rsidP="00335A1A">
            <w:pPr>
              <w:suppressAutoHyphens w:val="0"/>
              <w:autoSpaceDE w:val="0"/>
              <w:autoSpaceDN w:val="0"/>
              <w:adjustRightInd w:val="0"/>
              <w:jc w:val="center"/>
              <w:rPr>
                <w:rFonts w:ascii="Arial" w:hAnsi="Arial" w:cs="Arial"/>
                <w:sz w:val="24"/>
                <w:szCs w:val="24"/>
                <w:lang w:val="es-ES" w:eastAsia="es-ES"/>
              </w:rPr>
            </w:pPr>
          </w:p>
        </w:tc>
        <w:tc>
          <w:tcPr>
            <w:tcW w:w="1417" w:type="dxa"/>
            <w:gridSpan w:val="2"/>
            <w:vAlign w:val="center"/>
          </w:tcPr>
          <w:p w:rsidR="00941721" w:rsidRPr="00335A1A" w:rsidRDefault="00941721" w:rsidP="00335A1A">
            <w:pPr>
              <w:suppressAutoHyphens w:val="0"/>
              <w:autoSpaceDE w:val="0"/>
              <w:autoSpaceDN w:val="0"/>
              <w:adjustRightInd w:val="0"/>
              <w:jc w:val="center"/>
              <w:rPr>
                <w:rFonts w:ascii="Arial" w:hAnsi="Arial" w:cs="Arial"/>
                <w:sz w:val="24"/>
                <w:szCs w:val="24"/>
                <w:lang w:val="es-ES" w:eastAsia="es-ES"/>
              </w:rPr>
            </w:pPr>
          </w:p>
        </w:tc>
        <w:tc>
          <w:tcPr>
            <w:tcW w:w="1276" w:type="dxa"/>
            <w:vAlign w:val="center"/>
          </w:tcPr>
          <w:p w:rsidR="00941721" w:rsidRPr="00335A1A" w:rsidRDefault="00941721" w:rsidP="00335A1A">
            <w:pPr>
              <w:suppressAutoHyphens w:val="0"/>
              <w:autoSpaceDE w:val="0"/>
              <w:autoSpaceDN w:val="0"/>
              <w:adjustRightInd w:val="0"/>
              <w:jc w:val="center"/>
              <w:rPr>
                <w:rFonts w:ascii="Arial" w:hAnsi="Arial" w:cs="Arial"/>
                <w:sz w:val="24"/>
                <w:szCs w:val="24"/>
                <w:lang w:val="es-ES" w:eastAsia="es-ES"/>
              </w:rPr>
            </w:pPr>
          </w:p>
        </w:tc>
        <w:tc>
          <w:tcPr>
            <w:tcW w:w="1242" w:type="dxa"/>
            <w:vAlign w:val="center"/>
          </w:tcPr>
          <w:p w:rsidR="00941721" w:rsidRPr="00335A1A" w:rsidRDefault="00941721" w:rsidP="00335A1A">
            <w:pPr>
              <w:suppressAutoHyphens w:val="0"/>
              <w:autoSpaceDE w:val="0"/>
              <w:autoSpaceDN w:val="0"/>
              <w:adjustRightInd w:val="0"/>
              <w:jc w:val="center"/>
              <w:rPr>
                <w:rFonts w:ascii="Arial" w:hAnsi="Arial" w:cs="Arial"/>
                <w:sz w:val="24"/>
                <w:szCs w:val="24"/>
                <w:lang w:val="es-ES" w:eastAsia="es-ES"/>
              </w:rPr>
            </w:pPr>
          </w:p>
        </w:tc>
      </w:tr>
      <w:tr w:rsidR="00941721" w:rsidRPr="00335A1A" w:rsidTr="00335A1A">
        <w:trPr>
          <w:trHeight w:val="530"/>
        </w:trPr>
        <w:tc>
          <w:tcPr>
            <w:tcW w:w="534" w:type="dxa"/>
            <w:vAlign w:val="center"/>
          </w:tcPr>
          <w:p w:rsidR="00941721" w:rsidRPr="00335A1A" w:rsidRDefault="00941721" w:rsidP="00335A1A">
            <w:pPr>
              <w:suppressAutoHyphens w:val="0"/>
              <w:autoSpaceDE w:val="0"/>
              <w:autoSpaceDN w:val="0"/>
              <w:adjustRightInd w:val="0"/>
              <w:jc w:val="center"/>
              <w:rPr>
                <w:rFonts w:ascii="Arial" w:hAnsi="Arial" w:cs="Arial"/>
                <w:sz w:val="24"/>
                <w:szCs w:val="24"/>
                <w:lang w:val="es-ES" w:eastAsia="es-ES"/>
              </w:rPr>
            </w:pPr>
          </w:p>
        </w:tc>
        <w:tc>
          <w:tcPr>
            <w:tcW w:w="992" w:type="dxa"/>
            <w:vAlign w:val="center"/>
          </w:tcPr>
          <w:p w:rsidR="00941721" w:rsidRPr="00335A1A" w:rsidRDefault="00941721" w:rsidP="00335A1A">
            <w:pPr>
              <w:suppressAutoHyphens w:val="0"/>
              <w:autoSpaceDE w:val="0"/>
              <w:autoSpaceDN w:val="0"/>
              <w:adjustRightInd w:val="0"/>
              <w:jc w:val="center"/>
              <w:rPr>
                <w:rFonts w:ascii="Arial" w:hAnsi="Arial" w:cs="Arial"/>
                <w:sz w:val="24"/>
                <w:szCs w:val="24"/>
                <w:lang w:val="es-ES" w:eastAsia="es-ES"/>
              </w:rPr>
            </w:pPr>
          </w:p>
        </w:tc>
        <w:tc>
          <w:tcPr>
            <w:tcW w:w="1134" w:type="dxa"/>
            <w:vAlign w:val="center"/>
          </w:tcPr>
          <w:p w:rsidR="00941721" w:rsidRPr="00335A1A" w:rsidRDefault="00941721" w:rsidP="00335A1A">
            <w:pPr>
              <w:suppressAutoHyphens w:val="0"/>
              <w:autoSpaceDE w:val="0"/>
              <w:autoSpaceDN w:val="0"/>
              <w:adjustRightInd w:val="0"/>
              <w:jc w:val="center"/>
              <w:rPr>
                <w:rFonts w:ascii="Arial" w:hAnsi="Arial" w:cs="Arial"/>
                <w:sz w:val="24"/>
                <w:szCs w:val="24"/>
                <w:lang w:val="es-ES" w:eastAsia="es-ES"/>
              </w:rPr>
            </w:pPr>
          </w:p>
        </w:tc>
        <w:tc>
          <w:tcPr>
            <w:tcW w:w="1559" w:type="dxa"/>
            <w:gridSpan w:val="2"/>
            <w:vAlign w:val="center"/>
          </w:tcPr>
          <w:p w:rsidR="00941721" w:rsidRPr="00335A1A" w:rsidRDefault="00941721" w:rsidP="00335A1A">
            <w:pPr>
              <w:suppressAutoHyphens w:val="0"/>
              <w:autoSpaceDE w:val="0"/>
              <w:autoSpaceDN w:val="0"/>
              <w:adjustRightInd w:val="0"/>
              <w:jc w:val="center"/>
              <w:rPr>
                <w:rFonts w:ascii="Arial" w:hAnsi="Arial" w:cs="Arial"/>
                <w:sz w:val="24"/>
                <w:szCs w:val="24"/>
                <w:lang w:val="es-ES" w:eastAsia="es-ES"/>
              </w:rPr>
            </w:pPr>
          </w:p>
        </w:tc>
        <w:tc>
          <w:tcPr>
            <w:tcW w:w="1276" w:type="dxa"/>
            <w:vAlign w:val="center"/>
          </w:tcPr>
          <w:p w:rsidR="00941721" w:rsidRPr="00335A1A" w:rsidRDefault="00941721" w:rsidP="00335A1A">
            <w:pPr>
              <w:suppressAutoHyphens w:val="0"/>
              <w:autoSpaceDE w:val="0"/>
              <w:autoSpaceDN w:val="0"/>
              <w:adjustRightInd w:val="0"/>
              <w:jc w:val="center"/>
              <w:rPr>
                <w:rFonts w:ascii="Arial" w:hAnsi="Arial" w:cs="Arial"/>
                <w:sz w:val="24"/>
                <w:szCs w:val="24"/>
                <w:lang w:val="es-ES" w:eastAsia="es-ES"/>
              </w:rPr>
            </w:pPr>
          </w:p>
        </w:tc>
        <w:tc>
          <w:tcPr>
            <w:tcW w:w="1417" w:type="dxa"/>
            <w:gridSpan w:val="2"/>
            <w:vAlign w:val="center"/>
          </w:tcPr>
          <w:p w:rsidR="00941721" w:rsidRPr="00335A1A" w:rsidRDefault="00941721" w:rsidP="00335A1A">
            <w:pPr>
              <w:suppressAutoHyphens w:val="0"/>
              <w:autoSpaceDE w:val="0"/>
              <w:autoSpaceDN w:val="0"/>
              <w:adjustRightInd w:val="0"/>
              <w:jc w:val="center"/>
              <w:rPr>
                <w:rFonts w:ascii="Arial" w:hAnsi="Arial" w:cs="Arial"/>
                <w:sz w:val="24"/>
                <w:szCs w:val="24"/>
                <w:lang w:val="es-ES" w:eastAsia="es-ES"/>
              </w:rPr>
            </w:pPr>
          </w:p>
        </w:tc>
        <w:tc>
          <w:tcPr>
            <w:tcW w:w="1276" w:type="dxa"/>
            <w:vAlign w:val="center"/>
          </w:tcPr>
          <w:p w:rsidR="00941721" w:rsidRPr="00335A1A" w:rsidRDefault="00941721" w:rsidP="00335A1A">
            <w:pPr>
              <w:suppressAutoHyphens w:val="0"/>
              <w:autoSpaceDE w:val="0"/>
              <w:autoSpaceDN w:val="0"/>
              <w:adjustRightInd w:val="0"/>
              <w:jc w:val="center"/>
              <w:rPr>
                <w:rFonts w:ascii="Arial" w:hAnsi="Arial" w:cs="Arial"/>
                <w:sz w:val="24"/>
                <w:szCs w:val="24"/>
                <w:lang w:val="es-ES" w:eastAsia="es-ES"/>
              </w:rPr>
            </w:pPr>
          </w:p>
        </w:tc>
        <w:tc>
          <w:tcPr>
            <w:tcW w:w="1242" w:type="dxa"/>
            <w:vAlign w:val="center"/>
          </w:tcPr>
          <w:p w:rsidR="00941721" w:rsidRPr="00335A1A" w:rsidRDefault="00941721" w:rsidP="00335A1A">
            <w:pPr>
              <w:suppressAutoHyphens w:val="0"/>
              <w:autoSpaceDE w:val="0"/>
              <w:autoSpaceDN w:val="0"/>
              <w:adjustRightInd w:val="0"/>
              <w:jc w:val="center"/>
              <w:rPr>
                <w:rFonts w:ascii="Arial" w:hAnsi="Arial" w:cs="Arial"/>
                <w:sz w:val="24"/>
                <w:szCs w:val="24"/>
                <w:lang w:val="es-ES" w:eastAsia="es-ES"/>
              </w:rPr>
            </w:pPr>
          </w:p>
        </w:tc>
      </w:tr>
      <w:tr w:rsidR="00E664EC" w:rsidRPr="00335A1A" w:rsidTr="00335A1A">
        <w:trPr>
          <w:trHeight w:val="530"/>
        </w:trPr>
        <w:tc>
          <w:tcPr>
            <w:tcW w:w="534" w:type="dxa"/>
            <w:vAlign w:val="center"/>
          </w:tcPr>
          <w:p w:rsidR="00E664EC" w:rsidRPr="00335A1A" w:rsidRDefault="00E664EC" w:rsidP="00335A1A">
            <w:pPr>
              <w:suppressAutoHyphens w:val="0"/>
              <w:autoSpaceDE w:val="0"/>
              <w:autoSpaceDN w:val="0"/>
              <w:adjustRightInd w:val="0"/>
              <w:jc w:val="center"/>
              <w:rPr>
                <w:rFonts w:ascii="Arial" w:hAnsi="Arial" w:cs="Arial"/>
                <w:sz w:val="24"/>
                <w:szCs w:val="24"/>
                <w:lang w:val="es-ES" w:eastAsia="es-ES"/>
              </w:rPr>
            </w:pPr>
          </w:p>
        </w:tc>
        <w:tc>
          <w:tcPr>
            <w:tcW w:w="992" w:type="dxa"/>
            <w:vAlign w:val="center"/>
          </w:tcPr>
          <w:p w:rsidR="00E664EC" w:rsidRPr="00335A1A" w:rsidRDefault="00E664EC" w:rsidP="00335A1A">
            <w:pPr>
              <w:suppressAutoHyphens w:val="0"/>
              <w:autoSpaceDE w:val="0"/>
              <w:autoSpaceDN w:val="0"/>
              <w:adjustRightInd w:val="0"/>
              <w:jc w:val="center"/>
              <w:rPr>
                <w:rFonts w:ascii="Arial" w:hAnsi="Arial" w:cs="Arial"/>
                <w:sz w:val="24"/>
                <w:szCs w:val="24"/>
                <w:lang w:val="es-ES" w:eastAsia="es-ES"/>
              </w:rPr>
            </w:pPr>
          </w:p>
        </w:tc>
        <w:tc>
          <w:tcPr>
            <w:tcW w:w="1134" w:type="dxa"/>
            <w:vAlign w:val="center"/>
          </w:tcPr>
          <w:p w:rsidR="00E664EC" w:rsidRPr="00335A1A" w:rsidRDefault="00E664EC" w:rsidP="00335A1A">
            <w:pPr>
              <w:suppressAutoHyphens w:val="0"/>
              <w:autoSpaceDE w:val="0"/>
              <w:autoSpaceDN w:val="0"/>
              <w:adjustRightInd w:val="0"/>
              <w:jc w:val="center"/>
              <w:rPr>
                <w:rFonts w:ascii="Arial" w:hAnsi="Arial" w:cs="Arial"/>
                <w:sz w:val="24"/>
                <w:szCs w:val="24"/>
                <w:lang w:val="es-ES" w:eastAsia="es-ES"/>
              </w:rPr>
            </w:pPr>
          </w:p>
        </w:tc>
        <w:tc>
          <w:tcPr>
            <w:tcW w:w="1559" w:type="dxa"/>
            <w:gridSpan w:val="2"/>
            <w:vAlign w:val="center"/>
          </w:tcPr>
          <w:p w:rsidR="00E664EC" w:rsidRPr="00335A1A" w:rsidRDefault="00E664EC" w:rsidP="00335A1A">
            <w:pPr>
              <w:suppressAutoHyphens w:val="0"/>
              <w:autoSpaceDE w:val="0"/>
              <w:autoSpaceDN w:val="0"/>
              <w:adjustRightInd w:val="0"/>
              <w:jc w:val="center"/>
              <w:rPr>
                <w:rFonts w:ascii="Arial" w:hAnsi="Arial" w:cs="Arial"/>
                <w:sz w:val="24"/>
                <w:szCs w:val="24"/>
                <w:lang w:val="es-ES" w:eastAsia="es-ES"/>
              </w:rPr>
            </w:pPr>
          </w:p>
        </w:tc>
        <w:tc>
          <w:tcPr>
            <w:tcW w:w="1276" w:type="dxa"/>
            <w:vAlign w:val="center"/>
          </w:tcPr>
          <w:p w:rsidR="00E664EC" w:rsidRPr="00335A1A" w:rsidRDefault="00E664EC" w:rsidP="00335A1A">
            <w:pPr>
              <w:suppressAutoHyphens w:val="0"/>
              <w:autoSpaceDE w:val="0"/>
              <w:autoSpaceDN w:val="0"/>
              <w:adjustRightInd w:val="0"/>
              <w:jc w:val="center"/>
              <w:rPr>
                <w:rFonts w:ascii="Arial" w:hAnsi="Arial" w:cs="Arial"/>
                <w:sz w:val="24"/>
                <w:szCs w:val="24"/>
                <w:lang w:val="es-ES" w:eastAsia="es-ES"/>
              </w:rPr>
            </w:pPr>
          </w:p>
        </w:tc>
        <w:tc>
          <w:tcPr>
            <w:tcW w:w="1417" w:type="dxa"/>
            <w:gridSpan w:val="2"/>
            <w:vAlign w:val="center"/>
          </w:tcPr>
          <w:p w:rsidR="00E664EC" w:rsidRPr="00335A1A" w:rsidRDefault="00E664EC" w:rsidP="00335A1A">
            <w:pPr>
              <w:suppressAutoHyphens w:val="0"/>
              <w:autoSpaceDE w:val="0"/>
              <w:autoSpaceDN w:val="0"/>
              <w:adjustRightInd w:val="0"/>
              <w:jc w:val="center"/>
              <w:rPr>
                <w:rFonts w:ascii="Arial" w:hAnsi="Arial" w:cs="Arial"/>
                <w:sz w:val="24"/>
                <w:szCs w:val="24"/>
                <w:lang w:val="es-ES" w:eastAsia="es-ES"/>
              </w:rPr>
            </w:pPr>
          </w:p>
        </w:tc>
        <w:tc>
          <w:tcPr>
            <w:tcW w:w="1276" w:type="dxa"/>
            <w:vAlign w:val="center"/>
          </w:tcPr>
          <w:p w:rsidR="00E664EC" w:rsidRPr="00335A1A" w:rsidRDefault="00E664EC" w:rsidP="00335A1A">
            <w:pPr>
              <w:suppressAutoHyphens w:val="0"/>
              <w:autoSpaceDE w:val="0"/>
              <w:autoSpaceDN w:val="0"/>
              <w:adjustRightInd w:val="0"/>
              <w:jc w:val="center"/>
              <w:rPr>
                <w:rFonts w:ascii="Arial" w:hAnsi="Arial" w:cs="Arial"/>
                <w:sz w:val="24"/>
                <w:szCs w:val="24"/>
                <w:lang w:val="es-ES" w:eastAsia="es-ES"/>
              </w:rPr>
            </w:pPr>
          </w:p>
        </w:tc>
        <w:tc>
          <w:tcPr>
            <w:tcW w:w="1242" w:type="dxa"/>
            <w:vAlign w:val="center"/>
          </w:tcPr>
          <w:p w:rsidR="00E664EC" w:rsidRPr="00335A1A" w:rsidRDefault="00E664EC" w:rsidP="00335A1A">
            <w:pPr>
              <w:suppressAutoHyphens w:val="0"/>
              <w:autoSpaceDE w:val="0"/>
              <w:autoSpaceDN w:val="0"/>
              <w:adjustRightInd w:val="0"/>
              <w:jc w:val="center"/>
              <w:rPr>
                <w:rFonts w:ascii="Arial" w:hAnsi="Arial" w:cs="Arial"/>
                <w:sz w:val="24"/>
                <w:szCs w:val="24"/>
                <w:lang w:val="es-ES" w:eastAsia="es-ES"/>
              </w:rPr>
            </w:pPr>
          </w:p>
        </w:tc>
      </w:tr>
    </w:tbl>
    <w:p w:rsidR="00210EAF" w:rsidRPr="003A1D2F" w:rsidRDefault="00210EAF" w:rsidP="00210EAF">
      <w:pPr>
        <w:suppressAutoHyphens w:val="0"/>
        <w:autoSpaceDE w:val="0"/>
        <w:autoSpaceDN w:val="0"/>
        <w:adjustRightInd w:val="0"/>
        <w:spacing w:line="360" w:lineRule="auto"/>
        <w:jc w:val="both"/>
        <w:rPr>
          <w:rFonts w:ascii="Arial" w:hAnsi="Arial" w:cs="Arial"/>
          <w:b/>
          <w:bCs/>
          <w:color w:val="000000"/>
          <w:sz w:val="24"/>
          <w:szCs w:val="24"/>
          <w:lang w:val="es-ES" w:eastAsia="es-ES"/>
        </w:rPr>
      </w:pPr>
      <w:r>
        <w:rPr>
          <w:rFonts w:ascii="Arial" w:hAnsi="Arial" w:cs="Arial"/>
          <w:b/>
          <w:bCs/>
          <w:color w:val="000000"/>
          <w:sz w:val="24"/>
          <w:szCs w:val="24"/>
          <w:lang w:val="es-ES" w:eastAsia="es-ES"/>
        </w:rPr>
        <w:lastRenderedPageBreak/>
        <w:t xml:space="preserve">     </w:t>
      </w:r>
      <w:r w:rsidRPr="003A1D2F">
        <w:rPr>
          <w:rFonts w:ascii="Arial" w:hAnsi="Arial" w:cs="Arial"/>
          <w:b/>
          <w:bCs/>
          <w:color w:val="000000"/>
          <w:sz w:val="24"/>
          <w:szCs w:val="24"/>
          <w:lang w:val="es-ES" w:eastAsia="es-ES"/>
        </w:rPr>
        <w:t>4.</w:t>
      </w:r>
      <w:r>
        <w:rPr>
          <w:rFonts w:ascii="Arial" w:hAnsi="Arial" w:cs="Arial"/>
          <w:b/>
          <w:bCs/>
          <w:color w:val="000000"/>
          <w:sz w:val="24"/>
          <w:szCs w:val="24"/>
          <w:lang w:val="es-ES" w:eastAsia="es-ES"/>
        </w:rPr>
        <w:t>4</w:t>
      </w:r>
      <w:r w:rsidRPr="003A1D2F">
        <w:rPr>
          <w:rFonts w:ascii="Arial" w:hAnsi="Arial" w:cs="Arial"/>
          <w:b/>
          <w:bCs/>
          <w:color w:val="000000"/>
          <w:sz w:val="24"/>
          <w:szCs w:val="24"/>
          <w:lang w:val="es-ES" w:eastAsia="es-ES"/>
        </w:rPr>
        <w:t xml:space="preserve"> </w:t>
      </w:r>
      <w:r>
        <w:rPr>
          <w:rFonts w:ascii="Arial" w:hAnsi="Arial" w:cs="Arial"/>
          <w:b/>
          <w:bCs/>
          <w:color w:val="000000"/>
          <w:sz w:val="24"/>
          <w:szCs w:val="24"/>
          <w:lang w:val="es-ES" w:eastAsia="es-ES"/>
        </w:rPr>
        <w:t xml:space="preserve">  DOCUMENTACIÓN DEL SISTEMA DE GESTIÓN AMBIENTAL</w:t>
      </w:r>
    </w:p>
    <w:p w:rsidR="00210EAF" w:rsidRDefault="00210EAF" w:rsidP="00210EAF">
      <w:pPr>
        <w:suppressAutoHyphens w:val="0"/>
        <w:autoSpaceDE w:val="0"/>
        <w:autoSpaceDN w:val="0"/>
        <w:adjustRightInd w:val="0"/>
        <w:spacing w:line="360" w:lineRule="auto"/>
        <w:ind w:left="709"/>
        <w:jc w:val="both"/>
        <w:rPr>
          <w:rFonts w:ascii="Arial" w:hAnsi="Arial" w:cs="Arial"/>
          <w:b/>
          <w:bCs/>
          <w:color w:val="000000"/>
          <w:sz w:val="24"/>
          <w:szCs w:val="24"/>
          <w:lang w:val="es-ES" w:eastAsia="es-ES"/>
        </w:rPr>
      </w:pPr>
    </w:p>
    <w:p w:rsidR="00D26247" w:rsidRDefault="001C6523" w:rsidP="005B65C9">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La organización establecerá y mantendrá un procedimiento para controlar todos los documentos requeridos por la norma ISO 14001:2004, de modo de asegurar que:</w:t>
      </w:r>
    </w:p>
    <w:p w:rsidR="001C6523" w:rsidRDefault="001C6523" w:rsidP="005B65C9">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494ECD" w:rsidRDefault="00494ECD" w:rsidP="00494ECD">
      <w:pPr>
        <w:numPr>
          <w:ilvl w:val="0"/>
          <w:numId w:val="13"/>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Puedan ser localizados.</w:t>
      </w:r>
    </w:p>
    <w:p w:rsidR="00494ECD" w:rsidRDefault="00494ECD" w:rsidP="00494ECD">
      <w:pPr>
        <w:numPr>
          <w:ilvl w:val="0"/>
          <w:numId w:val="13"/>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Sean periódicamente examinados, revisados cuando sea necesario y aprobados por el personal autorizado.</w:t>
      </w:r>
    </w:p>
    <w:p w:rsidR="00494ECD" w:rsidRDefault="00494ECD" w:rsidP="00494ECD">
      <w:pPr>
        <w:numPr>
          <w:ilvl w:val="0"/>
          <w:numId w:val="13"/>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Las versiones vigentes de los documentos correspondientes estén disponibles en todos los puntos en los que se realicen operaciones esenciales para el funcionamiento efectivo del sistema de gestión ambiental.</w:t>
      </w:r>
    </w:p>
    <w:p w:rsidR="00494ECD" w:rsidRDefault="00494ECD" w:rsidP="00494ECD">
      <w:pPr>
        <w:numPr>
          <w:ilvl w:val="0"/>
          <w:numId w:val="13"/>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Los documentos obsoletos sean prontamente retirados de todos los puntos de edición y uso y asegurarse de que no sean empleados para una finalidad distinta de la programada.</w:t>
      </w:r>
    </w:p>
    <w:p w:rsidR="00494ECD" w:rsidRDefault="00494ECD" w:rsidP="00494ECD">
      <w:pPr>
        <w:numPr>
          <w:ilvl w:val="0"/>
          <w:numId w:val="13"/>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Todos los documentos obsoletos retenidos con finalidades legales y/o de preservación de los conocimientos sean identificados convenientemente.</w:t>
      </w:r>
    </w:p>
    <w:p w:rsidR="00494ECD" w:rsidRDefault="00494ECD" w:rsidP="00494ECD">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494ECD" w:rsidRDefault="00494ECD" w:rsidP="00494ECD">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Toda la documentación será legible, fechada (con fechas de revisión) y fácilmente identificable, mantenida en forma ordenada y retenida durante un período especificado. Se establecerán y mantendrán procedimientos y responsabilidades concernientes a la creación y la modificación de los distintos tipos de documentos.</w:t>
      </w:r>
    </w:p>
    <w:p w:rsidR="001C6523" w:rsidRDefault="001C6523" w:rsidP="001C652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494ECD" w:rsidRDefault="00494ECD" w:rsidP="001C652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494ECD" w:rsidRDefault="00494ECD" w:rsidP="001C652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494ECD" w:rsidRDefault="00494ECD" w:rsidP="001C652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494ECD" w:rsidRDefault="00494ECD" w:rsidP="001C652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A70C4E" w:rsidRDefault="00A70C4E" w:rsidP="001C652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494ECD" w:rsidRDefault="00494ECD" w:rsidP="00494ECD">
      <w:pPr>
        <w:suppressAutoHyphens w:val="0"/>
        <w:autoSpaceDE w:val="0"/>
        <w:autoSpaceDN w:val="0"/>
        <w:adjustRightInd w:val="0"/>
        <w:spacing w:line="360" w:lineRule="auto"/>
        <w:jc w:val="both"/>
        <w:rPr>
          <w:rFonts w:ascii="Arial" w:hAnsi="Arial" w:cs="Arial"/>
          <w:b/>
          <w:bCs/>
          <w:color w:val="000000"/>
          <w:sz w:val="24"/>
          <w:szCs w:val="24"/>
          <w:lang w:val="es-ES" w:eastAsia="es-ES"/>
        </w:rPr>
      </w:pPr>
      <w:r>
        <w:rPr>
          <w:rFonts w:ascii="Arial" w:hAnsi="Arial" w:cs="Arial"/>
          <w:b/>
          <w:bCs/>
          <w:color w:val="000000"/>
          <w:sz w:val="24"/>
          <w:szCs w:val="24"/>
          <w:lang w:val="es-ES" w:eastAsia="es-ES"/>
        </w:rPr>
        <w:lastRenderedPageBreak/>
        <w:t xml:space="preserve">     </w:t>
      </w:r>
      <w:r w:rsidRPr="003A1D2F">
        <w:rPr>
          <w:rFonts w:ascii="Arial" w:hAnsi="Arial" w:cs="Arial"/>
          <w:b/>
          <w:bCs/>
          <w:color w:val="000000"/>
          <w:sz w:val="24"/>
          <w:szCs w:val="24"/>
          <w:lang w:val="es-ES" w:eastAsia="es-ES"/>
        </w:rPr>
        <w:t>4.</w:t>
      </w:r>
      <w:r>
        <w:rPr>
          <w:rFonts w:ascii="Arial" w:hAnsi="Arial" w:cs="Arial"/>
          <w:b/>
          <w:bCs/>
          <w:color w:val="000000"/>
          <w:sz w:val="24"/>
          <w:szCs w:val="24"/>
          <w:lang w:val="es-ES" w:eastAsia="es-ES"/>
        </w:rPr>
        <w:t>5</w:t>
      </w:r>
      <w:r w:rsidRPr="003A1D2F">
        <w:rPr>
          <w:rFonts w:ascii="Arial" w:hAnsi="Arial" w:cs="Arial"/>
          <w:b/>
          <w:bCs/>
          <w:color w:val="000000"/>
          <w:sz w:val="24"/>
          <w:szCs w:val="24"/>
          <w:lang w:val="es-ES" w:eastAsia="es-ES"/>
        </w:rPr>
        <w:t xml:space="preserve"> </w:t>
      </w:r>
      <w:r>
        <w:rPr>
          <w:rFonts w:ascii="Arial" w:hAnsi="Arial" w:cs="Arial"/>
          <w:b/>
          <w:bCs/>
          <w:color w:val="000000"/>
          <w:sz w:val="24"/>
          <w:szCs w:val="24"/>
          <w:lang w:val="es-ES" w:eastAsia="es-ES"/>
        </w:rPr>
        <w:t xml:space="preserve">  CONTROL DE </w:t>
      </w:r>
      <w:smartTag w:uri="urn:schemas-microsoft-com:office:smarttags" w:element="PersonName">
        <w:smartTagPr>
          <w:attr w:name="ProductID" w:val="acenamienton.11sĂLA DOCUMENTACIￓNĂla GerenciaĂla Gerencia GeneralĂla In"/>
        </w:smartTagPr>
        <w:r>
          <w:rPr>
            <w:rFonts w:ascii="Arial" w:hAnsi="Arial" w:cs="Arial"/>
            <w:b/>
            <w:bCs/>
            <w:color w:val="000000"/>
            <w:sz w:val="24"/>
            <w:szCs w:val="24"/>
            <w:lang w:val="es-ES" w:eastAsia="es-ES"/>
          </w:rPr>
          <w:t>LA DOCUMENTACIÓN</w:t>
        </w:r>
      </w:smartTag>
    </w:p>
    <w:p w:rsidR="00EE27D6" w:rsidRPr="003A1D2F" w:rsidRDefault="00EE27D6" w:rsidP="00494ECD">
      <w:pPr>
        <w:suppressAutoHyphens w:val="0"/>
        <w:autoSpaceDE w:val="0"/>
        <w:autoSpaceDN w:val="0"/>
        <w:adjustRightInd w:val="0"/>
        <w:spacing w:line="360" w:lineRule="auto"/>
        <w:jc w:val="both"/>
        <w:rPr>
          <w:rFonts w:ascii="Arial" w:hAnsi="Arial" w:cs="Arial"/>
          <w:b/>
          <w:bCs/>
          <w:color w:val="000000"/>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D26247" w:rsidRPr="00335A1A" w:rsidTr="00335A1A">
        <w:trPr>
          <w:trHeight w:val="701"/>
          <w:jc w:val="center"/>
        </w:trPr>
        <w:tc>
          <w:tcPr>
            <w:tcW w:w="8721" w:type="dxa"/>
            <w:vAlign w:val="center"/>
          </w:tcPr>
          <w:p w:rsidR="00D26247" w:rsidRPr="00335A1A" w:rsidRDefault="00D26247"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t>Procedimiento ambiental                         N</w:t>
            </w:r>
            <w:r w:rsidRPr="00335A1A">
              <w:rPr>
                <w:rFonts w:ascii="Arial" w:hAnsi="Arial" w:cs="Arial"/>
                <w:b/>
                <w:bCs/>
                <w:color w:val="000000"/>
                <w:sz w:val="40"/>
                <w:szCs w:val="40"/>
                <w:vertAlign w:val="superscript"/>
                <w:lang w:val="es-ES" w:eastAsia="es-ES"/>
              </w:rPr>
              <w:t>o</w:t>
            </w:r>
            <w:r w:rsidRPr="00335A1A">
              <w:rPr>
                <w:rFonts w:ascii="Arial" w:hAnsi="Arial" w:cs="Arial"/>
                <w:b/>
                <w:bCs/>
                <w:color w:val="000000"/>
                <w:sz w:val="40"/>
                <w:szCs w:val="40"/>
                <w:lang w:val="es-ES" w:eastAsia="es-ES"/>
              </w:rPr>
              <w:t xml:space="preserve"> 7</w:t>
            </w:r>
          </w:p>
        </w:tc>
      </w:tr>
      <w:tr w:rsidR="00D26247" w:rsidRPr="00335A1A" w:rsidTr="00335A1A">
        <w:trPr>
          <w:trHeight w:val="2007"/>
          <w:jc w:val="center"/>
        </w:trPr>
        <w:tc>
          <w:tcPr>
            <w:tcW w:w="8721" w:type="dxa"/>
            <w:vAlign w:val="center"/>
          </w:tcPr>
          <w:p w:rsidR="00D26247" w:rsidRPr="00335A1A" w:rsidRDefault="00D26247"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D26247" w:rsidRPr="00335A1A" w:rsidRDefault="00D26247"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Toda la planta                    </w:t>
            </w:r>
            <w:r w:rsidRPr="00335A1A">
              <w:rPr>
                <w:rFonts w:ascii="Arial" w:hAnsi="Arial" w:cs="Arial"/>
                <w:b/>
                <w:bCs/>
                <w:color w:val="000000"/>
                <w:sz w:val="22"/>
                <w:szCs w:val="22"/>
                <w:lang w:val="es-ES" w:eastAsia="es-ES"/>
              </w:rPr>
              <w:t>Fecha de expedición/revisión:</w:t>
            </w:r>
          </w:p>
          <w:p w:rsidR="00D26247" w:rsidRPr="00335A1A" w:rsidRDefault="00D26247"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002A1CED" w:rsidRPr="00335A1A">
              <w:rPr>
                <w:rFonts w:ascii="Arial" w:hAnsi="Arial" w:cs="Arial"/>
                <w:bCs/>
                <w:color w:val="000000"/>
                <w:sz w:val="22"/>
                <w:szCs w:val="22"/>
                <w:lang w:val="es-ES" w:eastAsia="es-ES"/>
              </w:rPr>
              <w:t xml:space="preserve"> PRO007</w:t>
            </w:r>
            <w:r w:rsidRPr="00335A1A">
              <w:rPr>
                <w:rFonts w:ascii="Arial" w:hAnsi="Arial" w:cs="Arial"/>
                <w:bCs/>
                <w:color w:val="000000"/>
                <w:sz w:val="22"/>
                <w:szCs w:val="22"/>
                <w:lang w:val="es-ES" w:eastAsia="es-ES"/>
              </w:rPr>
              <w:t xml:space="preserve">                       15/12/2008</w:t>
            </w:r>
          </w:p>
          <w:p w:rsidR="00D26247" w:rsidRPr="00335A1A" w:rsidRDefault="00D26247"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D26247" w:rsidRPr="00335A1A" w:rsidRDefault="00D26247" w:rsidP="00123457">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1 </w:t>
            </w:r>
            <w:r w:rsidRPr="00335A1A">
              <w:rPr>
                <w:rFonts w:ascii="Arial" w:hAnsi="Arial" w:cs="Arial"/>
                <w:b/>
                <w:bCs/>
                <w:color w:val="000000"/>
                <w:sz w:val="22"/>
                <w:szCs w:val="22"/>
                <w:lang w:val="es-ES" w:eastAsia="es-ES"/>
              </w:rPr>
              <w:t>de</w:t>
            </w:r>
            <w:r w:rsidR="00874EAA" w:rsidRPr="00335A1A">
              <w:rPr>
                <w:rFonts w:ascii="Arial" w:hAnsi="Arial" w:cs="Arial"/>
                <w:bCs/>
                <w:color w:val="000000"/>
                <w:sz w:val="22"/>
                <w:szCs w:val="22"/>
                <w:lang w:val="es-ES" w:eastAsia="es-ES"/>
              </w:rPr>
              <w:t xml:space="preserve"> </w:t>
            </w:r>
            <w:r w:rsidR="00123457">
              <w:rPr>
                <w:rFonts w:ascii="Arial" w:hAnsi="Arial" w:cs="Arial"/>
                <w:bCs/>
                <w:color w:val="000000"/>
                <w:sz w:val="22"/>
                <w:szCs w:val="22"/>
                <w:lang w:val="es-ES" w:eastAsia="es-ES"/>
              </w:rPr>
              <w:t>3</w:t>
            </w:r>
          </w:p>
        </w:tc>
      </w:tr>
      <w:tr w:rsidR="00D26247" w:rsidRPr="00335A1A" w:rsidTr="00335A1A">
        <w:trPr>
          <w:trHeight w:val="857"/>
          <w:jc w:val="center"/>
        </w:trPr>
        <w:tc>
          <w:tcPr>
            <w:tcW w:w="8721" w:type="dxa"/>
            <w:vAlign w:val="center"/>
          </w:tcPr>
          <w:p w:rsidR="00D26247" w:rsidRPr="00335A1A" w:rsidRDefault="00D26247"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 xml:space="preserve">Título del procedimiento: </w:t>
            </w:r>
          </w:p>
          <w:p w:rsidR="00D26247" w:rsidRPr="00335A1A" w:rsidRDefault="00D26247" w:rsidP="00335A1A">
            <w:pPr>
              <w:suppressAutoHyphens w:val="0"/>
              <w:autoSpaceDE w:val="0"/>
              <w:autoSpaceDN w:val="0"/>
              <w:adjustRightInd w:val="0"/>
              <w:rPr>
                <w:rFonts w:ascii="Arial" w:hAnsi="Arial" w:cs="Arial"/>
                <w:b/>
                <w:bCs/>
                <w:color w:val="000000"/>
                <w:sz w:val="22"/>
                <w:szCs w:val="22"/>
                <w:lang w:val="es-ES" w:eastAsia="es-ES"/>
              </w:rPr>
            </w:pPr>
          </w:p>
          <w:p w:rsidR="00D26247" w:rsidRPr="00335A1A" w:rsidRDefault="00D26247"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Procedimiento de </w:t>
            </w:r>
            <w:r w:rsidR="00494ECD" w:rsidRPr="00335A1A">
              <w:rPr>
                <w:rFonts w:ascii="Arial" w:hAnsi="Arial" w:cs="Arial"/>
                <w:bCs/>
                <w:color w:val="000000"/>
                <w:sz w:val="22"/>
                <w:szCs w:val="22"/>
                <w:lang w:val="es-ES" w:eastAsia="es-ES"/>
              </w:rPr>
              <w:t>Control de la Documentación</w:t>
            </w:r>
            <w:r w:rsidRPr="00335A1A">
              <w:rPr>
                <w:rFonts w:ascii="Arial" w:hAnsi="Arial" w:cs="Arial"/>
                <w:bCs/>
                <w:color w:val="000000"/>
                <w:sz w:val="22"/>
                <w:szCs w:val="22"/>
                <w:lang w:val="es-ES" w:eastAsia="es-ES"/>
              </w:rPr>
              <w:t>.</w:t>
            </w:r>
          </w:p>
        </w:tc>
      </w:tr>
      <w:tr w:rsidR="00D26247" w:rsidRPr="00335A1A" w:rsidTr="00335A1A">
        <w:trPr>
          <w:trHeight w:val="1258"/>
          <w:jc w:val="center"/>
        </w:trPr>
        <w:tc>
          <w:tcPr>
            <w:tcW w:w="8721" w:type="dxa"/>
            <w:vAlign w:val="center"/>
          </w:tcPr>
          <w:p w:rsidR="00D26247" w:rsidRPr="00335A1A" w:rsidRDefault="00D26247"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Finalidad del procedimiento:</w:t>
            </w:r>
          </w:p>
          <w:p w:rsidR="00D26247" w:rsidRPr="00335A1A" w:rsidRDefault="00D26247" w:rsidP="00335A1A">
            <w:pPr>
              <w:suppressAutoHyphens w:val="0"/>
              <w:autoSpaceDE w:val="0"/>
              <w:autoSpaceDN w:val="0"/>
              <w:adjustRightInd w:val="0"/>
              <w:rPr>
                <w:rFonts w:ascii="Arial" w:hAnsi="Arial" w:cs="Arial"/>
                <w:b/>
                <w:bCs/>
                <w:color w:val="000000"/>
                <w:sz w:val="22"/>
                <w:szCs w:val="22"/>
                <w:lang w:val="es-ES" w:eastAsia="es-ES"/>
              </w:rPr>
            </w:pPr>
          </w:p>
          <w:p w:rsidR="00D26247" w:rsidRPr="00335A1A" w:rsidRDefault="00D26247"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Asegurar </w:t>
            </w:r>
            <w:r w:rsidR="00310477" w:rsidRPr="00335A1A">
              <w:rPr>
                <w:rFonts w:ascii="Arial" w:hAnsi="Arial" w:cs="Arial"/>
                <w:bCs/>
                <w:color w:val="000000"/>
                <w:sz w:val="22"/>
                <w:szCs w:val="22"/>
                <w:lang w:val="es-ES" w:eastAsia="es-ES"/>
              </w:rPr>
              <w:t>que el control de la documentación de la empresa sea llevado correctamente</w:t>
            </w:r>
            <w:r w:rsidRPr="00335A1A">
              <w:rPr>
                <w:rFonts w:ascii="Arial" w:hAnsi="Arial" w:cs="Arial"/>
                <w:bCs/>
                <w:color w:val="000000"/>
                <w:sz w:val="22"/>
                <w:szCs w:val="22"/>
                <w:lang w:val="es-ES" w:eastAsia="es-ES"/>
              </w:rPr>
              <w:t>.</w:t>
            </w:r>
          </w:p>
        </w:tc>
      </w:tr>
      <w:tr w:rsidR="00D26247" w:rsidRPr="00335A1A" w:rsidTr="00335A1A">
        <w:trPr>
          <w:trHeight w:val="1094"/>
          <w:jc w:val="center"/>
        </w:trPr>
        <w:tc>
          <w:tcPr>
            <w:tcW w:w="8721" w:type="dxa"/>
            <w:vAlign w:val="center"/>
          </w:tcPr>
          <w:p w:rsidR="00D26247" w:rsidRPr="00335A1A" w:rsidRDefault="00D26247"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Ámbito del procedimiento:</w:t>
            </w:r>
          </w:p>
          <w:p w:rsidR="00D26247" w:rsidRPr="00335A1A" w:rsidRDefault="00D26247" w:rsidP="00335A1A">
            <w:pPr>
              <w:suppressAutoHyphens w:val="0"/>
              <w:autoSpaceDE w:val="0"/>
              <w:autoSpaceDN w:val="0"/>
              <w:adjustRightInd w:val="0"/>
              <w:jc w:val="both"/>
              <w:rPr>
                <w:rFonts w:ascii="Arial" w:hAnsi="Arial" w:cs="Arial"/>
                <w:bCs/>
                <w:color w:val="000000"/>
                <w:sz w:val="22"/>
                <w:szCs w:val="22"/>
                <w:lang w:val="es-ES" w:eastAsia="es-ES"/>
              </w:rPr>
            </w:pPr>
          </w:p>
          <w:p w:rsidR="00D26247" w:rsidRPr="00335A1A" w:rsidRDefault="00D26247"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Este procedimiento abarca todo lo relacionado con </w:t>
            </w:r>
            <w:r w:rsidR="006A5A53" w:rsidRPr="00335A1A">
              <w:rPr>
                <w:rFonts w:ascii="Arial" w:hAnsi="Arial" w:cs="Arial"/>
                <w:bCs/>
                <w:color w:val="000000"/>
                <w:sz w:val="22"/>
                <w:szCs w:val="22"/>
                <w:lang w:val="es-ES" w:eastAsia="es-ES"/>
              </w:rPr>
              <w:t>el control de la documentación de la empresa</w:t>
            </w:r>
            <w:r w:rsidRPr="00335A1A">
              <w:rPr>
                <w:rFonts w:ascii="Arial" w:hAnsi="Arial" w:cs="Arial"/>
                <w:bCs/>
                <w:color w:val="000000"/>
                <w:sz w:val="22"/>
                <w:szCs w:val="22"/>
                <w:lang w:val="es-ES" w:eastAsia="es-ES"/>
              </w:rPr>
              <w:t>: los cambios, las revisiones, las correcciones, etc.</w:t>
            </w:r>
          </w:p>
        </w:tc>
      </w:tr>
      <w:tr w:rsidR="00D26247" w:rsidRPr="00335A1A" w:rsidTr="00335A1A">
        <w:trPr>
          <w:trHeight w:val="4850"/>
          <w:jc w:val="center"/>
        </w:trPr>
        <w:tc>
          <w:tcPr>
            <w:tcW w:w="8721" w:type="dxa"/>
            <w:vAlign w:val="center"/>
          </w:tcPr>
          <w:p w:rsidR="00D26247" w:rsidRPr="00335A1A" w:rsidRDefault="00D26247"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procedimiento:</w:t>
            </w:r>
          </w:p>
          <w:p w:rsidR="00D26247" w:rsidRPr="00335A1A" w:rsidRDefault="00D26247" w:rsidP="00335A1A">
            <w:pPr>
              <w:suppressAutoHyphens w:val="0"/>
              <w:autoSpaceDE w:val="0"/>
              <w:autoSpaceDN w:val="0"/>
              <w:adjustRightInd w:val="0"/>
              <w:jc w:val="both"/>
              <w:rPr>
                <w:rFonts w:ascii="Arial" w:hAnsi="Arial" w:cs="Arial"/>
                <w:bCs/>
                <w:color w:val="000000"/>
                <w:sz w:val="22"/>
                <w:szCs w:val="22"/>
                <w:lang w:val="es-ES" w:eastAsia="es-ES"/>
              </w:rPr>
            </w:pPr>
          </w:p>
          <w:p w:rsidR="00650E0A" w:rsidRPr="00335A1A" w:rsidRDefault="00650E0A"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  </w:t>
            </w:r>
            <w:r w:rsidR="00874EAA" w:rsidRPr="00335A1A">
              <w:rPr>
                <w:rFonts w:ascii="Arial" w:hAnsi="Arial" w:cs="Arial"/>
                <w:bCs/>
                <w:color w:val="000000"/>
                <w:sz w:val="22"/>
                <w:szCs w:val="22"/>
                <w:lang w:val="es-ES" w:eastAsia="es-ES"/>
              </w:rPr>
              <w:t xml:space="preserve">El Comité Medioambiental identificará y definirá los elementos del sistema de gestión tales como información voluntaria, obligatoria y requerimientos de información del SGA. </w:t>
            </w:r>
          </w:p>
          <w:p w:rsidR="00650E0A" w:rsidRPr="00335A1A" w:rsidRDefault="00650E0A" w:rsidP="00335A1A">
            <w:pPr>
              <w:suppressAutoHyphens w:val="0"/>
              <w:autoSpaceDE w:val="0"/>
              <w:autoSpaceDN w:val="0"/>
              <w:adjustRightInd w:val="0"/>
              <w:jc w:val="both"/>
              <w:rPr>
                <w:rFonts w:ascii="Arial" w:hAnsi="Arial" w:cs="Arial"/>
                <w:bCs/>
                <w:color w:val="000000"/>
                <w:sz w:val="22"/>
                <w:szCs w:val="22"/>
                <w:lang w:val="es-ES" w:eastAsia="es-ES"/>
              </w:rPr>
            </w:pPr>
          </w:p>
          <w:p w:rsidR="00874EAA" w:rsidRPr="00335A1A" w:rsidRDefault="00650E0A"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  </w:t>
            </w:r>
            <w:r w:rsidR="00874EAA" w:rsidRPr="00335A1A">
              <w:rPr>
                <w:rFonts w:ascii="Arial" w:hAnsi="Arial" w:cs="Arial"/>
                <w:bCs/>
                <w:color w:val="000000"/>
                <w:sz w:val="22"/>
                <w:szCs w:val="22"/>
                <w:lang w:val="es-ES" w:eastAsia="es-ES"/>
              </w:rPr>
              <w:t xml:space="preserve">Toda la documentación del SGA contendrá la fecha de emisión y de la revisión, identificación del número del documento o procedimiento, y plazo de validez de la documentación. </w:t>
            </w:r>
          </w:p>
          <w:p w:rsidR="00650E0A" w:rsidRPr="00335A1A" w:rsidRDefault="00650E0A" w:rsidP="00335A1A">
            <w:pPr>
              <w:suppressAutoHyphens w:val="0"/>
              <w:autoSpaceDE w:val="0"/>
              <w:autoSpaceDN w:val="0"/>
              <w:adjustRightInd w:val="0"/>
              <w:jc w:val="both"/>
              <w:rPr>
                <w:rFonts w:ascii="Arial" w:hAnsi="Arial" w:cs="Arial"/>
                <w:bCs/>
                <w:color w:val="000000"/>
                <w:sz w:val="22"/>
                <w:szCs w:val="22"/>
                <w:lang w:val="es-ES" w:eastAsia="es-ES"/>
              </w:rPr>
            </w:pPr>
          </w:p>
          <w:p w:rsidR="00874EAA" w:rsidRPr="00335A1A" w:rsidRDefault="00650E0A"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  </w:t>
            </w:r>
            <w:r w:rsidR="00874EAA" w:rsidRPr="00335A1A">
              <w:rPr>
                <w:rFonts w:ascii="Arial" w:hAnsi="Arial" w:cs="Arial"/>
                <w:bCs/>
                <w:color w:val="000000"/>
                <w:sz w:val="22"/>
                <w:szCs w:val="22"/>
                <w:lang w:val="es-ES" w:eastAsia="es-ES"/>
              </w:rPr>
              <w:t>La distribución se hará enviando la documentación con carta con acuse de recibo a cada destinatario.</w:t>
            </w:r>
          </w:p>
          <w:p w:rsidR="00650E0A" w:rsidRPr="00335A1A" w:rsidRDefault="00650E0A" w:rsidP="00335A1A">
            <w:pPr>
              <w:suppressAutoHyphens w:val="0"/>
              <w:autoSpaceDE w:val="0"/>
              <w:autoSpaceDN w:val="0"/>
              <w:adjustRightInd w:val="0"/>
              <w:jc w:val="both"/>
              <w:rPr>
                <w:rFonts w:ascii="Arial" w:hAnsi="Arial" w:cs="Arial"/>
                <w:bCs/>
                <w:color w:val="000000"/>
                <w:sz w:val="22"/>
                <w:szCs w:val="22"/>
                <w:lang w:val="es-ES" w:eastAsia="es-ES"/>
              </w:rPr>
            </w:pPr>
          </w:p>
          <w:p w:rsidR="00874EAA" w:rsidRPr="00335A1A" w:rsidRDefault="00874EAA"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w:t>
            </w:r>
            <w:r w:rsidR="00650E0A" w:rsidRPr="00335A1A">
              <w:rPr>
                <w:rFonts w:ascii="Arial" w:hAnsi="Arial" w:cs="Arial"/>
                <w:bCs/>
                <w:color w:val="000000"/>
                <w:sz w:val="22"/>
                <w:szCs w:val="22"/>
                <w:lang w:val="es-ES" w:eastAsia="es-ES"/>
              </w:rPr>
              <w:t xml:space="preserve">  </w:t>
            </w:r>
            <w:r w:rsidRPr="00335A1A">
              <w:rPr>
                <w:rFonts w:ascii="Arial" w:hAnsi="Arial" w:cs="Arial"/>
                <w:bCs/>
                <w:color w:val="000000"/>
                <w:sz w:val="22"/>
                <w:szCs w:val="22"/>
                <w:lang w:val="es-ES" w:eastAsia="es-ES"/>
              </w:rPr>
              <w:t>La documentación debe ser distribuida por igual a todos los jefes de departamento que a su  vez deberán distribuir aquella que sea de aplicación a los encargados y operarios.</w:t>
            </w:r>
          </w:p>
          <w:p w:rsidR="00650E0A" w:rsidRPr="00335A1A" w:rsidRDefault="00650E0A" w:rsidP="00335A1A">
            <w:pPr>
              <w:suppressAutoHyphens w:val="0"/>
              <w:autoSpaceDE w:val="0"/>
              <w:autoSpaceDN w:val="0"/>
              <w:adjustRightInd w:val="0"/>
              <w:jc w:val="both"/>
              <w:rPr>
                <w:rFonts w:ascii="Arial" w:hAnsi="Arial" w:cs="Arial"/>
                <w:bCs/>
                <w:color w:val="000000"/>
                <w:sz w:val="22"/>
                <w:szCs w:val="22"/>
                <w:lang w:val="es-ES" w:eastAsia="es-ES"/>
              </w:rPr>
            </w:pPr>
          </w:p>
          <w:p w:rsidR="00D26247" w:rsidRPr="00335A1A" w:rsidRDefault="00874EAA"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w:t>
            </w:r>
            <w:r w:rsidR="00650E0A" w:rsidRPr="00335A1A">
              <w:rPr>
                <w:rFonts w:ascii="Arial" w:hAnsi="Arial" w:cs="Arial"/>
                <w:bCs/>
                <w:color w:val="000000"/>
                <w:sz w:val="22"/>
                <w:szCs w:val="22"/>
                <w:lang w:val="es-ES" w:eastAsia="es-ES"/>
              </w:rPr>
              <w:t xml:space="preserve">  </w:t>
            </w:r>
            <w:r w:rsidRPr="00335A1A">
              <w:rPr>
                <w:rFonts w:ascii="Arial" w:hAnsi="Arial" w:cs="Arial"/>
                <w:bCs/>
                <w:color w:val="000000"/>
                <w:sz w:val="22"/>
                <w:szCs w:val="22"/>
                <w:lang w:val="es-ES" w:eastAsia="es-ES"/>
              </w:rPr>
              <w:t>La documentación se realiza una vez al año y se aprueba dicha revisión por el Jefe de Producción y Medio Ambiente.</w:t>
            </w:r>
          </w:p>
        </w:tc>
      </w:tr>
    </w:tbl>
    <w:p w:rsidR="00874EAA" w:rsidRDefault="00874EAA" w:rsidP="005B65C9">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650E0A" w:rsidRPr="00335A1A" w:rsidTr="00335A1A">
        <w:trPr>
          <w:trHeight w:val="699"/>
          <w:jc w:val="center"/>
        </w:trPr>
        <w:tc>
          <w:tcPr>
            <w:tcW w:w="8721" w:type="dxa"/>
            <w:vAlign w:val="center"/>
          </w:tcPr>
          <w:p w:rsidR="00650E0A" w:rsidRPr="00335A1A" w:rsidRDefault="00650E0A"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lastRenderedPageBreak/>
              <w:t>Procedimiento ambiental                         N</w:t>
            </w:r>
            <w:r w:rsidRPr="00335A1A">
              <w:rPr>
                <w:rFonts w:ascii="Arial" w:hAnsi="Arial" w:cs="Arial"/>
                <w:b/>
                <w:bCs/>
                <w:color w:val="000000"/>
                <w:sz w:val="40"/>
                <w:szCs w:val="40"/>
                <w:vertAlign w:val="superscript"/>
                <w:lang w:val="es-ES" w:eastAsia="es-ES"/>
              </w:rPr>
              <w:t>o</w:t>
            </w:r>
            <w:r w:rsidRPr="00335A1A">
              <w:rPr>
                <w:rFonts w:ascii="Arial" w:hAnsi="Arial" w:cs="Arial"/>
                <w:b/>
                <w:bCs/>
                <w:color w:val="000000"/>
                <w:sz w:val="40"/>
                <w:szCs w:val="40"/>
                <w:lang w:val="es-ES" w:eastAsia="es-ES"/>
              </w:rPr>
              <w:t xml:space="preserve"> 7</w:t>
            </w:r>
          </w:p>
        </w:tc>
      </w:tr>
      <w:tr w:rsidR="00650E0A" w:rsidRPr="00335A1A" w:rsidTr="00335A1A">
        <w:trPr>
          <w:trHeight w:val="1987"/>
          <w:jc w:val="center"/>
        </w:trPr>
        <w:tc>
          <w:tcPr>
            <w:tcW w:w="8721" w:type="dxa"/>
            <w:vAlign w:val="center"/>
          </w:tcPr>
          <w:p w:rsidR="00650E0A" w:rsidRPr="00335A1A" w:rsidRDefault="00650E0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650E0A" w:rsidRPr="00335A1A" w:rsidRDefault="00650E0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Comité Medioambiental     </w:t>
            </w:r>
            <w:r w:rsidRPr="00335A1A">
              <w:rPr>
                <w:rFonts w:ascii="Arial" w:hAnsi="Arial" w:cs="Arial"/>
                <w:b/>
                <w:bCs/>
                <w:color w:val="000000"/>
                <w:sz w:val="22"/>
                <w:szCs w:val="22"/>
                <w:lang w:val="es-ES" w:eastAsia="es-ES"/>
              </w:rPr>
              <w:t>Fecha de expedición/revisión:</w:t>
            </w:r>
          </w:p>
          <w:p w:rsidR="00650E0A" w:rsidRPr="00335A1A" w:rsidRDefault="00650E0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Pr="00335A1A">
              <w:rPr>
                <w:rFonts w:ascii="Arial" w:hAnsi="Arial" w:cs="Arial"/>
                <w:bCs/>
                <w:color w:val="000000"/>
                <w:sz w:val="22"/>
                <w:szCs w:val="22"/>
                <w:lang w:val="es-ES" w:eastAsia="es-ES"/>
              </w:rPr>
              <w:t xml:space="preserve"> PRO007                       15/12/2008</w:t>
            </w:r>
          </w:p>
          <w:p w:rsidR="00650E0A" w:rsidRPr="00335A1A" w:rsidRDefault="00650E0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650E0A" w:rsidRPr="00335A1A" w:rsidRDefault="00650E0A" w:rsidP="00123457">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2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w:t>
            </w:r>
            <w:r w:rsidR="00123457">
              <w:rPr>
                <w:rFonts w:ascii="Arial" w:hAnsi="Arial" w:cs="Arial"/>
                <w:bCs/>
                <w:color w:val="000000"/>
                <w:sz w:val="22"/>
                <w:szCs w:val="22"/>
                <w:lang w:val="es-ES" w:eastAsia="es-ES"/>
              </w:rPr>
              <w:t>3</w:t>
            </w:r>
          </w:p>
        </w:tc>
      </w:tr>
      <w:tr w:rsidR="00650E0A" w:rsidRPr="00335A1A" w:rsidTr="00123457">
        <w:trPr>
          <w:trHeight w:val="8635"/>
          <w:jc w:val="center"/>
        </w:trPr>
        <w:tc>
          <w:tcPr>
            <w:tcW w:w="8721" w:type="dxa"/>
            <w:vAlign w:val="center"/>
          </w:tcPr>
          <w:p w:rsidR="00650E0A" w:rsidRPr="00335A1A" w:rsidRDefault="00650E0A"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procedimiento:</w:t>
            </w:r>
          </w:p>
          <w:p w:rsidR="00650E0A" w:rsidRDefault="00650E0A" w:rsidP="00335A1A">
            <w:pPr>
              <w:suppressAutoHyphens w:val="0"/>
              <w:autoSpaceDE w:val="0"/>
              <w:autoSpaceDN w:val="0"/>
              <w:adjustRightInd w:val="0"/>
              <w:jc w:val="both"/>
              <w:rPr>
                <w:rFonts w:ascii="Arial" w:hAnsi="Arial" w:cs="Arial"/>
                <w:bCs/>
                <w:color w:val="000000"/>
                <w:sz w:val="22"/>
                <w:szCs w:val="22"/>
                <w:lang w:val="es-ES" w:eastAsia="es-ES"/>
              </w:rPr>
            </w:pPr>
          </w:p>
          <w:p w:rsidR="00123457" w:rsidRPr="00335A1A" w:rsidRDefault="00123457" w:rsidP="00335A1A">
            <w:pPr>
              <w:suppressAutoHyphens w:val="0"/>
              <w:autoSpaceDE w:val="0"/>
              <w:autoSpaceDN w:val="0"/>
              <w:adjustRightInd w:val="0"/>
              <w:jc w:val="both"/>
              <w:rPr>
                <w:rFonts w:ascii="Arial" w:hAnsi="Arial" w:cs="Arial"/>
                <w:bCs/>
                <w:color w:val="000000"/>
                <w:sz w:val="22"/>
                <w:szCs w:val="22"/>
                <w:lang w:val="es-ES" w:eastAsia="es-ES"/>
              </w:rPr>
            </w:pPr>
          </w:p>
          <w:p w:rsidR="00AA293B" w:rsidRPr="00335A1A" w:rsidRDefault="00AA293B"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Existe una versión actualizada de la documentación en cada uno de los departamentos y puntos donde se realizarán operaciones o acciones indispensables para el funcionamiento del SGA.</w:t>
            </w:r>
          </w:p>
          <w:p w:rsidR="00AA293B" w:rsidRDefault="00AA293B" w:rsidP="00335A1A">
            <w:pPr>
              <w:suppressAutoHyphens w:val="0"/>
              <w:autoSpaceDE w:val="0"/>
              <w:autoSpaceDN w:val="0"/>
              <w:adjustRightInd w:val="0"/>
              <w:jc w:val="both"/>
              <w:rPr>
                <w:rFonts w:ascii="Arial" w:hAnsi="Arial" w:cs="Arial"/>
                <w:bCs/>
                <w:color w:val="000000"/>
                <w:sz w:val="22"/>
                <w:szCs w:val="22"/>
                <w:lang w:val="es-ES" w:eastAsia="es-ES"/>
              </w:rPr>
            </w:pPr>
          </w:p>
          <w:p w:rsidR="00123457" w:rsidRPr="00335A1A" w:rsidRDefault="00123457" w:rsidP="00335A1A">
            <w:pPr>
              <w:suppressAutoHyphens w:val="0"/>
              <w:autoSpaceDE w:val="0"/>
              <w:autoSpaceDN w:val="0"/>
              <w:adjustRightInd w:val="0"/>
              <w:jc w:val="both"/>
              <w:rPr>
                <w:rFonts w:ascii="Arial" w:hAnsi="Arial" w:cs="Arial"/>
                <w:bCs/>
                <w:color w:val="000000"/>
                <w:sz w:val="22"/>
                <w:szCs w:val="22"/>
                <w:lang w:val="es-ES" w:eastAsia="es-ES"/>
              </w:rPr>
            </w:pPr>
          </w:p>
          <w:p w:rsidR="00AA293B" w:rsidRPr="00335A1A" w:rsidRDefault="00AA293B"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Toda la documentación obsoleta es retirada de todos los puntos de utilización de forma que se asegura que no es utilizada en ningún caso.</w:t>
            </w:r>
          </w:p>
          <w:p w:rsidR="00AA293B" w:rsidRDefault="00AA293B" w:rsidP="00335A1A">
            <w:pPr>
              <w:suppressAutoHyphens w:val="0"/>
              <w:autoSpaceDE w:val="0"/>
              <w:autoSpaceDN w:val="0"/>
              <w:adjustRightInd w:val="0"/>
              <w:jc w:val="both"/>
              <w:rPr>
                <w:rFonts w:ascii="Arial" w:hAnsi="Arial" w:cs="Arial"/>
                <w:bCs/>
                <w:color w:val="000000"/>
                <w:sz w:val="22"/>
                <w:szCs w:val="22"/>
                <w:lang w:val="es-ES" w:eastAsia="es-ES"/>
              </w:rPr>
            </w:pPr>
          </w:p>
          <w:p w:rsidR="00123457" w:rsidRPr="00335A1A" w:rsidRDefault="00123457" w:rsidP="00335A1A">
            <w:pPr>
              <w:suppressAutoHyphens w:val="0"/>
              <w:autoSpaceDE w:val="0"/>
              <w:autoSpaceDN w:val="0"/>
              <w:adjustRightInd w:val="0"/>
              <w:jc w:val="both"/>
              <w:rPr>
                <w:rFonts w:ascii="Arial" w:hAnsi="Arial" w:cs="Arial"/>
                <w:bCs/>
                <w:color w:val="000000"/>
                <w:sz w:val="22"/>
                <w:szCs w:val="22"/>
                <w:lang w:val="es-ES" w:eastAsia="es-ES"/>
              </w:rPr>
            </w:pPr>
          </w:p>
          <w:p w:rsidR="00AA293B" w:rsidRPr="00335A1A" w:rsidRDefault="00AA293B"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En la carta de acuse de recibe de la documentación actualizada se hará constar la entrega y retirada de la obsoleta.</w:t>
            </w:r>
          </w:p>
          <w:p w:rsidR="00AA293B" w:rsidRDefault="00AA293B" w:rsidP="00335A1A">
            <w:pPr>
              <w:suppressAutoHyphens w:val="0"/>
              <w:autoSpaceDE w:val="0"/>
              <w:autoSpaceDN w:val="0"/>
              <w:adjustRightInd w:val="0"/>
              <w:jc w:val="both"/>
              <w:rPr>
                <w:rFonts w:ascii="Arial" w:hAnsi="Arial" w:cs="Arial"/>
                <w:bCs/>
                <w:color w:val="000000"/>
                <w:sz w:val="22"/>
                <w:szCs w:val="22"/>
                <w:lang w:val="es-ES" w:eastAsia="es-ES"/>
              </w:rPr>
            </w:pPr>
          </w:p>
          <w:p w:rsidR="00123457" w:rsidRPr="00335A1A" w:rsidRDefault="00123457" w:rsidP="00335A1A">
            <w:pPr>
              <w:suppressAutoHyphens w:val="0"/>
              <w:autoSpaceDE w:val="0"/>
              <w:autoSpaceDN w:val="0"/>
              <w:adjustRightInd w:val="0"/>
              <w:jc w:val="both"/>
              <w:rPr>
                <w:rFonts w:ascii="Arial" w:hAnsi="Arial" w:cs="Arial"/>
                <w:bCs/>
                <w:color w:val="000000"/>
                <w:sz w:val="22"/>
                <w:szCs w:val="22"/>
                <w:lang w:val="es-ES" w:eastAsia="es-ES"/>
              </w:rPr>
            </w:pPr>
          </w:p>
          <w:p w:rsidR="00650E0A" w:rsidRPr="00335A1A" w:rsidRDefault="00AA293B"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Los documentos obsoletos que se archivan, por el Comité Medioambiental, como histórico del sistema o con fines legales están perfectamente identificados como tales con un sello en el que figura &lt;&lt;OBSOLETO – SOLO PARA ARCHIVO&gt;&gt;.</w:t>
            </w:r>
          </w:p>
          <w:p w:rsidR="00AA293B" w:rsidRDefault="00AA293B" w:rsidP="00335A1A">
            <w:pPr>
              <w:suppressAutoHyphens w:val="0"/>
              <w:autoSpaceDE w:val="0"/>
              <w:autoSpaceDN w:val="0"/>
              <w:adjustRightInd w:val="0"/>
              <w:jc w:val="both"/>
              <w:rPr>
                <w:rFonts w:ascii="Arial" w:hAnsi="Arial" w:cs="Arial"/>
                <w:bCs/>
                <w:color w:val="000000"/>
                <w:sz w:val="22"/>
                <w:szCs w:val="22"/>
                <w:lang w:val="es-ES" w:eastAsia="es-ES"/>
              </w:rPr>
            </w:pPr>
          </w:p>
          <w:p w:rsidR="00123457" w:rsidRPr="00335A1A" w:rsidRDefault="00123457" w:rsidP="00335A1A">
            <w:pPr>
              <w:suppressAutoHyphens w:val="0"/>
              <w:autoSpaceDE w:val="0"/>
              <w:autoSpaceDN w:val="0"/>
              <w:adjustRightInd w:val="0"/>
              <w:jc w:val="both"/>
              <w:rPr>
                <w:rFonts w:ascii="Arial" w:hAnsi="Arial" w:cs="Arial"/>
                <w:bCs/>
                <w:color w:val="000000"/>
                <w:sz w:val="22"/>
                <w:szCs w:val="22"/>
                <w:lang w:val="es-ES" w:eastAsia="es-ES"/>
              </w:rPr>
            </w:pPr>
          </w:p>
          <w:p w:rsidR="00AA293B" w:rsidRPr="00335A1A" w:rsidRDefault="00AA293B"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El Comité Medioambiental debe preparar y revisar las Órdenes de Fabricación, Informes de Incidencias, Documentos de Transporte y todos los mencionados. La situación de la documentación se mantendrá de acuerdo al o a los formatos de los procedimientos del SGA.</w:t>
            </w:r>
            <w:r w:rsidR="00A94E2A" w:rsidRPr="00335A1A">
              <w:rPr>
                <w:rFonts w:ascii="Arial" w:hAnsi="Arial" w:cs="Arial"/>
                <w:bCs/>
                <w:color w:val="000000"/>
                <w:sz w:val="22"/>
                <w:szCs w:val="22"/>
                <w:lang w:val="es-ES" w:eastAsia="es-ES"/>
              </w:rPr>
              <w:t xml:space="preserve"> </w:t>
            </w:r>
            <w:r w:rsidRPr="00335A1A">
              <w:rPr>
                <w:rFonts w:ascii="Arial" w:hAnsi="Arial" w:cs="Arial"/>
                <w:bCs/>
                <w:color w:val="000000"/>
                <w:sz w:val="22"/>
                <w:szCs w:val="22"/>
                <w:lang w:val="es-ES" w:eastAsia="es-ES"/>
              </w:rPr>
              <w:t>También tiene la responsabilidad de aprobar la emisión de toda aquella documentación y sus modificaciones que afecte en algún modo al Medio Ambiente tanto en la aplicación de los procesos de fabricación como en la verificación y pruebas del producto.</w:t>
            </w:r>
          </w:p>
          <w:p w:rsidR="00A94E2A" w:rsidRPr="00335A1A" w:rsidRDefault="00A94E2A" w:rsidP="00335A1A">
            <w:pPr>
              <w:suppressAutoHyphens w:val="0"/>
              <w:autoSpaceDE w:val="0"/>
              <w:autoSpaceDN w:val="0"/>
              <w:adjustRightInd w:val="0"/>
              <w:jc w:val="both"/>
              <w:rPr>
                <w:rFonts w:ascii="Arial" w:hAnsi="Arial" w:cs="Arial"/>
                <w:bCs/>
                <w:color w:val="000000"/>
                <w:sz w:val="22"/>
                <w:szCs w:val="22"/>
                <w:lang w:val="es-ES" w:eastAsia="es-ES"/>
              </w:rPr>
            </w:pPr>
          </w:p>
          <w:p w:rsidR="00A94E2A" w:rsidRPr="00335A1A" w:rsidRDefault="00A94E2A" w:rsidP="00335A1A">
            <w:pPr>
              <w:suppressAutoHyphens w:val="0"/>
              <w:autoSpaceDE w:val="0"/>
              <w:autoSpaceDN w:val="0"/>
              <w:adjustRightInd w:val="0"/>
              <w:jc w:val="both"/>
              <w:rPr>
                <w:rFonts w:ascii="Arial" w:hAnsi="Arial" w:cs="Arial"/>
                <w:bCs/>
                <w:color w:val="000000"/>
                <w:sz w:val="22"/>
                <w:szCs w:val="22"/>
                <w:lang w:val="es-ES" w:eastAsia="es-ES"/>
              </w:rPr>
            </w:pPr>
          </w:p>
          <w:p w:rsidR="00AA293B" w:rsidRPr="00335A1A" w:rsidRDefault="00A94E2A"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  </w:t>
            </w:r>
            <w:r w:rsidR="00AA293B" w:rsidRPr="00335A1A">
              <w:rPr>
                <w:rFonts w:ascii="Arial" w:hAnsi="Arial" w:cs="Arial"/>
                <w:bCs/>
                <w:color w:val="000000"/>
                <w:sz w:val="22"/>
                <w:szCs w:val="22"/>
                <w:lang w:val="es-ES" w:eastAsia="es-ES"/>
              </w:rPr>
              <w:t>Se mantendrá un sistema de archivo de la documentación Medioambiental asegurando su accesibilidad, identificación, seguridad y manteniendo durante los periodos establecidos en las legislaciones aplicables. Cuando no se especifique en los procedimientos, este periodo será de cinco años.</w:t>
            </w:r>
          </w:p>
        </w:tc>
      </w:tr>
    </w:tbl>
    <w:p w:rsidR="00D82D8A" w:rsidRDefault="00D82D8A" w:rsidP="00E716CA">
      <w:pPr>
        <w:suppressAutoHyphens w:val="0"/>
        <w:autoSpaceDE w:val="0"/>
        <w:autoSpaceDN w:val="0"/>
        <w:adjustRightInd w:val="0"/>
        <w:spacing w:line="360" w:lineRule="auto"/>
        <w:jc w:val="both"/>
        <w:rPr>
          <w:rFonts w:ascii="Arial" w:hAnsi="Arial" w:cs="Arial"/>
          <w:b/>
          <w:bCs/>
          <w:color w:val="000000"/>
          <w:sz w:val="24"/>
          <w:szCs w:val="24"/>
          <w:lang w:val="es-ES" w:eastAsia="es-ES"/>
        </w:rPr>
      </w:pPr>
    </w:p>
    <w:p w:rsidR="00123457" w:rsidRDefault="00123457" w:rsidP="00E716CA">
      <w:pPr>
        <w:suppressAutoHyphens w:val="0"/>
        <w:autoSpaceDE w:val="0"/>
        <w:autoSpaceDN w:val="0"/>
        <w:adjustRightInd w:val="0"/>
        <w:spacing w:line="360" w:lineRule="auto"/>
        <w:jc w:val="both"/>
        <w:rPr>
          <w:rFonts w:ascii="Arial" w:hAnsi="Arial" w:cs="Arial"/>
          <w:b/>
          <w:bCs/>
          <w:color w:val="000000"/>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123457" w:rsidRPr="00335A1A" w:rsidTr="00BF3B75">
        <w:trPr>
          <w:trHeight w:val="699"/>
          <w:jc w:val="center"/>
        </w:trPr>
        <w:tc>
          <w:tcPr>
            <w:tcW w:w="8721" w:type="dxa"/>
            <w:vAlign w:val="center"/>
          </w:tcPr>
          <w:p w:rsidR="00123457" w:rsidRPr="00335A1A" w:rsidRDefault="00123457" w:rsidP="00BF3B75">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lastRenderedPageBreak/>
              <w:t>Procedimiento ambiental                         N</w:t>
            </w:r>
            <w:r w:rsidRPr="00335A1A">
              <w:rPr>
                <w:rFonts w:ascii="Arial" w:hAnsi="Arial" w:cs="Arial"/>
                <w:b/>
                <w:bCs/>
                <w:color w:val="000000"/>
                <w:sz w:val="40"/>
                <w:szCs w:val="40"/>
                <w:vertAlign w:val="superscript"/>
                <w:lang w:val="es-ES" w:eastAsia="es-ES"/>
              </w:rPr>
              <w:t>o</w:t>
            </w:r>
            <w:r w:rsidRPr="00335A1A">
              <w:rPr>
                <w:rFonts w:ascii="Arial" w:hAnsi="Arial" w:cs="Arial"/>
                <w:b/>
                <w:bCs/>
                <w:color w:val="000000"/>
                <w:sz w:val="40"/>
                <w:szCs w:val="40"/>
                <w:lang w:val="es-ES" w:eastAsia="es-ES"/>
              </w:rPr>
              <w:t xml:space="preserve"> 7</w:t>
            </w:r>
          </w:p>
        </w:tc>
      </w:tr>
      <w:tr w:rsidR="00123457" w:rsidRPr="00335A1A" w:rsidTr="00BF3B75">
        <w:trPr>
          <w:trHeight w:val="1987"/>
          <w:jc w:val="center"/>
        </w:trPr>
        <w:tc>
          <w:tcPr>
            <w:tcW w:w="8721" w:type="dxa"/>
            <w:vAlign w:val="center"/>
          </w:tcPr>
          <w:p w:rsidR="00123457" w:rsidRPr="00335A1A" w:rsidRDefault="00123457" w:rsidP="00BF3B75">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123457" w:rsidRPr="00335A1A" w:rsidRDefault="00123457" w:rsidP="00BF3B75">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Comité Medioambiental     </w:t>
            </w:r>
            <w:r w:rsidRPr="00335A1A">
              <w:rPr>
                <w:rFonts w:ascii="Arial" w:hAnsi="Arial" w:cs="Arial"/>
                <w:b/>
                <w:bCs/>
                <w:color w:val="000000"/>
                <w:sz w:val="22"/>
                <w:szCs w:val="22"/>
                <w:lang w:val="es-ES" w:eastAsia="es-ES"/>
              </w:rPr>
              <w:t>Fecha de expedición/revisión:</w:t>
            </w:r>
          </w:p>
          <w:p w:rsidR="00123457" w:rsidRPr="00335A1A" w:rsidRDefault="00123457" w:rsidP="00BF3B75">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Pr="00335A1A">
              <w:rPr>
                <w:rFonts w:ascii="Arial" w:hAnsi="Arial" w:cs="Arial"/>
                <w:bCs/>
                <w:color w:val="000000"/>
                <w:sz w:val="22"/>
                <w:szCs w:val="22"/>
                <w:lang w:val="es-ES" w:eastAsia="es-ES"/>
              </w:rPr>
              <w:t xml:space="preserve"> PRO007                       15/12/2008</w:t>
            </w:r>
          </w:p>
          <w:p w:rsidR="00123457" w:rsidRPr="00335A1A" w:rsidRDefault="00123457" w:rsidP="00BF3B75">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123457" w:rsidRPr="00335A1A" w:rsidRDefault="00123457" w:rsidP="00123457">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w:t>
            </w:r>
            <w:r>
              <w:rPr>
                <w:rFonts w:ascii="Arial" w:hAnsi="Arial" w:cs="Arial"/>
                <w:bCs/>
                <w:color w:val="000000"/>
                <w:sz w:val="22"/>
                <w:szCs w:val="22"/>
                <w:lang w:val="es-ES" w:eastAsia="es-ES"/>
              </w:rPr>
              <w:t>3</w:t>
            </w:r>
            <w:r w:rsidRPr="00335A1A">
              <w:rPr>
                <w:rFonts w:ascii="Arial" w:hAnsi="Arial" w:cs="Arial"/>
                <w:bCs/>
                <w:color w:val="000000"/>
                <w:sz w:val="22"/>
                <w:szCs w:val="22"/>
                <w:lang w:val="es-ES" w:eastAsia="es-ES"/>
              </w:rPr>
              <w:t xml:space="preserve">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w:t>
            </w:r>
            <w:r>
              <w:rPr>
                <w:rFonts w:ascii="Arial" w:hAnsi="Arial" w:cs="Arial"/>
                <w:bCs/>
                <w:color w:val="000000"/>
                <w:sz w:val="22"/>
                <w:szCs w:val="22"/>
                <w:lang w:val="es-ES" w:eastAsia="es-ES"/>
              </w:rPr>
              <w:t>3</w:t>
            </w:r>
          </w:p>
        </w:tc>
      </w:tr>
      <w:tr w:rsidR="00123457" w:rsidRPr="00335A1A" w:rsidTr="00F6275D">
        <w:trPr>
          <w:trHeight w:val="7075"/>
          <w:jc w:val="center"/>
        </w:trPr>
        <w:tc>
          <w:tcPr>
            <w:tcW w:w="8721" w:type="dxa"/>
            <w:vAlign w:val="center"/>
          </w:tcPr>
          <w:p w:rsidR="00123457" w:rsidRPr="00335A1A" w:rsidRDefault="00123457" w:rsidP="00BF3B75">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procedimiento:</w:t>
            </w:r>
          </w:p>
          <w:p w:rsidR="00123457" w:rsidRPr="00335A1A" w:rsidRDefault="00123457" w:rsidP="00BF3B75">
            <w:pPr>
              <w:suppressAutoHyphens w:val="0"/>
              <w:autoSpaceDE w:val="0"/>
              <w:autoSpaceDN w:val="0"/>
              <w:adjustRightInd w:val="0"/>
              <w:jc w:val="both"/>
              <w:rPr>
                <w:rFonts w:ascii="Arial" w:hAnsi="Arial" w:cs="Arial"/>
                <w:bCs/>
                <w:color w:val="000000"/>
                <w:sz w:val="22"/>
                <w:szCs w:val="22"/>
                <w:lang w:val="es-ES" w:eastAsia="es-ES"/>
              </w:rPr>
            </w:pPr>
          </w:p>
          <w:p w:rsidR="00123457" w:rsidRDefault="00123457" w:rsidP="00BF3B75">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  </w:t>
            </w:r>
            <w:r>
              <w:rPr>
                <w:rFonts w:ascii="Arial" w:hAnsi="Arial" w:cs="Arial"/>
                <w:bCs/>
                <w:color w:val="000000"/>
                <w:sz w:val="22"/>
                <w:szCs w:val="22"/>
                <w:lang w:val="es-ES" w:eastAsia="es-ES"/>
              </w:rPr>
              <w:t>Para un mejor control de la documentación se establecerá una nomenclatura para identificar a los documentos más importantes dentro del SGA. Esta se hará de la siguiente manera:</w:t>
            </w:r>
          </w:p>
          <w:p w:rsidR="00123457" w:rsidRDefault="00123457" w:rsidP="00BF3B75">
            <w:pPr>
              <w:suppressAutoHyphens w:val="0"/>
              <w:autoSpaceDE w:val="0"/>
              <w:autoSpaceDN w:val="0"/>
              <w:adjustRightInd w:val="0"/>
              <w:jc w:val="both"/>
              <w:rPr>
                <w:rFonts w:ascii="Arial" w:hAnsi="Arial" w:cs="Arial"/>
                <w:bCs/>
                <w:color w:val="000000"/>
                <w:sz w:val="22"/>
                <w:szCs w:val="22"/>
                <w:lang w:val="es-ES" w:eastAsia="es-ES"/>
              </w:rPr>
            </w:pPr>
          </w:p>
          <w:p w:rsidR="00123457" w:rsidRDefault="0084144A" w:rsidP="00BF3B75">
            <w:pPr>
              <w:suppressAutoHyphens w:val="0"/>
              <w:autoSpaceDE w:val="0"/>
              <w:autoSpaceDN w:val="0"/>
              <w:adjustRightInd w:val="0"/>
              <w:jc w:val="both"/>
              <w:rPr>
                <w:rFonts w:ascii="Arial" w:hAnsi="Arial" w:cs="Arial"/>
                <w:bCs/>
                <w:color w:val="000000"/>
                <w:sz w:val="22"/>
                <w:szCs w:val="22"/>
                <w:lang w:val="es-ES" w:eastAsia="es-ES"/>
              </w:rPr>
            </w:pPr>
            <w:r>
              <w:rPr>
                <w:rFonts w:ascii="Arial" w:hAnsi="Arial" w:cs="Arial"/>
                <w:bCs/>
                <w:color w:val="000000"/>
                <w:sz w:val="22"/>
                <w:szCs w:val="22"/>
                <w:lang w:val="es-ES" w:eastAsia="es-ES"/>
              </w:rPr>
              <w:t>El código constará de seis caracteres (tres letras y tres números): los tres primeros en mayúsculas, sirven para identificar el tipo de documento; los tres números sirven para indicar el número del documento que se busca.</w:t>
            </w:r>
          </w:p>
          <w:p w:rsidR="0084144A" w:rsidRDefault="0084144A" w:rsidP="00BF3B75">
            <w:pPr>
              <w:suppressAutoHyphens w:val="0"/>
              <w:autoSpaceDE w:val="0"/>
              <w:autoSpaceDN w:val="0"/>
              <w:adjustRightInd w:val="0"/>
              <w:jc w:val="both"/>
              <w:rPr>
                <w:rFonts w:ascii="Arial" w:hAnsi="Arial" w:cs="Arial"/>
                <w:bCs/>
                <w:color w:val="000000"/>
                <w:sz w:val="22"/>
                <w:szCs w:val="22"/>
                <w:lang w:val="es-ES" w:eastAsia="es-ES"/>
              </w:rPr>
            </w:pPr>
          </w:p>
          <w:p w:rsidR="0084144A" w:rsidRDefault="0084144A" w:rsidP="00BF3B75">
            <w:pPr>
              <w:suppressAutoHyphens w:val="0"/>
              <w:autoSpaceDE w:val="0"/>
              <w:autoSpaceDN w:val="0"/>
              <w:adjustRightInd w:val="0"/>
              <w:jc w:val="both"/>
              <w:rPr>
                <w:rFonts w:ascii="Arial" w:hAnsi="Arial" w:cs="Arial"/>
                <w:bCs/>
                <w:color w:val="000000"/>
                <w:sz w:val="22"/>
                <w:szCs w:val="22"/>
                <w:lang w:val="es-ES" w:eastAsia="es-ES"/>
              </w:rPr>
            </w:pPr>
            <w:r>
              <w:rPr>
                <w:rFonts w:ascii="Arial" w:hAnsi="Arial" w:cs="Arial"/>
                <w:bCs/>
                <w:color w:val="000000"/>
                <w:sz w:val="22"/>
                <w:szCs w:val="22"/>
                <w:lang w:val="es-ES" w:eastAsia="es-ES"/>
              </w:rPr>
              <w:t>En la siguiente tabla se describe los caracteres de las tres primeras letras para cada tipo de documento:</w:t>
            </w:r>
          </w:p>
          <w:p w:rsidR="0084144A" w:rsidRDefault="0084144A" w:rsidP="00BF3B75">
            <w:pPr>
              <w:suppressAutoHyphens w:val="0"/>
              <w:autoSpaceDE w:val="0"/>
              <w:autoSpaceDN w:val="0"/>
              <w:adjustRightInd w:val="0"/>
              <w:jc w:val="both"/>
              <w:rPr>
                <w:rFonts w:ascii="Arial" w:hAnsi="Arial" w:cs="Arial"/>
                <w:bCs/>
                <w:color w:val="000000"/>
                <w:sz w:val="22"/>
                <w:szCs w:val="22"/>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4111"/>
            </w:tblGrid>
            <w:tr w:rsidR="0084144A" w:rsidRPr="00BF3B75" w:rsidTr="00BF3B75">
              <w:trPr>
                <w:trHeight w:val="462"/>
                <w:jc w:val="center"/>
              </w:trPr>
              <w:tc>
                <w:tcPr>
                  <w:tcW w:w="1342" w:type="dxa"/>
                  <w:vAlign w:val="center"/>
                </w:tcPr>
                <w:p w:rsidR="0084144A" w:rsidRPr="00BF3B75" w:rsidRDefault="0084144A" w:rsidP="00BF3B75">
                  <w:pPr>
                    <w:suppressAutoHyphens w:val="0"/>
                    <w:autoSpaceDE w:val="0"/>
                    <w:autoSpaceDN w:val="0"/>
                    <w:adjustRightInd w:val="0"/>
                    <w:jc w:val="center"/>
                    <w:rPr>
                      <w:rFonts w:ascii="Arial" w:hAnsi="Arial" w:cs="Arial"/>
                      <w:b/>
                      <w:bCs/>
                      <w:color w:val="000000"/>
                      <w:sz w:val="22"/>
                      <w:szCs w:val="22"/>
                      <w:lang w:val="es-ES" w:eastAsia="es-ES"/>
                    </w:rPr>
                  </w:pPr>
                  <w:r w:rsidRPr="00BF3B75">
                    <w:rPr>
                      <w:rFonts w:ascii="Arial" w:hAnsi="Arial" w:cs="Arial"/>
                      <w:b/>
                      <w:bCs/>
                      <w:color w:val="000000"/>
                      <w:sz w:val="22"/>
                      <w:szCs w:val="22"/>
                      <w:lang w:val="es-ES" w:eastAsia="es-ES"/>
                    </w:rPr>
                    <w:t>Código</w:t>
                  </w:r>
                </w:p>
              </w:tc>
              <w:tc>
                <w:tcPr>
                  <w:tcW w:w="4111" w:type="dxa"/>
                  <w:vAlign w:val="center"/>
                </w:tcPr>
                <w:p w:rsidR="0084144A" w:rsidRPr="00BF3B75" w:rsidRDefault="0084144A" w:rsidP="00BF3B75">
                  <w:pPr>
                    <w:suppressAutoHyphens w:val="0"/>
                    <w:autoSpaceDE w:val="0"/>
                    <w:autoSpaceDN w:val="0"/>
                    <w:adjustRightInd w:val="0"/>
                    <w:jc w:val="center"/>
                    <w:rPr>
                      <w:rFonts w:ascii="Arial" w:hAnsi="Arial" w:cs="Arial"/>
                      <w:b/>
                      <w:bCs/>
                      <w:color w:val="000000"/>
                      <w:sz w:val="22"/>
                      <w:szCs w:val="22"/>
                      <w:lang w:val="es-ES" w:eastAsia="es-ES"/>
                    </w:rPr>
                  </w:pPr>
                  <w:r w:rsidRPr="00BF3B75">
                    <w:rPr>
                      <w:rFonts w:ascii="Arial" w:hAnsi="Arial" w:cs="Arial"/>
                      <w:b/>
                      <w:bCs/>
                      <w:color w:val="000000"/>
                      <w:sz w:val="22"/>
                      <w:szCs w:val="22"/>
                      <w:lang w:val="es-ES" w:eastAsia="es-ES"/>
                    </w:rPr>
                    <w:t>Tipo de documento</w:t>
                  </w:r>
                </w:p>
              </w:tc>
            </w:tr>
            <w:tr w:rsidR="0084144A" w:rsidRPr="00BF3B75" w:rsidTr="00BF3B75">
              <w:trPr>
                <w:trHeight w:val="368"/>
                <w:jc w:val="center"/>
              </w:trPr>
              <w:tc>
                <w:tcPr>
                  <w:tcW w:w="1342" w:type="dxa"/>
                  <w:vAlign w:val="center"/>
                </w:tcPr>
                <w:p w:rsidR="0084144A" w:rsidRPr="00BF3B75" w:rsidRDefault="0084144A" w:rsidP="00BF3B75">
                  <w:pPr>
                    <w:suppressAutoHyphens w:val="0"/>
                    <w:autoSpaceDE w:val="0"/>
                    <w:autoSpaceDN w:val="0"/>
                    <w:adjustRightInd w:val="0"/>
                    <w:jc w:val="center"/>
                    <w:rPr>
                      <w:rFonts w:ascii="Arial" w:hAnsi="Arial" w:cs="Arial"/>
                      <w:bCs/>
                      <w:color w:val="000000"/>
                      <w:sz w:val="22"/>
                      <w:szCs w:val="22"/>
                      <w:lang w:val="es-ES" w:eastAsia="es-ES"/>
                    </w:rPr>
                  </w:pPr>
                  <w:r w:rsidRPr="00BF3B75">
                    <w:rPr>
                      <w:rFonts w:ascii="Arial" w:hAnsi="Arial" w:cs="Arial"/>
                      <w:bCs/>
                      <w:color w:val="000000"/>
                      <w:sz w:val="22"/>
                      <w:szCs w:val="22"/>
                      <w:lang w:val="es-ES" w:eastAsia="es-ES"/>
                    </w:rPr>
                    <w:t>PRO</w:t>
                  </w:r>
                </w:p>
              </w:tc>
              <w:tc>
                <w:tcPr>
                  <w:tcW w:w="4111" w:type="dxa"/>
                  <w:vAlign w:val="center"/>
                </w:tcPr>
                <w:p w:rsidR="0084144A" w:rsidRPr="00BF3B75" w:rsidRDefault="00990D41" w:rsidP="00BF3B75">
                  <w:pPr>
                    <w:suppressAutoHyphens w:val="0"/>
                    <w:autoSpaceDE w:val="0"/>
                    <w:autoSpaceDN w:val="0"/>
                    <w:adjustRightInd w:val="0"/>
                    <w:rPr>
                      <w:rFonts w:ascii="Arial" w:hAnsi="Arial" w:cs="Arial"/>
                      <w:bCs/>
                      <w:color w:val="000000"/>
                      <w:sz w:val="22"/>
                      <w:szCs w:val="22"/>
                      <w:lang w:val="es-ES" w:eastAsia="es-ES"/>
                    </w:rPr>
                  </w:pPr>
                  <w:r w:rsidRPr="00BF3B75">
                    <w:rPr>
                      <w:rFonts w:ascii="Arial" w:hAnsi="Arial" w:cs="Arial"/>
                      <w:bCs/>
                      <w:color w:val="000000"/>
                      <w:sz w:val="22"/>
                      <w:szCs w:val="22"/>
                      <w:lang w:val="es-ES" w:eastAsia="es-ES"/>
                    </w:rPr>
                    <w:t>Procedimiento Ambiental</w:t>
                  </w:r>
                </w:p>
              </w:tc>
            </w:tr>
            <w:tr w:rsidR="0084144A" w:rsidRPr="00BF3B75" w:rsidTr="00BF3B75">
              <w:trPr>
                <w:trHeight w:val="368"/>
                <w:jc w:val="center"/>
              </w:trPr>
              <w:tc>
                <w:tcPr>
                  <w:tcW w:w="1342" w:type="dxa"/>
                  <w:vAlign w:val="center"/>
                </w:tcPr>
                <w:p w:rsidR="0084144A" w:rsidRPr="00BF3B75" w:rsidRDefault="0084144A" w:rsidP="00BF3B75">
                  <w:pPr>
                    <w:suppressAutoHyphens w:val="0"/>
                    <w:autoSpaceDE w:val="0"/>
                    <w:autoSpaceDN w:val="0"/>
                    <w:adjustRightInd w:val="0"/>
                    <w:jc w:val="center"/>
                    <w:rPr>
                      <w:rFonts w:ascii="Arial" w:hAnsi="Arial" w:cs="Arial"/>
                      <w:bCs/>
                      <w:color w:val="000000"/>
                      <w:sz w:val="22"/>
                      <w:szCs w:val="22"/>
                      <w:lang w:val="es-ES" w:eastAsia="es-ES"/>
                    </w:rPr>
                  </w:pPr>
                  <w:r w:rsidRPr="00BF3B75">
                    <w:rPr>
                      <w:rFonts w:ascii="Arial" w:hAnsi="Arial" w:cs="Arial"/>
                      <w:bCs/>
                      <w:color w:val="000000"/>
                      <w:sz w:val="22"/>
                      <w:szCs w:val="22"/>
                      <w:lang w:val="es-ES" w:eastAsia="es-ES"/>
                    </w:rPr>
                    <w:t>PCA</w:t>
                  </w:r>
                </w:p>
              </w:tc>
              <w:tc>
                <w:tcPr>
                  <w:tcW w:w="4111" w:type="dxa"/>
                  <w:vAlign w:val="center"/>
                </w:tcPr>
                <w:p w:rsidR="0084144A" w:rsidRPr="00BF3B75" w:rsidRDefault="00990D41" w:rsidP="00BF3B75">
                  <w:pPr>
                    <w:suppressAutoHyphens w:val="0"/>
                    <w:autoSpaceDE w:val="0"/>
                    <w:autoSpaceDN w:val="0"/>
                    <w:adjustRightInd w:val="0"/>
                    <w:rPr>
                      <w:rFonts w:ascii="Arial" w:hAnsi="Arial" w:cs="Arial"/>
                      <w:bCs/>
                      <w:color w:val="000000"/>
                      <w:sz w:val="22"/>
                      <w:szCs w:val="22"/>
                      <w:lang w:val="es-ES" w:eastAsia="es-ES"/>
                    </w:rPr>
                  </w:pPr>
                  <w:r w:rsidRPr="00BF3B75">
                    <w:rPr>
                      <w:rFonts w:ascii="Arial" w:hAnsi="Arial" w:cs="Arial"/>
                      <w:bCs/>
                      <w:color w:val="000000"/>
                      <w:sz w:val="22"/>
                      <w:szCs w:val="22"/>
                      <w:lang w:val="es-ES" w:eastAsia="es-ES"/>
                    </w:rPr>
                    <w:t>Programa de Capacitación Ambiental</w:t>
                  </w:r>
                </w:p>
              </w:tc>
            </w:tr>
            <w:tr w:rsidR="0084144A" w:rsidRPr="00BF3B75" w:rsidTr="00BF3B75">
              <w:trPr>
                <w:trHeight w:val="368"/>
                <w:jc w:val="center"/>
              </w:trPr>
              <w:tc>
                <w:tcPr>
                  <w:tcW w:w="1342" w:type="dxa"/>
                  <w:vAlign w:val="center"/>
                </w:tcPr>
                <w:p w:rsidR="0084144A" w:rsidRPr="00BF3B75" w:rsidRDefault="0084144A" w:rsidP="00BF3B75">
                  <w:pPr>
                    <w:suppressAutoHyphens w:val="0"/>
                    <w:autoSpaceDE w:val="0"/>
                    <w:autoSpaceDN w:val="0"/>
                    <w:adjustRightInd w:val="0"/>
                    <w:jc w:val="center"/>
                    <w:rPr>
                      <w:rFonts w:ascii="Arial" w:hAnsi="Arial" w:cs="Arial"/>
                      <w:bCs/>
                      <w:color w:val="000000"/>
                      <w:sz w:val="22"/>
                      <w:szCs w:val="22"/>
                      <w:lang w:val="es-ES" w:eastAsia="es-ES"/>
                    </w:rPr>
                  </w:pPr>
                  <w:r w:rsidRPr="00BF3B75">
                    <w:rPr>
                      <w:rFonts w:ascii="Arial" w:hAnsi="Arial" w:cs="Arial"/>
                      <w:bCs/>
                      <w:color w:val="000000"/>
                      <w:sz w:val="22"/>
                      <w:szCs w:val="22"/>
                      <w:lang w:val="es-ES" w:eastAsia="es-ES"/>
                    </w:rPr>
                    <w:t>OMA</w:t>
                  </w:r>
                </w:p>
              </w:tc>
              <w:tc>
                <w:tcPr>
                  <w:tcW w:w="4111" w:type="dxa"/>
                  <w:vAlign w:val="center"/>
                </w:tcPr>
                <w:p w:rsidR="0084144A" w:rsidRPr="00BF3B75" w:rsidRDefault="00990D41" w:rsidP="00BF3B75">
                  <w:pPr>
                    <w:suppressAutoHyphens w:val="0"/>
                    <w:autoSpaceDE w:val="0"/>
                    <w:autoSpaceDN w:val="0"/>
                    <w:adjustRightInd w:val="0"/>
                    <w:rPr>
                      <w:rFonts w:ascii="Arial" w:hAnsi="Arial" w:cs="Arial"/>
                      <w:bCs/>
                      <w:color w:val="000000"/>
                      <w:sz w:val="22"/>
                      <w:szCs w:val="22"/>
                      <w:lang w:val="es-ES" w:eastAsia="es-ES"/>
                    </w:rPr>
                  </w:pPr>
                  <w:r w:rsidRPr="00BF3B75">
                    <w:rPr>
                      <w:rFonts w:ascii="Arial" w:hAnsi="Arial" w:cs="Arial"/>
                      <w:bCs/>
                      <w:color w:val="000000"/>
                      <w:sz w:val="22"/>
                      <w:szCs w:val="22"/>
                      <w:lang w:val="es-ES" w:eastAsia="es-ES"/>
                    </w:rPr>
                    <w:t>Objetivo y Meta Ambiental</w:t>
                  </w:r>
                </w:p>
              </w:tc>
            </w:tr>
            <w:tr w:rsidR="0084144A" w:rsidRPr="00BF3B75" w:rsidTr="00BF3B75">
              <w:trPr>
                <w:trHeight w:val="368"/>
                <w:jc w:val="center"/>
              </w:trPr>
              <w:tc>
                <w:tcPr>
                  <w:tcW w:w="1342" w:type="dxa"/>
                  <w:vAlign w:val="center"/>
                </w:tcPr>
                <w:p w:rsidR="0084144A" w:rsidRPr="00BF3B75" w:rsidRDefault="0084144A" w:rsidP="00BF3B75">
                  <w:pPr>
                    <w:suppressAutoHyphens w:val="0"/>
                    <w:autoSpaceDE w:val="0"/>
                    <w:autoSpaceDN w:val="0"/>
                    <w:adjustRightInd w:val="0"/>
                    <w:jc w:val="center"/>
                    <w:rPr>
                      <w:rFonts w:ascii="Arial" w:hAnsi="Arial" w:cs="Arial"/>
                      <w:bCs/>
                      <w:color w:val="000000"/>
                      <w:sz w:val="22"/>
                      <w:szCs w:val="22"/>
                      <w:lang w:val="es-ES" w:eastAsia="es-ES"/>
                    </w:rPr>
                  </w:pPr>
                  <w:r w:rsidRPr="00BF3B75">
                    <w:rPr>
                      <w:rFonts w:ascii="Arial" w:hAnsi="Arial" w:cs="Arial"/>
                      <w:bCs/>
                      <w:color w:val="000000"/>
                      <w:sz w:val="22"/>
                      <w:szCs w:val="22"/>
                      <w:lang w:val="es-ES" w:eastAsia="es-ES"/>
                    </w:rPr>
                    <w:t>PGR</w:t>
                  </w:r>
                </w:p>
              </w:tc>
              <w:tc>
                <w:tcPr>
                  <w:tcW w:w="4111" w:type="dxa"/>
                  <w:vAlign w:val="center"/>
                </w:tcPr>
                <w:p w:rsidR="0084144A" w:rsidRPr="00BF3B75" w:rsidRDefault="00990D41" w:rsidP="00BF3B75">
                  <w:pPr>
                    <w:suppressAutoHyphens w:val="0"/>
                    <w:autoSpaceDE w:val="0"/>
                    <w:autoSpaceDN w:val="0"/>
                    <w:adjustRightInd w:val="0"/>
                    <w:rPr>
                      <w:rFonts w:ascii="Arial" w:hAnsi="Arial" w:cs="Arial"/>
                      <w:bCs/>
                      <w:color w:val="000000"/>
                      <w:sz w:val="22"/>
                      <w:szCs w:val="22"/>
                      <w:lang w:val="es-ES" w:eastAsia="es-ES"/>
                    </w:rPr>
                  </w:pPr>
                  <w:r w:rsidRPr="00BF3B75">
                    <w:rPr>
                      <w:rFonts w:ascii="Arial" w:hAnsi="Arial" w:cs="Arial"/>
                      <w:bCs/>
                      <w:color w:val="000000"/>
                      <w:sz w:val="22"/>
                      <w:szCs w:val="22"/>
                      <w:lang w:val="es-ES" w:eastAsia="es-ES"/>
                    </w:rPr>
                    <w:t>Programa de Gestión Ambiental</w:t>
                  </w:r>
                </w:p>
              </w:tc>
            </w:tr>
          </w:tbl>
          <w:p w:rsidR="0084144A" w:rsidRDefault="0084144A" w:rsidP="00BF3B75">
            <w:pPr>
              <w:suppressAutoHyphens w:val="0"/>
              <w:autoSpaceDE w:val="0"/>
              <w:autoSpaceDN w:val="0"/>
              <w:adjustRightInd w:val="0"/>
              <w:jc w:val="both"/>
              <w:rPr>
                <w:rFonts w:ascii="Arial" w:hAnsi="Arial" w:cs="Arial"/>
                <w:bCs/>
                <w:color w:val="000000"/>
                <w:sz w:val="22"/>
                <w:szCs w:val="22"/>
                <w:lang w:val="es-ES" w:eastAsia="es-ES"/>
              </w:rPr>
            </w:pPr>
          </w:p>
          <w:p w:rsidR="0084144A" w:rsidRDefault="00F6275D" w:rsidP="00BF3B75">
            <w:pPr>
              <w:suppressAutoHyphens w:val="0"/>
              <w:autoSpaceDE w:val="0"/>
              <w:autoSpaceDN w:val="0"/>
              <w:adjustRightInd w:val="0"/>
              <w:jc w:val="both"/>
              <w:rPr>
                <w:rFonts w:ascii="Arial" w:hAnsi="Arial" w:cs="Arial"/>
                <w:bCs/>
                <w:color w:val="000000"/>
                <w:sz w:val="22"/>
                <w:szCs w:val="22"/>
                <w:lang w:val="es-ES" w:eastAsia="es-ES"/>
              </w:rPr>
            </w:pPr>
            <w:r>
              <w:rPr>
                <w:rFonts w:ascii="Arial" w:hAnsi="Arial" w:cs="Arial"/>
                <w:bCs/>
                <w:color w:val="000000"/>
                <w:sz w:val="22"/>
                <w:szCs w:val="22"/>
                <w:lang w:val="es-ES" w:eastAsia="es-ES"/>
              </w:rPr>
              <w:t xml:space="preserve">Estos códigos se utilizarán para llenar el </w:t>
            </w:r>
            <w:r w:rsidRPr="00F6275D">
              <w:rPr>
                <w:rFonts w:ascii="Arial" w:hAnsi="Arial" w:cs="Arial"/>
                <w:bCs/>
                <w:i/>
                <w:color w:val="000000"/>
                <w:sz w:val="22"/>
                <w:szCs w:val="22"/>
                <w:lang w:val="es-ES" w:eastAsia="es-ES"/>
              </w:rPr>
              <w:t>Registro de Control de Documentos</w:t>
            </w:r>
            <w:r>
              <w:rPr>
                <w:rFonts w:ascii="Arial" w:hAnsi="Arial" w:cs="Arial"/>
                <w:bCs/>
                <w:color w:val="000000"/>
                <w:sz w:val="22"/>
                <w:szCs w:val="22"/>
                <w:lang w:val="es-ES" w:eastAsia="es-ES"/>
              </w:rPr>
              <w:t>.</w:t>
            </w:r>
          </w:p>
          <w:p w:rsidR="00F6275D" w:rsidRDefault="00F6275D" w:rsidP="00BF3B75">
            <w:pPr>
              <w:suppressAutoHyphens w:val="0"/>
              <w:autoSpaceDE w:val="0"/>
              <w:autoSpaceDN w:val="0"/>
              <w:adjustRightInd w:val="0"/>
              <w:jc w:val="both"/>
              <w:rPr>
                <w:rFonts w:ascii="Arial" w:hAnsi="Arial" w:cs="Arial"/>
                <w:bCs/>
                <w:color w:val="000000"/>
                <w:sz w:val="22"/>
                <w:szCs w:val="22"/>
                <w:lang w:val="es-ES" w:eastAsia="es-ES"/>
              </w:rPr>
            </w:pPr>
          </w:p>
          <w:p w:rsidR="00F6275D" w:rsidRDefault="00F6275D" w:rsidP="00BF3B75">
            <w:pPr>
              <w:suppressAutoHyphens w:val="0"/>
              <w:autoSpaceDE w:val="0"/>
              <w:autoSpaceDN w:val="0"/>
              <w:adjustRightInd w:val="0"/>
              <w:jc w:val="both"/>
              <w:rPr>
                <w:rFonts w:ascii="Arial" w:hAnsi="Arial" w:cs="Arial"/>
                <w:bCs/>
                <w:color w:val="000000"/>
                <w:sz w:val="22"/>
                <w:szCs w:val="22"/>
                <w:lang w:val="es-ES" w:eastAsia="es-ES"/>
              </w:rPr>
            </w:pPr>
            <w:r>
              <w:rPr>
                <w:rFonts w:ascii="Arial" w:hAnsi="Arial" w:cs="Arial"/>
                <w:bCs/>
                <w:color w:val="000000"/>
                <w:sz w:val="22"/>
                <w:szCs w:val="22"/>
                <w:lang w:val="es-ES" w:eastAsia="es-ES"/>
              </w:rPr>
              <w:t>Un ejemplo de un código completo se muestra a continuación:</w:t>
            </w:r>
          </w:p>
          <w:p w:rsidR="00F6275D" w:rsidRDefault="00F6275D" w:rsidP="00BF3B75">
            <w:pPr>
              <w:suppressAutoHyphens w:val="0"/>
              <w:autoSpaceDE w:val="0"/>
              <w:autoSpaceDN w:val="0"/>
              <w:adjustRightInd w:val="0"/>
              <w:jc w:val="both"/>
              <w:rPr>
                <w:rFonts w:ascii="Arial" w:hAnsi="Arial" w:cs="Arial"/>
                <w:bCs/>
                <w:color w:val="000000"/>
                <w:sz w:val="22"/>
                <w:szCs w:val="22"/>
                <w:lang w:val="es-ES" w:eastAsia="es-ES"/>
              </w:rPr>
            </w:pPr>
          </w:p>
          <w:p w:rsidR="00123457" w:rsidRPr="00335A1A" w:rsidRDefault="00F6275D" w:rsidP="00F6275D">
            <w:pPr>
              <w:suppressAutoHyphens w:val="0"/>
              <w:autoSpaceDE w:val="0"/>
              <w:autoSpaceDN w:val="0"/>
              <w:adjustRightInd w:val="0"/>
              <w:jc w:val="both"/>
              <w:rPr>
                <w:rFonts w:ascii="Arial" w:hAnsi="Arial" w:cs="Arial"/>
                <w:bCs/>
                <w:color w:val="000000"/>
                <w:sz w:val="22"/>
                <w:szCs w:val="22"/>
                <w:lang w:val="es-ES" w:eastAsia="es-ES"/>
              </w:rPr>
            </w:pPr>
            <w:r>
              <w:rPr>
                <w:rFonts w:ascii="Arial" w:hAnsi="Arial" w:cs="Arial"/>
                <w:bCs/>
                <w:color w:val="000000"/>
                <w:sz w:val="22"/>
                <w:szCs w:val="22"/>
                <w:lang w:val="es-ES" w:eastAsia="es-ES"/>
              </w:rPr>
              <w:t>PRO001: Procedimiento de revisión y actualización de la Política Ambiental.</w:t>
            </w:r>
          </w:p>
        </w:tc>
      </w:tr>
      <w:tr w:rsidR="00123457" w:rsidRPr="00335A1A" w:rsidTr="00BF3B75">
        <w:trPr>
          <w:trHeight w:val="535"/>
          <w:jc w:val="center"/>
        </w:trPr>
        <w:tc>
          <w:tcPr>
            <w:tcW w:w="8721" w:type="dxa"/>
            <w:vAlign w:val="center"/>
          </w:tcPr>
          <w:p w:rsidR="00123457" w:rsidRPr="00335A1A" w:rsidRDefault="00123457" w:rsidP="00BF3B75">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 xml:space="preserve">Persona responsable de actualizar este procedimiento: </w:t>
            </w:r>
            <w:r w:rsidRPr="00335A1A">
              <w:rPr>
                <w:rFonts w:ascii="Arial" w:hAnsi="Arial" w:cs="Arial"/>
                <w:bCs/>
                <w:color w:val="000000"/>
                <w:sz w:val="22"/>
                <w:szCs w:val="22"/>
                <w:lang w:val="es-ES" w:eastAsia="es-ES"/>
              </w:rPr>
              <w:t>Verónica Tobar.</w:t>
            </w:r>
          </w:p>
        </w:tc>
      </w:tr>
      <w:tr w:rsidR="00123457" w:rsidRPr="00335A1A" w:rsidTr="00BF3B75">
        <w:trPr>
          <w:trHeight w:val="520"/>
          <w:jc w:val="center"/>
        </w:trPr>
        <w:tc>
          <w:tcPr>
            <w:tcW w:w="8721" w:type="dxa"/>
            <w:vAlign w:val="center"/>
          </w:tcPr>
          <w:p w:rsidR="00123457" w:rsidRPr="00335A1A" w:rsidRDefault="00123457" w:rsidP="00BF3B75">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 xml:space="preserve">Documentación relacionada: </w:t>
            </w:r>
            <w:r w:rsidRPr="00335A1A">
              <w:rPr>
                <w:rFonts w:ascii="Arial" w:hAnsi="Arial" w:cs="Arial"/>
                <w:bCs/>
                <w:color w:val="000000"/>
                <w:sz w:val="22"/>
                <w:szCs w:val="22"/>
                <w:lang w:val="es-ES" w:eastAsia="es-ES"/>
              </w:rPr>
              <w:t xml:space="preserve">Toda la documentación del SGA.                                           </w:t>
            </w:r>
          </w:p>
        </w:tc>
      </w:tr>
      <w:tr w:rsidR="00123457" w:rsidRPr="00335A1A" w:rsidTr="00BF3B75">
        <w:trPr>
          <w:trHeight w:val="903"/>
          <w:jc w:val="center"/>
        </w:trPr>
        <w:tc>
          <w:tcPr>
            <w:tcW w:w="8721" w:type="dxa"/>
            <w:vAlign w:val="center"/>
          </w:tcPr>
          <w:p w:rsidR="00123457" w:rsidRPr="00335A1A" w:rsidRDefault="00123457" w:rsidP="00BF3B75">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 xml:space="preserve">Fecha en que ha de revisarse el procedimiento (y modificarse si procede): </w:t>
            </w:r>
          </w:p>
          <w:p w:rsidR="00123457" w:rsidRPr="00335A1A" w:rsidRDefault="00123457" w:rsidP="00BF3B75">
            <w:pPr>
              <w:suppressAutoHyphens w:val="0"/>
              <w:autoSpaceDE w:val="0"/>
              <w:autoSpaceDN w:val="0"/>
              <w:adjustRightInd w:val="0"/>
              <w:rPr>
                <w:rFonts w:ascii="Arial" w:hAnsi="Arial" w:cs="Arial"/>
                <w:b/>
                <w:bCs/>
                <w:color w:val="000000"/>
                <w:sz w:val="22"/>
                <w:szCs w:val="22"/>
                <w:lang w:val="es-ES" w:eastAsia="es-ES"/>
              </w:rPr>
            </w:pPr>
          </w:p>
          <w:p w:rsidR="00123457" w:rsidRPr="00335A1A" w:rsidRDefault="00123457" w:rsidP="00BF3B75">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07/12/2009</w:t>
            </w:r>
          </w:p>
        </w:tc>
      </w:tr>
    </w:tbl>
    <w:p w:rsidR="00123457" w:rsidRDefault="00123457" w:rsidP="00E716CA">
      <w:pPr>
        <w:suppressAutoHyphens w:val="0"/>
        <w:autoSpaceDE w:val="0"/>
        <w:autoSpaceDN w:val="0"/>
        <w:adjustRightInd w:val="0"/>
        <w:spacing w:line="360" w:lineRule="auto"/>
        <w:jc w:val="both"/>
        <w:rPr>
          <w:rFonts w:ascii="Arial" w:hAnsi="Arial" w:cs="Arial"/>
          <w:b/>
          <w:bCs/>
          <w:color w:val="000000"/>
          <w:sz w:val="24"/>
          <w:szCs w:val="24"/>
          <w:lang w:val="es-ES" w:eastAsia="es-ES"/>
        </w:rPr>
      </w:pPr>
    </w:p>
    <w:p w:rsidR="00123457" w:rsidRDefault="00123457" w:rsidP="00E716CA">
      <w:pPr>
        <w:suppressAutoHyphens w:val="0"/>
        <w:autoSpaceDE w:val="0"/>
        <w:autoSpaceDN w:val="0"/>
        <w:adjustRightInd w:val="0"/>
        <w:spacing w:line="360" w:lineRule="auto"/>
        <w:jc w:val="both"/>
        <w:rPr>
          <w:rFonts w:ascii="Arial" w:hAnsi="Arial" w:cs="Arial"/>
          <w:b/>
          <w:bCs/>
          <w:color w:val="000000"/>
          <w:sz w:val="24"/>
          <w:szCs w:val="24"/>
          <w:lang w:val="es-ES" w:eastAsia="es-ES"/>
        </w:rPr>
        <w:sectPr w:rsidR="00123457" w:rsidSect="00D32CD2">
          <w:pgSz w:w="11905" w:h="16837" w:code="9"/>
          <w:pgMar w:top="2836" w:right="1273" w:bottom="1701" w:left="1418" w:header="851" w:footer="851" w:gutter="0"/>
          <w:cols w:space="720"/>
          <w:docGrid w:linePitch="360"/>
        </w:sectPr>
      </w:pPr>
    </w:p>
    <w:p w:rsidR="00D82D8A" w:rsidRDefault="00D82D8A" w:rsidP="00E716CA">
      <w:pPr>
        <w:suppressAutoHyphens w:val="0"/>
        <w:autoSpaceDE w:val="0"/>
        <w:autoSpaceDN w:val="0"/>
        <w:adjustRightInd w:val="0"/>
        <w:spacing w:line="360" w:lineRule="auto"/>
        <w:jc w:val="both"/>
        <w:rPr>
          <w:rFonts w:ascii="Arial" w:hAnsi="Arial" w:cs="Arial"/>
          <w:b/>
          <w:bCs/>
          <w:color w:val="000000"/>
          <w:sz w:val="24"/>
          <w:szCs w:val="24"/>
          <w:lang w:val="es-ES" w:eastAsia="es-ES"/>
        </w:rPr>
      </w:pPr>
    </w:p>
    <w:p w:rsidR="00D82D8A" w:rsidRDefault="00155B87" w:rsidP="00155B87">
      <w:pPr>
        <w:suppressAutoHyphens w:val="0"/>
        <w:autoSpaceDE w:val="0"/>
        <w:autoSpaceDN w:val="0"/>
        <w:adjustRightInd w:val="0"/>
        <w:spacing w:line="360" w:lineRule="auto"/>
        <w:jc w:val="center"/>
        <w:rPr>
          <w:rFonts w:ascii="Arial" w:hAnsi="Arial" w:cs="Arial"/>
          <w:b/>
          <w:bCs/>
          <w:color w:val="000000"/>
          <w:sz w:val="24"/>
          <w:szCs w:val="24"/>
          <w:lang w:val="es-ES" w:eastAsia="es-ES"/>
        </w:rPr>
      </w:pPr>
      <w:r>
        <w:rPr>
          <w:rFonts w:ascii="Arial" w:hAnsi="Arial" w:cs="Arial"/>
          <w:b/>
          <w:bCs/>
          <w:color w:val="000000"/>
          <w:sz w:val="24"/>
          <w:szCs w:val="24"/>
          <w:lang w:val="es-ES" w:eastAsia="es-ES"/>
        </w:rPr>
        <w:t xml:space="preserve">Formato de Registro de Control de </w:t>
      </w:r>
      <w:smartTag w:uri="urn:schemas-microsoft-com:office:smarttags" w:element="PersonName">
        <w:smartTagPr>
          <w:attr w:name="ProductID" w:val="la Documentaci￳n"/>
        </w:smartTagPr>
        <w:r>
          <w:rPr>
            <w:rFonts w:ascii="Arial" w:hAnsi="Arial" w:cs="Arial"/>
            <w:b/>
            <w:bCs/>
            <w:color w:val="000000"/>
            <w:sz w:val="24"/>
            <w:szCs w:val="24"/>
            <w:lang w:val="es-ES" w:eastAsia="es-ES"/>
          </w:rPr>
          <w:t>la Documentación</w:t>
        </w:r>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01"/>
        <w:gridCol w:w="1842"/>
        <w:gridCol w:w="1435"/>
        <w:gridCol w:w="1684"/>
        <w:gridCol w:w="1701"/>
        <w:gridCol w:w="2977"/>
        <w:gridCol w:w="425"/>
        <w:gridCol w:w="1352"/>
      </w:tblGrid>
      <w:tr w:rsidR="00D82D8A" w:rsidRPr="00335A1A" w:rsidTr="00335A1A">
        <w:trPr>
          <w:trHeight w:val="1206"/>
        </w:trPr>
        <w:tc>
          <w:tcPr>
            <w:tcW w:w="2943" w:type="dxa"/>
            <w:gridSpan w:val="2"/>
            <w:vAlign w:val="center"/>
          </w:tcPr>
          <w:p w:rsidR="00D82D8A" w:rsidRPr="00335A1A" w:rsidRDefault="00B56408" w:rsidP="00335A1A">
            <w:pPr>
              <w:suppressAutoHyphens w:val="0"/>
              <w:autoSpaceDE w:val="0"/>
              <w:autoSpaceDN w:val="0"/>
              <w:adjustRightInd w:val="0"/>
              <w:jc w:val="center"/>
              <w:rPr>
                <w:rFonts w:ascii="Arial" w:hAnsi="Arial" w:cs="Arial"/>
                <w:b/>
                <w:bCs/>
                <w:color w:val="000000"/>
                <w:sz w:val="24"/>
                <w:szCs w:val="24"/>
                <w:lang w:val="es-ES" w:eastAsia="es-ES"/>
              </w:rPr>
            </w:pPr>
            <w:r>
              <w:rPr>
                <w:rFonts w:ascii="Arial" w:hAnsi="Arial" w:cs="Arial"/>
                <w:b/>
                <w:bCs/>
                <w:noProof/>
                <w:color w:val="000000"/>
                <w:sz w:val="24"/>
                <w:szCs w:val="24"/>
                <w:lang w:val="es-ES" w:eastAsia="es-ES"/>
              </w:rPr>
              <w:drawing>
                <wp:anchor distT="0" distB="0" distL="114300" distR="114300" simplePos="0" relativeHeight="251658752" behindDoc="0" locked="0" layoutInCell="1" allowOverlap="1">
                  <wp:simplePos x="0" y="0"/>
                  <wp:positionH relativeFrom="column">
                    <wp:posOffset>-17780</wp:posOffset>
                  </wp:positionH>
                  <wp:positionV relativeFrom="paragraph">
                    <wp:posOffset>133350</wp:posOffset>
                  </wp:positionV>
                  <wp:extent cx="1756410" cy="450850"/>
                  <wp:effectExtent l="19050" t="0" r="0" b="0"/>
                  <wp:wrapNone/>
                  <wp:docPr id="325" name="Imagen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8"/>
                          <a:srcRect/>
                          <a:stretch>
                            <a:fillRect/>
                          </a:stretch>
                        </pic:blipFill>
                        <pic:spPr bwMode="auto">
                          <a:xfrm>
                            <a:off x="0" y="0"/>
                            <a:ext cx="1756410" cy="450850"/>
                          </a:xfrm>
                          <a:prstGeom prst="rect">
                            <a:avLst/>
                          </a:prstGeom>
                          <a:noFill/>
                          <a:ln w="9525">
                            <a:noFill/>
                            <a:miter lim="800000"/>
                            <a:headEnd/>
                            <a:tailEnd/>
                          </a:ln>
                        </pic:spPr>
                      </pic:pic>
                    </a:graphicData>
                  </a:graphic>
                </wp:anchor>
              </w:drawing>
            </w:r>
          </w:p>
          <w:p w:rsidR="00155B87" w:rsidRPr="00335A1A" w:rsidRDefault="00155B87" w:rsidP="00335A1A">
            <w:pPr>
              <w:suppressAutoHyphens w:val="0"/>
              <w:autoSpaceDE w:val="0"/>
              <w:autoSpaceDN w:val="0"/>
              <w:adjustRightInd w:val="0"/>
              <w:jc w:val="center"/>
              <w:rPr>
                <w:rFonts w:ascii="Arial" w:hAnsi="Arial" w:cs="Arial"/>
                <w:b/>
                <w:bCs/>
                <w:color w:val="000000"/>
                <w:sz w:val="24"/>
                <w:szCs w:val="24"/>
                <w:lang w:val="es-ES" w:eastAsia="es-ES"/>
              </w:rPr>
            </w:pPr>
          </w:p>
          <w:p w:rsidR="00155B87" w:rsidRPr="00335A1A" w:rsidRDefault="00155B87" w:rsidP="00335A1A">
            <w:pPr>
              <w:suppressAutoHyphens w:val="0"/>
              <w:autoSpaceDE w:val="0"/>
              <w:autoSpaceDN w:val="0"/>
              <w:adjustRightInd w:val="0"/>
              <w:jc w:val="center"/>
              <w:rPr>
                <w:rFonts w:ascii="Arial" w:hAnsi="Arial" w:cs="Arial"/>
                <w:b/>
                <w:bCs/>
                <w:color w:val="000000"/>
                <w:sz w:val="24"/>
                <w:szCs w:val="24"/>
                <w:lang w:val="es-ES" w:eastAsia="es-ES"/>
              </w:rPr>
            </w:pPr>
          </w:p>
        </w:tc>
        <w:tc>
          <w:tcPr>
            <w:tcW w:w="8222" w:type="dxa"/>
            <w:gridSpan w:val="5"/>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44"/>
                <w:szCs w:val="44"/>
                <w:lang w:val="es-ES" w:eastAsia="es-ES"/>
              </w:rPr>
            </w:pPr>
            <w:r w:rsidRPr="00335A1A">
              <w:rPr>
                <w:rFonts w:ascii="Arial" w:hAnsi="Arial" w:cs="Arial"/>
                <w:b/>
                <w:bCs/>
                <w:color w:val="000000"/>
                <w:sz w:val="44"/>
                <w:szCs w:val="44"/>
                <w:lang w:val="es-ES" w:eastAsia="es-ES"/>
              </w:rPr>
              <w:t>Registro de Control de Documentos</w:t>
            </w:r>
          </w:p>
        </w:tc>
        <w:tc>
          <w:tcPr>
            <w:tcW w:w="1352" w:type="dxa"/>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44"/>
                <w:szCs w:val="44"/>
                <w:lang w:val="es-ES" w:eastAsia="es-ES"/>
              </w:rPr>
            </w:pPr>
            <w:r w:rsidRPr="00335A1A">
              <w:rPr>
                <w:rFonts w:ascii="Arial" w:hAnsi="Arial" w:cs="Arial"/>
                <w:b/>
                <w:bCs/>
                <w:color w:val="000000"/>
                <w:sz w:val="44"/>
                <w:szCs w:val="44"/>
                <w:lang w:val="es-ES" w:eastAsia="es-ES"/>
              </w:rPr>
              <w:t>No__</w:t>
            </w:r>
          </w:p>
        </w:tc>
      </w:tr>
      <w:tr w:rsidR="00D82D8A" w:rsidRPr="00335A1A" w:rsidTr="00335A1A">
        <w:trPr>
          <w:trHeight w:val="577"/>
        </w:trPr>
        <w:tc>
          <w:tcPr>
            <w:tcW w:w="1101" w:type="dxa"/>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Código</w:t>
            </w:r>
          </w:p>
        </w:tc>
        <w:tc>
          <w:tcPr>
            <w:tcW w:w="3277" w:type="dxa"/>
            <w:gridSpan w:val="2"/>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Nombre del documento</w:t>
            </w:r>
          </w:p>
        </w:tc>
        <w:tc>
          <w:tcPr>
            <w:tcW w:w="1684" w:type="dxa"/>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Fuente</w:t>
            </w:r>
          </w:p>
        </w:tc>
        <w:tc>
          <w:tcPr>
            <w:tcW w:w="1701" w:type="dxa"/>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Destino</w:t>
            </w:r>
          </w:p>
        </w:tc>
        <w:tc>
          <w:tcPr>
            <w:tcW w:w="2977" w:type="dxa"/>
            <w:vAlign w:val="center"/>
          </w:tcPr>
          <w:p w:rsidR="00D82D8A" w:rsidRPr="00335A1A" w:rsidRDefault="00D82D8A" w:rsidP="00335A1A">
            <w:pPr>
              <w:suppressAutoHyphens w:val="0"/>
              <w:autoSpaceDE w:val="0"/>
              <w:autoSpaceDN w:val="0"/>
              <w:adjustRightInd w:val="0"/>
              <w:spacing w:line="360" w:lineRule="auto"/>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Responsables</w:t>
            </w:r>
          </w:p>
        </w:tc>
        <w:tc>
          <w:tcPr>
            <w:tcW w:w="1777" w:type="dxa"/>
            <w:gridSpan w:val="2"/>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Última actualización</w:t>
            </w:r>
          </w:p>
        </w:tc>
      </w:tr>
      <w:tr w:rsidR="00D82D8A" w:rsidRPr="00335A1A" w:rsidTr="00335A1A">
        <w:trPr>
          <w:trHeight w:val="415"/>
        </w:trPr>
        <w:tc>
          <w:tcPr>
            <w:tcW w:w="1101" w:type="dxa"/>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c>
          <w:tcPr>
            <w:tcW w:w="3277" w:type="dxa"/>
            <w:gridSpan w:val="2"/>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c>
          <w:tcPr>
            <w:tcW w:w="1684" w:type="dxa"/>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c>
          <w:tcPr>
            <w:tcW w:w="1701" w:type="dxa"/>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c>
          <w:tcPr>
            <w:tcW w:w="2977" w:type="dxa"/>
            <w:vAlign w:val="center"/>
          </w:tcPr>
          <w:p w:rsidR="00D82D8A" w:rsidRPr="00335A1A" w:rsidRDefault="00D82D8A" w:rsidP="00335A1A">
            <w:pPr>
              <w:suppressAutoHyphens w:val="0"/>
              <w:autoSpaceDE w:val="0"/>
              <w:autoSpaceDN w:val="0"/>
              <w:adjustRightInd w:val="0"/>
              <w:spacing w:line="360" w:lineRule="auto"/>
              <w:jc w:val="center"/>
              <w:rPr>
                <w:rFonts w:ascii="Arial" w:hAnsi="Arial" w:cs="Arial"/>
                <w:b/>
                <w:bCs/>
                <w:color w:val="000000"/>
                <w:sz w:val="24"/>
                <w:szCs w:val="24"/>
                <w:lang w:val="es-ES" w:eastAsia="es-ES"/>
              </w:rPr>
            </w:pPr>
          </w:p>
        </w:tc>
        <w:tc>
          <w:tcPr>
            <w:tcW w:w="1777" w:type="dxa"/>
            <w:gridSpan w:val="2"/>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r>
      <w:tr w:rsidR="00D82D8A" w:rsidRPr="00335A1A" w:rsidTr="00335A1A">
        <w:trPr>
          <w:trHeight w:val="415"/>
        </w:trPr>
        <w:tc>
          <w:tcPr>
            <w:tcW w:w="1101" w:type="dxa"/>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c>
          <w:tcPr>
            <w:tcW w:w="3277" w:type="dxa"/>
            <w:gridSpan w:val="2"/>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c>
          <w:tcPr>
            <w:tcW w:w="1684" w:type="dxa"/>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c>
          <w:tcPr>
            <w:tcW w:w="1701" w:type="dxa"/>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c>
          <w:tcPr>
            <w:tcW w:w="2977" w:type="dxa"/>
            <w:vAlign w:val="center"/>
          </w:tcPr>
          <w:p w:rsidR="00D82D8A" w:rsidRPr="00335A1A" w:rsidRDefault="00D82D8A" w:rsidP="00335A1A">
            <w:pPr>
              <w:suppressAutoHyphens w:val="0"/>
              <w:autoSpaceDE w:val="0"/>
              <w:autoSpaceDN w:val="0"/>
              <w:adjustRightInd w:val="0"/>
              <w:spacing w:line="360" w:lineRule="auto"/>
              <w:jc w:val="center"/>
              <w:rPr>
                <w:rFonts w:ascii="Arial" w:hAnsi="Arial" w:cs="Arial"/>
                <w:b/>
                <w:bCs/>
                <w:color w:val="000000"/>
                <w:sz w:val="24"/>
                <w:szCs w:val="24"/>
                <w:lang w:val="es-ES" w:eastAsia="es-ES"/>
              </w:rPr>
            </w:pPr>
          </w:p>
        </w:tc>
        <w:tc>
          <w:tcPr>
            <w:tcW w:w="1777" w:type="dxa"/>
            <w:gridSpan w:val="2"/>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r>
      <w:tr w:rsidR="00D82D8A" w:rsidRPr="00335A1A" w:rsidTr="00335A1A">
        <w:trPr>
          <w:trHeight w:val="415"/>
        </w:trPr>
        <w:tc>
          <w:tcPr>
            <w:tcW w:w="1101" w:type="dxa"/>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c>
          <w:tcPr>
            <w:tcW w:w="3277" w:type="dxa"/>
            <w:gridSpan w:val="2"/>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c>
          <w:tcPr>
            <w:tcW w:w="1684" w:type="dxa"/>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c>
          <w:tcPr>
            <w:tcW w:w="1701" w:type="dxa"/>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c>
          <w:tcPr>
            <w:tcW w:w="2977" w:type="dxa"/>
            <w:vAlign w:val="center"/>
          </w:tcPr>
          <w:p w:rsidR="00D82D8A" w:rsidRPr="00335A1A" w:rsidRDefault="00D82D8A" w:rsidP="00335A1A">
            <w:pPr>
              <w:suppressAutoHyphens w:val="0"/>
              <w:autoSpaceDE w:val="0"/>
              <w:autoSpaceDN w:val="0"/>
              <w:adjustRightInd w:val="0"/>
              <w:spacing w:line="360" w:lineRule="auto"/>
              <w:jc w:val="center"/>
              <w:rPr>
                <w:rFonts w:ascii="Arial" w:hAnsi="Arial" w:cs="Arial"/>
                <w:b/>
                <w:bCs/>
                <w:color w:val="000000"/>
                <w:sz w:val="24"/>
                <w:szCs w:val="24"/>
                <w:lang w:val="es-ES" w:eastAsia="es-ES"/>
              </w:rPr>
            </w:pPr>
          </w:p>
        </w:tc>
        <w:tc>
          <w:tcPr>
            <w:tcW w:w="1777" w:type="dxa"/>
            <w:gridSpan w:val="2"/>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r>
      <w:tr w:rsidR="00D82D8A" w:rsidRPr="00335A1A" w:rsidTr="00335A1A">
        <w:trPr>
          <w:trHeight w:val="415"/>
        </w:trPr>
        <w:tc>
          <w:tcPr>
            <w:tcW w:w="1101" w:type="dxa"/>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c>
          <w:tcPr>
            <w:tcW w:w="3277" w:type="dxa"/>
            <w:gridSpan w:val="2"/>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c>
          <w:tcPr>
            <w:tcW w:w="1684" w:type="dxa"/>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c>
          <w:tcPr>
            <w:tcW w:w="1701" w:type="dxa"/>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c>
          <w:tcPr>
            <w:tcW w:w="2977" w:type="dxa"/>
            <w:vAlign w:val="center"/>
          </w:tcPr>
          <w:p w:rsidR="00D82D8A" w:rsidRPr="00335A1A" w:rsidRDefault="00D82D8A" w:rsidP="00335A1A">
            <w:pPr>
              <w:suppressAutoHyphens w:val="0"/>
              <w:autoSpaceDE w:val="0"/>
              <w:autoSpaceDN w:val="0"/>
              <w:adjustRightInd w:val="0"/>
              <w:spacing w:line="360" w:lineRule="auto"/>
              <w:jc w:val="center"/>
              <w:rPr>
                <w:rFonts w:ascii="Arial" w:hAnsi="Arial" w:cs="Arial"/>
                <w:b/>
                <w:bCs/>
                <w:color w:val="000000"/>
                <w:sz w:val="24"/>
                <w:szCs w:val="24"/>
                <w:lang w:val="es-ES" w:eastAsia="es-ES"/>
              </w:rPr>
            </w:pPr>
          </w:p>
        </w:tc>
        <w:tc>
          <w:tcPr>
            <w:tcW w:w="1777" w:type="dxa"/>
            <w:gridSpan w:val="2"/>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r>
      <w:tr w:rsidR="00D82D8A" w:rsidRPr="00335A1A" w:rsidTr="00335A1A">
        <w:trPr>
          <w:trHeight w:val="415"/>
        </w:trPr>
        <w:tc>
          <w:tcPr>
            <w:tcW w:w="1101" w:type="dxa"/>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c>
          <w:tcPr>
            <w:tcW w:w="3277" w:type="dxa"/>
            <w:gridSpan w:val="2"/>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c>
          <w:tcPr>
            <w:tcW w:w="1684" w:type="dxa"/>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c>
          <w:tcPr>
            <w:tcW w:w="1701" w:type="dxa"/>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c>
          <w:tcPr>
            <w:tcW w:w="2977" w:type="dxa"/>
            <w:vAlign w:val="center"/>
          </w:tcPr>
          <w:p w:rsidR="00D82D8A" w:rsidRPr="00335A1A" w:rsidRDefault="00D82D8A" w:rsidP="00335A1A">
            <w:pPr>
              <w:suppressAutoHyphens w:val="0"/>
              <w:autoSpaceDE w:val="0"/>
              <w:autoSpaceDN w:val="0"/>
              <w:adjustRightInd w:val="0"/>
              <w:spacing w:line="360" w:lineRule="auto"/>
              <w:jc w:val="center"/>
              <w:rPr>
                <w:rFonts w:ascii="Arial" w:hAnsi="Arial" w:cs="Arial"/>
                <w:b/>
                <w:bCs/>
                <w:color w:val="000000"/>
                <w:sz w:val="24"/>
                <w:szCs w:val="24"/>
                <w:lang w:val="es-ES" w:eastAsia="es-ES"/>
              </w:rPr>
            </w:pPr>
          </w:p>
        </w:tc>
        <w:tc>
          <w:tcPr>
            <w:tcW w:w="1777" w:type="dxa"/>
            <w:gridSpan w:val="2"/>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r>
      <w:tr w:rsidR="00D82D8A" w:rsidRPr="00335A1A" w:rsidTr="00335A1A">
        <w:trPr>
          <w:trHeight w:val="415"/>
        </w:trPr>
        <w:tc>
          <w:tcPr>
            <w:tcW w:w="1101" w:type="dxa"/>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c>
          <w:tcPr>
            <w:tcW w:w="3277" w:type="dxa"/>
            <w:gridSpan w:val="2"/>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c>
          <w:tcPr>
            <w:tcW w:w="1684" w:type="dxa"/>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c>
          <w:tcPr>
            <w:tcW w:w="1701" w:type="dxa"/>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c>
          <w:tcPr>
            <w:tcW w:w="2977" w:type="dxa"/>
            <w:vAlign w:val="center"/>
          </w:tcPr>
          <w:p w:rsidR="00D82D8A" w:rsidRPr="00335A1A" w:rsidRDefault="00D82D8A" w:rsidP="00335A1A">
            <w:pPr>
              <w:suppressAutoHyphens w:val="0"/>
              <w:autoSpaceDE w:val="0"/>
              <w:autoSpaceDN w:val="0"/>
              <w:adjustRightInd w:val="0"/>
              <w:spacing w:line="360" w:lineRule="auto"/>
              <w:jc w:val="center"/>
              <w:rPr>
                <w:rFonts w:ascii="Arial" w:hAnsi="Arial" w:cs="Arial"/>
                <w:b/>
                <w:bCs/>
                <w:color w:val="000000"/>
                <w:sz w:val="24"/>
                <w:szCs w:val="24"/>
                <w:lang w:val="es-ES" w:eastAsia="es-ES"/>
              </w:rPr>
            </w:pPr>
          </w:p>
        </w:tc>
        <w:tc>
          <w:tcPr>
            <w:tcW w:w="1777" w:type="dxa"/>
            <w:gridSpan w:val="2"/>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r>
      <w:tr w:rsidR="00D82D8A" w:rsidRPr="00335A1A" w:rsidTr="00335A1A">
        <w:trPr>
          <w:trHeight w:val="415"/>
        </w:trPr>
        <w:tc>
          <w:tcPr>
            <w:tcW w:w="1101" w:type="dxa"/>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c>
          <w:tcPr>
            <w:tcW w:w="3277" w:type="dxa"/>
            <w:gridSpan w:val="2"/>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c>
          <w:tcPr>
            <w:tcW w:w="1684" w:type="dxa"/>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c>
          <w:tcPr>
            <w:tcW w:w="1701" w:type="dxa"/>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c>
          <w:tcPr>
            <w:tcW w:w="2977" w:type="dxa"/>
            <w:vAlign w:val="center"/>
          </w:tcPr>
          <w:p w:rsidR="00D82D8A" w:rsidRPr="00335A1A" w:rsidRDefault="00D82D8A" w:rsidP="00335A1A">
            <w:pPr>
              <w:suppressAutoHyphens w:val="0"/>
              <w:autoSpaceDE w:val="0"/>
              <w:autoSpaceDN w:val="0"/>
              <w:adjustRightInd w:val="0"/>
              <w:spacing w:line="360" w:lineRule="auto"/>
              <w:jc w:val="center"/>
              <w:rPr>
                <w:rFonts w:ascii="Arial" w:hAnsi="Arial" w:cs="Arial"/>
                <w:b/>
                <w:bCs/>
                <w:color w:val="000000"/>
                <w:sz w:val="24"/>
                <w:szCs w:val="24"/>
                <w:lang w:val="es-ES" w:eastAsia="es-ES"/>
              </w:rPr>
            </w:pPr>
          </w:p>
        </w:tc>
        <w:tc>
          <w:tcPr>
            <w:tcW w:w="1777" w:type="dxa"/>
            <w:gridSpan w:val="2"/>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r>
      <w:tr w:rsidR="00D82D8A" w:rsidRPr="00335A1A" w:rsidTr="00335A1A">
        <w:trPr>
          <w:trHeight w:val="415"/>
        </w:trPr>
        <w:tc>
          <w:tcPr>
            <w:tcW w:w="1101" w:type="dxa"/>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c>
          <w:tcPr>
            <w:tcW w:w="3277" w:type="dxa"/>
            <w:gridSpan w:val="2"/>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c>
          <w:tcPr>
            <w:tcW w:w="1684" w:type="dxa"/>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c>
          <w:tcPr>
            <w:tcW w:w="1701" w:type="dxa"/>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c>
          <w:tcPr>
            <w:tcW w:w="2977" w:type="dxa"/>
            <w:vAlign w:val="center"/>
          </w:tcPr>
          <w:p w:rsidR="00D82D8A" w:rsidRPr="00335A1A" w:rsidRDefault="00D82D8A" w:rsidP="00335A1A">
            <w:pPr>
              <w:suppressAutoHyphens w:val="0"/>
              <w:autoSpaceDE w:val="0"/>
              <w:autoSpaceDN w:val="0"/>
              <w:adjustRightInd w:val="0"/>
              <w:spacing w:line="360" w:lineRule="auto"/>
              <w:jc w:val="center"/>
              <w:rPr>
                <w:rFonts w:ascii="Arial" w:hAnsi="Arial" w:cs="Arial"/>
                <w:b/>
                <w:bCs/>
                <w:color w:val="000000"/>
                <w:sz w:val="24"/>
                <w:szCs w:val="24"/>
                <w:lang w:val="es-ES" w:eastAsia="es-ES"/>
              </w:rPr>
            </w:pPr>
          </w:p>
        </w:tc>
        <w:tc>
          <w:tcPr>
            <w:tcW w:w="1777" w:type="dxa"/>
            <w:gridSpan w:val="2"/>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r>
      <w:tr w:rsidR="00D82D8A" w:rsidRPr="00335A1A" w:rsidTr="00335A1A">
        <w:trPr>
          <w:trHeight w:val="415"/>
        </w:trPr>
        <w:tc>
          <w:tcPr>
            <w:tcW w:w="1101" w:type="dxa"/>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c>
          <w:tcPr>
            <w:tcW w:w="3277" w:type="dxa"/>
            <w:gridSpan w:val="2"/>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c>
          <w:tcPr>
            <w:tcW w:w="1684" w:type="dxa"/>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c>
          <w:tcPr>
            <w:tcW w:w="1701" w:type="dxa"/>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c>
          <w:tcPr>
            <w:tcW w:w="2977" w:type="dxa"/>
            <w:vAlign w:val="center"/>
          </w:tcPr>
          <w:p w:rsidR="00D82D8A" w:rsidRPr="00335A1A" w:rsidRDefault="00D82D8A" w:rsidP="00335A1A">
            <w:pPr>
              <w:suppressAutoHyphens w:val="0"/>
              <w:autoSpaceDE w:val="0"/>
              <w:autoSpaceDN w:val="0"/>
              <w:adjustRightInd w:val="0"/>
              <w:spacing w:line="360" w:lineRule="auto"/>
              <w:jc w:val="center"/>
              <w:rPr>
                <w:rFonts w:ascii="Arial" w:hAnsi="Arial" w:cs="Arial"/>
                <w:b/>
                <w:bCs/>
                <w:color w:val="000000"/>
                <w:sz w:val="24"/>
                <w:szCs w:val="24"/>
                <w:lang w:val="es-ES" w:eastAsia="es-ES"/>
              </w:rPr>
            </w:pPr>
          </w:p>
        </w:tc>
        <w:tc>
          <w:tcPr>
            <w:tcW w:w="1777" w:type="dxa"/>
            <w:gridSpan w:val="2"/>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r>
      <w:tr w:rsidR="00D82D8A" w:rsidRPr="00335A1A" w:rsidTr="00335A1A">
        <w:trPr>
          <w:trHeight w:val="415"/>
        </w:trPr>
        <w:tc>
          <w:tcPr>
            <w:tcW w:w="1101" w:type="dxa"/>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c>
          <w:tcPr>
            <w:tcW w:w="3277" w:type="dxa"/>
            <w:gridSpan w:val="2"/>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c>
          <w:tcPr>
            <w:tcW w:w="1684" w:type="dxa"/>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c>
          <w:tcPr>
            <w:tcW w:w="1701" w:type="dxa"/>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c>
          <w:tcPr>
            <w:tcW w:w="2977" w:type="dxa"/>
            <w:vAlign w:val="center"/>
          </w:tcPr>
          <w:p w:rsidR="00D82D8A" w:rsidRPr="00335A1A" w:rsidRDefault="00D82D8A" w:rsidP="00335A1A">
            <w:pPr>
              <w:suppressAutoHyphens w:val="0"/>
              <w:autoSpaceDE w:val="0"/>
              <w:autoSpaceDN w:val="0"/>
              <w:adjustRightInd w:val="0"/>
              <w:spacing w:line="360" w:lineRule="auto"/>
              <w:jc w:val="center"/>
              <w:rPr>
                <w:rFonts w:ascii="Arial" w:hAnsi="Arial" w:cs="Arial"/>
                <w:b/>
                <w:bCs/>
                <w:color w:val="000000"/>
                <w:sz w:val="24"/>
                <w:szCs w:val="24"/>
                <w:lang w:val="es-ES" w:eastAsia="es-ES"/>
              </w:rPr>
            </w:pPr>
          </w:p>
        </w:tc>
        <w:tc>
          <w:tcPr>
            <w:tcW w:w="1777" w:type="dxa"/>
            <w:gridSpan w:val="2"/>
            <w:vAlign w:val="center"/>
          </w:tcPr>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p>
        </w:tc>
      </w:tr>
      <w:tr w:rsidR="00D82D8A" w:rsidRPr="00335A1A" w:rsidTr="00335A1A">
        <w:trPr>
          <w:trHeight w:val="972"/>
        </w:trPr>
        <w:tc>
          <w:tcPr>
            <w:tcW w:w="12517" w:type="dxa"/>
            <w:gridSpan w:val="8"/>
            <w:vAlign w:val="center"/>
          </w:tcPr>
          <w:p w:rsidR="00D82D8A" w:rsidRPr="00335A1A" w:rsidRDefault="00D82D8A"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Elaborado por:                                                         Aprobado por:                                           Fecha:</w:t>
            </w:r>
          </w:p>
          <w:p w:rsidR="00D82D8A" w:rsidRPr="00335A1A" w:rsidRDefault="00D82D8A" w:rsidP="00335A1A">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Cs/>
                <w:color w:val="000000"/>
                <w:sz w:val="24"/>
                <w:szCs w:val="24"/>
                <w:lang w:val="es-ES" w:eastAsia="es-ES"/>
              </w:rPr>
              <w:t>____________________________                       _____________________________         __________________</w:t>
            </w:r>
          </w:p>
        </w:tc>
      </w:tr>
    </w:tbl>
    <w:p w:rsidR="00D82D8A" w:rsidRDefault="00D82D8A" w:rsidP="00E716CA">
      <w:pPr>
        <w:suppressAutoHyphens w:val="0"/>
        <w:autoSpaceDE w:val="0"/>
        <w:autoSpaceDN w:val="0"/>
        <w:adjustRightInd w:val="0"/>
        <w:spacing w:line="360" w:lineRule="auto"/>
        <w:jc w:val="both"/>
        <w:rPr>
          <w:rFonts w:ascii="Arial" w:hAnsi="Arial" w:cs="Arial"/>
          <w:b/>
          <w:bCs/>
          <w:color w:val="000000"/>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37"/>
        <w:gridCol w:w="1834"/>
        <w:gridCol w:w="2382"/>
        <w:gridCol w:w="1418"/>
        <w:gridCol w:w="1984"/>
        <w:gridCol w:w="1985"/>
        <w:gridCol w:w="425"/>
        <w:gridCol w:w="1352"/>
      </w:tblGrid>
      <w:tr w:rsidR="0083744F" w:rsidRPr="00335A1A" w:rsidTr="00A15A2E">
        <w:trPr>
          <w:trHeight w:val="1206"/>
        </w:trPr>
        <w:tc>
          <w:tcPr>
            <w:tcW w:w="2971" w:type="dxa"/>
            <w:gridSpan w:val="2"/>
            <w:vAlign w:val="center"/>
          </w:tcPr>
          <w:p w:rsidR="0083744F" w:rsidRPr="00335A1A" w:rsidRDefault="00B56408" w:rsidP="008D13F2">
            <w:pPr>
              <w:suppressAutoHyphens w:val="0"/>
              <w:autoSpaceDE w:val="0"/>
              <w:autoSpaceDN w:val="0"/>
              <w:adjustRightInd w:val="0"/>
              <w:jc w:val="center"/>
              <w:rPr>
                <w:rFonts w:ascii="Arial" w:hAnsi="Arial" w:cs="Arial"/>
                <w:b/>
                <w:bCs/>
                <w:color w:val="000000"/>
                <w:sz w:val="24"/>
                <w:szCs w:val="24"/>
                <w:lang w:val="es-ES" w:eastAsia="es-ES"/>
              </w:rPr>
            </w:pPr>
            <w:r>
              <w:rPr>
                <w:rFonts w:ascii="Arial" w:hAnsi="Arial" w:cs="Arial"/>
                <w:b/>
                <w:bCs/>
                <w:noProof/>
                <w:color w:val="000000"/>
                <w:sz w:val="24"/>
                <w:szCs w:val="24"/>
                <w:lang w:val="es-ES" w:eastAsia="es-ES"/>
              </w:rPr>
              <w:lastRenderedPageBreak/>
              <w:drawing>
                <wp:anchor distT="0" distB="0" distL="114300" distR="114300" simplePos="0" relativeHeight="251662848" behindDoc="0" locked="0" layoutInCell="1" allowOverlap="1">
                  <wp:simplePos x="0" y="0"/>
                  <wp:positionH relativeFrom="column">
                    <wp:posOffset>-17780</wp:posOffset>
                  </wp:positionH>
                  <wp:positionV relativeFrom="paragraph">
                    <wp:posOffset>133350</wp:posOffset>
                  </wp:positionV>
                  <wp:extent cx="1756410" cy="450850"/>
                  <wp:effectExtent l="19050" t="0" r="0" b="0"/>
                  <wp:wrapNone/>
                  <wp:docPr id="329" name="Imagen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8"/>
                          <a:srcRect/>
                          <a:stretch>
                            <a:fillRect/>
                          </a:stretch>
                        </pic:blipFill>
                        <pic:spPr bwMode="auto">
                          <a:xfrm>
                            <a:off x="0" y="0"/>
                            <a:ext cx="1756410" cy="450850"/>
                          </a:xfrm>
                          <a:prstGeom prst="rect">
                            <a:avLst/>
                          </a:prstGeom>
                          <a:noFill/>
                          <a:ln w="9525">
                            <a:noFill/>
                            <a:miter lim="800000"/>
                            <a:headEnd/>
                            <a:tailEnd/>
                          </a:ln>
                        </pic:spPr>
                      </pic:pic>
                    </a:graphicData>
                  </a:graphic>
                </wp:anchor>
              </w:drawing>
            </w:r>
          </w:p>
          <w:p w:rsidR="0083744F" w:rsidRPr="00335A1A" w:rsidRDefault="0083744F" w:rsidP="008D13F2">
            <w:pPr>
              <w:suppressAutoHyphens w:val="0"/>
              <w:autoSpaceDE w:val="0"/>
              <w:autoSpaceDN w:val="0"/>
              <w:adjustRightInd w:val="0"/>
              <w:jc w:val="center"/>
              <w:rPr>
                <w:rFonts w:ascii="Arial" w:hAnsi="Arial" w:cs="Arial"/>
                <w:b/>
                <w:bCs/>
                <w:color w:val="000000"/>
                <w:sz w:val="24"/>
                <w:szCs w:val="24"/>
                <w:lang w:val="es-ES" w:eastAsia="es-ES"/>
              </w:rPr>
            </w:pPr>
          </w:p>
          <w:p w:rsidR="0083744F" w:rsidRPr="00335A1A" w:rsidRDefault="0083744F" w:rsidP="008D13F2">
            <w:pPr>
              <w:suppressAutoHyphens w:val="0"/>
              <w:autoSpaceDE w:val="0"/>
              <w:autoSpaceDN w:val="0"/>
              <w:adjustRightInd w:val="0"/>
              <w:jc w:val="center"/>
              <w:rPr>
                <w:rFonts w:ascii="Arial" w:hAnsi="Arial" w:cs="Arial"/>
                <w:b/>
                <w:bCs/>
                <w:color w:val="000000"/>
                <w:sz w:val="24"/>
                <w:szCs w:val="24"/>
                <w:lang w:val="es-ES" w:eastAsia="es-ES"/>
              </w:rPr>
            </w:pPr>
          </w:p>
        </w:tc>
        <w:tc>
          <w:tcPr>
            <w:tcW w:w="8194" w:type="dxa"/>
            <w:gridSpan w:val="5"/>
            <w:vAlign w:val="center"/>
          </w:tcPr>
          <w:p w:rsidR="0083744F" w:rsidRPr="00335A1A" w:rsidRDefault="0083744F" w:rsidP="00A15A2E">
            <w:pPr>
              <w:suppressAutoHyphens w:val="0"/>
              <w:autoSpaceDE w:val="0"/>
              <w:autoSpaceDN w:val="0"/>
              <w:adjustRightInd w:val="0"/>
              <w:jc w:val="center"/>
              <w:rPr>
                <w:rFonts w:ascii="Arial" w:hAnsi="Arial" w:cs="Arial"/>
                <w:b/>
                <w:bCs/>
                <w:color w:val="000000"/>
                <w:sz w:val="44"/>
                <w:szCs w:val="44"/>
                <w:lang w:val="es-ES" w:eastAsia="es-ES"/>
              </w:rPr>
            </w:pPr>
            <w:r w:rsidRPr="00335A1A">
              <w:rPr>
                <w:rFonts w:ascii="Arial" w:hAnsi="Arial" w:cs="Arial"/>
                <w:b/>
                <w:bCs/>
                <w:color w:val="000000"/>
                <w:sz w:val="44"/>
                <w:szCs w:val="44"/>
                <w:lang w:val="es-ES" w:eastAsia="es-ES"/>
              </w:rPr>
              <w:t>Registro de Control de Documentos</w:t>
            </w:r>
          </w:p>
        </w:tc>
        <w:tc>
          <w:tcPr>
            <w:tcW w:w="1352" w:type="dxa"/>
            <w:vAlign w:val="center"/>
          </w:tcPr>
          <w:p w:rsidR="0083744F" w:rsidRPr="00B04F88" w:rsidRDefault="0083744F" w:rsidP="00724ADD">
            <w:pPr>
              <w:suppressAutoHyphens w:val="0"/>
              <w:autoSpaceDE w:val="0"/>
              <w:autoSpaceDN w:val="0"/>
              <w:adjustRightInd w:val="0"/>
              <w:jc w:val="center"/>
              <w:rPr>
                <w:rFonts w:ascii="Arial" w:hAnsi="Arial" w:cs="Arial"/>
                <w:b/>
                <w:bCs/>
                <w:color w:val="000000"/>
                <w:sz w:val="32"/>
                <w:szCs w:val="32"/>
                <w:lang w:val="es-ES" w:eastAsia="es-ES"/>
              </w:rPr>
            </w:pPr>
            <w:r w:rsidRPr="00B04F88">
              <w:rPr>
                <w:rFonts w:ascii="Arial" w:hAnsi="Arial" w:cs="Arial"/>
                <w:b/>
                <w:bCs/>
                <w:color w:val="000000"/>
                <w:sz w:val="32"/>
                <w:szCs w:val="32"/>
                <w:lang w:val="es-ES" w:eastAsia="es-ES"/>
              </w:rPr>
              <w:t>No</w:t>
            </w:r>
            <w:r w:rsidR="00AD6B6E" w:rsidRPr="00B04F88">
              <w:rPr>
                <w:rFonts w:ascii="Arial" w:hAnsi="Arial" w:cs="Arial"/>
                <w:b/>
                <w:bCs/>
                <w:color w:val="000000"/>
                <w:sz w:val="32"/>
                <w:szCs w:val="32"/>
                <w:lang w:val="es-ES" w:eastAsia="es-ES"/>
              </w:rPr>
              <w:t xml:space="preserve"> 1</w:t>
            </w:r>
            <w:r w:rsidR="00B04F88" w:rsidRPr="00B04F88">
              <w:rPr>
                <w:rFonts w:ascii="Arial" w:hAnsi="Arial" w:cs="Arial"/>
                <w:b/>
                <w:bCs/>
                <w:color w:val="000000"/>
                <w:sz w:val="32"/>
                <w:szCs w:val="32"/>
                <w:lang w:val="es-ES" w:eastAsia="es-ES"/>
              </w:rPr>
              <w:t>/</w:t>
            </w:r>
            <w:r w:rsidR="00724ADD">
              <w:rPr>
                <w:rFonts w:ascii="Arial" w:hAnsi="Arial" w:cs="Arial"/>
                <w:b/>
                <w:bCs/>
                <w:color w:val="000000"/>
                <w:sz w:val="32"/>
                <w:szCs w:val="32"/>
                <w:lang w:val="es-ES" w:eastAsia="es-ES"/>
              </w:rPr>
              <w:t>5</w:t>
            </w:r>
          </w:p>
        </w:tc>
      </w:tr>
      <w:tr w:rsidR="0083744F" w:rsidRPr="00335A1A" w:rsidTr="00A15A2E">
        <w:trPr>
          <w:trHeight w:val="577"/>
        </w:trPr>
        <w:tc>
          <w:tcPr>
            <w:tcW w:w="1137" w:type="dxa"/>
            <w:vAlign w:val="center"/>
          </w:tcPr>
          <w:p w:rsidR="0083744F" w:rsidRPr="00335A1A" w:rsidRDefault="0083744F" w:rsidP="008D13F2">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Código</w:t>
            </w:r>
          </w:p>
        </w:tc>
        <w:tc>
          <w:tcPr>
            <w:tcW w:w="4216" w:type="dxa"/>
            <w:gridSpan w:val="2"/>
            <w:vAlign w:val="center"/>
          </w:tcPr>
          <w:p w:rsidR="0083744F" w:rsidRPr="00335A1A" w:rsidRDefault="0083744F" w:rsidP="008D13F2">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Nombre del documento</w:t>
            </w:r>
          </w:p>
        </w:tc>
        <w:tc>
          <w:tcPr>
            <w:tcW w:w="1418" w:type="dxa"/>
            <w:vAlign w:val="center"/>
          </w:tcPr>
          <w:p w:rsidR="0083744F" w:rsidRPr="00335A1A" w:rsidRDefault="0083744F" w:rsidP="008D13F2">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Fuente</w:t>
            </w:r>
          </w:p>
        </w:tc>
        <w:tc>
          <w:tcPr>
            <w:tcW w:w="1984" w:type="dxa"/>
            <w:vAlign w:val="center"/>
          </w:tcPr>
          <w:p w:rsidR="0083744F" w:rsidRPr="00335A1A" w:rsidRDefault="0083744F" w:rsidP="008D13F2">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Destino</w:t>
            </w:r>
          </w:p>
        </w:tc>
        <w:tc>
          <w:tcPr>
            <w:tcW w:w="1985" w:type="dxa"/>
            <w:vAlign w:val="center"/>
          </w:tcPr>
          <w:p w:rsidR="0083744F" w:rsidRPr="00335A1A" w:rsidRDefault="0083744F" w:rsidP="008D13F2">
            <w:pPr>
              <w:suppressAutoHyphens w:val="0"/>
              <w:autoSpaceDE w:val="0"/>
              <w:autoSpaceDN w:val="0"/>
              <w:adjustRightInd w:val="0"/>
              <w:spacing w:line="360" w:lineRule="auto"/>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Responsables</w:t>
            </w:r>
          </w:p>
        </w:tc>
        <w:tc>
          <w:tcPr>
            <w:tcW w:w="1777" w:type="dxa"/>
            <w:gridSpan w:val="2"/>
            <w:vAlign w:val="center"/>
          </w:tcPr>
          <w:p w:rsidR="0083744F" w:rsidRPr="00335A1A" w:rsidRDefault="0083744F" w:rsidP="008D13F2">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Última actualización</w:t>
            </w:r>
          </w:p>
        </w:tc>
      </w:tr>
      <w:tr w:rsidR="0083744F" w:rsidRPr="00AF42B3" w:rsidTr="00A15A2E">
        <w:trPr>
          <w:trHeight w:val="760"/>
        </w:trPr>
        <w:tc>
          <w:tcPr>
            <w:tcW w:w="1137" w:type="dxa"/>
            <w:vAlign w:val="center"/>
          </w:tcPr>
          <w:p w:rsidR="0083744F" w:rsidRPr="00AF42B3" w:rsidRDefault="00041CFB" w:rsidP="00041CFB">
            <w:pPr>
              <w:suppressAutoHyphens w:val="0"/>
              <w:autoSpaceDE w:val="0"/>
              <w:autoSpaceDN w:val="0"/>
              <w:adjustRightInd w:val="0"/>
              <w:rPr>
                <w:rFonts w:ascii="Arial" w:hAnsi="Arial" w:cs="Arial"/>
                <w:bCs/>
                <w:color w:val="000000"/>
                <w:sz w:val="24"/>
                <w:szCs w:val="24"/>
                <w:lang w:val="es-ES" w:eastAsia="es-ES"/>
              </w:rPr>
            </w:pPr>
            <w:r w:rsidRPr="00AF42B3">
              <w:rPr>
                <w:rFonts w:ascii="Arial" w:hAnsi="Arial" w:cs="Arial"/>
                <w:bCs/>
                <w:color w:val="000000"/>
                <w:sz w:val="24"/>
                <w:szCs w:val="24"/>
                <w:lang w:val="es-ES" w:eastAsia="es-ES"/>
              </w:rPr>
              <w:t>PRO001</w:t>
            </w:r>
          </w:p>
        </w:tc>
        <w:tc>
          <w:tcPr>
            <w:tcW w:w="4216" w:type="dxa"/>
            <w:gridSpan w:val="2"/>
            <w:vAlign w:val="center"/>
          </w:tcPr>
          <w:p w:rsidR="0083744F" w:rsidRPr="00AF42B3" w:rsidRDefault="00AF42B3" w:rsidP="00011DFD">
            <w:pPr>
              <w:suppressAutoHyphens w:val="0"/>
              <w:autoSpaceDE w:val="0"/>
              <w:autoSpaceDN w:val="0"/>
              <w:adjustRightInd w:val="0"/>
              <w:rPr>
                <w:rFonts w:ascii="Arial" w:hAnsi="Arial" w:cs="Arial"/>
                <w:bCs/>
                <w:color w:val="000000"/>
                <w:lang w:val="es-ES" w:eastAsia="es-ES"/>
              </w:rPr>
            </w:pPr>
            <w:r w:rsidRPr="00AF42B3">
              <w:rPr>
                <w:rFonts w:ascii="Arial" w:hAnsi="Arial" w:cs="Arial"/>
                <w:bCs/>
                <w:color w:val="000000"/>
                <w:lang w:val="es-ES" w:eastAsia="es-ES"/>
              </w:rPr>
              <w:t>Procedimiento de revisión  y actualización de la Política Ambiental</w:t>
            </w:r>
          </w:p>
        </w:tc>
        <w:tc>
          <w:tcPr>
            <w:tcW w:w="1418" w:type="dxa"/>
            <w:vAlign w:val="center"/>
          </w:tcPr>
          <w:p w:rsidR="0083744F" w:rsidRPr="00AF42B3" w:rsidRDefault="00AF42B3" w:rsidP="008D13F2">
            <w:pPr>
              <w:suppressAutoHyphens w:val="0"/>
              <w:autoSpaceDE w:val="0"/>
              <w:autoSpaceDN w:val="0"/>
              <w:adjustRightInd w:val="0"/>
              <w:jc w:val="center"/>
              <w:rPr>
                <w:rFonts w:ascii="Arial" w:hAnsi="Arial" w:cs="Arial"/>
                <w:bCs/>
                <w:color w:val="000000"/>
                <w:lang w:val="es-ES" w:eastAsia="es-ES"/>
              </w:rPr>
            </w:pPr>
            <w:r w:rsidRPr="00AF42B3">
              <w:rPr>
                <w:rFonts w:ascii="Arial" w:hAnsi="Arial" w:cs="Arial"/>
                <w:bCs/>
                <w:color w:val="000000"/>
                <w:lang w:val="es-ES" w:eastAsia="es-ES"/>
              </w:rPr>
              <w:t>Manual de Gestión Ambiental</w:t>
            </w:r>
          </w:p>
        </w:tc>
        <w:tc>
          <w:tcPr>
            <w:tcW w:w="1984" w:type="dxa"/>
            <w:vAlign w:val="center"/>
          </w:tcPr>
          <w:p w:rsidR="0083744F" w:rsidRPr="00AF42B3" w:rsidRDefault="00B67E5B" w:rsidP="008D13F2">
            <w:pPr>
              <w:suppressAutoHyphens w:val="0"/>
              <w:autoSpaceDE w:val="0"/>
              <w:autoSpaceDN w:val="0"/>
              <w:adjustRightInd w:val="0"/>
              <w:jc w:val="center"/>
              <w:rPr>
                <w:rFonts w:ascii="Arial" w:hAnsi="Arial" w:cs="Arial"/>
                <w:bCs/>
                <w:color w:val="000000"/>
                <w:lang w:val="es-ES" w:eastAsia="es-ES"/>
              </w:rPr>
            </w:pPr>
            <w:r>
              <w:rPr>
                <w:rFonts w:ascii="Arial" w:hAnsi="Arial" w:cs="Arial"/>
                <w:bCs/>
                <w:color w:val="000000"/>
                <w:lang w:val="es-ES" w:eastAsia="es-ES"/>
              </w:rPr>
              <w:t>Toda la Planta</w:t>
            </w:r>
          </w:p>
        </w:tc>
        <w:tc>
          <w:tcPr>
            <w:tcW w:w="1985" w:type="dxa"/>
            <w:vAlign w:val="center"/>
          </w:tcPr>
          <w:p w:rsidR="0083744F" w:rsidRPr="00AF42B3" w:rsidRDefault="00AF42B3" w:rsidP="008D13F2">
            <w:pPr>
              <w:suppressAutoHyphens w:val="0"/>
              <w:autoSpaceDE w:val="0"/>
              <w:autoSpaceDN w:val="0"/>
              <w:adjustRightInd w:val="0"/>
              <w:spacing w:line="360" w:lineRule="auto"/>
              <w:jc w:val="center"/>
              <w:rPr>
                <w:rFonts w:ascii="Arial" w:hAnsi="Arial" w:cs="Arial"/>
                <w:bCs/>
                <w:color w:val="000000"/>
                <w:lang w:val="es-ES" w:eastAsia="es-ES"/>
              </w:rPr>
            </w:pPr>
            <w:r w:rsidRPr="00AF42B3">
              <w:rPr>
                <w:rFonts w:ascii="Arial" w:hAnsi="Arial" w:cs="Arial"/>
                <w:bCs/>
                <w:color w:val="000000"/>
                <w:lang w:val="es-ES" w:eastAsia="es-ES"/>
              </w:rPr>
              <w:t>Carlos Calderón</w:t>
            </w:r>
          </w:p>
        </w:tc>
        <w:tc>
          <w:tcPr>
            <w:tcW w:w="1777" w:type="dxa"/>
            <w:gridSpan w:val="2"/>
            <w:vAlign w:val="center"/>
          </w:tcPr>
          <w:p w:rsidR="0083744F" w:rsidRPr="00AF42B3" w:rsidRDefault="00AF42B3" w:rsidP="008D13F2">
            <w:pPr>
              <w:suppressAutoHyphens w:val="0"/>
              <w:autoSpaceDE w:val="0"/>
              <w:autoSpaceDN w:val="0"/>
              <w:adjustRightInd w:val="0"/>
              <w:jc w:val="center"/>
              <w:rPr>
                <w:rFonts w:ascii="Arial" w:hAnsi="Arial" w:cs="Arial"/>
                <w:bCs/>
                <w:color w:val="000000"/>
                <w:lang w:val="es-ES" w:eastAsia="es-ES"/>
              </w:rPr>
            </w:pPr>
            <w:r w:rsidRPr="00AF42B3">
              <w:rPr>
                <w:rFonts w:ascii="Arial" w:hAnsi="Arial" w:cs="Arial"/>
                <w:bCs/>
                <w:color w:val="000000"/>
                <w:lang w:val="es-ES" w:eastAsia="es-ES"/>
              </w:rPr>
              <w:t>15/12/2008</w:t>
            </w:r>
          </w:p>
        </w:tc>
      </w:tr>
      <w:tr w:rsidR="0083744F" w:rsidRPr="00B67E5B" w:rsidTr="00A15A2E">
        <w:trPr>
          <w:trHeight w:val="415"/>
        </w:trPr>
        <w:tc>
          <w:tcPr>
            <w:tcW w:w="1137" w:type="dxa"/>
            <w:vAlign w:val="center"/>
          </w:tcPr>
          <w:p w:rsidR="0083744F" w:rsidRPr="00B67E5B" w:rsidRDefault="00041CFB" w:rsidP="00041CFB">
            <w:pPr>
              <w:suppressAutoHyphens w:val="0"/>
              <w:autoSpaceDE w:val="0"/>
              <w:autoSpaceDN w:val="0"/>
              <w:adjustRightInd w:val="0"/>
              <w:rPr>
                <w:rFonts w:ascii="Arial" w:hAnsi="Arial" w:cs="Arial"/>
                <w:bCs/>
                <w:color w:val="000000"/>
                <w:sz w:val="24"/>
                <w:szCs w:val="24"/>
                <w:lang w:val="es-ES" w:eastAsia="es-ES"/>
              </w:rPr>
            </w:pPr>
            <w:r w:rsidRPr="00B67E5B">
              <w:rPr>
                <w:rFonts w:ascii="Arial" w:hAnsi="Arial" w:cs="Arial"/>
                <w:bCs/>
                <w:color w:val="000000"/>
                <w:sz w:val="24"/>
                <w:szCs w:val="24"/>
                <w:lang w:val="es-ES" w:eastAsia="es-ES"/>
              </w:rPr>
              <w:t>PRO002</w:t>
            </w:r>
          </w:p>
        </w:tc>
        <w:tc>
          <w:tcPr>
            <w:tcW w:w="4216" w:type="dxa"/>
            <w:gridSpan w:val="2"/>
            <w:vAlign w:val="center"/>
          </w:tcPr>
          <w:p w:rsidR="0083744F" w:rsidRPr="00B67E5B" w:rsidRDefault="00A15A2E" w:rsidP="00011DFD">
            <w:pPr>
              <w:suppressAutoHyphens w:val="0"/>
              <w:autoSpaceDE w:val="0"/>
              <w:autoSpaceDN w:val="0"/>
              <w:adjustRightInd w:val="0"/>
              <w:rPr>
                <w:rFonts w:ascii="Arial" w:hAnsi="Arial" w:cs="Arial"/>
                <w:bCs/>
                <w:color w:val="000000"/>
                <w:lang w:val="es-ES" w:eastAsia="es-ES"/>
              </w:rPr>
            </w:pPr>
            <w:r w:rsidRPr="00B67E5B">
              <w:rPr>
                <w:rFonts w:ascii="Arial" w:hAnsi="Arial" w:cs="Arial"/>
                <w:lang w:val="es-ES_tradnl"/>
              </w:rPr>
              <w:t>Procedimiento para identificar los aspectos e impactos ambientales significativos relacionados a las actividades de operación de la empresa</w:t>
            </w:r>
          </w:p>
        </w:tc>
        <w:tc>
          <w:tcPr>
            <w:tcW w:w="1418" w:type="dxa"/>
            <w:vAlign w:val="center"/>
          </w:tcPr>
          <w:p w:rsidR="0083744F" w:rsidRPr="00B67E5B" w:rsidRDefault="00B67E5B" w:rsidP="008D13F2">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Manual de Gestión Ambiental</w:t>
            </w:r>
          </w:p>
        </w:tc>
        <w:tc>
          <w:tcPr>
            <w:tcW w:w="1984" w:type="dxa"/>
            <w:vAlign w:val="center"/>
          </w:tcPr>
          <w:p w:rsidR="0083744F" w:rsidRPr="00B67E5B" w:rsidRDefault="00B67E5B" w:rsidP="008D13F2">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Toda la Planta</w:t>
            </w:r>
          </w:p>
        </w:tc>
        <w:tc>
          <w:tcPr>
            <w:tcW w:w="1985" w:type="dxa"/>
            <w:vAlign w:val="center"/>
          </w:tcPr>
          <w:p w:rsidR="0083744F" w:rsidRPr="00B67E5B" w:rsidRDefault="00B67E5B" w:rsidP="008D13F2">
            <w:pPr>
              <w:suppressAutoHyphens w:val="0"/>
              <w:autoSpaceDE w:val="0"/>
              <w:autoSpaceDN w:val="0"/>
              <w:adjustRightInd w:val="0"/>
              <w:spacing w:line="360" w:lineRule="auto"/>
              <w:jc w:val="center"/>
              <w:rPr>
                <w:rFonts w:ascii="Arial" w:hAnsi="Arial" w:cs="Arial"/>
                <w:bCs/>
                <w:color w:val="000000"/>
                <w:lang w:val="es-ES" w:eastAsia="es-ES"/>
              </w:rPr>
            </w:pPr>
            <w:r w:rsidRPr="00B67E5B">
              <w:rPr>
                <w:rFonts w:ascii="Arial" w:hAnsi="Arial" w:cs="Arial"/>
                <w:bCs/>
                <w:color w:val="000000"/>
                <w:lang w:val="es-ES" w:eastAsia="es-ES"/>
              </w:rPr>
              <w:t>Carlos Calderón</w:t>
            </w:r>
          </w:p>
        </w:tc>
        <w:tc>
          <w:tcPr>
            <w:tcW w:w="1777" w:type="dxa"/>
            <w:gridSpan w:val="2"/>
            <w:vAlign w:val="center"/>
          </w:tcPr>
          <w:p w:rsidR="0083744F" w:rsidRPr="00B67E5B" w:rsidRDefault="00B67E5B" w:rsidP="008D13F2">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15/12/2008</w:t>
            </w:r>
          </w:p>
        </w:tc>
      </w:tr>
      <w:tr w:rsidR="0083744F" w:rsidRPr="00B67E5B" w:rsidTr="00A15A2E">
        <w:trPr>
          <w:trHeight w:val="415"/>
        </w:trPr>
        <w:tc>
          <w:tcPr>
            <w:tcW w:w="1137" w:type="dxa"/>
            <w:vAlign w:val="center"/>
          </w:tcPr>
          <w:p w:rsidR="0083744F" w:rsidRPr="00B67E5B" w:rsidRDefault="00041CFB" w:rsidP="00041CFB">
            <w:pPr>
              <w:suppressAutoHyphens w:val="0"/>
              <w:autoSpaceDE w:val="0"/>
              <w:autoSpaceDN w:val="0"/>
              <w:adjustRightInd w:val="0"/>
              <w:rPr>
                <w:rFonts w:ascii="Arial" w:hAnsi="Arial" w:cs="Arial"/>
                <w:bCs/>
                <w:color w:val="000000"/>
                <w:sz w:val="24"/>
                <w:szCs w:val="24"/>
                <w:lang w:val="es-ES" w:eastAsia="es-ES"/>
              </w:rPr>
            </w:pPr>
            <w:r w:rsidRPr="00B67E5B">
              <w:rPr>
                <w:rFonts w:ascii="Arial" w:hAnsi="Arial" w:cs="Arial"/>
                <w:bCs/>
                <w:color w:val="000000"/>
                <w:sz w:val="24"/>
                <w:szCs w:val="24"/>
                <w:lang w:val="es-ES" w:eastAsia="es-ES"/>
              </w:rPr>
              <w:t>PRO003</w:t>
            </w:r>
          </w:p>
        </w:tc>
        <w:tc>
          <w:tcPr>
            <w:tcW w:w="4216" w:type="dxa"/>
            <w:gridSpan w:val="2"/>
            <w:vAlign w:val="center"/>
          </w:tcPr>
          <w:p w:rsidR="0083744F" w:rsidRPr="00B82DC0" w:rsidRDefault="00B82DC0" w:rsidP="00011DFD">
            <w:pPr>
              <w:suppressAutoHyphens w:val="0"/>
              <w:autoSpaceDE w:val="0"/>
              <w:autoSpaceDN w:val="0"/>
              <w:adjustRightInd w:val="0"/>
              <w:rPr>
                <w:rFonts w:ascii="Arial" w:hAnsi="Arial" w:cs="Arial"/>
                <w:bCs/>
                <w:color w:val="000000"/>
                <w:lang w:val="es-ES" w:eastAsia="es-ES"/>
              </w:rPr>
            </w:pPr>
            <w:r w:rsidRPr="00B82DC0">
              <w:rPr>
                <w:rFonts w:ascii="Arial" w:hAnsi="Arial" w:cs="Arial"/>
                <w:lang w:val="es-ES_tradnl"/>
              </w:rPr>
              <w:t>Procedimiento para identificar los requisitos legales aplicables a la empresa</w:t>
            </w:r>
          </w:p>
        </w:tc>
        <w:tc>
          <w:tcPr>
            <w:tcW w:w="1418" w:type="dxa"/>
            <w:vAlign w:val="center"/>
          </w:tcPr>
          <w:p w:rsidR="0083744F" w:rsidRPr="00B67E5B" w:rsidRDefault="00B82DC0" w:rsidP="008D13F2">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Manual de Gestión Ambiental</w:t>
            </w:r>
          </w:p>
        </w:tc>
        <w:tc>
          <w:tcPr>
            <w:tcW w:w="1984" w:type="dxa"/>
            <w:vAlign w:val="center"/>
          </w:tcPr>
          <w:p w:rsidR="0083744F" w:rsidRPr="00B67E5B" w:rsidRDefault="00B82DC0" w:rsidP="008D13F2">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Toda la Planta</w:t>
            </w:r>
          </w:p>
        </w:tc>
        <w:tc>
          <w:tcPr>
            <w:tcW w:w="1985" w:type="dxa"/>
            <w:vAlign w:val="center"/>
          </w:tcPr>
          <w:p w:rsidR="0083744F" w:rsidRPr="00B67E5B" w:rsidRDefault="00B82DC0" w:rsidP="008D13F2">
            <w:pPr>
              <w:suppressAutoHyphens w:val="0"/>
              <w:autoSpaceDE w:val="0"/>
              <w:autoSpaceDN w:val="0"/>
              <w:adjustRightInd w:val="0"/>
              <w:spacing w:line="360" w:lineRule="auto"/>
              <w:jc w:val="center"/>
              <w:rPr>
                <w:rFonts w:ascii="Arial" w:hAnsi="Arial" w:cs="Arial"/>
                <w:bCs/>
                <w:color w:val="000000"/>
                <w:lang w:val="es-ES" w:eastAsia="es-ES"/>
              </w:rPr>
            </w:pPr>
            <w:r w:rsidRPr="00B67E5B">
              <w:rPr>
                <w:rFonts w:ascii="Arial" w:hAnsi="Arial" w:cs="Arial"/>
                <w:bCs/>
                <w:color w:val="000000"/>
                <w:lang w:val="es-ES" w:eastAsia="es-ES"/>
              </w:rPr>
              <w:t>Carlos Calderón</w:t>
            </w:r>
          </w:p>
        </w:tc>
        <w:tc>
          <w:tcPr>
            <w:tcW w:w="1777" w:type="dxa"/>
            <w:gridSpan w:val="2"/>
            <w:vAlign w:val="center"/>
          </w:tcPr>
          <w:p w:rsidR="0083744F" w:rsidRPr="00B67E5B" w:rsidRDefault="00B82DC0" w:rsidP="008D13F2">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15/12/2008</w:t>
            </w:r>
          </w:p>
        </w:tc>
      </w:tr>
      <w:tr w:rsidR="0083744F" w:rsidRPr="00B67E5B" w:rsidTr="00A15A2E">
        <w:trPr>
          <w:trHeight w:val="415"/>
        </w:trPr>
        <w:tc>
          <w:tcPr>
            <w:tcW w:w="1137" w:type="dxa"/>
            <w:vAlign w:val="center"/>
          </w:tcPr>
          <w:p w:rsidR="0083744F" w:rsidRPr="00B67E5B" w:rsidRDefault="00041CFB" w:rsidP="00041CFB">
            <w:pPr>
              <w:suppressAutoHyphens w:val="0"/>
              <w:autoSpaceDE w:val="0"/>
              <w:autoSpaceDN w:val="0"/>
              <w:adjustRightInd w:val="0"/>
              <w:rPr>
                <w:rFonts w:ascii="Arial" w:hAnsi="Arial" w:cs="Arial"/>
                <w:bCs/>
                <w:color w:val="000000"/>
                <w:sz w:val="24"/>
                <w:szCs w:val="24"/>
                <w:lang w:val="es-ES" w:eastAsia="es-ES"/>
              </w:rPr>
            </w:pPr>
            <w:r w:rsidRPr="00B67E5B">
              <w:rPr>
                <w:rFonts w:ascii="Arial" w:hAnsi="Arial" w:cs="Arial"/>
                <w:bCs/>
                <w:color w:val="000000"/>
                <w:sz w:val="24"/>
                <w:szCs w:val="24"/>
                <w:lang w:val="es-ES" w:eastAsia="es-ES"/>
              </w:rPr>
              <w:t>PRO004</w:t>
            </w:r>
          </w:p>
        </w:tc>
        <w:tc>
          <w:tcPr>
            <w:tcW w:w="4216" w:type="dxa"/>
            <w:gridSpan w:val="2"/>
            <w:vAlign w:val="center"/>
          </w:tcPr>
          <w:p w:rsidR="0083744F" w:rsidRPr="00B67E5B" w:rsidRDefault="006E64A9" w:rsidP="00011DFD">
            <w:pPr>
              <w:suppressAutoHyphens w:val="0"/>
              <w:autoSpaceDE w:val="0"/>
              <w:autoSpaceDN w:val="0"/>
              <w:adjustRightInd w:val="0"/>
              <w:rPr>
                <w:rFonts w:ascii="Arial" w:hAnsi="Arial" w:cs="Arial"/>
                <w:bCs/>
                <w:color w:val="000000"/>
                <w:lang w:val="es-ES" w:eastAsia="es-ES"/>
              </w:rPr>
            </w:pPr>
            <w:r w:rsidRPr="006E64A9">
              <w:rPr>
                <w:rFonts w:ascii="Arial" w:hAnsi="Arial" w:cs="Arial"/>
                <w:bCs/>
                <w:color w:val="000000"/>
                <w:lang w:val="es-ES" w:eastAsia="es-ES"/>
              </w:rPr>
              <w:t>Procedimiento para realizar la capacitación en la empresa</w:t>
            </w:r>
          </w:p>
        </w:tc>
        <w:tc>
          <w:tcPr>
            <w:tcW w:w="1418" w:type="dxa"/>
            <w:vAlign w:val="center"/>
          </w:tcPr>
          <w:p w:rsidR="0083744F" w:rsidRPr="00B67E5B" w:rsidRDefault="006E64A9" w:rsidP="008D13F2">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Manual de Gestión Ambiental</w:t>
            </w:r>
          </w:p>
        </w:tc>
        <w:tc>
          <w:tcPr>
            <w:tcW w:w="1984" w:type="dxa"/>
            <w:vAlign w:val="center"/>
          </w:tcPr>
          <w:p w:rsidR="0083744F" w:rsidRPr="00B67E5B" w:rsidRDefault="006E64A9" w:rsidP="008D13F2">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Toda la Planta</w:t>
            </w:r>
          </w:p>
        </w:tc>
        <w:tc>
          <w:tcPr>
            <w:tcW w:w="1985" w:type="dxa"/>
            <w:vAlign w:val="center"/>
          </w:tcPr>
          <w:p w:rsidR="0083744F" w:rsidRPr="00B67E5B" w:rsidRDefault="006E64A9" w:rsidP="008D13F2">
            <w:pPr>
              <w:suppressAutoHyphens w:val="0"/>
              <w:autoSpaceDE w:val="0"/>
              <w:autoSpaceDN w:val="0"/>
              <w:adjustRightInd w:val="0"/>
              <w:spacing w:line="360" w:lineRule="auto"/>
              <w:jc w:val="center"/>
              <w:rPr>
                <w:rFonts w:ascii="Arial" w:hAnsi="Arial" w:cs="Arial"/>
                <w:bCs/>
                <w:color w:val="000000"/>
                <w:lang w:val="es-ES" w:eastAsia="es-ES"/>
              </w:rPr>
            </w:pPr>
            <w:r w:rsidRPr="00B67E5B">
              <w:rPr>
                <w:rFonts w:ascii="Arial" w:hAnsi="Arial" w:cs="Arial"/>
                <w:bCs/>
                <w:color w:val="000000"/>
                <w:lang w:val="es-ES" w:eastAsia="es-ES"/>
              </w:rPr>
              <w:t>Carlos Calderón</w:t>
            </w:r>
          </w:p>
        </w:tc>
        <w:tc>
          <w:tcPr>
            <w:tcW w:w="1777" w:type="dxa"/>
            <w:gridSpan w:val="2"/>
            <w:vAlign w:val="center"/>
          </w:tcPr>
          <w:p w:rsidR="0083744F" w:rsidRPr="00B67E5B" w:rsidRDefault="006E64A9" w:rsidP="008D13F2">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15/12/2008</w:t>
            </w:r>
          </w:p>
        </w:tc>
      </w:tr>
      <w:tr w:rsidR="0083744F" w:rsidRPr="00B67E5B" w:rsidTr="00A15A2E">
        <w:trPr>
          <w:trHeight w:val="415"/>
        </w:trPr>
        <w:tc>
          <w:tcPr>
            <w:tcW w:w="1137" w:type="dxa"/>
            <w:vAlign w:val="center"/>
          </w:tcPr>
          <w:p w:rsidR="0083744F" w:rsidRPr="00B67E5B" w:rsidRDefault="00041CFB" w:rsidP="00041CFB">
            <w:pPr>
              <w:suppressAutoHyphens w:val="0"/>
              <w:autoSpaceDE w:val="0"/>
              <w:autoSpaceDN w:val="0"/>
              <w:adjustRightInd w:val="0"/>
              <w:rPr>
                <w:rFonts w:ascii="Arial" w:hAnsi="Arial" w:cs="Arial"/>
                <w:bCs/>
                <w:color w:val="000000"/>
                <w:sz w:val="24"/>
                <w:szCs w:val="24"/>
                <w:lang w:val="es-ES" w:eastAsia="es-ES"/>
              </w:rPr>
            </w:pPr>
            <w:r w:rsidRPr="00B67E5B">
              <w:rPr>
                <w:rFonts w:ascii="Arial" w:hAnsi="Arial" w:cs="Arial"/>
                <w:bCs/>
                <w:color w:val="000000"/>
                <w:sz w:val="24"/>
                <w:szCs w:val="24"/>
                <w:lang w:val="es-ES" w:eastAsia="es-ES"/>
              </w:rPr>
              <w:t>PRO005</w:t>
            </w:r>
          </w:p>
        </w:tc>
        <w:tc>
          <w:tcPr>
            <w:tcW w:w="4216" w:type="dxa"/>
            <w:gridSpan w:val="2"/>
            <w:vAlign w:val="center"/>
          </w:tcPr>
          <w:p w:rsidR="0083744F" w:rsidRPr="00B67E5B" w:rsidRDefault="006E64A9" w:rsidP="00011DFD">
            <w:pPr>
              <w:suppressAutoHyphens w:val="0"/>
              <w:autoSpaceDE w:val="0"/>
              <w:autoSpaceDN w:val="0"/>
              <w:adjustRightInd w:val="0"/>
              <w:rPr>
                <w:rFonts w:ascii="Arial" w:hAnsi="Arial" w:cs="Arial"/>
                <w:bCs/>
                <w:color w:val="000000"/>
                <w:lang w:val="es-ES" w:eastAsia="es-ES"/>
              </w:rPr>
            </w:pPr>
            <w:r w:rsidRPr="006E64A9">
              <w:rPr>
                <w:rFonts w:ascii="Arial" w:hAnsi="Arial" w:cs="Arial"/>
                <w:bCs/>
                <w:color w:val="000000"/>
                <w:lang w:val="es-ES" w:eastAsia="es-ES"/>
              </w:rPr>
              <w:t>Procedimiento de comunicación interna de la empresa</w:t>
            </w:r>
          </w:p>
        </w:tc>
        <w:tc>
          <w:tcPr>
            <w:tcW w:w="1418" w:type="dxa"/>
            <w:vAlign w:val="center"/>
          </w:tcPr>
          <w:p w:rsidR="0083744F" w:rsidRPr="00B67E5B" w:rsidRDefault="006E64A9" w:rsidP="008D13F2">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Manual de Gestión Ambiental</w:t>
            </w:r>
          </w:p>
        </w:tc>
        <w:tc>
          <w:tcPr>
            <w:tcW w:w="1984" w:type="dxa"/>
            <w:vAlign w:val="center"/>
          </w:tcPr>
          <w:p w:rsidR="0083744F" w:rsidRPr="00B67E5B" w:rsidRDefault="006E64A9" w:rsidP="008D13F2">
            <w:pPr>
              <w:suppressAutoHyphens w:val="0"/>
              <w:autoSpaceDE w:val="0"/>
              <w:autoSpaceDN w:val="0"/>
              <w:adjustRightInd w:val="0"/>
              <w:jc w:val="center"/>
              <w:rPr>
                <w:rFonts w:ascii="Arial" w:hAnsi="Arial" w:cs="Arial"/>
                <w:bCs/>
                <w:color w:val="000000"/>
                <w:lang w:val="es-ES" w:eastAsia="es-ES"/>
              </w:rPr>
            </w:pPr>
            <w:r>
              <w:rPr>
                <w:rFonts w:ascii="Arial" w:hAnsi="Arial" w:cs="Arial"/>
                <w:bCs/>
                <w:color w:val="000000"/>
                <w:lang w:val="es-ES" w:eastAsia="es-ES"/>
              </w:rPr>
              <w:t>Comité Medioambiental</w:t>
            </w:r>
          </w:p>
        </w:tc>
        <w:tc>
          <w:tcPr>
            <w:tcW w:w="1985" w:type="dxa"/>
            <w:vAlign w:val="center"/>
          </w:tcPr>
          <w:p w:rsidR="0083744F" w:rsidRPr="00B67E5B" w:rsidRDefault="006E64A9" w:rsidP="008D13F2">
            <w:pPr>
              <w:suppressAutoHyphens w:val="0"/>
              <w:autoSpaceDE w:val="0"/>
              <w:autoSpaceDN w:val="0"/>
              <w:adjustRightInd w:val="0"/>
              <w:spacing w:line="360" w:lineRule="auto"/>
              <w:jc w:val="center"/>
              <w:rPr>
                <w:rFonts w:ascii="Arial" w:hAnsi="Arial" w:cs="Arial"/>
                <w:bCs/>
                <w:color w:val="000000"/>
                <w:lang w:val="es-ES" w:eastAsia="es-ES"/>
              </w:rPr>
            </w:pPr>
            <w:r w:rsidRPr="00B67E5B">
              <w:rPr>
                <w:rFonts w:ascii="Arial" w:hAnsi="Arial" w:cs="Arial"/>
                <w:bCs/>
                <w:color w:val="000000"/>
                <w:lang w:val="es-ES" w:eastAsia="es-ES"/>
              </w:rPr>
              <w:t>Carlos Calderón</w:t>
            </w:r>
          </w:p>
        </w:tc>
        <w:tc>
          <w:tcPr>
            <w:tcW w:w="1777" w:type="dxa"/>
            <w:gridSpan w:val="2"/>
            <w:vAlign w:val="center"/>
          </w:tcPr>
          <w:p w:rsidR="0083744F" w:rsidRPr="00B67E5B" w:rsidRDefault="006E64A9" w:rsidP="008D13F2">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15/12/2008</w:t>
            </w:r>
          </w:p>
        </w:tc>
      </w:tr>
      <w:tr w:rsidR="0083744F" w:rsidRPr="00B67E5B" w:rsidTr="00A15A2E">
        <w:trPr>
          <w:trHeight w:val="415"/>
        </w:trPr>
        <w:tc>
          <w:tcPr>
            <w:tcW w:w="1137" w:type="dxa"/>
            <w:vAlign w:val="center"/>
          </w:tcPr>
          <w:p w:rsidR="0083744F" w:rsidRPr="00B67E5B" w:rsidRDefault="00041CFB" w:rsidP="00041CFB">
            <w:pPr>
              <w:suppressAutoHyphens w:val="0"/>
              <w:autoSpaceDE w:val="0"/>
              <w:autoSpaceDN w:val="0"/>
              <w:adjustRightInd w:val="0"/>
              <w:rPr>
                <w:rFonts w:ascii="Arial" w:hAnsi="Arial" w:cs="Arial"/>
                <w:bCs/>
                <w:color w:val="000000"/>
                <w:sz w:val="24"/>
                <w:szCs w:val="24"/>
                <w:lang w:val="es-ES" w:eastAsia="es-ES"/>
              </w:rPr>
            </w:pPr>
            <w:r w:rsidRPr="00B67E5B">
              <w:rPr>
                <w:rFonts w:ascii="Arial" w:hAnsi="Arial" w:cs="Arial"/>
                <w:bCs/>
                <w:color w:val="000000"/>
                <w:sz w:val="24"/>
                <w:szCs w:val="24"/>
                <w:lang w:val="es-ES" w:eastAsia="es-ES"/>
              </w:rPr>
              <w:t>PRO006</w:t>
            </w:r>
          </w:p>
        </w:tc>
        <w:tc>
          <w:tcPr>
            <w:tcW w:w="4216" w:type="dxa"/>
            <w:gridSpan w:val="2"/>
            <w:vAlign w:val="center"/>
          </w:tcPr>
          <w:p w:rsidR="0083744F" w:rsidRPr="00B67E5B" w:rsidRDefault="002725E2" w:rsidP="00011DFD">
            <w:pPr>
              <w:suppressAutoHyphens w:val="0"/>
              <w:autoSpaceDE w:val="0"/>
              <w:autoSpaceDN w:val="0"/>
              <w:adjustRightInd w:val="0"/>
              <w:rPr>
                <w:rFonts w:ascii="Arial" w:hAnsi="Arial" w:cs="Arial"/>
                <w:bCs/>
                <w:color w:val="000000"/>
                <w:lang w:val="es-ES" w:eastAsia="es-ES"/>
              </w:rPr>
            </w:pPr>
            <w:r w:rsidRPr="002725E2">
              <w:rPr>
                <w:rFonts w:ascii="Arial" w:hAnsi="Arial" w:cs="Arial"/>
                <w:bCs/>
                <w:color w:val="000000"/>
                <w:lang w:val="es-ES" w:eastAsia="es-ES"/>
              </w:rPr>
              <w:t>Procedimiento de comunicación externa de la empresa</w:t>
            </w:r>
          </w:p>
        </w:tc>
        <w:tc>
          <w:tcPr>
            <w:tcW w:w="1418" w:type="dxa"/>
            <w:vAlign w:val="center"/>
          </w:tcPr>
          <w:p w:rsidR="0083744F" w:rsidRPr="00B67E5B" w:rsidRDefault="002725E2" w:rsidP="008D13F2">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Manual de Gestión Ambiental</w:t>
            </w:r>
          </w:p>
        </w:tc>
        <w:tc>
          <w:tcPr>
            <w:tcW w:w="1984" w:type="dxa"/>
            <w:vAlign w:val="center"/>
          </w:tcPr>
          <w:p w:rsidR="0083744F" w:rsidRPr="00B67E5B" w:rsidRDefault="002725E2" w:rsidP="008D13F2">
            <w:pPr>
              <w:suppressAutoHyphens w:val="0"/>
              <w:autoSpaceDE w:val="0"/>
              <w:autoSpaceDN w:val="0"/>
              <w:adjustRightInd w:val="0"/>
              <w:jc w:val="center"/>
              <w:rPr>
                <w:rFonts w:ascii="Arial" w:hAnsi="Arial" w:cs="Arial"/>
                <w:bCs/>
                <w:color w:val="000000"/>
                <w:lang w:val="es-ES" w:eastAsia="es-ES"/>
              </w:rPr>
            </w:pPr>
            <w:r>
              <w:rPr>
                <w:rFonts w:ascii="Arial" w:hAnsi="Arial" w:cs="Arial"/>
                <w:bCs/>
                <w:color w:val="000000"/>
                <w:lang w:val="es-ES" w:eastAsia="es-ES"/>
              </w:rPr>
              <w:t>Comité Medioambiental</w:t>
            </w:r>
          </w:p>
        </w:tc>
        <w:tc>
          <w:tcPr>
            <w:tcW w:w="1985" w:type="dxa"/>
            <w:vAlign w:val="center"/>
          </w:tcPr>
          <w:p w:rsidR="0083744F" w:rsidRPr="00B67E5B" w:rsidRDefault="002725E2" w:rsidP="008D13F2">
            <w:pPr>
              <w:suppressAutoHyphens w:val="0"/>
              <w:autoSpaceDE w:val="0"/>
              <w:autoSpaceDN w:val="0"/>
              <w:adjustRightInd w:val="0"/>
              <w:spacing w:line="360" w:lineRule="auto"/>
              <w:jc w:val="center"/>
              <w:rPr>
                <w:rFonts w:ascii="Arial" w:hAnsi="Arial" w:cs="Arial"/>
                <w:bCs/>
                <w:color w:val="000000"/>
                <w:lang w:val="es-ES" w:eastAsia="es-ES"/>
              </w:rPr>
            </w:pPr>
            <w:r w:rsidRPr="00B67E5B">
              <w:rPr>
                <w:rFonts w:ascii="Arial" w:hAnsi="Arial" w:cs="Arial"/>
                <w:bCs/>
                <w:color w:val="000000"/>
                <w:lang w:val="es-ES" w:eastAsia="es-ES"/>
              </w:rPr>
              <w:t>Carlos Calderón</w:t>
            </w:r>
          </w:p>
        </w:tc>
        <w:tc>
          <w:tcPr>
            <w:tcW w:w="1777" w:type="dxa"/>
            <w:gridSpan w:val="2"/>
            <w:vAlign w:val="center"/>
          </w:tcPr>
          <w:p w:rsidR="0083744F" w:rsidRPr="00B67E5B" w:rsidRDefault="002725E2" w:rsidP="008D13F2">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15/12/2008</w:t>
            </w:r>
          </w:p>
        </w:tc>
      </w:tr>
      <w:tr w:rsidR="0083744F" w:rsidRPr="00B67E5B" w:rsidTr="00A15A2E">
        <w:trPr>
          <w:trHeight w:val="415"/>
        </w:trPr>
        <w:tc>
          <w:tcPr>
            <w:tcW w:w="1137" w:type="dxa"/>
            <w:vAlign w:val="center"/>
          </w:tcPr>
          <w:p w:rsidR="0083744F" w:rsidRPr="00B67E5B" w:rsidRDefault="00041CFB" w:rsidP="00041CFB">
            <w:pPr>
              <w:suppressAutoHyphens w:val="0"/>
              <w:autoSpaceDE w:val="0"/>
              <w:autoSpaceDN w:val="0"/>
              <w:adjustRightInd w:val="0"/>
              <w:rPr>
                <w:rFonts w:ascii="Arial" w:hAnsi="Arial" w:cs="Arial"/>
                <w:bCs/>
                <w:color w:val="000000"/>
                <w:sz w:val="24"/>
                <w:szCs w:val="24"/>
                <w:lang w:val="es-ES" w:eastAsia="es-ES"/>
              </w:rPr>
            </w:pPr>
            <w:r w:rsidRPr="00B67E5B">
              <w:rPr>
                <w:rFonts w:ascii="Arial" w:hAnsi="Arial" w:cs="Arial"/>
                <w:bCs/>
                <w:color w:val="000000"/>
                <w:sz w:val="24"/>
                <w:szCs w:val="24"/>
                <w:lang w:val="es-ES" w:eastAsia="es-ES"/>
              </w:rPr>
              <w:t>PRO007</w:t>
            </w:r>
          </w:p>
        </w:tc>
        <w:tc>
          <w:tcPr>
            <w:tcW w:w="4216" w:type="dxa"/>
            <w:gridSpan w:val="2"/>
            <w:vAlign w:val="center"/>
          </w:tcPr>
          <w:p w:rsidR="0083744F" w:rsidRPr="00B67E5B" w:rsidRDefault="00997FF6" w:rsidP="00011DFD">
            <w:pPr>
              <w:suppressAutoHyphens w:val="0"/>
              <w:autoSpaceDE w:val="0"/>
              <w:autoSpaceDN w:val="0"/>
              <w:adjustRightInd w:val="0"/>
              <w:rPr>
                <w:rFonts w:ascii="Arial" w:hAnsi="Arial" w:cs="Arial"/>
                <w:bCs/>
                <w:color w:val="000000"/>
                <w:lang w:val="es-ES" w:eastAsia="es-ES"/>
              </w:rPr>
            </w:pPr>
            <w:r w:rsidRPr="00997FF6">
              <w:rPr>
                <w:rFonts w:ascii="Arial" w:hAnsi="Arial" w:cs="Arial"/>
                <w:bCs/>
                <w:color w:val="000000"/>
                <w:lang w:val="es-ES" w:eastAsia="es-ES"/>
              </w:rPr>
              <w:t>Procedimiento de Control de la Documentación</w:t>
            </w:r>
          </w:p>
        </w:tc>
        <w:tc>
          <w:tcPr>
            <w:tcW w:w="1418" w:type="dxa"/>
            <w:vAlign w:val="center"/>
          </w:tcPr>
          <w:p w:rsidR="0083744F" w:rsidRPr="00B67E5B" w:rsidRDefault="00997FF6" w:rsidP="008D13F2">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Manual de Gestión Ambiental</w:t>
            </w:r>
          </w:p>
        </w:tc>
        <w:tc>
          <w:tcPr>
            <w:tcW w:w="1984" w:type="dxa"/>
            <w:vAlign w:val="center"/>
          </w:tcPr>
          <w:p w:rsidR="0083744F" w:rsidRPr="00B67E5B" w:rsidRDefault="00997FF6" w:rsidP="008D13F2">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Toda la Planta</w:t>
            </w:r>
          </w:p>
        </w:tc>
        <w:tc>
          <w:tcPr>
            <w:tcW w:w="1985" w:type="dxa"/>
            <w:vAlign w:val="center"/>
          </w:tcPr>
          <w:p w:rsidR="0083744F" w:rsidRPr="00B67E5B" w:rsidRDefault="00997FF6" w:rsidP="008D13F2">
            <w:pPr>
              <w:suppressAutoHyphens w:val="0"/>
              <w:autoSpaceDE w:val="0"/>
              <w:autoSpaceDN w:val="0"/>
              <w:adjustRightInd w:val="0"/>
              <w:spacing w:line="360" w:lineRule="auto"/>
              <w:jc w:val="center"/>
              <w:rPr>
                <w:rFonts w:ascii="Arial" w:hAnsi="Arial" w:cs="Arial"/>
                <w:bCs/>
                <w:color w:val="000000"/>
                <w:lang w:val="es-ES" w:eastAsia="es-ES"/>
              </w:rPr>
            </w:pPr>
            <w:r>
              <w:rPr>
                <w:rFonts w:ascii="Arial" w:hAnsi="Arial" w:cs="Arial"/>
                <w:bCs/>
                <w:color w:val="000000"/>
                <w:lang w:val="es-ES" w:eastAsia="es-ES"/>
              </w:rPr>
              <w:t>Verónica Tobar</w:t>
            </w:r>
          </w:p>
        </w:tc>
        <w:tc>
          <w:tcPr>
            <w:tcW w:w="1777" w:type="dxa"/>
            <w:gridSpan w:val="2"/>
            <w:vAlign w:val="center"/>
          </w:tcPr>
          <w:p w:rsidR="0083744F" w:rsidRPr="00B67E5B" w:rsidRDefault="00997FF6" w:rsidP="008D13F2">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15/12/2008</w:t>
            </w:r>
          </w:p>
        </w:tc>
      </w:tr>
      <w:tr w:rsidR="0083744F" w:rsidRPr="00335A1A" w:rsidTr="008D13F2">
        <w:trPr>
          <w:trHeight w:val="972"/>
        </w:trPr>
        <w:tc>
          <w:tcPr>
            <w:tcW w:w="12517" w:type="dxa"/>
            <w:gridSpan w:val="8"/>
            <w:vAlign w:val="center"/>
          </w:tcPr>
          <w:p w:rsidR="0083744F" w:rsidRPr="00335A1A" w:rsidRDefault="0083744F" w:rsidP="008D13F2">
            <w:pPr>
              <w:suppressAutoHyphens w:val="0"/>
              <w:autoSpaceDE w:val="0"/>
              <w:autoSpaceDN w:val="0"/>
              <w:adjustRightInd w:val="0"/>
              <w:spacing w:line="360" w:lineRule="auto"/>
              <w:jc w:val="both"/>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 xml:space="preserve">Elaborado por:                                                    </w:t>
            </w:r>
            <w:r w:rsidR="00F202A0">
              <w:rPr>
                <w:rFonts w:ascii="Arial" w:hAnsi="Arial" w:cs="Arial"/>
                <w:bCs/>
                <w:color w:val="000000"/>
                <w:sz w:val="24"/>
                <w:szCs w:val="24"/>
                <w:lang w:val="es-ES" w:eastAsia="es-ES"/>
              </w:rPr>
              <w:t xml:space="preserve">   </w:t>
            </w:r>
            <w:r w:rsidRPr="00335A1A">
              <w:rPr>
                <w:rFonts w:ascii="Arial" w:hAnsi="Arial" w:cs="Arial"/>
                <w:bCs/>
                <w:color w:val="000000"/>
                <w:sz w:val="24"/>
                <w:szCs w:val="24"/>
                <w:lang w:val="es-ES" w:eastAsia="es-ES"/>
              </w:rPr>
              <w:t xml:space="preserve">     Aprobado por:                             </w:t>
            </w:r>
            <w:r w:rsidR="00F202A0">
              <w:rPr>
                <w:rFonts w:ascii="Arial" w:hAnsi="Arial" w:cs="Arial"/>
                <w:bCs/>
                <w:color w:val="000000"/>
                <w:sz w:val="24"/>
                <w:szCs w:val="24"/>
                <w:lang w:val="es-ES" w:eastAsia="es-ES"/>
              </w:rPr>
              <w:t xml:space="preserve"> </w:t>
            </w:r>
            <w:r w:rsidRPr="00335A1A">
              <w:rPr>
                <w:rFonts w:ascii="Arial" w:hAnsi="Arial" w:cs="Arial"/>
                <w:bCs/>
                <w:color w:val="000000"/>
                <w:sz w:val="24"/>
                <w:szCs w:val="24"/>
                <w:lang w:val="es-ES" w:eastAsia="es-ES"/>
              </w:rPr>
              <w:t xml:space="preserve">              Fecha:</w:t>
            </w:r>
          </w:p>
          <w:p w:rsidR="0083744F" w:rsidRPr="00335A1A" w:rsidRDefault="00F202A0" w:rsidP="00F202A0">
            <w:pPr>
              <w:suppressAutoHyphens w:val="0"/>
              <w:autoSpaceDE w:val="0"/>
              <w:autoSpaceDN w:val="0"/>
              <w:adjustRightInd w:val="0"/>
              <w:jc w:val="center"/>
              <w:rPr>
                <w:rFonts w:ascii="Arial" w:hAnsi="Arial" w:cs="Arial"/>
                <w:b/>
                <w:bCs/>
                <w:color w:val="000000"/>
                <w:sz w:val="24"/>
                <w:szCs w:val="24"/>
                <w:lang w:val="es-ES" w:eastAsia="es-ES"/>
              </w:rPr>
            </w:pPr>
            <w:r w:rsidRPr="00F202A0">
              <w:rPr>
                <w:rFonts w:ascii="Arial" w:hAnsi="Arial" w:cs="Arial"/>
                <w:bCs/>
                <w:color w:val="000000"/>
                <w:sz w:val="24"/>
                <w:szCs w:val="24"/>
                <w:u w:val="single"/>
                <w:lang w:val="es-ES" w:eastAsia="es-ES"/>
              </w:rPr>
              <w:t>Christian Pavón Brito</w:t>
            </w:r>
            <w:r>
              <w:rPr>
                <w:rFonts w:ascii="Arial" w:hAnsi="Arial" w:cs="Arial"/>
                <w:bCs/>
                <w:color w:val="000000"/>
                <w:sz w:val="24"/>
                <w:szCs w:val="24"/>
                <w:lang w:val="es-ES" w:eastAsia="es-ES"/>
              </w:rPr>
              <w:t xml:space="preserve">  </w:t>
            </w:r>
            <w:r w:rsidR="0083744F" w:rsidRPr="00335A1A">
              <w:rPr>
                <w:rFonts w:ascii="Arial" w:hAnsi="Arial" w:cs="Arial"/>
                <w:bCs/>
                <w:color w:val="000000"/>
                <w:sz w:val="24"/>
                <w:szCs w:val="24"/>
                <w:lang w:val="es-ES" w:eastAsia="es-ES"/>
              </w:rPr>
              <w:t xml:space="preserve">      </w:t>
            </w:r>
            <w:r>
              <w:rPr>
                <w:rFonts w:ascii="Arial" w:hAnsi="Arial" w:cs="Arial"/>
                <w:bCs/>
                <w:color w:val="000000"/>
                <w:sz w:val="24"/>
                <w:szCs w:val="24"/>
                <w:lang w:val="es-ES" w:eastAsia="es-ES"/>
              </w:rPr>
              <w:t xml:space="preserve"> </w:t>
            </w:r>
            <w:r w:rsidR="0083744F" w:rsidRPr="00335A1A">
              <w:rPr>
                <w:rFonts w:ascii="Arial" w:hAnsi="Arial" w:cs="Arial"/>
                <w:bCs/>
                <w:color w:val="000000"/>
                <w:sz w:val="24"/>
                <w:szCs w:val="24"/>
                <w:lang w:val="es-ES" w:eastAsia="es-ES"/>
              </w:rPr>
              <w:t xml:space="preserve">     </w:t>
            </w:r>
            <w:r>
              <w:rPr>
                <w:rFonts w:ascii="Arial" w:hAnsi="Arial" w:cs="Arial"/>
                <w:bCs/>
                <w:color w:val="000000"/>
                <w:sz w:val="24"/>
                <w:szCs w:val="24"/>
                <w:lang w:val="es-ES" w:eastAsia="es-ES"/>
              </w:rPr>
              <w:t xml:space="preserve">  </w:t>
            </w:r>
            <w:r w:rsidR="0083744F" w:rsidRPr="00335A1A">
              <w:rPr>
                <w:rFonts w:ascii="Arial" w:hAnsi="Arial" w:cs="Arial"/>
                <w:bCs/>
                <w:color w:val="000000"/>
                <w:sz w:val="24"/>
                <w:szCs w:val="24"/>
                <w:lang w:val="es-ES" w:eastAsia="es-ES"/>
              </w:rPr>
              <w:t xml:space="preserve"> </w:t>
            </w:r>
            <w:r>
              <w:rPr>
                <w:rFonts w:ascii="Arial" w:hAnsi="Arial" w:cs="Arial"/>
                <w:bCs/>
                <w:color w:val="000000"/>
                <w:sz w:val="24"/>
                <w:szCs w:val="24"/>
                <w:lang w:val="es-ES" w:eastAsia="es-ES"/>
              </w:rPr>
              <w:t xml:space="preserve">             </w:t>
            </w:r>
            <w:r w:rsidR="0083744F" w:rsidRPr="00335A1A">
              <w:rPr>
                <w:rFonts w:ascii="Arial" w:hAnsi="Arial" w:cs="Arial"/>
                <w:bCs/>
                <w:color w:val="000000"/>
                <w:sz w:val="24"/>
                <w:szCs w:val="24"/>
                <w:lang w:val="es-ES" w:eastAsia="es-ES"/>
              </w:rPr>
              <w:t xml:space="preserve">  </w:t>
            </w:r>
            <w:r>
              <w:rPr>
                <w:rFonts w:ascii="Arial" w:hAnsi="Arial" w:cs="Arial"/>
                <w:bCs/>
                <w:color w:val="000000"/>
                <w:sz w:val="24"/>
                <w:szCs w:val="24"/>
                <w:lang w:val="es-ES" w:eastAsia="es-ES"/>
              </w:rPr>
              <w:t xml:space="preserve">                      </w:t>
            </w:r>
            <w:r w:rsidR="0083744F" w:rsidRPr="00335A1A">
              <w:rPr>
                <w:rFonts w:ascii="Arial" w:hAnsi="Arial" w:cs="Arial"/>
                <w:bCs/>
                <w:color w:val="000000"/>
                <w:sz w:val="24"/>
                <w:szCs w:val="24"/>
                <w:lang w:val="es-ES" w:eastAsia="es-ES"/>
              </w:rPr>
              <w:t xml:space="preserve">   </w:t>
            </w:r>
            <w:r w:rsidRPr="00F202A0">
              <w:rPr>
                <w:rFonts w:ascii="Arial" w:hAnsi="Arial" w:cs="Arial"/>
                <w:bCs/>
                <w:color w:val="000000"/>
                <w:sz w:val="24"/>
                <w:szCs w:val="24"/>
                <w:u w:val="single"/>
                <w:lang w:val="es-ES" w:eastAsia="es-ES"/>
              </w:rPr>
              <w:t>Carlos Calderón</w:t>
            </w:r>
            <w:r>
              <w:rPr>
                <w:rFonts w:ascii="Arial" w:hAnsi="Arial" w:cs="Arial"/>
                <w:bCs/>
                <w:color w:val="000000"/>
                <w:sz w:val="24"/>
                <w:szCs w:val="24"/>
                <w:lang w:val="es-ES" w:eastAsia="es-ES"/>
              </w:rPr>
              <w:t xml:space="preserve">                                          </w:t>
            </w:r>
            <w:r w:rsidRPr="00F202A0">
              <w:rPr>
                <w:rFonts w:ascii="Arial" w:hAnsi="Arial" w:cs="Arial"/>
                <w:bCs/>
                <w:color w:val="000000"/>
                <w:sz w:val="24"/>
                <w:szCs w:val="24"/>
                <w:u w:val="single"/>
                <w:lang w:val="es-ES" w:eastAsia="es-ES"/>
              </w:rPr>
              <w:t>22/12/2208</w:t>
            </w:r>
          </w:p>
        </w:tc>
      </w:tr>
    </w:tbl>
    <w:p w:rsidR="0083744F" w:rsidRDefault="0083744F" w:rsidP="0083744F">
      <w:pPr>
        <w:suppressAutoHyphens w:val="0"/>
        <w:autoSpaceDE w:val="0"/>
        <w:autoSpaceDN w:val="0"/>
        <w:adjustRightInd w:val="0"/>
        <w:spacing w:line="360" w:lineRule="auto"/>
        <w:jc w:val="both"/>
        <w:rPr>
          <w:rFonts w:ascii="Arial" w:hAnsi="Arial" w:cs="Arial"/>
          <w:b/>
          <w:bCs/>
          <w:color w:val="000000"/>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37"/>
        <w:gridCol w:w="1834"/>
        <w:gridCol w:w="2240"/>
        <w:gridCol w:w="1560"/>
        <w:gridCol w:w="1984"/>
        <w:gridCol w:w="1985"/>
        <w:gridCol w:w="425"/>
        <w:gridCol w:w="1352"/>
      </w:tblGrid>
      <w:tr w:rsidR="00E81F26" w:rsidRPr="00335A1A" w:rsidTr="008D13F2">
        <w:trPr>
          <w:trHeight w:val="1206"/>
        </w:trPr>
        <w:tc>
          <w:tcPr>
            <w:tcW w:w="2971" w:type="dxa"/>
            <w:gridSpan w:val="2"/>
            <w:vAlign w:val="center"/>
          </w:tcPr>
          <w:p w:rsidR="00E81F26" w:rsidRPr="00335A1A" w:rsidRDefault="00B56408" w:rsidP="008D13F2">
            <w:pPr>
              <w:suppressAutoHyphens w:val="0"/>
              <w:autoSpaceDE w:val="0"/>
              <w:autoSpaceDN w:val="0"/>
              <w:adjustRightInd w:val="0"/>
              <w:jc w:val="center"/>
              <w:rPr>
                <w:rFonts w:ascii="Arial" w:hAnsi="Arial" w:cs="Arial"/>
                <w:b/>
                <w:bCs/>
                <w:color w:val="000000"/>
                <w:sz w:val="24"/>
                <w:szCs w:val="24"/>
                <w:lang w:val="es-ES" w:eastAsia="es-ES"/>
              </w:rPr>
            </w:pPr>
            <w:r>
              <w:rPr>
                <w:rFonts w:ascii="Arial" w:hAnsi="Arial" w:cs="Arial"/>
                <w:b/>
                <w:bCs/>
                <w:noProof/>
                <w:color w:val="000000"/>
                <w:sz w:val="24"/>
                <w:szCs w:val="24"/>
                <w:lang w:val="es-ES" w:eastAsia="es-ES"/>
              </w:rPr>
              <w:lastRenderedPageBreak/>
              <w:drawing>
                <wp:anchor distT="0" distB="0" distL="114300" distR="114300" simplePos="0" relativeHeight="251663872" behindDoc="0" locked="0" layoutInCell="1" allowOverlap="1">
                  <wp:simplePos x="0" y="0"/>
                  <wp:positionH relativeFrom="column">
                    <wp:posOffset>-17780</wp:posOffset>
                  </wp:positionH>
                  <wp:positionV relativeFrom="paragraph">
                    <wp:posOffset>133350</wp:posOffset>
                  </wp:positionV>
                  <wp:extent cx="1756410" cy="450850"/>
                  <wp:effectExtent l="19050" t="0" r="0" b="0"/>
                  <wp:wrapNone/>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8"/>
                          <a:srcRect/>
                          <a:stretch>
                            <a:fillRect/>
                          </a:stretch>
                        </pic:blipFill>
                        <pic:spPr bwMode="auto">
                          <a:xfrm>
                            <a:off x="0" y="0"/>
                            <a:ext cx="1756410" cy="450850"/>
                          </a:xfrm>
                          <a:prstGeom prst="rect">
                            <a:avLst/>
                          </a:prstGeom>
                          <a:noFill/>
                          <a:ln w="9525">
                            <a:noFill/>
                            <a:miter lim="800000"/>
                            <a:headEnd/>
                            <a:tailEnd/>
                          </a:ln>
                        </pic:spPr>
                      </pic:pic>
                    </a:graphicData>
                  </a:graphic>
                </wp:anchor>
              </w:drawing>
            </w:r>
          </w:p>
          <w:p w:rsidR="00E81F26" w:rsidRPr="00335A1A" w:rsidRDefault="00E81F26" w:rsidP="008D13F2">
            <w:pPr>
              <w:suppressAutoHyphens w:val="0"/>
              <w:autoSpaceDE w:val="0"/>
              <w:autoSpaceDN w:val="0"/>
              <w:adjustRightInd w:val="0"/>
              <w:jc w:val="center"/>
              <w:rPr>
                <w:rFonts w:ascii="Arial" w:hAnsi="Arial" w:cs="Arial"/>
                <w:b/>
                <w:bCs/>
                <w:color w:val="000000"/>
                <w:sz w:val="24"/>
                <w:szCs w:val="24"/>
                <w:lang w:val="es-ES" w:eastAsia="es-ES"/>
              </w:rPr>
            </w:pPr>
          </w:p>
          <w:p w:rsidR="00E81F26" w:rsidRPr="00335A1A" w:rsidRDefault="00E81F26" w:rsidP="008D13F2">
            <w:pPr>
              <w:suppressAutoHyphens w:val="0"/>
              <w:autoSpaceDE w:val="0"/>
              <w:autoSpaceDN w:val="0"/>
              <w:adjustRightInd w:val="0"/>
              <w:jc w:val="center"/>
              <w:rPr>
                <w:rFonts w:ascii="Arial" w:hAnsi="Arial" w:cs="Arial"/>
                <w:b/>
                <w:bCs/>
                <w:color w:val="000000"/>
                <w:sz w:val="24"/>
                <w:szCs w:val="24"/>
                <w:lang w:val="es-ES" w:eastAsia="es-ES"/>
              </w:rPr>
            </w:pPr>
          </w:p>
        </w:tc>
        <w:tc>
          <w:tcPr>
            <w:tcW w:w="8194" w:type="dxa"/>
            <w:gridSpan w:val="5"/>
            <w:vAlign w:val="center"/>
          </w:tcPr>
          <w:p w:rsidR="00E81F26" w:rsidRPr="00335A1A" w:rsidRDefault="00E81F26" w:rsidP="008D13F2">
            <w:pPr>
              <w:suppressAutoHyphens w:val="0"/>
              <w:autoSpaceDE w:val="0"/>
              <w:autoSpaceDN w:val="0"/>
              <w:adjustRightInd w:val="0"/>
              <w:jc w:val="center"/>
              <w:rPr>
                <w:rFonts w:ascii="Arial" w:hAnsi="Arial" w:cs="Arial"/>
                <w:b/>
                <w:bCs/>
                <w:color w:val="000000"/>
                <w:sz w:val="44"/>
                <w:szCs w:val="44"/>
                <w:lang w:val="es-ES" w:eastAsia="es-ES"/>
              </w:rPr>
            </w:pPr>
            <w:r w:rsidRPr="00335A1A">
              <w:rPr>
                <w:rFonts w:ascii="Arial" w:hAnsi="Arial" w:cs="Arial"/>
                <w:b/>
                <w:bCs/>
                <w:color w:val="000000"/>
                <w:sz w:val="44"/>
                <w:szCs w:val="44"/>
                <w:lang w:val="es-ES" w:eastAsia="es-ES"/>
              </w:rPr>
              <w:t>Registro de Control de Documentos</w:t>
            </w:r>
          </w:p>
        </w:tc>
        <w:tc>
          <w:tcPr>
            <w:tcW w:w="1352" w:type="dxa"/>
            <w:vAlign w:val="center"/>
          </w:tcPr>
          <w:p w:rsidR="00E81F26" w:rsidRPr="00B04F88" w:rsidRDefault="00E81F26" w:rsidP="00724ADD">
            <w:pPr>
              <w:suppressAutoHyphens w:val="0"/>
              <w:autoSpaceDE w:val="0"/>
              <w:autoSpaceDN w:val="0"/>
              <w:adjustRightInd w:val="0"/>
              <w:jc w:val="center"/>
              <w:rPr>
                <w:rFonts w:ascii="Arial" w:hAnsi="Arial" w:cs="Arial"/>
                <w:b/>
                <w:bCs/>
                <w:color w:val="000000"/>
                <w:sz w:val="32"/>
                <w:szCs w:val="32"/>
                <w:lang w:val="es-ES" w:eastAsia="es-ES"/>
              </w:rPr>
            </w:pPr>
            <w:r w:rsidRPr="00B04F88">
              <w:rPr>
                <w:rFonts w:ascii="Arial" w:hAnsi="Arial" w:cs="Arial"/>
                <w:b/>
                <w:bCs/>
                <w:color w:val="000000"/>
                <w:sz w:val="32"/>
                <w:szCs w:val="32"/>
                <w:lang w:val="es-ES" w:eastAsia="es-ES"/>
              </w:rPr>
              <w:t xml:space="preserve">No </w:t>
            </w:r>
            <w:r>
              <w:rPr>
                <w:rFonts w:ascii="Arial" w:hAnsi="Arial" w:cs="Arial"/>
                <w:b/>
                <w:bCs/>
                <w:color w:val="000000"/>
                <w:sz w:val="32"/>
                <w:szCs w:val="32"/>
                <w:lang w:val="es-ES" w:eastAsia="es-ES"/>
              </w:rPr>
              <w:t>2</w:t>
            </w:r>
            <w:r w:rsidRPr="00B04F88">
              <w:rPr>
                <w:rFonts w:ascii="Arial" w:hAnsi="Arial" w:cs="Arial"/>
                <w:b/>
                <w:bCs/>
                <w:color w:val="000000"/>
                <w:sz w:val="32"/>
                <w:szCs w:val="32"/>
                <w:lang w:val="es-ES" w:eastAsia="es-ES"/>
              </w:rPr>
              <w:t>/</w:t>
            </w:r>
            <w:r w:rsidR="00724ADD">
              <w:rPr>
                <w:rFonts w:ascii="Arial" w:hAnsi="Arial" w:cs="Arial"/>
                <w:b/>
                <w:bCs/>
                <w:color w:val="000000"/>
                <w:sz w:val="32"/>
                <w:szCs w:val="32"/>
                <w:lang w:val="es-ES" w:eastAsia="es-ES"/>
              </w:rPr>
              <w:t>5</w:t>
            </w:r>
          </w:p>
        </w:tc>
      </w:tr>
      <w:tr w:rsidR="00E81F26" w:rsidRPr="00335A1A" w:rsidTr="009A5D4B">
        <w:trPr>
          <w:trHeight w:val="577"/>
        </w:trPr>
        <w:tc>
          <w:tcPr>
            <w:tcW w:w="1137" w:type="dxa"/>
            <w:vAlign w:val="center"/>
          </w:tcPr>
          <w:p w:rsidR="00E81F26" w:rsidRPr="00335A1A" w:rsidRDefault="00E81F26" w:rsidP="008D13F2">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Código</w:t>
            </w:r>
          </w:p>
        </w:tc>
        <w:tc>
          <w:tcPr>
            <w:tcW w:w="4074" w:type="dxa"/>
            <w:gridSpan w:val="2"/>
            <w:vAlign w:val="center"/>
          </w:tcPr>
          <w:p w:rsidR="00E81F26" w:rsidRPr="00335A1A" w:rsidRDefault="00E81F26" w:rsidP="008D13F2">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Nombre del documento</w:t>
            </w:r>
          </w:p>
        </w:tc>
        <w:tc>
          <w:tcPr>
            <w:tcW w:w="1560" w:type="dxa"/>
            <w:vAlign w:val="center"/>
          </w:tcPr>
          <w:p w:rsidR="00E81F26" w:rsidRPr="00335A1A" w:rsidRDefault="00E81F26" w:rsidP="008D13F2">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Fuente</w:t>
            </w:r>
          </w:p>
        </w:tc>
        <w:tc>
          <w:tcPr>
            <w:tcW w:w="1984" w:type="dxa"/>
            <w:vAlign w:val="center"/>
          </w:tcPr>
          <w:p w:rsidR="00E81F26" w:rsidRPr="00335A1A" w:rsidRDefault="00E81F26" w:rsidP="008D13F2">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Destino</w:t>
            </w:r>
          </w:p>
        </w:tc>
        <w:tc>
          <w:tcPr>
            <w:tcW w:w="1985" w:type="dxa"/>
            <w:vAlign w:val="center"/>
          </w:tcPr>
          <w:p w:rsidR="00E81F26" w:rsidRPr="00335A1A" w:rsidRDefault="00E81F26" w:rsidP="008D13F2">
            <w:pPr>
              <w:suppressAutoHyphens w:val="0"/>
              <w:autoSpaceDE w:val="0"/>
              <w:autoSpaceDN w:val="0"/>
              <w:adjustRightInd w:val="0"/>
              <w:spacing w:line="360" w:lineRule="auto"/>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Responsables</w:t>
            </w:r>
          </w:p>
        </w:tc>
        <w:tc>
          <w:tcPr>
            <w:tcW w:w="1777" w:type="dxa"/>
            <w:gridSpan w:val="2"/>
            <w:vAlign w:val="center"/>
          </w:tcPr>
          <w:p w:rsidR="00E81F26" w:rsidRPr="00335A1A" w:rsidRDefault="00E81F26" w:rsidP="008D13F2">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Última actualización</w:t>
            </w:r>
          </w:p>
        </w:tc>
      </w:tr>
      <w:tr w:rsidR="00E81F26" w:rsidRPr="00AF42B3" w:rsidTr="009A5D4B">
        <w:trPr>
          <w:trHeight w:val="760"/>
        </w:trPr>
        <w:tc>
          <w:tcPr>
            <w:tcW w:w="1137" w:type="dxa"/>
            <w:vAlign w:val="center"/>
          </w:tcPr>
          <w:p w:rsidR="00E81F26" w:rsidRPr="00AF42B3" w:rsidRDefault="00E81F26" w:rsidP="00E81F26">
            <w:pPr>
              <w:suppressAutoHyphens w:val="0"/>
              <w:autoSpaceDE w:val="0"/>
              <w:autoSpaceDN w:val="0"/>
              <w:adjustRightInd w:val="0"/>
              <w:rPr>
                <w:rFonts w:ascii="Arial" w:hAnsi="Arial" w:cs="Arial"/>
                <w:bCs/>
                <w:color w:val="000000"/>
                <w:sz w:val="24"/>
                <w:szCs w:val="24"/>
                <w:lang w:val="es-ES" w:eastAsia="es-ES"/>
              </w:rPr>
            </w:pPr>
            <w:r w:rsidRPr="00AF42B3">
              <w:rPr>
                <w:rFonts w:ascii="Arial" w:hAnsi="Arial" w:cs="Arial"/>
                <w:bCs/>
                <w:color w:val="000000"/>
                <w:sz w:val="24"/>
                <w:szCs w:val="24"/>
                <w:lang w:val="es-ES" w:eastAsia="es-ES"/>
              </w:rPr>
              <w:t>PRO00</w:t>
            </w:r>
            <w:r>
              <w:rPr>
                <w:rFonts w:ascii="Arial" w:hAnsi="Arial" w:cs="Arial"/>
                <w:bCs/>
                <w:color w:val="000000"/>
                <w:sz w:val="24"/>
                <w:szCs w:val="24"/>
                <w:lang w:val="es-ES" w:eastAsia="es-ES"/>
              </w:rPr>
              <w:t>8</w:t>
            </w:r>
          </w:p>
        </w:tc>
        <w:tc>
          <w:tcPr>
            <w:tcW w:w="4074" w:type="dxa"/>
            <w:gridSpan w:val="2"/>
            <w:vAlign w:val="center"/>
          </w:tcPr>
          <w:p w:rsidR="00E81F26" w:rsidRPr="00AF42B3" w:rsidRDefault="00E81F26" w:rsidP="008D13F2">
            <w:pPr>
              <w:suppressAutoHyphens w:val="0"/>
              <w:autoSpaceDE w:val="0"/>
              <w:autoSpaceDN w:val="0"/>
              <w:adjustRightInd w:val="0"/>
              <w:rPr>
                <w:rFonts w:ascii="Arial" w:hAnsi="Arial" w:cs="Arial"/>
                <w:bCs/>
                <w:color w:val="000000"/>
                <w:lang w:val="es-ES" w:eastAsia="es-ES"/>
              </w:rPr>
            </w:pPr>
            <w:r w:rsidRPr="00E81F26">
              <w:rPr>
                <w:rFonts w:ascii="Arial" w:hAnsi="Arial" w:cs="Arial"/>
                <w:bCs/>
                <w:color w:val="000000"/>
                <w:lang w:val="es-ES" w:eastAsia="es-ES"/>
              </w:rPr>
              <w:t>Procedimiento de Control Operacional</w:t>
            </w:r>
          </w:p>
        </w:tc>
        <w:tc>
          <w:tcPr>
            <w:tcW w:w="1560" w:type="dxa"/>
            <w:vAlign w:val="center"/>
          </w:tcPr>
          <w:p w:rsidR="00E81F26" w:rsidRPr="00AF42B3" w:rsidRDefault="00E81F26" w:rsidP="008D13F2">
            <w:pPr>
              <w:suppressAutoHyphens w:val="0"/>
              <w:autoSpaceDE w:val="0"/>
              <w:autoSpaceDN w:val="0"/>
              <w:adjustRightInd w:val="0"/>
              <w:jc w:val="center"/>
              <w:rPr>
                <w:rFonts w:ascii="Arial" w:hAnsi="Arial" w:cs="Arial"/>
                <w:bCs/>
                <w:color w:val="000000"/>
                <w:lang w:val="es-ES" w:eastAsia="es-ES"/>
              </w:rPr>
            </w:pPr>
            <w:r w:rsidRPr="00AF42B3">
              <w:rPr>
                <w:rFonts w:ascii="Arial" w:hAnsi="Arial" w:cs="Arial"/>
                <w:bCs/>
                <w:color w:val="000000"/>
                <w:lang w:val="es-ES" w:eastAsia="es-ES"/>
              </w:rPr>
              <w:t>Manual de Gestión Ambiental</w:t>
            </w:r>
          </w:p>
        </w:tc>
        <w:tc>
          <w:tcPr>
            <w:tcW w:w="1984" w:type="dxa"/>
            <w:vAlign w:val="center"/>
          </w:tcPr>
          <w:p w:rsidR="00E81F26" w:rsidRPr="00AF42B3" w:rsidRDefault="00E81F26" w:rsidP="008D13F2">
            <w:pPr>
              <w:suppressAutoHyphens w:val="0"/>
              <w:autoSpaceDE w:val="0"/>
              <w:autoSpaceDN w:val="0"/>
              <w:adjustRightInd w:val="0"/>
              <w:jc w:val="center"/>
              <w:rPr>
                <w:rFonts w:ascii="Arial" w:hAnsi="Arial" w:cs="Arial"/>
                <w:bCs/>
                <w:color w:val="000000"/>
                <w:lang w:val="es-ES" w:eastAsia="es-ES"/>
              </w:rPr>
            </w:pPr>
            <w:r>
              <w:rPr>
                <w:rFonts w:ascii="Arial" w:hAnsi="Arial" w:cs="Arial"/>
                <w:bCs/>
                <w:color w:val="000000"/>
                <w:lang w:val="es-ES" w:eastAsia="es-ES"/>
              </w:rPr>
              <w:t>Toda la Planta</w:t>
            </w:r>
          </w:p>
        </w:tc>
        <w:tc>
          <w:tcPr>
            <w:tcW w:w="1985" w:type="dxa"/>
            <w:vAlign w:val="center"/>
          </w:tcPr>
          <w:p w:rsidR="00E81F26" w:rsidRPr="00AF42B3" w:rsidRDefault="00E81F26" w:rsidP="008D13F2">
            <w:pPr>
              <w:suppressAutoHyphens w:val="0"/>
              <w:autoSpaceDE w:val="0"/>
              <w:autoSpaceDN w:val="0"/>
              <w:adjustRightInd w:val="0"/>
              <w:spacing w:line="360" w:lineRule="auto"/>
              <w:jc w:val="center"/>
              <w:rPr>
                <w:rFonts w:ascii="Arial" w:hAnsi="Arial" w:cs="Arial"/>
                <w:bCs/>
                <w:color w:val="000000"/>
                <w:lang w:val="es-ES" w:eastAsia="es-ES"/>
              </w:rPr>
            </w:pPr>
            <w:r>
              <w:rPr>
                <w:rFonts w:ascii="Arial" w:hAnsi="Arial" w:cs="Arial"/>
                <w:bCs/>
                <w:color w:val="000000"/>
                <w:lang w:val="es-ES" w:eastAsia="es-ES"/>
              </w:rPr>
              <w:t>Alberto Sisalema</w:t>
            </w:r>
          </w:p>
        </w:tc>
        <w:tc>
          <w:tcPr>
            <w:tcW w:w="1777" w:type="dxa"/>
            <w:gridSpan w:val="2"/>
            <w:vAlign w:val="center"/>
          </w:tcPr>
          <w:p w:rsidR="00E81F26" w:rsidRPr="00AF42B3" w:rsidRDefault="00E81F26" w:rsidP="008D13F2">
            <w:pPr>
              <w:suppressAutoHyphens w:val="0"/>
              <w:autoSpaceDE w:val="0"/>
              <w:autoSpaceDN w:val="0"/>
              <w:adjustRightInd w:val="0"/>
              <w:jc w:val="center"/>
              <w:rPr>
                <w:rFonts w:ascii="Arial" w:hAnsi="Arial" w:cs="Arial"/>
                <w:bCs/>
                <w:color w:val="000000"/>
                <w:lang w:val="es-ES" w:eastAsia="es-ES"/>
              </w:rPr>
            </w:pPr>
            <w:r w:rsidRPr="00AF42B3">
              <w:rPr>
                <w:rFonts w:ascii="Arial" w:hAnsi="Arial" w:cs="Arial"/>
                <w:bCs/>
                <w:color w:val="000000"/>
                <w:lang w:val="es-ES" w:eastAsia="es-ES"/>
              </w:rPr>
              <w:t>15/12/2008</w:t>
            </w:r>
          </w:p>
        </w:tc>
      </w:tr>
      <w:tr w:rsidR="00E81F26" w:rsidRPr="00B67E5B" w:rsidTr="009A5D4B">
        <w:trPr>
          <w:trHeight w:val="415"/>
        </w:trPr>
        <w:tc>
          <w:tcPr>
            <w:tcW w:w="1137" w:type="dxa"/>
            <w:vAlign w:val="center"/>
          </w:tcPr>
          <w:p w:rsidR="00E81F26" w:rsidRPr="00B67E5B" w:rsidRDefault="00E81F26" w:rsidP="008D13F2">
            <w:pPr>
              <w:suppressAutoHyphens w:val="0"/>
              <w:autoSpaceDE w:val="0"/>
              <w:autoSpaceDN w:val="0"/>
              <w:adjustRightInd w:val="0"/>
              <w:rPr>
                <w:rFonts w:ascii="Arial" w:hAnsi="Arial" w:cs="Arial"/>
                <w:bCs/>
                <w:color w:val="000000"/>
                <w:sz w:val="24"/>
                <w:szCs w:val="24"/>
                <w:lang w:val="es-ES" w:eastAsia="es-ES"/>
              </w:rPr>
            </w:pPr>
            <w:r w:rsidRPr="00B67E5B">
              <w:rPr>
                <w:rFonts w:ascii="Arial" w:hAnsi="Arial" w:cs="Arial"/>
                <w:bCs/>
                <w:color w:val="000000"/>
                <w:sz w:val="24"/>
                <w:szCs w:val="24"/>
                <w:lang w:val="es-ES" w:eastAsia="es-ES"/>
              </w:rPr>
              <w:t>PRO00</w:t>
            </w:r>
            <w:r>
              <w:rPr>
                <w:rFonts w:ascii="Arial" w:hAnsi="Arial" w:cs="Arial"/>
                <w:bCs/>
                <w:color w:val="000000"/>
                <w:sz w:val="24"/>
                <w:szCs w:val="24"/>
                <w:lang w:val="es-ES" w:eastAsia="es-ES"/>
              </w:rPr>
              <w:t>9</w:t>
            </w:r>
          </w:p>
        </w:tc>
        <w:tc>
          <w:tcPr>
            <w:tcW w:w="4074" w:type="dxa"/>
            <w:gridSpan w:val="2"/>
            <w:vAlign w:val="center"/>
          </w:tcPr>
          <w:p w:rsidR="00E81F26" w:rsidRPr="00B67E5B" w:rsidRDefault="00DE4113" w:rsidP="008D13F2">
            <w:pPr>
              <w:suppressAutoHyphens w:val="0"/>
              <w:autoSpaceDE w:val="0"/>
              <w:autoSpaceDN w:val="0"/>
              <w:adjustRightInd w:val="0"/>
              <w:rPr>
                <w:rFonts w:ascii="Arial" w:hAnsi="Arial" w:cs="Arial"/>
                <w:bCs/>
                <w:color w:val="000000"/>
                <w:lang w:val="es-ES" w:eastAsia="es-ES"/>
              </w:rPr>
            </w:pPr>
            <w:r w:rsidRPr="00DE4113">
              <w:rPr>
                <w:rFonts w:ascii="Arial" w:hAnsi="Arial" w:cs="Arial"/>
                <w:lang w:val="es-ES_tradnl"/>
              </w:rPr>
              <w:t>Procedimiento en caso de Emergencia</w:t>
            </w:r>
          </w:p>
        </w:tc>
        <w:tc>
          <w:tcPr>
            <w:tcW w:w="1560" w:type="dxa"/>
            <w:vAlign w:val="center"/>
          </w:tcPr>
          <w:p w:rsidR="00E81F26" w:rsidRPr="00B67E5B" w:rsidRDefault="00E81F26" w:rsidP="008D13F2">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Manual de Gestión Ambiental</w:t>
            </w:r>
          </w:p>
        </w:tc>
        <w:tc>
          <w:tcPr>
            <w:tcW w:w="1984" w:type="dxa"/>
            <w:vAlign w:val="center"/>
          </w:tcPr>
          <w:p w:rsidR="00E81F26" w:rsidRPr="00B67E5B" w:rsidRDefault="00E81F26" w:rsidP="008D13F2">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Toda la Planta</w:t>
            </w:r>
          </w:p>
        </w:tc>
        <w:tc>
          <w:tcPr>
            <w:tcW w:w="1985" w:type="dxa"/>
            <w:vAlign w:val="center"/>
          </w:tcPr>
          <w:p w:rsidR="00E81F26" w:rsidRPr="00B67E5B" w:rsidRDefault="00DE4113" w:rsidP="008D13F2">
            <w:pPr>
              <w:suppressAutoHyphens w:val="0"/>
              <w:autoSpaceDE w:val="0"/>
              <w:autoSpaceDN w:val="0"/>
              <w:adjustRightInd w:val="0"/>
              <w:spacing w:line="360" w:lineRule="auto"/>
              <w:jc w:val="center"/>
              <w:rPr>
                <w:rFonts w:ascii="Arial" w:hAnsi="Arial" w:cs="Arial"/>
                <w:bCs/>
                <w:color w:val="000000"/>
                <w:lang w:val="es-ES" w:eastAsia="es-ES"/>
              </w:rPr>
            </w:pPr>
            <w:r>
              <w:rPr>
                <w:rFonts w:ascii="Arial" w:hAnsi="Arial" w:cs="Arial"/>
                <w:bCs/>
                <w:color w:val="000000"/>
                <w:lang w:val="es-ES" w:eastAsia="es-ES"/>
              </w:rPr>
              <w:t>Freddy Játiva</w:t>
            </w:r>
          </w:p>
        </w:tc>
        <w:tc>
          <w:tcPr>
            <w:tcW w:w="1777" w:type="dxa"/>
            <w:gridSpan w:val="2"/>
            <w:vAlign w:val="center"/>
          </w:tcPr>
          <w:p w:rsidR="00E81F26" w:rsidRPr="00B67E5B" w:rsidRDefault="00E81F26" w:rsidP="008D13F2">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15/12/2008</w:t>
            </w:r>
          </w:p>
        </w:tc>
      </w:tr>
      <w:tr w:rsidR="00E81F26" w:rsidRPr="00B67E5B" w:rsidTr="009A5D4B">
        <w:trPr>
          <w:trHeight w:val="415"/>
        </w:trPr>
        <w:tc>
          <w:tcPr>
            <w:tcW w:w="1137" w:type="dxa"/>
            <w:vAlign w:val="center"/>
          </w:tcPr>
          <w:p w:rsidR="00E81F26" w:rsidRPr="00B67E5B" w:rsidRDefault="00E81F26" w:rsidP="008D13F2">
            <w:pPr>
              <w:suppressAutoHyphens w:val="0"/>
              <w:autoSpaceDE w:val="0"/>
              <w:autoSpaceDN w:val="0"/>
              <w:adjustRightInd w:val="0"/>
              <w:rPr>
                <w:rFonts w:ascii="Arial" w:hAnsi="Arial" w:cs="Arial"/>
                <w:bCs/>
                <w:color w:val="000000"/>
                <w:sz w:val="24"/>
                <w:szCs w:val="24"/>
                <w:lang w:val="es-ES" w:eastAsia="es-ES"/>
              </w:rPr>
            </w:pPr>
            <w:r w:rsidRPr="00B67E5B">
              <w:rPr>
                <w:rFonts w:ascii="Arial" w:hAnsi="Arial" w:cs="Arial"/>
                <w:bCs/>
                <w:color w:val="000000"/>
                <w:sz w:val="24"/>
                <w:szCs w:val="24"/>
                <w:lang w:val="es-ES" w:eastAsia="es-ES"/>
              </w:rPr>
              <w:t>PRO0</w:t>
            </w:r>
            <w:r w:rsidR="009B6DDD">
              <w:rPr>
                <w:rFonts w:ascii="Arial" w:hAnsi="Arial" w:cs="Arial"/>
                <w:bCs/>
                <w:color w:val="000000"/>
                <w:sz w:val="24"/>
                <w:szCs w:val="24"/>
                <w:lang w:val="es-ES" w:eastAsia="es-ES"/>
              </w:rPr>
              <w:t>10</w:t>
            </w:r>
          </w:p>
        </w:tc>
        <w:tc>
          <w:tcPr>
            <w:tcW w:w="4074" w:type="dxa"/>
            <w:gridSpan w:val="2"/>
            <w:vAlign w:val="center"/>
          </w:tcPr>
          <w:p w:rsidR="00E81F26" w:rsidRPr="00B82DC0" w:rsidRDefault="009B6DDD" w:rsidP="008D13F2">
            <w:pPr>
              <w:suppressAutoHyphens w:val="0"/>
              <w:autoSpaceDE w:val="0"/>
              <w:autoSpaceDN w:val="0"/>
              <w:adjustRightInd w:val="0"/>
              <w:rPr>
                <w:rFonts w:ascii="Arial" w:hAnsi="Arial" w:cs="Arial"/>
                <w:bCs/>
                <w:color w:val="000000"/>
                <w:lang w:val="es-ES" w:eastAsia="es-ES"/>
              </w:rPr>
            </w:pPr>
            <w:r w:rsidRPr="009B6DDD">
              <w:rPr>
                <w:rFonts w:ascii="Arial" w:hAnsi="Arial" w:cs="Arial"/>
                <w:lang w:val="es-ES_tradnl"/>
              </w:rPr>
              <w:t>Procedimiento de Seguimiento y Medición</w:t>
            </w:r>
          </w:p>
        </w:tc>
        <w:tc>
          <w:tcPr>
            <w:tcW w:w="1560" w:type="dxa"/>
            <w:vAlign w:val="center"/>
          </w:tcPr>
          <w:p w:rsidR="00E81F26" w:rsidRPr="00B67E5B" w:rsidRDefault="00E81F26" w:rsidP="008D13F2">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Manual de Gestión Ambiental</w:t>
            </w:r>
          </w:p>
        </w:tc>
        <w:tc>
          <w:tcPr>
            <w:tcW w:w="1984" w:type="dxa"/>
            <w:vAlign w:val="center"/>
          </w:tcPr>
          <w:p w:rsidR="00E81F26" w:rsidRPr="00B67E5B" w:rsidRDefault="00E81F26" w:rsidP="008D13F2">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Toda la Planta</w:t>
            </w:r>
          </w:p>
        </w:tc>
        <w:tc>
          <w:tcPr>
            <w:tcW w:w="1985" w:type="dxa"/>
            <w:vAlign w:val="center"/>
          </w:tcPr>
          <w:p w:rsidR="00E81F26" w:rsidRPr="00B67E5B" w:rsidRDefault="00E81F26" w:rsidP="008D13F2">
            <w:pPr>
              <w:suppressAutoHyphens w:val="0"/>
              <w:autoSpaceDE w:val="0"/>
              <w:autoSpaceDN w:val="0"/>
              <w:adjustRightInd w:val="0"/>
              <w:spacing w:line="360" w:lineRule="auto"/>
              <w:jc w:val="center"/>
              <w:rPr>
                <w:rFonts w:ascii="Arial" w:hAnsi="Arial" w:cs="Arial"/>
                <w:bCs/>
                <w:color w:val="000000"/>
                <w:lang w:val="es-ES" w:eastAsia="es-ES"/>
              </w:rPr>
            </w:pPr>
            <w:r w:rsidRPr="00B67E5B">
              <w:rPr>
                <w:rFonts w:ascii="Arial" w:hAnsi="Arial" w:cs="Arial"/>
                <w:bCs/>
                <w:color w:val="000000"/>
                <w:lang w:val="es-ES" w:eastAsia="es-ES"/>
              </w:rPr>
              <w:t>Carlos Calderón</w:t>
            </w:r>
          </w:p>
        </w:tc>
        <w:tc>
          <w:tcPr>
            <w:tcW w:w="1777" w:type="dxa"/>
            <w:gridSpan w:val="2"/>
            <w:vAlign w:val="center"/>
          </w:tcPr>
          <w:p w:rsidR="00E81F26" w:rsidRPr="00B67E5B" w:rsidRDefault="00E81F26" w:rsidP="008D13F2">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15/12/2008</w:t>
            </w:r>
          </w:p>
        </w:tc>
      </w:tr>
      <w:tr w:rsidR="00E81F26" w:rsidRPr="00B67E5B" w:rsidTr="009A5D4B">
        <w:trPr>
          <w:trHeight w:val="415"/>
        </w:trPr>
        <w:tc>
          <w:tcPr>
            <w:tcW w:w="1137" w:type="dxa"/>
            <w:vAlign w:val="center"/>
          </w:tcPr>
          <w:p w:rsidR="00E81F26" w:rsidRPr="00B67E5B" w:rsidRDefault="00E81F26" w:rsidP="008D13F2">
            <w:pPr>
              <w:suppressAutoHyphens w:val="0"/>
              <w:autoSpaceDE w:val="0"/>
              <w:autoSpaceDN w:val="0"/>
              <w:adjustRightInd w:val="0"/>
              <w:rPr>
                <w:rFonts w:ascii="Arial" w:hAnsi="Arial" w:cs="Arial"/>
                <w:bCs/>
                <w:color w:val="000000"/>
                <w:sz w:val="24"/>
                <w:szCs w:val="24"/>
                <w:lang w:val="es-ES" w:eastAsia="es-ES"/>
              </w:rPr>
            </w:pPr>
            <w:r w:rsidRPr="00B67E5B">
              <w:rPr>
                <w:rFonts w:ascii="Arial" w:hAnsi="Arial" w:cs="Arial"/>
                <w:bCs/>
                <w:color w:val="000000"/>
                <w:sz w:val="24"/>
                <w:szCs w:val="24"/>
                <w:lang w:val="es-ES" w:eastAsia="es-ES"/>
              </w:rPr>
              <w:t>PRO0</w:t>
            </w:r>
            <w:r w:rsidR="00DA138A">
              <w:rPr>
                <w:rFonts w:ascii="Arial" w:hAnsi="Arial" w:cs="Arial"/>
                <w:bCs/>
                <w:color w:val="000000"/>
                <w:sz w:val="24"/>
                <w:szCs w:val="24"/>
                <w:lang w:val="es-ES" w:eastAsia="es-ES"/>
              </w:rPr>
              <w:t>11</w:t>
            </w:r>
          </w:p>
        </w:tc>
        <w:tc>
          <w:tcPr>
            <w:tcW w:w="4074" w:type="dxa"/>
            <w:gridSpan w:val="2"/>
            <w:vAlign w:val="center"/>
          </w:tcPr>
          <w:p w:rsidR="00E81F26" w:rsidRPr="00B67E5B" w:rsidRDefault="00DA138A" w:rsidP="008D13F2">
            <w:pPr>
              <w:suppressAutoHyphens w:val="0"/>
              <w:autoSpaceDE w:val="0"/>
              <w:autoSpaceDN w:val="0"/>
              <w:adjustRightInd w:val="0"/>
              <w:rPr>
                <w:rFonts w:ascii="Arial" w:hAnsi="Arial" w:cs="Arial"/>
                <w:bCs/>
                <w:color w:val="000000"/>
                <w:lang w:val="es-ES" w:eastAsia="es-ES"/>
              </w:rPr>
            </w:pPr>
            <w:r w:rsidRPr="00DA138A">
              <w:rPr>
                <w:rFonts w:ascii="Arial" w:hAnsi="Arial" w:cs="Arial"/>
                <w:bCs/>
                <w:color w:val="000000"/>
                <w:lang w:val="es-ES" w:eastAsia="es-ES"/>
              </w:rPr>
              <w:t>Procedimiento de acciones Correctivas y Preventivas</w:t>
            </w:r>
          </w:p>
        </w:tc>
        <w:tc>
          <w:tcPr>
            <w:tcW w:w="1560" w:type="dxa"/>
            <w:vAlign w:val="center"/>
          </w:tcPr>
          <w:p w:rsidR="00E81F26" w:rsidRPr="00B67E5B" w:rsidRDefault="00E81F26" w:rsidP="008D13F2">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Manual de Gestión Ambiental</w:t>
            </w:r>
          </w:p>
        </w:tc>
        <w:tc>
          <w:tcPr>
            <w:tcW w:w="1984" w:type="dxa"/>
            <w:vAlign w:val="center"/>
          </w:tcPr>
          <w:p w:rsidR="00E81F26" w:rsidRPr="00B67E5B" w:rsidRDefault="00E81F26" w:rsidP="008D13F2">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Toda la Planta</w:t>
            </w:r>
          </w:p>
        </w:tc>
        <w:tc>
          <w:tcPr>
            <w:tcW w:w="1985" w:type="dxa"/>
            <w:vAlign w:val="center"/>
          </w:tcPr>
          <w:p w:rsidR="00E81F26" w:rsidRPr="00B67E5B" w:rsidRDefault="00E81F26" w:rsidP="008D13F2">
            <w:pPr>
              <w:suppressAutoHyphens w:val="0"/>
              <w:autoSpaceDE w:val="0"/>
              <w:autoSpaceDN w:val="0"/>
              <w:adjustRightInd w:val="0"/>
              <w:spacing w:line="360" w:lineRule="auto"/>
              <w:jc w:val="center"/>
              <w:rPr>
                <w:rFonts w:ascii="Arial" w:hAnsi="Arial" w:cs="Arial"/>
                <w:bCs/>
                <w:color w:val="000000"/>
                <w:lang w:val="es-ES" w:eastAsia="es-ES"/>
              </w:rPr>
            </w:pPr>
            <w:r w:rsidRPr="00B67E5B">
              <w:rPr>
                <w:rFonts w:ascii="Arial" w:hAnsi="Arial" w:cs="Arial"/>
                <w:bCs/>
                <w:color w:val="000000"/>
                <w:lang w:val="es-ES" w:eastAsia="es-ES"/>
              </w:rPr>
              <w:t>Carlos Calderón</w:t>
            </w:r>
          </w:p>
        </w:tc>
        <w:tc>
          <w:tcPr>
            <w:tcW w:w="1777" w:type="dxa"/>
            <w:gridSpan w:val="2"/>
            <w:vAlign w:val="center"/>
          </w:tcPr>
          <w:p w:rsidR="00E81F26" w:rsidRPr="00B67E5B" w:rsidRDefault="00E81F26" w:rsidP="008D13F2">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15/12/2008</w:t>
            </w:r>
          </w:p>
        </w:tc>
      </w:tr>
      <w:tr w:rsidR="00E81F26" w:rsidRPr="00B67E5B" w:rsidTr="009A5D4B">
        <w:trPr>
          <w:trHeight w:val="415"/>
        </w:trPr>
        <w:tc>
          <w:tcPr>
            <w:tcW w:w="1137" w:type="dxa"/>
            <w:vAlign w:val="center"/>
          </w:tcPr>
          <w:p w:rsidR="00E81F26" w:rsidRPr="00B67E5B" w:rsidRDefault="00E81F26" w:rsidP="00A23562">
            <w:pPr>
              <w:suppressAutoHyphens w:val="0"/>
              <w:autoSpaceDE w:val="0"/>
              <w:autoSpaceDN w:val="0"/>
              <w:adjustRightInd w:val="0"/>
              <w:rPr>
                <w:rFonts w:ascii="Arial" w:hAnsi="Arial" w:cs="Arial"/>
                <w:bCs/>
                <w:color w:val="000000"/>
                <w:sz w:val="24"/>
                <w:szCs w:val="24"/>
                <w:lang w:val="es-ES" w:eastAsia="es-ES"/>
              </w:rPr>
            </w:pPr>
            <w:r w:rsidRPr="00B67E5B">
              <w:rPr>
                <w:rFonts w:ascii="Arial" w:hAnsi="Arial" w:cs="Arial"/>
                <w:bCs/>
                <w:color w:val="000000"/>
                <w:sz w:val="24"/>
                <w:szCs w:val="24"/>
                <w:lang w:val="es-ES" w:eastAsia="es-ES"/>
              </w:rPr>
              <w:t>PRO0</w:t>
            </w:r>
            <w:r w:rsidR="00A23562">
              <w:rPr>
                <w:rFonts w:ascii="Arial" w:hAnsi="Arial" w:cs="Arial"/>
                <w:bCs/>
                <w:color w:val="000000"/>
                <w:sz w:val="24"/>
                <w:szCs w:val="24"/>
                <w:lang w:val="es-ES" w:eastAsia="es-ES"/>
              </w:rPr>
              <w:t>12</w:t>
            </w:r>
          </w:p>
        </w:tc>
        <w:tc>
          <w:tcPr>
            <w:tcW w:w="4074" w:type="dxa"/>
            <w:gridSpan w:val="2"/>
            <w:vAlign w:val="center"/>
          </w:tcPr>
          <w:p w:rsidR="00E81F26" w:rsidRPr="00B67E5B" w:rsidRDefault="00A23562" w:rsidP="008D13F2">
            <w:pPr>
              <w:suppressAutoHyphens w:val="0"/>
              <w:autoSpaceDE w:val="0"/>
              <w:autoSpaceDN w:val="0"/>
              <w:adjustRightInd w:val="0"/>
              <w:rPr>
                <w:rFonts w:ascii="Arial" w:hAnsi="Arial" w:cs="Arial"/>
                <w:bCs/>
                <w:color w:val="000000"/>
                <w:lang w:val="es-ES" w:eastAsia="es-ES"/>
              </w:rPr>
            </w:pPr>
            <w:r w:rsidRPr="00A23562">
              <w:rPr>
                <w:rFonts w:ascii="Arial" w:hAnsi="Arial" w:cs="Arial"/>
                <w:bCs/>
                <w:color w:val="000000"/>
                <w:lang w:val="es-ES" w:eastAsia="es-ES"/>
              </w:rPr>
              <w:t>Procedimiento de Registros Ambientales</w:t>
            </w:r>
          </w:p>
        </w:tc>
        <w:tc>
          <w:tcPr>
            <w:tcW w:w="1560" w:type="dxa"/>
            <w:vAlign w:val="center"/>
          </w:tcPr>
          <w:p w:rsidR="00E81F26" w:rsidRPr="00B67E5B" w:rsidRDefault="00E81F26" w:rsidP="008D13F2">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Manual de Gestión Ambiental</w:t>
            </w:r>
          </w:p>
        </w:tc>
        <w:tc>
          <w:tcPr>
            <w:tcW w:w="1984" w:type="dxa"/>
            <w:vAlign w:val="center"/>
          </w:tcPr>
          <w:p w:rsidR="00E81F26" w:rsidRPr="00B67E5B" w:rsidRDefault="00A23562" w:rsidP="008D13F2">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Toda la Planta</w:t>
            </w:r>
          </w:p>
        </w:tc>
        <w:tc>
          <w:tcPr>
            <w:tcW w:w="1985" w:type="dxa"/>
            <w:vAlign w:val="center"/>
          </w:tcPr>
          <w:p w:rsidR="00E81F26" w:rsidRPr="00B67E5B" w:rsidRDefault="00A23562" w:rsidP="008D13F2">
            <w:pPr>
              <w:suppressAutoHyphens w:val="0"/>
              <w:autoSpaceDE w:val="0"/>
              <w:autoSpaceDN w:val="0"/>
              <w:adjustRightInd w:val="0"/>
              <w:spacing w:line="360" w:lineRule="auto"/>
              <w:jc w:val="center"/>
              <w:rPr>
                <w:rFonts w:ascii="Arial" w:hAnsi="Arial" w:cs="Arial"/>
                <w:bCs/>
                <w:color w:val="000000"/>
                <w:lang w:val="es-ES" w:eastAsia="es-ES"/>
              </w:rPr>
            </w:pPr>
            <w:r>
              <w:rPr>
                <w:rFonts w:ascii="Arial" w:hAnsi="Arial" w:cs="Arial"/>
                <w:bCs/>
                <w:color w:val="000000"/>
                <w:lang w:val="es-ES" w:eastAsia="es-ES"/>
              </w:rPr>
              <w:t>Verónica Tobar</w:t>
            </w:r>
          </w:p>
        </w:tc>
        <w:tc>
          <w:tcPr>
            <w:tcW w:w="1777" w:type="dxa"/>
            <w:gridSpan w:val="2"/>
            <w:vAlign w:val="center"/>
          </w:tcPr>
          <w:p w:rsidR="00E81F26" w:rsidRPr="00B67E5B" w:rsidRDefault="00E81F26" w:rsidP="008D13F2">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15/12/2008</w:t>
            </w:r>
          </w:p>
        </w:tc>
      </w:tr>
      <w:tr w:rsidR="00E81F26" w:rsidRPr="00B67E5B" w:rsidTr="009A5D4B">
        <w:trPr>
          <w:trHeight w:val="415"/>
        </w:trPr>
        <w:tc>
          <w:tcPr>
            <w:tcW w:w="1137" w:type="dxa"/>
            <w:vAlign w:val="center"/>
          </w:tcPr>
          <w:p w:rsidR="00E81F26" w:rsidRPr="00B67E5B" w:rsidRDefault="00E81F26" w:rsidP="00A23562">
            <w:pPr>
              <w:suppressAutoHyphens w:val="0"/>
              <w:autoSpaceDE w:val="0"/>
              <w:autoSpaceDN w:val="0"/>
              <w:adjustRightInd w:val="0"/>
              <w:rPr>
                <w:rFonts w:ascii="Arial" w:hAnsi="Arial" w:cs="Arial"/>
                <w:bCs/>
                <w:color w:val="000000"/>
                <w:sz w:val="24"/>
                <w:szCs w:val="24"/>
                <w:lang w:val="es-ES" w:eastAsia="es-ES"/>
              </w:rPr>
            </w:pPr>
            <w:r w:rsidRPr="00B67E5B">
              <w:rPr>
                <w:rFonts w:ascii="Arial" w:hAnsi="Arial" w:cs="Arial"/>
                <w:bCs/>
                <w:color w:val="000000"/>
                <w:sz w:val="24"/>
                <w:szCs w:val="24"/>
                <w:lang w:val="es-ES" w:eastAsia="es-ES"/>
              </w:rPr>
              <w:t>PRO0</w:t>
            </w:r>
            <w:r w:rsidR="00A23562">
              <w:rPr>
                <w:rFonts w:ascii="Arial" w:hAnsi="Arial" w:cs="Arial"/>
                <w:bCs/>
                <w:color w:val="000000"/>
                <w:sz w:val="24"/>
                <w:szCs w:val="24"/>
                <w:lang w:val="es-ES" w:eastAsia="es-ES"/>
              </w:rPr>
              <w:t>13</w:t>
            </w:r>
          </w:p>
        </w:tc>
        <w:tc>
          <w:tcPr>
            <w:tcW w:w="4074" w:type="dxa"/>
            <w:gridSpan w:val="2"/>
            <w:vAlign w:val="center"/>
          </w:tcPr>
          <w:p w:rsidR="00E81F26" w:rsidRPr="00B67E5B" w:rsidRDefault="00A23562" w:rsidP="008D13F2">
            <w:pPr>
              <w:suppressAutoHyphens w:val="0"/>
              <w:autoSpaceDE w:val="0"/>
              <w:autoSpaceDN w:val="0"/>
              <w:adjustRightInd w:val="0"/>
              <w:rPr>
                <w:rFonts w:ascii="Arial" w:hAnsi="Arial" w:cs="Arial"/>
                <w:bCs/>
                <w:color w:val="000000"/>
                <w:lang w:val="es-ES" w:eastAsia="es-ES"/>
              </w:rPr>
            </w:pPr>
            <w:r w:rsidRPr="00A23562">
              <w:rPr>
                <w:rFonts w:ascii="Arial" w:hAnsi="Arial" w:cs="Arial"/>
                <w:bCs/>
                <w:color w:val="000000"/>
                <w:lang w:val="es-ES" w:eastAsia="es-ES"/>
              </w:rPr>
              <w:t>Procedimiento para la Auditoría del SGA</w:t>
            </w:r>
          </w:p>
        </w:tc>
        <w:tc>
          <w:tcPr>
            <w:tcW w:w="1560" w:type="dxa"/>
            <w:vAlign w:val="center"/>
          </w:tcPr>
          <w:p w:rsidR="00E81F26" w:rsidRPr="00B67E5B" w:rsidRDefault="00E81F26" w:rsidP="008D13F2">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Manual de Gestión Ambiental</w:t>
            </w:r>
          </w:p>
        </w:tc>
        <w:tc>
          <w:tcPr>
            <w:tcW w:w="1984" w:type="dxa"/>
            <w:vAlign w:val="center"/>
          </w:tcPr>
          <w:p w:rsidR="00E81F26" w:rsidRPr="00B67E5B" w:rsidRDefault="00E81F26" w:rsidP="008D13F2">
            <w:pPr>
              <w:suppressAutoHyphens w:val="0"/>
              <w:autoSpaceDE w:val="0"/>
              <w:autoSpaceDN w:val="0"/>
              <w:adjustRightInd w:val="0"/>
              <w:jc w:val="center"/>
              <w:rPr>
                <w:rFonts w:ascii="Arial" w:hAnsi="Arial" w:cs="Arial"/>
                <w:bCs/>
                <w:color w:val="000000"/>
                <w:lang w:val="es-ES" w:eastAsia="es-ES"/>
              </w:rPr>
            </w:pPr>
            <w:r>
              <w:rPr>
                <w:rFonts w:ascii="Arial" w:hAnsi="Arial" w:cs="Arial"/>
                <w:bCs/>
                <w:color w:val="000000"/>
                <w:lang w:val="es-ES" w:eastAsia="es-ES"/>
              </w:rPr>
              <w:t>Comité Medioambiental</w:t>
            </w:r>
          </w:p>
        </w:tc>
        <w:tc>
          <w:tcPr>
            <w:tcW w:w="1985" w:type="dxa"/>
            <w:vAlign w:val="center"/>
          </w:tcPr>
          <w:p w:rsidR="00E81F26" w:rsidRPr="00B67E5B" w:rsidRDefault="00A23562" w:rsidP="008D13F2">
            <w:pPr>
              <w:suppressAutoHyphens w:val="0"/>
              <w:autoSpaceDE w:val="0"/>
              <w:autoSpaceDN w:val="0"/>
              <w:adjustRightInd w:val="0"/>
              <w:spacing w:line="360" w:lineRule="auto"/>
              <w:jc w:val="center"/>
              <w:rPr>
                <w:rFonts w:ascii="Arial" w:hAnsi="Arial" w:cs="Arial"/>
                <w:bCs/>
                <w:color w:val="000000"/>
                <w:lang w:val="es-ES" w:eastAsia="es-ES"/>
              </w:rPr>
            </w:pPr>
            <w:r>
              <w:rPr>
                <w:rFonts w:ascii="Arial" w:hAnsi="Arial" w:cs="Arial"/>
                <w:bCs/>
                <w:color w:val="000000"/>
                <w:lang w:val="es-ES" w:eastAsia="es-ES"/>
              </w:rPr>
              <w:t>Verónica Tobar</w:t>
            </w:r>
          </w:p>
        </w:tc>
        <w:tc>
          <w:tcPr>
            <w:tcW w:w="1777" w:type="dxa"/>
            <w:gridSpan w:val="2"/>
            <w:vAlign w:val="center"/>
          </w:tcPr>
          <w:p w:rsidR="00E81F26" w:rsidRPr="00B67E5B" w:rsidRDefault="00E81F26" w:rsidP="008D13F2">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15/12/2008</w:t>
            </w:r>
          </w:p>
        </w:tc>
      </w:tr>
      <w:tr w:rsidR="00A14EF4" w:rsidRPr="00B67E5B" w:rsidTr="009A5D4B">
        <w:trPr>
          <w:trHeight w:val="415"/>
        </w:trPr>
        <w:tc>
          <w:tcPr>
            <w:tcW w:w="1137" w:type="dxa"/>
            <w:vAlign w:val="center"/>
          </w:tcPr>
          <w:p w:rsidR="00A14EF4" w:rsidRPr="00B67E5B" w:rsidRDefault="00A14EF4" w:rsidP="009A5D4B">
            <w:pPr>
              <w:suppressAutoHyphens w:val="0"/>
              <w:autoSpaceDE w:val="0"/>
              <w:autoSpaceDN w:val="0"/>
              <w:adjustRightInd w:val="0"/>
              <w:rPr>
                <w:rFonts w:ascii="Arial" w:hAnsi="Arial" w:cs="Arial"/>
                <w:bCs/>
                <w:color w:val="000000"/>
                <w:sz w:val="24"/>
                <w:szCs w:val="24"/>
                <w:lang w:val="es-ES" w:eastAsia="es-ES"/>
              </w:rPr>
            </w:pPr>
            <w:r>
              <w:rPr>
                <w:rFonts w:ascii="Arial" w:hAnsi="Arial" w:cs="Arial"/>
                <w:bCs/>
                <w:color w:val="000000"/>
                <w:sz w:val="24"/>
                <w:szCs w:val="24"/>
                <w:lang w:val="es-ES" w:eastAsia="es-ES"/>
              </w:rPr>
              <w:t>PCA</w:t>
            </w:r>
            <w:r w:rsidRPr="00B67E5B">
              <w:rPr>
                <w:rFonts w:ascii="Arial" w:hAnsi="Arial" w:cs="Arial"/>
                <w:bCs/>
                <w:color w:val="000000"/>
                <w:sz w:val="24"/>
                <w:szCs w:val="24"/>
                <w:lang w:val="es-ES" w:eastAsia="es-ES"/>
              </w:rPr>
              <w:t>00</w:t>
            </w:r>
            <w:r>
              <w:rPr>
                <w:rFonts w:ascii="Arial" w:hAnsi="Arial" w:cs="Arial"/>
                <w:bCs/>
                <w:color w:val="000000"/>
                <w:sz w:val="24"/>
                <w:szCs w:val="24"/>
                <w:lang w:val="es-ES" w:eastAsia="es-ES"/>
              </w:rPr>
              <w:t>1</w:t>
            </w:r>
          </w:p>
        </w:tc>
        <w:tc>
          <w:tcPr>
            <w:tcW w:w="4074" w:type="dxa"/>
            <w:gridSpan w:val="2"/>
            <w:vAlign w:val="center"/>
          </w:tcPr>
          <w:p w:rsidR="00A14EF4" w:rsidRPr="00B67E5B" w:rsidRDefault="00A14EF4" w:rsidP="008D13F2">
            <w:pPr>
              <w:suppressAutoHyphens w:val="0"/>
              <w:autoSpaceDE w:val="0"/>
              <w:autoSpaceDN w:val="0"/>
              <w:adjustRightInd w:val="0"/>
              <w:rPr>
                <w:rFonts w:ascii="Arial" w:hAnsi="Arial" w:cs="Arial"/>
                <w:bCs/>
                <w:color w:val="000000"/>
                <w:lang w:val="es-ES" w:eastAsia="es-ES"/>
              </w:rPr>
            </w:pPr>
            <w:r w:rsidRPr="009A5D4B">
              <w:rPr>
                <w:rFonts w:ascii="Arial" w:hAnsi="Arial" w:cs="Arial"/>
                <w:bCs/>
                <w:color w:val="000000"/>
                <w:lang w:val="es-ES" w:eastAsia="es-ES"/>
              </w:rPr>
              <w:t>Programa de capacitación ambiental de nivel 1</w:t>
            </w:r>
          </w:p>
        </w:tc>
        <w:tc>
          <w:tcPr>
            <w:tcW w:w="1560" w:type="dxa"/>
            <w:vAlign w:val="center"/>
          </w:tcPr>
          <w:p w:rsidR="00A14EF4" w:rsidRPr="00B67E5B" w:rsidRDefault="00A14EF4" w:rsidP="008D13F2">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Manual de Gestión Ambiental</w:t>
            </w:r>
          </w:p>
        </w:tc>
        <w:tc>
          <w:tcPr>
            <w:tcW w:w="1984" w:type="dxa"/>
            <w:vAlign w:val="center"/>
          </w:tcPr>
          <w:p w:rsidR="00A14EF4" w:rsidRPr="00B67E5B" w:rsidRDefault="00A14EF4" w:rsidP="008D13F2">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Toda la Planta</w:t>
            </w:r>
          </w:p>
        </w:tc>
        <w:tc>
          <w:tcPr>
            <w:tcW w:w="1985" w:type="dxa"/>
            <w:vAlign w:val="center"/>
          </w:tcPr>
          <w:p w:rsidR="00A14EF4" w:rsidRPr="00B67E5B" w:rsidRDefault="00A14EF4" w:rsidP="008D13F2">
            <w:pPr>
              <w:suppressAutoHyphens w:val="0"/>
              <w:autoSpaceDE w:val="0"/>
              <w:autoSpaceDN w:val="0"/>
              <w:adjustRightInd w:val="0"/>
              <w:spacing w:line="360" w:lineRule="auto"/>
              <w:jc w:val="center"/>
              <w:rPr>
                <w:rFonts w:ascii="Arial" w:hAnsi="Arial" w:cs="Arial"/>
                <w:bCs/>
                <w:color w:val="000000"/>
                <w:lang w:val="es-ES" w:eastAsia="es-ES"/>
              </w:rPr>
            </w:pPr>
            <w:r>
              <w:rPr>
                <w:rFonts w:ascii="Arial" w:hAnsi="Arial" w:cs="Arial"/>
                <w:bCs/>
                <w:color w:val="000000"/>
                <w:lang w:val="es-ES" w:eastAsia="es-ES"/>
              </w:rPr>
              <w:t>Verónica Tobar</w:t>
            </w:r>
          </w:p>
        </w:tc>
        <w:tc>
          <w:tcPr>
            <w:tcW w:w="1777" w:type="dxa"/>
            <w:gridSpan w:val="2"/>
            <w:vAlign w:val="center"/>
          </w:tcPr>
          <w:p w:rsidR="00A14EF4" w:rsidRPr="00B67E5B" w:rsidRDefault="00A14EF4" w:rsidP="008D13F2">
            <w:pPr>
              <w:suppressAutoHyphens w:val="0"/>
              <w:autoSpaceDE w:val="0"/>
              <w:autoSpaceDN w:val="0"/>
              <w:adjustRightInd w:val="0"/>
              <w:jc w:val="center"/>
              <w:rPr>
                <w:rFonts w:ascii="Arial" w:hAnsi="Arial" w:cs="Arial"/>
                <w:bCs/>
                <w:color w:val="000000"/>
                <w:lang w:val="es-ES" w:eastAsia="es-ES"/>
              </w:rPr>
            </w:pPr>
            <w:r>
              <w:rPr>
                <w:rFonts w:ascii="Arial" w:hAnsi="Arial" w:cs="Arial"/>
                <w:bCs/>
                <w:color w:val="000000"/>
                <w:lang w:val="es-ES" w:eastAsia="es-ES"/>
              </w:rPr>
              <w:t>19</w:t>
            </w:r>
            <w:r w:rsidRPr="00B67E5B">
              <w:rPr>
                <w:rFonts w:ascii="Arial" w:hAnsi="Arial" w:cs="Arial"/>
                <w:bCs/>
                <w:color w:val="000000"/>
                <w:lang w:val="es-ES" w:eastAsia="es-ES"/>
              </w:rPr>
              <w:t>/12/2008</w:t>
            </w:r>
          </w:p>
        </w:tc>
      </w:tr>
      <w:tr w:rsidR="00E81F26" w:rsidRPr="00335A1A" w:rsidTr="008D13F2">
        <w:trPr>
          <w:trHeight w:val="972"/>
        </w:trPr>
        <w:tc>
          <w:tcPr>
            <w:tcW w:w="12517" w:type="dxa"/>
            <w:gridSpan w:val="8"/>
            <w:vAlign w:val="center"/>
          </w:tcPr>
          <w:p w:rsidR="00E81F26" w:rsidRPr="00335A1A" w:rsidRDefault="00E81F26" w:rsidP="008D13F2">
            <w:pPr>
              <w:suppressAutoHyphens w:val="0"/>
              <w:autoSpaceDE w:val="0"/>
              <w:autoSpaceDN w:val="0"/>
              <w:adjustRightInd w:val="0"/>
              <w:spacing w:line="360" w:lineRule="auto"/>
              <w:jc w:val="both"/>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 xml:space="preserve">Elaborado por:                                                    </w:t>
            </w:r>
            <w:r>
              <w:rPr>
                <w:rFonts w:ascii="Arial" w:hAnsi="Arial" w:cs="Arial"/>
                <w:bCs/>
                <w:color w:val="000000"/>
                <w:sz w:val="24"/>
                <w:szCs w:val="24"/>
                <w:lang w:val="es-ES" w:eastAsia="es-ES"/>
              </w:rPr>
              <w:t xml:space="preserve">   </w:t>
            </w:r>
            <w:r w:rsidRPr="00335A1A">
              <w:rPr>
                <w:rFonts w:ascii="Arial" w:hAnsi="Arial" w:cs="Arial"/>
                <w:bCs/>
                <w:color w:val="000000"/>
                <w:sz w:val="24"/>
                <w:szCs w:val="24"/>
                <w:lang w:val="es-ES" w:eastAsia="es-ES"/>
              </w:rPr>
              <w:t xml:space="preserve">     Aprobado por:                             </w:t>
            </w:r>
            <w:r>
              <w:rPr>
                <w:rFonts w:ascii="Arial" w:hAnsi="Arial" w:cs="Arial"/>
                <w:bCs/>
                <w:color w:val="000000"/>
                <w:sz w:val="24"/>
                <w:szCs w:val="24"/>
                <w:lang w:val="es-ES" w:eastAsia="es-ES"/>
              </w:rPr>
              <w:t xml:space="preserve"> </w:t>
            </w:r>
            <w:r w:rsidRPr="00335A1A">
              <w:rPr>
                <w:rFonts w:ascii="Arial" w:hAnsi="Arial" w:cs="Arial"/>
                <w:bCs/>
                <w:color w:val="000000"/>
                <w:sz w:val="24"/>
                <w:szCs w:val="24"/>
                <w:lang w:val="es-ES" w:eastAsia="es-ES"/>
              </w:rPr>
              <w:t xml:space="preserve">              Fecha:</w:t>
            </w:r>
          </w:p>
          <w:p w:rsidR="00E81F26" w:rsidRPr="00335A1A" w:rsidRDefault="00E81F26" w:rsidP="008D13F2">
            <w:pPr>
              <w:suppressAutoHyphens w:val="0"/>
              <w:autoSpaceDE w:val="0"/>
              <w:autoSpaceDN w:val="0"/>
              <w:adjustRightInd w:val="0"/>
              <w:jc w:val="center"/>
              <w:rPr>
                <w:rFonts w:ascii="Arial" w:hAnsi="Arial" w:cs="Arial"/>
                <w:b/>
                <w:bCs/>
                <w:color w:val="000000"/>
                <w:sz w:val="24"/>
                <w:szCs w:val="24"/>
                <w:lang w:val="es-ES" w:eastAsia="es-ES"/>
              </w:rPr>
            </w:pPr>
            <w:r w:rsidRPr="00F202A0">
              <w:rPr>
                <w:rFonts w:ascii="Arial" w:hAnsi="Arial" w:cs="Arial"/>
                <w:bCs/>
                <w:color w:val="000000"/>
                <w:sz w:val="24"/>
                <w:szCs w:val="24"/>
                <w:u w:val="single"/>
                <w:lang w:val="es-ES" w:eastAsia="es-ES"/>
              </w:rPr>
              <w:t>Christian Pavón Brito</w:t>
            </w:r>
            <w:r>
              <w:rPr>
                <w:rFonts w:ascii="Arial" w:hAnsi="Arial" w:cs="Arial"/>
                <w:bCs/>
                <w:color w:val="000000"/>
                <w:sz w:val="24"/>
                <w:szCs w:val="24"/>
                <w:lang w:val="es-ES" w:eastAsia="es-ES"/>
              </w:rPr>
              <w:t xml:space="preserve">  </w:t>
            </w:r>
            <w:r w:rsidRPr="00335A1A">
              <w:rPr>
                <w:rFonts w:ascii="Arial" w:hAnsi="Arial" w:cs="Arial"/>
                <w:bCs/>
                <w:color w:val="000000"/>
                <w:sz w:val="24"/>
                <w:szCs w:val="24"/>
                <w:lang w:val="es-ES" w:eastAsia="es-ES"/>
              </w:rPr>
              <w:t xml:space="preserve">      </w:t>
            </w:r>
            <w:r>
              <w:rPr>
                <w:rFonts w:ascii="Arial" w:hAnsi="Arial" w:cs="Arial"/>
                <w:bCs/>
                <w:color w:val="000000"/>
                <w:sz w:val="24"/>
                <w:szCs w:val="24"/>
                <w:lang w:val="es-ES" w:eastAsia="es-ES"/>
              </w:rPr>
              <w:t xml:space="preserve"> </w:t>
            </w:r>
            <w:r w:rsidRPr="00335A1A">
              <w:rPr>
                <w:rFonts w:ascii="Arial" w:hAnsi="Arial" w:cs="Arial"/>
                <w:bCs/>
                <w:color w:val="000000"/>
                <w:sz w:val="24"/>
                <w:szCs w:val="24"/>
                <w:lang w:val="es-ES" w:eastAsia="es-ES"/>
              </w:rPr>
              <w:t xml:space="preserve">     </w:t>
            </w:r>
            <w:r>
              <w:rPr>
                <w:rFonts w:ascii="Arial" w:hAnsi="Arial" w:cs="Arial"/>
                <w:bCs/>
                <w:color w:val="000000"/>
                <w:sz w:val="24"/>
                <w:szCs w:val="24"/>
                <w:lang w:val="es-ES" w:eastAsia="es-ES"/>
              </w:rPr>
              <w:t xml:space="preserve">  </w:t>
            </w:r>
            <w:r w:rsidRPr="00335A1A">
              <w:rPr>
                <w:rFonts w:ascii="Arial" w:hAnsi="Arial" w:cs="Arial"/>
                <w:bCs/>
                <w:color w:val="000000"/>
                <w:sz w:val="24"/>
                <w:szCs w:val="24"/>
                <w:lang w:val="es-ES" w:eastAsia="es-ES"/>
              </w:rPr>
              <w:t xml:space="preserve"> </w:t>
            </w:r>
            <w:r>
              <w:rPr>
                <w:rFonts w:ascii="Arial" w:hAnsi="Arial" w:cs="Arial"/>
                <w:bCs/>
                <w:color w:val="000000"/>
                <w:sz w:val="24"/>
                <w:szCs w:val="24"/>
                <w:lang w:val="es-ES" w:eastAsia="es-ES"/>
              </w:rPr>
              <w:t xml:space="preserve">             </w:t>
            </w:r>
            <w:r w:rsidRPr="00335A1A">
              <w:rPr>
                <w:rFonts w:ascii="Arial" w:hAnsi="Arial" w:cs="Arial"/>
                <w:bCs/>
                <w:color w:val="000000"/>
                <w:sz w:val="24"/>
                <w:szCs w:val="24"/>
                <w:lang w:val="es-ES" w:eastAsia="es-ES"/>
              </w:rPr>
              <w:t xml:space="preserve">  </w:t>
            </w:r>
            <w:r>
              <w:rPr>
                <w:rFonts w:ascii="Arial" w:hAnsi="Arial" w:cs="Arial"/>
                <w:bCs/>
                <w:color w:val="000000"/>
                <w:sz w:val="24"/>
                <w:szCs w:val="24"/>
                <w:lang w:val="es-ES" w:eastAsia="es-ES"/>
              </w:rPr>
              <w:t xml:space="preserve">                      </w:t>
            </w:r>
            <w:r w:rsidRPr="00335A1A">
              <w:rPr>
                <w:rFonts w:ascii="Arial" w:hAnsi="Arial" w:cs="Arial"/>
                <w:bCs/>
                <w:color w:val="000000"/>
                <w:sz w:val="24"/>
                <w:szCs w:val="24"/>
                <w:lang w:val="es-ES" w:eastAsia="es-ES"/>
              </w:rPr>
              <w:t xml:space="preserve">   </w:t>
            </w:r>
            <w:r w:rsidRPr="00F202A0">
              <w:rPr>
                <w:rFonts w:ascii="Arial" w:hAnsi="Arial" w:cs="Arial"/>
                <w:bCs/>
                <w:color w:val="000000"/>
                <w:sz w:val="24"/>
                <w:szCs w:val="24"/>
                <w:u w:val="single"/>
                <w:lang w:val="es-ES" w:eastAsia="es-ES"/>
              </w:rPr>
              <w:t>Carlos Calderón</w:t>
            </w:r>
            <w:r>
              <w:rPr>
                <w:rFonts w:ascii="Arial" w:hAnsi="Arial" w:cs="Arial"/>
                <w:bCs/>
                <w:color w:val="000000"/>
                <w:sz w:val="24"/>
                <w:szCs w:val="24"/>
                <w:lang w:val="es-ES" w:eastAsia="es-ES"/>
              </w:rPr>
              <w:t xml:space="preserve">                                          </w:t>
            </w:r>
            <w:r w:rsidRPr="00F202A0">
              <w:rPr>
                <w:rFonts w:ascii="Arial" w:hAnsi="Arial" w:cs="Arial"/>
                <w:bCs/>
                <w:color w:val="000000"/>
                <w:sz w:val="24"/>
                <w:szCs w:val="24"/>
                <w:u w:val="single"/>
                <w:lang w:val="es-ES" w:eastAsia="es-ES"/>
              </w:rPr>
              <w:t>22/12/2208</w:t>
            </w:r>
          </w:p>
        </w:tc>
      </w:tr>
    </w:tbl>
    <w:p w:rsidR="00E81F26" w:rsidRDefault="00E81F26" w:rsidP="0083744F">
      <w:pPr>
        <w:suppressAutoHyphens w:val="0"/>
        <w:autoSpaceDE w:val="0"/>
        <w:autoSpaceDN w:val="0"/>
        <w:adjustRightInd w:val="0"/>
        <w:spacing w:line="360" w:lineRule="auto"/>
        <w:jc w:val="both"/>
        <w:rPr>
          <w:rFonts w:ascii="Arial" w:hAnsi="Arial" w:cs="Arial"/>
          <w:b/>
          <w:bCs/>
          <w:color w:val="000000"/>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64"/>
        <w:gridCol w:w="1824"/>
        <w:gridCol w:w="2229"/>
        <w:gridCol w:w="1557"/>
        <w:gridCol w:w="1982"/>
        <w:gridCol w:w="1984"/>
        <w:gridCol w:w="425"/>
        <w:gridCol w:w="1352"/>
      </w:tblGrid>
      <w:tr w:rsidR="0041469F" w:rsidRPr="00335A1A" w:rsidTr="00145F37">
        <w:trPr>
          <w:trHeight w:val="1206"/>
        </w:trPr>
        <w:tc>
          <w:tcPr>
            <w:tcW w:w="2988" w:type="dxa"/>
            <w:gridSpan w:val="2"/>
            <w:vAlign w:val="center"/>
          </w:tcPr>
          <w:p w:rsidR="0041469F" w:rsidRPr="00335A1A" w:rsidRDefault="00B56408" w:rsidP="008D13F2">
            <w:pPr>
              <w:suppressAutoHyphens w:val="0"/>
              <w:autoSpaceDE w:val="0"/>
              <w:autoSpaceDN w:val="0"/>
              <w:adjustRightInd w:val="0"/>
              <w:jc w:val="center"/>
              <w:rPr>
                <w:rFonts w:ascii="Arial" w:hAnsi="Arial" w:cs="Arial"/>
                <w:b/>
                <w:bCs/>
                <w:color w:val="000000"/>
                <w:sz w:val="24"/>
                <w:szCs w:val="24"/>
                <w:lang w:val="es-ES" w:eastAsia="es-ES"/>
              </w:rPr>
            </w:pPr>
            <w:r>
              <w:rPr>
                <w:rFonts w:ascii="Arial" w:hAnsi="Arial" w:cs="Arial"/>
                <w:b/>
                <w:bCs/>
                <w:noProof/>
                <w:color w:val="000000"/>
                <w:sz w:val="24"/>
                <w:szCs w:val="24"/>
                <w:lang w:val="es-ES" w:eastAsia="es-ES"/>
              </w:rPr>
              <w:lastRenderedPageBreak/>
              <w:drawing>
                <wp:anchor distT="0" distB="0" distL="114300" distR="114300" simplePos="0" relativeHeight="251664896" behindDoc="0" locked="0" layoutInCell="1" allowOverlap="1">
                  <wp:simplePos x="0" y="0"/>
                  <wp:positionH relativeFrom="column">
                    <wp:posOffset>-17780</wp:posOffset>
                  </wp:positionH>
                  <wp:positionV relativeFrom="paragraph">
                    <wp:posOffset>133350</wp:posOffset>
                  </wp:positionV>
                  <wp:extent cx="1756410" cy="450850"/>
                  <wp:effectExtent l="19050" t="0" r="0" b="0"/>
                  <wp:wrapNone/>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8"/>
                          <a:srcRect/>
                          <a:stretch>
                            <a:fillRect/>
                          </a:stretch>
                        </pic:blipFill>
                        <pic:spPr bwMode="auto">
                          <a:xfrm>
                            <a:off x="0" y="0"/>
                            <a:ext cx="1756410" cy="450850"/>
                          </a:xfrm>
                          <a:prstGeom prst="rect">
                            <a:avLst/>
                          </a:prstGeom>
                          <a:noFill/>
                          <a:ln w="9525">
                            <a:noFill/>
                            <a:miter lim="800000"/>
                            <a:headEnd/>
                            <a:tailEnd/>
                          </a:ln>
                        </pic:spPr>
                      </pic:pic>
                    </a:graphicData>
                  </a:graphic>
                </wp:anchor>
              </w:drawing>
            </w:r>
          </w:p>
          <w:p w:rsidR="0041469F" w:rsidRPr="00335A1A" w:rsidRDefault="0041469F" w:rsidP="008D13F2">
            <w:pPr>
              <w:suppressAutoHyphens w:val="0"/>
              <w:autoSpaceDE w:val="0"/>
              <w:autoSpaceDN w:val="0"/>
              <w:adjustRightInd w:val="0"/>
              <w:jc w:val="center"/>
              <w:rPr>
                <w:rFonts w:ascii="Arial" w:hAnsi="Arial" w:cs="Arial"/>
                <w:b/>
                <w:bCs/>
                <w:color w:val="000000"/>
                <w:sz w:val="24"/>
                <w:szCs w:val="24"/>
                <w:lang w:val="es-ES" w:eastAsia="es-ES"/>
              </w:rPr>
            </w:pPr>
          </w:p>
          <w:p w:rsidR="0041469F" w:rsidRPr="00335A1A" w:rsidRDefault="0041469F" w:rsidP="008D13F2">
            <w:pPr>
              <w:suppressAutoHyphens w:val="0"/>
              <w:autoSpaceDE w:val="0"/>
              <w:autoSpaceDN w:val="0"/>
              <w:adjustRightInd w:val="0"/>
              <w:jc w:val="center"/>
              <w:rPr>
                <w:rFonts w:ascii="Arial" w:hAnsi="Arial" w:cs="Arial"/>
                <w:b/>
                <w:bCs/>
                <w:color w:val="000000"/>
                <w:sz w:val="24"/>
                <w:szCs w:val="24"/>
                <w:lang w:val="es-ES" w:eastAsia="es-ES"/>
              </w:rPr>
            </w:pPr>
          </w:p>
        </w:tc>
        <w:tc>
          <w:tcPr>
            <w:tcW w:w="8177" w:type="dxa"/>
            <w:gridSpan w:val="5"/>
            <w:vAlign w:val="center"/>
          </w:tcPr>
          <w:p w:rsidR="0041469F" w:rsidRPr="00335A1A" w:rsidRDefault="0041469F" w:rsidP="008D13F2">
            <w:pPr>
              <w:suppressAutoHyphens w:val="0"/>
              <w:autoSpaceDE w:val="0"/>
              <w:autoSpaceDN w:val="0"/>
              <w:adjustRightInd w:val="0"/>
              <w:jc w:val="center"/>
              <w:rPr>
                <w:rFonts w:ascii="Arial" w:hAnsi="Arial" w:cs="Arial"/>
                <w:b/>
                <w:bCs/>
                <w:color w:val="000000"/>
                <w:sz w:val="44"/>
                <w:szCs w:val="44"/>
                <w:lang w:val="es-ES" w:eastAsia="es-ES"/>
              </w:rPr>
            </w:pPr>
            <w:r w:rsidRPr="00335A1A">
              <w:rPr>
                <w:rFonts w:ascii="Arial" w:hAnsi="Arial" w:cs="Arial"/>
                <w:b/>
                <w:bCs/>
                <w:color w:val="000000"/>
                <w:sz w:val="44"/>
                <w:szCs w:val="44"/>
                <w:lang w:val="es-ES" w:eastAsia="es-ES"/>
              </w:rPr>
              <w:t>Registro de Control de Documentos</w:t>
            </w:r>
          </w:p>
        </w:tc>
        <w:tc>
          <w:tcPr>
            <w:tcW w:w="1352" w:type="dxa"/>
            <w:vAlign w:val="center"/>
          </w:tcPr>
          <w:p w:rsidR="0041469F" w:rsidRPr="00B04F88" w:rsidRDefault="0041469F" w:rsidP="00724ADD">
            <w:pPr>
              <w:suppressAutoHyphens w:val="0"/>
              <w:autoSpaceDE w:val="0"/>
              <w:autoSpaceDN w:val="0"/>
              <w:adjustRightInd w:val="0"/>
              <w:jc w:val="center"/>
              <w:rPr>
                <w:rFonts w:ascii="Arial" w:hAnsi="Arial" w:cs="Arial"/>
                <w:b/>
                <w:bCs/>
                <w:color w:val="000000"/>
                <w:sz w:val="32"/>
                <w:szCs w:val="32"/>
                <w:lang w:val="es-ES" w:eastAsia="es-ES"/>
              </w:rPr>
            </w:pPr>
            <w:r w:rsidRPr="00B04F88">
              <w:rPr>
                <w:rFonts w:ascii="Arial" w:hAnsi="Arial" w:cs="Arial"/>
                <w:b/>
                <w:bCs/>
                <w:color w:val="000000"/>
                <w:sz w:val="32"/>
                <w:szCs w:val="32"/>
                <w:lang w:val="es-ES" w:eastAsia="es-ES"/>
              </w:rPr>
              <w:t xml:space="preserve">No </w:t>
            </w:r>
            <w:r w:rsidR="00AE1E0B">
              <w:rPr>
                <w:rFonts w:ascii="Arial" w:hAnsi="Arial" w:cs="Arial"/>
                <w:b/>
                <w:bCs/>
                <w:color w:val="000000"/>
                <w:sz w:val="32"/>
                <w:szCs w:val="32"/>
                <w:lang w:val="es-ES" w:eastAsia="es-ES"/>
              </w:rPr>
              <w:t>3</w:t>
            </w:r>
            <w:r w:rsidRPr="00B04F88">
              <w:rPr>
                <w:rFonts w:ascii="Arial" w:hAnsi="Arial" w:cs="Arial"/>
                <w:b/>
                <w:bCs/>
                <w:color w:val="000000"/>
                <w:sz w:val="32"/>
                <w:szCs w:val="32"/>
                <w:lang w:val="es-ES" w:eastAsia="es-ES"/>
              </w:rPr>
              <w:t>/</w:t>
            </w:r>
            <w:r w:rsidR="00724ADD">
              <w:rPr>
                <w:rFonts w:ascii="Arial" w:hAnsi="Arial" w:cs="Arial"/>
                <w:b/>
                <w:bCs/>
                <w:color w:val="000000"/>
                <w:sz w:val="32"/>
                <w:szCs w:val="32"/>
                <w:lang w:val="es-ES" w:eastAsia="es-ES"/>
              </w:rPr>
              <w:t>5</w:t>
            </w:r>
          </w:p>
        </w:tc>
      </w:tr>
      <w:tr w:rsidR="0041469F" w:rsidRPr="00335A1A" w:rsidTr="00145F37">
        <w:trPr>
          <w:trHeight w:val="577"/>
        </w:trPr>
        <w:tc>
          <w:tcPr>
            <w:tcW w:w="1164" w:type="dxa"/>
            <w:vAlign w:val="center"/>
          </w:tcPr>
          <w:p w:rsidR="0041469F" w:rsidRPr="00335A1A" w:rsidRDefault="0041469F" w:rsidP="008D13F2">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Código</w:t>
            </w:r>
          </w:p>
        </w:tc>
        <w:tc>
          <w:tcPr>
            <w:tcW w:w="4053" w:type="dxa"/>
            <w:gridSpan w:val="2"/>
            <w:vAlign w:val="center"/>
          </w:tcPr>
          <w:p w:rsidR="0041469F" w:rsidRPr="00335A1A" w:rsidRDefault="0041469F" w:rsidP="008D13F2">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Nombre del documento</w:t>
            </w:r>
          </w:p>
        </w:tc>
        <w:tc>
          <w:tcPr>
            <w:tcW w:w="1557" w:type="dxa"/>
            <w:vAlign w:val="center"/>
          </w:tcPr>
          <w:p w:rsidR="0041469F" w:rsidRPr="00335A1A" w:rsidRDefault="0041469F" w:rsidP="008D13F2">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Fuente</w:t>
            </w:r>
          </w:p>
        </w:tc>
        <w:tc>
          <w:tcPr>
            <w:tcW w:w="1982" w:type="dxa"/>
            <w:vAlign w:val="center"/>
          </w:tcPr>
          <w:p w:rsidR="0041469F" w:rsidRPr="00335A1A" w:rsidRDefault="0041469F" w:rsidP="008D13F2">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Destino</w:t>
            </w:r>
          </w:p>
        </w:tc>
        <w:tc>
          <w:tcPr>
            <w:tcW w:w="1984" w:type="dxa"/>
            <w:vAlign w:val="center"/>
          </w:tcPr>
          <w:p w:rsidR="0041469F" w:rsidRPr="00335A1A" w:rsidRDefault="0041469F" w:rsidP="008D13F2">
            <w:pPr>
              <w:suppressAutoHyphens w:val="0"/>
              <w:autoSpaceDE w:val="0"/>
              <w:autoSpaceDN w:val="0"/>
              <w:adjustRightInd w:val="0"/>
              <w:spacing w:line="360" w:lineRule="auto"/>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Responsables</w:t>
            </w:r>
          </w:p>
        </w:tc>
        <w:tc>
          <w:tcPr>
            <w:tcW w:w="1777" w:type="dxa"/>
            <w:gridSpan w:val="2"/>
            <w:vAlign w:val="center"/>
          </w:tcPr>
          <w:p w:rsidR="0041469F" w:rsidRPr="00335A1A" w:rsidRDefault="0041469F" w:rsidP="008D13F2">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Última actualización</w:t>
            </w:r>
          </w:p>
        </w:tc>
      </w:tr>
      <w:tr w:rsidR="00A14EF4" w:rsidRPr="00AF42B3" w:rsidTr="00145F37">
        <w:trPr>
          <w:trHeight w:val="760"/>
        </w:trPr>
        <w:tc>
          <w:tcPr>
            <w:tcW w:w="1164" w:type="dxa"/>
            <w:vAlign w:val="center"/>
          </w:tcPr>
          <w:p w:rsidR="00A14EF4" w:rsidRPr="00B67E5B" w:rsidRDefault="00A14EF4" w:rsidP="0041469F">
            <w:pPr>
              <w:suppressAutoHyphens w:val="0"/>
              <w:autoSpaceDE w:val="0"/>
              <w:autoSpaceDN w:val="0"/>
              <w:adjustRightInd w:val="0"/>
              <w:rPr>
                <w:rFonts w:ascii="Arial" w:hAnsi="Arial" w:cs="Arial"/>
                <w:bCs/>
                <w:color w:val="000000"/>
                <w:sz w:val="24"/>
                <w:szCs w:val="24"/>
                <w:lang w:val="es-ES" w:eastAsia="es-ES"/>
              </w:rPr>
            </w:pPr>
            <w:r>
              <w:rPr>
                <w:rFonts w:ascii="Arial" w:hAnsi="Arial" w:cs="Arial"/>
                <w:bCs/>
                <w:color w:val="000000"/>
                <w:sz w:val="24"/>
                <w:szCs w:val="24"/>
                <w:lang w:val="es-ES" w:eastAsia="es-ES"/>
              </w:rPr>
              <w:t>PCA</w:t>
            </w:r>
            <w:r w:rsidRPr="00B67E5B">
              <w:rPr>
                <w:rFonts w:ascii="Arial" w:hAnsi="Arial" w:cs="Arial"/>
                <w:bCs/>
                <w:color w:val="000000"/>
                <w:sz w:val="24"/>
                <w:szCs w:val="24"/>
                <w:lang w:val="es-ES" w:eastAsia="es-ES"/>
              </w:rPr>
              <w:t>00</w:t>
            </w:r>
            <w:r>
              <w:rPr>
                <w:rFonts w:ascii="Arial" w:hAnsi="Arial" w:cs="Arial"/>
                <w:bCs/>
                <w:color w:val="000000"/>
                <w:sz w:val="24"/>
                <w:szCs w:val="24"/>
                <w:lang w:val="es-ES" w:eastAsia="es-ES"/>
              </w:rPr>
              <w:t>2</w:t>
            </w:r>
          </w:p>
        </w:tc>
        <w:tc>
          <w:tcPr>
            <w:tcW w:w="4053" w:type="dxa"/>
            <w:gridSpan w:val="2"/>
            <w:vAlign w:val="center"/>
          </w:tcPr>
          <w:p w:rsidR="00A14EF4" w:rsidRPr="00AF42B3" w:rsidRDefault="00A14EF4" w:rsidP="008D13F2">
            <w:pPr>
              <w:suppressAutoHyphens w:val="0"/>
              <w:autoSpaceDE w:val="0"/>
              <w:autoSpaceDN w:val="0"/>
              <w:adjustRightInd w:val="0"/>
              <w:rPr>
                <w:rFonts w:ascii="Arial" w:hAnsi="Arial" w:cs="Arial"/>
                <w:bCs/>
                <w:color w:val="000000"/>
                <w:lang w:val="es-ES" w:eastAsia="es-ES"/>
              </w:rPr>
            </w:pPr>
            <w:r w:rsidRPr="009A5D4B">
              <w:rPr>
                <w:rFonts w:ascii="Arial" w:hAnsi="Arial" w:cs="Arial"/>
                <w:bCs/>
                <w:color w:val="000000"/>
                <w:lang w:val="es-ES" w:eastAsia="es-ES"/>
              </w:rPr>
              <w:t xml:space="preserve">Programa de capacitación ambiental de nivel </w:t>
            </w:r>
            <w:r>
              <w:rPr>
                <w:rFonts w:ascii="Arial" w:hAnsi="Arial" w:cs="Arial"/>
                <w:bCs/>
                <w:color w:val="000000"/>
                <w:lang w:val="es-ES" w:eastAsia="es-ES"/>
              </w:rPr>
              <w:t>2</w:t>
            </w:r>
          </w:p>
        </w:tc>
        <w:tc>
          <w:tcPr>
            <w:tcW w:w="1557" w:type="dxa"/>
            <w:vAlign w:val="center"/>
          </w:tcPr>
          <w:p w:rsidR="00A14EF4" w:rsidRPr="00AF42B3" w:rsidRDefault="00A14EF4" w:rsidP="008D13F2">
            <w:pPr>
              <w:suppressAutoHyphens w:val="0"/>
              <w:autoSpaceDE w:val="0"/>
              <w:autoSpaceDN w:val="0"/>
              <w:adjustRightInd w:val="0"/>
              <w:jc w:val="center"/>
              <w:rPr>
                <w:rFonts w:ascii="Arial" w:hAnsi="Arial" w:cs="Arial"/>
                <w:bCs/>
                <w:color w:val="000000"/>
                <w:lang w:val="es-ES" w:eastAsia="es-ES"/>
              </w:rPr>
            </w:pPr>
            <w:r w:rsidRPr="00AF42B3">
              <w:rPr>
                <w:rFonts w:ascii="Arial" w:hAnsi="Arial" w:cs="Arial"/>
                <w:bCs/>
                <w:color w:val="000000"/>
                <w:lang w:val="es-ES" w:eastAsia="es-ES"/>
              </w:rPr>
              <w:t>Manual de Gestión Ambiental</w:t>
            </w:r>
          </w:p>
        </w:tc>
        <w:tc>
          <w:tcPr>
            <w:tcW w:w="1982" w:type="dxa"/>
            <w:vAlign w:val="center"/>
          </w:tcPr>
          <w:p w:rsidR="00A14EF4" w:rsidRPr="00AF42B3" w:rsidRDefault="0093439C" w:rsidP="008D13F2">
            <w:pPr>
              <w:suppressAutoHyphens w:val="0"/>
              <w:autoSpaceDE w:val="0"/>
              <w:autoSpaceDN w:val="0"/>
              <w:adjustRightInd w:val="0"/>
              <w:jc w:val="center"/>
              <w:rPr>
                <w:rFonts w:ascii="Arial" w:hAnsi="Arial" w:cs="Arial"/>
                <w:bCs/>
                <w:color w:val="000000"/>
                <w:lang w:val="es-ES" w:eastAsia="es-ES"/>
              </w:rPr>
            </w:pPr>
            <w:r>
              <w:rPr>
                <w:rFonts w:ascii="Arial" w:hAnsi="Arial" w:cs="Arial"/>
                <w:bCs/>
                <w:color w:val="000000"/>
                <w:lang w:val="es-ES" w:eastAsia="es-ES"/>
              </w:rPr>
              <w:t>Coordinador de Calidad, Comité Medioambiental, Auditores</w:t>
            </w:r>
          </w:p>
        </w:tc>
        <w:tc>
          <w:tcPr>
            <w:tcW w:w="1984" w:type="dxa"/>
            <w:vAlign w:val="center"/>
          </w:tcPr>
          <w:p w:rsidR="00A14EF4" w:rsidRPr="00B67E5B" w:rsidRDefault="00A14EF4" w:rsidP="008D13F2">
            <w:pPr>
              <w:suppressAutoHyphens w:val="0"/>
              <w:autoSpaceDE w:val="0"/>
              <w:autoSpaceDN w:val="0"/>
              <w:adjustRightInd w:val="0"/>
              <w:spacing w:line="360" w:lineRule="auto"/>
              <w:jc w:val="center"/>
              <w:rPr>
                <w:rFonts w:ascii="Arial" w:hAnsi="Arial" w:cs="Arial"/>
                <w:bCs/>
                <w:color w:val="000000"/>
                <w:lang w:val="es-ES" w:eastAsia="es-ES"/>
              </w:rPr>
            </w:pPr>
            <w:r>
              <w:rPr>
                <w:rFonts w:ascii="Arial" w:hAnsi="Arial" w:cs="Arial"/>
                <w:bCs/>
                <w:color w:val="000000"/>
                <w:lang w:val="es-ES" w:eastAsia="es-ES"/>
              </w:rPr>
              <w:t>Verónica Tobar</w:t>
            </w:r>
          </w:p>
        </w:tc>
        <w:tc>
          <w:tcPr>
            <w:tcW w:w="1777" w:type="dxa"/>
            <w:gridSpan w:val="2"/>
            <w:vAlign w:val="center"/>
          </w:tcPr>
          <w:p w:rsidR="00A14EF4" w:rsidRPr="00AF42B3" w:rsidRDefault="00A14EF4" w:rsidP="00A14EF4">
            <w:pPr>
              <w:suppressAutoHyphens w:val="0"/>
              <w:autoSpaceDE w:val="0"/>
              <w:autoSpaceDN w:val="0"/>
              <w:adjustRightInd w:val="0"/>
              <w:jc w:val="center"/>
              <w:rPr>
                <w:rFonts w:ascii="Arial" w:hAnsi="Arial" w:cs="Arial"/>
                <w:bCs/>
                <w:color w:val="000000"/>
                <w:lang w:val="es-ES" w:eastAsia="es-ES"/>
              </w:rPr>
            </w:pPr>
            <w:r w:rsidRPr="00AF42B3">
              <w:rPr>
                <w:rFonts w:ascii="Arial" w:hAnsi="Arial" w:cs="Arial"/>
                <w:bCs/>
                <w:color w:val="000000"/>
                <w:lang w:val="es-ES" w:eastAsia="es-ES"/>
              </w:rPr>
              <w:t>1</w:t>
            </w:r>
            <w:r>
              <w:rPr>
                <w:rFonts w:ascii="Arial" w:hAnsi="Arial" w:cs="Arial"/>
                <w:bCs/>
                <w:color w:val="000000"/>
                <w:lang w:val="es-ES" w:eastAsia="es-ES"/>
              </w:rPr>
              <w:t>9</w:t>
            </w:r>
            <w:r w:rsidRPr="00AF42B3">
              <w:rPr>
                <w:rFonts w:ascii="Arial" w:hAnsi="Arial" w:cs="Arial"/>
                <w:bCs/>
                <w:color w:val="000000"/>
                <w:lang w:val="es-ES" w:eastAsia="es-ES"/>
              </w:rPr>
              <w:t>/12/2008</w:t>
            </w:r>
          </w:p>
        </w:tc>
      </w:tr>
      <w:tr w:rsidR="00FE1B16" w:rsidRPr="00B67E5B" w:rsidTr="00145F37">
        <w:trPr>
          <w:trHeight w:val="415"/>
        </w:trPr>
        <w:tc>
          <w:tcPr>
            <w:tcW w:w="1164" w:type="dxa"/>
            <w:vAlign w:val="center"/>
          </w:tcPr>
          <w:p w:rsidR="00FE1B16" w:rsidRPr="00B67E5B" w:rsidRDefault="00FE1B16" w:rsidP="0041469F">
            <w:pPr>
              <w:suppressAutoHyphens w:val="0"/>
              <w:autoSpaceDE w:val="0"/>
              <w:autoSpaceDN w:val="0"/>
              <w:adjustRightInd w:val="0"/>
              <w:rPr>
                <w:rFonts w:ascii="Arial" w:hAnsi="Arial" w:cs="Arial"/>
                <w:bCs/>
                <w:color w:val="000000"/>
                <w:sz w:val="24"/>
                <w:szCs w:val="24"/>
                <w:lang w:val="es-ES" w:eastAsia="es-ES"/>
              </w:rPr>
            </w:pPr>
            <w:r>
              <w:rPr>
                <w:rFonts w:ascii="Arial" w:hAnsi="Arial" w:cs="Arial"/>
                <w:bCs/>
                <w:color w:val="000000"/>
                <w:sz w:val="24"/>
                <w:szCs w:val="24"/>
                <w:lang w:val="es-ES" w:eastAsia="es-ES"/>
              </w:rPr>
              <w:t>PCA</w:t>
            </w:r>
            <w:r w:rsidRPr="00B67E5B">
              <w:rPr>
                <w:rFonts w:ascii="Arial" w:hAnsi="Arial" w:cs="Arial"/>
                <w:bCs/>
                <w:color w:val="000000"/>
                <w:sz w:val="24"/>
                <w:szCs w:val="24"/>
                <w:lang w:val="es-ES" w:eastAsia="es-ES"/>
              </w:rPr>
              <w:t>00</w:t>
            </w:r>
            <w:r>
              <w:rPr>
                <w:rFonts w:ascii="Arial" w:hAnsi="Arial" w:cs="Arial"/>
                <w:bCs/>
                <w:color w:val="000000"/>
                <w:sz w:val="24"/>
                <w:szCs w:val="24"/>
                <w:lang w:val="es-ES" w:eastAsia="es-ES"/>
              </w:rPr>
              <w:t>3</w:t>
            </w:r>
          </w:p>
        </w:tc>
        <w:tc>
          <w:tcPr>
            <w:tcW w:w="4053" w:type="dxa"/>
            <w:gridSpan w:val="2"/>
            <w:vAlign w:val="center"/>
          </w:tcPr>
          <w:p w:rsidR="00FE1B16" w:rsidRPr="00B67E5B" w:rsidRDefault="00FE1B16" w:rsidP="008D13F2">
            <w:pPr>
              <w:suppressAutoHyphens w:val="0"/>
              <w:autoSpaceDE w:val="0"/>
              <w:autoSpaceDN w:val="0"/>
              <w:adjustRightInd w:val="0"/>
              <w:rPr>
                <w:rFonts w:ascii="Arial" w:hAnsi="Arial" w:cs="Arial"/>
                <w:bCs/>
                <w:color w:val="000000"/>
                <w:lang w:val="es-ES" w:eastAsia="es-ES"/>
              </w:rPr>
            </w:pPr>
            <w:r w:rsidRPr="009A5D4B">
              <w:rPr>
                <w:rFonts w:ascii="Arial" w:hAnsi="Arial" w:cs="Arial"/>
                <w:bCs/>
                <w:color w:val="000000"/>
                <w:lang w:val="es-ES" w:eastAsia="es-ES"/>
              </w:rPr>
              <w:t xml:space="preserve">Programa de capacitación ambiental de nivel </w:t>
            </w:r>
            <w:r>
              <w:rPr>
                <w:rFonts w:ascii="Arial" w:hAnsi="Arial" w:cs="Arial"/>
                <w:bCs/>
                <w:color w:val="000000"/>
                <w:lang w:val="es-ES" w:eastAsia="es-ES"/>
              </w:rPr>
              <w:t>3</w:t>
            </w:r>
          </w:p>
        </w:tc>
        <w:tc>
          <w:tcPr>
            <w:tcW w:w="1557" w:type="dxa"/>
            <w:vAlign w:val="center"/>
          </w:tcPr>
          <w:p w:rsidR="00FE1B16" w:rsidRPr="00B67E5B" w:rsidRDefault="00FE1B16" w:rsidP="008D13F2">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Manual de Gestión Ambiental</w:t>
            </w:r>
          </w:p>
        </w:tc>
        <w:tc>
          <w:tcPr>
            <w:tcW w:w="1982" w:type="dxa"/>
            <w:vAlign w:val="center"/>
          </w:tcPr>
          <w:p w:rsidR="00FE1B16" w:rsidRPr="00B67E5B" w:rsidRDefault="00FE1B16" w:rsidP="008D13F2">
            <w:pPr>
              <w:suppressAutoHyphens w:val="0"/>
              <w:autoSpaceDE w:val="0"/>
              <w:autoSpaceDN w:val="0"/>
              <w:adjustRightInd w:val="0"/>
              <w:jc w:val="center"/>
              <w:rPr>
                <w:rFonts w:ascii="Arial" w:hAnsi="Arial" w:cs="Arial"/>
                <w:bCs/>
                <w:color w:val="000000"/>
                <w:lang w:val="es-ES" w:eastAsia="es-ES"/>
              </w:rPr>
            </w:pPr>
            <w:r>
              <w:rPr>
                <w:rFonts w:ascii="Arial" w:hAnsi="Arial" w:cs="Arial"/>
                <w:bCs/>
                <w:color w:val="000000"/>
                <w:lang w:val="es-ES" w:eastAsia="es-ES"/>
              </w:rPr>
              <w:t>Alta Gerencia, Auditores, Coordinadores del SGA</w:t>
            </w:r>
          </w:p>
        </w:tc>
        <w:tc>
          <w:tcPr>
            <w:tcW w:w="1984" w:type="dxa"/>
            <w:vAlign w:val="center"/>
          </w:tcPr>
          <w:p w:rsidR="00FE1B16" w:rsidRPr="00B67E5B" w:rsidRDefault="00FE1B16" w:rsidP="008D13F2">
            <w:pPr>
              <w:suppressAutoHyphens w:val="0"/>
              <w:autoSpaceDE w:val="0"/>
              <w:autoSpaceDN w:val="0"/>
              <w:adjustRightInd w:val="0"/>
              <w:spacing w:line="360" w:lineRule="auto"/>
              <w:jc w:val="center"/>
              <w:rPr>
                <w:rFonts w:ascii="Arial" w:hAnsi="Arial" w:cs="Arial"/>
                <w:bCs/>
                <w:color w:val="000000"/>
                <w:lang w:val="es-ES" w:eastAsia="es-ES"/>
              </w:rPr>
            </w:pPr>
            <w:r>
              <w:rPr>
                <w:rFonts w:ascii="Arial" w:hAnsi="Arial" w:cs="Arial"/>
                <w:bCs/>
                <w:color w:val="000000"/>
                <w:lang w:val="es-ES" w:eastAsia="es-ES"/>
              </w:rPr>
              <w:t>Verónica Tobar</w:t>
            </w:r>
          </w:p>
        </w:tc>
        <w:tc>
          <w:tcPr>
            <w:tcW w:w="1777" w:type="dxa"/>
            <w:gridSpan w:val="2"/>
            <w:vAlign w:val="center"/>
          </w:tcPr>
          <w:p w:rsidR="00FE1B16" w:rsidRPr="00AF42B3" w:rsidRDefault="00FE1B16" w:rsidP="008D13F2">
            <w:pPr>
              <w:suppressAutoHyphens w:val="0"/>
              <w:autoSpaceDE w:val="0"/>
              <w:autoSpaceDN w:val="0"/>
              <w:adjustRightInd w:val="0"/>
              <w:jc w:val="center"/>
              <w:rPr>
                <w:rFonts w:ascii="Arial" w:hAnsi="Arial" w:cs="Arial"/>
                <w:bCs/>
                <w:color w:val="000000"/>
                <w:lang w:val="es-ES" w:eastAsia="es-ES"/>
              </w:rPr>
            </w:pPr>
            <w:r w:rsidRPr="00AF42B3">
              <w:rPr>
                <w:rFonts w:ascii="Arial" w:hAnsi="Arial" w:cs="Arial"/>
                <w:bCs/>
                <w:color w:val="000000"/>
                <w:lang w:val="es-ES" w:eastAsia="es-ES"/>
              </w:rPr>
              <w:t>1</w:t>
            </w:r>
            <w:r>
              <w:rPr>
                <w:rFonts w:ascii="Arial" w:hAnsi="Arial" w:cs="Arial"/>
                <w:bCs/>
                <w:color w:val="000000"/>
                <w:lang w:val="es-ES" w:eastAsia="es-ES"/>
              </w:rPr>
              <w:t>9</w:t>
            </w:r>
            <w:r w:rsidRPr="00AF42B3">
              <w:rPr>
                <w:rFonts w:ascii="Arial" w:hAnsi="Arial" w:cs="Arial"/>
                <w:bCs/>
                <w:color w:val="000000"/>
                <w:lang w:val="es-ES" w:eastAsia="es-ES"/>
              </w:rPr>
              <w:t>/12/2008</w:t>
            </w:r>
          </w:p>
        </w:tc>
      </w:tr>
      <w:tr w:rsidR="0041469F" w:rsidRPr="00B67E5B" w:rsidTr="00145F37">
        <w:trPr>
          <w:trHeight w:val="415"/>
        </w:trPr>
        <w:tc>
          <w:tcPr>
            <w:tcW w:w="1164" w:type="dxa"/>
            <w:vAlign w:val="center"/>
          </w:tcPr>
          <w:p w:rsidR="0041469F" w:rsidRPr="00B67E5B" w:rsidRDefault="00206B5B" w:rsidP="00206B5B">
            <w:pPr>
              <w:suppressAutoHyphens w:val="0"/>
              <w:autoSpaceDE w:val="0"/>
              <w:autoSpaceDN w:val="0"/>
              <w:adjustRightInd w:val="0"/>
              <w:rPr>
                <w:rFonts w:ascii="Arial" w:hAnsi="Arial" w:cs="Arial"/>
                <w:bCs/>
                <w:color w:val="000000"/>
                <w:sz w:val="24"/>
                <w:szCs w:val="24"/>
                <w:lang w:val="es-ES" w:eastAsia="es-ES"/>
              </w:rPr>
            </w:pPr>
            <w:r>
              <w:rPr>
                <w:rFonts w:ascii="Arial" w:hAnsi="Arial" w:cs="Arial"/>
                <w:bCs/>
                <w:color w:val="000000"/>
                <w:sz w:val="24"/>
                <w:szCs w:val="24"/>
                <w:lang w:val="es-ES" w:eastAsia="es-ES"/>
              </w:rPr>
              <w:t>OMA0</w:t>
            </w:r>
            <w:r w:rsidR="0041469F" w:rsidRPr="00B67E5B">
              <w:rPr>
                <w:rFonts w:ascii="Arial" w:hAnsi="Arial" w:cs="Arial"/>
                <w:bCs/>
                <w:color w:val="000000"/>
                <w:sz w:val="24"/>
                <w:szCs w:val="24"/>
                <w:lang w:val="es-ES" w:eastAsia="es-ES"/>
              </w:rPr>
              <w:t>0</w:t>
            </w:r>
            <w:r w:rsidR="0041469F">
              <w:rPr>
                <w:rFonts w:ascii="Arial" w:hAnsi="Arial" w:cs="Arial"/>
                <w:bCs/>
                <w:color w:val="000000"/>
                <w:sz w:val="24"/>
                <w:szCs w:val="24"/>
                <w:lang w:val="es-ES" w:eastAsia="es-ES"/>
              </w:rPr>
              <w:t>1</w:t>
            </w:r>
          </w:p>
        </w:tc>
        <w:tc>
          <w:tcPr>
            <w:tcW w:w="4053" w:type="dxa"/>
            <w:gridSpan w:val="2"/>
            <w:vAlign w:val="center"/>
          </w:tcPr>
          <w:p w:rsidR="0041469F" w:rsidRPr="00B82DC0" w:rsidRDefault="00206B5B" w:rsidP="008D13F2">
            <w:pPr>
              <w:suppressAutoHyphens w:val="0"/>
              <w:autoSpaceDE w:val="0"/>
              <w:autoSpaceDN w:val="0"/>
              <w:adjustRightInd w:val="0"/>
              <w:rPr>
                <w:rFonts w:ascii="Arial" w:hAnsi="Arial" w:cs="Arial"/>
                <w:bCs/>
                <w:color w:val="000000"/>
                <w:lang w:val="es-ES" w:eastAsia="es-ES"/>
              </w:rPr>
            </w:pPr>
            <w:r>
              <w:rPr>
                <w:rFonts w:ascii="Arial" w:hAnsi="Arial" w:cs="Arial"/>
                <w:lang w:val="es-ES_tradnl"/>
              </w:rPr>
              <w:t>Objetivo y Meta Ambiental No 1</w:t>
            </w:r>
          </w:p>
        </w:tc>
        <w:tc>
          <w:tcPr>
            <w:tcW w:w="1557" w:type="dxa"/>
            <w:vAlign w:val="center"/>
          </w:tcPr>
          <w:p w:rsidR="0041469F" w:rsidRPr="00B67E5B" w:rsidRDefault="0041469F" w:rsidP="008D13F2">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Manual de Gestión Ambiental</w:t>
            </w:r>
          </w:p>
        </w:tc>
        <w:tc>
          <w:tcPr>
            <w:tcW w:w="1982" w:type="dxa"/>
            <w:vAlign w:val="center"/>
          </w:tcPr>
          <w:p w:rsidR="0041469F" w:rsidRPr="00B67E5B" w:rsidRDefault="0041469F" w:rsidP="008D13F2">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Toda la Planta</w:t>
            </w:r>
          </w:p>
        </w:tc>
        <w:tc>
          <w:tcPr>
            <w:tcW w:w="1984" w:type="dxa"/>
            <w:vAlign w:val="center"/>
          </w:tcPr>
          <w:p w:rsidR="0041469F" w:rsidRPr="00B67E5B" w:rsidRDefault="00A6776A" w:rsidP="008D13F2">
            <w:pPr>
              <w:suppressAutoHyphens w:val="0"/>
              <w:autoSpaceDE w:val="0"/>
              <w:autoSpaceDN w:val="0"/>
              <w:adjustRightInd w:val="0"/>
              <w:spacing w:line="360" w:lineRule="auto"/>
              <w:jc w:val="center"/>
              <w:rPr>
                <w:rFonts w:ascii="Arial" w:hAnsi="Arial" w:cs="Arial"/>
                <w:bCs/>
                <w:color w:val="000000"/>
                <w:lang w:val="es-ES" w:eastAsia="es-ES"/>
              </w:rPr>
            </w:pPr>
            <w:r>
              <w:rPr>
                <w:rFonts w:ascii="Arial" w:hAnsi="Arial" w:cs="Arial"/>
                <w:bCs/>
                <w:color w:val="000000"/>
                <w:lang w:val="es-ES" w:eastAsia="es-ES"/>
              </w:rPr>
              <w:t>É</w:t>
            </w:r>
            <w:r w:rsidR="00145F37">
              <w:rPr>
                <w:rFonts w:ascii="Arial" w:hAnsi="Arial" w:cs="Arial"/>
                <w:bCs/>
                <w:color w:val="000000"/>
                <w:lang w:val="es-ES" w:eastAsia="es-ES"/>
              </w:rPr>
              <w:t>dison Pachay</w:t>
            </w:r>
          </w:p>
        </w:tc>
        <w:tc>
          <w:tcPr>
            <w:tcW w:w="1777" w:type="dxa"/>
            <w:gridSpan w:val="2"/>
            <w:vAlign w:val="center"/>
          </w:tcPr>
          <w:p w:rsidR="0041469F" w:rsidRPr="00B67E5B" w:rsidRDefault="0041469F" w:rsidP="008D13F2">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15/12/2008</w:t>
            </w:r>
          </w:p>
        </w:tc>
      </w:tr>
      <w:tr w:rsidR="00145F37" w:rsidRPr="00B67E5B" w:rsidTr="00145F37">
        <w:trPr>
          <w:trHeight w:val="415"/>
        </w:trPr>
        <w:tc>
          <w:tcPr>
            <w:tcW w:w="1164" w:type="dxa"/>
            <w:vAlign w:val="center"/>
          </w:tcPr>
          <w:p w:rsidR="00145F37" w:rsidRPr="00B67E5B" w:rsidRDefault="00145F37" w:rsidP="00145F37">
            <w:pPr>
              <w:suppressAutoHyphens w:val="0"/>
              <w:autoSpaceDE w:val="0"/>
              <w:autoSpaceDN w:val="0"/>
              <w:adjustRightInd w:val="0"/>
              <w:rPr>
                <w:rFonts w:ascii="Arial" w:hAnsi="Arial" w:cs="Arial"/>
                <w:bCs/>
                <w:color w:val="000000"/>
                <w:sz w:val="24"/>
                <w:szCs w:val="24"/>
                <w:lang w:val="es-ES" w:eastAsia="es-ES"/>
              </w:rPr>
            </w:pPr>
            <w:r>
              <w:rPr>
                <w:rFonts w:ascii="Arial" w:hAnsi="Arial" w:cs="Arial"/>
                <w:bCs/>
                <w:color w:val="000000"/>
                <w:sz w:val="24"/>
                <w:szCs w:val="24"/>
                <w:lang w:val="es-ES" w:eastAsia="es-ES"/>
              </w:rPr>
              <w:t>OMA0</w:t>
            </w:r>
            <w:r w:rsidRPr="00B67E5B">
              <w:rPr>
                <w:rFonts w:ascii="Arial" w:hAnsi="Arial" w:cs="Arial"/>
                <w:bCs/>
                <w:color w:val="000000"/>
                <w:sz w:val="24"/>
                <w:szCs w:val="24"/>
                <w:lang w:val="es-ES" w:eastAsia="es-ES"/>
              </w:rPr>
              <w:t>0</w:t>
            </w:r>
            <w:r>
              <w:rPr>
                <w:rFonts w:ascii="Arial" w:hAnsi="Arial" w:cs="Arial"/>
                <w:bCs/>
                <w:color w:val="000000"/>
                <w:sz w:val="24"/>
                <w:szCs w:val="24"/>
                <w:lang w:val="es-ES" w:eastAsia="es-ES"/>
              </w:rPr>
              <w:t>2</w:t>
            </w:r>
          </w:p>
        </w:tc>
        <w:tc>
          <w:tcPr>
            <w:tcW w:w="4053" w:type="dxa"/>
            <w:gridSpan w:val="2"/>
            <w:vAlign w:val="center"/>
          </w:tcPr>
          <w:p w:rsidR="00145F37" w:rsidRPr="00B82DC0" w:rsidRDefault="00145F37" w:rsidP="008D13F2">
            <w:pPr>
              <w:suppressAutoHyphens w:val="0"/>
              <w:autoSpaceDE w:val="0"/>
              <w:autoSpaceDN w:val="0"/>
              <w:adjustRightInd w:val="0"/>
              <w:rPr>
                <w:rFonts w:ascii="Arial" w:hAnsi="Arial" w:cs="Arial"/>
                <w:bCs/>
                <w:color w:val="000000"/>
                <w:lang w:val="es-ES" w:eastAsia="es-ES"/>
              </w:rPr>
            </w:pPr>
            <w:r>
              <w:rPr>
                <w:rFonts w:ascii="Arial" w:hAnsi="Arial" w:cs="Arial"/>
                <w:lang w:val="es-ES_tradnl"/>
              </w:rPr>
              <w:t>Objetivo y Meta Ambiental No 2</w:t>
            </w:r>
          </w:p>
        </w:tc>
        <w:tc>
          <w:tcPr>
            <w:tcW w:w="1557" w:type="dxa"/>
            <w:vAlign w:val="center"/>
          </w:tcPr>
          <w:p w:rsidR="00145F37" w:rsidRPr="00B67E5B" w:rsidRDefault="00145F37" w:rsidP="008D13F2">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Manual de Gestión Ambiental</w:t>
            </w:r>
          </w:p>
        </w:tc>
        <w:tc>
          <w:tcPr>
            <w:tcW w:w="1982" w:type="dxa"/>
            <w:vAlign w:val="center"/>
          </w:tcPr>
          <w:p w:rsidR="00145F37" w:rsidRPr="00B67E5B" w:rsidRDefault="00145F37" w:rsidP="00A6776A">
            <w:pPr>
              <w:suppressAutoHyphens w:val="0"/>
              <w:autoSpaceDE w:val="0"/>
              <w:autoSpaceDN w:val="0"/>
              <w:adjustRightInd w:val="0"/>
              <w:jc w:val="center"/>
              <w:rPr>
                <w:rFonts w:ascii="Arial" w:hAnsi="Arial" w:cs="Arial"/>
                <w:bCs/>
                <w:color w:val="000000"/>
                <w:lang w:val="es-ES" w:eastAsia="es-ES"/>
              </w:rPr>
            </w:pPr>
            <w:r>
              <w:rPr>
                <w:rFonts w:ascii="Arial" w:hAnsi="Arial" w:cs="Arial"/>
                <w:bCs/>
                <w:color w:val="000000"/>
                <w:lang w:val="es-ES" w:eastAsia="es-ES"/>
              </w:rPr>
              <w:t xml:space="preserve">Área de </w:t>
            </w:r>
            <w:r w:rsidR="00A6776A">
              <w:rPr>
                <w:rFonts w:ascii="Arial" w:hAnsi="Arial" w:cs="Arial"/>
                <w:bCs/>
                <w:color w:val="000000"/>
                <w:lang w:val="es-ES" w:eastAsia="es-ES"/>
              </w:rPr>
              <w:t>m</w:t>
            </w:r>
            <w:r>
              <w:rPr>
                <w:rFonts w:ascii="Arial" w:hAnsi="Arial" w:cs="Arial"/>
                <w:bCs/>
                <w:color w:val="000000"/>
                <w:lang w:val="es-ES" w:eastAsia="es-ES"/>
              </w:rPr>
              <w:t>ezclado</w:t>
            </w:r>
          </w:p>
        </w:tc>
        <w:tc>
          <w:tcPr>
            <w:tcW w:w="1984" w:type="dxa"/>
            <w:vAlign w:val="center"/>
          </w:tcPr>
          <w:p w:rsidR="00145F37" w:rsidRPr="00B67E5B" w:rsidRDefault="00145F37" w:rsidP="008D13F2">
            <w:pPr>
              <w:suppressAutoHyphens w:val="0"/>
              <w:autoSpaceDE w:val="0"/>
              <w:autoSpaceDN w:val="0"/>
              <w:adjustRightInd w:val="0"/>
              <w:spacing w:line="360" w:lineRule="auto"/>
              <w:jc w:val="center"/>
              <w:rPr>
                <w:rFonts w:ascii="Arial" w:hAnsi="Arial" w:cs="Arial"/>
                <w:bCs/>
                <w:color w:val="000000"/>
                <w:lang w:val="es-ES" w:eastAsia="es-ES"/>
              </w:rPr>
            </w:pPr>
            <w:r>
              <w:rPr>
                <w:rFonts w:ascii="Arial" w:hAnsi="Arial" w:cs="Arial"/>
                <w:bCs/>
                <w:color w:val="000000"/>
                <w:lang w:val="es-ES" w:eastAsia="es-ES"/>
              </w:rPr>
              <w:t>Freddy Játiva</w:t>
            </w:r>
          </w:p>
        </w:tc>
        <w:tc>
          <w:tcPr>
            <w:tcW w:w="1777" w:type="dxa"/>
            <w:gridSpan w:val="2"/>
            <w:vAlign w:val="center"/>
          </w:tcPr>
          <w:p w:rsidR="00145F37" w:rsidRPr="00B67E5B" w:rsidRDefault="00145F37" w:rsidP="008D13F2">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15/12/2008</w:t>
            </w:r>
          </w:p>
        </w:tc>
      </w:tr>
      <w:tr w:rsidR="00A6776A" w:rsidRPr="00B67E5B" w:rsidTr="00145F37">
        <w:trPr>
          <w:trHeight w:val="415"/>
        </w:trPr>
        <w:tc>
          <w:tcPr>
            <w:tcW w:w="1164" w:type="dxa"/>
            <w:vAlign w:val="center"/>
          </w:tcPr>
          <w:p w:rsidR="00A6776A" w:rsidRPr="00B67E5B" w:rsidRDefault="00A6776A" w:rsidP="00145F37">
            <w:pPr>
              <w:suppressAutoHyphens w:val="0"/>
              <w:autoSpaceDE w:val="0"/>
              <w:autoSpaceDN w:val="0"/>
              <w:adjustRightInd w:val="0"/>
              <w:rPr>
                <w:rFonts w:ascii="Arial" w:hAnsi="Arial" w:cs="Arial"/>
                <w:bCs/>
                <w:color w:val="000000"/>
                <w:sz w:val="24"/>
                <w:szCs w:val="24"/>
                <w:lang w:val="es-ES" w:eastAsia="es-ES"/>
              </w:rPr>
            </w:pPr>
            <w:r>
              <w:rPr>
                <w:rFonts w:ascii="Arial" w:hAnsi="Arial" w:cs="Arial"/>
                <w:bCs/>
                <w:color w:val="000000"/>
                <w:sz w:val="24"/>
                <w:szCs w:val="24"/>
                <w:lang w:val="es-ES" w:eastAsia="es-ES"/>
              </w:rPr>
              <w:t>OMA0</w:t>
            </w:r>
            <w:r w:rsidRPr="00B67E5B">
              <w:rPr>
                <w:rFonts w:ascii="Arial" w:hAnsi="Arial" w:cs="Arial"/>
                <w:bCs/>
                <w:color w:val="000000"/>
                <w:sz w:val="24"/>
                <w:szCs w:val="24"/>
                <w:lang w:val="es-ES" w:eastAsia="es-ES"/>
              </w:rPr>
              <w:t>0</w:t>
            </w:r>
            <w:r>
              <w:rPr>
                <w:rFonts w:ascii="Arial" w:hAnsi="Arial" w:cs="Arial"/>
                <w:bCs/>
                <w:color w:val="000000"/>
                <w:sz w:val="24"/>
                <w:szCs w:val="24"/>
                <w:lang w:val="es-ES" w:eastAsia="es-ES"/>
              </w:rPr>
              <w:t>3</w:t>
            </w:r>
          </w:p>
        </w:tc>
        <w:tc>
          <w:tcPr>
            <w:tcW w:w="4053" w:type="dxa"/>
            <w:gridSpan w:val="2"/>
            <w:vAlign w:val="center"/>
          </w:tcPr>
          <w:p w:rsidR="00A6776A" w:rsidRPr="00B82DC0" w:rsidRDefault="00A6776A" w:rsidP="008D13F2">
            <w:pPr>
              <w:suppressAutoHyphens w:val="0"/>
              <w:autoSpaceDE w:val="0"/>
              <w:autoSpaceDN w:val="0"/>
              <w:adjustRightInd w:val="0"/>
              <w:rPr>
                <w:rFonts w:ascii="Arial" w:hAnsi="Arial" w:cs="Arial"/>
                <w:bCs/>
                <w:color w:val="000000"/>
                <w:lang w:val="es-ES" w:eastAsia="es-ES"/>
              </w:rPr>
            </w:pPr>
            <w:r>
              <w:rPr>
                <w:rFonts w:ascii="Arial" w:hAnsi="Arial" w:cs="Arial"/>
                <w:lang w:val="es-ES_tradnl"/>
              </w:rPr>
              <w:t>Objetivo y Meta Ambiental No 3</w:t>
            </w:r>
          </w:p>
        </w:tc>
        <w:tc>
          <w:tcPr>
            <w:tcW w:w="1557" w:type="dxa"/>
            <w:vAlign w:val="center"/>
          </w:tcPr>
          <w:p w:rsidR="00A6776A" w:rsidRPr="00B67E5B" w:rsidRDefault="00A6776A" w:rsidP="008D13F2">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Manual de Gestión Ambiental</w:t>
            </w:r>
          </w:p>
        </w:tc>
        <w:tc>
          <w:tcPr>
            <w:tcW w:w="1982" w:type="dxa"/>
            <w:vAlign w:val="center"/>
          </w:tcPr>
          <w:p w:rsidR="00A6776A" w:rsidRPr="00B67E5B" w:rsidRDefault="00A6776A" w:rsidP="00A6776A">
            <w:pPr>
              <w:suppressAutoHyphens w:val="0"/>
              <w:autoSpaceDE w:val="0"/>
              <w:autoSpaceDN w:val="0"/>
              <w:adjustRightInd w:val="0"/>
              <w:jc w:val="center"/>
              <w:rPr>
                <w:rFonts w:ascii="Arial" w:hAnsi="Arial" w:cs="Arial"/>
                <w:bCs/>
                <w:color w:val="000000"/>
                <w:lang w:val="es-ES" w:eastAsia="es-ES"/>
              </w:rPr>
            </w:pPr>
            <w:r>
              <w:rPr>
                <w:rFonts w:ascii="Arial" w:hAnsi="Arial" w:cs="Arial"/>
                <w:bCs/>
                <w:color w:val="000000"/>
                <w:lang w:val="es-ES" w:eastAsia="es-ES"/>
              </w:rPr>
              <w:t>Área de fundición</w:t>
            </w:r>
          </w:p>
        </w:tc>
        <w:tc>
          <w:tcPr>
            <w:tcW w:w="1984" w:type="dxa"/>
            <w:vAlign w:val="center"/>
          </w:tcPr>
          <w:p w:rsidR="00A6776A" w:rsidRPr="00B67E5B" w:rsidRDefault="00A6776A" w:rsidP="00B3540D">
            <w:pPr>
              <w:suppressAutoHyphens w:val="0"/>
              <w:autoSpaceDE w:val="0"/>
              <w:autoSpaceDN w:val="0"/>
              <w:adjustRightInd w:val="0"/>
              <w:spacing w:line="360" w:lineRule="auto"/>
              <w:jc w:val="center"/>
              <w:rPr>
                <w:rFonts w:ascii="Arial" w:hAnsi="Arial" w:cs="Arial"/>
                <w:bCs/>
                <w:color w:val="000000"/>
                <w:lang w:val="es-ES" w:eastAsia="es-ES"/>
              </w:rPr>
            </w:pPr>
            <w:r>
              <w:rPr>
                <w:rFonts w:ascii="Arial" w:hAnsi="Arial" w:cs="Arial"/>
                <w:bCs/>
                <w:color w:val="000000"/>
                <w:lang w:val="es-ES" w:eastAsia="es-ES"/>
              </w:rPr>
              <w:t>Édison Pachay</w:t>
            </w:r>
          </w:p>
        </w:tc>
        <w:tc>
          <w:tcPr>
            <w:tcW w:w="1777" w:type="dxa"/>
            <w:gridSpan w:val="2"/>
            <w:vAlign w:val="center"/>
          </w:tcPr>
          <w:p w:rsidR="00A6776A" w:rsidRPr="00B67E5B" w:rsidRDefault="00A6776A" w:rsidP="008D13F2">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15/12/2008</w:t>
            </w:r>
          </w:p>
        </w:tc>
      </w:tr>
      <w:tr w:rsidR="00A6776A" w:rsidRPr="00B67E5B" w:rsidTr="00145F37">
        <w:trPr>
          <w:trHeight w:val="415"/>
        </w:trPr>
        <w:tc>
          <w:tcPr>
            <w:tcW w:w="1164" w:type="dxa"/>
            <w:vAlign w:val="center"/>
          </w:tcPr>
          <w:p w:rsidR="00A6776A" w:rsidRPr="00B67E5B" w:rsidRDefault="00A6776A" w:rsidP="00145F37">
            <w:pPr>
              <w:suppressAutoHyphens w:val="0"/>
              <w:autoSpaceDE w:val="0"/>
              <w:autoSpaceDN w:val="0"/>
              <w:adjustRightInd w:val="0"/>
              <w:rPr>
                <w:rFonts w:ascii="Arial" w:hAnsi="Arial" w:cs="Arial"/>
                <w:bCs/>
                <w:color w:val="000000"/>
                <w:sz w:val="24"/>
                <w:szCs w:val="24"/>
                <w:lang w:val="es-ES" w:eastAsia="es-ES"/>
              </w:rPr>
            </w:pPr>
            <w:r>
              <w:rPr>
                <w:rFonts w:ascii="Arial" w:hAnsi="Arial" w:cs="Arial"/>
                <w:bCs/>
                <w:color w:val="000000"/>
                <w:sz w:val="24"/>
                <w:szCs w:val="24"/>
                <w:lang w:val="es-ES" w:eastAsia="es-ES"/>
              </w:rPr>
              <w:t>OMA0</w:t>
            </w:r>
            <w:r w:rsidRPr="00B67E5B">
              <w:rPr>
                <w:rFonts w:ascii="Arial" w:hAnsi="Arial" w:cs="Arial"/>
                <w:bCs/>
                <w:color w:val="000000"/>
                <w:sz w:val="24"/>
                <w:szCs w:val="24"/>
                <w:lang w:val="es-ES" w:eastAsia="es-ES"/>
              </w:rPr>
              <w:t>0</w:t>
            </w:r>
            <w:r>
              <w:rPr>
                <w:rFonts w:ascii="Arial" w:hAnsi="Arial" w:cs="Arial"/>
                <w:bCs/>
                <w:color w:val="000000"/>
                <w:sz w:val="24"/>
                <w:szCs w:val="24"/>
                <w:lang w:val="es-ES" w:eastAsia="es-ES"/>
              </w:rPr>
              <w:t>4</w:t>
            </w:r>
          </w:p>
        </w:tc>
        <w:tc>
          <w:tcPr>
            <w:tcW w:w="4053" w:type="dxa"/>
            <w:gridSpan w:val="2"/>
            <w:vAlign w:val="center"/>
          </w:tcPr>
          <w:p w:rsidR="00A6776A" w:rsidRPr="00B82DC0" w:rsidRDefault="00A6776A" w:rsidP="008D13F2">
            <w:pPr>
              <w:suppressAutoHyphens w:val="0"/>
              <w:autoSpaceDE w:val="0"/>
              <w:autoSpaceDN w:val="0"/>
              <w:adjustRightInd w:val="0"/>
              <w:rPr>
                <w:rFonts w:ascii="Arial" w:hAnsi="Arial" w:cs="Arial"/>
                <w:bCs/>
                <w:color w:val="000000"/>
                <w:lang w:val="es-ES" w:eastAsia="es-ES"/>
              </w:rPr>
            </w:pPr>
            <w:r>
              <w:rPr>
                <w:rFonts w:ascii="Arial" w:hAnsi="Arial" w:cs="Arial"/>
                <w:lang w:val="es-ES_tradnl"/>
              </w:rPr>
              <w:t>Objetivo y Meta Ambiental No 4</w:t>
            </w:r>
          </w:p>
        </w:tc>
        <w:tc>
          <w:tcPr>
            <w:tcW w:w="1557" w:type="dxa"/>
            <w:vAlign w:val="center"/>
          </w:tcPr>
          <w:p w:rsidR="00A6776A" w:rsidRPr="00B67E5B" w:rsidRDefault="00A6776A" w:rsidP="008D13F2">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Manual de Gestión Ambiental</w:t>
            </w:r>
          </w:p>
        </w:tc>
        <w:tc>
          <w:tcPr>
            <w:tcW w:w="1982" w:type="dxa"/>
            <w:vAlign w:val="center"/>
          </w:tcPr>
          <w:p w:rsidR="00A6776A" w:rsidRPr="00B67E5B" w:rsidRDefault="00A6776A" w:rsidP="00A6776A">
            <w:pPr>
              <w:suppressAutoHyphens w:val="0"/>
              <w:autoSpaceDE w:val="0"/>
              <w:autoSpaceDN w:val="0"/>
              <w:adjustRightInd w:val="0"/>
              <w:jc w:val="center"/>
              <w:rPr>
                <w:rFonts w:ascii="Arial" w:hAnsi="Arial" w:cs="Arial"/>
                <w:bCs/>
                <w:color w:val="000000"/>
                <w:lang w:val="es-ES" w:eastAsia="es-ES"/>
              </w:rPr>
            </w:pPr>
            <w:r>
              <w:rPr>
                <w:rFonts w:ascii="Arial" w:hAnsi="Arial" w:cs="Arial"/>
                <w:bCs/>
                <w:color w:val="000000"/>
                <w:lang w:val="es-ES" w:eastAsia="es-ES"/>
              </w:rPr>
              <w:t>Área de mantenimiento</w:t>
            </w:r>
          </w:p>
        </w:tc>
        <w:tc>
          <w:tcPr>
            <w:tcW w:w="1984" w:type="dxa"/>
            <w:vAlign w:val="center"/>
          </w:tcPr>
          <w:p w:rsidR="00A6776A" w:rsidRPr="00B67E5B" w:rsidRDefault="00A6776A" w:rsidP="00B3540D">
            <w:pPr>
              <w:suppressAutoHyphens w:val="0"/>
              <w:autoSpaceDE w:val="0"/>
              <w:autoSpaceDN w:val="0"/>
              <w:adjustRightInd w:val="0"/>
              <w:spacing w:line="360" w:lineRule="auto"/>
              <w:jc w:val="center"/>
              <w:rPr>
                <w:rFonts w:ascii="Arial" w:hAnsi="Arial" w:cs="Arial"/>
                <w:bCs/>
                <w:color w:val="000000"/>
                <w:lang w:val="es-ES" w:eastAsia="es-ES"/>
              </w:rPr>
            </w:pPr>
            <w:r>
              <w:rPr>
                <w:rFonts w:ascii="Arial" w:hAnsi="Arial" w:cs="Arial"/>
                <w:bCs/>
                <w:color w:val="000000"/>
                <w:lang w:val="es-ES" w:eastAsia="es-ES"/>
              </w:rPr>
              <w:t>Alberto Sisalema</w:t>
            </w:r>
          </w:p>
        </w:tc>
        <w:tc>
          <w:tcPr>
            <w:tcW w:w="1777" w:type="dxa"/>
            <w:gridSpan w:val="2"/>
            <w:vAlign w:val="center"/>
          </w:tcPr>
          <w:p w:rsidR="00A6776A" w:rsidRPr="00B67E5B" w:rsidRDefault="00A6776A" w:rsidP="00B3540D">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15/12/2008</w:t>
            </w:r>
          </w:p>
        </w:tc>
      </w:tr>
      <w:tr w:rsidR="00A6776A" w:rsidRPr="00B67E5B" w:rsidTr="00145F37">
        <w:trPr>
          <w:trHeight w:val="415"/>
        </w:trPr>
        <w:tc>
          <w:tcPr>
            <w:tcW w:w="1164" w:type="dxa"/>
            <w:vAlign w:val="center"/>
          </w:tcPr>
          <w:p w:rsidR="00A6776A" w:rsidRPr="00B67E5B" w:rsidRDefault="00A6776A" w:rsidP="00145F37">
            <w:pPr>
              <w:suppressAutoHyphens w:val="0"/>
              <w:autoSpaceDE w:val="0"/>
              <w:autoSpaceDN w:val="0"/>
              <w:adjustRightInd w:val="0"/>
              <w:rPr>
                <w:rFonts w:ascii="Arial" w:hAnsi="Arial" w:cs="Arial"/>
                <w:bCs/>
                <w:color w:val="000000"/>
                <w:sz w:val="24"/>
                <w:szCs w:val="24"/>
                <w:lang w:val="es-ES" w:eastAsia="es-ES"/>
              </w:rPr>
            </w:pPr>
            <w:r>
              <w:rPr>
                <w:rFonts w:ascii="Arial" w:hAnsi="Arial" w:cs="Arial"/>
                <w:bCs/>
                <w:color w:val="000000"/>
                <w:sz w:val="24"/>
                <w:szCs w:val="24"/>
                <w:lang w:val="es-ES" w:eastAsia="es-ES"/>
              </w:rPr>
              <w:t>OMA0</w:t>
            </w:r>
            <w:r w:rsidRPr="00B67E5B">
              <w:rPr>
                <w:rFonts w:ascii="Arial" w:hAnsi="Arial" w:cs="Arial"/>
                <w:bCs/>
                <w:color w:val="000000"/>
                <w:sz w:val="24"/>
                <w:szCs w:val="24"/>
                <w:lang w:val="es-ES" w:eastAsia="es-ES"/>
              </w:rPr>
              <w:t>0</w:t>
            </w:r>
            <w:r>
              <w:rPr>
                <w:rFonts w:ascii="Arial" w:hAnsi="Arial" w:cs="Arial"/>
                <w:bCs/>
                <w:color w:val="000000"/>
                <w:sz w:val="24"/>
                <w:szCs w:val="24"/>
                <w:lang w:val="es-ES" w:eastAsia="es-ES"/>
              </w:rPr>
              <w:t>5</w:t>
            </w:r>
          </w:p>
        </w:tc>
        <w:tc>
          <w:tcPr>
            <w:tcW w:w="4053" w:type="dxa"/>
            <w:gridSpan w:val="2"/>
            <w:vAlign w:val="center"/>
          </w:tcPr>
          <w:p w:rsidR="00A6776A" w:rsidRPr="00B82DC0" w:rsidRDefault="00A6776A" w:rsidP="008D13F2">
            <w:pPr>
              <w:suppressAutoHyphens w:val="0"/>
              <w:autoSpaceDE w:val="0"/>
              <w:autoSpaceDN w:val="0"/>
              <w:adjustRightInd w:val="0"/>
              <w:rPr>
                <w:rFonts w:ascii="Arial" w:hAnsi="Arial" w:cs="Arial"/>
                <w:bCs/>
                <w:color w:val="000000"/>
                <w:lang w:val="es-ES" w:eastAsia="es-ES"/>
              </w:rPr>
            </w:pPr>
            <w:r>
              <w:rPr>
                <w:rFonts w:ascii="Arial" w:hAnsi="Arial" w:cs="Arial"/>
                <w:lang w:val="es-ES_tradnl"/>
              </w:rPr>
              <w:t>Objetivo y Meta Ambiental No 5</w:t>
            </w:r>
          </w:p>
        </w:tc>
        <w:tc>
          <w:tcPr>
            <w:tcW w:w="1557" w:type="dxa"/>
            <w:vAlign w:val="center"/>
          </w:tcPr>
          <w:p w:rsidR="00A6776A" w:rsidRPr="00B67E5B" w:rsidRDefault="00A6776A" w:rsidP="008D13F2">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Manual de Gestión Ambiental</w:t>
            </w:r>
          </w:p>
        </w:tc>
        <w:tc>
          <w:tcPr>
            <w:tcW w:w="1982" w:type="dxa"/>
            <w:vAlign w:val="center"/>
          </w:tcPr>
          <w:p w:rsidR="00A6776A" w:rsidRPr="00B67E5B" w:rsidRDefault="00A6776A" w:rsidP="00B3540D">
            <w:pPr>
              <w:suppressAutoHyphens w:val="0"/>
              <w:autoSpaceDE w:val="0"/>
              <w:autoSpaceDN w:val="0"/>
              <w:adjustRightInd w:val="0"/>
              <w:jc w:val="center"/>
              <w:rPr>
                <w:rFonts w:ascii="Arial" w:hAnsi="Arial" w:cs="Arial"/>
                <w:bCs/>
                <w:color w:val="000000"/>
                <w:lang w:val="es-ES" w:eastAsia="es-ES"/>
              </w:rPr>
            </w:pPr>
            <w:r>
              <w:rPr>
                <w:rFonts w:ascii="Arial" w:hAnsi="Arial" w:cs="Arial"/>
                <w:bCs/>
                <w:color w:val="000000"/>
                <w:lang w:val="es-ES" w:eastAsia="es-ES"/>
              </w:rPr>
              <w:t>Área de fundición</w:t>
            </w:r>
          </w:p>
        </w:tc>
        <w:tc>
          <w:tcPr>
            <w:tcW w:w="1984" w:type="dxa"/>
            <w:vAlign w:val="center"/>
          </w:tcPr>
          <w:p w:rsidR="00A6776A" w:rsidRPr="00B67E5B" w:rsidRDefault="00A6776A" w:rsidP="008D13F2">
            <w:pPr>
              <w:suppressAutoHyphens w:val="0"/>
              <w:autoSpaceDE w:val="0"/>
              <w:autoSpaceDN w:val="0"/>
              <w:adjustRightInd w:val="0"/>
              <w:spacing w:line="360" w:lineRule="auto"/>
              <w:jc w:val="center"/>
              <w:rPr>
                <w:rFonts w:ascii="Arial" w:hAnsi="Arial" w:cs="Arial"/>
                <w:bCs/>
                <w:color w:val="000000"/>
                <w:lang w:val="es-ES" w:eastAsia="es-ES"/>
              </w:rPr>
            </w:pPr>
            <w:r>
              <w:rPr>
                <w:rFonts w:ascii="Arial" w:hAnsi="Arial" w:cs="Arial"/>
                <w:bCs/>
                <w:color w:val="000000"/>
                <w:lang w:val="es-ES" w:eastAsia="es-ES"/>
              </w:rPr>
              <w:t>Carlos Calderón</w:t>
            </w:r>
          </w:p>
        </w:tc>
        <w:tc>
          <w:tcPr>
            <w:tcW w:w="1777" w:type="dxa"/>
            <w:gridSpan w:val="2"/>
            <w:vAlign w:val="center"/>
          </w:tcPr>
          <w:p w:rsidR="00A6776A" w:rsidRPr="00B67E5B" w:rsidRDefault="00A6776A" w:rsidP="00B3540D">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15/12/2008</w:t>
            </w:r>
          </w:p>
        </w:tc>
      </w:tr>
      <w:tr w:rsidR="00A6776A" w:rsidRPr="00335A1A" w:rsidTr="008D13F2">
        <w:trPr>
          <w:trHeight w:val="972"/>
        </w:trPr>
        <w:tc>
          <w:tcPr>
            <w:tcW w:w="12517" w:type="dxa"/>
            <w:gridSpan w:val="8"/>
            <w:vAlign w:val="center"/>
          </w:tcPr>
          <w:p w:rsidR="00A6776A" w:rsidRPr="00335A1A" w:rsidRDefault="00A6776A" w:rsidP="008D13F2">
            <w:pPr>
              <w:suppressAutoHyphens w:val="0"/>
              <w:autoSpaceDE w:val="0"/>
              <w:autoSpaceDN w:val="0"/>
              <w:adjustRightInd w:val="0"/>
              <w:spacing w:line="360" w:lineRule="auto"/>
              <w:jc w:val="both"/>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 xml:space="preserve">Elaborado por:                                                    </w:t>
            </w:r>
            <w:r>
              <w:rPr>
                <w:rFonts w:ascii="Arial" w:hAnsi="Arial" w:cs="Arial"/>
                <w:bCs/>
                <w:color w:val="000000"/>
                <w:sz w:val="24"/>
                <w:szCs w:val="24"/>
                <w:lang w:val="es-ES" w:eastAsia="es-ES"/>
              </w:rPr>
              <w:t xml:space="preserve">   </w:t>
            </w:r>
            <w:r w:rsidRPr="00335A1A">
              <w:rPr>
                <w:rFonts w:ascii="Arial" w:hAnsi="Arial" w:cs="Arial"/>
                <w:bCs/>
                <w:color w:val="000000"/>
                <w:sz w:val="24"/>
                <w:szCs w:val="24"/>
                <w:lang w:val="es-ES" w:eastAsia="es-ES"/>
              </w:rPr>
              <w:t xml:space="preserve">     Aprobado por:                             </w:t>
            </w:r>
            <w:r>
              <w:rPr>
                <w:rFonts w:ascii="Arial" w:hAnsi="Arial" w:cs="Arial"/>
                <w:bCs/>
                <w:color w:val="000000"/>
                <w:sz w:val="24"/>
                <w:szCs w:val="24"/>
                <w:lang w:val="es-ES" w:eastAsia="es-ES"/>
              </w:rPr>
              <w:t xml:space="preserve"> </w:t>
            </w:r>
            <w:r w:rsidRPr="00335A1A">
              <w:rPr>
                <w:rFonts w:ascii="Arial" w:hAnsi="Arial" w:cs="Arial"/>
                <w:bCs/>
                <w:color w:val="000000"/>
                <w:sz w:val="24"/>
                <w:szCs w:val="24"/>
                <w:lang w:val="es-ES" w:eastAsia="es-ES"/>
              </w:rPr>
              <w:t xml:space="preserve">              Fecha:</w:t>
            </w:r>
          </w:p>
          <w:p w:rsidR="00A6776A" w:rsidRPr="00335A1A" w:rsidRDefault="00A6776A" w:rsidP="008D13F2">
            <w:pPr>
              <w:suppressAutoHyphens w:val="0"/>
              <w:autoSpaceDE w:val="0"/>
              <w:autoSpaceDN w:val="0"/>
              <w:adjustRightInd w:val="0"/>
              <w:jc w:val="center"/>
              <w:rPr>
                <w:rFonts w:ascii="Arial" w:hAnsi="Arial" w:cs="Arial"/>
                <w:b/>
                <w:bCs/>
                <w:color w:val="000000"/>
                <w:sz w:val="24"/>
                <w:szCs w:val="24"/>
                <w:lang w:val="es-ES" w:eastAsia="es-ES"/>
              </w:rPr>
            </w:pPr>
            <w:r w:rsidRPr="00F202A0">
              <w:rPr>
                <w:rFonts w:ascii="Arial" w:hAnsi="Arial" w:cs="Arial"/>
                <w:bCs/>
                <w:color w:val="000000"/>
                <w:sz w:val="24"/>
                <w:szCs w:val="24"/>
                <w:u w:val="single"/>
                <w:lang w:val="es-ES" w:eastAsia="es-ES"/>
              </w:rPr>
              <w:t>Christian Pavón Brito</w:t>
            </w:r>
            <w:r>
              <w:rPr>
                <w:rFonts w:ascii="Arial" w:hAnsi="Arial" w:cs="Arial"/>
                <w:bCs/>
                <w:color w:val="000000"/>
                <w:sz w:val="24"/>
                <w:szCs w:val="24"/>
                <w:lang w:val="es-ES" w:eastAsia="es-ES"/>
              </w:rPr>
              <w:t xml:space="preserve">  </w:t>
            </w:r>
            <w:r w:rsidRPr="00335A1A">
              <w:rPr>
                <w:rFonts w:ascii="Arial" w:hAnsi="Arial" w:cs="Arial"/>
                <w:bCs/>
                <w:color w:val="000000"/>
                <w:sz w:val="24"/>
                <w:szCs w:val="24"/>
                <w:lang w:val="es-ES" w:eastAsia="es-ES"/>
              </w:rPr>
              <w:t xml:space="preserve">      </w:t>
            </w:r>
            <w:r>
              <w:rPr>
                <w:rFonts w:ascii="Arial" w:hAnsi="Arial" w:cs="Arial"/>
                <w:bCs/>
                <w:color w:val="000000"/>
                <w:sz w:val="24"/>
                <w:szCs w:val="24"/>
                <w:lang w:val="es-ES" w:eastAsia="es-ES"/>
              </w:rPr>
              <w:t xml:space="preserve"> </w:t>
            </w:r>
            <w:r w:rsidRPr="00335A1A">
              <w:rPr>
                <w:rFonts w:ascii="Arial" w:hAnsi="Arial" w:cs="Arial"/>
                <w:bCs/>
                <w:color w:val="000000"/>
                <w:sz w:val="24"/>
                <w:szCs w:val="24"/>
                <w:lang w:val="es-ES" w:eastAsia="es-ES"/>
              </w:rPr>
              <w:t xml:space="preserve">     </w:t>
            </w:r>
            <w:r>
              <w:rPr>
                <w:rFonts w:ascii="Arial" w:hAnsi="Arial" w:cs="Arial"/>
                <w:bCs/>
                <w:color w:val="000000"/>
                <w:sz w:val="24"/>
                <w:szCs w:val="24"/>
                <w:lang w:val="es-ES" w:eastAsia="es-ES"/>
              </w:rPr>
              <w:t xml:space="preserve">  </w:t>
            </w:r>
            <w:r w:rsidRPr="00335A1A">
              <w:rPr>
                <w:rFonts w:ascii="Arial" w:hAnsi="Arial" w:cs="Arial"/>
                <w:bCs/>
                <w:color w:val="000000"/>
                <w:sz w:val="24"/>
                <w:szCs w:val="24"/>
                <w:lang w:val="es-ES" w:eastAsia="es-ES"/>
              </w:rPr>
              <w:t xml:space="preserve"> </w:t>
            </w:r>
            <w:r>
              <w:rPr>
                <w:rFonts w:ascii="Arial" w:hAnsi="Arial" w:cs="Arial"/>
                <w:bCs/>
                <w:color w:val="000000"/>
                <w:sz w:val="24"/>
                <w:szCs w:val="24"/>
                <w:lang w:val="es-ES" w:eastAsia="es-ES"/>
              </w:rPr>
              <w:t xml:space="preserve">             </w:t>
            </w:r>
            <w:r w:rsidRPr="00335A1A">
              <w:rPr>
                <w:rFonts w:ascii="Arial" w:hAnsi="Arial" w:cs="Arial"/>
                <w:bCs/>
                <w:color w:val="000000"/>
                <w:sz w:val="24"/>
                <w:szCs w:val="24"/>
                <w:lang w:val="es-ES" w:eastAsia="es-ES"/>
              </w:rPr>
              <w:t xml:space="preserve">  </w:t>
            </w:r>
            <w:r>
              <w:rPr>
                <w:rFonts w:ascii="Arial" w:hAnsi="Arial" w:cs="Arial"/>
                <w:bCs/>
                <w:color w:val="000000"/>
                <w:sz w:val="24"/>
                <w:szCs w:val="24"/>
                <w:lang w:val="es-ES" w:eastAsia="es-ES"/>
              </w:rPr>
              <w:t xml:space="preserve">                      </w:t>
            </w:r>
            <w:r w:rsidRPr="00335A1A">
              <w:rPr>
                <w:rFonts w:ascii="Arial" w:hAnsi="Arial" w:cs="Arial"/>
                <w:bCs/>
                <w:color w:val="000000"/>
                <w:sz w:val="24"/>
                <w:szCs w:val="24"/>
                <w:lang w:val="es-ES" w:eastAsia="es-ES"/>
              </w:rPr>
              <w:t xml:space="preserve">   </w:t>
            </w:r>
            <w:r w:rsidRPr="00F202A0">
              <w:rPr>
                <w:rFonts w:ascii="Arial" w:hAnsi="Arial" w:cs="Arial"/>
                <w:bCs/>
                <w:color w:val="000000"/>
                <w:sz w:val="24"/>
                <w:szCs w:val="24"/>
                <w:u w:val="single"/>
                <w:lang w:val="es-ES" w:eastAsia="es-ES"/>
              </w:rPr>
              <w:t>Carlos Calderón</w:t>
            </w:r>
            <w:r>
              <w:rPr>
                <w:rFonts w:ascii="Arial" w:hAnsi="Arial" w:cs="Arial"/>
                <w:bCs/>
                <w:color w:val="000000"/>
                <w:sz w:val="24"/>
                <w:szCs w:val="24"/>
                <w:lang w:val="es-ES" w:eastAsia="es-ES"/>
              </w:rPr>
              <w:t xml:space="preserve">                                          </w:t>
            </w:r>
            <w:r w:rsidRPr="00F202A0">
              <w:rPr>
                <w:rFonts w:ascii="Arial" w:hAnsi="Arial" w:cs="Arial"/>
                <w:bCs/>
                <w:color w:val="000000"/>
                <w:sz w:val="24"/>
                <w:szCs w:val="24"/>
                <w:u w:val="single"/>
                <w:lang w:val="es-ES" w:eastAsia="es-ES"/>
              </w:rPr>
              <w:t>22/12/2208</w:t>
            </w:r>
          </w:p>
        </w:tc>
      </w:tr>
    </w:tbl>
    <w:p w:rsidR="0041469F" w:rsidRDefault="0041469F" w:rsidP="0083744F">
      <w:pPr>
        <w:suppressAutoHyphens w:val="0"/>
        <w:autoSpaceDE w:val="0"/>
        <w:autoSpaceDN w:val="0"/>
        <w:adjustRightInd w:val="0"/>
        <w:spacing w:line="360" w:lineRule="auto"/>
        <w:jc w:val="both"/>
        <w:rPr>
          <w:rFonts w:ascii="Arial" w:hAnsi="Arial" w:cs="Arial"/>
          <w:b/>
          <w:bCs/>
          <w:color w:val="000000"/>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64"/>
        <w:gridCol w:w="1824"/>
        <w:gridCol w:w="2229"/>
        <w:gridCol w:w="1557"/>
        <w:gridCol w:w="1982"/>
        <w:gridCol w:w="1984"/>
        <w:gridCol w:w="425"/>
        <w:gridCol w:w="1352"/>
      </w:tblGrid>
      <w:tr w:rsidR="00374D58" w:rsidRPr="00335A1A" w:rsidTr="00374D58">
        <w:trPr>
          <w:trHeight w:val="1206"/>
        </w:trPr>
        <w:tc>
          <w:tcPr>
            <w:tcW w:w="2988" w:type="dxa"/>
            <w:gridSpan w:val="2"/>
            <w:tcBorders>
              <w:top w:val="single" w:sz="4" w:space="0" w:color="auto"/>
              <w:left w:val="single" w:sz="4" w:space="0" w:color="auto"/>
              <w:bottom w:val="single" w:sz="4" w:space="0" w:color="auto"/>
              <w:right w:val="single" w:sz="4" w:space="0" w:color="auto"/>
            </w:tcBorders>
            <w:vAlign w:val="center"/>
          </w:tcPr>
          <w:p w:rsidR="00374D58" w:rsidRPr="00335A1A" w:rsidRDefault="00B56408" w:rsidP="00B3540D">
            <w:pPr>
              <w:suppressAutoHyphens w:val="0"/>
              <w:autoSpaceDE w:val="0"/>
              <w:autoSpaceDN w:val="0"/>
              <w:adjustRightInd w:val="0"/>
              <w:jc w:val="center"/>
              <w:rPr>
                <w:rFonts w:ascii="Arial" w:hAnsi="Arial" w:cs="Arial"/>
                <w:b/>
                <w:bCs/>
                <w:noProof/>
                <w:color w:val="000000"/>
                <w:sz w:val="24"/>
                <w:szCs w:val="24"/>
                <w:lang w:val="es-ES" w:eastAsia="es-ES"/>
              </w:rPr>
            </w:pPr>
            <w:r>
              <w:rPr>
                <w:rFonts w:ascii="Arial" w:hAnsi="Arial" w:cs="Arial"/>
                <w:b/>
                <w:bCs/>
                <w:noProof/>
                <w:color w:val="000000"/>
                <w:sz w:val="24"/>
                <w:szCs w:val="24"/>
                <w:lang w:val="es-ES" w:eastAsia="es-ES"/>
              </w:rPr>
              <w:drawing>
                <wp:anchor distT="0" distB="0" distL="114300" distR="114300" simplePos="0" relativeHeight="251665920" behindDoc="0" locked="0" layoutInCell="1" allowOverlap="1">
                  <wp:simplePos x="0" y="0"/>
                  <wp:positionH relativeFrom="column">
                    <wp:posOffset>-17780</wp:posOffset>
                  </wp:positionH>
                  <wp:positionV relativeFrom="paragraph">
                    <wp:posOffset>133350</wp:posOffset>
                  </wp:positionV>
                  <wp:extent cx="1756410" cy="450850"/>
                  <wp:effectExtent l="19050" t="0" r="0" b="0"/>
                  <wp:wrapNone/>
                  <wp:docPr id="336" name="Imagen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8"/>
                          <a:srcRect/>
                          <a:stretch>
                            <a:fillRect/>
                          </a:stretch>
                        </pic:blipFill>
                        <pic:spPr bwMode="auto">
                          <a:xfrm>
                            <a:off x="0" y="0"/>
                            <a:ext cx="1756410" cy="450850"/>
                          </a:xfrm>
                          <a:prstGeom prst="rect">
                            <a:avLst/>
                          </a:prstGeom>
                          <a:noFill/>
                          <a:ln w="9525">
                            <a:noFill/>
                            <a:miter lim="800000"/>
                            <a:headEnd/>
                            <a:tailEnd/>
                          </a:ln>
                        </pic:spPr>
                      </pic:pic>
                    </a:graphicData>
                  </a:graphic>
                </wp:anchor>
              </w:drawing>
            </w:r>
          </w:p>
          <w:p w:rsidR="00374D58" w:rsidRPr="00335A1A" w:rsidRDefault="00374D58" w:rsidP="00B3540D">
            <w:pPr>
              <w:suppressAutoHyphens w:val="0"/>
              <w:autoSpaceDE w:val="0"/>
              <w:autoSpaceDN w:val="0"/>
              <w:adjustRightInd w:val="0"/>
              <w:jc w:val="center"/>
              <w:rPr>
                <w:rFonts w:ascii="Arial" w:hAnsi="Arial" w:cs="Arial"/>
                <w:b/>
                <w:bCs/>
                <w:noProof/>
                <w:color w:val="000000"/>
                <w:sz w:val="24"/>
                <w:szCs w:val="24"/>
                <w:lang w:val="es-ES" w:eastAsia="es-ES"/>
              </w:rPr>
            </w:pPr>
          </w:p>
          <w:p w:rsidR="00374D58" w:rsidRPr="00335A1A" w:rsidRDefault="00374D58" w:rsidP="00B3540D">
            <w:pPr>
              <w:suppressAutoHyphens w:val="0"/>
              <w:autoSpaceDE w:val="0"/>
              <w:autoSpaceDN w:val="0"/>
              <w:adjustRightInd w:val="0"/>
              <w:jc w:val="center"/>
              <w:rPr>
                <w:rFonts w:ascii="Arial" w:hAnsi="Arial" w:cs="Arial"/>
                <w:b/>
                <w:bCs/>
                <w:noProof/>
                <w:color w:val="000000"/>
                <w:sz w:val="24"/>
                <w:szCs w:val="24"/>
                <w:lang w:val="es-ES" w:eastAsia="es-ES"/>
              </w:rPr>
            </w:pPr>
          </w:p>
        </w:tc>
        <w:tc>
          <w:tcPr>
            <w:tcW w:w="8177" w:type="dxa"/>
            <w:gridSpan w:val="5"/>
            <w:tcBorders>
              <w:top w:val="single" w:sz="4" w:space="0" w:color="auto"/>
              <w:left w:val="single" w:sz="4" w:space="0" w:color="auto"/>
              <w:bottom w:val="single" w:sz="4" w:space="0" w:color="auto"/>
              <w:right w:val="single" w:sz="4" w:space="0" w:color="auto"/>
            </w:tcBorders>
            <w:vAlign w:val="center"/>
          </w:tcPr>
          <w:p w:rsidR="00374D58" w:rsidRPr="00335A1A" w:rsidRDefault="00374D58" w:rsidP="00B3540D">
            <w:pPr>
              <w:suppressAutoHyphens w:val="0"/>
              <w:autoSpaceDE w:val="0"/>
              <w:autoSpaceDN w:val="0"/>
              <w:adjustRightInd w:val="0"/>
              <w:jc w:val="center"/>
              <w:rPr>
                <w:rFonts w:ascii="Arial" w:hAnsi="Arial" w:cs="Arial"/>
                <w:b/>
                <w:bCs/>
                <w:color w:val="000000"/>
                <w:sz w:val="44"/>
                <w:szCs w:val="44"/>
                <w:lang w:val="es-ES" w:eastAsia="es-ES"/>
              </w:rPr>
            </w:pPr>
            <w:r w:rsidRPr="00335A1A">
              <w:rPr>
                <w:rFonts w:ascii="Arial" w:hAnsi="Arial" w:cs="Arial"/>
                <w:b/>
                <w:bCs/>
                <w:color w:val="000000"/>
                <w:sz w:val="44"/>
                <w:szCs w:val="44"/>
                <w:lang w:val="es-ES" w:eastAsia="es-ES"/>
              </w:rPr>
              <w:t>Registro de Control de Documentos</w:t>
            </w:r>
          </w:p>
        </w:tc>
        <w:tc>
          <w:tcPr>
            <w:tcW w:w="1352" w:type="dxa"/>
            <w:tcBorders>
              <w:top w:val="single" w:sz="4" w:space="0" w:color="auto"/>
              <w:left w:val="single" w:sz="4" w:space="0" w:color="auto"/>
              <w:bottom w:val="single" w:sz="4" w:space="0" w:color="auto"/>
              <w:right w:val="single" w:sz="4" w:space="0" w:color="auto"/>
            </w:tcBorders>
            <w:vAlign w:val="center"/>
          </w:tcPr>
          <w:p w:rsidR="00374D58" w:rsidRPr="00B04F88" w:rsidRDefault="00374D58" w:rsidP="00B3540D">
            <w:pPr>
              <w:suppressAutoHyphens w:val="0"/>
              <w:autoSpaceDE w:val="0"/>
              <w:autoSpaceDN w:val="0"/>
              <w:adjustRightInd w:val="0"/>
              <w:jc w:val="center"/>
              <w:rPr>
                <w:rFonts w:ascii="Arial" w:hAnsi="Arial" w:cs="Arial"/>
                <w:b/>
                <w:bCs/>
                <w:color w:val="000000"/>
                <w:sz w:val="32"/>
                <w:szCs w:val="32"/>
                <w:lang w:val="es-ES" w:eastAsia="es-ES"/>
              </w:rPr>
            </w:pPr>
            <w:r w:rsidRPr="00B04F88">
              <w:rPr>
                <w:rFonts w:ascii="Arial" w:hAnsi="Arial" w:cs="Arial"/>
                <w:b/>
                <w:bCs/>
                <w:color w:val="000000"/>
                <w:sz w:val="32"/>
                <w:szCs w:val="32"/>
                <w:lang w:val="es-ES" w:eastAsia="es-ES"/>
              </w:rPr>
              <w:t xml:space="preserve">No </w:t>
            </w:r>
            <w:r>
              <w:rPr>
                <w:rFonts w:ascii="Arial" w:hAnsi="Arial" w:cs="Arial"/>
                <w:b/>
                <w:bCs/>
                <w:color w:val="000000"/>
                <w:sz w:val="32"/>
                <w:szCs w:val="32"/>
                <w:lang w:val="es-ES" w:eastAsia="es-ES"/>
              </w:rPr>
              <w:t>4</w:t>
            </w:r>
            <w:r w:rsidRPr="00B04F88">
              <w:rPr>
                <w:rFonts w:ascii="Arial" w:hAnsi="Arial" w:cs="Arial"/>
                <w:b/>
                <w:bCs/>
                <w:color w:val="000000"/>
                <w:sz w:val="32"/>
                <w:szCs w:val="32"/>
                <w:lang w:val="es-ES" w:eastAsia="es-ES"/>
              </w:rPr>
              <w:t>/</w:t>
            </w:r>
            <w:r>
              <w:rPr>
                <w:rFonts w:ascii="Arial" w:hAnsi="Arial" w:cs="Arial"/>
                <w:b/>
                <w:bCs/>
                <w:color w:val="000000"/>
                <w:sz w:val="32"/>
                <w:szCs w:val="32"/>
                <w:lang w:val="es-ES" w:eastAsia="es-ES"/>
              </w:rPr>
              <w:t>5</w:t>
            </w:r>
          </w:p>
        </w:tc>
      </w:tr>
      <w:tr w:rsidR="00374D58" w:rsidRPr="00335A1A" w:rsidTr="00B3540D">
        <w:trPr>
          <w:trHeight w:val="577"/>
        </w:trPr>
        <w:tc>
          <w:tcPr>
            <w:tcW w:w="1164" w:type="dxa"/>
            <w:vAlign w:val="center"/>
          </w:tcPr>
          <w:p w:rsidR="00374D58" w:rsidRPr="00335A1A" w:rsidRDefault="00374D58" w:rsidP="00B3540D">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Código</w:t>
            </w:r>
          </w:p>
        </w:tc>
        <w:tc>
          <w:tcPr>
            <w:tcW w:w="4053" w:type="dxa"/>
            <w:gridSpan w:val="2"/>
            <w:vAlign w:val="center"/>
          </w:tcPr>
          <w:p w:rsidR="00374D58" w:rsidRPr="00335A1A" w:rsidRDefault="00374D58" w:rsidP="00B3540D">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Nombre del documento</w:t>
            </w:r>
          </w:p>
        </w:tc>
        <w:tc>
          <w:tcPr>
            <w:tcW w:w="1557" w:type="dxa"/>
            <w:vAlign w:val="center"/>
          </w:tcPr>
          <w:p w:rsidR="00374D58" w:rsidRPr="00335A1A" w:rsidRDefault="00374D58" w:rsidP="00B3540D">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Fuente</w:t>
            </w:r>
          </w:p>
        </w:tc>
        <w:tc>
          <w:tcPr>
            <w:tcW w:w="1982" w:type="dxa"/>
            <w:vAlign w:val="center"/>
          </w:tcPr>
          <w:p w:rsidR="00374D58" w:rsidRPr="00335A1A" w:rsidRDefault="00374D58" w:rsidP="00B3540D">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Destino</w:t>
            </w:r>
          </w:p>
        </w:tc>
        <w:tc>
          <w:tcPr>
            <w:tcW w:w="1984" w:type="dxa"/>
            <w:vAlign w:val="center"/>
          </w:tcPr>
          <w:p w:rsidR="00374D58" w:rsidRPr="00335A1A" w:rsidRDefault="00374D58" w:rsidP="00B3540D">
            <w:pPr>
              <w:suppressAutoHyphens w:val="0"/>
              <w:autoSpaceDE w:val="0"/>
              <w:autoSpaceDN w:val="0"/>
              <w:adjustRightInd w:val="0"/>
              <w:spacing w:line="360" w:lineRule="auto"/>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Responsables</w:t>
            </w:r>
          </w:p>
        </w:tc>
        <w:tc>
          <w:tcPr>
            <w:tcW w:w="1777" w:type="dxa"/>
            <w:gridSpan w:val="2"/>
            <w:vAlign w:val="center"/>
          </w:tcPr>
          <w:p w:rsidR="00374D58" w:rsidRPr="00335A1A" w:rsidRDefault="00374D58" w:rsidP="00B3540D">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Última actualización</w:t>
            </w:r>
          </w:p>
        </w:tc>
      </w:tr>
      <w:tr w:rsidR="00374D58" w:rsidRPr="00AF42B3" w:rsidTr="00B3540D">
        <w:trPr>
          <w:trHeight w:val="760"/>
        </w:trPr>
        <w:tc>
          <w:tcPr>
            <w:tcW w:w="1164" w:type="dxa"/>
            <w:vAlign w:val="center"/>
          </w:tcPr>
          <w:p w:rsidR="00374D58" w:rsidRPr="00B67E5B" w:rsidRDefault="00374D58" w:rsidP="00B3540D">
            <w:pPr>
              <w:suppressAutoHyphens w:val="0"/>
              <w:autoSpaceDE w:val="0"/>
              <w:autoSpaceDN w:val="0"/>
              <w:adjustRightInd w:val="0"/>
              <w:rPr>
                <w:rFonts w:ascii="Arial" w:hAnsi="Arial" w:cs="Arial"/>
                <w:bCs/>
                <w:color w:val="000000"/>
                <w:sz w:val="24"/>
                <w:szCs w:val="24"/>
                <w:lang w:val="es-ES" w:eastAsia="es-ES"/>
              </w:rPr>
            </w:pPr>
            <w:r>
              <w:rPr>
                <w:rFonts w:ascii="Arial" w:hAnsi="Arial" w:cs="Arial"/>
                <w:bCs/>
                <w:color w:val="000000"/>
                <w:sz w:val="24"/>
                <w:szCs w:val="24"/>
                <w:lang w:val="es-ES" w:eastAsia="es-ES"/>
              </w:rPr>
              <w:t>OMA0</w:t>
            </w:r>
            <w:r w:rsidRPr="00B67E5B">
              <w:rPr>
                <w:rFonts w:ascii="Arial" w:hAnsi="Arial" w:cs="Arial"/>
                <w:bCs/>
                <w:color w:val="000000"/>
                <w:sz w:val="24"/>
                <w:szCs w:val="24"/>
                <w:lang w:val="es-ES" w:eastAsia="es-ES"/>
              </w:rPr>
              <w:t>0</w:t>
            </w:r>
            <w:r>
              <w:rPr>
                <w:rFonts w:ascii="Arial" w:hAnsi="Arial" w:cs="Arial"/>
                <w:bCs/>
                <w:color w:val="000000"/>
                <w:sz w:val="24"/>
                <w:szCs w:val="24"/>
                <w:lang w:val="es-ES" w:eastAsia="es-ES"/>
              </w:rPr>
              <w:t>6</w:t>
            </w:r>
          </w:p>
        </w:tc>
        <w:tc>
          <w:tcPr>
            <w:tcW w:w="4053" w:type="dxa"/>
            <w:gridSpan w:val="2"/>
            <w:vAlign w:val="center"/>
          </w:tcPr>
          <w:p w:rsidR="00374D58" w:rsidRPr="00B82DC0" w:rsidRDefault="00374D58" w:rsidP="00B3540D">
            <w:pPr>
              <w:suppressAutoHyphens w:val="0"/>
              <w:autoSpaceDE w:val="0"/>
              <w:autoSpaceDN w:val="0"/>
              <w:adjustRightInd w:val="0"/>
              <w:rPr>
                <w:rFonts w:ascii="Arial" w:hAnsi="Arial" w:cs="Arial"/>
                <w:bCs/>
                <w:color w:val="000000"/>
                <w:lang w:val="es-ES" w:eastAsia="es-ES"/>
              </w:rPr>
            </w:pPr>
            <w:r>
              <w:rPr>
                <w:rFonts w:ascii="Arial" w:hAnsi="Arial" w:cs="Arial"/>
                <w:lang w:val="es-ES_tradnl"/>
              </w:rPr>
              <w:t>Objetivo y Meta Ambiental No 6</w:t>
            </w:r>
          </w:p>
        </w:tc>
        <w:tc>
          <w:tcPr>
            <w:tcW w:w="1557" w:type="dxa"/>
            <w:vAlign w:val="center"/>
          </w:tcPr>
          <w:p w:rsidR="00374D58" w:rsidRPr="00AF42B3" w:rsidRDefault="00374D58" w:rsidP="00B3540D">
            <w:pPr>
              <w:suppressAutoHyphens w:val="0"/>
              <w:autoSpaceDE w:val="0"/>
              <w:autoSpaceDN w:val="0"/>
              <w:adjustRightInd w:val="0"/>
              <w:jc w:val="center"/>
              <w:rPr>
                <w:rFonts w:ascii="Arial" w:hAnsi="Arial" w:cs="Arial"/>
                <w:bCs/>
                <w:color w:val="000000"/>
                <w:lang w:val="es-ES" w:eastAsia="es-ES"/>
              </w:rPr>
            </w:pPr>
            <w:r w:rsidRPr="00AF42B3">
              <w:rPr>
                <w:rFonts w:ascii="Arial" w:hAnsi="Arial" w:cs="Arial"/>
                <w:bCs/>
                <w:color w:val="000000"/>
                <w:lang w:val="es-ES" w:eastAsia="es-ES"/>
              </w:rPr>
              <w:t>Manual de Gestión Ambiental</w:t>
            </w:r>
          </w:p>
        </w:tc>
        <w:tc>
          <w:tcPr>
            <w:tcW w:w="1982" w:type="dxa"/>
            <w:vAlign w:val="center"/>
          </w:tcPr>
          <w:p w:rsidR="00374D58" w:rsidRPr="00B67E5B" w:rsidRDefault="00374D58" w:rsidP="00B3540D">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Toda la Planta</w:t>
            </w:r>
          </w:p>
        </w:tc>
        <w:tc>
          <w:tcPr>
            <w:tcW w:w="1984" w:type="dxa"/>
            <w:vAlign w:val="center"/>
          </w:tcPr>
          <w:p w:rsidR="00374D58" w:rsidRPr="00B67E5B" w:rsidRDefault="00374D58" w:rsidP="00B3540D">
            <w:pPr>
              <w:suppressAutoHyphens w:val="0"/>
              <w:autoSpaceDE w:val="0"/>
              <w:autoSpaceDN w:val="0"/>
              <w:adjustRightInd w:val="0"/>
              <w:spacing w:line="360" w:lineRule="auto"/>
              <w:jc w:val="center"/>
              <w:rPr>
                <w:rFonts w:ascii="Arial" w:hAnsi="Arial" w:cs="Arial"/>
                <w:bCs/>
                <w:color w:val="000000"/>
                <w:lang w:val="es-ES" w:eastAsia="es-ES"/>
              </w:rPr>
            </w:pPr>
            <w:r>
              <w:rPr>
                <w:rFonts w:ascii="Arial" w:hAnsi="Arial" w:cs="Arial"/>
                <w:bCs/>
                <w:color w:val="000000"/>
                <w:lang w:val="es-ES" w:eastAsia="es-ES"/>
              </w:rPr>
              <w:t>Freddy Játiva</w:t>
            </w:r>
          </w:p>
        </w:tc>
        <w:tc>
          <w:tcPr>
            <w:tcW w:w="1777" w:type="dxa"/>
            <w:gridSpan w:val="2"/>
            <w:vAlign w:val="center"/>
          </w:tcPr>
          <w:p w:rsidR="00374D58" w:rsidRPr="00AF42B3" w:rsidRDefault="00374D58" w:rsidP="00B3540D">
            <w:pPr>
              <w:suppressAutoHyphens w:val="0"/>
              <w:autoSpaceDE w:val="0"/>
              <w:autoSpaceDN w:val="0"/>
              <w:adjustRightInd w:val="0"/>
              <w:jc w:val="center"/>
              <w:rPr>
                <w:rFonts w:ascii="Arial" w:hAnsi="Arial" w:cs="Arial"/>
                <w:bCs/>
                <w:color w:val="000000"/>
                <w:lang w:val="es-ES" w:eastAsia="es-ES"/>
              </w:rPr>
            </w:pPr>
            <w:r w:rsidRPr="00AF42B3">
              <w:rPr>
                <w:rFonts w:ascii="Arial" w:hAnsi="Arial" w:cs="Arial"/>
                <w:bCs/>
                <w:color w:val="000000"/>
                <w:lang w:val="es-ES" w:eastAsia="es-ES"/>
              </w:rPr>
              <w:t>1</w:t>
            </w:r>
            <w:r>
              <w:rPr>
                <w:rFonts w:ascii="Arial" w:hAnsi="Arial" w:cs="Arial"/>
                <w:bCs/>
                <w:color w:val="000000"/>
                <w:lang w:val="es-ES" w:eastAsia="es-ES"/>
              </w:rPr>
              <w:t>7</w:t>
            </w:r>
            <w:r w:rsidRPr="00AF42B3">
              <w:rPr>
                <w:rFonts w:ascii="Arial" w:hAnsi="Arial" w:cs="Arial"/>
                <w:bCs/>
                <w:color w:val="000000"/>
                <w:lang w:val="es-ES" w:eastAsia="es-ES"/>
              </w:rPr>
              <w:t>/12/2008</w:t>
            </w:r>
          </w:p>
        </w:tc>
      </w:tr>
      <w:tr w:rsidR="00374D58" w:rsidRPr="00B67E5B" w:rsidTr="00B3540D">
        <w:trPr>
          <w:trHeight w:val="415"/>
        </w:trPr>
        <w:tc>
          <w:tcPr>
            <w:tcW w:w="1164" w:type="dxa"/>
            <w:vAlign w:val="center"/>
          </w:tcPr>
          <w:p w:rsidR="00374D58" w:rsidRPr="00B67E5B" w:rsidRDefault="00374D58" w:rsidP="00B3540D">
            <w:pPr>
              <w:suppressAutoHyphens w:val="0"/>
              <w:autoSpaceDE w:val="0"/>
              <w:autoSpaceDN w:val="0"/>
              <w:adjustRightInd w:val="0"/>
              <w:rPr>
                <w:rFonts w:ascii="Arial" w:hAnsi="Arial" w:cs="Arial"/>
                <w:bCs/>
                <w:color w:val="000000"/>
                <w:sz w:val="24"/>
                <w:szCs w:val="24"/>
                <w:lang w:val="es-ES" w:eastAsia="es-ES"/>
              </w:rPr>
            </w:pPr>
            <w:r>
              <w:rPr>
                <w:rFonts w:ascii="Arial" w:hAnsi="Arial" w:cs="Arial"/>
                <w:bCs/>
                <w:color w:val="000000"/>
                <w:sz w:val="24"/>
                <w:szCs w:val="24"/>
                <w:lang w:val="es-ES" w:eastAsia="es-ES"/>
              </w:rPr>
              <w:t>OMA0</w:t>
            </w:r>
            <w:r w:rsidRPr="00B67E5B">
              <w:rPr>
                <w:rFonts w:ascii="Arial" w:hAnsi="Arial" w:cs="Arial"/>
                <w:bCs/>
                <w:color w:val="000000"/>
                <w:sz w:val="24"/>
                <w:szCs w:val="24"/>
                <w:lang w:val="es-ES" w:eastAsia="es-ES"/>
              </w:rPr>
              <w:t>0</w:t>
            </w:r>
            <w:r>
              <w:rPr>
                <w:rFonts w:ascii="Arial" w:hAnsi="Arial" w:cs="Arial"/>
                <w:bCs/>
                <w:color w:val="000000"/>
                <w:sz w:val="24"/>
                <w:szCs w:val="24"/>
                <w:lang w:val="es-ES" w:eastAsia="es-ES"/>
              </w:rPr>
              <w:t>7</w:t>
            </w:r>
          </w:p>
        </w:tc>
        <w:tc>
          <w:tcPr>
            <w:tcW w:w="4053" w:type="dxa"/>
            <w:gridSpan w:val="2"/>
            <w:vAlign w:val="center"/>
          </w:tcPr>
          <w:p w:rsidR="00374D58" w:rsidRPr="00B82DC0" w:rsidRDefault="00374D58" w:rsidP="00B3540D">
            <w:pPr>
              <w:suppressAutoHyphens w:val="0"/>
              <w:autoSpaceDE w:val="0"/>
              <w:autoSpaceDN w:val="0"/>
              <w:adjustRightInd w:val="0"/>
              <w:rPr>
                <w:rFonts w:ascii="Arial" w:hAnsi="Arial" w:cs="Arial"/>
                <w:bCs/>
                <w:color w:val="000000"/>
                <w:lang w:val="es-ES" w:eastAsia="es-ES"/>
              </w:rPr>
            </w:pPr>
            <w:r>
              <w:rPr>
                <w:rFonts w:ascii="Arial" w:hAnsi="Arial" w:cs="Arial"/>
                <w:lang w:val="es-ES_tradnl"/>
              </w:rPr>
              <w:t>Objetivo y Meta Ambiental No 7</w:t>
            </w:r>
          </w:p>
        </w:tc>
        <w:tc>
          <w:tcPr>
            <w:tcW w:w="1557" w:type="dxa"/>
            <w:vAlign w:val="center"/>
          </w:tcPr>
          <w:p w:rsidR="00374D58" w:rsidRPr="00B67E5B" w:rsidRDefault="00374D58" w:rsidP="00B3540D">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Manual de Gestión Ambiental</w:t>
            </w:r>
          </w:p>
        </w:tc>
        <w:tc>
          <w:tcPr>
            <w:tcW w:w="1982" w:type="dxa"/>
            <w:vAlign w:val="center"/>
          </w:tcPr>
          <w:p w:rsidR="00374D58" w:rsidRPr="00B67E5B" w:rsidRDefault="00374D58" w:rsidP="00B3540D">
            <w:pPr>
              <w:suppressAutoHyphens w:val="0"/>
              <w:autoSpaceDE w:val="0"/>
              <w:autoSpaceDN w:val="0"/>
              <w:adjustRightInd w:val="0"/>
              <w:jc w:val="center"/>
              <w:rPr>
                <w:rFonts w:ascii="Arial" w:hAnsi="Arial" w:cs="Arial"/>
                <w:bCs/>
                <w:color w:val="000000"/>
                <w:lang w:val="es-ES" w:eastAsia="es-ES"/>
              </w:rPr>
            </w:pPr>
            <w:r>
              <w:rPr>
                <w:rFonts w:ascii="Arial" w:hAnsi="Arial" w:cs="Arial"/>
                <w:bCs/>
                <w:color w:val="000000"/>
                <w:lang w:val="es-ES" w:eastAsia="es-ES"/>
              </w:rPr>
              <w:t>Área de producción</w:t>
            </w:r>
          </w:p>
        </w:tc>
        <w:tc>
          <w:tcPr>
            <w:tcW w:w="1984" w:type="dxa"/>
            <w:vAlign w:val="center"/>
          </w:tcPr>
          <w:p w:rsidR="00374D58" w:rsidRPr="00B67E5B" w:rsidRDefault="00374D58" w:rsidP="00B3540D">
            <w:pPr>
              <w:suppressAutoHyphens w:val="0"/>
              <w:autoSpaceDE w:val="0"/>
              <w:autoSpaceDN w:val="0"/>
              <w:adjustRightInd w:val="0"/>
              <w:spacing w:line="360" w:lineRule="auto"/>
              <w:jc w:val="center"/>
              <w:rPr>
                <w:rFonts w:ascii="Arial" w:hAnsi="Arial" w:cs="Arial"/>
                <w:bCs/>
                <w:color w:val="000000"/>
                <w:lang w:val="es-ES" w:eastAsia="es-ES"/>
              </w:rPr>
            </w:pPr>
            <w:r>
              <w:rPr>
                <w:rFonts w:ascii="Arial" w:hAnsi="Arial" w:cs="Arial"/>
                <w:bCs/>
                <w:color w:val="000000"/>
                <w:lang w:val="es-ES" w:eastAsia="es-ES"/>
              </w:rPr>
              <w:t>Freddy Játiva</w:t>
            </w:r>
          </w:p>
        </w:tc>
        <w:tc>
          <w:tcPr>
            <w:tcW w:w="1777" w:type="dxa"/>
            <w:gridSpan w:val="2"/>
            <w:vAlign w:val="center"/>
          </w:tcPr>
          <w:p w:rsidR="00374D58" w:rsidRPr="00AF42B3" w:rsidRDefault="00374D58" w:rsidP="00B3540D">
            <w:pPr>
              <w:suppressAutoHyphens w:val="0"/>
              <w:autoSpaceDE w:val="0"/>
              <w:autoSpaceDN w:val="0"/>
              <w:adjustRightInd w:val="0"/>
              <w:jc w:val="center"/>
              <w:rPr>
                <w:rFonts w:ascii="Arial" w:hAnsi="Arial" w:cs="Arial"/>
                <w:bCs/>
                <w:color w:val="000000"/>
                <w:lang w:val="es-ES" w:eastAsia="es-ES"/>
              </w:rPr>
            </w:pPr>
            <w:r w:rsidRPr="00AF42B3">
              <w:rPr>
                <w:rFonts w:ascii="Arial" w:hAnsi="Arial" w:cs="Arial"/>
                <w:bCs/>
                <w:color w:val="000000"/>
                <w:lang w:val="es-ES" w:eastAsia="es-ES"/>
              </w:rPr>
              <w:t>1</w:t>
            </w:r>
            <w:r>
              <w:rPr>
                <w:rFonts w:ascii="Arial" w:hAnsi="Arial" w:cs="Arial"/>
                <w:bCs/>
                <w:color w:val="000000"/>
                <w:lang w:val="es-ES" w:eastAsia="es-ES"/>
              </w:rPr>
              <w:t>7</w:t>
            </w:r>
            <w:r w:rsidRPr="00AF42B3">
              <w:rPr>
                <w:rFonts w:ascii="Arial" w:hAnsi="Arial" w:cs="Arial"/>
                <w:bCs/>
                <w:color w:val="000000"/>
                <w:lang w:val="es-ES" w:eastAsia="es-ES"/>
              </w:rPr>
              <w:t>/12/2008</w:t>
            </w:r>
          </w:p>
        </w:tc>
      </w:tr>
      <w:tr w:rsidR="00374D58" w:rsidRPr="00B67E5B" w:rsidTr="00B3540D">
        <w:trPr>
          <w:trHeight w:val="415"/>
        </w:trPr>
        <w:tc>
          <w:tcPr>
            <w:tcW w:w="1164" w:type="dxa"/>
            <w:vAlign w:val="center"/>
          </w:tcPr>
          <w:p w:rsidR="00374D58" w:rsidRPr="00B67E5B" w:rsidRDefault="00374D58" w:rsidP="00B3540D">
            <w:pPr>
              <w:suppressAutoHyphens w:val="0"/>
              <w:autoSpaceDE w:val="0"/>
              <w:autoSpaceDN w:val="0"/>
              <w:adjustRightInd w:val="0"/>
              <w:rPr>
                <w:rFonts w:ascii="Arial" w:hAnsi="Arial" w:cs="Arial"/>
                <w:bCs/>
                <w:color w:val="000000"/>
                <w:sz w:val="24"/>
                <w:szCs w:val="24"/>
                <w:lang w:val="es-ES" w:eastAsia="es-ES"/>
              </w:rPr>
            </w:pPr>
            <w:r>
              <w:rPr>
                <w:rFonts w:ascii="Arial" w:hAnsi="Arial" w:cs="Arial"/>
                <w:bCs/>
                <w:color w:val="000000"/>
                <w:sz w:val="24"/>
                <w:szCs w:val="24"/>
                <w:lang w:val="es-ES" w:eastAsia="es-ES"/>
              </w:rPr>
              <w:t>OMA0</w:t>
            </w:r>
            <w:r w:rsidRPr="00B67E5B">
              <w:rPr>
                <w:rFonts w:ascii="Arial" w:hAnsi="Arial" w:cs="Arial"/>
                <w:bCs/>
                <w:color w:val="000000"/>
                <w:sz w:val="24"/>
                <w:szCs w:val="24"/>
                <w:lang w:val="es-ES" w:eastAsia="es-ES"/>
              </w:rPr>
              <w:t>0</w:t>
            </w:r>
            <w:r>
              <w:rPr>
                <w:rFonts w:ascii="Arial" w:hAnsi="Arial" w:cs="Arial"/>
                <w:bCs/>
                <w:color w:val="000000"/>
                <w:sz w:val="24"/>
                <w:szCs w:val="24"/>
                <w:lang w:val="es-ES" w:eastAsia="es-ES"/>
              </w:rPr>
              <w:t>8</w:t>
            </w:r>
          </w:p>
        </w:tc>
        <w:tc>
          <w:tcPr>
            <w:tcW w:w="4053" w:type="dxa"/>
            <w:gridSpan w:val="2"/>
            <w:vAlign w:val="center"/>
          </w:tcPr>
          <w:p w:rsidR="00374D58" w:rsidRPr="00B82DC0" w:rsidRDefault="00374D58" w:rsidP="00B3540D">
            <w:pPr>
              <w:suppressAutoHyphens w:val="0"/>
              <w:autoSpaceDE w:val="0"/>
              <w:autoSpaceDN w:val="0"/>
              <w:adjustRightInd w:val="0"/>
              <w:rPr>
                <w:rFonts w:ascii="Arial" w:hAnsi="Arial" w:cs="Arial"/>
                <w:bCs/>
                <w:color w:val="000000"/>
                <w:lang w:val="es-ES" w:eastAsia="es-ES"/>
              </w:rPr>
            </w:pPr>
            <w:r>
              <w:rPr>
                <w:rFonts w:ascii="Arial" w:hAnsi="Arial" w:cs="Arial"/>
                <w:lang w:val="es-ES_tradnl"/>
              </w:rPr>
              <w:t>Objetivo y Meta Ambiental No 8</w:t>
            </w:r>
          </w:p>
        </w:tc>
        <w:tc>
          <w:tcPr>
            <w:tcW w:w="1557" w:type="dxa"/>
            <w:vAlign w:val="center"/>
          </w:tcPr>
          <w:p w:rsidR="00374D58" w:rsidRPr="00B67E5B" w:rsidRDefault="00374D58" w:rsidP="00B3540D">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Manual de Gestión Ambiental</w:t>
            </w:r>
          </w:p>
        </w:tc>
        <w:tc>
          <w:tcPr>
            <w:tcW w:w="1982" w:type="dxa"/>
            <w:vAlign w:val="center"/>
          </w:tcPr>
          <w:p w:rsidR="00374D58" w:rsidRPr="00B67E5B" w:rsidRDefault="00374D58" w:rsidP="00B3540D">
            <w:pPr>
              <w:suppressAutoHyphens w:val="0"/>
              <w:autoSpaceDE w:val="0"/>
              <w:autoSpaceDN w:val="0"/>
              <w:adjustRightInd w:val="0"/>
              <w:jc w:val="center"/>
              <w:rPr>
                <w:rFonts w:ascii="Arial" w:hAnsi="Arial" w:cs="Arial"/>
                <w:bCs/>
                <w:color w:val="000000"/>
                <w:lang w:val="es-ES" w:eastAsia="es-ES"/>
              </w:rPr>
            </w:pPr>
            <w:r>
              <w:rPr>
                <w:rFonts w:ascii="Arial" w:hAnsi="Arial" w:cs="Arial"/>
                <w:bCs/>
                <w:color w:val="000000"/>
                <w:lang w:val="es-ES" w:eastAsia="es-ES"/>
              </w:rPr>
              <w:t>Área de castillos</w:t>
            </w:r>
          </w:p>
        </w:tc>
        <w:tc>
          <w:tcPr>
            <w:tcW w:w="1984" w:type="dxa"/>
            <w:vAlign w:val="center"/>
          </w:tcPr>
          <w:p w:rsidR="00374D58" w:rsidRPr="00B67E5B" w:rsidRDefault="00374D58" w:rsidP="00B3540D">
            <w:pPr>
              <w:suppressAutoHyphens w:val="0"/>
              <w:autoSpaceDE w:val="0"/>
              <w:autoSpaceDN w:val="0"/>
              <w:adjustRightInd w:val="0"/>
              <w:spacing w:line="360" w:lineRule="auto"/>
              <w:jc w:val="center"/>
              <w:rPr>
                <w:rFonts w:ascii="Arial" w:hAnsi="Arial" w:cs="Arial"/>
                <w:bCs/>
                <w:color w:val="000000"/>
                <w:lang w:val="es-ES" w:eastAsia="es-ES"/>
              </w:rPr>
            </w:pPr>
            <w:r>
              <w:rPr>
                <w:rFonts w:ascii="Arial" w:hAnsi="Arial" w:cs="Arial"/>
                <w:bCs/>
                <w:color w:val="000000"/>
                <w:lang w:val="es-ES" w:eastAsia="es-ES"/>
              </w:rPr>
              <w:t>Francisco Vivas</w:t>
            </w:r>
          </w:p>
        </w:tc>
        <w:tc>
          <w:tcPr>
            <w:tcW w:w="1777" w:type="dxa"/>
            <w:gridSpan w:val="2"/>
            <w:vAlign w:val="center"/>
          </w:tcPr>
          <w:p w:rsidR="00374D58" w:rsidRPr="00B67E5B" w:rsidRDefault="00374D58" w:rsidP="00B3540D">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1</w:t>
            </w:r>
            <w:r>
              <w:rPr>
                <w:rFonts w:ascii="Arial" w:hAnsi="Arial" w:cs="Arial"/>
                <w:bCs/>
                <w:color w:val="000000"/>
                <w:lang w:val="es-ES" w:eastAsia="es-ES"/>
              </w:rPr>
              <w:t>7/</w:t>
            </w:r>
            <w:r w:rsidRPr="00B67E5B">
              <w:rPr>
                <w:rFonts w:ascii="Arial" w:hAnsi="Arial" w:cs="Arial"/>
                <w:bCs/>
                <w:color w:val="000000"/>
                <w:lang w:val="es-ES" w:eastAsia="es-ES"/>
              </w:rPr>
              <w:t>12/2008</w:t>
            </w:r>
          </w:p>
        </w:tc>
      </w:tr>
      <w:tr w:rsidR="00374D58" w:rsidRPr="00B67E5B" w:rsidTr="00B3540D">
        <w:trPr>
          <w:trHeight w:val="415"/>
        </w:trPr>
        <w:tc>
          <w:tcPr>
            <w:tcW w:w="1164" w:type="dxa"/>
            <w:vAlign w:val="center"/>
          </w:tcPr>
          <w:p w:rsidR="00374D58" w:rsidRPr="00B67E5B" w:rsidRDefault="00374D58" w:rsidP="00B3540D">
            <w:pPr>
              <w:suppressAutoHyphens w:val="0"/>
              <w:autoSpaceDE w:val="0"/>
              <w:autoSpaceDN w:val="0"/>
              <w:adjustRightInd w:val="0"/>
              <w:rPr>
                <w:rFonts w:ascii="Arial" w:hAnsi="Arial" w:cs="Arial"/>
                <w:bCs/>
                <w:color w:val="000000"/>
                <w:sz w:val="24"/>
                <w:szCs w:val="24"/>
                <w:lang w:val="es-ES" w:eastAsia="es-ES"/>
              </w:rPr>
            </w:pPr>
            <w:r>
              <w:rPr>
                <w:rFonts w:ascii="Arial" w:hAnsi="Arial" w:cs="Arial"/>
                <w:bCs/>
                <w:color w:val="000000"/>
                <w:sz w:val="24"/>
                <w:szCs w:val="24"/>
                <w:lang w:val="es-ES" w:eastAsia="es-ES"/>
              </w:rPr>
              <w:t>OMA0</w:t>
            </w:r>
            <w:r w:rsidRPr="00B67E5B">
              <w:rPr>
                <w:rFonts w:ascii="Arial" w:hAnsi="Arial" w:cs="Arial"/>
                <w:bCs/>
                <w:color w:val="000000"/>
                <w:sz w:val="24"/>
                <w:szCs w:val="24"/>
                <w:lang w:val="es-ES" w:eastAsia="es-ES"/>
              </w:rPr>
              <w:t>0</w:t>
            </w:r>
            <w:r>
              <w:rPr>
                <w:rFonts w:ascii="Arial" w:hAnsi="Arial" w:cs="Arial"/>
                <w:bCs/>
                <w:color w:val="000000"/>
                <w:sz w:val="24"/>
                <w:szCs w:val="24"/>
                <w:lang w:val="es-ES" w:eastAsia="es-ES"/>
              </w:rPr>
              <w:t>9</w:t>
            </w:r>
          </w:p>
        </w:tc>
        <w:tc>
          <w:tcPr>
            <w:tcW w:w="4053" w:type="dxa"/>
            <w:gridSpan w:val="2"/>
            <w:vAlign w:val="center"/>
          </w:tcPr>
          <w:p w:rsidR="00374D58" w:rsidRPr="00B82DC0" w:rsidRDefault="00374D58" w:rsidP="00B3540D">
            <w:pPr>
              <w:suppressAutoHyphens w:val="0"/>
              <w:autoSpaceDE w:val="0"/>
              <w:autoSpaceDN w:val="0"/>
              <w:adjustRightInd w:val="0"/>
              <w:rPr>
                <w:rFonts w:ascii="Arial" w:hAnsi="Arial" w:cs="Arial"/>
                <w:bCs/>
                <w:color w:val="000000"/>
                <w:lang w:val="es-ES" w:eastAsia="es-ES"/>
              </w:rPr>
            </w:pPr>
            <w:r>
              <w:rPr>
                <w:rFonts w:ascii="Arial" w:hAnsi="Arial" w:cs="Arial"/>
                <w:lang w:val="es-ES_tradnl"/>
              </w:rPr>
              <w:t>Objetivo y Meta Ambiental No 9</w:t>
            </w:r>
          </w:p>
        </w:tc>
        <w:tc>
          <w:tcPr>
            <w:tcW w:w="1557" w:type="dxa"/>
            <w:vAlign w:val="center"/>
          </w:tcPr>
          <w:p w:rsidR="00374D58" w:rsidRPr="00B67E5B" w:rsidRDefault="00374D58" w:rsidP="00B3540D">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Manual de Gestión Ambiental</w:t>
            </w:r>
          </w:p>
        </w:tc>
        <w:tc>
          <w:tcPr>
            <w:tcW w:w="1982" w:type="dxa"/>
            <w:vAlign w:val="center"/>
          </w:tcPr>
          <w:p w:rsidR="00374D58" w:rsidRPr="00B67E5B" w:rsidRDefault="00374D58" w:rsidP="00B3540D">
            <w:pPr>
              <w:suppressAutoHyphens w:val="0"/>
              <w:autoSpaceDE w:val="0"/>
              <w:autoSpaceDN w:val="0"/>
              <w:adjustRightInd w:val="0"/>
              <w:jc w:val="center"/>
              <w:rPr>
                <w:rFonts w:ascii="Arial" w:hAnsi="Arial" w:cs="Arial"/>
                <w:bCs/>
                <w:color w:val="000000"/>
                <w:lang w:val="es-ES" w:eastAsia="es-ES"/>
              </w:rPr>
            </w:pPr>
            <w:r>
              <w:rPr>
                <w:rFonts w:ascii="Arial" w:hAnsi="Arial" w:cs="Arial"/>
                <w:bCs/>
                <w:color w:val="000000"/>
                <w:lang w:val="es-ES" w:eastAsia="es-ES"/>
              </w:rPr>
              <w:t>Área de fundición</w:t>
            </w:r>
          </w:p>
        </w:tc>
        <w:tc>
          <w:tcPr>
            <w:tcW w:w="1984" w:type="dxa"/>
            <w:vAlign w:val="center"/>
          </w:tcPr>
          <w:p w:rsidR="00374D58" w:rsidRPr="00B67E5B" w:rsidRDefault="00374D58" w:rsidP="00B3540D">
            <w:pPr>
              <w:suppressAutoHyphens w:val="0"/>
              <w:autoSpaceDE w:val="0"/>
              <w:autoSpaceDN w:val="0"/>
              <w:adjustRightInd w:val="0"/>
              <w:spacing w:line="360" w:lineRule="auto"/>
              <w:jc w:val="center"/>
              <w:rPr>
                <w:rFonts w:ascii="Arial" w:hAnsi="Arial" w:cs="Arial"/>
                <w:bCs/>
                <w:color w:val="000000"/>
                <w:lang w:val="es-ES" w:eastAsia="es-ES"/>
              </w:rPr>
            </w:pPr>
            <w:r>
              <w:rPr>
                <w:rFonts w:ascii="Arial" w:hAnsi="Arial" w:cs="Arial"/>
                <w:bCs/>
                <w:color w:val="000000"/>
                <w:lang w:val="es-ES" w:eastAsia="es-ES"/>
              </w:rPr>
              <w:t>Édison Pachay</w:t>
            </w:r>
          </w:p>
        </w:tc>
        <w:tc>
          <w:tcPr>
            <w:tcW w:w="1777" w:type="dxa"/>
            <w:gridSpan w:val="2"/>
            <w:vAlign w:val="center"/>
          </w:tcPr>
          <w:p w:rsidR="00374D58" w:rsidRPr="00B67E5B" w:rsidRDefault="00374D58" w:rsidP="00B3540D">
            <w:pPr>
              <w:suppressAutoHyphens w:val="0"/>
              <w:autoSpaceDE w:val="0"/>
              <w:autoSpaceDN w:val="0"/>
              <w:adjustRightInd w:val="0"/>
              <w:jc w:val="center"/>
              <w:rPr>
                <w:rFonts w:ascii="Arial" w:hAnsi="Arial" w:cs="Arial"/>
                <w:bCs/>
                <w:color w:val="000000"/>
                <w:lang w:val="es-ES" w:eastAsia="es-ES"/>
              </w:rPr>
            </w:pPr>
            <w:r>
              <w:rPr>
                <w:rFonts w:ascii="Arial" w:hAnsi="Arial" w:cs="Arial"/>
                <w:bCs/>
                <w:color w:val="000000"/>
                <w:lang w:val="es-ES" w:eastAsia="es-ES"/>
              </w:rPr>
              <w:t>17</w:t>
            </w:r>
            <w:r w:rsidRPr="00B67E5B">
              <w:rPr>
                <w:rFonts w:ascii="Arial" w:hAnsi="Arial" w:cs="Arial"/>
                <w:bCs/>
                <w:color w:val="000000"/>
                <w:lang w:val="es-ES" w:eastAsia="es-ES"/>
              </w:rPr>
              <w:t>/12/2008</w:t>
            </w:r>
          </w:p>
        </w:tc>
      </w:tr>
      <w:tr w:rsidR="00374D58" w:rsidRPr="00B67E5B" w:rsidTr="00B3540D">
        <w:trPr>
          <w:trHeight w:val="415"/>
        </w:trPr>
        <w:tc>
          <w:tcPr>
            <w:tcW w:w="1164" w:type="dxa"/>
            <w:vAlign w:val="center"/>
          </w:tcPr>
          <w:p w:rsidR="00374D58" w:rsidRPr="00B67E5B" w:rsidRDefault="00374D58" w:rsidP="00B3540D">
            <w:pPr>
              <w:suppressAutoHyphens w:val="0"/>
              <w:autoSpaceDE w:val="0"/>
              <w:autoSpaceDN w:val="0"/>
              <w:adjustRightInd w:val="0"/>
              <w:rPr>
                <w:rFonts w:ascii="Arial" w:hAnsi="Arial" w:cs="Arial"/>
                <w:bCs/>
                <w:color w:val="000000"/>
                <w:sz w:val="24"/>
                <w:szCs w:val="24"/>
                <w:lang w:val="es-ES" w:eastAsia="es-ES"/>
              </w:rPr>
            </w:pPr>
            <w:r>
              <w:rPr>
                <w:rFonts w:ascii="Arial" w:hAnsi="Arial" w:cs="Arial"/>
                <w:bCs/>
                <w:color w:val="000000"/>
                <w:sz w:val="24"/>
                <w:szCs w:val="24"/>
                <w:lang w:val="es-ES" w:eastAsia="es-ES"/>
              </w:rPr>
              <w:t>PGR001</w:t>
            </w:r>
          </w:p>
        </w:tc>
        <w:tc>
          <w:tcPr>
            <w:tcW w:w="4053" w:type="dxa"/>
            <w:gridSpan w:val="2"/>
            <w:vAlign w:val="center"/>
          </w:tcPr>
          <w:p w:rsidR="00374D58" w:rsidRPr="00B82DC0" w:rsidRDefault="00374D58" w:rsidP="00B3540D">
            <w:pPr>
              <w:suppressAutoHyphens w:val="0"/>
              <w:autoSpaceDE w:val="0"/>
              <w:autoSpaceDN w:val="0"/>
              <w:adjustRightInd w:val="0"/>
              <w:rPr>
                <w:rFonts w:ascii="Arial" w:hAnsi="Arial" w:cs="Arial"/>
                <w:bCs/>
                <w:color w:val="000000"/>
                <w:lang w:val="es-ES" w:eastAsia="es-ES"/>
              </w:rPr>
            </w:pPr>
            <w:r>
              <w:rPr>
                <w:rFonts w:ascii="Arial" w:hAnsi="Arial" w:cs="Arial"/>
                <w:lang w:val="es-ES_tradnl"/>
              </w:rPr>
              <w:t>Programa para usar eficientemente la energía eléctrica</w:t>
            </w:r>
          </w:p>
        </w:tc>
        <w:tc>
          <w:tcPr>
            <w:tcW w:w="1557" w:type="dxa"/>
            <w:vAlign w:val="center"/>
          </w:tcPr>
          <w:p w:rsidR="00374D58" w:rsidRPr="00B67E5B" w:rsidRDefault="00374D58" w:rsidP="00B3540D">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Manual de Gestión Ambiental</w:t>
            </w:r>
          </w:p>
        </w:tc>
        <w:tc>
          <w:tcPr>
            <w:tcW w:w="1982" w:type="dxa"/>
            <w:vAlign w:val="center"/>
          </w:tcPr>
          <w:p w:rsidR="00374D58" w:rsidRPr="00B67E5B" w:rsidRDefault="00374D58" w:rsidP="00B3540D">
            <w:pPr>
              <w:suppressAutoHyphens w:val="0"/>
              <w:autoSpaceDE w:val="0"/>
              <w:autoSpaceDN w:val="0"/>
              <w:adjustRightInd w:val="0"/>
              <w:jc w:val="center"/>
              <w:rPr>
                <w:rFonts w:ascii="Arial" w:hAnsi="Arial" w:cs="Arial"/>
                <w:bCs/>
                <w:color w:val="000000"/>
                <w:lang w:val="es-ES" w:eastAsia="es-ES"/>
              </w:rPr>
            </w:pPr>
            <w:r>
              <w:rPr>
                <w:rFonts w:ascii="Arial" w:hAnsi="Arial" w:cs="Arial"/>
                <w:bCs/>
                <w:color w:val="000000"/>
                <w:lang w:val="es-ES" w:eastAsia="es-ES"/>
              </w:rPr>
              <w:t>Toda la Planta</w:t>
            </w:r>
          </w:p>
        </w:tc>
        <w:tc>
          <w:tcPr>
            <w:tcW w:w="1984" w:type="dxa"/>
            <w:vAlign w:val="center"/>
          </w:tcPr>
          <w:p w:rsidR="00374D58" w:rsidRPr="00B67E5B" w:rsidRDefault="00374D58" w:rsidP="00B3540D">
            <w:pPr>
              <w:suppressAutoHyphens w:val="0"/>
              <w:autoSpaceDE w:val="0"/>
              <w:autoSpaceDN w:val="0"/>
              <w:adjustRightInd w:val="0"/>
              <w:spacing w:line="360" w:lineRule="auto"/>
              <w:jc w:val="center"/>
              <w:rPr>
                <w:rFonts w:ascii="Arial" w:hAnsi="Arial" w:cs="Arial"/>
                <w:bCs/>
                <w:color w:val="000000"/>
                <w:lang w:val="es-ES" w:eastAsia="es-ES"/>
              </w:rPr>
            </w:pPr>
            <w:r>
              <w:rPr>
                <w:rFonts w:ascii="Arial" w:hAnsi="Arial" w:cs="Arial"/>
                <w:bCs/>
                <w:color w:val="000000"/>
                <w:lang w:val="es-ES" w:eastAsia="es-ES"/>
              </w:rPr>
              <w:t>Édison Pachay</w:t>
            </w:r>
          </w:p>
        </w:tc>
        <w:tc>
          <w:tcPr>
            <w:tcW w:w="1777" w:type="dxa"/>
            <w:gridSpan w:val="2"/>
            <w:vAlign w:val="center"/>
          </w:tcPr>
          <w:p w:rsidR="00374D58" w:rsidRPr="00B67E5B" w:rsidRDefault="00374D58" w:rsidP="00B3540D">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15/12/2008</w:t>
            </w:r>
          </w:p>
        </w:tc>
      </w:tr>
      <w:tr w:rsidR="00374D58" w:rsidRPr="00B67E5B" w:rsidTr="00B3540D">
        <w:trPr>
          <w:trHeight w:val="415"/>
        </w:trPr>
        <w:tc>
          <w:tcPr>
            <w:tcW w:w="1164" w:type="dxa"/>
            <w:vAlign w:val="center"/>
          </w:tcPr>
          <w:p w:rsidR="00374D58" w:rsidRPr="00B67E5B" w:rsidRDefault="00374D58" w:rsidP="00B3540D">
            <w:pPr>
              <w:suppressAutoHyphens w:val="0"/>
              <w:autoSpaceDE w:val="0"/>
              <w:autoSpaceDN w:val="0"/>
              <w:adjustRightInd w:val="0"/>
              <w:rPr>
                <w:rFonts w:ascii="Arial" w:hAnsi="Arial" w:cs="Arial"/>
                <w:bCs/>
                <w:color w:val="000000"/>
                <w:sz w:val="24"/>
                <w:szCs w:val="24"/>
                <w:lang w:val="es-ES" w:eastAsia="es-ES"/>
              </w:rPr>
            </w:pPr>
            <w:r>
              <w:rPr>
                <w:rFonts w:ascii="Arial" w:hAnsi="Arial" w:cs="Arial"/>
                <w:bCs/>
                <w:color w:val="000000"/>
                <w:sz w:val="24"/>
                <w:szCs w:val="24"/>
                <w:lang w:val="es-ES" w:eastAsia="es-ES"/>
              </w:rPr>
              <w:t>PGR002</w:t>
            </w:r>
          </w:p>
        </w:tc>
        <w:tc>
          <w:tcPr>
            <w:tcW w:w="4053" w:type="dxa"/>
            <w:gridSpan w:val="2"/>
            <w:vAlign w:val="center"/>
          </w:tcPr>
          <w:p w:rsidR="00374D58" w:rsidRPr="00B82DC0" w:rsidRDefault="00374D58" w:rsidP="00B3540D">
            <w:pPr>
              <w:suppressAutoHyphens w:val="0"/>
              <w:autoSpaceDE w:val="0"/>
              <w:autoSpaceDN w:val="0"/>
              <w:adjustRightInd w:val="0"/>
              <w:rPr>
                <w:rFonts w:ascii="Arial" w:hAnsi="Arial" w:cs="Arial"/>
                <w:bCs/>
                <w:color w:val="000000"/>
                <w:lang w:val="es-ES" w:eastAsia="es-ES"/>
              </w:rPr>
            </w:pPr>
            <w:r>
              <w:rPr>
                <w:rFonts w:ascii="Arial" w:hAnsi="Arial" w:cs="Arial"/>
                <w:lang w:val="es-ES_tradnl"/>
              </w:rPr>
              <w:t>Programa para optimizar el uso del agua</w:t>
            </w:r>
          </w:p>
        </w:tc>
        <w:tc>
          <w:tcPr>
            <w:tcW w:w="1557" w:type="dxa"/>
            <w:vAlign w:val="center"/>
          </w:tcPr>
          <w:p w:rsidR="00374D58" w:rsidRPr="00B67E5B" w:rsidRDefault="00374D58" w:rsidP="00B3540D">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Manual de Gestión Ambiental</w:t>
            </w:r>
          </w:p>
        </w:tc>
        <w:tc>
          <w:tcPr>
            <w:tcW w:w="1982" w:type="dxa"/>
            <w:vAlign w:val="center"/>
          </w:tcPr>
          <w:p w:rsidR="00374D58" w:rsidRPr="00B67E5B" w:rsidRDefault="00374D58" w:rsidP="00B3540D">
            <w:pPr>
              <w:suppressAutoHyphens w:val="0"/>
              <w:autoSpaceDE w:val="0"/>
              <w:autoSpaceDN w:val="0"/>
              <w:adjustRightInd w:val="0"/>
              <w:jc w:val="center"/>
              <w:rPr>
                <w:rFonts w:ascii="Arial" w:hAnsi="Arial" w:cs="Arial"/>
                <w:bCs/>
                <w:color w:val="000000"/>
                <w:lang w:val="es-ES" w:eastAsia="es-ES"/>
              </w:rPr>
            </w:pPr>
            <w:r>
              <w:rPr>
                <w:rFonts w:ascii="Arial" w:hAnsi="Arial" w:cs="Arial"/>
                <w:bCs/>
                <w:color w:val="000000"/>
                <w:lang w:val="es-ES" w:eastAsia="es-ES"/>
              </w:rPr>
              <w:t>Área de mezclado</w:t>
            </w:r>
          </w:p>
        </w:tc>
        <w:tc>
          <w:tcPr>
            <w:tcW w:w="1984" w:type="dxa"/>
            <w:vAlign w:val="center"/>
          </w:tcPr>
          <w:p w:rsidR="00374D58" w:rsidRPr="00B67E5B" w:rsidRDefault="00374D58" w:rsidP="00B3540D">
            <w:pPr>
              <w:suppressAutoHyphens w:val="0"/>
              <w:autoSpaceDE w:val="0"/>
              <w:autoSpaceDN w:val="0"/>
              <w:adjustRightInd w:val="0"/>
              <w:spacing w:line="360" w:lineRule="auto"/>
              <w:jc w:val="center"/>
              <w:rPr>
                <w:rFonts w:ascii="Arial" w:hAnsi="Arial" w:cs="Arial"/>
                <w:bCs/>
                <w:color w:val="000000"/>
                <w:lang w:val="es-ES" w:eastAsia="es-ES"/>
              </w:rPr>
            </w:pPr>
            <w:r>
              <w:rPr>
                <w:rFonts w:ascii="Arial" w:hAnsi="Arial" w:cs="Arial"/>
                <w:bCs/>
                <w:color w:val="000000"/>
                <w:lang w:val="es-ES" w:eastAsia="es-ES"/>
              </w:rPr>
              <w:t>Freddy Játiva</w:t>
            </w:r>
          </w:p>
        </w:tc>
        <w:tc>
          <w:tcPr>
            <w:tcW w:w="1777" w:type="dxa"/>
            <w:gridSpan w:val="2"/>
            <w:vAlign w:val="center"/>
          </w:tcPr>
          <w:p w:rsidR="00374D58" w:rsidRPr="00B67E5B" w:rsidRDefault="00374D58" w:rsidP="00B3540D">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15/12/2008</w:t>
            </w:r>
          </w:p>
        </w:tc>
      </w:tr>
      <w:tr w:rsidR="00374D58" w:rsidRPr="00B67E5B" w:rsidTr="00B3540D">
        <w:trPr>
          <w:trHeight w:val="415"/>
        </w:trPr>
        <w:tc>
          <w:tcPr>
            <w:tcW w:w="1164" w:type="dxa"/>
            <w:vAlign w:val="center"/>
          </w:tcPr>
          <w:p w:rsidR="00374D58" w:rsidRPr="00B67E5B" w:rsidRDefault="00374D58" w:rsidP="00B3540D">
            <w:pPr>
              <w:suppressAutoHyphens w:val="0"/>
              <w:autoSpaceDE w:val="0"/>
              <w:autoSpaceDN w:val="0"/>
              <w:adjustRightInd w:val="0"/>
              <w:rPr>
                <w:rFonts w:ascii="Arial" w:hAnsi="Arial" w:cs="Arial"/>
                <w:bCs/>
                <w:color w:val="000000"/>
                <w:sz w:val="24"/>
                <w:szCs w:val="24"/>
                <w:lang w:val="es-ES" w:eastAsia="es-ES"/>
              </w:rPr>
            </w:pPr>
            <w:r>
              <w:rPr>
                <w:rFonts w:ascii="Arial" w:hAnsi="Arial" w:cs="Arial"/>
                <w:bCs/>
                <w:color w:val="000000"/>
                <w:sz w:val="24"/>
                <w:szCs w:val="24"/>
                <w:lang w:val="es-ES" w:eastAsia="es-ES"/>
              </w:rPr>
              <w:t>PGR003</w:t>
            </w:r>
          </w:p>
        </w:tc>
        <w:tc>
          <w:tcPr>
            <w:tcW w:w="4053" w:type="dxa"/>
            <w:gridSpan w:val="2"/>
            <w:vAlign w:val="center"/>
          </w:tcPr>
          <w:p w:rsidR="00374D58" w:rsidRPr="00B82DC0" w:rsidRDefault="00374D58" w:rsidP="00B3540D">
            <w:pPr>
              <w:suppressAutoHyphens w:val="0"/>
              <w:autoSpaceDE w:val="0"/>
              <w:autoSpaceDN w:val="0"/>
              <w:adjustRightInd w:val="0"/>
              <w:rPr>
                <w:rFonts w:ascii="Arial" w:hAnsi="Arial" w:cs="Arial"/>
                <w:bCs/>
                <w:color w:val="000000"/>
                <w:lang w:val="es-ES" w:eastAsia="es-ES"/>
              </w:rPr>
            </w:pPr>
            <w:r>
              <w:rPr>
                <w:rFonts w:ascii="Arial" w:hAnsi="Arial" w:cs="Arial"/>
                <w:lang w:val="es-ES_tradnl"/>
              </w:rPr>
              <w:t>Programa para reducir los niveles de ruido</w:t>
            </w:r>
          </w:p>
        </w:tc>
        <w:tc>
          <w:tcPr>
            <w:tcW w:w="1557" w:type="dxa"/>
            <w:vAlign w:val="center"/>
          </w:tcPr>
          <w:p w:rsidR="00374D58" w:rsidRPr="00B67E5B" w:rsidRDefault="00374D58" w:rsidP="00B3540D">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Manual de Gestión Ambiental</w:t>
            </w:r>
          </w:p>
        </w:tc>
        <w:tc>
          <w:tcPr>
            <w:tcW w:w="1982" w:type="dxa"/>
            <w:vAlign w:val="center"/>
          </w:tcPr>
          <w:p w:rsidR="00374D58" w:rsidRPr="00B67E5B" w:rsidRDefault="00374D58" w:rsidP="00B3540D">
            <w:pPr>
              <w:suppressAutoHyphens w:val="0"/>
              <w:autoSpaceDE w:val="0"/>
              <w:autoSpaceDN w:val="0"/>
              <w:adjustRightInd w:val="0"/>
              <w:jc w:val="center"/>
              <w:rPr>
                <w:rFonts w:ascii="Arial" w:hAnsi="Arial" w:cs="Arial"/>
                <w:bCs/>
                <w:color w:val="000000"/>
                <w:lang w:val="es-ES" w:eastAsia="es-ES"/>
              </w:rPr>
            </w:pPr>
            <w:r>
              <w:rPr>
                <w:rFonts w:ascii="Arial" w:hAnsi="Arial" w:cs="Arial"/>
                <w:bCs/>
                <w:color w:val="000000"/>
                <w:lang w:val="es-ES" w:eastAsia="es-ES"/>
              </w:rPr>
              <w:t>Área de fundición</w:t>
            </w:r>
          </w:p>
        </w:tc>
        <w:tc>
          <w:tcPr>
            <w:tcW w:w="1984" w:type="dxa"/>
            <w:vAlign w:val="center"/>
          </w:tcPr>
          <w:p w:rsidR="00374D58" w:rsidRPr="00B67E5B" w:rsidRDefault="00374D58" w:rsidP="00B3540D">
            <w:pPr>
              <w:suppressAutoHyphens w:val="0"/>
              <w:autoSpaceDE w:val="0"/>
              <w:autoSpaceDN w:val="0"/>
              <w:adjustRightInd w:val="0"/>
              <w:spacing w:line="360" w:lineRule="auto"/>
              <w:jc w:val="center"/>
              <w:rPr>
                <w:rFonts w:ascii="Arial" w:hAnsi="Arial" w:cs="Arial"/>
                <w:bCs/>
                <w:color w:val="000000"/>
                <w:lang w:val="es-ES" w:eastAsia="es-ES"/>
              </w:rPr>
            </w:pPr>
            <w:r>
              <w:rPr>
                <w:rFonts w:ascii="Arial" w:hAnsi="Arial" w:cs="Arial"/>
                <w:bCs/>
                <w:color w:val="000000"/>
                <w:lang w:val="es-ES" w:eastAsia="es-ES"/>
              </w:rPr>
              <w:t>Édison Pachay</w:t>
            </w:r>
          </w:p>
        </w:tc>
        <w:tc>
          <w:tcPr>
            <w:tcW w:w="1777" w:type="dxa"/>
            <w:gridSpan w:val="2"/>
            <w:vAlign w:val="center"/>
          </w:tcPr>
          <w:p w:rsidR="00374D58" w:rsidRPr="00B67E5B" w:rsidRDefault="00374D58" w:rsidP="00B3540D">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15/12/2008</w:t>
            </w:r>
          </w:p>
        </w:tc>
      </w:tr>
      <w:tr w:rsidR="00374D58" w:rsidRPr="00335A1A" w:rsidTr="00B3540D">
        <w:trPr>
          <w:trHeight w:val="972"/>
        </w:trPr>
        <w:tc>
          <w:tcPr>
            <w:tcW w:w="12517" w:type="dxa"/>
            <w:gridSpan w:val="8"/>
            <w:vAlign w:val="center"/>
          </w:tcPr>
          <w:p w:rsidR="00374D58" w:rsidRPr="00335A1A" w:rsidRDefault="00374D58" w:rsidP="00B3540D">
            <w:pPr>
              <w:suppressAutoHyphens w:val="0"/>
              <w:autoSpaceDE w:val="0"/>
              <w:autoSpaceDN w:val="0"/>
              <w:adjustRightInd w:val="0"/>
              <w:spacing w:line="360" w:lineRule="auto"/>
              <w:jc w:val="both"/>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 xml:space="preserve">Elaborado por:                                                    </w:t>
            </w:r>
            <w:r>
              <w:rPr>
                <w:rFonts w:ascii="Arial" w:hAnsi="Arial" w:cs="Arial"/>
                <w:bCs/>
                <w:color w:val="000000"/>
                <w:sz w:val="24"/>
                <w:szCs w:val="24"/>
                <w:lang w:val="es-ES" w:eastAsia="es-ES"/>
              </w:rPr>
              <w:t xml:space="preserve">   </w:t>
            </w:r>
            <w:r w:rsidRPr="00335A1A">
              <w:rPr>
                <w:rFonts w:ascii="Arial" w:hAnsi="Arial" w:cs="Arial"/>
                <w:bCs/>
                <w:color w:val="000000"/>
                <w:sz w:val="24"/>
                <w:szCs w:val="24"/>
                <w:lang w:val="es-ES" w:eastAsia="es-ES"/>
              </w:rPr>
              <w:t xml:space="preserve">     Aprobado por:                             </w:t>
            </w:r>
            <w:r>
              <w:rPr>
                <w:rFonts w:ascii="Arial" w:hAnsi="Arial" w:cs="Arial"/>
                <w:bCs/>
                <w:color w:val="000000"/>
                <w:sz w:val="24"/>
                <w:szCs w:val="24"/>
                <w:lang w:val="es-ES" w:eastAsia="es-ES"/>
              </w:rPr>
              <w:t xml:space="preserve"> </w:t>
            </w:r>
            <w:r w:rsidRPr="00335A1A">
              <w:rPr>
                <w:rFonts w:ascii="Arial" w:hAnsi="Arial" w:cs="Arial"/>
                <w:bCs/>
                <w:color w:val="000000"/>
                <w:sz w:val="24"/>
                <w:szCs w:val="24"/>
                <w:lang w:val="es-ES" w:eastAsia="es-ES"/>
              </w:rPr>
              <w:t xml:space="preserve">              Fecha:</w:t>
            </w:r>
          </w:p>
          <w:p w:rsidR="00374D58" w:rsidRPr="00335A1A" w:rsidRDefault="00374D58" w:rsidP="00B3540D">
            <w:pPr>
              <w:suppressAutoHyphens w:val="0"/>
              <w:autoSpaceDE w:val="0"/>
              <w:autoSpaceDN w:val="0"/>
              <w:adjustRightInd w:val="0"/>
              <w:jc w:val="center"/>
              <w:rPr>
                <w:rFonts w:ascii="Arial" w:hAnsi="Arial" w:cs="Arial"/>
                <w:b/>
                <w:bCs/>
                <w:color w:val="000000"/>
                <w:sz w:val="24"/>
                <w:szCs w:val="24"/>
                <w:lang w:val="es-ES" w:eastAsia="es-ES"/>
              </w:rPr>
            </w:pPr>
            <w:r w:rsidRPr="00F202A0">
              <w:rPr>
                <w:rFonts w:ascii="Arial" w:hAnsi="Arial" w:cs="Arial"/>
                <w:bCs/>
                <w:color w:val="000000"/>
                <w:sz w:val="24"/>
                <w:szCs w:val="24"/>
                <w:u w:val="single"/>
                <w:lang w:val="es-ES" w:eastAsia="es-ES"/>
              </w:rPr>
              <w:t>Christian Pavón Brito</w:t>
            </w:r>
            <w:r>
              <w:rPr>
                <w:rFonts w:ascii="Arial" w:hAnsi="Arial" w:cs="Arial"/>
                <w:bCs/>
                <w:color w:val="000000"/>
                <w:sz w:val="24"/>
                <w:szCs w:val="24"/>
                <w:lang w:val="es-ES" w:eastAsia="es-ES"/>
              </w:rPr>
              <w:t xml:space="preserve">  </w:t>
            </w:r>
            <w:r w:rsidRPr="00335A1A">
              <w:rPr>
                <w:rFonts w:ascii="Arial" w:hAnsi="Arial" w:cs="Arial"/>
                <w:bCs/>
                <w:color w:val="000000"/>
                <w:sz w:val="24"/>
                <w:szCs w:val="24"/>
                <w:lang w:val="es-ES" w:eastAsia="es-ES"/>
              </w:rPr>
              <w:t xml:space="preserve">      </w:t>
            </w:r>
            <w:r>
              <w:rPr>
                <w:rFonts w:ascii="Arial" w:hAnsi="Arial" w:cs="Arial"/>
                <w:bCs/>
                <w:color w:val="000000"/>
                <w:sz w:val="24"/>
                <w:szCs w:val="24"/>
                <w:lang w:val="es-ES" w:eastAsia="es-ES"/>
              </w:rPr>
              <w:t xml:space="preserve"> </w:t>
            </w:r>
            <w:r w:rsidRPr="00335A1A">
              <w:rPr>
                <w:rFonts w:ascii="Arial" w:hAnsi="Arial" w:cs="Arial"/>
                <w:bCs/>
                <w:color w:val="000000"/>
                <w:sz w:val="24"/>
                <w:szCs w:val="24"/>
                <w:lang w:val="es-ES" w:eastAsia="es-ES"/>
              </w:rPr>
              <w:t xml:space="preserve">     </w:t>
            </w:r>
            <w:r>
              <w:rPr>
                <w:rFonts w:ascii="Arial" w:hAnsi="Arial" w:cs="Arial"/>
                <w:bCs/>
                <w:color w:val="000000"/>
                <w:sz w:val="24"/>
                <w:szCs w:val="24"/>
                <w:lang w:val="es-ES" w:eastAsia="es-ES"/>
              </w:rPr>
              <w:t xml:space="preserve">  </w:t>
            </w:r>
            <w:r w:rsidRPr="00335A1A">
              <w:rPr>
                <w:rFonts w:ascii="Arial" w:hAnsi="Arial" w:cs="Arial"/>
                <w:bCs/>
                <w:color w:val="000000"/>
                <w:sz w:val="24"/>
                <w:szCs w:val="24"/>
                <w:lang w:val="es-ES" w:eastAsia="es-ES"/>
              </w:rPr>
              <w:t xml:space="preserve"> </w:t>
            </w:r>
            <w:r>
              <w:rPr>
                <w:rFonts w:ascii="Arial" w:hAnsi="Arial" w:cs="Arial"/>
                <w:bCs/>
                <w:color w:val="000000"/>
                <w:sz w:val="24"/>
                <w:szCs w:val="24"/>
                <w:lang w:val="es-ES" w:eastAsia="es-ES"/>
              </w:rPr>
              <w:t xml:space="preserve">             </w:t>
            </w:r>
            <w:r w:rsidRPr="00335A1A">
              <w:rPr>
                <w:rFonts w:ascii="Arial" w:hAnsi="Arial" w:cs="Arial"/>
                <w:bCs/>
                <w:color w:val="000000"/>
                <w:sz w:val="24"/>
                <w:szCs w:val="24"/>
                <w:lang w:val="es-ES" w:eastAsia="es-ES"/>
              </w:rPr>
              <w:t xml:space="preserve">  </w:t>
            </w:r>
            <w:r>
              <w:rPr>
                <w:rFonts w:ascii="Arial" w:hAnsi="Arial" w:cs="Arial"/>
                <w:bCs/>
                <w:color w:val="000000"/>
                <w:sz w:val="24"/>
                <w:szCs w:val="24"/>
                <w:lang w:val="es-ES" w:eastAsia="es-ES"/>
              </w:rPr>
              <w:t xml:space="preserve">                      </w:t>
            </w:r>
            <w:r w:rsidRPr="00335A1A">
              <w:rPr>
                <w:rFonts w:ascii="Arial" w:hAnsi="Arial" w:cs="Arial"/>
                <w:bCs/>
                <w:color w:val="000000"/>
                <w:sz w:val="24"/>
                <w:szCs w:val="24"/>
                <w:lang w:val="es-ES" w:eastAsia="es-ES"/>
              </w:rPr>
              <w:t xml:space="preserve">   </w:t>
            </w:r>
            <w:r w:rsidRPr="00F202A0">
              <w:rPr>
                <w:rFonts w:ascii="Arial" w:hAnsi="Arial" w:cs="Arial"/>
                <w:bCs/>
                <w:color w:val="000000"/>
                <w:sz w:val="24"/>
                <w:szCs w:val="24"/>
                <w:u w:val="single"/>
                <w:lang w:val="es-ES" w:eastAsia="es-ES"/>
              </w:rPr>
              <w:t>Carlos Calderón</w:t>
            </w:r>
            <w:r>
              <w:rPr>
                <w:rFonts w:ascii="Arial" w:hAnsi="Arial" w:cs="Arial"/>
                <w:bCs/>
                <w:color w:val="000000"/>
                <w:sz w:val="24"/>
                <w:szCs w:val="24"/>
                <w:lang w:val="es-ES" w:eastAsia="es-ES"/>
              </w:rPr>
              <w:t xml:space="preserve">                                          </w:t>
            </w:r>
            <w:r w:rsidRPr="00F202A0">
              <w:rPr>
                <w:rFonts w:ascii="Arial" w:hAnsi="Arial" w:cs="Arial"/>
                <w:bCs/>
                <w:color w:val="000000"/>
                <w:sz w:val="24"/>
                <w:szCs w:val="24"/>
                <w:u w:val="single"/>
                <w:lang w:val="es-ES" w:eastAsia="es-ES"/>
              </w:rPr>
              <w:t>22/12/2208</w:t>
            </w:r>
          </w:p>
        </w:tc>
      </w:tr>
    </w:tbl>
    <w:p w:rsidR="00E81F26" w:rsidRDefault="00E81F26" w:rsidP="0083744F">
      <w:pPr>
        <w:suppressAutoHyphens w:val="0"/>
        <w:autoSpaceDE w:val="0"/>
        <w:autoSpaceDN w:val="0"/>
        <w:adjustRightInd w:val="0"/>
        <w:spacing w:line="360" w:lineRule="auto"/>
        <w:jc w:val="both"/>
        <w:rPr>
          <w:rFonts w:ascii="Arial" w:hAnsi="Arial" w:cs="Arial"/>
          <w:b/>
          <w:bCs/>
          <w:color w:val="000000"/>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64"/>
        <w:gridCol w:w="1824"/>
        <w:gridCol w:w="2229"/>
        <w:gridCol w:w="1557"/>
        <w:gridCol w:w="1982"/>
        <w:gridCol w:w="1984"/>
        <w:gridCol w:w="425"/>
        <w:gridCol w:w="1352"/>
      </w:tblGrid>
      <w:tr w:rsidR="00374D58" w:rsidRPr="00335A1A" w:rsidTr="00B3540D">
        <w:trPr>
          <w:trHeight w:val="1206"/>
        </w:trPr>
        <w:tc>
          <w:tcPr>
            <w:tcW w:w="2988" w:type="dxa"/>
            <w:gridSpan w:val="2"/>
            <w:vAlign w:val="center"/>
          </w:tcPr>
          <w:p w:rsidR="00374D58" w:rsidRPr="00335A1A" w:rsidRDefault="00B56408" w:rsidP="00B3540D">
            <w:pPr>
              <w:suppressAutoHyphens w:val="0"/>
              <w:autoSpaceDE w:val="0"/>
              <w:autoSpaceDN w:val="0"/>
              <w:adjustRightInd w:val="0"/>
              <w:jc w:val="center"/>
              <w:rPr>
                <w:rFonts w:ascii="Arial" w:hAnsi="Arial" w:cs="Arial"/>
                <w:b/>
                <w:bCs/>
                <w:color w:val="000000"/>
                <w:sz w:val="24"/>
                <w:szCs w:val="24"/>
                <w:lang w:val="es-ES" w:eastAsia="es-ES"/>
              </w:rPr>
            </w:pPr>
            <w:r>
              <w:rPr>
                <w:rFonts w:ascii="Arial" w:hAnsi="Arial" w:cs="Arial"/>
                <w:b/>
                <w:bCs/>
                <w:noProof/>
                <w:color w:val="000000"/>
                <w:sz w:val="24"/>
                <w:szCs w:val="24"/>
                <w:lang w:val="es-ES" w:eastAsia="es-ES"/>
              </w:rPr>
              <w:drawing>
                <wp:anchor distT="0" distB="0" distL="114300" distR="114300" simplePos="0" relativeHeight="251666944" behindDoc="0" locked="0" layoutInCell="1" allowOverlap="1">
                  <wp:simplePos x="0" y="0"/>
                  <wp:positionH relativeFrom="column">
                    <wp:posOffset>-17780</wp:posOffset>
                  </wp:positionH>
                  <wp:positionV relativeFrom="paragraph">
                    <wp:posOffset>133350</wp:posOffset>
                  </wp:positionV>
                  <wp:extent cx="1756410" cy="450850"/>
                  <wp:effectExtent l="19050" t="0" r="0" b="0"/>
                  <wp:wrapNone/>
                  <wp:docPr id="337" name="Imagen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8"/>
                          <a:srcRect/>
                          <a:stretch>
                            <a:fillRect/>
                          </a:stretch>
                        </pic:blipFill>
                        <pic:spPr bwMode="auto">
                          <a:xfrm>
                            <a:off x="0" y="0"/>
                            <a:ext cx="1756410" cy="450850"/>
                          </a:xfrm>
                          <a:prstGeom prst="rect">
                            <a:avLst/>
                          </a:prstGeom>
                          <a:noFill/>
                          <a:ln w="9525">
                            <a:noFill/>
                            <a:miter lim="800000"/>
                            <a:headEnd/>
                            <a:tailEnd/>
                          </a:ln>
                        </pic:spPr>
                      </pic:pic>
                    </a:graphicData>
                  </a:graphic>
                </wp:anchor>
              </w:drawing>
            </w:r>
          </w:p>
          <w:p w:rsidR="00374D58" w:rsidRPr="00335A1A" w:rsidRDefault="00374D58" w:rsidP="00B3540D">
            <w:pPr>
              <w:suppressAutoHyphens w:val="0"/>
              <w:autoSpaceDE w:val="0"/>
              <w:autoSpaceDN w:val="0"/>
              <w:adjustRightInd w:val="0"/>
              <w:jc w:val="center"/>
              <w:rPr>
                <w:rFonts w:ascii="Arial" w:hAnsi="Arial" w:cs="Arial"/>
                <w:b/>
                <w:bCs/>
                <w:color w:val="000000"/>
                <w:sz w:val="24"/>
                <w:szCs w:val="24"/>
                <w:lang w:val="es-ES" w:eastAsia="es-ES"/>
              </w:rPr>
            </w:pPr>
          </w:p>
          <w:p w:rsidR="00374D58" w:rsidRPr="00335A1A" w:rsidRDefault="00374D58" w:rsidP="00B3540D">
            <w:pPr>
              <w:suppressAutoHyphens w:val="0"/>
              <w:autoSpaceDE w:val="0"/>
              <w:autoSpaceDN w:val="0"/>
              <w:adjustRightInd w:val="0"/>
              <w:jc w:val="center"/>
              <w:rPr>
                <w:rFonts w:ascii="Arial" w:hAnsi="Arial" w:cs="Arial"/>
                <w:b/>
                <w:bCs/>
                <w:color w:val="000000"/>
                <w:sz w:val="24"/>
                <w:szCs w:val="24"/>
                <w:lang w:val="es-ES" w:eastAsia="es-ES"/>
              </w:rPr>
            </w:pPr>
          </w:p>
        </w:tc>
        <w:tc>
          <w:tcPr>
            <w:tcW w:w="8177" w:type="dxa"/>
            <w:gridSpan w:val="5"/>
            <w:vAlign w:val="center"/>
          </w:tcPr>
          <w:p w:rsidR="00374D58" w:rsidRPr="00335A1A" w:rsidRDefault="00374D58" w:rsidP="00B3540D">
            <w:pPr>
              <w:suppressAutoHyphens w:val="0"/>
              <w:autoSpaceDE w:val="0"/>
              <w:autoSpaceDN w:val="0"/>
              <w:adjustRightInd w:val="0"/>
              <w:jc w:val="center"/>
              <w:rPr>
                <w:rFonts w:ascii="Arial" w:hAnsi="Arial" w:cs="Arial"/>
                <w:b/>
                <w:bCs/>
                <w:color w:val="000000"/>
                <w:sz w:val="44"/>
                <w:szCs w:val="44"/>
                <w:lang w:val="es-ES" w:eastAsia="es-ES"/>
              </w:rPr>
            </w:pPr>
            <w:r w:rsidRPr="00335A1A">
              <w:rPr>
                <w:rFonts w:ascii="Arial" w:hAnsi="Arial" w:cs="Arial"/>
                <w:b/>
                <w:bCs/>
                <w:color w:val="000000"/>
                <w:sz w:val="44"/>
                <w:szCs w:val="44"/>
                <w:lang w:val="es-ES" w:eastAsia="es-ES"/>
              </w:rPr>
              <w:t>Registro de Control de Documentos</w:t>
            </w:r>
          </w:p>
        </w:tc>
        <w:tc>
          <w:tcPr>
            <w:tcW w:w="1352" w:type="dxa"/>
            <w:vAlign w:val="center"/>
          </w:tcPr>
          <w:p w:rsidR="00374D58" w:rsidRPr="00B04F88" w:rsidRDefault="00374D58" w:rsidP="00B3540D">
            <w:pPr>
              <w:suppressAutoHyphens w:val="0"/>
              <w:autoSpaceDE w:val="0"/>
              <w:autoSpaceDN w:val="0"/>
              <w:adjustRightInd w:val="0"/>
              <w:jc w:val="center"/>
              <w:rPr>
                <w:rFonts w:ascii="Arial" w:hAnsi="Arial" w:cs="Arial"/>
                <w:b/>
                <w:bCs/>
                <w:color w:val="000000"/>
                <w:sz w:val="32"/>
                <w:szCs w:val="32"/>
                <w:lang w:val="es-ES" w:eastAsia="es-ES"/>
              </w:rPr>
            </w:pPr>
            <w:r w:rsidRPr="00B04F88">
              <w:rPr>
                <w:rFonts w:ascii="Arial" w:hAnsi="Arial" w:cs="Arial"/>
                <w:b/>
                <w:bCs/>
                <w:color w:val="000000"/>
                <w:sz w:val="32"/>
                <w:szCs w:val="32"/>
                <w:lang w:val="es-ES" w:eastAsia="es-ES"/>
              </w:rPr>
              <w:t xml:space="preserve">No </w:t>
            </w:r>
            <w:r>
              <w:rPr>
                <w:rFonts w:ascii="Arial" w:hAnsi="Arial" w:cs="Arial"/>
                <w:b/>
                <w:bCs/>
                <w:color w:val="000000"/>
                <w:sz w:val="32"/>
                <w:szCs w:val="32"/>
                <w:lang w:val="es-ES" w:eastAsia="es-ES"/>
              </w:rPr>
              <w:t>5</w:t>
            </w:r>
            <w:r w:rsidRPr="00B04F88">
              <w:rPr>
                <w:rFonts w:ascii="Arial" w:hAnsi="Arial" w:cs="Arial"/>
                <w:b/>
                <w:bCs/>
                <w:color w:val="000000"/>
                <w:sz w:val="32"/>
                <w:szCs w:val="32"/>
                <w:lang w:val="es-ES" w:eastAsia="es-ES"/>
              </w:rPr>
              <w:t>/</w:t>
            </w:r>
            <w:r>
              <w:rPr>
                <w:rFonts w:ascii="Arial" w:hAnsi="Arial" w:cs="Arial"/>
                <w:b/>
                <w:bCs/>
                <w:color w:val="000000"/>
                <w:sz w:val="32"/>
                <w:szCs w:val="32"/>
                <w:lang w:val="es-ES" w:eastAsia="es-ES"/>
              </w:rPr>
              <w:t>5</w:t>
            </w:r>
          </w:p>
        </w:tc>
      </w:tr>
      <w:tr w:rsidR="00374D58" w:rsidRPr="00335A1A" w:rsidTr="00B3540D">
        <w:trPr>
          <w:trHeight w:val="577"/>
        </w:trPr>
        <w:tc>
          <w:tcPr>
            <w:tcW w:w="1164" w:type="dxa"/>
            <w:vAlign w:val="center"/>
          </w:tcPr>
          <w:p w:rsidR="00374D58" w:rsidRPr="00335A1A" w:rsidRDefault="00374D58" w:rsidP="00B3540D">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Código</w:t>
            </w:r>
          </w:p>
        </w:tc>
        <w:tc>
          <w:tcPr>
            <w:tcW w:w="4053" w:type="dxa"/>
            <w:gridSpan w:val="2"/>
            <w:vAlign w:val="center"/>
          </w:tcPr>
          <w:p w:rsidR="00374D58" w:rsidRPr="00335A1A" w:rsidRDefault="00374D58" w:rsidP="00B3540D">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Nombre del documento</w:t>
            </w:r>
          </w:p>
        </w:tc>
        <w:tc>
          <w:tcPr>
            <w:tcW w:w="1557" w:type="dxa"/>
            <w:vAlign w:val="center"/>
          </w:tcPr>
          <w:p w:rsidR="00374D58" w:rsidRPr="00335A1A" w:rsidRDefault="00374D58" w:rsidP="00B3540D">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Fuente</w:t>
            </w:r>
          </w:p>
        </w:tc>
        <w:tc>
          <w:tcPr>
            <w:tcW w:w="1982" w:type="dxa"/>
            <w:vAlign w:val="center"/>
          </w:tcPr>
          <w:p w:rsidR="00374D58" w:rsidRPr="00335A1A" w:rsidRDefault="00374D58" w:rsidP="00B3540D">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Destino</w:t>
            </w:r>
          </w:p>
        </w:tc>
        <w:tc>
          <w:tcPr>
            <w:tcW w:w="1984" w:type="dxa"/>
            <w:vAlign w:val="center"/>
          </w:tcPr>
          <w:p w:rsidR="00374D58" w:rsidRPr="00335A1A" w:rsidRDefault="00374D58" w:rsidP="00B3540D">
            <w:pPr>
              <w:suppressAutoHyphens w:val="0"/>
              <w:autoSpaceDE w:val="0"/>
              <w:autoSpaceDN w:val="0"/>
              <w:adjustRightInd w:val="0"/>
              <w:spacing w:line="360" w:lineRule="auto"/>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Responsables</w:t>
            </w:r>
          </w:p>
        </w:tc>
        <w:tc>
          <w:tcPr>
            <w:tcW w:w="1777" w:type="dxa"/>
            <w:gridSpan w:val="2"/>
            <w:vAlign w:val="center"/>
          </w:tcPr>
          <w:p w:rsidR="00374D58" w:rsidRPr="00335A1A" w:rsidRDefault="00374D58" w:rsidP="00B3540D">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Última actualización</w:t>
            </w:r>
          </w:p>
        </w:tc>
      </w:tr>
      <w:tr w:rsidR="00374D58" w:rsidRPr="00AF42B3" w:rsidTr="00B3540D">
        <w:trPr>
          <w:trHeight w:val="760"/>
        </w:trPr>
        <w:tc>
          <w:tcPr>
            <w:tcW w:w="1164" w:type="dxa"/>
            <w:vAlign w:val="center"/>
          </w:tcPr>
          <w:p w:rsidR="00374D58" w:rsidRPr="00B67E5B" w:rsidRDefault="00374D58" w:rsidP="00B3540D">
            <w:pPr>
              <w:suppressAutoHyphens w:val="0"/>
              <w:autoSpaceDE w:val="0"/>
              <w:autoSpaceDN w:val="0"/>
              <w:adjustRightInd w:val="0"/>
              <w:rPr>
                <w:rFonts w:ascii="Arial" w:hAnsi="Arial" w:cs="Arial"/>
                <w:bCs/>
                <w:color w:val="000000"/>
                <w:sz w:val="24"/>
                <w:szCs w:val="24"/>
                <w:lang w:val="es-ES" w:eastAsia="es-ES"/>
              </w:rPr>
            </w:pPr>
            <w:r>
              <w:rPr>
                <w:rFonts w:ascii="Arial" w:hAnsi="Arial" w:cs="Arial"/>
                <w:bCs/>
                <w:color w:val="000000"/>
                <w:sz w:val="24"/>
                <w:szCs w:val="24"/>
                <w:lang w:val="es-ES" w:eastAsia="es-ES"/>
              </w:rPr>
              <w:t>PGR004</w:t>
            </w:r>
          </w:p>
        </w:tc>
        <w:tc>
          <w:tcPr>
            <w:tcW w:w="4053" w:type="dxa"/>
            <w:gridSpan w:val="2"/>
            <w:vAlign w:val="center"/>
          </w:tcPr>
          <w:p w:rsidR="00374D58" w:rsidRPr="00AF42B3" w:rsidRDefault="00374D58" w:rsidP="00B3540D">
            <w:pPr>
              <w:suppressAutoHyphens w:val="0"/>
              <w:autoSpaceDE w:val="0"/>
              <w:autoSpaceDN w:val="0"/>
              <w:adjustRightInd w:val="0"/>
              <w:rPr>
                <w:rFonts w:ascii="Arial" w:hAnsi="Arial" w:cs="Arial"/>
                <w:bCs/>
                <w:color w:val="000000"/>
                <w:lang w:val="es-ES" w:eastAsia="es-ES"/>
              </w:rPr>
            </w:pPr>
            <w:r w:rsidRPr="009A5D4B">
              <w:rPr>
                <w:rFonts w:ascii="Arial" w:hAnsi="Arial" w:cs="Arial"/>
                <w:bCs/>
                <w:color w:val="000000"/>
                <w:lang w:val="es-ES" w:eastAsia="es-ES"/>
              </w:rPr>
              <w:t xml:space="preserve">Programa </w:t>
            </w:r>
            <w:r>
              <w:rPr>
                <w:rFonts w:ascii="Arial" w:hAnsi="Arial" w:cs="Arial"/>
                <w:bCs/>
                <w:color w:val="000000"/>
                <w:lang w:val="es-ES" w:eastAsia="es-ES"/>
              </w:rPr>
              <w:t>para la disposición final de los desechos peligrosos</w:t>
            </w:r>
          </w:p>
        </w:tc>
        <w:tc>
          <w:tcPr>
            <w:tcW w:w="1557" w:type="dxa"/>
            <w:vAlign w:val="center"/>
          </w:tcPr>
          <w:p w:rsidR="00374D58" w:rsidRPr="00AF42B3" w:rsidRDefault="00374D58" w:rsidP="00B3540D">
            <w:pPr>
              <w:suppressAutoHyphens w:val="0"/>
              <w:autoSpaceDE w:val="0"/>
              <w:autoSpaceDN w:val="0"/>
              <w:adjustRightInd w:val="0"/>
              <w:jc w:val="center"/>
              <w:rPr>
                <w:rFonts w:ascii="Arial" w:hAnsi="Arial" w:cs="Arial"/>
                <w:bCs/>
                <w:color w:val="000000"/>
                <w:lang w:val="es-ES" w:eastAsia="es-ES"/>
              </w:rPr>
            </w:pPr>
            <w:r w:rsidRPr="00AF42B3">
              <w:rPr>
                <w:rFonts w:ascii="Arial" w:hAnsi="Arial" w:cs="Arial"/>
                <w:bCs/>
                <w:color w:val="000000"/>
                <w:lang w:val="es-ES" w:eastAsia="es-ES"/>
              </w:rPr>
              <w:t>Manual de Gestión Ambiental</w:t>
            </w:r>
          </w:p>
        </w:tc>
        <w:tc>
          <w:tcPr>
            <w:tcW w:w="1982" w:type="dxa"/>
            <w:vAlign w:val="center"/>
          </w:tcPr>
          <w:p w:rsidR="00374D58" w:rsidRPr="00B67E5B" w:rsidRDefault="00374D58" w:rsidP="00B3540D">
            <w:pPr>
              <w:suppressAutoHyphens w:val="0"/>
              <w:autoSpaceDE w:val="0"/>
              <w:autoSpaceDN w:val="0"/>
              <w:adjustRightInd w:val="0"/>
              <w:jc w:val="center"/>
              <w:rPr>
                <w:rFonts w:ascii="Arial" w:hAnsi="Arial" w:cs="Arial"/>
                <w:bCs/>
                <w:color w:val="000000"/>
                <w:lang w:val="es-ES" w:eastAsia="es-ES"/>
              </w:rPr>
            </w:pPr>
            <w:r>
              <w:rPr>
                <w:rFonts w:ascii="Arial" w:hAnsi="Arial" w:cs="Arial"/>
                <w:bCs/>
                <w:color w:val="000000"/>
                <w:lang w:val="es-ES" w:eastAsia="es-ES"/>
              </w:rPr>
              <w:t>Área de mantenimiento</w:t>
            </w:r>
          </w:p>
        </w:tc>
        <w:tc>
          <w:tcPr>
            <w:tcW w:w="1984" w:type="dxa"/>
            <w:vAlign w:val="center"/>
          </w:tcPr>
          <w:p w:rsidR="00374D58" w:rsidRPr="00B67E5B" w:rsidRDefault="00374D58" w:rsidP="00B3540D">
            <w:pPr>
              <w:suppressAutoHyphens w:val="0"/>
              <w:autoSpaceDE w:val="0"/>
              <w:autoSpaceDN w:val="0"/>
              <w:adjustRightInd w:val="0"/>
              <w:spacing w:line="360" w:lineRule="auto"/>
              <w:jc w:val="center"/>
              <w:rPr>
                <w:rFonts w:ascii="Arial" w:hAnsi="Arial" w:cs="Arial"/>
                <w:bCs/>
                <w:color w:val="000000"/>
                <w:lang w:val="es-ES" w:eastAsia="es-ES"/>
              </w:rPr>
            </w:pPr>
            <w:r>
              <w:rPr>
                <w:rFonts w:ascii="Arial" w:hAnsi="Arial" w:cs="Arial"/>
                <w:bCs/>
                <w:color w:val="000000"/>
                <w:lang w:val="es-ES" w:eastAsia="es-ES"/>
              </w:rPr>
              <w:t>Alberto Sisalema</w:t>
            </w:r>
          </w:p>
        </w:tc>
        <w:tc>
          <w:tcPr>
            <w:tcW w:w="1777" w:type="dxa"/>
            <w:gridSpan w:val="2"/>
            <w:vAlign w:val="center"/>
          </w:tcPr>
          <w:p w:rsidR="00374D58" w:rsidRPr="00AF42B3" w:rsidRDefault="00374D58" w:rsidP="00B3540D">
            <w:pPr>
              <w:suppressAutoHyphens w:val="0"/>
              <w:autoSpaceDE w:val="0"/>
              <w:autoSpaceDN w:val="0"/>
              <w:adjustRightInd w:val="0"/>
              <w:jc w:val="center"/>
              <w:rPr>
                <w:rFonts w:ascii="Arial" w:hAnsi="Arial" w:cs="Arial"/>
                <w:bCs/>
                <w:color w:val="000000"/>
                <w:lang w:val="es-ES" w:eastAsia="es-ES"/>
              </w:rPr>
            </w:pPr>
            <w:r w:rsidRPr="00AF42B3">
              <w:rPr>
                <w:rFonts w:ascii="Arial" w:hAnsi="Arial" w:cs="Arial"/>
                <w:bCs/>
                <w:color w:val="000000"/>
                <w:lang w:val="es-ES" w:eastAsia="es-ES"/>
              </w:rPr>
              <w:t>1</w:t>
            </w:r>
            <w:r>
              <w:rPr>
                <w:rFonts w:ascii="Arial" w:hAnsi="Arial" w:cs="Arial"/>
                <w:bCs/>
                <w:color w:val="000000"/>
                <w:lang w:val="es-ES" w:eastAsia="es-ES"/>
              </w:rPr>
              <w:t>5</w:t>
            </w:r>
            <w:r w:rsidRPr="00AF42B3">
              <w:rPr>
                <w:rFonts w:ascii="Arial" w:hAnsi="Arial" w:cs="Arial"/>
                <w:bCs/>
                <w:color w:val="000000"/>
                <w:lang w:val="es-ES" w:eastAsia="es-ES"/>
              </w:rPr>
              <w:t>/12/2008</w:t>
            </w:r>
          </w:p>
        </w:tc>
      </w:tr>
      <w:tr w:rsidR="00374D58" w:rsidRPr="00B67E5B" w:rsidTr="00B3540D">
        <w:trPr>
          <w:trHeight w:val="415"/>
        </w:trPr>
        <w:tc>
          <w:tcPr>
            <w:tcW w:w="1164" w:type="dxa"/>
            <w:vAlign w:val="center"/>
          </w:tcPr>
          <w:p w:rsidR="00374D58" w:rsidRPr="00B67E5B" w:rsidRDefault="00374D58" w:rsidP="00B3540D">
            <w:pPr>
              <w:suppressAutoHyphens w:val="0"/>
              <w:autoSpaceDE w:val="0"/>
              <w:autoSpaceDN w:val="0"/>
              <w:adjustRightInd w:val="0"/>
              <w:rPr>
                <w:rFonts w:ascii="Arial" w:hAnsi="Arial" w:cs="Arial"/>
                <w:bCs/>
                <w:color w:val="000000"/>
                <w:sz w:val="24"/>
                <w:szCs w:val="24"/>
                <w:lang w:val="es-ES" w:eastAsia="es-ES"/>
              </w:rPr>
            </w:pPr>
            <w:r>
              <w:rPr>
                <w:rFonts w:ascii="Arial" w:hAnsi="Arial" w:cs="Arial"/>
                <w:bCs/>
                <w:color w:val="000000"/>
                <w:sz w:val="24"/>
                <w:szCs w:val="24"/>
                <w:lang w:val="es-ES" w:eastAsia="es-ES"/>
              </w:rPr>
              <w:t>PGR005</w:t>
            </w:r>
          </w:p>
        </w:tc>
        <w:tc>
          <w:tcPr>
            <w:tcW w:w="4053" w:type="dxa"/>
            <w:gridSpan w:val="2"/>
            <w:vAlign w:val="center"/>
          </w:tcPr>
          <w:p w:rsidR="00374D58" w:rsidRPr="00B67E5B" w:rsidRDefault="00374D58" w:rsidP="00B3540D">
            <w:pPr>
              <w:suppressAutoHyphens w:val="0"/>
              <w:autoSpaceDE w:val="0"/>
              <w:autoSpaceDN w:val="0"/>
              <w:adjustRightInd w:val="0"/>
              <w:rPr>
                <w:rFonts w:ascii="Arial" w:hAnsi="Arial" w:cs="Arial"/>
                <w:bCs/>
                <w:color w:val="000000"/>
                <w:lang w:val="es-ES" w:eastAsia="es-ES"/>
              </w:rPr>
            </w:pPr>
            <w:r w:rsidRPr="009A5D4B">
              <w:rPr>
                <w:rFonts w:ascii="Arial" w:hAnsi="Arial" w:cs="Arial"/>
                <w:bCs/>
                <w:color w:val="000000"/>
                <w:lang w:val="es-ES" w:eastAsia="es-ES"/>
              </w:rPr>
              <w:t xml:space="preserve">Programa </w:t>
            </w:r>
            <w:r>
              <w:rPr>
                <w:rFonts w:ascii="Arial" w:hAnsi="Arial" w:cs="Arial"/>
                <w:bCs/>
                <w:color w:val="000000"/>
                <w:lang w:val="es-ES" w:eastAsia="es-ES"/>
              </w:rPr>
              <w:t>para el uso de productos químicos y tóxicos</w:t>
            </w:r>
          </w:p>
        </w:tc>
        <w:tc>
          <w:tcPr>
            <w:tcW w:w="1557" w:type="dxa"/>
            <w:vAlign w:val="center"/>
          </w:tcPr>
          <w:p w:rsidR="00374D58" w:rsidRPr="00B67E5B" w:rsidRDefault="00374D58" w:rsidP="00B3540D">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Manual de Gestión Ambiental</w:t>
            </w:r>
          </w:p>
        </w:tc>
        <w:tc>
          <w:tcPr>
            <w:tcW w:w="1982" w:type="dxa"/>
            <w:vAlign w:val="center"/>
          </w:tcPr>
          <w:p w:rsidR="00374D58" w:rsidRPr="00B67E5B" w:rsidRDefault="00374D58" w:rsidP="00B3540D">
            <w:pPr>
              <w:suppressAutoHyphens w:val="0"/>
              <w:autoSpaceDE w:val="0"/>
              <w:autoSpaceDN w:val="0"/>
              <w:adjustRightInd w:val="0"/>
              <w:jc w:val="center"/>
              <w:rPr>
                <w:rFonts w:ascii="Arial" w:hAnsi="Arial" w:cs="Arial"/>
                <w:bCs/>
                <w:color w:val="000000"/>
                <w:lang w:val="es-ES" w:eastAsia="es-ES"/>
              </w:rPr>
            </w:pPr>
            <w:r>
              <w:rPr>
                <w:rFonts w:ascii="Arial" w:hAnsi="Arial" w:cs="Arial"/>
                <w:bCs/>
                <w:color w:val="000000"/>
                <w:lang w:val="es-ES" w:eastAsia="es-ES"/>
              </w:rPr>
              <w:t>Área de fundición</w:t>
            </w:r>
          </w:p>
        </w:tc>
        <w:tc>
          <w:tcPr>
            <w:tcW w:w="1984" w:type="dxa"/>
            <w:vAlign w:val="center"/>
          </w:tcPr>
          <w:p w:rsidR="00374D58" w:rsidRPr="00B67E5B" w:rsidRDefault="00374D58" w:rsidP="00B3540D">
            <w:pPr>
              <w:suppressAutoHyphens w:val="0"/>
              <w:autoSpaceDE w:val="0"/>
              <w:autoSpaceDN w:val="0"/>
              <w:adjustRightInd w:val="0"/>
              <w:spacing w:line="360" w:lineRule="auto"/>
              <w:jc w:val="center"/>
              <w:rPr>
                <w:rFonts w:ascii="Arial" w:hAnsi="Arial" w:cs="Arial"/>
                <w:bCs/>
                <w:color w:val="000000"/>
                <w:lang w:val="es-ES" w:eastAsia="es-ES"/>
              </w:rPr>
            </w:pPr>
            <w:r>
              <w:rPr>
                <w:rFonts w:ascii="Arial" w:hAnsi="Arial" w:cs="Arial"/>
                <w:bCs/>
                <w:color w:val="000000"/>
                <w:lang w:val="es-ES" w:eastAsia="es-ES"/>
              </w:rPr>
              <w:t>Carlos Calderón</w:t>
            </w:r>
          </w:p>
        </w:tc>
        <w:tc>
          <w:tcPr>
            <w:tcW w:w="1777" w:type="dxa"/>
            <w:gridSpan w:val="2"/>
            <w:vAlign w:val="center"/>
          </w:tcPr>
          <w:p w:rsidR="00374D58" w:rsidRPr="00AF42B3" w:rsidRDefault="00374D58" w:rsidP="00B3540D">
            <w:pPr>
              <w:suppressAutoHyphens w:val="0"/>
              <w:autoSpaceDE w:val="0"/>
              <w:autoSpaceDN w:val="0"/>
              <w:adjustRightInd w:val="0"/>
              <w:jc w:val="center"/>
              <w:rPr>
                <w:rFonts w:ascii="Arial" w:hAnsi="Arial" w:cs="Arial"/>
                <w:bCs/>
                <w:color w:val="000000"/>
                <w:lang w:val="es-ES" w:eastAsia="es-ES"/>
              </w:rPr>
            </w:pPr>
            <w:r w:rsidRPr="00AF42B3">
              <w:rPr>
                <w:rFonts w:ascii="Arial" w:hAnsi="Arial" w:cs="Arial"/>
                <w:bCs/>
                <w:color w:val="000000"/>
                <w:lang w:val="es-ES" w:eastAsia="es-ES"/>
              </w:rPr>
              <w:t>1</w:t>
            </w:r>
            <w:r>
              <w:rPr>
                <w:rFonts w:ascii="Arial" w:hAnsi="Arial" w:cs="Arial"/>
                <w:bCs/>
                <w:color w:val="000000"/>
                <w:lang w:val="es-ES" w:eastAsia="es-ES"/>
              </w:rPr>
              <w:t>7</w:t>
            </w:r>
            <w:r w:rsidRPr="00AF42B3">
              <w:rPr>
                <w:rFonts w:ascii="Arial" w:hAnsi="Arial" w:cs="Arial"/>
                <w:bCs/>
                <w:color w:val="000000"/>
                <w:lang w:val="es-ES" w:eastAsia="es-ES"/>
              </w:rPr>
              <w:t>/12/2008</w:t>
            </w:r>
          </w:p>
        </w:tc>
      </w:tr>
      <w:tr w:rsidR="00374D58" w:rsidRPr="00B67E5B" w:rsidTr="00B3540D">
        <w:trPr>
          <w:trHeight w:val="415"/>
        </w:trPr>
        <w:tc>
          <w:tcPr>
            <w:tcW w:w="1164" w:type="dxa"/>
            <w:vAlign w:val="center"/>
          </w:tcPr>
          <w:p w:rsidR="00374D58" w:rsidRPr="00B67E5B" w:rsidRDefault="00374D58" w:rsidP="00B3540D">
            <w:pPr>
              <w:suppressAutoHyphens w:val="0"/>
              <w:autoSpaceDE w:val="0"/>
              <w:autoSpaceDN w:val="0"/>
              <w:adjustRightInd w:val="0"/>
              <w:rPr>
                <w:rFonts w:ascii="Arial" w:hAnsi="Arial" w:cs="Arial"/>
                <w:bCs/>
                <w:color w:val="000000"/>
                <w:sz w:val="24"/>
                <w:szCs w:val="24"/>
                <w:lang w:val="es-ES" w:eastAsia="es-ES"/>
              </w:rPr>
            </w:pPr>
            <w:r>
              <w:rPr>
                <w:rFonts w:ascii="Arial" w:hAnsi="Arial" w:cs="Arial"/>
                <w:bCs/>
                <w:color w:val="000000"/>
                <w:sz w:val="24"/>
                <w:szCs w:val="24"/>
                <w:lang w:val="es-ES" w:eastAsia="es-ES"/>
              </w:rPr>
              <w:t>PGR006</w:t>
            </w:r>
          </w:p>
        </w:tc>
        <w:tc>
          <w:tcPr>
            <w:tcW w:w="4053" w:type="dxa"/>
            <w:gridSpan w:val="2"/>
            <w:vAlign w:val="center"/>
          </w:tcPr>
          <w:p w:rsidR="00374D58" w:rsidRPr="00B82DC0" w:rsidRDefault="00374D58" w:rsidP="00B3540D">
            <w:pPr>
              <w:suppressAutoHyphens w:val="0"/>
              <w:autoSpaceDE w:val="0"/>
              <w:autoSpaceDN w:val="0"/>
              <w:adjustRightInd w:val="0"/>
              <w:rPr>
                <w:rFonts w:ascii="Arial" w:hAnsi="Arial" w:cs="Arial"/>
                <w:bCs/>
                <w:color w:val="000000"/>
                <w:lang w:val="es-ES" w:eastAsia="es-ES"/>
              </w:rPr>
            </w:pPr>
            <w:r>
              <w:rPr>
                <w:rFonts w:ascii="Arial" w:hAnsi="Arial" w:cs="Arial"/>
                <w:lang w:val="es-ES_tradnl"/>
              </w:rPr>
              <w:t>Programa para la disposición de desechos sólidos reciclables</w:t>
            </w:r>
          </w:p>
        </w:tc>
        <w:tc>
          <w:tcPr>
            <w:tcW w:w="1557" w:type="dxa"/>
            <w:vAlign w:val="center"/>
          </w:tcPr>
          <w:p w:rsidR="00374D58" w:rsidRPr="00B67E5B" w:rsidRDefault="00374D58" w:rsidP="00B3540D">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Manual de Gestión Ambiental</w:t>
            </w:r>
          </w:p>
        </w:tc>
        <w:tc>
          <w:tcPr>
            <w:tcW w:w="1982" w:type="dxa"/>
            <w:vAlign w:val="center"/>
          </w:tcPr>
          <w:p w:rsidR="00374D58" w:rsidRPr="00B67E5B" w:rsidRDefault="00374D58" w:rsidP="00B3540D">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Toda la Planta</w:t>
            </w:r>
          </w:p>
        </w:tc>
        <w:tc>
          <w:tcPr>
            <w:tcW w:w="1984" w:type="dxa"/>
            <w:vAlign w:val="center"/>
          </w:tcPr>
          <w:p w:rsidR="00374D58" w:rsidRPr="00B67E5B" w:rsidRDefault="00374D58" w:rsidP="00B3540D">
            <w:pPr>
              <w:suppressAutoHyphens w:val="0"/>
              <w:autoSpaceDE w:val="0"/>
              <w:autoSpaceDN w:val="0"/>
              <w:adjustRightInd w:val="0"/>
              <w:spacing w:line="360" w:lineRule="auto"/>
              <w:jc w:val="center"/>
              <w:rPr>
                <w:rFonts w:ascii="Arial" w:hAnsi="Arial" w:cs="Arial"/>
                <w:bCs/>
                <w:color w:val="000000"/>
                <w:lang w:val="es-ES" w:eastAsia="es-ES"/>
              </w:rPr>
            </w:pPr>
            <w:r>
              <w:rPr>
                <w:rFonts w:ascii="Arial" w:hAnsi="Arial" w:cs="Arial"/>
                <w:bCs/>
                <w:color w:val="000000"/>
                <w:lang w:val="es-ES" w:eastAsia="es-ES"/>
              </w:rPr>
              <w:t>Freddy Játiva</w:t>
            </w:r>
          </w:p>
        </w:tc>
        <w:tc>
          <w:tcPr>
            <w:tcW w:w="1777" w:type="dxa"/>
            <w:gridSpan w:val="2"/>
            <w:vAlign w:val="center"/>
          </w:tcPr>
          <w:p w:rsidR="00374D58" w:rsidRPr="00B67E5B" w:rsidRDefault="00374D58" w:rsidP="00B3540D">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1</w:t>
            </w:r>
            <w:r>
              <w:rPr>
                <w:rFonts w:ascii="Arial" w:hAnsi="Arial" w:cs="Arial"/>
                <w:bCs/>
                <w:color w:val="000000"/>
                <w:lang w:val="es-ES" w:eastAsia="es-ES"/>
              </w:rPr>
              <w:t>7</w:t>
            </w:r>
            <w:r w:rsidRPr="00B67E5B">
              <w:rPr>
                <w:rFonts w:ascii="Arial" w:hAnsi="Arial" w:cs="Arial"/>
                <w:bCs/>
                <w:color w:val="000000"/>
                <w:lang w:val="es-ES" w:eastAsia="es-ES"/>
              </w:rPr>
              <w:t>/12/2008</w:t>
            </w:r>
          </w:p>
        </w:tc>
      </w:tr>
      <w:tr w:rsidR="00374D58" w:rsidRPr="00B67E5B" w:rsidTr="00B3540D">
        <w:trPr>
          <w:trHeight w:val="415"/>
        </w:trPr>
        <w:tc>
          <w:tcPr>
            <w:tcW w:w="1164" w:type="dxa"/>
            <w:vAlign w:val="center"/>
          </w:tcPr>
          <w:p w:rsidR="00374D58" w:rsidRPr="00B67E5B" w:rsidRDefault="00374D58" w:rsidP="00B3540D">
            <w:pPr>
              <w:suppressAutoHyphens w:val="0"/>
              <w:autoSpaceDE w:val="0"/>
              <w:autoSpaceDN w:val="0"/>
              <w:adjustRightInd w:val="0"/>
              <w:rPr>
                <w:rFonts w:ascii="Arial" w:hAnsi="Arial" w:cs="Arial"/>
                <w:bCs/>
                <w:color w:val="000000"/>
                <w:sz w:val="24"/>
                <w:szCs w:val="24"/>
                <w:lang w:val="es-ES" w:eastAsia="es-ES"/>
              </w:rPr>
            </w:pPr>
            <w:r>
              <w:rPr>
                <w:rFonts w:ascii="Arial" w:hAnsi="Arial" w:cs="Arial"/>
                <w:bCs/>
                <w:color w:val="000000"/>
                <w:sz w:val="24"/>
                <w:szCs w:val="24"/>
                <w:lang w:val="es-ES" w:eastAsia="es-ES"/>
              </w:rPr>
              <w:t>PGR007</w:t>
            </w:r>
          </w:p>
        </w:tc>
        <w:tc>
          <w:tcPr>
            <w:tcW w:w="4053" w:type="dxa"/>
            <w:gridSpan w:val="2"/>
            <w:vAlign w:val="center"/>
          </w:tcPr>
          <w:p w:rsidR="00374D58" w:rsidRPr="00B82DC0" w:rsidRDefault="00374D58" w:rsidP="00B3540D">
            <w:pPr>
              <w:suppressAutoHyphens w:val="0"/>
              <w:autoSpaceDE w:val="0"/>
              <w:autoSpaceDN w:val="0"/>
              <w:adjustRightInd w:val="0"/>
              <w:rPr>
                <w:rFonts w:ascii="Arial" w:hAnsi="Arial" w:cs="Arial"/>
                <w:bCs/>
                <w:color w:val="000000"/>
                <w:lang w:val="es-ES" w:eastAsia="es-ES"/>
              </w:rPr>
            </w:pPr>
            <w:r>
              <w:rPr>
                <w:rFonts w:ascii="Arial" w:hAnsi="Arial" w:cs="Arial"/>
                <w:lang w:val="es-ES_tradnl"/>
              </w:rPr>
              <w:t>Programa para la disposición de desechos sólidos no reciclables</w:t>
            </w:r>
          </w:p>
        </w:tc>
        <w:tc>
          <w:tcPr>
            <w:tcW w:w="1557" w:type="dxa"/>
            <w:vAlign w:val="center"/>
          </w:tcPr>
          <w:p w:rsidR="00374D58" w:rsidRPr="00B67E5B" w:rsidRDefault="00374D58" w:rsidP="00B3540D">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Manual de Gestión Ambiental</w:t>
            </w:r>
          </w:p>
        </w:tc>
        <w:tc>
          <w:tcPr>
            <w:tcW w:w="1982" w:type="dxa"/>
            <w:vAlign w:val="center"/>
          </w:tcPr>
          <w:p w:rsidR="00374D58" w:rsidRPr="00B67E5B" w:rsidRDefault="00374D58" w:rsidP="00B3540D">
            <w:pPr>
              <w:suppressAutoHyphens w:val="0"/>
              <w:autoSpaceDE w:val="0"/>
              <w:autoSpaceDN w:val="0"/>
              <w:adjustRightInd w:val="0"/>
              <w:jc w:val="center"/>
              <w:rPr>
                <w:rFonts w:ascii="Arial" w:hAnsi="Arial" w:cs="Arial"/>
                <w:bCs/>
                <w:color w:val="000000"/>
                <w:lang w:val="es-ES" w:eastAsia="es-ES"/>
              </w:rPr>
            </w:pPr>
            <w:r>
              <w:rPr>
                <w:rFonts w:ascii="Arial" w:hAnsi="Arial" w:cs="Arial"/>
                <w:bCs/>
                <w:color w:val="000000"/>
                <w:lang w:val="es-ES" w:eastAsia="es-ES"/>
              </w:rPr>
              <w:t>Área de producción</w:t>
            </w:r>
          </w:p>
        </w:tc>
        <w:tc>
          <w:tcPr>
            <w:tcW w:w="1984" w:type="dxa"/>
            <w:vAlign w:val="center"/>
          </w:tcPr>
          <w:p w:rsidR="00374D58" w:rsidRPr="00B67E5B" w:rsidRDefault="00374D58" w:rsidP="00B3540D">
            <w:pPr>
              <w:suppressAutoHyphens w:val="0"/>
              <w:autoSpaceDE w:val="0"/>
              <w:autoSpaceDN w:val="0"/>
              <w:adjustRightInd w:val="0"/>
              <w:spacing w:line="360" w:lineRule="auto"/>
              <w:jc w:val="center"/>
              <w:rPr>
                <w:rFonts w:ascii="Arial" w:hAnsi="Arial" w:cs="Arial"/>
                <w:bCs/>
                <w:color w:val="000000"/>
                <w:lang w:val="es-ES" w:eastAsia="es-ES"/>
              </w:rPr>
            </w:pPr>
            <w:r>
              <w:rPr>
                <w:rFonts w:ascii="Arial" w:hAnsi="Arial" w:cs="Arial"/>
                <w:bCs/>
                <w:color w:val="000000"/>
                <w:lang w:val="es-ES" w:eastAsia="es-ES"/>
              </w:rPr>
              <w:t>Freddy Játiva</w:t>
            </w:r>
          </w:p>
        </w:tc>
        <w:tc>
          <w:tcPr>
            <w:tcW w:w="1777" w:type="dxa"/>
            <w:gridSpan w:val="2"/>
            <w:vAlign w:val="center"/>
          </w:tcPr>
          <w:p w:rsidR="00374D58" w:rsidRPr="00B67E5B" w:rsidRDefault="00374D58" w:rsidP="00B3540D">
            <w:pPr>
              <w:suppressAutoHyphens w:val="0"/>
              <w:autoSpaceDE w:val="0"/>
              <w:autoSpaceDN w:val="0"/>
              <w:adjustRightInd w:val="0"/>
              <w:jc w:val="center"/>
              <w:rPr>
                <w:rFonts w:ascii="Arial" w:hAnsi="Arial" w:cs="Arial"/>
                <w:bCs/>
                <w:color w:val="000000"/>
                <w:lang w:val="es-ES" w:eastAsia="es-ES"/>
              </w:rPr>
            </w:pPr>
            <w:r>
              <w:rPr>
                <w:rFonts w:ascii="Arial" w:hAnsi="Arial" w:cs="Arial"/>
                <w:bCs/>
                <w:color w:val="000000"/>
                <w:lang w:val="es-ES" w:eastAsia="es-ES"/>
              </w:rPr>
              <w:t>17</w:t>
            </w:r>
            <w:r w:rsidRPr="00B67E5B">
              <w:rPr>
                <w:rFonts w:ascii="Arial" w:hAnsi="Arial" w:cs="Arial"/>
                <w:bCs/>
                <w:color w:val="000000"/>
                <w:lang w:val="es-ES" w:eastAsia="es-ES"/>
              </w:rPr>
              <w:t>/12/2008</w:t>
            </w:r>
          </w:p>
        </w:tc>
      </w:tr>
      <w:tr w:rsidR="00374D58" w:rsidRPr="00B67E5B" w:rsidTr="00B3540D">
        <w:trPr>
          <w:trHeight w:val="415"/>
        </w:trPr>
        <w:tc>
          <w:tcPr>
            <w:tcW w:w="1164" w:type="dxa"/>
            <w:vAlign w:val="center"/>
          </w:tcPr>
          <w:p w:rsidR="00374D58" w:rsidRPr="00B67E5B" w:rsidRDefault="00374D58" w:rsidP="00B3540D">
            <w:pPr>
              <w:suppressAutoHyphens w:val="0"/>
              <w:autoSpaceDE w:val="0"/>
              <w:autoSpaceDN w:val="0"/>
              <w:adjustRightInd w:val="0"/>
              <w:rPr>
                <w:rFonts w:ascii="Arial" w:hAnsi="Arial" w:cs="Arial"/>
                <w:bCs/>
                <w:color w:val="000000"/>
                <w:sz w:val="24"/>
                <w:szCs w:val="24"/>
                <w:lang w:val="es-ES" w:eastAsia="es-ES"/>
              </w:rPr>
            </w:pPr>
            <w:r>
              <w:rPr>
                <w:rFonts w:ascii="Arial" w:hAnsi="Arial" w:cs="Arial"/>
                <w:bCs/>
                <w:color w:val="000000"/>
                <w:sz w:val="24"/>
                <w:szCs w:val="24"/>
                <w:lang w:val="es-ES" w:eastAsia="es-ES"/>
              </w:rPr>
              <w:t>PGR008</w:t>
            </w:r>
          </w:p>
        </w:tc>
        <w:tc>
          <w:tcPr>
            <w:tcW w:w="4053" w:type="dxa"/>
            <w:gridSpan w:val="2"/>
            <w:vAlign w:val="center"/>
          </w:tcPr>
          <w:p w:rsidR="00374D58" w:rsidRPr="00B82DC0" w:rsidRDefault="00374D58" w:rsidP="00B3540D">
            <w:pPr>
              <w:suppressAutoHyphens w:val="0"/>
              <w:autoSpaceDE w:val="0"/>
              <w:autoSpaceDN w:val="0"/>
              <w:adjustRightInd w:val="0"/>
              <w:rPr>
                <w:rFonts w:ascii="Arial" w:hAnsi="Arial" w:cs="Arial"/>
                <w:bCs/>
                <w:color w:val="000000"/>
                <w:lang w:val="es-ES" w:eastAsia="es-ES"/>
              </w:rPr>
            </w:pPr>
            <w:r>
              <w:rPr>
                <w:rFonts w:ascii="Arial" w:hAnsi="Arial" w:cs="Arial"/>
                <w:lang w:val="es-ES_tradnl"/>
              </w:rPr>
              <w:t>Programa para controlar la generación de gases</w:t>
            </w:r>
          </w:p>
        </w:tc>
        <w:tc>
          <w:tcPr>
            <w:tcW w:w="1557" w:type="dxa"/>
            <w:vAlign w:val="center"/>
          </w:tcPr>
          <w:p w:rsidR="00374D58" w:rsidRPr="00B67E5B" w:rsidRDefault="00374D58" w:rsidP="00B3540D">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Manual de Gestión Ambiental</w:t>
            </w:r>
          </w:p>
        </w:tc>
        <w:tc>
          <w:tcPr>
            <w:tcW w:w="1982" w:type="dxa"/>
            <w:vAlign w:val="center"/>
          </w:tcPr>
          <w:p w:rsidR="00374D58" w:rsidRPr="00B67E5B" w:rsidRDefault="00374D58" w:rsidP="00B3540D">
            <w:pPr>
              <w:suppressAutoHyphens w:val="0"/>
              <w:autoSpaceDE w:val="0"/>
              <w:autoSpaceDN w:val="0"/>
              <w:adjustRightInd w:val="0"/>
              <w:jc w:val="center"/>
              <w:rPr>
                <w:rFonts w:ascii="Arial" w:hAnsi="Arial" w:cs="Arial"/>
                <w:bCs/>
                <w:color w:val="000000"/>
                <w:lang w:val="es-ES" w:eastAsia="es-ES"/>
              </w:rPr>
            </w:pPr>
            <w:r>
              <w:rPr>
                <w:rFonts w:ascii="Arial" w:hAnsi="Arial" w:cs="Arial"/>
                <w:bCs/>
                <w:color w:val="000000"/>
                <w:lang w:val="es-ES" w:eastAsia="es-ES"/>
              </w:rPr>
              <w:t>Área de castillos</w:t>
            </w:r>
          </w:p>
        </w:tc>
        <w:tc>
          <w:tcPr>
            <w:tcW w:w="1984" w:type="dxa"/>
            <w:vAlign w:val="center"/>
          </w:tcPr>
          <w:p w:rsidR="00374D58" w:rsidRPr="00B67E5B" w:rsidRDefault="00374D58" w:rsidP="00B3540D">
            <w:pPr>
              <w:suppressAutoHyphens w:val="0"/>
              <w:autoSpaceDE w:val="0"/>
              <w:autoSpaceDN w:val="0"/>
              <w:adjustRightInd w:val="0"/>
              <w:spacing w:line="360" w:lineRule="auto"/>
              <w:jc w:val="center"/>
              <w:rPr>
                <w:rFonts w:ascii="Arial" w:hAnsi="Arial" w:cs="Arial"/>
                <w:bCs/>
                <w:color w:val="000000"/>
                <w:lang w:val="es-ES" w:eastAsia="es-ES"/>
              </w:rPr>
            </w:pPr>
            <w:r>
              <w:rPr>
                <w:rFonts w:ascii="Arial" w:hAnsi="Arial" w:cs="Arial"/>
                <w:bCs/>
                <w:color w:val="000000"/>
                <w:lang w:val="es-ES" w:eastAsia="es-ES"/>
              </w:rPr>
              <w:t>Francisco Vivas</w:t>
            </w:r>
          </w:p>
        </w:tc>
        <w:tc>
          <w:tcPr>
            <w:tcW w:w="1777" w:type="dxa"/>
            <w:gridSpan w:val="2"/>
            <w:vAlign w:val="center"/>
          </w:tcPr>
          <w:p w:rsidR="00374D58" w:rsidRPr="00B67E5B" w:rsidRDefault="00374D58" w:rsidP="00B3540D">
            <w:pPr>
              <w:suppressAutoHyphens w:val="0"/>
              <w:autoSpaceDE w:val="0"/>
              <w:autoSpaceDN w:val="0"/>
              <w:adjustRightInd w:val="0"/>
              <w:jc w:val="center"/>
              <w:rPr>
                <w:rFonts w:ascii="Arial" w:hAnsi="Arial" w:cs="Arial"/>
                <w:bCs/>
                <w:color w:val="000000"/>
                <w:lang w:val="es-ES" w:eastAsia="es-ES"/>
              </w:rPr>
            </w:pPr>
            <w:r>
              <w:rPr>
                <w:rFonts w:ascii="Arial" w:hAnsi="Arial" w:cs="Arial"/>
                <w:bCs/>
                <w:color w:val="000000"/>
                <w:lang w:val="es-ES" w:eastAsia="es-ES"/>
              </w:rPr>
              <w:t>17</w:t>
            </w:r>
            <w:r w:rsidRPr="00B67E5B">
              <w:rPr>
                <w:rFonts w:ascii="Arial" w:hAnsi="Arial" w:cs="Arial"/>
                <w:bCs/>
                <w:color w:val="000000"/>
                <w:lang w:val="es-ES" w:eastAsia="es-ES"/>
              </w:rPr>
              <w:t>/12/2008</w:t>
            </w:r>
          </w:p>
        </w:tc>
      </w:tr>
      <w:tr w:rsidR="00374D58" w:rsidRPr="00B67E5B" w:rsidTr="00B3540D">
        <w:trPr>
          <w:trHeight w:val="415"/>
        </w:trPr>
        <w:tc>
          <w:tcPr>
            <w:tcW w:w="1164" w:type="dxa"/>
            <w:vAlign w:val="center"/>
          </w:tcPr>
          <w:p w:rsidR="00374D58" w:rsidRPr="00B67E5B" w:rsidRDefault="00374D58" w:rsidP="00B3540D">
            <w:pPr>
              <w:suppressAutoHyphens w:val="0"/>
              <w:autoSpaceDE w:val="0"/>
              <w:autoSpaceDN w:val="0"/>
              <w:adjustRightInd w:val="0"/>
              <w:rPr>
                <w:rFonts w:ascii="Arial" w:hAnsi="Arial" w:cs="Arial"/>
                <w:bCs/>
                <w:color w:val="000000"/>
                <w:sz w:val="24"/>
                <w:szCs w:val="24"/>
                <w:lang w:val="es-ES" w:eastAsia="es-ES"/>
              </w:rPr>
            </w:pPr>
            <w:r>
              <w:rPr>
                <w:rFonts w:ascii="Arial" w:hAnsi="Arial" w:cs="Arial"/>
                <w:bCs/>
                <w:color w:val="000000"/>
                <w:sz w:val="24"/>
                <w:szCs w:val="24"/>
                <w:lang w:val="es-ES" w:eastAsia="es-ES"/>
              </w:rPr>
              <w:t>PGR009</w:t>
            </w:r>
          </w:p>
        </w:tc>
        <w:tc>
          <w:tcPr>
            <w:tcW w:w="4053" w:type="dxa"/>
            <w:gridSpan w:val="2"/>
            <w:vAlign w:val="center"/>
          </w:tcPr>
          <w:p w:rsidR="00374D58" w:rsidRPr="00B82DC0" w:rsidRDefault="00374D58" w:rsidP="00B3540D">
            <w:pPr>
              <w:suppressAutoHyphens w:val="0"/>
              <w:autoSpaceDE w:val="0"/>
              <w:autoSpaceDN w:val="0"/>
              <w:adjustRightInd w:val="0"/>
              <w:rPr>
                <w:rFonts w:ascii="Arial" w:hAnsi="Arial" w:cs="Arial"/>
                <w:bCs/>
                <w:color w:val="000000"/>
                <w:lang w:val="es-ES" w:eastAsia="es-ES"/>
              </w:rPr>
            </w:pPr>
            <w:r>
              <w:rPr>
                <w:rFonts w:ascii="Arial" w:hAnsi="Arial" w:cs="Arial"/>
                <w:lang w:val="es-ES_tradnl"/>
              </w:rPr>
              <w:t>Programa para prevenir lesiones respiratorias por VOCs</w:t>
            </w:r>
          </w:p>
        </w:tc>
        <w:tc>
          <w:tcPr>
            <w:tcW w:w="1557" w:type="dxa"/>
            <w:vAlign w:val="center"/>
          </w:tcPr>
          <w:p w:rsidR="00374D58" w:rsidRPr="00B67E5B" w:rsidRDefault="00374D58" w:rsidP="00B3540D">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Manual de Gestión Ambiental</w:t>
            </w:r>
          </w:p>
        </w:tc>
        <w:tc>
          <w:tcPr>
            <w:tcW w:w="1982" w:type="dxa"/>
            <w:vAlign w:val="center"/>
          </w:tcPr>
          <w:p w:rsidR="00374D58" w:rsidRPr="00B67E5B" w:rsidRDefault="00374D58" w:rsidP="00B3540D">
            <w:pPr>
              <w:suppressAutoHyphens w:val="0"/>
              <w:autoSpaceDE w:val="0"/>
              <w:autoSpaceDN w:val="0"/>
              <w:adjustRightInd w:val="0"/>
              <w:jc w:val="center"/>
              <w:rPr>
                <w:rFonts w:ascii="Arial" w:hAnsi="Arial" w:cs="Arial"/>
                <w:bCs/>
                <w:color w:val="000000"/>
                <w:lang w:val="es-ES" w:eastAsia="es-ES"/>
              </w:rPr>
            </w:pPr>
            <w:r>
              <w:rPr>
                <w:rFonts w:ascii="Arial" w:hAnsi="Arial" w:cs="Arial"/>
                <w:bCs/>
                <w:color w:val="000000"/>
                <w:lang w:val="es-ES" w:eastAsia="es-ES"/>
              </w:rPr>
              <w:t>Área de fundición</w:t>
            </w:r>
          </w:p>
        </w:tc>
        <w:tc>
          <w:tcPr>
            <w:tcW w:w="1984" w:type="dxa"/>
            <w:vAlign w:val="center"/>
          </w:tcPr>
          <w:p w:rsidR="00374D58" w:rsidRPr="00B67E5B" w:rsidRDefault="00374D58" w:rsidP="00B3540D">
            <w:pPr>
              <w:suppressAutoHyphens w:val="0"/>
              <w:autoSpaceDE w:val="0"/>
              <w:autoSpaceDN w:val="0"/>
              <w:adjustRightInd w:val="0"/>
              <w:spacing w:line="360" w:lineRule="auto"/>
              <w:jc w:val="center"/>
              <w:rPr>
                <w:rFonts w:ascii="Arial" w:hAnsi="Arial" w:cs="Arial"/>
                <w:bCs/>
                <w:color w:val="000000"/>
                <w:lang w:val="es-ES" w:eastAsia="es-ES"/>
              </w:rPr>
            </w:pPr>
            <w:r>
              <w:rPr>
                <w:rFonts w:ascii="Arial" w:hAnsi="Arial" w:cs="Arial"/>
                <w:bCs/>
                <w:color w:val="000000"/>
                <w:lang w:val="es-ES" w:eastAsia="es-ES"/>
              </w:rPr>
              <w:t>Édison Pachay</w:t>
            </w:r>
          </w:p>
        </w:tc>
        <w:tc>
          <w:tcPr>
            <w:tcW w:w="1777" w:type="dxa"/>
            <w:gridSpan w:val="2"/>
            <w:vAlign w:val="center"/>
          </w:tcPr>
          <w:p w:rsidR="00374D58" w:rsidRPr="00B67E5B" w:rsidRDefault="00374D58" w:rsidP="00B3540D">
            <w:pPr>
              <w:suppressAutoHyphens w:val="0"/>
              <w:autoSpaceDE w:val="0"/>
              <w:autoSpaceDN w:val="0"/>
              <w:adjustRightInd w:val="0"/>
              <w:jc w:val="center"/>
              <w:rPr>
                <w:rFonts w:ascii="Arial" w:hAnsi="Arial" w:cs="Arial"/>
                <w:bCs/>
                <w:color w:val="000000"/>
                <w:lang w:val="es-ES" w:eastAsia="es-ES"/>
              </w:rPr>
            </w:pPr>
            <w:r w:rsidRPr="00B67E5B">
              <w:rPr>
                <w:rFonts w:ascii="Arial" w:hAnsi="Arial" w:cs="Arial"/>
                <w:bCs/>
                <w:color w:val="000000"/>
                <w:lang w:val="es-ES" w:eastAsia="es-ES"/>
              </w:rPr>
              <w:t>1</w:t>
            </w:r>
            <w:r>
              <w:rPr>
                <w:rFonts w:ascii="Arial" w:hAnsi="Arial" w:cs="Arial"/>
                <w:bCs/>
                <w:color w:val="000000"/>
                <w:lang w:val="es-ES" w:eastAsia="es-ES"/>
              </w:rPr>
              <w:t>7</w:t>
            </w:r>
            <w:r w:rsidRPr="00B67E5B">
              <w:rPr>
                <w:rFonts w:ascii="Arial" w:hAnsi="Arial" w:cs="Arial"/>
                <w:bCs/>
                <w:color w:val="000000"/>
                <w:lang w:val="es-ES" w:eastAsia="es-ES"/>
              </w:rPr>
              <w:t>/12/2008</w:t>
            </w:r>
          </w:p>
        </w:tc>
      </w:tr>
      <w:tr w:rsidR="00374D58" w:rsidRPr="00335A1A" w:rsidTr="00B3540D">
        <w:trPr>
          <w:trHeight w:val="972"/>
        </w:trPr>
        <w:tc>
          <w:tcPr>
            <w:tcW w:w="12517" w:type="dxa"/>
            <w:gridSpan w:val="8"/>
            <w:vAlign w:val="center"/>
          </w:tcPr>
          <w:p w:rsidR="00374D58" w:rsidRPr="00335A1A" w:rsidRDefault="00374D58" w:rsidP="00B3540D">
            <w:pPr>
              <w:suppressAutoHyphens w:val="0"/>
              <w:autoSpaceDE w:val="0"/>
              <w:autoSpaceDN w:val="0"/>
              <w:adjustRightInd w:val="0"/>
              <w:spacing w:line="360" w:lineRule="auto"/>
              <w:jc w:val="both"/>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 xml:space="preserve">Elaborado por:                                                    </w:t>
            </w:r>
            <w:r>
              <w:rPr>
                <w:rFonts w:ascii="Arial" w:hAnsi="Arial" w:cs="Arial"/>
                <w:bCs/>
                <w:color w:val="000000"/>
                <w:sz w:val="24"/>
                <w:szCs w:val="24"/>
                <w:lang w:val="es-ES" w:eastAsia="es-ES"/>
              </w:rPr>
              <w:t xml:space="preserve">   </w:t>
            </w:r>
            <w:r w:rsidRPr="00335A1A">
              <w:rPr>
                <w:rFonts w:ascii="Arial" w:hAnsi="Arial" w:cs="Arial"/>
                <w:bCs/>
                <w:color w:val="000000"/>
                <w:sz w:val="24"/>
                <w:szCs w:val="24"/>
                <w:lang w:val="es-ES" w:eastAsia="es-ES"/>
              </w:rPr>
              <w:t xml:space="preserve">     Aprobado por:                             </w:t>
            </w:r>
            <w:r>
              <w:rPr>
                <w:rFonts w:ascii="Arial" w:hAnsi="Arial" w:cs="Arial"/>
                <w:bCs/>
                <w:color w:val="000000"/>
                <w:sz w:val="24"/>
                <w:szCs w:val="24"/>
                <w:lang w:val="es-ES" w:eastAsia="es-ES"/>
              </w:rPr>
              <w:t xml:space="preserve"> </w:t>
            </w:r>
            <w:r w:rsidRPr="00335A1A">
              <w:rPr>
                <w:rFonts w:ascii="Arial" w:hAnsi="Arial" w:cs="Arial"/>
                <w:bCs/>
                <w:color w:val="000000"/>
                <w:sz w:val="24"/>
                <w:szCs w:val="24"/>
                <w:lang w:val="es-ES" w:eastAsia="es-ES"/>
              </w:rPr>
              <w:t xml:space="preserve">              Fecha:</w:t>
            </w:r>
          </w:p>
          <w:p w:rsidR="00374D58" w:rsidRPr="00335A1A" w:rsidRDefault="00374D58" w:rsidP="00B3540D">
            <w:pPr>
              <w:suppressAutoHyphens w:val="0"/>
              <w:autoSpaceDE w:val="0"/>
              <w:autoSpaceDN w:val="0"/>
              <w:adjustRightInd w:val="0"/>
              <w:jc w:val="center"/>
              <w:rPr>
                <w:rFonts w:ascii="Arial" w:hAnsi="Arial" w:cs="Arial"/>
                <w:b/>
                <w:bCs/>
                <w:color w:val="000000"/>
                <w:sz w:val="24"/>
                <w:szCs w:val="24"/>
                <w:lang w:val="es-ES" w:eastAsia="es-ES"/>
              </w:rPr>
            </w:pPr>
            <w:r w:rsidRPr="00F202A0">
              <w:rPr>
                <w:rFonts w:ascii="Arial" w:hAnsi="Arial" w:cs="Arial"/>
                <w:bCs/>
                <w:color w:val="000000"/>
                <w:sz w:val="24"/>
                <w:szCs w:val="24"/>
                <w:u w:val="single"/>
                <w:lang w:val="es-ES" w:eastAsia="es-ES"/>
              </w:rPr>
              <w:t>Christian Pavón Brito</w:t>
            </w:r>
            <w:r>
              <w:rPr>
                <w:rFonts w:ascii="Arial" w:hAnsi="Arial" w:cs="Arial"/>
                <w:bCs/>
                <w:color w:val="000000"/>
                <w:sz w:val="24"/>
                <w:szCs w:val="24"/>
                <w:lang w:val="es-ES" w:eastAsia="es-ES"/>
              </w:rPr>
              <w:t xml:space="preserve">  </w:t>
            </w:r>
            <w:r w:rsidRPr="00335A1A">
              <w:rPr>
                <w:rFonts w:ascii="Arial" w:hAnsi="Arial" w:cs="Arial"/>
                <w:bCs/>
                <w:color w:val="000000"/>
                <w:sz w:val="24"/>
                <w:szCs w:val="24"/>
                <w:lang w:val="es-ES" w:eastAsia="es-ES"/>
              </w:rPr>
              <w:t xml:space="preserve">      </w:t>
            </w:r>
            <w:r>
              <w:rPr>
                <w:rFonts w:ascii="Arial" w:hAnsi="Arial" w:cs="Arial"/>
                <w:bCs/>
                <w:color w:val="000000"/>
                <w:sz w:val="24"/>
                <w:szCs w:val="24"/>
                <w:lang w:val="es-ES" w:eastAsia="es-ES"/>
              </w:rPr>
              <w:t xml:space="preserve"> </w:t>
            </w:r>
            <w:r w:rsidRPr="00335A1A">
              <w:rPr>
                <w:rFonts w:ascii="Arial" w:hAnsi="Arial" w:cs="Arial"/>
                <w:bCs/>
                <w:color w:val="000000"/>
                <w:sz w:val="24"/>
                <w:szCs w:val="24"/>
                <w:lang w:val="es-ES" w:eastAsia="es-ES"/>
              </w:rPr>
              <w:t xml:space="preserve">     </w:t>
            </w:r>
            <w:r>
              <w:rPr>
                <w:rFonts w:ascii="Arial" w:hAnsi="Arial" w:cs="Arial"/>
                <w:bCs/>
                <w:color w:val="000000"/>
                <w:sz w:val="24"/>
                <w:szCs w:val="24"/>
                <w:lang w:val="es-ES" w:eastAsia="es-ES"/>
              </w:rPr>
              <w:t xml:space="preserve">  </w:t>
            </w:r>
            <w:r w:rsidRPr="00335A1A">
              <w:rPr>
                <w:rFonts w:ascii="Arial" w:hAnsi="Arial" w:cs="Arial"/>
                <w:bCs/>
                <w:color w:val="000000"/>
                <w:sz w:val="24"/>
                <w:szCs w:val="24"/>
                <w:lang w:val="es-ES" w:eastAsia="es-ES"/>
              </w:rPr>
              <w:t xml:space="preserve"> </w:t>
            </w:r>
            <w:r>
              <w:rPr>
                <w:rFonts w:ascii="Arial" w:hAnsi="Arial" w:cs="Arial"/>
                <w:bCs/>
                <w:color w:val="000000"/>
                <w:sz w:val="24"/>
                <w:szCs w:val="24"/>
                <w:lang w:val="es-ES" w:eastAsia="es-ES"/>
              </w:rPr>
              <w:t xml:space="preserve">             </w:t>
            </w:r>
            <w:r w:rsidRPr="00335A1A">
              <w:rPr>
                <w:rFonts w:ascii="Arial" w:hAnsi="Arial" w:cs="Arial"/>
                <w:bCs/>
                <w:color w:val="000000"/>
                <w:sz w:val="24"/>
                <w:szCs w:val="24"/>
                <w:lang w:val="es-ES" w:eastAsia="es-ES"/>
              </w:rPr>
              <w:t xml:space="preserve">  </w:t>
            </w:r>
            <w:r>
              <w:rPr>
                <w:rFonts w:ascii="Arial" w:hAnsi="Arial" w:cs="Arial"/>
                <w:bCs/>
                <w:color w:val="000000"/>
                <w:sz w:val="24"/>
                <w:szCs w:val="24"/>
                <w:lang w:val="es-ES" w:eastAsia="es-ES"/>
              </w:rPr>
              <w:t xml:space="preserve">                      </w:t>
            </w:r>
            <w:r w:rsidRPr="00335A1A">
              <w:rPr>
                <w:rFonts w:ascii="Arial" w:hAnsi="Arial" w:cs="Arial"/>
                <w:bCs/>
                <w:color w:val="000000"/>
                <w:sz w:val="24"/>
                <w:szCs w:val="24"/>
                <w:lang w:val="es-ES" w:eastAsia="es-ES"/>
              </w:rPr>
              <w:t xml:space="preserve">   </w:t>
            </w:r>
            <w:r w:rsidRPr="00F202A0">
              <w:rPr>
                <w:rFonts w:ascii="Arial" w:hAnsi="Arial" w:cs="Arial"/>
                <w:bCs/>
                <w:color w:val="000000"/>
                <w:sz w:val="24"/>
                <w:szCs w:val="24"/>
                <w:u w:val="single"/>
                <w:lang w:val="es-ES" w:eastAsia="es-ES"/>
              </w:rPr>
              <w:t>Carlos Calderón</w:t>
            </w:r>
            <w:r>
              <w:rPr>
                <w:rFonts w:ascii="Arial" w:hAnsi="Arial" w:cs="Arial"/>
                <w:bCs/>
                <w:color w:val="000000"/>
                <w:sz w:val="24"/>
                <w:szCs w:val="24"/>
                <w:lang w:val="es-ES" w:eastAsia="es-ES"/>
              </w:rPr>
              <w:t xml:space="preserve">                                          </w:t>
            </w:r>
            <w:r w:rsidRPr="00F202A0">
              <w:rPr>
                <w:rFonts w:ascii="Arial" w:hAnsi="Arial" w:cs="Arial"/>
                <w:bCs/>
                <w:color w:val="000000"/>
                <w:sz w:val="24"/>
                <w:szCs w:val="24"/>
                <w:u w:val="single"/>
                <w:lang w:val="es-ES" w:eastAsia="es-ES"/>
              </w:rPr>
              <w:t>22/12/2208</w:t>
            </w:r>
          </w:p>
        </w:tc>
      </w:tr>
    </w:tbl>
    <w:p w:rsidR="00374D58" w:rsidRDefault="00374D58" w:rsidP="0083744F">
      <w:pPr>
        <w:suppressAutoHyphens w:val="0"/>
        <w:autoSpaceDE w:val="0"/>
        <w:autoSpaceDN w:val="0"/>
        <w:adjustRightInd w:val="0"/>
        <w:spacing w:line="360" w:lineRule="auto"/>
        <w:jc w:val="both"/>
        <w:rPr>
          <w:rFonts w:ascii="Arial" w:hAnsi="Arial" w:cs="Arial"/>
          <w:b/>
          <w:bCs/>
          <w:color w:val="000000"/>
          <w:sz w:val="24"/>
          <w:szCs w:val="24"/>
          <w:lang w:val="es-ES" w:eastAsia="es-ES"/>
        </w:rPr>
      </w:pPr>
    </w:p>
    <w:p w:rsidR="00E81F26" w:rsidRDefault="00E81F26" w:rsidP="0083744F">
      <w:pPr>
        <w:suppressAutoHyphens w:val="0"/>
        <w:autoSpaceDE w:val="0"/>
        <w:autoSpaceDN w:val="0"/>
        <w:adjustRightInd w:val="0"/>
        <w:spacing w:line="360" w:lineRule="auto"/>
        <w:jc w:val="both"/>
        <w:rPr>
          <w:rFonts w:ascii="Arial" w:hAnsi="Arial" w:cs="Arial"/>
          <w:b/>
          <w:bCs/>
          <w:color w:val="000000"/>
          <w:sz w:val="24"/>
          <w:szCs w:val="24"/>
          <w:lang w:val="es-ES" w:eastAsia="es-ES"/>
        </w:rPr>
      </w:pPr>
    </w:p>
    <w:p w:rsidR="0083744F" w:rsidRDefault="0083744F" w:rsidP="00E716CA">
      <w:pPr>
        <w:suppressAutoHyphens w:val="0"/>
        <w:autoSpaceDE w:val="0"/>
        <w:autoSpaceDN w:val="0"/>
        <w:adjustRightInd w:val="0"/>
        <w:spacing w:line="360" w:lineRule="auto"/>
        <w:jc w:val="both"/>
        <w:rPr>
          <w:rFonts w:ascii="Arial" w:hAnsi="Arial" w:cs="Arial"/>
          <w:b/>
          <w:bCs/>
          <w:color w:val="000000"/>
          <w:sz w:val="24"/>
          <w:szCs w:val="24"/>
          <w:lang w:val="es-ES" w:eastAsia="es-ES"/>
        </w:rPr>
        <w:sectPr w:rsidR="0083744F" w:rsidSect="00D82D8A">
          <w:pgSz w:w="16837" w:h="11905" w:orient="landscape" w:code="9"/>
          <w:pgMar w:top="1418" w:right="2835" w:bottom="1276" w:left="1701" w:header="851" w:footer="851" w:gutter="0"/>
          <w:cols w:space="720"/>
          <w:docGrid w:linePitch="360"/>
        </w:sectPr>
      </w:pPr>
    </w:p>
    <w:p w:rsidR="00E716CA" w:rsidRPr="003A1D2F" w:rsidRDefault="00E716CA" w:rsidP="00E716CA">
      <w:pPr>
        <w:suppressAutoHyphens w:val="0"/>
        <w:autoSpaceDE w:val="0"/>
        <w:autoSpaceDN w:val="0"/>
        <w:adjustRightInd w:val="0"/>
        <w:spacing w:line="360" w:lineRule="auto"/>
        <w:jc w:val="both"/>
        <w:rPr>
          <w:rFonts w:ascii="Arial" w:hAnsi="Arial" w:cs="Arial"/>
          <w:b/>
          <w:bCs/>
          <w:color w:val="000000"/>
          <w:sz w:val="24"/>
          <w:szCs w:val="24"/>
          <w:lang w:val="es-ES" w:eastAsia="es-ES"/>
        </w:rPr>
      </w:pPr>
      <w:r>
        <w:rPr>
          <w:rFonts w:ascii="Arial" w:hAnsi="Arial" w:cs="Arial"/>
          <w:b/>
          <w:bCs/>
          <w:color w:val="000000"/>
          <w:sz w:val="24"/>
          <w:szCs w:val="24"/>
          <w:lang w:val="es-ES" w:eastAsia="es-ES"/>
        </w:rPr>
        <w:lastRenderedPageBreak/>
        <w:t xml:space="preserve"> </w:t>
      </w:r>
      <w:r w:rsidR="004E0508">
        <w:rPr>
          <w:rFonts w:ascii="Arial" w:hAnsi="Arial" w:cs="Arial"/>
          <w:b/>
          <w:bCs/>
          <w:color w:val="000000"/>
          <w:sz w:val="24"/>
          <w:szCs w:val="24"/>
          <w:lang w:val="es-ES" w:eastAsia="es-ES"/>
        </w:rPr>
        <w:t xml:space="preserve">    </w:t>
      </w:r>
      <w:r w:rsidRPr="003A1D2F">
        <w:rPr>
          <w:rFonts w:ascii="Arial" w:hAnsi="Arial" w:cs="Arial"/>
          <w:b/>
          <w:bCs/>
          <w:color w:val="000000"/>
          <w:sz w:val="24"/>
          <w:szCs w:val="24"/>
          <w:lang w:val="es-ES" w:eastAsia="es-ES"/>
        </w:rPr>
        <w:t>4.</w:t>
      </w:r>
      <w:r w:rsidR="00D24B10">
        <w:rPr>
          <w:rFonts w:ascii="Arial" w:hAnsi="Arial" w:cs="Arial"/>
          <w:b/>
          <w:bCs/>
          <w:color w:val="000000"/>
          <w:sz w:val="24"/>
          <w:szCs w:val="24"/>
          <w:lang w:val="es-ES" w:eastAsia="es-ES"/>
        </w:rPr>
        <w:t>6</w:t>
      </w:r>
      <w:r w:rsidRPr="003A1D2F">
        <w:rPr>
          <w:rFonts w:ascii="Arial" w:hAnsi="Arial" w:cs="Arial"/>
          <w:b/>
          <w:bCs/>
          <w:color w:val="000000"/>
          <w:sz w:val="24"/>
          <w:szCs w:val="24"/>
          <w:lang w:val="es-ES" w:eastAsia="es-ES"/>
        </w:rPr>
        <w:t xml:space="preserve"> </w:t>
      </w:r>
      <w:r>
        <w:rPr>
          <w:rFonts w:ascii="Arial" w:hAnsi="Arial" w:cs="Arial"/>
          <w:b/>
          <w:bCs/>
          <w:color w:val="000000"/>
          <w:sz w:val="24"/>
          <w:szCs w:val="24"/>
          <w:lang w:val="es-ES" w:eastAsia="es-ES"/>
        </w:rPr>
        <w:t xml:space="preserve">  CONTROL OPERACIONAL</w:t>
      </w:r>
    </w:p>
    <w:p w:rsidR="00E716CA" w:rsidRDefault="00E716CA" w:rsidP="00E716CA">
      <w:pPr>
        <w:suppressAutoHyphens w:val="0"/>
        <w:autoSpaceDE w:val="0"/>
        <w:autoSpaceDN w:val="0"/>
        <w:adjustRightInd w:val="0"/>
        <w:spacing w:line="360" w:lineRule="auto"/>
        <w:ind w:left="709"/>
        <w:jc w:val="both"/>
        <w:rPr>
          <w:rFonts w:ascii="Arial" w:hAnsi="Arial" w:cs="Arial"/>
          <w:b/>
          <w:bCs/>
          <w:color w:val="000000"/>
          <w:sz w:val="24"/>
          <w:szCs w:val="24"/>
          <w:lang w:val="es-ES" w:eastAsia="es-ES"/>
        </w:rPr>
      </w:pPr>
    </w:p>
    <w:p w:rsidR="00EA032F" w:rsidRDefault="00EA032F" w:rsidP="00EA032F">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 xml:space="preserve">Cada departamento identificará las actividades, productos y servicios que tienen impactos ambientales de importancia y preparará procedimientos que luego pondrá en práctica para proteger el entorno y cumplir con la política. Además, prepararán y pondrán en marcha programas de gestión para prevenir y mitigar dichos impactos, todo esto encaminado con </w:t>
      </w:r>
      <w:smartTag w:uri="urn:schemas-microsoft-com:office:smarttags" w:element="PersonName">
        <w:smartTagPr>
          <w:attr w:name="ProductID" w:val="La Pol￭tica Ambiental"/>
        </w:smartTagPr>
        <w:smartTag w:uri="urn:schemas-microsoft-com:office:smarttags" w:element="PersonName">
          <w:smartTagPr>
            <w:attr w:name="ProductID" w:val="la Pol￭tica"/>
          </w:smartTagPr>
          <w:r>
            <w:rPr>
              <w:rFonts w:ascii="Arial" w:hAnsi="Arial" w:cs="Arial"/>
              <w:bCs/>
              <w:color w:val="000000"/>
              <w:sz w:val="24"/>
              <w:szCs w:val="24"/>
              <w:lang w:val="es-ES" w:eastAsia="es-ES"/>
            </w:rPr>
            <w:t>la Política</w:t>
          </w:r>
        </w:smartTag>
        <w:r>
          <w:rPr>
            <w:rFonts w:ascii="Arial" w:hAnsi="Arial" w:cs="Arial"/>
            <w:bCs/>
            <w:color w:val="000000"/>
            <w:sz w:val="24"/>
            <w:szCs w:val="24"/>
            <w:lang w:val="es-ES" w:eastAsia="es-ES"/>
          </w:rPr>
          <w:t xml:space="preserve"> Ambiental</w:t>
        </w:r>
      </w:smartTag>
      <w:r>
        <w:rPr>
          <w:rFonts w:ascii="Arial" w:hAnsi="Arial" w:cs="Arial"/>
          <w:bCs/>
          <w:color w:val="000000"/>
          <w:sz w:val="24"/>
          <w:szCs w:val="24"/>
          <w:lang w:val="es-ES" w:eastAsia="es-ES"/>
        </w:rPr>
        <w:t xml:space="preserve"> de la empresa.</w:t>
      </w:r>
    </w:p>
    <w:p w:rsidR="00EA032F" w:rsidRDefault="00EA032F" w:rsidP="00EA032F">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EA032F" w:rsidRDefault="00EA032F" w:rsidP="002B54BB">
      <w:pPr>
        <w:numPr>
          <w:ilvl w:val="0"/>
          <w:numId w:val="15"/>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Para el control operacional</w:t>
      </w:r>
      <w:r w:rsidR="00F43742">
        <w:rPr>
          <w:rFonts w:ascii="Arial" w:hAnsi="Arial" w:cs="Arial"/>
          <w:bCs/>
          <w:color w:val="000000"/>
          <w:sz w:val="24"/>
          <w:szCs w:val="24"/>
          <w:lang w:val="es-ES" w:eastAsia="es-ES"/>
        </w:rPr>
        <w:t xml:space="preserve"> se definirán procedimientos en los que se especificará cómo controlar las actividades que tienen o pueden tener peso en los impactos ambientales o vayan en contra de </w:t>
      </w:r>
      <w:smartTag w:uri="urn:schemas-microsoft-com:office:smarttags" w:element="PersonName">
        <w:smartTagPr>
          <w:attr w:name="ProductID" w:val="La Pol￭tica Ambiental"/>
        </w:smartTagPr>
        <w:r w:rsidR="00F43742">
          <w:rPr>
            <w:rFonts w:ascii="Arial" w:hAnsi="Arial" w:cs="Arial"/>
            <w:bCs/>
            <w:color w:val="000000"/>
            <w:sz w:val="24"/>
            <w:szCs w:val="24"/>
            <w:lang w:val="es-ES" w:eastAsia="es-ES"/>
          </w:rPr>
          <w:t>la Política Ambiental</w:t>
        </w:r>
      </w:smartTag>
      <w:r w:rsidR="00F43742">
        <w:rPr>
          <w:rFonts w:ascii="Arial" w:hAnsi="Arial" w:cs="Arial"/>
          <w:bCs/>
          <w:color w:val="000000"/>
          <w:sz w:val="24"/>
          <w:szCs w:val="24"/>
          <w:lang w:val="es-ES" w:eastAsia="es-ES"/>
        </w:rPr>
        <w:t xml:space="preserve"> de la empresa.</w:t>
      </w:r>
    </w:p>
    <w:p w:rsidR="005C6394" w:rsidRDefault="005C6394" w:rsidP="005C6394">
      <w:pPr>
        <w:suppressAutoHyphens w:val="0"/>
        <w:autoSpaceDE w:val="0"/>
        <w:autoSpaceDN w:val="0"/>
        <w:adjustRightInd w:val="0"/>
        <w:spacing w:line="360" w:lineRule="auto"/>
        <w:jc w:val="both"/>
        <w:rPr>
          <w:rFonts w:ascii="Arial" w:hAnsi="Arial" w:cs="Arial"/>
          <w:bCs/>
          <w:color w:val="000000"/>
          <w:sz w:val="24"/>
          <w:szCs w:val="24"/>
          <w:lang w:val="es-ES" w:eastAsia="es-ES"/>
        </w:rPr>
      </w:pPr>
    </w:p>
    <w:p w:rsidR="00F43742" w:rsidRDefault="00F43742" w:rsidP="002B54BB">
      <w:pPr>
        <w:numPr>
          <w:ilvl w:val="0"/>
          <w:numId w:val="15"/>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Los procedimientos de control operacional deben estar compuestos por métodos de control, personal responsable, periodicidad con que se aplica, y juicios de aceptación o rechazo. Además, el tipo de registro que se debe llevar de estos controles y los resultados obtenidos deben ser incluidos, dónde se archivan, quién es el responsable de su seguridad y el periodo de tiempo que se mantendrán. Si este periodo no se especifica, se archivarán por un máximo plazo de cuatro años.</w:t>
      </w:r>
    </w:p>
    <w:p w:rsidR="005C6394" w:rsidRDefault="005C6394" w:rsidP="005C6394">
      <w:pPr>
        <w:suppressAutoHyphens w:val="0"/>
        <w:autoSpaceDE w:val="0"/>
        <w:autoSpaceDN w:val="0"/>
        <w:adjustRightInd w:val="0"/>
        <w:spacing w:line="360" w:lineRule="auto"/>
        <w:jc w:val="both"/>
        <w:rPr>
          <w:rFonts w:ascii="Arial" w:hAnsi="Arial" w:cs="Arial"/>
          <w:bCs/>
          <w:color w:val="000000"/>
          <w:sz w:val="24"/>
          <w:szCs w:val="24"/>
          <w:lang w:val="es-ES" w:eastAsia="es-ES"/>
        </w:rPr>
      </w:pPr>
    </w:p>
    <w:p w:rsidR="00F43742" w:rsidRDefault="00F43742" w:rsidP="002B54BB">
      <w:pPr>
        <w:numPr>
          <w:ilvl w:val="0"/>
          <w:numId w:val="15"/>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El encargado de aprobar</w:t>
      </w:r>
      <w:r w:rsidR="002B54BB">
        <w:rPr>
          <w:rFonts w:ascii="Arial" w:hAnsi="Arial" w:cs="Arial"/>
          <w:bCs/>
          <w:color w:val="000000"/>
          <w:sz w:val="24"/>
          <w:szCs w:val="24"/>
          <w:lang w:val="es-ES" w:eastAsia="es-ES"/>
        </w:rPr>
        <w:t xml:space="preserve"> y modificar estos procedimientos es el Comité de Medio Ambiente, sin embargo todos los departamentos de la empresa involucrados en el SGA se reunirán una vez al año para revisar, verificar y corregir dichos procedimientos.</w:t>
      </w:r>
    </w:p>
    <w:p w:rsidR="002B54BB" w:rsidRDefault="002B54BB" w:rsidP="00F4374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5C6394" w:rsidRDefault="005C6394" w:rsidP="00F4374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941721" w:rsidRDefault="00941721" w:rsidP="00F4374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5C6394" w:rsidRDefault="005C6394" w:rsidP="00F4374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2B54BB" w:rsidRPr="002B54BB" w:rsidRDefault="002B54BB" w:rsidP="00F43742">
      <w:pPr>
        <w:suppressAutoHyphens w:val="0"/>
        <w:autoSpaceDE w:val="0"/>
        <w:autoSpaceDN w:val="0"/>
        <w:adjustRightInd w:val="0"/>
        <w:spacing w:line="360" w:lineRule="auto"/>
        <w:ind w:left="709"/>
        <w:jc w:val="both"/>
        <w:rPr>
          <w:rFonts w:ascii="Arial" w:hAnsi="Arial" w:cs="Arial"/>
          <w:b/>
          <w:bCs/>
          <w:color w:val="000000"/>
          <w:sz w:val="24"/>
          <w:szCs w:val="24"/>
          <w:lang w:val="es-ES" w:eastAsia="es-ES"/>
        </w:rPr>
      </w:pPr>
      <w:r w:rsidRPr="002B54BB">
        <w:rPr>
          <w:rFonts w:ascii="Arial" w:hAnsi="Arial" w:cs="Arial"/>
          <w:b/>
          <w:bCs/>
          <w:color w:val="000000"/>
          <w:sz w:val="24"/>
          <w:szCs w:val="24"/>
          <w:lang w:val="es-ES" w:eastAsia="es-ES"/>
        </w:rPr>
        <w:lastRenderedPageBreak/>
        <w:t>Operaciones a controlar:</w:t>
      </w:r>
    </w:p>
    <w:p w:rsidR="005C6394" w:rsidRDefault="005C6394" w:rsidP="00F4374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2B54BB" w:rsidRDefault="002B54BB" w:rsidP="00F4374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Las operaciones que deben ser incluidas en los procedimientos de control operacional son:</w:t>
      </w:r>
    </w:p>
    <w:p w:rsidR="00616D08" w:rsidRPr="00616D08" w:rsidRDefault="00616D08" w:rsidP="00616D08">
      <w:pPr>
        <w:numPr>
          <w:ilvl w:val="0"/>
          <w:numId w:val="16"/>
        </w:numPr>
        <w:suppressAutoHyphens w:val="0"/>
        <w:autoSpaceDE w:val="0"/>
        <w:autoSpaceDN w:val="0"/>
        <w:adjustRightInd w:val="0"/>
        <w:spacing w:line="360" w:lineRule="auto"/>
        <w:jc w:val="both"/>
        <w:rPr>
          <w:rFonts w:ascii="Arial" w:hAnsi="Arial" w:cs="Arial"/>
          <w:bCs/>
          <w:color w:val="000000"/>
          <w:sz w:val="24"/>
          <w:szCs w:val="24"/>
          <w:lang w:val="es-ES" w:eastAsia="es-ES"/>
        </w:rPr>
      </w:pPr>
      <w:r w:rsidRPr="00616D08">
        <w:rPr>
          <w:rFonts w:ascii="Arial" w:hAnsi="Arial" w:cs="Arial"/>
          <w:bCs/>
          <w:color w:val="000000"/>
          <w:sz w:val="24"/>
          <w:szCs w:val="24"/>
          <w:lang w:val="es-ES" w:eastAsia="es-ES"/>
        </w:rPr>
        <w:t>Lavado de máquinas de mezclado.</w:t>
      </w:r>
    </w:p>
    <w:p w:rsidR="00616D08" w:rsidRPr="00616D08" w:rsidRDefault="00616D08" w:rsidP="00616D08">
      <w:pPr>
        <w:numPr>
          <w:ilvl w:val="0"/>
          <w:numId w:val="16"/>
        </w:numPr>
        <w:suppressAutoHyphens w:val="0"/>
        <w:autoSpaceDE w:val="0"/>
        <w:autoSpaceDN w:val="0"/>
        <w:adjustRightInd w:val="0"/>
        <w:spacing w:line="360" w:lineRule="auto"/>
        <w:jc w:val="both"/>
        <w:rPr>
          <w:rFonts w:ascii="Arial" w:hAnsi="Arial" w:cs="Arial"/>
          <w:bCs/>
          <w:color w:val="000000"/>
          <w:sz w:val="24"/>
          <w:szCs w:val="24"/>
          <w:lang w:val="es-ES" w:eastAsia="es-ES"/>
        </w:rPr>
      </w:pPr>
      <w:r w:rsidRPr="00616D08">
        <w:rPr>
          <w:rFonts w:ascii="Arial" w:hAnsi="Arial" w:cs="Arial"/>
          <w:bCs/>
          <w:color w:val="000000"/>
          <w:sz w:val="24"/>
          <w:szCs w:val="24"/>
          <w:lang w:val="es-ES" w:eastAsia="es-ES"/>
        </w:rPr>
        <w:t xml:space="preserve">Procesos </w:t>
      </w:r>
      <w:r w:rsidR="00BC52C9">
        <w:rPr>
          <w:rFonts w:ascii="Arial" w:hAnsi="Arial" w:cs="Arial"/>
          <w:bCs/>
          <w:color w:val="000000"/>
          <w:sz w:val="24"/>
          <w:szCs w:val="24"/>
          <w:lang w:val="es-ES" w:eastAsia="es-ES"/>
        </w:rPr>
        <w:t>para la fabricación</w:t>
      </w:r>
      <w:r w:rsidRPr="00616D08">
        <w:rPr>
          <w:rFonts w:ascii="Arial" w:hAnsi="Arial" w:cs="Arial"/>
          <w:bCs/>
          <w:color w:val="000000"/>
          <w:sz w:val="24"/>
          <w:szCs w:val="24"/>
          <w:lang w:val="es-ES" w:eastAsia="es-ES"/>
        </w:rPr>
        <w:t xml:space="preserve"> de </w:t>
      </w:r>
      <w:r w:rsidR="00BC52C9">
        <w:rPr>
          <w:rFonts w:ascii="Arial" w:hAnsi="Arial" w:cs="Arial"/>
          <w:bCs/>
          <w:color w:val="000000"/>
          <w:sz w:val="24"/>
          <w:szCs w:val="24"/>
          <w:lang w:val="es-ES" w:eastAsia="es-ES"/>
        </w:rPr>
        <w:t>mezcla</w:t>
      </w:r>
      <w:r w:rsidRPr="00616D08">
        <w:rPr>
          <w:rFonts w:ascii="Arial" w:hAnsi="Arial" w:cs="Arial"/>
          <w:bCs/>
          <w:color w:val="000000"/>
          <w:sz w:val="24"/>
          <w:szCs w:val="24"/>
          <w:lang w:val="es-ES" w:eastAsia="es-ES"/>
        </w:rPr>
        <w:t>.</w:t>
      </w:r>
    </w:p>
    <w:p w:rsidR="00616D08" w:rsidRPr="00616D08" w:rsidRDefault="00616D08" w:rsidP="00616D08">
      <w:pPr>
        <w:numPr>
          <w:ilvl w:val="0"/>
          <w:numId w:val="16"/>
        </w:numPr>
        <w:suppressAutoHyphens w:val="0"/>
        <w:autoSpaceDE w:val="0"/>
        <w:autoSpaceDN w:val="0"/>
        <w:adjustRightInd w:val="0"/>
        <w:spacing w:line="360" w:lineRule="auto"/>
        <w:jc w:val="both"/>
        <w:rPr>
          <w:rFonts w:ascii="Arial" w:hAnsi="Arial" w:cs="Arial"/>
          <w:bCs/>
          <w:color w:val="000000"/>
          <w:sz w:val="24"/>
          <w:szCs w:val="24"/>
          <w:lang w:val="es-ES" w:eastAsia="es-ES"/>
        </w:rPr>
      </w:pPr>
      <w:r w:rsidRPr="00616D08">
        <w:rPr>
          <w:rFonts w:ascii="Arial" w:hAnsi="Arial" w:cs="Arial"/>
          <w:bCs/>
          <w:color w:val="000000"/>
          <w:sz w:val="24"/>
          <w:szCs w:val="24"/>
          <w:lang w:val="es-ES" w:eastAsia="es-ES"/>
        </w:rPr>
        <w:t>Fundición de los postes.</w:t>
      </w:r>
    </w:p>
    <w:p w:rsidR="00616D08" w:rsidRPr="00616D08" w:rsidRDefault="00616D08" w:rsidP="00616D08">
      <w:pPr>
        <w:numPr>
          <w:ilvl w:val="0"/>
          <w:numId w:val="16"/>
        </w:numPr>
        <w:suppressAutoHyphens w:val="0"/>
        <w:autoSpaceDE w:val="0"/>
        <w:autoSpaceDN w:val="0"/>
        <w:adjustRightInd w:val="0"/>
        <w:spacing w:line="360" w:lineRule="auto"/>
        <w:jc w:val="both"/>
        <w:rPr>
          <w:rFonts w:ascii="Arial" w:hAnsi="Arial" w:cs="Arial"/>
          <w:bCs/>
          <w:color w:val="000000"/>
          <w:sz w:val="24"/>
          <w:szCs w:val="24"/>
          <w:lang w:val="es-ES" w:eastAsia="es-ES"/>
        </w:rPr>
      </w:pPr>
      <w:r w:rsidRPr="00616D08">
        <w:rPr>
          <w:rFonts w:ascii="Arial" w:hAnsi="Arial" w:cs="Arial"/>
          <w:bCs/>
          <w:color w:val="000000"/>
          <w:sz w:val="24"/>
          <w:szCs w:val="24"/>
          <w:lang w:val="es-ES" w:eastAsia="es-ES"/>
        </w:rPr>
        <w:t>Ensayos destructivos a los postes para el control de calidad.</w:t>
      </w:r>
    </w:p>
    <w:p w:rsidR="00616D08" w:rsidRPr="00616D08" w:rsidRDefault="00616D08" w:rsidP="00616D08">
      <w:pPr>
        <w:numPr>
          <w:ilvl w:val="0"/>
          <w:numId w:val="16"/>
        </w:numPr>
        <w:suppressAutoHyphens w:val="0"/>
        <w:autoSpaceDE w:val="0"/>
        <w:autoSpaceDN w:val="0"/>
        <w:adjustRightInd w:val="0"/>
        <w:spacing w:line="360" w:lineRule="auto"/>
        <w:jc w:val="both"/>
        <w:rPr>
          <w:rFonts w:ascii="Arial" w:hAnsi="Arial" w:cs="Arial"/>
          <w:bCs/>
          <w:color w:val="000000"/>
          <w:sz w:val="24"/>
          <w:szCs w:val="24"/>
          <w:lang w:val="es-ES" w:eastAsia="es-ES"/>
        </w:rPr>
      </w:pPr>
      <w:r w:rsidRPr="00616D08">
        <w:rPr>
          <w:rFonts w:ascii="Arial" w:hAnsi="Arial" w:cs="Arial"/>
          <w:bCs/>
          <w:color w:val="000000"/>
          <w:sz w:val="24"/>
          <w:szCs w:val="24"/>
          <w:lang w:val="es-ES" w:eastAsia="es-ES"/>
        </w:rPr>
        <w:t>Limpieza de moldes.</w:t>
      </w:r>
    </w:p>
    <w:p w:rsidR="00616D08" w:rsidRPr="00616D08" w:rsidRDefault="00616D08" w:rsidP="00616D08">
      <w:pPr>
        <w:numPr>
          <w:ilvl w:val="0"/>
          <w:numId w:val="16"/>
        </w:numPr>
        <w:suppressAutoHyphens w:val="0"/>
        <w:autoSpaceDE w:val="0"/>
        <w:autoSpaceDN w:val="0"/>
        <w:adjustRightInd w:val="0"/>
        <w:spacing w:line="360" w:lineRule="auto"/>
        <w:jc w:val="both"/>
        <w:rPr>
          <w:rFonts w:ascii="Arial" w:hAnsi="Arial" w:cs="Arial"/>
          <w:bCs/>
          <w:color w:val="000000"/>
          <w:sz w:val="24"/>
          <w:szCs w:val="24"/>
          <w:lang w:val="es-ES" w:eastAsia="es-ES"/>
        </w:rPr>
      </w:pPr>
      <w:r w:rsidRPr="00616D08">
        <w:rPr>
          <w:rFonts w:ascii="Arial" w:hAnsi="Arial" w:cs="Arial"/>
          <w:bCs/>
          <w:color w:val="000000"/>
          <w:sz w:val="24"/>
          <w:szCs w:val="24"/>
          <w:lang w:val="es-ES" w:eastAsia="es-ES"/>
        </w:rPr>
        <w:t>Moldeado de separadores.</w:t>
      </w:r>
    </w:p>
    <w:p w:rsidR="00616D08" w:rsidRPr="00616D08" w:rsidRDefault="00616D08" w:rsidP="00616D08">
      <w:pPr>
        <w:numPr>
          <w:ilvl w:val="0"/>
          <w:numId w:val="16"/>
        </w:numPr>
        <w:suppressAutoHyphens w:val="0"/>
        <w:autoSpaceDE w:val="0"/>
        <w:autoSpaceDN w:val="0"/>
        <w:adjustRightInd w:val="0"/>
        <w:spacing w:line="360" w:lineRule="auto"/>
        <w:jc w:val="both"/>
        <w:rPr>
          <w:rFonts w:ascii="Arial" w:hAnsi="Arial" w:cs="Arial"/>
          <w:bCs/>
          <w:color w:val="000000"/>
          <w:sz w:val="24"/>
          <w:szCs w:val="24"/>
          <w:lang w:val="es-ES" w:eastAsia="es-ES"/>
        </w:rPr>
      </w:pPr>
      <w:r w:rsidRPr="00616D08">
        <w:rPr>
          <w:rFonts w:ascii="Arial" w:hAnsi="Arial" w:cs="Arial"/>
          <w:bCs/>
          <w:color w:val="000000"/>
          <w:sz w:val="24"/>
          <w:szCs w:val="24"/>
          <w:lang w:val="es-ES" w:eastAsia="es-ES"/>
        </w:rPr>
        <w:t>Mantenimiento.</w:t>
      </w:r>
    </w:p>
    <w:p w:rsidR="00616D08" w:rsidRPr="00616D08" w:rsidRDefault="00616D08" w:rsidP="00616D08">
      <w:pPr>
        <w:numPr>
          <w:ilvl w:val="0"/>
          <w:numId w:val="16"/>
        </w:numPr>
        <w:suppressAutoHyphens w:val="0"/>
        <w:autoSpaceDE w:val="0"/>
        <w:autoSpaceDN w:val="0"/>
        <w:adjustRightInd w:val="0"/>
        <w:spacing w:line="360" w:lineRule="auto"/>
        <w:jc w:val="both"/>
        <w:rPr>
          <w:rFonts w:ascii="Arial" w:hAnsi="Arial" w:cs="Arial"/>
          <w:bCs/>
          <w:color w:val="000000"/>
          <w:sz w:val="24"/>
          <w:szCs w:val="24"/>
          <w:lang w:val="es-ES" w:eastAsia="es-ES"/>
        </w:rPr>
      </w:pPr>
      <w:r w:rsidRPr="00616D08">
        <w:rPr>
          <w:rFonts w:ascii="Arial" w:hAnsi="Arial" w:cs="Arial"/>
          <w:bCs/>
          <w:color w:val="000000"/>
          <w:sz w:val="24"/>
          <w:szCs w:val="24"/>
          <w:lang w:val="es-ES" w:eastAsia="es-ES"/>
        </w:rPr>
        <w:t>Curado de los postes.</w:t>
      </w:r>
    </w:p>
    <w:p w:rsidR="00616D08" w:rsidRPr="00616D08" w:rsidRDefault="00616D08" w:rsidP="00616D08">
      <w:pPr>
        <w:numPr>
          <w:ilvl w:val="0"/>
          <w:numId w:val="16"/>
        </w:numPr>
        <w:suppressAutoHyphens w:val="0"/>
        <w:autoSpaceDE w:val="0"/>
        <w:autoSpaceDN w:val="0"/>
        <w:adjustRightInd w:val="0"/>
        <w:spacing w:line="360" w:lineRule="auto"/>
        <w:jc w:val="both"/>
        <w:rPr>
          <w:rFonts w:ascii="Arial" w:hAnsi="Arial" w:cs="Arial"/>
          <w:bCs/>
          <w:color w:val="000000"/>
          <w:sz w:val="24"/>
          <w:szCs w:val="24"/>
          <w:lang w:val="es-ES" w:eastAsia="es-ES"/>
        </w:rPr>
      </w:pPr>
      <w:r w:rsidRPr="00616D08">
        <w:rPr>
          <w:rFonts w:ascii="Arial" w:hAnsi="Arial" w:cs="Arial"/>
          <w:bCs/>
          <w:color w:val="000000"/>
          <w:sz w:val="24"/>
          <w:szCs w:val="24"/>
          <w:lang w:val="es-ES" w:eastAsia="es-ES"/>
        </w:rPr>
        <w:t>Armado de Castillos.</w:t>
      </w:r>
    </w:p>
    <w:p w:rsidR="00616D08" w:rsidRDefault="00616D08" w:rsidP="00616D08">
      <w:pPr>
        <w:numPr>
          <w:ilvl w:val="0"/>
          <w:numId w:val="16"/>
        </w:numPr>
        <w:suppressAutoHyphens w:val="0"/>
        <w:autoSpaceDE w:val="0"/>
        <w:autoSpaceDN w:val="0"/>
        <w:adjustRightInd w:val="0"/>
        <w:spacing w:line="360" w:lineRule="auto"/>
        <w:jc w:val="both"/>
        <w:rPr>
          <w:rFonts w:ascii="Arial" w:hAnsi="Arial" w:cs="Arial"/>
          <w:bCs/>
          <w:color w:val="000000"/>
          <w:sz w:val="24"/>
          <w:szCs w:val="24"/>
          <w:lang w:val="es-ES" w:eastAsia="es-ES"/>
        </w:rPr>
      </w:pPr>
      <w:r w:rsidRPr="00616D08">
        <w:rPr>
          <w:rFonts w:ascii="Arial" w:hAnsi="Arial" w:cs="Arial"/>
          <w:bCs/>
          <w:color w:val="000000"/>
          <w:sz w:val="24"/>
          <w:szCs w:val="24"/>
          <w:lang w:val="es-ES" w:eastAsia="es-ES"/>
        </w:rPr>
        <w:t>Secado Final de Separadores.</w:t>
      </w:r>
    </w:p>
    <w:p w:rsidR="00616D08" w:rsidRDefault="00616D08" w:rsidP="00616D08">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88102D" w:rsidRDefault="0088102D" w:rsidP="00616D08">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88102D" w:rsidRDefault="0088102D" w:rsidP="00616D08">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88102D" w:rsidRDefault="0088102D" w:rsidP="00616D08">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88102D" w:rsidRDefault="0088102D" w:rsidP="00616D08">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88102D" w:rsidRDefault="0088102D" w:rsidP="00616D08">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88102D" w:rsidRDefault="0088102D" w:rsidP="00616D08">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88102D" w:rsidRDefault="0088102D" w:rsidP="00616D08">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88102D" w:rsidRDefault="0088102D" w:rsidP="00616D08">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88102D" w:rsidRDefault="0088102D" w:rsidP="00616D08">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88102D" w:rsidRDefault="0088102D" w:rsidP="00616D08">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88102D" w:rsidRDefault="0088102D" w:rsidP="00616D08">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88102D" w:rsidRDefault="0088102D" w:rsidP="00616D08">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88102D" w:rsidRDefault="0088102D" w:rsidP="00616D08">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88102D" w:rsidRDefault="0088102D" w:rsidP="00616D08">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5C6394" w:rsidRDefault="005C6394" w:rsidP="00616D08">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88102D" w:rsidRPr="00335A1A" w:rsidTr="00335A1A">
        <w:trPr>
          <w:trHeight w:val="699"/>
          <w:jc w:val="center"/>
        </w:trPr>
        <w:tc>
          <w:tcPr>
            <w:tcW w:w="8721" w:type="dxa"/>
            <w:vAlign w:val="center"/>
          </w:tcPr>
          <w:p w:rsidR="0088102D" w:rsidRPr="00335A1A" w:rsidRDefault="0088102D"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lastRenderedPageBreak/>
              <w:t>Procedimiento ambiental                         N</w:t>
            </w:r>
            <w:r w:rsidRPr="00335A1A">
              <w:rPr>
                <w:rFonts w:ascii="Arial" w:hAnsi="Arial" w:cs="Arial"/>
                <w:b/>
                <w:bCs/>
                <w:color w:val="000000"/>
                <w:sz w:val="40"/>
                <w:szCs w:val="40"/>
                <w:vertAlign w:val="superscript"/>
                <w:lang w:val="es-ES" w:eastAsia="es-ES"/>
              </w:rPr>
              <w:t>o</w:t>
            </w:r>
            <w:r w:rsidRPr="00335A1A">
              <w:rPr>
                <w:rFonts w:ascii="Arial" w:hAnsi="Arial" w:cs="Arial"/>
                <w:b/>
                <w:bCs/>
                <w:color w:val="000000"/>
                <w:sz w:val="40"/>
                <w:szCs w:val="40"/>
                <w:lang w:val="es-ES" w:eastAsia="es-ES"/>
              </w:rPr>
              <w:t xml:space="preserve"> 8</w:t>
            </w:r>
          </w:p>
        </w:tc>
      </w:tr>
      <w:tr w:rsidR="0088102D" w:rsidRPr="00335A1A" w:rsidTr="00335A1A">
        <w:trPr>
          <w:trHeight w:val="2007"/>
          <w:jc w:val="center"/>
        </w:trPr>
        <w:tc>
          <w:tcPr>
            <w:tcW w:w="8721" w:type="dxa"/>
            <w:vAlign w:val="center"/>
          </w:tcPr>
          <w:p w:rsidR="0088102D" w:rsidRPr="00335A1A" w:rsidRDefault="0088102D"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88102D" w:rsidRPr="00335A1A" w:rsidRDefault="0088102D"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Toda la planta                    </w:t>
            </w:r>
            <w:r w:rsidRPr="00335A1A">
              <w:rPr>
                <w:rFonts w:ascii="Arial" w:hAnsi="Arial" w:cs="Arial"/>
                <w:b/>
                <w:bCs/>
                <w:color w:val="000000"/>
                <w:sz w:val="22"/>
                <w:szCs w:val="22"/>
                <w:lang w:val="es-ES" w:eastAsia="es-ES"/>
              </w:rPr>
              <w:t>Fecha de expedición/revisión:</w:t>
            </w:r>
          </w:p>
          <w:p w:rsidR="0088102D" w:rsidRPr="00335A1A" w:rsidRDefault="0088102D"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Pr="00335A1A">
              <w:rPr>
                <w:rFonts w:ascii="Arial" w:hAnsi="Arial" w:cs="Arial"/>
                <w:bCs/>
                <w:color w:val="000000"/>
                <w:sz w:val="22"/>
                <w:szCs w:val="22"/>
                <w:lang w:val="es-ES" w:eastAsia="es-ES"/>
              </w:rPr>
              <w:t xml:space="preserve"> PRO008                       15/12/2008</w:t>
            </w:r>
          </w:p>
          <w:p w:rsidR="0088102D" w:rsidRPr="00335A1A" w:rsidRDefault="0088102D"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88102D" w:rsidRPr="00335A1A" w:rsidRDefault="0088102D"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1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2</w:t>
            </w:r>
          </w:p>
        </w:tc>
      </w:tr>
      <w:tr w:rsidR="0088102D" w:rsidRPr="00335A1A" w:rsidTr="00335A1A">
        <w:trPr>
          <w:trHeight w:val="952"/>
          <w:jc w:val="center"/>
        </w:trPr>
        <w:tc>
          <w:tcPr>
            <w:tcW w:w="8721" w:type="dxa"/>
            <w:vAlign w:val="center"/>
          </w:tcPr>
          <w:p w:rsidR="0088102D" w:rsidRPr="00335A1A" w:rsidRDefault="0088102D"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 xml:space="preserve">Título del procedimiento: </w:t>
            </w:r>
          </w:p>
          <w:p w:rsidR="0088102D" w:rsidRPr="00335A1A" w:rsidRDefault="0088102D" w:rsidP="00335A1A">
            <w:pPr>
              <w:suppressAutoHyphens w:val="0"/>
              <w:autoSpaceDE w:val="0"/>
              <w:autoSpaceDN w:val="0"/>
              <w:adjustRightInd w:val="0"/>
              <w:jc w:val="both"/>
              <w:rPr>
                <w:rFonts w:ascii="Arial" w:hAnsi="Arial" w:cs="Arial"/>
                <w:b/>
                <w:bCs/>
                <w:color w:val="000000"/>
                <w:sz w:val="22"/>
                <w:szCs w:val="22"/>
                <w:lang w:val="es-ES" w:eastAsia="es-ES"/>
              </w:rPr>
            </w:pPr>
          </w:p>
          <w:p w:rsidR="0088102D" w:rsidRPr="00335A1A" w:rsidRDefault="0088102D"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Procedimiento </w:t>
            </w:r>
            <w:r w:rsidR="003F20FB" w:rsidRPr="00335A1A">
              <w:rPr>
                <w:rFonts w:ascii="Arial" w:hAnsi="Arial" w:cs="Arial"/>
                <w:bCs/>
                <w:color w:val="000000"/>
                <w:sz w:val="22"/>
                <w:szCs w:val="22"/>
                <w:lang w:val="es-ES" w:eastAsia="es-ES"/>
              </w:rPr>
              <w:t>de Control Operacional</w:t>
            </w:r>
            <w:r w:rsidRPr="00335A1A">
              <w:rPr>
                <w:rFonts w:ascii="Arial" w:hAnsi="Arial" w:cs="Arial"/>
                <w:bCs/>
                <w:color w:val="000000"/>
                <w:sz w:val="22"/>
                <w:szCs w:val="22"/>
                <w:lang w:val="es-ES" w:eastAsia="es-ES"/>
              </w:rPr>
              <w:t>.</w:t>
            </w:r>
          </w:p>
        </w:tc>
      </w:tr>
      <w:tr w:rsidR="0088102D" w:rsidRPr="00335A1A" w:rsidTr="00335A1A">
        <w:trPr>
          <w:trHeight w:val="1121"/>
          <w:jc w:val="center"/>
        </w:trPr>
        <w:tc>
          <w:tcPr>
            <w:tcW w:w="8721" w:type="dxa"/>
            <w:vAlign w:val="center"/>
          </w:tcPr>
          <w:p w:rsidR="0088102D" w:rsidRPr="00335A1A" w:rsidRDefault="0088102D"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Finalidad del procedimiento:</w:t>
            </w:r>
          </w:p>
          <w:p w:rsidR="0088102D" w:rsidRPr="00335A1A" w:rsidRDefault="0088102D" w:rsidP="00335A1A">
            <w:pPr>
              <w:suppressAutoHyphens w:val="0"/>
              <w:autoSpaceDE w:val="0"/>
              <w:autoSpaceDN w:val="0"/>
              <w:adjustRightInd w:val="0"/>
              <w:rPr>
                <w:rFonts w:ascii="Arial" w:hAnsi="Arial" w:cs="Arial"/>
                <w:b/>
                <w:bCs/>
                <w:color w:val="000000"/>
                <w:sz w:val="22"/>
                <w:szCs w:val="22"/>
                <w:lang w:val="es-ES" w:eastAsia="es-ES"/>
              </w:rPr>
            </w:pPr>
          </w:p>
          <w:p w:rsidR="0088102D" w:rsidRPr="00335A1A" w:rsidRDefault="00E7725B"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Asegurar que el control operacional de la empresa sea llevado correctamente.</w:t>
            </w:r>
          </w:p>
        </w:tc>
      </w:tr>
      <w:tr w:rsidR="0088102D" w:rsidRPr="00335A1A" w:rsidTr="00335A1A">
        <w:trPr>
          <w:trHeight w:val="1123"/>
          <w:jc w:val="center"/>
        </w:trPr>
        <w:tc>
          <w:tcPr>
            <w:tcW w:w="8721" w:type="dxa"/>
            <w:vAlign w:val="center"/>
          </w:tcPr>
          <w:p w:rsidR="0088102D" w:rsidRPr="00335A1A" w:rsidRDefault="0088102D"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Ámbito del procedimiento:</w:t>
            </w:r>
          </w:p>
          <w:p w:rsidR="0088102D" w:rsidRPr="00335A1A" w:rsidRDefault="0088102D" w:rsidP="00335A1A">
            <w:pPr>
              <w:suppressAutoHyphens w:val="0"/>
              <w:autoSpaceDE w:val="0"/>
              <w:autoSpaceDN w:val="0"/>
              <w:adjustRightInd w:val="0"/>
              <w:jc w:val="both"/>
              <w:rPr>
                <w:rFonts w:ascii="Arial" w:hAnsi="Arial" w:cs="Arial"/>
                <w:bCs/>
                <w:color w:val="000000"/>
                <w:sz w:val="22"/>
                <w:szCs w:val="22"/>
                <w:lang w:val="es-ES" w:eastAsia="es-ES"/>
              </w:rPr>
            </w:pPr>
          </w:p>
          <w:p w:rsidR="0088102D" w:rsidRPr="00335A1A" w:rsidRDefault="00E7725B"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Este procedimiento abarca todo lo relacionado con el control operacional de la empresa.</w:t>
            </w:r>
          </w:p>
        </w:tc>
      </w:tr>
      <w:tr w:rsidR="0088102D" w:rsidRPr="00335A1A" w:rsidTr="00335A1A">
        <w:trPr>
          <w:trHeight w:val="5924"/>
          <w:jc w:val="center"/>
        </w:trPr>
        <w:tc>
          <w:tcPr>
            <w:tcW w:w="8721" w:type="dxa"/>
            <w:vAlign w:val="center"/>
          </w:tcPr>
          <w:p w:rsidR="0088102D" w:rsidRPr="00335A1A" w:rsidRDefault="0088102D"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procedimiento:</w:t>
            </w:r>
          </w:p>
          <w:p w:rsidR="0088102D" w:rsidRPr="00335A1A" w:rsidRDefault="0088102D" w:rsidP="00335A1A">
            <w:pPr>
              <w:suppressAutoHyphens w:val="0"/>
              <w:autoSpaceDE w:val="0"/>
              <w:autoSpaceDN w:val="0"/>
              <w:adjustRightInd w:val="0"/>
              <w:jc w:val="both"/>
              <w:rPr>
                <w:rFonts w:ascii="Arial" w:hAnsi="Arial" w:cs="Arial"/>
                <w:bCs/>
                <w:color w:val="000000"/>
                <w:sz w:val="22"/>
                <w:szCs w:val="22"/>
                <w:lang w:val="es-ES" w:eastAsia="es-ES"/>
              </w:rPr>
            </w:pPr>
          </w:p>
          <w:p w:rsidR="005B5CD7" w:rsidRPr="00335A1A" w:rsidRDefault="005B5CD7"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Los procedimientos de control que se elaborarán deberán contener la siguiente información:</w:t>
            </w:r>
          </w:p>
          <w:p w:rsidR="005B5CD7" w:rsidRPr="00335A1A" w:rsidRDefault="005B5CD7" w:rsidP="00335A1A">
            <w:pPr>
              <w:suppressAutoHyphens w:val="0"/>
              <w:autoSpaceDE w:val="0"/>
              <w:autoSpaceDN w:val="0"/>
              <w:adjustRightInd w:val="0"/>
              <w:jc w:val="both"/>
              <w:rPr>
                <w:rFonts w:ascii="Arial" w:hAnsi="Arial" w:cs="Arial"/>
                <w:bCs/>
                <w:color w:val="000000"/>
                <w:sz w:val="22"/>
                <w:szCs w:val="22"/>
                <w:lang w:val="es-ES" w:eastAsia="es-ES"/>
              </w:rPr>
            </w:pPr>
          </w:p>
          <w:p w:rsidR="005B5CD7" w:rsidRPr="00335A1A" w:rsidRDefault="005B5CD7"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Descripción del proceso y subprocesos que lo componen.</w:t>
            </w:r>
          </w:p>
          <w:p w:rsidR="005B5CD7" w:rsidRPr="00335A1A" w:rsidRDefault="005B5CD7" w:rsidP="00335A1A">
            <w:pPr>
              <w:suppressAutoHyphens w:val="0"/>
              <w:autoSpaceDE w:val="0"/>
              <w:autoSpaceDN w:val="0"/>
              <w:adjustRightInd w:val="0"/>
              <w:jc w:val="both"/>
              <w:rPr>
                <w:rFonts w:ascii="Arial" w:hAnsi="Arial" w:cs="Arial"/>
                <w:bCs/>
                <w:color w:val="000000"/>
                <w:sz w:val="22"/>
                <w:szCs w:val="22"/>
                <w:lang w:val="es-ES" w:eastAsia="es-ES"/>
              </w:rPr>
            </w:pPr>
          </w:p>
          <w:p w:rsidR="005B5CD7" w:rsidRPr="00335A1A" w:rsidRDefault="005B5CD7"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Descripción de las entradas y salidas: materias primas, insumos, energía, emisiones a la atmósfera, desechos sólidos, efluentes, ruido, calor, inspección y control del proceso de recepción y almacenamiento de materias primas y registros relativos a esto.</w:t>
            </w:r>
          </w:p>
          <w:p w:rsidR="005B5CD7" w:rsidRPr="00335A1A" w:rsidRDefault="005B5CD7" w:rsidP="00335A1A">
            <w:pPr>
              <w:suppressAutoHyphens w:val="0"/>
              <w:autoSpaceDE w:val="0"/>
              <w:autoSpaceDN w:val="0"/>
              <w:adjustRightInd w:val="0"/>
              <w:jc w:val="both"/>
              <w:rPr>
                <w:rFonts w:ascii="Arial" w:hAnsi="Arial" w:cs="Arial"/>
                <w:bCs/>
                <w:color w:val="000000"/>
                <w:sz w:val="22"/>
                <w:szCs w:val="22"/>
                <w:lang w:val="es-ES" w:eastAsia="es-ES"/>
              </w:rPr>
            </w:pPr>
          </w:p>
          <w:p w:rsidR="005B5CD7" w:rsidRPr="00335A1A" w:rsidRDefault="005B5CD7"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Especificaciones de los procesos de fabricación, incluyendo: cantidad de materia prima utilizada, maquinarias que Intervienen en el proceso y equipos de control, vigilancia y control del proceso de fabricación y registros relativos a éste.</w:t>
            </w:r>
          </w:p>
          <w:p w:rsidR="005B5CD7" w:rsidRPr="00335A1A" w:rsidRDefault="005B5CD7" w:rsidP="00335A1A">
            <w:pPr>
              <w:suppressAutoHyphens w:val="0"/>
              <w:autoSpaceDE w:val="0"/>
              <w:autoSpaceDN w:val="0"/>
              <w:adjustRightInd w:val="0"/>
              <w:jc w:val="both"/>
              <w:rPr>
                <w:rFonts w:ascii="Arial" w:hAnsi="Arial" w:cs="Arial"/>
                <w:bCs/>
                <w:color w:val="000000"/>
                <w:sz w:val="22"/>
                <w:szCs w:val="22"/>
                <w:lang w:val="es-ES" w:eastAsia="es-ES"/>
              </w:rPr>
            </w:pPr>
          </w:p>
          <w:p w:rsidR="0088102D" w:rsidRPr="00335A1A" w:rsidRDefault="005B5CD7"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Gestión de residuos, que debe incluir: separación de los residuos según su origen y clase; métodos y circunstancias de recolección, manipulación y almacenamiento; identificación y etiquetado de los residuos; métodos, documentación y condiciones de entrega de los residuos para su gestión externa; métodos de gestión de residuos usados interna y externamente; licencias y permisos de gestión de residuos internos o de los gestores externos actualizados; control y vigilancia del sistema de gestión de residuos y registros relacionados a éste.</w:t>
            </w:r>
          </w:p>
        </w:tc>
      </w:tr>
      <w:tr w:rsidR="0088102D" w:rsidRPr="00335A1A" w:rsidTr="00335A1A">
        <w:trPr>
          <w:trHeight w:val="699"/>
          <w:jc w:val="center"/>
        </w:trPr>
        <w:tc>
          <w:tcPr>
            <w:tcW w:w="8721" w:type="dxa"/>
            <w:vAlign w:val="center"/>
          </w:tcPr>
          <w:p w:rsidR="0088102D" w:rsidRPr="00335A1A" w:rsidRDefault="0088102D"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lastRenderedPageBreak/>
              <w:t>Procedimiento ambiental                         N</w:t>
            </w:r>
            <w:r w:rsidRPr="00335A1A">
              <w:rPr>
                <w:rFonts w:ascii="Arial" w:hAnsi="Arial" w:cs="Arial"/>
                <w:b/>
                <w:bCs/>
                <w:color w:val="000000"/>
                <w:sz w:val="40"/>
                <w:szCs w:val="40"/>
                <w:vertAlign w:val="superscript"/>
                <w:lang w:val="es-ES" w:eastAsia="es-ES"/>
              </w:rPr>
              <w:t>o</w:t>
            </w:r>
            <w:r w:rsidR="005B5CD7" w:rsidRPr="00335A1A">
              <w:rPr>
                <w:rFonts w:ascii="Arial" w:hAnsi="Arial" w:cs="Arial"/>
                <w:b/>
                <w:bCs/>
                <w:color w:val="000000"/>
                <w:sz w:val="40"/>
                <w:szCs w:val="40"/>
                <w:lang w:val="es-ES" w:eastAsia="es-ES"/>
              </w:rPr>
              <w:t xml:space="preserve"> 8</w:t>
            </w:r>
          </w:p>
        </w:tc>
      </w:tr>
      <w:tr w:rsidR="0088102D" w:rsidRPr="00335A1A" w:rsidTr="00335A1A">
        <w:trPr>
          <w:trHeight w:val="2007"/>
          <w:jc w:val="center"/>
        </w:trPr>
        <w:tc>
          <w:tcPr>
            <w:tcW w:w="8721" w:type="dxa"/>
            <w:vAlign w:val="center"/>
          </w:tcPr>
          <w:p w:rsidR="0088102D" w:rsidRPr="00335A1A" w:rsidRDefault="0088102D"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88102D" w:rsidRPr="00335A1A" w:rsidRDefault="0088102D"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Toda la planta                    </w:t>
            </w:r>
            <w:r w:rsidRPr="00335A1A">
              <w:rPr>
                <w:rFonts w:ascii="Arial" w:hAnsi="Arial" w:cs="Arial"/>
                <w:b/>
                <w:bCs/>
                <w:color w:val="000000"/>
                <w:sz w:val="22"/>
                <w:szCs w:val="22"/>
                <w:lang w:val="es-ES" w:eastAsia="es-ES"/>
              </w:rPr>
              <w:t>Fecha de expedición/revisión:</w:t>
            </w:r>
          </w:p>
          <w:p w:rsidR="0088102D" w:rsidRPr="00335A1A" w:rsidRDefault="0088102D"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005B5CD7" w:rsidRPr="00335A1A">
              <w:rPr>
                <w:rFonts w:ascii="Arial" w:hAnsi="Arial" w:cs="Arial"/>
                <w:bCs/>
                <w:color w:val="000000"/>
                <w:sz w:val="22"/>
                <w:szCs w:val="22"/>
                <w:lang w:val="es-ES" w:eastAsia="es-ES"/>
              </w:rPr>
              <w:t xml:space="preserve"> PRO008</w:t>
            </w:r>
            <w:r w:rsidRPr="00335A1A">
              <w:rPr>
                <w:rFonts w:ascii="Arial" w:hAnsi="Arial" w:cs="Arial"/>
                <w:bCs/>
                <w:color w:val="000000"/>
                <w:sz w:val="22"/>
                <w:szCs w:val="22"/>
                <w:lang w:val="es-ES" w:eastAsia="es-ES"/>
              </w:rPr>
              <w:t xml:space="preserve">                       15/12/2008</w:t>
            </w:r>
          </w:p>
          <w:p w:rsidR="0088102D" w:rsidRPr="00335A1A" w:rsidRDefault="0088102D"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88102D" w:rsidRPr="00335A1A" w:rsidRDefault="0088102D"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2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2</w:t>
            </w:r>
          </w:p>
        </w:tc>
      </w:tr>
      <w:tr w:rsidR="0088102D" w:rsidRPr="00335A1A" w:rsidTr="00335A1A">
        <w:trPr>
          <w:trHeight w:val="2937"/>
          <w:jc w:val="center"/>
        </w:trPr>
        <w:tc>
          <w:tcPr>
            <w:tcW w:w="8721" w:type="dxa"/>
            <w:vAlign w:val="center"/>
          </w:tcPr>
          <w:p w:rsidR="0088102D" w:rsidRPr="00335A1A" w:rsidRDefault="0088102D"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procedimiento:</w:t>
            </w:r>
          </w:p>
          <w:p w:rsidR="0088102D" w:rsidRPr="00335A1A" w:rsidRDefault="0088102D" w:rsidP="00335A1A">
            <w:pPr>
              <w:suppressAutoHyphens w:val="0"/>
              <w:autoSpaceDE w:val="0"/>
              <w:autoSpaceDN w:val="0"/>
              <w:adjustRightInd w:val="0"/>
              <w:jc w:val="both"/>
              <w:rPr>
                <w:rFonts w:ascii="Arial" w:hAnsi="Arial" w:cs="Arial"/>
                <w:bCs/>
                <w:color w:val="000000"/>
                <w:sz w:val="22"/>
                <w:szCs w:val="22"/>
                <w:lang w:val="es-ES" w:eastAsia="es-ES"/>
              </w:rPr>
            </w:pPr>
          </w:p>
          <w:p w:rsidR="005B5CD7" w:rsidRPr="00335A1A" w:rsidRDefault="005B5CD7" w:rsidP="00335A1A">
            <w:pPr>
              <w:suppressAutoHyphens w:val="0"/>
              <w:autoSpaceDE w:val="0"/>
              <w:autoSpaceDN w:val="0"/>
              <w:adjustRightInd w:val="0"/>
              <w:jc w:val="both"/>
              <w:rPr>
                <w:rFonts w:ascii="Arial" w:hAnsi="Arial" w:cs="Arial"/>
                <w:bCs/>
                <w:color w:val="000000"/>
                <w:sz w:val="22"/>
                <w:szCs w:val="22"/>
                <w:lang w:val="es-ES" w:eastAsia="es-ES"/>
              </w:rPr>
            </w:pPr>
          </w:p>
          <w:p w:rsidR="005B5CD7" w:rsidRPr="00335A1A" w:rsidRDefault="005B5CD7"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Métodos de manipulación, almacenamiento y entrega de productos terminados, que deben contener: formas de manipuleo, carga y descarga, transferencia de productos, etc.; miramientos para la seguridad de las personas, instalaciones y medio ambiente en la manipulación de productos y condiciones de seguridad; control de los movimientos en la bodega de productos terminado; métodos de recepción de los productos en bodega de producto terminado y su documentación; sistema de salida de productos de la bodega de producto terminado y su documentación; control del sistema de almacenamiento y manipulación, y registros relativos a esto.</w:t>
            </w:r>
          </w:p>
        </w:tc>
      </w:tr>
      <w:tr w:rsidR="0088102D" w:rsidRPr="00335A1A" w:rsidTr="00335A1A">
        <w:trPr>
          <w:trHeight w:val="535"/>
          <w:jc w:val="center"/>
        </w:trPr>
        <w:tc>
          <w:tcPr>
            <w:tcW w:w="8721" w:type="dxa"/>
            <w:vAlign w:val="center"/>
          </w:tcPr>
          <w:p w:rsidR="0088102D" w:rsidRPr="00335A1A" w:rsidRDefault="0088102D"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 xml:space="preserve">Persona responsable de actualizar este procedimiento: </w:t>
            </w:r>
            <w:r w:rsidR="005B66D8" w:rsidRPr="00335A1A">
              <w:rPr>
                <w:rFonts w:ascii="Arial" w:hAnsi="Arial" w:cs="Arial"/>
                <w:bCs/>
                <w:color w:val="000000"/>
                <w:sz w:val="22"/>
                <w:szCs w:val="22"/>
                <w:lang w:val="es-ES" w:eastAsia="es-ES"/>
              </w:rPr>
              <w:t>Alberto Sisalema</w:t>
            </w:r>
            <w:r w:rsidRPr="00335A1A">
              <w:rPr>
                <w:rFonts w:ascii="Arial" w:hAnsi="Arial" w:cs="Arial"/>
                <w:bCs/>
                <w:color w:val="000000"/>
                <w:sz w:val="22"/>
                <w:szCs w:val="22"/>
                <w:lang w:val="es-ES" w:eastAsia="es-ES"/>
              </w:rPr>
              <w:t>.</w:t>
            </w:r>
          </w:p>
        </w:tc>
      </w:tr>
      <w:tr w:rsidR="0088102D" w:rsidRPr="00335A1A" w:rsidTr="00335A1A">
        <w:trPr>
          <w:trHeight w:val="521"/>
          <w:jc w:val="center"/>
        </w:trPr>
        <w:tc>
          <w:tcPr>
            <w:tcW w:w="8721" w:type="dxa"/>
            <w:vAlign w:val="center"/>
          </w:tcPr>
          <w:p w:rsidR="0088102D" w:rsidRPr="00335A1A" w:rsidRDefault="0088102D"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 xml:space="preserve">Documentación relacionada: </w:t>
            </w:r>
            <w:r w:rsidR="00290D9E" w:rsidRPr="00335A1A">
              <w:rPr>
                <w:rFonts w:ascii="Arial" w:hAnsi="Arial" w:cs="Arial"/>
                <w:bCs/>
                <w:color w:val="000000"/>
                <w:sz w:val="22"/>
                <w:szCs w:val="22"/>
                <w:lang w:val="es-ES" w:eastAsia="es-ES"/>
              </w:rPr>
              <w:t>Registros de Control Operacional</w:t>
            </w:r>
            <w:r w:rsidRPr="00335A1A">
              <w:rPr>
                <w:rFonts w:ascii="Arial" w:hAnsi="Arial" w:cs="Arial"/>
                <w:bCs/>
                <w:color w:val="000000"/>
                <w:sz w:val="22"/>
                <w:szCs w:val="22"/>
                <w:lang w:val="es-ES" w:eastAsia="es-ES"/>
              </w:rPr>
              <w:t>.</w:t>
            </w:r>
          </w:p>
        </w:tc>
      </w:tr>
      <w:tr w:rsidR="0088102D" w:rsidRPr="00335A1A" w:rsidTr="00335A1A">
        <w:trPr>
          <w:trHeight w:val="903"/>
          <w:jc w:val="center"/>
        </w:trPr>
        <w:tc>
          <w:tcPr>
            <w:tcW w:w="8721" w:type="dxa"/>
            <w:vAlign w:val="center"/>
          </w:tcPr>
          <w:p w:rsidR="0088102D" w:rsidRPr="00335A1A" w:rsidRDefault="0088102D"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 xml:space="preserve">Fecha en que ha de revisarse el procedimiento (y modificarse si procede): </w:t>
            </w:r>
          </w:p>
          <w:p w:rsidR="0088102D" w:rsidRPr="00335A1A" w:rsidRDefault="0088102D" w:rsidP="00335A1A">
            <w:pPr>
              <w:suppressAutoHyphens w:val="0"/>
              <w:autoSpaceDE w:val="0"/>
              <w:autoSpaceDN w:val="0"/>
              <w:adjustRightInd w:val="0"/>
              <w:rPr>
                <w:rFonts w:ascii="Arial" w:hAnsi="Arial" w:cs="Arial"/>
                <w:b/>
                <w:bCs/>
                <w:color w:val="000000"/>
                <w:sz w:val="22"/>
                <w:szCs w:val="22"/>
                <w:lang w:val="es-ES" w:eastAsia="es-ES"/>
              </w:rPr>
            </w:pPr>
          </w:p>
          <w:p w:rsidR="0088102D" w:rsidRPr="00335A1A" w:rsidRDefault="0088102D" w:rsidP="00335A1A">
            <w:pPr>
              <w:suppressAutoHyphens w:val="0"/>
              <w:autoSpaceDE w:val="0"/>
              <w:autoSpaceDN w:val="0"/>
              <w:adjustRightInd w:val="0"/>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07/12/2009</w:t>
            </w:r>
          </w:p>
        </w:tc>
      </w:tr>
    </w:tbl>
    <w:p w:rsidR="0088102D" w:rsidRDefault="0088102D" w:rsidP="00616D08">
      <w:pPr>
        <w:suppressAutoHyphens w:val="0"/>
        <w:autoSpaceDE w:val="0"/>
        <w:autoSpaceDN w:val="0"/>
        <w:adjustRightInd w:val="0"/>
        <w:spacing w:line="360" w:lineRule="auto"/>
        <w:ind w:left="709"/>
        <w:jc w:val="both"/>
        <w:rPr>
          <w:rFonts w:ascii="Arial" w:hAnsi="Arial" w:cs="Arial"/>
          <w:b/>
          <w:bCs/>
          <w:color w:val="000000"/>
          <w:sz w:val="24"/>
          <w:szCs w:val="24"/>
          <w:lang w:val="es-ES" w:eastAsia="es-ES"/>
        </w:rPr>
      </w:pPr>
    </w:p>
    <w:p w:rsidR="005B5CD7" w:rsidRDefault="005B5CD7" w:rsidP="00616D08">
      <w:pPr>
        <w:suppressAutoHyphens w:val="0"/>
        <w:autoSpaceDE w:val="0"/>
        <w:autoSpaceDN w:val="0"/>
        <w:adjustRightInd w:val="0"/>
        <w:spacing w:line="360" w:lineRule="auto"/>
        <w:ind w:left="709"/>
        <w:jc w:val="both"/>
        <w:rPr>
          <w:rFonts w:ascii="Arial" w:hAnsi="Arial" w:cs="Arial"/>
          <w:b/>
          <w:bCs/>
          <w:color w:val="000000"/>
          <w:sz w:val="24"/>
          <w:szCs w:val="24"/>
          <w:lang w:val="es-ES" w:eastAsia="es-ES"/>
        </w:rPr>
      </w:pPr>
    </w:p>
    <w:p w:rsidR="007172F3" w:rsidRPr="007172F3" w:rsidRDefault="007172F3" w:rsidP="00616D08">
      <w:pPr>
        <w:suppressAutoHyphens w:val="0"/>
        <w:autoSpaceDE w:val="0"/>
        <w:autoSpaceDN w:val="0"/>
        <w:adjustRightInd w:val="0"/>
        <w:spacing w:line="360" w:lineRule="auto"/>
        <w:ind w:left="709"/>
        <w:jc w:val="both"/>
        <w:rPr>
          <w:rFonts w:ascii="Arial" w:hAnsi="Arial" w:cs="Arial"/>
          <w:b/>
          <w:bCs/>
          <w:color w:val="000000"/>
          <w:sz w:val="24"/>
          <w:szCs w:val="24"/>
          <w:lang w:val="es-ES" w:eastAsia="es-ES"/>
        </w:rPr>
      </w:pPr>
      <w:r w:rsidRPr="007172F3">
        <w:rPr>
          <w:rFonts w:ascii="Arial" w:hAnsi="Arial" w:cs="Arial"/>
          <w:b/>
          <w:bCs/>
          <w:color w:val="000000"/>
          <w:sz w:val="24"/>
          <w:szCs w:val="24"/>
          <w:lang w:val="es-ES" w:eastAsia="es-ES"/>
        </w:rPr>
        <w:t>Sistemas de control:</w:t>
      </w:r>
    </w:p>
    <w:p w:rsidR="00035D31" w:rsidRDefault="00035D31" w:rsidP="00616D08">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7172F3" w:rsidRDefault="007172F3" w:rsidP="00616D08">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Cada operación</w:t>
      </w:r>
      <w:r w:rsidR="00035D31">
        <w:rPr>
          <w:rFonts w:ascii="Arial" w:hAnsi="Arial" w:cs="Arial"/>
          <w:bCs/>
          <w:color w:val="000000"/>
          <w:sz w:val="24"/>
          <w:szCs w:val="24"/>
          <w:lang w:val="es-ES" w:eastAsia="es-ES"/>
        </w:rPr>
        <w:t xml:space="preserve"> debe estar descrita  en un procedimiento para cada producto que incluirá: puntos críticos de control, variables a controlar y el método usado para ello, criterios de aceptación o rechazo, frecuencia del sistema de control, registros que se deben llevar y personal a cargo del control.</w:t>
      </w:r>
    </w:p>
    <w:p w:rsidR="00941721" w:rsidRDefault="00941721" w:rsidP="00616D08">
      <w:pPr>
        <w:suppressAutoHyphens w:val="0"/>
        <w:autoSpaceDE w:val="0"/>
        <w:autoSpaceDN w:val="0"/>
        <w:adjustRightInd w:val="0"/>
        <w:spacing w:line="360" w:lineRule="auto"/>
        <w:ind w:left="709"/>
        <w:jc w:val="both"/>
        <w:rPr>
          <w:rFonts w:ascii="Arial" w:hAnsi="Arial" w:cs="Arial"/>
          <w:b/>
          <w:bCs/>
          <w:color w:val="000000"/>
          <w:sz w:val="24"/>
          <w:szCs w:val="24"/>
          <w:lang w:val="es-ES" w:eastAsia="es-ES"/>
        </w:rPr>
      </w:pPr>
    </w:p>
    <w:p w:rsidR="001D7E22" w:rsidRDefault="001D7E22" w:rsidP="00616D08">
      <w:pPr>
        <w:suppressAutoHyphens w:val="0"/>
        <w:autoSpaceDE w:val="0"/>
        <w:autoSpaceDN w:val="0"/>
        <w:adjustRightInd w:val="0"/>
        <w:spacing w:line="360" w:lineRule="auto"/>
        <w:ind w:left="709"/>
        <w:jc w:val="both"/>
        <w:rPr>
          <w:rFonts w:ascii="Arial" w:hAnsi="Arial" w:cs="Arial"/>
          <w:b/>
          <w:bCs/>
          <w:color w:val="000000"/>
          <w:sz w:val="24"/>
          <w:szCs w:val="24"/>
          <w:lang w:val="es-ES" w:eastAsia="es-ES"/>
        </w:rPr>
      </w:pPr>
    </w:p>
    <w:p w:rsidR="001D7E22" w:rsidRDefault="001D7E22" w:rsidP="00616D08">
      <w:pPr>
        <w:suppressAutoHyphens w:val="0"/>
        <w:autoSpaceDE w:val="0"/>
        <w:autoSpaceDN w:val="0"/>
        <w:adjustRightInd w:val="0"/>
        <w:spacing w:line="360" w:lineRule="auto"/>
        <w:ind w:left="709"/>
        <w:jc w:val="both"/>
        <w:rPr>
          <w:rFonts w:ascii="Arial" w:hAnsi="Arial" w:cs="Arial"/>
          <w:b/>
          <w:bCs/>
          <w:color w:val="000000"/>
          <w:sz w:val="24"/>
          <w:szCs w:val="24"/>
          <w:lang w:val="es-ES" w:eastAsia="es-ES"/>
        </w:rPr>
      </w:pPr>
    </w:p>
    <w:p w:rsidR="00035D31" w:rsidRDefault="00035D31" w:rsidP="00616D08">
      <w:pPr>
        <w:suppressAutoHyphens w:val="0"/>
        <w:autoSpaceDE w:val="0"/>
        <w:autoSpaceDN w:val="0"/>
        <w:adjustRightInd w:val="0"/>
        <w:spacing w:line="360" w:lineRule="auto"/>
        <w:ind w:left="709"/>
        <w:jc w:val="both"/>
        <w:rPr>
          <w:rFonts w:ascii="Arial" w:hAnsi="Arial" w:cs="Arial"/>
          <w:b/>
          <w:bCs/>
          <w:color w:val="000000"/>
          <w:sz w:val="24"/>
          <w:szCs w:val="24"/>
          <w:lang w:val="es-ES" w:eastAsia="es-ES"/>
        </w:rPr>
      </w:pPr>
      <w:r w:rsidRPr="00035D31">
        <w:rPr>
          <w:rFonts w:ascii="Arial" w:hAnsi="Arial" w:cs="Arial"/>
          <w:b/>
          <w:bCs/>
          <w:color w:val="000000"/>
          <w:sz w:val="24"/>
          <w:szCs w:val="24"/>
          <w:lang w:val="es-ES" w:eastAsia="es-ES"/>
        </w:rPr>
        <w:lastRenderedPageBreak/>
        <w:t>Criterios de control:</w:t>
      </w:r>
    </w:p>
    <w:p w:rsidR="00035D31" w:rsidRDefault="00035D31" w:rsidP="00616D08">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 xml:space="preserve">Se debe tomar como guía: </w:t>
      </w:r>
      <w:smartTag w:uri="urn:schemas-microsoft-com:office:smarttags" w:element="PersonName">
        <w:smartTagPr>
          <w:attr w:name="ProductID" w:val="La Pol￭tica Ambiental"/>
        </w:smartTagPr>
        <w:smartTag w:uri="urn:schemas-microsoft-com:office:smarttags" w:element="PersonName">
          <w:smartTagPr>
            <w:attr w:name="ProductID" w:val="la Pol￭tica"/>
          </w:smartTagPr>
          <w:r>
            <w:rPr>
              <w:rFonts w:ascii="Arial" w:hAnsi="Arial" w:cs="Arial"/>
              <w:bCs/>
              <w:color w:val="000000"/>
              <w:sz w:val="24"/>
              <w:szCs w:val="24"/>
              <w:lang w:val="es-ES" w:eastAsia="es-ES"/>
            </w:rPr>
            <w:t>La Política</w:t>
          </w:r>
        </w:smartTag>
        <w:r>
          <w:rPr>
            <w:rFonts w:ascii="Arial" w:hAnsi="Arial" w:cs="Arial"/>
            <w:bCs/>
            <w:color w:val="000000"/>
            <w:sz w:val="24"/>
            <w:szCs w:val="24"/>
            <w:lang w:val="es-ES" w:eastAsia="es-ES"/>
          </w:rPr>
          <w:t xml:space="preserve"> Ambiental</w:t>
        </w:r>
      </w:smartTag>
      <w:r>
        <w:rPr>
          <w:rFonts w:ascii="Arial" w:hAnsi="Arial" w:cs="Arial"/>
          <w:bCs/>
          <w:color w:val="000000"/>
          <w:sz w:val="24"/>
          <w:szCs w:val="24"/>
          <w:lang w:val="es-ES" w:eastAsia="es-ES"/>
        </w:rPr>
        <w:t>, los requisitos legales, los aspectos ambientales significativos y los objetivos y metas ambientales.</w:t>
      </w:r>
    </w:p>
    <w:p w:rsidR="00C109DB" w:rsidRDefault="00C109DB" w:rsidP="00616D08">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C109DB" w:rsidRPr="00C109DB" w:rsidRDefault="00C109DB" w:rsidP="00616D08">
      <w:pPr>
        <w:suppressAutoHyphens w:val="0"/>
        <w:autoSpaceDE w:val="0"/>
        <w:autoSpaceDN w:val="0"/>
        <w:adjustRightInd w:val="0"/>
        <w:spacing w:line="360" w:lineRule="auto"/>
        <w:ind w:left="709"/>
        <w:jc w:val="both"/>
        <w:rPr>
          <w:rFonts w:ascii="Arial" w:hAnsi="Arial" w:cs="Arial"/>
          <w:bCs/>
          <w:color w:val="000000"/>
          <w:sz w:val="24"/>
          <w:szCs w:val="24"/>
          <w:u w:val="single"/>
          <w:lang w:val="es-ES" w:eastAsia="es-ES"/>
        </w:rPr>
      </w:pPr>
      <w:r w:rsidRPr="00C109DB">
        <w:rPr>
          <w:rFonts w:ascii="Arial" w:hAnsi="Arial" w:cs="Arial"/>
          <w:bCs/>
          <w:color w:val="000000"/>
          <w:sz w:val="24"/>
          <w:szCs w:val="24"/>
          <w:u w:val="single"/>
          <w:lang w:val="es-ES" w:eastAsia="es-ES"/>
        </w:rPr>
        <w:t>Procedimientos de formulación, procesos auxiliares y gestión de residuos:</w:t>
      </w:r>
    </w:p>
    <w:p w:rsidR="00C109DB" w:rsidRDefault="00C109DB" w:rsidP="00616D08">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 xml:space="preserve">Registro de la cantidad </w:t>
      </w:r>
      <w:r w:rsidR="0091236D">
        <w:rPr>
          <w:rFonts w:ascii="Arial" w:hAnsi="Arial" w:cs="Arial"/>
          <w:bCs/>
          <w:color w:val="000000"/>
          <w:sz w:val="24"/>
          <w:szCs w:val="24"/>
          <w:lang w:val="es-ES" w:eastAsia="es-ES"/>
        </w:rPr>
        <w:t>de residuos peligrosos entregados a gestores.</w:t>
      </w:r>
    </w:p>
    <w:p w:rsidR="0091236D" w:rsidRDefault="0091236D" w:rsidP="00616D08">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Autorización en vigor de gestión de los mismos.</w:t>
      </w:r>
    </w:p>
    <w:p w:rsidR="0091236D" w:rsidRDefault="0091236D" w:rsidP="00616D08">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Documentación de seguimiento y control de los residuos entregados.</w:t>
      </w:r>
    </w:p>
    <w:p w:rsidR="0091236D" w:rsidRDefault="0091236D" w:rsidP="00616D08">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91236D" w:rsidRPr="00FA1B39" w:rsidRDefault="0091236D" w:rsidP="00616D08">
      <w:pPr>
        <w:suppressAutoHyphens w:val="0"/>
        <w:autoSpaceDE w:val="0"/>
        <w:autoSpaceDN w:val="0"/>
        <w:adjustRightInd w:val="0"/>
        <w:spacing w:line="360" w:lineRule="auto"/>
        <w:ind w:left="709"/>
        <w:jc w:val="both"/>
        <w:rPr>
          <w:rFonts w:ascii="Arial" w:hAnsi="Arial" w:cs="Arial"/>
          <w:bCs/>
          <w:color w:val="000000"/>
          <w:sz w:val="24"/>
          <w:szCs w:val="24"/>
          <w:u w:val="single"/>
          <w:lang w:val="es-ES" w:eastAsia="es-ES"/>
        </w:rPr>
      </w:pPr>
      <w:r w:rsidRPr="00FA1B39">
        <w:rPr>
          <w:rFonts w:ascii="Arial" w:hAnsi="Arial" w:cs="Arial"/>
          <w:bCs/>
          <w:color w:val="000000"/>
          <w:sz w:val="24"/>
          <w:szCs w:val="24"/>
          <w:u w:val="single"/>
          <w:lang w:val="es-ES" w:eastAsia="es-ES"/>
        </w:rPr>
        <w:t xml:space="preserve">Procedimientos de recepción </w:t>
      </w:r>
      <w:r w:rsidR="00F92502" w:rsidRPr="00FA1B39">
        <w:rPr>
          <w:rFonts w:ascii="Arial" w:hAnsi="Arial" w:cs="Arial"/>
          <w:bCs/>
          <w:color w:val="000000"/>
          <w:sz w:val="24"/>
          <w:szCs w:val="24"/>
          <w:u w:val="single"/>
          <w:lang w:val="es-ES" w:eastAsia="es-ES"/>
        </w:rPr>
        <w:t>y almacenamiento de materias primas:</w:t>
      </w:r>
    </w:p>
    <w:p w:rsidR="00F92502" w:rsidRDefault="00F92502" w:rsidP="00616D08">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Cumplimiento de los requerimientos de materias primas.</w:t>
      </w:r>
    </w:p>
    <w:p w:rsidR="00F92502" w:rsidRDefault="00F92502" w:rsidP="00616D08">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Control de envases y embalaje.</w:t>
      </w:r>
    </w:p>
    <w:p w:rsidR="00F92502" w:rsidRDefault="00F92502" w:rsidP="00616D08">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F92502" w:rsidRPr="00FA1B39" w:rsidRDefault="00F92502" w:rsidP="00616D08">
      <w:pPr>
        <w:suppressAutoHyphens w:val="0"/>
        <w:autoSpaceDE w:val="0"/>
        <w:autoSpaceDN w:val="0"/>
        <w:adjustRightInd w:val="0"/>
        <w:spacing w:line="360" w:lineRule="auto"/>
        <w:ind w:left="709"/>
        <w:jc w:val="both"/>
        <w:rPr>
          <w:rFonts w:ascii="Arial" w:hAnsi="Arial" w:cs="Arial"/>
          <w:bCs/>
          <w:color w:val="000000"/>
          <w:sz w:val="24"/>
          <w:szCs w:val="24"/>
          <w:u w:val="single"/>
          <w:lang w:val="es-ES" w:eastAsia="es-ES"/>
        </w:rPr>
      </w:pPr>
      <w:r w:rsidRPr="00FA1B39">
        <w:rPr>
          <w:rFonts w:ascii="Arial" w:hAnsi="Arial" w:cs="Arial"/>
          <w:bCs/>
          <w:color w:val="000000"/>
          <w:sz w:val="24"/>
          <w:szCs w:val="24"/>
          <w:u w:val="single"/>
          <w:lang w:val="es-ES" w:eastAsia="es-ES"/>
        </w:rPr>
        <w:t>Procedimientos de formulación:</w:t>
      </w:r>
    </w:p>
    <w:p w:rsidR="00F92502" w:rsidRDefault="00F92502" w:rsidP="00616D08">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Variables que inciden en la formulación y producto en cada proceso.</w:t>
      </w:r>
    </w:p>
    <w:p w:rsidR="00F92502" w:rsidRDefault="00F92502" w:rsidP="00616D08">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Emisiones de gases y efluentes.</w:t>
      </w:r>
    </w:p>
    <w:p w:rsidR="00F92502" w:rsidRDefault="00F92502" w:rsidP="00F9250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Niveles de ruido y temperatura ambiental de la planta.</w:t>
      </w:r>
    </w:p>
    <w:p w:rsidR="00F92502" w:rsidRDefault="00F92502" w:rsidP="00F9250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F92502" w:rsidRPr="00FA1B39" w:rsidRDefault="00F92502" w:rsidP="00F92502">
      <w:pPr>
        <w:suppressAutoHyphens w:val="0"/>
        <w:autoSpaceDE w:val="0"/>
        <w:autoSpaceDN w:val="0"/>
        <w:adjustRightInd w:val="0"/>
        <w:spacing w:line="360" w:lineRule="auto"/>
        <w:ind w:left="709"/>
        <w:jc w:val="both"/>
        <w:rPr>
          <w:rFonts w:ascii="Arial" w:hAnsi="Arial" w:cs="Arial"/>
          <w:bCs/>
          <w:color w:val="000000"/>
          <w:sz w:val="24"/>
          <w:szCs w:val="24"/>
          <w:u w:val="single"/>
          <w:lang w:val="es-ES" w:eastAsia="es-ES"/>
        </w:rPr>
      </w:pPr>
      <w:r w:rsidRPr="00FA1B39">
        <w:rPr>
          <w:rFonts w:ascii="Arial" w:hAnsi="Arial" w:cs="Arial"/>
          <w:bCs/>
          <w:color w:val="000000"/>
          <w:sz w:val="24"/>
          <w:szCs w:val="24"/>
          <w:u w:val="single"/>
          <w:lang w:val="es-ES" w:eastAsia="es-ES"/>
        </w:rPr>
        <w:t>Procedimientos de mantenimiento:</w:t>
      </w:r>
    </w:p>
    <w:p w:rsidR="00F92502" w:rsidRDefault="00FA1B39" w:rsidP="00F9250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Variables que afectan las operaciones de mantenimiento.</w:t>
      </w:r>
    </w:p>
    <w:p w:rsidR="00FA1B39" w:rsidRDefault="00FA1B39" w:rsidP="00F9250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Emisiones de gases y efluentes.</w:t>
      </w:r>
    </w:p>
    <w:p w:rsidR="00FA1B39" w:rsidRDefault="00FA1B39" w:rsidP="00FA1B39">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Niveles de ruido y temperatura ambiental de la planta.</w:t>
      </w:r>
    </w:p>
    <w:p w:rsidR="00FA1B39" w:rsidRDefault="00FA1B39" w:rsidP="00F9250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4E0508" w:rsidRDefault="004E0508" w:rsidP="00F9250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FA1B39" w:rsidRPr="00B501E3" w:rsidRDefault="00FA1B39" w:rsidP="00F92502">
      <w:pPr>
        <w:suppressAutoHyphens w:val="0"/>
        <w:autoSpaceDE w:val="0"/>
        <w:autoSpaceDN w:val="0"/>
        <w:adjustRightInd w:val="0"/>
        <w:spacing w:line="360" w:lineRule="auto"/>
        <w:ind w:left="709"/>
        <w:jc w:val="both"/>
        <w:rPr>
          <w:rFonts w:ascii="Arial" w:hAnsi="Arial" w:cs="Arial"/>
          <w:b/>
          <w:bCs/>
          <w:color w:val="000000"/>
          <w:sz w:val="24"/>
          <w:szCs w:val="24"/>
          <w:lang w:val="es-ES" w:eastAsia="es-ES"/>
        </w:rPr>
      </w:pPr>
      <w:r w:rsidRPr="00B501E3">
        <w:rPr>
          <w:rFonts w:ascii="Arial" w:hAnsi="Arial" w:cs="Arial"/>
          <w:b/>
          <w:bCs/>
          <w:color w:val="000000"/>
          <w:sz w:val="24"/>
          <w:szCs w:val="24"/>
          <w:lang w:val="es-ES" w:eastAsia="es-ES"/>
        </w:rPr>
        <w:t>Realización de los controles:</w:t>
      </w:r>
    </w:p>
    <w:p w:rsidR="00FA1B39" w:rsidRDefault="00FA1B39" w:rsidP="00F9250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Los procedimientos debe</w:t>
      </w:r>
      <w:r w:rsidR="006A7AFB">
        <w:rPr>
          <w:rFonts w:ascii="Arial" w:hAnsi="Arial" w:cs="Arial"/>
          <w:bCs/>
          <w:color w:val="000000"/>
          <w:sz w:val="24"/>
          <w:szCs w:val="24"/>
          <w:lang w:val="es-ES" w:eastAsia="es-ES"/>
        </w:rPr>
        <w:t>n</w:t>
      </w:r>
      <w:r>
        <w:rPr>
          <w:rFonts w:ascii="Arial" w:hAnsi="Arial" w:cs="Arial"/>
          <w:bCs/>
          <w:color w:val="000000"/>
          <w:sz w:val="24"/>
          <w:szCs w:val="24"/>
          <w:lang w:val="es-ES" w:eastAsia="es-ES"/>
        </w:rPr>
        <w:t xml:space="preserve"> especificar</w:t>
      </w:r>
      <w:r w:rsidR="006A7AFB">
        <w:rPr>
          <w:rFonts w:ascii="Arial" w:hAnsi="Arial" w:cs="Arial"/>
          <w:bCs/>
          <w:color w:val="000000"/>
          <w:sz w:val="24"/>
          <w:szCs w:val="24"/>
          <w:lang w:val="es-ES" w:eastAsia="es-ES"/>
        </w:rPr>
        <w:t xml:space="preserve"> cuándo y dónde se realizarán los controles operacionales.</w:t>
      </w:r>
    </w:p>
    <w:p w:rsidR="006A7AFB" w:rsidRDefault="006A7AFB" w:rsidP="00F9250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Los controles de la formulación, recepción y almacenamiento de materias primas, gestión de residuos y mantenimiento tendrán que realizarse  por lo menos parcialmente en el momento en que el procedimiento lo determine.</w:t>
      </w:r>
    </w:p>
    <w:p w:rsidR="00F340C0" w:rsidRDefault="00F340C0" w:rsidP="00F340C0">
      <w:pPr>
        <w:suppressAutoHyphens w:val="0"/>
        <w:autoSpaceDE w:val="0"/>
        <w:autoSpaceDN w:val="0"/>
        <w:adjustRightInd w:val="0"/>
        <w:spacing w:line="360" w:lineRule="auto"/>
        <w:jc w:val="both"/>
        <w:rPr>
          <w:rFonts w:ascii="Arial" w:hAnsi="Arial" w:cs="Arial"/>
          <w:bCs/>
          <w:color w:val="000000"/>
          <w:sz w:val="24"/>
          <w:szCs w:val="24"/>
          <w:lang w:val="es-ES" w:eastAsia="es-ES"/>
        </w:rPr>
        <w:sectPr w:rsidR="00F340C0" w:rsidSect="00D32CD2">
          <w:pgSz w:w="11905" w:h="16837" w:code="9"/>
          <w:pgMar w:top="2836" w:right="1273" w:bottom="1701" w:left="1418" w:header="851" w:footer="851" w:gutter="0"/>
          <w:cols w:space="720"/>
          <w:docGrid w:linePitch="360"/>
        </w:sectPr>
      </w:pPr>
    </w:p>
    <w:p w:rsidR="006A3478" w:rsidRDefault="006A3478" w:rsidP="006A3478">
      <w:pPr>
        <w:suppressAutoHyphens w:val="0"/>
        <w:autoSpaceDE w:val="0"/>
        <w:autoSpaceDN w:val="0"/>
        <w:adjustRightInd w:val="0"/>
        <w:spacing w:line="360" w:lineRule="auto"/>
        <w:jc w:val="center"/>
        <w:rPr>
          <w:rFonts w:ascii="Arial" w:hAnsi="Arial" w:cs="Arial"/>
          <w:bCs/>
          <w:color w:val="000000"/>
          <w:sz w:val="24"/>
          <w:szCs w:val="24"/>
          <w:lang w:val="es-ES" w:eastAsia="es-ES"/>
        </w:rPr>
      </w:pPr>
      <w:r w:rsidRPr="006A3478">
        <w:rPr>
          <w:rFonts w:ascii="Arial" w:hAnsi="Arial" w:cs="Arial"/>
          <w:b/>
          <w:bCs/>
          <w:color w:val="000000"/>
          <w:sz w:val="24"/>
          <w:szCs w:val="24"/>
          <w:lang w:val="es-ES" w:eastAsia="es-ES"/>
        </w:rPr>
        <w:lastRenderedPageBreak/>
        <w:t>Formato de Registro para el Control Operacional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2"/>
        <w:gridCol w:w="708"/>
        <w:gridCol w:w="1701"/>
        <w:gridCol w:w="1047"/>
        <w:gridCol w:w="1080"/>
        <w:gridCol w:w="1701"/>
        <w:gridCol w:w="1559"/>
        <w:gridCol w:w="1919"/>
      </w:tblGrid>
      <w:tr w:rsidR="001975DA" w:rsidRPr="00335A1A" w:rsidTr="00335A1A">
        <w:trPr>
          <w:trHeight w:val="1038"/>
        </w:trPr>
        <w:tc>
          <w:tcPr>
            <w:tcW w:w="3510" w:type="dxa"/>
            <w:gridSpan w:val="2"/>
            <w:vAlign w:val="center"/>
          </w:tcPr>
          <w:p w:rsidR="001975DA" w:rsidRPr="00335A1A" w:rsidRDefault="00B56408" w:rsidP="00335A1A">
            <w:pPr>
              <w:suppressAutoHyphens w:val="0"/>
              <w:autoSpaceDE w:val="0"/>
              <w:autoSpaceDN w:val="0"/>
              <w:adjustRightInd w:val="0"/>
              <w:jc w:val="center"/>
              <w:rPr>
                <w:rFonts w:ascii="Arial" w:hAnsi="Arial" w:cs="Arial"/>
                <w:bCs/>
                <w:color w:val="000000"/>
                <w:sz w:val="24"/>
                <w:szCs w:val="24"/>
                <w:lang w:val="es-ES" w:eastAsia="es-ES"/>
              </w:rPr>
            </w:pPr>
            <w:r>
              <w:rPr>
                <w:rFonts w:ascii="Arial" w:hAnsi="Arial" w:cs="Arial"/>
                <w:bCs/>
                <w:noProof/>
                <w:color w:val="000000"/>
                <w:sz w:val="24"/>
                <w:szCs w:val="24"/>
                <w:lang w:val="es-ES" w:eastAsia="es-ES"/>
              </w:rPr>
              <w:drawing>
                <wp:anchor distT="0" distB="0" distL="114300" distR="114300" simplePos="0" relativeHeight="251659776" behindDoc="0" locked="0" layoutInCell="1" allowOverlap="1">
                  <wp:simplePos x="0" y="0"/>
                  <wp:positionH relativeFrom="column">
                    <wp:posOffset>1905</wp:posOffset>
                  </wp:positionH>
                  <wp:positionV relativeFrom="paragraph">
                    <wp:posOffset>74930</wp:posOffset>
                  </wp:positionV>
                  <wp:extent cx="2053590" cy="527050"/>
                  <wp:effectExtent l="19050" t="0" r="3810" b="0"/>
                  <wp:wrapNone/>
                  <wp:docPr id="326" name="Imagen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8"/>
                          <a:srcRect/>
                          <a:stretch>
                            <a:fillRect/>
                          </a:stretch>
                        </pic:blipFill>
                        <pic:spPr bwMode="auto">
                          <a:xfrm>
                            <a:off x="0" y="0"/>
                            <a:ext cx="2053590" cy="527050"/>
                          </a:xfrm>
                          <a:prstGeom prst="rect">
                            <a:avLst/>
                          </a:prstGeom>
                          <a:noFill/>
                          <a:ln w="9525">
                            <a:noFill/>
                            <a:miter lim="800000"/>
                            <a:headEnd/>
                            <a:tailEnd/>
                          </a:ln>
                        </pic:spPr>
                      </pic:pic>
                    </a:graphicData>
                  </a:graphic>
                </wp:anchor>
              </w:drawing>
            </w:r>
          </w:p>
        </w:tc>
        <w:tc>
          <w:tcPr>
            <w:tcW w:w="7088" w:type="dxa"/>
            <w:gridSpan w:val="5"/>
            <w:vAlign w:val="center"/>
          </w:tcPr>
          <w:p w:rsidR="001975DA" w:rsidRPr="00335A1A" w:rsidRDefault="001975DA" w:rsidP="00335A1A">
            <w:pPr>
              <w:suppressAutoHyphens w:val="0"/>
              <w:autoSpaceDE w:val="0"/>
              <w:autoSpaceDN w:val="0"/>
              <w:adjustRightInd w:val="0"/>
              <w:jc w:val="center"/>
              <w:rPr>
                <w:rFonts w:ascii="Arial" w:hAnsi="Arial" w:cs="Arial"/>
                <w:b/>
                <w:bCs/>
                <w:color w:val="000000"/>
                <w:sz w:val="48"/>
                <w:szCs w:val="48"/>
                <w:lang w:val="es-ES" w:eastAsia="es-ES"/>
              </w:rPr>
            </w:pPr>
            <w:r w:rsidRPr="00335A1A">
              <w:rPr>
                <w:rFonts w:ascii="Arial" w:hAnsi="Arial" w:cs="Arial"/>
                <w:b/>
                <w:bCs/>
                <w:color w:val="000000"/>
                <w:sz w:val="48"/>
                <w:szCs w:val="48"/>
                <w:lang w:val="es-ES" w:eastAsia="es-ES"/>
              </w:rPr>
              <w:t>C</w:t>
            </w:r>
            <w:r w:rsidR="00B823F0" w:rsidRPr="00335A1A">
              <w:rPr>
                <w:rFonts w:ascii="Arial" w:hAnsi="Arial" w:cs="Arial"/>
                <w:b/>
                <w:bCs/>
                <w:color w:val="000000"/>
                <w:sz w:val="48"/>
                <w:szCs w:val="48"/>
                <w:lang w:val="es-ES" w:eastAsia="es-ES"/>
              </w:rPr>
              <w:t>ONTROL OPERACIONAL</w:t>
            </w:r>
          </w:p>
        </w:tc>
        <w:tc>
          <w:tcPr>
            <w:tcW w:w="1919" w:type="dxa"/>
            <w:vAlign w:val="center"/>
          </w:tcPr>
          <w:p w:rsidR="001975DA" w:rsidRPr="00335A1A" w:rsidRDefault="006A3478" w:rsidP="00335A1A">
            <w:pPr>
              <w:suppressAutoHyphens w:val="0"/>
              <w:autoSpaceDE w:val="0"/>
              <w:autoSpaceDN w:val="0"/>
              <w:adjustRightInd w:val="0"/>
              <w:jc w:val="center"/>
              <w:rPr>
                <w:rFonts w:ascii="Arial" w:hAnsi="Arial" w:cs="Arial"/>
                <w:b/>
                <w:bCs/>
                <w:color w:val="000000"/>
                <w:sz w:val="48"/>
                <w:szCs w:val="48"/>
                <w:lang w:val="es-ES" w:eastAsia="es-ES"/>
              </w:rPr>
            </w:pPr>
            <w:r w:rsidRPr="00335A1A">
              <w:rPr>
                <w:rFonts w:ascii="Arial" w:hAnsi="Arial" w:cs="Arial"/>
                <w:b/>
                <w:bCs/>
                <w:color w:val="000000"/>
                <w:sz w:val="48"/>
                <w:szCs w:val="48"/>
                <w:lang w:val="es-ES" w:eastAsia="es-ES"/>
              </w:rPr>
              <w:t>No.__</w:t>
            </w:r>
          </w:p>
        </w:tc>
      </w:tr>
      <w:tr w:rsidR="003033E5" w:rsidRPr="00335A1A" w:rsidTr="00335A1A">
        <w:trPr>
          <w:trHeight w:val="430"/>
        </w:trPr>
        <w:tc>
          <w:tcPr>
            <w:tcW w:w="2802" w:type="dxa"/>
            <w:vMerge w:val="restart"/>
            <w:vAlign w:val="center"/>
          </w:tcPr>
          <w:p w:rsidR="003033E5" w:rsidRPr="00335A1A" w:rsidRDefault="003033E5" w:rsidP="00335A1A">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Actividad</w:t>
            </w:r>
          </w:p>
        </w:tc>
        <w:tc>
          <w:tcPr>
            <w:tcW w:w="2409" w:type="dxa"/>
            <w:gridSpan w:val="2"/>
            <w:vMerge w:val="restart"/>
            <w:vAlign w:val="center"/>
          </w:tcPr>
          <w:p w:rsidR="003033E5" w:rsidRPr="00335A1A" w:rsidRDefault="003033E5" w:rsidP="00335A1A">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Responsable</w:t>
            </w:r>
          </w:p>
        </w:tc>
        <w:tc>
          <w:tcPr>
            <w:tcW w:w="2127" w:type="dxa"/>
            <w:gridSpan w:val="2"/>
            <w:vAlign w:val="center"/>
          </w:tcPr>
          <w:p w:rsidR="003033E5" w:rsidRPr="00335A1A" w:rsidRDefault="003033E5" w:rsidP="00335A1A">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Fecha</w:t>
            </w:r>
          </w:p>
        </w:tc>
        <w:tc>
          <w:tcPr>
            <w:tcW w:w="1701" w:type="dxa"/>
            <w:vMerge w:val="restart"/>
            <w:vAlign w:val="center"/>
          </w:tcPr>
          <w:p w:rsidR="003033E5" w:rsidRPr="00335A1A" w:rsidRDefault="003033E5" w:rsidP="00335A1A">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Documento relacionado</w:t>
            </w:r>
          </w:p>
        </w:tc>
        <w:tc>
          <w:tcPr>
            <w:tcW w:w="3478" w:type="dxa"/>
            <w:gridSpan w:val="2"/>
            <w:vMerge w:val="restart"/>
            <w:vAlign w:val="center"/>
          </w:tcPr>
          <w:p w:rsidR="003033E5" w:rsidRPr="00335A1A" w:rsidRDefault="003033E5" w:rsidP="00335A1A">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Observaciones</w:t>
            </w:r>
          </w:p>
        </w:tc>
      </w:tr>
      <w:tr w:rsidR="003033E5" w:rsidRPr="00335A1A" w:rsidTr="00335A1A">
        <w:trPr>
          <w:trHeight w:val="430"/>
        </w:trPr>
        <w:tc>
          <w:tcPr>
            <w:tcW w:w="2802" w:type="dxa"/>
            <w:vMerge/>
            <w:vAlign w:val="center"/>
          </w:tcPr>
          <w:p w:rsidR="003033E5" w:rsidRPr="00335A1A" w:rsidRDefault="003033E5" w:rsidP="00335A1A">
            <w:pPr>
              <w:suppressAutoHyphens w:val="0"/>
              <w:autoSpaceDE w:val="0"/>
              <w:autoSpaceDN w:val="0"/>
              <w:adjustRightInd w:val="0"/>
              <w:jc w:val="center"/>
              <w:rPr>
                <w:rFonts w:ascii="Arial" w:hAnsi="Arial" w:cs="Arial"/>
                <w:bCs/>
                <w:color w:val="000000"/>
                <w:sz w:val="24"/>
                <w:szCs w:val="24"/>
                <w:lang w:val="es-ES" w:eastAsia="es-ES"/>
              </w:rPr>
            </w:pPr>
          </w:p>
        </w:tc>
        <w:tc>
          <w:tcPr>
            <w:tcW w:w="2409" w:type="dxa"/>
            <w:gridSpan w:val="2"/>
            <w:vMerge/>
            <w:vAlign w:val="center"/>
          </w:tcPr>
          <w:p w:rsidR="003033E5" w:rsidRPr="00335A1A" w:rsidRDefault="003033E5" w:rsidP="00335A1A">
            <w:pPr>
              <w:suppressAutoHyphens w:val="0"/>
              <w:autoSpaceDE w:val="0"/>
              <w:autoSpaceDN w:val="0"/>
              <w:adjustRightInd w:val="0"/>
              <w:jc w:val="center"/>
              <w:rPr>
                <w:rFonts w:ascii="Arial" w:hAnsi="Arial" w:cs="Arial"/>
                <w:bCs/>
                <w:color w:val="000000"/>
                <w:sz w:val="24"/>
                <w:szCs w:val="24"/>
                <w:lang w:val="es-ES" w:eastAsia="es-ES"/>
              </w:rPr>
            </w:pPr>
          </w:p>
        </w:tc>
        <w:tc>
          <w:tcPr>
            <w:tcW w:w="1047" w:type="dxa"/>
            <w:vAlign w:val="center"/>
          </w:tcPr>
          <w:p w:rsidR="003033E5" w:rsidRPr="00335A1A" w:rsidRDefault="003033E5" w:rsidP="00335A1A">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Inicio</w:t>
            </w:r>
          </w:p>
        </w:tc>
        <w:tc>
          <w:tcPr>
            <w:tcW w:w="1080" w:type="dxa"/>
            <w:vAlign w:val="center"/>
          </w:tcPr>
          <w:p w:rsidR="003033E5" w:rsidRPr="00335A1A" w:rsidRDefault="003033E5" w:rsidP="00335A1A">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Fin</w:t>
            </w:r>
          </w:p>
        </w:tc>
        <w:tc>
          <w:tcPr>
            <w:tcW w:w="1701" w:type="dxa"/>
            <w:vMerge/>
            <w:vAlign w:val="center"/>
          </w:tcPr>
          <w:p w:rsidR="003033E5" w:rsidRPr="00335A1A" w:rsidRDefault="003033E5" w:rsidP="00335A1A">
            <w:pPr>
              <w:suppressAutoHyphens w:val="0"/>
              <w:autoSpaceDE w:val="0"/>
              <w:autoSpaceDN w:val="0"/>
              <w:adjustRightInd w:val="0"/>
              <w:jc w:val="center"/>
              <w:rPr>
                <w:rFonts w:ascii="Arial" w:hAnsi="Arial" w:cs="Arial"/>
                <w:bCs/>
                <w:color w:val="000000"/>
                <w:sz w:val="24"/>
                <w:szCs w:val="24"/>
                <w:lang w:val="es-ES" w:eastAsia="es-ES"/>
              </w:rPr>
            </w:pPr>
          </w:p>
        </w:tc>
        <w:tc>
          <w:tcPr>
            <w:tcW w:w="3478" w:type="dxa"/>
            <w:gridSpan w:val="2"/>
            <w:vMerge/>
            <w:vAlign w:val="center"/>
          </w:tcPr>
          <w:p w:rsidR="003033E5" w:rsidRPr="00335A1A" w:rsidRDefault="003033E5" w:rsidP="00335A1A">
            <w:pPr>
              <w:suppressAutoHyphens w:val="0"/>
              <w:autoSpaceDE w:val="0"/>
              <w:autoSpaceDN w:val="0"/>
              <w:adjustRightInd w:val="0"/>
              <w:jc w:val="center"/>
              <w:rPr>
                <w:rFonts w:ascii="Arial" w:hAnsi="Arial" w:cs="Arial"/>
                <w:bCs/>
                <w:color w:val="000000"/>
                <w:sz w:val="24"/>
                <w:szCs w:val="24"/>
                <w:lang w:val="es-ES" w:eastAsia="es-ES"/>
              </w:rPr>
            </w:pPr>
          </w:p>
        </w:tc>
      </w:tr>
      <w:tr w:rsidR="00553E66" w:rsidRPr="00335A1A" w:rsidTr="00335A1A">
        <w:trPr>
          <w:trHeight w:val="1110"/>
        </w:trPr>
        <w:tc>
          <w:tcPr>
            <w:tcW w:w="2802" w:type="dxa"/>
            <w:vAlign w:val="center"/>
          </w:tcPr>
          <w:p w:rsidR="00553E66" w:rsidRPr="00335A1A" w:rsidRDefault="00553E66" w:rsidP="00335A1A">
            <w:pPr>
              <w:suppressAutoHyphens w:val="0"/>
              <w:autoSpaceDE w:val="0"/>
              <w:autoSpaceDN w:val="0"/>
              <w:adjustRightInd w:val="0"/>
              <w:jc w:val="center"/>
              <w:rPr>
                <w:rFonts w:ascii="Arial" w:hAnsi="Arial" w:cs="Arial"/>
                <w:bCs/>
                <w:color w:val="000000"/>
                <w:sz w:val="24"/>
                <w:szCs w:val="24"/>
                <w:lang w:val="es-ES" w:eastAsia="es-ES"/>
              </w:rPr>
            </w:pPr>
          </w:p>
        </w:tc>
        <w:tc>
          <w:tcPr>
            <w:tcW w:w="2409" w:type="dxa"/>
            <w:gridSpan w:val="2"/>
            <w:vAlign w:val="center"/>
          </w:tcPr>
          <w:p w:rsidR="00553E66" w:rsidRPr="00335A1A" w:rsidRDefault="00553E66" w:rsidP="00335A1A">
            <w:pPr>
              <w:suppressAutoHyphens w:val="0"/>
              <w:autoSpaceDE w:val="0"/>
              <w:autoSpaceDN w:val="0"/>
              <w:adjustRightInd w:val="0"/>
              <w:jc w:val="center"/>
              <w:rPr>
                <w:rFonts w:ascii="Arial" w:hAnsi="Arial" w:cs="Arial"/>
                <w:bCs/>
                <w:color w:val="000000"/>
                <w:sz w:val="24"/>
                <w:szCs w:val="24"/>
                <w:lang w:val="es-ES" w:eastAsia="es-ES"/>
              </w:rPr>
            </w:pPr>
          </w:p>
        </w:tc>
        <w:tc>
          <w:tcPr>
            <w:tcW w:w="1047" w:type="dxa"/>
            <w:vAlign w:val="center"/>
          </w:tcPr>
          <w:p w:rsidR="00553E66" w:rsidRPr="00335A1A" w:rsidRDefault="00553E66" w:rsidP="00335A1A">
            <w:pPr>
              <w:suppressAutoHyphens w:val="0"/>
              <w:autoSpaceDE w:val="0"/>
              <w:autoSpaceDN w:val="0"/>
              <w:adjustRightInd w:val="0"/>
              <w:jc w:val="center"/>
              <w:rPr>
                <w:rFonts w:ascii="Arial" w:hAnsi="Arial" w:cs="Arial"/>
                <w:bCs/>
                <w:color w:val="000000"/>
                <w:sz w:val="24"/>
                <w:szCs w:val="24"/>
                <w:lang w:val="es-ES" w:eastAsia="es-ES"/>
              </w:rPr>
            </w:pPr>
          </w:p>
        </w:tc>
        <w:tc>
          <w:tcPr>
            <w:tcW w:w="1080" w:type="dxa"/>
            <w:vAlign w:val="center"/>
          </w:tcPr>
          <w:p w:rsidR="00553E66" w:rsidRPr="00335A1A" w:rsidRDefault="00553E66" w:rsidP="00335A1A">
            <w:pPr>
              <w:suppressAutoHyphens w:val="0"/>
              <w:autoSpaceDE w:val="0"/>
              <w:autoSpaceDN w:val="0"/>
              <w:adjustRightInd w:val="0"/>
              <w:jc w:val="center"/>
              <w:rPr>
                <w:rFonts w:ascii="Arial" w:hAnsi="Arial" w:cs="Arial"/>
                <w:bCs/>
                <w:color w:val="000000"/>
                <w:sz w:val="24"/>
                <w:szCs w:val="24"/>
                <w:lang w:val="es-ES" w:eastAsia="es-ES"/>
              </w:rPr>
            </w:pPr>
          </w:p>
        </w:tc>
        <w:tc>
          <w:tcPr>
            <w:tcW w:w="1701" w:type="dxa"/>
            <w:vAlign w:val="center"/>
          </w:tcPr>
          <w:p w:rsidR="00553E66" w:rsidRPr="00335A1A" w:rsidRDefault="00553E66" w:rsidP="00335A1A">
            <w:pPr>
              <w:suppressAutoHyphens w:val="0"/>
              <w:autoSpaceDE w:val="0"/>
              <w:autoSpaceDN w:val="0"/>
              <w:adjustRightInd w:val="0"/>
              <w:jc w:val="center"/>
              <w:rPr>
                <w:rFonts w:ascii="Arial" w:hAnsi="Arial" w:cs="Arial"/>
                <w:bCs/>
                <w:color w:val="000000"/>
                <w:sz w:val="24"/>
                <w:szCs w:val="24"/>
                <w:lang w:val="es-ES" w:eastAsia="es-ES"/>
              </w:rPr>
            </w:pPr>
          </w:p>
        </w:tc>
        <w:tc>
          <w:tcPr>
            <w:tcW w:w="3478" w:type="dxa"/>
            <w:gridSpan w:val="2"/>
            <w:vAlign w:val="center"/>
          </w:tcPr>
          <w:p w:rsidR="00553E66" w:rsidRPr="00335A1A" w:rsidRDefault="00553E66" w:rsidP="00335A1A">
            <w:pPr>
              <w:suppressAutoHyphens w:val="0"/>
              <w:autoSpaceDE w:val="0"/>
              <w:autoSpaceDN w:val="0"/>
              <w:adjustRightInd w:val="0"/>
              <w:jc w:val="center"/>
              <w:rPr>
                <w:rFonts w:ascii="Arial" w:hAnsi="Arial" w:cs="Arial"/>
                <w:bCs/>
                <w:color w:val="000000"/>
                <w:sz w:val="24"/>
                <w:szCs w:val="24"/>
                <w:lang w:val="es-ES" w:eastAsia="es-ES"/>
              </w:rPr>
            </w:pPr>
          </w:p>
        </w:tc>
      </w:tr>
      <w:tr w:rsidR="00553E66" w:rsidRPr="00335A1A" w:rsidTr="00335A1A">
        <w:trPr>
          <w:trHeight w:val="1110"/>
        </w:trPr>
        <w:tc>
          <w:tcPr>
            <w:tcW w:w="2802" w:type="dxa"/>
            <w:vAlign w:val="center"/>
          </w:tcPr>
          <w:p w:rsidR="00553E66" w:rsidRPr="00335A1A" w:rsidRDefault="00553E66" w:rsidP="00335A1A">
            <w:pPr>
              <w:suppressAutoHyphens w:val="0"/>
              <w:autoSpaceDE w:val="0"/>
              <w:autoSpaceDN w:val="0"/>
              <w:adjustRightInd w:val="0"/>
              <w:jc w:val="center"/>
              <w:rPr>
                <w:rFonts w:ascii="Arial" w:hAnsi="Arial" w:cs="Arial"/>
                <w:bCs/>
                <w:color w:val="000000"/>
                <w:sz w:val="24"/>
                <w:szCs w:val="24"/>
                <w:lang w:val="es-ES" w:eastAsia="es-ES"/>
              </w:rPr>
            </w:pPr>
          </w:p>
        </w:tc>
        <w:tc>
          <w:tcPr>
            <w:tcW w:w="2409" w:type="dxa"/>
            <w:gridSpan w:val="2"/>
            <w:vAlign w:val="center"/>
          </w:tcPr>
          <w:p w:rsidR="00553E66" w:rsidRPr="00335A1A" w:rsidRDefault="00553E66" w:rsidP="00335A1A">
            <w:pPr>
              <w:suppressAutoHyphens w:val="0"/>
              <w:autoSpaceDE w:val="0"/>
              <w:autoSpaceDN w:val="0"/>
              <w:adjustRightInd w:val="0"/>
              <w:jc w:val="center"/>
              <w:rPr>
                <w:rFonts w:ascii="Arial" w:hAnsi="Arial" w:cs="Arial"/>
                <w:bCs/>
                <w:color w:val="000000"/>
                <w:sz w:val="24"/>
                <w:szCs w:val="24"/>
                <w:lang w:val="es-ES" w:eastAsia="es-ES"/>
              </w:rPr>
            </w:pPr>
          </w:p>
        </w:tc>
        <w:tc>
          <w:tcPr>
            <w:tcW w:w="1047" w:type="dxa"/>
            <w:vAlign w:val="center"/>
          </w:tcPr>
          <w:p w:rsidR="00553E66" w:rsidRPr="00335A1A" w:rsidRDefault="00553E66" w:rsidP="00335A1A">
            <w:pPr>
              <w:suppressAutoHyphens w:val="0"/>
              <w:autoSpaceDE w:val="0"/>
              <w:autoSpaceDN w:val="0"/>
              <w:adjustRightInd w:val="0"/>
              <w:jc w:val="center"/>
              <w:rPr>
                <w:rFonts w:ascii="Arial" w:hAnsi="Arial" w:cs="Arial"/>
                <w:bCs/>
                <w:color w:val="000000"/>
                <w:sz w:val="24"/>
                <w:szCs w:val="24"/>
                <w:lang w:val="es-ES" w:eastAsia="es-ES"/>
              </w:rPr>
            </w:pPr>
          </w:p>
        </w:tc>
        <w:tc>
          <w:tcPr>
            <w:tcW w:w="1080" w:type="dxa"/>
            <w:vAlign w:val="center"/>
          </w:tcPr>
          <w:p w:rsidR="00553E66" w:rsidRPr="00335A1A" w:rsidRDefault="00553E66" w:rsidP="00335A1A">
            <w:pPr>
              <w:suppressAutoHyphens w:val="0"/>
              <w:autoSpaceDE w:val="0"/>
              <w:autoSpaceDN w:val="0"/>
              <w:adjustRightInd w:val="0"/>
              <w:jc w:val="center"/>
              <w:rPr>
                <w:rFonts w:ascii="Arial" w:hAnsi="Arial" w:cs="Arial"/>
                <w:bCs/>
                <w:color w:val="000000"/>
                <w:sz w:val="24"/>
                <w:szCs w:val="24"/>
                <w:lang w:val="es-ES" w:eastAsia="es-ES"/>
              </w:rPr>
            </w:pPr>
          </w:p>
        </w:tc>
        <w:tc>
          <w:tcPr>
            <w:tcW w:w="1701" w:type="dxa"/>
            <w:vAlign w:val="center"/>
          </w:tcPr>
          <w:p w:rsidR="00553E66" w:rsidRPr="00335A1A" w:rsidRDefault="00553E66" w:rsidP="00335A1A">
            <w:pPr>
              <w:suppressAutoHyphens w:val="0"/>
              <w:autoSpaceDE w:val="0"/>
              <w:autoSpaceDN w:val="0"/>
              <w:adjustRightInd w:val="0"/>
              <w:jc w:val="center"/>
              <w:rPr>
                <w:rFonts w:ascii="Arial" w:hAnsi="Arial" w:cs="Arial"/>
                <w:bCs/>
                <w:color w:val="000000"/>
                <w:sz w:val="24"/>
                <w:szCs w:val="24"/>
                <w:lang w:val="es-ES" w:eastAsia="es-ES"/>
              </w:rPr>
            </w:pPr>
          </w:p>
        </w:tc>
        <w:tc>
          <w:tcPr>
            <w:tcW w:w="3478" w:type="dxa"/>
            <w:gridSpan w:val="2"/>
            <w:vAlign w:val="center"/>
          </w:tcPr>
          <w:p w:rsidR="00553E66" w:rsidRPr="00335A1A" w:rsidRDefault="00553E66" w:rsidP="00335A1A">
            <w:pPr>
              <w:suppressAutoHyphens w:val="0"/>
              <w:autoSpaceDE w:val="0"/>
              <w:autoSpaceDN w:val="0"/>
              <w:adjustRightInd w:val="0"/>
              <w:jc w:val="center"/>
              <w:rPr>
                <w:rFonts w:ascii="Arial" w:hAnsi="Arial" w:cs="Arial"/>
                <w:bCs/>
                <w:color w:val="000000"/>
                <w:sz w:val="24"/>
                <w:szCs w:val="24"/>
                <w:lang w:val="es-ES" w:eastAsia="es-ES"/>
              </w:rPr>
            </w:pPr>
          </w:p>
        </w:tc>
      </w:tr>
      <w:tr w:rsidR="00553E66" w:rsidRPr="00335A1A" w:rsidTr="00335A1A">
        <w:trPr>
          <w:trHeight w:val="1110"/>
        </w:trPr>
        <w:tc>
          <w:tcPr>
            <w:tcW w:w="2802" w:type="dxa"/>
            <w:vAlign w:val="center"/>
          </w:tcPr>
          <w:p w:rsidR="00553E66" w:rsidRPr="00335A1A" w:rsidRDefault="00553E66" w:rsidP="00335A1A">
            <w:pPr>
              <w:suppressAutoHyphens w:val="0"/>
              <w:autoSpaceDE w:val="0"/>
              <w:autoSpaceDN w:val="0"/>
              <w:adjustRightInd w:val="0"/>
              <w:jc w:val="center"/>
              <w:rPr>
                <w:rFonts w:ascii="Arial" w:hAnsi="Arial" w:cs="Arial"/>
                <w:bCs/>
                <w:color w:val="000000"/>
                <w:sz w:val="24"/>
                <w:szCs w:val="24"/>
                <w:lang w:val="es-ES" w:eastAsia="es-ES"/>
              </w:rPr>
            </w:pPr>
          </w:p>
        </w:tc>
        <w:tc>
          <w:tcPr>
            <w:tcW w:w="2409" w:type="dxa"/>
            <w:gridSpan w:val="2"/>
            <w:vAlign w:val="center"/>
          </w:tcPr>
          <w:p w:rsidR="00553E66" w:rsidRPr="00335A1A" w:rsidRDefault="00553E66" w:rsidP="00335A1A">
            <w:pPr>
              <w:suppressAutoHyphens w:val="0"/>
              <w:autoSpaceDE w:val="0"/>
              <w:autoSpaceDN w:val="0"/>
              <w:adjustRightInd w:val="0"/>
              <w:jc w:val="center"/>
              <w:rPr>
                <w:rFonts w:ascii="Arial" w:hAnsi="Arial" w:cs="Arial"/>
                <w:bCs/>
                <w:color w:val="000000"/>
                <w:sz w:val="24"/>
                <w:szCs w:val="24"/>
                <w:lang w:val="es-ES" w:eastAsia="es-ES"/>
              </w:rPr>
            </w:pPr>
          </w:p>
        </w:tc>
        <w:tc>
          <w:tcPr>
            <w:tcW w:w="1047" w:type="dxa"/>
            <w:vAlign w:val="center"/>
          </w:tcPr>
          <w:p w:rsidR="00553E66" w:rsidRPr="00335A1A" w:rsidRDefault="00553E66" w:rsidP="00335A1A">
            <w:pPr>
              <w:suppressAutoHyphens w:val="0"/>
              <w:autoSpaceDE w:val="0"/>
              <w:autoSpaceDN w:val="0"/>
              <w:adjustRightInd w:val="0"/>
              <w:jc w:val="center"/>
              <w:rPr>
                <w:rFonts w:ascii="Arial" w:hAnsi="Arial" w:cs="Arial"/>
                <w:bCs/>
                <w:color w:val="000000"/>
                <w:sz w:val="24"/>
                <w:szCs w:val="24"/>
                <w:lang w:val="es-ES" w:eastAsia="es-ES"/>
              </w:rPr>
            </w:pPr>
          </w:p>
        </w:tc>
        <w:tc>
          <w:tcPr>
            <w:tcW w:w="1080" w:type="dxa"/>
            <w:vAlign w:val="center"/>
          </w:tcPr>
          <w:p w:rsidR="00553E66" w:rsidRPr="00335A1A" w:rsidRDefault="00553E66" w:rsidP="00335A1A">
            <w:pPr>
              <w:suppressAutoHyphens w:val="0"/>
              <w:autoSpaceDE w:val="0"/>
              <w:autoSpaceDN w:val="0"/>
              <w:adjustRightInd w:val="0"/>
              <w:jc w:val="center"/>
              <w:rPr>
                <w:rFonts w:ascii="Arial" w:hAnsi="Arial" w:cs="Arial"/>
                <w:bCs/>
                <w:color w:val="000000"/>
                <w:sz w:val="24"/>
                <w:szCs w:val="24"/>
                <w:lang w:val="es-ES" w:eastAsia="es-ES"/>
              </w:rPr>
            </w:pPr>
          </w:p>
        </w:tc>
        <w:tc>
          <w:tcPr>
            <w:tcW w:w="1701" w:type="dxa"/>
            <w:vAlign w:val="center"/>
          </w:tcPr>
          <w:p w:rsidR="00553E66" w:rsidRPr="00335A1A" w:rsidRDefault="00553E66" w:rsidP="00335A1A">
            <w:pPr>
              <w:suppressAutoHyphens w:val="0"/>
              <w:autoSpaceDE w:val="0"/>
              <w:autoSpaceDN w:val="0"/>
              <w:adjustRightInd w:val="0"/>
              <w:jc w:val="center"/>
              <w:rPr>
                <w:rFonts w:ascii="Arial" w:hAnsi="Arial" w:cs="Arial"/>
                <w:bCs/>
                <w:color w:val="000000"/>
                <w:sz w:val="24"/>
                <w:szCs w:val="24"/>
                <w:lang w:val="es-ES" w:eastAsia="es-ES"/>
              </w:rPr>
            </w:pPr>
          </w:p>
        </w:tc>
        <w:tc>
          <w:tcPr>
            <w:tcW w:w="3478" w:type="dxa"/>
            <w:gridSpan w:val="2"/>
            <w:vAlign w:val="center"/>
          </w:tcPr>
          <w:p w:rsidR="00553E66" w:rsidRPr="00335A1A" w:rsidRDefault="00553E66" w:rsidP="00335A1A">
            <w:pPr>
              <w:suppressAutoHyphens w:val="0"/>
              <w:autoSpaceDE w:val="0"/>
              <w:autoSpaceDN w:val="0"/>
              <w:adjustRightInd w:val="0"/>
              <w:jc w:val="center"/>
              <w:rPr>
                <w:rFonts w:ascii="Arial" w:hAnsi="Arial" w:cs="Arial"/>
                <w:bCs/>
                <w:color w:val="000000"/>
                <w:sz w:val="24"/>
                <w:szCs w:val="24"/>
                <w:lang w:val="es-ES" w:eastAsia="es-ES"/>
              </w:rPr>
            </w:pPr>
          </w:p>
        </w:tc>
      </w:tr>
      <w:tr w:rsidR="00553E66" w:rsidRPr="00335A1A" w:rsidTr="00335A1A">
        <w:trPr>
          <w:trHeight w:val="1110"/>
        </w:trPr>
        <w:tc>
          <w:tcPr>
            <w:tcW w:w="2802" w:type="dxa"/>
            <w:vAlign w:val="center"/>
          </w:tcPr>
          <w:p w:rsidR="00553E66" w:rsidRPr="00335A1A" w:rsidRDefault="00553E66" w:rsidP="00335A1A">
            <w:pPr>
              <w:suppressAutoHyphens w:val="0"/>
              <w:autoSpaceDE w:val="0"/>
              <w:autoSpaceDN w:val="0"/>
              <w:adjustRightInd w:val="0"/>
              <w:jc w:val="center"/>
              <w:rPr>
                <w:rFonts w:ascii="Arial" w:hAnsi="Arial" w:cs="Arial"/>
                <w:bCs/>
                <w:color w:val="000000"/>
                <w:sz w:val="24"/>
                <w:szCs w:val="24"/>
                <w:lang w:val="es-ES" w:eastAsia="es-ES"/>
              </w:rPr>
            </w:pPr>
          </w:p>
        </w:tc>
        <w:tc>
          <w:tcPr>
            <w:tcW w:w="2409" w:type="dxa"/>
            <w:gridSpan w:val="2"/>
            <w:vAlign w:val="center"/>
          </w:tcPr>
          <w:p w:rsidR="00553E66" w:rsidRPr="00335A1A" w:rsidRDefault="00553E66" w:rsidP="00335A1A">
            <w:pPr>
              <w:suppressAutoHyphens w:val="0"/>
              <w:autoSpaceDE w:val="0"/>
              <w:autoSpaceDN w:val="0"/>
              <w:adjustRightInd w:val="0"/>
              <w:jc w:val="center"/>
              <w:rPr>
                <w:rFonts w:ascii="Arial" w:hAnsi="Arial" w:cs="Arial"/>
                <w:bCs/>
                <w:color w:val="000000"/>
                <w:sz w:val="24"/>
                <w:szCs w:val="24"/>
                <w:lang w:val="es-ES" w:eastAsia="es-ES"/>
              </w:rPr>
            </w:pPr>
          </w:p>
        </w:tc>
        <w:tc>
          <w:tcPr>
            <w:tcW w:w="1047" w:type="dxa"/>
            <w:vAlign w:val="center"/>
          </w:tcPr>
          <w:p w:rsidR="00553E66" w:rsidRPr="00335A1A" w:rsidRDefault="00553E66" w:rsidP="00335A1A">
            <w:pPr>
              <w:suppressAutoHyphens w:val="0"/>
              <w:autoSpaceDE w:val="0"/>
              <w:autoSpaceDN w:val="0"/>
              <w:adjustRightInd w:val="0"/>
              <w:jc w:val="center"/>
              <w:rPr>
                <w:rFonts w:ascii="Arial" w:hAnsi="Arial" w:cs="Arial"/>
                <w:bCs/>
                <w:color w:val="000000"/>
                <w:sz w:val="24"/>
                <w:szCs w:val="24"/>
                <w:lang w:val="es-ES" w:eastAsia="es-ES"/>
              </w:rPr>
            </w:pPr>
          </w:p>
        </w:tc>
        <w:tc>
          <w:tcPr>
            <w:tcW w:w="1080" w:type="dxa"/>
            <w:vAlign w:val="center"/>
          </w:tcPr>
          <w:p w:rsidR="00553E66" w:rsidRPr="00335A1A" w:rsidRDefault="00553E66" w:rsidP="00335A1A">
            <w:pPr>
              <w:suppressAutoHyphens w:val="0"/>
              <w:autoSpaceDE w:val="0"/>
              <w:autoSpaceDN w:val="0"/>
              <w:adjustRightInd w:val="0"/>
              <w:jc w:val="center"/>
              <w:rPr>
                <w:rFonts w:ascii="Arial" w:hAnsi="Arial" w:cs="Arial"/>
                <w:bCs/>
                <w:color w:val="000000"/>
                <w:sz w:val="24"/>
                <w:szCs w:val="24"/>
                <w:lang w:val="es-ES" w:eastAsia="es-ES"/>
              </w:rPr>
            </w:pPr>
          </w:p>
        </w:tc>
        <w:tc>
          <w:tcPr>
            <w:tcW w:w="1701" w:type="dxa"/>
            <w:vAlign w:val="center"/>
          </w:tcPr>
          <w:p w:rsidR="00553E66" w:rsidRPr="00335A1A" w:rsidRDefault="00553E66" w:rsidP="00335A1A">
            <w:pPr>
              <w:suppressAutoHyphens w:val="0"/>
              <w:autoSpaceDE w:val="0"/>
              <w:autoSpaceDN w:val="0"/>
              <w:adjustRightInd w:val="0"/>
              <w:jc w:val="center"/>
              <w:rPr>
                <w:rFonts w:ascii="Arial" w:hAnsi="Arial" w:cs="Arial"/>
                <w:bCs/>
                <w:color w:val="000000"/>
                <w:sz w:val="24"/>
                <w:szCs w:val="24"/>
                <w:lang w:val="es-ES" w:eastAsia="es-ES"/>
              </w:rPr>
            </w:pPr>
          </w:p>
        </w:tc>
        <w:tc>
          <w:tcPr>
            <w:tcW w:w="3478" w:type="dxa"/>
            <w:gridSpan w:val="2"/>
            <w:vAlign w:val="center"/>
          </w:tcPr>
          <w:p w:rsidR="00553E66" w:rsidRPr="00335A1A" w:rsidRDefault="00553E66" w:rsidP="00335A1A">
            <w:pPr>
              <w:suppressAutoHyphens w:val="0"/>
              <w:autoSpaceDE w:val="0"/>
              <w:autoSpaceDN w:val="0"/>
              <w:adjustRightInd w:val="0"/>
              <w:jc w:val="center"/>
              <w:rPr>
                <w:rFonts w:ascii="Arial" w:hAnsi="Arial" w:cs="Arial"/>
                <w:bCs/>
                <w:color w:val="000000"/>
                <w:sz w:val="24"/>
                <w:szCs w:val="24"/>
                <w:lang w:val="es-ES" w:eastAsia="es-ES"/>
              </w:rPr>
            </w:pPr>
          </w:p>
        </w:tc>
      </w:tr>
      <w:tr w:rsidR="001975DA" w:rsidRPr="00335A1A" w:rsidTr="00335A1A">
        <w:trPr>
          <w:trHeight w:val="1002"/>
        </w:trPr>
        <w:tc>
          <w:tcPr>
            <w:tcW w:w="12517" w:type="dxa"/>
            <w:gridSpan w:val="8"/>
            <w:vAlign w:val="center"/>
          </w:tcPr>
          <w:p w:rsidR="001975DA" w:rsidRPr="00335A1A" w:rsidRDefault="001975DA"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Elaborado por:                                                         Aprobado por:                                           Fecha:</w:t>
            </w:r>
          </w:p>
          <w:p w:rsidR="001975DA" w:rsidRPr="00335A1A" w:rsidRDefault="001975DA" w:rsidP="00335A1A">
            <w:pPr>
              <w:suppressAutoHyphens w:val="0"/>
              <w:autoSpaceDE w:val="0"/>
              <w:autoSpaceDN w:val="0"/>
              <w:adjustRightInd w:val="0"/>
              <w:jc w:val="center"/>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____________________________                       _____________________________         __________________</w:t>
            </w:r>
          </w:p>
        </w:tc>
      </w:tr>
    </w:tbl>
    <w:p w:rsidR="00F340C0" w:rsidRDefault="00F340C0" w:rsidP="00F340C0">
      <w:pPr>
        <w:suppressAutoHyphens w:val="0"/>
        <w:autoSpaceDE w:val="0"/>
        <w:autoSpaceDN w:val="0"/>
        <w:adjustRightInd w:val="0"/>
        <w:spacing w:line="360" w:lineRule="auto"/>
        <w:jc w:val="both"/>
        <w:rPr>
          <w:rFonts w:ascii="Arial" w:hAnsi="Arial" w:cs="Arial"/>
          <w:bCs/>
          <w:color w:val="000000"/>
          <w:sz w:val="24"/>
          <w:szCs w:val="24"/>
          <w:lang w:val="es-ES" w:eastAsia="es-ES"/>
        </w:rPr>
        <w:sectPr w:rsidR="00F340C0" w:rsidSect="00F340C0">
          <w:pgSz w:w="16837" w:h="11905" w:orient="landscape" w:code="9"/>
          <w:pgMar w:top="1418" w:right="2835" w:bottom="1276" w:left="1701" w:header="851" w:footer="851" w:gutter="0"/>
          <w:cols w:space="720"/>
          <w:docGrid w:linePitch="360"/>
        </w:sectPr>
      </w:pPr>
    </w:p>
    <w:p w:rsidR="008108A3" w:rsidRPr="003A1D2F" w:rsidRDefault="004E0508" w:rsidP="008108A3">
      <w:pPr>
        <w:suppressAutoHyphens w:val="0"/>
        <w:autoSpaceDE w:val="0"/>
        <w:autoSpaceDN w:val="0"/>
        <w:adjustRightInd w:val="0"/>
        <w:spacing w:line="360" w:lineRule="auto"/>
        <w:jc w:val="both"/>
        <w:rPr>
          <w:rFonts w:ascii="Arial" w:hAnsi="Arial" w:cs="Arial"/>
          <w:b/>
          <w:bCs/>
          <w:color w:val="000000"/>
          <w:sz w:val="24"/>
          <w:szCs w:val="24"/>
          <w:lang w:val="es-ES" w:eastAsia="es-ES"/>
        </w:rPr>
      </w:pPr>
      <w:r>
        <w:rPr>
          <w:rFonts w:ascii="Arial" w:hAnsi="Arial" w:cs="Arial"/>
          <w:b/>
          <w:bCs/>
          <w:color w:val="000000"/>
          <w:sz w:val="24"/>
          <w:szCs w:val="24"/>
          <w:lang w:val="es-ES" w:eastAsia="es-ES"/>
        </w:rPr>
        <w:lastRenderedPageBreak/>
        <w:t xml:space="preserve">     </w:t>
      </w:r>
      <w:r w:rsidR="008108A3" w:rsidRPr="003A1D2F">
        <w:rPr>
          <w:rFonts w:ascii="Arial" w:hAnsi="Arial" w:cs="Arial"/>
          <w:b/>
          <w:bCs/>
          <w:color w:val="000000"/>
          <w:sz w:val="24"/>
          <w:szCs w:val="24"/>
          <w:lang w:val="es-ES" w:eastAsia="es-ES"/>
        </w:rPr>
        <w:t>4.</w:t>
      </w:r>
      <w:r w:rsidR="008108A3">
        <w:rPr>
          <w:rFonts w:ascii="Arial" w:hAnsi="Arial" w:cs="Arial"/>
          <w:b/>
          <w:bCs/>
          <w:color w:val="000000"/>
          <w:sz w:val="24"/>
          <w:szCs w:val="24"/>
          <w:lang w:val="es-ES" w:eastAsia="es-ES"/>
        </w:rPr>
        <w:t>7</w:t>
      </w:r>
      <w:r w:rsidR="008108A3" w:rsidRPr="003A1D2F">
        <w:rPr>
          <w:rFonts w:ascii="Arial" w:hAnsi="Arial" w:cs="Arial"/>
          <w:b/>
          <w:bCs/>
          <w:color w:val="000000"/>
          <w:sz w:val="24"/>
          <w:szCs w:val="24"/>
          <w:lang w:val="es-ES" w:eastAsia="es-ES"/>
        </w:rPr>
        <w:t xml:space="preserve"> </w:t>
      </w:r>
      <w:r w:rsidR="008108A3">
        <w:rPr>
          <w:rFonts w:ascii="Arial" w:hAnsi="Arial" w:cs="Arial"/>
          <w:b/>
          <w:bCs/>
          <w:color w:val="000000"/>
          <w:sz w:val="24"/>
          <w:szCs w:val="24"/>
          <w:lang w:val="es-ES" w:eastAsia="es-ES"/>
        </w:rPr>
        <w:t xml:space="preserve">  PLANES DE EMERGENCIA Y CAPACIDAD DE RESPUESTA</w:t>
      </w:r>
    </w:p>
    <w:p w:rsidR="008108A3" w:rsidRDefault="008108A3" w:rsidP="008108A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Los planes de contingencia aseguran la continuidad en operación de la planta en condiciones anormales como consecuencia de eventualidades o catástrofes casuales o provocadas.</w:t>
      </w:r>
    </w:p>
    <w:p w:rsidR="008108A3" w:rsidRDefault="008108A3" w:rsidP="008108A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Estos planes de emergencia son un complemento a la planificación y prevención en las operaciones de la planta. El plan deberá contener:</w:t>
      </w:r>
    </w:p>
    <w:p w:rsidR="008108A3" w:rsidRDefault="008108A3" w:rsidP="008108A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8108A3" w:rsidRDefault="008108A3" w:rsidP="00B14B82">
      <w:pPr>
        <w:numPr>
          <w:ilvl w:val="0"/>
          <w:numId w:val="24"/>
        </w:numPr>
        <w:tabs>
          <w:tab w:val="clear" w:pos="1429"/>
          <w:tab w:val="num" w:pos="993"/>
        </w:tabs>
        <w:suppressAutoHyphens w:val="0"/>
        <w:autoSpaceDE w:val="0"/>
        <w:autoSpaceDN w:val="0"/>
        <w:adjustRightInd w:val="0"/>
        <w:spacing w:line="360" w:lineRule="auto"/>
        <w:ind w:left="993" w:hanging="284"/>
        <w:jc w:val="both"/>
        <w:rPr>
          <w:rFonts w:ascii="Arial" w:hAnsi="Arial" w:cs="Arial"/>
          <w:bCs/>
          <w:color w:val="000000"/>
          <w:sz w:val="24"/>
          <w:szCs w:val="24"/>
          <w:lang w:val="es-ES" w:eastAsia="es-ES"/>
        </w:rPr>
      </w:pPr>
      <w:r>
        <w:rPr>
          <w:rFonts w:ascii="Arial" w:hAnsi="Arial" w:cs="Arial"/>
          <w:bCs/>
          <w:color w:val="000000"/>
          <w:sz w:val="24"/>
          <w:szCs w:val="24"/>
          <w:lang w:val="es-ES" w:eastAsia="es-ES"/>
        </w:rPr>
        <w:t>Posibles fallos en equipos principales y secundarios.</w:t>
      </w:r>
    </w:p>
    <w:p w:rsidR="004E0508" w:rsidRDefault="004E0508" w:rsidP="004E0508">
      <w:pPr>
        <w:suppressAutoHyphens w:val="0"/>
        <w:autoSpaceDE w:val="0"/>
        <w:autoSpaceDN w:val="0"/>
        <w:adjustRightInd w:val="0"/>
        <w:spacing w:line="360" w:lineRule="auto"/>
        <w:ind w:left="1069"/>
        <w:jc w:val="both"/>
        <w:rPr>
          <w:rFonts w:ascii="Arial" w:hAnsi="Arial" w:cs="Arial"/>
          <w:bCs/>
          <w:color w:val="000000"/>
          <w:sz w:val="24"/>
          <w:szCs w:val="24"/>
          <w:lang w:val="es-ES" w:eastAsia="es-ES"/>
        </w:rPr>
      </w:pPr>
    </w:p>
    <w:p w:rsidR="008108A3" w:rsidRDefault="008108A3" w:rsidP="0019622D">
      <w:pPr>
        <w:numPr>
          <w:ilvl w:val="0"/>
          <w:numId w:val="23"/>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Personal a cargo de la toma de decisiones y realizar las acciones necesarias.</w:t>
      </w:r>
    </w:p>
    <w:p w:rsidR="008108A3" w:rsidRDefault="008108A3" w:rsidP="0019622D">
      <w:pPr>
        <w:numPr>
          <w:ilvl w:val="0"/>
          <w:numId w:val="23"/>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Maneras de evaluar la extensión del fallo.</w:t>
      </w:r>
    </w:p>
    <w:p w:rsidR="008108A3" w:rsidRDefault="008108A3" w:rsidP="0019622D">
      <w:pPr>
        <w:numPr>
          <w:ilvl w:val="0"/>
          <w:numId w:val="23"/>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Formas de comunicación a los responsables.</w:t>
      </w:r>
    </w:p>
    <w:p w:rsidR="004E0508" w:rsidRDefault="004E0508" w:rsidP="004E0508">
      <w:pPr>
        <w:suppressAutoHyphens w:val="0"/>
        <w:autoSpaceDE w:val="0"/>
        <w:autoSpaceDN w:val="0"/>
        <w:adjustRightInd w:val="0"/>
        <w:spacing w:line="360" w:lineRule="auto"/>
        <w:ind w:left="1069"/>
        <w:jc w:val="both"/>
        <w:rPr>
          <w:rFonts w:ascii="Arial" w:hAnsi="Arial" w:cs="Arial"/>
          <w:bCs/>
          <w:color w:val="000000"/>
          <w:sz w:val="24"/>
          <w:szCs w:val="24"/>
          <w:lang w:val="es-ES" w:eastAsia="es-ES"/>
        </w:rPr>
      </w:pPr>
    </w:p>
    <w:p w:rsidR="004E0508" w:rsidRDefault="004E0508" w:rsidP="004E0508">
      <w:pPr>
        <w:suppressAutoHyphens w:val="0"/>
        <w:autoSpaceDE w:val="0"/>
        <w:autoSpaceDN w:val="0"/>
        <w:adjustRightInd w:val="0"/>
        <w:spacing w:line="360" w:lineRule="auto"/>
        <w:ind w:left="1069"/>
        <w:jc w:val="both"/>
        <w:rPr>
          <w:rFonts w:ascii="Arial" w:hAnsi="Arial" w:cs="Arial"/>
          <w:bCs/>
          <w:color w:val="000000"/>
          <w:sz w:val="24"/>
          <w:szCs w:val="24"/>
          <w:lang w:val="es-ES" w:eastAsia="es-ES"/>
        </w:rPr>
      </w:pPr>
    </w:p>
    <w:p w:rsidR="008108A3" w:rsidRDefault="008108A3" w:rsidP="00B14B82">
      <w:pPr>
        <w:numPr>
          <w:ilvl w:val="0"/>
          <w:numId w:val="25"/>
        </w:numPr>
        <w:tabs>
          <w:tab w:val="clear" w:pos="1429"/>
          <w:tab w:val="num" w:pos="993"/>
        </w:tabs>
        <w:suppressAutoHyphens w:val="0"/>
        <w:autoSpaceDE w:val="0"/>
        <w:autoSpaceDN w:val="0"/>
        <w:adjustRightInd w:val="0"/>
        <w:spacing w:line="360" w:lineRule="auto"/>
        <w:ind w:left="993" w:hanging="284"/>
        <w:jc w:val="both"/>
        <w:rPr>
          <w:rFonts w:ascii="Arial" w:hAnsi="Arial" w:cs="Arial"/>
          <w:bCs/>
          <w:color w:val="000000"/>
          <w:sz w:val="24"/>
          <w:szCs w:val="24"/>
          <w:lang w:val="es-ES" w:eastAsia="es-ES"/>
        </w:rPr>
      </w:pPr>
      <w:r>
        <w:rPr>
          <w:rFonts w:ascii="Arial" w:hAnsi="Arial" w:cs="Arial"/>
          <w:bCs/>
          <w:color w:val="000000"/>
          <w:sz w:val="24"/>
          <w:szCs w:val="24"/>
          <w:lang w:val="es-ES" w:eastAsia="es-ES"/>
        </w:rPr>
        <w:t>Posibles fallos en instalaciones de servicios básicos.</w:t>
      </w:r>
    </w:p>
    <w:p w:rsidR="004E0508" w:rsidRDefault="004E0508" w:rsidP="004E0508">
      <w:pPr>
        <w:suppressAutoHyphens w:val="0"/>
        <w:autoSpaceDE w:val="0"/>
        <w:autoSpaceDN w:val="0"/>
        <w:adjustRightInd w:val="0"/>
        <w:spacing w:line="360" w:lineRule="auto"/>
        <w:ind w:left="1069"/>
        <w:jc w:val="both"/>
        <w:rPr>
          <w:rFonts w:ascii="Arial" w:hAnsi="Arial" w:cs="Arial"/>
          <w:bCs/>
          <w:color w:val="000000"/>
          <w:sz w:val="24"/>
          <w:szCs w:val="24"/>
          <w:lang w:val="es-ES" w:eastAsia="es-ES"/>
        </w:rPr>
      </w:pPr>
    </w:p>
    <w:p w:rsidR="008108A3" w:rsidRDefault="008108A3" w:rsidP="0019622D">
      <w:pPr>
        <w:numPr>
          <w:ilvl w:val="0"/>
          <w:numId w:val="23"/>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Personal a cargo de la toma de decisiones y de realizar las acciones necesarias.</w:t>
      </w:r>
    </w:p>
    <w:p w:rsidR="008108A3" w:rsidRDefault="008108A3" w:rsidP="0019622D">
      <w:pPr>
        <w:numPr>
          <w:ilvl w:val="0"/>
          <w:numId w:val="23"/>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Maneras de evaluar la extensión del fallo.</w:t>
      </w:r>
    </w:p>
    <w:p w:rsidR="008108A3" w:rsidRDefault="008108A3" w:rsidP="0019622D">
      <w:pPr>
        <w:numPr>
          <w:ilvl w:val="0"/>
          <w:numId w:val="23"/>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Formas de comunicación a los responsables.</w:t>
      </w:r>
    </w:p>
    <w:p w:rsidR="004E0508" w:rsidRDefault="004E0508" w:rsidP="004E0508">
      <w:pPr>
        <w:suppressAutoHyphens w:val="0"/>
        <w:autoSpaceDE w:val="0"/>
        <w:autoSpaceDN w:val="0"/>
        <w:adjustRightInd w:val="0"/>
        <w:spacing w:line="360" w:lineRule="auto"/>
        <w:ind w:left="1069"/>
        <w:jc w:val="both"/>
        <w:rPr>
          <w:rFonts w:ascii="Arial" w:hAnsi="Arial" w:cs="Arial"/>
          <w:bCs/>
          <w:color w:val="000000"/>
          <w:sz w:val="24"/>
          <w:szCs w:val="24"/>
          <w:lang w:val="es-ES" w:eastAsia="es-ES"/>
        </w:rPr>
      </w:pPr>
    </w:p>
    <w:p w:rsidR="004E0508" w:rsidRDefault="004E0508" w:rsidP="004E0508">
      <w:pPr>
        <w:suppressAutoHyphens w:val="0"/>
        <w:autoSpaceDE w:val="0"/>
        <w:autoSpaceDN w:val="0"/>
        <w:adjustRightInd w:val="0"/>
        <w:spacing w:line="360" w:lineRule="auto"/>
        <w:ind w:left="1069"/>
        <w:jc w:val="both"/>
        <w:rPr>
          <w:rFonts w:ascii="Arial" w:hAnsi="Arial" w:cs="Arial"/>
          <w:bCs/>
          <w:color w:val="000000"/>
          <w:sz w:val="24"/>
          <w:szCs w:val="24"/>
          <w:lang w:val="es-ES" w:eastAsia="es-ES"/>
        </w:rPr>
      </w:pPr>
    </w:p>
    <w:p w:rsidR="00AA3531" w:rsidRDefault="008108A3" w:rsidP="00B14B82">
      <w:pPr>
        <w:numPr>
          <w:ilvl w:val="0"/>
          <w:numId w:val="26"/>
        </w:numPr>
        <w:tabs>
          <w:tab w:val="clear" w:pos="1429"/>
          <w:tab w:val="num" w:pos="993"/>
        </w:tabs>
        <w:suppressAutoHyphens w:val="0"/>
        <w:autoSpaceDE w:val="0"/>
        <w:autoSpaceDN w:val="0"/>
        <w:adjustRightInd w:val="0"/>
        <w:spacing w:line="360" w:lineRule="auto"/>
        <w:ind w:left="993" w:hanging="284"/>
        <w:jc w:val="both"/>
        <w:rPr>
          <w:rFonts w:ascii="Arial" w:hAnsi="Arial" w:cs="Arial"/>
          <w:bCs/>
          <w:color w:val="000000"/>
          <w:sz w:val="24"/>
          <w:szCs w:val="24"/>
          <w:lang w:val="es-ES" w:eastAsia="es-ES"/>
        </w:rPr>
      </w:pPr>
      <w:r>
        <w:rPr>
          <w:rFonts w:ascii="Arial" w:hAnsi="Arial" w:cs="Arial"/>
          <w:bCs/>
          <w:color w:val="000000"/>
          <w:sz w:val="24"/>
          <w:szCs w:val="24"/>
          <w:lang w:val="es-ES" w:eastAsia="es-ES"/>
        </w:rPr>
        <w:t>Planes de actuación</w:t>
      </w:r>
      <w:r w:rsidR="0074057E">
        <w:rPr>
          <w:rFonts w:ascii="Arial" w:hAnsi="Arial" w:cs="Arial"/>
          <w:bCs/>
          <w:color w:val="000000"/>
          <w:sz w:val="24"/>
          <w:szCs w:val="24"/>
          <w:lang w:val="es-ES" w:eastAsia="es-ES"/>
        </w:rPr>
        <w:t xml:space="preserve"> que incluyan de forma documentada</w:t>
      </w:r>
      <w:r w:rsidR="00AA3531">
        <w:rPr>
          <w:rFonts w:ascii="Arial" w:hAnsi="Arial" w:cs="Arial"/>
          <w:bCs/>
          <w:color w:val="000000"/>
          <w:sz w:val="24"/>
          <w:szCs w:val="24"/>
          <w:lang w:val="es-ES" w:eastAsia="es-ES"/>
        </w:rPr>
        <w:t>, completa, actualizada y escrita adecuadamente.</w:t>
      </w:r>
    </w:p>
    <w:p w:rsidR="004E0508" w:rsidRDefault="004E0508" w:rsidP="004A0FC9">
      <w:pPr>
        <w:suppressAutoHyphens w:val="0"/>
        <w:autoSpaceDE w:val="0"/>
        <w:autoSpaceDN w:val="0"/>
        <w:adjustRightInd w:val="0"/>
        <w:spacing w:line="360" w:lineRule="auto"/>
        <w:ind w:left="1069"/>
        <w:jc w:val="both"/>
        <w:rPr>
          <w:rFonts w:ascii="Arial" w:hAnsi="Arial" w:cs="Arial"/>
          <w:bCs/>
          <w:color w:val="000000"/>
          <w:sz w:val="24"/>
          <w:szCs w:val="24"/>
          <w:lang w:val="es-ES" w:eastAsia="es-ES"/>
        </w:rPr>
      </w:pPr>
    </w:p>
    <w:p w:rsidR="00AA3531" w:rsidRDefault="00AA3531" w:rsidP="0019622D">
      <w:pPr>
        <w:numPr>
          <w:ilvl w:val="0"/>
          <w:numId w:val="23"/>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Prioridad para la seguridad de las personas.</w:t>
      </w:r>
    </w:p>
    <w:p w:rsidR="00AA3531" w:rsidRDefault="00AA3531" w:rsidP="0019622D">
      <w:pPr>
        <w:numPr>
          <w:ilvl w:val="0"/>
          <w:numId w:val="23"/>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Sistemas de contención del suceso.</w:t>
      </w:r>
    </w:p>
    <w:p w:rsidR="00AA3531" w:rsidRDefault="00AA3531" w:rsidP="0019622D">
      <w:pPr>
        <w:numPr>
          <w:ilvl w:val="0"/>
          <w:numId w:val="23"/>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Uso de equipos de emergencia.</w:t>
      </w:r>
    </w:p>
    <w:p w:rsidR="00AA3531" w:rsidRDefault="00AA3531" w:rsidP="0019622D">
      <w:pPr>
        <w:numPr>
          <w:ilvl w:val="0"/>
          <w:numId w:val="23"/>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Lista de chequeo de comprobación y acciones críticas.</w:t>
      </w:r>
    </w:p>
    <w:p w:rsidR="00D41A2A" w:rsidRDefault="00D41A2A" w:rsidP="008108A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lastRenderedPageBreak/>
        <w:t>En dichos planes de actuación también deben constar:</w:t>
      </w:r>
    </w:p>
    <w:p w:rsidR="004E0508" w:rsidRDefault="004E0508" w:rsidP="008108A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704C9C" w:rsidRDefault="00704C9C" w:rsidP="00E165BC">
      <w:pPr>
        <w:numPr>
          <w:ilvl w:val="0"/>
          <w:numId w:val="27"/>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Lugares donde en forma visible se muestren teléfonos de:  Bomberos, Policía, Defensa Civil, Cruz Roja, Hospitales y Ambulancias, Compañías de seguros, Compañías de energía eléctrica, agua potable y alcantarillado, proveedores de equipos y materiales en uso, integrantes del comité de emergencias.</w:t>
      </w:r>
    </w:p>
    <w:p w:rsidR="004E0508" w:rsidRDefault="004E0508" w:rsidP="008108A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4E0508" w:rsidRDefault="004E0508" w:rsidP="008108A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704C9C" w:rsidRDefault="00704C9C" w:rsidP="008108A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Y por último se debe incluir:</w:t>
      </w:r>
    </w:p>
    <w:p w:rsidR="00704C9C" w:rsidRDefault="00704C9C" w:rsidP="008108A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8108A3" w:rsidRDefault="002B4630" w:rsidP="006D6EA8">
      <w:pPr>
        <w:numPr>
          <w:ilvl w:val="0"/>
          <w:numId w:val="27"/>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Cadena de mando (niveles y acciones a realizar en cada nivel).</w:t>
      </w:r>
    </w:p>
    <w:p w:rsidR="002B4630" w:rsidRDefault="002B4630" w:rsidP="006D6EA8">
      <w:pPr>
        <w:numPr>
          <w:ilvl w:val="0"/>
          <w:numId w:val="27"/>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Distribución de responsabilidades para cada acción.</w:t>
      </w:r>
    </w:p>
    <w:p w:rsidR="002B4630" w:rsidRDefault="002B4630" w:rsidP="006D6EA8">
      <w:pPr>
        <w:numPr>
          <w:ilvl w:val="0"/>
          <w:numId w:val="27"/>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Distribución y recuento del personal.</w:t>
      </w:r>
    </w:p>
    <w:p w:rsidR="002B4630" w:rsidRDefault="002B4630" w:rsidP="006D6EA8">
      <w:pPr>
        <w:numPr>
          <w:ilvl w:val="0"/>
          <w:numId w:val="27"/>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Procedimiento de alerta y notificaciones a realizar.</w:t>
      </w:r>
    </w:p>
    <w:p w:rsidR="002B4630" w:rsidRDefault="002B4630" w:rsidP="006D6EA8">
      <w:pPr>
        <w:numPr>
          <w:ilvl w:val="0"/>
          <w:numId w:val="27"/>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Comunicaciones de seguridad y megafonía.</w:t>
      </w:r>
    </w:p>
    <w:p w:rsidR="002B4630" w:rsidRDefault="002B4630" w:rsidP="006D6EA8">
      <w:pPr>
        <w:numPr>
          <w:ilvl w:val="0"/>
          <w:numId w:val="27"/>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Comprobaciones.</w:t>
      </w:r>
    </w:p>
    <w:p w:rsidR="002B4630" w:rsidRDefault="002B4630" w:rsidP="006D6EA8">
      <w:pPr>
        <w:numPr>
          <w:ilvl w:val="0"/>
          <w:numId w:val="27"/>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Restauración de situaciones.</w:t>
      </w:r>
    </w:p>
    <w:p w:rsidR="002B4630" w:rsidRDefault="002B4630" w:rsidP="008108A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4E0508" w:rsidRDefault="004E0508" w:rsidP="008108A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2B4630" w:rsidRDefault="002B4630" w:rsidP="00B14B82">
      <w:pPr>
        <w:numPr>
          <w:ilvl w:val="0"/>
          <w:numId w:val="28"/>
        </w:numPr>
        <w:tabs>
          <w:tab w:val="clear" w:pos="1429"/>
          <w:tab w:val="num" w:pos="993"/>
        </w:tabs>
        <w:suppressAutoHyphens w:val="0"/>
        <w:autoSpaceDE w:val="0"/>
        <w:autoSpaceDN w:val="0"/>
        <w:adjustRightInd w:val="0"/>
        <w:spacing w:line="360" w:lineRule="auto"/>
        <w:ind w:left="993" w:hanging="284"/>
        <w:jc w:val="both"/>
        <w:rPr>
          <w:rFonts w:ascii="Arial" w:hAnsi="Arial" w:cs="Arial"/>
          <w:bCs/>
          <w:color w:val="000000"/>
          <w:sz w:val="24"/>
          <w:szCs w:val="24"/>
          <w:lang w:val="es-ES" w:eastAsia="es-ES"/>
        </w:rPr>
      </w:pPr>
      <w:r>
        <w:rPr>
          <w:rFonts w:ascii="Arial" w:hAnsi="Arial" w:cs="Arial"/>
          <w:bCs/>
          <w:color w:val="000000"/>
          <w:sz w:val="24"/>
          <w:szCs w:val="24"/>
          <w:lang w:val="es-ES" w:eastAsia="es-ES"/>
        </w:rPr>
        <w:t>Procedimientos de evacuación que contengan:</w:t>
      </w:r>
    </w:p>
    <w:p w:rsidR="004E0508" w:rsidRDefault="004E0508" w:rsidP="004E0508">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2B4630" w:rsidRDefault="006D6EA8" w:rsidP="006D6EA8">
      <w:pPr>
        <w:numPr>
          <w:ilvl w:val="0"/>
          <w:numId w:val="27"/>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Responsables generales y departamentales.</w:t>
      </w:r>
    </w:p>
    <w:p w:rsidR="006D6EA8" w:rsidRDefault="006D6EA8" w:rsidP="006D6EA8">
      <w:pPr>
        <w:numPr>
          <w:ilvl w:val="0"/>
          <w:numId w:val="27"/>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Salidas de emergencia.</w:t>
      </w:r>
    </w:p>
    <w:p w:rsidR="006D6EA8" w:rsidRDefault="006D6EA8" w:rsidP="006D6EA8">
      <w:pPr>
        <w:numPr>
          <w:ilvl w:val="0"/>
          <w:numId w:val="27"/>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Acciones a tomar previas a la evacuación.</w:t>
      </w:r>
    </w:p>
    <w:p w:rsidR="006D6EA8" w:rsidRDefault="006D6EA8" w:rsidP="006D6EA8">
      <w:pPr>
        <w:numPr>
          <w:ilvl w:val="0"/>
          <w:numId w:val="27"/>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Qué hacer, qué no hacer, qué llevar, puntos de encuentro, material auxiliar, listas y recuentos, órdenes de reincorporación o dispersión.</w:t>
      </w:r>
    </w:p>
    <w:p w:rsidR="006D6EA8" w:rsidRDefault="006D6EA8" w:rsidP="008108A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4E0508" w:rsidRDefault="004E0508" w:rsidP="008108A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4E0508" w:rsidRDefault="004E0508" w:rsidP="008108A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6D6EA8" w:rsidRDefault="006D6EA8" w:rsidP="00B14B82">
      <w:pPr>
        <w:numPr>
          <w:ilvl w:val="0"/>
          <w:numId w:val="29"/>
        </w:numPr>
        <w:tabs>
          <w:tab w:val="clear" w:pos="1429"/>
          <w:tab w:val="num" w:pos="993"/>
        </w:tabs>
        <w:suppressAutoHyphens w:val="0"/>
        <w:autoSpaceDE w:val="0"/>
        <w:autoSpaceDN w:val="0"/>
        <w:adjustRightInd w:val="0"/>
        <w:spacing w:line="360" w:lineRule="auto"/>
        <w:ind w:left="993" w:hanging="284"/>
        <w:jc w:val="both"/>
        <w:rPr>
          <w:rFonts w:ascii="Arial" w:hAnsi="Arial" w:cs="Arial"/>
          <w:bCs/>
          <w:color w:val="000000"/>
          <w:sz w:val="24"/>
          <w:szCs w:val="24"/>
          <w:lang w:val="es-ES" w:eastAsia="es-ES"/>
        </w:rPr>
      </w:pPr>
      <w:r>
        <w:rPr>
          <w:rFonts w:ascii="Arial" w:hAnsi="Arial" w:cs="Arial"/>
          <w:bCs/>
          <w:color w:val="000000"/>
          <w:sz w:val="24"/>
          <w:szCs w:val="24"/>
          <w:lang w:val="es-ES" w:eastAsia="es-ES"/>
        </w:rPr>
        <w:lastRenderedPageBreak/>
        <w:t>Los planes de actuación deben incluir:</w:t>
      </w:r>
    </w:p>
    <w:p w:rsidR="004E0508" w:rsidRDefault="004E0508" w:rsidP="004E0508">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6D6EA8" w:rsidRDefault="006D6EA8" w:rsidP="006D6EA8">
      <w:pPr>
        <w:numPr>
          <w:ilvl w:val="0"/>
          <w:numId w:val="27"/>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Planes de información.</w:t>
      </w:r>
    </w:p>
    <w:p w:rsidR="006D6EA8" w:rsidRDefault="006D6EA8" w:rsidP="006D6EA8">
      <w:pPr>
        <w:numPr>
          <w:ilvl w:val="0"/>
          <w:numId w:val="27"/>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Sistemas de información.</w:t>
      </w:r>
    </w:p>
    <w:p w:rsidR="006D6EA8" w:rsidRDefault="006D6EA8" w:rsidP="006D6EA8">
      <w:pPr>
        <w:numPr>
          <w:ilvl w:val="0"/>
          <w:numId w:val="27"/>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Simulacros.</w:t>
      </w:r>
    </w:p>
    <w:p w:rsidR="006D6EA8" w:rsidRDefault="006D6EA8" w:rsidP="006D6EA8">
      <w:pPr>
        <w:numPr>
          <w:ilvl w:val="0"/>
          <w:numId w:val="27"/>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Documentación y señalización.</w:t>
      </w:r>
    </w:p>
    <w:p w:rsidR="006D6EA8" w:rsidRDefault="006D6EA8" w:rsidP="006D6EA8">
      <w:pPr>
        <w:numPr>
          <w:ilvl w:val="0"/>
          <w:numId w:val="27"/>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Lugares de la empresa en las que deben encontrarse copias del plan de emergencia y responsable(s) de su mantenimiento y custodia.</w:t>
      </w:r>
    </w:p>
    <w:p w:rsidR="006D6EA8" w:rsidRDefault="006D6EA8" w:rsidP="006D6EA8">
      <w:pPr>
        <w:numPr>
          <w:ilvl w:val="0"/>
          <w:numId w:val="27"/>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Procedimientos y planes de entrenamiento periódico.</w:t>
      </w:r>
    </w:p>
    <w:p w:rsidR="006D6EA8" w:rsidRDefault="006D6EA8" w:rsidP="008108A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4E0508" w:rsidRDefault="004E0508" w:rsidP="008108A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6D6EA8" w:rsidRPr="003E4DB7" w:rsidRDefault="006D6EA8" w:rsidP="008108A3">
      <w:pPr>
        <w:suppressAutoHyphens w:val="0"/>
        <w:autoSpaceDE w:val="0"/>
        <w:autoSpaceDN w:val="0"/>
        <w:adjustRightInd w:val="0"/>
        <w:spacing w:line="360" w:lineRule="auto"/>
        <w:ind w:left="709"/>
        <w:jc w:val="both"/>
        <w:rPr>
          <w:rFonts w:ascii="Arial" w:hAnsi="Arial" w:cs="Arial"/>
          <w:bCs/>
          <w:color w:val="000000"/>
          <w:sz w:val="24"/>
          <w:szCs w:val="24"/>
          <w:u w:val="single"/>
          <w:lang w:val="es-ES" w:eastAsia="es-ES"/>
        </w:rPr>
      </w:pPr>
      <w:r w:rsidRPr="003E4DB7">
        <w:rPr>
          <w:rFonts w:ascii="Arial" w:hAnsi="Arial" w:cs="Arial"/>
          <w:bCs/>
          <w:color w:val="000000"/>
          <w:sz w:val="24"/>
          <w:szCs w:val="24"/>
          <w:u w:val="single"/>
          <w:lang w:val="es-ES" w:eastAsia="es-ES"/>
        </w:rPr>
        <w:t>Descripción</w:t>
      </w:r>
      <w:r w:rsidR="00371BF0" w:rsidRPr="003E4DB7">
        <w:rPr>
          <w:rFonts w:ascii="Arial" w:hAnsi="Arial" w:cs="Arial"/>
          <w:bCs/>
          <w:color w:val="000000"/>
          <w:sz w:val="24"/>
          <w:szCs w:val="24"/>
          <w:u w:val="single"/>
          <w:lang w:val="es-ES" w:eastAsia="es-ES"/>
        </w:rPr>
        <w:t xml:space="preserve"> de funciones del Coordinador de Emergencia:</w:t>
      </w:r>
    </w:p>
    <w:p w:rsidR="00371BF0" w:rsidRDefault="00371BF0" w:rsidP="008108A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371BF0" w:rsidRDefault="00371BF0" w:rsidP="008108A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 xml:space="preserve">En </w:t>
      </w:r>
      <w:smartTag w:uri="urn:schemas-microsoft-com:office:smarttags" w:element="PersonName">
        <w:smartTagPr>
          <w:attr w:name="ProductID" w:val="la Planta"/>
        </w:smartTagPr>
        <w:r>
          <w:rPr>
            <w:rFonts w:ascii="Arial" w:hAnsi="Arial" w:cs="Arial"/>
            <w:bCs/>
            <w:color w:val="000000"/>
            <w:sz w:val="24"/>
            <w:szCs w:val="24"/>
            <w:lang w:val="es-ES" w:eastAsia="es-ES"/>
          </w:rPr>
          <w:t>la Planta</w:t>
        </w:r>
      </w:smartTag>
      <w:r>
        <w:rPr>
          <w:rFonts w:ascii="Arial" w:hAnsi="Arial" w:cs="Arial"/>
          <w:bCs/>
          <w:color w:val="000000"/>
          <w:sz w:val="24"/>
          <w:szCs w:val="24"/>
          <w:lang w:val="es-ES" w:eastAsia="es-ES"/>
        </w:rPr>
        <w:t xml:space="preserve"> habrá un Jefe de Brigada de Emergencias</w:t>
      </w:r>
      <w:r w:rsidR="000D292B">
        <w:rPr>
          <w:rFonts w:ascii="Arial" w:hAnsi="Arial" w:cs="Arial"/>
          <w:bCs/>
          <w:color w:val="000000"/>
          <w:sz w:val="24"/>
          <w:szCs w:val="24"/>
          <w:lang w:val="es-ES" w:eastAsia="es-ES"/>
        </w:rPr>
        <w:t>, quien desempeñará las funciones de Coordinador de Emergencias y liderará cada acción que se deba emprender para evitar lesiones a terceros.</w:t>
      </w:r>
      <w:r w:rsidR="00CB4E24">
        <w:rPr>
          <w:rFonts w:ascii="Arial" w:hAnsi="Arial" w:cs="Arial"/>
          <w:bCs/>
          <w:color w:val="000000"/>
          <w:sz w:val="24"/>
          <w:szCs w:val="24"/>
          <w:lang w:val="es-ES" w:eastAsia="es-ES"/>
        </w:rPr>
        <w:t xml:space="preserve"> </w:t>
      </w:r>
      <w:smartTag w:uri="urn:schemas-microsoft-com:office:smarttags" w:element="PersonName">
        <w:smartTagPr>
          <w:attr w:name="ProductID" w:val="la Gerencia General"/>
        </w:smartTagPr>
        <w:smartTag w:uri="urn:schemas-microsoft-com:office:smarttags" w:element="PersonName">
          <w:smartTagPr>
            <w:attr w:name="ProductID" w:val="la Gerencia"/>
          </w:smartTagPr>
          <w:r w:rsidR="00CB4E24">
            <w:rPr>
              <w:rFonts w:ascii="Arial" w:hAnsi="Arial" w:cs="Arial"/>
              <w:bCs/>
              <w:color w:val="000000"/>
              <w:sz w:val="24"/>
              <w:szCs w:val="24"/>
              <w:lang w:val="es-ES" w:eastAsia="es-ES"/>
            </w:rPr>
            <w:t>La Gerencia</w:t>
          </w:r>
        </w:smartTag>
        <w:r w:rsidR="00CB4E24">
          <w:rPr>
            <w:rFonts w:ascii="Arial" w:hAnsi="Arial" w:cs="Arial"/>
            <w:bCs/>
            <w:color w:val="000000"/>
            <w:sz w:val="24"/>
            <w:szCs w:val="24"/>
            <w:lang w:val="es-ES" w:eastAsia="es-ES"/>
          </w:rPr>
          <w:t xml:space="preserve"> General</w:t>
        </w:r>
      </w:smartTag>
      <w:r w:rsidR="00CB4E24">
        <w:rPr>
          <w:rFonts w:ascii="Arial" w:hAnsi="Arial" w:cs="Arial"/>
          <w:bCs/>
          <w:color w:val="000000"/>
          <w:sz w:val="24"/>
          <w:szCs w:val="24"/>
          <w:lang w:val="es-ES" w:eastAsia="es-ES"/>
        </w:rPr>
        <w:t xml:space="preserve"> de DERMIGON en conjunto con el Jefe de Producción y Medio Ambiente deberá designar a la persona que cumpla las funciones de Coordinador de Emergencias. Él estará autorizado de poner los planes en marcha cuando lo considere conveniente y las circunstancias lo requieran. Las funciones del Coordinador de Emergencias son:</w:t>
      </w:r>
    </w:p>
    <w:p w:rsidR="00CB4E24" w:rsidRDefault="00CB4E24" w:rsidP="008108A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CB4E24" w:rsidRDefault="00CB4E24" w:rsidP="009B60D6">
      <w:pPr>
        <w:numPr>
          <w:ilvl w:val="0"/>
          <w:numId w:val="30"/>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Administrar el Plan de Contingencias en general.</w:t>
      </w:r>
    </w:p>
    <w:p w:rsidR="00CB4E24" w:rsidRDefault="00CB4E24" w:rsidP="009B60D6">
      <w:pPr>
        <w:numPr>
          <w:ilvl w:val="0"/>
          <w:numId w:val="30"/>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Asegurar que exista un Plan de Contingencias por escrito, ubicado en un lugar visible y de fácil ubicación.</w:t>
      </w:r>
    </w:p>
    <w:p w:rsidR="00CB4E24" w:rsidRDefault="00E86FAE" w:rsidP="009B60D6">
      <w:pPr>
        <w:numPr>
          <w:ilvl w:val="0"/>
          <w:numId w:val="30"/>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Garantizar la movilización del personal y equipos apropiados existentes en la empresa para las acciones inmediatas.</w:t>
      </w:r>
    </w:p>
    <w:p w:rsidR="00E86FAE" w:rsidRDefault="00E86FAE" w:rsidP="009B60D6">
      <w:pPr>
        <w:numPr>
          <w:ilvl w:val="0"/>
          <w:numId w:val="30"/>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Evaluar las emergencias potenciales incluyendo aquellas que provengan de fuentes naturales como: terremotos, inundaciones, etc.</w:t>
      </w:r>
    </w:p>
    <w:p w:rsidR="00E86FAE" w:rsidRDefault="00E86FAE" w:rsidP="009B60D6">
      <w:pPr>
        <w:numPr>
          <w:ilvl w:val="0"/>
          <w:numId w:val="30"/>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lastRenderedPageBreak/>
        <w:t>Organizar simulacros periódicos en los que intervenga el personal de la planta.</w:t>
      </w:r>
    </w:p>
    <w:p w:rsidR="00E86FAE" w:rsidRDefault="00E86FAE" w:rsidP="009B60D6">
      <w:pPr>
        <w:numPr>
          <w:ilvl w:val="0"/>
          <w:numId w:val="30"/>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Revisar inventarios de materiales peligrosos y las hojas de datos de seguridad de los materiales para identificar los controles específicos apropiados en el lugar donde son almacenados.</w:t>
      </w:r>
    </w:p>
    <w:p w:rsidR="00E86FAE" w:rsidRDefault="00E86FAE" w:rsidP="009B60D6">
      <w:pPr>
        <w:numPr>
          <w:ilvl w:val="0"/>
          <w:numId w:val="30"/>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Determinar los tipos de equipos de emergencia requeridos basados en la evaluación del conocimiento de la emergencia potencial.</w:t>
      </w:r>
    </w:p>
    <w:p w:rsidR="00E86FAE" w:rsidRDefault="00E86FAE" w:rsidP="009B60D6">
      <w:pPr>
        <w:numPr>
          <w:ilvl w:val="0"/>
          <w:numId w:val="30"/>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Mantener en buen estado y en número suficiente los extintores, según las normativas establecidas por el Cuerpo de Bomberos.</w:t>
      </w:r>
    </w:p>
    <w:p w:rsidR="00E86FAE" w:rsidRDefault="00E86FAE" w:rsidP="008108A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9B60D6" w:rsidRDefault="009B60D6" w:rsidP="008108A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E86FAE" w:rsidRPr="00207503" w:rsidRDefault="00207503" w:rsidP="008108A3">
      <w:pPr>
        <w:suppressAutoHyphens w:val="0"/>
        <w:autoSpaceDE w:val="0"/>
        <w:autoSpaceDN w:val="0"/>
        <w:adjustRightInd w:val="0"/>
        <w:spacing w:line="360" w:lineRule="auto"/>
        <w:ind w:left="709"/>
        <w:jc w:val="both"/>
        <w:rPr>
          <w:rFonts w:ascii="Arial" w:hAnsi="Arial" w:cs="Arial"/>
          <w:bCs/>
          <w:color w:val="000000"/>
          <w:sz w:val="24"/>
          <w:szCs w:val="24"/>
          <w:u w:val="single"/>
          <w:lang w:val="es-ES" w:eastAsia="es-ES"/>
        </w:rPr>
      </w:pPr>
      <w:r w:rsidRPr="00207503">
        <w:rPr>
          <w:rFonts w:ascii="Arial" w:hAnsi="Arial" w:cs="Arial"/>
          <w:bCs/>
          <w:color w:val="000000"/>
          <w:sz w:val="24"/>
          <w:szCs w:val="24"/>
          <w:u w:val="single"/>
          <w:lang w:val="es-ES" w:eastAsia="es-ES"/>
        </w:rPr>
        <w:t>Respuestas operacionales:</w:t>
      </w:r>
    </w:p>
    <w:p w:rsidR="009B60D6" w:rsidRDefault="009B60D6" w:rsidP="008108A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207503" w:rsidRDefault="00207503" w:rsidP="008108A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 xml:space="preserve">Los accidentes deben ser controlados en el menor tiempo posible </w:t>
      </w:r>
      <w:r w:rsidR="00EA05BF">
        <w:rPr>
          <w:rFonts w:ascii="Arial" w:hAnsi="Arial" w:cs="Arial"/>
          <w:bCs/>
          <w:color w:val="000000"/>
          <w:sz w:val="24"/>
          <w:szCs w:val="24"/>
          <w:lang w:val="es-ES" w:eastAsia="es-ES"/>
        </w:rPr>
        <w:t>a fin de evitar los posibles daños a la organización económica y social de la empresa, al personal que labora en la planta y reducir posibles afectaciones al medio ambiente circundante.</w:t>
      </w:r>
    </w:p>
    <w:p w:rsidR="00EA05BF" w:rsidRDefault="00EA05BF" w:rsidP="008108A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La compañía dispondrá de un sistema de alarma que implique la alerta de una emergencia. Dependiendo de la gravedad, se tomará la decisión de evacuar la planta para precautelar la vida e integridad de las personas.</w:t>
      </w:r>
    </w:p>
    <w:p w:rsidR="000C5D67" w:rsidRDefault="000C5D67" w:rsidP="008108A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914292" w:rsidRDefault="00914292" w:rsidP="008108A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914292" w:rsidRPr="00914292" w:rsidRDefault="00914292" w:rsidP="00914292">
      <w:pPr>
        <w:suppressAutoHyphens w:val="0"/>
        <w:autoSpaceDE w:val="0"/>
        <w:autoSpaceDN w:val="0"/>
        <w:adjustRightInd w:val="0"/>
        <w:spacing w:line="360" w:lineRule="auto"/>
        <w:ind w:left="709"/>
        <w:jc w:val="both"/>
        <w:rPr>
          <w:rFonts w:ascii="Arial" w:hAnsi="Arial" w:cs="Arial"/>
          <w:b/>
          <w:bCs/>
          <w:color w:val="000000"/>
          <w:sz w:val="24"/>
          <w:szCs w:val="24"/>
          <w:u w:val="single"/>
          <w:lang w:val="es-ES" w:eastAsia="es-ES"/>
        </w:rPr>
      </w:pPr>
      <w:r w:rsidRPr="00914292">
        <w:rPr>
          <w:rFonts w:ascii="Arial" w:hAnsi="Arial" w:cs="Arial"/>
          <w:b/>
          <w:bCs/>
          <w:color w:val="000000"/>
          <w:sz w:val="24"/>
          <w:szCs w:val="24"/>
          <w:u w:val="single"/>
          <w:lang w:val="es-ES" w:eastAsia="es-ES"/>
        </w:rPr>
        <w:t>Procedimientos en casos de emergencias:</w:t>
      </w:r>
    </w:p>
    <w:p w:rsidR="00914292" w:rsidRDefault="00914292" w:rsidP="0091429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914292" w:rsidRDefault="00914292" w:rsidP="0091429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Son necesarios para los actos que impliquen afectaciones al medio ambiente o a la propiedad, o potenciales peligros contra la integridad, tanto del personal de la empresa, como de clientes, visitante so habitantes de áreas aledañas.</w:t>
      </w:r>
    </w:p>
    <w:p w:rsidR="00914292" w:rsidRDefault="00914292" w:rsidP="0091429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7D70C7" w:rsidRDefault="007D70C7" w:rsidP="0091429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7D70C7" w:rsidRDefault="007D70C7" w:rsidP="0091429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552C3E" w:rsidRPr="00552C3E" w:rsidRDefault="00552C3E" w:rsidP="00552C3E">
      <w:pPr>
        <w:suppressAutoHyphens w:val="0"/>
        <w:autoSpaceDE w:val="0"/>
        <w:autoSpaceDN w:val="0"/>
        <w:adjustRightInd w:val="0"/>
        <w:spacing w:line="360" w:lineRule="auto"/>
        <w:ind w:left="709"/>
        <w:jc w:val="center"/>
        <w:rPr>
          <w:rFonts w:ascii="Arial" w:hAnsi="Arial" w:cs="Arial"/>
          <w:b/>
          <w:bCs/>
          <w:color w:val="000000"/>
          <w:sz w:val="24"/>
          <w:szCs w:val="24"/>
          <w:lang w:val="es-ES" w:eastAsia="es-ES"/>
        </w:rPr>
      </w:pPr>
      <w:r w:rsidRPr="00552C3E">
        <w:rPr>
          <w:rFonts w:ascii="Arial" w:hAnsi="Arial" w:cs="Arial"/>
          <w:b/>
          <w:bCs/>
          <w:color w:val="000000"/>
          <w:sz w:val="24"/>
          <w:szCs w:val="24"/>
          <w:lang w:val="es-ES" w:eastAsia="es-ES"/>
        </w:rPr>
        <w:lastRenderedPageBreak/>
        <w:t>Diagrama de flujo de procedimientos para solucionar emergencias</w:t>
      </w:r>
    </w:p>
    <w:p w:rsidR="00552C3E" w:rsidRDefault="00B56408" w:rsidP="0091429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noProof/>
          <w:lang w:val="es-ES" w:eastAsia="es-ES"/>
        </w:rPr>
        <w:drawing>
          <wp:anchor distT="0" distB="0" distL="114300" distR="114300" simplePos="0" relativeHeight="251654656" behindDoc="0" locked="0" layoutInCell="1" allowOverlap="1">
            <wp:simplePos x="0" y="0"/>
            <wp:positionH relativeFrom="column">
              <wp:posOffset>478790</wp:posOffset>
            </wp:positionH>
            <wp:positionV relativeFrom="paragraph">
              <wp:posOffset>154305</wp:posOffset>
            </wp:positionV>
            <wp:extent cx="5172710" cy="7338060"/>
            <wp:effectExtent l="19050" t="0" r="8890" b="0"/>
            <wp:wrapSquare wrapText="bothSides"/>
            <wp:docPr id="318" name="Imagen 318"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Nueva imagen"/>
                    <pic:cNvPicPr>
                      <a:picLocks noChangeAspect="1" noChangeArrowheads="1"/>
                    </pic:cNvPicPr>
                  </pic:nvPicPr>
                  <pic:blipFill>
                    <a:blip r:embed="rId13"/>
                    <a:srcRect/>
                    <a:stretch>
                      <a:fillRect/>
                    </a:stretch>
                  </pic:blipFill>
                  <pic:spPr bwMode="auto">
                    <a:xfrm>
                      <a:off x="0" y="0"/>
                      <a:ext cx="5172710" cy="7338060"/>
                    </a:xfrm>
                    <a:prstGeom prst="rect">
                      <a:avLst/>
                    </a:prstGeom>
                    <a:noFill/>
                    <a:ln w="9525">
                      <a:noFill/>
                      <a:miter lim="800000"/>
                      <a:headEnd/>
                      <a:tailEnd/>
                    </a:ln>
                  </pic:spPr>
                </pic:pic>
              </a:graphicData>
            </a:graphic>
          </wp:anchor>
        </w:drawing>
      </w:r>
    </w:p>
    <w:p w:rsidR="00552C3E" w:rsidRDefault="00552C3E" w:rsidP="0091429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552C3E" w:rsidRDefault="00552C3E" w:rsidP="0091429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552C3E" w:rsidRDefault="00552C3E" w:rsidP="0091429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552C3E" w:rsidRDefault="00552C3E" w:rsidP="0091429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552C3E" w:rsidRDefault="00552C3E" w:rsidP="0091429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552C3E" w:rsidRDefault="00552C3E" w:rsidP="0091429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552C3E" w:rsidRDefault="00552C3E" w:rsidP="0091429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552C3E" w:rsidRDefault="00552C3E" w:rsidP="0091429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552C3E" w:rsidRDefault="00552C3E" w:rsidP="0091429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552C3E" w:rsidRDefault="00552C3E" w:rsidP="0091429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552C3E" w:rsidRDefault="00552C3E" w:rsidP="0091429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552C3E" w:rsidRDefault="00552C3E" w:rsidP="0091429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552C3E" w:rsidRDefault="00552C3E" w:rsidP="0091429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552C3E" w:rsidRDefault="00552C3E" w:rsidP="0091429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552C3E" w:rsidRDefault="00552C3E" w:rsidP="0091429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552C3E" w:rsidRDefault="00552C3E" w:rsidP="0091429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552C3E" w:rsidRDefault="00552C3E" w:rsidP="0091429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552C3E" w:rsidRDefault="00552C3E" w:rsidP="0091429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552C3E" w:rsidRDefault="00552C3E" w:rsidP="0091429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552C3E" w:rsidRDefault="00552C3E" w:rsidP="0091429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552C3E" w:rsidRDefault="00552C3E" w:rsidP="0091429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552C3E" w:rsidRDefault="00552C3E" w:rsidP="0091429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552C3E" w:rsidRDefault="00552C3E" w:rsidP="0091429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552C3E" w:rsidRDefault="00552C3E" w:rsidP="0091429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552C3E" w:rsidRDefault="00552C3E" w:rsidP="0091429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552C3E" w:rsidRDefault="00552C3E" w:rsidP="0091429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552C3E" w:rsidRDefault="00552C3E" w:rsidP="0091429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552C3E" w:rsidRDefault="00552C3E" w:rsidP="00914292">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5559E7" w:rsidRPr="00335A1A" w:rsidTr="00335A1A">
        <w:trPr>
          <w:trHeight w:val="699"/>
          <w:jc w:val="center"/>
        </w:trPr>
        <w:tc>
          <w:tcPr>
            <w:tcW w:w="8721" w:type="dxa"/>
            <w:vAlign w:val="center"/>
          </w:tcPr>
          <w:p w:rsidR="005559E7" w:rsidRPr="00335A1A" w:rsidRDefault="005559E7"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lastRenderedPageBreak/>
              <w:t>Procedimiento ambiental                         N</w:t>
            </w:r>
            <w:r w:rsidRPr="00335A1A">
              <w:rPr>
                <w:rFonts w:ascii="Arial" w:hAnsi="Arial" w:cs="Arial"/>
                <w:b/>
                <w:bCs/>
                <w:color w:val="000000"/>
                <w:sz w:val="40"/>
                <w:szCs w:val="40"/>
                <w:vertAlign w:val="superscript"/>
                <w:lang w:val="es-ES" w:eastAsia="es-ES"/>
              </w:rPr>
              <w:t>o</w:t>
            </w:r>
            <w:r w:rsidRPr="00335A1A">
              <w:rPr>
                <w:rFonts w:ascii="Arial" w:hAnsi="Arial" w:cs="Arial"/>
                <w:b/>
                <w:bCs/>
                <w:color w:val="000000"/>
                <w:sz w:val="40"/>
                <w:szCs w:val="40"/>
                <w:lang w:val="es-ES" w:eastAsia="es-ES"/>
              </w:rPr>
              <w:t xml:space="preserve"> 9</w:t>
            </w:r>
          </w:p>
        </w:tc>
      </w:tr>
      <w:tr w:rsidR="005559E7" w:rsidRPr="00335A1A" w:rsidTr="00335A1A">
        <w:trPr>
          <w:trHeight w:val="2007"/>
          <w:jc w:val="center"/>
        </w:trPr>
        <w:tc>
          <w:tcPr>
            <w:tcW w:w="8721" w:type="dxa"/>
            <w:vAlign w:val="center"/>
          </w:tcPr>
          <w:p w:rsidR="005559E7" w:rsidRPr="00335A1A" w:rsidRDefault="005559E7"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5559E7" w:rsidRPr="00335A1A" w:rsidRDefault="005559E7"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Toda la planta                    </w:t>
            </w:r>
            <w:r w:rsidRPr="00335A1A">
              <w:rPr>
                <w:rFonts w:ascii="Arial" w:hAnsi="Arial" w:cs="Arial"/>
                <w:b/>
                <w:bCs/>
                <w:color w:val="000000"/>
                <w:sz w:val="22"/>
                <w:szCs w:val="22"/>
                <w:lang w:val="es-ES" w:eastAsia="es-ES"/>
              </w:rPr>
              <w:t>Fecha de expedición/revisión:</w:t>
            </w:r>
          </w:p>
          <w:p w:rsidR="005559E7" w:rsidRPr="00335A1A" w:rsidRDefault="005559E7"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Pr="00335A1A">
              <w:rPr>
                <w:rFonts w:ascii="Arial" w:hAnsi="Arial" w:cs="Arial"/>
                <w:bCs/>
                <w:color w:val="000000"/>
                <w:sz w:val="22"/>
                <w:szCs w:val="22"/>
                <w:lang w:val="es-ES" w:eastAsia="es-ES"/>
              </w:rPr>
              <w:t xml:space="preserve"> PRO009                       15/12/2008</w:t>
            </w:r>
          </w:p>
          <w:p w:rsidR="005559E7" w:rsidRPr="00335A1A" w:rsidRDefault="005559E7"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5559E7" w:rsidRPr="00335A1A" w:rsidRDefault="005559E7"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1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w:t>
            </w:r>
            <w:r w:rsidR="003B0100" w:rsidRPr="00335A1A">
              <w:rPr>
                <w:rFonts w:ascii="Arial" w:hAnsi="Arial" w:cs="Arial"/>
                <w:bCs/>
                <w:color w:val="000000"/>
                <w:sz w:val="22"/>
                <w:szCs w:val="22"/>
                <w:lang w:val="es-ES" w:eastAsia="es-ES"/>
              </w:rPr>
              <w:t>5</w:t>
            </w:r>
          </w:p>
        </w:tc>
      </w:tr>
      <w:tr w:rsidR="005559E7" w:rsidRPr="00335A1A" w:rsidTr="00335A1A">
        <w:trPr>
          <w:trHeight w:val="952"/>
          <w:jc w:val="center"/>
        </w:trPr>
        <w:tc>
          <w:tcPr>
            <w:tcW w:w="8721" w:type="dxa"/>
            <w:vAlign w:val="center"/>
          </w:tcPr>
          <w:p w:rsidR="005559E7" w:rsidRPr="00335A1A" w:rsidRDefault="005559E7"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 xml:space="preserve">Título del procedimiento: </w:t>
            </w:r>
          </w:p>
          <w:p w:rsidR="005559E7" w:rsidRPr="00335A1A" w:rsidRDefault="005559E7" w:rsidP="00335A1A">
            <w:pPr>
              <w:suppressAutoHyphens w:val="0"/>
              <w:autoSpaceDE w:val="0"/>
              <w:autoSpaceDN w:val="0"/>
              <w:adjustRightInd w:val="0"/>
              <w:jc w:val="both"/>
              <w:rPr>
                <w:rFonts w:ascii="Arial" w:hAnsi="Arial" w:cs="Arial"/>
                <w:b/>
                <w:bCs/>
                <w:color w:val="000000"/>
                <w:sz w:val="22"/>
                <w:szCs w:val="22"/>
                <w:lang w:val="es-ES" w:eastAsia="es-ES"/>
              </w:rPr>
            </w:pPr>
          </w:p>
          <w:p w:rsidR="005559E7" w:rsidRPr="00335A1A" w:rsidRDefault="005559E7"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Procedimiento </w:t>
            </w:r>
            <w:r w:rsidR="00E25075" w:rsidRPr="00335A1A">
              <w:rPr>
                <w:rFonts w:ascii="Arial" w:hAnsi="Arial" w:cs="Arial"/>
                <w:bCs/>
                <w:color w:val="000000"/>
                <w:sz w:val="22"/>
                <w:szCs w:val="22"/>
                <w:lang w:val="es-ES" w:eastAsia="es-ES"/>
              </w:rPr>
              <w:t>en caso de Emergencia</w:t>
            </w:r>
            <w:r w:rsidRPr="00335A1A">
              <w:rPr>
                <w:rFonts w:ascii="Arial" w:hAnsi="Arial" w:cs="Arial"/>
                <w:bCs/>
                <w:color w:val="000000"/>
                <w:sz w:val="22"/>
                <w:szCs w:val="22"/>
                <w:lang w:val="es-ES" w:eastAsia="es-ES"/>
              </w:rPr>
              <w:t>.</w:t>
            </w:r>
          </w:p>
        </w:tc>
      </w:tr>
      <w:tr w:rsidR="005559E7" w:rsidRPr="00335A1A" w:rsidTr="00335A1A">
        <w:trPr>
          <w:trHeight w:val="1121"/>
          <w:jc w:val="center"/>
        </w:trPr>
        <w:tc>
          <w:tcPr>
            <w:tcW w:w="8721" w:type="dxa"/>
            <w:vAlign w:val="center"/>
          </w:tcPr>
          <w:p w:rsidR="005559E7" w:rsidRPr="00335A1A" w:rsidRDefault="005559E7"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Finalidad del procedimiento:</w:t>
            </w:r>
          </w:p>
          <w:p w:rsidR="005559E7" w:rsidRPr="00335A1A" w:rsidRDefault="005559E7" w:rsidP="00335A1A">
            <w:pPr>
              <w:suppressAutoHyphens w:val="0"/>
              <w:autoSpaceDE w:val="0"/>
              <w:autoSpaceDN w:val="0"/>
              <w:adjustRightInd w:val="0"/>
              <w:rPr>
                <w:rFonts w:ascii="Arial" w:hAnsi="Arial" w:cs="Arial"/>
                <w:b/>
                <w:bCs/>
                <w:color w:val="000000"/>
                <w:sz w:val="22"/>
                <w:szCs w:val="22"/>
                <w:lang w:val="es-ES" w:eastAsia="es-ES"/>
              </w:rPr>
            </w:pPr>
          </w:p>
          <w:p w:rsidR="005559E7" w:rsidRPr="00335A1A" w:rsidRDefault="005559E7"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Asegurar que </w:t>
            </w:r>
            <w:r w:rsidR="006B03C0" w:rsidRPr="00335A1A">
              <w:rPr>
                <w:rFonts w:ascii="Arial" w:hAnsi="Arial" w:cs="Arial"/>
                <w:bCs/>
                <w:color w:val="000000"/>
                <w:sz w:val="22"/>
                <w:szCs w:val="22"/>
                <w:lang w:val="es-ES" w:eastAsia="es-ES"/>
              </w:rPr>
              <w:t xml:space="preserve">la preparación y las respuestas ante emergencias en </w:t>
            </w:r>
            <w:r w:rsidRPr="00335A1A">
              <w:rPr>
                <w:rFonts w:ascii="Arial" w:hAnsi="Arial" w:cs="Arial"/>
                <w:bCs/>
                <w:color w:val="000000"/>
                <w:sz w:val="22"/>
                <w:szCs w:val="22"/>
                <w:lang w:val="es-ES" w:eastAsia="es-ES"/>
              </w:rPr>
              <w:t>la empresa sea llevado correctamente.</w:t>
            </w:r>
          </w:p>
        </w:tc>
      </w:tr>
      <w:tr w:rsidR="005559E7" w:rsidRPr="00335A1A" w:rsidTr="00335A1A">
        <w:trPr>
          <w:trHeight w:val="1123"/>
          <w:jc w:val="center"/>
        </w:trPr>
        <w:tc>
          <w:tcPr>
            <w:tcW w:w="8721" w:type="dxa"/>
            <w:vAlign w:val="center"/>
          </w:tcPr>
          <w:p w:rsidR="005559E7" w:rsidRPr="00335A1A" w:rsidRDefault="005559E7"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Ámbito del procedimiento:</w:t>
            </w:r>
          </w:p>
          <w:p w:rsidR="005559E7" w:rsidRPr="00335A1A" w:rsidRDefault="005559E7" w:rsidP="00335A1A">
            <w:pPr>
              <w:suppressAutoHyphens w:val="0"/>
              <w:autoSpaceDE w:val="0"/>
              <w:autoSpaceDN w:val="0"/>
              <w:adjustRightInd w:val="0"/>
              <w:jc w:val="both"/>
              <w:rPr>
                <w:rFonts w:ascii="Arial" w:hAnsi="Arial" w:cs="Arial"/>
                <w:bCs/>
                <w:color w:val="000000"/>
                <w:sz w:val="22"/>
                <w:szCs w:val="22"/>
                <w:lang w:val="es-ES" w:eastAsia="es-ES"/>
              </w:rPr>
            </w:pPr>
          </w:p>
          <w:p w:rsidR="005559E7" w:rsidRPr="00335A1A" w:rsidRDefault="005559E7"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Este procedimiento abarca todo lo relacionado con </w:t>
            </w:r>
            <w:r w:rsidR="006B03C0" w:rsidRPr="00335A1A">
              <w:rPr>
                <w:rFonts w:ascii="Arial" w:hAnsi="Arial" w:cs="Arial"/>
                <w:bCs/>
                <w:color w:val="000000"/>
                <w:sz w:val="22"/>
                <w:szCs w:val="22"/>
                <w:lang w:val="es-ES" w:eastAsia="es-ES"/>
              </w:rPr>
              <w:t xml:space="preserve">la preparación y la respuesta ante emergencias que puedan suceder en la </w:t>
            </w:r>
            <w:r w:rsidRPr="00335A1A">
              <w:rPr>
                <w:rFonts w:ascii="Arial" w:hAnsi="Arial" w:cs="Arial"/>
                <w:bCs/>
                <w:color w:val="000000"/>
                <w:sz w:val="22"/>
                <w:szCs w:val="22"/>
                <w:lang w:val="es-ES" w:eastAsia="es-ES"/>
              </w:rPr>
              <w:t>empresa.</w:t>
            </w:r>
          </w:p>
        </w:tc>
      </w:tr>
      <w:tr w:rsidR="005559E7" w:rsidRPr="00335A1A" w:rsidTr="00335A1A">
        <w:trPr>
          <w:trHeight w:val="5924"/>
          <w:jc w:val="center"/>
        </w:trPr>
        <w:tc>
          <w:tcPr>
            <w:tcW w:w="8721" w:type="dxa"/>
            <w:vAlign w:val="center"/>
          </w:tcPr>
          <w:p w:rsidR="005559E7" w:rsidRPr="00335A1A" w:rsidRDefault="005559E7"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procedimiento:</w:t>
            </w:r>
          </w:p>
          <w:p w:rsidR="005559E7" w:rsidRPr="00335A1A" w:rsidRDefault="005559E7" w:rsidP="00335A1A">
            <w:pPr>
              <w:suppressAutoHyphens w:val="0"/>
              <w:autoSpaceDE w:val="0"/>
              <w:autoSpaceDN w:val="0"/>
              <w:adjustRightInd w:val="0"/>
              <w:jc w:val="both"/>
              <w:rPr>
                <w:rFonts w:ascii="Arial" w:hAnsi="Arial" w:cs="Arial"/>
                <w:bCs/>
                <w:color w:val="000000"/>
                <w:sz w:val="22"/>
                <w:szCs w:val="22"/>
                <w:lang w:val="es-ES" w:eastAsia="es-ES"/>
              </w:rPr>
            </w:pPr>
          </w:p>
          <w:p w:rsidR="00A15080" w:rsidRPr="00335A1A" w:rsidRDefault="00A15080"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En caso de cualquier tipo de emergencias, se debe proceder de la siguiente manera:</w:t>
            </w:r>
          </w:p>
          <w:p w:rsidR="00A15080" w:rsidRPr="00335A1A" w:rsidRDefault="00A15080" w:rsidP="00335A1A">
            <w:pPr>
              <w:suppressAutoHyphens w:val="0"/>
              <w:autoSpaceDE w:val="0"/>
              <w:autoSpaceDN w:val="0"/>
              <w:adjustRightInd w:val="0"/>
              <w:jc w:val="both"/>
              <w:rPr>
                <w:rFonts w:ascii="Arial" w:hAnsi="Arial" w:cs="Arial"/>
                <w:bCs/>
                <w:color w:val="000000"/>
                <w:sz w:val="22"/>
                <w:szCs w:val="22"/>
                <w:lang w:val="es-ES" w:eastAsia="es-ES"/>
              </w:rPr>
            </w:pPr>
          </w:p>
          <w:p w:rsidR="00A15080" w:rsidRPr="00335A1A" w:rsidRDefault="00A15080"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Activar la alarma de peligro o el plan verbal de alerta, según el tipo y magnitud de la emergencia. La alarma deberá tener dos tonos o formas que identifique la necesidad o no de evacuar el área.</w:t>
            </w:r>
          </w:p>
          <w:p w:rsidR="00A15080" w:rsidRPr="00335A1A" w:rsidRDefault="00A15080" w:rsidP="00335A1A">
            <w:pPr>
              <w:suppressAutoHyphens w:val="0"/>
              <w:autoSpaceDE w:val="0"/>
              <w:autoSpaceDN w:val="0"/>
              <w:adjustRightInd w:val="0"/>
              <w:jc w:val="both"/>
              <w:rPr>
                <w:rFonts w:ascii="Arial" w:hAnsi="Arial" w:cs="Arial"/>
                <w:bCs/>
                <w:color w:val="000000"/>
                <w:sz w:val="22"/>
                <w:szCs w:val="22"/>
                <w:lang w:val="es-ES" w:eastAsia="es-ES"/>
              </w:rPr>
            </w:pPr>
          </w:p>
          <w:p w:rsidR="00A15080" w:rsidRPr="00335A1A" w:rsidRDefault="00A15080"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Informar al Coordinador (Responsable de Seguridad) sobre la emergencia y su magnitud.</w:t>
            </w:r>
          </w:p>
          <w:p w:rsidR="00A15080" w:rsidRPr="00335A1A" w:rsidRDefault="00A15080" w:rsidP="00335A1A">
            <w:pPr>
              <w:suppressAutoHyphens w:val="0"/>
              <w:autoSpaceDE w:val="0"/>
              <w:autoSpaceDN w:val="0"/>
              <w:adjustRightInd w:val="0"/>
              <w:jc w:val="both"/>
              <w:rPr>
                <w:rFonts w:ascii="Arial" w:hAnsi="Arial" w:cs="Arial"/>
                <w:bCs/>
                <w:color w:val="000000"/>
                <w:sz w:val="22"/>
                <w:szCs w:val="22"/>
                <w:lang w:val="es-ES" w:eastAsia="es-ES"/>
              </w:rPr>
            </w:pPr>
          </w:p>
          <w:p w:rsidR="005559E7" w:rsidRPr="00335A1A" w:rsidRDefault="00A15080"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Las acciones siguientes dependerán del tipo de emergencia.</w:t>
            </w:r>
          </w:p>
          <w:p w:rsidR="00A15080" w:rsidRPr="00335A1A" w:rsidRDefault="00A15080"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i/>
                <w:color w:val="000000"/>
                <w:sz w:val="22"/>
                <w:szCs w:val="22"/>
                <w:u w:val="single"/>
                <w:lang w:val="es-ES" w:eastAsia="es-ES"/>
              </w:rPr>
            </w:pPr>
            <w:r w:rsidRPr="00335A1A">
              <w:rPr>
                <w:rFonts w:ascii="Arial" w:hAnsi="Arial" w:cs="Arial"/>
                <w:bCs/>
                <w:i/>
                <w:color w:val="000000"/>
                <w:sz w:val="22"/>
                <w:szCs w:val="22"/>
                <w:u w:val="single"/>
                <w:lang w:val="es-ES" w:eastAsia="es-ES"/>
              </w:rPr>
              <w:t>Procedimiento en caso de un terremoto:</w:t>
            </w: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Los empleados y autoridades de la empresa en  caso de un terremoto deberán:</w:t>
            </w: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Conservar la calma e ir a un lugar seguro identificado con anterioridad que podrá ser un escritorio o mesa pesada bajo la cual podrán ubicarse y sujetarse para protegerse de los objetos que caigan. Estos lugares deberán ser alejados de ventanas, bibliotecas, puertas de cristal y muebles altos y pesados.</w:t>
            </w: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A15080"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En caso de que se encontraran en los vehículos, quedarse dentro del vehículo hasta que cese el temblor.</w:t>
            </w:r>
          </w:p>
        </w:tc>
      </w:tr>
    </w:tbl>
    <w:p w:rsidR="00610A89" w:rsidRDefault="00610A89" w:rsidP="008108A3">
      <w:pPr>
        <w:suppressAutoHyphens w:val="0"/>
        <w:autoSpaceDE w:val="0"/>
        <w:autoSpaceDN w:val="0"/>
        <w:adjustRightInd w:val="0"/>
        <w:spacing w:line="360" w:lineRule="auto"/>
        <w:ind w:left="709"/>
        <w:jc w:val="both"/>
        <w:rPr>
          <w:rFonts w:ascii="Arial" w:hAnsi="Arial" w:cs="Arial"/>
          <w:bCs/>
          <w:color w:val="000000"/>
          <w:sz w:val="24"/>
          <w:szCs w:val="24"/>
          <w:u w:val="single"/>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9052C1" w:rsidRPr="00335A1A" w:rsidTr="00335A1A">
        <w:trPr>
          <w:trHeight w:val="699"/>
          <w:jc w:val="center"/>
        </w:trPr>
        <w:tc>
          <w:tcPr>
            <w:tcW w:w="8721" w:type="dxa"/>
            <w:vAlign w:val="center"/>
          </w:tcPr>
          <w:p w:rsidR="009052C1" w:rsidRPr="00335A1A" w:rsidRDefault="009052C1"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t>Procedimiento ambiental                         N</w:t>
            </w:r>
            <w:r w:rsidRPr="00335A1A">
              <w:rPr>
                <w:rFonts w:ascii="Arial" w:hAnsi="Arial" w:cs="Arial"/>
                <w:b/>
                <w:bCs/>
                <w:color w:val="000000"/>
                <w:sz w:val="40"/>
                <w:szCs w:val="40"/>
                <w:vertAlign w:val="superscript"/>
                <w:lang w:val="es-ES" w:eastAsia="es-ES"/>
              </w:rPr>
              <w:t>o</w:t>
            </w:r>
            <w:r w:rsidRPr="00335A1A">
              <w:rPr>
                <w:rFonts w:ascii="Arial" w:hAnsi="Arial" w:cs="Arial"/>
                <w:b/>
                <w:bCs/>
                <w:color w:val="000000"/>
                <w:sz w:val="40"/>
                <w:szCs w:val="40"/>
                <w:lang w:val="es-ES" w:eastAsia="es-ES"/>
              </w:rPr>
              <w:t xml:space="preserve"> 9</w:t>
            </w:r>
          </w:p>
        </w:tc>
      </w:tr>
      <w:tr w:rsidR="009052C1" w:rsidRPr="00335A1A" w:rsidTr="00335A1A">
        <w:trPr>
          <w:trHeight w:val="2007"/>
          <w:jc w:val="center"/>
        </w:trPr>
        <w:tc>
          <w:tcPr>
            <w:tcW w:w="8721" w:type="dxa"/>
            <w:vAlign w:val="center"/>
          </w:tcPr>
          <w:p w:rsidR="009052C1" w:rsidRPr="00335A1A" w:rsidRDefault="009052C1"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9052C1" w:rsidRPr="00335A1A" w:rsidRDefault="009052C1"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Toda la planta                    </w:t>
            </w:r>
            <w:r w:rsidRPr="00335A1A">
              <w:rPr>
                <w:rFonts w:ascii="Arial" w:hAnsi="Arial" w:cs="Arial"/>
                <w:b/>
                <w:bCs/>
                <w:color w:val="000000"/>
                <w:sz w:val="22"/>
                <w:szCs w:val="22"/>
                <w:lang w:val="es-ES" w:eastAsia="es-ES"/>
              </w:rPr>
              <w:t>Fecha de expedición/revisión:</w:t>
            </w:r>
          </w:p>
          <w:p w:rsidR="009052C1" w:rsidRPr="00335A1A" w:rsidRDefault="009052C1"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Pr="00335A1A">
              <w:rPr>
                <w:rFonts w:ascii="Arial" w:hAnsi="Arial" w:cs="Arial"/>
                <w:bCs/>
                <w:color w:val="000000"/>
                <w:sz w:val="22"/>
                <w:szCs w:val="22"/>
                <w:lang w:val="es-ES" w:eastAsia="es-ES"/>
              </w:rPr>
              <w:t xml:space="preserve"> PRO009                       15/12/2008</w:t>
            </w:r>
          </w:p>
          <w:p w:rsidR="009052C1" w:rsidRPr="00335A1A" w:rsidRDefault="009052C1"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9052C1" w:rsidRPr="00335A1A" w:rsidRDefault="009052C1"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003B0100" w:rsidRPr="00335A1A">
              <w:rPr>
                <w:rFonts w:ascii="Arial" w:hAnsi="Arial" w:cs="Arial"/>
                <w:bCs/>
                <w:color w:val="000000"/>
                <w:sz w:val="22"/>
                <w:szCs w:val="22"/>
                <w:lang w:val="es-ES" w:eastAsia="es-ES"/>
              </w:rPr>
              <w:t xml:space="preserve"> 2</w:t>
            </w:r>
            <w:r w:rsidRPr="00335A1A">
              <w:rPr>
                <w:rFonts w:ascii="Arial" w:hAnsi="Arial" w:cs="Arial"/>
                <w:bCs/>
                <w:color w:val="000000"/>
                <w:sz w:val="22"/>
                <w:szCs w:val="22"/>
                <w:lang w:val="es-ES" w:eastAsia="es-ES"/>
              </w:rPr>
              <w:t xml:space="preserve">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w:t>
            </w:r>
            <w:r w:rsidR="003B0100" w:rsidRPr="00335A1A">
              <w:rPr>
                <w:rFonts w:ascii="Arial" w:hAnsi="Arial" w:cs="Arial"/>
                <w:bCs/>
                <w:color w:val="000000"/>
                <w:sz w:val="22"/>
                <w:szCs w:val="22"/>
                <w:lang w:val="es-ES" w:eastAsia="es-ES"/>
              </w:rPr>
              <w:t>5</w:t>
            </w:r>
          </w:p>
        </w:tc>
      </w:tr>
      <w:tr w:rsidR="009052C1" w:rsidRPr="00335A1A" w:rsidTr="00335A1A">
        <w:trPr>
          <w:trHeight w:val="8768"/>
          <w:jc w:val="center"/>
        </w:trPr>
        <w:tc>
          <w:tcPr>
            <w:tcW w:w="8721" w:type="dxa"/>
            <w:vAlign w:val="center"/>
          </w:tcPr>
          <w:p w:rsidR="009052C1" w:rsidRPr="00335A1A" w:rsidRDefault="009052C1"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procedimiento:</w:t>
            </w: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Esperar hasta que todo el movimiento haya cesado. Si alguien resultara atrapado, llamar o hacer ruido para recibir ayuda. Si no lo está, calme a los demás compañeros de trabajo.</w:t>
            </w: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Hacer una rápida inspección inicial por si hay incendios, escapes de gas, heridos o gente atrapada. Si hubiera fuegos o escapes de gas, controlar los mismos. De esto no ser posible, ayude a los heridos a salir, abandone rápidamente el edificio, y busque ayuda.</w:t>
            </w: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No tocar cables caídos, y desconectar el sistema eléctrico de la empresa.</w:t>
            </w: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Tener cuidado al abrir las puertas para la salida de la bodega, pasillos y oficinas ya que los objetos podrían caer sobre usted.</w:t>
            </w: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Prestar atención especial a los niños y personas con impedimentos.</w:t>
            </w: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Sintonizar el sistema de radiodifusión de emergencia para seguir instrucciones.</w:t>
            </w: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  Cooperar con </w:t>
            </w:r>
            <w:smartTag w:uri="urn:schemas-microsoft-com:office:smarttags" w:element="PersonName">
              <w:smartTagPr>
                <w:attr w:name="ProductID" w:val="la Defensa Civil"/>
              </w:smartTagPr>
              <w:r w:rsidRPr="00335A1A">
                <w:rPr>
                  <w:rFonts w:ascii="Arial" w:hAnsi="Arial" w:cs="Arial"/>
                  <w:bCs/>
                  <w:color w:val="000000"/>
                  <w:sz w:val="22"/>
                  <w:szCs w:val="22"/>
                  <w:lang w:val="es-ES" w:eastAsia="es-ES"/>
                </w:rPr>
                <w:t>la Defensa Civil</w:t>
              </w:r>
            </w:smartTag>
            <w:r w:rsidRPr="00335A1A">
              <w:rPr>
                <w:rFonts w:ascii="Arial" w:hAnsi="Arial" w:cs="Arial"/>
                <w:bCs/>
                <w:color w:val="000000"/>
                <w:sz w:val="22"/>
                <w:szCs w:val="22"/>
                <w:lang w:val="es-ES" w:eastAsia="es-ES"/>
              </w:rPr>
              <w:t xml:space="preserve"> y otras agencias de ayuda.</w:t>
            </w: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i/>
                <w:color w:val="000000"/>
                <w:sz w:val="22"/>
                <w:szCs w:val="22"/>
                <w:u w:val="single"/>
                <w:lang w:val="es-ES" w:eastAsia="es-ES"/>
              </w:rPr>
            </w:pPr>
            <w:r w:rsidRPr="00335A1A">
              <w:rPr>
                <w:rFonts w:ascii="Arial" w:hAnsi="Arial" w:cs="Arial"/>
                <w:bCs/>
                <w:i/>
                <w:color w:val="000000"/>
                <w:sz w:val="22"/>
                <w:szCs w:val="22"/>
                <w:u w:val="single"/>
                <w:lang w:val="es-ES" w:eastAsia="es-ES"/>
              </w:rPr>
              <w:t>Procedimiento en caso de incendio o explosión:</w:t>
            </w: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La persona que descubra un incendio deberá determinar si se puede apagar con un extintor de incendios o no. Si puede, deberá hacerlo de inmediato y luego notificar al Coordinador de Emergencia. Si el incendio no puede ser apagado fácilmente, o si persiste, se notificará inmediatamente al Coordinador de Emergencias.</w:t>
            </w: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Al identificarse la condición de emergencia, el Coordinador de Emergencias iniciará el siguiente procedimiento:</w:t>
            </w: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Hacer sonar la alarma o dar aviso a todo el personal (comunicación interna).</w:t>
            </w:r>
          </w:p>
        </w:tc>
      </w:tr>
    </w:tbl>
    <w:p w:rsidR="00610A89" w:rsidRDefault="00610A89" w:rsidP="008108A3">
      <w:pPr>
        <w:suppressAutoHyphens w:val="0"/>
        <w:autoSpaceDE w:val="0"/>
        <w:autoSpaceDN w:val="0"/>
        <w:adjustRightInd w:val="0"/>
        <w:spacing w:line="360" w:lineRule="auto"/>
        <w:ind w:left="709"/>
        <w:jc w:val="both"/>
        <w:rPr>
          <w:rFonts w:ascii="Arial" w:hAnsi="Arial" w:cs="Arial"/>
          <w:bCs/>
          <w:color w:val="000000"/>
          <w:sz w:val="24"/>
          <w:szCs w:val="24"/>
          <w:u w:val="single"/>
          <w:lang w:val="es-ES" w:eastAsia="es-ES"/>
        </w:rPr>
      </w:pPr>
    </w:p>
    <w:p w:rsidR="009052C1" w:rsidRDefault="009052C1" w:rsidP="008108A3">
      <w:pPr>
        <w:suppressAutoHyphens w:val="0"/>
        <w:autoSpaceDE w:val="0"/>
        <w:autoSpaceDN w:val="0"/>
        <w:adjustRightInd w:val="0"/>
        <w:spacing w:line="360" w:lineRule="auto"/>
        <w:ind w:left="709"/>
        <w:jc w:val="both"/>
        <w:rPr>
          <w:rFonts w:ascii="Arial" w:hAnsi="Arial" w:cs="Arial"/>
          <w:bCs/>
          <w:color w:val="000000"/>
          <w:sz w:val="24"/>
          <w:szCs w:val="24"/>
          <w:u w:val="single"/>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9052C1" w:rsidRPr="00335A1A" w:rsidTr="00335A1A">
        <w:trPr>
          <w:trHeight w:val="699"/>
          <w:jc w:val="center"/>
        </w:trPr>
        <w:tc>
          <w:tcPr>
            <w:tcW w:w="8721" w:type="dxa"/>
            <w:vAlign w:val="center"/>
          </w:tcPr>
          <w:p w:rsidR="009052C1" w:rsidRPr="00335A1A" w:rsidRDefault="009052C1"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t>Procedimiento ambiental                         N</w:t>
            </w:r>
            <w:r w:rsidRPr="00335A1A">
              <w:rPr>
                <w:rFonts w:ascii="Arial" w:hAnsi="Arial" w:cs="Arial"/>
                <w:b/>
                <w:bCs/>
                <w:color w:val="000000"/>
                <w:sz w:val="40"/>
                <w:szCs w:val="40"/>
                <w:vertAlign w:val="superscript"/>
                <w:lang w:val="es-ES" w:eastAsia="es-ES"/>
              </w:rPr>
              <w:t>o</w:t>
            </w:r>
            <w:r w:rsidRPr="00335A1A">
              <w:rPr>
                <w:rFonts w:ascii="Arial" w:hAnsi="Arial" w:cs="Arial"/>
                <w:b/>
                <w:bCs/>
                <w:color w:val="000000"/>
                <w:sz w:val="40"/>
                <w:szCs w:val="40"/>
                <w:lang w:val="es-ES" w:eastAsia="es-ES"/>
              </w:rPr>
              <w:t xml:space="preserve"> 9</w:t>
            </w:r>
          </w:p>
        </w:tc>
      </w:tr>
      <w:tr w:rsidR="009052C1" w:rsidRPr="00335A1A" w:rsidTr="00335A1A">
        <w:trPr>
          <w:trHeight w:val="2007"/>
          <w:jc w:val="center"/>
        </w:trPr>
        <w:tc>
          <w:tcPr>
            <w:tcW w:w="8721" w:type="dxa"/>
            <w:vAlign w:val="center"/>
          </w:tcPr>
          <w:p w:rsidR="009052C1" w:rsidRPr="00335A1A" w:rsidRDefault="009052C1"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9052C1" w:rsidRPr="00335A1A" w:rsidRDefault="009052C1"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Toda la planta                    </w:t>
            </w:r>
            <w:r w:rsidRPr="00335A1A">
              <w:rPr>
                <w:rFonts w:ascii="Arial" w:hAnsi="Arial" w:cs="Arial"/>
                <w:b/>
                <w:bCs/>
                <w:color w:val="000000"/>
                <w:sz w:val="22"/>
                <w:szCs w:val="22"/>
                <w:lang w:val="es-ES" w:eastAsia="es-ES"/>
              </w:rPr>
              <w:t>Fecha de expedición/revisión:</w:t>
            </w:r>
          </w:p>
          <w:p w:rsidR="009052C1" w:rsidRPr="00335A1A" w:rsidRDefault="009052C1"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Pr="00335A1A">
              <w:rPr>
                <w:rFonts w:ascii="Arial" w:hAnsi="Arial" w:cs="Arial"/>
                <w:bCs/>
                <w:color w:val="000000"/>
                <w:sz w:val="22"/>
                <w:szCs w:val="22"/>
                <w:lang w:val="es-ES" w:eastAsia="es-ES"/>
              </w:rPr>
              <w:t xml:space="preserve"> PRO009                       15/12/2008</w:t>
            </w:r>
          </w:p>
          <w:p w:rsidR="009052C1" w:rsidRPr="00335A1A" w:rsidRDefault="009052C1"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9052C1" w:rsidRPr="00335A1A" w:rsidRDefault="009052C1"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003B0100" w:rsidRPr="00335A1A">
              <w:rPr>
                <w:rFonts w:ascii="Arial" w:hAnsi="Arial" w:cs="Arial"/>
                <w:bCs/>
                <w:color w:val="000000"/>
                <w:sz w:val="22"/>
                <w:szCs w:val="22"/>
                <w:lang w:val="es-ES" w:eastAsia="es-ES"/>
              </w:rPr>
              <w:t xml:space="preserve"> 3</w:t>
            </w:r>
            <w:r w:rsidRPr="00335A1A">
              <w:rPr>
                <w:rFonts w:ascii="Arial" w:hAnsi="Arial" w:cs="Arial"/>
                <w:bCs/>
                <w:color w:val="000000"/>
                <w:sz w:val="22"/>
                <w:szCs w:val="22"/>
                <w:lang w:val="es-ES" w:eastAsia="es-ES"/>
              </w:rPr>
              <w:t xml:space="preserve">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w:t>
            </w:r>
            <w:r w:rsidR="003B0100" w:rsidRPr="00335A1A">
              <w:rPr>
                <w:rFonts w:ascii="Arial" w:hAnsi="Arial" w:cs="Arial"/>
                <w:bCs/>
                <w:color w:val="000000"/>
                <w:sz w:val="22"/>
                <w:szCs w:val="22"/>
                <w:lang w:val="es-ES" w:eastAsia="es-ES"/>
              </w:rPr>
              <w:t>5</w:t>
            </w:r>
          </w:p>
        </w:tc>
      </w:tr>
      <w:tr w:rsidR="009052C1" w:rsidRPr="00335A1A" w:rsidTr="00335A1A">
        <w:trPr>
          <w:trHeight w:val="9051"/>
          <w:jc w:val="center"/>
        </w:trPr>
        <w:tc>
          <w:tcPr>
            <w:tcW w:w="8721" w:type="dxa"/>
            <w:vAlign w:val="center"/>
          </w:tcPr>
          <w:p w:rsidR="009052C1" w:rsidRPr="00335A1A" w:rsidRDefault="009052C1"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procedimiento:</w:t>
            </w: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Proceder con la parada de emergencia y evacuación del personal.</w:t>
            </w: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Apagar y desconectar todos los equipos del área: máquinas, herramientas eléctricas, luces, etc.</w:t>
            </w: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Determinar si hay la posibilidad de que el fuego se pueda controlar con el equipo disponible (extintores de incendio). Si no es así, el Coordinador de Emergencias notificará al personal o instituciones de emergencia externas (Cuerpo de Bomberos, Cruz Roja, etc.) y les definirá su participación.</w:t>
            </w: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Dirigir al personal para controlar/extinguir el incendio hasta que llegue el personal del cuerpo de bomberos.</w:t>
            </w: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Si algún tanque con material combustible se ve expuesto al fuego, enfriarlo con agua para evitar su ruptura o afectación.</w:t>
            </w: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i/>
                <w:color w:val="000000"/>
                <w:sz w:val="22"/>
                <w:szCs w:val="22"/>
                <w:u w:val="single"/>
                <w:lang w:val="es-ES" w:eastAsia="es-ES"/>
              </w:rPr>
            </w:pPr>
            <w:r w:rsidRPr="00335A1A">
              <w:rPr>
                <w:rFonts w:ascii="Arial" w:hAnsi="Arial" w:cs="Arial"/>
                <w:bCs/>
                <w:i/>
                <w:color w:val="000000"/>
                <w:sz w:val="22"/>
                <w:szCs w:val="22"/>
                <w:u w:val="single"/>
                <w:lang w:val="es-ES" w:eastAsia="es-ES"/>
              </w:rPr>
              <w:t>Procedimiento en caso de inundación:</w:t>
            </w: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El personal laboral de DERMIGON en caso de una inundación deberá:</w:t>
            </w: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Identificar rutas hacia los lugares más altos de la zona.</w:t>
            </w: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Empacar documentos importantes en envases a prueba de agua, bolsas de plástico y dentro de una mochila que le deje libre las manos.</w:t>
            </w: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Utilizar flotadores (como cámaras de llanta o salvavidas) en caso de ser necesario.</w:t>
            </w: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Guardar todos los objetos sueltos (botes de basura, herramientas, etc.).</w:t>
            </w: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Llevar a un lugar previsto el equipo y la herramienta de trabajo.</w:t>
            </w: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El personal no deberá acercarse a postes o cables de electricidad averiados.</w:t>
            </w:r>
          </w:p>
        </w:tc>
      </w:tr>
    </w:tbl>
    <w:p w:rsidR="00610A89" w:rsidRDefault="00610A89" w:rsidP="008108A3">
      <w:pPr>
        <w:suppressAutoHyphens w:val="0"/>
        <w:autoSpaceDE w:val="0"/>
        <w:autoSpaceDN w:val="0"/>
        <w:adjustRightInd w:val="0"/>
        <w:spacing w:line="360" w:lineRule="auto"/>
        <w:ind w:left="709"/>
        <w:jc w:val="both"/>
        <w:rPr>
          <w:rFonts w:ascii="Arial" w:hAnsi="Arial" w:cs="Arial"/>
          <w:bCs/>
          <w:color w:val="000000"/>
          <w:sz w:val="24"/>
          <w:szCs w:val="24"/>
          <w:u w:val="single"/>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9052C1" w:rsidRPr="00335A1A" w:rsidTr="00335A1A">
        <w:trPr>
          <w:trHeight w:val="699"/>
          <w:jc w:val="center"/>
        </w:trPr>
        <w:tc>
          <w:tcPr>
            <w:tcW w:w="8721" w:type="dxa"/>
            <w:vAlign w:val="center"/>
          </w:tcPr>
          <w:p w:rsidR="009052C1" w:rsidRPr="00335A1A" w:rsidRDefault="009052C1"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t>Procedimiento ambiental                         N</w:t>
            </w:r>
            <w:r w:rsidRPr="00335A1A">
              <w:rPr>
                <w:rFonts w:ascii="Arial" w:hAnsi="Arial" w:cs="Arial"/>
                <w:b/>
                <w:bCs/>
                <w:color w:val="000000"/>
                <w:sz w:val="40"/>
                <w:szCs w:val="40"/>
                <w:vertAlign w:val="superscript"/>
                <w:lang w:val="es-ES" w:eastAsia="es-ES"/>
              </w:rPr>
              <w:t>o</w:t>
            </w:r>
            <w:r w:rsidRPr="00335A1A">
              <w:rPr>
                <w:rFonts w:ascii="Arial" w:hAnsi="Arial" w:cs="Arial"/>
                <w:b/>
                <w:bCs/>
                <w:color w:val="000000"/>
                <w:sz w:val="40"/>
                <w:szCs w:val="40"/>
                <w:lang w:val="es-ES" w:eastAsia="es-ES"/>
              </w:rPr>
              <w:t xml:space="preserve"> 9</w:t>
            </w:r>
          </w:p>
        </w:tc>
      </w:tr>
      <w:tr w:rsidR="009052C1" w:rsidRPr="00335A1A" w:rsidTr="00335A1A">
        <w:trPr>
          <w:trHeight w:val="2007"/>
          <w:jc w:val="center"/>
        </w:trPr>
        <w:tc>
          <w:tcPr>
            <w:tcW w:w="8721" w:type="dxa"/>
            <w:vAlign w:val="center"/>
          </w:tcPr>
          <w:p w:rsidR="009052C1" w:rsidRPr="00335A1A" w:rsidRDefault="009052C1"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9052C1" w:rsidRPr="00335A1A" w:rsidRDefault="009052C1"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Toda la planta                    </w:t>
            </w:r>
            <w:r w:rsidRPr="00335A1A">
              <w:rPr>
                <w:rFonts w:ascii="Arial" w:hAnsi="Arial" w:cs="Arial"/>
                <w:b/>
                <w:bCs/>
                <w:color w:val="000000"/>
                <w:sz w:val="22"/>
                <w:szCs w:val="22"/>
                <w:lang w:val="es-ES" w:eastAsia="es-ES"/>
              </w:rPr>
              <w:t>Fecha de expedición/revisión:</w:t>
            </w:r>
          </w:p>
          <w:p w:rsidR="009052C1" w:rsidRPr="00335A1A" w:rsidRDefault="009052C1"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Pr="00335A1A">
              <w:rPr>
                <w:rFonts w:ascii="Arial" w:hAnsi="Arial" w:cs="Arial"/>
                <w:bCs/>
                <w:color w:val="000000"/>
                <w:sz w:val="22"/>
                <w:szCs w:val="22"/>
                <w:lang w:val="es-ES" w:eastAsia="es-ES"/>
              </w:rPr>
              <w:t xml:space="preserve"> PRO009                       15/12/2008</w:t>
            </w:r>
          </w:p>
          <w:p w:rsidR="009052C1" w:rsidRPr="00335A1A" w:rsidRDefault="009052C1"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9052C1" w:rsidRPr="00335A1A" w:rsidRDefault="009052C1"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003B0100" w:rsidRPr="00335A1A">
              <w:rPr>
                <w:rFonts w:ascii="Arial" w:hAnsi="Arial" w:cs="Arial"/>
                <w:bCs/>
                <w:color w:val="000000"/>
                <w:sz w:val="22"/>
                <w:szCs w:val="22"/>
                <w:lang w:val="es-ES" w:eastAsia="es-ES"/>
              </w:rPr>
              <w:t xml:space="preserve"> 4</w:t>
            </w:r>
            <w:r w:rsidRPr="00335A1A">
              <w:rPr>
                <w:rFonts w:ascii="Arial" w:hAnsi="Arial" w:cs="Arial"/>
                <w:bCs/>
                <w:color w:val="000000"/>
                <w:sz w:val="22"/>
                <w:szCs w:val="22"/>
                <w:lang w:val="es-ES" w:eastAsia="es-ES"/>
              </w:rPr>
              <w:t xml:space="preserve">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w:t>
            </w:r>
            <w:r w:rsidR="003B0100" w:rsidRPr="00335A1A">
              <w:rPr>
                <w:rFonts w:ascii="Arial" w:hAnsi="Arial" w:cs="Arial"/>
                <w:bCs/>
                <w:color w:val="000000"/>
                <w:sz w:val="22"/>
                <w:szCs w:val="22"/>
                <w:lang w:val="es-ES" w:eastAsia="es-ES"/>
              </w:rPr>
              <w:t>5</w:t>
            </w:r>
          </w:p>
        </w:tc>
      </w:tr>
      <w:tr w:rsidR="009052C1" w:rsidRPr="00335A1A" w:rsidTr="00335A1A">
        <w:trPr>
          <w:trHeight w:val="9051"/>
          <w:jc w:val="center"/>
        </w:trPr>
        <w:tc>
          <w:tcPr>
            <w:tcW w:w="8721" w:type="dxa"/>
            <w:vAlign w:val="center"/>
          </w:tcPr>
          <w:p w:rsidR="009052C1" w:rsidRPr="00335A1A" w:rsidRDefault="009052C1"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procedimiento:</w:t>
            </w: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Evitar caminar por zonas inundadas ya que podría resultar golpeado.</w:t>
            </w: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En caso de encontrarse conduciendo ir por caminos no inundados.</w:t>
            </w: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Cerrar las llaves del gas y agua.</w:t>
            </w: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Mantenerse alejado de puertas y ventanas.</w:t>
            </w: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Después de la inundación los empleados deberán:</w:t>
            </w: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Revisar las instalaciones de la empresa ante la posibilidad de que se derrumbe.</w:t>
            </w: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No tomar agua ni alimentos que hayan estado en contacto directo con la inundación.</w:t>
            </w: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Notificar a las autoridades competentes la rotura de las líneas telefónicas o eléctricas.</w:t>
            </w: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i/>
                <w:color w:val="000000"/>
                <w:sz w:val="22"/>
                <w:szCs w:val="22"/>
                <w:u w:val="single"/>
                <w:lang w:val="es-ES" w:eastAsia="es-ES"/>
              </w:rPr>
            </w:pPr>
            <w:r w:rsidRPr="00335A1A">
              <w:rPr>
                <w:rFonts w:ascii="Arial" w:hAnsi="Arial" w:cs="Arial"/>
                <w:bCs/>
                <w:i/>
                <w:color w:val="000000"/>
                <w:sz w:val="22"/>
                <w:szCs w:val="22"/>
                <w:u w:val="single"/>
                <w:lang w:val="es-ES" w:eastAsia="es-ES"/>
              </w:rPr>
              <w:t>Procedimiento en caso de evacuación:</w:t>
            </w: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Al sonar la alarma de emergencia, todo el personal deberá suspender sus actividades y disponerse a evacuar el área siguiendo la(s) ruta(s) de emergencia preestablecidas.</w:t>
            </w: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Todo visitante deberá ser guiado por personal de la empresa y llevado al lugar de concentración establecido en el manual de emergencias.</w:t>
            </w: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El responsable de cada área de trabajo bajará los breakers principales para suspender el fluido eléctrico y el encargado de la acometida principal suspenderá el fluido eléctrico general.</w:t>
            </w: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p>
          <w:p w:rsidR="009052C1" w:rsidRPr="00335A1A" w:rsidRDefault="009052C1"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El Coordinador de Emergencias, deberá comprobar que ninguna persona permanezca en el lugar, incluso en los servicios higiénicos.</w:t>
            </w:r>
          </w:p>
        </w:tc>
      </w:tr>
    </w:tbl>
    <w:p w:rsidR="00610A89" w:rsidRDefault="00610A89" w:rsidP="008108A3">
      <w:pPr>
        <w:suppressAutoHyphens w:val="0"/>
        <w:autoSpaceDE w:val="0"/>
        <w:autoSpaceDN w:val="0"/>
        <w:adjustRightInd w:val="0"/>
        <w:spacing w:line="360" w:lineRule="auto"/>
        <w:ind w:left="709"/>
        <w:jc w:val="both"/>
        <w:rPr>
          <w:rFonts w:ascii="Arial" w:hAnsi="Arial" w:cs="Arial"/>
          <w:bCs/>
          <w:color w:val="000000"/>
          <w:sz w:val="24"/>
          <w:szCs w:val="24"/>
          <w:u w:val="single"/>
          <w:lang w:val="es-ES" w:eastAsia="es-ES"/>
        </w:rPr>
      </w:pPr>
    </w:p>
    <w:tbl>
      <w:tblPr>
        <w:tblW w:w="0" w:type="auto"/>
        <w:jc w:val="center"/>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85"/>
      </w:tblGrid>
      <w:tr w:rsidR="009052C1" w:rsidRPr="00335A1A" w:rsidTr="00335A1A">
        <w:trPr>
          <w:trHeight w:val="699"/>
          <w:jc w:val="center"/>
        </w:trPr>
        <w:tc>
          <w:tcPr>
            <w:tcW w:w="8685" w:type="dxa"/>
            <w:vAlign w:val="center"/>
          </w:tcPr>
          <w:p w:rsidR="009052C1" w:rsidRPr="00335A1A" w:rsidRDefault="009052C1"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t>Procedimiento ambiental                         N</w:t>
            </w:r>
            <w:r w:rsidRPr="00335A1A">
              <w:rPr>
                <w:rFonts w:ascii="Arial" w:hAnsi="Arial" w:cs="Arial"/>
                <w:b/>
                <w:bCs/>
                <w:color w:val="000000"/>
                <w:sz w:val="40"/>
                <w:szCs w:val="40"/>
                <w:vertAlign w:val="superscript"/>
                <w:lang w:val="es-ES" w:eastAsia="es-ES"/>
              </w:rPr>
              <w:t>o</w:t>
            </w:r>
            <w:r w:rsidRPr="00335A1A">
              <w:rPr>
                <w:rFonts w:ascii="Arial" w:hAnsi="Arial" w:cs="Arial"/>
                <w:b/>
                <w:bCs/>
                <w:color w:val="000000"/>
                <w:sz w:val="40"/>
                <w:szCs w:val="40"/>
                <w:lang w:val="es-ES" w:eastAsia="es-ES"/>
              </w:rPr>
              <w:t xml:space="preserve"> 9</w:t>
            </w:r>
          </w:p>
        </w:tc>
      </w:tr>
      <w:tr w:rsidR="009052C1" w:rsidRPr="00335A1A" w:rsidTr="00335A1A">
        <w:trPr>
          <w:trHeight w:val="1864"/>
          <w:jc w:val="center"/>
        </w:trPr>
        <w:tc>
          <w:tcPr>
            <w:tcW w:w="8685" w:type="dxa"/>
            <w:vAlign w:val="center"/>
          </w:tcPr>
          <w:p w:rsidR="009052C1" w:rsidRPr="00335A1A" w:rsidRDefault="009052C1"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9052C1" w:rsidRPr="00335A1A" w:rsidRDefault="009052C1"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Toda la planta                    </w:t>
            </w:r>
            <w:r w:rsidRPr="00335A1A">
              <w:rPr>
                <w:rFonts w:ascii="Arial" w:hAnsi="Arial" w:cs="Arial"/>
                <w:b/>
                <w:bCs/>
                <w:color w:val="000000"/>
                <w:sz w:val="22"/>
                <w:szCs w:val="22"/>
                <w:lang w:val="es-ES" w:eastAsia="es-ES"/>
              </w:rPr>
              <w:t>Fecha de expedición/revisión:</w:t>
            </w:r>
          </w:p>
          <w:p w:rsidR="009052C1" w:rsidRPr="00335A1A" w:rsidRDefault="009052C1"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Pr="00335A1A">
              <w:rPr>
                <w:rFonts w:ascii="Arial" w:hAnsi="Arial" w:cs="Arial"/>
                <w:bCs/>
                <w:color w:val="000000"/>
                <w:sz w:val="22"/>
                <w:szCs w:val="22"/>
                <w:lang w:val="es-ES" w:eastAsia="es-ES"/>
              </w:rPr>
              <w:t xml:space="preserve"> PRO009                       15/12/2008</w:t>
            </w:r>
          </w:p>
          <w:p w:rsidR="009052C1" w:rsidRPr="00335A1A" w:rsidRDefault="009052C1"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9052C1" w:rsidRPr="00335A1A" w:rsidRDefault="009052C1"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w:t>
            </w:r>
            <w:r w:rsidR="003B0100" w:rsidRPr="00335A1A">
              <w:rPr>
                <w:rFonts w:ascii="Arial" w:hAnsi="Arial" w:cs="Arial"/>
                <w:bCs/>
                <w:color w:val="000000"/>
                <w:sz w:val="22"/>
                <w:szCs w:val="22"/>
                <w:lang w:val="es-ES" w:eastAsia="es-ES"/>
              </w:rPr>
              <w:t>5</w:t>
            </w:r>
            <w:r w:rsidRPr="00335A1A">
              <w:rPr>
                <w:rFonts w:ascii="Arial" w:hAnsi="Arial" w:cs="Arial"/>
                <w:bCs/>
                <w:color w:val="000000"/>
                <w:sz w:val="22"/>
                <w:szCs w:val="22"/>
                <w:lang w:val="es-ES" w:eastAsia="es-ES"/>
              </w:rPr>
              <w:t xml:space="preserve">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w:t>
            </w:r>
            <w:r w:rsidR="003B0100" w:rsidRPr="00335A1A">
              <w:rPr>
                <w:rFonts w:ascii="Arial" w:hAnsi="Arial" w:cs="Arial"/>
                <w:bCs/>
                <w:color w:val="000000"/>
                <w:sz w:val="22"/>
                <w:szCs w:val="22"/>
                <w:lang w:val="es-ES" w:eastAsia="es-ES"/>
              </w:rPr>
              <w:t>5</w:t>
            </w:r>
          </w:p>
        </w:tc>
      </w:tr>
      <w:tr w:rsidR="000C6C5B" w:rsidRPr="00335A1A" w:rsidTr="00335A1A">
        <w:trPr>
          <w:trHeight w:val="7492"/>
          <w:jc w:val="center"/>
        </w:trPr>
        <w:tc>
          <w:tcPr>
            <w:tcW w:w="8685" w:type="dxa"/>
            <w:vAlign w:val="center"/>
          </w:tcPr>
          <w:p w:rsidR="000C6C5B" w:rsidRPr="00335A1A" w:rsidRDefault="000C6C5B"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procedimiento:</w:t>
            </w:r>
          </w:p>
          <w:p w:rsidR="000C6C5B" w:rsidRPr="00335A1A" w:rsidRDefault="000C6C5B" w:rsidP="00335A1A">
            <w:pPr>
              <w:suppressAutoHyphens w:val="0"/>
              <w:autoSpaceDE w:val="0"/>
              <w:autoSpaceDN w:val="0"/>
              <w:adjustRightInd w:val="0"/>
              <w:jc w:val="both"/>
              <w:rPr>
                <w:rFonts w:ascii="Arial" w:hAnsi="Arial" w:cs="Arial"/>
                <w:bCs/>
                <w:color w:val="000000"/>
                <w:sz w:val="22"/>
                <w:szCs w:val="22"/>
                <w:lang w:val="es-ES" w:eastAsia="es-ES"/>
              </w:rPr>
            </w:pPr>
          </w:p>
          <w:p w:rsidR="000C6C5B" w:rsidRPr="00335A1A" w:rsidRDefault="000C6C5B" w:rsidP="00335A1A">
            <w:pPr>
              <w:suppressAutoHyphens w:val="0"/>
              <w:autoSpaceDE w:val="0"/>
              <w:autoSpaceDN w:val="0"/>
              <w:adjustRightInd w:val="0"/>
              <w:jc w:val="both"/>
              <w:rPr>
                <w:rFonts w:ascii="Arial" w:hAnsi="Arial" w:cs="Arial"/>
                <w:bCs/>
                <w:color w:val="000000"/>
                <w:sz w:val="22"/>
                <w:szCs w:val="22"/>
                <w:lang w:val="es-ES" w:eastAsia="es-ES"/>
              </w:rPr>
            </w:pPr>
          </w:p>
          <w:p w:rsidR="000C6C5B" w:rsidRPr="00335A1A" w:rsidRDefault="000C6C5B"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El personal se dirigirá a las áreas de concentración (zonas seguras) que ya han sido establecidas.</w:t>
            </w:r>
          </w:p>
          <w:p w:rsidR="000C6C5B" w:rsidRPr="00335A1A" w:rsidRDefault="000C6C5B" w:rsidP="00335A1A">
            <w:pPr>
              <w:suppressAutoHyphens w:val="0"/>
              <w:autoSpaceDE w:val="0"/>
              <w:autoSpaceDN w:val="0"/>
              <w:adjustRightInd w:val="0"/>
              <w:jc w:val="both"/>
              <w:rPr>
                <w:rFonts w:ascii="Arial" w:hAnsi="Arial" w:cs="Arial"/>
                <w:bCs/>
                <w:color w:val="000000"/>
                <w:sz w:val="22"/>
                <w:szCs w:val="22"/>
                <w:lang w:val="es-ES" w:eastAsia="es-ES"/>
              </w:rPr>
            </w:pPr>
          </w:p>
          <w:p w:rsidR="000C6C5B" w:rsidRPr="00335A1A" w:rsidRDefault="000C6C5B"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El Coordinador de Emergencias comprobará que todo el personal se encuentre a buen recaudo.</w:t>
            </w:r>
          </w:p>
          <w:p w:rsidR="000C6C5B" w:rsidRPr="00335A1A" w:rsidRDefault="000C6C5B" w:rsidP="00335A1A">
            <w:pPr>
              <w:suppressAutoHyphens w:val="0"/>
              <w:autoSpaceDE w:val="0"/>
              <w:autoSpaceDN w:val="0"/>
              <w:adjustRightInd w:val="0"/>
              <w:jc w:val="both"/>
              <w:rPr>
                <w:rFonts w:ascii="Arial" w:hAnsi="Arial" w:cs="Arial"/>
                <w:bCs/>
                <w:color w:val="000000"/>
                <w:sz w:val="22"/>
                <w:szCs w:val="22"/>
                <w:lang w:val="es-ES" w:eastAsia="es-ES"/>
              </w:rPr>
            </w:pPr>
          </w:p>
          <w:p w:rsidR="000C6C5B" w:rsidRPr="00335A1A" w:rsidRDefault="000C6C5B"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Ninguna persona podrá entrar a la zona de emergencia sin la autorización del Coordinador de Emergencia.</w:t>
            </w:r>
          </w:p>
          <w:p w:rsidR="000C6C5B" w:rsidRPr="00335A1A" w:rsidRDefault="000C6C5B" w:rsidP="00335A1A">
            <w:pPr>
              <w:suppressAutoHyphens w:val="0"/>
              <w:autoSpaceDE w:val="0"/>
              <w:autoSpaceDN w:val="0"/>
              <w:adjustRightInd w:val="0"/>
              <w:jc w:val="both"/>
              <w:rPr>
                <w:rFonts w:ascii="Arial" w:hAnsi="Arial" w:cs="Arial"/>
                <w:bCs/>
                <w:color w:val="000000"/>
                <w:sz w:val="22"/>
                <w:szCs w:val="22"/>
                <w:lang w:val="es-ES" w:eastAsia="es-ES"/>
              </w:rPr>
            </w:pPr>
          </w:p>
          <w:p w:rsidR="000C6C5B" w:rsidRPr="00335A1A" w:rsidRDefault="000C6C5B" w:rsidP="00335A1A">
            <w:pPr>
              <w:suppressAutoHyphens w:val="0"/>
              <w:autoSpaceDE w:val="0"/>
              <w:autoSpaceDN w:val="0"/>
              <w:adjustRightInd w:val="0"/>
              <w:jc w:val="both"/>
              <w:rPr>
                <w:rFonts w:ascii="Arial" w:hAnsi="Arial" w:cs="Arial"/>
                <w:bCs/>
                <w:color w:val="000000"/>
                <w:sz w:val="22"/>
                <w:szCs w:val="22"/>
                <w:lang w:val="es-ES" w:eastAsia="es-ES"/>
              </w:rPr>
            </w:pPr>
          </w:p>
          <w:p w:rsidR="000C6C5B" w:rsidRPr="00335A1A" w:rsidRDefault="000C6C5B" w:rsidP="00335A1A">
            <w:pPr>
              <w:suppressAutoHyphens w:val="0"/>
              <w:autoSpaceDE w:val="0"/>
              <w:autoSpaceDN w:val="0"/>
              <w:adjustRightInd w:val="0"/>
              <w:jc w:val="both"/>
              <w:rPr>
                <w:rFonts w:ascii="Arial" w:hAnsi="Arial" w:cs="Arial"/>
                <w:bCs/>
                <w:i/>
                <w:color w:val="000000"/>
                <w:sz w:val="22"/>
                <w:szCs w:val="22"/>
                <w:u w:val="single"/>
                <w:lang w:val="es-ES" w:eastAsia="es-ES"/>
              </w:rPr>
            </w:pPr>
            <w:r w:rsidRPr="00335A1A">
              <w:rPr>
                <w:rFonts w:ascii="Arial" w:hAnsi="Arial" w:cs="Arial"/>
                <w:bCs/>
                <w:i/>
                <w:color w:val="000000"/>
                <w:sz w:val="22"/>
                <w:szCs w:val="22"/>
                <w:u w:val="single"/>
                <w:lang w:val="es-ES" w:eastAsia="es-ES"/>
              </w:rPr>
              <w:t>Procedimiento en caso de lesiones serias:</w:t>
            </w:r>
          </w:p>
          <w:p w:rsidR="000C6C5B" w:rsidRPr="00335A1A" w:rsidRDefault="000C6C5B" w:rsidP="00335A1A">
            <w:pPr>
              <w:suppressAutoHyphens w:val="0"/>
              <w:autoSpaceDE w:val="0"/>
              <w:autoSpaceDN w:val="0"/>
              <w:adjustRightInd w:val="0"/>
              <w:jc w:val="both"/>
              <w:rPr>
                <w:rFonts w:ascii="Arial" w:hAnsi="Arial" w:cs="Arial"/>
                <w:bCs/>
                <w:color w:val="000000"/>
                <w:sz w:val="22"/>
                <w:szCs w:val="22"/>
                <w:lang w:val="es-ES" w:eastAsia="es-ES"/>
              </w:rPr>
            </w:pPr>
          </w:p>
          <w:p w:rsidR="000C6C5B" w:rsidRPr="00335A1A" w:rsidRDefault="000C6C5B"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En caso de una lesión seria, la persona afectada será llevada a una zona segura.</w:t>
            </w:r>
          </w:p>
          <w:p w:rsidR="000C6C5B" w:rsidRPr="00335A1A" w:rsidRDefault="000C6C5B" w:rsidP="00335A1A">
            <w:pPr>
              <w:suppressAutoHyphens w:val="0"/>
              <w:autoSpaceDE w:val="0"/>
              <w:autoSpaceDN w:val="0"/>
              <w:adjustRightInd w:val="0"/>
              <w:jc w:val="both"/>
              <w:rPr>
                <w:rFonts w:ascii="Arial" w:hAnsi="Arial" w:cs="Arial"/>
                <w:bCs/>
                <w:color w:val="000000"/>
                <w:sz w:val="22"/>
                <w:szCs w:val="22"/>
                <w:lang w:val="es-ES" w:eastAsia="es-ES"/>
              </w:rPr>
            </w:pPr>
          </w:p>
          <w:p w:rsidR="000C6C5B" w:rsidRPr="00335A1A" w:rsidRDefault="000C6C5B"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Los primeros auxilios deben ser administrados según las técnicas adquiridas y practicadas. En caso de fracturas, es preferible no movilizar al accidentado.</w:t>
            </w:r>
          </w:p>
          <w:p w:rsidR="000C6C5B" w:rsidRPr="00335A1A" w:rsidRDefault="000C6C5B" w:rsidP="00335A1A">
            <w:pPr>
              <w:suppressAutoHyphens w:val="0"/>
              <w:autoSpaceDE w:val="0"/>
              <w:autoSpaceDN w:val="0"/>
              <w:adjustRightInd w:val="0"/>
              <w:jc w:val="both"/>
              <w:rPr>
                <w:rFonts w:ascii="Arial" w:hAnsi="Arial" w:cs="Arial"/>
                <w:bCs/>
                <w:color w:val="000000"/>
                <w:sz w:val="22"/>
                <w:szCs w:val="22"/>
                <w:lang w:val="es-ES" w:eastAsia="es-ES"/>
              </w:rPr>
            </w:pPr>
          </w:p>
          <w:p w:rsidR="000C6C5B" w:rsidRPr="00335A1A" w:rsidRDefault="000C6C5B"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Notificar al Coordinador de Emergencias.</w:t>
            </w:r>
          </w:p>
          <w:p w:rsidR="000C6C5B" w:rsidRPr="00335A1A" w:rsidRDefault="000C6C5B" w:rsidP="00335A1A">
            <w:pPr>
              <w:suppressAutoHyphens w:val="0"/>
              <w:autoSpaceDE w:val="0"/>
              <w:autoSpaceDN w:val="0"/>
              <w:adjustRightInd w:val="0"/>
              <w:jc w:val="both"/>
              <w:rPr>
                <w:rFonts w:ascii="Arial" w:hAnsi="Arial" w:cs="Arial"/>
                <w:bCs/>
                <w:color w:val="000000"/>
                <w:sz w:val="22"/>
                <w:szCs w:val="22"/>
                <w:lang w:val="es-ES" w:eastAsia="es-ES"/>
              </w:rPr>
            </w:pPr>
          </w:p>
          <w:p w:rsidR="000C6C5B" w:rsidRPr="00335A1A" w:rsidRDefault="000C6C5B"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  Notificar a </w:t>
            </w:r>
            <w:smartTag w:uri="urn:schemas-microsoft-com:office:smarttags" w:element="PersonName">
              <w:smartTagPr>
                <w:attr w:name="ProductID" w:val="la Cruz Roja"/>
              </w:smartTagPr>
              <w:r w:rsidRPr="00335A1A">
                <w:rPr>
                  <w:rFonts w:ascii="Arial" w:hAnsi="Arial" w:cs="Arial"/>
                  <w:bCs/>
                  <w:color w:val="000000"/>
                  <w:sz w:val="22"/>
                  <w:szCs w:val="22"/>
                  <w:lang w:val="es-ES" w:eastAsia="es-ES"/>
                </w:rPr>
                <w:t>la Cruz Roja</w:t>
              </w:r>
            </w:smartTag>
            <w:r w:rsidRPr="00335A1A">
              <w:rPr>
                <w:rFonts w:ascii="Arial" w:hAnsi="Arial" w:cs="Arial"/>
                <w:bCs/>
                <w:color w:val="000000"/>
                <w:sz w:val="22"/>
                <w:szCs w:val="22"/>
                <w:lang w:val="es-ES" w:eastAsia="es-ES"/>
              </w:rPr>
              <w:t xml:space="preserve"> y solicitar una ambulancia.</w:t>
            </w:r>
          </w:p>
          <w:p w:rsidR="000C6C5B" w:rsidRPr="00335A1A" w:rsidRDefault="000C6C5B" w:rsidP="00335A1A">
            <w:pPr>
              <w:suppressAutoHyphens w:val="0"/>
              <w:autoSpaceDE w:val="0"/>
              <w:autoSpaceDN w:val="0"/>
              <w:adjustRightInd w:val="0"/>
              <w:jc w:val="both"/>
              <w:rPr>
                <w:rFonts w:ascii="Arial" w:hAnsi="Arial" w:cs="Arial"/>
                <w:bCs/>
                <w:color w:val="000000"/>
                <w:sz w:val="22"/>
                <w:szCs w:val="22"/>
                <w:lang w:val="es-ES" w:eastAsia="es-ES"/>
              </w:rPr>
            </w:pPr>
          </w:p>
          <w:p w:rsidR="000C6C5B" w:rsidRPr="00335A1A" w:rsidRDefault="000C6C5B"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Si el accidentado se encuentra inconsciente, no darle de beber, ni ingerir ningún tipo de medicina.</w:t>
            </w:r>
          </w:p>
          <w:p w:rsidR="000C6C5B" w:rsidRPr="00335A1A" w:rsidRDefault="000C6C5B" w:rsidP="00335A1A">
            <w:pPr>
              <w:suppressAutoHyphens w:val="0"/>
              <w:autoSpaceDE w:val="0"/>
              <w:autoSpaceDN w:val="0"/>
              <w:adjustRightInd w:val="0"/>
              <w:jc w:val="both"/>
              <w:rPr>
                <w:rFonts w:ascii="Arial" w:hAnsi="Arial" w:cs="Arial"/>
                <w:bCs/>
                <w:color w:val="000000"/>
                <w:sz w:val="22"/>
                <w:szCs w:val="22"/>
                <w:lang w:val="es-ES" w:eastAsia="es-ES"/>
              </w:rPr>
            </w:pPr>
          </w:p>
          <w:p w:rsidR="000C6C5B" w:rsidRPr="00335A1A" w:rsidRDefault="000C6C5B"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Cs/>
                <w:color w:val="000000"/>
                <w:sz w:val="22"/>
                <w:szCs w:val="22"/>
                <w:lang w:val="es-ES" w:eastAsia="es-ES"/>
              </w:rPr>
              <w:t>•  En caso de quemaduras, descubrir la zona afectada de la piel, siempre y cuando esto no implique afectación de la epidermis. Aplicar solo agua limpia hasta que los médicos decidan el tipo de tratamiento a aplicarse.</w:t>
            </w:r>
          </w:p>
        </w:tc>
      </w:tr>
      <w:tr w:rsidR="000C6C5B" w:rsidRPr="00335A1A" w:rsidTr="00335A1A">
        <w:trPr>
          <w:trHeight w:val="428"/>
          <w:jc w:val="center"/>
        </w:trPr>
        <w:tc>
          <w:tcPr>
            <w:tcW w:w="8685" w:type="dxa"/>
            <w:vAlign w:val="center"/>
          </w:tcPr>
          <w:p w:rsidR="000C6C5B" w:rsidRPr="00335A1A" w:rsidRDefault="000C6C5B"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 xml:space="preserve">Persona responsable de actualizar este procedimiento: </w:t>
            </w:r>
            <w:r w:rsidRPr="00335A1A">
              <w:rPr>
                <w:rFonts w:ascii="Arial" w:hAnsi="Arial" w:cs="Arial"/>
                <w:bCs/>
                <w:color w:val="000000"/>
                <w:sz w:val="22"/>
                <w:szCs w:val="22"/>
                <w:lang w:val="es-ES" w:eastAsia="es-ES"/>
              </w:rPr>
              <w:t>Freddy Játiva.</w:t>
            </w:r>
          </w:p>
        </w:tc>
      </w:tr>
      <w:tr w:rsidR="000C6C5B" w:rsidRPr="00335A1A" w:rsidTr="00335A1A">
        <w:trPr>
          <w:trHeight w:val="404"/>
          <w:jc w:val="center"/>
        </w:trPr>
        <w:tc>
          <w:tcPr>
            <w:tcW w:w="8685" w:type="dxa"/>
            <w:vAlign w:val="center"/>
          </w:tcPr>
          <w:p w:rsidR="000C6C5B" w:rsidRPr="00335A1A" w:rsidRDefault="000C6C5B"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 xml:space="preserve">Documentación relacionada: </w:t>
            </w:r>
            <w:r w:rsidRPr="00335A1A">
              <w:rPr>
                <w:rFonts w:ascii="Arial" w:hAnsi="Arial" w:cs="Arial"/>
                <w:bCs/>
                <w:color w:val="000000"/>
                <w:sz w:val="22"/>
                <w:szCs w:val="22"/>
                <w:lang w:val="es-ES" w:eastAsia="es-ES"/>
              </w:rPr>
              <w:t>Reportes de Evacuaciones</w:t>
            </w:r>
          </w:p>
        </w:tc>
      </w:tr>
      <w:tr w:rsidR="009052C1" w:rsidRPr="00335A1A" w:rsidTr="00335A1A">
        <w:trPr>
          <w:trHeight w:val="834"/>
          <w:jc w:val="center"/>
        </w:trPr>
        <w:tc>
          <w:tcPr>
            <w:tcW w:w="8685" w:type="dxa"/>
            <w:vAlign w:val="center"/>
          </w:tcPr>
          <w:p w:rsidR="000C6C5B" w:rsidRPr="00335A1A" w:rsidRDefault="000C6C5B"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 xml:space="preserve">Fecha en que ha de revisarse el procedimiento (y modificarse si procede): </w:t>
            </w:r>
          </w:p>
          <w:p w:rsidR="000C6C5B" w:rsidRPr="00335A1A" w:rsidRDefault="000C6C5B" w:rsidP="00335A1A">
            <w:pPr>
              <w:suppressAutoHyphens w:val="0"/>
              <w:autoSpaceDE w:val="0"/>
              <w:autoSpaceDN w:val="0"/>
              <w:adjustRightInd w:val="0"/>
              <w:rPr>
                <w:rFonts w:ascii="Arial" w:hAnsi="Arial" w:cs="Arial"/>
                <w:b/>
                <w:bCs/>
                <w:color w:val="000000"/>
                <w:sz w:val="22"/>
                <w:szCs w:val="22"/>
                <w:lang w:val="es-ES" w:eastAsia="es-ES"/>
              </w:rPr>
            </w:pPr>
          </w:p>
          <w:p w:rsidR="009052C1" w:rsidRPr="00335A1A" w:rsidRDefault="000C6C5B"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07/12/2009</w:t>
            </w:r>
          </w:p>
        </w:tc>
      </w:tr>
    </w:tbl>
    <w:p w:rsidR="00ED04FD" w:rsidRDefault="00ED04FD" w:rsidP="00D70E93">
      <w:pPr>
        <w:suppressAutoHyphens w:val="0"/>
        <w:autoSpaceDE w:val="0"/>
        <w:autoSpaceDN w:val="0"/>
        <w:adjustRightInd w:val="0"/>
        <w:spacing w:line="360" w:lineRule="auto"/>
        <w:ind w:left="709"/>
        <w:jc w:val="both"/>
        <w:rPr>
          <w:rFonts w:ascii="Arial" w:hAnsi="Arial" w:cs="Arial"/>
          <w:bCs/>
          <w:color w:val="000000"/>
          <w:sz w:val="24"/>
          <w:szCs w:val="24"/>
          <w:u w:val="single"/>
          <w:lang w:val="es-ES" w:eastAsia="es-ES"/>
        </w:rPr>
      </w:pPr>
      <w:r>
        <w:rPr>
          <w:rFonts w:ascii="Arial" w:hAnsi="Arial" w:cs="Arial"/>
          <w:bCs/>
          <w:color w:val="000000"/>
          <w:sz w:val="24"/>
          <w:szCs w:val="24"/>
          <w:u w:val="single"/>
          <w:lang w:val="es-ES" w:eastAsia="es-ES"/>
        </w:rPr>
        <w:lastRenderedPageBreak/>
        <w:t>Señalización:</w:t>
      </w:r>
    </w:p>
    <w:p w:rsidR="00ED04FD" w:rsidRDefault="00ED04FD" w:rsidP="00D70E9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ED04FD" w:rsidRDefault="00ED04FD" w:rsidP="00D70E9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El Coordinador de Emergencias</w:t>
      </w:r>
      <w:r w:rsidR="00C43F11">
        <w:rPr>
          <w:rFonts w:ascii="Arial" w:hAnsi="Arial" w:cs="Arial"/>
          <w:bCs/>
          <w:color w:val="000000"/>
          <w:sz w:val="24"/>
          <w:szCs w:val="24"/>
          <w:lang w:val="es-ES" w:eastAsia="es-ES"/>
        </w:rPr>
        <w:t xml:space="preserve"> deberá definir la ruta de evacuación para los casos de emergencia y los lugares donde el personal se deberá concentrar. Se deberá establecer un lugar determinado donde los vehículos se parqueen. Como norma general, todo vehículo deberá parquearse en posición de salida. El área de parqueo será identificada y señalizada. Se deberá colocar en toda la planta señales de advertencia de peligros y uso de equipos de protección personal.</w:t>
      </w:r>
    </w:p>
    <w:p w:rsidR="00C43F11" w:rsidRDefault="00C43F11" w:rsidP="00D70E9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C43F11" w:rsidRPr="00C43F11" w:rsidRDefault="00C43F11" w:rsidP="00D70E93">
      <w:pPr>
        <w:suppressAutoHyphens w:val="0"/>
        <w:autoSpaceDE w:val="0"/>
        <w:autoSpaceDN w:val="0"/>
        <w:adjustRightInd w:val="0"/>
        <w:spacing w:line="360" w:lineRule="auto"/>
        <w:ind w:left="709"/>
        <w:jc w:val="both"/>
        <w:rPr>
          <w:rFonts w:ascii="Arial" w:hAnsi="Arial" w:cs="Arial"/>
          <w:b/>
          <w:bCs/>
          <w:i/>
          <w:color w:val="000000"/>
          <w:sz w:val="24"/>
          <w:szCs w:val="24"/>
          <w:lang w:val="es-ES" w:eastAsia="es-ES"/>
        </w:rPr>
      </w:pPr>
      <w:r w:rsidRPr="00C43F11">
        <w:rPr>
          <w:rFonts w:ascii="Arial" w:hAnsi="Arial" w:cs="Arial"/>
          <w:b/>
          <w:bCs/>
          <w:i/>
          <w:color w:val="000000"/>
          <w:sz w:val="24"/>
          <w:szCs w:val="24"/>
          <w:lang w:val="es-ES" w:eastAsia="es-ES"/>
        </w:rPr>
        <w:t>Registros:</w:t>
      </w:r>
    </w:p>
    <w:p w:rsidR="00C43F11" w:rsidRDefault="00C43F11" w:rsidP="00D70E9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C43F11" w:rsidRDefault="00C43F11" w:rsidP="00D70E9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Los registros deberán tener:</w:t>
      </w:r>
    </w:p>
    <w:p w:rsidR="00C43F11" w:rsidRPr="00AA2BF0" w:rsidRDefault="00C43F11" w:rsidP="00B84827">
      <w:pPr>
        <w:numPr>
          <w:ilvl w:val="0"/>
          <w:numId w:val="37"/>
        </w:numPr>
        <w:suppressAutoHyphens w:val="0"/>
        <w:autoSpaceDE w:val="0"/>
        <w:autoSpaceDN w:val="0"/>
        <w:adjustRightInd w:val="0"/>
        <w:spacing w:line="360" w:lineRule="auto"/>
        <w:jc w:val="both"/>
        <w:rPr>
          <w:rFonts w:ascii="Arial" w:hAnsi="Arial" w:cs="Arial"/>
          <w:bCs/>
          <w:color w:val="000000"/>
          <w:sz w:val="24"/>
          <w:szCs w:val="24"/>
          <w:lang w:val="es-ES" w:eastAsia="es-ES"/>
        </w:rPr>
      </w:pPr>
      <w:r w:rsidRPr="00AA2BF0">
        <w:rPr>
          <w:rFonts w:ascii="Arial" w:hAnsi="Arial" w:cs="Arial"/>
          <w:bCs/>
          <w:color w:val="000000"/>
          <w:sz w:val="24"/>
          <w:szCs w:val="24"/>
          <w:lang w:val="es-ES" w:eastAsia="es-ES"/>
        </w:rPr>
        <w:t>Datos generales: Lugar, fecha, hora y cualquier otra información de interés.</w:t>
      </w:r>
    </w:p>
    <w:p w:rsidR="00C43F11" w:rsidRPr="00AA2BF0" w:rsidRDefault="00C43F11" w:rsidP="00B84827">
      <w:pPr>
        <w:numPr>
          <w:ilvl w:val="0"/>
          <w:numId w:val="37"/>
        </w:numPr>
        <w:suppressAutoHyphens w:val="0"/>
        <w:autoSpaceDE w:val="0"/>
        <w:autoSpaceDN w:val="0"/>
        <w:adjustRightInd w:val="0"/>
        <w:spacing w:line="360" w:lineRule="auto"/>
        <w:jc w:val="both"/>
        <w:rPr>
          <w:rFonts w:ascii="Arial" w:hAnsi="Arial" w:cs="Arial"/>
          <w:bCs/>
          <w:color w:val="000000"/>
          <w:sz w:val="24"/>
          <w:szCs w:val="24"/>
          <w:lang w:val="es-ES" w:eastAsia="es-ES"/>
        </w:rPr>
      </w:pPr>
      <w:r w:rsidRPr="00AA2BF0">
        <w:rPr>
          <w:rFonts w:ascii="Arial" w:hAnsi="Arial" w:cs="Arial"/>
          <w:bCs/>
          <w:color w:val="000000"/>
          <w:sz w:val="24"/>
          <w:szCs w:val="24"/>
          <w:lang w:val="es-ES" w:eastAsia="es-ES"/>
        </w:rPr>
        <w:t>Descripción del accidente/incidente.</w:t>
      </w:r>
    </w:p>
    <w:p w:rsidR="00C43F11" w:rsidRPr="00AA2BF0" w:rsidRDefault="00AA2BF0" w:rsidP="00B84827">
      <w:pPr>
        <w:numPr>
          <w:ilvl w:val="0"/>
          <w:numId w:val="37"/>
        </w:numPr>
        <w:suppressAutoHyphens w:val="0"/>
        <w:autoSpaceDE w:val="0"/>
        <w:autoSpaceDN w:val="0"/>
        <w:adjustRightInd w:val="0"/>
        <w:spacing w:line="360" w:lineRule="auto"/>
        <w:jc w:val="both"/>
        <w:rPr>
          <w:rFonts w:ascii="Arial" w:hAnsi="Arial" w:cs="Arial"/>
          <w:bCs/>
          <w:color w:val="000000"/>
          <w:sz w:val="24"/>
          <w:szCs w:val="24"/>
          <w:lang w:val="es-ES" w:eastAsia="es-ES"/>
        </w:rPr>
      </w:pPr>
      <w:r w:rsidRPr="00AA2BF0">
        <w:rPr>
          <w:rFonts w:ascii="Arial" w:hAnsi="Arial" w:cs="Arial"/>
          <w:bCs/>
          <w:color w:val="000000"/>
          <w:sz w:val="24"/>
          <w:szCs w:val="24"/>
          <w:lang w:val="es-ES" w:eastAsia="es-ES"/>
        </w:rPr>
        <w:t>Departamentos o áreas afectadas.</w:t>
      </w:r>
    </w:p>
    <w:p w:rsidR="00AA2BF0" w:rsidRPr="00AA2BF0" w:rsidRDefault="00AA2BF0" w:rsidP="00B84827">
      <w:pPr>
        <w:numPr>
          <w:ilvl w:val="0"/>
          <w:numId w:val="37"/>
        </w:numPr>
        <w:suppressAutoHyphens w:val="0"/>
        <w:autoSpaceDE w:val="0"/>
        <w:autoSpaceDN w:val="0"/>
        <w:adjustRightInd w:val="0"/>
        <w:spacing w:line="360" w:lineRule="auto"/>
        <w:jc w:val="both"/>
        <w:rPr>
          <w:rFonts w:ascii="Arial" w:hAnsi="Arial" w:cs="Arial"/>
          <w:bCs/>
          <w:color w:val="000000"/>
          <w:sz w:val="24"/>
          <w:szCs w:val="24"/>
          <w:lang w:val="es-ES" w:eastAsia="es-ES"/>
        </w:rPr>
      </w:pPr>
      <w:r w:rsidRPr="00AA2BF0">
        <w:rPr>
          <w:rFonts w:ascii="Arial" w:hAnsi="Arial" w:cs="Arial"/>
          <w:bCs/>
          <w:color w:val="000000"/>
          <w:sz w:val="24"/>
          <w:szCs w:val="24"/>
          <w:lang w:val="es-ES" w:eastAsia="es-ES"/>
        </w:rPr>
        <w:t>Aspectos ambientales implicados.</w:t>
      </w:r>
    </w:p>
    <w:p w:rsidR="00AA2BF0" w:rsidRPr="00AA2BF0" w:rsidRDefault="00AA2BF0" w:rsidP="00B84827">
      <w:pPr>
        <w:numPr>
          <w:ilvl w:val="0"/>
          <w:numId w:val="37"/>
        </w:numPr>
        <w:suppressAutoHyphens w:val="0"/>
        <w:autoSpaceDE w:val="0"/>
        <w:autoSpaceDN w:val="0"/>
        <w:adjustRightInd w:val="0"/>
        <w:spacing w:line="360" w:lineRule="auto"/>
        <w:jc w:val="both"/>
        <w:rPr>
          <w:rFonts w:ascii="Arial" w:hAnsi="Arial" w:cs="Arial"/>
          <w:bCs/>
          <w:color w:val="000000"/>
          <w:sz w:val="24"/>
          <w:szCs w:val="24"/>
          <w:lang w:val="es-ES" w:eastAsia="es-ES"/>
        </w:rPr>
      </w:pPr>
      <w:r w:rsidRPr="00AA2BF0">
        <w:rPr>
          <w:rFonts w:ascii="Arial" w:hAnsi="Arial" w:cs="Arial"/>
          <w:bCs/>
          <w:color w:val="000000"/>
          <w:sz w:val="24"/>
          <w:szCs w:val="24"/>
          <w:lang w:val="es-ES" w:eastAsia="es-ES"/>
        </w:rPr>
        <w:t>Posibles causas del accidente/incidente.</w:t>
      </w:r>
    </w:p>
    <w:p w:rsidR="00AA2BF0" w:rsidRDefault="00AA2BF0" w:rsidP="00B84827">
      <w:pPr>
        <w:numPr>
          <w:ilvl w:val="0"/>
          <w:numId w:val="37"/>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Funcionamiento de las medidas preventivas.</w:t>
      </w:r>
    </w:p>
    <w:p w:rsidR="00AA2BF0" w:rsidRDefault="00AA2BF0" w:rsidP="00B84827">
      <w:pPr>
        <w:numPr>
          <w:ilvl w:val="0"/>
          <w:numId w:val="37"/>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Comunicaciones y notificaciones realizadas.</w:t>
      </w:r>
    </w:p>
    <w:p w:rsidR="00AA2BF0" w:rsidRDefault="00AA2BF0" w:rsidP="00D70E93">
      <w:pPr>
        <w:numPr>
          <w:ilvl w:val="0"/>
          <w:numId w:val="37"/>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Aspectos legales involucrados y cumplimiento o incumplimiento de los mismos.</w:t>
      </w:r>
    </w:p>
    <w:p w:rsidR="00AA2BF0" w:rsidRDefault="00AA2BF0" w:rsidP="00D70E9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Los planes de emergencia deben revisarse periódicamente, en especial luego de realizarse simulacros y después de emergencias reales.</w:t>
      </w:r>
    </w:p>
    <w:p w:rsidR="00723ACA" w:rsidRDefault="00723ACA" w:rsidP="00D70E9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723ACA" w:rsidRDefault="00723ACA" w:rsidP="00D70E9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723ACA" w:rsidRDefault="00723ACA" w:rsidP="00D70E9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723ACA" w:rsidRDefault="00723ACA" w:rsidP="00D70E9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723ACA" w:rsidRDefault="00723ACA" w:rsidP="00D70E9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4777B7" w:rsidRPr="00E83DC1" w:rsidRDefault="00E83DC1" w:rsidP="00E83DC1">
      <w:pPr>
        <w:suppressAutoHyphens w:val="0"/>
        <w:autoSpaceDE w:val="0"/>
        <w:autoSpaceDN w:val="0"/>
        <w:adjustRightInd w:val="0"/>
        <w:spacing w:line="360" w:lineRule="auto"/>
        <w:ind w:left="709"/>
        <w:jc w:val="center"/>
        <w:rPr>
          <w:rFonts w:ascii="Arial" w:hAnsi="Arial" w:cs="Arial"/>
          <w:b/>
          <w:bCs/>
          <w:color w:val="000000"/>
          <w:sz w:val="24"/>
          <w:szCs w:val="24"/>
          <w:lang w:val="es-ES" w:eastAsia="es-ES"/>
        </w:rPr>
      </w:pPr>
      <w:r w:rsidRPr="00E83DC1">
        <w:rPr>
          <w:rFonts w:ascii="Arial" w:hAnsi="Arial" w:cs="Arial"/>
          <w:b/>
          <w:bCs/>
          <w:color w:val="000000"/>
          <w:sz w:val="24"/>
          <w:szCs w:val="24"/>
          <w:lang w:val="es-ES" w:eastAsia="es-ES"/>
        </w:rPr>
        <w:lastRenderedPageBreak/>
        <w:t>Formato del Reporte de Evacuación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354"/>
      </w:tblGrid>
      <w:tr w:rsidR="00BB6955" w:rsidRPr="00335A1A" w:rsidTr="00335A1A">
        <w:tc>
          <w:tcPr>
            <w:tcW w:w="9354" w:type="dxa"/>
            <w:vAlign w:val="center"/>
          </w:tcPr>
          <w:p w:rsidR="00AB38F8" w:rsidRPr="00335A1A" w:rsidRDefault="00AB38F8" w:rsidP="00335A1A">
            <w:pPr>
              <w:suppressAutoHyphens w:val="0"/>
              <w:autoSpaceDE w:val="0"/>
              <w:autoSpaceDN w:val="0"/>
              <w:adjustRightInd w:val="0"/>
              <w:jc w:val="center"/>
              <w:rPr>
                <w:rFonts w:ascii="Arial" w:hAnsi="Arial" w:cs="Arial"/>
                <w:sz w:val="22"/>
                <w:szCs w:val="22"/>
              </w:rPr>
            </w:pPr>
          </w:p>
          <w:p w:rsidR="00BB6955" w:rsidRPr="00335A1A" w:rsidRDefault="00BB6955" w:rsidP="00335A1A">
            <w:pPr>
              <w:suppressAutoHyphens w:val="0"/>
              <w:autoSpaceDE w:val="0"/>
              <w:autoSpaceDN w:val="0"/>
              <w:adjustRightInd w:val="0"/>
              <w:jc w:val="center"/>
              <w:rPr>
                <w:rFonts w:ascii="Arial" w:hAnsi="Arial" w:cs="Arial"/>
                <w:sz w:val="22"/>
                <w:szCs w:val="22"/>
              </w:rPr>
            </w:pPr>
            <w:r w:rsidRPr="00335A1A">
              <w:rPr>
                <w:rFonts w:ascii="Arial" w:hAnsi="Arial" w:cs="Arial"/>
                <w:sz w:val="22"/>
                <w:szCs w:val="22"/>
              </w:rPr>
              <w:t>DERMIGON, DERIVADOS DE HORMIGÓN S.A.</w:t>
            </w:r>
          </w:p>
          <w:p w:rsidR="00BB6955" w:rsidRPr="00335A1A" w:rsidRDefault="00BB6955" w:rsidP="00335A1A">
            <w:pPr>
              <w:suppressAutoHyphens w:val="0"/>
              <w:autoSpaceDE w:val="0"/>
              <w:autoSpaceDN w:val="0"/>
              <w:adjustRightInd w:val="0"/>
              <w:jc w:val="center"/>
              <w:rPr>
                <w:rFonts w:ascii="Arial" w:hAnsi="Arial" w:cs="Arial"/>
                <w:sz w:val="22"/>
                <w:szCs w:val="22"/>
              </w:rPr>
            </w:pPr>
            <w:r w:rsidRPr="00335A1A">
              <w:rPr>
                <w:rFonts w:ascii="Arial" w:hAnsi="Arial" w:cs="Arial"/>
                <w:sz w:val="22"/>
                <w:szCs w:val="22"/>
              </w:rPr>
              <w:t>REPORTE DE EVACUACIÓN</w:t>
            </w:r>
          </w:p>
          <w:p w:rsidR="00BB6955" w:rsidRPr="00335A1A" w:rsidRDefault="00BB6955" w:rsidP="00335A1A">
            <w:pPr>
              <w:suppressAutoHyphens w:val="0"/>
              <w:autoSpaceDE w:val="0"/>
              <w:autoSpaceDN w:val="0"/>
              <w:adjustRightInd w:val="0"/>
              <w:rPr>
                <w:rFonts w:ascii="Arial" w:hAnsi="Arial" w:cs="Arial"/>
                <w:sz w:val="22"/>
                <w:szCs w:val="22"/>
              </w:rPr>
            </w:pPr>
          </w:p>
          <w:p w:rsidR="00BB6955" w:rsidRPr="00335A1A" w:rsidRDefault="00BB6955" w:rsidP="00335A1A">
            <w:pPr>
              <w:suppressAutoHyphens w:val="0"/>
              <w:autoSpaceDE w:val="0"/>
              <w:autoSpaceDN w:val="0"/>
              <w:adjustRightInd w:val="0"/>
              <w:rPr>
                <w:rFonts w:ascii="Arial" w:hAnsi="Arial" w:cs="Arial"/>
                <w:sz w:val="22"/>
                <w:szCs w:val="22"/>
              </w:rPr>
            </w:pPr>
            <w:r w:rsidRPr="00335A1A">
              <w:rPr>
                <w:rFonts w:ascii="Arial" w:hAnsi="Arial" w:cs="Arial"/>
                <w:sz w:val="22"/>
                <w:szCs w:val="22"/>
              </w:rPr>
              <w:t>Fecha de evacuación:</w:t>
            </w:r>
            <w:r w:rsidR="008D3B05" w:rsidRPr="00335A1A">
              <w:rPr>
                <w:rFonts w:ascii="Arial" w:hAnsi="Arial" w:cs="Arial"/>
                <w:sz w:val="22"/>
                <w:szCs w:val="22"/>
              </w:rPr>
              <w:t xml:space="preserve"> __________________________</w:t>
            </w:r>
            <w:r w:rsidR="004777B7" w:rsidRPr="00335A1A">
              <w:rPr>
                <w:rFonts w:ascii="Arial" w:hAnsi="Arial" w:cs="Arial"/>
                <w:sz w:val="22"/>
                <w:szCs w:val="22"/>
              </w:rPr>
              <w:t>__</w:t>
            </w:r>
          </w:p>
          <w:p w:rsidR="004777B7" w:rsidRPr="00335A1A" w:rsidRDefault="004777B7" w:rsidP="00335A1A">
            <w:pPr>
              <w:suppressAutoHyphens w:val="0"/>
              <w:autoSpaceDE w:val="0"/>
              <w:autoSpaceDN w:val="0"/>
              <w:adjustRightInd w:val="0"/>
              <w:rPr>
                <w:rFonts w:ascii="Arial" w:hAnsi="Arial" w:cs="Arial"/>
                <w:sz w:val="22"/>
                <w:szCs w:val="22"/>
              </w:rPr>
            </w:pPr>
          </w:p>
          <w:p w:rsidR="00BB6955" w:rsidRPr="00335A1A" w:rsidRDefault="00BB6955" w:rsidP="00335A1A">
            <w:pPr>
              <w:suppressAutoHyphens w:val="0"/>
              <w:autoSpaceDE w:val="0"/>
              <w:autoSpaceDN w:val="0"/>
              <w:adjustRightInd w:val="0"/>
              <w:rPr>
                <w:rFonts w:ascii="Arial" w:hAnsi="Arial" w:cs="Arial"/>
                <w:sz w:val="22"/>
                <w:szCs w:val="22"/>
              </w:rPr>
            </w:pPr>
            <w:r w:rsidRPr="00335A1A">
              <w:rPr>
                <w:rFonts w:ascii="Arial" w:hAnsi="Arial" w:cs="Arial"/>
                <w:sz w:val="22"/>
                <w:szCs w:val="22"/>
              </w:rPr>
              <w:t>Hora:</w:t>
            </w:r>
            <w:r w:rsidR="008D3B05" w:rsidRPr="00335A1A">
              <w:rPr>
                <w:rFonts w:ascii="Arial" w:hAnsi="Arial" w:cs="Arial"/>
                <w:sz w:val="22"/>
                <w:szCs w:val="22"/>
              </w:rPr>
              <w:t xml:space="preserve"> __________________________</w:t>
            </w:r>
          </w:p>
          <w:p w:rsidR="008D3B05" w:rsidRPr="00335A1A" w:rsidRDefault="008D3B05" w:rsidP="00335A1A">
            <w:pPr>
              <w:suppressAutoHyphens w:val="0"/>
              <w:autoSpaceDE w:val="0"/>
              <w:autoSpaceDN w:val="0"/>
              <w:adjustRightInd w:val="0"/>
              <w:rPr>
                <w:rFonts w:ascii="Arial" w:hAnsi="Arial" w:cs="Arial"/>
                <w:sz w:val="22"/>
                <w:szCs w:val="22"/>
              </w:rPr>
            </w:pPr>
          </w:p>
          <w:p w:rsidR="00BB6955" w:rsidRPr="00335A1A" w:rsidRDefault="00BB6955" w:rsidP="00335A1A">
            <w:pPr>
              <w:suppressAutoHyphens w:val="0"/>
              <w:autoSpaceDE w:val="0"/>
              <w:autoSpaceDN w:val="0"/>
              <w:adjustRightInd w:val="0"/>
              <w:rPr>
                <w:rFonts w:ascii="Arial" w:hAnsi="Arial" w:cs="Arial"/>
                <w:sz w:val="22"/>
                <w:szCs w:val="22"/>
              </w:rPr>
            </w:pPr>
            <w:r w:rsidRPr="00335A1A">
              <w:rPr>
                <w:rFonts w:ascii="Arial" w:hAnsi="Arial" w:cs="Arial"/>
                <w:sz w:val="22"/>
                <w:szCs w:val="22"/>
              </w:rPr>
              <w:t>Motivo de la evacuación:</w:t>
            </w:r>
          </w:p>
          <w:p w:rsidR="008D3B05" w:rsidRPr="00335A1A" w:rsidRDefault="008D3B05" w:rsidP="00335A1A">
            <w:pPr>
              <w:suppressAutoHyphens w:val="0"/>
              <w:autoSpaceDE w:val="0"/>
              <w:autoSpaceDN w:val="0"/>
              <w:adjustRightInd w:val="0"/>
              <w:rPr>
                <w:rFonts w:ascii="Arial" w:hAnsi="Arial" w:cs="Arial"/>
                <w:sz w:val="22"/>
                <w:szCs w:val="22"/>
              </w:rPr>
            </w:pPr>
          </w:p>
          <w:p w:rsidR="00BB6955" w:rsidRPr="00335A1A" w:rsidRDefault="00AB38F8" w:rsidP="00335A1A">
            <w:pPr>
              <w:suppressAutoHyphens w:val="0"/>
              <w:autoSpaceDE w:val="0"/>
              <w:autoSpaceDN w:val="0"/>
              <w:adjustRightInd w:val="0"/>
              <w:jc w:val="center"/>
              <w:rPr>
                <w:rFonts w:ascii="Arial" w:hAnsi="Arial" w:cs="Arial"/>
                <w:sz w:val="22"/>
                <w:szCs w:val="22"/>
              </w:rPr>
            </w:pPr>
            <w:r w:rsidRPr="00335A1A">
              <w:rPr>
                <w:rFonts w:ascii="Arial" w:hAnsi="Arial" w:cs="Arial"/>
                <w:sz w:val="22"/>
                <w:szCs w:val="22"/>
              </w:rPr>
              <w:sym w:font="Wingdings" w:char="F071"/>
            </w:r>
            <w:r w:rsidRPr="00335A1A">
              <w:rPr>
                <w:rFonts w:ascii="Arial" w:hAnsi="Arial" w:cs="Arial"/>
                <w:sz w:val="22"/>
                <w:szCs w:val="22"/>
              </w:rPr>
              <w:t xml:space="preserve"> Emergencia          </w:t>
            </w:r>
            <w:r w:rsidRPr="00335A1A">
              <w:rPr>
                <w:rFonts w:ascii="Arial" w:hAnsi="Arial" w:cs="Arial"/>
                <w:sz w:val="22"/>
                <w:szCs w:val="22"/>
              </w:rPr>
              <w:sym w:font="Wingdings" w:char="F071"/>
            </w:r>
            <w:r w:rsidRPr="00335A1A">
              <w:rPr>
                <w:rFonts w:ascii="Arial" w:hAnsi="Arial" w:cs="Arial"/>
                <w:sz w:val="22"/>
                <w:szCs w:val="22"/>
              </w:rPr>
              <w:t xml:space="preserve"> Simulacro         </w:t>
            </w:r>
            <w:r w:rsidRPr="00335A1A">
              <w:rPr>
                <w:rFonts w:ascii="Arial" w:hAnsi="Arial" w:cs="Arial"/>
                <w:sz w:val="22"/>
                <w:szCs w:val="22"/>
              </w:rPr>
              <w:sym w:font="Wingdings" w:char="F071"/>
            </w:r>
            <w:r w:rsidRPr="00335A1A">
              <w:rPr>
                <w:rFonts w:ascii="Arial" w:hAnsi="Arial" w:cs="Arial"/>
                <w:sz w:val="22"/>
                <w:szCs w:val="22"/>
              </w:rPr>
              <w:t xml:space="preserve"> </w:t>
            </w:r>
            <w:r w:rsidR="00BB6955" w:rsidRPr="00335A1A">
              <w:rPr>
                <w:rFonts w:ascii="Arial" w:hAnsi="Arial" w:cs="Arial"/>
                <w:sz w:val="22"/>
                <w:szCs w:val="22"/>
              </w:rPr>
              <w:t>Falla del sistema</w:t>
            </w:r>
          </w:p>
          <w:p w:rsidR="008D3B05" w:rsidRPr="00335A1A" w:rsidRDefault="008D3B05" w:rsidP="00335A1A">
            <w:pPr>
              <w:suppressAutoHyphens w:val="0"/>
              <w:autoSpaceDE w:val="0"/>
              <w:autoSpaceDN w:val="0"/>
              <w:adjustRightInd w:val="0"/>
              <w:rPr>
                <w:rFonts w:ascii="Arial" w:hAnsi="Arial" w:cs="Arial"/>
                <w:sz w:val="22"/>
                <w:szCs w:val="22"/>
              </w:rPr>
            </w:pPr>
          </w:p>
          <w:p w:rsidR="00BB6955" w:rsidRPr="00335A1A" w:rsidRDefault="00BB6955" w:rsidP="00335A1A">
            <w:pPr>
              <w:suppressAutoHyphens w:val="0"/>
              <w:autoSpaceDE w:val="0"/>
              <w:autoSpaceDN w:val="0"/>
              <w:adjustRightInd w:val="0"/>
              <w:rPr>
                <w:rFonts w:ascii="Arial" w:hAnsi="Arial" w:cs="Arial"/>
                <w:sz w:val="22"/>
                <w:szCs w:val="22"/>
              </w:rPr>
            </w:pPr>
            <w:r w:rsidRPr="00335A1A">
              <w:rPr>
                <w:rFonts w:ascii="Arial" w:hAnsi="Arial" w:cs="Arial"/>
                <w:sz w:val="22"/>
                <w:szCs w:val="22"/>
              </w:rPr>
              <w:t>Descripción de las causas:</w:t>
            </w:r>
          </w:p>
          <w:p w:rsidR="008D3B05" w:rsidRPr="00335A1A" w:rsidRDefault="008D3B05" w:rsidP="00335A1A">
            <w:pPr>
              <w:suppressAutoHyphens w:val="0"/>
              <w:autoSpaceDE w:val="0"/>
              <w:autoSpaceDN w:val="0"/>
              <w:adjustRightInd w:val="0"/>
              <w:rPr>
                <w:rFonts w:ascii="Arial" w:hAnsi="Arial" w:cs="Arial"/>
                <w:sz w:val="22"/>
                <w:szCs w:val="22"/>
              </w:rPr>
            </w:pPr>
            <w:r w:rsidRPr="00335A1A">
              <w:rPr>
                <w:rFonts w:ascii="Arial" w:hAnsi="Arial" w:cs="Arial"/>
                <w:sz w:val="22"/>
                <w:szCs w:val="22"/>
              </w:rPr>
              <w:t>____________________________________________________________________</w:t>
            </w:r>
            <w:r w:rsidR="004777B7" w:rsidRPr="00335A1A">
              <w:rPr>
                <w:rFonts w:ascii="Arial" w:hAnsi="Arial" w:cs="Arial"/>
                <w:sz w:val="22"/>
                <w:szCs w:val="22"/>
              </w:rPr>
              <w:t>______</w:t>
            </w:r>
          </w:p>
          <w:p w:rsidR="00BB6955" w:rsidRPr="00335A1A" w:rsidRDefault="008D3B05" w:rsidP="00335A1A">
            <w:pPr>
              <w:suppressAutoHyphens w:val="0"/>
              <w:autoSpaceDE w:val="0"/>
              <w:autoSpaceDN w:val="0"/>
              <w:adjustRightInd w:val="0"/>
              <w:rPr>
                <w:rFonts w:ascii="Arial" w:hAnsi="Arial" w:cs="Arial"/>
                <w:sz w:val="22"/>
                <w:szCs w:val="22"/>
              </w:rPr>
            </w:pPr>
            <w:r w:rsidRPr="00335A1A">
              <w:rPr>
                <w:rFonts w:ascii="Arial" w:hAnsi="Arial" w:cs="Arial"/>
                <w:sz w:val="22"/>
                <w:szCs w:val="22"/>
              </w:rPr>
              <w:t>____________________________________________________________________</w:t>
            </w:r>
            <w:r w:rsidR="004777B7" w:rsidRPr="00335A1A">
              <w:rPr>
                <w:rFonts w:ascii="Arial" w:hAnsi="Arial" w:cs="Arial"/>
                <w:sz w:val="22"/>
                <w:szCs w:val="22"/>
              </w:rPr>
              <w:t>______</w:t>
            </w:r>
          </w:p>
          <w:p w:rsidR="00BB6955" w:rsidRPr="00335A1A" w:rsidRDefault="008D3B05" w:rsidP="00335A1A">
            <w:pPr>
              <w:suppressAutoHyphens w:val="0"/>
              <w:autoSpaceDE w:val="0"/>
              <w:autoSpaceDN w:val="0"/>
              <w:adjustRightInd w:val="0"/>
              <w:rPr>
                <w:rFonts w:ascii="Arial" w:hAnsi="Arial" w:cs="Arial"/>
                <w:sz w:val="22"/>
                <w:szCs w:val="22"/>
              </w:rPr>
            </w:pPr>
            <w:r w:rsidRPr="00335A1A">
              <w:rPr>
                <w:rFonts w:ascii="Arial" w:hAnsi="Arial" w:cs="Arial"/>
                <w:sz w:val="22"/>
                <w:szCs w:val="22"/>
              </w:rPr>
              <w:t>____________________________________________________________________</w:t>
            </w:r>
            <w:r w:rsidR="004777B7" w:rsidRPr="00335A1A">
              <w:rPr>
                <w:rFonts w:ascii="Arial" w:hAnsi="Arial" w:cs="Arial"/>
                <w:sz w:val="22"/>
                <w:szCs w:val="22"/>
              </w:rPr>
              <w:t>______</w:t>
            </w:r>
          </w:p>
          <w:p w:rsidR="00BB6955" w:rsidRPr="00335A1A" w:rsidRDefault="008D3B05" w:rsidP="00335A1A">
            <w:pPr>
              <w:suppressAutoHyphens w:val="0"/>
              <w:autoSpaceDE w:val="0"/>
              <w:autoSpaceDN w:val="0"/>
              <w:adjustRightInd w:val="0"/>
              <w:rPr>
                <w:rFonts w:ascii="Arial" w:hAnsi="Arial" w:cs="Arial"/>
                <w:sz w:val="22"/>
                <w:szCs w:val="22"/>
              </w:rPr>
            </w:pPr>
            <w:r w:rsidRPr="00335A1A">
              <w:rPr>
                <w:rFonts w:ascii="Arial" w:hAnsi="Arial" w:cs="Arial"/>
                <w:sz w:val="22"/>
                <w:szCs w:val="22"/>
              </w:rPr>
              <w:t>____________________________________________________________________</w:t>
            </w:r>
            <w:r w:rsidR="004777B7" w:rsidRPr="00335A1A">
              <w:rPr>
                <w:rFonts w:ascii="Arial" w:hAnsi="Arial" w:cs="Arial"/>
                <w:sz w:val="22"/>
                <w:szCs w:val="22"/>
              </w:rPr>
              <w:t>______</w:t>
            </w:r>
          </w:p>
          <w:p w:rsidR="008D3B05" w:rsidRPr="00335A1A" w:rsidRDefault="008D3B05" w:rsidP="00335A1A">
            <w:pPr>
              <w:suppressAutoHyphens w:val="0"/>
              <w:autoSpaceDE w:val="0"/>
              <w:autoSpaceDN w:val="0"/>
              <w:adjustRightInd w:val="0"/>
              <w:rPr>
                <w:rFonts w:ascii="Arial" w:hAnsi="Arial" w:cs="Arial"/>
                <w:sz w:val="22"/>
                <w:szCs w:val="22"/>
              </w:rPr>
            </w:pPr>
          </w:p>
          <w:p w:rsidR="008D3B05" w:rsidRPr="00335A1A" w:rsidRDefault="003A5F40" w:rsidP="00335A1A">
            <w:pPr>
              <w:suppressAutoHyphens w:val="0"/>
              <w:autoSpaceDE w:val="0"/>
              <w:autoSpaceDN w:val="0"/>
              <w:adjustRightInd w:val="0"/>
              <w:rPr>
                <w:rFonts w:ascii="Arial" w:hAnsi="Arial" w:cs="Arial"/>
                <w:sz w:val="22"/>
                <w:szCs w:val="22"/>
              </w:rPr>
            </w:pPr>
            <w:r w:rsidRPr="00335A1A">
              <w:rPr>
                <w:rFonts w:ascii="Arial" w:hAnsi="Arial" w:cs="Arial"/>
                <w:sz w:val="22"/>
                <w:szCs w:val="22"/>
              </w:rPr>
              <w:t xml:space="preserve">Evacuó todo el personal de la compañía:              </w:t>
            </w:r>
            <w:r w:rsidRPr="00335A1A">
              <w:rPr>
                <w:rFonts w:ascii="Arial" w:hAnsi="Arial" w:cs="Arial"/>
                <w:sz w:val="22"/>
                <w:szCs w:val="22"/>
              </w:rPr>
              <w:sym w:font="Wingdings" w:char="F071"/>
            </w:r>
            <w:r w:rsidRPr="00335A1A">
              <w:rPr>
                <w:rFonts w:ascii="Arial" w:hAnsi="Arial" w:cs="Arial"/>
                <w:sz w:val="22"/>
                <w:szCs w:val="22"/>
              </w:rPr>
              <w:t xml:space="preserve"> Sí                   </w:t>
            </w:r>
            <w:r w:rsidRPr="00335A1A">
              <w:rPr>
                <w:rFonts w:ascii="Arial" w:hAnsi="Arial" w:cs="Arial"/>
                <w:sz w:val="22"/>
                <w:szCs w:val="22"/>
              </w:rPr>
              <w:sym w:font="Wingdings" w:char="F071"/>
            </w:r>
            <w:r w:rsidRPr="00335A1A">
              <w:rPr>
                <w:rFonts w:ascii="Arial" w:hAnsi="Arial" w:cs="Arial"/>
                <w:sz w:val="22"/>
                <w:szCs w:val="22"/>
              </w:rPr>
              <w:t xml:space="preserve"> No</w:t>
            </w:r>
          </w:p>
          <w:p w:rsidR="008D3B05" w:rsidRPr="00335A1A" w:rsidRDefault="008D3B05" w:rsidP="00335A1A">
            <w:pPr>
              <w:suppressAutoHyphens w:val="0"/>
              <w:autoSpaceDE w:val="0"/>
              <w:autoSpaceDN w:val="0"/>
              <w:adjustRightInd w:val="0"/>
              <w:rPr>
                <w:rFonts w:ascii="Arial" w:hAnsi="Arial" w:cs="Arial"/>
                <w:sz w:val="22"/>
                <w:szCs w:val="22"/>
              </w:rPr>
            </w:pPr>
          </w:p>
          <w:p w:rsidR="001C23C6" w:rsidRPr="00335A1A" w:rsidRDefault="001C23C6" w:rsidP="00335A1A">
            <w:pPr>
              <w:suppressAutoHyphens w:val="0"/>
              <w:autoSpaceDE w:val="0"/>
              <w:autoSpaceDN w:val="0"/>
              <w:adjustRightInd w:val="0"/>
              <w:rPr>
                <w:rFonts w:ascii="Arial" w:hAnsi="Arial" w:cs="Arial"/>
                <w:sz w:val="22"/>
                <w:szCs w:val="22"/>
              </w:rPr>
            </w:pPr>
            <w:r w:rsidRPr="00335A1A">
              <w:rPr>
                <w:rFonts w:ascii="Arial" w:hAnsi="Arial" w:cs="Arial"/>
                <w:sz w:val="22"/>
                <w:szCs w:val="22"/>
              </w:rPr>
              <w:t>Se quedaron en:</w:t>
            </w:r>
          </w:p>
          <w:p w:rsidR="001C23C6" w:rsidRPr="00335A1A" w:rsidRDefault="001C23C6" w:rsidP="00335A1A">
            <w:pPr>
              <w:suppressAutoHyphens w:val="0"/>
              <w:autoSpaceDE w:val="0"/>
              <w:autoSpaceDN w:val="0"/>
              <w:adjustRightInd w:val="0"/>
              <w:rPr>
                <w:rFonts w:ascii="Arial" w:hAnsi="Arial" w:cs="Arial"/>
                <w:sz w:val="22"/>
                <w:szCs w:val="22"/>
              </w:rPr>
            </w:pPr>
            <w:r w:rsidRPr="00335A1A">
              <w:rPr>
                <w:rFonts w:ascii="Arial" w:hAnsi="Arial" w:cs="Arial"/>
                <w:sz w:val="22"/>
                <w:szCs w:val="22"/>
              </w:rPr>
              <w:t>____________________________________________________________________</w:t>
            </w:r>
            <w:r w:rsidR="004777B7" w:rsidRPr="00335A1A">
              <w:rPr>
                <w:rFonts w:ascii="Arial" w:hAnsi="Arial" w:cs="Arial"/>
                <w:sz w:val="22"/>
                <w:szCs w:val="22"/>
              </w:rPr>
              <w:t>______</w:t>
            </w:r>
          </w:p>
          <w:p w:rsidR="001C23C6" w:rsidRPr="00335A1A" w:rsidRDefault="001C23C6" w:rsidP="00335A1A">
            <w:pPr>
              <w:suppressAutoHyphens w:val="0"/>
              <w:autoSpaceDE w:val="0"/>
              <w:autoSpaceDN w:val="0"/>
              <w:adjustRightInd w:val="0"/>
              <w:rPr>
                <w:rFonts w:ascii="Arial" w:hAnsi="Arial" w:cs="Arial"/>
                <w:sz w:val="22"/>
                <w:szCs w:val="22"/>
              </w:rPr>
            </w:pPr>
          </w:p>
          <w:p w:rsidR="003A5F40" w:rsidRPr="00335A1A" w:rsidRDefault="001C23C6" w:rsidP="00335A1A">
            <w:pPr>
              <w:suppressAutoHyphens w:val="0"/>
              <w:autoSpaceDE w:val="0"/>
              <w:autoSpaceDN w:val="0"/>
              <w:adjustRightInd w:val="0"/>
              <w:rPr>
                <w:rFonts w:ascii="Arial" w:hAnsi="Arial" w:cs="Arial"/>
                <w:sz w:val="22"/>
                <w:szCs w:val="22"/>
              </w:rPr>
            </w:pPr>
            <w:r w:rsidRPr="00335A1A">
              <w:rPr>
                <w:rFonts w:ascii="Arial" w:hAnsi="Arial" w:cs="Arial"/>
                <w:sz w:val="22"/>
                <w:szCs w:val="22"/>
              </w:rPr>
              <w:t>La evacuación se realizó:</w:t>
            </w:r>
          </w:p>
          <w:p w:rsidR="001C23C6" w:rsidRPr="00335A1A" w:rsidRDefault="001C23C6" w:rsidP="00335A1A">
            <w:pPr>
              <w:suppressAutoHyphens w:val="0"/>
              <w:autoSpaceDE w:val="0"/>
              <w:autoSpaceDN w:val="0"/>
              <w:adjustRightInd w:val="0"/>
              <w:rPr>
                <w:rFonts w:ascii="Arial" w:hAnsi="Arial" w:cs="Arial"/>
                <w:sz w:val="22"/>
                <w:szCs w:val="22"/>
              </w:rPr>
            </w:pPr>
          </w:p>
          <w:p w:rsidR="001C23C6" w:rsidRPr="00335A1A" w:rsidRDefault="001C23C6" w:rsidP="00335A1A">
            <w:pPr>
              <w:suppressAutoHyphens w:val="0"/>
              <w:autoSpaceDE w:val="0"/>
              <w:autoSpaceDN w:val="0"/>
              <w:adjustRightInd w:val="0"/>
              <w:jc w:val="both"/>
              <w:rPr>
                <w:rFonts w:ascii="Arial" w:hAnsi="Arial" w:cs="Arial"/>
                <w:sz w:val="22"/>
                <w:szCs w:val="22"/>
              </w:rPr>
            </w:pPr>
            <w:r w:rsidRPr="00335A1A">
              <w:rPr>
                <w:rFonts w:ascii="Arial" w:hAnsi="Arial" w:cs="Arial"/>
                <w:sz w:val="22"/>
                <w:szCs w:val="22"/>
              </w:rPr>
              <w:t xml:space="preserve">               </w:t>
            </w:r>
            <w:r w:rsidRPr="00335A1A">
              <w:rPr>
                <w:rFonts w:ascii="Arial" w:hAnsi="Arial" w:cs="Arial"/>
                <w:sz w:val="22"/>
                <w:szCs w:val="22"/>
              </w:rPr>
              <w:sym w:font="Wingdings" w:char="F071"/>
            </w:r>
            <w:r w:rsidRPr="00335A1A">
              <w:rPr>
                <w:rFonts w:ascii="Arial" w:hAnsi="Arial" w:cs="Arial"/>
                <w:sz w:val="22"/>
                <w:szCs w:val="22"/>
              </w:rPr>
              <w:t xml:space="preserve"> Ordenadamente                     </w:t>
            </w:r>
            <w:r w:rsidRPr="00335A1A">
              <w:rPr>
                <w:rFonts w:ascii="Arial" w:hAnsi="Arial" w:cs="Arial"/>
                <w:sz w:val="22"/>
                <w:szCs w:val="22"/>
              </w:rPr>
              <w:sym w:font="Wingdings" w:char="F071"/>
            </w:r>
            <w:r w:rsidRPr="00335A1A">
              <w:rPr>
                <w:rFonts w:ascii="Arial" w:hAnsi="Arial" w:cs="Arial"/>
                <w:sz w:val="22"/>
                <w:szCs w:val="22"/>
              </w:rPr>
              <w:t xml:space="preserve"> En desorden</w:t>
            </w:r>
          </w:p>
          <w:p w:rsidR="001C23C6" w:rsidRPr="00335A1A" w:rsidRDefault="001C23C6" w:rsidP="00335A1A">
            <w:pPr>
              <w:suppressAutoHyphens w:val="0"/>
              <w:autoSpaceDE w:val="0"/>
              <w:autoSpaceDN w:val="0"/>
              <w:adjustRightInd w:val="0"/>
              <w:jc w:val="both"/>
              <w:rPr>
                <w:rFonts w:ascii="Arial" w:hAnsi="Arial" w:cs="Arial"/>
                <w:sz w:val="22"/>
                <w:szCs w:val="22"/>
              </w:rPr>
            </w:pPr>
          </w:p>
          <w:p w:rsidR="001C23C6" w:rsidRPr="00335A1A" w:rsidRDefault="001C23C6" w:rsidP="00335A1A">
            <w:pPr>
              <w:suppressAutoHyphens w:val="0"/>
              <w:autoSpaceDE w:val="0"/>
              <w:autoSpaceDN w:val="0"/>
              <w:adjustRightInd w:val="0"/>
              <w:jc w:val="both"/>
              <w:rPr>
                <w:rFonts w:ascii="Arial" w:hAnsi="Arial" w:cs="Arial"/>
                <w:sz w:val="22"/>
                <w:szCs w:val="22"/>
              </w:rPr>
            </w:pPr>
            <w:r w:rsidRPr="00335A1A">
              <w:rPr>
                <w:rFonts w:ascii="Arial" w:hAnsi="Arial" w:cs="Arial"/>
                <w:sz w:val="22"/>
                <w:szCs w:val="22"/>
              </w:rPr>
              <w:t xml:space="preserve">               </w:t>
            </w:r>
            <w:r w:rsidRPr="00335A1A">
              <w:rPr>
                <w:rFonts w:ascii="Arial" w:hAnsi="Arial" w:cs="Arial"/>
                <w:sz w:val="22"/>
                <w:szCs w:val="22"/>
              </w:rPr>
              <w:sym w:font="Wingdings" w:char="F071"/>
            </w:r>
            <w:r w:rsidRPr="00335A1A">
              <w:rPr>
                <w:rFonts w:ascii="Arial" w:hAnsi="Arial" w:cs="Arial"/>
                <w:sz w:val="22"/>
                <w:szCs w:val="22"/>
              </w:rPr>
              <w:t xml:space="preserve"> Bromeando                            </w:t>
            </w:r>
            <w:r w:rsidRPr="00335A1A">
              <w:rPr>
                <w:rFonts w:ascii="Arial" w:hAnsi="Arial" w:cs="Arial"/>
                <w:sz w:val="22"/>
                <w:szCs w:val="22"/>
              </w:rPr>
              <w:sym w:font="Wingdings" w:char="F071"/>
            </w:r>
            <w:r w:rsidRPr="00335A1A">
              <w:rPr>
                <w:rFonts w:ascii="Arial" w:hAnsi="Arial" w:cs="Arial"/>
                <w:sz w:val="22"/>
                <w:szCs w:val="22"/>
              </w:rPr>
              <w:t xml:space="preserve"> El personal ignora lo que debe de hacer</w:t>
            </w:r>
          </w:p>
          <w:p w:rsidR="001C23C6" w:rsidRPr="00335A1A" w:rsidRDefault="001C23C6" w:rsidP="00335A1A">
            <w:pPr>
              <w:suppressAutoHyphens w:val="0"/>
              <w:autoSpaceDE w:val="0"/>
              <w:autoSpaceDN w:val="0"/>
              <w:adjustRightInd w:val="0"/>
              <w:rPr>
                <w:rFonts w:ascii="Arial" w:hAnsi="Arial" w:cs="Arial"/>
                <w:sz w:val="22"/>
                <w:szCs w:val="22"/>
              </w:rPr>
            </w:pPr>
          </w:p>
          <w:p w:rsidR="001C23C6" w:rsidRPr="00335A1A" w:rsidRDefault="00B11405" w:rsidP="00335A1A">
            <w:pPr>
              <w:suppressAutoHyphens w:val="0"/>
              <w:autoSpaceDE w:val="0"/>
              <w:autoSpaceDN w:val="0"/>
              <w:adjustRightInd w:val="0"/>
              <w:rPr>
                <w:rFonts w:ascii="Arial" w:hAnsi="Arial" w:cs="Arial"/>
                <w:sz w:val="22"/>
                <w:szCs w:val="22"/>
              </w:rPr>
            </w:pPr>
            <w:r w:rsidRPr="00335A1A">
              <w:rPr>
                <w:rFonts w:ascii="Arial" w:hAnsi="Arial" w:cs="Arial"/>
                <w:sz w:val="22"/>
                <w:szCs w:val="22"/>
              </w:rPr>
              <w:t>El retorno a la compañía lo ordenó:</w:t>
            </w:r>
            <w:r w:rsidR="00D00B01" w:rsidRPr="00335A1A">
              <w:rPr>
                <w:rFonts w:ascii="Arial" w:hAnsi="Arial" w:cs="Arial"/>
                <w:sz w:val="22"/>
                <w:szCs w:val="22"/>
              </w:rPr>
              <w:t>________________________________</w:t>
            </w:r>
            <w:r w:rsidR="004777B7" w:rsidRPr="00335A1A">
              <w:rPr>
                <w:rFonts w:ascii="Arial" w:hAnsi="Arial" w:cs="Arial"/>
                <w:sz w:val="22"/>
                <w:szCs w:val="22"/>
              </w:rPr>
              <w:t>__________</w:t>
            </w:r>
          </w:p>
          <w:p w:rsidR="004777B7" w:rsidRPr="00335A1A" w:rsidRDefault="004777B7" w:rsidP="00335A1A">
            <w:pPr>
              <w:suppressAutoHyphens w:val="0"/>
              <w:autoSpaceDE w:val="0"/>
              <w:autoSpaceDN w:val="0"/>
              <w:adjustRightInd w:val="0"/>
              <w:rPr>
                <w:rFonts w:ascii="Arial" w:hAnsi="Arial" w:cs="Arial"/>
                <w:sz w:val="22"/>
                <w:szCs w:val="22"/>
              </w:rPr>
            </w:pPr>
          </w:p>
          <w:p w:rsidR="00B11405" w:rsidRPr="00335A1A" w:rsidRDefault="00B11405" w:rsidP="00335A1A">
            <w:pPr>
              <w:suppressAutoHyphens w:val="0"/>
              <w:autoSpaceDE w:val="0"/>
              <w:autoSpaceDN w:val="0"/>
              <w:adjustRightInd w:val="0"/>
              <w:rPr>
                <w:rFonts w:ascii="Arial" w:hAnsi="Arial" w:cs="Arial"/>
                <w:sz w:val="22"/>
                <w:szCs w:val="22"/>
              </w:rPr>
            </w:pPr>
            <w:r w:rsidRPr="00335A1A">
              <w:rPr>
                <w:rFonts w:ascii="Arial" w:hAnsi="Arial" w:cs="Arial"/>
                <w:sz w:val="22"/>
                <w:szCs w:val="22"/>
              </w:rPr>
              <w:t>Puesto que ocupa:</w:t>
            </w:r>
            <w:r w:rsidR="00D00B01" w:rsidRPr="00335A1A">
              <w:rPr>
                <w:rFonts w:ascii="Arial" w:hAnsi="Arial" w:cs="Arial"/>
                <w:sz w:val="22"/>
                <w:szCs w:val="22"/>
              </w:rPr>
              <w:t>_____________________________________________</w:t>
            </w:r>
            <w:r w:rsidR="004777B7" w:rsidRPr="00335A1A">
              <w:rPr>
                <w:rFonts w:ascii="Arial" w:hAnsi="Arial" w:cs="Arial"/>
                <w:sz w:val="22"/>
                <w:szCs w:val="22"/>
              </w:rPr>
              <w:t>__________</w:t>
            </w:r>
          </w:p>
          <w:p w:rsidR="004777B7" w:rsidRPr="00335A1A" w:rsidRDefault="004777B7" w:rsidP="00335A1A">
            <w:pPr>
              <w:suppressAutoHyphens w:val="0"/>
              <w:autoSpaceDE w:val="0"/>
              <w:autoSpaceDN w:val="0"/>
              <w:adjustRightInd w:val="0"/>
              <w:rPr>
                <w:rFonts w:ascii="Arial" w:hAnsi="Arial" w:cs="Arial"/>
                <w:sz w:val="22"/>
                <w:szCs w:val="22"/>
              </w:rPr>
            </w:pPr>
          </w:p>
          <w:p w:rsidR="00B11405" w:rsidRPr="00335A1A" w:rsidRDefault="00B11405" w:rsidP="00335A1A">
            <w:pPr>
              <w:suppressAutoHyphens w:val="0"/>
              <w:autoSpaceDE w:val="0"/>
              <w:autoSpaceDN w:val="0"/>
              <w:adjustRightInd w:val="0"/>
              <w:rPr>
                <w:rFonts w:ascii="Arial" w:hAnsi="Arial" w:cs="Arial"/>
                <w:sz w:val="22"/>
                <w:szCs w:val="22"/>
              </w:rPr>
            </w:pPr>
            <w:r w:rsidRPr="00335A1A">
              <w:rPr>
                <w:rFonts w:ascii="Arial" w:hAnsi="Arial" w:cs="Arial"/>
                <w:sz w:val="22"/>
                <w:szCs w:val="22"/>
              </w:rPr>
              <w:t>Hora:</w:t>
            </w:r>
            <w:r w:rsidR="00D00B01" w:rsidRPr="00335A1A">
              <w:rPr>
                <w:rFonts w:ascii="Arial" w:hAnsi="Arial" w:cs="Arial"/>
                <w:sz w:val="22"/>
                <w:szCs w:val="22"/>
              </w:rPr>
              <w:t>_________________________</w:t>
            </w:r>
          </w:p>
          <w:p w:rsidR="00B11405" w:rsidRPr="00335A1A" w:rsidRDefault="00B11405" w:rsidP="00335A1A">
            <w:pPr>
              <w:suppressAutoHyphens w:val="0"/>
              <w:autoSpaceDE w:val="0"/>
              <w:autoSpaceDN w:val="0"/>
              <w:adjustRightInd w:val="0"/>
              <w:rPr>
                <w:rFonts w:ascii="Arial" w:hAnsi="Arial" w:cs="Arial"/>
                <w:sz w:val="22"/>
                <w:szCs w:val="22"/>
              </w:rPr>
            </w:pPr>
          </w:p>
          <w:p w:rsidR="00B11405" w:rsidRPr="00335A1A" w:rsidRDefault="00B11405" w:rsidP="00335A1A">
            <w:pPr>
              <w:suppressAutoHyphens w:val="0"/>
              <w:autoSpaceDE w:val="0"/>
              <w:autoSpaceDN w:val="0"/>
              <w:adjustRightInd w:val="0"/>
              <w:rPr>
                <w:rFonts w:ascii="Arial" w:hAnsi="Arial" w:cs="Arial"/>
                <w:sz w:val="22"/>
                <w:szCs w:val="22"/>
              </w:rPr>
            </w:pPr>
            <w:r w:rsidRPr="00335A1A">
              <w:rPr>
                <w:rFonts w:ascii="Arial" w:hAnsi="Arial" w:cs="Arial"/>
                <w:sz w:val="22"/>
                <w:szCs w:val="22"/>
              </w:rPr>
              <w:t xml:space="preserve">Se avisó a coordinador de emergencias:        </w:t>
            </w:r>
            <w:r w:rsidRPr="00335A1A">
              <w:rPr>
                <w:rFonts w:ascii="Arial" w:hAnsi="Arial" w:cs="Arial"/>
                <w:sz w:val="22"/>
                <w:szCs w:val="22"/>
              </w:rPr>
              <w:sym w:font="Wingdings" w:char="F071"/>
            </w:r>
            <w:r w:rsidRPr="00335A1A">
              <w:rPr>
                <w:rFonts w:ascii="Arial" w:hAnsi="Arial" w:cs="Arial"/>
                <w:sz w:val="22"/>
                <w:szCs w:val="22"/>
              </w:rPr>
              <w:t xml:space="preserve"> Sí                   </w:t>
            </w:r>
            <w:r w:rsidRPr="00335A1A">
              <w:rPr>
                <w:rFonts w:ascii="Arial" w:hAnsi="Arial" w:cs="Arial"/>
                <w:sz w:val="22"/>
                <w:szCs w:val="22"/>
              </w:rPr>
              <w:sym w:font="Wingdings" w:char="F071"/>
            </w:r>
            <w:r w:rsidRPr="00335A1A">
              <w:rPr>
                <w:rFonts w:ascii="Arial" w:hAnsi="Arial" w:cs="Arial"/>
                <w:sz w:val="22"/>
                <w:szCs w:val="22"/>
              </w:rPr>
              <w:t xml:space="preserve"> No</w:t>
            </w:r>
          </w:p>
          <w:p w:rsidR="00B11405" w:rsidRPr="00335A1A" w:rsidRDefault="00B11405" w:rsidP="00335A1A">
            <w:pPr>
              <w:suppressAutoHyphens w:val="0"/>
              <w:autoSpaceDE w:val="0"/>
              <w:autoSpaceDN w:val="0"/>
              <w:adjustRightInd w:val="0"/>
              <w:rPr>
                <w:rFonts w:ascii="Arial" w:hAnsi="Arial" w:cs="Arial"/>
                <w:sz w:val="22"/>
                <w:szCs w:val="22"/>
              </w:rPr>
            </w:pPr>
            <w:r w:rsidRPr="00335A1A">
              <w:rPr>
                <w:rFonts w:ascii="Arial" w:hAnsi="Arial" w:cs="Arial"/>
                <w:sz w:val="22"/>
                <w:szCs w:val="22"/>
              </w:rPr>
              <w:t xml:space="preserve">Se avisó a los bomberos:                                </w:t>
            </w:r>
            <w:r w:rsidRPr="00335A1A">
              <w:rPr>
                <w:rFonts w:ascii="Arial" w:hAnsi="Arial" w:cs="Arial"/>
                <w:sz w:val="22"/>
                <w:szCs w:val="22"/>
              </w:rPr>
              <w:sym w:font="Wingdings" w:char="F071"/>
            </w:r>
            <w:r w:rsidRPr="00335A1A">
              <w:rPr>
                <w:rFonts w:ascii="Arial" w:hAnsi="Arial" w:cs="Arial"/>
                <w:sz w:val="22"/>
                <w:szCs w:val="22"/>
              </w:rPr>
              <w:t xml:space="preserve"> Sí                   </w:t>
            </w:r>
            <w:r w:rsidRPr="00335A1A">
              <w:rPr>
                <w:rFonts w:ascii="Arial" w:hAnsi="Arial" w:cs="Arial"/>
                <w:sz w:val="22"/>
                <w:szCs w:val="22"/>
              </w:rPr>
              <w:sym w:font="Wingdings" w:char="F071"/>
            </w:r>
            <w:r w:rsidRPr="00335A1A">
              <w:rPr>
                <w:rFonts w:ascii="Arial" w:hAnsi="Arial" w:cs="Arial"/>
                <w:sz w:val="22"/>
                <w:szCs w:val="22"/>
              </w:rPr>
              <w:t xml:space="preserve"> No</w:t>
            </w:r>
          </w:p>
          <w:p w:rsidR="008D3B05" w:rsidRPr="00335A1A" w:rsidRDefault="008D3B05" w:rsidP="00335A1A">
            <w:pPr>
              <w:suppressAutoHyphens w:val="0"/>
              <w:autoSpaceDE w:val="0"/>
              <w:autoSpaceDN w:val="0"/>
              <w:adjustRightInd w:val="0"/>
              <w:rPr>
                <w:rFonts w:ascii="Arial" w:hAnsi="Arial" w:cs="Arial"/>
                <w:sz w:val="22"/>
                <w:szCs w:val="22"/>
              </w:rPr>
            </w:pPr>
          </w:p>
          <w:p w:rsidR="008D3B05" w:rsidRPr="00335A1A" w:rsidRDefault="004777B7" w:rsidP="00335A1A">
            <w:pPr>
              <w:suppressAutoHyphens w:val="0"/>
              <w:autoSpaceDE w:val="0"/>
              <w:autoSpaceDN w:val="0"/>
              <w:adjustRightInd w:val="0"/>
              <w:rPr>
                <w:rFonts w:ascii="Arial" w:hAnsi="Arial" w:cs="Arial"/>
                <w:sz w:val="22"/>
                <w:szCs w:val="22"/>
              </w:rPr>
            </w:pPr>
            <w:r w:rsidRPr="00335A1A">
              <w:rPr>
                <w:rFonts w:ascii="Arial" w:hAnsi="Arial" w:cs="Arial"/>
                <w:sz w:val="22"/>
                <w:szCs w:val="22"/>
              </w:rPr>
              <w:t>Comentarios:</w:t>
            </w:r>
          </w:p>
          <w:p w:rsidR="004777B7" w:rsidRPr="00335A1A" w:rsidRDefault="004777B7" w:rsidP="00335A1A">
            <w:pPr>
              <w:suppressAutoHyphens w:val="0"/>
              <w:autoSpaceDE w:val="0"/>
              <w:autoSpaceDN w:val="0"/>
              <w:adjustRightInd w:val="0"/>
              <w:rPr>
                <w:rFonts w:ascii="Arial" w:hAnsi="Arial" w:cs="Arial"/>
                <w:sz w:val="22"/>
                <w:szCs w:val="22"/>
              </w:rPr>
            </w:pPr>
            <w:r w:rsidRPr="00335A1A">
              <w:rPr>
                <w:rFonts w:ascii="Arial" w:hAnsi="Arial" w:cs="Arial"/>
                <w:sz w:val="22"/>
                <w:szCs w:val="22"/>
              </w:rPr>
              <w:t>__________________________________________________________________________</w:t>
            </w:r>
          </w:p>
          <w:p w:rsidR="004777B7" w:rsidRPr="00335A1A" w:rsidRDefault="004777B7" w:rsidP="00335A1A">
            <w:pPr>
              <w:suppressAutoHyphens w:val="0"/>
              <w:autoSpaceDE w:val="0"/>
              <w:autoSpaceDN w:val="0"/>
              <w:adjustRightInd w:val="0"/>
              <w:rPr>
                <w:rFonts w:ascii="Arial" w:hAnsi="Arial" w:cs="Arial"/>
                <w:sz w:val="22"/>
                <w:szCs w:val="22"/>
              </w:rPr>
            </w:pPr>
            <w:r w:rsidRPr="00335A1A">
              <w:rPr>
                <w:rFonts w:ascii="Arial" w:hAnsi="Arial" w:cs="Arial"/>
                <w:sz w:val="22"/>
                <w:szCs w:val="22"/>
              </w:rPr>
              <w:t>__________________________________________________________________________</w:t>
            </w:r>
          </w:p>
          <w:p w:rsidR="004777B7" w:rsidRPr="00335A1A" w:rsidRDefault="004777B7" w:rsidP="00335A1A">
            <w:pPr>
              <w:suppressAutoHyphens w:val="0"/>
              <w:autoSpaceDE w:val="0"/>
              <w:autoSpaceDN w:val="0"/>
              <w:adjustRightInd w:val="0"/>
              <w:rPr>
                <w:rFonts w:ascii="Arial" w:hAnsi="Arial" w:cs="Arial"/>
                <w:sz w:val="22"/>
                <w:szCs w:val="22"/>
              </w:rPr>
            </w:pPr>
            <w:r w:rsidRPr="00335A1A">
              <w:rPr>
                <w:rFonts w:ascii="Arial" w:hAnsi="Arial" w:cs="Arial"/>
                <w:sz w:val="22"/>
                <w:szCs w:val="22"/>
              </w:rPr>
              <w:t>__________________________________________________________________________</w:t>
            </w:r>
          </w:p>
          <w:p w:rsidR="004777B7" w:rsidRPr="00335A1A" w:rsidRDefault="004777B7" w:rsidP="00335A1A">
            <w:pPr>
              <w:suppressAutoHyphens w:val="0"/>
              <w:autoSpaceDE w:val="0"/>
              <w:autoSpaceDN w:val="0"/>
              <w:adjustRightInd w:val="0"/>
              <w:rPr>
                <w:rFonts w:ascii="Arial" w:hAnsi="Arial" w:cs="Arial"/>
                <w:sz w:val="22"/>
                <w:szCs w:val="22"/>
              </w:rPr>
            </w:pPr>
            <w:r w:rsidRPr="00335A1A">
              <w:rPr>
                <w:rFonts w:ascii="Arial" w:hAnsi="Arial" w:cs="Arial"/>
                <w:sz w:val="22"/>
                <w:szCs w:val="22"/>
              </w:rPr>
              <w:t>__________________________________________________________________________</w:t>
            </w:r>
          </w:p>
          <w:p w:rsidR="004777B7" w:rsidRPr="00335A1A" w:rsidRDefault="004777B7" w:rsidP="00335A1A">
            <w:pPr>
              <w:suppressAutoHyphens w:val="0"/>
              <w:autoSpaceDE w:val="0"/>
              <w:autoSpaceDN w:val="0"/>
              <w:adjustRightInd w:val="0"/>
              <w:rPr>
                <w:rFonts w:ascii="Arial" w:hAnsi="Arial" w:cs="Arial"/>
                <w:sz w:val="22"/>
                <w:szCs w:val="22"/>
              </w:rPr>
            </w:pPr>
          </w:p>
          <w:p w:rsidR="004777B7" w:rsidRPr="00335A1A" w:rsidRDefault="004777B7" w:rsidP="00335A1A">
            <w:pPr>
              <w:suppressAutoHyphens w:val="0"/>
              <w:autoSpaceDE w:val="0"/>
              <w:autoSpaceDN w:val="0"/>
              <w:adjustRightInd w:val="0"/>
              <w:rPr>
                <w:rFonts w:ascii="Arial" w:hAnsi="Arial" w:cs="Arial"/>
                <w:sz w:val="22"/>
                <w:szCs w:val="22"/>
              </w:rPr>
            </w:pPr>
            <w:r w:rsidRPr="00335A1A">
              <w:rPr>
                <w:rFonts w:ascii="Arial" w:hAnsi="Arial" w:cs="Arial"/>
                <w:sz w:val="22"/>
                <w:szCs w:val="22"/>
              </w:rPr>
              <w:t>Preparado por:____________________________________________</w:t>
            </w:r>
          </w:p>
          <w:p w:rsidR="004777B7" w:rsidRPr="00335A1A" w:rsidRDefault="004777B7" w:rsidP="00335A1A">
            <w:pPr>
              <w:suppressAutoHyphens w:val="0"/>
              <w:autoSpaceDE w:val="0"/>
              <w:autoSpaceDN w:val="0"/>
              <w:adjustRightInd w:val="0"/>
              <w:rPr>
                <w:rFonts w:ascii="Arial" w:hAnsi="Arial" w:cs="Arial"/>
                <w:sz w:val="22"/>
                <w:szCs w:val="22"/>
              </w:rPr>
            </w:pPr>
          </w:p>
          <w:p w:rsidR="00BB6955" w:rsidRPr="00335A1A" w:rsidRDefault="004777B7" w:rsidP="00335A1A">
            <w:pPr>
              <w:suppressAutoHyphens w:val="0"/>
              <w:autoSpaceDE w:val="0"/>
              <w:autoSpaceDN w:val="0"/>
              <w:adjustRightInd w:val="0"/>
              <w:rPr>
                <w:rFonts w:ascii="Arial" w:hAnsi="Arial" w:cs="Arial"/>
                <w:sz w:val="22"/>
                <w:szCs w:val="22"/>
              </w:rPr>
            </w:pPr>
            <w:r w:rsidRPr="00335A1A">
              <w:rPr>
                <w:rFonts w:ascii="Arial" w:hAnsi="Arial" w:cs="Arial"/>
                <w:sz w:val="22"/>
                <w:szCs w:val="22"/>
              </w:rPr>
              <w:t>Fecha:_______________________</w:t>
            </w:r>
          </w:p>
          <w:p w:rsidR="004777B7" w:rsidRPr="00335A1A" w:rsidRDefault="004777B7" w:rsidP="00335A1A">
            <w:pPr>
              <w:suppressAutoHyphens w:val="0"/>
              <w:autoSpaceDE w:val="0"/>
              <w:autoSpaceDN w:val="0"/>
              <w:adjustRightInd w:val="0"/>
              <w:rPr>
                <w:rFonts w:ascii="Arial" w:hAnsi="Arial" w:cs="Arial"/>
                <w:bCs/>
                <w:color w:val="000000"/>
                <w:sz w:val="22"/>
                <w:szCs w:val="22"/>
                <w:lang w:val="es-ES" w:eastAsia="es-ES"/>
              </w:rPr>
            </w:pPr>
          </w:p>
        </w:tc>
      </w:tr>
    </w:tbl>
    <w:p w:rsidR="009620F6" w:rsidRPr="003A1D2F" w:rsidRDefault="0059735B" w:rsidP="009620F6">
      <w:pPr>
        <w:suppressAutoHyphens w:val="0"/>
        <w:autoSpaceDE w:val="0"/>
        <w:autoSpaceDN w:val="0"/>
        <w:adjustRightInd w:val="0"/>
        <w:spacing w:line="360" w:lineRule="auto"/>
        <w:jc w:val="both"/>
        <w:rPr>
          <w:rFonts w:ascii="Arial" w:hAnsi="Arial" w:cs="Arial"/>
          <w:b/>
          <w:bCs/>
          <w:color w:val="000000"/>
          <w:sz w:val="24"/>
          <w:szCs w:val="24"/>
          <w:lang w:val="es-ES" w:eastAsia="es-ES"/>
        </w:rPr>
      </w:pPr>
      <w:r>
        <w:rPr>
          <w:rFonts w:ascii="Arial" w:hAnsi="Arial" w:cs="Arial"/>
          <w:b/>
          <w:bCs/>
          <w:color w:val="000000"/>
          <w:sz w:val="24"/>
          <w:szCs w:val="24"/>
          <w:lang w:val="es-ES" w:eastAsia="es-ES"/>
        </w:rPr>
        <w:lastRenderedPageBreak/>
        <w:t>5</w:t>
      </w:r>
      <w:r w:rsidR="009620F6" w:rsidRPr="003A1D2F">
        <w:rPr>
          <w:rFonts w:ascii="Arial" w:hAnsi="Arial" w:cs="Arial"/>
          <w:b/>
          <w:bCs/>
          <w:color w:val="000000"/>
          <w:sz w:val="24"/>
          <w:szCs w:val="24"/>
          <w:lang w:val="es-ES" w:eastAsia="es-ES"/>
        </w:rPr>
        <w:t xml:space="preserve">.  </w:t>
      </w:r>
      <w:r w:rsidR="009620F6">
        <w:rPr>
          <w:rFonts w:ascii="Arial" w:hAnsi="Arial" w:cs="Arial"/>
          <w:b/>
          <w:bCs/>
          <w:color w:val="000000"/>
          <w:sz w:val="24"/>
          <w:szCs w:val="24"/>
          <w:lang w:val="es-ES" w:eastAsia="es-ES"/>
        </w:rPr>
        <w:t>COMPROBACIÓN Y ACCIÓN CORRECTIVA</w:t>
      </w:r>
    </w:p>
    <w:p w:rsidR="00270149" w:rsidRDefault="009620F6" w:rsidP="00270149">
      <w:pPr>
        <w:suppressAutoHyphens w:val="0"/>
        <w:autoSpaceDE w:val="0"/>
        <w:autoSpaceDN w:val="0"/>
        <w:adjustRightInd w:val="0"/>
        <w:spacing w:line="360" w:lineRule="auto"/>
        <w:jc w:val="both"/>
        <w:rPr>
          <w:rFonts w:ascii="Arial" w:hAnsi="Arial" w:cs="Arial"/>
          <w:b/>
          <w:bCs/>
          <w:color w:val="000000"/>
          <w:sz w:val="24"/>
          <w:szCs w:val="24"/>
          <w:lang w:val="es-ES" w:eastAsia="es-ES"/>
        </w:rPr>
      </w:pPr>
      <w:r>
        <w:rPr>
          <w:rFonts w:ascii="Arial" w:hAnsi="Arial" w:cs="Arial"/>
          <w:b/>
          <w:bCs/>
          <w:color w:val="000000"/>
          <w:sz w:val="24"/>
          <w:szCs w:val="24"/>
          <w:lang w:val="es-ES" w:eastAsia="es-ES"/>
        </w:rPr>
        <w:t xml:space="preserve">   </w:t>
      </w:r>
    </w:p>
    <w:p w:rsidR="009620F6" w:rsidRDefault="009620F6" w:rsidP="00270149">
      <w:pPr>
        <w:suppressAutoHyphens w:val="0"/>
        <w:autoSpaceDE w:val="0"/>
        <w:autoSpaceDN w:val="0"/>
        <w:adjustRightInd w:val="0"/>
        <w:spacing w:line="360" w:lineRule="auto"/>
        <w:jc w:val="both"/>
        <w:rPr>
          <w:rFonts w:ascii="Arial" w:hAnsi="Arial" w:cs="Arial"/>
          <w:b/>
          <w:bCs/>
          <w:color w:val="000000"/>
          <w:sz w:val="24"/>
          <w:szCs w:val="24"/>
          <w:lang w:val="es-ES" w:eastAsia="es-ES"/>
        </w:rPr>
      </w:pPr>
      <w:r>
        <w:rPr>
          <w:rFonts w:ascii="Arial" w:hAnsi="Arial" w:cs="Arial"/>
          <w:b/>
          <w:bCs/>
          <w:color w:val="000000"/>
          <w:sz w:val="24"/>
          <w:szCs w:val="24"/>
          <w:lang w:val="es-ES" w:eastAsia="es-ES"/>
        </w:rPr>
        <w:t xml:space="preserve">  </w:t>
      </w:r>
      <w:r w:rsidR="003E4DB7">
        <w:rPr>
          <w:rFonts w:ascii="Arial" w:hAnsi="Arial" w:cs="Arial"/>
          <w:b/>
          <w:bCs/>
          <w:color w:val="000000"/>
          <w:sz w:val="24"/>
          <w:szCs w:val="24"/>
          <w:lang w:val="es-ES" w:eastAsia="es-ES"/>
        </w:rPr>
        <w:t xml:space="preserve">   </w:t>
      </w:r>
      <w:r w:rsidR="0059735B">
        <w:rPr>
          <w:rFonts w:ascii="Arial" w:hAnsi="Arial" w:cs="Arial"/>
          <w:b/>
          <w:bCs/>
          <w:color w:val="000000"/>
          <w:sz w:val="24"/>
          <w:szCs w:val="24"/>
          <w:lang w:val="es-ES" w:eastAsia="es-ES"/>
        </w:rPr>
        <w:t>5</w:t>
      </w:r>
      <w:r w:rsidRPr="003A1D2F">
        <w:rPr>
          <w:rFonts w:ascii="Arial" w:hAnsi="Arial" w:cs="Arial"/>
          <w:b/>
          <w:bCs/>
          <w:color w:val="000000"/>
          <w:sz w:val="24"/>
          <w:szCs w:val="24"/>
          <w:lang w:val="es-ES" w:eastAsia="es-ES"/>
        </w:rPr>
        <w:t xml:space="preserve">.1 </w:t>
      </w:r>
      <w:r>
        <w:rPr>
          <w:rFonts w:ascii="Arial" w:hAnsi="Arial" w:cs="Arial"/>
          <w:b/>
          <w:bCs/>
          <w:color w:val="000000"/>
          <w:sz w:val="24"/>
          <w:szCs w:val="24"/>
          <w:lang w:val="es-ES" w:eastAsia="es-ES"/>
        </w:rPr>
        <w:t xml:space="preserve">  SEGUIMIENTO Y MEDICIÓN</w:t>
      </w:r>
    </w:p>
    <w:p w:rsidR="001D7E22" w:rsidRDefault="001D7E22" w:rsidP="009620F6">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270149" w:rsidRDefault="005E557F" w:rsidP="009620F6">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La organización establecerá y mantendrá un procedimiento para medir y hacer el seguimiento, en forma periódica, de las características claves de sus operaciones y actividades que puedan tener un impacto significativo sobre el medio ambiente. Ellos incluirán el registro de la información para seguir el desempeño, los controles operativos pertinentes y la conformidad con los objetivos y metas ambientales de la organización.</w:t>
      </w:r>
    </w:p>
    <w:p w:rsidR="005E557F" w:rsidRDefault="005E557F" w:rsidP="009620F6">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5E557F" w:rsidRDefault="005E557F" w:rsidP="009620F6">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EC1BD7" w:rsidRDefault="00EC1BD7" w:rsidP="00EC1BD7">
      <w:pPr>
        <w:suppressAutoHyphens w:val="0"/>
        <w:autoSpaceDE w:val="0"/>
        <w:autoSpaceDN w:val="0"/>
        <w:adjustRightInd w:val="0"/>
        <w:spacing w:line="360" w:lineRule="auto"/>
        <w:ind w:left="709"/>
        <w:jc w:val="center"/>
        <w:rPr>
          <w:rFonts w:ascii="Arial" w:hAnsi="Arial" w:cs="Arial"/>
          <w:b/>
          <w:bCs/>
          <w:color w:val="000000"/>
          <w:sz w:val="24"/>
          <w:szCs w:val="24"/>
          <w:lang w:val="es-ES" w:eastAsia="es-ES"/>
        </w:rPr>
      </w:pPr>
      <w:r w:rsidRPr="00EC1BD7">
        <w:rPr>
          <w:rFonts w:ascii="Arial" w:hAnsi="Arial" w:cs="Arial"/>
          <w:b/>
          <w:bCs/>
          <w:color w:val="000000"/>
          <w:sz w:val="24"/>
          <w:szCs w:val="24"/>
          <w:lang w:val="es-ES" w:eastAsia="es-ES"/>
        </w:rPr>
        <w:t>Variables a monitorear en el seguimiento y medición del SGA</w:t>
      </w:r>
    </w:p>
    <w:tbl>
      <w:tblPr>
        <w:tblW w:w="9502"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0"/>
        <w:gridCol w:w="1639"/>
        <w:gridCol w:w="2449"/>
        <w:gridCol w:w="1956"/>
        <w:gridCol w:w="1528"/>
      </w:tblGrid>
      <w:tr w:rsidR="00884F83" w:rsidRPr="00335A1A" w:rsidTr="00335A1A">
        <w:trPr>
          <w:trHeight w:val="610"/>
          <w:jc w:val="center"/>
        </w:trPr>
        <w:tc>
          <w:tcPr>
            <w:tcW w:w="1930" w:type="dxa"/>
            <w:vAlign w:val="center"/>
          </w:tcPr>
          <w:p w:rsidR="00CD0D6E" w:rsidRPr="00335A1A" w:rsidRDefault="00CD0D6E" w:rsidP="00335A1A">
            <w:pPr>
              <w:jc w:val="center"/>
              <w:rPr>
                <w:rFonts w:ascii="Arial" w:hAnsi="Arial" w:cs="Arial"/>
                <w:b/>
              </w:rPr>
            </w:pPr>
            <w:r w:rsidRPr="00335A1A">
              <w:rPr>
                <w:rFonts w:ascii="Arial" w:hAnsi="Arial" w:cs="Arial"/>
                <w:b/>
              </w:rPr>
              <w:t>ASPECTO AMBIENTAL</w:t>
            </w:r>
          </w:p>
        </w:tc>
        <w:tc>
          <w:tcPr>
            <w:tcW w:w="1639" w:type="dxa"/>
            <w:vAlign w:val="center"/>
          </w:tcPr>
          <w:p w:rsidR="00CD0D6E" w:rsidRPr="00335A1A" w:rsidRDefault="00CD0D6E" w:rsidP="00335A1A">
            <w:pPr>
              <w:jc w:val="center"/>
              <w:rPr>
                <w:rFonts w:ascii="Arial" w:hAnsi="Arial" w:cs="Arial"/>
                <w:b/>
              </w:rPr>
            </w:pPr>
            <w:r w:rsidRPr="00335A1A">
              <w:rPr>
                <w:rFonts w:ascii="Arial" w:hAnsi="Arial" w:cs="Arial"/>
                <w:b/>
              </w:rPr>
              <w:t>PARÁMETROS</w:t>
            </w:r>
          </w:p>
        </w:tc>
        <w:tc>
          <w:tcPr>
            <w:tcW w:w="2449" w:type="dxa"/>
            <w:vAlign w:val="center"/>
          </w:tcPr>
          <w:p w:rsidR="00CD0D6E" w:rsidRPr="00335A1A" w:rsidRDefault="00CD0D6E" w:rsidP="00335A1A">
            <w:pPr>
              <w:jc w:val="center"/>
              <w:rPr>
                <w:rFonts w:ascii="Arial" w:hAnsi="Arial" w:cs="Arial"/>
                <w:b/>
              </w:rPr>
            </w:pPr>
            <w:r w:rsidRPr="00335A1A">
              <w:rPr>
                <w:rFonts w:ascii="Arial" w:hAnsi="Arial" w:cs="Arial"/>
                <w:b/>
              </w:rPr>
              <w:t>RESPONSABLE</w:t>
            </w:r>
          </w:p>
        </w:tc>
        <w:tc>
          <w:tcPr>
            <w:tcW w:w="1956" w:type="dxa"/>
            <w:vAlign w:val="center"/>
          </w:tcPr>
          <w:p w:rsidR="00CD0D6E" w:rsidRPr="00335A1A" w:rsidRDefault="00884F83" w:rsidP="00335A1A">
            <w:pPr>
              <w:jc w:val="center"/>
              <w:rPr>
                <w:rFonts w:ascii="Arial" w:hAnsi="Arial" w:cs="Arial"/>
                <w:b/>
              </w:rPr>
            </w:pPr>
            <w:r w:rsidRPr="00335A1A">
              <w:rPr>
                <w:rFonts w:ascii="Arial" w:hAnsi="Arial" w:cs="Arial"/>
                <w:b/>
              </w:rPr>
              <w:t>LUGAR</w:t>
            </w:r>
          </w:p>
        </w:tc>
        <w:tc>
          <w:tcPr>
            <w:tcW w:w="1528" w:type="dxa"/>
            <w:vAlign w:val="center"/>
          </w:tcPr>
          <w:p w:rsidR="00CD0D6E" w:rsidRPr="00335A1A" w:rsidRDefault="00CD0D6E" w:rsidP="00335A1A">
            <w:pPr>
              <w:jc w:val="center"/>
              <w:rPr>
                <w:rFonts w:ascii="Arial" w:hAnsi="Arial" w:cs="Arial"/>
                <w:b/>
              </w:rPr>
            </w:pPr>
            <w:r w:rsidRPr="00335A1A">
              <w:rPr>
                <w:rFonts w:ascii="Arial" w:hAnsi="Arial" w:cs="Arial"/>
                <w:b/>
              </w:rPr>
              <w:t>FRECUENCIA</w:t>
            </w:r>
          </w:p>
        </w:tc>
      </w:tr>
      <w:tr w:rsidR="00884F83" w:rsidRPr="00335A1A" w:rsidTr="00335A1A">
        <w:trPr>
          <w:trHeight w:val="520"/>
          <w:jc w:val="center"/>
        </w:trPr>
        <w:tc>
          <w:tcPr>
            <w:tcW w:w="1930" w:type="dxa"/>
            <w:vAlign w:val="center"/>
          </w:tcPr>
          <w:p w:rsidR="00CD0D6E" w:rsidRPr="00335A1A" w:rsidRDefault="00CD0D6E" w:rsidP="00335A1A">
            <w:pPr>
              <w:jc w:val="center"/>
              <w:rPr>
                <w:rFonts w:ascii="Arial" w:hAnsi="Arial" w:cs="Arial"/>
                <w:sz w:val="18"/>
                <w:szCs w:val="18"/>
              </w:rPr>
            </w:pPr>
            <w:r w:rsidRPr="00335A1A">
              <w:rPr>
                <w:rFonts w:ascii="Arial" w:hAnsi="Arial" w:cs="Arial"/>
                <w:sz w:val="18"/>
                <w:szCs w:val="18"/>
              </w:rPr>
              <w:t>Aguas Residuales Domésticas</w:t>
            </w:r>
          </w:p>
        </w:tc>
        <w:tc>
          <w:tcPr>
            <w:tcW w:w="1639" w:type="dxa"/>
            <w:vAlign w:val="center"/>
          </w:tcPr>
          <w:p w:rsidR="00CD0D6E" w:rsidRPr="00335A1A" w:rsidRDefault="00CD0D6E" w:rsidP="00335A1A">
            <w:pPr>
              <w:jc w:val="center"/>
              <w:rPr>
                <w:rFonts w:ascii="Arial" w:hAnsi="Arial" w:cs="Arial"/>
                <w:sz w:val="18"/>
                <w:szCs w:val="18"/>
              </w:rPr>
            </w:pPr>
            <w:r w:rsidRPr="00335A1A">
              <w:rPr>
                <w:rFonts w:ascii="Arial" w:hAnsi="Arial" w:cs="Arial"/>
                <w:sz w:val="18"/>
                <w:szCs w:val="18"/>
              </w:rPr>
              <w:t>Caudal</w:t>
            </w:r>
          </w:p>
        </w:tc>
        <w:tc>
          <w:tcPr>
            <w:tcW w:w="2449" w:type="dxa"/>
            <w:vAlign w:val="center"/>
          </w:tcPr>
          <w:p w:rsidR="00CD0D6E" w:rsidRPr="00335A1A" w:rsidRDefault="00CD0D6E" w:rsidP="00335A1A">
            <w:pPr>
              <w:jc w:val="center"/>
              <w:rPr>
                <w:rFonts w:ascii="Arial" w:hAnsi="Arial" w:cs="Arial"/>
                <w:sz w:val="18"/>
                <w:szCs w:val="18"/>
              </w:rPr>
            </w:pPr>
            <w:r w:rsidRPr="00335A1A">
              <w:rPr>
                <w:rFonts w:ascii="Arial" w:hAnsi="Arial" w:cs="Arial"/>
                <w:sz w:val="18"/>
                <w:szCs w:val="18"/>
              </w:rPr>
              <w:t>Departamento De Producción</w:t>
            </w:r>
          </w:p>
        </w:tc>
        <w:tc>
          <w:tcPr>
            <w:tcW w:w="1956" w:type="dxa"/>
            <w:vAlign w:val="center"/>
          </w:tcPr>
          <w:p w:rsidR="00CD0D6E" w:rsidRPr="00335A1A" w:rsidRDefault="00884F83" w:rsidP="00335A1A">
            <w:pPr>
              <w:jc w:val="center"/>
              <w:rPr>
                <w:rFonts w:ascii="Arial" w:hAnsi="Arial" w:cs="Arial"/>
                <w:sz w:val="18"/>
                <w:szCs w:val="18"/>
              </w:rPr>
            </w:pPr>
            <w:r w:rsidRPr="00335A1A">
              <w:rPr>
                <w:rFonts w:ascii="Arial" w:hAnsi="Arial" w:cs="Arial"/>
                <w:sz w:val="18"/>
                <w:szCs w:val="18"/>
              </w:rPr>
              <w:t>Tubería de salida de aguas residuales</w:t>
            </w:r>
          </w:p>
        </w:tc>
        <w:tc>
          <w:tcPr>
            <w:tcW w:w="1528" w:type="dxa"/>
            <w:vAlign w:val="center"/>
          </w:tcPr>
          <w:p w:rsidR="00CD0D6E" w:rsidRPr="00335A1A" w:rsidRDefault="00884F83" w:rsidP="00335A1A">
            <w:pPr>
              <w:jc w:val="center"/>
              <w:rPr>
                <w:rFonts w:ascii="Arial" w:hAnsi="Arial" w:cs="Arial"/>
                <w:sz w:val="18"/>
                <w:szCs w:val="18"/>
              </w:rPr>
            </w:pPr>
            <w:r w:rsidRPr="00335A1A">
              <w:rPr>
                <w:rFonts w:ascii="Arial" w:hAnsi="Arial" w:cs="Arial"/>
                <w:sz w:val="18"/>
                <w:szCs w:val="18"/>
              </w:rPr>
              <w:t>Semestral</w:t>
            </w:r>
          </w:p>
        </w:tc>
      </w:tr>
      <w:tr w:rsidR="00884F83" w:rsidRPr="00335A1A" w:rsidTr="00335A1A">
        <w:trPr>
          <w:trHeight w:val="570"/>
          <w:jc w:val="center"/>
        </w:trPr>
        <w:tc>
          <w:tcPr>
            <w:tcW w:w="1930" w:type="dxa"/>
            <w:vAlign w:val="center"/>
          </w:tcPr>
          <w:p w:rsidR="00CD0D6E" w:rsidRPr="00335A1A" w:rsidRDefault="00CD0D6E" w:rsidP="00335A1A">
            <w:pPr>
              <w:jc w:val="center"/>
              <w:rPr>
                <w:rFonts w:ascii="Arial" w:hAnsi="Arial" w:cs="Arial"/>
                <w:sz w:val="18"/>
                <w:szCs w:val="18"/>
              </w:rPr>
            </w:pPr>
            <w:r w:rsidRPr="00335A1A">
              <w:rPr>
                <w:rFonts w:ascii="Arial" w:hAnsi="Arial" w:cs="Arial"/>
                <w:sz w:val="18"/>
                <w:szCs w:val="18"/>
              </w:rPr>
              <w:t>Aguas Residuales Industriales</w:t>
            </w:r>
          </w:p>
        </w:tc>
        <w:tc>
          <w:tcPr>
            <w:tcW w:w="1639" w:type="dxa"/>
            <w:vAlign w:val="center"/>
          </w:tcPr>
          <w:p w:rsidR="00CD0D6E" w:rsidRPr="00335A1A" w:rsidRDefault="00CD0D6E" w:rsidP="00335A1A">
            <w:pPr>
              <w:jc w:val="center"/>
              <w:rPr>
                <w:rFonts w:ascii="Arial" w:hAnsi="Arial" w:cs="Arial"/>
                <w:sz w:val="18"/>
                <w:szCs w:val="18"/>
              </w:rPr>
            </w:pPr>
            <w:r w:rsidRPr="00335A1A">
              <w:rPr>
                <w:rFonts w:ascii="Arial" w:hAnsi="Arial" w:cs="Arial"/>
                <w:sz w:val="18"/>
                <w:szCs w:val="18"/>
              </w:rPr>
              <w:t>Volumen / TN de producción</w:t>
            </w:r>
          </w:p>
        </w:tc>
        <w:tc>
          <w:tcPr>
            <w:tcW w:w="2449" w:type="dxa"/>
            <w:vAlign w:val="center"/>
          </w:tcPr>
          <w:p w:rsidR="00CD0D6E" w:rsidRPr="00335A1A" w:rsidRDefault="00CD0D6E" w:rsidP="00335A1A">
            <w:pPr>
              <w:jc w:val="center"/>
              <w:rPr>
                <w:rFonts w:ascii="Arial" w:hAnsi="Arial" w:cs="Arial"/>
                <w:sz w:val="18"/>
                <w:szCs w:val="18"/>
              </w:rPr>
            </w:pPr>
            <w:r w:rsidRPr="00335A1A">
              <w:rPr>
                <w:rFonts w:ascii="Arial" w:hAnsi="Arial" w:cs="Arial"/>
                <w:sz w:val="18"/>
                <w:szCs w:val="18"/>
              </w:rPr>
              <w:t>Departamento De Producción</w:t>
            </w:r>
          </w:p>
        </w:tc>
        <w:tc>
          <w:tcPr>
            <w:tcW w:w="1956" w:type="dxa"/>
            <w:vAlign w:val="center"/>
          </w:tcPr>
          <w:p w:rsidR="00CD0D6E" w:rsidRPr="00335A1A" w:rsidRDefault="00884F83" w:rsidP="00335A1A">
            <w:pPr>
              <w:jc w:val="center"/>
              <w:rPr>
                <w:rFonts w:ascii="Arial" w:hAnsi="Arial" w:cs="Arial"/>
                <w:sz w:val="18"/>
                <w:szCs w:val="18"/>
              </w:rPr>
            </w:pPr>
            <w:r w:rsidRPr="00335A1A">
              <w:rPr>
                <w:rFonts w:ascii="Arial" w:hAnsi="Arial" w:cs="Arial"/>
                <w:sz w:val="18"/>
                <w:szCs w:val="18"/>
              </w:rPr>
              <w:t>Área de mezclado</w:t>
            </w:r>
          </w:p>
          <w:p w:rsidR="00884F83" w:rsidRPr="00335A1A" w:rsidRDefault="00884F83" w:rsidP="00335A1A">
            <w:pPr>
              <w:jc w:val="center"/>
              <w:rPr>
                <w:rFonts w:ascii="Arial" w:hAnsi="Arial" w:cs="Arial"/>
                <w:sz w:val="18"/>
                <w:szCs w:val="18"/>
              </w:rPr>
            </w:pPr>
            <w:r w:rsidRPr="00335A1A">
              <w:rPr>
                <w:rFonts w:ascii="Arial" w:hAnsi="Arial" w:cs="Arial"/>
                <w:sz w:val="18"/>
                <w:szCs w:val="18"/>
              </w:rPr>
              <w:t>Área de fundición</w:t>
            </w:r>
          </w:p>
        </w:tc>
        <w:tc>
          <w:tcPr>
            <w:tcW w:w="1528" w:type="dxa"/>
            <w:vAlign w:val="center"/>
          </w:tcPr>
          <w:p w:rsidR="00CD0D6E" w:rsidRPr="00335A1A" w:rsidRDefault="00884F83" w:rsidP="00335A1A">
            <w:pPr>
              <w:jc w:val="center"/>
              <w:rPr>
                <w:rFonts w:ascii="Arial" w:hAnsi="Arial" w:cs="Arial"/>
                <w:sz w:val="18"/>
                <w:szCs w:val="18"/>
              </w:rPr>
            </w:pPr>
            <w:r w:rsidRPr="00335A1A">
              <w:rPr>
                <w:rFonts w:ascii="Arial" w:hAnsi="Arial" w:cs="Arial"/>
                <w:sz w:val="18"/>
                <w:szCs w:val="18"/>
              </w:rPr>
              <w:t>Semestral</w:t>
            </w:r>
          </w:p>
        </w:tc>
      </w:tr>
      <w:tr w:rsidR="00884F83" w:rsidRPr="00335A1A" w:rsidTr="00335A1A">
        <w:trPr>
          <w:trHeight w:val="847"/>
          <w:jc w:val="center"/>
        </w:trPr>
        <w:tc>
          <w:tcPr>
            <w:tcW w:w="1930" w:type="dxa"/>
            <w:vAlign w:val="center"/>
          </w:tcPr>
          <w:p w:rsidR="00CD0D6E" w:rsidRPr="00335A1A" w:rsidRDefault="00CD0D6E" w:rsidP="00335A1A">
            <w:pPr>
              <w:jc w:val="center"/>
              <w:rPr>
                <w:rFonts w:ascii="Arial" w:hAnsi="Arial" w:cs="Arial"/>
              </w:rPr>
            </w:pPr>
            <w:r w:rsidRPr="00335A1A">
              <w:rPr>
                <w:rFonts w:ascii="Arial" w:hAnsi="Arial" w:cs="Arial"/>
              </w:rPr>
              <w:t>Generación de Material Particulado</w:t>
            </w:r>
          </w:p>
        </w:tc>
        <w:tc>
          <w:tcPr>
            <w:tcW w:w="1639" w:type="dxa"/>
            <w:vAlign w:val="center"/>
          </w:tcPr>
          <w:p w:rsidR="00CD0D6E" w:rsidRPr="00335A1A" w:rsidRDefault="00CD0D6E" w:rsidP="00335A1A">
            <w:pPr>
              <w:jc w:val="center"/>
              <w:rPr>
                <w:rFonts w:ascii="Arial" w:hAnsi="Arial" w:cs="Arial"/>
              </w:rPr>
            </w:pPr>
            <w:r w:rsidRPr="00335A1A">
              <w:rPr>
                <w:rFonts w:ascii="Arial" w:hAnsi="Arial" w:cs="Arial"/>
              </w:rPr>
              <w:t>mg / m</w:t>
            </w:r>
            <w:r w:rsidRPr="00335A1A">
              <w:rPr>
                <w:rFonts w:ascii="Arial" w:hAnsi="Arial" w:cs="Arial"/>
                <w:vertAlign w:val="superscript"/>
              </w:rPr>
              <w:t>3</w:t>
            </w:r>
          </w:p>
        </w:tc>
        <w:tc>
          <w:tcPr>
            <w:tcW w:w="2449" w:type="dxa"/>
            <w:vAlign w:val="center"/>
          </w:tcPr>
          <w:p w:rsidR="00CD0D6E" w:rsidRPr="00335A1A" w:rsidRDefault="00CD0D6E" w:rsidP="00335A1A">
            <w:pPr>
              <w:jc w:val="center"/>
              <w:rPr>
                <w:rFonts w:ascii="Arial" w:hAnsi="Arial" w:cs="Arial"/>
                <w:sz w:val="18"/>
                <w:szCs w:val="18"/>
              </w:rPr>
            </w:pPr>
            <w:r w:rsidRPr="00335A1A">
              <w:rPr>
                <w:rFonts w:ascii="Arial" w:hAnsi="Arial" w:cs="Arial"/>
                <w:sz w:val="18"/>
                <w:szCs w:val="18"/>
              </w:rPr>
              <w:t>Comité Medioambiental en coordinación con un laboratorio especializado</w:t>
            </w:r>
          </w:p>
        </w:tc>
        <w:tc>
          <w:tcPr>
            <w:tcW w:w="1956" w:type="dxa"/>
            <w:vAlign w:val="center"/>
          </w:tcPr>
          <w:p w:rsidR="00CD0D6E" w:rsidRPr="00335A1A" w:rsidRDefault="00884F83" w:rsidP="00335A1A">
            <w:pPr>
              <w:jc w:val="center"/>
              <w:rPr>
                <w:rFonts w:ascii="Arial" w:hAnsi="Arial" w:cs="Arial"/>
              </w:rPr>
            </w:pPr>
            <w:r w:rsidRPr="00335A1A">
              <w:rPr>
                <w:rFonts w:ascii="Arial" w:hAnsi="Arial" w:cs="Arial"/>
              </w:rPr>
              <w:t>Área de mezclado</w:t>
            </w:r>
          </w:p>
        </w:tc>
        <w:tc>
          <w:tcPr>
            <w:tcW w:w="1528" w:type="dxa"/>
            <w:vAlign w:val="center"/>
          </w:tcPr>
          <w:p w:rsidR="00CD0D6E" w:rsidRPr="00335A1A" w:rsidRDefault="00CD0D6E" w:rsidP="00335A1A">
            <w:pPr>
              <w:jc w:val="center"/>
              <w:rPr>
                <w:rFonts w:ascii="Arial" w:hAnsi="Arial" w:cs="Arial"/>
              </w:rPr>
            </w:pPr>
            <w:r w:rsidRPr="00335A1A">
              <w:rPr>
                <w:rFonts w:ascii="Arial" w:hAnsi="Arial" w:cs="Arial"/>
              </w:rPr>
              <w:t>Semestral</w:t>
            </w:r>
          </w:p>
        </w:tc>
      </w:tr>
      <w:tr w:rsidR="00884F83" w:rsidRPr="00335A1A" w:rsidTr="00335A1A">
        <w:trPr>
          <w:trHeight w:val="690"/>
          <w:jc w:val="center"/>
        </w:trPr>
        <w:tc>
          <w:tcPr>
            <w:tcW w:w="1930" w:type="dxa"/>
            <w:vAlign w:val="center"/>
          </w:tcPr>
          <w:p w:rsidR="00CD0D6E" w:rsidRPr="00335A1A" w:rsidRDefault="00CD0D6E" w:rsidP="00335A1A">
            <w:pPr>
              <w:jc w:val="center"/>
              <w:rPr>
                <w:rFonts w:ascii="Arial" w:hAnsi="Arial" w:cs="Arial"/>
              </w:rPr>
            </w:pPr>
            <w:r w:rsidRPr="00335A1A">
              <w:rPr>
                <w:rFonts w:ascii="Arial" w:hAnsi="Arial" w:cs="Arial"/>
              </w:rPr>
              <w:t>Generación de Ruido</w:t>
            </w:r>
          </w:p>
        </w:tc>
        <w:tc>
          <w:tcPr>
            <w:tcW w:w="1639" w:type="dxa"/>
            <w:vAlign w:val="center"/>
          </w:tcPr>
          <w:p w:rsidR="00CD0D6E" w:rsidRPr="00335A1A" w:rsidRDefault="00CD0D6E" w:rsidP="00335A1A">
            <w:pPr>
              <w:jc w:val="center"/>
              <w:rPr>
                <w:rFonts w:ascii="Arial" w:hAnsi="Arial" w:cs="Arial"/>
              </w:rPr>
            </w:pPr>
            <w:r w:rsidRPr="00335A1A">
              <w:rPr>
                <w:rFonts w:ascii="Arial" w:hAnsi="Arial" w:cs="Arial"/>
              </w:rPr>
              <w:t>dB</w:t>
            </w:r>
          </w:p>
        </w:tc>
        <w:tc>
          <w:tcPr>
            <w:tcW w:w="2449" w:type="dxa"/>
            <w:vAlign w:val="center"/>
          </w:tcPr>
          <w:p w:rsidR="00CD0D6E" w:rsidRPr="00335A1A" w:rsidRDefault="00CD0D6E" w:rsidP="00335A1A">
            <w:pPr>
              <w:jc w:val="center"/>
              <w:rPr>
                <w:rFonts w:ascii="Arial" w:hAnsi="Arial" w:cs="Arial"/>
                <w:sz w:val="18"/>
                <w:szCs w:val="18"/>
              </w:rPr>
            </w:pPr>
            <w:r w:rsidRPr="00335A1A">
              <w:rPr>
                <w:rFonts w:ascii="Arial" w:hAnsi="Arial" w:cs="Arial"/>
                <w:sz w:val="18"/>
                <w:szCs w:val="18"/>
              </w:rPr>
              <w:t>Coordinador Medioambiental del Área de Fundición</w:t>
            </w:r>
          </w:p>
        </w:tc>
        <w:tc>
          <w:tcPr>
            <w:tcW w:w="1956" w:type="dxa"/>
            <w:vAlign w:val="center"/>
          </w:tcPr>
          <w:p w:rsidR="00CD0D6E" w:rsidRPr="00335A1A" w:rsidRDefault="00884F83" w:rsidP="00335A1A">
            <w:pPr>
              <w:jc w:val="center"/>
              <w:rPr>
                <w:rFonts w:ascii="Arial" w:hAnsi="Arial" w:cs="Arial"/>
              </w:rPr>
            </w:pPr>
            <w:r w:rsidRPr="00335A1A">
              <w:rPr>
                <w:rFonts w:ascii="Arial" w:hAnsi="Arial" w:cs="Arial"/>
              </w:rPr>
              <w:t>Área de fundición</w:t>
            </w:r>
          </w:p>
        </w:tc>
        <w:tc>
          <w:tcPr>
            <w:tcW w:w="1528" w:type="dxa"/>
            <w:vAlign w:val="center"/>
          </w:tcPr>
          <w:p w:rsidR="00CD0D6E" w:rsidRPr="00335A1A" w:rsidRDefault="00CD0D6E" w:rsidP="00335A1A">
            <w:pPr>
              <w:jc w:val="center"/>
              <w:rPr>
                <w:rFonts w:ascii="Arial" w:hAnsi="Arial" w:cs="Arial"/>
              </w:rPr>
            </w:pPr>
            <w:r w:rsidRPr="00335A1A">
              <w:rPr>
                <w:rFonts w:ascii="Arial" w:hAnsi="Arial" w:cs="Arial"/>
              </w:rPr>
              <w:t>Trimestral</w:t>
            </w:r>
          </w:p>
        </w:tc>
      </w:tr>
      <w:tr w:rsidR="00884F83" w:rsidRPr="00335A1A" w:rsidTr="00335A1A">
        <w:trPr>
          <w:trHeight w:val="685"/>
          <w:jc w:val="center"/>
        </w:trPr>
        <w:tc>
          <w:tcPr>
            <w:tcW w:w="1930" w:type="dxa"/>
            <w:vAlign w:val="center"/>
          </w:tcPr>
          <w:p w:rsidR="00CD0D6E" w:rsidRPr="00335A1A" w:rsidRDefault="00CD0D6E" w:rsidP="00335A1A">
            <w:pPr>
              <w:jc w:val="center"/>
              <w:rPr>
                <w:rFonts w:ascii="Arial" w:hAnsi="Arial" w:cs="Arial"/>
              </w:rPr>
            </w:pPr>
            <w:r w:rsidRPr="00335A1A">
              <w:rPr>
                <w:rFonts w:ascii="Arial" w:hAnsi="Arial" w:cs="Arial"/>
              </w:rPr>
              <w:t>Generación de Aceites Usados</w:t>
            </w:r>
          </w:p>
        </w:tc>
        <w:tc>
          <w:tcPr>
            <w:tcW w:w="1639" w:type="dxa"/>
            <w:vAlign w:val="center"/>
          </w:tcPr>
          <w:p w:rsidR="00CD0D6E" w:rsidRPr="00335A1A" w:rsidRDefault="00CD0D6E" w:rsidP="00335A1A">
            <w:pPr>
              <w:jc w:val="center"/>
              <w:rPr>
                <w:rFonts w:ascii="Arial" w:hAnsi="Arial" w:cs="Arial"/>
              </w:rPr>
            </w:pPr>
            <w:r w:rsidRPr="00335A1A">
              <w:rPr>
                <w:rFonts w:ascii="Arial" w:hAnsi="Arial" w:cs="Arial"/>
              </w:rPr>
              <w:t>Litros / TN de producción</w:t>
            </w:r>
          </w:p>
        </w:tc>
        <w:tc>
          <w:tcPr>
            <w:tcW w:w="2449" w:type="dxa"/>
            <w:vAlign w:val="center"/>
          </w:tcPr>
          <w:p w:rsidR="00CD0D6E" w:rsidRPr="00335A1A" w:rsidRDefault="00CD0D6E" w:rsidP="00335A1A">
            <w:pPr>
              <w:jc w:val="center"/>
              <w:rPr>
                <w:rFonts w:ascii="Arial" w:hAnsi="Arial" w:cs="Arial"/>
                <w:sz w:val="18"/>
                <w:szCs w:val="18"/>
              </w:rPr>
            </w:pPr>
            <w:r w:rsidRPr="00335A1A">
              <w:rPr>
                <w:rFonts w:ascii="Arial" w:hAnsi="Arial" w:cs="Arial"/>
                <w:sz w:val="18"/>
                <w:szCs w:val="18"/>
              </w:rPr>
              <w:t>Coordinador Medioambiental del Área de Fundición</w:t>
            </w:r>
          </w:p>
        </w:tc>
        <w:tc>
          <w:tcPr>
            <w:tcW w:w="1956" w:type="dxa"/>
            <w:vAlign w:val="center"/>
          </w:tcPr>
          <w:p w:rsidR="00CD0D6E" w:rsidRPr="00335A1A" w:rsidRDefault="00884F83" w:rsidP="00335A1A">
            <w:pPr>
              <w:jc w:val="center"/>
              <w:rPr>
                <w:rFonts w:ascii="Arial" w:hAnsi="Arial" w:cs="Arial"/>
              </w:rPr>
            </w:pPr>
            <w:r w:rsidRPr="00335A1A">
              <w:rPr>
                <w:rFonts w:ascii="Arial" w:hAnsi="Arial" w:cs="Arial"/>
              </w:rPr>
              <w:t>Área de mantenimiento</w:t>
            </w:r>
          </w:p>
        </w:tc>
        <w:tc>
          <w:tcPr>
            <w:tcW w:w="1528" w:type="dxa"/>
            <w:vAlign w:val="center"/>
          </w:tcPr>
          <w:p w:rsidR="00CD0D6E" w:rsidRPr="00335A1A" w:rsidRDefault="00CD0D6E" w:rsidP="00335A1A">
            <w:pPr>
              <w:jc w:val="center"/>
              <w:rPr>
                <w:rFonts w:ascii="Arial" w:hAnsi="Arial" w:cs="Arial"/>
              </w:rPr>
            </w:pPr>
            <w:r w:rsidRPr="00335A1A">
              <w:rPr>
                <w:rFonts w:ascii="Arial" w:hAnsi="Arial" w:cs="Arial"/>
              </w:rPr>
              <w:t>Mensual</w:t>
            </w:r>
          </w:p>
        </w:tc>
      </w:tr>
      <w:tr w:rsidR="00884F83" w:rsidRPr="00335A1A" w:rsidTr="00335A1A">
        <w:trPr>
          <w:trHeight w:val="720"/>
          <w:jc w:val="center"/>
        </w:trPr>
        <w:tc>
          <w:tcPr>
            <w:tcW w:w="1930" w:type="dxa"/>
            <w:vAlign w:val="center"/>
          </w:tcPr>
          <w:p w:rsidR="00CD0D6E" w:rsidRPr="00335A1A" w:rsidRDefault="00CD0D6E" w:rsidP="00335A1A">
            <w:pPr>
              <w:jc w:val="center"/>
              <w:rPr>
                <w:rFonts w:ascii="Arial" w:hAnsi="Arial" w:cs="Arial"/>
              </w:rPr>
            </w:pPr>
            <w:r w:rsidRPr="00335A1A">
              <w:rPr>
                <w:rFonts w:ascii="Arial" w:hAnsi="Arial" w:cs="Arial"/>
              </w:rPr>
              <w:t>Uso de productos químicos y tóxicos</w:t>
            </w:r>
          </w:p>
        </w:tc>
        <w:tc>
          <w:tcPr>
            <w:tcW w:w="1639" w:type="dxa"/>
            <w:vAlign w:val="center"/>
          </w:tcPr>
          <w:p w:rsidR="00CD0D6E" w:rsidRPr="00335A1A" w:rsidRDefault="00CD0D6E" w:rsidP="00335A1A">
            <w:pPr>
              <w:jc w:val="center"/>
              <w:rPr>
                <w:rFonts w:ascii="Arial" w:hAnsi="Arial" w:cs="Arial"/>
              </w:rPr>
            </w:pPr>
            <w:r w:rsidRPr="00335A1A">
              <w:rPr>
                <w:rFonts w:ascii="Arial" w:hAnsi="Arial" w:cs="Arial"/>
              </w:rPr>
              <w:t># de incidentes - accidentes</w:t>
            </w:r>
          </w:p>
        </w:tc>
        <w:tc>
          <w:tcPr>
            <w:tcW w:w="2449" w:type="dxa"/>
            <w:vAlign w:val="center"/>
          </w:tcPr>
          <w:p w:rsidR="00CD0D6E" w:rsidRPr="00335A1A" w:rsidRDefault="00CD0D6E" w:rsidP="00335A1A">
            <w:pPr>
              <w:jc w:val="center"/>
              <w:rPr>
                <w:rFonts w:ascii="Arial" w:hAnsi="Arial" w:cs="Arial"/>
                <w:sz w:val="18"/>
                <w:szCs w:val="18"/>
              </w:rPr>
            </w:pPr>
            <w:r w:rsidRPr="00335A1A">
              <w:rPr>
                <w:rFonts w:ascii="Arial" w:hAnsi="Arial" w:cs="Arial"/>
                <w:sz w:val="18"/>
                <w:szCs w:val="18"/>
              </w:rPr>
              <w:t>Coordinador Medioambiental del Área de Fundición</w:t>
            </w:r>
          </w:p>
        </w:tc>
        <w:tc>
          <w:tcPr>
            <w:tcW w:w="1956" w:type="dxa"/>
            <w:vAlign w:val="center"/>
          </w:tcPr>
          <w:p w:rsidR="00884F83" w:rsidRPr="00335A1A" w:rsidRDefault="00884F83" w:rsidP="00335A1A">
            <w:pPr>
              <w:jc w:val="center"/>
              <w:rPr>
                <w:rFonts w:ascii="Arial" w:hAnsi="Arial" w:cs="Arial"/>
              </w:rPr>
            </w:pPr>
            <w:r w:rsidRPr="00335A1A">
              <w:rPr>
                <w:rFonts w:ascii="Arial" w:hAnsi="Arial" w:cs="Arial"/>
              </w:rPr>
              <w:t>Área de fundición</w:t>
            </w:r>
          </w:p>
          <w:p w:rsidR="00884F83" w:rsidRPr="00335A1A" w:rsidRDefault="00884F83" w:rsidP="00335A1A">
            <w:pPr>
              <w:jc w:val="center"/>
              <w:rPr>
                <w:rFonts w:ascii="Arial" w:hAnsi="Arial" w:cs="Arial"/>
              </w:rPr>
            </w:pPr>
            <w:r w:rsidRPr="00335A1A">
              <w:rPr>
                <w:rFonts w:ascii="Arial" w:hAnsi="Arial" w:cs="Arial"/>
              </w:rPr>
              <w:t>Área de mezclado</w:t>
            </w:r>
          </w:p>
        </w:tc>
        <w:tc>
          <w:tcPr>
            <w:tcW w:w="1528" w:type="dxa"/>
            <w:vAlign w:val="center"/>
          </w:tcPr>
          <w:p w:rsidR="00CD0D6E" w:rsidRPr="00335A1A" w:rsidRDefault="00CD0D6E" w:rsidP="00335A1A">
            <w:pPr>
              <w:jc w:val="center"/>
              <w:rPr>
                <w:rFonts w:ascii="Arial" w:hAnsi="Arial" w:cs="Arial"/>
              </w:rPr>
            </w:pPr>
            <w:r w:rsidRPr="00335A1A">
              <w:rPr>
                <w:rFonts w:ascii="Arial" w:hAnsi="Arial" w:cs="Arial"/>
              </w:rPr>
              <w:t>Mensual</w:t>
            </w:r>
          </w:p>
        </w:tc>
      </w:tr>
      <w:tr w:rsidR="00884F83" w:rsidRPr="00335A1A" w:rsidTr="00335A1A">
        <w:trPr>
          <w:trHeight w:val="830"/>
          <w:jc w:val="center"/>
        </w:trPr>
        <w:tc>
          <w:tcPr>
            <w:tcW w:w="1930" w:type="dxa"/>
            <w:vAlign w:val="center"/>
          </w:tcPr>
          <w:p w:rsidR="00CD0D6E" w:rsidRPr="00335A1A" w:rsidRDefault="00CD0D6E" w:rsidP="00335A1A">
            <w:pPr>
              <w:jc w:val="center"/>
              <w:rPr>
                <w:rFonts w:ascii="Arial" w:hAnsi="Arial" w:cs="Arial"/>
              </w:rPr>
            </w:pPr>
            <w:r w:rsidRPr="00335A1A">
              <w:rPr>
                <w:rFonts w:ascii="Arial" w:hAnsi="Arial" w:cs="Arial"/>
              </w:rPr>
              <w:t>Generación de gases producto de la soldadura</w:t>
            </w:r>
          </w:p>
        </w:tc>
        <w:tc>
          <w:tcPr>
            <w:tcW w:w="1639" w:type="dxa"/>
            <w:vAlign w:val="center"/>
          </w:tcPr>
          <w:p w:rsidR="00CD0D6E" w:rsidRPr="00335A1A" w:rsidRDefault="00CD0D6E" w:rsidP="00335A1A">
            <w:pPr>
              <w:jc w:val="center"/>
              <w:rPr>
                <w:rFonts w:ascii="Arial" w:hAnsi="Arial" w:cs="Arial"/>
              </w:rPr>
            </w:pPr>
            <w:r w:rsidRPr="00335A1A">
              <w:rPr>
                <w:rFonts w:ascii="Arial" w:hAnsi="Arial" w:cs="Arial"/>
              </w:rPr>
              <w:t>mg / m</w:t>
            </w:r>
            <w:r w:rsidRPr="00335A1A">
              <w:rPr>
                <w:rFonts w:ascii="Arial" w:hAnsi="Arial" w:cs="Arial"/>
                <w:vertAlign w:val="superscript"/>
              </w:rPr>
              <w:t>3</w:t>
            </w:r>
          </w:p>
        </w:tc>
        <w:tc>
          <w:tcPr>
            <w:tcW w:w="2449" w:type="dxa"/>
            <w:vAlign w:val="center"/>
          </w:tcPr>
          <w:p w:rsidR="00CD0D6E" w:rsidRPr="00335A1A" w:rsidRDefault="00CD0D6E" w:rsidP="00335A1A">
            <w:pPr>
              <w:jc w:val="center"/>
              <w:rPr>
                <w:rFonts w:ascii="Arial" w:hAnsi="Arial" w:cs="Arial"/>
                <w:sz w:val="18"/>
                <w:szCs w:val="18"/>
              </w:rPr>
            </w:pPr>
            <w:r w:rsidRPr="00335A1A">
              <w:rPr>
                <w:rFonts w:ascii="Arial" w:hAnsi="Arial" w:cs="Arial"/>
                <w:sz w:val="18"/>
                <w:szCs w:val="18"/>
              </w:rPr>
              <w:t>Coordinador Medioambiental del Área de Castillos</w:t>
            </w:r>
          </w:p>
        </w:tc>
        <w:tc>
          <w:tcPr>
            <w:tcW w:w="1956" w:type="dxa"/>
            <w:vAlign w:val="center"/>
          </w:tcPr>
          <w:p w:rsidR="00CD0D6E" w:rsidRPr="00335A1A" w:rsidRDefault="00884F83" w:rsidP="00335A1A">
            <w:pPr>
              <w:jc w:val="center"/>
              <w:rPr>
                <w:rFonts w:ascii="Arial" w:hAnsi="Arial" w:cs="Arial"/>
              </w:rPr>
            </w:pPr>
            <w:r w:rsidRPr="00335A1A">
              <w:rPr>
                <w:rFonts w:ascii="Arial" w:hAnsi="Arial" w:cs="Arial"/>
              </w:rPr>
              <w:t>Área de castillos</w:t>
            </w:r>
          </w:p>
        </w:tc>
        <w:tc>
          <w:tcPr>
            <w:tcW w:w="1528" w:type="dxa"/>
            <w:vAlign w:val="center"/>
          </w:tcPr>
          <w:p w:rsidR="00CD0D6E" w:rsidRPr="00335A1A" w:rsidRDefault="00CD0D6E" w:rsidP="00335A1A">
            <w:pPr>
              <w:jc w:val="center"/>
              <w:rPr>
                <w:rFonts w:ascii="Arial" w:hAnsi="Arial" w:cs="Arial"/>
              </w:rPr>
            </w:pPr>
            <w:r w:rsidRPr="00335A1A">
              <w:rPr>
                <w:rFonts w:ascii="Arial" w:hAnsi="Arial" w:cs="Arial"/>
              </w:rPr>
              <w:t>Semestral</w:t>
            </w:r>
          </w:p>
        </w:tc>
      </w:tr>
      <w:tr w:rsidR="00884F83" w:rsidRPr="00335A1A" w:rsidTr="00335A1A">
        <w:trPr>
          <w:trHeight w:val="843"/>
          <w:jc w:val="center"/>
        </w:trPr>
        <w:tc>
          <w:tcPr>
            <w:tcW w:w="1930" w:type="dxa"/>
            <w:vAlign w:val="center"/>
          </w:tcPr>
          <w:p w:rsidR="00CD0D6E" w:rsidRPr="00335A1A" w:rsidRDefault="00CD0D6E" w:rsidP="00335A1A">
            <w:pPr>
              <w:jc w:val="center"/>
              <w:rPr>
                <w:rFonts w:ascii="Arial" w:hAnsi="Arial" w:cs="Arial"/>
              </w:rPr>
            </w:pPr>
            <w:r w:rsidRPr="00335A1A">
              <w:rPr>
                <w:rFonts w:ascii="Arial" w:hAnsi="Arial" w:cs="Arial"/>
              </w:rPr>
              <w:t>Generación de vapores orgánicos.</w:t>
            </w:r>
          </w:p>
          <w:p w:rsidR="00CD0D6E" w:rsidRPr="00335A1A" w:rsidRDefault="00CD0D6E" w:rsidP="00335A1A">
            <w:pPr>
              <w:jc w:val="center"/>
              <w:rPr>
                <w:rFonts w:ascii="Arial" w:hAnsi="Arial" w:cs="Arial"/>
              </w:rPr>
            </w:pPr>
            <w:r w:rsidRPr="00335A1A">
              <w:rPr>
                <w:rFonts w:ascii="Arial" w:hAnsi="Arial" w:cs="Arial"/>
              </w:rPr>
              <w:t>Malos Olores.</w:t>
            </w:r>
          </w:p>
        </w:tc>
        <w:tc>
          <w:tcPr>
            <w:tcW w:w="1639" w:type="dxa"/>
            <w:vAlign w:val="center"/>
          </w:tcPr>
          <w:p w:rsidR="00CD0D6E" w:rsidRPr="00335A1A" w:rsidRDefault="00CD0D6E" w:rsidP="00335A1A">
            <w:pPr>
              <w:jc w:val="center"/>
              <w:rPr>
                <w:rFonts w:ascii="Arial" w:hAnsi="Arial" w:cs="Arial"/>
              </w:rPr>
            </w:pPr>
            <w:r w:rsidRPr="00335A1A">
              <w:rPr>
                <w:rFonts w:ascii="Arial" w:hAnsi="Arial" w:cs="Arial"/>
              </w:rPr>
              <w:t>mg / m</w:t>
            </w:r>
            <w:r w:rsidRPr="00335A1A">
              <w:rPr>
                <w:rFonts w:ascii="Arial" w:hAnsi="Arial" w:cs="Arial"/>
                <w:vertAlign w:val="superscript"/>
              </w:rPr>
              <w:t>3</w:t>
            </w:r>
          </w:p>
        </w:tc>
        <w:tc>
          <w:tcPr>
            <w:tcW w:w="2449" w:type="dxa"/>
            <w:vAlign w:val="center"/>
          </w:tcPr>
          <w:p w:rsidR="00CD0D6E" w:rsidRPr="00335A1A" w:rsidRDefault="00CD0D6E" w:rsidP="00335A1A">
            <w:pPr>
              <w:jc w:val="center"/>
              <w:rPr>
                <w:rFonts w:ascii="Arial" w:hAnsi="Arial" w:cs="Arial"/>
                <w:sz w:val="18"/>
                <w:szCs w:val="18"/>
              </w:rPr>
            </w:pPr>
            <w:r w:rsidRPr="00335A1A">
              <w:rPr>
                <w:rFonts w:ascii="Arial" w:hAnsi="Arial" w:cs="Arial"/>
                <w:sz w:val="18"/>
                <w:szCs w:val="18"/>
              </w:rPr>
              <w:t>Coordinador Medioambiental del Área de Fundición</w:t>
            </w:r>
          </w:p>
        </w:tc>
        <w:tc>
          <w:tcPr>
            <w:tcW w:w="1956" w:type="dxa"/>
            <w:vAlign w:val="center"/>
          </w:tcPr>
          <w:p w:rsidR="00CD0D6E" w:rsidRPr="00335A1A" w:rsidRDefault="00884F83" w:rsidP="00335A1A">
            <w:pPr>
              <w:jc w:val="center"/>
              <w:rPr>
                <w:rFonts w:ascii="Arial" w:hAnsi="Arial" w:cs="Arial"/>
              </w:rPr>
            </w:pPr>
            <w:r w:rsidRPr="00335A1A">
              <w:rPr>
                <w:rFonts w:ascii="Arial" w:hAnsi="Arial" w:cs="Arial"/>
              </w:rPr>
              <w:t>Área de fundición</w:t>
            </w:r>
          </w:p>
        </w:tc>
        <w:tc>
          <w:tcPr>
            <w:tcW w:w="1528" w:type="dxa"/>
            <w:vAlign w:val="center"/>
          </w:tcPr>
          <w:p w:rsidR="00CD0D6E" w:rsidRPr="00335A1A" w:rsidRDefault="00CD0D6E" w:rsidP="00335A1A">
            <w:pPr>
              <w:jc w:val="center"/>
              <w:rPr>
                <w:rFonts w:ascii="Arial" w:hAnsi="Arial" w:cs="Arial"/>
              </w:rPr>
            </w:pPr>
            <w:r w:rsidRPr="00335A1A">
              <w:rPr>
                <w:rFonts w:ascii="Arial" w:hAnsi="Arial" w:cs="Arial"/>
              </w:rPr>
              <w:t>Semestral</w:t>
            </w:r>
          </w:p>
        </w:tc>
      </w:tr>
    </w:tbl>
    <w:p w:rsidR="005E557F" w:rsidRDefault="005E557F" w:rsidP="00AC03CC">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2E2159" w:rsidRPr="00335A1A" w:rsidTr="00335A1A">
        <w:trPr>
          <w:trHeight w:val="699"/>
          <w:jc w:val="center"/>
        </w:trPr>
        <w:tc>
          <w:tcPr>
            <w:tcW w:w="8721" w:type="dxa"/>
            <w:vAlign w:val="center"/>
          </w:tcPr>
          <w:p w:rsidR="002E2159" w:rsidRPr="00335A1A" w:rsidRDefault="002E2159"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lastRenderedPageBreak/>
              <w:t>Procedimiento ambiental                        N</w:t>
            </w:r>
            <w:r w:rsidRPr="00335A1A">
              <w:rPr>
                <w:rFonts w:ascii="Arial" w:hAnsi="Arial" w:cs="Arial"/>
                <w:b/>
                <w:bCs/>
                <w:color w:val="000000"/>
                <w:sz w:val="40"/>
                <w:szCs w:val="40"/>
                <w:vertAlign w:val="superscript"/>
                <w:lang w:val="es-ES" w:eastAsia="es-ES"/>
              </w:rPr>
              <w:t>o</w:t>
            </w:r>
            <w:r w:rsidRPr="00335A1A">
              <w:rPr>
                <w:rFonts w:ascii="Arial" w:hAnsi="Arial" w:cs="Arial"/>
                <w:b/>
                <w:bCs/>
                <w:color w:val="000000"/>
                <w:sz w:val="40"/>
                <w:szCs w:val="40"/>
                <w:lang w:val="es-ES" w:eastAsia="es-ES"/>
              </w:rPr>
              <w:t xml:space="preserve"> 10</w:t>
            </w:r>
          </w:p>
        </w:tc>
      </w:tr>
      <w:tr w:rsidR="002E2159" w:rsidRPr="00335A1A" w:rsidTr="00335A1A">
        <w:trPr>
          <w:trHeight w:val="2007"/>
          <w:jc w:val="center"/>
        </w:trPr>
        <w:tc>
          <w:tcPr>
            <w:tcW w:w="8721" w:type="dxa"/>
            <w:vAlign w:val="center"/>
          </w:tcPr>
          <w:p w:rsidR="002E2159" w:rsidRPr="00335A1A" w:rsidRDefault="002E2159"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2E2159" w:rsidRPr="00335A1A" w:rsidRDefault="002E2159"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Toda la planta                    </w:t>
            </w:r>
            <w:r w:rsidRPr="00335A1A">
              <w:rPr>
                <w:rFonts w:ascii="Arial" w:hAnsi="Arial" w:cs="Arial"/>
                <w:b/>
                <w:bCs/>
                <w:color w:val="000000"/>
                <w:sz w:val="22"/>
                <w:szCs w:val="22"/>
                <w:lang w:val="es-ES" w:eastAsia="es-ES"/>
              </w:rPr>
              <w:t>Fecha de expedición/revisión:</w:t>
            </w:r>
          </w:p>
          <w:p w:rsidR="002E2159" w:rsidRPr="00335A1A" w:rsidRDefault="002E2159"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Pr="00335A1A">
              <w:rPr>
                <w:rFonts w:ascii="Arial" w:hAnsi="Arial" w:cs="Arial"/>
                <w:bCs/>
                <w:color w:val="000000"/>
                <w:sz w:val="22"/>
                <w:szCs w:val="22"/>
                <w:lang w:val="es-ES" w:eastAsia="es-ES"/>
              </w:rPr>
              <w:t xml:space="preserve"> PRO010                       15/12/2008</w:t>
            </w:r>
          </w:p>
          <w:p w:rsidR="002E2159" w:rsidRPr="00335A1A" w:rsidRDefault="002E2159"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2E2159" w:rsidRPr="00335A1A" w:rsidRDefault="002E2159"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1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w:t>
            </w:r>
            <w:r w:rsidR="00E76164" w:rsidRPr="00335A1A">
              <w:rPr>
                <w:rFonts w:ascii="Arial" w:hAnsi="Arial" w:cs="Arial"/>
                <w:bCs/>
                <w:color w:val="000000"/>
                <w:sz w:val="22"/>
                <w:szCs w:val="22"/>
                <w:lang w:val="es-ES" w:eastAsia="es-ES"/>
              </w:rPr>
              <w:t>2</w:t>
            </w:r>
          </w:p>
        </w:tc>
      </w:tr>
      <w:tr w:rsidR="002E2159" w:rsidRPr="00335A1A" w:rsidTr="00335A1A">
        <w:trPr>
          <w:trHeight w:val="952"/>
          <w:jc w:val="center"/>
        </w:trPr>
        <w:tc>
          <w:tcPr>
            <w:tcW w:w="8721" w:type="dxa"/>
            <w:vAlign w:val="center"/>
          </w:tcPr>
          <w:p w:rsidR="002E2159" w:rsidRPr="00335A1A" w:rsidRDefault="002E2159"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 xml:space="preserve">Título del procedimiento: </w:t>
            </w:r>
          </w:p>
          <w:p w:rsidR="002E2159" w:rsidRPr="00335A1A" w:rsidRDefault="002E2159" w:rsidP="00335A1A">
            <w:pPr>
              <w:suppressAutoHyphens w:val="0"/>
              <w:autoSpaceDE w:val="0"/>
              <w:autoSpaceDN w:val="0"/>
              <w:adjustRightInd w:val="0"/>
              <w:jc w:val="both"/>
              <w:rPr>
                <w:rFonts w:ascii="Arial" w:hAnsi="Arial" w:cs="Arial"/>
                <w:b/>
                <w:bCs/>
                <w:color w:val="000000"/>
                <w:sz w:val="22"/>
                <w:szCs w:val="22"/>
                <w:lang w:val="es-ES" w:eastAsia="es-ES"/>
              </w:rPr>
            </w:pPr>
          </w:p>
          <w:p w:rsidR="002E2159" w:rsidRPr="00335A1A" w:rsidRDefault="002E2159"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Procedimiento de Seguimiento y Medición.</w:t>
            </w:r>
          </w:p>
        </w:tc>
      </w:tr>
      <w:tr w:rsidR="002E2159" w:rsidRPr="00335A1A" w:rsidTr="00335A1A">
        <w:trPr>
          <w:trHeight w:val="1263"/>
          <w:jc w:val="center"/>
        </w:trPr>
        <w:tc>
          <w:tcPr>
            <w:tcW w:w="8721" w:type="dxa"/>
            <w:vAlign w:val="center"/>
          </w:tcPr>
          <w:p w:rsidR="002E2159" w:rsidRPr="00335A1A" w:rsidRDefault="002E2159"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Finalidad del procedimiento:</w:t>
            </w:r>
          </w:p>
          <w:p w:rsidR="002E2159" w:rsidRPr="00335A1A" w:rsidRDefault="002E2159" w:rsidP="00335A1A">
            <w:pPr>
              <w:suppressAutoHyphens w:val="0"/>
              <w:autoSpaceDE w:val="0"/>
              <w:autoSpaceDN w:val="0"/>
              <w:adjustRightInd w:val="0"/>
              <w:rPr>
                <w:rFonts w:ascii="Arial" w:hAnsi="Arial" w:cs="Arial"/>
                <w:b/>
                <w:bCs/>
                <w:color w:val="000000"/>
                <w:sz w:val="22"/>
                <w:szCs w:val="22"/>
                <w:lang w:val="es-ES" w:eastAsia="es-ES"/>
              </w:rPr>
            </w:pPr>
          </w:p>
          <w:p w:rsidR="002E2159" w:rsidRPr="00335A1A" w:rsidRDefault="002E2159"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Asegurar que la </w:t>
            </w:r>
            <w:r w:rsidR="00605907" w:rsidRPr="00335A1A">
              <w:rPr>
                <w:rFonts w:ascii="Arial" w:hAnsi="Arial" w:cs="Arial"/>
                <w:bCs/>
                <w:color w:val="000000"/>
                <w:sz w:val="22"/>
                <w:szCs w:val="22"/>
                <w:lang w:val="es-ES" w:eastAsia="es-ES"/>
              </w:rPr>
              <w:t>empresa establezca procedimientos para medir y hacer el seguimiento de las operaciones que puedan tener un impacto significativo sobre el medio ambiente</w:t>
            </w:r>
            <w:r w:rsidRPr="00335A1A">
              <w:rPr>
                <w:rFonts w:ascii="Arial" w:hAnsi="Arial" w:cs="Arial"/>
                <w:bCs/>
                <w:color w:val="000000"/>
                <w:sz w:val="22"/>
                <w:szCs w:val="22"/>
                <w:lang w:val="es-ES" w:eastAsia="es-ES"/>
              </w:rPr>
              <w:t>.</w:t>
            </w:r>
          </w:p>
        </w:tc>
      </w:tr>
      <w:tr w:rsidR="002E2159" w:rsidRPr="00335A1A" w:rsidTr="00335A1A">
        <w:trPr>
          <w:trHeight w:val="1123"/>
          <w:jc w:val="center"/>
        </w:trPr>
        <w:tc>
          <w:tcPr>
            <w:tcW w:w="8721" w:type="dxa"/>
            <w:vAlign w:val="center"/>
          </w:tcPr>
          <w:p w:rsidR="002E2159" w:rsidRPr="00335A1A" w:rsidRDefault="002E2159"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Ámbito del procedimiento:</w:t>
            </w:r>
          </w:p>
          <w:p w:rsidR="002E2159" w:rsidRPr="00335A1A" w:rsidRDefault="002E2159" w:rsidP="00335A1A">
            <w:pPr>
              <w:suppressAutoHyphens w:val="0"/>
              <w:autoSpaceDE w:val="0"/>
              <w:autoSpaceDN w:val="0"/>
              <w:adjustRightInd w:val="0"/>
              <w:jc w:val="both"/>
              <w:rPr>
                <w:rFonts w:ascii="Arial" w:hAnsi="Arial" w:cs="Arial"/>
                <w:bCs/>
                <w:color w:val="000000"/>
                <w:sz w:val="22"/>
                <w:szCs w:val="22"/>
                <w:lang w:val="es-ES" w:eastAsia="es-ES"/>
              </w:rPr>
            </w:pPr>
          </w:p>
          <w:p w:rsidR="002E2159" w:rsidRPr="00335A1A" w:rsidRDefault="002E2159"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Este procedimiento abarca todo lo relacionado con </w:t>
            </w:r>
            <w:r w:rsidR="00B00353" w:rsidRPr="00335A1A">
              <w:rPr>
                <w:rFonts w:ascii="Arial" w:hAnsi="Arial" w:cs="Arial"/>
                <w:bCs/>
                <w:color w:val="000000"/>
                <w:sz w:val="22"/>
                <w:szCs w:val="22"/>
                <w:lang w:val="es-ES" w:eastAsia="es-ES"/>
              </w:rPr>
              <w:t>el seguimiento y medición</w:t>
            </w:r>
            <w:r w:rsidRPr="00335A1A">
              <w:rPr>
                <w:rFonts w:ascii="Arial" w:hAnsi="Arial" w:cs="Arial"/>
                <w:bCs/>
                <w:color w:val="000000"/>
                <w:sz w:val="22"/>
                <w:szCs w:val="22"/>
                <w:lang w:val="es-ES" w:eastAsia="es-ES"/>
              </w:rPr>
              <w:t xml:space="preserve"> que</w:t>
            </w:r>
            <w:r w:rsidR="00B00353" w:rsidRPr="00335A1A">
              <w:rPr>
                <w:rFonts w:ascii="Arial" w:hAnsi="Arial" w:cs="Arial"/>
                <w:bCs/>
                <w:color w:val="000000"/>
                <w:sz w:val="22"/>
                <w:szCs w:val="22"/>
                <w:lang w:val="es-ES" w:eastAsia="es-ES"/>
              </w:rPr>
              <w:t xml:space="preserve"> se realizará en la empresa</w:t>
            </w:r>
            <w:r w:rsidRPr="00335A1A">
              <w:rPr>
                <w:rFonts w:ascii="Arial" w:hAnsi="Arial" w:cs="Arial"/>
                <w:bCs/>
                <w:color w:val="000000"/>
                <w:sz w:val="22"/>
                <w:szCs w:val="22"/>
                <w:lang w:val="es-ES" w:eastAsia="es-ES"/>
              </w:rPr>
              <w:t>.</w:t>
            </w:r>
          </w:p>
        </w:tc>
      </w:tr>
      <w:tr w:rsidR="002E2159" w:rsidRPr="00335A1A" w:rsidTr="00335A1A">
        <w:trPr>
          <w:trHeight w:val="5924"/>
          <w:jc w:val="center"/>
        </w:trPr>
        <w:tc>
          <w:tcPr>
            <w:tcW w:w="8721" w:type="dxa"/>
            <w:vAlign w:val="center"/>
          </w:tcPr>
          <w:p w:rsidR="002E2159" w:rsidRPr="00335A1A" w:rsidRDefault="002E2159"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procedimiento:</w:t>
            </w:r>
          </w:p>
          <w:p w:rsidR="002E2159" w:rsidRPr="00335A1A" w:rsidRDefault="002E2159" w:rsidP="00335A1A">
            <w:pPr>
              <w:suppressAutoHyphens w:val="0"/>
              <w:autoSpaceDE w:val="0"/>
              <w:autoSpaceDN w:val="0"/>
              <w:adjustRightInd w:val="0"/>
              <w:jc w:val="both"/>
              <w:rPr>
                <w:rFonts w:ascii="Arial" w:hAnsi="Arial" w:cs="Arial"/>
                <w:bCs/>
                <w:color w:val="000000"/>
                <w:sz w:val="22"/>
                <w:szCs w:val="22"/>
                <w:lang w:val="es-ES" w:eastAsia="es-ES"/>
              </w:rPr>
            </w:pPr>
          </w:p>
          <w:p w:rsidR="000F4E97" w:rsidRPr="00335A1A" w:rsidRDefault="000F4E97"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El Comité Medioambiental identificará cuales son los aspectos ambientales más importantes. </w:t>
            </w:r>
          </w:p>
          <w:p w:rsidR="000F4E97" w:rsidRPr="00335A1A" w:rsidRDefault="000F4E97" w:rsidP="00335A1A">
            <w:pPr>
              <w:suppressAutoHyphens w:val="0"/>
              <w:autoSpaceDE w:val="0"/>
              <w:autoSpaceDN w:val="0"/>
              <w:adjustRightInd w:val="0"/>
              <w:jc w:val="both"/>
              <w:rPr>
                <w:rFonts w:ascii="Arial" w:hAnsi="Arial" w:cs="Arial"/>
                <w:bCs/>
                <w:color w:val="000000"/>
                <w:sz w:val="22"/>
                <w:szCs w:val="22"/>
                <w:lang w:val="es-ES" w:eastAsia="es-ES"/>
              </w:rPr>
            </w:pPr>
          </w:p>
          <w:p w:rsidR="000F4E97" w:rsidRPr="00335A1A" w:rsidRDefault="000F4E97"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El procedimiento debe ser establecido para el monitoreo o seguimiento de los aspectos ambientales significativos y sus impactos sobre el medio ambiente deberán contemplar el cumplimiento de los objetivos y metas medioambientales y la legislación ambiental aplicable.</w:t>
            </w:r>
          </w:p>
          <w:p w:rsidR="000F4E97" w:rsidRPr="00335A1A" w:rsidRDefault="000F4E97" w:rsidP="00335A1A">
            <w:pPr>
              <w:suppressAutoHyphens w:val="0"/>
              <w:autoSpaceDE w:val="0"/>
              <w:autoSpaceDN w:val="0"/>
              <w:adjustRightInd w:val="0"/>
              <w:jc w:val="both"/>
              <w:rPr>
                <w:rFonts w:ascii="Arial" w:hAnsi="Arial" w:cs="Arial"/>
                <w:bCs/>
                <w:color w:val="000000"/>
                <w:sz w:val="22"/>
                <w:szCs w:val="22"/>
                <w:lang w:val="es-ES" w:eastAsia="es-ES"/>
              </w:rPr>
            </w:pPr>
          </w:p>
          <w:p w:rsidR="000F4E97" w:rsidRPr="00335A1A" w:rsidRDefault="000F4E97"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El Jefe de Producción y Medioambiente y los Coordinadores Medioambientales de cada departamento harán las mediciones para luego realizar su análisis y tomar medidas correctivas o preventivas según sea el caso.</w:t>
            </w:r>
          </w:p>
          <w:p w:rsidR="000F4E97" w:rsidRPr="00335A1A" w:rsidRDefault="000F4E97" w:rsidP="00335A1A">
            <w:pPr>
              <w:suppressAutoHyphens w:val="0"/>
              <w:autoSpaceDE w:val="0"/>
              <w:autoSpaceDN w:val="0"/>
              <w:adjustRightInd w:val="0"/>
              <w:jc w:val="both"/>
              <w:rPr>
                <w:rFonts w:ascii="Arial" w:hAnsi="Arial" w:cs="Arial"/>
                <w:bCs/>
                <w:color w:val="000000"/>
                <w:sz w:val="22"/>
                <w:szCs w:val="22"/>
                <w:lang w:val="es-ES" w:eastAsia="es-ES"/>
              </w:rPr>
            </w:pPr>
          </w:p>
          <w:p w:rsidR="000F4E97" w:rsidRPr="00335A1A" w:rsidRDefault="000F4E97"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Los procedimientos además incluirán:</w:t>
            </w:r>
          </w:p>
          <w:p w:rsidR="000F4E97" w:rsidRPr="00335A1A" w:rsidRDefault="000F4E97" w:rsidP="00335A1A">
            <w:pPr>
              <w:suppressAutoHyphens w:val="0"/>
              <w:autoSpaceDE w:val="0"/>
              <w:autoSpaceDN w:val="0"/>
              <w:adjustRightInd w:val="0"/>
              <w:jc w:val="both"/>
              <w:rPr>
                <w:rFonts w:ascii="Arial" w:hAnsi="Arial" w:cs="Arial"/>
                <w:bCs/>
                <w:color w:val="000000"/>
                <w:sz w:val="22"/>
                <w:szCs w:val="22"/>
                <w:lang w:val="es-ES" w:eastAsia="es-ES"/>
              </w:rPr>
            </w:pPr>
          </w:p>
          <w:p w:rsidR="000F4E97" w:rsidRPr="00335A1A" w:rsidRDefault="000F4E97"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Métodos de control, toma de muestras, o medidas.</w:t>
            </w:r>
          </w:p>
          <w:p w:rsidR="000F4E97" w:rsidRPr="00335A1A" w:rsidRDefault="000F4E97"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Equipos necesarios para efectuar las medidas.</w:t>
            </w:r>
          </w:p>
          <w:p w:rsidR="000F4E97" w:rsidRPr="00335A1A" w:rsidRDefault="000F4E97"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Parámetros exactos a medir y exactitud de las medidas.</w:t>
            </w:r>
          </w:p>
          <w:p w:rsidR="000F4E97" w:rsidRPr="00335A1A" w:rsidRDefault="000F4E97"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Valores aceptables para cada parámetro a medir.</w:t>
            </w:r>
          </w:p>
          <w:p w:rsidR="000F4E97" w:rsidRPr="00335A1A" w:rsidRDefault="000F4E97"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Registros de los datos y sus formatos.</w:t>
            </w:r>
          </w:p>
          <w:p w:rsidR="000F4E97" w:rsidRPr="00335A1A" w:rsidRDefault="000F4E97"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Personal encargado de las medidas, realización y mantenimiento de los registros.</w:t>
            </w:r>
          </w:p>
          <w:p w:rsidR="002E2159" w:rsidRPr="00335A1A" w:rsidRDefault="000F4E97"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Utilización de los registros para las actividades de seguimiento.</w:t>
            </w:r>
          </w:p>
        </w:tc>
      </w:tr>
    </w:tbl>
    <w:p w:rsidR="005E557F" w:rsidRDefault="005E557F" w:rsidP="00AC03CC">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tbl>
      <w:tblPr>
        <w:tblW w:w="0" w:type="auto"/>
        <w:jc w:val="center"/>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85"/>
      </w:tblGrid>
      <w:tr w:rsidR="000F4E97" w:rsidRPr="00335A1A" w:rsidTr="00335A1A">
        <w:trPr>
          <w:trHeight w:val="699"/>
          <w:jc w:val="center"/>
        </w:trPr>
        <w:tc>
          <w:tcPr>
            <w:tcW w:w="8685" w:type="dxa"/>
            <w:vAlign w:val="center"/>
          </w:tcPr>
          <w:p w:rsidR="000F4E97" w:rsidRPr="00335A1A" w:rsidRDefault="000F4E97"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t>Procedimiento ambiental                        N</w:t>
            </w:r>
            <w:r w:rsidRPr="00335A1A">
              <w:rPr>
                <w:rFonts w:ascii="Arial" w:hAnsi="Arial" w:cs="Arial"/>
                <w:b/>
                <w:bCs/>
                <w:color w:val="000000"/>
                <w:sz w:val="40"/>
                <w:szCs w:val="40"/>
                <w:vertAlign w:val="superscript"/>
                <w:lang w:val="es-ES" w:eastAsia="es-ES"/>
              </w:rPr>
              <w:t>o</w:t>
            </w:r>
            <w:r w:rsidRPr="00335A1A">
              <w:rPr>
                <w:rFonts w:ascii="Arial" w:hAnsi="Arial" w:cs="Arial"/>
                <w:b/>
                <w:bCs/>
                <w:color w:val="000000"/>
                <w:sz w:val="40"/>
                <w:szCs w:val="40"/>
                <w:lang w:val="es-ES" w:eastAsia="es-ES"/>
              </w:rPr>
              <w:t xml:space="preserve"> 10</w:t>
            </w:r>
          </w:p>
        </w:tc>
      </w:tr>
      <w:tr w:rsidR="000F4E97" w:rsidRPr="00335A1A" w:rsidTr="00335A1A">
        <w:trPr>
          <w:trHeight w:val="2129"/>
          <w:jc w:val="center"/>
        </w:trPr>
        <w:tc>
          <w:tcPr>
            <w:tcW w:w="8685" w:type="dxa"/>
            <w:vAlign w:val="center"/>
          </w:tcPr>
          <w:p w:rsidR="000F4E97" w:rsidRPr="00335A1A" w:rsidRDefault="000F4E97"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0F4E97" w:rsidRPr="00335A1A" w:rsidRDefault="000F4E97"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Toda la planta                    </w:t>
            </w:r>
            <w:r w:rsidRPr="00335A1A">
              <w:rPr>
                <w:rFonts w:ascii="Arial" w:hAnsi="Arial" w:cs="Arial"/>
                <w:b/>
                <w:bCs/>
                <w:color w:val="000000"/>
                <w:sz w:val="22"/>
                <w:szCs w:val="22"/>
                <w:lang w:val="es-ES" w:eastAsia="es-ES"/>
              </w:rPr>
              <w:t>Fecha de expedición/revisión:</w:t>
            </w:r>
          </w:p>
          <w:p w:rsidR="000F4E97" w:rsidRPr="00335A1A" w:rsidRDefault="000F4E97"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Pr="00335A1A">
              <w:rPr>
                <w:rFonts w:ascii="Arial" w:hAnsi="Arial" w:cs="Arial"/>
                <w:bCs/>
                <w:color w:val="000000"/>
                <w:sz w:val="22"/>
                <w:szCs w:val="22"/>
                <w:lang w:val="es-ES" w:eastAsia="es-ES"/>
              </w:rPr>
              <w:t xml:space="preserve"> PRO010                       15/12/2008</w:t>
            </w:r>
          </w:p>
          <w:p w:rsidR="000F4E97" w:rsidRPr="00335A1A" w:rsidRDefault="000F4E97"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0F4E97" w:rsidRPr="00335A1A" w:rsidRDefault="000F4E97"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w:t>
            </w:r>
            <w:r w:rsidR="00E76164" w:rsidRPr="00335A1A">
              <w:rPr>
                <w:rFonts w:ascii="Arial" w:hAnsi="Arial" w:cs="Arial"/>
                <w:bCs/>
                <w:color w:val="000000"/>
                <w:sz w:val="22"/>
                <w:szCs w:val="22"/>
                <w:lang w:val="es-ES" w:eastAsia="es-ES"/>
              </w:rPr>
              <w:t>2</w:t>
            </w:r>
            <w:r w:rsidRPr="00335A1A">
              <w:rPr>
                <w:rFonts w:ascii="Arial" w:hAnsi="Arial" w:cs="Arial"/>
                <w:bCs/>
                <w:color w:val="000000"/>
                <w:sz w:val="22"/>
                <w:szCs w:val="22"/>
                <w:lang w:val="es-ES" w:eastAsia="es-ES"/>
              </w:rPr>
              <w:t xml:space="preserve">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w:t>
            </w:r>
            <w:r w:rsidR="00E76164" w:rsidRPr="00335A1A">
              <w:rPr>
                <w:rFonts w:ascii="Arial" w:hAnsi="Arial" w:cs="Arial"/>
                <w:bCs/>
                <w:color w:val="000000"/>
                <w:sz w:val="22"/>
                <w:szCs w:val="22"/>
                <w:lang w:val="es-ES" w:eastAsia="es-ES"/>
              </w:rPr>
              <w:t>2</w:t>
            </w:r>
          </w:p>
        </w:tc>
      </w:tr>
      <w:tr w:rsidR="000F4E97" w:rsidRPr="00335A1A" w:rsidTr="00335A1A">
        <w:trPr>
          <w:trHeight w:val="667"/>
          <w:jc w:val="center"/>
        </w:trPr>
        <w:tc>
          <w:tcPr>
            <w:tcW w:w="8685" w:type="dxa"/>
            <w:vAlign w:val="center"/>
          </w:tcPr>
          <w:p w:rsidR="000F4E97" w:rsidRPr="00335A1A" w:rsidRDefault="000F4E97"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 xml:space="preserve">Persona responsable de actualizar este procedimiento: </w:t>
            </w:r>
            <w:r w:rsidR="00DD621F" w:rsidRPr="00335A1A">
              <w:rPr>
                <w:rFonts w:ascii="Arial" w:hAnsi="Arial" w:cs="Arial"/>
                <w:bCs/>
                <w:color w:val="000000"/>
                <w:sz w:val="22"/>
                <w:szCs w:val="22"/>
                <w:lang w:val="es-ES" w:eastAsia="es-ES"/>
              </w:rPr>
              <w:t>Carlos Calderón</w:t>
            </w:r>
            <w:r w:rsidRPr="00335A1A">
              <w:rPr>
                <w:rFonts w:ascii="Arial" w:hAnsi="Arial" w:cs="Arial"/>
                <w:bCs/>
                <w:color w:val="000000"/>
                <w:sz w:val="22"/>
                <w:szCs w:val="22"/>
                <w:lang w:val="es-ES" w:eastAsia="es-ES"/>
              </w:rPr>
              <w:t>.</w:t>
            </w:r>
          </w:p>
        </w:tc>
      </w:tr>
      <w:tr w:rsidR="000F4E97" w:rsidRPr="00335A1A" w:rsidTr="00335A1A">
        <w:trPr>
          <w:trHeight w:val="688"/>
          <w:jc w:val="center"/>
        </w:trPr>
        <w:tc>
          <w:tcPr>
            <w:tcW w:w="8685" w:type="dxa"/>
            <w:vAlign w:val="center"/>
          </w:tcPr>
          <w:p w:rsidR="000F4E97" w:rsidRPr="00335A1A" w:rsidRDefault="000F4E97"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 xml:space="preserve">Documentación relacionada: </w:t>
            </w:r>
            <w:r w:rsidRPr="00335A1A">
              <w:rPr>
                <w:rFonts w:ascii="Arial" w:hAnsi="Arial" w:cs="Arial"/>
                <w:bCs/>
                <w:color w:val="000000"/>
                <w:sz w:val="22"/>
                <w:szCs w:val="22"/>
                <w:lang w:val="es-ES" w:eastAsia="es-ES"/>
              </w:rPr>
              <w:t>Lista de Aspectos Ambientales Significativos</w:t>
            </w:r>
          </w:p>
        </w:tc>
      </w:tr>
      <w:tr w:rsidR="000F4E97" w:rsidRPr="00335A1A" w:rsidTr="00335A1A">
        <w:trPr>
          <w:trHeight w:val="834"/>
          <w:jc w:val="center"/>
        </w:trPr>
        <w:tc>
          <w:tcPr>
            <w:tcW w:w="8685" w:type="dxa"/>
            <w:vAlign w:val="center"/>
          </w:tcPr>
          <w:p w:rsidR="000F4E97" w:rsidRPr="00335A1A" w:rsidRDefault="000F4E97"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 xml:space="preserve">Fecha en que ha de revisarse el procedimiento (y modificarse si procede): </w:t>
            </w:r>
          </w:p>
          <w:p w:rsidR="000F4E97" w:rsidRPr="00335A1A" w:rsidRDefault="000F4E97" w:rsidP="00335A1A">
            <w:pPr>
              <w:suppressAutoHyphens w:val="0"/>
              <w:autoSpaceDE w:val="0"/>
              <w:autoSpaceDN w:val="0"/>
              <w:adjustRightInd w:val="0"/>
              <w:rPr>
                <w:rFonts w:ascii="Arial" w:hAnsi="Arial" w:cs="Arial"/>
                <w:b/>
                <w:bCs/>
                <w:color w:val="000000"/>
                <w:sz w:val="22"/>
                <w:szCs w:val="22"/>
                <w:lang w:val="es-ES" w:eastAsia="es-ES"/>
              </w:rPr>
            </w:pPr>
          </w:p>
          <w:p w:rsidR="000F4E97" w:rsidRPr="00335A1A" w:rsidRDefault="000F4E97"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07/12/2009</w:t>
            </w:r>
          </w:p>
        </w:tc>
      </w:tr>
    </w:tbl>
    <w:p w:rsidR="000F4E97" w:rsidRDefault="000F4E97" w:rsidP="00AC03CC">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0F4E97" w:rsidRDefault="000F4E97" w:rsidP="00AC03CC">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DD621F" w:rsidRDefault="00DD621F" w:rsidP="00AC03CC">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DD621F" w:rsidRDefault="00DD621F" w:rsidP="00AC03CC">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EC1BD7" w:rsidRDefault="00EC1BD7" w:rsidP="00EC1BD7">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EC1BD7" w:rsidRPr="00EC1BD7" w:rsidRDefault="00EC1BD7" w:rsidP="00EC1BD7">
      <w:pPr>
        <w:suppressAutoHyphens w:val="0"/>
        <w:autoSpaceDE w:val="0"/>
        <w:autoSpaceDN w:val="0"/>
        <w:adjustRightInd w:val="0"/>
        <w:spacing w:line="360" w:lineRule="auto"/>
        <w:ind w:left="709"/>
        <w:jc w:val="both"/>
        <w:rPr>
          <w:rFonts w:ascii="Arial" w:hAnsi="Arial" w:cs="Arial"/>
          <w:b/>
          <w:bCs/>
          <w:color w:val="000000"/>
          <w:sz w:val="24"/>
          <w:szCs w:val="24"/>
          <w:lang w:val="es-ES" w:eastAsia="es-ES"/>
        </w:rPr>
      </w:pPr>
      <w:r w:rsidRPr="00EC1BD7">
        <w:rPr>
          <w:rFonts w:ascii="Arial" w:hAnsi="Arial" w:cs="Arial"/>
          <w:b/>
          <w:bCs/>
          <w:color w:val="000000"/>
          <w:sz w:val="24"/>
          <w:szCs w:val="24"/>
          <w:lang w:val="es-ES" w:eastAsia="es-ES"/>
        </w:rPr>
        <w:t>Registros:</w:t>
      </w:r>
    </w:p>
    <w:p w:rsidR="00EC1BD7" w:rsidRDefault="00EC1BD7" w:rsidP="00EC1BD7">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 xml:space="preserve">Todas las mediciones que se realicen </w:t>
      </w:r>
      <w:r w:rsidR="009577D6">
        <w:rPr>
          <w:rFonts w:ascii="Arial" w:hAnsi="Arial" w:cs="Arial"/>
          <w:bCs/>
          <w:color w:val="000000"/>
          <w:sz w:val="24"/>
          <w:szCs w:val="24"/>
          <w:lang w:val="es-ES" w:eastAsia="es-ES"/>
        </w:rPr>
        <w:t>serán mantenidas en buen estado por el Jefe de Producción y Medio Ambiente durante un periodo de cinco años para su consulta y para el análisis y seguimiento del SGA.</w:t>
      </w:r>
    </w:p>
    <w:p w:rsidR="001C6C65" w:rsidRDefault="001C6C65" w:rsidP="00EC1BD7">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4210DB" w:rsidRDefault="004210DB" w:rsidP="00EC1BD7">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4210DB" w:rsidRDefault="004210DB" w:rsidP="00EC1BD7">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4210DB" w:rsidRDefault="004210DB" w:rsidP="00EC1BD7">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4210DB" w:rsidRDefault="004210DB" w:rsidP="00EC1BD7">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4210DB" w:rsidRDefault="004210DB" w:rsidP="00EC1BD7">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4210DB" w:rsidRDefault="004210DB" w:rsidP="00EC1BD7">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4210DB" w:rsidRDefault="004210DB" w:rsidP="00EC1BD7">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4E36CD" w:rsidRDefault="004E36CD" w:rsidP="00EC1BD7">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sectPr w:rsidR="004E36CD" w:rsidSect="00D32CD2">
          <w:pgSz w:w="11905" w:h="16837" w:code="9"/>
          <w:pgMar w:top="2836" w:right="1273" w:bottom="1701" w:left="1418" w:header="851" w:footer="851" w:gutter="0"/>
          <w:cols w:space="720"/>
          <w:docGrid w:linePitch="360"/>
        </w:sectPr>
      </w:pPr>
    </w:p>
    <w:p w:rsidR="004C174C" w:rsidRDefault="004C174C" w:rsidP="00EC1BD7">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4E36CD" w:rsidRPr="004C174C" w:rsidRDefault="004C174C" w:rsidP="004C174C">
      <w:pPr>
        <w:suppressAutoHyphens w:val="0"/>
        <w:autoSpaceDE w:val="0"/>
        <w:autoSpaceDN w:val="0"/>
        <w:adjustRightInd w:val="0"/>
        <w:spacing w:line="360" w:lineRule="auto"/>
        <w:ind w:left="709"/>
        <w:jc w:val="center"/>
        <w:rPr>
          <w:rFonts w:ascii="Arial" w:hAnsi="Arial" w:cs="Arial"/>
          <w:b/>
          <w:bCs/>
          <w:color w:val="000000"/>
          <w:sz w:val="24"/>
          <w:szCs w:val="24"/>
          <w:lang w:val="es-ES" w:eastAsia="es-ES"/>
        </w:rPr>
      </w:pPr>
      <w:r w:rsidRPr="004C174C">
        <w:rPr>
          <w:rFonts w:ascii="Arial" w:hAnsi="Arial" w:cs="Arial"/>
          <w:b/>
          <w:bCs/>
          <w:color w:val="000000"/>
          <w:sz w:val="24"/>
          <w:szCs w:val="24"/>
          <w:lang w:val="es-ES" w:eastAsia="es-ES"/>
        </w:rPr>
        <w:t>Formato de Registro de Monitorización y Medición</w:t>
      </w:r>
    </w:p>
    <w:p w:rsidR="004C174C" w:rsidRDefault="004C174C" w:rsidP="00EC1BD7">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093"/>
        <w:gridCol w:w="1417"/>
        <w:gridCol w:w="709"/>
        <w:gridCol w:w="567"/>
        <w:gridCol w:w="709"/>
        <w:gridCol w:w="3260"/>
        <w:gridCol w:w="709"/>
        <w:gridCol w:w="992"/>
        <w:gridCol w:w="2061"/>
      </w:tblGrid>
      <w:tr w:rsidR="000F073F" w:rsidRPr="00335A1A" w:rsidTr="00335A1A">
        <w:trPr>
          <w:trHeight w:val="1347"/>
          <w:jc w:val="center"/>
        </w:trPr>
        <w:tc>
          <w:tcPr>
            <w:tcW w:w="3510" w:type="dxa"/>
            <w:gridSpan w:val="2"/>
            <w:vAlign w:val="center"/>
          </w:tcPr>
          <w:p w:rsidR="00006408" w:rsidRPr="00335A1A" w:rsidRDefault="00006408" w:rsidP="00335A1A">
            <w:pPr>
              <w:suppressAutoHyphens w:val="0"/>
              <w:autoSpaceDE w:val="0"/>
              <w:autoSpaceDN w:val="0"/>
              <w:adjustRightInd w:val="0"/>
              <w:jc w:val="center"/>
              <w:rPr>
                <w:rFonts w:ascii="Arial" w:hAnsi="Arial" w:cs="Arial"/>
                <w:bCs/>
                <w:color w:val="000000"/>
                <w:sz w:val="24"/>
                <w:szCs w:val="24"/>
                <w:lang w:val="es-ES" w:eastAsia="es-ES"/>
              </w:rPr>
            </w:pPr>
          </w:p>
          <w:p w:rsidR="000F073F" w:rsidRPr="00335A1A" w:rsidRDefault="00B56408" w:rsidP="00335A1A">
            <w:pPr>
              <w:suppressAutoHyphens w:val="0"/>
              <w:autoSpaceDE w:val="0"/>
              <w:autoSpaceDN w:val="0"/>
              <w:adjustRightInd w:val="0"/>
              <w:jc w:val="center"/>
              <w:rPr>
                <w:rFonts w:ascii="Arial" w:hAnsi="Arial" w:cs="Arial"/>
                <w:bCs/>
                <w:color w:val="000000"/>
                <w:sz w:val="24"/>
                <w:szCs w:val="24"/>
                <w:lang w:val="es-ES" w:eastAsia="es-ES"/>
              </w:rPr>
            </w:pPr>
            <w:r>
              <w:rPr>
                <w:rFonts w:ascii="Arial" w:hAnsi="Arial" w:cs="Arial"/>
                <w:bCs/>
                <w:noProof/>
                <w:color w:val="000000"/>
                <w:sz w:val="24"/>
                <w:szCs w:val="24"/>
                <w:lang w:val="es-ES" w:eastAsia="es-ES"/>
              </w:rPr>
              <w:drawing>
                <wp:anchor distT="0" distB="0" distL="114300" distR="114300" simplePos="0" relativeHeight="251657728" behindDoc="0" locked="0" layoutInCell="1" allowOverlap="1">
                  <wp:simplePos x="0" y="0"/>
                  <wp:positionH relativeFrom="column">
                    <wp:posOffset>29845</wp:posOffset>
                  </wp:positionH>
                  <wp:positionV relativeFrom="paragraph">
                    <wp:posOffset>13335</wp:posOffset>
                  </wp:positionV>
                  <wp:extent cx="2053590" cy="527050"/>
                  <wp:effectExtent l="19050" t="0" r="3810" b="0"/>
                  <wp:wrapNone/>
                  <wp:docPr id="324" name="Imagen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8"/>
                          <a:srcRect/>
                          <a:stretch>
                            <a:fillRect/>
                          </a:stretch>
                        </pic:blipFill>
                        <pic:spPr bwMode="auto">
                          <a:xfrm>
                            <a:off x="0" y="0"/>
                            <a:ext cx="2053590" cy="527050"/>
                          </a:xfrm>
                          <a:prstGeom prst="rect">
                            <a:avLst/>
                          </a:prstGeom>
                          <a:noFill/>
                          <a:ln w="9525">
                            <a:noFill/>
                            <a:miter lim="800000"/>
                            <a:headEnd/>
                            <a:tailEnd/>
                          </a:ln>
                        </pic:spPr>
                      </pic:pic>
                    </a:graphicData>
                  </a:graphic>
                </wp:anchor>
              </w:drawing>
            </w:r>
          </w:p>
        </w:tc>
        <w:tc>
          <w:tcPr>
            <w:tcW w:w="6946" w:type="dxa"/>
            <w:gridSpan w:val="6"/>
            <w:vAlign w:val="center"/>
          </w:tcPr>
          <w:p w:rsidR="000F073F" w:rsidRPr="00335A1A" w:rsidRDefault="000F073F" w:rsidP="00335A1A">
            <w:pPr>
              <w:suppressAutoHyphens w:val="0"/>
              <w:autoSpaceDE w:val="0"/>
              <w:autoSpaceDN w:val="0"/>
              <w:adjustRightInd w:val="0"/>
              <w:jc w:val="center"/>
              <w:rPr>
                <w:rFonts w:ascii="Arial" w:hAnsi="Arial" w:cs="Arial"/>
                <w:b/>
                <w:bCs/>
                <w:color w:val="000000"/>
                <w:sz w:val="48"/>
                <w:szCs w:val="48"/>
                <w:lang w:val="es-ES" w:eastAsia="es-ES"/>
              </w:rPr>
            </w:pPr>
            <w:r w:rsidRPr="00335A1A">
              <w:rPr>
                <w:rFonts w:ascii="Arial" w:hAnsi="Arial" w:cs="Arial"/>
                <w:b/>
                <w:bCs/>
                <w:color w:val="000000"/>
                <w:sz w:val="48"/>
                <w:szCs w:val="48"/>
                <w:lang w:val="es-ES" w:eastAsia="es-ES"/>
              </w:rPr>
              <w:t>M</w:t>
            </w:r>
            <w:r w:rsidR="00977053" w:rsidRPr="00335A1A">
              <w:rPr>
                <w:rFonts w:ascii="Arial" w:hAnsi="Arial" w:cs="Arial"/>
                <w:b/>
                <w:bCs/>
                <w:color w:val="000000"/>
                <w:sz w:val="48"/>
                <w:szCs w:val="48"/>
                <w:lang w:val="es-ES" w:eastAsia="es-ES"/>
              </w:rPr>
              <w:t>ONITOREO Y MEDICIÓN</w:t>
            </w:r>
          </w:p>
        </w:tc>
        <w:tc>
          <w:tcPr>
            <w:tcW w:w="2061" w:type="dxa"/>
            <w:vAlign w:val="center"/>
          </w:tcPr>
          <w:p w:rsidR="000F073F" w:rsidRPr="00335A1A" w:rsidRDefault="000F073F" w:rsidP="00335A1A">
            <w:pPr>
              <w:suppressAutoHyphens w:val="0"/>
              <w:autoSpaceDE w:val="0"/>
              <w:autoSpaceDN w:val="0"/>
              <w:adjustRightInd w:val="0"/>
              <w:jc w:val="center"/>
              <w:rPr>
                <w:rFonts w:ascii="Arial" w:hAnsi="Arial" w:cs="Arial"/>
                <w:b/>
                <w:bCs/>
                <w:color w:val="000000"/>
                <w:sz w:val="48"/>
                <w:szCs w:val="48"/>
                <w:lang w:val="es-ES" w:eastAsia="es-ES"/>
              </w:rPr>
            </w:pPr>
            <w:r w:rsidRPr="00335A1A">
              <w:rPr>
                <w:rFonts w:ascii="Arial" w:hAnsi="Arial" w:cs="Arial"/>
                <w:b/>
                <w:bCs/>
                <w:color w:val="000000"/>
                <w:sz w:val="48"/>
                <w:szCs w:val="48"/>
                <w:lang w:val="es-ES" w:eastAsia="es-ES"/>
              </w:rPr>
              <w:t>No.__</w:t>
            </w:r>
          </w:p>
        </w:tc>
      </w:tr>
      <w:tr w:rsidR="000F073F" w:rsidRPr="00335A1A" w:rsidTr="00335A1A">
        <w:trPr>
          <w:cantSplit/>
          <w:trHeight w:val="1551"/>
          <w:jc w:val="center"/>
        </w:trPr>
        <w:tc>
          <w:tcPr>
            <w:tcW w:w="2093" w:type="dxa"/>
            <w:vAlign w:val="center"/>
          </w:tcPr>
          <w:p w:rsidR="004E36CD" w:rsidRPr="00335A1A" w:rsidRDefault="004E36CD" w:rsidP="00335A1A">
            <w:pPr>
              <w:suppressAutoHyphens w:val="0"/>
              <w:autoSpaceDE w:val="0"/>
              <w:autoSpaceDN w:val="0"/>
              <w:adjustRightInd w:val="0"/>
              <w:spacing w:line="360" w:lineRule="auto"/>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Actividad</w:t>
            </w:r>
          </w:p>
        </w:tc>
        <w:tc>
          <w:tcPr>
            <w:tcW w:w="2126" w:type="dxa"/>
            <w:gridSpan w:val="2"/>
            <w:vAlign w:val="center"/>
          </w:tcPr>
          <w:p w:rsidR="004E36CD" w:rsidRPr="00335A1A" w:rsidRDefault="004E36CD" w:rsidP="00335A1A">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Impacto ambiental</w:t>
            </w:r>
          </w:p>
        </w:tc>
        <w:tc>
          <w:tcPr>
            <w:tcW w:w="567" w:type="dxa"/>
            <w:textDirection w:val="btLr"/>
            <w:vAlign w:val="center"/>
          </w:tcPr>
          <w:p w:rsidR="004E36CD" w:rsidRPr="00335A1A" w:rsidRDefault="004E36CD" w:rsidP="00335A1A">
            <w:pPr>
              <w:suppressAutoHyphens w:val="0"/>
              <w:autoSpaceDE w:val="0"/>
              <w:autoSpaceDN w:val="0"/>
              <w:adjustRightInd w:val="0"/>
              <w:ind w:left="113" w:right="113"/>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Parámetro</w:t>
            </w:r>
          </w:p>
        </w:tc>
        <w:tc>
          <w:tcPr>
            <w:tcW w:w="709" w:type="dxa"/>
            <w:textDirection w:val="btLr"/>
            <w:vAlign w:val="center"/>
          </w:tcPr>
          <w:p w:rsidR="004E36CD" w:rsidRPr="00335A1A" w:rsidRDefault="004E36CD" w:rsidP="00335A1A">
            <w:pPr>
              <w:suppressAutoHyphens w:val="0"/>
              <w:autoSpaceDE w:val="0"/>
              <w:autoSpaceDN w:val="0"/>
              <w:adjustRightInd w:val="0"/>
              <w:ind w:left="113" w:right="113"/>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Rango de tolerancia</w:t>
            </w:r>
          </w:p>
        </w:tc>
        <w:tc>
          <w:tcPr>
            <w:tcW w:w="3260" w:type="dxa"/>
            <w:vAlign w:val="center"/>
          </w:tcPr>
          <w:p w:rsidR="004E36CD" w:rsidRPr="00335A1A" w:rsidRDefault="004E36CD" w:rsidP="00335A1A">
            <w:pPr>
              <w:suppressAutoHyphens w:val="0"/>
              <w:autoSpaceDE w:val="0"/>
              <w:autoSpaceDN w:val="0"/>
              <w:adjustRightInd w:val="0"/>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Equipos de medición</w:t>
            </w:r>
          </w:p>
        </w:tc>
        <w:tc>
          <w:tcPr>
            <w:tcW w:w="709" w:type="dxa"/>
            <w:textDirection w:val="btLr"/>
            <w:vAlign w:val="center"/>
          </w:tcPr>
          <w:p w:rsidR="004E36CD" w:rsidRPr="00335A1A" w:rsidRDefault="004E36CD" w:rsidP="00335A1A">
            <w:pPr>
              <w:suppressAutoHyphens w:val="0"/>
              <w:autoSpaceDE w:val="0"/>
              <w:autoSpaceDN w:val="0"/>
              <w:adjustRightInd w:val="0"/>
              <w:ind w:left="113" w:right="113"/>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Resultados</w:t>
            </w:r>
          </w:p>
        </w:tc>
        <w:tc>
          <w:tcPr>
            <w:tcW w:w="3053" w:type="dxa"/>
            <w:gridSpan w:val="2"/>
            <w:vAlign w:val="center"/>
          </w:tcPr>
          <w:p w:rsidR="004E36CD" w:rsidRPr="00335A1A" w:rsidRDefault="004E36CD" w:rsidP="00335A1A">
            <w:pPr>
              <w:suppressAutoHyphens w:val="0"/>
              <w:autoSpaceDE w:val="0"/>
              <w:autoSpaceDN w:val="0"/>
              <w:adjustRightInd w:val="0"/>
              <w:spacing w:line="360" w:lineRule="auto"/>
              <w:jc w:val="center"/>
              <w:rPr>
                <w:rFonts w:ascii="Arial" w:hAnsi="Arial" w:cs="Arial"/>
                <w:b/>
                <w:bCs/>
                <w:color w:val="000000"/>
                <w:sz w:val="24"/>
                <w:szCs w:val="24"/>
                <w:lang w:val="es-ES" w:eastAsia="es-ES"/>
              </w:rPr>
            </w:pPr>
            <w:r w:rsidRPr="00335A1A">
              <w:rPr>
                <w:rFonts w:ascii="Arial" w:hAnsi="Arial" w:cs="Arial"/>
                <w:b/>
                <w:bCs/>
                <w:color w:val="000000"/>
                <w:sz w:val="24"/>
                <w:szCs w:val="24"/>
                <w:lang w:val="es-ES" w:eastAsia="es-ES"/>
              </w:rPr>
              <w:t>Responsables</w:t>
            </w:r>
          </w:p>
        </w:tc>
      </w:tr>
      <w:tr w:rsidR="000F073F" w:rsidRPr="00335A1A" w:rsidTr="00335A1A">
        <w:trPr>
          <w:jc w:val="center"/>
        </w:trPr>
        <w:tc>
          <w:tcPr>
            <w:tcW w:w="2093" w:type="dxa"/>
          </w:tcPr>
          <w:p w:rsidR="000F073F" w:rsidRPr="00335A1A" w:rsidRDefault="000F073F"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p>
        </w:tc>
        <w:tc>
          <w:tcPr>
            <w:tcW w:w="2126" w:type="dxa"/>
            <w:gridSpan w:val="2"/>
          </w:tcPr>
          <w:p w:rsidR="000F073F" w:rsidRPr="00335A1A" w:rsidRDefault="000F073F"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p>
        </w:tc>
        <w:tc>
          <w:tcPr>
            <w:tcW w:w="567" w:type="dxa"/>
          </w:tcPr>
          <w:p w:rsidR="000F073F" w:rsidRPr="00335A1A" w:rsidRDefault="000F073F"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p>
        </w:tc>
        <w:tc>
          <w:tcPr>
            <w:tcW w:w="709" w:type="dxa"/>
          </w:tcPr>
          <w:p w:rsidR="000F073F" w:rsidRPr="00335A1A" w:rsidRDefault="000F073F"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p>
        </w:tc>
        <w:tc>
          <w:tcPr>
            <w:tcW w:w="3260" w:type="dxa"/>
          </w:tcPr>
          <w:p w:rsidR="000F073F" w:rsidRPr="00335A1A" w:rsidRDefault="000F073F"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p>
        </w:tc>
        <w:tc>
          <w:tcPr>
            <w:tcW w:w="709" w:type="dxa"/>
          </w:tcPr>
          <w:p w:rsidR="000F073F" w:rsidRPr="00335A1A" w:rsidRDefault="000F073F"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p>
        </w:tc>
        <w:tc>
          <w:tcPr>
            <w:tcW w:w="3053" w:type="dxa"/>
            <w:gridSpan w:val="2"/>
          </w:tcPr>
          <w:p w:rsidR="000F073F" w:rsidRPr="00335A1A" w:rsidRDefault="000F073F"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p>
        </w:tc>
      </w:tr>
      <w:tr w:rsidR="000F073F" w:rsidRPr="00335A1A" w:rsidTr="00335A1A">
        <w:trPr>
          <w:jc w:val="center"/>
        </w:trPr>
        <w:tc>
          <w:tcPr>
            <w:tcW w:w="2093" w:type="dxa"/>
          </w:tcPr>
          <w:p w:rsidR="000F073F" w:rsidRPr="00335A1A" w:rsidRDefault="000F073F"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p>
        </w:tc>
        <w:tc>
          <w:tcPr>
            <w:tcW w:w="2126" w:type="dxa"/>
            <w:gridSpan w:val="2"/>
          </w:tcPr>
          <w:p w:rsidR="000F073F" w:rsidRPr="00335A1A" w:rsidRDefault="000F073F"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p>
        </w:tc>
        <w:tc>
          <w:tcPr>
            <w:tcW w:w="567" w:type="dxa"/>
          </w:tcPr>
          <w:p w:rsidR="000F073F" w:rsidRPr="00335A1A" w:rsidRDefault="000F073F"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p>
        </w:tc>
        <w:tc>
          <w:tcPr>
            <w:tcW w:w="709" w:type="dxa"/>
          </w:tcPr>
          <w:p w:rsidR="000F073F" w:rsidRPr="00335A1A" w:rsidRDefault="000F073F"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p>
        </w:tc>
        <w:tc>
          <w:tcPr>
            <w:tcW w:w="3260" w:type="dxa"/>
          </w:tcPr>
          <w:p w:rsidR="000F073F" w:rsidRPr="00335A1A" w:rsidRDefault="000F073F"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p>
        </w:tc>
        <w:tc>
          <w:tcPr>
            <w:tcW w:w="709" w:type="dxa"/>
          </w:tcPr>
          <w:p w:rsidR="000F073F" w:rsidRPr="00335A1A" w:rsidRDefault="000F073F"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p>
        </w:tc>
        <w:tc>
          <w:tcPr>
            <w:tcW w:w="3053" w:type="dxa"/>
            <w:gridSpan w:val="2"/>
          </w:tcPr>
          <w:p w:rsidR="000F073F" w:rsidRPr="00335A1A" w:rsidRDefault="000F073F"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p>
        </w:tc>
      </w:tr>
      <w:tr w:rsidR="000F073F" w:rsidRPr="00335A1A" w:rsidTr="00335A1A">
        <w:trPr>
          <w:jc w:val="center"/>
        </w:trPr>
        <w:tc>
          <w:tcPr>
            <w:tcW w:w="2093" w:type="dxa"/>
          </w:tcPr>
          <w:p w:rsidR="000F073F" w:rsidRPr="00335A1A" w:rsidRDefault="000F073F"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p>
        </w:tc>
        <w:tc>
          <w:tcPr>
            <w:tcW w:w="2126" w:type="dxa"/>
            <w:gridSpan w:val="2"/>
          </w:tcPr>
          <w:p w:rsidR="000F073F" w:rsidRPr="00335A1A" w:rsidRDefault="000F073F"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p>
        </w:tc>
        <w:tc>
          <w:tcPr>
            <w:tcW w:w="567" w:type="dxa"/>
          </w:tcPr>
          <w:p w:rsidR="000F073F" w:rsidRPr="00335A1A" w:rsidRDefault="000F073F"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p>
        </w:tc>
        <w:tc>
          <w:tcPr>
            <w:tcW w:w="709" w:type="dxa"/>
          </w:tcPr>
          <w:p w:rsidR="000F073F" w:rsidRPr="00335A1A" w:rsidRDefault="000F073F"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p>
        </w:tc>
        <w:tc>
          <w:tcPr>
            <w:tcW w:w="3260" w:type="dxa"/>
          </w:tcPr>
          <w:p w:rsidR="000F073F" w:rsidRPr="00335A1A" w:rsidRDefault="000F073F"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p>
        </w:tc>
        <w:tc>
          <w:tcPr>
            <w:tcW w:w="709" w:type="dxa"/>
          </w:tcPr>
          <w:p w:rsidR="000F073F" w:rsidRPr="00335A1A" w:rsidRDefault="000F073F"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p>
        </w:tc>
        <w:tc>
          <w:tcPr>
            <w:tcW w:w="3053" w:type="dxa"/>
            <w:gridSpan w:val="2"/>
          </w:tcPr>
          <w:p w:rsidR="000F073F" w:rsidRPr="00335A1A" w:rsidRDefault="000F073F"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p>
        </w:tc>
      </w:tr>
      <w:tr w:rsidR="000F073F" w:rsidRPr="00335A1A" w:rsidTr="00335A1A">
        <w:trPr>
          <w:jc w:val="center"/>
        </w:trPr>
        <w:tc>
          <w:tcPr>
            <w:tcW w:w="2093" w:type="dxa"/>
          </w:tcPr>
          <w:p w:rsidR="000F073F" w:rsidRPr="00335A1A" w:rsidRDefault="000F073F"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p>
        </w:tc>
        <w:tc>
          <w:tcPr>
            <w:tcW w:w="2126" w:type="dxa"/>
            <w:gridSpan w:val="2"/>
          </w:tcPr>
          <w:p w:rsidR="000F073F" w:rsidRPr="00335A1A" w:rsidRDefault="000F073F"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p>
        </w:tc>
        <w:tc>
          <w:tcPr>
            <w:tcW w:w="567" w:type="dxa"/>
          </w:tcPr>
          <w:p w:rsidR="000F073F" w:rsidRPr="00335A1A" w:rsidRDefault="000F073F"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p>
        </w:tc>
        <w:tc>
          <w:tcPr>
            <w:tcW w:w="709" w:type="dxa"/>
          </w:tcPr>
          <w:p w:rsidR="000F073F" w:rsidRPr="00335A1A" w:rsidRDefault="000F073F"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p>
        </w:tc>
        <w:tc>
          <w:tcPr>
            <w:tcW w:w="3260" w:type="dxa"/>
          </w:tcPr>
          <w:p w:rsidR="000F073F" w:rsidRPr="00335A1A" w:rsidRDefault="000F073F"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p>
        </w:tc>
        <w:tc>
          <w:tcPr>
            <w:tcW w:w="709" w:type="dxa"/>
          </w:tcPr>
          <w:p w:rsidR="000F073F" w:rsidRPr="00335A1A" w:rsidRDefault="000F073F"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p>
        </w:tc>
        <w:tc>
          <w:tcPr>
            <w:tcW w:w="3053" w:type="dxa"/>
            <w:gridSpan w:val="2"/>
          </w:tcPr>
          <w:p w:rsidR="000F073F" w:rsidRPr="00335A1A" w:rsidRDefault="000F073F"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p>
        </w:tc>
      </w:tr>
      <w:tr w:rsidR="000F073F" w:rsidRPr="00335A1A" w:rsidTr="00335A1A">
        <w:trPr>
          <w:jc w:val="center"/>
        </w:trPr>
        <w:tc>
          <w:tcPr>
            <w:tcW w:w="2093" w:type="dxa"/>
          </w:tcPr>
          <w:p w:rsidR="000F073F" w:rsidRPr="00335A1A" w:rsidRDefault="000F073F"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p>
        </w:tc>
        <w:tc>
          <w:tcPr>
            <w:tcW w:w="2126" w:type="dxa"/>
            <w:gridSpan w:val="2"/>
          </w:tcPr>
          <w:p w:rsidR="000F073F" w:rsidRPr="00335A1A" w:rsidRDefault="000F073F"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p>
        </w:tc>
        <w:tc>
          <w:tcPr>
            <w:tcW w:w="567" w:type="dxa"/>
          </w:tcPr>
          <w:p w:rsidR="000F073F" w:rsidRPr="00335A1A" w:rsidRDefault="000F073F"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p>
        </w:tc>
        <w:tc>
          <w:tcPr>
            <w:tcW w:w="709" w:type="dxa"/>
          </w:tcPr>
          <w:p w:rsidR="000F073F" w:rsidRPr="00335A1A" w:rsidRDefault="000F073F"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p>
        </w:tc>
        <w:tc>
          <w:tcPr>
            <w:tcW w:w="3260" w:type="dxa"/>
          </w:tcPr>
          <w:p w:rsidR="000F073F" w:rsidRPr="00335A1A" w:rsidRDefault="000F073F"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p>
        </w:tc>
        <w:tc>
          <w:tcPr>
            <w:tcW w:w="709" w:type="dxa"/>
          </w:tcPr>
          <w:p w:rsidR="000F073F" w:rsidRPr="00335A1A" w:rsidRDefault="000F073F"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p>
        </w:tc>
        <w:tc>
          <w:tcPr>
            <w:tcW w:w="3053" w:type="dxa"/>
            <w:gridSpan w:val="2"/>
          </w:tcPr>
          <w:p w:rsidR="000F073F" w:rsidRPr="00335A1A" w:rsidRDefault="000F073F"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p>
        </w:tc>
      </w:tr>
      <w:tr w:rsidR="000F073F" w:rsidRPr="00335A1A" w:rsidTr="00335A1A">
        <w:trPr>
          <w:jc w:val="center"/>
        </w:trPr>
        <w:tc>
          <w:tcPr>
            <w:tcW w:w="2093" w:type="dxa"/>
          </w:tcPr>
          <w:p w:rsidR="004E36CD" w:rsidRPr="00335A1A" w:rsidRDefault="004E36CD"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p>
        </w:tc>
        <w:tc>
          <w:tcPr>
            <w:tcW w:w="2126" w:type="dxa"/>
            <w:gridSpan w:val="2"/>
          </w:tcPr>
          <w:p w:rsidR="004E36CD" w:rsidRPr="00335A1A" w:rsidRDefault="004E36CD"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p>
        </w:tc>
        <w:tc>
          <w:tcPr>
            <w:tcW w:w="567" w:type="dxa"/>
          </w:tcPr>
          <w:p w:rsidR="004E36CD" w:rsidRPr="00335A1A" w:rsidRDefault="004E36CD"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p>
        </w:tc>
        <w:tc>
          <w:tcPr>
            <w:tcW w:w="709" w:type="dxa"/>
          </w:tcPr>
          <w:p w:rsidR="004E36CD" w:rsidRPr="00335A1A" w:rsidRDefault="004E36CD"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p>
        </w:tc>
        <w:tc>
          <w:tcPr>
            <w:tcW w:w="3260" w:type="dxa"/>
          </w:tcPr>
          <w:p w:rsidR="004E36CD" w:rsidRPr="00335A1A" w:rsidRDefault="004E36CD"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p>
        </w:tc>
        <w:tc>
          <w:tcPr>
            <w:tcW w:w="709" w:type="dxa"/>
          </w:tcPr>
          <w:p w:rsidR="004E36CD" w:rsidRPr="00335A1A" w:rsidRDefault="004E36CD"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p>
        </w:tc>
        <w:tc>
          <w:tcPr>
            <w:tcW w:w="3053" w:type="dxa"/>
            <w:gridSpan w:val="2"/>
          </w:tcPr>
          <w:p w:rsidR="004E36CD" w:rsidRPr="00335A1A" w:rsidRDefault="004E36CD"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p>
        </w:tc>
      </w:tr>
      <w:tr w:rsidR="000F073F" w:rsidRPr="00335A1A" w:rsidTr="00335A1A">
        <w:trPr>
          <w:trHeight w:val="1069"/>
          <w:jc w:val="center"/>
        </w:trPr>
        <w:tc>
          <w:tcPr>
            <w:tcW w:w="12517" w:type="dxa"/>
            <w:gridSpan w:val="9"/>
          </w:tcPr>
          <w:p w:rsidR="000F073F" w:rsidRPr="00335A1A" w:rsidRDefault="000F073F"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p>
          <w:p w:rsidR="000F073F" w:rsidRPr="00335A1A" w:rsidRDefault="000F073F"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Elaborado por:                                                         Aprobado por:                                           Fecha:</w:t>
            </w:r>
          </w:p>
          <w:p w:rsidR="000F073F" w:rsidRPr="00335A1A" w:rsidRDefault="000F073F" w:rsidP="00335A1A">
            <w:pPr>
              <w:suppressAutoHyphens w:val="0"/>
              <w:autoSpaceDE w:val="0"/>
              <w:autoSpaceDN w:val="0"/>
              <w:adjustRightInd w:val="0"/>
              <w:spacing w:line="360" w:lineRule="auto"/>
              <w:jc w:val="both"/>
              <w:rPr>
                <w:rFonts w:ascii="Arial" w:hAnsi="Arial" w:cs="Arial"/>
                <w:bCs/>
                <w:color w:val="000000"/>
                <w:sz w:val="24"/>
                <w:szCs w:val="24"/>
                <w:lang w:val="es-ES" w:eastAsia="es-ES"/>
              </w:rPr>
            </w:pPr>
            <w:r w:rsidRPr="00335A1A">
              <w:rPr>
                <w:rFonts w:ascii="Arial" w:hAnsi="Arial" w:cs="Arial"/>
                <w:bCs/>
                <w:color w:val="000000"/>
                <w:sz w:val="24"/>
                <w:szCs w:val="24"/>
                <w:lang w:val="es-ES" w:eastAsia="es-ES"/>
              </w:rPr>
              <w:t>____________________________                       _____________________________         __________________</w:t>
            </w:r>
          </w:p>
        </w:tc>
      </w:tr>
    </w:tbl>
    <w:p w:rsidR="004E36CD" w:rsidRDefault="004E36CD" w:rsidP="00EC1BD7">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4E36CD" w:rsidRDefault="004E36CD" w:rsidP="00EC1BD7">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sectPr w:rsidR="004E36CD" w:rsidSect="004E36CD">
          <w:pgSz w:w="16837" w:h="11905" w:orient="landscape" w:code="9"/>
          <w:pgMar w:top="1418" w:right="2835" w:bottom="1276" w:left="1701" w:header="851" w:footer="851" w:gutter="0"/>
          <w:cols w:space="720"/>
          <w:docGrid w:linePitch="360"/>
        </w:sectPr>
      </w:pPr>
    </w:p>
    <w:p w:rsidR="001C6C65" w:rsidRPr="003A1D2F" w:rsidRDefault="001C6C65" w:rsidP="001C6C65">
      <w:pPr>
        <w:suppressAutoHyphens w:val="0"/>
        <w:autoSpaceDE w:val="0"/>
        <w:autoSpaceDN w:val="0"/>
        <w:adjustRightInd w:val="0"/>
        <w:spacing w:line="360" w:lineRule="auto"/>
        <w:jc w:val="both"/>
        <w:rPr>
          <w:rFonts w:ascii="Arial" w:hAnsi="Arial" w:cs="Arial"/>
          <w:b/>
          <w:bCs/>
          <w:color w:val="000000"/>
          <w:sz w:val="24"/>
          <w:szCs w:val="24"/>
          <w:lang w:val="es-ES" w:eastAsia="es-ES"/>
        </w:rPr>
      </w:pPr>
      <w:r>
        <w:rPr>
          <w:rFonts w:ascii="Arial" w:hAnsi="Arial" w:cs="Arial"/>
          <w:b/>
          <w:bCs/>
          <w:color w:val="000000"/>
          <w:sz w:val="24"/>
          <w:szCs w:val="24"/>
          <w:lang w:val="es-ES" w:eastAsia="es-ES"/>
        </w:rPr>
        <w:lastRenderedPageBreak/>
        <w:t xml:space="preserve">     5</w:t>
      </w:r>
      <w:r w:rsidRPr="003A1D2F">
        <w:rPr>
          <w:rFonts w:ascii="Arial" w:hAnsi="Arial" w:cs="Arial"/>
          <w:b/>
          <w:bCs/>
          <w:color w:val="000000"/>
          <w:sz w:val="24"/>
          <w:szCs w:val="24"/>
          <w:lang w:val="es-ES" w:eastAsia="es-ES"/>
        </w:rPr>
        <w:t>.</w:t>
      </w:r>
      <w:r>
        <w:rPr>
          <w:rFonts w:ascii="Arial" w:hAnsi="Arial" w:cs="Arial"/>
          <w:b/>
          <w:bCs/>
          <w:color w:val="000000"/>
          <w:sz w:val="24"/>
          <w:szCs w:val="24"/>
          <w:lang w:val="es-ES" w:eastAsia="es-ES"/>
        </w:rPr>
        <w:t>2</w:t>
      </w:r>
      <w:r w:rsidRPr="003A1D2F">
        <w:rPr>
          <w:rFonts w:ascii="Arial" w:hAnsi="Arial" w:cs="Arial"/>
          <w:b/>
          <w:bCs/>
          <w:color w:val="000000"/>
          <w:sz w:val="24"/>
          <w:szCs w:val="24"/>
          <w:lang w:val="es-ES" w:eastAsia="es-ES"/>
        </w:rPr>
        <w:t xml:space="preserve"> </w:t>
      </w:r>
      <w:r>
        <w:rPr>
          <w:rFonts w:ascii="Arial" w:hAnsi="Arial" w:cs="Arial"/>
          <w:b/>
          <w:bCs/>
          <w:color w:val="000000"/>
          <w:sz w:val="24"/>
          <w:szCs w:val="24"/>
          <w:lang w:val="es-ES" w:eastAsia="es-ES"/>
        </w:rPr>
        <w:t xml:space="preserve">  NO CONFORMIDAD, ACCIÓN CORRECTIVA Y ACCIÓN PREVENTIVA</w:t>
      </w:r>
    </w:p>
    <w:p w:rsidR="00C2367B" w:rsidRDefault="00C2367B" w:rsidP="001C6C65">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76016B" w:rsidRDefault="00C2367B" w:rsidP="001C6C65">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La necesidad del establecimiento de una acción preventiva es el resultado de la detección de anomalías o defectos del SGA repetitivos o de importancia que hacen que el sistema opere fuera de control en puntos críticos o de forma frecuente, para ello l</w:t>
      </w:r>
      <w:r w:rsidR="00862DDB" w:rsidRPr="00862DDB">
        <w:rPr>
          <w:rFonts w:ascii="Arial" w:hAnsi="Arial" w:cs="Arial"/>
          <w:bCs/>
          <w:color w:val="000000"/>
          <w:sz w:val="24"/>
          <w:szCs w:val="24"/>
          <w:lang w:val="es-ES" w:eastAsia="es-ES"/>
        </w:rPr>
        <w:t xml:space="preserve">a </w:t>
      </w:r>
      <w:r w:rsidR="00862DDB">
        <w:rPr>
          <w:rFonts w:ascii="Arial" w:hAnsi="Arial" w:cs="Arial"/>
          <w:bCs/>
          <w:color w:val="000000"/>
          <w:sz w:val="24"/>
          <w:szCs w:val="24"/>
          <w:lang w:val="es-ES" w:eastAsia="es-ES"/>
        </w:rPr>
        <w:t>empresa establecerá y mantendrá procedimientos para definir la responsabilidad y la autoridad en el manejo y la investigación de las no conformidades, tomando medidas para mitigar los impactos causados y para iniciar y completar acciones correctivas y/o preventivas.</w:t>
      </w:r>
    </w:p>
    <w:p w:rsidR="00862DDB" w:rsidRDefault="00862DDB" w:rsidP="001C6C65">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862DDB" w:rsidRDefault="00C2367B" w:rsidP="001C6C65">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Cualquier acción correctiva o preventiva tomada para eliminar las causas de no conformidades reales o potenciales será apropiada al respecto de la magnitud de los problemas y proporcional al impacto ambiental detectado.</w:t>
      </w:r>
    </w:p>
    <w:p w:rsidR="00C2367B" w:rsidRDefault="00C2367B" w:rsidP="001C6C65">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C2367B" w:rsidRDefault="00C2367B" w:rsidP="001C6C65">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La organización registrará todos los cambios que resulten de las acciones correctivas y preventivas.</w:t>
      </w:r>
    </w:p>
    <w:p w:rsidR="00C2367B" w:rsidRDefault="00C2367B" w:rsidP="001C6C65">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C2367B" w:rsidRDefault="00C2367B" w:rsidP="001C6C65">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El objeto de la acción preventiva será en todos los casos la definición y puesta en práctica de los métodos necesarios para evitar la aparición de no conformidades.</w:t>
      </w:r>
    </w:p>
    <w:p w:rsidR="00C2367B" w:rsidRPr="00862DDB" w:rsidRDefault="00C2367B" w:rsidP="001C6C65">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EE2B57" w:rsidRDefault="00EE2B57" w:rsidP="001C6C65">
      <w:pPr>
        <w:suppressAutoHyphens w:val="0"/>
        <w:autoSpaceDE w:val="0"/>
        <w:autoSpaceDN w:val="0"/>
        <w:adjustRightInd w:val="0"/>
        <w:spacing w:line="360" w:lineRule="auto"/>
        <w:ind w:left="709"/>
        <w:jc w:val="both"/>
        <w:rPr>
          <w:rFonts w:ascii="Arial" w:hAnsi="Arial" w:cs="Arial"/>
          <w:b/>
          <w:bCs/>
          <w:color w:val="000000"/>
          <w:sz w:val="24"/>
          <w:szCs w:val="24"/>
          <w:lang w:val="es-ES" w:eastAsia="es-ES"/>
        </w:rPr>
      </w:pPr>
    </w:p>
    <w:p w:rsidR="00EE2B57" w:rsidRDefault="00EE2B57" w:rsidP="001C6C65">
      <w:pPr>
        <w:suppressAutoHyphens w:val="0"/>
        <w:autoSpaceDE w:val="0"/>
        <w:autoSpaceDN w:val="0"/>
        <w:adjustRightInd w:val="0"/>
        <w:spacing w:line="360" w:lineRule="auto"/>
        <w:ind w:left="709"/>
        <w:jc w:val="both"/>
        <w:rPr>
          <w:rFonts w:ascii="Arial" w:hAnsi="Arial" w:cs="Arial"/>
          <w:b/>
          <w:bCs/>
          <w:color w:val="000000"/>
          <w:sz w:val="24"/>
          <w:szCs w:val="24"/>
          <w:lang w:val="es-ES" w:eastAsia="es-ES"/>
        </w:rPr>
      </w:pPr>
    </w:p>
    <w:p w:rsidR="00EE2B57" w:rsidRDefault="00EE2B57" w:rsidP="001C6C65">
      <w:pPr>
        <w:suppressAutoHyphens w:val="0"/>
        <w:autoSpaceDE w:val="0"/>
        <w:autoSpaceDN w:val="0"/>
        <w:adjustRightInd w:val="0"/>
        <w:spacing w:line="360" w:lineRule="auto"/>
        <w:ind w:left="709"/>
        <w:jc w:val="both"/>
        <w:rPr>
          <w:rFonts w:ascii="Arial" w:hAnsi="Arial" w:cs="Arial"/>
          <w:b/>
          <w:bCs/>
          <w:color w:val="000000"/>
          <w:sz w:val="24"/>
          <w:szCs w:val="24"/>
          <w:lang w:val="es-ES" w:eastAsia="es-ES"/>
        </w:rPr>
      </w:pPr>
    </w:p>
    <w:p w:rsidR="00EE2B57" w:rsidRDefault="00EE2B57" w:rsidP="001C6C65">
      <w:pPr>
        <w:suppressAutoHyphens w:val="0"/>
        <w:autoSpaceDE w:val="0"/>
        <w:autoSpaceDN w:val="0"/>
        <w:adjustRightInd w:val="0"/>
        <w:spacing w:line="360" w:lineRule="auto"/>
        <w:ind w:left="709"/>
        <w:jc w:val="both"/>
        <w:rPr>
          <w:rFonts w:ascii="Arial" w:hAnsi="Arial" w:cs="Arial"/>
          <w:b/>
          <w:bCs/>
          <w:color w:val="000000"/>
          <w:sz w:val="24"/>
          <w:szCs w:val="24"/>
          <w:lang w:val="es-ES" w:eastAsia="es-ES"/>
        </w:rPr>
      </w:pPr>
    </w:p>
    <w:p w:rsidR="00EE2B57" w:rsidRDefault="00EE2B57" w:rsidP="001C6C65">
      <w:pPr>
        <w:suppressAutoHyphens w:val="0"/>
        <w:autoSpaceDE w:val="0"/>
        <w:autoSpaceDN w:val="0"/>
        <w:adjustRightInd w:val="0"/>
        <w:spacing w:line="360" w:lineRule="auto"/>
        <w:ind w:left="709"/>
        <w:jc w:val="both"/>
        <w:rPr>
          <w:rFonts w:ascii="Arial" w:hAnsi="Arial" w:cs="Arial"/>
          <w:b/>
          <w:bCs/>
          <w:color w:val="000000"/>
          <w:sz w:val="24"/>
          <w:szCs w:val="24"/>
          <w:lang w:val="es-ES" w:eastAsia="es-ES"/>
        </w:rPr>
      </w:pPr>
    </w:p>
    <w:p w:rsidR="00EE2B57" w:rsidRDefault="00EE2B57" w:rsidP="001C6C65">
      <w:pPr>
        <w:suppressAutoHyphens w:val="0"/>
        <w:autoSpaceDE w:val="0"/>
        <w:autoSpaceDN w:val="0"/>
        <w:adjustRightInd w:val="0"/>
        <w:spacing w:line="360" w:lineRule="auto"/>
        <w:ind w:left="709"/>
        <w:jc w:val="both"/>
        <w:rPr>
          <w:rFonts w:ascii="Arial" w:hAnsi="Arial" w:cs="Arial"/>
          <w:b/>
          <w:bCs/>
          <w:color w:val="000000"/>
          <w:sz w:val="24"/>
          <w:szCs w:val="24"/>
          <w:lang w:val="es-ES" w:eastAsia="es-ES"/>
        </w:rPr>
      </w:pPr>
    </w:p>
    <w:p w:rsidR="00EE2B57" w:rsidRDefault="00EE2B57" w:rsidP="001C6C65">
      <w:pPr>
        <w:suppressAutoHyphens w:val="0"/>
        <w:autoSpaceDE w:val="0"/>
        <w:autoSpaceDN w:val="0"/>
        <w:adjustRightInd w:val="0"/>
        <w:spacing w:line="360" w:lineRule="auto"/>
        <w:ind w:left="709"/>
        <w:jc w:val="both"/>
        <w:rPr>
          <w:rFonts w:ascii="Arial" w:hAnsi="Arial" w:cs="Arial"/>
          <w:b/>
          <w:bCs/>
          <w:color w:val="000000"/>
          <w:sz w:val="24"/>
          <w:szCs w:val="24"/>
          <w:lang w:val="es-ES" w:eastAsia="es-ES"/>
        </w:rPr>
      </w:pPr>
    </w:p>
    <w:p w:rsidR="00EE2B57" w:rsidRDefault="00EE2B57" w:rsidP="001C6C65">
      <w:pPr>
        <w:suppressAutoHyphens w:val="0"/>
        <w:autoSpaceDE w:val="0"/>
        <w:autoSpaceDN w:val="0"/>
        <w:adjustRightInd w:val="0"/>
        <w:spacing w:line="360" w:lineRule="auto"/>
        <w:ind w:left="709"/>
        <w:jc w:val="both"/>
        <w:rPr>
          <w:rFonts w:ascii="Arial" w:hAnsi="Arial" w:cs="Arial"/>
          <w:b/>
          <w:bCs/>
          <w:color w:val="000000"/>
          <w:sz w:val="24"/>
          <w:szCs w:val="24"/>
          <w:lang w:val="es-ES" w:eastAsia="es-ES"/>
        </w:rPr>
      </w:pPr>
    </w:p>
    <w:p w:rsidR="00EE2B57" w:rsidRDefault="00EE2B57" w:rsidP="001C6C65">
      <w:pPr>
        <w:suppressAutoHyphens w:val="0"/>
        <w:autoSpaceDE w:val="0"/>
        <w:autoSpaceDN w:val="0"/>
        <w:adjustRightInd w:val="0"/>
        <w:spacing w:line="360" w:lineRule="auto"/>
        <w:ind w:left="709"/>
        <w:jc w:val="both"/>
        <w:rPr>
          <w:rFonts w:ascii="Arial" w:hAnsi="Arial" w:cs="Arial"/>
          <w:b/>
          <w:bCs/>
          <w:color w:val="000000"/>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CD3577" w:rsidRPr="00335A1A" w:rsidTr="00335A1A">
        <w:trPr>
          <w:trHeight w:val="699"/>
          <w:jc w:val="center"/>
        </w:trPr>
        <w:tc>
          <w:tcPr>
            <w:tcW w:w="8721" w:type="dxa"/>
            <w:vAlign w:val="center"/>
          </w:tcPr>
          <w:p w:rsidR="00CD3577" w:rsidRPr="00335A1A" w:rsidRDefault="00CD3577"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lastRenderedPageBreak/>
              <w:t>Procedimiento ambiental                        N</w:t>
            </w:r>
            <w:r w:rsidRPr="00335A1A">
              <w:rPr>
                <w:rFonts w:ascii="Arial" w:hAnsi="Arial" w:cs="Arial"/>
                <w:b/>
                <w:bCs/>
                <w:color w:val="000000"/>
                <w:sz w:val="40"/>
                <w:szCs w:val="40"/>
                <w:vertAlign w:val="superscript"/>
                <w:lang w:val="es-ES" w:eastAsia="es-ES"/>
              </w:rPr>
              <w:t>o</w:t>
            </w:r>
            <w:r w:rsidRPr="00335A1A">
              <w:rPr>
                <w:rFonts w:ascii="Arial" w:hAnsi="Arial" w:cs="Arial"/>
                <w:b/>
                <w:bCs/>
                <w:color w:val="000000"/>
                <w:sz w:val="40"/>
                <w:szCs w:val="40"/>
                <w:lang w:val="es-ES" w:eastAsia="es-ES"/>
              </w:rPr>
              <w:t xml:space="preserve"> 1</w:t>
            </w:r>
            <w:r w:rsidR="00EA616A" w:rsidRPr="00335A1A">
              <w:rPr>
                <w:rFonts w:ascii="Arial" w:hAnsi="Arial" w:cs="Arial"/>
                <w:b/>
                <w:bCs/>
                <w:color w:val="000000"/>
                <w:sz w:val="40"/>
                <w:szCs w:val="40"/>
                <w:lang w:val="es-ES" w:eastAsia="es-ES"/>
              </w:rPr>
              <w:t>1</w:t>
            </w:r>
          </w:p>
        </w:tc>
      </w:tr>
      <w:tr w:rsidR="00CD3577" w:rsidRPr="00335A1A" w:rsidTr="00335A1A">
        <w:trPr>
          <w:trHeight w:val="2007"/>
          <w:jc w:val="center"/>
        </w:trPr>
        <w:tc>
          <w:tcPr>
            <w:tcW w:w="8721" w:type="dxa"/>
            <w:vAlign w:val="center"/>
          </w:tcPr>
          <w:p w:rsidR="00CD3577" w:rsidRPr="00335A1A" w:rsidRDefault="00CD3577"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CD3577" w:rsidRPr="00335A1A" w:rsidRDefault="00CD3577"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Toda la planta                    </w:t>
            </w:r>
            <w:r w:rsidRPr="00335A1A">
              <w:rPr>
                <w:rFonts w:ascii="Arial" w:hAnsi="Arial" w:cs="Arial"/>
                <w:b/>
                <w:bCs/>
                <w:color w:val="000000"/>
                <w:sz w:val="22"/>
                <w:szCs w:val="22"/>
                <w:lang w:val="es-ES" w:eastAsia="es-ES"/>
              </w:rPr>
              <w:t>Fecha de expedición/revisión:</w:t>
            </w:r>
          </w:p>
          <w:p w:rsidR="00CD3577" w:rsidRPr="00335A1A" w:rsidRDefault="00CD3577"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Pr="00335A1A">
              <w:rPr>
                <w:rFonts w:ascii="Arial" w:hAnsi="Arial" w:cs="Arial"/>
                <w:bCs/>
                <w:color w:val="000000"/>
                <w:sz w:val="22"/>
                <w:szCs w:val="22"/>
                <w:lang w:val="es-ES" w:eastAsia="es-ES"/>
              </w:rPr>
              <w:t xml:space="preserve"> PRO01</w:t>
            </w:r>
            <w:r w:rsidR="00EA616A" w:rsidRPr="00335A1A">
              <w:rPr>
                <w:rFonts w:ascii="Arial" w:hAnsi="Arial" w:cs="Arial"/>
                <w:bCs/>
                <w:color w:val="000000"/>
                <w:sz w:val="22"/>
                <w:szCs w:val="22"/>
                <w:lang w:val="es-ES" w:eastAsia="es-ES"/>
              </w:rPr>
              <w:t>1</w:t>
            </w:r>
            <w:r w:rsidRPr="00335A1A">
              <w:rPr>
                <w:rFonts w:ascii="Arial" w:hAnsi="Arial" w:cs="Arial"/>
                <w:bCs/>
                <w:color w:val="000000"/>
                <w:sz w:val="22"/>
                <w:szCs w:val="22"/>
                <w:lang w:val="es-ES" w:eastAsia="es-ES"/>
              </w:rPr>
              <w:t xml:space="preserve">                      15/12/2008</w:t>
            </w:r>
          </w:p>
          <w:p w:rsidR="00CD3577" w:rsidRPr="00335A1A" w:rsidRDefault="00CD3577"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CD3577" w:rsidRPr="00335A1A" w:rsidRDefault="00CD3577"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1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2</w:t>
            </w:r>
          </w:p>
        </w:tc>
      </w:tr>
      <w:tr w:rsidR="00CD3577" w:rsidRPr="00335A1A" w:rsidTr="00335A1A">
        <w:trPr>
          <w:trHeight w:val="952"/>
          <w:jc w:val="center"/>
        </w:trPr>
        <w:tc>
          <w:tcPr>
            <w:tcW w:w="8721" w:type="dxa"/>
            <w:vAlign w:val="center"/>
          </w:tcPr>
          <w:p w:rsidR="00CD3577" w:rsidRPr="00335A1A" w:rsidRDefault="00CD3577"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 xml:space="preserve">Título del procedimiento: </w:t>
            </w:r>
          </w:p>
          <w:p w:rsidR="00CD3577" w:rsidRPr="00335A1A" w:rsidRDefault="00CD3577" w:rsidP="00335A1A">
            <w:pPr>
              <w:suppressAutoHyphens w:val="0"/>
              <w:autoSpaceDE w:val="0"/>
              <w:autoSpaceDN w:val="0"/>
              <w:adjustRightInd w:val="0"/>
              <w:jc w:val="both"/>
              <w:rPr>
                <w:rFonts w:ascii="Arial" w:hAnsi="Arial" w:cs="Arial"/>
                <w:b/>
                <w:bCs/>
                <w:color w:val="000000"/>
                <w:sz w:val="22"/>
                <w:szCs w:val="22"/>
                <w:lang w:val="es-ES" w:eastAsia="es-ES"/>
              </w:rPr>
            </w:pPr>
          </w:p>
          <w:p w:rsidR="00CD3577" w:rsidRPr="00335A1A" w:rsidRDefault="00CD3577"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Procedimiento acciones Correctiva y Preventivas.</w:t>
            </w:r>
          </w:p>
        </w:tc>
      </w:tr>
      <w:tr w:rsidR="00CD3577" w:rsidRPr="00335A1A" w:rsidTr="00335A1A">
        <w:trPr>
          <w:trHeight w:val="1263"/>
          <w:jc w:val="center"/>
        </w:trPr>
        <w:tc>
          <w:tcPr>
            <w:tcW w:w="8721" w:type="dxa"/>
            <w:vAlign w:val="center"/>
          </w:tcPr>
          <w:p w:rsidR="00CD3577" w:rsidRPr="00335A1A" w:rsidRDefault="00CD3577"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Finalidad del procedimiento:</w:t>
            </w:r>
          </w:p>
          <w:p w:rsidR="00CD3577" w:rsidRPr="00335A1A" w:rsidRDefault="00CD3577" w:rsidP="00335A1A">
            <w:pPr>
              <w:suppressAutoHyphens w:val="0"/>
              <w:autoSpaceDE w:val="0"/>
              <w:autoSpaceDN w:val="0"/>
              <w:adjustRightInd w:val="0"/>
              <w:rPr>
                <w:rFonts w:ascii="Arial" w:hAnsi="Arial" w:cs="Arial"/>
                <w:b/>
                <w:bCs/>
                <w:color w:val="000000"/>
                <w:sz w:val="22"/>
                <w:szCs w:val="22"/>
                <w:lang w:val="es-ES" w:eastAsia="es-ES"/>
              </w:rPr>
            </w:pPr>
          </w:p>
          <w:p w:rsidR="00CD3577" w:rsidRPr="00335A1A" w:rsidRDefault="00CD3577"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Asegurar que la empresa establezca procedimientos para medir y hacer el seguimiento de las operaciones que puedan tener un impacto significativo sobre el medio ambiente.</w:t>
            </w:r>
          </w:p>
        </w:tc>
      </w:tr>
      <w:tr w:rsidR="00CD3577" w:rsidRPr="00335A1A" w:rsidTr="00335A1A">
        <w:trPr>
          <w:trHeight w:val="1123"/>
          <w:jc w:val="center"/>
        </w:trPr>
        <w:tc>
          <w:tcPr>
            <w:tcW w:w="8721" w:type="dxa"/>
            <w:vAlign w:val="center"/>
          </w:tcPr>
          <w:p w:rsidR="00CD3577" w:rsidRPr="00335A1A" w:rsidRDefault="00CD3577"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Ámbito del procedimiento:</w:t>
            </w:r>
          </w:p>
          <w:p w:rsidR="00CD3577" w:rsidRPr="00335A1A" w:rsidRDefault="00CD3577" w:rsidP="00335A1A">
            <w:pPr>
              <w:suppressAutoHyphens w:val="0"/>
              <w:autoSpaceDE w:val="0"/>
              <w:autoSpaceDN w:val="0"/>
              <w:adjustRightInd w:val="0"/>
              <w:jc w:val="both"/>
              <w:rPr>
                <w:rFonts w:ascii="Arial" w:hAnsi="Arial" w:cs="Arial"/>
                <w:bCs/>
                <w:color w:val="000000"/>
                <w:sz w:val="22"/>
                <w:szCs w:val="22"/>
                <w:lang w:val="es-ES" w:eastAsia="es-ES"/>
              </w:rPr>
            </w:pPr>
          </w:p>
          <w:p w:rsidR="00CD3577" w:rsidRPr="00335A1A" w:rsidRDefault="00CD3577"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Este procedimiento abarca todo lo relacionado con el seguimiento y medición que se realizará en la empresa.</w:t>
            </w:r>
          </w:p>
        </w:tc>
      </w:tr>
      <w:tr w:rsidR="00CD3577" w:rsidRPr="00335A1A" w:rsidTr="00335A1A">
        <w:trPr>
          <w:trHeight w:val="5924"/>
          <w:jc w:val="center"/>
        </w:trPr>
        <w:tc>
          <w:tcPr>
            <w:tcW w:w="8721" w:type="dxa"/>
            <w:vAlign w:val="center"/>
          </w:tcPr>
          <w:p w:rsidR="00CD3577" w:rsidRPr="00335A1A" w:rsidRDefault="00CD3577"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procedimiento:</w:t>
            </w:r>
          </w:p>
          <w:p w:rsidR="00CD3577" w:rsidRPr="00335A1A" w:rsidRDefault="00CD3577" w:rsidP="00335A1A">
            <w:pPr>
              <w:suppressAutoHyphens w:val="0"/>
              <w:autoSpaceDE w:val="0"/>
              <w:autoSpaceDN w:val="0"/>
              <w:adjustRightInd w:val="0"/>
              <w:jc w:val="both"/>
              <w:rPr>
                <w:rFonts w:ascii="Arial" w:hAnsi="Arial" w:cs="Arial"/>
                <w:bCs/>
                <w:color w:val="000000"/>
                <w:sz w:val="22"/>
                <w:szCs w:val="22"/>
                <w:lang w:val="es-ES" w:eastAsia="es-ES"/>
              </w:rPr>
            </w:pPr>
          </w:p>
          <w:p w:rsidR="00C2367B" w:rsidRPr="00335A1A" w:rsidRDefault="00C2367B" w:rsidP="00335A1A">
            <w:pPr>
              <w:suppressAutoHyphens w:val="0"/>
              <w:autoSpaceDE w:val="0"/>
              <w:autoSpaceDN w:val="0"/>
              <w:adjustRightInd w:val="0"/>
              <w:jc w:val="both"/>
              <w:rPr>
                <w:rFonts w:ascii="Arial" w:hAnsi="Arial" w:cs="Arial"/>
                <w:bCs/>
                <w:color w:val="000000"/>
                <w:sz w:val="22"/>
                <w:szCs w:val="22"/>
                <w:lang w:val="es-ES" w:eastAsia="es-ES"/>
              </w:rPr>
            </w:pPr>
          </w:p>
          <w:p w:rsidR="00C2367B" w:rsidRPr="00335A1A" w:rsidRDefault="00C2367B"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Para determinar la implantación  de una Acción Preventiva se partirá de los informes de no conformidades (INC), de los registros medioambientales de los informes legales o normativos requeridos.</w:t>
            </w:r>
          </w:p>
          <w:p w:rsidR="00C2367B" w:rsidRPr="00335A1A" w:rsidRDefault="00C2367B" w:rsidP="00335A1A">
            <w:pPr>
              <w:suppressAutoHyphens w:val="0"/>
              <w:autoSpaceDE w:val="0"/>
              <w:autoSpaceDN w:val="0"/>
              <w:adjustRightInd w:val="0"/>
              <w:jc w:val="both"/>
              <w:rPr>
                <w:rFonts w:ascii="Arial" w:hAnsi="Arial" w:cs="Arial"/>
                <w:bCs/>
                <w:color w:val="000000"/>
                <w:sz w:val="22"/>
                <w:szCs w:val="22"/>
                <w:lang w:val="es-ES" w:eastAsia="es-ES"/>
              </w:rPr>
            </w:pPr>
          </w:p>
          <w:p w:rsidR="00C2367B" w:rsidRPr="00335A1A" w:rsidRDefault="00C2367B"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Para ello el Comité Medioambiental con el asesoramiento de los departamentos implicados, analizará los INC, los registros Medioambientales, los informes legales o normativos y toda la información al respecto existente será proporcionada por el Comité Medioambiental.</w:t>
            </w:r>
          </w:p>
          <w:p w:rsidR="00C2367B" w:rsidRPr="00335A1A" w:rsidRDefault="00C2367B" w:rsidP="00335A1A">
            <w:pPr>
              <w:suppressAutoHyphens w:val="0"/>
              <w:autoSpaceDE w:val="0"/>
              <w:autoSpaceDN w:val="0"/>
              <w:adjustRightInd w:val="0"/>
              <w:jc w:val="both"/>
              <w:rPr>
                <w:rFonts w:ascii="Arial" w:hAnsi="Arial" w:cs="Arial"/>
                <w:bCs/>
                <w:i/>
                <w:color w:val="000000"/>
                <w:sz w:val="22"/>
                <w:szCs w:val="22"/>
                <w:u w:val="single"/>
                <w:lang w:val="es-ES" w:eastAsia="es-ES"/>
              </w:rPr>
            </w:pPr>
          </w:p>
          <w:p w:rsidR="00C2367B" w:rsidRPr="00335A1A" w:rsidRDefault="00C2367B" w:rsidP="00335A1A">
            <w:pPr>
              <w:suppressAutoHyphens w:val="0"/>
              <w:autoSpaceDE w:val="0"/>
              <w:autoSpaceDN w:val="0"/>
              <w:adjustRightInd w:val="0"/>
              <w:jc w:val="both"/>
              <w:rPr>
                <w:rFonts w:ascii="Arial" w:hAnsi="Arial" w:cs="Arial"/>
                <w:bCs/>
                <w:i/>
                <w:color w:val="000000"/>
                <w:sz w:val="22"/>
                <w:szCs w:val="22"/>
                <w:u w:val="single"/>
                <w:lang w:val="es-ES" w:eastAsia="es-ES"/>
              </w:rPr>
            </w:pPr>
          </w:p>
          <w:p w:rsidR="00CD3577" w:rsidRPr="00335A1A" w:rsidRDefault="00CD3577" w:rsidP="00335A1A">
            <w:pPr>
              <w:suppressAutoHyphens w:val="0"/>
              <w:autoSpaceDE w:val="0"/>
              <w:autoSpaceDN w:val="0"/>
              <w:adjustRightInd w:val="0"/>
              <w:jc w:val="both"/>
              <w:rPr>
                <w:rFonts w:ascii="Arial" w:hAnsi="Arial" w:cs="Arial"/>
                <w:bCs/>
                <w:i/>
                <w:color w:val="000000"/>
                <w:sz w:val="22"/>
                <w:szCs w:val="22"/>
                <w:u w:val="single"/>
                <w:lang w:val="es-ES" w:eastAsia="es-ES"/>
              </w:rPr>
            </w:pPr>
            <w:r w:rsidRPr="00335A1A">
              <w:rPr>
                <w:rFonts w:ascii="Arial" w:hAnsi="Arial" w:cs="Arial"/>
                <w:bCs/>
                <w:i/>
                <w:color w:val="000000"/>
                <w:sz w:val="22"/>
                <w:szCs w:val="22"/>
                <w:u w:val="single"/>
                <w:lang w:val="es-ES" w:eastAsia="es-ES"/>
              </w:rPr>
              <w:t>Establecimiento de acciones correctivas y/o preventivas:</w:t>
            </w:r>
          </w:p>
          <w:p w:rsidR="00CD3577" w:rsidRPr="00335A1A" w:rsidRDefault="00CD3577" w:rsidP="00335A1A">
            <w:pPr>
              <w:suppressAutoHyphens w:val="0"/>
              <w:autoSpaceDE w:val="0"/>
              <w:autoSpaceDN w:val="0"/>
              <w:adjustRightInd w:val="0"/>
              <w:jc w:val="both"/>
              <w:rPr>
                <w:rFonts w:ascii="Arial" w:hAnsi="Arial" w:cs="Arial"/>
                <w:bCs/>
                <w:color w:val="000000"/>
                <w:sz w:val="22"/>
                <w:szCs w:val="22"/>
                <w:lang w:val="es-ES" w:eastAsia="es-ES"/>
              </w:rPr>
            </w:pPr>
          </w:p>
          <w:p w:rsidR="00CD3577" w:rsidRPr="00335A1A" w:rsidRDefault="00CD3577"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Una vez se haya decidido que la aparición real o posible de la no conformidad ha de dar lugar a unas acciones correctoras y/o preventivas, el Comité Medioambiental acordará con el resto de los departamentos involucrados las medidas y métodos a adoptar, así como las fechas de implantación y las firmas de las personas que han intervenido. En este informe se reserva un espacio en el cual se indicará la comprobación por parte del Comité Medioambiental de la implantación de la acción preventiva, la firma del responsable de este departamento y la fecha en que se ha llevado a cabo.</w:t>
            </w:r>
          </w:p>
        </w:tc>
      </w:tr>
    </w:tbl>
    <w:p w:rsidR="0076016B" w:rsidRDefault="0076016B" w:rsidP="001C6C65">
      <w:pPr>
        <w:suppressAutoHyphens w:val="0"/>
        <w:autoSpaceDE w:val="0"/>
        <w:autoSpaceDN w:val="0"/>
        <w:adjustRightInd w:val="0"/>
        <w:spacing w:line="360" w:lineRule="auto"/>
        <w:ind w:left="709"/>
        <w:jc w:val="both"/>
        <w:rPr>
          <w:rFonts w:ascii="Arial" w:hAnsi="Arial" w:cs="Arial"/>
          <w:b/>
          <w:bCs/>
          <w:color w:val="000000"/>
          <w:sz w:val="24"/>
          <w:szCs w:val="24"/>
          <w:lang w:val="es-ES" w:eastAsia="es-ES"/>
        </w:rPr>
      </w:pPr>
    </w:p>
    <w:tbl>
      <w:tblPr>
        <w:tblW w:w="0" w:type="auto"/>
        <w:jc w:val="center"/>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85"/>
      </w:tblGrid>
      <w:tr w:rsidR="00EA616A" w:rsidRPr="00335A1A" w:rsidTr="00335A1A">
        <w:trPr>
          <w:trHeight w:val="699"/>
          <w:jc w:val="center"/>
        </w:trPr>
        <w:tc>
          <w:tcPr>
            <w:tcW w:w="8685" w:type="dxa"/>
            <w:vAlign w:val="center"/>
          </w:tcPr>
          <w:p w:rsidR="00EA616A" w:rsidRPr="00335A1A" w:rsidRDefault="00EA616A"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t>Procedimiento ambiental                        N</w:t>
            </w:r>
            <w:r w:rsidRPr="00335A1A">
              <w:rPr>
                <w:rFonts w:ascii="Arial" w:hAnsi="Arial" w:cs="Arial"/>
                <w:b/>
                <w:bCs/>
                <w:color w:val="000000"/>
                <w:sz w:val="40"/>
                <w:szCs w:val="40"/>
                <w:vertAlign w:val="superscript"/>
                <w:lang w:val="es-ES" w:eastAsia="es-ES"/>
              </w:rPr>
              <w:t>o</w:t>
            </w:r>
            <w:r w:rsidRPr="00335A1A">
              <w:rPr>
                <w:rFonts w:ascii="Arial" w:hAnsi="Arial" w:cs="Arial"/>
                <w:b/>
                <w:bCs/>
                <w:color w:val="000000"/>
                <w:sz w:val="40"/>
                <w:szCs w:val="40"/>
                <w:lang w:val="es-ES" w:eastAsia="es-ES"/>
              </w:rPr>
              <w:t xml:space="preserve"> 11</w:t>
            </w:r>
          </w:p>
        </w:tc>
      </w:tr>
      <w:tr w:rsidR="00EA616A" w:rsidRPr="00335A1A" w:rsidTr="00335A1A">
        <w:trPr>
          <w:trHeight w:val="1864"/>
          <w:jc w:val="center"/>
        </w:trPr>
        <w:tc>
          <w:tcPr>
            <w:tcW w:w="8685" w:type="dxa"/>
            <w:vAlign w:val="center"/>
          </w:tcPr>
          <w:p w:rsidR="00EA616A" w:rsidRPr="00335A1A" w:rsidRDefault="00EA616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EA616A" w:rsidRPr="00335A1A" w:rsidRDefault="00EA616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Toda la planta                    </w:t>
            </w:r>
            <w:r w:rsidRPr="00335A1A">
              <w:rPr>
                <w:rFonts w:ascii="Arial" w:hAnsi="Arial" w:cs="Arial"/>
                <w:b/>
                <w:bCs/>
                <w:color w:val="000000"/>
                <w:sz w:val="22"/>
                <w:szCs w:val="22"/>
                <w:lang w:val="es-ES" w:eastAsia="es-ES"/>
              </w:rPr>
              <w:t>Fecha de expedición/revisión:</w:t>
            </w:r>
          </w:p>
          <w:p w:rsidR="00EA616A" w:rsidRPr="00335A1A" w:rsidRDefault="00EA616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Pr="00335A1A">
              <w:rPr>
                <w:rFonts w:ascii="Arial" w:hAnsi="Arial" w:cs="Arial"/>
                <w:bCs/>
                <w:color w:val="000000"/>
                <w:sz w:val="22"/>
                <w:szCs w:val="22"/>
                <w:lang w:val="es-ES" w:eastAsia="es-ES"/>
              </w:rPr>
              <w:t xml:space="preserve"> PRO011                       15/12/2008</w:t>
            </w:r>
          </w:p>
          <w:p w:rsidR="00EA616A" w:rsidRPr="00335A1A" w:rsidRDefault="00EA616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EA616A" w:rsidRPr="00335A1A" w:rsidRDefault="00EA616A"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w:t>
            </w:r>
            <w:r w:rsidR="00F42B17" w:rsidRPr="00335A1A">
              <w:rPr>
                <w:rFonts w:ascii="Arial" w:hAnsi="Arial" w:cs="Arial"/>
                <w:bCs/>
                <w:color w:val="000000"/>
                <w:sz w:val="22"/>
                <w:szCs w:val="22"/>
                <w:lang w:val="es-ES" w:eastAsia="es-ES"/>
              </w:rPr>
              <w:t>2</w:t>
            </w:r>
            <w:r w:rsidRPr="00335A1A">
              <w:rPr>
                <w:rFonts w:ascii="Arial" w:hAnsi="Arial" w:cs="Arial"/>
                <w:bCs/>
                <w:color w:val="000000"/>
                <w:sz w:val="22"/>
                <w:szCs w:val="22"/>
                <w:lang w:val="es-ES" w:eastAsia="es-ES"/>
              </w:rPr>
              <w:t xml:space="preserve">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w:t>
            </w:r>
            <w:r w:rsidR="00F42B17" w:rsidRPr="00335A1A">
              <w:rPr>
                <w:rFonts w:ascii="Arial" w:hAnsi="Arial" w:cs="Arial"/>
                <w:bCs/>
                <w:color w:val="000000"/>
                <w:sz w:val="22"/>
                <w:szCs w:val="22"/>
                <w:lang w:val="es-ES" w:eastAsia="es-ES"/>
              </w:rPr>
              <w:t>2</w:t>
            </w:r>
          </w:p>
        </w:tc>
      </w:tr>
      <w:tr w:rsidR="00EA616A" w:rsidRPr="00335A1A" w:rsidTr="00335A1A">
        <w:trPr>
          <w:trHeight w:val="5505"/>
          <w:jc w:val="center"/>
        </w:trPr>
        <w:tc>
          <w:tcPr>
            <w:tcW w:w="8685" w:type="dxa"/>
            <w:vAlign w:val="center"/>
          </w:tcPr>
          <w:p w:rsidR="00EA616A" w:rsidRPr="00335A1A" w:rsidRDefault="00EA616A"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procedimiento:</w:t>
            </w:r>
          </w:p>
          <w:p w:rsidR="00EA616A" w:rsidRPr="00335A1A" w:rsidRDefault="00EA616A" w:rsidP="00335A1A">
            <w:pPr>
              <w:suppressAutoHyphens w:val="0"/>
              <w:autoSpaceDE w:val="0"/>
              <w:autoSpaceDN w:val="0"/>
              <w:adjustRightInd w:val="0"/>
              <w:jc w:val="both"/>
              <w:rPr>
                <w:rFonts w:ascii="Arial" w:hAnsi="Arial" w:cs="Arial"/>
                <w:bCs/>
                <w:color w:val="000000"/>
                <w:sz w:val="22"/>
                <w:szCs w:val="22"/>
                <w:lang w:val="es-ES" w:eastAsia="es-ES"/>
              </w:rPr>
            </w:pPr>
          </w:p>
          <w:p w:rsidR="00EA616A" w:rsidRPr="00335A1A" w:rsidRDefault="00EA616A" w:rsidP="00335A1A">
            <w:pPr>
              <w:suppressAutoHyphens w:val="0"/>
              <w:autoSpaceDE w:val="0"/>
              <w:autoSpaceDN w:val="0"/>
              <w:adjustRightInd w:val="0"/>
              <w:jc w:val="both"/>
              <w:rPr>
                <w:rFonts w:ascii="Arial" w:hAnsi="Arial" w:cs="Arial"/>
                <w:b/>
                <w:bCs/>
                <w:color w:val="000000"/>
                <w:sz w:val="22"/>
                <w:szCs w:val="22"/>
                <w:lang w:val="es-ES" w:eastAsia="es-ES"/>
              </w:rPr>
            </w:pPr>
          </w:p>
          <w:p w:rsidR="00EA616A" w:rsidRPr="00335A1A" w:rsidRDefault="00EA616A" w:rsidP="00335A1A">
            <w:pPr>
              <w:suppressAutoHyphens w:val="0"/>
              <w:autoSpaceDE w:val="0"/>
              <w:autoSpaceDN w:val="0"/>
              <w:adjustRightInd w:val="0"/>
              <w:jc w:val="both"/>
              <w:rPr>
                <w:rFonts w:ascii="Arial" w:hAnsi="Arial" w:cs="Arial"/>
                <w:bCs/>
                <w:i/>
                <w:color w:val="000000"/>
                <w:sz w:val="22"/>
                <w:szCs w:val="22"/>
                <w:u w:val="single"/>
                <w:lang w:val="es-ES" w:eastAsia="es-ES"/>
              </w:rPr>
            </w:pPr>
            <w:r w:rsidRPr="00335A1A">
              <w:rPr>
                <w:rFonts w:ascii="Arial" w:hAnsi="Arial" w:cs="Arial"/>
                <w:bCs/>
                <w:i/>
                <w:color w:val="000000"/>
                <w:sz w:val="22"/>
                <w:szCs w:val="22"/>
                <w:u w:val="single"/>
                <w:lang w:val="es-ES" w:eastAsia="es-ES"/>
              </w:rPr>
              <w:t>Seguimiento y control de acciones correctivas/preventivas:</w:t>
            </w:r>
          </w:p>
          <w:p w:rsidR="00EA616A" w:rsidRPr="00335A1A" w:rsidRDefault="00EA616A" w:rsidP="00335A1A">
            <w:pPr>
              <w:suppressAutoHyphens w:val="0"/>
              <w:autoSpaceDE w:val="0"/>
              <w:autoSpaceDN w:val="0"/>
              <w:adjustRightInd w:val="0"/>
              <w:jc w:val="both"/>
              <w:rPr>
                <w:rFonts w:ascii="Arial" w:hAnsi="Arial" w:cs="Arial"/>
                <w:bCs/>
                <w:color w:val="000000"/>
                <w:sz w:val="22"/>
                <w:szCs w:val="22"/>
                <w:lang w:val="es-ES" w:eastAsia="es-ES"/>
              </w:rPr>
            </w:pPr>
          </w:p>
          <w:p w:rsidR="00EA616A" w:rsidRPr="00335A1A" w:rsidRDefault="00EA616A"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Se establecerá un sistema por el cual el departamento responsable de la implantación de la acción deberá enviar informes periódicos al Comité Medioambiental acerca de la efectividad de la misma. La frecuencia con la que el informe es entregado depende del tipo de acción que se ejecuta.</w:t>
            </w:r>
          </w:p>
          <w:p w:rsidR="00EA616A" w:rsidRPr="00335A1A" w:rsidRDefault="00EA616A" w:rsidP="00335A1A">
            <w:pPr>
              <w:suppressAutoHyphens w:val="0"/>
              <w:autoSpaceDE w:val="0"/>
              <w:autoSpaceDN w:val="0"/>
              <w:adjustRightInd w:val="0"/>
              <w:jc w:val="both"/>
              <w:rPr>
                <w:rFonts w:ascii="Arial" w:hAnsi="Arial" w:cs="Arial"/>
                <w:bCs/>
                <w:color w:val="000000"/>
                <w:sz w:val="22"/>
                <w:szCs w:val="22"/>
                <w:lang w:val="es-ES" w:eastAsia="es-ES"/>
              </w:rPr>
            </w:pPr>
          </w:p>
          <w:p w:rsidR="00EA616A" w:rsidRPr="00335A1A" w:rsidRDefault="00EA616A"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El Comité Medioambiental efectuará un seguimiento mediante un procedimiento que asegure un control de los períodos de implantación de las mismas, del estado de dicha implantación y de los resultados obtenidos en la aplicación de las acciones preventivas.</w:t>
            </w:r>
          </w:p>
          <w:p w:rsidR="00EA616A" w:rsidRPr="00335A1A" w:rsidRDefault="00EA616A" w:rsidP="00335A1A">
            <w:pPr>
              <w:suppressAutoHyphens w:val="0"/>
              <w:autoSpaceDE w:val="0"/>
              <w:autoSpaceDN w:val="0"/>
              <w:adjustRightInd w:val="0"/>
              <w:jc w:val="both"/>
              <w:rPr>
                <w:rFonts w:ascii="Arial" w:hAnsi="Arial" w:cs="Arial"/>
                <w:bCs/>
                <w:color w:val="000000"/>
                <w:sz w:val="22"/>
                <w:szCs w:val="22"/>
                <w:lang w:val="es-ES" w:eastAsia="es-ES"/>
              </w:rPr>
            </w:pPr>
          </w:p>
          <w:p w:rsidR="00EA616A" w:rsidRPr="00335A1A" w:rsidRDefault="00EA616A" w:rsidP="00335A1A">
            <w:pPr>
              <w:suppressAutoHyphens w:val="0"/>
              <w:autoSpaceDE w:val="0"/>
              <w:autoSpaceDN w:val="0"/>
              <w:adjustRightInd w:val="0"/>
              <w:jc w:val="both"/>
              <w:rPr>
                <w:rFonts w:ascii="Arial" w:hAnsi="Arial" w:cs="Arial"/>
                <w:bCs/>
                <w:color w:val="000000"/>
                <w:sz w:val="22"/>
                <w:szCs w:val="22"/>
                <w:lang w:val="es-ES" w:eastAsia="es-ES"/>
              </w:rPr>
            </w:pPr>
          </w:p>
          <w:p w:rsidR="00EA616A" w:rsidRPr="00335A1A" w:rsidRDefault="00EA616A" w:rsidP="00335A1A">
            <w:pPr>
              <w:suppressAutoHyphens w:val="0"/>
              <w:autoSpaceDE w:val="0"/>
              <w:autoSpaceDN w:val="0"/>
              <w:adjustRightInd w:val="0"/>
              <w:jc w:val="both"/>
              <w:rPr>
                <w:rFonts w:ascii="Arial" w:hAnsi="Arial" w:cs="Arial"/>
                <w:bCs/>
                <w:i/>
                <w:color w:val="000000"/>
                <w:sz w:val="22"/>
                <w:szCs w:val="22"/>
                <w:u w:val="single"/>
                <w:lang w:val="es-ES" w:eastAsia="es-ES"/>
              </w:rPr>
            </w:pPr>
            <w:r w:rsidRPr="00335A1A">
              <w:rPr>
                <w:rFonts w:ascii="Arial" w:hAnsi="Arial" w:cs="Arial"/>
                <w:bCs/>
                <w:i/>
                <w:color w:val="000000"/>
                <w:sz w:val="22"/>
                <w:szCs w:val="22"/>
                <w:u w:val="single"/>
                <w:lang w:val="es-ES" w:eastAsia="es-ES"/>
              </w:rPr>
              <w:t>Registro y archivo:</w:t>
            </w:r>
          </w:p>
          <w:p w:rsidR="00EA616A" w:rsidRPr="00335A1A" w:rsidRDefault="00EA616A" w:rsidP="00335A1A">
            <w:pPr>
              <w:suppressAutoHyphens w:val="0"/>
              <w:autoSpaceDE w:val="0"/>
              <w:autoSpaceDN w:val="0"/>
              <w:adjustRightInd w:val="0"/>
              <w:jc w:val="both"/>
              <w:rPr>
                <w:rFonts w:ascii="Arial" w:hAnsi="Arial" w:cs="Arial"/>
                <w:bCs/>
                <w:color w:val="000000"/>
                <w:sz w:val="22"/>
                <w:szCs w:val="22"/>
                <w:lang w:val="es-ES" w:eastAsia="es-ES"/>
              </w:rPr>
            </w:pPr>
          </w:p>
          <w:p w:rsidR="00EA616A" w:rsidRPr="00335A1A" w:rsidRDefault="00EA616A"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El Comité Medioambiental deberá mantener el registro de las acciones correctivas y preventivas que han sido puestas en marcha.</w:t>
            </w:r>
          </w:p>
          <w:p w:rsidR="00EA616A" w:rsidRPr="00335A1A" w:rsidRDefault="00EA616A" w:rsidP="00335A1A">
            <w:pPr>
              <w:suppressAutoHyphens w:val="0"/>
              <w:autoSpaceDE w:val="0"/>
              <w:autoSpaceDN w:val="0"/>
              <w:adjustRightInd w:val="0"/>
              <w:jc w:val="both"/>
              <w:rPr>
                <w:rFonts w:ascii="Arial" w:hAnsi="Arial" w:cs="Arial"/>
                <w:bCs/>
                <w:color w:val="000000"/>
                <w:sz w:val="22"/>
                <w:szCs w:val="22"/>
                <w:lang w:val="es-ES" w:eastAsia="es-ES"/>
              </w:rPr>
            </w:pPr>
          </w:p>
          <w:p w:rsidR="00EA616A" w:rsidRPr="00335A1A" w:rsidRDefault="00EA616A"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Cs/>
                <w:color w:val="000000"/>
                <w:sz w:val="22"/>
                <w:szCs w:val="22"/>
                <w:lang w:val="es-ES" w:eastAsia="es-ES"/>
              </w:rPr>
              <w:t xml:space="preserve">Este registro se mantendrá durante cinco años. </w:t>
            </w:r>
          </w:p>
        </w:tc>
      </w:tr>
      <w:tr w:rsidR="00EA616A" w:rsidRPr="00335A1A" w:rsidTr="00335A1A">
        <w:trPr>
          <w:trHeight w:val="428"/>
          <w:jc w:val="center"/>
        </w:trPr>
        <w:tc>
          <w:tcPr>
            <w:tcW w:w="8685" w:type="dxa"/>
            <w:vAlign w:val="center"/>
          </w:tcPr>
          <w:p w:rsidR="00EA616A" w:rsidRPr="00335A1A" w:rsidRDefault="00EA616A"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 xml:space="preserve">Persona responsable de actualizar este procedimiento: </w:t>
            </w:r>
            <w:r w:rsidRPr="00335A1A">
              <w:rPr>
                <w:rFonts w:ascii="Arial" w:hAnsi="Arial" w:cs="Arial"/>
                <w:bCs/>
                <w:color w:val="000000"/>
                <w:sz w:val="22"/>
                <w:szCs w:val="22"/>
                <w:lang w:val="es-ES" w:eastAsia="es-ES"/>
              </w:rPr>
              <w:t>Carlos Calderón.</w:t>
            </w:r>
          </w:p>
        </w:tc>
      </w:tr>
      <w:tr w:rsidR="00EA616A" w:rsidRPr="00335A1A" w:rsidTr="00335A1A">
        <w:trPr>
          <w:trHeight w:val="404"/>
          <w:jc w:val="center"/>
        </w:trPr>
        <w:tc>
          <w:tcPr>
            <w:tcW w:w="8685" w:type="dxa"/>
            <w:vAlign w:val="center"/>
          </w:tcPr>
          <w:p w:rsidR="00EA616A" w:rsidRPr="00335A1A" w:rsidRDefault="00EA616A"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 xml:space="preserve">Documentación relacionada: </w:t>
            </w:r>
            <w:r w:rsidRPr="00335A1A">
              <w:rPr>
                <w:rFonts w:ascii="Arial" w:hAnsi="Arial" w:cs="Arial"/>
                <w:bCs/>
                <w:color w:val="000000"/>
                <w:sz w:val="22"/>
                <w:szCs w:val="22"/>
                <w:lang w:val="es-ES" w:eastAsia="es-ES"/>
              </w:rPr>
              <w:t>Informes de Acción Correctiva/Preventiva</w:t>
            </w:r>
          </w:p>
        </w:tc>
      </w:tr>
      <w:tr w:rsidR="00EA616A" w:rsidRPr="00335A1A" w:rsidTr="00335A1A">
        <w:trPr>
          <w:trHeight w:val="834"/>
          <w:jc w:val="center"/>
        </w:trPr>
        <w:tc>
          <w:tcPr>
            <w:tcW w:w="8685" w:type="dxa"/>
            <w:vAlign w:val="center"/>
          </w:tcPr>
          <w:p w:rsidR="00EA616A" w:rsidRPr="00335A1A" w:rsidRDefault="00EA616A"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 xml:space="preserve">Fecha en que ha de revisarse el procedimiento (y modificarse si procede): </w:t>
            </w:r>
          </w:p>
          <w:p w:rsidR="00EA616A" w:rsidRPr="00335A1A" w:rsidRDefault="00EA616A" w:rsidP="00335A1A">
            <w:pPr>
              <w:suppressAutoHyphens w:val="0"/>
              <w:autoSpaceDE w:val="0"/>
              <w:autoSpaceDN w:val="0"/>
              <w:adjustRightInd w:val="0"/>
              <w:rPr>
                <w:rFonts w:ascii="Arial" w:hAnsi="Arial" w:cs="Arial"/>
                <w:b/>
                <w:bCs/>
                <w:color w:val="000000"/>
                <w:sz w:val="22"/>
                <w:szCs w:val="22"/>
                <w:lang w:val="es-ES" w:eastAsia="es-ES"/>
              </w:rPr>
            </w:pPr>
          </w:p>
          <w:p w:rsidR="00EA616A" w:rsidRPr="00335A1A" w:rsidRDefault="00EA616A"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07/12/2009</w:t>
            </w:r>
          </w:p>
        </w:tc>
      </w:tr>
    </w:tbl>
    <w:p w:rsidR="00EE2B57" w:rsidRDefault="00EE2B57" w:rsidP="001C6C65">
      <w:pPr>
        <w:suppressAutoHyphens w:val="0"/>
        <w:autoSpaceDE w:val="0"/>
        <w:autoSpaceDN w:val="0"/>
        <w:adjustRightInd w:val="0"/>
        <w:spacing w:line="360" w:lineRule="auto"/>
        <w:ind w:left="709"/>
        <w:jc w:val="both"/>
        <w:rPr>
          <w:rFonts w:ascii="Arial" w:hAnsi="Arial" w:cs="Arial"/>
          <w:b/>
          <w:bCs/>
          <w:color w:val="000000"/>
          <w:sz w:val="24"/>
          <w:szCs w:val="24"/>
          <w:lang w:val="es-ES" w:eastAsia="es-ES"/>
        </w:rPr>
      </w:pPr>
    </w:p>
    <w:p w:rsidR="00EE2B57" w:rsidRDefault="00EE2B57" w:rsidP="001C6C65">
      <w:pPr>
        <w:suppressAutoHyphens w:val="0"/>
        <w:autoSpaceDE w:val="0"/>
        <w:autoSpaceDN w:val="0"/>
        <w:adjustRightInd w:val="0"/>
        <w:spacing w:line="360" w:lineRule="auto"/>
        <w:ind w:left="709"/>
        <w:jc w:val="both"/>
        <w:rPr>
          <w:rFonts w:ascii="Arial" w:hAnsi="Arial" w:cs="Arial"/>
          <w:b/>
          <w:bCs/>
          <w:color w:val="000000"/>
          <w:sz w:val="24"/>
          <w:szCs w:val="24"/>
          <w:lang w:val="es-ES" w:eastAsia="es-ES"/>
        </w:rPr>
      </w:pPr>
    </w:p>
    <w:p w:rsidR="001334F7" w:rsidRDefault="001334F7" w:rsidP="00146ABD">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A continuación se muestra el Formato del Informe de Acción Correctiva/Preventiva.</w:t>
      </w:r>
    </w:p>
    <w:p w:rsidR="001334F7" w:rsidRDefault="001334F7" w:rsidP="00146ABD">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521283" w:rsidRDefault="00521283" w:rsidP="007835ED">
      <w:pPr>
        <w:suppressAutoHyphens w:val="0"/>
        <w:autoSpaceDE w:val="0"/>
        <w:autoSpaceDN w:val="0"/>
        <w:adjustRightInd w:val="0"/>
        <w:spacing w:line="360" w:lineRule="auto"/>
        <w:ind w:left="709"/>
        <w:jc w:val="center"/>
        <w:rPr>
          <w:rFonts w:ascii="Arial" w:hAnsi="Arial" w:cs="Arial"/>
          <w:b/>
          <w:bCs/>
          <w:color w:val="000000"/>
          <w:sz w:val="24"/>
          <w:szCs w:val="24"/>
          <w:lang w:val="es-ES" w:eastAsia="es-ES"/>
        </w:rPr>
      </w:pPr>
      <w:r w:rsidRPr="00521283">
        <w:rPr>
          <w:rFonts w:ascii="Arial" w:hAnsi="Arial" w:cs="Arial"/>
          <w:b/>
          <w:bCs/>
          <w:color w:val="000000"/>
          <w:sz w:val="24"/>
          <w:szCs w:val="24"/>
          <w:lang w:val="es-ES" w:eastAsia="es-ES"/>
        </w:rPr>
        <w:lastRenderedPageBreak/>
        <w:t>Formato del Informe de Acción Correctiva/Preventiva.</w:t>
      </w:r>
    </w:p>
    <w:p w:rsidR="001D7E22" w:rsidRDefault="001D7E22" w:rsidP="007835ED">
      <w:pPr>
        <w:suppressAutoHyphens w:val="0"/>
        <w:autoSpaceDE w:val="0"/>
        <w:autoSpaceDN w:val="0"/>
        <w:adjustRightInd w:val="0"/>
        <w:spacing w:line="360" w:lineRule="auto"/>
        <w:ind w:left="709"/>
        <w:jc w:val="center"/>
        <w:rPr>
          <w:rFonts w:ascii="Arial" w:hAnsi="Arial" w:cs="Arial"/>
          <w:b/>
          <w:bCs/>
          <w:color w:val="000000"/>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1913"/>
        <w:gridCol w:w="3048"/>
        <w:gridCol w:w="1667"/>
      </w:tblGrid>
      <w:tr w:rsidR="001874C2" w:rsidRPr="00335A1A" w:rsidTr="00335A1A">
        <w:trPr>
          <w:trHeight w:val="1308"/>
        </w:trPr>
        <w:tc>
          <w:tcPr>
            <w:tcW w:w="2802" w:type="dxa"/>
            <w:vAlign w:val="center"/>
          </w:tcPr>
          <w:p w:rsidR="001874C2" w:rsidRPr="00335A1A" w:rsidRDefault="00B56408" w:rsidP="00335A1A">
            <w:pPr>
              <w:suppressAutoHyphens w:val="0"/>
              <w:autoSpaceDE w:val="0"/>
              <w:autoSpaceDN w:val="0"/>
              <w:adjustRightInd w:val="0"/>
              <w:jc w:val="center"/>
              <w:rPr>
                <w:rFonts w:ascii="Arial" w:hAnsi="Arial" w:cs="Arial"/>
                <w:sz w:val="24"/>
                <w:szCs w:val="24"/>
                <w:lang w:val="es-ES" w:eastAsia="es-ES"/>
              </w:rPr>
            </w:pPr>
            <w:r>
              <w:rPr>
                <w:rFonts w:ascii="Arial" w:hAnsi="Arial" w:cs="Arial"/>
                <w:noProof/>
                <w:sz w:val="24"/>
                <w:szCs w:val="24"/>
                <w:lang w:val="es-ES" w:eastAsia="es-ES"/>
              </w:rPr>
              <w:drawing>
                <wp:anchor distT="0" distB="0" distL="114300" distR="114300" simplePos="0" relativeHeight="251653632" behindDoc="0" locked="0" layoutInCell="1" allowOverlap="1">
                  <wp:simplePos x="0" y="0"/>
                  <wp:positionH relativeFrom="column">
                    <wp:posOffset>26670</wp:posOffset>
                  </wp:positionH>
                  <wp:positionV relativeFrom="paragraph">
                    <wp:posOffset>229870</wp:posOffset>
                  </wp:positionV>
                  <wp:extent cx="1607820" cy="412750"/>
                  <wp:effectExtent l="19050" t="0" r="0" b="0"/>
                  <wp:wrapNone/>
                  <wp:docPr id="316" name="Imagen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8"/>
                          <a:srcRect/>
                          <a:stretch>
                            <a:fillRect/>
                          </a:stretch>
                        </pic:blipFill>
                        <pic:spPr bwMode="auto">
                          <a:xfrm>
                            <a:off x="0" y="0"/>
                            <a:ext cx="1607820" cy="412750"/>
                          </a:xfrm>
                          <a:prstGeom prst="rect">
                            <a:avLst/>
                          </a:prstGeom>
                          <a:noFill/>
                          <a:ln w="9525">
                            <a:noFill/>
                            <a:miter lim="800000"/>
                            <a:headEnd/>
                            <a:tailEnd/>
                          </a:ln>
                        </pic:spPr>
                      </pic:pic>
                    </a:graphicData>
                  </a:graphic>
                </wp:anchor>
              </w:drawing>
            </w:r>
          </w:p>
        </w:tc>
        <w:tc>
          <w:tcPr>
            <w:tcW w:w="4961" w:type="dxa"/>
            <w:gridSpan w:val="2"/>
            <w:vAlign w:val="center"/>
          </w:tcPr>
          <w:p w:rsidR="001874C2" w:rsidRPr="00335A1A" w:rsidRDefault="001874C2" w:rsidP="00335A1A">
            <w:pPr>
              <w:suppressAutoHyphens w:val="0"/>
              <w:autoSpaceDE w:val="0"/>
              <w:autoSpaceDN w:val="0"/>
              <w:adjustRightInd w:val="0"/>
              <w:jc w:val="center"/>
              <w:rPr>
                <w:rFonts w:ascii="Arial" w:hAnsi="Arial" w:cs="Arial"/>
                <w:b/>
                <w:sz w:val="32"/>
                <w:szCs w:val="32"/>
                <w:lang w:val="es-ES" w:eastAsia="es-ES"/>
              </w:rPr>
            </w:pPr>
            <w:r w:rsidRPr="00335A1A">
              <w:rPr>
                <w:rFonts w:ascii="Arial" w:hAnsi="Arial" w:cs="Arial"/>
                <w:b/>
                <w:sz w:val="32"/>
                <w:szCs w:val="32"/>
                <w:lang w:val="es-ES" w:eastAsia="es-ES"/>
              </w:rPr>
              <w:t>INFORME DE ACCIÓN CORRECTIVA/PREVENTIVA</w:t>
            </w:r>
          </w:p>
        </w:tc>
        <w:tc>
          <w:tcPr>
            <w:tcW w:w="1667" w:type="dxa"/>
            <w:vAlign w:val="center"/>
          </w:tcPr>
          <w:p w:rsidR="001874C2" w:rsidRPr="00335A1A" w:rsidRDefault="001874C2" w:rsidP="00335A1A">
            <w:pPr>
              <w:suppressAutoHyphens w:val="0"/>
              <w:autoSpaceDE w:val="0"/>
              <w:autoSpaceDN w:val="0"/>
              <w:adjustRightInd w:val="0"/>
              <w:rPr>
                <w:rFonts w:ascii="Arial" w:hAnsi="Arial" w:cs="Arial"/>
                <w:b/>
                <w:sz w:val="32"/>
                <w:szCs w:val="32"/>
                <w:lang w:val="es-ES" w:eastAsia="es-ES"/>
              </w:rPr>
            </w:pPr>
            <w:r w:rsidRPr="00335A1A">
              <w:rPr>
                <w:rFonts w:ascii="Arial" w:hAnsi="Arial" w:cs="Arial"/>
                <w:b/>
                <w:sz w:val="32"/>
                <w:szCs w:val="32"/>
                <w:lang w:val="es-ES" w:eastAsia="es-ES"/>
              </w:rPr>
              <w:t>N</w:t>
            </w:r>
            <w:r w:rsidRPr="00335A1A">
              <w:rPr>
                <w:rFonts w:ascii="Arial" w:hAnsi="Arial" w:cs="Arial"/>
                <w:b/>
                <w:sz w:val="32"/>
                <w:szCs w:val="32"/>
                <w:vertAlign w:val="superscript"/>
                <w:lang w:val="es-ES" w:eastAsia="es-ES"/>
              </w:rPr>
              <w:t>o</w:t>
            </w:r>
          </w:p>
        </w:tc>
      </w:tr>
      <w:tr w:rsidR="001874C2" w:rsidRPr="00335A1A" w:rsidTr="00335A1A">
        <w:trPr>
          <w:trHeight w:val="4246"/>
        </w:trPr>
        <w:tc>
          <w:tcPr>
            <w:tcW w:w="4715" w:type="dxa"/>
            <w:gridSpan w:val="2"/>
          </w:tcPr>
          <w:p w:rsidR="00A71F70" w:rsidRPr="00335A1A" w:rsidRDefault="00A71F70" w:rsidP="00335A1A">
            <w:pPr>
              <w:suppressAutoHyphens w:val="0"/>
              <w:autoSpaceDE w:val="0"/>
              <w:autoSpaceDN w:val="0"/>
              <w:adjustRightInd w:val="0"/>
              <w:jc w:val="center"/>
              <w:rPr>
                <w:rFonts w:ascii="Arial" w:hAnsi="Arial" w:cs="Arial"/>
                <w:b/>
                <w:sz w:val="16"/>
                <w:szCs w:val="16"/>
                <w:lang w:val="es-ES" w:eastAsia="es-ES"/>
              </w:rPr>
            </w:pPr>
          </w:p>
          <w:p w:rsidR="001874C2" w:rsidRPr="00335A1A" w:rsidRDefault="001874C2" w:rsidP="00335A1A">
            <w:pPr>
              <w:suppressAutoHyphens w:val="0"/>
              <w:autoSpaceDE w:val="0"/>
              <w:autoSpaceDN w:val="0"/>
              <w:adjustRightInd w:val="0"/>
              <w:jc w:val="center"/>
              <w:rPr>
                <w:rFonts w:ascii="Arial" w:hAnsi="Arial" w:cs="Arial"/>
                <w:b/>
                <w:sz w:val="24"/>
                <w:szCs w:val="24"/>
                <w:lang w:val="es-ES" w:eastAsia="es-ES"/>
              </w:rPr>
            </w:pPr>
            <w:r w:rsidRPr="00335A1A">
              <w:rPr>
                <w:rFonts w:ascii="Arial" w:hAnsi="Arial" w:cs="Arial"/>
                <w:b/>
                <w:sz w:val="24"/>
                <w:szCs w:val="24"/>
                <w:lang w:val="es-ES" w:eastAsia="es-ES"/>
              </w:rPr>
              <w:t>ACCIÓN CORRECTIVA</w:t>
            </w:r>
          </w:p>
          <w:p w:rsidR="001874C2" w:rsidRPr="00335A1A" w:rsidRDefault="001874C2" w:rsidP="00335A1A">
            <w:pPr>
              <w:suppressAutoHyphens w:val="0"/>
              <w:autoSpaceDE w:val="0"/>
              <w:autoSpaceDN w:val="0"/>
              <w:adjustRightInd w:val="0"/>
              <w:jc w:val="center"/>
              <w:rPr>
                <w:rFonts w:ascii="Arial" w:hAnsi="Arial" w:cs="Arial"/>
                <w:b/>
                <w:sz w:val="24"/>
                <w:szCs w:val="24"/>
                <w:lang w:val="es-ES" w:eastAsia="es-ES"/>
              </w:rPr>
            </w:pPr>
          </w:p>
          <w:p w:rsidR="001874C2" w:rsidRPr="00335A1A" w:rsidRDefault="001874C2" w:rsidP="00335A1A">
            <w:pPr>
              <w:suppressAutoHyphens w:val="0"/>
              <w:autoSpaceDE w:val="0"/>
              <w:autoSpaceDN w:val="0"/>
              <w:adjustRightInd w:val="0"/>
              <w:rPr>
                <w:rFonts w:ascii="Arial" w:hAnsi="Arial" w:cs="Arial"/>
                <w:b/>
                <w:sz w:val="24"/>
                <w:szCs w:val="24"/>
                <w:lang w:val="es-ES" w:eastAsia="es-ES"/>
              </w:rPr>
            </w:pPr>
            <w:r w:rsidRPr="00335A1A">
              <w:rPr>
                <w:rFonts w:ascii="Arial" w:hAnsi="Arial" w:cs="Arial"/>
                <w:b/>
                <w:sz w:val="24"/>
                <w:szCs w:val="24"/>
                <w:lang w:val="es-ES" w:eastAsia="es-ES"/>
              </w:rPr>
              <w:t>Origen: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6"/>
              <w:gridCol w:w="546"/>
              <w:gridCol w:w="1722"/>
              <w:gridCol w:w="520"/>
            </w:tblGrid>
            <w:tr w:rsidR="001874C2" w:rsidRPr="00335A1A" w:rsidTr="00335A1A">
              <w:tc>
                <w:tcPr>
                  <w:tcW w:w="1696" w:type="dxa"/>
                  <w:vAlign w:val="center"/>
                </w:tcPr>
                <w:p w:rsidR="001874C2" w:rsidRPr="00335A1A" w:rsidRDefault="001874C2" w:rsidP="00335A1A">
                  <w:pPr>
                    <w:suppressAutoHyphens w:val="0"/>
                    <w:autoSpaceDE w:val="0"/>
                    <w:autoSpaceDN w:val="0"/>
                    <w:adjustRightInd w:val="0"/>
                    <w:rPr>
                      <w:rFonts w:ascii="Arial" w:hAnsi="Arial" w:cs="Arial"/>
                      <w:lang w:val="es-ES" w:eastAsia="es-ES"/>
                    </w:rPr>
                  </w:pPr>
                  <w:r w:rsidRPr="00335A1A">
                    <w:rPr>
                      <w:rFonts w:ascii="Arial" w:hAnsi="Arial" w:cs="Arial"/>
                      <w:lang w:val="es-ES" w:eastAsia="es-ES"/>
                    </w:rPr>
                    <w:t>Auditoría interna/externa</w:t>
                  </w:r>
                </w:p>
              </w:tc>
              <w:tc>
                <w:tcPr>
                  <w:tcW w:w="546" w:type="dxa"/>
                  <w:vAlign w:val="center"/>
                </w:tcPr>
                <w:p w:rsidR="001874C2" w:rsidRPr="00335A1A" w:rsidRDefault="001874C2" w:rsidP="00335A1A">
                  <w:pPr>
                    <w:suppressAutoHyphens w:val="0"/>
                    <w:autoSpaceDE w:val="0"/>
                    <w:autoSpaceDN w:val="0"/>
                    <w:adjustRightInd w:val="0"/>
                    <w:rPr>
                      <w:rFonts w:ascii="Arial" w:hAnsi="Arial" w:cs="Arial"/>
                      <w:lang w:val="es-ES" w:eastAsia="es-ES"/>
                    </w:rPr>
                  </w:pPr>
                </w:p>
              </w:tc>
              <w:tc>
                <w:tcPr>
                  <w:tcW w:w="1722" w:type="dxa"/>
                  <w:vAlign w:val="center"/>
                </w:tcPr>
                <w:p w:rsidR="001874C2" w:rsidRPr="00335A1A" w:rsidRDefault="001874C2" w:rsidP="00335A1A">
                  <w:pPr>
                    <w:suppressAutoHyphens w:val="0"/>
                    <w:autoSpaceDE w:val="0"/>
                    <w:autoSpaceDN w:val="0"/>
                    <w:adjustRightInd w:val="0"/>
                    <w:rPr>
                      <w:rFonts w:ascii="Arial" w:hAnsi="Arial" w:cs="Arial"/>
                      <w:lang w:val="es-ES" w:eastAsia="es-ES"/>
                    </w:rPr>
                  </w:pPr>
                  <w:r w:rsidRPr="00335A1A">
                    <w:rPr>
                      <w:rFonts w:ascii="Arial" w:hAnsi="Arial" w:cs="Arial"/>
                      <w:lang w:val="es-ES" w:eastAsia="es-ES"/>
                    </w:rPr>
                    <w:t>No cumplimiento legal</w:t>
                  </w:r>
                </w:p>
              </w:tc>
              <w:tc>
                <w:tcPr>
                  <w:tcW w:w="520" w:type="dxa"/>
                  <w:vAlign w:val="center"/>
                </w:tcPr>
                <w:p w:rsidR="001874C2" w:rsidRPr="00335A1A" w:rsidRDefault="001874C2" w:rsidP="00335A1A">
                  <w:pPr>
                    <w:suppressAutoHyphens w:val="0"/>
                    <w:autoSpaceDE w:val="0"/>
                    <w:autoSpaceDN w:val="0"/>
                    <w:adjustRightInd w:val="0"/>
                    <w:rPr>
                      <w:rFonts w:ascii="Arial" w:hAnsi="Arial" w:cs="Arial"/>
                      <w:sz w:val="24"/>
                      <w:szCs w:val="24"/>
                      <w:lang w:val="es-ES" w:eastAsia="es-ES"/>
                    </w:rPr>
                  </w:pPr>
                </w:p>
              </w:tc>
            </w:tr>
            <w:tr w:rsidR="001874C2" w:rsidRPr="00335A1A" w:rsidTr="00335A1A">
              <w:tc>
                <w:tcPr>
                  <w:tcW w:w="1696" w:type="dxa"/>
                  <w:vAlign w:val="center"/>
                </w:tcPr>
                <w:p w:rsidR="001874C2" w:rsidRPr="00335A1A" w:rsidRDefault="001874C2" w:rsidP="00335A1A">
                  <w:pPr>
                    <w:suppressAutoHyphens w:val="0"/>
                    <w:autoSpaceDE w:val="0"/>
                    <w:autoSpaceDN w:val="0"/>
                    <w:adjustRightInd w:val="0"/>
                    <w:rPr>
                      <w:rFonts w:ascii="Arial" w:hAnsi="Arial" w:cs="Arial"/>
                      <w:lang w:val="es-ES" w:eastAsia="es-ES"/>
                    </w:rPr>
                  </w:pPr>
                  <w:r w:rsidRPr="00335A1A">
                    <w:rPr>
                      <w:rFonts w:ascii="Arial" w:hAnsi="Arial" w:cs="Arial"/>
                      <w:lang w:val="es-ES" w:eastAsia="es-ES"/>
                    </w:rPr>
                    <w:t>No conformidad producto</w:t>
                  </w:r>
                </w:p>
              </w:tc>
              <w:tc>
                <w:tcPr>
                  <w:tcW w:w="546" w:type="dxa"/>
                  <w:vAlign w:val="center"/>
                </w:tcPr>
                <w:p w:rsidR="001874C2" w:rsidRPr="00335A1A" w:rsidRDefault="001874C2" w:rsidP="00335A1A">
                  <w:pPr>
                    <w:suppressAutoHyphens w:val="0"/>
                    <w:autoSpaceDE w:val="0"/>
                    <w:autoSpaceDN w:val="0"/>
                    <w:adjustRightInd w:val="0"/>
                    <w:rPr>
                      <w:rFonts w:ascii="Arial" w:hAnsi="Arial" w:cs="Arial"/>
                      <w:lang w:val="es-ES" w:eastAsia="es-ES"/>
                    </w:rPr>
                  </w:pPr>
                </w:p>
              </w:tc>
              <w:tc>
                <w:tcPr>
                  <w:tcW w:w="1722" w:type="dxa"/>
                  <w:vAlign w:val="center"/>
                </w:tcPr>
                <w:p w:rsidR="001874C2" w:rsidRPr="00335A1A" w:rsidRDefault="001874C2" w:rsidP="00335A1A">
                  <w:pPr>
                    <w:suppressAutoHyphens w:val="0"/>
                    <w:autoSpaceDE w:val="0"/>
                    <w:autoSpaceDN w:val="0"/>
                    <w:adjustRightInd w:val="0"/>
                    <w:rPr>
                      <w:rFonts w:ascii="Arial" w:hAnsi="Arial" w:cs="Arial"/>
                      <w:lang w:val="es-ES" w:eastAsia="es-ES"/>
                    </w:rPr>
                  </w:pPr>
                  <w:r w:rsidRPr="00335A1A">
                    <w:rPr>
                      <w:rFonts w:ascii="Arial" w:hAnsi="Arial" w:cs="Arial"/>
                      <w:lang w:val="es-ES" w:eastAsia="es-ES"/>
                    </w:rPr>
                    <w:t>Eventos no deseados</w:t>
                  </w:r>
                </w:p>
              </w:tc>
              <w:tc>
                <w:tcPr>
                  <w:tcW w:w="520" w:type="dxa"/>
                  <w:vAlign w:val="center"/>
                </w:tcPr>
                <w:p w:rsidR="001874C2" w:rsidRPr="00335A1A" w:rsidRDefault="001874C2" w:rsidP="00335A1A">
                  <w:pPr>
                    <w:suppressAutoHyphens w:val="0"/>
                    <w:autoSpaceDE w:val="0"/>
                    <w:autoSpaceDN w:val="0"/>
                    <w:adjustRightInd w:val="0"/>
                    <w:rPr>
                      <w:rFonts w:ascii="Arial" w:hAnsi="Arial" w:cs="Arial"/>
                      <w:sz w:val="24"/>
                      <w:szCs w:val="24"/>
                      <w:lang w:val="es-ES" w:eastAsia="es-ES"/>
                    </w:rPr>
                  </w:pPr>
                </w:p>
              </w:tc>
            </w:tr>
            <w:tr w:rsidR="001874C2" w:rsidRPr="00335A1A" w:rsidTr="00335A1A">
              <w:tc>
                <w:tcPr>
                  <w:tcW w:w="1696" w:type="dxa"/>
                  <w:vAlign w:val="center"/>
                </w:tcPr>
                <w:p w:rsidR="001874C2" w:rsidRPr="00335A1A" w:rsidRDefault="001874C2" w:rsidP="00335A1A">
                  <w:pPr>
                    <w:suppressAutoHyphens w:val="0"/>
                    <w:autoSpaceDE w:val="0"/>
                    <w:autoSpaceDN w:val="0"/>
                    <w:adjustRightInd w:val="0"/>
                    <w:rPr>
                      <w:rFonts w:ascii="Arial" w:hAnsi="Arial" w:cs="Arial"/>
                      <w:lang w:val="es-ES" w:eastAsia="es-ES"/>
                    </w:rPr>
                  </w:pPr>
                  <w:r w:rsidRPr="00335A1A">
                    <w:rPr>
                      <w:rFonts w:ascii="Arial" w:hAnsi="Arial" w:cs="Arial"/>
                      <w:lang w:val="es-ES" w:eastAsia="es-ES"/>
                    </w:rPr>
                    <w:t>No conformidad proceso</w:t>
                  </w:r>
                </w:p>
              </w:tc>
              <w:tc>
                <w:tcPr>
                  <w:tcW w:w="546" w:type="dxa"/>
                  <w:vAlign w:val="center"/>
                </w:tcPr>
                <w:p w:rsidR="001874C2" w:rsidRPr="00335A1A" w:rsidRDefault="001874C2" w:rsidP="00335A1A">
                  <w:pPr>
                    <w:suppressAutoHyphens w:val="0"/>
                    <w:autoSpaceDE w:val="0"/>
                    <w:autoSpaceDN w:val="0"/>
                    <w:adjustRightInd w:val="0"/>
                    <w:rPr>
                      <w:rFonts w:ascii="Arial" w:hAnsi="Arial" w:cs="Arial"/>
                      <w:lang w:val="es-ES" w:eastAsia="es-ES"/>
                    </w:rPr>
                  </w:pPr>
                </w:p>
              </w:tc>
              <w:tc>
                <w:tcPr>
                  <w:tcW w:w="1722" w:type="dxa"/>
                  <w:vAlign w:val="center"/>
                </w:tcPr>
                <w:p w:rsidR="001874C2" w:rsidRPr="00335A1A" w:rsidRDefault="001874C2" w:rsidP="00335A1A">
                  <w:pPr>
                    <w:suppressAutoHyphens w:val="0"/>
                    <w:autoSpaceDE w:val="0"/>
                    <w:autoSpaceDN w:val="0"/>
                    <w:adjustRightInd w:val="0"/>
                    <w:rPr>
                      <w:rFonts w:ascii="Arial" w:hAnsi="Arial" w:cs="Arial"/>
                      <w:lang w:val="es-ES" w:eastAsia="es-ES"/>
                    </w:rPr>
                  </w:pPr>
                  <w:r w:rsidRPr="00335A1A">
                    <w:rPr>
                      <w:rFonts w:ascii="Arial" w:hAnsi="Arial" w:cs="Arial"/>
                      <w:lang w:val="es-ES" w:eastAsia="es-ES"/>
                    </w:rPr>
                    <w:t>No cumplimiento de documentos del SGA</w:t>
                  </w:r>
                </w:p>
              </w:tc>
              <w:tc>
                <w:tcPr>
                  <w:tcW w:w="520" w:type="dxa"/>
                  <w:vAlign w:val="center"/>
                </w:tcPr>
                <w:p w:rsidR="001874C2" w:rsidRPr="00335A1A" w:rsidRDefault="001874C2" w:rsidP="00335A1A">
                  <w:pPr>
                    <w:suppressAutoHyphens w:val="0"/>
                    <w:autoSpaceDE w:val="0"/>
                    <w:autoSpaceDN w:val="0"/>
                    <w:adjustRightInd w:val="0"/>
                    <w:rPr>
                      <w:rFonts w:ascii="Arial" w:hAnsi="Arial" w:cs="Arial"/>
                      <w:sz w:val="24"/>
                      <w:szCs w:val="24"/>
                      <w:lang w:val="es-ES" w:eastAsia="es-ES"/>
                    </w:rPr>
                  </w:pPr>
                </w:p>
              </w:tc>
            </w:tr>
            <w:tr w:rsidR="001874C2" w:rsidRPr="00335A1A" w:rsidTr="00335A1A">
              <w:tc>
                <w:tcPr>
                  <w:tcW w:w="1696" w:type="dxa"/>
                  <w:vAlign w:val="center"/>
                </w:tcPr>
                <w:p w:rsidR="001874C2" w:rsidRPr="00335A1A" w:rsidRDefault="001874C2" w:rsidP="00335A1A">
                  <w:pPr>
                    <w:suppressAutoHyphens w:val="0"/>
                    <w:autoSpaceDE w:val="0"/>
                    <w:autoSpaceDN w:val="0"/>
                    <w:adjustRightInd w:val="0"/>
                    <w:rPr>
                      <w:rFonts w:ascii="Arial" w:hAnsi="Arial" w:cs="Arial"/>
                      <w:lang w:val="es-ES" w:eastAsia="es-ES"/>
                    </w:rPr>
                  </w:pPr>
                  <w:r w:rsidRPr="00335A1A">
                    <w:rPr>
                      <w:rFonts w:ascii="Arial" w:hAnsi="Arial" w:cs="Arial"/>
                      <w:lang w:val="es-ES" w:eastAsia="es-ES"/>
                    </w:rPr>
                    <w:t>Reclamos clientes</w:t>
                  </w:r>
                </w:p>
              </w:tc>
              <w:tc>
                <w:tcPr>
                  <w:tcW w:w="546" w:type="dxa"/>
                  <w:vAlign w:val="center"/>
                </w:tcPr>
                <w:p w:rsidR="001874C2" w:rsidRPr="00335A1A" w:rsidRDefault="001874C2" w:rsidP="00335A1A">
                  <w:pPr>
                    <w:suppressAutoHyphens w:val="0"/>
                    <w:autoSpaceDE w:val="0"/>
                    <w:autoSpaceDN w:val="0"/>
                    <w:adjustRightInd w:val="0"/>
                    <w:rPr>
                      <w:rFonts w:ascii="Arial" w:hAnsi="Arial" w:cs="Arial"/>
                      <w:lang w:val="es-ES" w:eastAsia="es-ES"/>
                    </w:rPr>
                  </w:pPr>
                </w:p>
              </w:tc>
              <w:tc>
                <w:tcPr>
                  <w:tcW w:w="1722" w:type="dxa"/>
                  <w:vAlign w:val="center"/>
                </w:tcPr>
                <w:p w:rsidR="001874C2" w:rsidRPr="00335A1A" w:rsidRDefault="001874C2" w:rsidP="00335A1A">
                  <w:pPr>
                    <w:suppressAutoHyphens w:val="0"/>
                    <w:autoSpaceDE w:val="0"/>
                    <w:autoSpaceDN w:val="0"/>
                    <w:adjustRightInd w:val="0"/>
                    <w:rPr>
                      <w:rFonts w:ascii="Arial" w:hAnsi="Arial" w:cs="Arial"/>
                      <w:lang w:val="es-ES" w:eastAsia="es-ES"/>
                    </w:rPr>
                  </w:pPr>
                  <w:r w:rsidRPr="00335A1A">
                    <w:rPr>
                      <w:rFonts w:ascii="Arial" w:hAnsi="Arial" w:cs="Arial"/>
                      <w:lang w:val="es-ES" w:eastAsia="es-ES"/>
                    </w:rPr>
                    <w:t>Monitoreo fuera de parámetros</w:t>
                  </w:r>
                </w:p>
              </w:tc>
              <w:tc>
                <w:tcPr>
                  <w:tcW w:w="520" w:type="dxa"/>
                  <w:vAlign w:val="center"/>
                </w:tcPr>
                <w:p w:rsidR="001874C2" w:rsidRPr="00335A1A" w:rsidRDefault="001874C2" w:rsidP="00335A1A">
                  <w:pPr>
                    <w:suppressAutoHyphens w:val="0"/>
                    <w:autoSpaceDE w:val="0"/>
                    <w:autoSpaceDN w:val="0"/>
                    <w:adjustRightInd w:val="0"/>
                    <w:rPr>
                      <w:rFonts w:ascii="Arial" w:hAnsi="Arial" w:cs="Arial"/>
                      <w:sz w:val="24"/>
                      <w:szCs w:val="24"/>
                      <w:lang w:val="es-ES" w:eastAsia="es-ES"/>
                    </w:rPr>
                  </w:pPr>
                </w:p>
              </w:tc>
            </w:tr>
            <w:tr w:rsidR="005055D4" w:rsidRPr="00335A1A" w:rsidTr="00335A1A">
              <w:tc>
                <w:tcPr>
                  <w:tcW w:w="3964" w:type="dxa"/>
                  <w:gridSpan w:val="3"/>
                  <w:vAlign w:val="center"/>
                </w:tcPr>
                <w:p w:rsidR="005055D4" w:rsidRPr="00335A1A" w:rsidRDefault="005055D4" w:rsidP="00335A1A">
                  <w:pPr>
                    <w:suppressAutoHyphens w:val="0"/>
                    <w:autoSpaceDE w:val="0"/>
                    <w:autoSpaceDN w:val="0"/>
                    <w:adjustRightInd w:val="0"/>
                    <w:rPr>
                      <w:rFonts w:ascii="Arial" w:hAnsi="Arial" w:cs="Arial"/>
                      <w:lang w:val="es-ES" w:eastAsia="es-ES"/>
                    </w:rPr>
                  </w:pPr>
                  <w:r w:rsidRPr="00335A1A">
                    <w:rPr>
                      <w:rFonts w:ascii="Arial" w:hAnsi="Arial" w:cs="Arial"/>
                      <w:lang w:val="es-ES" w:eastAsia="es-ES"/>
                    </w:rPr>
                    <w:t>Reclamos partes interesadas</w:t>
                  </w:r>
                </w:p>
              </w:tc>
              <w:tc>
                <w:tcPr>
                  <w:tcW w:w="520" w:type="dxa"/>
                  <w:vAlign w:val="center"/>
                </w:tcPr>
                <w:p w:rsidR="005055D4" w:rsidRPr="00335A1A" w:rsidRDefault="005055D4" w:rsidP="00335A1A">
                  <w:pPr>
                    <w:suppressAutoHyphens w:val="0"/>
                    <w:autoSpaceDE w:val="0"/>
                    <w:autoSpaceDN w:val="0"/>
                    <w:adjustRightInd w:val="0"/>
                    <w:rPr>
                      <w:rFonts w:ascii="Arial" w:hAnsi="Arial" w:cs="Arial"/>
                      <w:sz w:val="24"/>
                      <w:szCs w:val="24"/>
                      <w:lang w:val="es-ES" w:eastAsia="es-ES"/>
                    </w:rPr>
                  </w:pPr>
                </w:p>
              </w:tc>
            </w:tr>
          </w:tbl>
          <w:p w:rsidR="005055D4" w:rsidRPr="00335A1A" w:rsidRDefault="005055D4" w:rsidP="00335A1A">
            <w:pPr>
              <w:suppressAutoHyphens w:val="0"/>
              <w:autoSpaceDE w:val="0"/>
              <w:autoSpaceDN w:val="0"/>
              <w:adjustRightInd w:val="0"/>
              <w:rPr>
                <w:rFonts w:ascii="Arial" w:hAnsi="Arial" w:cs="Arial"/>
                <w:b/>
                <w:sz w:val="24"/>
                <w:szCs w:val="24"/>
                <w:lang w:val="es-ES" w:eastAsia="es-ES"/>
              </w:rPr>
            </w:pPr>
          </w:p>
          <w:p w:rsidR="00BD240F" w:rsidRPr="00335A1A" w:rsidRDefault="005055D4" w:rsidP="00335A1A">
            <w:pPr>
              <w:suppressAutoHyphens w:val="0"/>
              <w:autoSpaceDE w:val="0"/>
              <w:autoSpaceDN w:val="0"/>
              <w:adjustRightInd w:val="0"/>
              <w:rPr>
                <w:rFonts w:ascii="Arial" w:hAnsi="Arial" w:cs="Arial"/>
                <w:b/>
                <w:sz w:val="24"/>
                <w:szCs w:val="24"/>
                <w:lang w:val="es-ES" w:eastAsia="es-ES"/>
              </w:rPr>
            </w:pPr>
            <w:r w:rsidRPr="00335A1A">
              <w:rPr>
                <w:rFonts w:ascii="Arial" w:hAnsi="Arial" w:cs="Arial"/>
                <w:b/>
                <w:sz w:val="24"/>
                <w:szCs w:val="24"/>
                <w:lang w:val="es-ES" w:eastAsia="es-ES"/>
              </w:rPr>
              <w:t>Responsable:</w:t>
            </w:r>
          </w:p>
        </w:tc>
        <w:tc>
          <w:tcPr>
            <w:tcW w:w="4715" w:type="dxa"/>
            <w:gridSpan w:val="2"/>
          </w:tcPr>
          <w:p w:rsidR="00A71F70" w:rsidRPr="00335A1A" w:rsidRDefault="00A71F70" w:rsidP="00335A1A">
            <w:pPr>
              <w:suppressAutoHyphens w:val="0"/>
              <w:autoSpaceDE w:val="0"/>
              <w:autoSpaceDN w:val="0"/>
              <w:adjustRightInd w:val="0"/>
              <w:jc w:val="center"/>
              <w:rPr>
                <w:rFonts w:ascii="Arial" w:hAnsi="Arial" w:cs="Arial"/>
                <w:b/>
                <w:sz w:val="16"/>
                <w:szCs w:val="16"/>
                <w:lang w:val="es-ES" w:eastAsia="es-ES"/>
              </w:rPr>
            </w:pPr>
          </w:p>
          <w:p w:rsidR="001874C2" w:rsidRPr="00335A1A" w:rsidRDefault="001874C2" w:rsidP="00335A1A">
            <w:pPr>
              <w:suppressAutoHyphens w:val="0"/>
              <w:autoSpaceDE w:val="0"/>
              <w:autoSpaceDN w:val="0"/>
              <w:adjustRightInd w:val="0"/>
              <w:jc w:val="center"/>
              <w:rPr>
                <w:rFonts w:ascii="Arial" w:hAnsi="Arial" w:cs="Arial"/>
                <w:b/>
                <w:sz w:val="24"/>
                <w:szCs w:val="24"/>
                <w:lang w:val="es-ES" w:eastAsia="es-ES"/>
              </w:rPr>
            </w:pPr>
            <w:r w:rsidRPr="00335A1A">
              <w:rPr>
                <w:rFonts w:ascii="Arial" w:hAnsi="Arial" w:cs="Arial"/>
                <w:b/>
                <w:sz w:val="24"/>
                <w:szCs w:val="24"/>
                <w:lang w:val="es-ES" w:eastAsia="es-ES"/>
              </w:rPr>
              <w:t>ACCIÓN PREVENTIVA</w:t>
            </w:r>
          </w:p>
          <w:p w:rsidR="001874C2" w:rsidRPr="00335A1A" w:rsidRDefault="001874C2" w:rsidP="00335A1A">
            <w:pPr>
              <w:suppressAutoHyphens w:val="0"/>
              <w:autoSpaceDE w:val="0"/>
              <w:autoSpaceDN w:val="0"/>
              <w:adjustRightInd w:val="0"/>
              <w:jc w:val="center"/>
              <w:rPr>
                <w:rFonts w:ascii="Arial" w:hAnsi="Arial" w:cs="Arial"/>
                <w:b/>
                <w:sz w:val="24"/>
                <w:szCs w:val="24"/>
                <w:lang w:val="es-ES" w:eastAsia="es-ES"/>
              </w:rPr>
            </w:pPr>
          </w:p>
          <w:p w:rsidR="001874C2" w:rsidRPr="00335A1A" w:rsidRDefault="001874C2" w:rsidP="00335A1A">
            <w:pPr>
              <w:suppressAutoHyphens w:val="0"/>
              <w:autoSpaceDE w:val="0"/>
              <w:autoSpaceDN w:val="0"/>
              <w:adjustRightInd w:val="0"/>
              <w:rPr>
                <w:rFonts w:ascii="Arial" w:hAnsi="Arial" w:cs="Arial"/>
                <w:b/>
                <w:sz w:val="24"/>
                <w:szCs w:val="24"/>
                <w:lang w:val="es-ES" w:eastAsia="es-ES"/>
              </w:rPr>
            </w:pPr>
            <w:r w:rsidRPr="00335A1A">
              <w:rPr>
                <w:rFonts w:ascii="Arial" w:hAnsi="Arial" w:cs="Arial"/>
                <w:b/>
                <w:sz w:val="24"/>
                <w:szCs w:val="24"/>
                <w:lang w:val="es-ES" w:eastAsia="es-ES"/>
              </w:rPr>
              <w:t>Origen: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6"/>
              <w:gridCol w:w="546"/>
              <w:gridCol w:w="1722"/>
              <w:gridCol w:w="520"/>
            </w:tblGrid>
            <w:tr w:rsidR="00BD240F" w:rsidRPr="00335A1A" w:rsidTr="00335A1A">
              <w:trPr>
                <w:trHeight w:val="774"/>
              </w:trPr>
              <w:tc>
                <w:tcPr>
                  <w:tcW w:w="1696" w:type="dxa"/>
                  <w:vAlign w:val="center"/>
                </w:tcPr>
                <w:p w:rsidR="00BD240F" w:rsidRPr="00335A1A" w:rsidRDefault="00BD240F" w:rsidP="00335A1A">
                  <w:pPr>
                    <w:suppressAutoHyphens w:val="0"/>
                    <w:autoSpaceDE w:val="0"/>
                    <w:autoSpaceDN w:val="0"/>
                    <w:adjustRightInd w:val="0"/>
                    <w:rPr>
                      <w:rFonts w:ascii="Arial" w:hAnsi="Arial" w:cs="Arial"/>
                      <w:lang w:val="es-ES" w:eastAsia="es-ES"/>
                    </w:rPr>
                  </w:pPr>
                  <w:r w:rsidRPr="00335A1A">
                    <w:rPr>
                      <w:rFonts w:ascii="Arial" w:hAnsi="Arial" w:cs="Arial"/>
                      <w:lang w:val="es-ES" w:eastAsia="es-ES"/>
                    </w:rPr>
                    <w:t>Auditoría interna/externa</w:t>
                  </w:r>
                </w:p>
              </w:tc>
              <w:tc>
                <w:tcPr>
                  <w:tcW w:w="546" w:type="dxa"/>
                  <w:vAlign w:val="center"/>
                </w:tcPr>
                <w:p w:rsidR="00BD240F" w:rsidRPr="00335A1A" w:rsidRDefault="00BD240F" w:rsidP="00335A1A">
                  <w:pPr>
                    <w:suppressAutoHyphens w:val="0"/>
                    <w:autoSpaceDE w:val="0"/>
                    <w:autoSpaceDN w:val="0"/>
                    <w:adjustRightInd w:val="0"/>
                    <w:rPr>
                      <w:rFonts w:ascii="Arial" w:hAnsi="Arial" w:cs="Arial"/>
                      <w:lang w:val="es-ES" w:eastAsia="es-ES"/>
                    </w:rPr>
                  </w:pPr>
                </w:p>
              </w:tc>
              <w:tc>
                <w:tcPr>
                  <w:tcW w:w="1722" w:type="dxa"/>
                  <w:vAlign w:val="center"/>
                </w:tcPr>
                <w:p w:rsidR="00BD240F" w:rsidRPr="00335A1A" w:rsidRDefault="00BD240F" w:rsidP="00335A1A">
                  <w:pPr>
                    <w:suppressAutoHyphens w:val="0"/>
                    <w:autoSpaceDE w:val="0"/>
                    <w:autoSpaceDN w:val="0"/>
                    <w:adjustRightInd w:val="0"/>
                    <w:rPr>
                      <w:rFonts w:ascii="Arial" w:hAnsi="Arial" w:cs="Arial"/>
                      <w:lang w:val="es-ES" w:eastAsia="es-ES"/>
                    </w:rPr>
                  </w:pPr>
                  <w:r w:rsidRPr="00335A1A">
                    <w:rPr>
                      <w:rFonts w:ascii="Arial" w:hAnsi="Arial" w:cs="Arial"/>
                      <w:lang w:val="es-ES" w:eastAsia="es-ES"/>
                    </w:rPr>
                    <w:t>Eval. Desempeño ambiental</w:t>
                  </w:r>
                </w:p>
              </w:tc>
              <w:tc>
                <w:tcPr>
                  <w:tcW w:w="520" w:type="dxa"/>
                  <w:vAlign w:val="center"/>
                </w:tcPr>
                <w:p w:rsidR="00BD240F" w:rsidRPr="00335A1A" w:rsidRDefault="00BD240F" w:rsidP="00335A1A">
                  <w:pPr>
                    <w:suppressAutoHyphens w:val="0"/>
                    <w:autoSpaceDE w:val="0"/>
                    <w:autoSpaceDN w:val="0"/>
                    <w:adjustRightInd w:val="0"/>
                    <w:rPr>
                      <w:rFonts w:ascii="Arial" w:hAnsi="Arial" w:cs="Arial"/>
                      <w:sz w:val="24"/>
                      <w:szCs w:val="24"/>
                      <w:lang w:val="es-ES" w:eastAsia="es-ES"/>
                    </w:rPr>
                  </w:pPr>
                </w:p>
              </w:tc>
            </w:tr>
            <w:tr w:rsidR="00BD240F" w:rsidRPr="00335A1A" w:rsidTr="00335A1A">
              <w:tc>
                <w:tcPr>
                  <w:tcW w:w="1696" w:type="dxa"/>
                  <w:vAlign w:val="center"/>
                </w:tcPr>
                <w:p w:rsidR="00BD240F" w:rsidRPr="00335A1A" w:rsidRDefault="00BD240F" w:rsidP="00335A1A">
                  <w:pPr>
                    <w:suppressAutoHyphens w:val="0"/>
                    <w:autoSpaceDE w:val="0"/>
                    <w:autoSpaceDN w:val="0"/>
                    <w:adjustRightInd w:val="0"/>
                    <w:rPr>
                      <w:rFonts w:ascii="Arial" w:hAnsi="Arial" w:cs="Arial"/>
                      <w:lang w:val="es-ES" w:eastAsia="es-ES"/>
                    </w:rPr>
                  </w:pPr>
                  <w:r w:rsidRPr="00335A1A">
                    <w:rPr>
                      <w:rFonts w:ascii="Arial" w:hAnsi="Arial" w:cs="Arial"/>
                      <w:lang w:val="es-ES" w:eastAsia="es-ES"/>
                    </w:rPr>
                    <w:t>Análisis de reclamo</w:t>
                  </w:r>
                </w:p>
              </w:tc>
              <w:tc>
                <w:tcPr>
                  <w:tcW w:w="546" w:type="dxa"/>
                  <w:vAlign w:val="center"/>
                </w:tcPr>
                <w:p w:rsidR="00BD240F" w:rsidRPr="00335A1A" w:rsidRDefault="00BD240F" w:rsidP="00335A1A">
                  <w:pPr>
                    <w:suppressAutoHyphens w:val="0"/>
                    <w:autoSpaceDE w:val="0"/>
                    <w:autoSpaceDN w:val="0"/>
                    <w:adjustRightInd w:val="0"/>
                    <w:rPr>
                      <w:rFonts w:ascii="Arial" w:hAnsi="Arial" w:cs="Arial"/>
                      <w:lang w:val="es-ES" w:eastAsia="es-ES"/>
                    </w:rPr>
                  </w:pPr>
                </w:p>
              </w:tc>
              <w:tc>
                <w:tcPr>
                  <w:tcW w:w="1722" w:type="dxa"/>
                  <w:vAlign w:val="center"/>
                </w:tcPr>
                <w:p w:rsidR="00BD240F" w:rsidRPr="00335A1A" w:rsidRDefault="00BD240F" w:rsidP="00335A1A">
                  <w:pPr>
                    <w:suppressAutoHyphens w:val="0"/>
                    <w:autoSpaceDE w:val="0"/>
                    <w:autoSpaceDN w:val="0"/>
                    <w:adjustRightInd w:val="0"/>
                    <w:rPr>
                      <w:rFonts w:ascii="Arial" w:hAnsi="Arial" w:cs="Arial"/>
                      <w:lang w:val="es-ES" w:eastAsia="es-ES"/>
                    </w:rPr>
                  </w:pPr>
                  <w:r w:rsidRPr="00335A1A">
                    <w:rPr>
                      <w:rFonts w:ascii="Arial" w:hAnsi="Arial" w:cs="Arial"/>
                      <w:lang w:val="es-ES" w:eastAsia="es-ES"/>
                    </w:rPr>
                    <w:t>Medidas de Mantenimiento</w:t>
                  </w:r>
                </w:p>
              </w:tc>
              <w:tc>
                <w:tcPr>
                  <w:tcW w:w="520" w:type="dxa"/>
                  <w:vAlign w:val="center"/>
                </w:tcPr>
                <w:p w:rsidR="00BD240F" w:rsidRPr="00335A1A" w:rsidRDefault="00BD240F" w:rsidP="00335A1A">
                  <w:pPr>
                    <w:suppressAutoHyphens w:val="0"/>
                    <w:autoSpaceDE w:val="0"/>
                    <w:autoSpaceDN w:val="0"/>
                    <w:adjustRightInd w:val="0"/>
                    <w:rPr>
                      <w:rFonts w:ascii="Arial" w:hAnsi="Arial" w:cs="Arial"/>
                      <w:sz w:val="24"/>
                      <w:szCs w:val="24"/>
                      <w:lang w:val="es-ES" w:eastAsia="es-ES"/>
                    </w:rPr>
                  </w:pPr>
                </w:p>
              </w:tc>
            </w:tr>
            <w:tr w:rsidR="00BD240F" w:rsidRPr="00335A1A" w:rsidTr="00335A1A">
              <w:trPr>
                <w:trHeight w:val="844"/>
              </w:trPr>
              <w:tc>
                <w:tcPr>
                  <w:tcW w:w="1696" w:type="dxa"/>
                  <w:vAlign w:val="center"/>
                </w:tcPr>
                <w:p w:rsidR="00BD240F" w:rsidRPr="00335A1A" w:rsidRDefault="00BD240F" w:rsidP="00335A1A">
                  <w:pPr>
                    <w:suppressAutoHyphens w:val="0"/>
                    <w:autoSpaceDE w:val="0"/>
                    <w:autoSpaceDN w:val="0"/>
                    <w:adjustRightInd w:val="0"/>
                    <w:rPr>
                      <w:rFonts w:ascii="Arial" w:hAnsi="Arial" w:cs="Arial"/>
                      <w:lang w:val="es-ES" w:eastAsia="es-ES"/>
                    </w:rPr>
                  </w:pPr>
                  <w:r w:rsidRPr="00335A1A">
                    <w:rPr>
                      <w:rFonts w:ascii="Arial" w:hAnsi="Arial" w:cs="Arial"/>
                      <w:lang w:val="es-ES" w:eastAsia="es-ES"/>
                    </w:rPr>
                    <w:t>Ejecución de acción correctiva</w:t>
                  </w:r>
                </w:p>
              </w:tc>
              <w:tc>
                <w:tcPr>
                  <w:tcW w:w="546" w:type="dxa"/>
                  <w:vAlign w:val="center"/>
                </w:tcPr>
                <w:p w:rsidR="00BD240F" w:rsidRPr="00335A1A" w:rsidRDefault="00BD240F" w:rsidP="00335A1A">
                  <w:pPr>
                    <w:suppressAutoHyphens w:val="0"/>
                    <w:autoSpaceDE w:val="0"/>
                    <w:autoSpaceDN w:val="0"/>
                    <w:adjustRightInd w:val="0"/>
                    <w:rPr>
                      <w:rFonts w:ascii="Arial" w:hAnsi="Arial" w:cs="Arial"/>
                      <w:lang w:val="es-ES" w:eastAsia="es-ES"/>
                    </w:rPr>
                  </w:pPr>
                </w:p>
              </w:tc>
              <w:tc>
                <w:tcPr>
                  <w:tcW w:w="1722" w:type="dxa"/>
                  <w:vAlign w:val="center"/>
                </w:tcPr>
                <w:p w:rsidR="00BD240F" w:rsidRPr="00335A1A" w:rsidRDefault="00BD240F" w:rsidP="00335A1A">
                  <w:pPr>
                    <w:suppressAutoHyphens w:val="0"/>
                    <w:autoSpaceDE w:val="0"/>
                    <w:autoSpaceDN w:val="0"/>
                    <w:adjustRightInd w:val="0"/>
                    <w:rPr>
                      <w:rFonts w:ascii="Arial" w:hAnsi="Arial" w:cs="Arial"/>
                      <w:lang w:val="es-ES" w:eastAsia="es-ES"/>
                    </w:rPr>
                  </w:pPr>
                  <w:r w:rsidRPr="00335A1A">
                    <w:rPr>
                      <w:rFonts w:ascii="Arial" w:hAnsi="Arial" w:cs="Arial"/>
                      <w:lang w:val="es-ES" w:eastAsia="es-ES"/>
                    </w:rPr>
                    <w:t>Sugerencia partes interesadas</w:t>
                  </w:r>
                </w:p>
              </w:tc>
              <w:tc>
                <w:tcPr>
                  <w:tcW w:w="520" w:type="dxa"/>
                  <w:vAlign w:val="center"/>
                </w:tcPr>
                <w:p w:rsidR="00BD240F" w:rsidRPr="00335A1A" w:rsidRDefault="00BD240F" w:rsidP="00335A1A">
                  <w:pPr>
                    <w:suppressAutoHyphens w:val="0"/>
                    <w:autoSpaceDE w:val="0"/>
                    <w:autoSpaceDN w:val="0"/>
                    <w:adjustRightInd w:val="0"/>
                    <w:rPr>
                      <w:rFonts w:ascii="Arial" w:hAnsi="Arial" w:cs="Arial"/>
                      <w:sz w:val="24"/>
                      <w:szCs w:val="24"/>
                      <w:lang w:val="es-ES" w:eastAsia="es-ES"/>
                    </w:rPr>
                  </w:pPr>
                </w:p>
              </w:tc>
            </w:tr>
            <w:tr w:rsidR="00BD240F" w:rsidRPr="00335A1A" w:rsidTr="00335A1A">
              <w:tc>
                <w:tcPr>
                  <w:tcW w:w="1696" w:type="dxa"/>
                  <w:vAlign w:val="center"/>
                </w:tcPr>
                <w:p w:rsidR="00BD240F" w:rsidRPr="00335A1A" w:rsidRDefault="00BD240F" w:rsidP="00335A1A">
                  <w:pPr>
                    <w:suppressAutoHyphens w:val="0"/>
                    <w:autoSpaceDE w:val="0"/>
                    <w:autoSpaceDN w:val="0"/>
                    <w:adjustRightInd w:val="0"/>
                    <w:rPr>
                      <w:rFonts w:ascii="Arial" w:hAnsi="Arial" w:cs="Arial"/>
                      <w:lang w:val="es-ES" w:eastAsia="es-ES"/>
                    </w:rPr>
                  </w:pPr>
                  <w:r w:rsidRPr="00335A1A">
                    <w:rPr>
                      <w:rFonts w:ascii="Arial" w:hAnsi="Arial" w:cs="Arial"/>
                      <w:lang w:val="es-ES" w:eastAsia="es-ES"/>
                    </w:rPr>
                    <w:t>Encuestas</w:t>
                  </w:r>
                </w:p>
              </w:tc>
              <w:tc>
                <w:tcPr>
                  <w:tcW w:w="546" w:type="dxa"/>
                  <w:vAlign w:val="center"/>
                </w:tcPr>
                <w:p w:rsidR="00BD240F" w:rsidRPr="00335A1A" w:rsidRDefault="00BD240F" w:rsidP="00335A1A">
                  <w:pPr>
                    <w:suppressAutoHyphens w:val="0"/>
                    <w:autoSpaceDE w:val="0"/>
                    <w:autoSpaceDN w:val="0"/>
                    <w:adjustRightInd w:val="0"/>
                    <w:rPr>
                      <w:rFonts w:ascii="Arial" w:hAnsi="Arial" w:cs="Arial"/>
                      <w:lang w:val="es-ES" w:eastAsia="es-ES"/>
                    </w:rPr>
                  </w:pPr>
                </w:p>
              </w:tc>
              <w:tc>
                <w:tcPr>
                  <w:tcW w:w="1722" w:type="dxa"/>
                  <w:vAlign w:val="center"/>
                </w:tcPr>
                <w:p w:rsidR="00BD240F" w:rsidRPr="00335A1A" w:rsidRDefault="00BD240F" w:rsidP="00335A1A">
                  <w:pPr>
                    <w:suppressAutoHyphens w:val="0"/>
                    <w:autoSpaceDE w:val="0"/>
                    <w:autoSpaceDN w:val="0"/>
                    <w:adjustRightInd w:val="0"/>
                    <w:rPr>
                      <w:rFonts w:ascii="Arial" w:hAnsi="Arial" w:cs="Arial"/>
                      <w:lang w:val="es-ES" w:eastAsia="es-ES"/>
                    </w:rPr>
                  </w:pPr>
                  <w:r w:rsidRPr="00335A1A">
                    <w:rPr>
                      <w:rFonts w:ascii="Arial" w:hAnsi="Arial" w:cs="Arial"/>
                      <w:lang w:val="es-ES" w:eastAsia="es-ES"/>
                    </w:rPr>
                    <w:t>Análisis de riesgos</w:t>
                  </w:r>
                </w:p>
              </w:tc>
              <w:tc>
                <w:tcPr>
                  <w:tcW w:w="520" w:type="dxa"/>
                  <w:vAlign w:val="center"/>
                </w:tcPr>
                <w:p w:rsidR="00BD240F" w:rsidRPr="00335A1A" w:rsidRDefault="00BD240F" w:rsidP="00335A1A">
                  <w:pPr>
                    <w:suppressAutoHyphens w:val="0"/>
                    <w:autoSpaceDE w:val="0"/>
                    <w:autoSpaceDN w:val="0"/>
                    <w:adjustRightInd w:val="0"/>
                    <w:rPr>
                      <w:rFonts w:ascii="Arial" w:hAnsi="Arial" w:cs="Arial"/>
                      <w:sz w:val="24"/>
                      <w:szCs w:val="24"/>
                      <w:lang w:val="es-ES" w:eastAsia="es-ES"/>
                    </w:rPr>
                  </w:pPr>
                </w:p>
              </w:tc>
            </w:tr>
          </w:tbl>
          <w:p w:rsidR="00BD240F" w:rsidRPr="00335A1A" w:rsidRDefault="00BD240F" w:rsidP="00335A1A">
            <w:pPr>
              <w:suppressAutoHyphens w:val="0"/>
              <w:autoSpaceDE w:val="0"/>
              <w:autoSpaceDN w:val="0"/>
              <w:adjustRightInd w:val="0"/>
              <w:rPr>
                <w:rFonts w:ascii="Arial" w:hAnsi="Arial" w:cs="Arial"/>
                <w:b/>
                <w:sz w:val="24"/>
                <w:szCs w:val="24"/>
                <w:lang w:val="es-ES" w:eastAsia="es-ES"/>
              </w:rPr>
            </w:pPr>
          </w:p>
          <w:p w:rsidR="005055D4" w:rsidRPr="00335A1A" w:rsidRDefault="005055D4" w:rsidP="00335A1A">
            <w:pPr>
              <w:suppressAutoHyphens w:val="0"/>
              <w:autoSpaceDE w:val="0"/>
              <w:autoSpaceDN w:val="0"/>
              <w:adjustRightInd w:val="0"/>
              <w:rPr>
                <w:rFonts w:ascii="Arial" w:hAnsi="Arial" w:cs="Arial"/>
                <w:b/>
                <w:sz w:val="24"/>
                <w:szCs w:val="24"/>
                <w:lang w:val="es-ES" w:eastAsia="es-ES"/>
              </w:rPr>
            </w:pPr>
            <w:r w:rsidRPr="00335A1A">
              <w:rPr>
                <w:rFonts w:ascii="Arial" w:hAnsi="Arial" w:cs="Arial"/>
                <w:b/>
                <w:sz w:val="24"/>
                <w:szCs w:val="24"/>
                <w:lang w:val="es-ES" w:eastAsia="es-ES"/>
              </w:rPr>
              <w:t>Responsable:</w:t>
            </w:r>
          </w:p>
        </w:tc>
      </w:tr>
      <w:tr w:rsidR="001874C2" w:rsidRPr="00335A1A" w:rsidTr="00335A1A">
        <w:trPr>
          <w:trHeight w:val="690"/>
        </w:trPr>
        <w:tc>
          <w:tcPr>
            <w:tcW w:w="9430" w:type="dxa"/>
            <w:gridSpan w:val="4"/>
            <w:vAlign w:val="center"/>
          </w:tcPr>
          <w:p w:rsidR="008D634B" w:rsidRPr="00335A1A" w:rsidRDefault="008D634B" w:rsidP="00335A1A">
            <w:pPr>
              <w:suppressAutoHyphens w:val="0"/>
              <w:autoSpaceDE w:val="0"/>
              <w:autoSpaceDN w:val="0"/>
              <w:adjustRightInd w:val="0"/>
              <w:rPr>
                <w:rFonts w:ascii="Arial" w:hAnsi="Arial" w:cs="Arial"/>
                <w:b/>
                <w:sz w:val="24"/>
                <w:szCs w:val="24"/>
                <w:lang w:val="es-ES" w:eastAsia="es-ES"/>
              </w:rPr>
            </w:pPr>
          </w:p>
          <w:p w:rsidR="001874C2" w:rsidRPr="00335A1A" w:rsidRDefault="008D634B" w:rsidP="00335A1A">
            <w:pPr>
              <w:suppressAutoHyphens w:val="0"/>
              <w:autoSpaceDE w:val="0"/>
              <w:autoSpaceDN w:val="0"/>
              <w:adjustRightInd w:val="0"/>
              <w:rPr>
                <w:rFonts w:ascii="Arial" w:hAnsi="Arial" w:cs="Arial"/>
                <w:b/>
                <w:sz w:val="24"/>
                <w:szCs w:val="24"/>
                <w:lang w:val="es-ES" w:eastAsia="es-ES"/>
              </w:rPr>
            </w:pPr>
            <w:r w:rsidRPr="00335A1A">
              <w:rPr>
                <w:rFonts w:ascii="Arial" w:hAnsi="Arial" w:cs="Arial"/>
                <w:b/>
                <w:sz w:val="24"/>
                <w:szCs w:val="24"/>
                <w:lang w:val="es-ES" w:eastAsia="es-ES"/>
              </w:rPr>
              <w:t xml:space="preserve">1)  Definición de </w:t>
            </w:r>
            <w:smartTag w:uri="urn:schemas-microsoft-com:office:smarttags" w:element="PersonName">
              <w:smartTagPr>
                <w:attr w:name="ProductID" w:val="la No Conformidad"/>
              </w:smartTagPr>
              <w:r w:rsidRPr="00335A1A">
                <w:rPr>
                  <w:rFonts w:ascii="Arial" w:hAnsi="Arial" w:cs="Arial"/>
                  <w:b/>
                  <w:sz w:val="24"/>
                  <w:szCs w:val="24"/>
                  <w:lang w:val="es-ES" w:eastAsia="es-ES"/>
                </w:rPr>
                <w:t>la No Conformidad</w:t>
              </w:r>
            </w:smartTag>
            <w:r w:rsidRPr="00335A1A">
              <w:rPr>
                <w:rFonts w:ascii="Arial" w:hAnsi="Arial" w:cs="Arial"/>
                <w:b/>
                <w:sz w:val="24"/>
                <w:szCs w:val="24"/>
                <w:lang w:val="es-ES" w:eastAsia="es-ES"/>
              </w:rPr>
              <w:t xml:space="preserve"> y / o potencial de ocurrencia</w:t>
            </w:r>
          </w:p>
          <w:p w:rsidR="008D634B" w:rsidRPr="00335A1A" w:rsidRDefault="008D634B" w:rsidP="00335A1A">
            <w:pPr>
              <w:suppressAutoHyphens w:val="0"/>
              <w:autoSpaceDE w:val="0"/>
              <w:autoSpaceDN w:val="0"/>
              <w:adjustRightInd w:val="0"/>
              <w:rPr>
                <w:rFonts w:ascii="Arial" w:hAnsi="Arial" w:cs="Arial"/>
                <w:b/>
                <w:sz w:val="24"/>
                <w:szCs w:val="24"/>
                <w:lang w:val="es-ES" w:eastAsia="es-ES"/>
              </w:rPr>
            </w:pPr>
          </w:p>
          <w:p w:rsidR="008D634B" w:rsidRPr="00335A1A" w:rsidRDefault="008D634B" w:rsidP="00335A1A">
            <w:pPr>
              <w:suppressAutoHyphens w:val="0"/>
              <w:autoSpaceDE w:val="0"/>
              <w:autoSpaceDN w:val="0"/>
              <w:adjustRightInd w:val="0"/>
              <w:rPr>
                <w:rFonts w:ascii="Arial" w:hAnsi="Arial" w:cs="Arial"/>
                <w:b/>
                <w:sz w:val="24"/>
                <w:szCs w:val="24"/>
                <w:lang w:val="es-ES" w:eastAsia="es-ES"/>
              </w:rPr>
            </w:pPr>
            <w:r w:rsidRPr="00335A1A">
              <w:rPr>
                <w:rFonts w:ascii="Arial" w:hAnsi="Arial" w:cs="Arial"/>
                <w:b/>
                <w:sz w:val="24"/>
                <w:szCs w:val="24"/>
                <w:lang w:val="es-ES" w:eastAsia="es-ES"/>
              </w:rPr>
              <w:t>Mayor…………..  Menor………….. Cláusula del SGA…………..</w:t>
            </w:r>
          </w:p>
          <w:p w:rsidR="008D634B" w:rsidRPr="00335A1A" w:rsidRDefault="008D634B" w:rsidP="00335A1A">
            <w:pPr>
              <w:suppressAutoHyphens w:val="0"/>
              <w:autoSpaceDE w:val="0"/>
              <w:autoSpaceDN w:val="0"/>
              <w:adjustRightInd w:val="0"/>
              <w:rPr>
                <w:rFonts w:ascii="Arial" w:hAnsi="Arial" w:cs="Arial"/>
                <w:b/>
                <w:sz w:val="24"/>
                <w:szCs w:val="24"/>
                <w:lang w:val="es-ES" w:eastAsia="es-ES"/>
              </w:rPr>
            </w:pPr>
          </w:p>
          <w:p w:rsidR="008D634B" w:rsidRPr="00335A1A" w:rsidRDefault="008D634B" w:rsidP="00335A1A">
            <w:pPr>
              <w:suppressAutoHyphens w:val="0"/>
              <w:autoSpaceDE w:val="0"/>
              <w:autoSpaceDN w:val="0"/>
              <w:adjustRightInd w:val="0"/>
              <w:rPr>
                <w:rFonts w:ascii="Arial" w:hAnsi="Arial" w:cs="Arial"/>
                <w:b/>
                <w:sz w:val="24"/>
                <w:szCs w:val="24"/>
                <w:lang w:val="es-ES" w:eastAsia="es-ES"/>
              </w:rPr>
            </w:pPr>
          </w:p>
          <w:p w:rsidR="008D634B" w:rsidRPr="00335A1A" w:rsidRDefault="008D634B" w:rsidP="00335A1A">
            <w:pPr>
              <w:suppressAutoHyphens w:val="0"/>
              <w:autoSpaceDE w:val="0"/>
              <w:autoSpaceDN w:val="0"/>
              <w:adjustRightInd w:val="0"/>
              <w:jc w:val="center"/>
              <w:rPr>
                <w:rFonts w:ascii="Arial" w:hAnsi="Arial" w:cs="Arial"/>
                <w:b/>
                <w:sz w:val="24"/>
                <w:szCs w:val="24"/>
                <w:lang w:val="es-ES" w:eastAsia="es-ES"/>
              </w:rPr>
            </w:pPr>
            <w:r w:rsidRPr="00335A1A">
              <w:rPr>
                <w:rFonts w:ascii="Arial" w:hAnsi="Arial" w:cs="Arial"/>
                <w:b/>
                <w:sz w:val="24"/>
                <w:szCs w:val="24"/>
                <w:lang w:val="es-ES" w:eastAsia="es-ES"/>
              </w:rPr>
              <w:t>Firma                                                                     Fecha</w:t>
            </w:r>
          </w:p>
          <w:p w:rsidR="008D634B" w:rsidRPr="00335A1A" w:rsidRDefault="008D634B" w:rsidP="00335A1A">
            <w:pPr>
              <w:suppressAutoHyphens w:val="0"/>
              <w:autoSpaceDE w:val="0"/>
              <w:autoSpaceDN w:val="0"/>
              <w:adjustRightInd w:val="0"/>
              <w:rPr>
                <w:rFonts w:ascii="Arial" w:hAnsi="Arial" w:cs="Arial"/>
                <w:b/>
                <w:sz w:val="24"/>
                <w:szCs w:val="24"/>
                <w:lang w:val="es-ES" w:eastAsia="es-ES"/>
              </w:rPr>
            </w:pPr>
          </w:p>
        </w:tc>
      </w:tr>
      <w:tr w:rsidR="008D634B" w:rsidRPr="00335A1A" w:rsidTr="00335A1A">
        <w:trPr>
          <w:trHeight w:val="690"/>
        </w:trPr>
        <w:tc>
          <w:tcPr>
            <w:tcW w:w="9430" w:type="dxa"/>
            <w:gridSpan w:val="4"/>
            <w:vAlign w:val="center"/>
          </w:tcPr>
          <w:p w:rsidR="008D634B" w:rsidRPr="00335A1A" w:rsidRDefault="008D634B" w:rsidP="00335A1A">
            <w:pPr>
              <w:suppressAutoHyphens w:val="0"/>
              <w:autoSpaceDE w:val="0"/>
              <w:autoSpaceDN w:val="0"/>
              <w:adjustRightInd w:val="0"/>
              <w:rPr>
                <w:rFonts w:ascii="Arial" w:hAnsi="Arial" w:cs="Arial"/>
                <w:b/>
                <w:sz w:val="24"/>
                <w:szCs w:val="24"/>
                <w:lang w:val="es-ES" w:eastAsia="es-ES"/>
              </w:rPr>
            </w:pPr>
          </w:p>
          <w:p w:rsidR="008D634B" w:rsidRPr="00335A1A" w:rsidRDefault="008D634B" w:rsidP="00335A1A">
            <w:pPr>
              <w:suppressAutoHyphens w:val="0"/>
              <w:autoSpaceDE w:val="0"/>
              <w:autoSpaceDN w:val="0"/>
              <w:adjustRightInd w:val="0"/>
              <w:rPr>
                <w:rFonts w:ascii="Arial" w:hAnsi="Arial" w:cs="Arial"/>
                <w:b/>
                <w:sz w:val="24"/>
                <w:szCs w:val="24"/>
                <w:lang w:val="es-ES" w:eastAsia="es-ES"/>
              </w:rPr>
            </w:pPr>
            <w:r w:rsidRPr="00335A1A">
              <w:rPr>
                <w:rFonts w:ascii="Arial" w:hAnsi="Arial" w:cs="Arial"/>
                <w:b/>
                <w:sz w:val="24"/>
                <w:szCs w:val="24"/>
                <w:lang w:val="es-ES" w:eastAsia="es-ES"/>
              </w:rPr>
              <w:t>2)  Análisis de las causas</w:t>
            </w:r>
          </w:p>
          <w:p w:rsidR="008D634B" w:rsidRPr="00335A1A" w:rsidRDefault="008D634B" w:rsidP="00335A1A">
            <w:pPr>
              <w:suppressAutoHyphens w:val="0"/>
              <w:autoSpaceDE w:val="0"/>
              <w:autoSpaceDN w:val="0"/>
              <w:adjustRightInd w:val="0"/>
              <w:rPr>
                <w:rFonts w:ascii="Arial" w:hAnsi="Arial" w:cs="Arial"/>
                <w:b/>
                <w:sz w:val="24"/>
                <w:szCs w:val="24"/>
                <w:lang w:val="es-ES" w:eastAsia="es-ES"/>
              </w:rPr>
            </w:pPr>
          </w:p>
          <w:p w:rsidR="008D634B" w:rsidRPr="00335A1A" w:rsidRDefault="008D634B" w:rsidP="00335A1A">
            <w:pPr>
              <w:suppressAutoHyphens w:val="0"/>
              <w:autoSpaceDE w:val="0"/>
              <w:autoSpaceDN w:val="0"/>
              <w:adjustRightInd w:val="0"/>
              <w:rPr>
                <w:rFonts w:ascii="Arial" w:hAnsi="Arial" w:cs="Arial"/>
                <w:b/>
                <w:sz w:val="24"/>
                <w:szCs w:val="24"/>
                <w:lang w:val="es-ES" w:eastAsia="es-ES"/>
              </w:rPr>
            </w:pPr>
          </w:p>
          <w:p w:rsidR="008D634B" w:rsidRPr="00335A1A" w:rsidRDefault="008D634B" w:rsidP="00335A1A">
            <w:pPr>
              <w:suppressAutoHyphens w:val="0"/>
              <w:autoSpaceDE w:val="0"/>
              <w:autoSpaceDN w:val="0"/>
              <w:adjustRightInd w:val="0"/>
              <w:jc w:val="center"/>
              <w:rPr>
                <w:rFonts w:ascii="Arial" w:hAnsi="Arial" w:cs="Arial"/>
                <w:b/>
                <w:sz w:val="24"/>
                <w:szCs w:val="24"/>
                <w:lang w:val="es-ES" w:eastAsia="es-ES"/>
              </w:rPr>
            </w:pPr>
            <w:r w:rsidRPr="00335A1A">
              <w:rPr>
                <w:rFonts w:ascii="Arial" w:hAnsi="Arial" w:cs="Arial"/>
                <w:b/>
                <w:sz w:val="24"/>
                <w:szCs w:val="24"/>
                <w:lang w:val="es-ES" w:eastAsia="es-ES"/>
              </w:rPr>
              <w:t>Firma                                                                     Fecha</w:t>
            </w:r>
          </w:p>
          <w:p w:rsidR="008D634B" w:rsidRPr="00335A1A" w:rsidRDefault="008D634B" w:rsidP="00335A1A">
            <w:pPr>
              <w:suppressAutoHyphens w:val="0"/>
              <w:autoSpaceDE w:val="0"/>
              <w:autoSpaceDN w:val="0"/>
              <w:adjustRightInd w:val="0"/>
              <w:rPr>
                <w:rFonts w:ascii="Arial" w:hAnsi="Arial" w:cs="Arial"/>
                <w:b/>
                <w:sz w:val="24"/>
                <w:szCs w:val="24"/>
                <w:lang w:val="es-ES" w:eastAsia="es-ES"/>
              </w:rPr>
            </w:pPr>
          </w:p>
        </w:tc>
      </w:tr>
      <w:tr w:rsidR="008D634B" w:rsidRPr="00335A1A" w:rsidTr="00335A1A">
        <w:trPr>
          <w:trHeight w:val="690"/>
        </w:trPr>
        <w:tc>
          <w:tcPr>
            <w:tcW w:w="9430" w:type="dxa"/>
            <w:gridSpan w:val="4"/>
            <w:vAlign w:val="center"/>
          </w:tcPr>
          <w:p w:rsidR="008D634B" w:rsidRPr="00335A1A" w:rsidRDefault="008D634B" w:rsidP="00335A1A">
            <w:pPr>
              <w:suppressAutoHyphens w:val="0"/>
              <w:autoSpaceDE w:val="0"/>
              <w:autoSpaceDN w:val="0"/>
              <w:adjustRightInd w:val="0"/>
              <w:rPr>
                <w:rFonts w:ascii="Arial" w:hAnsi="Arial" w:cs="Arial"/>
                <w:b/>
                <w:sz w:val="24"/>
                <w:szCs w:val="24"/>
                <w:lang w:val="es-ES" w:eastAsia="es-ES"/>
              </w:rPr>
            </w:pPr>
          </w:p>
          <w:p w:rsidR="008D634B" w:rsidRPr="00335A1A" w:rsidRDefault="008D634B" w:rsidP="00335A1A">
            <w:pPr>
              <w:suppressAutoHyphens w:val="0"/>
              <w:autoSpaceDE w:val="0"/>
              <w:autoSpaceDN w:val="0"/>
              <w:adjustRightInd w:val="0"/>
              <w:rPr>
                <w:rFonts w:ascii="Arial" w:hAnsi="Arial" w:cs="Arial"/>
                <w:b/>
                <w:sz w:val="24"/>
                <w:szCs w:val="24"/>
                <w:lang w:val="es-ES" w:eastAsia="es-ES"/>
              </w:rPr>
            </w:pPr>
            <w:r w:rsidRPr="00335A1A">
              <w:rPr>
                <w:rFonts w:ascii="Arial" w:hAnsi="Arial" w:cs="Arial"/>
                <w:b/>
                <w:sz w:val="24"/>
                <w:szCs w:val="24"/>
                <w:lang w:val="es-ES" w:eastAsia="es-ES"/>
              </w:rPr>
              <w:t>3)  Propuestas de acción</w:t>
            </w:r>
          </w:p>
          <w:p w:rsidR="008D634B" w:rsidRPr="00335A1A" w:rsidRDefault="008D634B" w:rsidP="00335A1A">
            <w:pPr>
              <w:suppressAutoHyphens w:val="0"/>
              <w:autoSpaceDE w:val="0"/>
              <w:autoSpaceDN w:val="0"/>
              <w:adjustRightInd w:val="0"/>
              <w:rPr>
                <w:rFonts w:ascii="Arial" w:hAnsi="Arial" w:cs="Arial"/>
                <w:b/>
                <w:sz w:val="24"/>
                <w:szCs w:val="24"/>
                <w:lang w:val="es-ES" w:eastAsia="es-ES"/>
              </w:rPr>
            </w:pPr>
          </w:p>
          <w:p w:rsidR="008D634B" w:rsidRPr="00335A1A" w:rsidRDefault="008D634B" w:rsidP="00335A1A">
            <w:pPr>
              <w:suppressAutoHyphens w:val="0"/>
              <w:autoSpaceDE w:val="0"/>
              <w:autoSpaceDN w:val="0"/>
              <w:adjustRightInd w:val="0"/>
              <w:rPr>
                <w:rFonts w:ascii="Arial" w:hAnsi="Arial" w:cs="Arial"/>
                <w:b/>
                <w:sz w:val="24"/>
                <w:szCs w:val="24"/>
                <w:lang w:val="es-ES" w:eastAsia="es-ES"/>
              </w:rPr>
            </w:pPr>
          </w:p>
          <w:p w:rsidR="008D634B" w:rsidRPr="00335A1A" w:rsidRDefault="008D634B" w:rsidP="00335A1A">
            <w:pPr>
              <w:suppressAutoHyphens w:val="0"/>
              <w:autoSpaceDE w:val="0"/>
              <w:autoSpaceDN w:val="0"/>
              <w:adjustRightInd w:val="0"/>
              <w:jc w:val="center"/>
              <w:rPr>
                <w:rFonts w:ascii="Arial" w:hAnsi="Arial" w:cs="Arial"/>
                <w:b/>
                <w:sz w:val="24"/>
                <w:szCs w:val="24"/>
                <w:lang w:val="es-ES" w:eastAsia="es-ES"/>
              </w:rPr>
            </w:pPr>
            <w:r w:rsidRPr="00335A1A">
              <w:rPr>
                <w:rFonts w:ascii="Arial" w:hAnsi="Arial" w:cs="Arial"/>
                <w:b/>
                <w:sz w:val="24"/>
                <w:szCs w:val="24"/>
                <w:lang w:val="es-ES" w:eastAsia="es-ES"/>
              </w:rPr>
              <w:t>Firma                                                                     Fecha</w:t>
            </w:r>
          </w:p>
          <w:p w:rsidR="008D634B" w:rsidRPr="00335A1A" w:rsidRDefault="008D634B" w:rsidP="00335A1A">
            <w:pPr>
              <w:suppressAutoHyphens w:val="0"/>
              <w:autoSpaceDE w:val="0"/>
              <w:autoSpaceDN w:val="0"/>
              <w:adjustRightInd w:val="0"/>
              <w:rPr>
                <w:rFonts w:ascii="Arial" w:hAnsi="Arial" w:cs="Arial"/>
                <w:b/>
                <w:sz w:val="24"/>
                <w:szCs w:val="24"/>
                <w:lang w:val="es-ES" w:eastAsia="es-ES"/>
              </w:rPr>
            </w:pPr>
          </w:p>
        </w:tc>
      </w:tr>
      <w:tr w:rsidR="00D12A6B" w:rsidRPr="00335A1A" w:rsidTr="00335A1A">
        <w:trPr>
          <w:trHeight w:val="690"/>
        </w:trPr>
        <w:tc>
          <w:tcPr>
            <w:tcW w:w="9430" w:type="dxa"/>
            <w:gridSpan w:val="4"/>
            <w:vAlign w:val="center"/>
          </w:tcPr>
          <w:p w:rsidR="00D12A6B" w:rsidRPr="00335A1A" w:rsidRDefault="00D12A6B" w:rsidP="00335A1A">
            <w:pPr>
              <w:suppressAutoHyphens w:val="0"/>
              <w:autoSpaceDE w:val="0"/>
              <w:autoSpaceDN w:val="0"/>
              <w:adjustRightInd w:val="0"/>
              <w:rPr>
                <w:rFonts w:ascii="Arial" w:hAnsi="Arial" w:cs="Arial"/>
                <w:b/>
                <w:sz w:val="24"/>
                <w:szCs w:val="24"/>
                <w:lang w:val="es-ES" w:eastAsia="es-ES"/>
              </w:rPr>
            </w:pPr>
          </w:p>
          <w:p w:rsidR="00D12A6B" w:rsidRPr="00335A1A" w:rsidRDefault="00D12A6B" w:rsidP="00335A1A">
            <w:pPr>
              <w:suppressAutoHyphens w:val="0"/>
              <w:autoSpaceDE w:val="0"/>
              <w:autoSpaceDN w:val="0"/>
              <w:adjustRightInd w:val="0"/>
              <w:rPr>
                <w:rFonts w:ascii="Arial" w:hAnsi="Arial" w:cs="Arial"/>
                <w:b/>
                <w:sz w:val="24"/>
                <w:szCs w:val="24"/>
                <w:lang w:val="es-ES" w:eastAsia="es-ES"/>
              </w:rPr>
            </w:pPr>
            <w:r w:rsidRPr="00335A1A">
              <w:rPr>
                <w:rFonts w:ascii="Arial" w:hAnsi="Arial" w:cs="Arial"/>
                <w:b/>
                <w:sz w:val="24"/>
                <w:szCs w:val="24"/>
                <w:lang w:val="es-ES" w:eastAsia="es-ES"/>
              </w:rPr>
              <w:t>4)  Verificación de implementación de acción propuesta</w:t>
            </w:r>
          </w:p>
          <w:p w:rsidR="00D12A6B" w:rsidRPr="00335A1A" w:rsidRDefault="00D12A6B" w:rsidP="00335A1A">
            <w:pPr>
              <w:suppressAutoHyphens w:val="0"/>
              <w:autoSpaceDE w:val="0"/>
              <w:autoSpaceDN w:val="0"/>
              <w:adjustRightInd w:val="0"/>
              <w:rPr>
                <w:rFonts w:ascii="Arial" w:hAnsi="Arial" w:cs="Arial"/>
                <w:b/>
                <w:sz w:val="24"/>
                <w:szCs w:val="24"/>
                <w:lang w:val="es-ES" w:eastAsia="es-ES"/>
              </w:rPr>
            </w:pPr>
          </w:p>
          <w:p w:rsidR="00D12A6B" w:rsidRPr="00335A1A" w:rsidRDefault="00D12A6B" w:rsidP="00335A1A">
            <w:pPr>
              <w:suppressAutoHyphens w:val="0"/>
              <w:autoSpaceDE w:val="0"/>
              <w:autoSpaceDN w:val="0"/>
              <w:adjustRightInd w:val="0"/>
              <w:rPr>
                <w:rFonts w:ascii="Arial" w:hAnsi="Arial" w:cs="Arial"/>
                <w:b/>
                <w:sz w:val="24"/>
                <w:szCs w:val="24"/>
                <w:lang w:val="es-ES" w:eastAsia="es-ES"/>
              </w:rPr>
            </w:pPr>
            <w:r w:rsidRPr="00335A1A">
              <w:rPr>
                <w:rFonts w:ascii="Arial" w:hAnsi="Arial" w:cs="Arial"/>
                <w:b/>
                <w:sz w:val="24"/>
                <w:szCs w:val="24"/>
                <w:lang w:val="es-ES" w:eastAsia="es-ES"/>
              </w:rPr>
              <w:t>Cumple…………..  No cumple…………..</w:t>
            </w:r>
          </w:p>
          <w:p w:rsidR="00D12A6B" w:rsidRPr="00335A1A" w:rsidRDefault="00D12A6B" w:rsidP="00335A1A">
            <w:pPr>
              <w:suppressAutoHyphens w:val="0"/>
              <w:autoSpaceDE w:val="0"/>
              <w:autoSpaceDN w:val="0"/>
              <w:adjustRightInd w:val="0"/>
              <w:rPr>
                <w:rFonts w:ascii="Arial" w:hAnsi="Arial" w:cs="Arial"/>
                <w:b/>
                <w:sz w:val="24"/>
                <w:szCs w:val="24"/>
                <w:lang w:val="es-ES" w:eastAsia="es-ES"/>
              </w:rPr>
            </w:pPr>
          </w:p>
          <w:p w:rsidR="00D12A6B" w:rsidRPr="00335A1A" w:rsidRDefault="00D12A6B" w:rsidP="00335A1A">
            <w:pPr>
              <w:suppressAutoHyphens w:val="0"/>
              <w:autoSpaceDE w:val="0"/>
              <w:autoSpaceDN w:val="0"/>
              <w:adjustRightInd w:val="0"/>
              <w:rPr>
                <w:rFonts w:ascii="Arial" w:hAnsi="Arial" w:cs="Arial"/>
                <w:b/>
                <w:sz w:val="24"/>
                <w:szCs w:val="24"/>
                <w:lang w:val="es-ES" w:eastAsia="es-ES"/>
              </w:rPr>
            </w:pPr>
          </w:p>
          <w:p w:rsidR="00D12A6B" w:rsidRPr="00335A1A" w:rsidRDefault="00D12A6B" w:rsidP="00335A1A">
            <w:pPr>
              <w:suppressAutoHyphens w:val="0"/>
              <w:autoSpaceDE w:val="0"/>
              <w:autoSpaceDN w:val="0"/>
              <w:adjustRightInd w:val="0"/>
              <w:jc w:val="center"/>
              <w:rPr>
                <w:rFonts w:ascii="Arial" w:hAnsi="Arial" w:cs="Arial"/>
                <w:b/>
                <w:sz w:val="24"/>
                <w:szCs w:val="24"/>
                <w:lang w:val="es-ES" w:eastAsia="es-ES"/>
              </w:rPr>
            </w:pPr>
            <w:r w:rsidRPr="00335A1A">
              <w:rPr>
                <w:rFonts w:ascii="Arial" w:hAnsi="Arial" w:cs="Arial"/>
                <w:b/>
                <w:sz w:val="24"/>
                <w:szCs w:val="24"/>
                <w:lang w:val="es-ES" w:eastAsia="es-ES"/>
              </w:rPr>
              <w:t>Firma                                                                     Fecha</w:t>
            </w:r>
          </w:p>
          <w:p w:rsidR="00D12A6B" w:rsidRPr="00335A1A" w:rsidRDefault="00D12A6B" w:rsidP="00335A1A">
            <w:pPr>
              <w:suppressAutoHyphens w:val="0"/>
              <w:autoSpaceDE w:val="0"/>
              <w:autoSpaceDN w:val="0"/>
              <w:adjustRightInd w:val="0"/>
              <w:rPr>
                <w:rFonts w:ascii="Arial" w:hAnsi="Arial" w:cs="Arial"/>
                <w:b/>
                <w:sz w:val="24"/>
                <w:szCs w:val="24"/>
                <w:lang w:val="es-ES" w:eastAsia="es-ES"/>
              </w:rPr>
            </w:pPr>
          </w:p>
        </w:tc>
      </w:tr>
      <w:tr w:rsidR="00D12A6B" w:rsidRPr="00335A1A" w:rsidTr="00335A1A">
        <w:trPr>
          <w:trHeight w:val="690"/>
        </w:trPr>
        <w:tc>
          <w:tcPr>
            <w:tcW w:w="9430" w:type="dxa"/>
            <w:gridSpan w:val="4"/>
            <w:vAlign w:val="center"/>
          </w:tcPr>
          <w:p w:rsidR="00D12A6B" w:rsidRPr="00335A1A" w:rsidRDefault="00D12A6B" w:rsidP="00335A1A">
            <w:pPr>
              <w:suppressAutoHyphens w:val="0"/>
              <w:autoSpaceDE w:val="0"/>
              <w:autoSpaceDN w:val="0"/>
              <w:adjustRightInd w:val="0"/>
              <w:rPr>
                <w:rFonts w:ascii="Arial" w:hAnsi="Arial" w:cs="Arial"/>
                <w:b/>
                <w:sz w:val="24"/>
                <w:szCs w:val="24"/>
                <w:lang w:val="es-ES" w:eastAsia="es-ES"/>
              </w:rPr>
            </w:pPr>
          </w:p>
          <w:p w:rsidR="00D12A6B" w:rsidRPr="00335A1A" w:rsidRDefault="00D12A6B" w:rsidP="00335A1A">
            <w:pPr>
              <w:suppressAutoHyphens w:val="0"/>
              <w:autoSpaceDE w:val="0"/>
              <w:autoSpaceDN w:val="0"/>
              <w:adjustRightInd w:val="0"/>
              <w:rPr>
                <w:rFonts w:ascii="Arial" w:hAnsi="Arial" w:cs="Arial"/>
                <w:b/>
                <w:sz w:val="24"/>
                <w:szCs w:val="24"/>
                <w:lang w:val="es-ES" w:eastAsia="es-ES"/>
              </w:rPr>
            </w:pPr>
            <w:r w:rsidRPr="00335A1A">
              <w:rPr>
                <w:rFonts w:ascii="Arial" w:hAnsi="Arial" w:cs="Arial"/>
                <w:b/>
                <w:sz w:val="24"/>
                <w:szCs w:val="24"/>
                <w:lang w:val="es-ES" w:eastAsia="es-ES"/>
              </w:rPr>
              <w:t>5)  Eficacia de la acción</w:t>
            </w:r>
          </w:p>
          <w:p w:rsidR="00D12A6B" w:rsidRPr="00335A1A" w:rsidRDefault="00D12A6B" w:rsidP="00335A1A">
            <w:pPr>
              <w:suppressAutoHyphens w:val="0"/>
              <w:autoSpaceDE w:val="0"/>
              <w:autoSpaceDN w:val="0"/>
              <w:adjustRightInd w:val="0"/>
              <w:rPr>
                <w:rFonts w:ascii="Arial" w:hAnsi="Arial" w:cs="Arial"/>
                <w:b/>
                <w:sz w:val="24"/>
                <w:szCs w:val="24"/>
                <w:lang w:val="es-ES" w:eastAsia="es-ES"/>
              </w:rPr>
            </w:pPr>
          </w:p>
          <w:p w:rsidR="00D12A6B" w:rsidRPr="00335A1A" w:rsidRDefault="00D12A6B" w:rsidP="00335A1A">
            <w:pPr>
              <w:suppressAutoHyphens w:val="0"/>
              <w:autoSpaceDE w:val="0"/>
              <w:autoSpaceDN w:val="0"/>
              <w:adjustRightInd w:val="0"/>
              <w:rPr>
                <w:rFonts w:ascii="Arial" w:hAnsi="Arial" w:cs="Arial"/>
                <w:b/>
                <w:sz w:val="24"/>
                <w:szCs w:val="24"/>
                <w:lang w:val="es-ES" w:eastAsia="es-ES"/>
              </w:rPr>
            </w:pPr>
            <w:r w:rsidRPr="00335A1A">
              <w:rPr>
                <w:rFonts w:ascii="Arial" w:hAnsi="Arial" w:cs="Arial"/>
                <w:b/>
                <w:sz w:val="24"/>
                <w:szCs w:val="24"/>
                <w:lang w:val="es-ES" w:eastAsia="es-ES"/>
              </w:rPr>
              <w:t>Eficaz…………..  No eficaz…………..</w:t>
            </w:r>
          </w:p>
          <w:p w:rsidR="00D12A6B" w:rsidRPr="00335A1A" w:rsidRDefault="00D12A6B" w:rsidP="00335A1A">
            <w:pPr>
              <w:suppressAutoHyphens w:val="0"/>
              <w:autoSpaceDE w:val="0"/>
              <w:autoSpaceDN w:val="0"/>
              <w:adjustRightInd w:val="0"/>
              <w:rPr>
                <w:rFonts w:ascii="Arial" w:hAnsi="Arial" w:cs="Arial"/>
                <w:b/>
                <w:sz w:val="24"/>
                <w:szCs w:val="24"/>
                <w:lang w:val="es-ES" w:eastAsia="es-ES"/>
              </w:rPr>
            </w:pPr>
          </w:p>
          <w:p w:rsidR="00D12A6B" w:rsidRPr="00335A1A" w:rsidRDefault="00D12A6B" w:rsidP="00335A1A">
            <w:pPr>
              <w:suppressAutoHyphens w:val="0"/>
              <w:autoSpaceDE w:val="0"/>
              <w:autoSpaceDN w:val="0"/>
              <w:adjustRightInd w:val="0"/>
              <w:rPr>
                <w:rFonts w:ascii="Arial" w:hAnsi="Arial" w:cs="Arial"/>
                <w:b/>
                <w:sz w:val="24"/>
                <w:szCs w:val="24"/>
                <w:lang w:val="es-ES" w:eastAsia="es-ES"/>
              </w:rPr>
            </w:pPr>
          </w:p>
          <w:p w:rsidR="00D12A6B" w:rsidRPr="00335A1A" w:rsidRDefault="00D12A6B" w:rsidP="00335A1A">
            <w:pPr>
              <w:suppressAutoHyphens w:val="0"/>
              <w:autoSpaceDE w:val="0"/>
              <w:autoSpaceDN w:val="0"/>
              <w:adjustRightInd w:val="0"/>
              <w:jc w:val="center"/>
              <w:rPr>
                <w:rFonts w:ascii="Arial" w:hAnsi="Arial" w:cs="Arial"/>
                <w:b/>
                <w:sz w:val="24"/>
                <w:szCs w:val="24"/>
                <w:lang w:val="es-ES" w:eastAsia="es-ES"/>
              </w:rPr>
            </w:pPr>
            <w:r w:rsidRPr="00335A1A">
              <w:rPr>
                <w:rFonts w:ascii="Arial" w:hAnsi="Arial" w:cs="Arial"/>
                <w:b/>
                <w:sz w:val="24"/>
                <w:szCs w:val="24"/>
                <w:lang w:val="es-ES" w:eastAsia="es-ES"/>
              </w:rPr>
              <w:t>Firma                                                                     Fecha</w:t>
            </w:r>
          </w:p>
          <w:p w:rsidR="00D12A6B" w:rsidRPr="00335A1A" w:rsidRDefault="00D12A6B" w:rsidP="00335A1A">
            <w:pPr>
              <w:suppressAutoHyphens w:val="0"/>
              <w:autoSpaceDE w:val="0"/>
              <w:autoSpaceDN w:val="0"/>
              <w:adjustRightInd w:val="0"/>
              <w:rPr>
                <w:rFonts w:ascii="Arial" w:hAnsi="Arial" w:cs="Arial"/>
                <w:b/>
                <w:sz w:val="24"/>
                <w:szCs w:val="24"/>
                <w:lang w:val="es-ES" w:eastAsia="es-ES"/>
              </w:rPr>
            </w:pPr>
          </w:p>
        </w:tc>
      </w:tr>
      <w:tr w:rsidR="00D12A6B" w:rsidRPr="00335A1A" w:rsidTr="00335A1A">
        <w:trPr>
          <w:trHeight w:val="690"/>
        </w:trPr>
        <w:tc>
          <w:tcPr>
            <w:tcW w:w="9430" w:type="dxa"/>
            <w:gridSpan w:val="4"/>
            <w:vAlign w:val="center"/>
          </w:tcPr>
          <w:p w:rsidR="00D12A6B" w:rsidRPr="00335A1A" w:rsidRDefault="00D12A6B" w:rsidP="00335A1A">
            <w:pPr>
              <w:suppressAutoHyphens w:val="0"/>
              <w:autoSpaceDE w:val="0"/>
              <w:autoSpaceDN w:val="0"/>
              <w:adjustRightInd w:val="0"/>
              <w:rPr>
                <w:rFonts w:ascii="Arial" w:hAnsi="Arial" w:cs="Arial"/>
                <w:b/>
                <w:sz w:val="24"/>
                <w:szCs w:val="24"/>
                <w:lang w:val="es-ES" w:eastAsia="es-ES"/>
              </w:rPr>
            </w:pPr>
          </w:p>
          <w:p w:rsidR="00D12A6B" w:rsidRPr="00335A1A" w:rsidRDefault="00D12A6B" w:rsidP="00335A1A">
            <w:pPr>
              <w:suppressAutoHyphens w:val="0"/>
              <w:autoSpaceDE w:val="0"/>
              <w:autoSpaceDN w:val="0"/>
              <w:adjustRightInd w:val="0"/>
              <w:rPr>
                <w:rFonts w:ascii="Arial" w:hAnsi="Arial" w:cs="Arial"/>
                <w:b/>
                <w:sz w:val="24"/>
                <w:szCs w:val="24"/>
                <w:lang w:val="es-ES" w:eastAsia="es-ES"/>
              </w:rPr>
            </w:pPr>
            <w:r w:rsidRPr="00335A1A">
              <w:rPr>
                <w:rFonts w:ascii="Arial" w:hAnsi="Arial" w:cs="Arial"/>
                <w:b/>
                <w:sz w:val="24"/>
                <w:szCs w:val="24"/>
                <w:lang w:val="es-ES" w:eastAsia="es-ES"/>
              </w:rPr>
              <w:t>6)  Cierre de la acción correctiva</w:t>
            </w:r>
          </w:p>
          <w:p w:rsidR="00D12A6B" w:rsidRPr="00335A1A" w:rsidRDefault="00D12A6B" w:rsidP="00335A1A">
            <w:pPr>
              <w:suppressAutoHyphens w:val="0"/>
              <w:autoSpaceDE w:val="0"/>
              <w:autoSpaceDN w:val="0"/>
              <w:adjustRightInd w:val="0"/>
              <w:rPr>
                <w:rFonts w:ascii="Arial" w:hAnsi="Arial" w:cs="Arial"/>
                <w:b/>
                <w:sz w:val="24"/>
                <w:szCs w:val="24"/>
                <w:lang w:val="es-ES" w:eastAsia="es-ES"/>
              </w:rPr>
            </w:pPr>
          </w:p>
          <w:p w:rsidR="00D12A6B" w:rsidRPr="00335A1A" w:rsidRDefault="00D12A6B" w:rsidP="00335A1A">
            <w:pPr>
              <w:suppressAutoHyphens w:val="0"/>
              <w:autoSpaceDE w:val="0"/>
              <w:autoSpaceDN w:val="0"/>
              <w:adjustRightInd w:val="0"/>
              <w:rPr>
                <w:rFonts w:ascii="Arial" w:hAnsi="Arial" w:cs="Arial"/>
                <w:b/>
                <w:sz w:val="24"/>
                <w:szCs w:val="24"/>
                <w:lang w:val="es-ES" w:eastAsia="es-ES"/>
              </w:rPr>
            </w:pPr>
          </w:p>
          <w:p w:rsidR="00D12A6B" w:rsidRPr="00335A1A" w:rsidRDefault="00D12A6B" w:rsidP="00335A1A">
            <w:pPr>
              <w:suppressAutoHyphens w:val="0"/>
              <w:autoSpaceDE w:val="0"/>
              <w:autoSpaceDN w:val="0"/>
              <w:adjustRightInd w:val="0"/>
              <w:jc w:val="center"/>
              <w:rPr>
                <w:rFonts w:ascii="Arial" w:hAnsi="Arial" w:cs="Arial"/>
                <w:b/>
                <w:sz w:val="24"/>
                <w:szCs w:val="24"/>
                <w:lang w:val="es-ES" w:eastAsia="es-ES"/>
              </w:rPr>
            </w:pPr>
            <w:r w:rsidRPr="00335A1A">
              <w:rPr>
                <w:rFonts w:ascii="Arial" w:hAnsi="Arial" w:cs="Arial"/>
                <w:b/>
                <w:sz w:val="24"/>
                <w:szCs w:val="24"/>
                <w:lang w:val="es-ES" w:eastAsia="es-ES"/>
              </w:rPr>
              <w:t>Firma                                                                     Fecha</w:t>
            </w:r>
          </w:p>
          <w:p w:rsidR="00D12A6B" w:rsidRPr="00335A1A" w:rsidRDefault="00D12A6B" w:rsidP="00335A1A">
            <w:pPr>
              <w:suppressAutoHyphens w:val="0"/>
              <w:autoSpaceDE w:val="0"/>
              <w:autoSpaceDN w:val="0"/>
              <w:adjustRightInd w:val="0"/>
              <w:rPr>
                <w:rFonts w:ascii="Arial" w:hAnsi="Arial" w:cs="Arial"/>
                <w:b/>
                <w:sz w:val="24"/>
                <w:szCs w:val="24"/>
                <w:lang w:val="es-ES" w:eastAsia="es-ES"/>
              </w:rPr>
            </w:pPr>
          </w:p>
        </w:tc>
      </w:tr>
      <w:tr w:rsidR="00D12A6B" w:rsidRPr="00335A1A" w:rsidTr="00335A1A">
        <w:trPr>
          <w:trHeight w:val="1127"/>
        </w:trPr>
        <w:tc>
          <w:tcPr>
            <w:tcW w:w="9430" w:type="dxa"/>
            <w:gridSpan w:val="4"/>
            <w:vAlign w:val="center"/>
          </w:tcPr>
          <w:p w:rsidR="00D12A6B" w:rsidRPr="00335A1A" w:rsidRDefault="00D12A6B" w:rsidP="00335A1A">
            <w:pPr>
              <w:suppressAutoHyphens w:val="0"/>
              <w:autoSpaceDE w:val="0"/>
              <w:autoSpaceDN w:val="0"/>
              <w:adjustRightInd w:val="0"/>
              <w:rPr>
                <w:rFonts w:ascii="Arial" w:hAnsi="Arial" w:cs="Arial"/>
                <w:sz w:val="24"/>
                <w:szCs w:val="24"/>
                <w:lang w:val="es-ES" w:eastAsia="es-ES"/>
              </w:rPr>
            </w:pPr>
            <w:r w:rsidRPr="00335A1A">
              <w:rPr>
                <w:rFonts w:ascii="Arial" w:hAnsi="Arial" w:cs="Arial"/>
                <w:b/>
                <w:sz w:val="24"/>
                <w:szCs w:val="24"/>
                <w:lang w:val="es-ES" w:eastAsia="es-ES"/>
              </w:rPr>
              <w:t xml:space="preserve">Nota: </w:t>
            </w:r>
            <w:r w:rsidRPr="00335A1A">
              <w:rPr>
                <w:rFonts w:ascii="Arial" w:hAnsi="Arial" w:cs="Arial"/>
                <w:sz w:val="24"/>
                <w:szCs w:val="24"/>
                <w:lang w:val="es-ES" w:eastAsia="es-ES"/>
              </w:rPr>
              <w:t>Si la no conformidad se repite se abrirá un nuevo IAC</w:t>
            </w:r>
          </w:p>
        </w:tc>
      </w:tr>
    </w:tbl>
    <w:p w:rsidR="00521283" w:rsidRDefault="00521283" w:rsidP="00146ABD">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6E4093" w:rsidRDefault="006E4093" w:rsidP="008A3C55">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6E5DBB" w:rsidRDefault="006E5DBB" w:rsidP="008A3C55">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6E5DBB" w:rsidRDefault="006E5DBB" w:rsidP="008A3C55">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6E5DBB" w:rsidRDefault="006E5DBB" w:rsidP="008A3C55">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6E5DBB" w:rsidRDefault="006E5DBB" w:rsidP="008A3C55">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6E5DBB" w:rsidRDefault="006E5DBB" w:rsidP="008A3C55">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6E5DBB" w:rsidRDefault="006E5DBB" w:rsidP="008A3C55">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6E5DBB" w:rsidRDefault="006E5DBB" w:rsidP="008A3C55">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6E5DBB" w:rsidRDefault="006E5DBB" w:rsidP="008A3C55">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1D7E22" w:rsidRDefault="001D7E22" w:rsidP="008A3C55">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1D7E22" w:rsidRDefault="001D7E22" w:rsidP="008A3C55">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6E5DBB" w:rsidRDefault="006E5DBB" w:rsidP="008A3C55">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925264" w:rsidRPr="003A1D2F" w:rsidRDefault="00925264" w:rsidP="00925264">
      <w:pPr>
        <w:suppressAutoHyphens w:val="0"/>
        <w:autoSpaceDE w:val="0"/>
        <w:autoSpaceDN w:val="0"/>
        <w:adjustRightInd w:val="0"/>
        <w:spacing w:line="360" w:lineRule="auto"/>
        <w:jc w:val="both"/>
        <w:rPr>
          <w:rFonts w:ascii="Arial" w:hAnsi="Arial" w:cs="Arial"/>
          <w:b/>
          <w:bCs/>
          <w:color w:val="000000"/>
          <w:sz w:val="24"/>
          <w:szCs w:val="24"/>
          <w:lang w:val="es-ES" w:eastAsia="es-ES"/>
        </w:rPr>
      </w:pPr>
      <w:r>
        <w:rPr>
          <w:rFonts w:ascii="Arial" w:hAnsi="Arial" w:cs="Arial"/>
          <w:b/>
          <w:bCs/>
          <w:color w:val="000000"/>
          <w:sz w:val="24"/>
          <w:szCs w:val="24"/>
          <w:lang w:val="es-ES" w:eastAsia="es-ES"/>
        </w:rPr>
        <w:lastRenderedPageBreak/>
        <w:t xml:space="preserve">     5</w:t>
      </w:r>
      <w:r w:rsidRPr="003A1D2F">
        <w:rPr>
          <w:rFonts w:ascii="Arial" w:hAnsi="Arial" w:cs="Arial"/>
          <w:b/>
          <w:bCs/>
          <w:color w:val="000000"/>
          <w:sz w:val="24"/>
          <w:szCs w:val="24"/>
          <w:lang w:val="es-ES" w:eastAsia="es-ES"/>
        </w:rPr>
        <w:t>.</w:t>
      </w:r>
      <w:r>
        <w:rPr>
          <w:rFonts w:ascii="Arial" w:hAnsi="Arial" w:cs="Arial"/>
          <w:b/>
          <w:bCs/>
          <w:color w:val="000000"/>
          <w:sz w:val="24"/>
          <w:szCs w:val="24"/>
          <w:lang w:val="es-ES" w:eastAsia="es-ES"/>
        </w:rPr>
        <w:t>3</w:t>
      </w:r>
      <w:r w:rsidRPr="003A1D2F">
        <w:rPr>
          <w:rFonts w:ascii="Arial" w:hAnsi="Arial" w:cs="Arial"/>
          <w:b/>
          <w:bCs/>
          <w:color w:val="000000"/>
          <w:sz w:val="24"/>
          <w:szCs w:val="24"/>
          <w:lang w:val="es-ES" w:eastAsia="es-ES"/>
        </w:rPr>
        <w:t xml:space="preserve"> </w:t>
      </w:r>
      <w:r>
        <w:rPr>
          <w:rFonts w:ascii="Arial" w:hAnsi="Arial" w:cs="Arial"/>
          <w:b/>
          <w:bCs/>
          <w:color w:val="000000"/>
          <w:sz w:val="24"/>
          <w:szCs w:val="24"/>
          <w:lang w:val="es-ES" w:eastAsia="es-ES"/>
        </w:rPr>
        <w:t xml:space="preserve">  REGISTROS</w:t>
      </w:r>
    </w:p>
    <w:p w:rsidR="00925264" w:rsidRDefault="00925264" w:rsidP="00925264">
      <w:pPr>
        <w:suppressAutoHyphens w:val="0"/>
        <w:autoSpaceDE w:val="0"/>
        <w:autoSpaceDN w:val="0"/>
        <w:adjustRightInd w:val="0"/>
        <w:spacing w:line="360" w:lineRule="auto"/>
        <w:ind w:left="709"/>
        <w:jc w:val="both"/>
        <w:rPr>
          <w:rFonts w:ascii="Arial" w:hAnsi="Arial" w:cs="Arial"/>
          <w:b/>
          <w:bCs/>
          <w:color w:val="000000"/>
          <w:sz w:val="24"/>
          <w:szCs w:val="24"/>
          <w:lang w:val="es-ES" w:eastAsia="es-ES"/>
        </w:rPr>
      </w:pPr>
    </w:p>
    <w:p w:rsidR="006E4093" w:rsidRDefault="00925264" w:rsidP="00925264">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La organización establecerá y mantendrá los procedimientos</w:t>
      </w:r>
      <w:r w:rsidR="006E5DBB">
        <w:rPr>
          <w:rFonts w:ascii="Arial" w:hAnsi="Arial" w:cs="Arial"/>
          <w:bCs/>
          <w:color w:val="000000"/>
          <w:sz w:val="24"/>
          <w:szCs w:val="24"/>
          <w:lang w:val="es-ES" w:eastAsia="es-ES"/>
        </w:rPr>
        <w:t xml:space="preserve"> necesarios para la identificación, conservación y eliminación de los registros ambientales. Entre </w:t>
      </w:r>
      <w:r w:rsidR="004619AD">
        <w:rPr>
          <w:rFonts w:ascii="Arial" w:hAnsi="Arial" w:cs="Arial"/>
          <w:bCs/>
          <w:color w:val="000000"/>
          <w:sz w:val="24"/>
          <w:szCs w:val="24"/>
          <w:lang w:val="es-ES" w:eastAsia="es-ES"/>
        </w:rPr>
        <w:t>estos registros se incluirán los relativos a la formación y los resultados de las auditorías y revisiones.</w:t>
      </w:r>
    </w:p>
    <w:p w:rsidR="007A2808" w:rsidRDefault="007A2808" w:rsidP="00925264">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4619AD" w:rsidRDefault="004619AD" w:rsidP="00925264">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Los registros medioambientales</w:t>
      </w:r>
      <w:r w:rsidR="007A2808">
        <w:rPr>
          <w:rFonts w:ascii="Arial" w:hAnsi="Arial" w:cs="Arial"/>
          <w:bCs/>
          <w:color w:val="000000"/>
          <w:sz w:val="24"/>
          <w:szCs w:val="24"/>
          <w:lang w:val="es-ES" w:eastAsia="es-ES"/>
        </w:rPr>
        <w:t xml:space="preserve"> serán legibles, se podrán identificar y podrán ser relacionados con la actividad, producto o servicio con el que estén involucrados. Estos registros serán almacenados y conservados de forma que puedan ser recuperados rápidamente y estén protegidos contra cualquier daño, deterioro o pérdida. Se deberá establecer y registrar el tiempo que tienen que ser conservados.</w:t>
      </w:r>
    </w:p>
    <w:p w:rsidR="007A2808" w:rsidRDefault="007A2808" w:rsidP="00925264">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F42B17" w:rsidRPr="00335A1A" w:rsidTr="00335A1A">
        <w:trPr>
          <w:trHeight w:val="699"/>
          <w:jc w:val="center"/>
        </w:trPr>
        <w:tc>
          <w:tcPr>
            <w:tcW w:w="8721" w:type="dxa"/>
            <w:vAlign w:val="center"/>
          </w:tcPr>
          <w:p w:rsidR="00F42B17" w:rsidRPr="00335A1A" w:rsidRDefault="00F42B17"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t>Procedimiento ambiental                        N</w:t>
            </w:r>
            <w:r w:rsidRPr="00335A1A">
              <w:rPr>
                <w:rFonts w:ascii="Arial" w:hAnsi="Arial" w:cs="Arial"/>
                <w:b/>
                <w:bCs/>
                <w:color w:val="000000"/>
                <w:sz w:val="40"/>
                <w:szCs w:val="40"/>
                <w:vertAlign w:val="superscript"/>
                <w:lang w:val="es-ES" w:eastAsia="es-ES"/>
              </w:rPr>
              <w:t>o</w:t>
            </w:r>
            <w:r w:rsidRPr="00335A1A">
              <w:rPr>
                <w:rFonts w:ascii="Arial" w:hAnsi="Arial" w:cs="Arial"/>
                <w:b/>
                <w:bCs/>
                <w:color w:val="000000"/>
                <w:sz w:val="40"/>
                <w:szCs w:val="40"/>
                <w:lang w:val="es-ES" w:eastAsia="es-ES"/>
              </w:rPr>
              <w:t xml:space="preserve"> 1</w:t>
            </w:r>
            <w:r w:rsidR="00AD2EFA" w:rsidRPr="00335A1A">
              <w:rPr>
                <w:rFonts w:ascii="Arial" w:hAnsi="Arial" w:cs="Arial"/>
                <w:b/>
                <w:bCs/>
                <w:color w:val="000000"/>
                <w:sz w:val="40"/>
                <w:szCs w:val="40"/>
                <w:lang w:val="es-ES" w:eastAsia="es-ES"/>
              </w:rPr>
              <w:t>2</w:t>
            </w:r>
          </w:p>
        </w:tc>
      </w:tr>
      <w:tr w:rsidR="00F42B17" w:rsidRPr="00335A1A" w:rsidTr="00335A1A">
        <w:trPr>
          <w:trHeight w:val="2007"/>
          <w:jc w:val="center"/>
        </w:trPr>
        <w:tc>
          <w:tcPr>
            <w:tcW w:w="8721" w:type="dxa"/>
            <w:vAlign w:val="center"/>
          </w:tcPr>
          <w:p w:rsidR="00F42B17" w:rsidRPr="00335A1A" w:rsidRDefault="00F42B17"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F42B17" w:rsidRPr="00335A1A" w:rsidRDefault="00F42B17"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Toda la planta                    </w:t>
            </w:r>
            <w:r w:rsidRPr="00335A1A">
              <w:rPr>
                <w:rFonts w:ascii="Arial" w:hAnsi="Arial" w:cs="Arial"/>
                <w:b/>
                <w:bCs/>
                <w:color w:val="000000"/>
                <w:sz w:val="22"/>
                <w:szCs w:val="22"/>
                <w:lang w:val="es-ES" w:eastAsia="es-ES"/>
              </w:rPr>
              <w:t>Fecha de expedición/revisión:</w:t>
            </w:r>
          </w:p>
          <w:p w:rsidR="00F42B17" w:rsidRPr="00335A1A" w:rsidRDefault="00F42B17"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Pr="00335A1A">
              <w:rPr>
                <w:rFonts w:ascii="Arial" w:hAnsi="Arial" w:cs="Arial"/>
                <w:bCs/>
                <w:color w:val="000000"/>
                <w:sz w:val="22"/>
                <w:szCs w:val="22"/>
                <w:lang w:val="es-ES" w:eastAsia="es-ES"/>
              </w:rPr>
              <w:t xml:space="preserve"> PRO01</w:t>
            </w:r>
            <w:r w:rsidR="00AD2EFA" w:rsidRPr="00335A1A">
              <w:rPr>
                <w:rFonts w:ascii="Arial" w:hAnsi="Arial" w:cs="Arial"/>
                <w:bCs/>
                <w:color w:val="000000"/>
                <w:sz w:val="22"/>
                <w:szCs w:val="22"/>
                <w:lang w:val="es-ES" w:eastAsia="es-ES"/>
              </w:rPr>
              <w:t>2</w:t>
            </w:r>
            <w:r w:rsidRPr="00335A1A">
              <w:rPr>
                <w:rFonts w:ascii="Arial" w:hAnsi="Arial" w:cs="Arial"/>
                <w:bCs/>
                <w:color w:val="000000"/>
                <w:sz w:val="22"/>
                <w:szCs w:val="22"/>
                <w:lang w:val="es-ES" w:eastAsia="es-ES"/>
              </w:rPr>
              <w:t xml:space="preserve">                      15/12/2008</w:t>
            </w:r>
          </w:p>
          <w:p w:rsidR="00F42B17" w:rsidRPr="00335A1A" w:rsidRDefault="00F42B17"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F42B17" w:rsidRPr="00335A1A" w:rsidRDefault="00F42B17"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1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2</w:t>
            </w:r>
          </w:p>
        </w:tc>
      </w:tr>
      <w:tr w:rsidR="00F42B17" w:rsidRPr="00335A1A" w:rsidTr="00335A1A">
        <w:trPr>
          <w:trHeight w:val="952"/>
          <w:jc w:val="center"/>
        </w:trPr>
        <w:tc>
          <w:tcPr>
            <w:tcW w:w="8721" w:type="dxa"/>
            <w:vAlign w:val="center"/>
          </w:tcPr>
          <w:p w:rsidR="00F42B17" w:rsidRPr="00335A1A" w:rsidRDefault="00F42B17"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 xml:space="preserve">Título del procedimiento: </w:t>
            </w:r>
          </w:p>
          <w:p w:rsidR="00F42B17" w:rsidRPr="00335A1A" w:rsidRDefault="00F42B17" w:rsidP="00335A1A">
            <w:pPr>
              <w:suppressAutoHyphens w:val="0"/>
              <w:autoSpaceDE w:val="0"/>
              <w:autoSpaceDN w:val="0"/>
              <w:adjustRightInd w:val="0"/>
              <w:jc w:val="both"/>
              <w:rPr>
                <w:rFonts w:ascii="Arial" w:hAnsi="Arial" w:cs="Arial"/>
                <w:b/>
                <w:bCs/>
                <w:color w:val="000000"/>
                <w:sz w:val="22"/>
                <w:szCs w:val="22"/>
                <w:lang w:val="es-ES" w:eastAsia="es-ES"/>
              </w:rPr>
            </w:pPr>
          </w:p>
          <w:p w:rsidR="00F42B17" w:rsidRPr="00335A1A" w:rsidRDefault="00F42B17"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Procedimiento </w:t>
            </w:r>
            <w:r w:rsidR="00460E2C" w:rsidRPr="00335A1A">
              <w:rPr>
                <w:rFonts w:ascii="Arial" w:hAnsi="Arial" w:cs="Arial"/>
                <w:bCs/>
                <w:color w:val="000000"/>
                <w:sz w:val="22"/>
                <w:szCs w:val="22"/>
                <w:lang w:val="es-ES" w:eastAsia="es-ES"/>
              </w:rPr>
              <w:t>de Registros Ambientales</w:t>
            </w:r>
            <w:r w:rsidRPr="00335A1A">
              <w:rPr>
                <w:rFonts w:ascii="Arial" w:hAnsi="Arial" w:cs="Arial"/>
                <w:bCs/>
                <w:color w:val="000000"/>
                <w:sz w:val="22"/>
                <w:szCs w:val="22"/>
                <w:lang w:val="es-ES" w:eastAsia="es-ES"/>
              </w:rPr>
              <w:t>.</w:t>
            </w:r>
          </w:p>
        </w:tc>
      </w:tr>
      <w:tr w:rsidR="00F42B17" w:rsidRPr="00335A1A" w:rsidTr="00335A1A">
        <w:trPr>
          <w:trHeight w:val="1263"/>
          <w:jc w:val="center"/>
        </w:trPr>
        <w:tc>
          <w:tcPr>
            <w:tcW w:w="8721" w:type="dxa"/>
            <w:vAlign w:val="center"/>
          </w:tcPr>
          <w:p w:rsidR="00F42B17" w:rsidRPr="00335A1A" w:rsidRDefault="00F42B17"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Finalidad del procedimiento:</w:t>
            </w:r>
          </w:p>
          <w:p w:rsidR="00F42B17" w:rsidRPr="00335A1A" w:rsidRDefault="00F42B17" w:rsidP="00335A1A">
            <w:pPr>
              <w:suppressAutoHyphens w:val="0"/>
              <w:autoSpaceDE w:val="0"/>
              <w:autoSpaceDN w:val="0"/>
              <w:adjustRightInd w:val="0"/>
              <w:rPr>
                <w:rFonts w:ascii="Arial" w:hAnsi="Arial" w:cs="Arial"/>
                <w:b/>
                <w:bCs/>
                <w:color w:val="000000"/>
                <w:sz w:val="22"/>
                <w:szCs w:val="22"/>
                <w:lang w:val="es-ES" w:eastAsia="es-ES"/>
              </w:rPr>
            </w:pPr>
          </w:p>
          <w:p w:rsidR="00F42B17" w:rsidRPr="00335A1A" w:rsidRDefault="00F42B17"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Asegurar que la empresa establezca procedimientos para </w:t>
            </w:r>
            <w:r w:rsidR="005246F4" w:rsidRPr="00335A1A">
              <w:rPr>
                <w:rFonts w:ascii="Arial" w:hAnsi="Arial" w:cs="Arial"/>
                <w:bCs/>
                <w:color w:val="000000"/>
                <w:sz w:val="22"/>
                <w:szCs w:val="22"/>
                <w:lang w:val="es-ES" w:eastAsia="es-ES"/>
              </w:rPr>
              <w:t>identificar, conservar y eliminar los Registros Ambientales de la empresa</w:t>
            </w:r>
            <w:r w:rsidRPr="00335A1A">
              <w:rPr>
                <w:rFonts w:ascii="Arial" w:hAnsi="Arial" w:cs="Arial"/>
                <w:bCs/>
                <w:color w:val="000000"/>
                <w:sz w:val="22"/>
                <w:szCs w:val="22"/>
                <w:lang w:val="es-ES" w:eastAsia="es-ES"/>
              </w:rPr>
              <w:t>.</w:t>
            </w:r>
          </w:p>
        </w:tc>
      </w:tr>
      <w:tr w:rsidR="00F42B17" w:rsidRPr="00335A1A" w:rsidTr="00335A1A">
        <w:trPr>
          <w:trHeight w:val="1123"/>
          <w:jc w:val="center"/>
        </w:trPr>
        <w:tc>
          <w:tcPr>
            <w:tcW w:w="8721" w:type="dxa"/>
            <w:vAlign w:val="center"/>
          </w:tcPr>
          <w:p w:rsidR="00F42B17" w:rsidRPr="00335A1A" w:rsidRDefault="00F42B17"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Ámbito del procedimiento:</w:t>
            </w:r>
          </w:p>
          <w:p w:rsidR="00F42B17" w:rsidRPr="00335A1A" w:rsidRDefault="00F42B17" w:rsidP="00335A1A">
            <w:pPr>
              <w:suppressAutoHyphens w:val="0"/>
              <w:autoSpaceDE w:val="0"/>
              <w:autoSpaceDN w:val="0"/>
              <w:adjustRightInd w:val="0"/>
              <w:jc w:val="both"/>
              <w:rPr>
                <w:rFonts w:ascii="Arial" w:hAnsi="Arial" w:cs="Arial"/>
                <w:bCs/>
                <w:color w:val="000000"/>
                <w:sz w:val="22"/>
                <w:szCs w:val="22"/>
                <w:lang w:val="es-ES" w:eastAsia="es-ES"/>
              </w:rPr>
            </w:pPr>
          </w:p>
          <w:p w:rsidR="00F42B17" w:rsidRPr="00335A1A" w:rsidRDefault="00F42B17"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Este procedimiento abarca todo lo </w:t>
            </w:r>
            <w:r w:rsidR="00C91B81" w:rsidRPr="00335A1A">
              <w:rPr>
                <w:rFonts w:ascii="Arial" w:hAnsi="Arial" w:cs="Arial"/>
                <w:bCs/>
                <w:color w:val="000000"/>
                <w:sz w:val="22"/>
                <w:szCs w:val="22"/>
                <w:lang w:val="es-ES" w:eastAsia="es-ES"/>
              </w:rPr>
              <w:t>relacionado con los Registros Ambientales de la empresa</w:t>
            </w:r>
            <w:r w:rsidRPr="00335A1A">
              <w:rPr>
                <w:rFonts w:ascii="Arial" w:hAnsi="Arial" w:cs="Arial"/>
                <w:bCs/>
                <w:color w:val="000000"/>
                <w:sz w:val="22"/>
                <w:szCs w:val="22"/>
                <w:lang w:val="es-ES" w:eastAsia="es-ES"/>
              </w:rPr>
              <w:t>.</w:t>
            </w:r>
          </w:p>
        </w:tc>
      </w:tr>
    </w:tbl>
    <w:p w:rsidR="00F42B17" w:rsidRDefault="00F42B17" w:rsidP="00925264">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tbl>
      <w:tblPr>
        <w:tblW w:w="0" w:type="auto"/>
        <w:jc w:val="center"/>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85"/>
      </w:tblGrid>
      <w:tr w:rsidR="00F42B17" w:rsidRPr="00335A1A" w:rsidTr="00335A1A">
        <w:trPr>
          <w:trHeight w:val="699"/>
          <w:jc w:val="center"/>
        </w:trPr>
        <w:tc>
          <w:tcPr>
            <w:tcW w:w="8685" w:type="dxa"/>
            <w:vAlign w:val="center"/>
          </w:tcPr>
          <w:p w:rsidR="00F42B17" w:rsidRPr="00335A1A" w:rsidRDefault="00F42B17"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lastRenderedPageBreak/>
              <w:t>Procedimiento ambiental                        N</w:t>
            </w:r>
            <w:r w:rsidRPr="00335A1A">
              <w:rPr>
                <w:rFonts w:ascii="Arial" w:hAnsi="Arial" w:cs="Arial"/>
                <w:b/>
                <w:bCs/>
                <w:color w:val="000000"/>
                <w:sz w:val="40"/>
                <w:szCs w:val="40"/>
                <w:vertAlign w:val="superscript"/>
                <w:lang w:val="es-ES" w:eastAsia="es-ES"/>
              </w:rPr>
              <w:t>o</w:t>
            </w:r>
            <w:r w:rsidRPr="00335A1A">
              <w:rPr>
                <w:rFonts w:ascii="Arial" w:hAnsi="Arial" w:cs="Arial"/>
                <w:b/>
                <w:bCs/>
                <w:color w:val="000000"/>
                <w:sz w:val="40"/>
                <w:szCs w:val="40"/>
                <w:lang w:val="es-ES" w:eastAsia="es-ES"/>
              </w:rPr>
              <w:t xml:space="preserve"> 1</w:t>
            </w:r>
            <w:r w:rsidR="00AD2EFA" w:rsidRPr="00335A1A">
              <w:rPr>
                <w:rFonts w:ascii="Arial" w:hAnsi="Arial" w:cs="Arial"/>
                <w:b/>
                <w:bCs/>
                <w:color w:val="000000"/>
                <w:sz w:val="40"/>
                <w:szCs w:val="40"/>
                <w:lang w:val="es-ES" w:eastAsia="es-ES"/>
              </w:rPr>
              <w:t>2</w:t>
            </w:r>
          </w:p>
        </w:tc>
      </w:tr>
      <w:tr w:rsidR="00F42B17" w:rsidRPr="00335A1A" w:rsidTr="00335A1A">
        <w:trPr>
          <w:trHeight w:val="1987"/>
          <w:jc w:val="center"/>
        </w:trPr>
        <w:tc>
          <w:tcPr>
            <w:tcW w:w="8685" w:type="dxa"/>
            <w:vAlign w:val="center"/>
          </w:tcPr>
          <w:p w:rsidR="00F42B17" w:rsidRPr="00335A1A" w:rsidRDefault="00F42B17"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F42B17" w:rsidRPr="00335A1A" w:rsidRDefault="00F42B17"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Toda la planta                    </w:t>
            </w:r>
            <w:r w:rsidRPr="00335A1A">
              <w:rPr>
                <w:rFonts w:ascii="Arial" w:hAnsi="Arial" w:cs="Arial"/>
                <w:b/>
                <w:bCs/>
                <w:color w:val="000000"/>
                <w:sz w:val="22"/>
                <w:szCs w:val="22"/>
                <w:lang w:val="es-ES" w:eastAsia="es-ES"/>
              </w:rPr>
              <w:t>Fecha de expedición/revisión:</w:t>
            </w:r>
          </w:p>
          <w:p w:rsidR="00F42B17" w:rsidRPr="00335A1A" w:rsidRDefault="00F42B17"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Pr="00335A1A">
              <w:rPr>
                <w:rFonts w:ascii="Arial" w:hAnsi="Arial" w:cs="Arial"/>
                <w:bCs/>
                <w:color w:val="000000"/>
                <w:sz w:val="22"/>
                <w:szCs w:val="22"/>
                <w:lang w:val="es-ES" w:eastAsia="es-ES"/>
              </w:rPr>
              <w:t xml:space="preserve"> PRO01</w:t>
            </w:r>
            <w:r w:rsidR="00AD2EFA" w:rsidRPr="00335A1A">
              <w:rPr>
                <w:rFonts w:ascii="Arial" w:hAnsi="Arial" w:cs="Arial"/>
                <w:bCs/>
                <w:color w:val="000000"/>
                <w:sz w:val="22"/>
                <w:szCs w:val="22"/>
                <w:lang w:val="es-ES" w:eastAsia="es-ES"/>
              </w:rPr>
              <w:t>2</w:t>
            </w:r>
            <w:r w:rsidRPr="00335A1A">
              <w:rPr>
                <w:rFonts w:ascii="Arial" w:hAnsi="Arial" w:cs="Arial"/>
                <w:bCs/>
                <w:color w:val="000000"/>
                <w:sz w:val="22"/>
                <w:szCs w:val="22"/>
                <w:lang w:val="es-ES" w:eastAsia="es-ES"/>
              </w:rPr>
              <w:t xml:space="preserve">                       15/12/2008</w:t>
            </w:r>
          </w:p>
          <w:p w:rsidR="00F42B17" w:rsidRPr="00335A1A" w:rsidRDefault="00F42B17"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F42B17" w:rsidRPr="00335A1A" w:rsidRDefault="00F42B17"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2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2</w:t>
            </w:r>
          </w:p>
        </w:tc>
      </w:tr>
      <w:tr w:rsidR="00F42B17" w:rsidRPr="00335A1A" w:rsidTr="00335A1A">
        <w:trPr>
          <w:trHeight w:val="7770"/>
          <w:jc w:val="center"/>
        </w:trPr>
        <w:tc>
          <w:tcPr>
            <w:tcW w:w="8685" w:type="dxa"/>
            <w:vAlign w:val="center"/>
          </w:tcPr>
          <w:p w:rsidR="00F42B17" w:rsidRPr="00335A1A" w:rsidRDefault="00F42B17"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procedimiento:</w:t>
            </w:r>
          </w:p>
          <w:p w:rsidR="00F42B17" w:rsidRPr="00335A1A" w:rsidRDefault="00F42B17" w:rsidP="00335A1A">
            <w:pPr>
              <w:suppressAutoHyphens w:val="0"/>
              <w:autoSpaceDE w:val="0"/>
              <w:autoSpaceDN w:val="0"/>
              <w:adjustRightInd w:val="0"/>
              <w:jc w:val="both"/>
              <w:rPr>
                <w:rFonts w:ascii="Arial" w:hAnsi="Arial" w:cs="Arial"/>
                <w:bCs/>
                <w:color w:val="000000"/>
                <w:sz w:val="22"/>
                <w:szCs w:val="22"/>
                <w:lang w:val="es-ES" w:eastAsia="es-ES"/>
              </w:rPr>
            </w:pPr>
          </w:p>
          <w:p w:rsidR="00F42B17" w:rsidRPr="00335A1A" w:rsidRDefault="00F42B17" w:rsidP="00335A1A">
            <w:pPr>
              <w:suppressAutoHyphens w:val="0"/>
              <w:autoSpaceDE w:val="0"/>
              <w:autoSpaceDN w:val="0"/>
              <w:adjustRightInd w:val="0"/>
              <w:jc w:val="both"/>
              <w:rPr>
                <w:rFonts w:ascii="Arial" w:hAnsi="Arial" w:cs="Arial"/>
                <w:bCs/>
                <w:color w:val="000000"/>
                <w:sz w:val="22"/>
                <w:szCs w:val="22"/>
                <w:lang w:val="es-ES" w:eastAsia="es-ES"/>
              </w:rPr>
            </w:pPr>
          </w:p>
          <w:p w:rsidR="00F42B17" w:rsidRPr="00335A1A" w:rsidRDefault="00F42B17" w:rsidP="00335A1A">
            <w:pPr>
              <w:suppressAutoHyphens w:val="0"/>
              <w:autoSpaceDE w:val="0"/>
              <w:autoSpaceDN w:val="0"/>
              <w:adjustRightInd w:val="0"/>
              <w:jc w:val="both"/>
              <w:rPr>
                <w:rFonts w:ascii="Arial" w:hAnsi="Arial" w:cs="Arial"/>
                <w:bCs/>
                <w:i/>
                <w:color w:val="000000"/>
                <w:sz w:val="22"/>
                <w:szCs w:val="22"/>
                <w:u w:val="single"/>
                <w:lang w:val="es-ES" w:eastAsia="es-ES"/>
              </w:rPr>
            </w:pPr>
            <w:r w:rsidRPr="00335A1A">
              <w:rPr>
                <w:rFonts w:ascii="Arial" w:hAnsi="Arial" w:cs="Arial"/>
                <w:bCs/>
                <w:i/>
                <w:color w:val="000000"/>
                <w:sz w:val="22"/>
                <w:szCs w:val="22"/>
                <w:u w:val="single"/>
                <w:lang w:val="es-ES" w:eastAsia="es-ES"/>
              </w:rPr>
              <w:t>Documentos a conservar:</w:t>
            </w:r>
          </w:p>
          <w:p w:rsidR="00F42B17" w:rsidRPr="00335A1A" w:rsidRDefault="00F42B17" w:rsidP="00335A1A">
            <w:pPr>
              <w:suppressAutoHyphens w:val="0"/>
              <w:autoSpaceDE w:val="0"/>
              <w:autoSpaceDN w:val="0"/>
              <w:adjustRightInd w:val="0"/>
              <w:jc w:val="both"/>
              <w:rPr>
                <w:rFonts w:ascii="Arial" w:hAnsi="Arial" w:cs="Arial"/>
                <w:bCs/>
                <w:color w:val="000000"/>
                <w:sz w:val="22"/>
                <w:szCs w:val="22"/>
                <w:lang w:val="es-ES" w:eastAsia="es-ES"/>
              </w:rPr>
            </w:pPr>
          </w:p>
          <w:p w:rsidR="00F42B17" w:rsidRPr="00335A1A" w:rsidRDefault="00F42B17"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Se conservará todos los documentos que son utilizados en el SGA y que incluyan información que sirva para demostrar que dicho sistema opera conforme a lo establecido. Aquellos documentos que son generales para la definición del sistema, se conservarán en la última actualización del sistema. Y los documentos que son específicos de controles del sistema y del establecimiento o cumplimiento de los Objetivos y Metas, se conservarán con posibilidad de establecer, en su caso, relación inequívoca entre estos documentos y los efluentes o residuos que amparan.</w:t>
            </w:r>
          </w:p>
          <w:p w:rsidR="00F42B17" w:rsidRPr="00335A1A" w:rsidRDefault="00F42B17" w:rsidP="00335A1A">
            <w:pPr>
              <w:suppressAutoHyphens w:val="0"/>
              <w:autoSpaceDE w:val="0"/>
              <w:autoSpaceDN w:val="0"/>
              <w:adjustRightInd w:val="0"/>
              <w:jc w:val="both"/>
              <w:rPr>
                <w:rFonts w:ascii="Arial" w:hAnsi="Arial" w:cs="Arial"/>
                <w:bCs/>
                <w:color w:val="000000"/>
                <w:sz w:val="22"/>
                <w:szCs w:val="22"/>
                <w:lang w:val="es-ES" w:eastAsia="es-ES"/>
              </w:rPr>
            </w:pPr>
          </w:p>
          <w:p w:rsidR="00F42B17" w:rsidRPr="00335A1A" w:rsidRDefault="00F42B17" w:rsidP="00335A1A">
            <w:pPr>
              <w:suppressAutoHyphens w:val="0"/>
              <w:autoSpaceDE w:val="0"/>
              <w:autoSpaceDN w:val="0"/>
              <w:adjustRightInd w:val="0"/>
              <w:jc w:val="both"/>
              <w:rPr>
                <w:rFonts w:ascii="Arial" w:hAnsi="Arial" w:cs="Arial"/>
                <w:bCs/>
                <w:i/>
                <w:color w:val="000000"/>
                <w:sz w:val="22"/>
                <w:szCs w:val="22"/>
                <w:u w:val="single"/>
                <w:lang w:val="es-ES" w:eastAsia="es-ES"/>
              </w:rPr>
            </w:pPr>
            <w:r w:rsidRPr="00335A1A">
              <w:rPr>
                <w:rFonts w:ascii="Arial" w:hAnsi="Arial" w:cs="Arial"/>
                <w:bCs/>
                <w:i/>
                <w:color w:val="000000"/>
                <w:sz w:val="22"/>
                <w:szCs w:val="22"/>
                <w:u w:val="single"/>
                <w:lang w:val="es-ES" w:eastAsia="es-ES"/>
              </w:rPr>
              <w:t>Tipos y medio de archivo:</w:t>
            </w:r>
          </w:p>
          <w:p w:rsidR="00F42B17" w:rsidRPr="00335A1A" w:rsidRDefault="00F42B17" w:rsidP="00335A1A">
            <w:pPr>
              <w:suppressAutoHyphens w:val="0"/>
              <w:autoSpaceDE w:val="0"/>
              <w:autoSpaceDN w:val="0"/>
              <w:adjustRightInd w:val="0"/>
              <w:jc w:val="both"/>
              <w:rPr>
                <w:rFonts w:ascii="Arial" w:hAnsi="Arial" w:cs="Arial"/>
                <w:bCs/>
                <w:color w:val="000000"/>
                <w:sz w:val="22"/>
                <w:szCs w:val="22"/>
                <w:lang w:val="es-ES" w:eastAsia="es-ES"/>
              </w:rPr>
            </w:pPr>
          </w:p>
          <w:p w:rsidR="00F42B17" w:rsidRPr="00335A1A" w:rsidRDefault="00F42B17"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Salvo autorización expresa del Comité Medioambiental, sólo se archivarán documentos originales. Los medios de archivo deberán garantizar la conservación sin deterioro de los documentos así como su disponibilidad, por lo tanto se conservarán tanto en el papel como en un archivo electrónico, custodiados por el Jefe de Producción y Medio Ambiente.</w:t>
            </w:r>
          </w:p>
          <w:p w:rsidR="00F42B17" w:rsidRPr="00335A1A" w:rsidRDefault="00F42B17" w:rsidP="00335A1A">
            <w:pPr>
              <w:suppressAutoHyphens w:val="0"/>
              <w:autoSpaceDE w:val="0"/>
              <w:autoSpaceDN w:val="0"/>
              <w:adjustRightInd w:val="0"/>
              <w:jc w:val="both"/>
              <w:rPr>
                <w:rFonts w:ascii="Arial" w:hAnsi="Arial" w:cs="Arial"/>
                <w:bCs/>
                <w:color w:val="000000"/>
                <w:sz w:val="22"/>
                <w:szCs w:val="22"/>
                <w:lang w:val="es-ES" w:eastAsia="es-ES"/>
              </w:rPr>
            </w:pPr>
          </w:p>
          <w:p w:rsidR="00F42B17" w:rsidRPr="00335A1A" w:rsidRDefault="00F42B17" w:rsidP="00335A1A">
            <w:pPr>
              <w:suppressAutoHyphens w:val="0"/>
              <w:autoSpaceDE w:val="0"/>
              <w:autoSpaceDN w:val="0"/>
              <w:adjustRightInd w:val="0"/>
              <w:jc w:val="both"/>
              <w:rPr>
                <w:rFonts w:ascii="Arial" w:hAnsi="Arial" w:cs="Arial"/>
                <w:bCs/>
                <w:i/>
                <w:color w:val="000000"/>
                <w:sz w:val="22"/>
                <w:szCs w:val="22"/>
                <w:u w:val="single"/>
                <w:lang w:val="es-ES" w:eastAsia="es-ES"/>
              </w:rPr>
            </w:pPr>
            <w:r w:rsidRPr="00335A1A">
              <w:rPr>
                <w:rFonts w:ascii="Arial" w:hAnsi="Arial" w:cs="Arial"/>
                <w:bCs/>
                <w:i/>
                <w:color w:val="000000"/>
                <w:sz w:val="22"/>
                <w:szCs w:val="22"/>
                <w:u w:val="single"/>
                <w:lang w:val="es-ES" w:eastAsia="es-ES"/>
              </w:rPr>
              <w:t>Destrucción de documentación:</w:t>
            </w:r>
          </w:p>
          <w:p w:rsidR="00F42B17" w:rsidRPr="00335A1A" w:rsidRDefault="00F42B17" w:rsidP="00335A1A">
            <w:pPr>
              <w:suppressAutoHyphens w:val="0"/>
              <w:autoSpaceDE w:val="0"/>
              <w:autoSpaceDN w:val="0"/>
              <w:adjustRightInd w:val="0"/>
              <w:jc w:val="both"/>
              <w:rPr>
                <w:rFonts w:ascii="Arial" w:hAnsi="Arial" w:cs="Arial"/>
                <w:bCs/>
                <w:color w:val="000000"/>
                <w:sz w:val="22"/>
                <w:szCs w:val="22"/>
                <w:lang w:val="es-ES" w:eastAsia="es-ES"/>
              </w:rPr>
            </w:pPr>
          </w:p>
          <w:p w:rsidR="00F42B17" w:rsidRPr="00335A1A" w:rsidRDefault="00F42B17"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No puede destruirse ningún documento sin permiso expreso del Jefe de Producción y Medio Ambiente, quien deberá tener en cuenta los requisitos de DERMIGON y si son aplicables, los requisitos legales.</w:t>
            </w:r>
          </w:p>
          <w:p w:rsidR="00F42B17" w:rsidRPr="00335A1A" w:rsidRDefault="00F42B17" w:rsidP="00335A1A">
            <w:pPr>
              <w:suppressAutoHyphens w:val="0"/>
              <w:autoSpaceDE w:val="0"/>
              <w:autoSpaceDN w:val="0"/>
              <w:adjustRightInd w:val="0"/>
              <w:jc w:val="both"/>
              <w:rPr>
                <w:rFonts w:ascii="Arial" w:hAnsi="Arial" w:cs="Arial"/>
                <w:bCs/>
                <w:color w:val="000000"/>
                <w:sz w:val="22"/>
                <w:szCs w:val="22"/>
                <w:lang w:val="es-ES" w:eastAsia="es-ES"/>
              </w:rPr>
            </w:pPr>
          </w:p>
          <w:p w:rsidR="00F42B17" w:rsidRPr="00335A1A" w:rsidRDefault="00F42B17" w:rsidP="00335A1A">
            <w:pPr>
              <w:suppressAutoHyphens w:val="0"/>
              <w:autoSpaceDE w:val="0"/>
              <w:autoSpaceDN w:val="0"/>
              <w:adjustRightInd w:val="0"/>
              <w:jc w:val="both"/>
              <w:rPr>
                <w:rFonts w:ascii="Arial" w:hAnsi="Arial" w:cs="Arial"/>
                <w:bCs/>
                <w:i/>
                <w:color w:val="000000"/>
                <w:sz w:val="22"/>
                <w:szCs w:val="22"/>
                <w:u w:val="single"/>
                <w:lang w:val="es-ES" w:eastAsia="es-ES"/>
              </w:rPr>
            </w:pPr>
            <w:r w:rsidRPr="00335A1A">
              <w:rPr>
                <w:rFonts w:ascii="Arial" w:hAnsi="Arial" w:cs="Arial"/>
                <w:bCs/>
                <w:i/>
                <w:color w:val="000000"/>
                <w:sz w:val="22"/>
                <w:szCs w:val="22"/>
                <w:u w:val="single"/>
                <w:lang w:val="es-ES" w:eastAsia="es-ES"/>
              </w:rPr>
              <w:t>Períodos mínimos de conservación:</w:t>
            </w:r>
          </w:p>
          <w:p w:rsidR="00F42B17" w:rsidRPr="00335A1A" w:rsidRDefault="00F42B17" w:rsidP="00335A1A">
            <w:pPr>
              <w:suppressAutoHyphens w:val="0"/>
              <w:autoSpaceDE w:val="0"/>
              <w:autoSpaceDN w:val="0"/>
              <w:adjustRightInd w:val="0"/>
              <w:jc w:val="both"/>
              <w:rPr>
                <w:rFonts w:ascii="Arial" w:hAnsi="Arial" w:cs="Arial"/>
                <w:bCs/>
                <w:color w:val="000000"/>
                <w:sz w:val="22"/>
                <w:szCs w:val="22"/>
                <w:lang w:val="es-ES" w:eastAsia="es-ES"/>
              </w:rPr>
            </w:pPr>
          </w:p>
          <w:p w:rsidR="00F42B17" w:rsidRPr="00335A1A" w:rsidRDefault="00F42B17"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Cs/>
                <w:color w:val="000000"/>
                <w:sz w:val="22"/>
                <w:szCs w:val="22"/>
                <w:lang w:val="es-ES" w:eastAsia="es-ES"/>
              </w:rPr>
              <w:t xml:space="preserve">La documentación del SGA, tanto general como específica, deberá ser mantenida por un período mínimo de cinco años desde la emisión del documento. </w:t>
            </w:r>
          </w:p>
        </w:tc>
      </w:tr>
      <w:tr w:rsidR="00F42B17" w:rsidRPr="00335A1A" w:rsidTr="00335A1A">
        <w:trPr>
          <w:trHeight w:val="428"/>
          <w:jc w:val="center"/>
        </w:trPr>
        <w:tc>
          <w:tcPr>
            <w:tcW w:w="8685" w:type="dxa"/>
            <w:vAlign w:val="center"/>
          </w:tcPr>
          <w:p w:rsidR="00F42B17" w:rsidRPr="00335A1A" w:rsidRDefault="00F42B17"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 xml:space="preserve">Persona responsable de actualizar este procedimiento: </w:t>
            </w:r>
            <w:r w:rsidR="005A210F" w:rsidRPr="00335A1A">
              <w:rPr>
                <w:rFonts w:ascii="Arial" w:hAnsi="Arial" w:cs="Arial"/>
                <w:bCs/>
                <w:color w:val="000000"/>
                <w:sz w:val="22"/>
                <w:szCs w:val="22"/>
                <w:lang w:val="es-ES" w:eastAsia="es-ES"/>
              </w:rPr>
              <w:t>Verónica Tobar</w:t>
            </w:r>
            <w:r w:rsidRPr="00335A1A">
              <w:rPr>
                <w:rFonts w:ascii="Arial" w:hAnsi="Arial" w:cs="Arial"/>
                <w:bCs/>
                <w:color w:val="000000"/>
                <w:sz w:val="22"/>
                <w:szCs w:val="22"/>
                <w:lang w:val="es-ES" w:eastAsia="es-ES"/>
              </w:rPr>
              <w:t>.</w:t>
            </w:r>
          </w:p>
        </w:tc>
      </w:tr>
      <w:tr w:rsidR="00F42B17" w:rsidRPr="00335A1A" w:rsidTr="00335A1A">
        <w:trPr>
          <w:trHeight w:val="404"/>
          <w:jc w:val="center"/>
        </w:trPr>
        <w:tc>
          <w:tcPr>
            <w:tcW w:w="8685" w:type="dxa"/>
            <w:vAlign w:val="center"/>
          </w:tcPr>
          <w:p w:rsidR="00F42B17" w:rsidRPr="00335A1A" w:rsidRDefault="00F42B17"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 xml:space="preserve">Documentación relacionada: </w:t>
            </w:r>
            <w:r w:rsidR="00AD2EFA" w:rsidRPr="00335A1A">
              <w:rPr>
                <w:rFonts w:ascii="Arial" w:hAnsi="Arial" w:cs="Arial"/>
                <w:bCs/>
                <w:color w:val="000000"/>
                <w:sz w:val="22"/>
                <w:szCs w:val="22"/>
                <w:lang w:val="es-ES" w:eastAsia="es-ES"/>
              </w:rPr>
              <w:t>Todos los Registros del SGA</w:t>
            </w:r>
          </w:p>
        </w:tc>
      </w:tr>
      <w:tr w:rsidR="00F42B17" w:rsidRPr="00335A1A" w:rsidTr="00335A1A">
        <w:trPr>
          <w:trHeight w:val="834"/>
          <w:jc w:val="center"/>
        </w:trPr>
        <w:tc>
          <w:tcPr>
            <w:tcW w:w="8685" w:type="dxa"/>
            <w:vAlign w:val="center"/>
          </w:tcPr>
          <w:p w:rsidR="00F42B17" w:rsidRPr="00335A1A" w:rsidRDefault="00F42B17"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 xml:space="preserve">Fecha en que ha de revisarse el procedimiento (y modificarse si procede): </w:t>
            </w:r>
          </w:p>
          <w:p w:rsidR="00F42B17" w:rsidRPr="00335A1A" w:rsidRDefault="00F42B17" w:rsidP="00335A1A">
            <w:pPr>
              <w:suppressAutoHyphens w:val="0"/>
              <w:autoSpaceDE w:val="0"/>
              <w:autoSpaceDN w:val="0"/>
              <w:adjustRightInd w:val="0"/>
              <w:rPr>
                <w:rFonts w:ascii="Arial" w:hAnsi="Arial" w:cs="Arial"/>
                <w:b/>
                <w:bCs/>
                <w:color w:val="000000"/>
                <w:sz w:val="22"/>
                <w:szCs w:val="22"/>
                <w:lang w:val="es-ES" w:eastAsia="es-ES"/>
              </w:rPr>
            </w:pPr>
          </w:p>
          <w:p w:rsidR="00F42B17" w:rsidRPr="00335A1A" w:rsidRDefault="00F42B17"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07/12/2009</w:t>
            </w:r>
          </w:p>
        </w:tc>
      </w:tr>
    </w:tbl>
    <w:p w:rsidR="003C54C5" w:rsidRDefault="003C54C5" w:rsidP="003C54C5">
      <w:pPr>
        <w:suppressAutoHyphens w:val="0"/>
        <w:autoSpaceDE w:val="0"/>
        <w:autoSpaceDN w:val="0"/>
        <w:adjustRightInd w:val="0"/>
        <w:spacing w:line="360" w:lineRule="auto"/>
        <w:ind w:left="709"/>
        <w:jc w:val="both"/>
        <w:rPr>
          <w:rFonts w:ascii="Arial" w:hAnsi="Arial" w:cs="Arial"/>
          <w:b/>
          <w:bCs/>
          <w:color w:val="000000"/>
          <w:sz w:val="24"/>
          <w:szCs w:val="24"/>
          <w:lang w:val="es-ES" w:eastAsia="es-ES"/>
        </w:rPr>
      </w:pPr>
      <w:r w:rsidRPr="003C54C5">
        <w:rPr>
          <w:rFonts w:ascii="Arial" w:hAnsi="Arial" w:cs="Arial"/>
          <w:b/>
          <w:bCs/>
          <w:color w:val="000000"/>
          <w:sz w:val="24"/>
          <w:szCs w:val="24"/>
          <w:lang w:val="es-ES" w:eastAsia="es-ES"/>
        </w:rPr>
        <w:lastRenderedPageBreak/>
        <w:t>Lista de Registros del SGA</w:t>
      </w:r>
      <w:r>
        <w:rPr>
          <w:rFonts w:ascii="Arial" w:hAnsi="Arial" w:cs="Arial"/>
          <w:b/>
          <w:bCs/>
          <w:color w:val="000000"/>
          <w:sz w:val="24"/>
          <w:szCs w:val="24"/>
          <w:lang w:val="es-ES" w:eastAsia="es-ES"/>
        </w:rPr>
        <w:t>:</w:t>
      </w:r>
    </w:p>
    <w:p w:rsidR="003C54C5" w:rsidRPr="003C54C5" w:rsidRDefault="003C54C5" w:rsidP="003C54C5">
      <w:pPr>
        <w:suppressAutoHyphens w:val="0"/>
        <w:autoSpaceDE w:val="0"/>
        <w:autoSpaceDN w:val="0"/>
        <w:adjustRightInd w:val="0"/>
        <w:spacing w:line="360" w:lineRule="auto"/>
        <w:ind w:left="709"/>
        <w:jc w:val="both"/>
        <w:rPr>
          <w:rFonts w:ascii="Arial" w:hAnsi="Arial" w:cs="Arial"/>
          <w:b/>
          <w:bCs/>
          <w:color w:val="000000"/>
          <w:sz w:val="24"/>
          <w:szCs w:val="24"/>
          <w:lang w:val="es-ES" w:eastAsia="es-ES"/>
        </w:rPr>
      </w:pPr>
    </w:p>
    <w:p w:rsidR="003C54C5" w:rsidRDefault="003C54C5" w:rsidP="003C54C5">
      <w:pPr>
        <w:numPr>
          <w:ilvl w:val="0"/>
          <w:numId w:val="56"/>
        </w:numPr>
        <w:suppressAutoHyphens w:val="0"/>
        <w:autoSpaceDE w:val="0"/>
        <w:autoSpaceDN w:val="0"/>
        <w:adjustRightInd w:val="0"/>
        <w:spacing w:line="360" w:lineRule="auto"/>
        <w:jc w:val="both"/>
        <w:rPr>
          <w:rFonts w:ascii="Arial" w:hAnsi="Arial" w:cs="Arial"/>
          <w:bCs/>
          <w:color w:val="000000"/>
          <w:sz w:val="24"/>
          <w:szCs w:val="24"/>
          <w:lang w:val="es-ES" w:eastAsia="es-ES"/>
        </w:rPr>
      </w:pPr>
      <w:r w:rsidRPr="003C54C5">
        <w:rPr>
          <w:rFonts w:ascii="Arial" w:hAnsi="Arial" w:cs="Arial"/>
          <w:bCs/>
          <w:color w:val="000000"/>
          <w:sz w:val="24"/>
          <w:szCs w:val="24"/>
          <w:lang w:val="es-ES" w:eastAsia="es-ES"/>
        </w:rPr>
        <w:t>Registro de revisiones</w:t>
      </w:r>
      <w:r>
        <w:rPr>
          <w:rFonts w:ascii="Arial" w:hAnsi="Arial" w:cs="Arial"/>
          <w:bCs/>
          <w:color w:val="000000"/>
          <w:sz w:val="24"/>
          <w:szCs w:val="24"/>
          <w:lang w:val="es-ES" w:eastAsia="es-ES"/>
        </w:rPr>
        <w:t>.</w:t>
      </w:r>
    </w:p>
    <w:p w:rsidR="003C54C5" w:rsidRPr="00C60546" w:rsidRDefault="003C54C5" w:rsidP="003C54C5">
      <w:pPr>
        <w:suppressAutoHyphens w:val="0"/>
        <w:autoSpaceDE w:val="0"/>
        <w:autoSpaceDN w:val="0"/>
        <w:adjustRightInd w:val="0"/>
        <w:spacing w:line="360" w:lineRule="auto"/>
        <w:ind w:left="1429"/>
        <w:jc w:val="both"/>
        <w:rPr>
          <w:rFonts w:ascii="Arial" w:hAnsi="Arial" w:cs="Arial"/>
          <w:bCs/>
          <w:color w:val="000000"/>
          <w:sz w:val="18"/>
          <w:szCs w:val="18"/>
          <w:lang w:val="es-ES" w:eastAsia="es-ES"/>
        </w:rPr>
      </w:pPr>
    </w:p>
    <w:p w:rsidR="003C54C5" w:rsidRDefault="00044E86" w:rsidP="003C54C5">
      <w:pPr>
        <w:numPr>
          <w:ilvl w:val="0"/>
          <w:numId w:val="56"/>
        </w:numPr>
        <w:suppressAutoHyphens w:val="0"/>
        <w:autoSpaceDE w:val="0"/>
        <w:autoSpaceDN w:val="0"/>
        <w:adjustRightInd w:val="0"/>
        <w:spacing w:line="360" w:lineRule="auto"/>
        <w:jc w:val="both"/>
        <w:rPr>
          <w:rFonts w:ascii="Arial" w:hAnsi="Arial" w:cs="Arial"/>
          <w:bCs/>
          <w:color w:val="000000"/>
          <w:sz w:val="24"/>
          <w:szCs w:val="24"/>
          <w:lang w:val="es-ES" w:eastAsia="es-ES"/>
        </w:rPr>
      </w:pPr>
      <w:r w:rsidRPr="003C54C5">
        <w:rPr>
          <w:rFonts w:ascii="Arial" w:hAnsi="Arial" w:cs="Arial"/>
          <w:bCs/>
          <w:color w:val="000000"/>
          <w:sz w:val="24"/>
          <w:szCs w:val="24"/>
          <w:lang w:val="es-ES" w:eastAsia="es-ES"/>
        </w:rPr>
        <w:t>Registro</w:t>
      </w:r>
      <w:r>
        <w:rPr>
          <w:rFonts w:ascii="Arial" w:hAnsi="Arial" w:cs="Arial"/>
          <w:bCs/>
          <w:color w:val="000000"/>
          <w:sz w:val="24"/>
          <w:szCs w:val="24"/>
          <w:lang w:val="es-ES" w:eastAsia="es-ES"/>
        </w:rPr>
        <w:t xml:space="preserve"> de m</w:t>
      </w:r>
      <w:r w:rsidR="003C54C5" w:rsidRPr="003C54C5">
        <w:rPr>
          <w:rFonts w:ascii="Arial" w:hAnsi="Arial" w:cs="Arial"/>
          <w:bCs/>
          <w:color w:val="000000"/>
          <w:sz w:val="24"/>
          <w:szCs w:val="24"/>
          <w:lang w:val="es-ES" w:eastAsia="es-ES"/>
        </w:rPr>
        <w:t>odificaciones por capítulo</w:t>
      </w:r>
      <w:r w:rsidR="003C54C5">
        <w:rPr>
          <w:rFonts w:ascii="Arial" w:hAnsi="Arial" w:cs="Arial"/>
          <w:bCs/>
          <w:color w:val="000000"/>
          <w:sz w:val="24"/>
          <w:szCs w:val="24"/>
          <w:lang w:val="es-ES" w:eastAsia="es-ES"/>
        </w:rPr>
        <w:t>.</w:t>
      </w:r>
    </w:p>
    <w:p w:rsidR="003C54C5" w:rsidRPr="00C60546" w:rsidRDefault="003C54C5" w:rsidP="003C54C5">
      <w:pPr>
        <w:suppressAutoHyphens w:val="0"/>
        <w:autoSpaceDE w:val="0"/>
        <w:autoSpaceDN w:val="0"/>
        <w:adjustRightInd w:val="0"/>
        <w:spacing w:line="360" w:lineRule="auto"/>
        <w:ind w:left="1429"/>
        <w:jc w:val="both"/>
        <w:rPr>
          <w:rFonts w:ascii="Arial" w:hAnsi="Arial" w:cs="Arial"/>
          <w:bCs/>
          <w:color w:val="000000"/>
          <w:sz w:val="18"/>
          <w:szCs w:val="18"/>
          <w:lang w:val="es-ES" w:eastAsia="es-ES"/>
        </w:rPr>
      </w:pPr>
    </w:p>
    <w:p w:rsidR="003C54C5" w:rsidRDefault="00044E86" w:rsidP="003C54C5">
      <w:pPr>
        <w:numPr>
          <w:ilvl w:val="0"/>
          <w:numId w:val="56"/>
        </w:numPr>
        <w:suppressAutoHyphens w:val="0"/>
        <w:autoSpaceDE w:val="0"/>
        <w:autoSpaceDN w:val="0"/>
        <w:adjustRightInd w:val="0"/>
        <w:spacing w:line="360" w:lineRule="auto"/>
        <w:jc w:val="both"/>
        <w:rPr>
          <w:rFonts w:ascii="Arial" w:hAnsi="Arial" w:cs="Arial"/>
          <w:bCs/>
          <w:color w:val="000000"/>
          <w:sz w:val="24"/>
          <w:szCs w:val="24"/>
          <w:lang w:val="es-ES" w:eastAsia="es-ES"/>
        </w:rPr>
      </w:pPr>
      <w:r w:rsidRPr="003C54C5">
        <w:rPr>
          <w:rFonts w:ascii="Arial" w:hAnsi="Arial" w:cs="Arial"/>
          <w:bCs/>
          <w:color w:val="000000"/>
          <w:sz w:val="24"/>
          <w:szCs w:val="24"/>
          <w:lang w:val="es-ES" w:eastAsia="es-ES"/>
        </w:rPr>
        <w:t xml:space="preserve">Registro de </w:t>
      </w:r>
      <w:r>
        <w:rPr>
          <w:rFonts w:ascii="Arial" w:hAnsi="Arial" w:cs="Arial"/>
          <w:bCs/>
          <w:color w:val="000000"/>
          <w:sz w:val="24"/>
          <w:szCs w:val="24"/>
          <w:lang w:val="es-ES" w:eastAsia="es-ES"/>
        </w:rPr>
        <w:t>d</w:t>
      </w:r>
      <w:r w:rsidR="003C54C5" w:rsidRPr="003C54C5">
        <w:rPr>
          <w:rFonts w:ascii="Arial" w:hAnsi="Arial" w:cs="Arial"/>
          <w:bCs/>
          <w:color w:val="000000"/>
          <w:sz w:val="24"/>
          <w:szCs w:val="24"/>
          <w:lang w:val="es-ES" w:eastAsia="es-ES"/>
        </w:rPr>
        <w:t>istribución interna</w:t>
      </w:r>
      <w:r w:rsidR="003C54C5">
        <w:rPr>
          <w:rFonts w:ascii="Arial" w:hAnsi="Arial" w:cs="Arial"/>
          <w:bCs/>
          <w:color w:val="000000"/>
          <w:sz w:val="24"/>
          <w:szCs w:val="24"/>
          <w:lang w:val="es-ES" w:eastAsia="es-ES"/>
        </w:rPr>
        <w:t>.</w:t>
      </w:r>
    </w:p>
    <w:p w:rsidR="003C54C5" w:rsidRPr="00C60546" w:rsidRDefault="003C54C5" w:rsidP="003C54C5">
      <w:pPr>
        <w:suppressAutoHyphens w:val="0"/>
        <w:autoSpaceDE w:val="0"/>
        <w:autoSpaceDN w:val="0"/>
        <w:adjustRightInd w:val="0"/>
        <w:spacing w:line="360" w:lineRule="auto"/>
        <w:ind w:left="1429"/>
        <w:jc w:val="both"/>
        <w:rPr>
          <w:rFonts w:ascii="Arial" w:hAnsi="Arial" w:cs="Arial"/>
          <w:bCs/>
          <w:color w:val="000000"/>
          <w:sz w:val="18"/>
          <w:szCs w:val="18"/>
          <w:lang w:val="es-ES" w:eastAsia="es-ES"/>
        </w:rPr>
      </w:pPr>
    </w:p>
    <w:p w:rsidR="003C54C5" w:rsidRDefault="00044E86" w:rsidP="003C54C5">
      <w:pPr>
        <w:numPr>
          <w:ilvl w:val="0"/>
          <w:numId w:val="56"/>
        </w:numPr>
        <w:suppressAutoHyphens w:val="0"/>
        <w:autoSpaceDE w:val="0"/>
        <w:autoSpaceDN w:val="0"/>
        <w:adjustRightInd w:val="0"/>
        <w:spacing w:line="360" w:lineRule="auto"/>
        <w:jc w:val="both"/>
        <w:rPr>
          <w:rFonts w:ascii="Arial" w:hAnsi="Arial" w:cs="Arial"/>
          <w:bCs/>
          <w:color w:val="000000"/>
          <w:sz w:val="24"/>
          <w:szCs w:val="24"/>
          <w:lang w:val="es-ES" w:eastAsia="es-ES"/>
        </w:rPr>
      </w:pPr>
      <w:r w:rsidRPr="003C54C5">
        <w:rPr>
          <w:rFonts w:ascii="Arial" w:hAnsi="Arial" w:cs="Arial"/>
          <w:bCs/>
          <w:color w:val="000000"/>
          <w:sz w:val="24"/>
          <w:szCs w:val="24"/>
          <w:lang w:val="es-ES" w:eastAsia="es-ES"/>
        </w:rPr>
        <w:t xml:space="preserve">Registro de </w:t>
      </w:r>
      <w:r>
        <w:rPr>
          <w:rFonts w:ascii="Arial" w:hAnsi="Arial" w:cs="Arial"/>
          <w:bCs/>
          <w:color w:val="000000"/>
          <w:sz w:val="24"/>
          <w:szCs w:val="24"/>
          <w:lang w:val="es-ES" w:eastAsia="es-ES"/>
        </w:rPr>
        <w:t>d</w:t>
      </w:r>
      <w:r w:rsidR="003C54C5" w:rsidRPr="003C54C5">
        <w:rPr>
          <w:rFonts w:ascii="Arial" w:hAnsi="Arial" w:cs="Arial"/>
          <w:bCs/>
          <w:color w:val="000000"/>
          <w:sz w:val="24"/>
          <w:szCs w:val="24"/>
          <w:lang w:val="es-ES" w:eastAsia="es-ES"/>
        </w:rPr>
        <w:t>istribución externa</w:t>
      </w:r>
      <w:r w:rsidR="003C54C5">
        <w:rPr>
          <w:rFonts w:ascii="Arial" w:hAnsi="Arial" w:cs="Arial"/>
          <w:bCs/>
          <w:color w:val="000000"/>
          <w:sz w:val="24"/>
          <w:szCs w:val="24"/>
          <w:lang w:val="es-ES" w:eastAsia="es-ES"/>
        </w:rPr>
        <w:t>.</w:t>
      </w:r>
    </w:p>
    <w:p w:rsidR="003C54C5" w:rsidRPr="00C60546" w:rsidRDefault="003C54C5" w:rsidP="003C54C5">
      <w:pPr>
        <w:suppressAutoHyphens w:val="0"/>
        <w:autoSpaceDE w:val="0"/>
        <w:autoSpaceDN w:val="0"/>
        <w:adjustRightInd w:val="0"/>
        <w:spacing w:line="360" w:lineRule="auto"/>
        <w:ind w:left="1429"/>
        <w:jc w:val="both"/>
        <w:rPr>
          <w:rFonts w:ascii="Arial" w:hAnsi="Arial" w:cs="Arial"/>
          <w:bCs/>
          <w:color w:val="000000"/>
          <w:sz w:val="18"/>
          <w:szCs w:val="18"/>
          <w:lang w:val="es-ES" w:eastAsia="es-ES"/>
        </w:rPr>
      </w:pPr>
    </w:p>
    <w:p w:rsidR="003C54C5" w:rsidRDefault="003C54C5" w:rsidP="003C54C5">
      <w:pPr>
        <w:numPr>
          <w:ilvl w:val="0"/>
          <w:numId w:val="56"/>
        </w:numPr>
        <w:suppressAutoHyphens w:val="0"/>
        <w:autoSpaceDE w:val="0"/>
        <w:autoSpaceDN w:val="0"/>
        <w:adjustRightInd w:val="0"/>
        <w:spacing w:line="360" w:lineRule="auto"/>
        <w:jc w:val="both"/>
        <w:rPr>
          <w:rFonts w:ascii="Arial" w:hAnsi="Arial" w:cs="Arial"/>
          <w:bCs/>
          <w:color w:val="000000"/>
          <w:sz w:val="24"/>
          <w:szCs w:val="24"/>
          <w:lang w:val="es-ES" w:eastAsia="es-ES"/>
        </w:rPr>
      </w:pPr>
      <w:r w:rsidRPr="003C54C5">
        <w:rPr>
          <w:rFonts w:ascii="Arial" w:hAnsi="Arial" w:cs="Arial"/>
          <w:bCs/>
          <w:color w:val="000000"/>
          <w:sz w:val="24"/>
          <w:szCs w:val="24"/>
          <w:lang w:val="es-ES" w:eastAsia="es-ES"/>
        </w:rPr>
        <w:t>Registro de copias controladas</w:t>
      </w:r>
      <w:r>
        <w:rPr>
          <w:rFonts w:ascii="Arial" w:hAnsi="Arial" w:cs="Arial"/>
          <w:bCs/>
          <w:color w:val="000000"/>
          <w:sz w:val="24"/>
          <w:szCs w:val="24"/>
          <w:lang w:val="es-ES" w:eastAsia="es-ES"/>
        </w:rPr>
        <w:t>.</w:t>
      </w:r>
    </w:p>
    <w:p w:rsidR="003C54C5" w:rsidRPr="00C60546" w:rsidRDefault="003C54C5" w:rsidP="003C54C5">
      <w:pPr>
        <w:suppressAutoHyphens w:val="0"/>
        <w:autoSpaceDE w:val="0"/>
        <w:autoSpaceDN w:val="0"/>
        <w:adjustRightInd w:val="0"/>
        <w:spacing w:line="360" w:lineRule="auto"/>
        <w:ind w:left="1429"/>
        <w:jc w:val="both"/>
        <w:rPr>
          <w:rFonts w:ascii="Arial" w:hAnsi="Arial" w:cs="Arial"/>
          <w:bCs/>
          <w:color w:val="000000"/>
          <w:sz w:val="18"/>
          <w:szCs w:val="18"/>
          <w:lang w:val="es-ES" w:eastAsia="es-ES"/>
        </w:rPr>
      </w:pPr>
    </w:p>
    <w:p w:rsidR="003C54C5" w:rsidRDefault="00044E86" w:rsidP="003C54C5">
      <w:pPr>
        <w:numPr>
          <w:ilvl w:val="0"/>
          <w:numId w:val="56"/>
        </w:numPr>
        <w:suppressAutoHyphens w:val="0"/>
        <w:autoSpaceDE w:val="0"/>
        <w:autoSpaceDN w:val="0"/>
        <w:adjustRightInd w:val="0"/>
        <w:spacing w:line="360" w:lineRule="auto"/>
        <w:jc w:val="both"/>
        <w:rPr>
          <w:rFonts w:ascii="Arial" w:hAnsi="Arial" w:cs="Arial"/>
          <w:bCs/>
          <w:color w:val="000000"/>
          <w:sz w:val="24"/>
          <w:szCs w:val="24"/>
          <w:lang w:val="es-ES" w:eastAsia="es-ES"/>
        </w:rPr>
      </w:pPr>
      <w:r w:rsidRPr="003C54C5">
        <w:rPr>
          <w:rFonts w:ascii="Arial" w:hAnsi="Arial" w:cs="Arial"/>
          <w:bCs/>
          <w:color w:val="000000"/>
          <w:sz w:val="24"/>
          <w:szCs w:val="24"/>
          <w:lang w:val="es-ES" w:eastAsia="es-ES"/>
        </w:rPr>
        <w:t xml:space="preserve">Registro de </w:t>
      </w:r>
      <w:r w:rsidR="003C54C5" w:rsidRPr="003C54C5">
        <w:rPr>
          <w:rFonts w:ascii="Arial" w:hAnsi="Arial" w:cs="Arial"/>
          <w:bCs/>
          <w:color w:val="000000"/>
          <w:sz w:val="24"/>
          <w:szCs w:val="24"/>
          <w:lang w:val="es-ES" w:eastAsia="es-ES"/>
        </w:rPr>
        <w:t>control y asistencia de programas de capacitación de personal</w:t>
      </w:r>
      <w:r w:rsidR="003C54C5">
        <w:rPr>
          <w:rFonts w:ascii="Arial" w:hAnsi="Arial" w:cs="Arial"/>
          <w:bCs/>
          <w:color w:val="000000"/>
          <w:sz w:val="24"/>
          <w:szCs w:val="24"/>
          <w:lang w:val="es-ES" w:eastAsia="es-ES"/>
        </w:rPr>
        <w:t>.</w:t>
      </w:r>
    </w:p>
    <w:p w:rsidR="003C54C5" w:rsidRPr="00C60546" w:rsidRDefault="003C54C5" w:rsidP="003C54C5">
      <w:pPr>
        <w:suppressAutoHyphens w:val="0"/>
        <w:autoSpaceDE w:val="0"/>
        <w:autoSpaceDN w:val="0"/>
        <w:adjustRightInd w:val="0"/>
        <w:spacing w:line="360" w:lineRule="auto"/>
        <w:jc w:val="both"/>
        <w:rPr>
          <w:rFonts w:ascii="Arial" w:hAnsi="Arial" w:cs="Arial"/>
          <w:bCs/>
          <w:color w:val="000000"/>
          <w:sz w:val="18"/>
          <w:szCs w:val="18"/>
          <w:lang w:val="es-ES" w:eastAsia="es-ES"/>
        </w:rPr>
      </w:pPr>
    </w:p>
    <w:p w:rsidR="003C54C5" w:rsidRDefault="00044E86" w:rsidP="003C54C5">
      <w:pPr>
        <w:numPr>
          <w:ilvl w:val="0"/>
          <w:numId w:val="56"/>
        </w:numPr>
        <w:suppressAutoHyphens w:val="0"/>
        <w:autoSpaceDE w:val="0"/>
        <w:autoSpaceDN w:val="0"/>
        <w:adjustRightInd w:val="0"/>
        <w:spacing w:line="360" w:lineRule="auto"/>
        <w:jc w:val="both"/>
        <w:rPr>
          <w:rFonts w:ascii="Arial" w:hAnsi="Arial" w:cs="Arial"/>
          <w:bCs/>
          <w:color w:val="000000"/>
          <w:sz w:val="24"/>
          <w:szCs w:val="24"/>
          <w:lang w:val="es-ES" w:eastAsia="es-ES"/>
        </w:rPr>
      </w:pPr>
      <w:r w:rsidRPr="003C54C5">
        <w:rPr>
          <w:rFonts w:ascii="Arial" w:hAnsi="Arial" w:cs="Arial"/>
          <w:bCs/>
          <w:color w:val="000000"/>
          <w:sz w:val="24"/>
          <w:szCs w:val="24"/>
          <w:lang w:val="es-ES" w:eastAsia="es-ES"/>
        </w:rPr>
        <w:t xml:space="preserve">Registro de </w:t>
      </w:r>
      <w:r w:rsidR="003C54C5" w:rsidRPr="003C54C5">
        <w:rPr>
          <w:rFonts w:ascii="Arial" w:hAnsi="Arial" w:cs="Arial"/>
          <w:bCs/>
          <w:color w:val="000000"/>
          <w:sz w:val="24"/>
          <w:szCs w:val="24"/>
          <w:lang w:val="es-ES" w:eastAsia="es-ES"/>
        </w:rPr>
        <w:t>plan de lección de curso</w:t>
      </w:r>
      <w:r w:rsidR="003C54C5">
        <w:rPr>
          <w:rFonts w:ascii="Arial" w:hAnsi="Arial" w:cs="Arial"/>
          <w:bCs/>
          <w:color w:val="000000"/>
          <w:sz w:val="24"/>
          <w:szCs w:val="24"/>
          <w:lang w:val="es-ES" w:eastAsia="es-ES"/>
        </w:rPr>
        <w:t>.</w:t>
      </w:r>
    </w:p>
    <w:p w:rsidR="003C54C5" w:rsidRPr="00C60546" w:rsidRDefault="003C54C5" w:rsidP="003C54C5">
      <w:pPr>
        <w:suppressAutoHyphens w:val="0"/>
        <w:autoSpaceDE w:val="0"/>
        <w:autoSpaceDN w:val="0"/>
        <w:adjustRightInd w:val="0"/>
        <w:spacing w:line="360" w:lineRule="auto"/>
        <w:jc w:val="both"/>
        <w:rPr>
          <w:rFonts w:ascii="Arial" w:hAnsi="Arial" w:cs="Arial"/>
          <w:bCs/>
          <w:color w:val="000000"/>
          <w:sz w:val="18"/>
          <w:szCs w:val="18"/>
          <w:lang w:val="es-ES" w:eastAsia="es-ES"/>
        </w:rPr>
      </w:pPr>
    </w:p>
    <w:p w:rsidR="003C54C5" w:rsidRDefault="00044E86" w:rsidP="003C54C5">
      <w:pPr>
        <w:numPr>
          <w:ilvl w:val="0"/>
          <w:numId w:val="56"/>
        </w:numPr>
        <w:suppressAutoHyphens w:val="0"/>
        <w:autoSpaceDE w:val="0"/>
        <w:autoSpaceDN w:val="0"/>
        <w:adjustRightInd w:val="0"/>
        <w:spacing w:line="360" w:lineRule="auto"/>
        <w:jc w:val="both"/>
        <w:rPr>
          <w:rFonts w:ascii="Arial" w:hAnsi="Arial" w:cs="Arial"/>
          <w:bCs/>
          <w:color w:val="000000"/>
          <w:sz w:val="24"/>
          <w:szCs w:val="24"/>
          <w:lang w:val="es-ES" w:eastAsia="es-ES"/>
        </w:rPr>
      </w:pPr>
      <w:r w:rsidRPr="003C54C5">
        <w:rPr>
          <w:rFonts w:ascii="Arial" w:hAnsi="Arial" w:cs="Arial"/>
          <w:bCs/>
          <w:color w:val="000000"/>
          <w:sz w:val="24"/>
          <w:szCs w:val="24"/>
          <w:lang w:val="es-ES" w:eastAsia="es-ES"/>
        </w:rPr>
        <w:t xml:space="preserve">Registro de </w:t>
      </w:r>
      <w:r w:rsidR="003C54C5" w:rsidRPr="003C54C5">
        <w:rPr>
          <w:rFonts w:ascii="Arial" w:hAnsi="Arial" w:cs="Arial"/>
          <w:bCs/>
          <w:color w:val="000000"/>
          <w:sz w:val="24"/>
          <w:szCs w:val="24"/>
          <w:lang w:val="es-ES" w:eastAsia="es-ES"/>
        </w:rPr>
        <w:t>comunicación externa</w:t>
      </w:r>
      <w:r w:rsidR="003C54C5">
        <w:rPr>
          <w:rFonts w:ascii="Arial" w:hAnsi="Arial" w:cs="Arial"/>
          <w:bCs/>
          <w:color w:val="000000"/>
          <w:sz w:val="24"/>
          <w:szCs w:val="24"/>
          <w:lang w:val="es-ES" w:eastAsia="es-ES"/>
        </w:rPr>
        <w:t>.</w:t>
      </w:r>
    </w:p>
    <w:p w:rsidR="003C54C5" w:rsidRPr="00C60546" w:rsidRDefault="003C54C5" w:rsidP="003C54C5">
      <w:pPr>
        <w:suppressAutoHyphens w:val="0"/>
        <w:autoSpaceDE w:val="0"/>
        <w:autoSpaceDN w:val="0"/>
        <w:adjustRightInd w:val="0"/>
        <w:spacing w:line="360" w:lineRule="auto"/>
        <w:jc w:val="both"/>
        <w:rPr>
          <w:rFonts w:ascii="Arial" w:hAnsi="Arial" w:cs="Arial"/>
          <w:bCs/>
          <w:color w:val="000000"/>
          <w:sz w:val="18"/>
          <w:szCs w:val="18"/>
          <w:lang w:val="es-ES" w:eastAsia="es-ES"/>
        </w:rPr>
      </w:pPr>
    </w:p>
    <w:p w:rsidR="003C54C5" w:rsidRDefault="00044E86" w:rsidP="003C54C5">
      <w:pPr>
        <w:numPr>
          <w:ilvl w:val="0"/>
          <w:numId w:val="56"/>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R</w:t>
      </w:r>
      <w:r w:rsidR="003C54C5" w:rsidRPr="003C54C5">
        <w:rPr>
          <w:rFonts w:ascii="Arial" w:hAnsi="Arial" w:cs="Arial"/>
          <w:bCs/>
          <w:color w:val="000000"/>
          <w:sz w:val="24"/>
          <w:szCs w:val="24"/>
          <w:lang w:val="es-ES" w:eastAsia="es-ES"/>
        </w:rPr>
        <w:t>egistro de control de la documentación</w:t>
      </w:r>
      <w:r w:rsidR="003C54C5">
        <w:rPr>
          <w:rFonts w:ascii="Arial" w:hAnsi="Arial" w:cs="Arial"/>
          <w:bCs/>
          <w:color w:val="000000"/>
          <w:sz w:val="24"/>
          <w:szCs w:val="24"/>
          <w:lang w:val="es-ES" w:eastAsia="es-ES"/>
        </w:rPr>
        <w:t>.</w:t>
      </w:r>
    </w:p>
    <w:p w:rsidR="003C54C5" w:rsidRPr="00C60546" w:rsidRDefault="003C54C5" w:rsidP="003C54C5">
      <w:pPr>
        <w:suppressAutoHyphens w:val="0"/>
        <w:autoSpaceDE w:val="0"/>
        <w:autoSpaceDN w:val="0"/>
        <w:adjustRightInd w:val="0"/>
        <w:spacing w:line="360" w:lineRule="auto"/>
        <w:jc w:val="both"/>
        <w:rPr>
          <w:rFonts w:ascii="Arial" w:hAnsi="Arial" w:cs="Arial"/>
          <w:bCs/>
          <w:color w:val="000000"/>
          <w:sz w:val="18"/>
          <w:szCs w:val="18"/>
          <w:lang w:val="es-ES" w:eastAsia="es-ES"/>
        </w:rPr>
      </w:pPr>
    </w:p>
    <w:p w:rsidR="003C54C5" w:rsidRDefault="00044E86" w:rsidP="003C54C5">
      <w:pPr>
        <w:numPr>
          <w:ilvl w:val="0"/>
          <w:numId w:val="56"/>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R</w:t>
      </w:r>
      <w:r w:rsidR="003C54C5" w:rsidRPr="003C54C5">
        <w:rPr>
          <w:rFonts w:ascii="Arial" w:hAnsi="Arial" w:cs="Arial"/>
          <w:bCs/>
          <w:color w:val="000000"/>
          <w:sz w:val="24"/>
          <w:szCs w:val="24"/>
          <w:lang w:val="es-ES" w:eastAsia="es-ES"/>
        </w:rPr>
        <w:t>egistro para el control operacional</w:t>
      </w:r>
      <w:r w:rsidR="003C54C5">
        <w:rPr>
          <w:rFonts w:ascii="Arial" w:hAnsi="Arial" w:cs="Arial"/>
          <w:bCs/>
          <w:color w:val="000000"/>
          <w:sz w:val="24"/>
          <w:szCs w:val="24"/>
          <w:lang w:val="es-ES" w:eastAsia="es-ES"/>
        </w:rPr>
        <w:t>.</w:t>
      </w:r>
    </w:p>
    <w:p w:rsidR="003C54C5" w:rsidRPr="00C60546" w:rsidRDefault="003C54C5" w:rsidP="003C54C5">
      <w:pPr>
        <w:suppressAutoHyphens w:val="0"/>
        <w:autoSpaceDE w:val="0"/>
        <w:autoSpaceDN w:val="0"/>
        <w:adjustRightInd w:val="0"/>
        <w:spacing w:line="360" w:lineRule="auto"/>
        <w:ind w:left="1429"/>
        <w:jc w:val="both"/>
        <w:rPr>
          <w:rFonts w:ascii="Arial" w:hAnsi="Arial" w:cs="Arial"/>
          <w:bCs/>
          <w:color w:val="000000"/>
          <w:sz w:val="18"/>
          <w:szCs w:val="18"/>
          <w:lang w:val="es-ES" w:eastAsia="es-ES"/>
        </w:rPr>
      </w:pPr>
    </w:p>
    <w:p w:rsidR="003C54C5" w:rsidRDefault="00044E86" w:rsidP="003C54C5">
      <w:pPr>
        <w:numPr>
          <w:ilvl w:val="0"/>
          <w:numId w:val="56"/>
        </w:numPr>
        <w:suppressAutoHyphens w:val="0"/>
        <w:autoSpaceDE w:val="0"/>
        <w:autoSpaceDN w:val="0"/>
        <w:adjustRightInd w:val="0"/>
        <w:spacing w:line="360" w:lineRule="auto"/>
        <w:jc w:val="both"/>
        <w:rPr>
          <w:rFonts w:ascii="Arial" w:hAnsi="Arial" w:cs="Arial"/>
          <w:bCs/>
          <w:color w:val="000000"/>
          <w:sz w:val="24"/>
          <w:szCs w:val="24"/>
          <w:lang w:val="es-ES" w:eastAsia="es-ES"/>
        </w:rPr>
      </w:pPr>
      <w:r w:rsidRPr="003C54C5">
        <w:rPr>
          <w:rFonts w:ascii="Arial" w:hAnsi="Arial" w:cs="Arial"/>
          <w:bCs/>
          <w:color w:val="000000"/>
          <w:sz w:val="24"/>
          <w:szCs w:val="24"/>
          <w:lang w:val="es-ES" w:eastAsia="es-ES"/>
        </w:rPr>
        <w:t>Registro de</w:t>
      </w:r>
      <w:r>
        <w:rPr>
          <w:rFonts w:ascii="Arial" w:hAnsi="Arial" w:cs="Arial"/>
          <w:bCs/>
          <w:color w:val="000000"/>
          <w:sz w:val="24"/>
          <w:szCs w:val="24"/>
          <w:lang w:val="es-ES" w:eastAsia="es-ES"/>
        </w:rPr>
        <w:t>l</w:t>
      </w:r>
      <w:r w:rsidR="003C54C5" w:rsidRPr="003C54C5">
        <w:rPr>
          <w:rFonts w:ascii="Arial" w:hAnsi="Arial" w:cs="Arial"/>
          <w:bCs/>
          <w:color w:val="000000"/>
          <w:sz w:val="24"/>
          <w:szCs w:val="24"/>
          <w:lang w:val="es-ES" w:eastAsia="es-ES"/>
        </w:rPr>
        <w:t xml:space="preserve"> reporte de evacuación</w:t>
      </w:r>
      <w:r w:rsidR="003C54C5">
        <w:rPr>
          <w:rFonts w:ascii="Arial" w:hAnsi="Arial" w:cs="Arial"/>
          <w:bCs/>
          <w:color w:val="000000"/>
          <w:sz w:val="24"/>
          <w:szCs w:val="24"/>
          <w:lang w:val="es-ES" w:eastAsia="es-ES"/>
        </w:rPr>
        <w:t>.</w:t>
      </w:r>
    </w:p>
    <w:p w:rsidR="003C54C5" w:rsidRPr="00C60546" w:rsidRDefault="003C54C5" w:rsidP="003C54C5">
      <w:pPr>
        <w:suppressAutoHyphens w:val="0"/>
        <w:autoSpaceDE w:val="0"/>
        <w:autoSpaceDN w:val="0"/>
        <w:adjustRightInd w:val="0"/>
        <w:spacing w:line="360" w:lineRule="auto"/>
        <w:ind w:left="1429"/>
        <w:jc w:val="both"/>
        <w:rPr>
          <w:rFonts w:ascii="Arial" w:hAnsi="Arial" w:cs="Arial"/>
          <w:bCs/>
          <w:color w:val="000000"/>
          <w:sz w:val="18"/>
          <w:szCs w:val="18"/>
          <w:lang w:val="es-ES" w:eastAsia="es-ES"/>
        </w:rPr>
      </w:pPr>
    </w:p>
    <w:p w:rsidR="003C54C5" w:rsidRDefault="00044E86" w:rsidP="003C54C5">
      <w:pPr>
        <w:numPr>
          <w:ilvl w:val="0"/>
          <w:numId w:val="56"/>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R</w:t>
      </w:r>
      <w:r w:rsidR="003C54C5" w:rsidRPr="003C54C5">
        <w:rPr>
          <w:rFonts w:ascii="Arial" w:hAnsi="Arial" w:cs="Arial"/>
          <w:bCs/>
          <w:color w:val="000000"/>
          <w:sz w:val="24"/>
          <w:szCs w:val="24"/>
          <w:lang w:val="es-ES" w:eastAsia="es-ES"/>
        </w:rPr>
        <w:t>egistro de monitorización y medición</w:t>
      </w:r>
      <w:r w:rsidR="003C54C5">
        <w:rPr>
          <w:rFonts w:ascii="Arial" w:hAnsi="Arial" w:cs="Arial"/>
          <w:bCs/>
          <w:color w:val="000000"/>
          <w:sz w:val="24"/>
          <w:szCs w:val="24"/>
          <w:lang w:val="es-ES" w:eastAsia="es-ES"/>
        </w:rPr>
        <w:t>.</w:t>
      </w:r>
    </w:p>
    <w:p w:rsidR="003C54C5" w:rsidRPr="00C60546" w:rsidRDefault="003C54C5" w:rsidP="003C54C5">
      <w:pPr>
        <w:suppressAutoHyphens w:val="0"/>
        <w:autoSpaceDE w:val="0"/>
        <w:autoSpaceDN w:val="0"/>
        <w:adjustRightInd w:val="0"/>
        <w:spacing w:line="360" w:lineRule="auto"/>
        <w:ind w:left="1429"/>
        <w:jc w:val="both"/>
        <w:rPr>
          <w:rFonts w:ascii="Arial" w:hAnsi="Arial" w:cs="Arial"/>
          <w:bCs/>
          <w:color w:val="000000"/>
          <w:sz w:val="18"/>
          <w:szCs w:val="18"/>
          <w:lang w:val="es-ES" w:eastAsia="es-ES"/>
        </w:rPr>
      </w:pPr>
    </w:p>
    <w:p w:rsidR="003C54C5" w:rsidRDefault="00044E86" w:rsidP="003C54C5">
      <w:pPr>
        <w:numPr>
          <w:ilvl w:val="0"/>
          <w:numId w:val="56"/>
        </w:numPr>
        <w:suppressAutoHyphens w:val="0"/>
        <w:autoSpaceDE w:val="0"/>
        <w:autoSpaceDN w:val="0"/>
        <w:adjustRightInd w:val="0"/>
        <w:spacing w:line="360" w:lineRule="auto"/>
        <w:jc w:val="both"/>
        <w:rPr>
          <w:rFonts w:ascii="Arial" w:hAnsi="Arial" w:cs="Arial"/>
          <w:bCs/>
          <w:color w:val="000000"/>
          <w:sz w:val="24"/>
          <w:szCs w:val="24"/>
          <w:lang w:val="es-ES" w:eastAsia="es-ES"/>
        </w:rPr>
      </w:pPr>
      <w:r w:rsidRPr="003C54C5">
        <w:rPr>
          <w:rFonts w:ascii="Arial" w:hAnsi="Arial" w:cs="Arial"/>
          <w:bCs/>
          <w:color w:val="000000"/>
          <w:sz w:val="24"/>
          <w:szCs w:val="24"/>
          <w:lang w:val="es-ES" w:eastAsia="es-ES"/>
        </w:rPr>
        <w:t>Registro</w:t>
      </w:r>
      <w:r>
        <w:rPr>
          <w:rFonts w:ascii="Arial" w:hAnsi="Arial" w:cs="Arial"/>
          <w:bCs/>
          <w:color w:val="000000"/>
          <w:sz w:val="24"/>
          <w:szCs w:val="24"/>
          <w:lang w:val="es-ES" w:eastAsia="es-ES"/>
        </w:rPr>
        <w:t xml:space="preserve"> de</w:t>
      </w:r>
      <w:r w:rsidR="003C54C5" w:rsidRPr="003C54C5">
        <w:rPr>
          <w:rFonts w:ascii="Arial" w:hAnsi="Arial" w:cs="Arial"/>
          <w:bCs/>
          <w:color w:val="000000"/>
          <w:sz w:val="24"/>
          <w:szCs w:val="24"/>
          <w:lang w:val="es-ES" w:eastAsia="es-ES"/>
        </w:rPr>
        <w:t>l informe de acción correctiva/preventiva</w:t>
      </w:r>
      <w:r w:rsidR="003C54C5">
        <w:rPr>
          <w:rFonts w:ascii="Arial" w:hAnsi="Arial" w:cs="Arial"/>
          <w:bCs/>
          <w:color w:val="000000"/>
          <w:sz w:val="24"/>
          <w:szCs w:val="24"/>
          <w:lang w:val="es-ES" w:eastAsia="es-ES"/>
        </w:rPr>
        <w:t>.</w:t>
      </w:r>
    </w:p>
    <w:p w:rsidR="003C54C5" w:rsidRPr="00C60546" w:rsidRDefault="003C54C5" w:rsidP="003C54C5">
      <w:pPr>
        <w:suppressAutoHyphens w:val="0"/>
        <w:autoSpaceDE w:val="0"/>
        <w:autoSpaceDN w:val="0"/>
        <w:adjustRightInd w:val="0"/>
        <w:spacing w:line="360" w:lineRule="auto"/>
        <w:ind w:left="1429"/>
        <w:jc w:val="both"/>
        <w:rPr>
          <w:rFonts w:ascii="Arial" w:hAnsi="Arial" w:cs="Arial"/>
          <w:bCs/>
          <w:color w:val="000000"/>
          <w:sz w:val="18"/>
          <w:szCs w:val="18"/>
          <w:lang w:val="es-ES" w:eastAsia="es-ES"/>
        </w:rPr>
      </w:pPr>
    </w:p>
    <w:p w:rsidR="003C54C5" w:rsidRDefault="00044E86" w:rsidP="003C54C5">
      <w:pPr>
        <w:numPr>
          <w:ilvl w:val="0"/>
          <w:numId w:val="56"/>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R</w:t>
      </w:r>
      <w:r w:rsidR="003C54C5" w:rsidRPr="003C54C5">
        <w:rPr>
          <w:rFonts w:ascii="Arial" w:hAnsi="Arial" w:cs="Arial"/>
          <w:bCs/>
          <w:color w:val="000000"/>
          <w:sz w:val="24"/>
          <w:szCs w:val="24"/>
          <w:lang w:val="es-ES" w:eastAsia="es-ES"/>
        </w:rPr>
        <w:t>egistro de auditoría del SGA</w:t>
      </w:r>
      <w:r w:rsidR="003C54C5">
        <w:rPr>
          <w:rFonts w:ascii="Arial" w:hAnsi="Arial" w:cs="Arial"/>
          <w:bCs/>
          <w:color w:val="000000"/>
          <w:sz w:val="24"/>
          <w:szCs w:val="24"/>
          <w:lang w:val="es-ES" w:eastAsia="es-ES"/>
        </w:rPr>
        <w:t>.</w:t>
      </w:r>
    </w:p>
    <w:p w:rsidR="003C54C5" w:rsidRPr="00C60546" w:rsidRDefault="003C54C5" w:rsidP="003C54C5">
      <w:pPr>
        <w:suppressAutoHyphens w:val="0"/>
        <w:autoSpaceDE w:val="0"/>
        <w:autoSpaceDN w:val="0"/>
        <w:adjustRightInd w:val="0"/>
        <w:spacing w:line="360" w:lineRule="auto"/>
        <w:ind w:left="1429"/>
        <w:jc w:val="both"/>
        <w:rPr>
          <w:rFonts w:ascii="Arial" w:hAnsi="Arial" w:cs="Arial"/>
          <w:bCs/>
          <w:color w:val="000000"/>
          <w:sz w:val="18"/>
          <w:szCs w:val="18"/>
          <w:lang w:val="es-ES" w:eastAsia="es-ES"/>
        </w:rPr>
      </w:pPr>
    </w:p>
    <w:p w:rsidR="003C54C5" w:rsidRDefault="00044E86" w:rsidP="003C54C5">
      <w:pPr>
        <w:numPr>
          <w:ilvl w:val="0"/>
          <w:numId w:val="56"/>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R</w:t>
      </w:r>
      <w:r w:rsidR="003C54C5" w:rsidRPr="003C54C5">
        <w:rPr>
          <w:rFonts w:ascii="Arial" w:hAnsi="Arial" w:cs="Arial"/>
          <w:bCs/>
          <w:color w:val="000000"/>
          <w:sz w:val="24"/>
          <w:szCs w:val="24"/>
          <w:lang w:val="es-ES" w:eastAsia="es-ES"/>
        </w:rPr>
        <w:t>egistro de la revisión por la dirección</w:t>
      </w:r>
      <w:r w:rsidR="003C54C5">
        <w:rPr>
          <w:rFonts w:ascii="Arial" w:hAnsi="Arial" w:cs="Arial"/>
          <w:bCs/>
          <w:color w:val="000000"/>
          <w:sz w:val="24"/>
          <w:szCs w:val="24"/>
          <w:lang w:val="es-ES" w:eastAsia="es-ES"/>
        </w:rPr>
        <w:t>.</w:t>
      </w:r>
    </w:p>
    <w:p w:rsidR="003C54C5" w:rsidRDefault="003C54C5" w:rsidP="003C54C5">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FB551E" w:rsidRPr="003A1D2F" w:rsidRDefault="00FB551E" w:rsidP="00FB551E">
      <w:pPr>
        <w:suppressAutoHyphens w:val="0"/>
        <w:autoSpaceDE w:val="0"/>
        <w:autoSpaceDN w:val="0"/>
        <w:adjustRightInd w:val="0"/>
        <w:spacing w:line="360" w:lineRule="auto"/>
        <w:jc w:val="both"/>
        <w:rPr>
          <w:rFonts w:ascii="Arial" w:hAnsi="Arial" w:cs="Arial"/>
          <w:b/>
          <w:bCs/>
          <w:color w:val="000000"/>
          <w:sz w:val="24"/>
          <w:szCs w:val="24"/>
          <w:lang w:val="es-ES" w:eastAsia="es-ES"/>
        </w:rPr>
      </w:pPr>
      <w:r>
        <w:rPr>
          <w:rFonts w:ascii="Arial" w:hAnsi="Arial" w:cs="Arial"/>
          <w:b/>
          <w:bCs/>
          <w:color w:val="000000"/>
          <w:sz w:val="24"/>
          <w:szCs w:val="24"/>
          <w:lang w:val="es-ES" w:eastAsia="es-ES"/>
        </w:rPr>
        <w:lastRenderedPageBreak/>
        <w:t xml:space="preserve">     5</w:t>
      </w:r>
      <w:r w:rsidRPr="003A1D2F">
        <w:rPr>
          <w:rFonts w:ascii="Arial" w:hAnsi="Arial" w:cs="Arial"/>
          <w:b/>
          <w:bCs/>
          <w:color w:val="000000"/>
          <w:sz w:val="24"/>
          <w:szCs w:val="24"/>
          <w:lang w:val="es-ES" w:eastAsia="es-ES"/>
        </w:rPr>
        <w:t>.</w:t>
      </w:r>
      <w:r>
        <w:rPr>
          <w:rFonts w:ascii="Arial" w:hAnsi="Arial" w:cs="Arial"/>
          <w:b/>
          <w:bCs/>
          <w:color w:val="000000"/>
          <w:sz w:val="24"/>
          <w:szCs w:val="24"/>
          <w:lang w:val="es-ES" w:eastAsia="es-ES"/>
        </w:rPr>
        <w:t>4</w:t>
      </w:r>
      <w:r w:rsidRPr="003A1D2F">
        <w:rPr>
          <w:rFonts w:ascii="Arial" w:hAnsi="Arial" w:cs="Arial"/>
          <w:b/>
          <w:bCs/>
          <w:color w:val="000000"/>
          <w:sz w:val="24"/>
          <w:szCs w:val="24"/>
          <w:lang w:val="es-ES" w:eastAsia="es-ES"/>
        </w:rPr>
        <w:t xml:space="preserve"> </w:t>
      </w:r>
      <w:r w:rsidR="008B3EEA">
        <w:rPr>
          <w:rFonts w:ascii="Arial" w:hAnsi="Arial" w:cs="Arial"/>
          <w:b/>
          <w:bCs/>
          <w:color w:val="000000"/>
          <w:sz w:val="24"/>
          <w:szCs w:val="24"/>
          <w:lang w:val="es-ES" w:eastAsia="es-ES"/>
        </w:rPr>
        <w:t xml:space="preserve">  AUDITORÍA DEL SISTEMA DE GESTIÓN AMBIENTAL</w:t>
      </w:r>
    </w:p>
    <w:p w:rsidR="00FB551E" w:rsidRDefault="00FB551E" w:rsidP="00FB551E">
      <w:pPr>
        <w:suppressAutoHyphens w:val="0"/>
        <w:autoSpaceDE w:val="0"/>
        <w:autoSpaceDN w:val="0"/>
        <w:adjustRightInd w:val="0"/>
        <w:spacing w:line="360" w:lineRule="auto"/>
        <w:ind w:left="709"/>
        <w:jc w:val="both"/>
        <w:rPr>
          <w:rFonts w:ascii="Arial" w:hAnsi="Arial" w:cs="Arial"/>
          <w:b/>
          <w:bCs/>
          <w:color w:val="000000"/>
          <w:sz w:val="24"/>
          <w:szCs w:val="24"/>
          <w:lang w:val="es-ES" w:eastAsia="es-ES"/>
        </w:rPr>
      </w:pPr>
    </w:p>
    <w:p w:rsidR="00396EB2" w:rsidRDefault="008B3EEA" w:rsidP="00FB551E">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El programa de auditoría de la organización, incluida su planificación, estará basado en la importancia que sobre el medio ambiente ejerza</w:t>
      </w:r>
      <w:r w:rsidR="00142F40">
        <w:rPr>
          <w:rFonts w:ascii="Arial" w:hAnsi="Arial" w:cs="Arial"/>
          <w:bCs/>
          <w:color w:val="000000"/>
          <w:sz w:val="24"/>
          <w:szCs w:val="24"/>
          <w:lang w:val="es-ES" w:eastAsia="es-ES"/>
        </w:rPr>
        <w:t xml:space="preserve"> la actividad en cuestión así como el resultado de auditorías anteriores. </w:t>
      </w:r>
      <w:r w:rsidR="003A1358">
        <w:rPr>
          <w:rFonts w:ascii="Arial" w:hAnsi="Arial" w:cs="Arial"/>
          <w:bCs/>
          <w:color w:val="000000"/>
          <w:sz w:val="24"/>
          <w:szCs w:val="24"/>
          <w:lang w:val="es-ES" w:eastAsia="es-ES"/>
        </w:rPr>
        <w:t>Para que sean completos, los procedimientos abarcarán el alcance de la auditoría, su frecuencia y metodología, así como las responsabilidades y requisitos exigidos para dirigir las auditorías e informar los resultados.</w:t>
      </w:r>
    </w:p>
    <w:p w:rsidR="003A1358" w:rsidRDefault="003A1358" w:rsidP="00FB551E">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36567B" w:rsidRDefault="0036567B" w:rsidP="00FB551E">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36567B" w:rsidRDefault="0036567B" w:rsidP="00FB551E">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36567B" w:rsidRPr="00335A1A" w:rsidTr="00335A1A">
        <w:trPr>
          <w:trHeight w:val="699"/>
          <w:jc w:val="center"/>
        </w:trPr>
        <w:tc>
          <w:tcPr>
            <w:tcW w:w="8721" w:type="dxa"/>
            <w:vAlign w:val="center"/>
          </w:tcPr>
          <w:p w:rsidR="0036567B" w:rsidRPr="00335A1A" w:rsidRDefault="0036567B"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t>Procedimiento ambiental                        N</w:t>
            </w:r>
            <w:r w:rsidRPr="00335A1A">
              <w:rPr>
                <w:rFonts w:ascii="Arial" w:hAnsi="Arial" w:cs="Arial"/>
                <w:b/>
                <w:bCs/>
                <w:color w:val="000000"/>
                <w:sz w:val="40"/>
                <w:szCs w:val="40"/>
                <w:vertAlign w:val="superscript"/>
                <w:lang w:val="es-ES" w:eastAsia="es-ES"/>
              </w:rPr>
              <w:t>o</w:t>
            </w:r>
            <w:r w:rsidRPr="00335A1A">
              <w:rPr>
                <w:rFonts w:ascii="Arial" w:hAnsi="Arial" w:cs="Arial"/>
                <w:b/>
                <w:bCs/>
                <w:color w:val="000000"/>
                <w:sz w:val="40"/>
                <w:szCs w:val="40"/>
                <w:lang w:val="es-ES" w:eastAsia="es-ES"/>
              </w:rPr>
              <w:t xml:space="preserve"> 1</w:t>
            </w:r>
            <w:r w:rsidR="00C36BD3" w:rsidRPr="00335A1A">
              <w:rPr>
                <w:rFonts w:ascii="Arial" w:hAnsi="Arial" w:cs="Arial"/>
                <w:b/>
                <w:bCs/>
                <w:color w:val="000000"/>
                <w:sz w:val="40"/>
                <w:szCs w:val="40"/>
                <w:lang w:val="es-ES" w:eastAsia="es-ES"/>
              </w:rPr>
              <w:t>3</w:t>
            </w:r>
          </w:p>
        </w:tc>
      </w:tr>
      <w:tr w:rsidR="0036567B" w:rsidRPr="00335A1A" w:rsidTr="00335A1A">
        <w:trPr>
          <w:trHeight w:val="2007"/>
          <w:jc w:val="center"/>
        </w:trPr>
        <w:tc>
          <w:tcPr>
            <w:tcW w:w="8721" w:type="dxa"/>
            <w:vAlign w:val="center"/>
          </w:tcPr>
          <w:p w:rsidR="0036567B" w:rsidRPr="00335A1A" w:rsidRDefault="0036567B"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36567B" w:rsidRPr="00335A1A" w:rsidRDefault="0036567B"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Toda la planta                    </w:t>
            </w:r>
            <w:r w:rsidRPr="00335A1A">
              <w:rPr>
                <w:rFonts w:ascii="Arial" w:hAnsi="Arial" w:cs="Arial"/>
                <w:b/>
                <w:bCs/>
                <w:color w:val="000000"/>
                <w:sz w:val="22"/>
                <w:szCs w:val="22"/>
                <w:lang w:val="es-ES" w:eastAsia="es-ES"/>
              </w:rPr>
              <w:t>Fecha de expedición/revisión:</w:t>
            </w:r>
          </w:p>
          <w:p w:rsidR="0036567B" w:rsidRPr="00335A1A" w:rsidRDefault="0036567B"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Pr="00335A1A">
              <w:rPr>
                <w:rFonts w:ascii="Arial" w:hAnsi="Arial" w:cs="Arial"/>
                <w:bCs/>
                <w:color w:val="000000"/>
                <w:sz w:val="22"/>
                <w:szCs w:val="22"/>
                <w:lang w:val="es-ES" w:eastAsia="es-ES"/>
              </w:rPr>
              <w:t xml:space="preserve"> PRO01</w:t>
            </w:r>
            <w:r w:rsidR="00C36BD3" w:rsidRPr="00335A1A">
              <w:rPr>
                <w:rFonts w:ascii="Arial" w:hAnsi="Arial" w:cs="Arial"/>
                <w:bCs/>
                <w:color w:val="000000"/>
                <w:sz w:val="22"/>
                <w:szCs w:val="22"/>
                <w:lang w:val="es-ES" w:eastAsia="es-ES"/>
              </w:rPr>
              <w:t>3</w:t>
            </w:r>
            <w:r w:rsidRPr="00335A1A">
              <w:rPr>
                <w:rFonts w:ascii="Arial" w:hAnsi="Arial" w:cs="Arial"/>
                <w:bCs/>
                <w:color w:val="000000"/>
                <w:sz w:val="22"/>
                <w:szCs w:val="22"/>
                <w:lang w:val="es-ES" w:eastAsia="es-ES"/>
              </w:rPr>
              <w:t xml:space="preserve">                      15/12/2008</w:t>
            </w:r>
          </w:p>
          <w:p w:rsidR="0036567B" w:rsidRPr="00335A1A" w:rsidRDefault="0036567B"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36567B" w:rsidRPr="00335A1A" w:rsidRDefault="0036567B"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1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w:t>
            </w:r>
            <w:r w:rsidR="00882849" w:rsidRPr="00335A1A">
              <w:rPr>
                <w:rFonts w:ascii="Arial" w:hAnsi="Arial" w:cs="Arial"/>
                <w:bCs/>
                <w:color w:val="000000"/>
                <w:sz w:val="22"/>
                <w:szCs w:val="22"/>
                <w:lang w:val="es-ES" w:eastAsia="es-ES"/>
              </w:rPr>
              <w:t>4</w:t>
            </w:r>
          </w:p>
        </w:tc>
      </w:tr>
      <w:tr w:rsidR="0036567B" w:rsidRPr="00335A1A" w:rsidTr="00335A1A">
        <w:trPr>
          <w:trHeight w:val="952"/>
          <w:jc w:val="center"/>
        </w:trPr>
        <w:tc>
          <w:tcPr>
            <w:tcW w:w="8721" w:type="dxa"/>
            <w:vAlign w:val="center"/>
          </w:tcPr>
          <w:p w:rsidR="0036567B" w:rsidRPr="00335A1A" w:rsidRDefault="0036567B"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 xml:space="preserve">Título del procedimiento: </w:t>
            </w:r>
          </w:p>
          <w:p w:rsidR="0036567B" w:rsidRPr="00335A1A" w:rsidRDefault="0036567B" w:rsidP="00335A1A">
            <w:pPr>
              <w:suppressAutoHyphens w:val="0"/>
              <w:autoSpaceDE w:val="0"/>
              <w:autoSpaceDN w:val="0"/>
              <w:adjustRightInd w:val="0"/>
              <w:jc w:val="both"/>
              <w:rPr>
                <w:rFonts w:ascii="Arial" w:hAnsi="Arial" w:cs="Arial"/>
                <w:b/>
                <w:bCs/>
                <w:color w:val="000000"/>
                <w:sz w:val="22"/>
                <w:szCs w:val="22"/>
                <w:lang w:val="es-ES" w:eastAsia="es-ES"/>
              </w:rPr>
            </w:pPr>
          </w:p>
          <w:p w:rsidR="0036567B" w:rsidRPr="00335A1A" w:rsidRDefault="0036567B"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Procedimiento </w:t>
            </w:r>
            <w:r w:rsidR="00C36BD3" w:rsidRPr="00335A1A">
              <w:rPr>
                <w:rFonts w:ascii="Arial" w:hAnsi="Arial" w:cs="Arial"/>
                <w:bCs/>
                <w:color w:val="000000"/>
                <w:sz w:val="22"/>
                <w:szCs w:val="22"/>
                <w:lang w:val="es-ES" w:eastAsia="es-ES"/>
              </w:rPr>
              <w:t xml:space="preserve">para </w:t>
            </w:r>
            <w:smartTag w:uri="urn:schemas-microsoft-com:office:smarttags" w:element="PersonName">
              <w:smartTagPr>
                <w:attr w:name="ProductID" w:val="la Auditoría"/>
              </w:smartTagPr>
              <w:r w:rsidR="00C36BD3" w:rsidRPr="00335A1A">
                <w:rPr>
                  <w:rFonts w:ascii="Arial" w:hAnsi="Arial" w:cs="Arial"/>
                  <w:bCs/>
                  <w:color w:val="000000"/>
                  <w:sz w:val="22"/>
                  <w:szCs w:val="22"/>
                  <w:lang w:val="es-ES" w:eastAsia="es-ES"/>
                </w:rPr>
                <w:t>la Auditoría</w:t>
              </w:r>
            </w:smartTag>
            <w:r w:rsidR="00C36BD3" w:rsidRPr="00335A1A">
              <w:rPr>
                <w:rFonts w:ascii="Arial" w:hAnsi="Arial" w:cs="Arial"/>
                <w:bCs/>
                <w:color w:val="000000"/>
                <w:sz w:val="22"/>
                <w:szCs w:val="22"/>
                <w:lang w:val="es-ES" w:eastAsia="es-ES"/>
              </w:rPr>
              <w:t xml:space="preserve"> del SGA</w:t>
            </w:r>
            <w:r w:rsidRPr="00335A1A">
              <w:rPr>
                <w:rFonts w:ascii="Arial" w:hAnsi="Arial" w:cs="Arial"/>
                <w:bCs/>
                <w:color w:val="000000"/>
                <w:sz w:val="22"/>
                <w:szCs w:val="22"/>
                <w:lang w:val="es-ES" w:eastAsia="es-ES"/>
              </w:rPr>
              <w:t>.</w:t>
            </w:r>
          </w:p>
        </w:tc>
      </w:tr>
      <w:tr w:rsidR="0036567B" w:rsidRPr="00335A1A" w:rsidTr="00335A1A">
        <w:trPr>
          <w:trHeight w:val="1263"/>
          <w:jc w:val="center"/>
        </w:trPr>
        <w:tc>
          <w:tcPr>
            <w:tcW w:w="8721" w:type="dxa"/>
            <w:vAlign w:val="center"/>
          </w:tcPr>
          <w:p w:rsidR="0036567B" w:rsidRPr="00335A1A" w:rsidRDefault="0036567B"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Finalidad del procedimiento:</w:t>
            </w:r>
          </w:p>
          <w:p w:rsidR="0036567B" w:rsidRPr="00335A1A" w:rsidRDefault="0036567B" w:rsidP="00335A1A">
            <w:pPr>
              <w:suppressAutoHyphens w:val="0"/>
              <w:autoSpaceDE w:val="0"/>
              <w:autoSpaceDN w:val="0"/>
              <w:adjustRightInd w:val="0"/>
              <w:rPr>
                <w:rFonts w:ascii="Arial" w:hAnsi="Arial" w:cs="Arial"/>
                <w:b/>
                <w:bCs/>
                <w:color w:val="000000"/>
                <w:sz w:val="22"/>
                <w:szCs w:val="22"/>
                <w:lang w:val="es-ES" w:eastAsia="es-ES"/>
              </w:rPr>
            </w:pPr>
          </w:p>
          <w:p w:rsidR="0036567B" w:rsidRPr="00335A1A" w:rsidRDefault="0036567B"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Asegurar que la empresa establezca procedimientos para </w:t>
            </w:r>
            <w:r w:rsidR="008E4C22" w:rsidRPr="00335A1A">
              <w:rPr>
                <w:rFonts w:ascii="Arial" w:hAnsi="Arial" w:cs="Arial"/>
                <w:bCs/>
                <w:color w:val="000000"/>
                <w:sz w:val="22"/>
                <w:szCs w:val="22"/>
                <w:lang w:val="es-ES" w:eastAsia="es-ES"/>
              </w:rPr>
              <w:t xml:space="preserve">realizar de forma adecuada </w:t>
            </w:r>
            <w:smartTag w:uri="urn:schemas-microsoft-com:office:smarttags" w:element="PersonName">
              <w:smartTagPr>
                <w:attr w:name="ProductID" w:val="la Auditoría"/>
              </w:smartTagPr>
              <w:r w:rsidR="008E4C22" w:rsidRPr="00335A1A">
                <w:rPr>
                  <w:rFonts w:ascii="Arial" w:hAnsi="Arial" w:cs="Arial"/>
                  <w:bCs/>
                  <w:color w:val="000000"/>
                  <w:sz w:val="22"/>
                  <w:szCs w:val="22"/>
                  <w:lang w:val="es-ES" w:eastAsia="es-ES"/>
                </w:rPr>
                <w:t>la Auditoría</w:t>
              </w:r>
            </w:smartTag>
            <w:r w:rsidR="008E4C22" w:rsidRPr="00335A1A">
              <w:rPr>
                <w:rFonts w:ascii="Arial" w:hAnsi="Arial" w:cs="Arial"/>
                <w:bCs/>
                <w:color w:val="000000"/>
                <w:sz w:val="22"/>
                <w:szCs w:val="22"/>
                <w:lang w:val="es-ES" w:eastAsia="es-ES"/>
              </w:rPr>
              <w:t xml:space="preserve"> del SGA en</w:t>
            </w:r>
            <w:r w:rsidRPr="00335A1A">
              <w:rPr>
                <w:rFonts w:ascii="Arial" w:hAnsi="Arial" w:cs="Arial"/>
                <w:bCs/>
                <w:color w:val="000000"/>
                <w:sz w:val="22"/>
                <w:szCs w:val="22"/>
                <w:lang w:val="es-ES" w:eastAsia="es-ES"/>
              </w:rPr>
              <w:t xml:space="preserve"> la empresa.</w:t>
            </w:r>
          </w:p>
        </w:tc>
      </w:tr>
      <w:tr w:rsidR="0036567B" w:rsidRPr="00335A1A" w:rsidTr="00335A1A">
        <w:trPr>
          <w:trHeight w:val="1123"/>
          <w:jc w:val="center"/>
        </w:trPr>
        <w:tc>
          <w:tcPr>
            <w:tcW w:w="8721" w:type="dxa"/>
            <w:vAlign w:val="center"/>
          </w:tcPr>
          <w:p w:rsidR="0036567B" w:rsidRPr="00335A1A" w:rsidRDefault="0036567B"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Ámbito del procedimiento:</w:t>
            </w:r>
          </w:p>
          <w:p w:rsidR="0036567B" w:rsidRPr="00335A1A" w:rsidRDefault="0036567B" w:rsidP="00335A1A">
            <w:pPr>
              <w:suppressAutoHyphens w:val="0"/>
              <w:autoSpaceDE w:val="0"/>
              <w:autoSpaceDN w:val="0"/>
              <w:adjustRightInd w:val="0"/>
              <w:jc w:val="both"/>
              <w:rPr>
                <w:rFonts w:ascii="Arial" w:hAnsi="Arial" w:cs="Arial"/>
                <w:bCs/>
                <w:color w:val="000000"/>
                <w:sz w:val="22"/>
                <w:szCs w:val="22"/>
                <w:lang w:val="es-ES" w:eastAsia="es-ES"/>
              </w:rPr>
            </w:pPr>
          </w:p>
          <w:p w:rsidR="0036567B" w:rsidRPr="00335A1A" w:rsidRDefault="0036567B"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Este procedimiento abarca todo lo relacionado con </w:t>
            </w:r>
            <w:smartTag w:uri="urn:schemas-microsoft-com:office:smarttags" w:element="PersonName">
              <w:smartTagPr>
                <w:attr w:name="ProductID" w:val="la Auditoría"/>
              </w:smartTagPr>
              <w:r w:rsidR="008E4C22" w:rsidRPr="00335A1A">
                <w:rPr>
                  <w:rFonts w:ascii="Arial" w:hAnsi="Arial" w:cs="Arial"/>
                  <w:bCs/>
                  <w:color w:val="000000"/>
                  <w:sz w:val="22"/>
                  <w:szCs w:val="22"/>
                  <w:lang w:val="es-ES" w:eastAsia="es-ES"/>
                </w:rPr>
                <w:t>la Auditoría</w:t>
              </w:r>
            </w:smartTag>
            <w:r w:rsidR="008E4C22" w:rsidRPr="00335A1A">
              <w:rPr>
                <w:rFonts w:ascii="Arial" w:hAnsi="Arial" w:cs="Arial"/>
                <w:bCs/>
                <w:color w:val="000000"/>
                <w:sz w:val="22"/>
                <w:szCs w:val="22"/>
                <w:lang w:val="es-ES" w:eastAsia="es-ES"/>
              </w:rPr>
              <w:t xml:space="preserve"> del SGA</w:t>
            </w:r>
            <w:r w:rsidRPr="00335A1A">
              <w:rPr>
                <w:rFonts w:ascii="Arial" w:hAnsi="Arial" w:cs="Arial"/>
                <w:bCs/>
                <w:color w:val="000000"/>
                <w:sz w:val="22"/>
                <w:szCs w:val="22"/>
                <w:lang w:val="es-ES" w:eastAsia="es-ES"/>
              </w:rPr>
              <w:t>.</w:t>
            </w:r>
          </w:p>
        </w:tc>
      </w:tr>
    </w:tbl>
    <w:p w:rsidR="0036567B" w:rsidRDefault="0036567B" w:rsidP="00FB551E">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36567B" w:rsidRDefault="0036567B" w:rsidP="00FB551E">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36567B" w:rsidRDefault="0036567B" w:rsidP="00FB551E">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36567B" w:rsidRDefault="0036567B" w:rsidP="00FB551E">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36567B" w:rsidRPr="00335A1A" w:rsidTr="00335A1A">
        <w:trPr>
          <w:trHeight w:val="699"/>
          <w:jc w:val="center"/>
        </w:trPr>
        <w:tc>
          <w:tcPr>
            <w:tcW w:w="8721" w:type="dxa"/>
            <w:vAlign w:val="center"/>
          </w:tcPr>
          <w:p w:rsidR="0036567B" w:rsidRPr="00335A1A" w:rsidRDefault="0036567B"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lastRenderedPageBreak/>
              <w:t>Procedimiento ambiental                        N</w:t>
            </w:r>
            <w:r w:rsidRPr="00335A1A">
              <w:rPr>
                <w:rFonts w:ascii="Arial" w:hAnsi="Arial" w:cs="Arial"/>
                <w:b/>
                <w:bCs/>
                <w:color w:val="000000"/>
                <w:sz w:val="40"/>
                <w:szCs w:val="40"/>
                <w:vertAlign w:val="superscript"/>
                <w:lang w:val="es-ES" w:eastAsia="es-ES"/>
              </w:rPr>
              <w:t>o</w:t>
            </w:r>
            <w:r w:rsidRPr="00335A1A">
              <w:rPr>
                <w:rFonts w:ascii="Arial" w:hAnsi="Arial" w:cs="Arial"/>
                <w:b/>
                <w:bCs/>
                <w:color w:val="000000"/>
                <w:sz w:val="40"/>
                <w:szCs w:val="40"/>
                <w:lang w:val="es-ES" w:eastAsia="es-ES"/>
              </w:rPr>
              <w:t xml:space="preserve"> </w:t>
            </w:r>
            <w:r w:rsidR="00430A66" w:rsidRPr="00335A1A">
              <w:rPr>
                <w:rFonts w:ascii="Arial" w:hAnsi="Arial" w:cs="Arial"/>
                <w:b/>
                <w:bCs/>
                <w:color w:val="000000"/>
                <w:sz w:val="40"/>
                <w:szCs w:val="40"/>
                <w:lang w:val="es-ES" w:eastAsia="es-ES"/>
              </w:rPr>
              <w:t>13</w:t>
            </w:r>
          </w:p>
        </w:tc>
      </w:tr>
      <w:tr w:rsidR="0036567B" w:rsidRPr="00335A1A" w:rsidTr="00335A1A">
        <w:trPr>
          <w:trHeight w:val="2007"/>
          <w:jc w:val="center"/>
        </w:trPr>
        <w:tc>
          <w:tcPr>
            <w:tcW w:w="8721" w:type="dxa"/>
            <w:vAlign w:val="center"/>
          </w:tcPr>
          <w:p w:rsidR="0036567B" w:rsidRPr="00335A1A" w:rsidRDefault="0036567B"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36567B" w:rsidRPr="00335A1A" w:rsidRDefault="0036567B"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Toda la planta                    </w:t>
            </w:r>
            <w:r w:rsidRPr="00335A1A">
              <w:rPr>
                <w:rFonts w:ascii="Arial" w:hAnsi="Arial" w:cs="Arial"/>
                <w:b/>
                <w:bCs/>
                <w:color w:val="000000"/>
                <w:sz w:val="22"/>
                <w:szCs w:val="22"/>
                <w:lang w:val="es-ES" w:eastAsia="es-ES"/>
              </w:rPr>
              <w:t>Fecha de expedición/revisión:</w:t>
            </w:r>
          </w:p>
          <w:p w:rsidR="0036567B" w:rsidRPr="00335A1A" w:rsidRDefault="0036567B"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Pr="00335A1A">
              <w:rPr>
                <w:rFonts w:ascii="Arial" w:hAnsi="Arial" w:cs="Arial"/>
                <w:bCs/>
                <w:color w:val="000000"/>
                <w:sz w:val="22"/>
                <w:szCs w:val="22"/>
                <w:lang w:val="es-ES" w:eastAsia="es-ES"/>
              </w:rPr>
              <w:t xml:space="preserve"> PRO0</w:t>
            </w:r>
            <w:r w:rsidR="00430A66" w:rsidRPr="00335A1A">
              <w:rPr>
                <w:rFonts w:ascii="Arial" w:hAnsi="Arial" w:cs="Arial"/>
                <w:bCs/>
                <w:color w:val="000000"/>
                <w:sz w:val="22"/>
                <w:szCs w:val="22"/>
                <w:lang w:val="es-ES" w:eastAsia="es-ES"/>
              </w:rPr>
              <w:t>13</w:t>
            </w:r>
            <w:r w:rsidRPr="00335A1A">
              <w:rPr>
                <w:rFonts w:ascii="Arial" w:hAnsi="Arial" w:cs="Arial"/>
                <w:bCs/>
                <w:color w:val="000000"/>
                <w:sz w:val="22"/>
                <w:szCs w:val="22"/>
                <w:lang w:val="es-ES" w:eastAsia="es-ES"/>
              </w:rPr>
              <w:t xml:space="preserve">                       15/12/2008</w:t>
            </w:r>
          </w:p>
          <w:p w:rsidR="0036567B" w:rsidRPr="00335A1A" w:rsidRDefault="0036567B"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36567B" w:rsidRPr="00335A1A" w:rsidRDefault="0036567B"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w:t>
            </w:r>
            <w:r w:rsidR="00882849" w:rsidRPr="00335A1A">
              <w:rPr>
                <w:rFonts w:ascii="Arial" w:hAnsi="Arial" w:cs="Arial"/>
                <w:bCs/>
                <w:color w:val="000000"/>
                <w:sz w:val="22"/>
                <w:szCs w:val="22"/>
                <w:lang w:val="es-ES" w:eastAsia="es-ES"/>
              </w:rPr>
              <w:t>2</w:t>
            </w:r>
            <w:r w:rsidRPr="00335A1A">
              <w:rPr>
                <w:rFonts w:ascii="Arial" w:hAnsi="Arial" w:cs="Arial"/>
                <w:bCs/>
                <w:color w:val="000000"/>
                <w:sz w:val="22"/>
                <w:szCs w:val="22"/>
                <w:lang w:val="es-ES" w:eastAsia="es-ES"/>
              </w:rPr>
              <w:t xml:space="preserve">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w:t>
            </w:r>
            <w:r w:rsidR="00882849" w:rsidRPr="00335A1A">
              <w:rPr>
                <w:rFonts w:ascii="Arial" w:hAnsi="Arial" w:cs="Arial"/>
                <w:bCs/>
                <w:color w:val="000000"/>
                <w:sz w:val="22"/>
                <w:szCs w:val="22"/>
                <w:lang w:val="es-ES" w:eastAsia="es-ES"/>
              </w:rPr>
              <w:t>4</w:t>
            </w:r>
          </w:p>
        </w:tc>
      </w:tr>
      <w:tr w:rsidR="0036567B" w:rsidRPr="00335A1A" w:rsidTr="00335A1A">
        <w:trPr>
          <w:trHeight w:val="9051"/>
          <w:jc w:val="center"/>
        </w:trPr>
        <w:tc>
          <w:tcPr>
            <w:tcW w:w="8721" w:type="dxa"/>
            <w:vAlign w:val="center"/>
          </w:tcPr>
          <w:p w:rsidR="0036567B" w:rsidRPr="00335A1A" w:rsidRDefault="0036567B"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procedimiento:</w:t>
            </w:r>
          </w:p>
          <w:p w:rsidR="0036567B" w:rsidRPr="00335A1A" w:rsidRDefault="0036567B" w:rsidP="00335A1A">
            <w:pPr>
              <w:suppressAutoHyphens w:val="0"/>
              <w:autoSpaceDE w:val="0"/>
              <w:autoSpaceDN w:val="0"/>
              <w:adjustRightInd w:val="0"/>
              <w:jc w:val="both"/>
              <w:rPr>
                <w:rFonts w:ascii="Arial" w:hAnsi="Arial" w:cs="Arial"/>
                <w:bCs/>
                <w:color w:val="000000"/>
                <w:sz w:val="22"/>
                <w:szCs w:val="22"/>
                <w:lang w:val="es-ES" w:eastAsia="es-ES"/>
              </w:rPr>
            </w:pPr>
          </w:p>
          <w:p w:rsidR="009069C9" w:rsidRPr="00335A1A" w:rsidRDefault="009069C9" w:rsidP="00335A1A">
            <w:pPr>
              <w:suppressAutoHyphens w:val="0"/>
              <w:autoSpaceDE w:val="0"/>
              <w:autoSpaceDN w:val="0"/>
              <w:adjustRightInd w:val="0"/>
              <w:jc w:val="both"/>
              <w:rPr>
                <w:rFonts w:ascii="Arial" w:hAnsi="Arial" w:cs="Arial"/>
                <w:bCs/>
                <w:color w:val="000000"/>
                <w:sz w:val="22"/>
                <w:szCs w:val="22"/>
                <w:lang w:val="es-ES" w:eastAsia="es-ES"/>
              </w:rPr>
            </w:pPr>
          </w:p>
          <w:p w:rsidR="009069C9" w:rsidRPr="00335A1A" w:rsidRDefault="009069C9" w:rsidP="00335A1A">
            <w:pPr>
              <w:suppressAutoHyphens w:val="0"/>
              <w:autoSpaceDE w:val="0"/>
              <w:autoSpaceDN w:val="0"/>
              <w:adjustRightInd w:val="0"/>
              <w:jc w:val="both"/>
              <w:rPr>
                <w:rFonts w:ascii="Arial" w:hAnsi="Arial" w:cs="Arial"/>
                <w:bCs/>
                <w:color w:val="000000"/>
                <w:sz w:val="22"/>
                <w:szCs w:val="22"/>
                <w:lang w:val="es-ES" w:eastAsia="es-ES"/>
              </w:rPr>
            </w:pPr>
          </w:p>
          <w:p w:rsidR="009069C9" w:rsidRPr="00335A1A" w:rsidRDefault="009069C9" w:rsidP="00335A1A">
            <w:pPr>
              <w:suppressAutoHyphens w:val="0"/>
              <w:autoSpaceDE w:val="0"/>
              <w:autoSpaceDN w:val="0"/>
              <w:adjustRightInd w:val="0"/>
              <w:jc w:val="both"/>
              <w:rPr>
                <w:rFonts w:ascii="Arial" w:hAnsi="Arial" w:cs="Arial"/>
                <w:bCs/>
                <w:i/>
                <w:color w:val="000000"/>
                <w:sz w:val="22"/>
                <w:szCs w:val="22"/>
                <w:u w:val="single"/>
                <w:lang w:val="es-ES" w:eastAsia="es-ES"/>
              </w:rPr>
            </w:pPr>
            <w:r w:rsidRPr="00335A1A">
              <w:rPr>
                <w:rFonts w:ascii="Arial" w:hAnsi="Arial" w:cs="Arial"/>
                <w:bCs/>
                <w:i/>
                <w:color w:val="000000"/>
                <w:sz w:val="22"/>
                <w:szCs w:val="22"/>
                <w:u w:val="single"/>
                <w:lang w:val="es-ES" w:eastAsia="es-ES"/>
              </w:rPr>
              <w:t>Procedimiento operativo:</w:t>
            </w:r>
          </w:p>
          <w:p w:rsidR="009069C9" w:rsidRPr="00335A1A" w:rsidRDefault="009069C9" w:rsidP="00335A1A">
            <w:pPr>
              <w:suppressAutoHyphens w:val="0"/>
              <w:autoSpaceDE w:val="0"/>
              <w:autoSpaceDN w:val="0"/>
              <w:adjustRightInd w:val="0"/>
              <w:jc w:val="both"/>
              <w:rPr>
                <w:rFonts w:ascii="Arial" w:hAnsi="Arial" w:cs="Arial"/>
                <w:bCs/>
                <w:color w:val="000000"/>
                <w:sz w:val="22"/>
                <w:szCs w:val="22"/>
                <w:lang w:val="es-ES" w:eastAsia="es-ES"/>
              </w:rPr>
            </w:pPr>
          </w:p>
          <w:p w:rsidR="009069C9" w:rsidRPr="00335A1A" w:rsidRDefault="009069C9"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El Comité Medioambiental será el encargado de planificar y efectuar:</w:t>
            </w:r>
          </w:p>
          <w:p w:rsidR="009069C9" w:rsidRPr="00335A1A" w:rsidRDefault="009069C9" w:rsidP="00335A1A">
            <w:pPr>
              <w:suppressAutoHyphens w:val="0"/>
              <w:autoSpaceDE w:val="0"/>
              <w:autoSpaceDN w:val="0"/>
              <w:adjustRightInd w:val="0"/>
              <w:jc w:val="both"/>
              <w:rPr>
                <w:rFonts w:ascii="Arial" w:hAnsi="Arial" w:cs="Arial"/>
                <w:bCs/>
                <w:color w:val="000000"/>
                <w:sz w:val="22"/>
                <w:szCs w:val="22"/>
                <w:lang w:val="es-ES" w:eastAsia="es-ES"/>
              </w:rPr>
            </w:pPr>
          </w:p>
          <w:p w:rsidR="009069C9" w:rsidRPr="00335A1A" w:rsidRDefault="009069C9"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a)  El plan de auditorías anual.</w:t>
            </w:r>
          </w:p>
          <w:p w:rsidR="009069C9" w:rsidRPr="00335A1A" w:rsidRDefault="009069C9" w:rsidP="00335A1A">
            <w:pPr>
              <w:suppressAutoHyphens w:val="0"/>
              <w:autoSpaceDE w:val="0"/>
              <w:autoSpaceDN w:val="0"/>
              <w:adjustRightInd w:val="0"/>
              <w:jc w:val="both"/>
              <w:rPr>
                <w:rFonts w:ascii="Arial" w:hAnsi="Arial" w:cs="Arial"/>
                <w:bCs/>
                <w:color w:val="000000"/>
                <w:sz w:val="22"/>
                <w:szCs w:val="22"/>
                <w:lang w:val="es-ES" w:eastAsia="es-ES"/>
              </w:rPr>
            </w:pPr>
          </w:p>
          <w:p w:rsidR="009069C9" w:rsidRPr="00335A1A" w:rsidRDefault="009069C9"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b)  Las actividades y asuntos de objeto de auditorías.</w:t>
            </w:r>
          </w:p>
          <w:p w:rsidR="009069C9" w:rsidRPr="00335A1A" w:rsidRDefault="009069C9" w:rsidP="00335A1A">
            <w:pPr>
              <w:suppressAutoHyphens w:val="0"/>
              <w:autoSpaceDE w:val="0"/>
              <w:autoSpaceDN w:val="0"/>
              <w:adjustRightInd w:val="0"/>
              <w:jc w:val="both"/>
              <w:rPr>
                <w:rFonts w:ascii="Arial" w:hAnsi="Arial" w:cs="Arial"/>
                <w:bCs/>
                <w:color w:val="000000"/>
                <w:sz w:val="22"/>
                <w:szCs w:val="22"/>
                <w:lang w:val="es-ES" w:eastAsia="es-ES"/>
              </w:rPr>
            </w:pPr>
          </w:p>
          <w:p w:rsidR="009069C9" w:rsidRPr="00335A1A" w:rsidRDefault="009069C9"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c)  Las listas de evaluación de los puntos a comprobar, su mantenimiento y revisiones.</w:t>
            </w:r>
          </w:p>
          <w:p w:rsidR="009069C9" w:rsidRPr="00335A1A" w:rsidRDefault="009069C9" w:rsidP="00335A1A">
            <w:pPr>
              <w:suppressAutoHyphens w:val="0"/>
              <w:autoSpaceDE w:val="0"/>
              <w:autoSpaceDN w:val="0"/>
              <w:adjustRightInd w:val="0"/>
              <w:jc w:val="both"/>
              <w:rPr>
                <w:rFonts w:ascii="Arial" w:hAnsi="Arial" w:cs="Arial"/>
                <w:bCs/>
                <w:color w:val="000000"/>
                <w:sz w:val="22"/>
                <w:szCs w:val="22"/>
                <w:lang w:val="es-ES" w:eastAsia="es-ES"/>
              </w:rPr>
            </w:pPr>
          </w:p>
          <w:p w:rsidR="009069C9" w:rsidRPr="00335A1A" w:rsidRDefault="009069C9"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d)  Establecer, en conjunto con el departamento de la empresa que se va a auditar, el equipo auditor y fechas de ejecución, así como las personas a contactar.</w:t>
            </w:r>
          </w:p>
          <w:p w:rsidR="009069C9" w:rsidRPr="00335A1A" w:rsidRDefault="009069C9" w:rsidP="00335A1A">
            <w:pPr>
              <w:suppressAutoHyphens w:val="0"/>
              <w:autoSpaceDE w:val="0"/>
              <w:autoSpaceDN w:val="0"/>
              <w:adjustRightInd w:val="0"/>
              <w:jc w:val="both"/>
              <w:rPr>
                <w:rFonts w:ascii="Arial" w:hAnsi="Arial" w:cs="Arial"/>
                <w:bCs/>
                <w:color w:val="000000"/>
                <w:sz w:val="22"/>
                <w:szCs w:val="22"/>
                <w:lang w:val="es-ES" w:eastAsia="es-ES"/>
              </w:rPr>
            </w:pPr>
          </w:p>
          <w:p w:rsidR="009069C9" w:rsidRPr="00335A1A" w:rsidRDefault="009069C9"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El equipo auditor podrá estar compuesto por personal interno o externo de la empresa, que tengan un conocimiento amplio del SGA y de la norma ISO 14001. El Auditor o Auditores deberán tener cursos de formación en la norma ISO 14001 de por lo menos 40 horas y el Auditor Jefe deberá tener experiencia de al menos un año en este tipo de auditorías.</w:t>
            </w:r>
          </w:p>
          <w:p w:rsidR="009069C9" w:rsidRPr="00335A1A" w:rsidRDefault="009069C9" w:rsidP="00335A1A">
            <w:pPr>
              <w:suppressAutoHyphens w:val="0"/>
              <w:autoSpaceDE w:val="0"/>
              <w:autoSpaceDN w:val="0"/>
              <w:adjustRightInd w:val="0"/>
              <w:jc w:val="both"/>
              <w:rPr>
                <w:rFonts w:ascii="Arial" w:hAnsi="Arial" w:cs="Arial"/>
                <w:bCs/>
                <w:color w:val="000000"/>
                <w:sz w:val="22"/>
                <w:szCs w:val="22"/>
                <w:lang w:val="es-ES" w:eastAsia="es-ES"/>
              </w:rPr>
            </w:pPr>
          </w:p>
          <w:p w:rsidR="009069C9" w:rsidRPr="00335A1A" w:rsidRDefault="009069C9" w:rsidP="00335A1A">
            <w:pPr>
              <w:suppressAutoHyphens w:val="0"/>
              <w:autoSpaceDE w:val="0"/>
              <w:autoSpaceDN w:val="0"/>
              <w:adjustRightInd w:val="0"/>
              <w:jc w:val="both"/>
              <w:rPr>
                <w:rFonts w:ascii="Arial" w:hAnsi="Arial" w:cs="Arial"/>
                <w:bCs/>
                <w:color w:val="000000"/>
                <w:sz w:val="22"/>
                <w:szCs w:val="22"/>
                <w:lang w:val="es-ES" w:eastAsia="es-ES"/>
              </w:rPr>
            </w:pPr>
          </w:p>
          <w:p w:rsidR="009069C9" w:rsidRPr="00335A1A" w:rsidRDefault="009069C9" w:rsidP="00335A1A">
            <w:pPr>
              <w:suppressAutoHyphens w:val="0"/>
              <w:autoSpaceDE w:val="0"/>
              <w:autoSpaceDN w:val="0"/>
              <w:adjustRightInd w:val="0"/>
              <w:jc w:val="both"/>
              <w:rPr>
                <w:rFonts w:ascii="Arial" w:hAnsi="Arial" w:cs="Arial"/>
                <w:bCs/>
                <w:color w:val="000000"/>
                <w:sz w:val="22"/>
                <w:szCs w:val="22"/>
                <w:lang w:val="es-ES" w:eastAsia="es-ES"/>
              </w:rPr>
            </w:pPr>
            <w:smartTag w:uri="urn:schemas-microsoft-com:office:smarttags" w:element="PersonName">
              <w:smartTagPr>
                <w:attr w:name="ProductID" w:val="La Dirección"/>
              </w:smartTagPr>
              <w:r w:rsidRPr="00335A1A">
                <w:rPr>
                  <w:rFonts w:ascii="Arial" w:hAnsi="Arial" w:cs="Arial"/>
                  <w:bCs/>
                  <w:color w:val="000000"/>
                  <w:sz w:val="22"/>
                  <w:szCs w:val="22"/>
                  <w:lang w:val="es-ES" w:eastAsia="es-ES"/>
                </w:rPr>
                <w:t>La Dirección</w:t>
              </w:r>
            </w:smartTag>
            <w:r w:rsidRPr="00335A1A">
              <w:rPr>
                <w:rFonts w:ascii="Arial" w:hAnsi="Arial" w:cs="Arial"/>
                <w:bCs/>
                <w:color w:val="000000"/>
                <w:sz w:val="22"/>
                <w:szCs w:val="22"/>
                <w:lang w:val="es-ES" w:eastAsia="es-ES"/>
              </w:rPr>
              <w:t xml:space="preserve"> de la empresa deberá:</w:t>
            </w:r>
          </w:p>
          <w:p w:rsidR="009069C9" w:rsidRPr="00335A1A" w:rsidRDefault="009069C9" w:rsidP="00335A1A">
            <w:pPr>
              <w:suppressAutoHyphens w:val="0"/>
              <w:autoSpaceDE w:val="0"/>
              <w:autoSpaceDN w:val="0"/>
              <w:adjustRightInd w:val="0"/>
              <w:jc w:val="both"/>
              <w:rPr>
                <w:rFonts w:ascii="Arial" w:hAnsi="Arial" w:cs="Arial"/>
                <w:bCs/>
                <w:color w:val="000000"/>
                <w:sz w:val="22"/>
                <w:szCs w:val="22"/>
                <w:lang w:val="es-ES" w:eastAsia="es-ES"/>
              </w:rPr>
            </w:pPr>
          </w:p>
          <w:p w:rsidR="009069C9" w:rsidRPr="00335A1A" w:rsidRDefault="009069C9"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a)  Analizar la implantación de las medidas correctoras propuestas y su cronograma de ejecución. Así mismo, deberá mostrar conformidad con las medidas correctoras por medio de su firma, o, en su caso, pedir una investigación por parte de los departamentos involucrados.</w:t>
            </w:r>
          </w:p>
          <w:p w:rsidR="009069C9" w:rsidRPr="00335A1A" w:rsidRDefault="009069C9" w:rsidP="00335A1A">
            <w:pPr>
              <w:suppressAutoHyphens w:val="0"/>
              <w:autoSpaceDE w:val="0"/>
              <w:autoSpaceDN w:val="0"/>
              <w:adjustRightInd w:val="0"/>
              <w:jc w:val="both"/>
              <w:rPr>
                <w:rFonts w:ascii="Arial" w:hAnsi="Arial" w:cs="Arial"/>
                <w:bCs/>
                <w:color w:val="000000"/>
                <w:sz w:val="22"/>
                <w:szCs w:val="22"/>
                <w:lang w:val="es-ES" w:eastAsia="es-ES"/>
              </w:rPr>
            </w:pPr>
          </w:p>
          <w:p w:rsidR="0036567B" w:rsidRPr="00335A1A" w:rsidRDefault="009069C9"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b)  El Comité Medioambiental será el que controle que las medidas correctoras se lleven a cabo dentro de los plazos planificados.</w:t>
            </w:r>
          </w:p>
        </w:tc>
      </w:tr>
    </w:tbl>
    <w:p w:rsidR="0036567B" w:rsidRDefault="0036567B" w:rsidP="00FB551E">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9069C9" w:rsidRPr="00335A1A" w:rsidTr="00335A1A">
        <w:trPr>
          <w:trHeight w:val="699"/>
          <w:jc w:val="center"/>
        </w:trPr>
        <w:tc>
          <w:tcPr>
            <w:tcW w:w="8721" w:type="dxa"/>
            <w:vAlign w:val="center"/>
          </w:tcPr>
          <w:p w:rsidR="009069C9" w:rsidRPr="00335A1A" w:rsidRDefault="009069C9"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lastRenderedPageBreak/>
              <w:t>Procedimiento ambiental                        N</w:t>
            </w:r>
            <w:r w:rsidRPr="00335A1A">
              <w:rPr>
                <w:rFonts w:ascii="Arial" w:hAnsi="Arial" w:cs="Arial"/>
                <w:b/>
                <w:bCs/>
                <w:color w:val="000000"/>
                <w:sz w:val="40"/>
                <w:szCs w:val="40"/>
                <w:vertAlign w:val="superscript"/>
                <w:lang w:val="es-ES" w:eastAsia="es-ES"/>
              </w:rPr>
              <w:t>o</w:t>
            </w:r>
            <w:r w:rsidRPr="00335A1A">
              <w:rPr>
                <w:rFonts w:ascii="Arial" w:hAnsi="Arial" w:cs="Arial"/>
                <w:b/>
                <w:bCs/>
                <w:color w:val="000000"/>
                <w:sz w:val="40"/>
                <w:szCs w:val="40"/>
                <w:lang w:val="es-ES" w:eastAsia="es-ES"/>
              </w:rPr>
              <w:t xml:space="preserve"> 13</w:t>
            </w:r>
          </w:p>
        </w:tc>
      </w:tr>
      <w:tr w:rsidR="009069C9" w:rsidRPr="00335A1A" w:rsidTr="00335A1A">
        <w:trPr>
          <w:trHeight w:val="2007"/>
          <w:jc w:val="center"/>
        </w:trPr>
        <w:tc>
          <w:tcPr>
            <w:tcW w:w="8721" w:type="dxa"/>
            <w:vAlign w:val="center"/>
          </w:tcPr>
          <w:p w:rsidR="009069C9" w:rsidRPr="00335A1A" w:rsidRDefault="009069C9"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9069C9" w:rsidRPr="00335A1A" w:rsidRDefault="009069C9"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Toda la planta                    </w:t>
            </w:r>
            <w:r w:rsidRPr="00335A1A">
              <w:rPr>
                <w:rFonts w:ascii="Arial" w:hAnsi="Arial" w:cs="Arial"/>
                <w:b/>
                <w:bCs/>
                <w:color w:val="000000"/>
                <w:sz w:val="22"/>
                <w:szCs w:val="22"/>
                <w:lang w:val="es-ES" w:eastAsia="es-ES"/>
              </w:rPr>
              <w:t>Fecha de expedición/revisión:</w:t>
            </w:r>
          </w:p>
          <w:p w:rsidR="009069C9" w:rsidRPr="00335A1A" w:rsidRDefault="009069C9"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Pr="00335A1A">
              <w:rPr>
                <w:rFonts w:ascii="Arial" w:hAnsi="Arial" w:cs="Arial"/>
                <w:bCs/>
                <w:color w:val="000000"/>
                <w:sz w:val="22"/>
                <w:szCs w:val="22"/>
                <w:lang w:val="es-ES" w:eastAsia="es-ES"/>
              </w:rPr>
              <w:t xml:space="preserve"> PRO013                       15/12/2008</w:t>
            </w:r>
          </w:p>
          <w:p w:rsidR="009069C9" w:rsidRPr="00335A1A" w:rsidRDefault="009069C9"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9069C9" w:rsidRPr="00335A1A" w:rsidRDefault="009069C9"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00882849" w:rsidRPr="00335A1A">
              <w:rPr>
                <w:rFonts w:ascii="Arial" w:hAnsi="Arial" w:cs="Arial"/>
                <w:bCs/>
                <w:color w:val="000000"/>
                <w:sz w:val="22"/>
                <w:szCs w:val="22"/>
                <w:lang w:val="es-ES" w:eastAsia="es-ES"/>
              </w:rPr>
              <w:t xml:space="preserve"> 3</w:t>
            </w:r>
            <w:r w:rsidRPr="00335A1A">
              <w:rPr>
                <w:rFonts w:ascii="Arial" w:hAnsi="Arial" w:cs="Arial"/>
                <w:bCs/>
                <w:color w:val="000000"/>
                <w:sz w:val="22"/>
                <w:szCs w:val="22"/>
                <w:lang w:val="es-ES" w:eastAsia="es-ES"/>
              </w:rPr>
              <w:t xml:space="preserve">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w:t>
            </w:r>
            <w:r w:rsidR="00882849" w:rsidRPr="00335A1A">
              <w:rPr>
                <w:rFonts w:ascii="Arial" w:hAnsi="Arial" w:cs="Arial"/>
                <w:bCs/>
                <w:color w:val="000000"/>
                <w:sz w:val="22"/>
                <w:szCs w:val="22"/>
                <w:lang w:val="es-ES" w:eastAsia="es-ES"/>
              </w:rPr>
              <w:t>4</w:t>
            </w:r>
          </w:p>
        </w:tc>
      </w:tr>
      <w:tr w:rsidR="009069C9" w:rsidRPr="00335A1A" w:rsidTr="00335A1A">
        <w:trPr>
          <w:trHeight w:val="9051"/>
          <w:jc w:val="center"/>
        </w:trPr>
        <w:tc>
          <w:tcPr>
            <w:tcW w:w="8721" w:type="dxa"/>
            <w:vAlign w:val="center"/>
          </w:tcPr>
          <w:p w:rsidR="009069C9" w:rsidRPr="00335A1A" w:rsidRDefault="009069C9"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Descripción del procedimiento:</w:t>
            </w:r>
          </w:p>
          <w:p w:rsidR="009069C9" w:rsidRPr="00335A1A" w:rsidRDefault="009069C9" w:rsidP="00335A1A">
            <w:pPr>
              <w:suppressAutoHyphens w:val="0"/>
              <w:autoSpaceDE w:val="0"/>
              <w:autoSpaceDN w:val="0"/>
              <w:adjustRightInd w:val="0"/>
              <w:jc w:val="both"/>
              <w:rPr>
                <w:rFonts w:ascii="Arial" w:hAnsi="Arial" w:cs="Arial"/>
                <w:bCs/>
                <w:color w:val="000000"/>
                <w:sz w:val="22"/>
                <w:szCs w:val="22"/>
                <w:lang w:val="es-ES" w:eastAsia="es-ES"/>
              </w:rPr>
            </w:pPr>
          </w:p>
          <w:p w:rsidR="009069C9" w:rsidRPr="00335A1A" w:rsidRDefault="009069C9" w:rsidP="00335A1A">
            <w:pPr>
              <w:suppressAutoHyphens w:val="0"/>
              <w:autoSpaceDE w:val="0"/>
              <w:autoSpaceDN w:val="0"/>
              <w:adjustRightInd w:val="0"/>
              <w:jc w:val="both"/>
              <w:rPr>
                <w:rFonts w:ascii="Arial" w:hAnsi="Arial" w:cs="Arial"/>
                <w:bCs/>
                <w:i/>
                <w:color w:val="000000"/>
                <w:sz w:val="22"/>
                <w:szCs w:val="22"/>
                <w:u w:val="single"/>
                <w:lang w:val="es-ES" w:eastAsia="es-ES"/>
              </w:rPr>
            </w:pPr>
            <w:r w:rsidRPr="00335A1A">
              <w:rPr>
                <w:rFonts w:ascii="Arial" w:hAnsi="Arial" w:cs="Arial"/>
                <w:bCs/>
                <w:i/>
                <w:color w:val="000000"/>
                <w:sz w:val="22"/>
                <w:szCs w:val="22"/>
                <w:u w:val="single"/>
                <w:lang w:val="es-ES" w:eastAsia="es-ES"/>
              </w:rPr>
              <w:t xml:space="preserve">Desarrollo de </w:t>
            </w:r>
            <w:smartTag w:uri="urn:schemas-microsoft-com:office:smarttags" w:element="PersonName">
              <w:smartTagPr>
                <w:attr w:name="ProductID" w:val="la Auditoría"/>
              </w:smartTagPr>
              <w:r w:rsidRPr="00335A1A">
                <w:rPr>
                  <w:rFonts w:ascii="Arial" w:hAnsi="Arial" w:cs="Arial"/>
                  <w:bCs/>
                  <w:i/>
                  <w:color w:val="000000"/>
                  <w:sz w:val="22"/>
                  <w:szCs w:val="22"/>
                  <w:u w:val="single"/>
                  <w:lang w:val="es-ES" w:eastAsia="es-ES"/>
                </w:rPr>
                <w:t>la Auditoría</w:t>
              </w:r>
            </w:smartTag>
            <w:r w:rsidRPr="00335A1A">
              <w:rPr>
                <w:rFonts w:ascii="Arial" w:hAnsi="Arial" w:cs="Arial"/>
                <w:bCs/>
                <w:i/>
                <w:color w:val="000000"/>
                <w:sz w:val="22"/>
                <w:szCs w:val="22"/>
                <w:u w:val="single"/>
                <w:lang w:val="es-ES" w:eastAsia="es-ES"/>
              </w:rPr>
              <w:t>:</w:t>
            </w:r>
          </w:p>
          <w:p w:rsidR="009069C9" w:rsidRPr="00335A1A" w:rsidRDefault="009069C9" w:rsidP="00335A1A">
            <w:pPr>
              <w:suppressAutoHyphens w:val="0"/>
              <w:autoSpaceDE w:val="0"/>
              <w:autoSpaceDN w:val="0"/>
              <w:adjustRightInd w:val="0"/>
              <w:jc w:val="both"/>
              <w:rPr>
                <w:rFonts w:ascii="Arial" w:hAnsi="Arial" w:cs="Arial"/>
                <w:bCs/>
                <w:color w:val="000000"/>
                <w:sz w:val="22"/>
                <w:szCs w:val="22"/>
                <w:lang w:val="es-ES" w:eastAsia="es-ES"/>
              </w:rPr>
            </w:pPr>
          </w:p>
          <w:p w:rsidR="009069C9" w:rsidRPr="00335A1A" w:rsidRDefault="009069C9"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Las Auditorías ambientales de DERMIGON seguirán los siguientes pasos:</w:t>
            </w:r>
          </w:p>
          <w:p w:rsidR="009069C9" w:rsidRPr="00335A1A" w:rsidRDefault="009069C9" w:rsidP="00335A1A">
            <w:pPr>
              <w:suppressAutoHyphens w:val="0"/>
              <w:autoSpaceDE w:val="0"/>
              <w:autoSpaceDN w:val="0"/>
              <w:adjustRightInd w:val="0"/>
              <w:jc w:val="both"/>
              <w:rPr>
                <w:rFonts w:ascii="Arial" w:hAnsi="Arial" w:cs="Arial"/>
                <w:bCs/>
                <w:color w:val="000000"/>
                <w:sz w:val="22"/>
                <w:szCs w:val="22"/>
                <w:lang w:val="es-ES" w:eastAsia="es-ES"/>
              </w:rPr>
            </w:pPr>
          </w:p>
          <w:p w:rsidR="009069C9" w:rsidRPr="00335A1A" w:rsidRDefault="009069C9"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   a)  Reunión inicial. </w:t>
            </w:r>
          </w:p>
          <w:p w:rsidR="009069C9" w:rsidRPr="00335A1A" w:rsidRDefault="009069C9"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En esta reunión se discutirá entre las partes, equipo auditor y área auditada, el Plan de </w:t>
            </w:r>
            <w:smartTag w:uri="urn:schemas-microsoft-com:office:smarttags" w:element="PersonName">
              <w:smartTagPr>
                <w:attr w:name="ProductID" w:val="la Auditoría"/>
              </w:smartTagPr>
              <w:r w:rsidRPr="00335A1A">
                <w:rPr>
                  <w:rFonts w:ascii="Arial" w:hAnsi="Arial" w:cs="Arial"/>
                  <w:bCs/>
                  <w:color w:val="000000"/>
                  <w:sz w:val="22"/>
                  <w:szCs w:val="22"/>
                  <w:lang w:val="es-ES" w:eastAsia="es-ES"/>
                </w:rPr>
                <w:t>la Auditoría</w:t>
              </w:r>
            </w:smartTag>
            <w:r w:rsidRPr="00335A1A">
              <w:rPr>
                <w:rFonts w:ascii="Arial" w:hAnsi="Arial" w:cs="Arial"/>
                <w:bCs/>
                <w:color w:val="000000"/>
                <w:sz w:val="22"/>
                <w:szCs w:val="22"/>
                <w:lang w:val="es-ES" w:eastAsia="es-ES"/>
              </w:rPr>
              <w:t>, que incluye personas que van a participar en ella, principales hitos a cumplir, metodología de la realización y el cronograma de la realización.</w:t>
            </w:r>
          </w:p>
          <w:p w:rsidR="009069C9" w:rsidRPr="00335A1A" w:rsidRDefault="009069C9" w:rsidP="00335A1A">
            <w:pPr>
              <w:suppressAutoHyphens w:val="0"/>
              <w:autoSpaceDE w:val="0"/>
              <w:autoSpaceDN w:val="0"/>
              <w:adjustRightInd w:val="0"/>
              <w:jc w:val="both"/>
              <w:rPr>
                <w:rFonts w:ascii="Arial" w:hAnsi="Arial" w:cs="Arial"/>
                <w:bCs/>
                <w:color w:val="000000"/>
                <w:sz w:val="22"/>
                <w:szCs w:val="22"/>
                <w:lang w:val="es-ES" w:eastAsia="es-ES"/>
              </w:rPr>
            </w:pPr>
          </w:p>
          <w:p w:rsidR="009069C9" w:rsidRPr="00335A1A" w:rsidRDefault="009069C9"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   b)  Auditoría de campo. </w:t>
            </w:r>
          </w:p>
          <w:p w:rsidR="009069C9" w:rsidRPr="00335A1A" w:rsidRDefault="009069C9"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Es la realización física de la auditoría donde se recogen las evidencias del estado del sistema, del área y del cumplimiento del sistema.</w:t>
            </w:r>
          </w:p>
          <w:p w:rsidR="009069C9" w:rsidRPr="00335A1A" w:rsidRDefault="009069C9" w:rsidP="00335A1A">
            <w:pPr>
              <w:suppressAutoHyphens w:val="0"/>
              <w:autoSpaceDE w:val="0"/>
              <w:autoSpaceDN w:val="0"/>
              <w:adjustRightInd w:val="0"/>
              <w:jc w:val="both"/>
              <w:rPr>
                <w:rFonts w:ascii="Arial" w:hAnsi="Arial" w:cs="Arial"/>
                <w:bCs/>
                <w:color w:val="000000"/>
                <w:sz w:val="22"/>
                <w:szCs w:val="22"/>
                <w:lang w:val="es-ES" w:eastAsia="es-ES"/>
              </w:rPr>
            </w:pPr>
          </w:p>
          <w:p w:rsidR="009069C9" w:rsidRPr="00335A1A" w:rsidRDefault="009069C9"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   c)  Documentación de la auditoría. </w:t>
            </w:r>
          </w:p>
          <w:p w:rsidR="009069C9" w:rsidRPr="00335A1A" w:rsidRDefault="009069C9"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El equipo auditor documenta todas las observaciones realizadas en forma de no conformidades y discrepancias mediante los Informes de No Conformidades y la realización de un informe de la auditoría.</w:t>
            </w:r>
          </w:p>
          <w:p w:rsidR="009069C9" w:rsidRPr="00335A1A" w:rsidRDefault="009069C9" w:rsidP="00335A1A">
            <w:pPr>
              <w:suppressAutoHyphens w:val="0"/>
              <w:autoSpaceDE w:val="0"/>
              <w:autoSpaceDN w:val="0"/>
              <w:adjustRightInd w:val="0"/>
              <w:jc w:val="both"/>
              <w:rPr>
                <w:rFonts w:ascii="Arial" w:hAnsi="Arial" w:cs="Arial"/>
                <w:bCs/>
                <w:color w:val="000000"/>
                <w:sz w:val="22"/>
                <w:szCs w:val="22"/>
                <w:lang w:val="es-ES" w:eastAsia="es-ES"/>
              </w:rPr>
            </w:pPr>
          </w:p>
          <w:p w:rsidR="009069C9" w:rsidRPr="00335A1A" w:rsidRDefault="009069C9"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   d)  Reunión final. </w:t>
            </w:r>
          </w:p>
          <w:p w:rsidR="009069C9" w:rsidRPr="00335A1A" w:rsidRDefault="009069C9"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En esta reunión el equipo auditor presenta el área auditada y/o a la dirección de la empresa los resultados obtenidos.</w:t>
            </w:r>
          </w:p>
          <w:p w:rsidR="009069C9" w:rsidRPr="00335A1A" w:rsidRDefault="009069C9" w:rsidP="00335A1A">
            <w:pPr>
              <w:suppressAutoHyphens w:val="0"/>
              <w:autoSpaceDE w:val="0"/>
              <w:autoSpaceDN w:val="0"/>
              <w:adjustRightInd w:val="0"/>
              <w:jc w:val="both"/>
              <w:rPr>
                <w:rFonts w:ascii="Arial" w:hAnsi="Arial" w:cs="Arial"/>
                <w:bCs/>
                <w:color w:val="000000"/>
                <w:sz w:val="22"/>
                <w:szCs w:val="22"/>
                <w:lang w:val="es-ES" w:eastAsia="es-ES"/>
              </w:rPr>
            </w:pPr>
          </w:p>
          <w:p w:rsidR="009069C9" w:rsidRPr="00335A1A" w:rsidRDefault="009069C9"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   e)  Conclusión y cierre de la auditoría. </w:t>
            </w:r>
          </w:p>
          <w:p w:rsidR="009069C9" w:rsidRPr="00335A1A" w:rsidRDefault="009069C9"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El auditor jefe del equipo de la auditoría califica como definitivo el informe del resultado de las auditorías con las discrepancias y o conformidades observadas, en formato de INC (Informe de No Conformidades). Se entrega el informe a la dirección y a los departamentos implicados y todas aquellas personas o departamentos que figuren en el plan de la auditoría.</w:t>
            </w:r>
          </w:p>
          <w:p w:rsidR="009069C9" w:rsidRPr="00335A1A" w:rsidRDefault="009069C9" w:rsidP="00335A1A">
            <w:pPr>
              <w:suppressAutoHyphens w:val="0"/>
              <w:autoSpaceDE w:val="0"/>
              <w:autoSpaceDN w:val="0"/>
              <w:adjustRightInd w:val="0"/>
              <w:jc w:val="both"/>
              <w:rPr>
                <w:rFonts w:ascii="Arial" w:hAnsi="Arial" w:cs="Arial"/>
                <w:bCs/>
                <w:color w:val="000000"/>
                <w:sz w:val="22"/>
                <w:szCs w:val="22"/>
                <w:lang w:val="es-ES" w:eastAsia="es-ES"/>
              </w:rPr>
            </w:pPr>
          </w:p>
          <w:p w:rsidR="009069C9" w:rsidRPr="00335A1A" w:rsidRDefault="009069C9"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 xml:space="preserve">Los departamentos auditados establecerán las propuestas de acciones correctoras a tomar, con su fecha de complementación, para corregir las discrepancias observadas en el formato de IAC (Informe de Acciones Correctoras). </w:t>
            </w:r>
          </w:p>
          <w:p w:rsidR="009069C9" w:rsidRPr="00335A1A" w:rsidRDefault="009069C9" w:rsidP="00335A1A">
            <w:pPr>
              <w:suppressAutoHyphens w:val="0"/>
              <w:autoSpaceDE w:val="0"/>
              <w:autoSpaceDN w:val="0"/>
              <w:adjustRightInd w:val="0"/>
              <w:jc w:val="both"/>
              <w:rPr>
                <w:rFonts w:ascii="Arial" w:hAnsi="Arial" w:cs="Arial"/>
                <w:bCs/>
                <w:color w:val="000000"/>
                <w:sz w:val="22"/>
                <w:szCs w:val="22"/>
                <w:lang w:val="es-ES" w:eastAsia="es-ES"/>
              </w:rPr>
            </w:pPr>
          </w:p>
          <w:p w:rsidR="009069C9" w:rsidRPr="00335A1A" w:rsidRDefault="009069C9"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Las propuestas de las acciones correctoras se entregan al Comité Medioambiental en la empresa, que efectuará su seguimiento de acuerdo a lo descrito en el capítulo “No conformidad, acción correctora y acción preventiva”.</w:t>
            </w:r>
          </w:p>
        </w:tc>
      </w:tr>
    </w:tbl>
    <w:p w:rsidR="0036567B" w:rsidRDefault="0036567B" w:rsidP="00FB551E">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tbl>
      <w:tblPr>
        <w:tblW w:w="0" w:type="auto"/>
        <w:jc w:val="center"/>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85"/>
      </w:tblGrid>
      <w:tr w:rsidR="009069C9" w:rsidRPr="00335A1A" w:rsidTr="00335A1A">
        <w:trPr>
          <w:trHeight w:val="699"/>
          <w:jc w:val="center"/>
        </w:trPr>
        <w:tc>
          <w:tcPr>
            <w:tcW w:w="8685" w:type="dxa"/>
            <w:vAlign w:val="center"/>
          </w:tcPr>
          <w:p w:rsidR="009069C9" w:rsidRPr="00335A1A" w:rsidRDefault="009069C9" w:rsidP="00335A1A">
            <w:pPr>
              <w:suppressAutoHyphens w:val="0"/>
              <w:autoSpaceDE w:val="0"/>
              <w:autoSpaceDN w:val="0"/>
              <w:adjustRightInd w:val="0"/>
              <w:jc w:val="center"/>
              <w:rPr>
                <w:rFonts w:ascii="Arial" w:hAnsi="Arial" w:cs="Arial"/>
                <w:b/>
                <w:bCs/>
                <w:color w:val="000000"/>
                <w:sz w:val="40"/>
                <w:szCs w:val="40"/>
                <w:lang w:val="es-ES" w:eastAsia="es-ES"/>
              </w:rPr>
            </w:pPr>
            <w:r w:rsidRPr="00335A1A">
              <w:rPr>
                <w:rFonts w:ascii="Arial" w:hAnsi="Arial" w:cs="Arial"/>
                <w:b/>
                <w:bCs/>
                <w:color w:val="000000"/>
                <w:sz w:val="40"/>
                <w:szCs w:val="40"/>
                <w:lang w:val="es-ES" w:eastAsia="es-ES"/>
              </w:rPr>
              <w:t>Procedimiento ambiental                        N</w:t>
            </w:r>
            <w:r w:rsidRPr="00335A1A">
              <w:rPr>
                <w:rFonts w:ascii="Arial" w:hAnsi="Arial" w:cs="Arial"/>
                <w:b/>
                <w:bCs/>
                <w:color w:val="000000"/>
                <w:sz w:val="40"/>
                <w:szCs w:val="40"/>
                <w:vertAlign w:val="superscript"/>
                <w:lang w:val="es-ES" w:eastAsia="es-ES"/>
              </w:rPr>
              <w:t>o</w:t>
            </w:r>
            <w:r w:rsidRPr="00335A1A">
              <w:rPr>
                <w:rFonts w:ascii="Arial" w:hAnsi="Arial" w:cs="Arial"/>
                <w:b/>
                <w:bCs/>
                <w:color w:val="000000"/>
                <w:sz w:val="40"/>
                <w:szCs w:val="40"/>
                <w:lang w:val="es-ES" w:eastAsia="es-ES"/>
              </w:rPr>
              <w:t xml:space="preserve"> 13</w:t>
            </w:r>
          </w:p>
        </w:tc>
      </w:tr>
      <w:tr w:rsidR="009069C9" w:rsidRPr="00335A1A" w:rsidTr="00335A1A">
        <w:trPr>
          <w:trHeight w:val="1987"/>
          <w:jc w:val="center"/>
        </w:trPr>
        <w:tc>
          <w:tcPr>
            <w:tcW w:w="8685" w:type="dxa"/>
            <w:vAlign w:val="center"/>
          </w:tcPr>
          <w:p w:rsidR="009069C9" w:rsidRPr="00335A1A" w:rsidRDefault="009069C9"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Nombre de la compañía:</w:t>
            </w:r>
            <w:r w:rsidRPr="00335A1A">
              <w:rPr>
                <w:rFonts w:ascii="Arial" w:hAnsi="Arial" w:cs="Arial"/>
                <w:bCs/>
                <w:color w:val="000000"/>
                <w:sz w:val="22"/>
                <w:szCs w:val="22"/>
                <w:lang w:val="es-ES" w:eastAsia="es-ES"/>
              </w:rPr>
              <w:t xml:space="preserve"> DERMIGON               </w:t>
            </w:r>
            <w:r w:rsidRPr="00335A1A">
              <w:rPr>
                <w:rFonts w:ascii="Arial" w:hAnsi="Arial" w:cs="Arial"/>
                <w:b/>
                <w:bCs/>
                <w:color w:val="000000"/>
                <w:sz w:val="22"/>
                <w:szCs w:val="22"/>
                <w:lang w:val="es-ES" w:eastAsia="es-ES"/>
              </w:rPr>
              <w:t>Versión del documento:</w:t>
            </w:r>
            <w:r w:rsidRPr="00335A1A">
              <w:rPr>
                <w:rFonts w:ascii="Arial" w:hAnsi="Arial" w:cs="Arial"/>
                <w:bCs/>
                <w:color w:val="000000"/>
                <w:sz w:val="22"/>
                <w:szCs w:val="22"/>
                <w:lang w:val="es-ES" w:eastAsia="es-ES"/>
              </w:rPr>
              <w:t xml:space="preserve">  001</w:t>
            </w:r>
          </w:p>
          <w:p w:rsidR="009069C9" w:rsidRPr="00335A1A" w:rsidRDefault="009069C9"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Departamento/Sitio:</w:t>
            </w:r>
            <w:r w:rsidRPr="00335A1A">
              <w:rPr>
                <w:rFonts w:ascii="Arial" w:hAnsi="Arial" w:cs="Arial"/>
                <w:bCs/>
                <w:color w:val="000000"/>
                <w:sz w:val="22"/>
                <w:szCs w:val="22"/>
                <w:lang w:val="es-ES" w:eastAsia="es-ES"/>
              </w:rPr>
              <w:t xml:space="preserve"> Toda la planta                    </w:t>
            </w:r>
            <w:r w:rsidRPr="00335A1A">
              <w:rPr>
                <w:rFonts w:ascii="Arial" w:hAnsi="Arial" w:cs="Arial"/>
                <w:b/>
                <w:bCs/>
                <w:color w:val="000000"/>
                <w:sz w:val="22"/>
                <w:szCs w:val="22"/>
                <w:lang w:val="es-ES" w:eastAsia="es-ES"/>
              </w:rPr>
              <w:t>Fecha de expedición/revisión:</w:t>
            </w:r>
          </w:p>
          <w:p w:rsidR="009069C9" w:rsidRPr="00335A1A" w:rsidRDefault="009069C9"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Código del documento:</w:t>
            </w:r>
            <w:r w:rsidRPr="00335A1A">
              <w:rPr>
                <w:rFonts w:ascii="Arial" w:hAnsi="Arial" w:cs="Arial"/>
                <w:bCs/>
                <w:color w:val="000000"/>
                <w:sz w:val="22"/>
                <w:szCs w:val="22"/>
                <w:lang w:val="es-ES" w:eastAsia="es-ES"/>
              </w:rPr>
              <w:t xml:space="preserve"> PRO013                       15/12/2008</w:t>
            </w:r>
          </w:p>
          <w:p w:rsidR="009069C9" w:rsidRPr="00335A1A" w:rsidRDefault="009069C9"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Actualizado por:</w:t>
            </w:r>
            <w:r w:rsidRPr="00335A1A">
              <w:rPr>
                <w:rFonts w:ascii="Arial" w:hAnsi="Arial" w:cs="Arial"/>
                <w:bCs/>
                <w:color w:val="000000"/>
                <w:sz w:val="22"/>
                <w:szCs w:val="22"/>
                <w:lang w:val="es-ES" w:eastAsia="es-ES"/>
              </w:rPr>
              <w:t xml:space="preserve"> Christian Pavón B.                   </w:t>
            </w:r>
            <w:r w:rsidRPr="00335A1A">
              <w:rPr>
                <w:rFonts w:ascii="Arial" w:hAnsi="Arial" w:cs="Arial"/>
                <w:b/>
                <w:bCs/>
                <w:color w:val="000000"/>
                <w:sz w:val="22"/>
                <w:szCs w:val="22"/>
                <w:lang w:val="es-ES" w:eastAsia="es-ES"/>
              </w:rPr>
              <w:t>Sustituye a la revisión:</w:t>
            </w:r>
            <w:r w:rsidRPr="00335A1A">
              <w:rPr>
                <w:rFonts w:ascii="Arial" w:hAnsi="Arial" w:cs="Arial"/>
                <w:bCs/>
                <w:color w:val="000000"/>
                <w:sz w:val="22"/>
                <w:szCs w:val="22"/>
                <w:lang w:val="es-ES" w:eastAsia="es-ES"/>
              </w:rPr>
              <w:t xml:space="preserve"> Ninguna</w:t>
            </w:r>
          </w:p>
          <w:p w:rsidR="009069C9" w:rsidRPr="00335A1A" w:rsidRDefault="009069C9" w:rsidP="00335A1A">
            <w:pPr>
              <w:tabs>
                <w:tab w:val="left" w:pos="-5670"/>
                <w:tab w:val="left" w:pos="4260"/>
              </w:tabs>
              <w:suppressAutoHyphens w:val="0"/>
              <w:autoSpaceDE w:val="0"/>
              <w:autoSpaceDN w:val="0"/>
              <w:adjustRightInd w:val="0"/>
              <w:spacing w:line="360" w:lineRule="auto"/>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Aprobado por:</w:t>
            </w:r>
            <w:r w:rsidRPr="00335A1A">
              <w:rPr>
                <w:rFonts w:ascii="Arial" w:hAnsi="Arial" w:cs="Arial"/>
                <w:bCs/>
                <w:color w:val="000000"/>
                <w:sz w:val="22"/>
                <w:szCs w:val="22"/>
                <w:lang w:val="es-ES" w:eastAsia="es-ES"/>
              </w:rPr>
              <w:t xml:space="preserve"> Carlos Calderón                          </w:t>
            </w:r>
            <w:r w:rsidRPr="00335A1A">
              <w:rPr>
                <w:rFonts w:ascii="Arial" w:hAnsi="Arial" w:cs="Arial"/>
                <w:b/>
                <w:bCs/>
                <w:color w:val="000000"/>
                <w:sz w:val="22"/>
                <w:szCs w:val="22"/>
                <w:lang w:val="es-ES" w:eastAsia="es-ES"/>
              </w:rPr>
              <w:t>Página</w:t>
            </w:r>
            <w:r w:rsidRPr="00335A1A">
              <w:rPr>
                <w:rFonts w:ascii="Arial" w:hAnsi="Arial" w:cs="Arial"/>
                <w:bCs/>
                <w:color w:val="000000"/>
                <w:sz w:val="22"/>
                <w:szCs w:val="22"/>
                <w:lang w:val="es-ES" w:eastAsia="es-ES"/>
              </w:rPr>
              <w:t xml:space="preserve"> </w:t>
            </w:r>
            <w:r w:rsidR="00882849" w:rsidRPr="00335A1A">
              <w:rPr>
                <w:rFonts w:ascii="Arial" w:hAnsi="Arial" w:cs="Arial"/>
                <w:bCs/>
                <w:color w:val="000000"/>
                <w:sz w:val="22"/>
                <w:szCs w:val="22"/>
                <w:lang w:val="es-ES" w:eastAsia="es-ES"/>
              </w:rPr>
              <w:t>4</w:t>
            </w:r>
            <w:r w:rsidRPr="00335A1A">
              <w:rPr>
                <w:rFonts w:ascii="Arial" w:hAnsi="Arial" w:cs="Arial"/>
                <w:bCs/>
                <w:color w:val="000000"/>
                <w:sz w:val="22"/>
                <w:szCs w:val="22"/>
                <w:lang w:val="es-ES" w:eastAsia="es-ES"/>
              </w:rPr>
              <w:t xml:space="preserve"> </w:t>
            </w:r>
            <w:r w:rsidRPr="00335A1A">
              <w:rPr>
                <w:rFonts w:ascii="Arial" w:hAnsi="Arial" w:cs="Arial"/>
                <w:b/>
                <w:bCs/>
                <w:color w:val="000000"/>
                <w:sz w:val="22"/>
                <w:szCs w:val="22"/>
                <w:lang w:val="es-ES" w:eastAsia="es-ES"/>
              </w:rPr>
              <w:t>de</w:t>
            </w:r>
            <w:r w:rsidRPr="00335A1A">
              <w:rPr>
                <w:rFonts w:ascii="Arial" w:hAnsi="Arial" w:cs="Arial"/>
                <w:bCs/>
                <w:color w:val="000000"/>
                <w:sz w:val="22"/>
                <w:szCs w:val="22"/>
                <w:lang w:val="es-ES" w:eastAsia="es-ES"/>
              </w:rPr>
              <w:t xml:space="preserve"> </w:t>
            </w:r>
            <w:r w:rsidR="00882849" w:rsidRPr="00335A1A">
              <w:rPr>
                <w:rFonts w:ascii="Arial" w:hAnsi="Arial" w:cs="Arial"/>
                <w:bCs/>
                <w:color w:val="000000"/>
                <w:sz w:val="22"/>
                <w:szCs w:val="22"/>
                <w:lang w:val="es-ES" w:eastAsia="es-ES"/>
              </w:rPr>
              <w:t>4</w:t>
            </w:r>
          </w:p>
        </w:tc>
      </w:tr>
      <w:tr w:rsidR="009069C9" w:rsidRPr="00335A1A" w:rsidTr="00335A1A">
        <w:trPr>
          <w:trHeight w:val="428"/>
          <w:jc w:val="center"/>
        </w:trPr>
        <w:tc>
          <w:tcPr>
            <w:tcW w:w="8685" w:type="dxa"/>
            <w:vAlign w:val="center"/>
          </w:tcPr>
          <w:p w:rsidR="009069C9" w:rsidRPr="00335A1A" w:rsidRDefault="009069C9"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 xml:space="preserve">Persona responsable de actualizar este procedimiento: </w:t>
            </w:r>
            <w:r w:rsidRPr="00335A1A">
              <w:rPr>
                <w:rFonts w:ascii="Arial" w:hAnsi="Arial" w:cs="Arial"/>
                <w:bCs/>
                <w:color w:val="000000"/>
                <w:sz w:val="22"/>
                <w:szCs w:val="22"/>
                <w:lang w:val="es-ES" w:eastAsia="es-ES"/>
              </w:rPr>
              <w:t>Verónica Tobar.</w:t>
            </w:r>
          </w:p>
        </w:tc>
      </w:tr>
      <w:tr w:rsidR="009069C9" w:rsidRPr="00335A1A" w:rsidTr="00335A1A">
        <w:trPr>
          <w:trHeight w:val="694"/>
          <w:jc w:val="center"/>
        </w:trPr>
        <w:tc>
          <w:tcPr>
            <w:tcW w:w="8685" w:type="dxa"/>
            <w:vAlign w:val="center"/>
          </w:tcPr>
          <w:p w:rsidR="009069C9" w:rsidRPr="00335A1A" w:rsidRDefault="009069C9"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
                <w:bCs/>
                <w:color w:val="000000"/>
                <w:sz w:val="22"/>
                <w:szCs w:val="22"/>
                <w:lang w:val="es-ES" w:eastAsia="es-ES"/>
              </w:rPr>
              <w:t xml:space="preserve">Documentación relacionada: </w:t>
            </w:r>
            <w:r w:rsidR="00D7285D" w:rsidRPr="00335A1A">
              <w:rPr>
                <w:rFonts w:ascii="Arial" w:hAnsi="Arial" w:cs="Arial"/>
                <w:bCs/>
                <w:color w:val="000000"/>
                <w:sz w:val="22"/>
                <w:szCs w:val="22"/>
                <w:lang w:val="es-ES" w:eastAsia="es-ES"/>
              </w:rPr>
              <w:t>Informes de Acción Correctiva-Preventiva.</w:t>
            </w:r>
          </w:p>
          <w:p w:rsidR="00A4784B" w:rsidRPr="00335A1A" w:rsidRDefault="00A4784B" w:rsidP="00335A1A">
            <w:pPr>
              <w:suppressAutoHyphens w:val="0"/>
              <w:autoSpaceDE w:val="0"/>
              <w:autoSpaceDN w:val="0"/>
              <w:adjustRightInd w:val="0"/>
              <w:jc w:val="both"/>
              <w:rPr>
                <w:rFonts w:ascii="Arial" w:hAnsi="Arial" w:cs="Arial"/>
                <w:b/>
                <w:bCs/>
                <w:color w:val="000000"/>
                <w:sz w:val="22"/>
                <w:szCs w:val="22"/>
                <w:lang w:val="es-ES" w:eastAsia="es-ES"/>
              </w:rPr>
            </w:pPr>
            <w:r w:rsidRPr="00335A1A">
              <w:rPr>
                <w:rFonts w:ascii="Arial" w:hAnsi="Arial" w:cs="Arial"/>
                <w:bCs/>
                <w:color w:val="000000"/>
                <w:sz w:val="22"/>
                <w:szCs w:val="22"/>
                <w:lang w:val="es-ES" w:eastAsia="es-ES"/>
              </w:rPr>
              <w:t xml:space="preserve">                                                   Informe de Auditoría del SGA</w:t>
            </w:r>
          </w:p>
        </w:tc>
      </w:tr>
      <w:tr w:rsidR="009069C9" w:rsidRPr="00335A1A" w:rsidTr="00335A1A">
        <w:trPr>
          <w:trHeight w:val="834"/>
          <w:jc w:val="center"/>
        </w:trPr>
        <w:tc>
          <w:tcPr>
            <w:tcW w:w="8685" w:type="dxa"/>
            <w:vAlign w:val="center"/>
          </w:tcPr>
          <w:p w:rsidR="009069C9" w:rsidRPr="00335A1A" w:rsidRDefault="009069C9" w:rsidP="00335A1A">
            <w:pPr>
              <w:suppressAutoHyphens w:val="0"/>
              <w:autoSpaceDE w:val="0"/>
              <w:autoSpaceDN w:val="0"/>
              <w:adjustRightInd w:val="0"/>
              <w:rPr>
                <w:rFonts w:ascii="Arial" w:hAnsi="Arial" w:cs="Arial"/>
                <w:b/>
                <w:bCs/>
                <w:color w:val="000000"/>
                <w:sz w:val="22"/>
                <w:szCs w:val="22"/>
                <w:lang w:val="es-ES" w:eastAsia="es-ES"/>
              </w:rPr>
            </w:pPr>
            <w:r w:rsidRPr="00335A1A">
              <w:rPr>
                <w:rFonts w:ascii="Arial" w:hAnsi="Arial" w:cs="Arial"/>
                <w:b/>
                <w:bCs/>
                <w:color w:val="000000"/>
                <w:sz w:val="22"/>
                <w:szCs w:val="22"/>
                <w:lang w:val="es-ES" w:eastAsia="es-ES"/>
              </w:rPr>
              <w:t xml:space="preserve">Fecha en que ha de revisarse el procedimiento (y modificarse si procede): </w:t>
            </w:r>
          </w:p>
          <w:p w:rsidR="009069C9" w:rsidRPr="00335A1A" w:rsidRDefault="009069C9" w:rsidP="00335A1A">
            <w:pPr>
              <w:suppressAutoHyphens w:val="0"/>
              <w:autoSpaceDE w:val="0"/>
              <w:autoSpaceDN w:val="0"/>
              <w:adjustRightInd w:val="0"/>
              <w:rPr>
                <w:rFonts w:ascii="Arial" w:hAnsi="Arial" w:cs="Arial"/>
                <w:b/>
                <w:bCs/>
                <w:color w:val="000000"/>
                <w:sz w:val="22"/>
                <w:szCs w:val="22"/>
                <w:lang w:val="es-ES" w:eastAsia="es-ES"/>
              </w:rPr>
            </w:pPr>
          </w:p>
          <w:p w:rsidR="009069C9" w:rsidRPr="00335A1A" w:rsidRDefault="009069C9" w:rsidP="00335A1A">
            <w:pPr>
              <w:suppressAutoHyphens w:val="0"/>
              <w:autoSpaceDE w:val="0"/>
              <w:autoSpaceDN w:val="0"/>
              <w:adjustRightInd w:val="0"/>
              <w:jc w:val="both"/>
              <w:rPr>
                <w:rFonts w:ascii="Arial" w:hAnsi="Arial" w:cs="Arial"/>
                <w:bCs/>
                <w:color w:val="000000"/>
                <w:sz w:val="22"/>
                <w:szCs w:val="22"/>
                <w:lang w:val="es-ES" w:eastAsia="es-ES"/>
              </w:rPr>
            </w:pPr>
            <w:r w:rsidRPr="00335A1A">
              <w:rPr>
                <w:rFonts w:ascii="Arial" w:hAnsi="Arial" w:cs="Arial"/>
                <w:bCs/>
                <w:color w:val="000000"/>
                <w:sz w:val="22"/>
                <w:szCs w:val="22"/>
                <w:lang w:val="es-ES" w:eastAsia="es-ES"/>
              </w:rPr>
              <w:t>07/12/2009</w:t>
            </w:r>
          </w:p>
        </w:tc>
      </w:tr>
    </w:tbl>
    <w:p w:rsidR="0036567B" w:rsidRDefault="0036567B" w:rsidP="00FB551E">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36567B" w:rsidRDefault="0036567B" w:rsidP="00FB551E">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36567B" w:rsidRDefault="0036567B" w:rsidP="00FB551E">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36567B" w:rsidRDefault="0036567B" w:rsidP="00FB551E">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36567B" w:rsidRDefault="0036567B" w:rsidP="00FB551E">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36567B" w:rsidRDefault="0036567B" w:rsidP="00FB551E">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3A1358" w:rsidRDefault="003A1358" w:rsidP="00FB551E">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1A4F5C" w:rsidRDefault="001A4F5C" w:rsidP="008E118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1A4F5C" w:rsidRDefault="001A4F5C" w:rsidP="008E118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1A4F5C" w:rsidRPr="001A4F5C" w:rsidRDefault="001A4F5C" w:rsidP="008E1183">
      <w:pPr>
        <w:suppressAutoHyphens w:val="0"/>
        <w:autoSpaceDE w:val="0"/>
        <w:autoSpaceDN w:val="0"/>
        <w:adjustRightInd w:val="0"/>
        <w:spacing w:line="360" w:lineRule="auto"/>
        <w:ind w:left="709"/>
        <w:jc w:val="both"/>
        <w:rPr>
          <w:rFonts w:ascii="Arial" w:hAnsi="Arial" w:cs="Arial"/>
          <w:b/>
          <w:bCs/>
          <w:color w:val="000000"/>
          <w:sz w:val="24"/>
          <w:szCs w:val="24"/>
          <w:lang w:val="es-ES" w:eastAsia="es-ES"/>
        </w:rPr>
      </w:pPr>
      <w:r w:rsidRPr="001A4F5C">
        <w:rPr>
          <w:rFonts w:ascii="Arial" w:hAnsi="Arial" w:cs="Arial"/>
          <w:b/>
          <w:bCs/>
          <w:color w:val="000000"/>
          <w:sz w:val="24"/>
          <w:szCs w:val="24"/>
          <w:lang w:val="es-ES" w:eastAsia="es-ES"/>
        </w:rPr>
        <w:t>Registros:</w:t>
      </w:r>
    </w:p>
    <w:p w:rsidR="001A4F5C" w:rsidRDefault="001A4F5C" w:rsidP="008E1183">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r>
        <w:rPr>
          <w:rFonts w:ascii="Arial" w:hAnsi="Arial" w:cs="Arial"/>
          <w:bCs/>
          <w:color w:val="000000"/>
          <w:sz w:val="24"/>
          <w:szCs w:val="24"/>
          <w:lang w:val="es-ES" w:eastAsia="es-ES"/>
        </w:rPr>
        <w:t>El</w:t>
      </w:r>
      <w:r w:rsidR="00364204">
        <w:rPr>
          <w:rFonts w:ascii="Arial" w:hAnsi="Arial" w:cs="Arial"/>
          <w:bCs/>
          <w:color w:val="000000"/>
          <w:sz w:val="24"/>
          <w:szCs w:val="24"/>
          <w:lang w:val="es-ES" w:eastAsia="es-ES"/>
        </w:rPr>
        <w:t xml:space="preserve"> Comité Medioambiental en la empresa llevará un registro de los resultados de las auditorías realizadas y un historial de las acciones correctoras producto del trabajo de estas auditorías.</w:t>
      </w:r>
    </w:p>
    <w:p w:rsidR="00A65570" w:rsidRDefault="00A65570" w:rsidP="005B65C9">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B1020F" w:rsidRDefault="00B1020F" w:rsidP="00EE5DFB">
      <w:pPr>
        <w:suppressAutoHyphens w:val="0"/>
        <w:autoSpaceDE w:val="0"/>
        <w:autoSpaceDN w:val="0"/>
        <w:adjustRightInd w:val="0"/>
        <w:spacing w:line="360" w:lineRule="auto"/>
        <w:ind w:left="709"/>
        <w:jc w:val="both"/>
        <w:rPr>
          <w:rFonts w:ascii="Arial" w:hAnsi="Arial" w:cs="Arial"/>
          <w:sz w:val="24"/>
          <w:szCs w:val="24"/>
          <w:lang w:val="es-ES" w:eastAsia="es-ES"/>
        </w:rPr>
      </w:pPr>
    </w:p>
    <w:p w:rsidR="00DF395B" w:rsidRDefault="00DF395B" w:rsidP="00EE5DFB">
      <w:pPr>
        <w:suppressAutoHyphens w:val="0"/>
        <w:autoSpaceDE w:val="0"/>
        <w:autoSpaceDN w:val="0"/>
        <w:adjustRightInd w:val="0"/>
        <w:spacing w:line="360" w:lineRule="auto"/>
        <w:ind w:left="709"/>
        <w:jc w:val="both"/>
        <w:rPr>
          <w:rFonts w:ascii="Arial" w:hAnsi="Arial" w:cs="Arial"/>
          <w:sz w:val="24"/>
          <w:szCs w:val="24"/>
          <w:lang w:val="es-ES" w:eastAsia="es-ES"/>
        </w:rPr>
      </w:pPr>
    </w:p>
    <w:p w:rsidR="00DF395B" w:rsidRDefault="00DF395B" w:rsidP="00EE5DFB">
      <w:pPr>
        <w:suppressAutoHyphens w:val="0"/>
        <w:autoSpaceDE w:val="0"/>
        <w:autoSpaceDN w:val="0"/>
        <w:adjustRightInd w:val="0"/>
        <w:spacing w:line="360" w:lineRule="auto"/>
        <w:ind w:left="709"/>
        <w:jc w:val="both"/>
        <w:rPr>
          <w:rFonts w:ascii="Arial" w:hAnsi="Arial" w:cs="Arial"/>
          <w:sz w:val="24"/>
          <w:szCs w:val="24"/>
          <w:lang w:val="es-ES" w:eastAsia="es-ES"/>
        </w:rPr>
      </w:pPr>
    </w:p>
    <w:p w:rsidR="00D32CD2" w:rsidRDefault="00D32CD2" w:rsidP="00EE5DFB">
      <w:pPr>
        <w:suppressAutoHyphens w:val="0"/>
        <w:autoSpaceDE w:val="0"/>
        <w:autoSpaceDN w:val="0"/>
        <w:adjustRightInd w:val="0"/>
        <w:spacing w:line="360" w:lineRule="auto"/>
        <w:ind w:left="709"/>
        <w:jc w:val="both"/>
        <w:rPr>
          <w:rFonts w:ascii="Arial" w:hAnsi="Arial" w:cs="Arial"/>
          <w:sz w:val="24"/>
          <w:szCs w:val="24"/>
          <w:lang w:val="es-ES" w:eastAsia="es-ES"/>
        </w:rPr>
      </w:pPr>
    </w:p>
    <w:p w:rsidR="00977053" w:rsidRPr="00977053" w:rsidRDefault="00977053" w:rsidP="00977053">
      <w:pPr>
        <w:suppressAutoHyphens w:val="0"/>
        <w:autoSpaceDE w:val="0"/>
        <w:autoSpaceDN w:val="0"/>
        <w:adjustRightInd w:val="0"/>
        <w:spacing w:line="360" w:lineRule="auto"/>
        <w:ind w:left="709"/>
        <w:jc w:val="center"/>
        <w:rPr>
          <w:rFonts w:ascii="Arial" w:hAnsi="Arial" w:cs="Arial"/>
          <w:b/>
          <w:sz w:val="24"/>
          <w:szCs w:val="24"/>
          <w:lang w:val="es-ES" w:eastAsia="es-ES"/>
        </w:rPr>
      </w:pPr>
      <w:r w:rsidRPr="00977053">
        <w:rPr>
          <w:rFonts w:ascii="Arial" w:hAnsi="Arial" w:cs="Arial"/>
          <w:b/>
          <w:sz w:val="24"/>
          <w:szCs w:val="24"/>
          <w:lang w:val="es-ES" w:eastAsia="es-ES"/>
        </w:rPr>
        <w:lastRenderedPageBreak/>
        <w:t>Formulario para el Registro de Aud</w:t>
      </w:r>
      <w:r>
        <w:rPr>
          <w:rFonts w:ascii="Arial" w:hAnsi="Arial" w:cs="Arial"/>
          <w:b/>
          <w:sz w:val="24"/>
          <w:szCs w:val="24"/>
          <w:lang w:val="es-ES" w:eastAsia="es-ES"/>
        </w:rPr>
        <w:t>i</w:t>
      </w:r>
      <w:r w:rsidRPr="00977053">
        <w:rPr>
          <w:rFonts w:ascii="Arial" w:hAnsi="Arial" w:cs="Arial"/>
          <w:b/>
          <w:sz w:val="24"/>
          <w:szCs w:val="24"/>
          <w:lang w:val="es-ES" w:eastAsia="es-ES"/>
        </w:rPr>
        <w:t>toría del SGA</w:t>
      </w:r>
    </w:p>
    <w:p w:rsidR="00977053" w:rsidRDefault="00977053" w:rsidP="00EE5DFB">
      <w:pPr>
        <w:suppressAutoHyphens w:val="0"/>
        <w:autoSpaceDE w:val="0"/>
        <w:autoSpaceDN w:val="0"/>
        <w:adjustRightInd w:val="0"/>
        <w:spacing w:line="360" w:lineRule="auto"/>
        <w:ind w:left="709"/>
        <w:jc w:val="both"/>
        <w:rPr>
          <w:rFonts w:ascii="Arial" w:hAnsi="Arial" w:cs="Arial"/>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43"/>
        <w:gridCol w:w="5103"/>
        <w:gridCol w:w="1308"/>
      </w:tblGrid>
      <w:tr w:rsidR="00B823F0" w:rsidRPr="00335A1A" w:rsidTr="00335A1A">
        <w:trPr>
          <w:trHeight w:val="1024"/>
        </w:trPr>
        <w:tc>
          <w:tcPr>
            <w:tcW w:w="2943" w:type="dxa"/>
            <w:vAlign w:val="center"/>
          </w:tcPr>
          <w:p w:rsidR="00B823F0" w:rsidRPr="00335A1A" w:rsidRDefault="00B56408" w:rsidP="00335A1A">
            <w:pPr>
              <w:suppressAutoHyphens w:val="0"/>
              <w:autoSpaceDE w:val="0"/>
              <w:autoSpaceDN w:val="0"/>
              <w:adjustRightInd w:val="0"/>
              <w:jc w:val="center"/>
              <w:rPr>
                <w:rFonts w:ascii="Arial" w:hAnsi="Arial" w:cs="Arial"/>
                <w:sz w:val="24"/>
                <w:szCs w:val="24"/>
                <w:lang w:val="es-ES" w:eastAsia="es-ES"/>
              </w:rPr>
            </w:pPr>
            <w:r>
              <w:rPr>
                <w:rFonts w:ascii="Arial" w:hAnsi="Arial" w:cs="Arial"/>
                <w:noProof/>
                <w:sz w:val="24"/>
                <w:szCs w:val="24"/>
                <w:lang w:val="es-ES" w:eastAsia="es-ES"/>
              </w:rPr>
              <w:drawing>
                <wp:anchor distT="0" distB="0" distL="114300" distR="114300" simplePos="0" relativeHeight="251660800" behindDoc="0" locked="0" layoutInCell="1" allowOverlap="1">
                  <wp:simplePos x="0" y="0"/>
                  <wp:positionH relativeFrom="column">
                    <wp:posOffset>13335</wp:posOffset>
                  </wp:positionH>
                  <wp:positionV relativeFrom="paragraph">
                    <wp:posOffset>118745</wp:posOffset>
                  </wp:positionV>
                  <wp:extent cx="1706880" cy="438150"/>
                  <wp:effectExtent l="19050" t="0" r="7620" b="0"/>
                  <wp:wrapNone/>
                  <wp:docPr id="327" name="Imagen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8"/>
                          <a:srcRect/>
                          <a:stretch>
                            <a:fillRect/>
                          </a:stretch>
                        </pic:blipFill>
                        <pic:spPr bwMode="auto">
                          <a:xfrm>
                            <a:off x="0" y="0"/>
                            <a:ext cx="1706880" cy="438150"/>
                          </a:xfrm>
                          <a:prstGeom prst="rect">
                            <a:avLst/>
                          </a:prstGeom>
                          <a:noFill/>
                          <a:ln w="9525">
                            <a:noFill/>
                            <a:miter lim="800000"/>
                            <a:headEnd/>
                            <a:tailEnd/>
                          </a:ln>
                        </pic:spPr>
                      </pic:pic>
                    </a:graphicData>
                  </a:graphic>
                </wp:anchor>
              </w:drawing>
            </w:r>
          </w:p>
          <w:p w:rsidR="00B823F0" w:rsidRPr="00335A1A" w:rsidRDefault="00B823F0" w:rsidP="00335A1A">
            <w:pPr>
              <w:suppressAutoHyphens w:val="0"/>
              <w:autoSpaceDE w:val="0"/>
              <w:autoSpaceDN w:val="0"/>
              <w:adjustRightInd w:val="0"/>
              <w:jc w:val="center"/>
              <w:rPr>
                <w:rFonts w:ascii="Arial" w:hAnsi="Arial" w:cs="Arial"/>
                <w:sz w:val="24"/>
                <w:szCs w:val="24"/>
                <w:lang w:val="es-ES" w:eastAsia="es-ES"/>
              </w:rPr>
            </w:pPr>
          </w:p>
          <w:p w:rsidR="00B823F0" w:rsidRPr="00335A1A" w:rsidRDefault="00B823F0" w:rsidP="00335A1A">
            <w:pPr>
              <w:suppressAutoHyphens w:val="0"/>
              <w:autoSpaceDE w:val="0"/>
              <w:autoSpaceDN w:val="0"/>
              <w:adjustRightInd w:val="0"/>
              <w:jc w:val="center"/>
              <w:rPr>
                <w:rFonts w:ascii="Arial" w:hAnsi="Arial" w:cs="Arial"/>
                <w:sz w:val="24"/>
                <w:szCs w:val="24"/>
                <w:lang w:val="es-ES" w:eastAsia="es-ES"/>
              </w:rPr>
            </w:pPr>
          </w:p>
        </w:tc>
        <w:tc>
          <w:tcPr>
            <w:tcW w:w="5103" w:type="dxa"/>
            <w:vAlign w:val="center"/>
          </w:tcPr>
          <w:p w:rsidR="00B823F0" w:rsidRPr="00335A1A" w:rsidRDefault="00B823F0" w:rsidP="00335A1A">
            <w:pPr>
              <w:suppressAutoHyphens w:val="0"/>
              <w:autoSpaceDE w:val="0"/>
              <w:autoSpaceDN w:val="0"/>
              <w:adjustRightInd w:val="0"/>
              <w:jc w:val="center"/>
              <w:rPr>
                <w:rFonts w:ascii="Arial" w:hAnsi="Arial" w:cs="Arial"/>
                <w:b/>
                <w:sz w:val="36"/>
                <w:szCs w:val="36"/>
                <w:lang w:val="es-ES" w:eastAsia="es-ES"/>
              </w:rPr>
            </w:pPr>
            <w:r w:rsidRPr="00335A1A">
              <w:rPr>
                <w:rFonts w:ascii="Arial" w:hAnsi="Arial" w:cs="Arial"/>
                <w:b/>
                <w:sz w:val="36"/>
                <w:szCs w:val="36"/>
                <w:lang w:val="es-ES" w:eastAsia="es-ES"/>
              </w:rPr>
              <w:t>INFORME DE AUDITORÍA DEL SGA</w:t>
            </w:r>
          </w:p>
        </w:tc>
        <w:tc>
          <w:tcPr>
            <w:tcW w:w="1308" w:type="dxa"/>
            <w:vAlign w:val="center"/>
          </w:tcPr>
          <w:p w:rsidR="00B823F0" w:rsidRPr="00335A1A" w:rsidRDefault="00B823F0" w:rsidP="00335A1A">
            <w:pPr>
              <w:suppressAutoHyphens w:val="0"/>
              <w:autoSpaceDE w:val="0"/>
              <w:autoSpaceDN w:val="0"/>
              <w:adjustRightInd w:val="0"/>
              <w:jc w:val="center"/>
              <w:rPr>
                <w:rFonts w:ascii="Arial" w:hAnsi="Arial" w:cs="Arial"/>
                <w:b/>
                <w:sz w:val="36"/>
                <w:szCs w:val="36"/>
                <w:lang w:val="es-ES" w:eastAsia="es-ES"/>
              </w:rPr>
            </w:pPr>
            <w:r w:rsidRPr="00335A1A">
              <w:rPr>
                <w:rFonts w:ascii="Arial" w:hAnsi="Arial" w:cs="Arial"/>
                <w:b/>
                <w:sz w:val="36"/>
                <w:szCs w:val="36"/>
                <w:lang w:val="es-ES" w:eastAsia="es-ES"/>
              </w:rPr>
              <w:t>No__</w:t>
            </w:r>
          </w:p>
        </w:tc>
      </w:tr>
      <w:tr w:rsidR="00977053" w:rsidRPr="00335A1A" w:rsidTr="00335A1A">
        <w:trPr>
          <w:trHeight w:val="1549"/>
        </w:trPr>
        <w:tc>
          <w:tcPr>
            <w:tcW w:w="9354" w:type="dxa"/>
            <w:gridSpan w:val="3"/>
            <w:vAlign w:val="center"/>
          </w:tcPr>
          <w:p w:rsidR="00B823F0" w:rsidRPr="00335A1A" w:rsidRDefault="00B823F0" w:rsidP="00335A1A">
            <w:pPr>
              <w:suppressAutoHyphens w:val="0"/>
              <w:autoSpaceDE w:val="0"/>
              <w:autoSpaceDN w:val="0"/>
              <w:adjustRightInd w:val="0"/>
              <w:rPr>
                <w:rFonts w:ascii="Arial" w:hAnsi="Arial" w:cs="Arial"/>
                <w:sz w:val="24"/>
                <w:szCs w:val="24"/>
                <w:lang w:val="es-ES" w:eastAsia="es-ES"/>
              </w:rPr>
            </w:pPr>
            <w:r w:rsidRPr="00335A1A">
              <w:rPr>
                <w:rFonts w:ascii="Arial" w:hAnsi="Arial" w:cs="Arial"/>
                <w:sz w:val="24"/>
                <w:szCs w:val="24"/>
                <w:lang w:val="es-ES" w:eastAsia="es-ES"/>
              </w:rPr>
              <w:t>Departamento/Sitio: __________________       Fecha de expedición: ___________</w:t>
            </w:r>
          </w:p>
          <w:p w:rsidR="00B823F0" w:rsidRPr="00335A1A" w:rsidRDefault="00B823F0" w:rsidP="00335A1A">
            <w:pPr>
              <w:suppressAutoHyphens w:val="0"/>
              <w:autoSpaceDE w:val="0"/>
              <w:autoSpaceDN w:val="0"/>
              <w:adjustRightInd w:val="0"/>
              <w:rPr>
                <w:rFonts w:ascii="Arial" w:hAnsi="Arial" w:cs="Arial"/>
                <w:sz w:val="24"/>
                <w:szCs w:val="24"/>
                <w:lang w:val="es-ES" w:eastAsia="es-ES"/>
              </w:rPr>
            </w:pPr>
          </w:p>
          <w:p w:rsidR="00B823F0" w:rsidRPr="00335A1A" w:rsidRDefault="00B823F0" w:rsidP="00335A1A">
            <w:pPr>
              <w:suppressAutoHyphens w:val="0"/>
              <w:autoSpaceDE w:val="0"/>
              <w:autoSpaceDN w:val="0"/>
              <w:adjustRightInd w:val="0"/>
              <w:rPr>
                <w:rFonts w:ascii="Arial" w:hAnsi="Arial" w:cs="Arial"/>
                <w:sz w:val="24"/>
                <w:szCs w:val="24"/>
                <w:lang w:val="es-ES" w:eastAsia="es-ES"/>
              </w:rPr>
            </w:pPr>
            <w:r w:rsidRPr="00335A1A">
              <w:rPr>
                <w:rFonts w:ascii="Arial" w:hAnsi="Arial" w:cs="Arial"/>
                <w:sz w:val="24"/>
                <w:szCs w:val="24"/>
                <w:lang w:val="es-ES" w:eastAsia="es-ES"/>
              </w:rPr>
              <w:t>Actualizado por: _____________________       Fecha de revisión: ______________</w:t>
            </w:r>
          </w:p>
          <w:p w:rsidR="00B823F0" w:rsidRPr="00335A1A" w:rsidRDefault="00B823F0" w:rsidP="00335A1A">
            <w:pPr>
              <w:suppressAutoHyphens w:val="0"/>
              <w:autoSpaceDE w:val="0"/>
              <w:autoSpaceDN w:val="0"/>
              <w:adjustRightInd w:val="0"/>
              <w:rPr>
                <w:rFonts w:ascii="Arial" w:hAnsi="Arial" w:cs="Arial"/>
                <w:sz w:val="24"/>
                <w:szCs w:val="24"/>
                <w:lang w:val="es-ES" w:eastAsia="es-ES"/>
              </w:rPr>
            </w:pPr>
          </w:p>
          <w:p w:rsidR="00B823F0" w:rsidRPr="00335A1A" w:rsidRDefault="00B823F0" w:rsidP="00335A1A">
            <w:pPr>
              <w:suppressAutoHyphens w:val="0"/>
              <w:autoSpaceDE w:val="0"/>
              <w:autoSpaceDN w:val="0"/>
              <w:adjustRightInd w:val="0"/>
              <w:rPr>
                <w:rFonts w:ascii="Arial" w:hAnsi="Arial" w:cs="Arial"/>
                <w:sz w:val="24"/>
                <w:szCs w:val="24"/>
                <w:lang w:val="es-ES" w:eastAsia="es-ES"/>
              </w:rPr>
            </w:pPr>
            <w:r w:rsidRPr="00335A1A">
              <w:rPr>
                <w:rFonts w:ascii="Arial" w:hAnsi="Arial" w:cs="Arial"/>
                <w:sz w:val="24"/>
                <w:szCs w:val="24"/>
                <w:lang w:val="es-ES" w:eastAsia="es-ES"/>
              </w:rPr>
              <w:t>Aprobado por: _______________________      Página ___ de ___</w:t>
            </w:r>
          </w:p>
        </w:tc>
      </w:tr>
      <w:tr w:rsidR="00B823F0" w:rsidRPr="00335A1A" w:rsidTr="00335A1A">
        <w:trPr>
          <w:trHeight w:val="795"/>
        </w:trPr>
        <w:tc>
          <w:tcPr>
            <w:tcW w:w="9354" w:type="dxa"/>
            <w:gridSpan w:val="3"/>
            <w:vAlign w:val="center"/>
          </w:tcPr>
          <w:p w:rsidR="00B823F0" w:rsidRPr="00335A1A" w:rsidRDefault="00B823F0" w:rsidP="00335A1A">
            <w:pPr>
              <w:suppressAutoHyphens w:val="0"/>
              <w:autoSpaceDE w:val="0"/>
              <w:autoSpaceDN w:val="0"/>
              <w:adjustRightInd w:val="0"/>
              <w:rPr>
                <w:rFonts w:ascii="Arial" w:hAnsi="Arial" w:cs="Arial"/>
                <w:sz w:val="24"/>
                <w:szCs w:val="24"/>
                <w:lang w:val="es-ES" w:eastAsia="es-ES"/>
              </w:rPr>
            </w:pPr>
            <w:r w:rsidRPr="00335A1A">
              <w:rPr>
                <w:rFonts w:ascii="Arial" w:hAnsi="Arial" w:cs="Arial"/>
                <w:sz w:val="24"/>
                <w:szCs w:val="24"/>
                <w:lang w:val="es-ES" w:eastAsia="es-ES"/>
              </w:rPr>
              <w:t>Actividad que se va a auditar:</w:t>
            </w:r>
          </w:p>
          <w:p w:rsidR="00F01FD6" w:rsidRPr="00335A1A" w:rsidRDefault="00F01FD6" w:rsidP="00335A1A">
            <w:pPr>
              <w:suppressAutoHyphens w:val="0"/>
              <w:autoSpaceDE w:val="0"/>
              <w:autoSpaceDN w:val="0"/>
              <w:adjustRightInd w:val="0"/>
              <w:rPr>
                <w:rFonts w:ascii="Arial" w:hAnsi="Arial" w:cs="Arial"/>
                <w:sz w:val="24"/>
                <w:szCs w:val="24"/>
                <w:lang w:val="es-ES" w:eastAsia="es-ES"/>
              </w:rPr>
            </w:pPr>
          </w:p>
        </w:tc>
      </w:tr>
      <w:tr w:rsidR="00F01FD6" w:rsidRPr="00335A1A" w:rsidTr="00335A1A">
        <w:trPr>
          <w:trHeight w:val="849"/>
        </w:trPr>
        <w:tc>
          <w:tcPr>
            <w:tcW w:w="9354" w:type="dxa"/>
            <w:gridSpan w:val="3"/>
            <w:vAlign w:val="center"/>
          </w:tcPr>
          <w:p w:rsidR="00F01FD6" w:rsidRPr="00335A1A" w:rsidRDefault="00F01FD6" w:rsidP="00335A1A">
            <w:pPr>
              <w:suppressAutoHyphens w:val="0"/>
              <w:autoSpaceDE w:val="0"/>
              <w:autoSpaceDN w:val="0"/>
              <w:adjustRightInd w:val="0"/>
              <w:rPr>
                <w:rFonts w:ascii="Arial" w:hAnsi="Arial" w:cs="Arial"/>
                <w:sz w:val="24"/>
                <w:szCs w:val="24"/>
                <w:lang w:val="es-ES" w:eastAsia="es-ES"/>
              </w:rPr>
            </w:pPr>
            <w:r w:rsidRPr="00335A1A">
              <w:rPr>
                <w:rFonts w:ascii="Arial" w:hAnsi="Arial" w:cs="Arial"/>
                <w:sz w:val="24"/>
                <w:szCs w:val="24"/>
                <w:lang w:val="es-ES" w:eastAsia="es-ES"/>
              </w:rPr>
              <w:t>Auditores adicionales:</w:t>
            </w:r>
          </w:p>
          <w:p w:rsidR="00F01FD6" w:rsidRPr="00335A1A" w:rsidRDefault="00F01FD6" w:rsidP="00335A1A">
            <w:pPr>
              <w:suppressAutoHyphens w:val="0"/>
              <w:autoSpaceDE w:val="0"/>
              <w:autoSpaceDN w:val="0"/>
              <w:adjustRightInd w:val="0"/>
              <w:rPr>
                <w:rFonts w:ascii="Arial" w:hAnsi="Arial" w:cs="Arial"/>
                <w:sz w:val="24"/>
                <w:szCs w:val="24"/>
                <w:lang w:val="es-ES" w:eastAsia="es-ES"/>
              </w:rPr>
            </w:pPr>
          </w:p>
        </w:tc>
      </w:tr>
      <w:tr w:rsidR="00F01FD6" w:rsidRPr="00335A1A" w:rsidTr="00335A1A">
        <w:trPr>
          <w:trHeight w:val="2834"/>
        </w:trPr>
        <w:tc>
          <w:tcPr>
            <w:tcW w:w="9354" w:type="dxa"/>
            <w:gridSpan w:val="3"/>
            <w:vAlign w:val="center"/>
          </w:tcPr>
          <w:p w:rsidR="00F01FD6" w:rsidRPr="00335A1A" w:rsidRDefault="00F01FD6" w:rsidP="00335A1A">
            <w:pPr>
              <w:suppressAutoHyphens w:val="0"/>
              <w:autoSpaceDE w:val="0"/>
              <w:autoSpaceDN w:val="0"/>
              <w:adjustRightInd w:val="0"/>
              <w:rPr>
                <w:rFonts w:ascii="Arial" w:hAnsi="Arial" w:cs="Arial"/>
                <w:sz w:val="24"/>
                <w:szCs w:val="24"/>
                <w:lang w:val="es-ES" w:eastAsia="es-ES"/>
              </w:rPr>
            </w:pPr>
            <w:r w:rsidRPr="00335A1A">
              <w:rPr>
                <w:rFonts w:ascii="Arial" w:hAnsi="Arial" w:cs="Arial"/>
                <w:sz w:val="24"/>
                <w:szCs w:val="24"/>
                <w:lang w:val="es-ES" w:eastAsia="es-ES"/>
              </w:rPr>
              <w:t>Conclusiones de la auditoría:</w:t>
            </w:r>
          </w:p>
          <w:p w:rsidR="00F01FD6" w:rsidRPr="00335A1A" w:rsidRDefault="00F01FD6" w:rsidP="00335A1A">
            <w:pPr>
              <w:suppressAutoHyphens w:val="0"/>
              <w:autoSpaceDE w:val="0"/>
              <w:autoSpaceDN w:val="0"/>
              <w:adjustRightInd w:val="0"/>
              <w:rPr>
                <w:rFonts w:ascii="Arial" w:hAnsi="Arial" w:cs="Arial"/>
                <w:sz w:val="24"/>
                <w:szCs w:val="24"/>
                <w:lang w:val="es-ES" w:eastAsia="es-ES"/>
              </w:rPr>
            </w:pPr>
          </w:p>
          <w:p w:rsidR="00F01FD6" w:rsidRPr="00335A1A" w:rsidRDefault="00F01FD6" w:rsidP="00335A1A">
            <w:pPr>
              <w:suppressAutoHyphens w:val="0"/>
              <w:autoSpaceDE w:val="0"/>
              <w:autoSpaceDN w:val="0"/>
              <w:adjustRightInd w:val="0"/>
              <w:rPr>
                <w:rFonts w:ascii="Arial" w:hAnsi="Arial" w:cs="Arial"/>
                <w:sz w:val="24"/>
                <w:szCs w:val="24"/>
                <w:lang w:val="es-ES" w:eastAsia="es-ES"/>
              </w:rPr>
            </w:pPr>
          </w:p>
          <w:p w:rsidR="00F01FD6" w:rsidRPr="00335A1A" w:rsidRDefault="00F01FD6" w:rsidP="00335A1A">
            <w:pPr>
              <w:suppressAutoHyphens w:val="0"/>
              <w:autoSpaceDE w:val="0"/>
              <w:autoSpaceDN w:val="0"/>
              <w:adjustRightInd w:val="0"/>
              <w:rPr>
                <w:rFonts w:ascii="Arial" w:hAnsi="Arial" w:cs="Arial"/>
                <w:sz w:val="24"/>
                <w:szCs w:val="24"/>
                <w:lang w:val="es-ES" w:eastAsia="es-ES"/>
              </w:rPr>
            </w:pPr>
          </w:p>
          <w:p w:rsidR="00F01FD6" w:rsidRPr="00335A1A" w:rsidRDefault="00F01FD6" w:rsidP="00335A1A">
            <w:pPr>
              <w:suppressAutoHyphens w:val="0"/>
              <w:autoSpaceDE w:val="0"/>
              <w:autoSpaceDN w:val="0"/>
              <w:adjustRightInd w:val="0"/>
              <w:rPr>
                <w:rFonts w:ascii="Arial" w:hAnsi="Arial" w:cs="Arial"/>
                <w:sz w:val="24"/>
                <w:szCs w:val="24"/>
                <w:lang w:val="es-ES" w:eastAsia="es-ES"/>
              </w:rPr>
            </w:pPr>
          </w:p>
          <w:p w:rsidR="00F01FD6" w:rsidRPr="00335A1A" w:rsidRDefault="00F01FD6" w:rsidP="00335A1A">
            <w:pPr>
              <w:suppressAutoHyphens w:val="0"/>
              <w:autoSpaceDE w:val="0"/>
              <w:autoSpaceDN w:val="0"/>
              <w:adjustRightInd w:val="0"/>
              <w:rPr>
                <w:rFonts w:ascii="Arial" w:hAnsi="Arial" w:cs="Arial"/>
                <w:sz w:val="24"/>
                <w:szCs w:val="24"/>
                <w:lang w:val="es-ES" w:eastAsia="es-ES"/>
              </w:rPr>
            </w:pPr>
          </w:p>
          <w:p w:rsidR="00F01FD6" w:rsidRPr="00335A1A" w:rsidRDefault="00F01FD6" w:rsidP="00335A1A">
            <w:pPr>
              <w:suppressAutoHyphens w:val="0"/>
              <w:autoSpaceDE w:val="0"/>
              <w:autoSpaceDN w:val="0"/>
              <w:adjustRightInd w:val="0"/>
              <w:rPr>
                <w:rFonts w:ascii="Arial" w:hAnsi="Arial" w:cs="Arial"/>
                <w:sz w:val="24"/>
                <w:szCs w:val="24"/>
                <w:lang w:val="es-ES" w:eastAsia="es-ES"/>
              </w:rPr>
            </w:pPr>
          </w:p>
          <w:p w:rsidR="00F01FD6" w:rsidRPr="00335A1A" w:rsidRDefault="00F01FD6" w:rsidP="00335A1A">
            <w:pPr>
              <w:suppressAutoHyphens w:val="0"/>
              <w:autoSpaceDE w:val="0"/>
              <w:autoSpaceDN w:val="0"/>
              <w:adjustRightInd w:val="0"/>
              <w:rPr>
                <w:rFonts w:ascii="Arial" w:hAnsi="Arial" w:cs="Arial"/>
                <w:sz w:val="24"/>
                <w:szCs w:val="24"/>
                <w:lang w:val="es-ES" w:eastAsia="es-ES"/>
              </w:rPr>
            </w:pPr>
          </w:p>
          <w:p w:rsidR="00F01FD6" w:rsidRPr="00335A1A" w:rsidRDefault="00F01FD6" w:rsidP="00335A1A">
            <w:pPr>
              <w:suppressAutoHyphens w:val="0"/>
              <w:autoSpaceDE w:val="0"/>
              <w:autoSpaceDN w:val="0"/>
              <w:adjustRightInd w:val="0"/>
              <w:rPr>
                <w:rFonts w:ascii="Arial" w:hAnsi="Arial" w:cs="Arial"/>
                <w:sz w:val="24"/>
                <w:szCs w:val="24"/>
                <w:lang w:val="es-ES" w:eastAsia="es-ES"/>
              </w:rPr>
            </w:pPr>
          </w:p>
          <w:p w:rsidR="00F01FD6" w:rsidRPr="00335A1A" w:rsidRDefault="00F01FD6" w:rsidP="00335A1A">
            <w:pPr>
              <w:suppressAutoHyphens w:val="0"/>
              <w:autoSpaceDE w:val="0"/>
              <w:autoSpaceDN w:val="0"/>
              <w:adjustRightInd w:val="0"/>
              <w:rPr>
                <w:rFonts w:ascii="Arial" w:hAnsi="Arial" w:cs="Arial"/>
                <w:sz w:val="24"/>
                <w:szCs w:val="24"/>
                <w:lang w:val="es-ES" w:eastAsia="es-ES"/>
              </w:rPr>
            </w:pPr>
          </w:p>
        </w:tc>
      </w:tr>
      <w:tr w:rsidR="00F01FD6" w:rsidRPr="00335A1A" w:rsidTr="00335A1A">
        <w:trPr>
          <w:trHeight w:val="2945"/>
        </w:trPr>
        <w:tc>
          <w:tcPr>
            <w:tcW w:w="9354" w:type="dxa"/>
            <w:gridSpan w:val="3"/>
            <w:vAlign w:val="center"/>
          </w:tcPr>
          <w:p w:rsidR="00F01FD6" w:rsidRPr="00335A1A" w:rsidRDefault="00F01FD6" w:rsidP="00335A1A">
            <w:pPr>
              <w:suppressAutoHyphens w:val="0"/>
              <w:autoSpaceDE w:val="0"/>
              <w:autoSpaceDN w:val="0"/>
              <w:adjustRightInd w:val="0"/>
              <w:rPr>
                <w:rFonts w:ascii="Arial" w:hAnsi="Arial" w:cs="Arial"/>
                <w:sz w:val="24"/>
                <w:szCs w:val="24"/>
                <w:lang w:val="es-ES" w:eastAsia="es-ES"/>
              </w:rPr>
            </w:pPr>
            <w:r w:rsidRPr="00335A1A">
              <w:rPr>
                <w:rFonts w:ascii="Arial" w:hAnsi="Arial" w:cs="Arial"/>
                <w:sz w:val="24"/>
                <w:szCs w:val="24"/>
                <w:lang w:val="es-ES" w:eastAsia="es-ES"/>
              </w:rPr>
              <w:t>Recomendaciones de la auditoría:</w:t>
            </w:r>
          </w:p>
          <w:p w:rsidR="00F01FD6" w:rsidRPr="00335A1A" w:rsidRDefault="00F01FD6" w:rsidP="00335A1A">
            <w:pPr>
              <w:suppressAutoHyphens w:val="0"/>
              <w:autoSpaceDE w:val="0"/>
              <w:autoSpaceDN w:val="0"/>
              <w:adjustRightInd w:val="0"/>
              <w:rPr>
                <w:rFonts w:ascii="Arial" w:hAnsi="Arial" w:cs="Arial"/>
                <w:sz w:val="24"/>
                <w:szCs w:val="24"/>
                <w:lang w:val="es-ES" w:eastAsia="es-ES"/>
              </w:rPr>
            </w:pPr>
          </w:p>
          <w:p w:rsidR="00F01FD6" w:rsidRPr="00335A1A" w:rsidRDefault="00F01FD6" w:rsidP="00335A1A">
            <w:pPr>
              <w:suppressAutoHyphens w:val="0"/>
              <w:autoSpaceDE w:val="0"/>
              <w:autoSpaceDN w:val="0"/>
              <w:adjustRightInd w:val="0"/>
              <w:rPr>
                <w:rFonts w:ascii="Arial" w:hAnsi="Arial" w:cs="Arial"/>
                <w:sz w:val="24"/>
                <w:szCs w:val="24"/>
                <w:lang w:val="es-ES" w:eastAsia="es-ES"/>
              </w:rPr>
            </w:pPr>
          </w:p>
          <w:p w:rsidR="00F01FD6" w:rsidRPr="00335A1A" w:rsidRDefault="00F01FD6" w:rsidP="00335A1A">
            <w:pPr>
              <w:suppressAutoHyphens w:val="0"/>
              <w:autoSpaceDE w:val="0"/>
              <w:autoSpaceDN w:val="0"/>
              <w:adjustRightInd w:val="0"/>
              <w:rPr>
                <w:rFonts w:ascii="Arial" w:hAnsi="Arial" w:cs="Arial"/>
                <w:sz w:val="24"/>
                <w:szCs w:val="24"/>
                <w:lang w:val="es-ES" w:eastAsia="es-ES"/>
              </w:rPr>
            </w:pPr>
          </w:p>
          <w:p w:rsidR="00F01FD6" w:rsidRPr="00335A1A" w:rsidRDefault="00F01FD6" w:rsidP="00335A1A">
            <w:pPr>
              <w:suppressAutoHyphens w:val="0"/>
              <w:autoSpaceDE w:val="0"/>
              <w:autoSpaceDN w:val="0"/>
              <w:adjustRightInd w:val="0"/>
              <w:rPr>
                <w:rFonts w:ascii="Arial" w:hAnsi="Arial" w:cs="Arial"/>
                <w:sz w:val="24"/>
                <w:szCs w:val="24"/>
                <w:lang w:val="es-ES" w:eastAsia="es-ES"/>
              </w:rPr>
            </w:pPr>
          </w:p>
          <w:p w:rsidR="00F01FD6" w:rsidRPr="00335A1A" w:rsidRDefault="00F01FD6" w:rsidP="00335A1A">
            <w:pPr>
              <w:suppressAutoHyphens w:val="0"/>
              <w:autoSpaceDE w:val="0"/>
              <w:autoSpaceDN w:val="0"/>
              <w:adjustRightInd w:val="0"/>
              <w:rPr>
                <w:rFonts w:ascii="Arial" w:hAnsi="Arial" w:cs="Arial"/>
                <w:sz w:val="24"/>
                <w:szCs w:val="24"/>
                <w:lang w:val="es-ES" w:eastAsia="es-ES"/>
              </w:rPr>
            </w:pPr>
          </w:p>
          <w:p w:rsidR="00F01FD6" w:rsidRPr="00335A1A" w:rsidRDefault="00F01FD6" w:rsidP="00335A1A">
            <w:pPr>
              <w:suppressAutoHyphens w:val="0"/>
              <w:autoSpaceDE w:val="0"/>
              <w:autoSpaceDN w:val="0"/>
              <w:adjustRightInd w:val="0"/>
              <w:rPr>
                <w:rFonts w:ascii="Arial" w:hAnsi="Arial" w:cs="Arial"/>
                <w:sz w:val="24"/>
                <w:szCs w:val="24"/>
                <w:lang w:val="es-ES" w:eastAsia="es-ES"/>
              </w:rPr>
            </w:pPr>
          </w:p>
          <w:p w:rsidR="00F01FD6" w:rsidRPr="00335A1A" w:rsidRDefault="00F01FD6" w:rsidP="00335A1A">
            <w:pPr>
              <w:suppressAutoHyphens w:val="0"/>
              <w:autoSpaceDE w:val="0"/>
              <w:autoSpaceDN w:val="0"/>
              <w:adjustRightInd w:val="0"/>
              <w:rPr>
                <w:rFonts w:ascii="Arial" w:hAnsi="Arial" w:cs="Arial"/>
                <w:sz w:val="24"/>
                <w:szCs w:val="24"/>
                <w:lang w:val="es-ES" w:eastAsia="es-ES"/>
              </w:rPr>
            </w:pPr>
          </w:p>
          <w:p w:rsidR="00F01FD6" w:rsidRPr="00335A1A" w:rsidRDefault="00F01FD6" w:rsidP="00335A1A">
            <w:pPr>
              <w:suppressAutoHyphens w:val="0"/>
              <w:autoSpaceDE w:val="0"/>
              <w:autoSpaceDN w:val="0"/>
              <w:adjustRightInd w:val="0"/>
              <w:rPr>
                <w:rFonts w:ascii="Arial" w:hAnsi="Arial" w:cs="Arial"/>
                <w:sz w:val="24"/>
                <w:szCs w:val="24"/>
                <w:lang w:val="es-ES" w:eastAsia="es-ES"/>
              </w:rPr>
            </w:pPr>
          </w:p>
          <w:p w:rsidR="00F01FD6" w:rsidRPr="00335A1A" w:rsidRDefault="00F01FD6" w:rsidP="00335A1A">
            <w:pPr>
              <w:suppressAutoHyphens w:val="0"/>
              <w:autoSpaceDE w:val="0"/>
              <w:autoSpaceDN w:val="0"/>
              <w:adjustRightInd w:val="0"/>
              <w:rPr>
                <w:rFonts w:ascii="Arial" w:hAnsi="Arial" w:cs="Arial"/>
                <w:sz w:val="24"/>
                <w:szCs w:val="24"/>
                <w:lang w:val="es-ES" w:eastAsia="es-ES"/>
              </w:rPr>
            </w:pPr>
          </w:p>
        </w:tc>
      </w:tr>
      <w:tr w:rsidR="00F01FD6" w:rsidRPr="00335A1A" w:rsidTr="00335A1A">
        <w:trPr>
          <w:trHeight w:val="1323"/>
        </w:trPr>
        <w:tc>
          <w:tcPr>
            <w:tcW w:w="9354" w:type="dxa"/>
            <w:gridSpan w:val="3"/>
            <w:vAlign w:val="center"/>
          </w:tcPr>
          <w:p w:rsidR="00F01FD6" w:rsidRPr="00335A1A" w:rsidRDefault="00F01FD6" w:rsidP="00335A1A">
            <w:pPr>
              <w:suppressAutoHyphens w:val="0"/>
              <w:autoSpaceDE w:val="0"/>
              <w:autoSpaceDN w:val="0"/>
              <w:adjustRightInd w:val="0"/>
              <w:rPr>
                <w:rFonts w:ascii="Arial" w:hAnsi="Arial" w:cs="Arial"/>
                <w:sz w:val="24"/>
                <w:szCs w:val="24"/>
                <w:lang w:val="es-ES" w:eastAsia="es-ES"/>
              </w:rPr>
            </w:pPr>
            <w:r w:rsidRPr="00335A1A">
              <w:rPr>
                <w:rFonts w:ascii="Arial" w:hAnsi="Arial" w:cs="Arial"/>
                <w:sz w:val="24"/>
                <w:szCs w:val="24"/>
                <w:lang w:val="es-ES" w:eastAsia="es-ES"/>
              </w:rPr>
              <w:t>Firmado:</w:t>
            </w:r>
          </w:p>
          <w:p w:rsidR="00F01FD6" w:rsidRPr="00335A1A" w:rsidRDefault="00F01FD6" w:rsidP="00335A1A">
            <w:pPr>
              <w:suppressAutoHyphens w:val="0"/>
              <w:autoSpaceDE w:val="0"/>
              <w:autoSpaceDN w:val="0"/>
              <w:adjustRightInd w:val="0"/>
              <w:rPr>
                <w:rFonts w:ascii="Arial" w:hAnsi="Arial" w:cs="Arial"/>
                <w:sz w:val="24"/>
                <w:szCs w:val="24"/>
                <w:lang w:val="es-ES" w:eastAsia="es-ES"/>
              </w:rPr>
            </w:pPr>
          </w:p>
          <w:p w:rsidR="00F01FD6" w:rsidRPr="00335A1A" w:rsidRDefault="00F01FD6" w:rsidP="00335A1A">
            <w:pPr>
              <w:suppressAutoHyphens w:val="0"/>
              <w:autoSpaceDE w:val="0"/>
              <w:autoSpaceDN w:val="0"/>
              <w:adjustRightInd w:val="0"/>
              <w:rPr>
                <w:rFonts w:ascii="Arial" w:hAnsi="Arial" w:cs="Arial"/>
                <w:sz w:val="24"/>
                <w:szCs w:val="24"/>
                <w:lang w:val="es-ES" w:eastAsia="es-ES"/>
              </w:rPr>
            </w:pPr>
          </w:p>
          <w:p w:rsidR="00F01FD6" w:rsidRPr="00335A1A" w:rsidRDefault="00F01FD6" w:rsidP="00335A1A">
            <w:pPr>
              <w:suppressAutoHyphens w:val="0"/>
              <w:autoSpaceDE w:val="0"/>
              <w:autoSpaceDN w:val="0"/>
              <w:adjustRightInd w:val="0"/>
              <w:rPr>
                <w:rFonts w:ascii="Arial" w:hAnsi="Arial" w:cs="Arial"/>
                <w:sz w:val="24"/>
                <w:szCs w:val="24"/>
                <w:lang w:val="es-ES" w:eastAsia="es-ES"/>
              </w:rPr>
            </w:pPr>
            <w:r w:rsidRPr="00335A1A">
              <w:rPr>
                <w:rFonts w:ascii="Arial" w:hAnsi="Arial" w:cs="Arial"/>
                <w:sz w:val="24"/>
                <w:szCs w:val="24"/>
                <w:lang w:val="es-ES" w:eastAsia="es-ES"/>
              </w:rPr>
              <w:t xml:space="preserve">                    (Gerente general)                                        (Auditor jefe)</w:t>
            </w:r>
          </w:p>
        </w:tc>
      </w:tr>
    </w:tbl>
    <w:p w:rsidR="00B51048" w:rsidRPr="003A1D2F" w:rsidRDefault="00B51048" w:rsidP="00B51048">
      <w:pPr>
        <w:suppressAutoHyphens w:val="0"/>
        <w:autoSpaceDE w:val="0"/>
        <w:autoSpaceDN w:val="0"/>
        <w:adjustRightInd w:val="0"/>
        <w:spacing w:line="360" w:lineRule="auto"/>
        <w:jc w:val="both"/>
        <w:rPr>
          <w:rFonts w:ascii="Arial" w:hAnsi="Arial" w:cs="Arial"/>
          <w:b/>
          <w:bCs/>
          <w:color w:val="000000"/>
          <w:sz w:val="24"/>
          <w:szCs w:val="24"/>
          <w:lang w:val="es-ES" w:eastAsia="es-ES"/>
        </w:rPr>
      </w:pPr>
      <w:r>
        <w:rPr>
          <w:rFonts w:ascii="Arial" w:hAnsi="Arial" w:cs="Arial"/>
          <w:b/>
          <w:bCs/>
          <w:color w:val="000000"/>
          <w:sz w:val="24"/>
          <w:szCs w:val="24"/>
          <w:lang w:val="es-ES" w:eastAsia="es-ES"/>
        </w:rPr>
        <w:lastRenderedPageBreak/>
        <w:t>6</w:t>
      </w:r>
      <w:r w:rsidRPr="003A1D2F">
        <w:rPr>
          <w:rFonts w:ascii="Arial" w:hAnsi="Arial" w:cs="Arial"/>
          <w:b/>
          <w:bCs/>
          <w:color w:val="000000"/>
          <w:sz w:val="24"/>
          <w:szCs w:val="24"/>
          <w:lang w:val="es-ES" w:eastAsia="es-ES"/>
        </w:rPr>
        <w:t xml:space="preserve">.  </w:t>
      </w:r>
      <w:r>
        <w:rPr>
          <w:rFonts w:ascii="Arial" w:hAnsi="Arial" w:cs="Arial"/>
          <w:b/>
          <w:bCs/>
          <w:color w:val="000000"/>
          <w:sz w:val="24"/>
          <w:szCs w:val="24"/>
          <w:lang w:val="es-ES" w:eastAsia="es-ES"/>
        </w:rPr>
        <w:t xml:space="preserve">REVISIÓN POR </w:t>
      </w:r>
      <w:smartTag w:uri="urn:schemas-microsoft-com:office:smarttags" w:element="PersonName">
        <w:smartTagPr>
          <w:attr w:name="ProductID" w:val="LA DIRECCIￓN"/>
        </w:smartTagPr>
        <w:r>
          <w:rPr>
            <w:rFonts w:ascii="Arial" w:hAnsi="Arial" w:cs="Arial"/>
            <w:b/>
            <w:bCs/>
            <w:color w:val="000000"/>
            <w:sz w:val="24"/>
            <w:szCs w:val="24"/>
            <w:lang w:val="es-ES" w:eastAsia="es-ES"/>
          </w:rPr>
          <w:t>LA DIRECCIÓN</w:t>
        </w:r>
      </w:smartTag>
    </w:p>
    <w:p w:rsidR="00B51048" w:rsidRDefault="00B51048" w:rsidP="00B51048">
      <w:p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
          <w:bCs/>
          <w:color w:val="000000"/>
          <w:sz w:val="24"/>
          <w:szCs w:val="24"/>
          <w:lang w:val="es-ES" w:eastAsia="es-ES"/>
        </w:rPr>
        <w:t xml:space="preserve">   </w:t>
      </w:r>
    </w:p>
    <w:p w:rsidR="00B51048" w:rsidRDefault="00891B89" w:rsidP="00891B89">
      <w:pPr>
        <w:suppressAutoHyphens w:val="0"/>
        <w:autoSpaceDE w:val="0"/>
        <w:autoSpaceDN w:val="0"/>
        <w:adjustRightInd w:val="0"/>
        <w:spacing w:line="360" w:lineRule="auto"/>
        <w:ind w:left="426"/>
        <w:jc w:val="both"/>
        <w:rPr>
          <w:rFonts w:ascii="Arial" w:hAnsi="Arial" w:cs="Arial"/>
          <w:bCs/>
          <w:color w:val="000000"/>
          <w:sz w:val="24"/>
          <w:szCs w:val="24"/>
          <w:lang w:val="es-ES" w:eastAsia="es-ES"/>
        </w:rPr>
      </w:pPr>
      <w:r>
        <w:rPr>
          <w:rFonts w:ascii="Arial" w:hAnsi="Arial" w:cs="Arial"/>
          <w:bCs/>
          <w:color w:val="000000"/>
          <w:sz w:val="24"/>
          <w:szCs w:val="24"/>
          <w:lang w:val="es-ES" w:eastAsia="es-ES"/>
        </w:rPr>
        <w:t>L</w:t>
      </w:r>
      <w:r w:rsidR="00B51048">
        <w:rPr>
          <w:rFonts w:ascii="Arial" w:hAnsi="Arial" w:cs="Arial"/>
          <w:bCs/>
          <w:color w:val="000000"/>
          <w:sz w:val="24"/>
          <w:szCs w:val="24"/>
          <w:lang w:val="es-ES" w:eastAsia="es-ES"/>
        </w:rPr>
        <w:t>a revisión del Sistema de Gestión de DERMIGON se establecerá</w:t>
      </w:r>
      <w:r>
        <w:rPr>
          <w:rFonts w:ascii="Arial" w:hAnsi="Arial" w:cs="Arial"/>
          <w:bCs/>
          <w:color w:val="000000"/>
          <w:sz w:val="24"/>
          <w:szCs w:val="24"/>
          <w:lang w:val="es-ES" w:eastAsia="es-ES"/>
        </w:rPr>
        <w:t xml:space="preserve"> con una periodicidad  de dos años o antes si existen cambios en la legislaci</w:t>
      </w:r>
      <w:r w:rsidR="003B7ABD">
        <w:rPr>
          <w:rFonts w:ascii="Arial" w:hAnsi="Arial" w:cs="Arial"/>
          <w:bCs/>
          <w:color w:val="000000"/>
          <w:sz w:val="24"/>
          <w:szCs w:val="24"/>
          <w:lang w:val="es-ES" w:eastAsia="es-ES"/>
        </w:rPr>
        <w:t>ón, normativa aplicable, cambios en la política o la organización de la empresa o resultado de las revisiones anteriores que así lo aconsejen. La revisión del SGA será llevada a cabo por la dirección de DERMIGON ayudándose de equipos de auditoría externos o internos. Para ello la revisión se basará en la siguiente información:</w:t>
      </w:r>
    </w:p>
    <w:p w:rsidR="003B7ABD" w:rsidRDefault="003B7ABD" w:rsidP="00891B89">
      <w:pPr>
        <w:suppressAutoHyphens w:val="0"/>
        <w:autoSpaceDE w:val="0"/>
        <w:autoSpaceDN w:val="0"/>
        <w:adjustRightInd w:val="0"/>
        <w:spacing w:line="360" w:lineRule="auto"/>
        <w:ind w:left="426"/>
        <w:jc w:val="both"/>
        <w:rPr>
          <w:rFonts w:ascii="Arial" w:hAnsi="Arial" w:cs="Arial"/>
          <w:bCs/>
          <w:color w:val="000000"/>
          <w:sz w:val="24"/>
          <w:szCs w:val="24"/>
          <w:lang w:val="es-ES" w:eastAsia="es-ES"/>
        </w:rPr>
      </w:pPr>
    </w:p>
    <w:p w:rsidR="003B7ABD" w:rsidRDefault="003B7ABD" w:rsidP="00891B89">
      <w:pPr>
        <w:suppressAutoHyphens w:val="0"/>
        <w:autoSpaceDE w:val="0"/>
        <w:autoSpaceDN w:val="0"/>
        <w:adjustRightInd w:val="0"/>
        <w:spacing w:line="360" w:lineRule="auto"/>
        <w:ind w:left="426"/>
        <w:jc w:val="both"/>
        <w:rPr>
          <w:rFonts w:ascii="Arial" w:hAnsi="Arial" w:cs="Arial"/>
          <w:bCs/>
          <w:color w:val="000000"/>
          <w:sz w:val="24"/>
          <w:szCs w:val="24"/>
          <w:lang w:val="es-ES" w:eastAsia="es-ES"/>
        </w:rPr>
      </w:pPr>
      <w:r>
        <w:rPr>
          <w:rFonts w:ascii="Arial" w:hAnsi="Arial" w:cs="Arial"/>
          <w:bCs/>
          <w:color w:val="000000"/>
          <w:sz w:val="24"/>
          <w:szCs w:val="24"/>
          <w:lang w:val="es-ES" w:eastAsia="es-ES"/>
        </w:rPr>
        <w:t xml:space="preserve">La revisión del </w:t>
      </w:r>
      <w:r w:rsidR="00D61FE9">
        <w:rPr>
          <w:rFonts w:ascii="Arial" w:hAnsi="Arial" w:cs="Arial"/>
          <w:bCs/>
          <w:color w:val="000000"/>
          <w:sz w:val="24"/>
          <w:szCs w:val="24"/>
          <w:lang w:val="es-ES" w:eastAsia="es-ES"/>
        </w:rPr>
        <w:t>S</w:t>
      </w:r>
      <w:r>
        <w:rPr>
          <w:rFonts w:ascii="Arial" w:hAnsi="Arial" w:cs="Arial"/>
          <w:bCs/>
          <w:color w:val="000000"/>
          <w:sz w:val="24"/>
          <w:szCs w:val="24"/>
          <w:lang w:val="es-ES" w:eastAsia="es-ES"/>
        </w:rPr>
        <w:t xml:space="preserve">istema de Gestión Ambiental será hecha por </w:t>
      </w:r>
      <w:smartTag w:uri="urn:schemas-microsoft-com:office:smarttags" w:element="PersonName">
        <w:smartTagPr>
          <w:attr w:name="ProductID" w:val="la Gerencia General"/>
        </w:smartTagPr>
        <w:smartTag w:uri="urn:schemas-microsoft-com:office:smarttags" w:element="PersonName">
          <w:smartTagPr>
            <w:attr w:name="ProductID" w:val="la Gerencia"/>
          </w:smartTagPr>
          <w:r>
            <w:rPr>
              <w:rFonts w:ascii="Arial" w:hAnsi="Arial" w:cs="Arial"/>
              <w:bCs/>
              <w:color w:val="000000"/>
              <w:sz w:val="24"/>
              <w:szCs w:val="24"/>
              <w:lang w:val="es-ES" w:eastAsia="es-ES"/>
            </w:rPr>
            <w:t>la</w:t>
          </w:r>
          <w:r w:rsidR="00870B43">
            <w:rPr>
              <w:rFonts w:ascii="Arial" w:hAnsi="Arial" w:cs="Arial"/>
              <w:bCs/>
              <w:color w:val="000000"/>
              <w:sz w:val="24"/>
              <w:szCs w:val="24"/>
              <w:lang w:val="es-ES" w:eastAsia="es-ES"/>
            </w:rPr>
            <w:t xml:space="preserve"> Gerencia</w:t>
          </w:r>
        </w:smartTag>
        <w:r w:rsidR="00870B43">
          <w:rPr>
            <w:rFonts w:ascii="Arial" w:hAnsi="Arial" w:cs="Arial"/>
            <w:bCs/>
            <w:color w:val="000000"/>
            <w:sz w:val="24"/>
            <w:szCs w:val="24"/>
            <w:lang w:val="es-ES" w:eastAsia="es-ES"/>
          </w:rPr>
          <w:t xml:space="preserve"> General</w:t>
        </w:r>
      </w:smartTag>
      <w:r w:rsidR="00870B43">
        <w:rPr>
          <w:rFonts w:ascii="Arial" w:hAnsi="Arial" w:cs="Arial"/>
          <w:bCs/>
          <w:color w:val="000000"/>
          <w:sz w:val="24"/>
          <w:szCs w:val="24"/>
          <w:lang w:val="es-ES" w:eastAsia="es-ES"/>
        </w:rPr>
        <w:t xml:space="preserve"> de DERMIGON, con la ayuda del equipo de auditoría interno o externo, basándose en:</w:t>
      </w:r>
    </w:p>
    <w:p w:rsidR="00870B43" w:rsidRDefault="00870B43" w:rsidP="00891B89">
      <w:pPr>
        <w:suppressAutoHyphens w:val="0"/>
        <w:autoSpaceDE w:val="0"/>
        <w:autoSpaceDN w:val="0"/>
        <w:adjustRightInd w:val="0"/>
        <w:spacing w:line="360" w:lineRule="auto"/>
        <w:ind w:left="426"/>
        <w:jc w:val="both"/>
        <w:rPr>
          <w:rFonts w:ascii="Arial" w:hAnsi="Arial" w:cs="Arial"/>
          <w:bCs/>
          <w:color w:val="000000"/>
          <w:sz w:val="24"/>
          <w:szCs w:val="24"/>
          <w:lang w:val="es-ES" w:eastAsia="es-ES"/>
        </w:rPr>
      </w:pPr>
    </w:p>
    <w:p w:rsidR="00870B43" w:rsidRDefault="00870B43" w:rsidP="00101E21">
      <w:pPr>
        <w:numPr>
          <w:ilvl w:val="0"/>
          <w:numId w:val="19"/>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Resultados de auditorías y acciones correctoras.</w:t>
      </w:r>
    </w:p>
    <w:p w:rsidR="00870B43" w:rsidRDefault="00870B43" w:rsidP="00101E21">
      <w:pPr>
        <w:numPr>
          <w:ilvl w:val="0"/>
          <w:numId w:val="19"/>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Nivel de cumplimiento de objetivos y metas ambientales.</w:t>
      </w:r>
    </w:p>
    <w:p w:rsidR="00870B43" w:rsidRDefault="00870B43" w:rsidP="00101E21">
      <w:pPr>
        <w:numPr>
          <w:ilvl w:val="0"/>
          <w:numId w:val="19"/>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Cambios en el entorno del negocio que puedan traer modificaciones de la política, objetivos y metas ambientales.</w:t>
      </w:r>
    </w:p>
    <w:p w:rsidR="00870B43" w:rsidRDefault="00870B43" w:rsidP="00101E21">
      <w:pPr>
        <w:numPr>
          <w:ilvl w:val="0"/>
          <w:numId w:val="19"/>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Nuevas leyes y reglamentos ambientales aplicables, o modificación de las ya existentes.</w:t>
      </w:r>
    </w:p>
    <w:p w:rsidR="00870B43" w:rsidRDefault="00C8364A" w:rsidP="00101E21">
      <w:pPr>
        <w:numPr>
          <w:ilvl w:val="0"/>
          <w:numId w:val="19"/>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Nuevas políticas empresariales o corporativas, o modificación de las ya existentes.</w:t>
      </w:r>
    </w:p>
    <w:p w:rsidR="00C8364A" w:rsidRDefault="00C8364A" w:rsidP="00101E21">
      <w:pPr>
        <w:numPr>
          <w:ilvl w:val="0"/>
          <w:numId w:val="19"/>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Posición financiera de la empresa.</w:t>
      </w:r>
    </w:p>
    <w:p w:rsidR="00C8364A" w:rsidRDefault="00C8364A" w:rsidP="00101E21">
      <w:pPr>
        <w:numPr>
          <w:ilvl w:val="0"/>
          <w:numId w:val="19"/>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Incumplimientos y no conformidades del SGA, o incidentes ocurridos.</w:t>
      </w:r>
    </w:p>
    <w:p w:rsidR="00C8364A" w:rsidRDefault="00C8364A" w:rsidP="00101E21">
      <w:pPr>
        <w:numPr>
          <w:ilvl w:val="0"/>
          <w:numId w:val="19"/>
        </w:numPr>
        <w:suppressAutoHyphens w:val="0"/>
        <w:autoSpaceDE w:val="0"/>
        <w:autoSpaceDN w:val="0"/>
        <w:adjustRightInd w:val="0"/>
        <w:spacing w:line="360" w:lineRule="auto"/>
        <w:jc w:val="both"/>
        <w:rPr>
          <w:rFonts w:ascii="Arial" w:hAnsi="Arial" w:cs="Arial"/>
          <w:bCs/>
          <w:color w:val="000000"/>
          <w:sz w:val="24"/>
          <w:szCs w:val="24"/>
          <w:lang w:val="es-ES" w:eastAsia="es-ES"/>
        </w:rPr>
      </w:pPr>
      <w:r>
        <w:rPr>
          <w:rFonts w:ascii="Arial" w:hAnsi="Arial" w:cs="Arial"/>
          <w:bCs/>
          <w:color w:val="000000"/>
          <w:sz w:val="24"/>
          <w:szCs w:val="24"/>
          <w:lang w:val="es-ES" w:eastAsia="es-ES"/>
        </w:rPr>
        <w:t>Resultados del seguimiento y mediciones del SGA.</w:t>
      </w:r>
    </w:p>
    <w:p w:rsidR="00C8364A" w:rsidRDefault="00C8364A" w:rsidP="00891B89">
      <w:pPr>
        <w:suppressAutoHyphens w:val="0"/>
        <w:autoSpaceDE w:val="0"/>
        <w:autoSpaceDN w:val="0"/>
        <w:adjustRightInd w:val="0"/>
        <w:spacing w:line="360" w:lineRule="auto"/>
        <w:ind w:left="426"/>
        <w:jc w:val="both"/>
        <w:rPr>
          <w:rFonts w:ascii="Arial" w:hAnsi="Arial" w:cs="Arial"/>
          <w:bCs/>
          <w:color w:val="000000"/>
          <w:sz w:val="24"/>
          <w:szCs w:val="24"/>
          <w:lang w:val="es-ES" w:eastAsia="es-ES"/>
        </w:rPr>
      </w:pPr>
    </w:p>
    <w:p w:rsidR="00C8364A" w:rsidRDefault="00C8364A" w:rsidP="00891B89">
      <w:pPr>
        <w:suppressAutoHyphens w:val="0"/>
        <w:autoSpaceDE w:val="0"/>
        <w:autoSpaceDN w:val="0"/>
        <w:adjustRightInd w:val="0"/>
        <w:spacing w:line="360" w:lineRule="auto"/>
        <w:ind w:left="426"/>
        <w:jc w:val="both"/>
        <w:rPr>
          <w:rFonts w:ascii="Arial" w:hAnsi="Arial" w:cs="Arial"/>
          <w:bCs/>
          <w:color w:val="000000"/>
          <w:sz w:val="24"/>
          <w:szCs w:val="24"/>
          <w:lang w:val="es-ES" w:eastAsia="es-ES"/>
        </w:rPr>
      </w:pPr>
      <w:r>
        <w:rPr>
          <w:rFonts w:ascii="Arial" w:hAnsi="Arial" w:cs="Arial"/>
          <w:bCs/>
          <w:color w:val="000000"/>
          <w:sz w:val="24"/>
          <w:szCs w:val="24"/>
          <w:lang w:val="es-ES" w:eastAsia="es-ES"/>
        </w:rPr>
        <w:t xml:space="preserve">Los resultados de las revisiones del SGA serán registrados en un acta firmada por </w:t>
      </w:r>
      <w:smartTag w:uri="urn:schemas-microsoft-com:office:smarttags" w:element="PersonName">
        <w:smartTagPr>
          <w:attr w:name="ProductID" w:val="la Gerencia General"/>
        </w:smartTagPr>
        <w:smartTag w:uri="urn:schemas-microsoft-com:office:smarttags" w:element="PersonName">
          <w:smartTagPr>
            <w:attr w:name="ProductID" w:val="la Gerencia"/>
          </w:smartTagPr>
          <w:r>
            <w:rPr>
              <w:rFonts w:ascii="Arial" w:hAnsi="Arial" w:cs="Arial"/>
              <w:bCs/>
              <w:color w:val="000000"/>
              <w:sz w:val="24"/>
              <w:szCs w:val="24"/>
              <w:lang w:val="es-ES" w:eastAsia="es-ES"/>
            </w:rPr>
            <w:t>la Gerencia</w:t>
          </w:r>
        </w:smartTag>
        <w:r>
          <w:rPr>
            <w:rFonts w:ascii="Arial" w:hAnsi="Arial" w:cs="Arial"/>
            <w:bCs/>
            <w:color w:val="000000"/>
            <w:sz w:val="24"/>
            <w:szCs w:val="24"/>
            <w:lang w:val="es-ES" w:eastAsia="es-ES"/>
          </w:rPr>
          <w:t xml:space="preserve"> General</w:t>
        </w:r>
      </w:smartTag>
      <w:r>
        <w:rPr>
          <w:rFonts w:ascii="Arial" w:hAnsi="Arial" w:cs="Arial"/>
          <w:bCs/>
          <w:color w:val="000000"/>
          <w:sz w:val="24"/>
          <w:szCs w:val="24"/>
          <w:lang w:val="es-ES" w:eastAsia="es-ES"/>
        </w:rPr>
        <w:t xml:space="preserve"> de la empresa y por el Jefe de Producción y Medio Ambiente.</w:t>
      </w:r>
    </w:p>
    <w:p w:rsidR="00C8364A" w:rsidRDefault="00C8364A" w:rsidP="00891B89">
      <w:pPr>
        <w:suppressAutoHyphens w:val="0"/>
        <w:autoSpaceDE w:val="0"/>
        <w:autoSpaceDN w:val="0"/>
        <w:adjustRightInd w:val="0"/>
        <w:spacing w:line="360" w:lineRule="auto"/>
        <w:ind w:left="426"/>
        <w:jc w:val="both"/>
        <w:rPr>
          <w:rFonts w:ascii="Arial" w:hAnsi="Arial" w:cs="Arial"/>
          <w:bCs/>
          <w:color w:val="000000"/>
          <w:sz w:val="24"/>
          <w:szCs w:val="24"/>
          <w:lang w:val="es-ES" w:eastAsia="es-ES"/>
        </w:rPr>
      </w:pPr>
    </w:p>
    <w:p w:rsidR="00C8364A" w:rsidRDefault="00C8364A" w:rsidP="00891B89">
      <w:pPr>
        <w:suppressAutoHyphens w:val="0"/>
        <w:autoSpaceDE w:val="0"/>
        <w:autoSpaceDN w:val="0"/>
        <w:adjustRightInd w:val="0"/>
        <w:spacing w:line="360" w:lineRule="auto"/>
        <w:ind w:left="426"/>
        <w:jc w:val="both"/>
        <w:rPr>
          <w:rFonts w:ascii="Arial" w:hAnsi="Arial" w:cs="Arial"/>
          <w:bCs/>
          <w:color w:val="000000"/>
          <w:sz w:val="24"/>
          <w:szCs w:val="24"/>
          <w:lang w:val="es-ES" w:eastAsia="es-ES"/>
        </w:rPr>
      </w:pPr>
      <w:r>
        <w:rPr>
          <w:rFonts w:ascii="Arial" w:hAnsi="Arial" w:cs="Arial"/>
          <w:bCs/>
          <w:color w:val="000000"/>
          <w:sz w:val="24"/>
          <w:szCs w:val="24"/>
          <w:lang w:val="es-ES" w:eastAsia="es-ES"/>
        </w:rPr>
        <w:t>Una vez revisado el SGA por la gerencia, su formación será distribuida por el Comité Medioambiental a todos los departamentos</w:t>
      </w:r>
      <w:r w:rsidR="004C6AD8">
        <w:rPr>
          <w:rFonts w:ascii="Arial" w:hAnsi="Arial" w:cs="Arial"/>
          <w:bCs/>
          <w:color w:val="000000"/>
          <w:sz w:val="24"/>
          <w:szCs w:val="24"/>
          <w:lang w:val="es-ES" w:eastAsia="es-ES"/>
        </w:rPr>
        <w:t xml:space="preserve"> de la empresa, y a las </w:t>
      </w:r>
      <w:r w:rsidR="004C6AD8">
        <w:rPr>
          <w:rFonts w:ascii="Arial" w:hAnsi="Arial" w:cs="Arial"/>
          <w:bCs/>
          <w:color w:val="000000"/>
          <w:sz w:val="24"/>
          <w:szCs w:val="24"/>
          <w:lang w:val="es-ES" w:eastAsia="es-ES"/>
        </w:rPr>
        <w:lastRenderedPageBreak/>
        <w:t>entidades  y organismos que tengan una copia controlada del mismo. Se retirará simultáneamente la documentación obsoleta del SGA y la destruirá, salvo una copia que servirá para el “archivo histórico” del SGA.</w:t>
      </w:r>
    </w:p>
    <w:p w:rsidR="004C6AD8" w:rsidRDefault="004C6AD8" w:rsidP="00891B89">
      <w:pPr>
        <w:suppressAutoHyphens w:val="0"/>
        <w:autoSpaceDE w:val="0"/>
        <w:autoSpaceDN w:val="0"/>
        <w:adjustRightInd w:val="0"/>
        <w:spacing w:line="360" w:lineRule="auto"/>
        <w:ind w:left="426"/>
        <w:jc w:val="both"/>
        <w:rPr>
          <w:rFonts w:ascii="Arial" w:hAnsi="Arial" w:cs="Arial"/>
          <w:bCs/>
          <w:color w:val="000000"/>
          <w:sz w:val="24"/>
          <w:szCs w:val="24"/>
          <w:lang w:val="es-ES" w:eastAsia="es-ES"/>
        </w:rPr>
      </w:pPr>
    </w:p>
    <w:p w:rsidR="004C6AD8" w:rsidRDefault="004C6AD8" w:rsidP="00891B89">
      <w:pPr>
        <w:suppressAutoHyphens w:val="0"/>
        <w:autoSpaceDE w:val="0"/>
        <w:autoSpaceDN w:val="0"/>
        <w:adjustRightInd w:val="0"/>
        <w:spacing w:line="360" w:lineRule="auto"/>
        <w:ind w:left="426"/>
        <w:jc w:val="both"/>
        <w:rPr>
          <w:rFonts w:ascii="Arial" w:hAnsi="Arial" w:cs="Arial"/>
          <w:bCs/>
          <w:color w:val="000000"/>
          <w:sz w:val="24"/>
          <w:szCs w:val="24"/>
          <w:lang w:val="es-ES" w:eastAsia="es-ES"/>
        </w:rPr>
      </w:pPr>
    </w:p>
    <w:p w:rsidR="004C6AD8" w:rsidRPr="004C6AD8" w:rsidRDefault="004C6AD8" w:rsidP="00891B89">
      <w:pPr>
        <w:suppressAutoHyphens w:val="0"/>
        <w:autoSpaceDE w:val="0"/>
        <w:autoSpaceDN w:val="0"/>
        <w:adjustRightInd w:val="0"/>
        <w:spacing w:line="360" w:lineRule="auto"/>
        <w:ind w:left="426"/>
        <w:jc w:val="both"/>
        <w:rPr>
          <w:rFonts w:ascii="Arial" w:hAnsi="Arial" w:cs="Arial"/>
          <w:b/>
          <w:bCs/>
          <w:color w:val="000000"/>
          <w:sz w:val="24"/>
          <w:szCs w:val="24"/>
          <w:lang w:val="es-ES" w:eastAsia="es-ES"/>
        </w:rPr>
      </w:pPr>
      <w:r w:rsidRPr="004C6AD8">
        <w:rPr>
          <w:rFonts w:ascii="Arial" w:hAnsi="Arial" w:cs="Arial"/>
          <w:b/>
          <w:bCs/>
          <w:color w:val="000000"/>
          <w:sz w:val="24"/>
          <w:szCs w:val="24"/>
          <w:lang w:val="es-ES" w:eastAsia="es-ES"/>
        </w:rPr>
        <w:t>Registro:</w:t>
      </w:r>
    </w:p>
    <w:p w:rsidR="004C6AD8" w:rsidRDefault="004C6AD8" w:rsidP="00891B89">
      <w:pPr>
        <w:suppressAutoHyphens w:val="0"/>
        <w:autoSpaceDE w:val="0"/>
        <w:autoSpaceDN w:val="0"/>
        <w:adjustRightInd w:val="0"/>
        <w:spacing w:line="360" w:lineRule="auto"/>
        <w:ind w:left="426"/>
        <w:jc w:val="both"/>
        <w:rPr>
          <w:rFonts w:ascii="Arial" w:hAnsi="Arial" w:cs="Arial"/>
          <w:bCs/>
          <w:color w:val="000000"/>
          <w:sz w:val="24"/>
          <w:szCs w:val="24"/>
          <w:lang w:val="es-ES" w:eastAsia="es-ES"/>
        </w:rPr>
      </w:pPr>
    </w:p>
    <w:p w:rsidR="004C6AD8" w:rsidRDefault="004C6AD8" w:rsidP="00891B89">
      <w:pPr>
        <w:suppressAutoHyphens w:val="0"/>
        <w:autoSpaceDE w:val="0"/>
        <w:autoSpaceDN w:val="0"/>
        <w:adjustRightInd w:val="0"/>
        <w:spacing w:line="360" w:lineRule="auto"/>
        <w:ind w:left="426"/>
        <w:jc w:val="both"/>
        <w:rPr>
          <w:rFonts w:ascii="Arial" w:hAnsi="Arial" w:cs="Arial"/>
          <w:bCs/>
          <w:color w:val="000000"/>
          <w:sz w:val="24"/>
          <w:szCs w:val="24"/>
          <w:lang w:val="es-ES" w:eastAsia="es-ES"/>
        </w:rPr>
      </w:pPr>
      <w:r>
        <w:rPr>
          <w:rFonts w:ascii="Arial" w:hAnsi="Arial" w:cs="Arial"/>
          <w:bCs/>
          <w:color w:val="000000"/>
          <w:sz w:val="24"/>
          <w:szCs w:val="24"/>
          <w:lang w:val="es-ES" w:eastAsia="es-ES"/>
        </w:rPr>
        <w:t>Las actas</w:t>
      </w:r>
      <w:r w:rsidR="008B0016">
        <w:rPr>
          <w:rFonts w:ascii="Arial" w:hAnsi="Arial" w:cs="Arial"/>
          <w:bCs/>
          <w:color w:val="000000"/>
          <w:sz w:val="24"/>
          <w:szCs w:val="24"/>
          <w:lang w:val="es-ES" w:eastAsia="es-ES"/>
        </w:rPr>
        <w:t xml:space="preserve"> de revisión del Sistema de Gestión Ambiental servirán como registros y serán mantenidos durante un periodo de cinco años.</w:t>
      </w:r>
    </w:p>
    <w:p w:rsidR="00D32CD2" w:rsidRDefault="00D32CD2" w:rsidP="00EE5DFB">
      <w:pPr>
        <w:suppressAutoHyphens w:val="0"/>
        <w:autoSpaceDE w:val="0"/>
        <w:autoSpaceDN w:val="0"/>
        <w:adjustRightInd w:val="0"/>
        <w:spacing w:line="360" w:lineRule="auto"/>
        <w:ind w:left="709"/>
        <w:jc w:val="both"/>
        <w:rPr>
          <w:rFonts w:ascii="Arial" w:hAnsi="Arial" w:cs="Arial"/>
          <w:sz w:val="24"/>
          <w:szCs w:val="24"/>
          <w:lang w:val="es-ES" w:eastAsia="es-ES"/>
        </w:rPr>
      </w:pPr>
    </w:p>
    <w:p w:rsidR="00DF395B" w:rsidRDefault="00DF395B" w:rsidP="00EE5DFB">
      <w:pPr>
        <w:suppressAutoHyphens w:val="0"/>
        <w:autoSpaceDE w:val="0"/>
        <w:autoSpaceDN w:val="0"/>
        <w:adjustRightInd w:val="0"/>
        <w:spacing w:line="360" w:lineRule="auto"/>
        <w:ind w:left="709"/>
        <w:jc w:val="both"/>
        <w:rPr>
          <w:rFonts w:ascii="Arial" w:hAnsi="Arial" w:cs="Arial"/>
          <w:sz w:val="24"/>
          <w:szCs w:val="24"/>
          <w:lang w:val="es-ES" w:eastAsia="es-ES"/>
        </w:rPr>
      </w:pPr>
    </w:p>
    <w:p w:rsidR="00B1020F" w:rsidRDefault="00B1020F" w:rsidP="00EE5DFB">
      <w:pPr>
        <w:suppressAutoHyphens w:val="0"/>
        <w:autoSpaceDE w:val="0"/>
        <w:autoSpaceDN w:val="0"/>
        <w:adjustRightInd w:val="0"/>
        <w:spacing w:line="360" w:lineRule="auto"/>
        <w:ind w:left="709"/>
        <w:jc w:val="both"/>
        <w:rPr>
          <w:rFonts w:ascii="Arial" w:hAnsi="Arial" w:cs="Arial"/>
          <w:sz w:val="24"/>
          <w:szCs w:val="24"/>
          <w:lang w:val="es-ES" w:eastAsia="es-ES"/>
        </w:rPr>
      </w:pPr>
    </w:p>
    <w:p w:rsidR="00B1020F" w:rsidRDefault="00B1020F" w:rsidP="00EE5DFB">
      <w:pPr>
        <w:suppressAutoHyphens w:val="0"/>
        <w:autoSpaceDE w:val="0"/>
        <w:autoSpaceDN w:val="0"/>
        <w:adjustRightInd w:val="0"/>
        <w:spacing w:line="360" w:lineRule="auto"/>
        <w:ind w:left="709"/>
        <w:jc w:val="both"/>
        <w:rPr>
          <w:rFonts w:ascii="Arial" w:hAnsi="Arial" w:cs="Arial"/>
          <w:sz w:val="24"/>
          <w:szCs w:val="24"/>
          <w:lang w:val="es-ES" w:eastAsia="es-ES"/>
        </w:rPr>
      </w:pPr>
    </w:p>
    <w:p w:rsidR="00B1020F" w:rsidRDefault="00B1020F" w:rsidP="00EE5DFB">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D11846" w:rsidRDefault="00D11846" w:rsidP="00EE5DFB">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D11846" w:rsidRDefault="00D11846" w:rsidP="00EE5DFB">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D11846" w:rsidRDefault="00D11846" w:rsidP="00EE5DFB">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D11846" w:rsidRDefault="00D11846" w:rsidP="00EE5DFB">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D11846" w:rsidRDefault="00D11846" w:rsidP="00EE5DFB">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D11846" w:rsidRDefault="00D11846" w:rsidP="00EE5DFB">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D11846" w:rsidRDefault="00D11846" w:rsidP="00EE5DFB">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D11846" w:rsidRDefault="00D11846" w:rsidP="00EE5DFB">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D11846" w:rsidRDefault="00D11846" w:rsidP="00EE5DFB">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D11846" w:rsidRDefault="00D11846" w:rsidP="00EE5DFB">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D11846" w:rsidRDefault="00D11846" w:rsidP="00EE5DFB">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D11846" w:rsidRDefault="00D11846" w:rsidP="00EE5DFB">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D11846" w:rsidRDefault="00D11846" w:rsidP="00EE5DFB">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D11846" w:rsidRDefault="00D11846" w:rsidP="00EE5DFB">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D11846" w:rsidRDefault="00D11846" w:rsidP="00EE5DFB">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D11846" w:rsidRDefault="00D11846" w:rsidP="00EE5DFB">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p w:rsidR="00733A6B" w:rsidRDefault="00733A6B" w:rsidP="00733A6B">
      <w:pPr>
        <w:suppressAutoHyphens w:val="0"/>
        <w:autoSpaceDE w:val="0"/>
        <w:autoSpaceDN w:val="0"/>
        <w:adjustRightInd w:val="0"/>
        <w:spacing w:line="360" w:lineRule="auto"/>
        <w:ind w:left="709"/>
        <w:jc w:val="center"/>
        <w:rPr>
          <w:rFonts w:ascii="Arial" w:hAnsi="Arial" w:cs="Arial"/>
          <w:sz w:val="24"/>
          <w:szCs w:val="24"/>
          <w:lang w:val="es-ES" w:eastAsia="es-ES"/>
        </w:rPr>
      </w:pPr>
      <w:r w:rsidRPr="00977053">
        <w:rPr>
          <w:rFonts w:ascii="Arial" w:hAnsi="Arial" w:cs="Arial"/>
          <w:b/>
          <w:sz w:val="24"/>
          <w:szCs w:val="24"/>
          <w:lang w:val="es-ES" w:eastAsia="es-ES"/>
        </w:rPr>
        <w:lastRenderedPageBreak/>
        <w:t>Formulario para el Registro de</w:t>
      </w:r>
      <w:r>
        <w:rPr>
          <w:rFonts w:ascii="Arial" w:hAnsi="Arial" w:cs="Arial"/>
          <w:b/>
          <w:sz w:val="24"/>
          <w:szCs w:val="24"/>
          <w:lang w:val="es-ES" w:eastAsia="es-ES"/>
        </w:rPr>
        <w:t xml:space="preserve"> </w:t>
      </w:r>
      <w:smartTag w:uri="urn:schemas-microsoft-com:office:smarttags" w:element="PersonName">
        <w:smartTagPr>
          <w:attr w:name="ProductID" w:val="la Revisi￳n"/>
        </w:smartTagPr>
        <w:r>
          <w:rPr>
            <w:rFonts w:ascii="Arial" w:hAnsi="Arial" w:cs="Arial"/>
            <w:b/>
            <w:sz w:val="24"/>
            <w:szCs w:val="24"/>
            <w:lang w:val="es-ES" w:eastAsia="es-ES"/>
          </w:rPr>
          <w:t>la Revisión</w:t>
        </w:r>
      </w:smartTag>
      <w:r>
        <w:rPr>
          <w:rFonts w:ascii="Arial" w:hAnsi="Arial" w:cs="Arial"/>
          <w:b/>
          <w:sz w:val="24"/>
          <w:szCs w:val="24"/>
          <w:lang w:val="es-ES" w:eastAsia="es-ES"/>
        </w:rPr>
        <w:t xml:space="preserve"> por </w:t>
      </w:r>
      <w:smartTag w:uri="urn:schemas-microsoft-com:office:smarttags" w:element="PersonName">
        <w:smartTagPr>
          <w:attr w:name="ProductID" w:val="la Direcci￳n"/>
        </w:smartTagPr>
        <w:r>
          <w:rPr>
            <w:rFonts w:ascii="Arial" w:hAnsi="Arial" w:cs="Arial"/>
            <w:b/>
            <w:sz w:val="24"/>
            <w:szCs w:val="24"/>
            <w:lang w:val="es-ES" w:eastAsia="es-ES"/>
          </w:rPr>
          <w:t>la Dirección</w:t>
        </w:r>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43"/>
        <w:gridCol w:w="5103"/>
        <w:gridCol w:w="1308"/>
      </w:tblGrid>
      <w:tr w:rsidR="00733A6B" w:rsidRPr="00335A1A" w:rsidTr="00335A1A">
        <w:trPr>
          <w:trHeight w:val="1024"/>
        </w:trPr>
        <w:tc>
          <w:tcPr>
            <w:tcW w:w="2943" w:type="dxa"/>
            <w:vAlign w:val="center"/>
          </w:tcPr>
          <w:p w:rsidR="00733A6B" w:rsidRPr="00335A1A" w:rsidRDefault="00B56408" w:rsidP="00335A1A">
            <w:pPr>
              <w:suppressAutoHyphens w:val="0"/>
              <w:autoSpaceDE w:val="0"/>
              <w:autoSpaceDN w:val="0"/>
              <w:adjustRightInd w:val="0"/>
              <w:jc w:val="center"/>
              <w:rPr>
                <w:rFonts w:ascii="Arial" w:hAnsi="Arial" w:cs="Arial"/>
                <w:sz w:val="24"/>
                <w:szCs w:val="24"/>
                <w:lang w:val="es-ES" w:eastAsia="es-ES"/>
              </w:rPr>
            </w:pPr>
            <w:r>
              <w:rPr>
                <w:rFonts w:ascii="Arial" w:hAnsi="Arial" w:cs="Arial"/>
                <w:noProof/>
                <w:sz w:val="24"/>
                <w:szCs w:val="24"/>
                <w:lang w:val="es-ES" w:eastAsia="es-ES"/>
              </w:rPr>
              <w:drawing>
                <wp:anchor distT="0" distB="0" distL="114300" distR="114300" simplePos="0" relativeHeight="251661824" behindDoc="0" locked="0" layoutInCell="1" allowOverlap="1">
                  <wp:simplePos x="0" y="0"/>
                  <wp:positionH relativeFrom="column">
                    <wp:posOffset>13335</wp:posOffset>
                  </wp:positionH>
                  <wp:positionV relativeFrom="paragraph">
                    <wp:posOffset>118745</wp:posOffset>
                  </wp:positionV>
                  <wp:extent cx="1706880" cy="438150"/>
                  <wp:effectExtent l="19050" t="0" r="7620" b="0"/>
                  <wp:wrapNone/>
                  <wp:docPr id="328" name="Imagen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8"/>
                          <a:srcRect/>
                          <a:stretch>
                            <a:fillRect/>
                          </a:stretch>
                        </pic:blipFill>
                        <pic:spPr bwMode="auto">
                          <a:xfrm>
                            <a:off x="0" y="0"/>
                            <a:ext cx="1706880" cy="438150"/>
                          </a:xfrm>
                          <a:prstGeom prst="rect">
                            <a:avLst/>
                          </a:prstGeom>
                          <a:noFill/>
                          <a:ln w="9525">
                            <a:noFill/>
                            <a:miter lim="800000"/>
                            <a:headEnd/>
                            <a:tailEnd/>
                          </a:ln>
                        </pic:spPr>
                      </pic:pic>
                    </a:graphicData>
                  </a:graphic>
                </wp:anchor>
              </w:drawing>
            </w:r>
          </w:p>
          <w:p w:rsidR="00733A6B" w:rsidRPr="00335A1A" w:rsidRDefault="00733A6B" w:rsidP="00335A1A">
            <w:pPr>
              <w:suppressAutoHyphens w:val="0"/>
              <w:autoSpaceDE w:val="0"/>
              <w:autoSpaceDN w:val="0"/>
              <w:adjustRightInd w:val="0"/>
              <w:jc w:val="center"/>
              <w:rPr>
                <w:rFonts w:ascii="Arial" w:hAnsi="Arial" w:cs="Arial"/>
                <w:sz w:val="24"/>
                <w:szCs w:val="24"/>
                <w:lang w:val="es-ES" w:eastAsia="es-ES"/>
              </w:rPr>
            </w:pPr>
          </w:p>
          <w:p w:rsidR="00733A6B" w:rsidRPr="00335A1A" w:rsidRDefault="00733A6B" w:rsidP="00335A1A">
            <w:pPr>
              <w:suppressAutoHyphens w:val="0"/>
              <w:autoSpaceDE w:val="0"/>
              <w:autoSpaceDN w:val="0"/>
              <w:adjustRightInd w:val="0"/>
              <w:jc w:val="center"/>
              <w:rPr>
                <w:rFonts w:ascii="Arial" w:hAnsi="Arial" w:cs="Arial"/>
                <w:sz w:val="24"/>
                <w:szCs w:val="24"/>
                <w:lang w:val="es-ES" w:eastAsia="es-ES"/>
              </w:rPr>
            </w:pPr>
          </w:p>
        </w:tc>
        <w:tc>
          <w:tcPr>
            <w:tcW w:w="5103" w:type="dxa"/>
            <w:vAlign w:val="center"/>
          </w:tcPr>
          <w:p w:rsidR="00733A6B" w:rsidRPr="00335A1A" w:rsidRDefault="00733A6B" w:rsidP="00335A1A">
            <w:pPr>
              <w:suppressAutoHyphens w:val="0"/>
              <w:autoSpaceDE w:val="0"/>
              <w:autoSpaceDN w:val="0"/>
              <w:adjustRightInd w:val="0"/>
              <w:jc w:val="center"/>
              <w:rPr>
                <w:rFonts w:ascii="Arial" w:hAnsi="Arial" w:cs="Arial"/>
                <w:b/>
                <w:sz w:val="36"/>
                <w:szCs w:val="36"/>
                <w:lang w:val="es-ES" w:eastAsia="es-ES"/>
              </w:rPr>
            </w:pPr>
            <w:r w:rsidRPr="00335A1A">
              <w:rPr>
                <w:rFonts w:ascii="Arial" w:hAnsi="Arial" w:cs="Arial"/>
                <w:b/>
                <w:sz w:val="36"/>
                <w:szCs w:val="36"/>
                <w:lang w:val="es-ES" w:eastAsia="es-ES"/>
              </w:rPr>
              <w:t xml:space="preserve">INFORME DE </w:t>
            </w:r>
            <w:r w:rsidR="00DD4A5D" w:rsidRPr="00335A1A">
              <w:rPr>
                <w:rFonts w:ascii="Arial" w:hAnsi="Arial" w:cs="Arial"/>
                <w:b/>
                <w:sz w:val="36"/>
                <w:szCs w:val="36"/>
                <w:lang w:val="es-ES" w:eastAsia="es-ES"/>
              </w:rPr>
              <w:t>REVISIÓN POR LA DIRECCIÓN</w:t>
            </w:r>
          </w:p>
        </w:tc>
        <w:tc>
          <w:tcPr>
            <w:tcW w:w="1308" w:type="dxa"/>
            <w:vAlign w:val="center"/>
          </w:tcPr>
          <w:p w:rsidR="00733A6B" w:rsidRPr="00335A1A" w:rsidRDefault="00733A6B" w:rsidP="00335A1A">
            <w:pPr>
              <w:suppressAutoHyphens w:val="0"/>
              <w:autoSpaceDE w:val="0"/>
              <w:autoSpaceDN w:val="0"/>
              <w:adjustRightInd w:val="0"/>
              <w:jc w:val="center"/>
              <w:rPr>
                <w:rFonts w:ascii="Arial" w:hAnsi="Arial" w:cs="Arial"/>
                <w:b/>
                <w:sz w:val="36"/>
                <w:szCs w:val="36"/>
                <w:lang w:val="es-ES" w:eastAsia="es-ES"/>
              </w:rPr>
            </w:pPr>
            <w:r w:rsidRPr="00335A1A">
              <w:rPr>
                <w:rFonts w:ascii="Arial" w:hAnsi="Arial" w:cs="Arial"/>
                <w:b/>
                <w:sz w:val="36"/>
                <w:szCs w:val="36"/>
                <w:lang w:val="es-ES" w:eastAsia="es-ES"/>
              </w:rPr>
              <w:t>No__</w:t>
            </w:r>
          </w:p>
        </w:tc>
      </w:tr>
      <w:tr w:rsidR="00733A6B" w:rsidRPr="00335A1A" w:rsidTr="00335A1A">
        <w:trPr>
          <w:trHeight w:val="1549"/>
        </w:trPr>
        <w:tc>
          <w:tcPr>
            <w:tcW w:w="9354" w:type="dxa"/>
            <w:gridSpan w:val="3"/>
            <w:vAlign w:val="center"/>
          </w:tcPr>
          <w:p w:rsidR="00733A6B" w:rsidRPr="00335A1A" w:rsidRDefault="00733A6B" w:rsidP="00335A1A">
            <w:pPr>
              <w:suppressAutoHyphens w:val="0"/>
              <w:autoSpaceDE w:val="0"/>
              <w:autoSpaceDN w:val="0"/>
              <w:adjustRightInd w:val="0"/>
              <w:rPr>
                <w:rFonts w:ascii="Arial" w:hAnsi="Arial" w:cs="Arial"/>
                <w:sz w:val="24"/>
                <w:szCs w:val="24"/>
                <w:lang w:val="es-ES" w:eastAsia="es-ES"/>
              </w:rPr>
            </w:pPr>
            <w:r w:rsidRPr="00335A1A">
              <w:rPr>
                <w:rFonts w:ascii="Arial" w:hAnsi="Arial" w:cs="Arial"/>
                <w:sz w:val="24"/>
                <w:szCs w:val="24"/>
                <w:lang w:val="es-ES" w:eastAsia="es-ES"/>
              </w:rPr>
              <w:t>Departamento/Sitio: __________________       Fecha de expedición: ___________</w:t>
            </w:r>
          </w:p>
          <w:p w:rsidR="00733A6B" w:rsidRPr="00335A1A" w:rsidRDefault="00733A6B" w:rsidP="00335A1A">
            <w:pPr>
              <w:suppressAutoHyphens w:val="0"/>
              <w:autoSpaceDE w:val="0"/>
              <w:autoSpaceDN w:val="0"/>
              <w:adjustRightInd w:val="0"/>
              <w:rPr>
                <w:rFonts w:ascii="Arial" w:hAnsi="Arial" w:cs="Arial"/>
                <w:sz w:val="24"/>
                <w:szCs w:val="24"/>
                <w:lang w:val="es-ES" w:eastAsia="es-ES"/>
              </w:rPr>
            </w:pPr>
          </w:p>
          <w:p w:rsidR="00733A6B" w:rsidRPr="00335A1A" w:rsidRDefault="00733A6B" w:rsidP="00335A1A">
            <w:pPr>
              <w:suppressAutoHyphens w:val="0"/>
              <w:autoSpaceDE w:val="0"/>
              <w:autoSpaceDN w:val="0"/>
              <w:adjustRightInd w:val="0"/>
              <w:rPr>
                <w:rFonts w:ascii="Arial" w:hAnsi="Arial" w:cs="Arial"/>
                <w:sz w:val="24"/>
                <w:szCs w:val="24"/>
                <w:lang w:val="es-ES" w:eastAsia="es-ES"/>
              </w:rPr>
            </w:pPr>
            <w:r w:rsidRPr="00335A1A">
              <w:rPr>
                <w:rFonts w:ascii="Arial" w:hAnsi="Arial" w:cs="Arial"/>
                <w:sz w:val="24"/>
                <w:szCs w:val="24"/>
                <w:lang w:val="es-ES" w:eastAsia="es-ES"/>
              </w:rPr>
              <w:t>Actualizado por: _____________________       Fecha de revisión: ______________</w:t>
            </w:r>
          </w:p>
          <w:p w:rsidR="00733A6B" w:rsidRPr="00335A1A" w:rsidRDefault="00733A6B" w:rsidP="00335A1A">
            <w:pPr>
              <w:suppressAutoHyphens w:val="0"/>
              <w:autoSpaceDE w:val="0"/>
              <w:autoSpaceDN w:val="0"/>
              <w:adjustRightInd w:val="0"/>
              <w:rPr>
                <w:rFonts w:ascii="Arial" w:hAnsi="Arial" w:cs="Arial"/>
                <w:sz w:val="24"/>
                <w:szCs w:val="24"/>
                <w:lang w:val="es-ES" w:eastAsia="es-ES"/>
              </w:rPr>
            </w:pPr>
          </w:p>
          <w:p w:rsidR="00733A6B" w:rsidRPr="00335A1A" w:rsidRDefault="00733A6B" w:rsidP="00335A1A">
            <w:pPr>
              <w:suppressAutoHyphens w:val="0"/>
              <w:autoSpaceDE w:val="0"/>
              <w:autoSpaceDN w:val="0"/>
              <w:adjustRightInd w:val="0"/>
              <w:rPr>
                <w:rFonts w:ascii="Arial" w:hAnsi="Arial" w:cs="Arial"/>
                <w:sz w:val="24"/>
                <w:szCs w:val="24"/>
                <w:lang w:val="es-ES" w:eastAsia="es-ES"/>
              </w:rPr>
            </w:pPr>
            <w:r w:rsidRPr="00335A1A">
              <w:rPr>
                <w:rFonts w:ascii="Arial" w:hAnsi="Arial" w:cs="Arial"/>
                <w:sz w:val="24"/>
                <w:szCs w:val="24"/>
                <w:lang w:val="es-ES" w:eastAsia="es-ES"/>
              </w:rPr>
              <w:t>Aprobado por: _______________________      Página ___ de ___</w:t>
            </w:r>
          </w:p>
        </w:tc>
      </w:tr>
      <w:tr w:rsidR="00733A6B" w:rsidRPr="00335A1A" w:rsidTr="00335A1A">
        <w:trPr>
          <w:trHeight w:val="795"/>
        </w:trPr>
        <w:tc>
          <w:tcPr>
            <w:tcW w:w="9354" w:type="dxa"/>
            <w:gridSpan w:val="3"/>
            <w:vAlign w:val="center"/>
          </w:tcPr>
          <w:p w:rsidR="00733A6B" w:rsidRPr="00335A1A" w:rsidRDefault="00733A6B" w:rsidP="00335A1A">
            <w:pPr>
              <w:suppressAutoHyphens w:val="0"/>
              <w:autoSpaceDE w:val="0"/>
              <w:autoSpaceDN w:val="0"/>
              <w:adjustRightInd w:val="0"/>
              <w:rPr>
                <w:rFonts w:ascii="Arial" w:hAnsi="Arial" w:cs="Arial"/>
                <w:sz w:val="24"/>
                <w:szCs w:val="24"/>
                <w:lang w:val="es-ES" w:eastAsia="es-ES"/>
              </w:rPr>
            </w:pPr>
            <w:r w:rsidRPr="00335A1A">
              <w:rPr>
                <w:rFonts w:ascii="Arial" w:hAnsi="Arial" w:cs="Arial"/>
                <w:sz w:val="24"/>
                <w:szCs w:val="24"/>
                <w:lang w:val="es-ES" w:eastAsia="es-ES"/>
              </w:rPr>
              <w:t>A</w:t>
            </w:r>
            <w:r w:rsidR="0000179D" w:rsidRPr="00335A1A">
              <w:rPr>
                <w:rFonts w:ascii="Arial" w:hAnsi="Arial" w:cs="Arial"/>
                <w:sz w:val="24"/>
                <w:szCs w:val="24"/>
                <w:lang w:val="es-ES" w:eastAsia="es-ES"/>
              </w:rPr>
              <w:t>specto a revisar</w:t>
            </w:r>
            <w:r w:rsidRPr="00335A1A">
              <w:rPr>
                <w:rFonts w:ascii="Arial" w:hAnsi="Arial" w:cs="Arial"/>
                <w:sz w:val="24"/>
                <w:szCs w:val="24"/>
                <w:lang w:val="es-ES" w:eastAsia="es-ES"/>
              </w:rPr>
              <w:t>:</w:t>
            </w:r>
          </w:p>
          <w:p w:rsidR="00733A6B" w:rsidRPr="00335A1A" w:rsidRDefault="00733A6B" w:rsidP="00335A1A">
            <w:pPr>
              <w:suppressAutoHyphens w:val="0"/>
              <w:autoSpaceDE w:val="0"/>
              <w:autoSpaceDN w:val="0"/>
              <w:adjustRightInd w:val="0"/>
              <w:rPr>
                <w:rFonts w:ascii="Arial" w:hAnsi="Arial" w:cs="Arial"/>
                <w:sz w:val="24"/>
                <w:szCs w:val="24"/>
                <w:lang w:val="es-ES" w:eastAsia="es-ES"/>
              </w:rPr>
            </w:pPr>
          </w:p>
        </w:tc>
      </w:tr>
      <w:tr w:rsidR="00733A6B" w:rsidRPr="00335A1A" w:rsidTr="00335A1A">
        <w:trPr>
          <w:trHeight w:val="849"/>
        </w:trPr>
        <w:tc>
          <w:tcPr>
            <w:tcW w:w="9354" w:type="dxa"/>
            <w:gridSpan w:val="3"/>
            <w:vAlign w:val="center"/>
          </w:tcPr>
          <w:p w:rsidR="00733A6B" w:rsidRPr="00335A1A" w:rsidRDefault="0000179D" w:rsidP="00335A1A">
            <w:pPr>
              <w:suppressAutoHyphens w:val="0"/>
              <w:autoSpaceDE w:val="0"/>
              <w:autoSpaceDN w:val="0"/>
              <w:adjustRightInd w:val="0"/>
              <w:rPr>
                <w:rFonts w:ascii="Arial" w:hAnsi="Arial" w:cs="Arial"/>
                <w:sz w:val="24"/>
                <w:szCs w:val="24"/>
                <w:lang w:val="es-ES" w:eastAsia="es-ES"/>
              </w:rPr>
            </w:pPr>
            <w:r w:rsidRPr="00335A1A">
              <w:rPr>
                <w:rFonts w:ascii="Arial" w:hAnsi="Arial" w:cs="Arial"/>
                <w:sz w:val="24"/>
                <w:szCs w:val="24"/>
                <w:lang w:val="es-ES" w:eastAsia="es-ES"/>
              </w:rPr>
              <w:t>Responsable</w:t>
            </w:r>
            <w:r w:rsidR="00733A6B" w:rsidRPr="00335A1A">
              <w:rPr>
                <w:rFonts w:ascii="Arial" w:hAnsi="Arial" w:cs="Arial"/>
                <w:sz w:val="24"/>
                <w:szCs w:val="24"/>
                <w:lang w:val="es-ES" w:eastAsia="es-ES"/>
              </w:rPr>
              <w:t>:</w:t>
            </w:r>
          </w:p>
          <w:p w:rsidR="00733A6B" w:rsidRPr="00335A1A" w:rsidRDefault="00733A6B" w:rsidP="00335A1A">
            <w:pPr>
              <w:suppressAutoHyphens w:val="0"/>
              <w:autoSpaceDE w:val="0"/>
              <w:autoSpaceDN w:val="0"/>
              <w:adjustRightInd w:val="0"/>
              <w:rPr>
                <w:rFonts w:ascii="Arial" w:hAnsi="Arial" w:cs="Arial"/>
                <w:sz w:val="24"/>
                <w:szCs w:val="24"/>
                <w:lang w:val="es-ES" w:eastAsia="es-ES"/>
              </w:rPr>
            </w:pPr>
          </w:p>
        </w:tc>
      </w:tr>
      <w:tr w:rsidR="00733A6B" w:rsidRPr="00335A1A" w:rsidTr="00335A1A">
        <w:trPr>
          <w:trHeight w:val="2834"/>
        </w:trPr>
        <w:tc>
          <w:tcPr>
            <w:tcW w:w="9354" w:type="dxa"/>
            <w:gridSpan w:val="3"/>
            <w:vAlign w:val="center"/>
          </w:tcPr>
          <w:p w:rsidR="00733A6B" w:rsidRPr="00335A1A" w:rsidRDefault="00733A6B" w:rsidP="00335A1A">
            <w:pPr>
              <w:suppressAutoHyphens w:val="0"/>
              <w:autoSpaceDE w:val="0"/>
              <w:autoSpaceDN w:val="0"/>
              <w:adjustRightInd w:val="0"/>
              <w:rPr>
                <w:rFonts w:ascii="Arial" w:hAnsi="Arial" w:cs="Arial"/>
                <w:sz w:val="24"/>
                <w:szCs w:val="24"/>
                <w:lang w:val="es-ES" w:eastAsia="es-ES"/>
              </w:rPr>
            </w:pPr>
            <w:r w:rsidRPr="00335A1A">
              <w:rPr>
                <w:rFonts w:ascii="Arial" w:hAnsi="Arial" w:cs="Arial"/>
                <w:sz w:val="24"/>
                <w:szCs w:val="24"/>
                <w:lang w:val="es-ES" w:eastAsia="es-ES"/>
              </w:rPr>
              <w:t>Con</w:t>
            </w:r>
            <w:r w:rsidR="0000179D" w:rsidRPr="00335A1A">
              <w:rPr>
                <w:rFonts w:ascii="Arial" w:hAnsi="Arial" w:cs="Arial"/>
                <w:sz w:val="24"/>
                <w:szCs w:val="24"/>
                <w:lang w:val="es-ES" w:eastAsia="es-ES"/>
              </w:rPr>
              <w:t>tenido de la revisión</w:t>
            </w:r>
            <w:r w:rsidRPr="00335A1A">
              <w:rPr>
                <w:rFonts w:ascii="Arial" w:hAnsi="Arial" w:cs="Arial"/>
                <w:sz w:val="24"/>
                <w:szCs w:val="24"/>
                <w:lang w:val="es-ES" w:eastAsia="es-ES"/>
              </w:rPr>
              <w:t>:</w:t>
            </w:r>
          </w:p>
          <w:p w:rsidR="00733A6B" w:rsidRPr="00335A1A" w:rsidRDefault="00733A6B" w:rsidP="00335A1A">
            <w:pPr>
              <w:suppressAutoHyphens w:val="0"/>
              <w:autoSpaceDE w:val="0"/>
              <w:autoSpaceDN w:val="0"/>
              <w:adjustRightInd w:val="0"/>
              <w:rPr>
                <w:rFonts w:ascii="Arial" w:hAnsi="Arial" w:cs="Arial"/>
                <w:sz w:val="24"/>
                <w:szCs w:val="24"/>
                <w:lang w:val="es-ES" w:eastAsia="es-ES"/>
              </w:rPr>
            </w:pPr>
          </w:p>
          <w:p w:rsidR="00733A6B" w:rsidRPr="00335A1A" w:rsidRDefault="00733A6B" w:rsidP="00335A1A">
            <w:pPr>
              <w:suppressAutoHyphens w:val="0"/>
              <w:autoSpaceDE w:val="0"/>
              <w:autoSpaceDN w:val="0"/>
              <w:adjustRightInd w:val="0"/>
              <w:rPr>
                <w:rFonts w:ascii="Arial" w:hAnsi="Arial" w:cs="Arial"/>
                <w:sz w:val="24"/>
                <w:szCs w:val="24"/>
                <w:lang w:val="es-ES" w:eastAsia="es-ES"/>
              </w:rPr>
            </w:pPr>
          </w:p>
          <w:p w:rsidR="00733A6B" w:rsidRPr="00335A1A" w:rsidRDefault="00733A6B" w:rsidP="00335A1A">
            <w:pPr>
              <w:suppressAutoHyphens w:val="0"/>
              <w:autoSpaceDE w:val="0"/>
              <w:autoSpaceDN w:val="0"/>
              <w:adjustRightInd w:val="0"/>
              <w:rPr>
                <w:rFonts w:ascii="Arial" w:hAnsi="Arial" w:cs="Arial"/>
                <w:sz w:val="24"/>
                <w:szCs w:val="24"/>
                <w:lang w:val="es-ES" w:eastAsia="es-ES"/>
              </w:rPr>
            </w:pPr>
          </w:p>
          <w:p w:rsidR="00733A6B" w:rsidRPr="00335A1A" w:rsidRDefault="00733A6B" w:rsidP="00335A1A">
            <w:pPr>
              <w:suppressAutoHyphens w:val="0"/>
              <w:autoSpaceDE w:val="0"/>
              <w:autoSpaceDN w:val="0"/>
              <w:adjustRightInd w:val="0"/>
              <w:rPr>
                <w:rFonts w:ascii="Arial" w:hAnsi="Arial" w:cs="Arial"/>
                <w:sz w:val="24"/>
                <w:szCs w:val="24"/>
                <w:lang w:val="es-ES" w:eastAsia="es-ES"/>
              </w:rPr>
            </w:pPr>
          </w:p>
          <w:p w:rsidR="00733A6B" w:rsidRPr="00335A1A" w:rsidRDefault="00733A6B" w:rsidP="00335A1A">
            <w:pPr>
              <w:suppressAutoHyphens w:val="0"/>
              <w:autoSpaceDE w:val="0"/>
              <w:autoSpaceDN w:val="0"/>
              <w:adjustRightInd w:val="0"/>
              <w:rPr>
                <w:rFonts w:ascii="Arial" w:hAnsi="Arial" w:cs="Arial"/>
                <w:sz w:val="24"/>
                <w:szCs w:val="24"/>
                <w:lang w:val="es-ES" w:eastAsia="es-ES"/>
              </w:rPr>
            </w:pPr>
          </w:p>
          <w:p w:rsidR="00733A6B" w:rsidRPr="00335A1A" w:rsidRDefault="00733A6B" w:rsidP="00335A1A">
            <w:pPr>
              <w:suppressAutoHyphens w:val="0"/>
              <w:autoSpaceDE w:val="0"/>
              <w:autoSpaceDN w:val="0"/>
              <w:adjustRightInd w:val="0"/>
              <w:rPr>
                <w:rFonts w:ascii="Arial" w:hAnsi="Arial" w:cs="Arial"/>
                <w:sz w:val="24"/>
                <w:szCs w:val="24"/>
                <w:lang w:val="es-ES" w:eastAsia="es-ES"/>
              </w:rPr>
            </w:pPr>
          </w:p>
          <w:p w:rsidR="00733A6B" w:rsidRPr="00335A1A" w:rsidRDefault="00733A6B" w:rsidP="00335A1A">
            <w:pPr>
              <w:suppressAutoHyphens w:val="0"/>
              <w:autoSpaceDE w:val="0"/>
              <w:autoSpaceDN w:val="0"/>
              <w:adjustRightInd w:val="0"/>
              <w:rPr>
                <w:rFonts w:ascii="Arial" w:hAnsi="Arial" w:cs="Arial"/>
                <w:sz w:val="24"/>
                <w:szCs w:val="24"/>
                <w:lang w:val="es-ES" w:eastAsia="es-ES"/>
              </w:rPr>
            </w:pPr>
          </w:p>
          <w:p w:rsidR="00733A6B" w:rsidRPr="00335A1A" w:rsidRDefault="00733A6B" w:rsidP="00335A1A">
            <w:pPr>
              <w:suppressAutoHyphens w:val="0"/>
              <w:autoSpaceDE w:val="0"/>
              <w:autoSpaceDN w:val="0"/>
              <w:adjustRightInd w:val="0"/>
              <w:rPr>
                <w:rFonts w:ascii="Arial" w:hAnsi="Arial" w:cs="Arial"/>
                <w:sz w:val="24"/>
                <w:szCs w:val="24"/>
                <w:lang w:val="es-ES" w:eastAsia="es-ES"/>
              </w:rPr>
            </w:pPr>
          </w:p>
          <w:p w:rsidR="00733A6B" w:rsidRPr="00335A1A" w:rsidRDefault="00733A6B" w:rsidP="00335A1A">
            <w:pPr>
              <w:suppressAutoHyphens w:val="0"/>
              <w:autoSpaceDE w:val="0"/>
              <w:autoSpaceDN w:val="0"/>
              <w:adjustRightInd w:val="0"/>
              <w:rPr>
                <w:rFonts w:ascii="Arial" w:hAnsi="Arial" w:cs="Arial"/>
                <w:sz w:val="24"/>
                <w:szCs w:val="24"/>
                <w:lang w:val="es-ES" w:eastAsia="es-ES"/>
              </w:rPr>
            </w:pPr>
          </w:p>
        </w:tc>
      </w:tr>
      <w:tr w:rsidR="00733A6B" w:rsidRPr="00335A1A" w:rsidTr="00335A1A">
        <w:trPr>
          <w:trHeight w:val="2945"/>
        </w:trPr>
        <w:tc>
          <w:tcPr>
            <w:tcW w:w="9354" w:type="dxa"/>
            <w:gridSpan w:val="3"/>
            <w:vAlign w:val="center"/>
          </w:tcPr>
          <w:p w:rsidR="00733A6B" w:rsidRPr="00335A1A" w:rsidRDefault="0000179D" w:rsidP="00335A1A">
            <w:pPr>
              <w:suppressAutoHyphens w:val="0"/>
              <w:autoSpaceDE w:val="0"/>
              <w:autoSpaceDN w:val="0"/>
              <w:adjustRightInd w:val="0"/>
              <w:rPr>
                <w:rFonts w:ascii="Arial" w:hAnsi="Arial" w:cs="Arial"/>
                <w:sz w:val="24"/>
                <w:szCs w:val="24"/>
                <w:lang w:val="es-ES" w:eastAsia="es-ES"/>
              </w:rPr>
            </w:pPr>
            <w:r w:rsidRPr="00335A1A">
              <w:rPr>
                <w:rFonts w:ascii="Arial" w:hAnsi="Arial" w:cs="Arial"/>
                <w:sz w:val="24"/>
                <w:szCs w:val="24"/>
                <w:lang w:val="es-ES" w:eastAsia="es-ES"/>
              </w:rPr>
              <w:t>Observaciones</w:t>
            </w:r>
            <w:r w:rsidR="00733A6B" w:rsidRPr="00335A1A">
              <w:rPr>
                <w:rFonts w:ascii="Arial" w:hAnsi="Arial" w:cs="Arial"/>
                <w:sz w:val="24"/>
                <w:szCs w:val="24"/>
                <w:lang w:val="es-ES" w:eastAsia="es-ES"/>
              </w:rPr>
              <w:t>:</w:t>
            </w:r>
          </w:p>
          <w:p w:rsidR="00733A6B" w:rsidRPr="00335A1A" w:rsidRDefault="00733A6B" w:rsidP="00335A1A">
            <w:pPr>
              <w:suppressAutoHyphens w:val="0"/>
              <w:autoSpaceDE w:val="0"/>
              <w:autoSpaceDN w:val="0"/>
              <w:adjustRightInd w:val="0"/>
              <w:rPr>
                <w:rFonts w:ascii="Arial" w:hAnsi="Arial" w:cs="Arial"/>
                <w:sz w:val="24"/>
                <w:szCs w:val="24"/>
                <w:lang w:val="es-ES" w:eastAsia="es-ES"/>
              </w:rPr>
            </w:pPr>
          </w:p>
          <w:p w:rsidR="00733A6B" w:rsidRPr="00335A1A" w:rsidRDefault="00733A6B" w:rsidP="00335A1A">
            <w:pPr>
              <w:suppressAutoHyphens w:val="0"/>
              <w:autoSpaceDE w:val="0"/>
              <w:autoSpaceDN w:val="0"/>
              <w:adjustRightInd w:val="0"/>
              <w:rPr>
                <w:rFonts w:ascii="Arial" w:hAnsi="Arial" w:cs="Arial"/>
                <w:sz w:val="24"/>
                <w:szCs w:val="24"/>
                <w:lang w:val="es-ES" w:eastAsia="es-ES"/>
              </w:rPr>
            </w:pPr>
          </w:p>
          <w:p w:rsidR="00733A6B" w:rsidRPr="00335A1A" w:rsidRDefault="00733A6B" w:rsidP="00335A1A">
            <w:pPr>
              <w:suppressAutoHyphens w:val="0"/>
              <w:autoSpaceDE w:val="0"/>
              <w:autoSpaceDN w:val="0"/>
              <w:adjustRightInd w:val="0"/>
              <w:rPr>
                <w:rFonts w:ascii="Arial" w:hAnsi="Arial" w:cs="Arial"/>
                <w:sz w:val="24"/>
                <w:szCs w:val="24"/>
                <w:lang w:val="es-ES" w:eastAsia="es-ES"/>
              </w:rPr>
            </w:pPr>
          </w:p>
          <w:p w:rsidR="00733A6B" w:rsidRPr="00335A1A" w:rsidRDefault="00733A6B" w:rsidP="00335A1A">
            <w:pPr>
              <w:suppressAutoHyphens w:val="0"/>
              <w:autoSpaceDE w:val="0"/>
              <w:autoSpaceDN w:val="0"/>
              <w:adjustRightInd w:val="0"/>
              <w:rPr>
                <w:rFonts w:ascii="Arial" w:hAnsi="Arial" w:cs="Arial"/>
                <w:sz w:val="24"/>
                <w:szCs w:val="24"/>
                <w:lang w:val="es-ES" w:eastAsia="es-ES"/>
              </w:rPr>
            </w:pPr>
          </w:p>
          <w:p w:rsidR="00733A6B" w:rsidRPr="00335A1A" w:rsidRDefault="00733A6B" w:rsidP="00335A1A">
            <w:pPr>
              <w:suppressAutoHyphens w:val="0"/>
              <w:autoSpaceDE w:val="0"/>
              <w:autoSpaceDN w:val="0"/>
              <w:adjustRightInd w:val="0"/>
              <w:rPr>
                <w:rFonts w:ascii="Arial" w:hAnsi="Arial" w:cs="Arial"/>
                <w:sz w:val="24"/>
                <w:szCs w:val="24"/>
                <w:lang w:val="es-ES" w:eastAsia="es-ES"/>
              </w:rPr>
            </w:pPr>
          </w:p>
          <w:p w:rsidR="00733A6B" w:rsidRPr="00335A1A" w:rsidRDefault="00733A6B" w:rsidP="00335A1A">
            <w:pPr>
              <w:suppressAutoHyphens w:val="0"/>
              <w:autoSpaceDE w:val="0"/>
              <w:autoSpaceDN w:val="0"/>
              <w:adjustRightInd w:val="0"/>
              <w:rPr>
                <w:rFonts w:ascii="Arial" w:hAnsi="Arial" w:cs="Arial"/>
                <w:sz w:val="24"/>
                <w:szCs w:val="24"/>
                <w:lang w:val="es-ES" w:eastAsia="es-ES"/>
              </w:rPr>
            </w:pPr>
          </w:p>
          <w:p w:rsidR="00733A6B" w:rsidRPr="00335A1A" w:rsidRDefault="00733A6B" w:rsidP="00335A1A">
            <w:pPr>
              <w:suppressAutoHyphens w:val="0"/>
              <w:autoSpaceDE w:val="0"/>
              <w:autoSpaceDN w:val="0"/>
              <w:adjustRightInd w:val="0"/>
              <w:rPr>
                <w:rFonts w:ascii="Arial" w:hAnsi="Arial" w:cs="Arial"/>
                <w:sz w:val="24"/>
                <w:szCs w:val="24"/>
                <w:lang w:val="es-ES" w:eastAsia="es-ES"/>
              </w:rPr>
            </w:pPr>
          </w:p>
          <w:p w:rsidR="00733A6B" w:rsidRPr="00335A1A" w:rsidRDefault="00733A6B" w:rsidP="00335A1A">
            <w:pPr>
              <w:suppressAutoHyphens w:val="0"/>
              <w:autoSpaceDE w:val="0"/>
              <w:autoSpaceDN w:val="0"/>
              <w:adjustRightInd w:val="0"/>
              <w:rPr>
                <w:rFonts w:ascii="Arial" w:hAnsi="Arial" w:cs="Arial"/>
                <w:sz w:val="24"/>
                <w:szCs w:val="24"/>
                <w:lang w:val="es-ES" w:eastAsia="es-ES"/>
              </w:rPr>
            </w:pPr>
          </w:p>
          <w:p w:rsidR="00733A6B" w:rsidRPr="00335A1A" w:rsidRDefault="00733A6B" w:rsidP="00335A1A">
            <w:pPr>
              <w:suppressAutoHyphens w:val="0"/>
              <w:autoSpaceDE w:val="0"/>
              <w:autoSpaceDN w:val="0"/>
              <w:adjustRightInd w:val="0"/>
              <w:rPr>
                <w:rFonts w:ascii="Arial" w:hAnsi="Arial" w:cs="Arial"/>
                <w:sz w:val="24"/>
                <w:szCs w:val="24"/>
                <w:lang w:val="es-ES" w:eastAsia="es-ES"/>
              </w:rPr>
            </w:pPr>
          </w:p>
        </w:tc>
      </w:tr>
      <w:tr w:rsidR="00733A6B" w:rsidRPr="00335A1A" w:rsidTr="00335A1A">
        <w:trPr>
          <w:trHeight w:val="1431"/>
        </w:trPr>
        <w:tc>
          <w:tcPr>
            <w:tcW w:w="9354" w:type="dxa"/>
            <w:gridSpan w:val="3"/>
            <w:vAlign w:val="center"/>
          </w:tcPr>
          <w:p w:rsidR="00733A6B" w:rsidRPr="00335A1A" w:rsidRDefault="00733A6B" w:rsidP="00335A1A">
            <w:pPr>
              <w:suppressAutoHyphens w:val="0"/>
              <w:autoSpaceDE w:val="0"/>
              <w:autoSpaceDN w:val="0"/>
              <w:adjustRightInd w:val="0"/>
              <w:rPr>
                <w:rFonts w:ascii="Arial" w:hAnsi="Arial" w:cs="Arial"/>
                <w:sz w:val="24"/>
                <w:szCs w:val="24"/>
                <w:lang w:val="es-ES" w:eastAsia="es-ES"/>
              </w:rPr>
            </w:pPr>
            <w:r w:rsidRPr="00335A1A">
              <w:rPr>
                <w:rFonts w:ascii="Arial" w:hAnsi="Arial" w:cs="Arial"/>
                <w:sz w:val="24"/>
                <w:szCs w:val="24"/>
                <w:lang w:val="es-ES" w:eastAsia="es-ES"/>
              </w:rPr>
              <w:t>Firmado:</w:t>
            </w:r>
          </w:p>
          <w:p w:rsidR="00733A6B" w:rsidRPr="00335A1A" w:rsidRDefault="00733A6B" w:rsidP="00335A1A">
            <w:pPr>
              <w:suppressAutoHyphens w:val="0"/>
              <w:autoSpaceDE w:val="0"/>
              <w:autoSpaceDN w:val="0"/>
              <w:adjustRightInd w:val="0"/>
              <w:rPr>
                <w:rFonts w:ascii="Arial" w:hAnsi="Arial" w:cs="Arial"/>
                <w:sz w:val="24"/>
                <w:szCs w:val="24"/>
                <w:lang w:val="es-ES" w:eastAsia="es-ES"/>
              </w:rPr>
            </w:pPr>
          </w:p>
          <w:p w:rsidR="0000179D" w:rsidRPr="00335A1A" w:rsidRDefault="0000179D" w:rsidP="00335A1A">
            <w:pPr>
              <w:suppressAutoHyphens w:val="0"/>
              <w:autoSpaceDE w:val="0"/>
              <w:autoSpaceDN w:val="0"/>
              <w:adjustRightInd w:val="0"/>
              <w:rPr>
                <w:rFonts w:ascii="Arial" w:hAnsi="Arial" w:cs="Arial"/>
                <w:sz w:val="24"/>
                <w:szCs w:val="24"/>
                <w:lang w:val="es-ES" w:eastAsia="es-ES"/>
              </w:rPr>
            </w:pPr>
          </w:p>
          <w:p w:rsidR="00733A6B" w:rsidRPr="00335A1A" w:rsidRDefault="00733A6B" w:rsidP="00335A1A">
            <w:pPr>
              <w:suppressAutoHyphens w:val="0"/>
              <w:autoSpaceDE w:val="0"/>
              <w:autoSpaceDN w:val="0"/>
              <w:adjustRightInd w:val="0"/>
              <w:rPr>
                <w:rFonts w:ascii="Arial" w:hAnsi="Arial" w:cs="Arial"/>
                <w:sz w:val="24"/>
                <w:szCs w:val="24"/>
                <w:lang w:val="es-ES" w:eastAsia="es-ES"/>
              </w:rPr>
            </w:pPr>
          </w:p>
          <w:p w:rsidR="00733A6B" w:rsidRPr="00335A1A" w:rsidRDefault="00733A6B" w:rsidP="00335A1A">
            <w:pPr>
              <w:suppressAutoHyphens w:val="0"/>
              <w:autoSpaceDE w:val="0"/>
              <w:autoSpaceDN w:val="0"/>
              <w:adjustRightInd w:val="0"/>
              <w:rPr>
                <w:rFonts w:ascii="Arial" w:hAnsi="Arial" w:cs="Arial"/>
                <w:sz w:val="24"/>
                <w:szCs w:val="24"/>
                <w:lang w:val="es-ES" w:eastAsia="es-ES"/>
              </w:rPr>
            </w:pPr>
            <w:r w:rsidRPr="00335A1A">
              <w:rPr>
                <w:rFonts w:ascii="Arial" w:hAnsi="Arial" w:cs="Arial"/>
                <w:sz w:val="24"/>
                <w:szCs w:val="24"/>
                <w:lang w:val="es-ES" w:eastAsia="es-ES"/>
              </w:rPr>
              <w:t xml:space="preserve">                    (Gerente general)                        (</w:t>
            </w:r>
            <w:r w:rsidR="0000179D" w:rsidRPr="00335A1A">
              <w:rPr>
                <w:rFonts w:ascii="Arial" w:hAnsi="Arial" w:cs="Arial"/>
                <w:sz w:val="24"/>
                <w:szCs w:val="24"/>
                <w:lang w:val="es-ES" w:eastAsia="es-ES"/>
              </w:rPr>
              <w:t>Jefe de Producción y Medioambiente</w:t>
            </w:r>
            <w:r w:rsidRPr="00335A1A">
              <w:rPr>
                <w:rFonts w:ascii="Arial" w:hAnsi="Arial" w:cs="Arial"/>
                <w:sz w:val="24"/>
                <w:szCs w:val="24"/>
                <w:lang w:val="es-ES" w:eastAsia="es-ES"/>
              </w:rPr>
              <w:t>)</w:t>
            </w:r>
          </w:p>
        </w:tc>
      </w:tr>
    </w:tbl>
    <w:p w:rsidR="00733A6B" w:rsidRDefault="00733A6B" w:rsidP="00EE5DFB">
      <w:pPr>
        <w:suppressAutoHyphens w:val="0"/>
        <w:autoSpaceDE w:val="0"/>
        <w:autoSpaceDN w:val="0"/>
        <w:adjustRightInd w:val="0"/>
        <w:spacing w:line="360" w:lineRule="auto"/>
        <w:ind w:left="709"/>
        <w:jc w:val="both"/>
        <w:rPr>
          <w:rFonts w:ascii="Arial" w:hAnsi="Arial" w:cs="Arial"/>
          <w:bCs/>
          <w:color w:val="000000"/>
          <w:sz w:val="24"/>
          <w:szCs w:val="24"/>
          <w:lang w:val="es-ES" w:eastAsia="es-ES"/>
        </w:rPr>
      </w:pPr>
    </w:p>
    <w:sectPr w:rsidR="00733A6B" w:rsidSect="00D32CD2">
      <w:pgSz w:w="11905" w:h="16837" w:code="9"/>
      <w:pgMar w:top="2836" w:right="1273" w:bottom="1701" w:left="1418" w:header="851"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E84" w:rsidRDefault="000B2E84">
      <w:r>
        <w:separator/>
      </w:r>
    </w:p>
  </w:endnote>
  <w:endnote w:type="continuationSeparator" w:id="1">
    <w:p w:rsidR="000B2E84" w:rsidRDefault="000B2E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E84" w:rsidRDefault="000B2E84">
      <w:r>
        <w:separator/>
      </w:r>
    </w:p>
  </w:footnote>
  <w:footnote w:type="continuationSeparator" w:id="1">
    <w:p w:rsidR="000B2E84" w:rsidRDefault="000B2E84">
      <w:r>
        <w:continuationSeparator/>
      </w:r>
    </w:p>
  </w:footnote>
  <w:footnote w:id="2">
    <w:p w:rsidR="00571017" w:rsidRPr="00571017" w:rsidRDefault="00571017">
      <w:pPr>
        <w:pStyle w:val="Textonotapie"/>
        <w:rPr>
          <w:rFonts w:ascii="Arial" w:hAnsi="Arial" w:cs="Arial"/>
          <w:lang w:val="es-ES"/>
        </w:rPr>
      </w:pPr>
      <w:r w:rsidRPr="00571017">
        <w:rPr>
          <w:rStyle w:val="Refdenotaalpie"/>
          <w:rFonts w:ascii="Arial" w:hAnsi="Arial" w:cs="Arial"/>
        </w:rPr>
        <w:footnoteRef/>
      </w:r>
      <w:r w:rsidRPr="00571017">
        <w:rPr>
          <w:rFonts w:ascii="Arial" w:hAnsi="Arial" w:cs="Arial"/>
        </w:rPr>
        <w:t xml:space="preserve"> </w:t>
      </w:r>
      <w:r>
        <w:rPr>
          <w:rFonts w:ascii="Arial" w:hAnsi="Arial" w:cs="Arial"/>
        </w:rPr>
        <w:t>Ver</w:t>
      </w:r>
      <w:r w:rsidR="00AD3584">
        <w:rPr>
          <w:rFonts w:ascii="Arial" w:hAnsi="Arial" w:cs="Arial"/>
        </w:rPr>
        <w:t xml:space="preserve"> en la página 14 la</w:t>
      </w:r>
      <w:r>
        <w:rPr>
          <w:rFonts w:ascii="Arial" w:hAnsi="Arial" w:cs="Arial"/>
        </w:rPr>
        <w:t xml:space="preserve"> Lista de Aspectos Ambientales Significativos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35"/>
      <w:gridCol w:w="4394"/>
      <w:gridCol w:w="2410"/>
    </w:tblGrid>
    <w:tr w:rsidR="005E557F">
      <w:tblPrEx>
        <w:tblCellMar>
          <w:top w:w="0" w:type="dxa"/>
          <w:left w:w="0" w:type="dxa"/>
          <w:bottom w:w="0" w:type="dxa"/>
          <w:right w:w="0" w:type="dxa"/>
        </w:tblCellMar>
      </w:tblPrEx>
      <w:trPr>
        <w:cantSplit/>
        <w:trHeight w:val="1273"/>
        <w:tblHeader/>
        <w:jc w:val="center"/>
      </w:trPr>
      <w:tc>
        <w:tcPr>
          <w:tcW w:w="2835" w:type="dxa"/>
          <w:vAlign w:val="center"/>
        </w:tcPr>
        <w:p w:rsidR="005E557F" w:rsidRDefault="00B56408" w:rsidP="00AE5292">
          <w:pPr>
            <w:pStyle w:val="WW-Encabezadodelatabla"/>
            <w:rPr>
              <w:rFonts w:ascii="Verdana" w:hAnsi="Verdana"/>
              <w:i w:val="0"/>
            </w:rPr>
          </w:pPr>
          <w:r>
            <w:rPr>
              <w:noProof/>
              <w:lang w:val="es-ES" w:eastAsia="es-ES"/>
            </w:rPr>
            <w:drawing>
              <wp:anchor distT="0" distB="0" distL="114300" distR="114300" simplePos="0" relativeHeight="251657728" behindDoc="0" locked="0" layoutInCell="1" allowOverlap="1">
                <wp:simplePos x="0" y="0"/>
                <wp:positionH relativeFrom="column">
                  <wp:posOffset>95885</wp:posOffset>
                </wp:positionH>
                <wp:positionV relativeFrom="paragraph">
                  <wp:posOffset>207010</wp:posOffset>
                </wp:positionV>
                <wp:extent cx="1607820" cy="41275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07820" cy="412750"/>
                        </a:xfrm>
                        <a:prstGeom prst="rect">
                          <a:avLst/>
                        </a:prstGeom>
                        <a:noFill/>
                        <a:ln w="9525">
                          <a:noFill/>
                          <a:miter lim="800000"/>
                          <a:headEnd/>
                          <a:tailEnd/>
                        </a:ln>
                      </pic:spPr>
                    </pic:pic>
                  </a:graphicData>
                </a:graphic>
              </wp:anchor>
            </w:drawing>
          </w:r>
        </w:p>
      </w:tc>
      <w:tc>
        <w:tcPr>
          <w:tcW w:w="4394" w:type="dxa"/>
          <w:vAlign w:val="center"/>
        </w:tcPr>
        <w:p w:rsidR="005E557F" w:rsidRPr="00560FA3" w:rsidRDefault="005E557F">
          <w:pPr>
            <w:pStyle w:val="Encabezado"/>
            <w:jc w:val="center"/>
            <w:rPr>
              <w:rFonts w:ascii="Arial" w:hAnsi="Arial"/>
              <w:b/>
              <w:sz w:val="36"/>
              <w:szCs w:val="36"/>
            </w:rPr>
          </w:pPr>
          <w:r w:rsidRPr="00560FA3">
            <w:rPr>
              <w:rFonts w:ascii="Arial" w:hAnsi="Arial"/>
              <w:b/>
              <w:sz w:val="36"/>
              <w:szCs w:val="36"/>
            </w:rPr>
            <w:t>MANUAL DE GESTIÓN AMBIENTAL</w:t>
          </w:r>
        </w:p>
      </w:tc>
      <w:tc>
        <w:tcPr>
          <w:tcW w:w="2410" w:type="dxa"/>
        </w:tcPr>
        <w:p w:rsidR="005E557F" w:rsidRDefault="005E557F">
          <w:pPr>
            <w:rPr>
              <w:rFonts w:ascii="Arial" w:hAnsi="Arial"/>
              <w:b/>
              <w:sz w:val="18"/>
            </w:rPr>
          </w:pPr>
        </w:p>
        <w:p w:rsidR="005E557F" w:rsidRPr="00560FA3" w:rsidRDefault="005E557F">
          <w:pPr>
            <w:rPr>
              <w:rFonts w:ascii="Arial" w:hAnsi="Arial"/>
              <w:b/>
              <w:sz w:val="24"/>
              <w:szCs w:val="24"/>
            </w:rPr>
          </w:pPr>
          <w:r w:rsidRPr="00560FA3">
            <w:rPr>
              <w:rFonts w:ascii="Arial" w:hAnsi="Arial"/>
              <w:b/>
              <w:sz w:val="24"/>
              <w:szCs w:val="24"/>
            </w:rPr>
            <w:t xml:space="preserve">  Página </w:t>
          </w:r>
          <w:r w:rsidRPr="00560FA3">
            <w:rPr>
              <w:rFonts w:ascii="Arial" w:hAnsi="Arial"/>
              <w:b/>
              <w:sz w:val="24"/>
              <w:szCs w:val="24"/>
            </w:rPr>
            <w:fldChar w:fldCharType="begin"/>
          </w:r>
          <w:r w:rsidRPr="00560FA3">
            <w:rPr>
              <w:rFonts w:ascii="Arial" w:hAnsi="Arial"/>
              <w:b/>
              <w:sz w:val="24"/>
              <w:szCs w:val="24"/>
            </w:rPr>
            <w:instrText xml:space="preserve"> PAGE </w:instrText>
          </w:r>
          <w:r w:rsidRPr="00560FA3">
            <w:rPr>
              <w:rFonts w:ascii="Arial" w:hAnsi="Arial"/>
              <w:b/>
              <w:sz w:val="24"/>
              <w:szCs w:val="24"/>
            </w:rPr>
            <w:fldChar w:fldCharType="separate"/>
          </w:r>
          <w:r w:rsidR="00B56408">
            <w:rPr>
              <w:rFonts w:ascii="Arial" w:hAnsi="Arial"/>
              <w:b/>
              <w:noProof/>
              <w:sz w:val="24"/>
              <w:szCs w:val="24"/>
            </w:rPr>
            <w:t>115</w:t>
          </w:r>
          <w:r w:rsidRPr="00560FA3">
            <w:rPr>
              <w:rFonts w:ascii="Arial" w:hAnsi="Arial"/>
              <w:b/>
              <w:sz w:val="24"/>
              <w:szCs w:val="24"/>
            </w:rPr>
            <w:fldChar w:fldCharType="end"/>
          </w:r>
          <w:r w:rsidRPr="00560FA3">
            <w:rPr>
              <w:rFonts w:ascii="Arial" w:hAnsi="Arial"/>
              <w:b/>
              <w:sz w:val="24"/>
              <w:szCs w:val="24"/>
            </w:rPr>
            <w:t xml:space="preserve"> de </w:t>
          </w:r>
          <w:r w:rsidRPr="00560FA3">
            <w:rPr>
              <w:rFonts w:ascii="Arial" w:hAnsi="Arial"/>
              <w:b/>
              <w:sz w:val="24"/>
              <w:szCs w:val="24"/>
            </w:rPr>
            <w:fldChar w:fldCharType="begin"/>
          </w:r>
          <w:r w:rsidRPr="00560FA3">
            <w:rPr>
              <w:rFonts w:ascii="Arial" w:hAnsi="Arial"/>
              <w:b/>
              <w:sz w:val="24"/>
              <w:szCs w:val="24"/>
            </w:rPr>
            <w:instrText xml:space="preserve"> NUMPAGES </w:instrText>
          </w:r>
          <w:r w:rsidRPr="00560FA3">
            <w:rPr>
              <w:rFonts w:ascii="Arial" w:hAnsi="Arial"/>
              <w:b/>
              <w:sz w:val="24"/>
              <w:szCs w:val="24"/>
            </w:rPr>
            <w:fldChar w:fldCharType="separate"/>
          </w:r>
          <w:r w:rsidR="00B56408">
            <w:rPr>
              <w:rFonts w:ascii="Arial" w:hAnsi="Arial"/>
              <w:b/>
              <w:noProof/>
              <w:sz w:val="24"/>
              <w:szCs w:val="24"/>
            </w:rPr>
            <w:t>115</w:t>
          </w:r>
          <w:r w:rsidRPr="00560FA3">
            <w:rPr>
              <w:rFonts w:ascii="Arial" w:hAnsi="Arial"/>
              <w:b/>
              <w:sz w:val="24"/>
              <w:szCs w:val="24"/>
            </w:rPr>
            <w:fldChar w:fldCharType="end"/>
          </w:r>
        </w:p>
        <w:p w:rsidR="005E557F" w:rsidRPr="00560FA3" w:rsidRDefault="005E557F">
          <w:pPr>
            <w:rPr>
              <w:rFonts w:ascii="Arial" w:hAnsi="Arial"/>
              <w:b/>
              <w:sz w:val="24"/>
              <w:szCs w:val="24"/>
            </w:rPr>
          </w:pPr>
          <w:r w:rsidRPr="00560FA3">
            <w:rPr>
              <w:rFonts w:ascii="Arial" w:hAnsi="Arial"/>
              <w:b/>
              <w:sz w:val="24"/>
              <w:szCs w:val="24"/>
            </w:rPr>
            <w:t xml:space="preserve">  Fecha de Emisión:</w:t>
          </w:r>
        </w:p>
        <w:p w:rsidR="005E557F" w:rsidRDefault="005E557F">
          <w:pPr>
            <w:rPr>
              <w:rFonts w:ascii="Arial" w:hAnsi="Arial"/>
              <w:b/>
              <w:sz w:val="18"/>
            </w:rPr>
          </w:pPr>
          <w:r>
            <w:rPr>
              <w:rFonts w:ascii="Arial" w:hAnsi="Arial"/>
              <w:b/>
              <w:sz w:val="24"/>
              <w:szCs w:val="24"/>
            </w:rPr>
            <w:t xml:space="preserve">  27</w:t>
          </w:r>
          <w:r w:rsidRPr="00560FA3">
            <w:rPr>
              <w:rFonts w:ascii="Arial" w:hAnsi="Arial"/>
              <w:b/>
              <w:sz w:val="24"/>
              <w:szCs w:val="24"/>
            </w:rPr>
            <w:t>/0</w:t>
          </w:r>
          <w:r>
            <w:rPr>
              <w:rFonts w:ascii="Arial" w:hAnsi="Arial"/>
              <w:b/>
              <w:sz w:val="24"/>
              <w:szCs w:val="24"/>
            </w:rPr>
            <w:t>8</w:t>
          </w:r>
          <w:r w:rsidRPr="00560FA3">
            <w:rPr>
              <w:rFonts w:ascii="Arial" w:hAnsi="Arial"/>
              <w:b/>
              <w:sz w:val="24"/>
              <w:szCs w:val="24"/>
            </w:rPr>
            <w:t>/2008</w:t>
          </w:r>
        </w:p>
      </w:tc>
    </w:tr>
  </w:tbl>
  <w:p w:rsidR="005E557F" w:rsidRDefault="005E557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 %1 ."/>
      <w:lvlJc w:val="left"/>
      <w:pPr>
        <w:tabs>
          <w:tab w:val="num" w:pos="283"/>
        </w:tabs>
        <w:ind w:left="283" w:hanging="283"/>
      </w:pPr>
    </w:lvl>
    <w:lvl w:ilvl="1">
      <w:start w:val="1"/>
      <w:numFmt w:val="decimal"/>
      <w:lvlText w:val=" %1.%2 ."/>
      <w:lvlJc w:val="left"/>
      <w:pPr>
        <w:tabs>
          <w:tab w:val="num" w:pos="567"/>
        </w:tabs>
        <w:ind w:left="567" w:hanging="283"/>
      </w:pPr>
    </w:lvl>
    <w:lvl w:ilvl="2">
      <w:start w:val="1"/>
      <w:numFmt w:val="decimal"/>
      <w:lvlText w:val=" %1.%2.%3 ."/>
      <w:lvlJc w:val="left"/>
      <w:pPr>
        <w:tabs>
          <w:tab w:val="num" w:pos="850"/>
        </w:tabs>
        <w:ind w:left="850" w:hanging="283"/>
      </w:pPr>
    </w:lvl>
    <w:lvl w:ilvl="3">
      <w:start w:val="1"/>
      <w:numFmt w:val="decimal"/>
      <w:lvlText w:val=" %1.%2.%3.%4 ."/>
      <w:lvlJc w:val="left"/>
      <w:pPr>
        <w:tabs>
          <w:tab w:val="num" w:pos="1134"/>
        </w:tabs>
        <w:ind w:left="1134" w:hanging="283"/>
      </w:pPr>
    </w:lvl>
    <w:lvl w:ilvl="4">
      <w:start w:val="1"/>
      <w:numFmt w:val="decimal"/>
      <w:lvlText w:val=" %1.%2.%3.%4.%5 ."/>
      <w:lvlJc w:val="left"/>
      <w:pPr>
        <w:tabs>
          <w:tab w:val="num" w:pos="1417"/>
        </w:tabs>
        <w:ind w:left="1417" w:hanging="283"/>
      </w:pPr>
    </w:lvl>
    <w:lvl w:ilvl="5">
      <w:start w:val="1"/>
      <w:numFmt w:val="decimal"/>
      <w:lvlText w:val=" %1.%2.%3.%4.%5.%6 ."/>
      <w:lvlJc w:val="left"/>
      <w:pPr>
        <w:tabs>
          <w:tab w:val="num" w:pos="1701"/>
        </w:tabs>
        <w:ind w:left="1701" w:hanging="283"/>
      </w:pPr>
    </w:lvl>
    <w:lvl w:ilvl="6">
      <w:start w:val="1"/>
      <w:numFmt w:val="decimal"/>
      <w:lvlText w:val=" %2.%3.%4.%5.%6.%7 ."/>
      <w:lvlJc w:val="left"/>
      <w:pPr>
        <w:tabs>
          <w:tab w:val="num" w:pos="1984"/>
        </w:tabs>
        <w:ind w:left="1984" w:hanging="283"/>
      </w:pPr>
    </w:lvl>
    <w:lvl w:ilvl="7">
      <w:start w:val="1"/>
      <w:numFmt w:val="decimal"/>
      <w:lvlText w:val=" %3.%4.%5.%6.%7.%8 ."/>
      <w:lvlJc w:val="left"/>
      <w:pPr>
        <w:tabs>
          <w:tab w:val="num" w:pos="2268"/>
        </w:tabs>
        <w:ind w:left="2268" w:hanging="283"/>
      </w:pPr>
    </w:lvl>
    <w:lvl w:ilvl="8">
      <w:start w:val="1"/>
      <w:numFmt w:val="decimal"/>
      <w:lvlText w:val=" %4.%5.%6.%7.%8.%9 ."/>
      <w:lvlJc w:val="left"/>
      <w:pPr>
        <w:tabs>
          <w:tab w:val="num" w:pos="2551"/>
        </w:tabs>
        <w:ind w:left="2551" w:hanging="283"/>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1"/>
      <w:numFmt w:val="decimal"/>
      <w:lvlText w:val="%1.%2.%3."/>
      <w:lvlJc w:val="left"/>
      <w:pPr>
        <w:tabs>
          <w:tab w:val="num" w:pos="850"/>
        </w:tabs>
        <w:ind w:left="850" w:hanging="283"/>
      </w:pPr>
    </w:lvl>
    <w:lvl w:ilvl="3">
      <w:start w:val="1"/>
      <w:numFmt w:val="decimal"/>
      <w:lvlText w:val="%1.%2.%3.%4."/>
      <w:lvlJc w:val="left"/>
      <w:pPr>
        <w:tabs>
          <w:tab w:val="num" w:pos="1134"/>
        </w:tabs>
        <w:ind w:left="1134" w:hanging="283"/>
      </w:pPr>
    </w:lvl>
    <w:lvl w:ilvl="4">
      <w:start w:val="1"/>
      <w:numFmt w:val="decimal"/>
      <w:lvlText w:val="%1.%2.%3.%4.%5."/>
      <w:lvlJc w:val="left"/>
      <w:pPr>
        <w:tabs>
          <w:tab w:val="num" w:pos="1417"/>
        </w:tabs>
        <w:ind w:left="1417" w:hanging="283"/>
      </w:pPr>
    </w:lvl>
    <w:lvl w:ilvl="5">
      <w:start w:val="1"/>
      <w:numFmt w:val="decimal"/>
      <w:lvlText w:val="%1.%2.%3.%4.%5.%6."/>
      <w:lvlJc w:val="left"/>
      <w:pPr>
        <w:tabs>
          <w:tab w:val="num" w:pos="1701"/>
        </w:tabs>
        <w:ind w:left="1701" w:hanging="283"/>
      </w:pPr>
    </w:lvl>
    <w:lvl w:ilvl="6">
      <w:start w:val="1"/>
      <w:numFmt w:val="decimal"/>
      <w:lvlText w:val="%1.%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3.%4.%5.%6.%7.%8.%9."/>
      <w:lvlJc w:val="left"/>
      <w:pPr>
        <w:tabs>
          <w:tab w:val="num" w:pos="2551"/>
        </w:tabs>
        <w:ind w:left="2551" w:hanging="283"/>
      </w:pPr>
    </w:lvl>
  </w:abstractNum>
  <w:abstractNum w:abstractNumId="2">
    <w:nsid w:val="00000003"/>
    <w:multiLevelType w:val="multilevel"/>
    <w:tmpl w:val="00000003"/>
    <w:name w:val="WW8Num3"/>
    <w:lvl w:ilvl="0">
      <w:start w:val="1"/>
      <w:numFmt w:val="decimal"/>
      <w:lvlText w:val=" %1."/>
      <w:lvlJc w:val="left"/>
      <w:pPr>
        <w:tabs>
          <w:tab w:val="num" w:pos="283"/>
        </w:tabs>
        <w:ind w:left="283" w:hanging="283"/>
      </w:pPr>
    </w:lvl>
    <w:lvl w:ilvl="1">
      <w:start w:val="1"/>
      <w:numFmt w:val="decimal"/>
      <w:lvlText w:val=" %1.%2."/>
      <w:lvlJc w:val="left"/>
      <w:pPr>
        <w:tabs>
          <w:tab w:val="num" w:pos="567"/>
        </w:tabs>
        <w:ind w:left="567" w:hanging="283"/>
      </w:pPr>
    </w:lvl>
    <w:lvl w:ilvl="2">
      <w:start w:val="1"/>
      <w:numFmt w:val="lowerLetter"/>
      <w:lvlText w:val=" %3)"/>
      <w:lvlJc w:val="left"/>
      <w:pPr>
        <w:tabs>
          <w:tab w:val="num" w:pos="850"/>
        </w:tabs>
        <w:ind w:left="850" w:hanging="283"/>
      </w:p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0000004"/>
    <w:multiLevelType w:val="multilevel"/>
    <w:tmpl w:val="00000004"/>
    <w:name w:val="WW8Num4"/>
    <w:lvl w:ilvl="0">
      <w:start w:val="4"/>
      <w:numFmt w:val="decimal"/>
      <w:lvlText w:val=" %1."/>
      <w:lvlJc w:val="left"/>
      <w:pPr>
        <w:tabs>
          <w:tab w:val="num" w:pos="283"/>
        </w:tabs>
        <w:ind w:left="283" w:hanging="283"/>
      </w:pPr>
    </w:lvl>
    <w:lvl w:ilvl="1">
      <w:start w:val="4"/>
      <w:numFmt w:val="decimal"/>
      <w:lvlText w:val=" %1.%2."/>
      <w:lvlJc w:val="left"/>
      <w:pPr>
        <w:tabs>
          <w:tab w:val="num" w:pos="567"/>
        </w:tabs>
        <w:ind w:left="567" w:hanging="283"/>
      </w:pPr>
    </w:lvl>
    <w:lvl w:ilvl="2">
      <w:start w:val="1"/>
      <w:numFmt w:val="lowerLetter"/>
      <w:lvlText w:val=" %3)"/>
      <w:lvlJc w:val="left"/>
      <w:pPr>
        <w:tabs>
          <w:tab w:val="num" w:pos="850"/>
        </w:tabs>
        <w:ind w:left="850" w:hanging="283"/>
      </w:p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05"/>
    <w:multiLevelType w:val="multilevel"/>
    <w:tmpl w:val="00000005"/>
    <w:name w:val="WW8Num5"/>
    <w:lvl w:ilvl="0">
      <w:start w:val="4"/>
      <w:numFmt w:val="decimal"/>
      <w:lvlText w:val=" %1."/>
      <w:lvlJc w:val="left"/>
      <w:pPr>
        <w:tabs>
          <w:tab w:val="num" w:pos="283"/>
        </w:tabs>
        <w:ind w:left="283" w:hanging="283"/>
      </w:pPr>
    </w:lvl>
    <w:lvl w:ilvl="1">
      <w:start w:val="1"/>
      <w:numFmt w:val="decimal"/>
      <w:lvlText w:val=" %1.%2."/>
      <w:lvlJc w:val="left"/>
      <w:pPr>
        <w:tabs>
          <w:tab w:val="num" w:pos="567"/>
        </w:tabs>
        <w:ind w:left="567" w:hanging="283"/>
      </w:pPr>
    </w:lvl>
    <w:lvl w:ilvl="2">
      <w:start w:val="1"/>
      <w:numFmt w:val="lowerLetter"/>
      <w:lvlText w:val=" %3)"/>
      <w:lvlJc w:val="left"/>
      <w:pPr>
        <w:tabs>
          <w:tab w:val="num" w:pos="850"/>
        </w:tabs>
        <w:ind w:left="850" w:hanging="283"/>
      </w:p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06"/>
    <w:multiLevelType w:val="multilevel"/>
    <w:tmpl w:val="409892C6"/>
    <w:name w:val="WW8Num6"/>
    <w:lvl w:ilvl="0">
      <w:start w:val="4"/>
      <w:numFmt w:val="decimal"/>
      <w:lvlText w:val=" %1."/>
      <w:lvlJc w:val="left"/>
      <w:pPr>
        <w:tabs>
          <w:tab w:val="num" w:pos="283"/>
        </w:tabs>
        <w:ind w:left="283" w:hanging="283"/>
      </w:pPr>
    </w:lvl>
    <w:lvl w:ilvl="1">
      <w:start w:val="1"/>
      <w:numFmt w:val="decimal"/>
      <w:lvlText w:val=" %1.%2."/>
      <w:lvlJc w:val="left"/>
      <w:pPr>
        <w:tabs>
          <w:tab w:val="num" w:pos="567"/>
        </w:tabs>
        <w:ind w:left="567" w:hanging="283"/>
      </w:pPr>
    </w:lvl>
    <w:lvl w:ilvl="2">
      <w:start w:val="1"/>
      <w:numFmt w:val="lowerLetter"/>
      <w:lvlText w:val=" %3)"/>
      <w:lvlJc w:val="left"/>
      <w:pPr>
        <w:tabs>
          <w:tab w:val="num" w:pos="851"/>
        </w:tabs>
        <w:ind w:left="851" w:hanging="283"/>
      </w:pPr>
      <w:rPr>
        <w:b/>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6">
    <w:nsid w:val="00000007"/>
    <w:multiLevelType w:val="multilevel"/>
    <w:tmpl w:val="00000007"/>
    <w:name w:val="WW8Num7"/>
    <w:lvl w:ilvl="0">
      <w:start w:val="1"/>
      <w:numFmt w:val="decimal"/>
      <w:lvlText w:val=" %1."/>
      <w:lvlJc w:val="left"/>
      <w:pPr>
        <w:tabs>
          <w:tab w:val="num" w:pos="283"/>
        </w:tabs>
        <w:ind w:left="283" w:hanging="283"/>
      </w:pPr>
    </w:lvl>
    <w:lvl w:ilvl="1">
      <w:start w:val="1"/>
      <w:numFmt w:val="decimal"/>
      <w:lvlText w:val=" %1.%2."/>
      <w:lvlJc w:val="left"/>
      <w:pPr>
        <w:tabs>
          <w:tab w:val="num" w:pos="567"/>
        </w:tabs>
        <w:ind w:left="567" w:hanging="283"/>
      </w:pPr>
    </w:lvl>
    <w:lvl w:ilvl="2">
      <w:start w:val="1"/>
      <w:numFmt w:val="lowerLetter"/>
      <w:lvlText w:val=" %3)"/>
      <w:lvlJc w:val="left"/>
      <w:pPr>
        <w:tabs>
          <w:tab w:val="num" w:pos="850"/>
        </w:tabs>
        <w:ind w:left="850" w:hanging="283"/>
      </w:p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7">
    <w:nsid w:val="00000008"/>
    <w:multiLevelType w:val="multilevel"/>
    <w:tmpl w:val="00000008"/>
    <w:name w:val="WW8Num9"/>
    <w:lvl w:ilvl="0">
      <w:start w:val="1"/>
      <w:numFmt w:val="decimal"/>
      <w:lvlText w:val=" %1."/>
      <w:lvlJc w:val="left"/>
      <w:pPr>
        <w:tabs>
          <w:tab w:val="num" w:pos="283"/>
        </w:tabs>
        <w:ind w:left="283" w:hanging="283"/>
      </w:pPr>
    </w:lvl>
    <w:lvl w:ilvl="1">
      <w:start w:val="1"/>
      <w:numFmt w:val="decimal"/>
      <w:lvlText w:val=" %1.%2."/>
      <w:lvlJc w:val="left"/>
      <w:pPr>
        <w:tabs>
          <w:tab w:val="num" w:pos="567"/>
        </w:tabs>
        <w:ind w:left="567" w:hanging="283"/>
      </w:pPr>
    </w:lvl>
    <w:lvl w:ilvl="2">
      <w:start w:val="2"/>
      <w:numFmt w:val="lowerLetter"/>
      <w:lvlText w:val=" %3)"/>
      <w:lvlJc w:val="left"/>
      <w:pPr>
        <w:tabs>
          <w:tab w:val="num" w:pos="850"/>
        </w:tabs>
        <w:ind w:left="850" w:hanging="283"/>
      </w:p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nsid w:val="00000009"/>
    <w:multiLevelType w:val="multilevel"/>
    <w:tmpl w:val="00000009"/>
    <w:name w:val="WW8Num10"/>
    <w:lvl w:ilvl="0">
      <w:start w:val="1"/>
      <w:numFmt w:val="decimal"/>
      <w:lvlText w:val=" %1."/>
      <w:lvlJc w:val="left"/>
      <w:pPr>
        <w:tabs>
          <w:tab w:val="num" w:pos="283"/>
        </w:tabs>
        <w:ind w:left="283" w:hanging="283"/>
      </w:pPr>
    </w:lvl>
    <w:lvl w:ilvl="1">
      <w:start w:val="1"/>
      <w:numFmt w:val="decimal"/>
      <w:lvlText w:val=" %1.%2."/>
      <w:lvlJc w:val="left"/>
      <w:pPr>
        <w:tabs>
          <w:tab w:val="num" w:pos="567"/>
        </w:tabs>
        <w:ind w:left="567" w:hanging="283"/>
      </w:pPr>
    </w:lvl>
    <w:lvl w:ilvl="2">
      <w:start w:val="3"/>
      <w:numFmt w:val="lowerLetter"/>
      <w:lvlText w:val=" %3)"/>
      <w:lvlJc w:val="left"/>
      <w:pPr>
        <w:tabs>
          <w:tab w:val="num" w:pos="850"/>
        </w:tabs>
        <w:ind w:left="850" w:hanging="283"/>
      </w:p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9">
    <w:nsid w:val="0000000A"/>
    <w:multiLevelType w:val="multilevel"/>
    <w:tmpl w:val="0000000A"/>
    <w:name w:val="WW8Num12"/>
    <w:lvl w:ilvl="0">
      <w:start w:val="1"/>
      <w:numFmt w:val="decimal"/>
      <w:lvlText w:val=" %1."/>
      <w:lvlJc w:val="left"/>
      <w:pPr>
        <w:tabs>
          <w:tab w:val="num" w:pos="283"/>
        </w:tabs>
        <w:ind w:left="283" w:hanging="283"/>
      </w:pPr>
    </w:lvl>
    <w:lvl w:ilvl="1">
      <w:start w:val="1"/>
      <w:numFmt w:val="decimal"/>
      <w:lvlText w:val=" %1.%2."/>
      <w:lvlJc w:val="left"/>
      <w:pPr>
        <w:tabs>
          <w:tab w:val="num" w:pos="567"/>
        </w:tabs>
        <w:ind w:left="567" w:hanging="283"/>
      </w:pPr>
    </w:lvl>
    <w:lvl w:ilvl="2">
      <w:start w:val="4"/>
      <w:numFmt w:val="lowerLetter"/>
      <w:lvlText w:val=" %3)"/>
      <w:lvlJc w:val="left"/>
      <w:pPr>
        <w:tabs>
          <w:tab w:val="num" w:pos="850"/>
        </w:tabs>
        <w:ind w:left="850" w:hanging="283"/>
      </w:p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0">
    <w:nsid w:val="0000000B"/>
    <w:multiLevelType w:val="multilevel"/>
    <w:tmpl w:val="0000000B"/>
    <w:name w:val="WW8Num13"/>
    <w:lvl w:ilvl="0">
      <w:start w:val="5"/>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1"/>
      <w:numFmt w:val="decimal"/>
      <w:lvlText w:val="%1.%2.%3."/>
      <w:lvlJc w:val="left"/>
      <w:pPr>
        <w:tabs>
          <w:tab w:val="num" w:pos="850"/>
        </w:tabs>
        <w:ind w:left="850" w:hanging="283"/>
      </w:pPr>
    </w:lvl>
    <w:lvl w:ilvl="3">
      <w:start w:val="1"/>
      <w:numFmt w:val="decimal"/>
      <w:lvlText w:val="%1.%2.%3.%4."/>
      <w:lvlJc w:val="left"/>
      <w:pPr>
        <w:tabs>
          <w:tab w:val="num" w:pos="1134"/>
        </w:tabs>
        <w:ind w:left="1134" w:hanging="283"/>
      </w:pPr>
    </w:lvl>
    <w:lvl w:ilvl="4">
      <w:start w:val="1"/>
      <w:numFmt w:val="decimal"/>
      <w:lvlText w:val="%1.%2.%3.%4.%5."/>
      <w:lvlJc w:val="left"/>
      <w:pPr>
        <w:tabs>
          <w:tab w:val="num" w:pos="1417"/>
        </w:tabs>
        <w:ind w:left="1417" w:hanging="283"/>
      </w:pPr>
    </w:lvl>
    <w:lvl w:ilvl="5">
      <w:start w:val="1"/>
      <w:numFmt w:val="decimal"/>
      <w:lvlText w:val="%1.%2.%3.%4.%5.%6."/>
      <w:lvlJc w:val="left"/>
      <w:pPr>
        <w:tabs>
          <w:tab w:val="num" w:pos="1701"/>
        </w:tabs>
        <w:ind w:left="1701" w:hanging="283"/>
      </w:pPr>
    </w:lvl>
    <w:lvl w:ilvl="6">
      <w:start w:val="1"/>
      <w:numFmt w:val="decimal"/>
      <w:lvlText w:val="%1.%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3.%4.%5.%6.%7.%8.%9."/>
      <w:lvlJc w:val="left"/>
      <w:pPr>
        <w:tabs>
          <w:tab w:val="num" w:pos="2551"/>
        </w:tabs>
        <w:ind w:left="2551" w:hanging="283"/>
      </w:pPr>
    </w:lvl>
  </w:abstractNum>
  <w:abstractNum w:abstractNumId="11">
    <w:nsid w:val="0000000C"/>
    <w:multiLevelType w:val="multilevel"/>
    <w:tmpl w:val="3CBC761A"/>
    <w:name w:val="WW8Num14"/>
    <w:lvl w:ilvl="0">
      <w:start w:val="1"/>
      <w:numFmt w:val="decimal"/>
      <w:lvlText w:val=" %1."/>
      <w:lvlJc w:val="left"/>
      <w:pPr>
        <w:tabs>
          <w:tab w:val="num" w:pos="283"/>
        </w:tabs>
        <w:ind w:left="283" w:hanging="283"/>
      </w:pPr>
    </w:lvl>
    <w:lvl w:ilvl="1">
      <w:start w:val="1"/>
      <w:numFmt w:val="decimal"/>
      <w:lvlText w:val=" %1.%2."/>
      <w:lvlJc w:val="left"/>
      <w:pPr>
        <w:tabs>
          <w:tab w:val="num" w:pos="567"/>
        </w:tabs>
        <w:ind w:left="567" w:hanging="283"/>
      </w:pPr>
    </w:lvl>
    <w:lvl w:ilvl="2">
      <w:start w:val="1"/>
      <w:numFmt w:val="lowerLetter"/>
      <w:lvlText w:val=" %3)"/>
      <w:lvlJc w:val="left"/>
      <w:pPr>
        <w:tabs>
          <w:tab w:val="num" w:pos="1701"/>
        </w:tabs>
        <w:ind w:left="1701" w:hanging="283"/>
      </w:pPr>
      <w:rPr>
        <w:b/>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2">
    <w:nsid w:val="0000000D"/>
    <w:multiLevelType w:val="multilevel"/>
    <w:tmpl w:val="841CC1FA"/>
    <w:name w:val="WW8Num15"/>
    <w:lvl w:ilvl="0">
      <w:start w:val="5"/>
      <w:numFmt w:val="decimal"/>
      <w:lvlText w:val="%1."/>
      <w:lvlJc w:val="left"/>
      <w:pPr>
        <w:tabs>
          <w:tab w:val="num" w:pos="283"/>
        </w:tabs>
        <w:ind w:left="283" w:hanging="283"/>
      </w:pPr>
      <w:rPr>
        <w:rFonts w:hint="default"/>
      </w:rPr>
    </w:lvl>
    <w:lvl w:ilvl="1">
      <w:start w:val="2"/>
      <w:numFmt w:val="none"/>
      <w:lvlText w:val="6.2"/>
      <w:lvlJc w:val="left"/>
      <w:pPr>
        <w:tabs>
          <w:tab w:val="num" w:pos="567"/>
        </w:tabs>
        <w:ind w:left="567" w:hanging="283"/>
      </w:pPr>
      <w:rPr>
        <w:rFonts w:hint="default"/>
      </w:rPr>
    </w:lvl>
    <w:lvl w:ilvl="2">
      <w:start w:val="1"/>
      <w:numFmt w:val="decimal"/>
      <w:lvlText w:val="%1.%2.%3."/>
      <w:lvlJc w:val="left"/>
      <w:pPr>
        <w:tabs>
          <w:tab w:val="num" w:pos="850"/>
        </w:tabs>
        <w:ind w:left="850" w:hanging="283"/>
      </w:pPr>
      <w:rPr>
        <w:rFonts w:hint="default"/>
      </w:rPr>
    </w:lvl>
    <w:lvl w:ilvl="3">
      <w:start w:val="1"/>
      <w:numFmt w:val="decimal"/>
      <w:lvlText w:val="%1.%2.%3.%4."/>
      <w:lvlJc w:val="left"/>
      <w:pPr>
        <w:tabs>
          <w:tab w:val="num" w:pos="1134"/>
        </w:tabs>
        <w:ind w:left="1134" w:hanging="283"/>
      </w:pPr>
      <w:rPr>
        <w:rFonts w:hint="default"/>
      </w:rPr>
    </w:lvl>
    <w:lvl w:ilvl="4">
      <w:start w:val="1"/>
      <w:numFmt w:val="decimal"/>
      <w:lvlText w:val="%1.%2.%3.%4.%5."/>
      <w:lvlJc w:val="left"/>
      <w:pPr>
        <w:tabs>
          <w:tab w:val="num" w:pos="1417"/>
        </w:tabs>
        <w:ind w:left="1417" w:hanging="283"/>
      </w:pPr>
      <w:rPr>
        <w:rFonts w:hint="default"/>
      </w:rPr>
    </w:lvl>
    <w:lvl w:ilvl="5">
      <w:start w:val="1"/>
      <w:numFmt w:val="decimal"/>
      <w:lvlText w:val="%1.%2.%3.%4.%5.%6."/>
      <w:lvlJc w:val="left"/>
      <w:pPr>
        <w:tabs>
          <w:tab w:val="num" w:pos="1701"/>
        </w:tabs>
        <w:ind w:left="1701" w:hanging="283"/>
      </w:pPr>
      <w:rPr>
        <w:rFonts w:hint="default"/>
      </w:rPr>
    </w:lvl>
    <w:lvl w:ilvl="6">
      <w:start w:val="1"/>
      <w:numFmt w:val="decimal"/>
      <w:lvlText w:val="%1.%2.%3.%4.%5.%6.%7."/>
      <w:lvlJc w:val="left"/>
      <w:pPr>
        <w:tabs>
          <w:tab w:val="num" w:pos="1984"/>
        </w:tabs>
        <w:ind w:left="1984" w:hanging="283"/>
      </w:pPr>
      <w:rPr>
        <w:rFonts w:hint="default"/>
      </w:rPr>
    </w:lvl>
    <w:lvl w:ilvl="7">
      <w:start w:val="1"/>
      <w:numFmt w:val="decimal"/>
      <w:lvlText w:val="%2.%3.%4.%5.%6.%7.%8."/>
      <w:lvlJc w:val="left"/>
      <w:pPr>
        <w:tabs>
          <w:tab w:val="num" w:pos="2268"/>
        </w:tabs>
        <w:ind w:left="2268" w:hanging="283"/>
      </w:pPr>
      <w:rPr>
        <w:rFonts w:hint="default"/>
      </w:rPr>
    </w:lvl>
    <w:lvl w:ilvl="8">
      <w:start w:val="1"/>
      <w:numFmt w:val="decimal"/>
      <w:lvlText w:val="%3.%4.%5.%6.%7.%8.%9."/>
      <w:lvlJc w:val="left"/>
      <w:pPr>
        <w:tabs>
          <w:tab w:val="num" w:pos="2551"/>
        </w:tabs>
        <w:ind w:left="2551" w:hanging="283"/>
      </w:pPr>
      <w:rPr>
        <w:rFonts w:hint="default"/>
      </w:rPr>
    </w:lvl>
  </w:abstractNum>
  <w:abstractNum w:abstractNumId="13">
    <w:nsid w:val="0000000E"/>
    <w:multiLevelType w:val="multilevel"/>
    <w:tmpl w:val="0000000E"/>
    <w:name w:val="WW8Num16"/>
    <w:lvl w:ilvl="0">
      <w:start w:val="5"/>
      <w:numFmt w:val="decimal"/>
      <w:lvlText w:val="%1."/>
      <w:lvlJc w:val="left"/>
      <w:pPr>
        <w:tabs>
          <w:tab w:val="num" w:pos="283"/>
        </w:tabs>
        <w:ind w:left="283" w:hanging="283"/>
      </w:pPr>
    </w:lvl>
    <w:lvl w:ilvl="1">
      <w:start w:val="3"/>
      <w:numFmt w:val="decimal"/>
      <w:lvlText w:val="%1.%2."/>
      <w:lvlJc w:val="left"/>
      <w:pPr>
        <w:tabs>
          <w:tab w:val="num" w:pos="567"/>
        </w:tabs>
        <w:ind w:left="567" w:hanging="283"/>
      </w:pPr>
    </w:lvl>
    <w:lvl w:ilvl="2">
      <w:start w:val="1"/>
      <w:numFmt w:val="decimal"/>
      <w:lvlText w:val="%1.%2.%3."/>
      <w:lvlJc w:val="left"/>
      <w:pPr>
        <w:tabs>
          <w:tab w:val="num" w:pos="850"/>
        </w:tabs>
        <w:ind w:left="850" w:hanging="283"/>
      </w:pPr>
    </w:lvl>
    <w:lvl w:ilvl="3">
      <w:start w:val="1"/>
      <w:numFmt w:val="decimal"/>
      <w:lvlText w:val="%1.%2.%3.%4."/>
      <w:lvlJc w:val="left"/>
      <w:pPr>
        <w:tabs>
          <w:tab w:val="num" w:pos="1134"/>
        </w:tabs>
        <w:ind w:left="1134" w:hanging="283"/>
      </w:pPr>
    </w:lvl>
    <w:lvl w:ilvl="4">
      <w:start w:val="1"/>
      <w:numFmt w:val="decimal"/>
      <w:lvlText w:val="%1.%2.%3.%4.%5."/>
      <w:lvlJc w:val="left"/>
      <w:pPr>
        <w:tabs>
          <w:tab w:val="num" w:pos="1417"/>
        </w:tabs>
        <w:ind w:left="1417" w:hanging="283"/>
      </w:pPr>
    </w:lvl>
    <w:lvl w:ilvl="5">
      <w:start w:val="1"/>
      <w:numFmt w:val="decimal"/>
      <w:lvlText w:val="%1.%2.%3.%4.%5.%6."/>
      <w:lvlJc w:val="left"/>
      <w:pPr>
        <w:tabs>
          <w:tab w:val="num" w:pos="1701"/>
        </w:tabs>
        <w:ind w:left="1701" w:hanging="283"/>
      </w:pPr>
    </w:lvl>
    <w:lvl w:ilvl="6">
      <w:start w:val="1"/>
      <w:numFmt w:val="decimal"/>
      <w:lvlText w:val="%1.%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3.%4.%5.%6.%7.%8.%9."/>
      <w:lvlJc w:val="left"/>
      <w:pPr>
        <w:tabs>
          <w:tab w:val="num" w:pos="2551"/>
        </w:tabs>
        <w:ind w:left="2551" w:hanging="283"/>
      </w:pPr>
    </w:lvl>
  </w:abstractNum>
  <w:abstractNum w:abstractNumId="14">
    <w:nsid w:val="0000000F"/>
    <w:multiLevelType w:val="multilevel"/>
    <w:tmpl w:val="0000000F"/>
    <w:name w:val="WW8Num17"/>
    <w:lvl w:ilvl="0">
      <w:start w:val="5"/>
      <w:numFmt w:val="decimal"/>
      <w:lvlText w:val="%1."/>
      <w:lvlJc w:val="left"/>
      <w:pPr>
        <w:tabs>
          <w:tab w:val="num" w:pos="283"/>
        </w:tabs>
        <w:ind w:left="283" w:hanging="283"/>
      </w:pPr>
    </w:lvl>
    <w:lvl w:ilvl="1">
      <w:start w:val="4"/>
      <w:numFmt w:val="decimal"/>
      <w:lvlText w:val="%1.%2."/>
      <w:lvlJc w:val="left"/>
      <w:pPr>
        <w:tabs>
          <w:tab w:val="num" w:pos="567"/>
        </w:tabs>
        <w:ind w:left="567" w:hanging="283"/>
      </w:pPr>
    </w:lvl>
    <w:lvl w:ilvl="2">
      <w:start w:val="1"/>
      <w:numFmt w:val="decimal"/>
      <w:lvlText w:val="%1.%2.%3."/>
      <w:lvlJc w:val="left"/>
      <w:pPr>
        <w:tabs>
          <w:tab w:val="num" w:pos="850"/>
        </w:tabs>
        <w:ind w:left="850" w:hanging="283"/>
      </w:pPr>
    </w:lvl>
    <w:lvl w:ilvl="3">
      <w:start w:val="1"/>
      <w:numFmt w:val="decimal"/>
      <w:lvlText w:val="%1.%2.%3.%4."/>
      <w:lvlJc w:val="left"/>
      <w:pPr>
        <w:tabs>
          <w:tab w:val="num" w:pos="1134"/>
        </w:tabs>
        <w:ind w:left="1134" w:hanging="283"/>
      </w:pPr>
    </w:lvl>
    <w:lvl w:ilvl="4">
      <w:start w:val="1"/>
      <w:numFmt w:val="decimal"/>
      <w:lvlText w:val="%1.%2.%3.%4.%5."/>
      <w:lvlJc w:val="left"/>
      <w:pPr>
        <w:tabs>
          <w:tab w:val="num" w:pos="1417"/>
        </w:tabs>
        <w:ind w:left="1417" w:hanging="283"/>
      </w:pPr>
    </w:lvl>
    <w:lvl w:ilvl="5">
      <w:start w:val="1"/>
      <w:numFmt w:val="decimal"/>
      <w:lvlText w:val="%1.%2.%3.%4.%5.%6."/>
      <w:lvlJc w:val="left"/>
      <w:pPr>
        <w:tabs>
          <w:tab w:val="num" w:pos="1701"/>
        </w:tabs>
        <w:ind w:left="1701" w:hanging="283"/>
      </w:pPr>
    </w:lvl>
    <w:lvl w:ilvl="6">
      <w:start w:val="1"/>
      <w:numFmt w:val="decimal"/>
      <w:lvlText w:val="%1.%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3.%4.%5.%6.%7.%8.%9."/>
      <w:lvlJc w:val="left"/>
      <w:pPr>
        <w:tabs>
          <w:tab w:val="num" w:pos="2551"/>
        </w:tabs>
        <w:ind w:left="2551" w:hanging="283"/>
      </w:pPr>
    </w:lvl>
  </w:abstractNum>
  <w:abstractNum w:abstractNumId="15">
    <w:nsid w:val="00000010"/>
    <w:multiLevelType w:val="multilevel"/>
    <w:tmpl w:val="00000010"/>
    <w:name w:val="WW8Num18"/>
    <w:lvl w:ilvl="0">
      <w:start w:val="1"/>
      <w:numFmt w:val="decimal"/>
      <w:lvlText w:val=" %1."/>
      <w:lvlJc w:val="left"/>
      <w:pPr>
        <w:tabs>
          <w:tab w:val="num" w:pos="283"/>
        </w:tabs>
        <w:ind w:left="283" w:hanging="283"/>
      </w:pPr>
    </w:lvl>
    <w:lvl w:ilvl="1">
      <w:start w:val="1"/>
      <w:numFmt w:val="decimal"/>
      <w:lvlText w:val=" %1.%2."/>
      <w:lvlJc w:val="left"/>
      <w:pPr>
        <w:tabs>
          <w:tab w:val="num" w:pos="567"/>
        </w:tabs>
        <w:ind w:left="567" w:hanging="283"/>
      </w:pPr>
    </w:lvl>
    <w:lvl w:ilvl="2">
      <w:start w:val="1"/>
      <w:numFmt w:val="lowerLetter"/>
      <w:lvlText w:val=" %3)"/>
      <w:lvlJc w:val="left"/>
      <w:pPr>
        <w:tabs>
          <w:tab w:val="num" w:pos="850"/>
        </w:tabs>
        <w:ind w:left="850" w:hanging="283"/>
      </w:p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6">
    <w:nsid w:val="00000011"/>
    <w:multiLevelType w:val="multilevel"/>
    <w:tmpl w:val="00000011"/>
    <w:name w:val="WW8Num19"/>
    <w:lvl w:ilvl="0">
      <w:start w:val="1"/>
      <w:numFmt w:val="decimal"/>
      <w:lvlText w:val=" %1."/>
      <w:lvlJc w:val="left"/>
      <w:pPr>
        <w:tabs>
          <w:tab w:val="num" w:pos="283"/>
        </w:tabs>
        <w:ind w:left="283" w:hanging="283"/>
      </w:pPr>
    </w:lvl>
    <w:lvl w:ilvl="1">
      <w:start w:val="1"/>
      <w:numFmt w:val="decimal"/>
      <w:lvlText w:val=" %1.%2."/>
      <w:lvlJc w:val="left"/>
      <w:pPr>
        <w:tabs>
          <w:tab w:val="num" w:pos="567"/>
        </w:tabs>
        <w:ind w:left="567" w:hanging="283"/>
      </w:pPr>
    </w:lvl>
    <w:lvl w:ilvl="2">
      <w:start w:val="2"/>
      <w:numFmt w:val="lowerLetter"/>
      <w:lvlText w:val=" %3)"/>
      <w:lvlJc w:val="left"/>
      <w:pPr>
        <w:tabs>
          <w:tab w:val="num" w:pos="850"/>
        </w:tabs>
        <w:ind w:left="850" w:hanging="283"/>
      </w:p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7">
    <w:nsid w:val="00000012"/>
    <w:multiLevelType w:val="multilevel"/>
    <w:tmpl w:val="00000012"/>
    <w:name w:val="WW8Num20"/>
    <w:lvl w:ilvl="0">
      <w:start w:val="5"/>
      <w:numFmt w:val="decimal"/>
      <w:lvlText w:val="%1."/>
      <w:lvlJc w:val="left"/>
      <w:pPr>
        <w:tabs>
          <w:tab w:val="num" w:pos="283"/>
        </w:tabs>
        <w:ind w:left="283" w:hanging="283"/>
      </w:pPr>
    </w:lvl>
    <w:lvl w:ilvl="1">
      <w:start w:val="5"/>
      <w:numFmt w:val="decimal"/>
      <w:lvlText w:val="%1.%2."/>
      <w:lvlJc w:val="left"/>
      <w:pPr>
        <w:tabs>
          <w:tab w:val="num" w:pos="567"/>
        </w:tabs>
        <w:ind w:left="567" w:hanging="283"/>
      </w:pPr>
    </w:lvl>
    <w:lvl w:ilvl="2">
      <w:start w:val="1"/>
      <w:numFmt w:val="decimal"/>
      <w:lvlText w:val="%1.%2.%3."/>
      <w:lvlJc w:val="left"/>
      <w:pPr>
        <w:tabs>
          <w:tab w:val="num" w:pos="850"/>
        </w:tabs>
        <w:ind w:left="850" w:hanging="283"/>
      </w:pPr>
    </w:lvl>
    <w:lvl w:ilvl="3">
      <w:start w:val="1"/>
      <w:numFmt w:val="decimal"/>
      <w:lvlText w:val="%1.%2.%3.%4."/>
      <w:lvlJc w:val="left"/>
      <w:pPr>
        <w:tabs>
          <w:tab w:val="num" w:pos="1134"/>
        </w:tabs>
        <w:ind w:left="1134" w:hanging="283"/>
      </w:pPr>
    </w:lvl>
    <w:lvl w:ilvl="4">
      <w:start w:val="1"/>
      <w:numFmt w:val="decimal"/>
      <w:lvlText w:val="%1.%2.%3.%4.%5."/>
      <w:lvlJc w:val="left"/>
      <w:pPr>
        <w:tabs>
          <w:tab w:val="num" w:pos="1417"/>
        </w:tabs>
        <w:ind w:left="1417" w:hanging="283"/>
      </w:pPr>
    </w:lvl>
    <w:lvl w:ilvl="5">
      <w:start w:val="1"/>
      <w:numFmt w:val="decimal"/>
      <w:lvlText w:val="%1.%2.%3.%4.%5.%6."/>
      <w:lvlJc w:val="left"/>
      <w:pPr>
        <w:tabs>
          <w:tab w:val="num" w:pos="1701"/>
        </w:tabs>
        <w:ind w:left="1701" w:hanging="283"/>
      </w:pPr>
    </w:lvl>
    <w:lvl w:ilvl="6">
      <w:start w:val="1"/>
      <w:numFmt w:val="decimal"/>
      <w:lvlText w:val="%1.%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3.%4.%5.%6.%7.%8.%9."/>
      <w:lvlJc w:val="left"/>
      <w:pPr>
        <w:tabs>
          <w:tab w:val="num" w:pos="2551"/>
        </w:tabs>
        <w:ind w:left="2551" w:hanging="283"/>
      </w:pPr>
    </w:lvl>
  </w:abstractNum>
  <w:abstractNum w:abstractNumId="18">
    <w:nsid w:val="00000013"/>
    <w:multiLevelType w:val="multilevel"/>
    <w:tmpl w:val="00000013"/>
    <w:name w:val="WW8Num21"/>
    <w:lvl w:ilvl="0">
      <w:start w:val="1"/>
      <w:numFmt w:val="decimal"/>
      <w:lvlText w:val=" %1."/>
      <w:lvlJc w:val="left"/>
      <w:pPr>
        <w:tabs>
          <w:tab w:val="num" w:pos="283"/>
        </w:tabs>
        <w:ind w:left="283" w:hanging="283"/>
      </w:pPr>
    </w:lvl>
    <w:lvl w:ilvl="1">
      <w:start w:val="1"/>
      <w:numFmt w:val="decimal"/>
      <w:lvlText w:val=" %1.%2."/>
      <w:lvlJc w:val="left"/>
      <w:pPr>
        <w:tabs>
          <w:tab w:val="num" w:pos="567"/>
        </w:tabs>
        <w:ind w:left="567" w:hanging="283"/>
      </w:pPr>
    </w:lvl>
    <w:lvl w:ilvl="2">
      <w:start w:val="1"/>
      <w:numFmt w:val="lowerLetter"/>
      <w:lvlText w:val=" %3)"/>
      <w:lvlJc w:val="left"/>
      <w:pPr>
        <w:tabs>
          <w:tab w:val="num" w:pos="850"/>
        </w:tabs>
        <w:ind w:left="850" w:hanging="283"/>
      </w:p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9">
    <w:nsid w:val="00000014"/>
    <w:multiLevelType w:val="multilevel"/>
    <w:tmpl w:val="00000014"/>
    <w:name w:val="WW8Num22"/>
    <w:lvl w:ilvl="0">
      <w:start w:val="1"/>
      <w:numFmt w:val="decimal"/>
      <w:lvlText w:val=" %1."/>
      <w:lvlJc w:val="left"/>
      <w:pPr>
        <w:tabs>
          <w:tab w:val="num" w:pos="283"/>
        </w:tabs>
        <w:ind w:left="283" w:hanging="283"/>
      </w:pPr>
    </w:lvl>
    <w:lvl w:ilvl="1">
      <w:start w:val="1"/>
      <w:numFmt w:val="decimal"/>
      <w:lvlText w:val=" %1.%2."/>
      <w:lvlJc w:val="left"/>
      <w:pPr>
        <w:tabs>
          <w:tab w:val="num" w:pos="567"/>
        </w:tabs>
        <w:ind w:left="567" w:hanging="283"/>
      </w:pPr>
    </w:lvl>
    <w:lvl w:ilvl="2">
      <w:start w:val="2"/>
      <w:numFmt w:val="lowerLetter"/>
      <w:lvlText w:val=" %3)"/>
      <w:lvlJc w:val="left"/>
      <w:pPr>
        <w:tabs>
          <w:tab w:val="num" w:pos="850"/>
        </w:tabs>
        <w:ind w:left="850" w:hanging="283"/>
      </w:p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0">
    <w:nsid w:val="00000015"/>
    <w:multiLevelType w:val="multilevel"/>
    <w:tmpl w:val="00000015"/>
    <w:name w:val="WW8Num23"/>
    <w:lvl w:ilvl="0">
      <w:start w:val="1"/>
      <w:numFmt w:val="decimal"/>
      <w:lvlText w:val=" %1."/>
      <w:lvlJc w:val="left"/>
      <w:pPr>
        <w:tabs>
          <w:tab w:val="num" w:pos="283"/>
        </w:tabs>
        <w:ind w:left="283" w:hanging="283"/>
      </w:pPr>
    </w:lvl>
    <w:lvl w:ilvl="1">
      <w:start w:val="1"/>
      <w:numFmt w:val="decimal"/>
      <w:lvlText w:val=" %1.%2."/>
      <w:lvlJc w:val="left"/>
      <w:pPr>
        <w:tabs>
          <w:tab w:val="num" w:pos="567"/>
        </w:tabs>
        <w:ind w:left="567" w:hanging="283"/>
      </w:pPr>
    </w:lvl>
    <w:lvl w:ilvl="2">
      <w:start w:val="3"/>
      <w:numFmt w:val="lowerLetter"/>
      <w:lvlText w:val=" %3)"/>
      <w:lvlJc w:val="left"/>
      <w:pPr>
        <w:tabs>
          <w:tab w:val="num" w:pos="850"/>
        </w:tabs>
        <w:ind w:left="850" w:hanging="283"/>
      </w:p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1">
    <w:nsid w:val="00000016"/>
    <w:multiLevelType w:val="multilevel"/>
    <w:tmpl w:val="00000016"/>
    <w:name w:val="WW8Num24"/>
    <w:lvl w:ilvl="0">
      <w:start w:val="5"/>
      <w:numFmt w:val="decimal"/>
      <w:lvlText w:val="%1."/>
      <w:lvlJc w:val="left"/>
      <w:pPr>
        <w:tabs>
          <w:tab w:val="num" w:pos="283"/>
        </w:tabs>
        <w:ind w:left="283" w:hanging="283"/>
      </w:pPr>
    </w:lvl>
    <w:lvl w:ilvl="1">
      <w:start w:val="6"/>
      <w:numFmt w:val="decimal"/>
      <w:lvlText w:val="%1.%2."/>
      <w:lvlJc w:val="left"/>
      <w:pPr>
        <w:tabs>
          <w:tab w:val="num" w:pos="567"/>
        </w:tabs>
        <w:ind w:left="567" w:hanging="283"/>
      </w:pPr>
    </w:lvl>
    <w:lvl w:ilvl="2">
      <w:start w:val="1"/>
      <w:numFmt w:val="decimal"/>
      <w:lvlText w:val="%1.%2.%3."/>
      <w:lvlJc w:val="left"/>
      <w:pPr>
        <w:tabs>
          <w:tab w:val="num" w:pos="850"/>
        </w:tabs>
        <w:ind w:left="850" w:hanging="283"/>
      </w:pPr>
    </w:lvl>
    <w:lvl w:ilvl="3">
      <w:start w:val="1"/>
      <w:numFmt w:val="decimal"/>
      <w:lvlText w:val="%1.%2.%3.%4."/>
      <w:lvlJc w:val="left"/>
      <w:pPr>
        <w:tabs>
          <w:tab w:val="num" w:pos="1134"/>
        </w:tabs>
        <w:ind w:left="1134" w:hanging="283"/>
      </w:pPr>
    </w:lvl>
    <w:lvl w:ilvl="4">
      <w:start w:val="1"/>
      <w:numFmt w:val="decimal"/>
      <w:lvlText w:val="%1.%2.%3.%4.%5."/>
      <w:lvlJc w:val="left"/>
      <w:pPr>
        <w:tabs>
          <w:tab w:val="num" w:pos="1417"/>
        </w:tabs>
        <w:ind w:left="1417" w:hanging="283"/>
      </w:pPr>
    </w:lvl>
    <w:lvl w:ilvl="5">
      <w:start w:val="1"/>
      <w:numFmt w:val="decimal"/>
      <w:lvlText w:val="%1.%2.%3.%4.%5.%6."/>
      <w:lvlJc w:val="left"/>
      <w:pPr>
        <w:tabs>
          <w:tab w:val="num" w:pos="1701"/>
        </w:tabs>
        <w:ind w:left="1701" w:hanging="283"/>
      </w:pPr>
    </w:lvl>
    <w:lvl w:ilvl="6">
      <w:start w:val="1"/>
      <w:numFmt w:val="decimal"/>
      <w:lvlText w:val="%1.%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3.%4.%5.%6.%7.%8.%9."/>
      <w:lvlJc w:val="left"/>
      <w:pPr>
        <w:tabs>
          <w:tab w:val="num" w:pos="2551"/>
        </w:tabs>
        <w:ind w:left="2551" w:hanging="283"/>
      </w:pPr>
    </w:lvl>
  </w:abstractNum>
  <w:abstractNum w:abstractNumId="22">
    <w:nsid w:val="00000017"/>
    <w:multiLevelType w:val="multilevel"/>
    <w:tmpl w:val="00000017"/>
    <w:name w:val="WW8Num25"/>
    <w:lvl w:ilvl="0">
      <w:start w:val="6"/>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1"/>
      <w:numFmt w:val="decimal"/>
      <w:lvlText w:val="%1.%2.%3."/>
      <w:lvlJc w:val="left"/>
      <w:pPr>
        <w:tabs>
          <w:tab w:val="num" w:pos="850"/>
        </w:tabs>
        <w:ind w:left="850" w:hanging="283"/>
      </w:pPr>
    </w:lvl>
    <w:lvl w:ilvl="3">
      <w:start w:val="1"/>
      <w:numFmt w:val="decimal"/>
      <w:lvlText w:val="%1.%2.%3.%4."/>
      <w:lvlJc w:val="left"/>
      <w:pPr>
        <w:tabs>
          <w:tab w:val="num" w:pos="1134"/>
        </w:tabs>
        <w:ind w:left="1134" w:hanging="283"/>
      </w:pPr>
    </w:lvl>
    <w:lvl w:ilvl="4">
      <w:start w:val="1"/>
      <w:numFmt w:val="decimal"/>
      <w:lvlText w:val="%1.%2.%3.%4.%5."/>
      <w:lvlJc w:val="left"/>
      <w:pPr>
        <w:tabs>
          <w:tab w:val="num" w:pos="1417"/>
        </w:tabs>
        <w:ind w:left="1417" w:hanging="283"/>
      </w:pPr>
    </w:lvl>
    <w:lvl w:ilvl="5">
      <w:start w:val="1"/>
      <w:numFmt w:val="decimal"/>
      <w:lvlText w:val="%1.%2.%3.%4.%5.%6."/>
      <w:lvlJc w:val="left"/>
      <w:pPr>
        <w:tabs>
          <w:tab w:val="num" w:pos="1701"/>
        </w:tabs>
        <w:ind w:left="1701" w:hanging="283"/>
      </w:pPr>
    </w:lvl>
    <w:lvl w:ilvl="6">
      <w:start w:val="1"/>
      <w:numFmt w:val="decimal"/>
      <w:lvlText w:val="%1.%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3.%4.%5.%6.%7.%8.%9."/>
      <w:lvlJc w:val="left"/>
      <w:pPr>
        <w:tabs>
          <w:tab w:val="num" w:pos="2551"/>
        </w:tabs>
        <w:ind w:left="2551" w:hanging="283"/>
      </w:pPr>
    </w:lvl>
  </w:abstractNum>
  <w:abstractNum w:abstractNumId="23">
    <w:nsid w:val="00000018"/>
    <w:multiLevelType w:val="multilevel"/>
    <w:tmpl w:val="00000018"/>
    <w:name w:val="WW8Num26"/>
    <w:lvl w:ilvl="0">
      <w:start w:val="6"/>
      <w:numFmt w:val="decimal"/>
      <w:lvlText w:val="%1."/>
      <w:lvlJc w:val="left"/>
      <w:pPr>
        <w:tabs>
          <w:tab w:val="num" w:pos="283"/>
        </w:tabs>
        <w:ind w:left="283" w:hanging="283"/>
      </w:pPr>
    </w:lvl>
    <w:lvl w:ilvl="1">
      <w:start w:val="2"/>
      <w:numFmt w:val="decimal"/>
      <w:lvlText w:val="%1.%2."/>
      <w:lvlJc w:val="left"/>
      <w:pPr>
        <w:tabs>
          <w:tab w:val="num" w:pos="567"/>
        </w:tabs>
        <w:ind w:left="567" w:hanging="283"/>
      </w:pPr>
    </w:lvl>
    <w:lvl w:ilvl="2">
      <w:start w:val="1"/>
      <w:numFmt w:val="decimal"/>
      <w:lvlText w:val="%1.%2.%3."/>
      <w:lvlJc w:val="left"/>
      <w:pPr>
        <w:tabs>
          <w:tab w:val="num" w:pos="850"/>
        </w:tabs>
        <w:ind w:left="850" w:hanging="283"/>
      </w:pPr>
    </w:lvl>
    <w:lvl w:ilvl="3">
      <w:start w:val="1"/>
      <w:numFmt w:val="decimal"/>
      <w:lvlText w:val="%1.%2.%3.%4."/>
      <w:lvlJc w:val="left"/>
      <w:pPr>
        <w:tabs>
          <w:tab w:val="num" w:pos="1134"/>
        </w:tabs>
        <w:ind w:left="1134" w:hanging="283"/>
      </w:pPr>
    </w:lvl>
    <w:lvl w:ilvl="4">
      <w:start w:val="1"/>
      <w:numFmt w:val="decimal"/>
      <w:lvlText w:val="%1.%2.%3.%4.%5."/>
      <w:lvlJc w:val="left"/>
      <w:pPr>
        <w:tabs>
          <w:tab w:val="num" w:pos="1417"/>
        </w:tabs>
        <w:ind w:left="1417" w:hanging="283"/>
      </w:pPr>
    </w:lvl>
    <w:lvl w:ilvl="5">
      <w:start w:val="1"/>
      <w:numFmt w:val="decimal"/>
      <w:lvlText w:val="%1.%2.%3.%4.%5.%6."/>
      <w:lvlJc w:val="left"/>
      <w:pPr>
        <w:tabs>
          <w:tab w:val="num" w:pos="1701"/>
        </w:tabs>
        <w:ind w:left="1701" w:hanging="283"/>
      </w:pPr>
    </w:lvl>
    <w:lvl w:ilvl="6">
      <w:start w:val="1"/>
      <w:numFmt w:val="decimal"/>
      <w:lvlText w:val="%1.%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3.%4.%5.%6.%7.%8.%9."/>
      <w:lvlJc w:val="left"/>
      <w:pPr>
        <w:tabs>
          <w:tab w:val="num" w:pos="2551"/>
        </w:tabs>
        <w:ind w:left="2551" w:hanging="283"/>
      </w:pPr>
    </w:lvl>
  </w:abstractNum>
  <w:abstractNum w:abstractNumId="24">
    <w:nsid w:val="00000019"/>
    <w:multiLevelType w:val="multilevel"/>
    <w:tmpl w:val="9F0AE526"/>
    <w:name w:val="WW8Num27"/>
    <w:lvl w:ilvl="0">
      <w:start w:val="1"/>
      <w:numFmt w:val="decimal"/>
      <w:lvlText w:val=" %1."/>
      <w:lvlJc w:val="left"/>
      <w:pPr>
        <w:tabs>
          <w:tab w:val="num" w:pos="283"/>
        </w:tabs>
        <w:ind w:left="283" w:hanging="283"/>
      </w:pPr>
    </w:lvl>
    <w:lvl w:ilvl="1">
      <w:start w:val="1"/>
      <w:numFmt w:val="decimal"/>
      <w:lvlText w:val=" %1.%2."/>
      <w:lvlJc w:val="left"/>
      <w:pPr>
        <w:tabs>
          <w:tab w:val="num" w:pos="567"/>
        </w:tabs>
        <w:ind w:left="567" w:hanging="283"/>
      </w:pPr>
    </w:lvl>
    <w:lvl w:ilvl="2">
      <w:start w:val="1"/>
      <w:numFmt w:val="lowerLetter"/>
      <w:lvlText w:val=" %3)"/>
      <w:lvlJc w:val="left"/>
      <w:pPr>
        <w:tabs>
          <w:tab w:val="num" w:pos="709"/>
        </w:tabs>
        <w:ind w:left="709" w:hanging="283"/>
      </w:pPr>
      <w:rPr>
        <w:b/>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5">
    <w:nsid w:val="0000001A"/>
    <w:multiLevelType w:val="multilevel"/>
    <w:tmpl w:val="0000001A"/>
    <w:name w:val="WW8Num28"/>
    <w:lvl w:ilvl="0">
      <w:start w:val="6"/>
      <w:numFmt w:val="decimal"/>
      <w:lvlText w:val="%1."/>
      <w:lvlJc w:val="left"/>
      <w:pPr>
        <w:tabs>
          <w:tab w:val="num" w:pos="283"/>
        </w:tabs>
        <w:ind w:left="283" w:hanging="283"/>
      </w:pPr>
    </w:lvl>
    <w:lvl w:ilvl="1">
      <w:start w:val="3"/>
      <w:numFmt w:val="decimal"/>
      <w:lvlText w:val="%1.%2."/>
      <w:lvlJc w:val="left"/>
      <w:pPr>
        <w:tabs>
          <w:tab w:val="num" w:pos="567"/>
        </w:tabs>
        <w:ind w:left="567" w:hanging="283"/>
      </w:pPr>
    </w:lvl>
    <w:lvl w:ilvl="2">
      <w:start w:val="1"/>
      <w:numFmt w:val="decimal"/>
      <w:lvlText w:val="%1.%2.%3."/>
      <w:lvlJc w:val="left"/>
      <w:pPr>
        <w:tabs>
          <w:tab w:val="num" w:pos="850"/>
        </w:tabs>
        <w:ind w:left="850" w:hanging="283"/>
      </w:pPr>
    </w:lvl>
    <w:lvl w:ilvl="3">
      <w:start w:val="1"/>
      <w:numFmt w:val="decimal"/>
      <w:lvlText w:val="%1.%2.%3.%4."/>
      <w:lvlJc w:val="left"/>
      <w:pPr>
        <w:tabs>
          <w:tab w:val="num" w:pos="1134"/>
        </w:tabs>
        <w:ind w:left="1134" w:hanging="283"/>
      </w:pPr>
    </w:lvl>
    <w:lvl w:ilvl="4">
      <w:start w:val="1"/>
      <w:numFmt w:val="decimal"/>
      <w:lvlText w:val="%1.%2.%3.%4.%5."/>
      <w:lvlJc w:val="left"/>
      <w:pPr>
        <w:tabs>
          <w:tab w:val="num" w:pos="1417"/>
        </w:tabs>
        <w:ind w:left="1417" w:hanging="283"/>
      </w:pPr>
    </w:lvl>
    <w:lvl w:ilvl="5">
      <w:start w:val="1"/>
      <w:numFmt w:val="decimal"/>
      <w:lvlText w:val="%1.%2.%3.%4.%5.%6."/>
      <w:lvlJc w:val="left"/>
      <w:pPr>
        <w:tabs>
          <w:tab w:val="num" w:pos="1701"/>
        </w:tabs>
        <w:ind w:left="1701" w:hanging="283"/>
      </w:pPr>
    </w:lvl>
    <w:lvl w:ilvl="6">
      <w:start w:val="1"/>
      <w:numFmt w:val="decimal"/>
      <w:lvlText w:val="%1.%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3.%4.%5.%6.%7.%8.%9."/>
      <w:lvlJc w:val="left"/>
      <w:pPr>
        <w:tabs>
          <w:tab w:val="num" w:pos="2551"/>
        </w:tabs>
        <w:ind w:left="2551" w:hanging="283"/>
      </w:pPr>
    </w:lvl>
  </w:abstractNum>
  <w:abstractNum w:abstractNumId="26">
    <w:nsid w:val="0000001B"/>
    <w:multiLevelType w:val="multilevel"/>
    <w:tmpl w:val="0000001B"/>
    <w:name w:val="WW8Num29"/>
    <w:lvl w:ilvl="0">
      <w:start w:val="1"/>
      <w:numFmt w:val="decimal"/>
      <w:lvlText w:val=" %1."/>
      <w:lvlJc w:val="left"/>
      <w:pPr>
        <w:tabs>
          <w:tab w:val="num" w:pos="283"/>
        </w:tabs>
        <w:ind w:left="283" w:hanging="283"/>
      </w:pPr>
    </w:lvl>
    <w:lvl w:ilvl="1">
      <w:start w:val="1"/>
      <w:numFmt w:val="decimal"/>
      <w:lvlText w:val=" %1.%2."/>
      <w:lvlJc w:val="left"/>
      <w:pPr>
        <w:tabs>
          <w:tab w:val="num" w:pos="567"/>
        </w:tabs>
        <w:ind w:left="567" w:hanging="283"/>
      </w:pPr>
    </w:lvl>
    <w:lvl w:ilvl="2">
      <w:start w:val="1"/>
      <w:numFmt w:val="lowerLetter"/>
      <w:lvlText w:val=" %3)"/>
      <w:lvlJc w:val="left"/>
      <w:pPr>
        <w:tabs>
          <w:tab w:val="num" w:pos="850"/>
        </w:tabs>
        <w:ind w:left="850" w:hanging="283"/>
      </w:p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7">
    <w:nsid w:val="0000001C"/>
    <w:multiLevelType w:val="multilevel"/>
    <w:tmpl w:val="0000001C"/>
    <w:name w:val="WW8Num30"/>
    <w:lvl w:ilvl="0">
      <w:start w:val="1"/>
      <w:numFmt w:val="decimal"/>
      <w:lvlText w:val=" %1."/>
      <w:lvlJc w:val="left"/>
      <w:pPr>
        <w:tabs>
          <w:tab w:val="num" w:pos="283"/>
        </w:tabs>
        <w:ind w:left="283" w:hanging="283"/>
      </w:pPr>
    </w:lvl>
    <w:lvl w:ilvl="1">
      <w:start w:val="1"/>
      <w:numFmt w:val="decimal"/>
      <w:lvlText w:val=" %1.%2."/>
      <w:lvlJc w:val="left"/>
      <w:pPr>
        <w:tabs>
          <w:tab w:val="num" w:pos="567"/>
        </w:tabs>
        <w:ind w:left="567" w:hanging="283"/>
      </w:pPr>
    </w:lvl>
    <w:lvl w:ilvl="2">
      <w:start w:val="2"/>
      <w:numFmt w:val="lowerLetter"/>
      <w:lvlText w:val=" %3)"/>
      <w:lvlJc w:val="left"/>
      <w:pPr>
        <w:tabs>
          <w:tab w:val="num" w:pos="850"/>
        </w:tabs>
        <w:ind w:left="850" w:hanging="283"/>
      </w:p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8">
    <w:nsid w:val="0000001D"/>
    <w:multiLevelType w:val="multilevel"/>
    <w:tmpl w:val="0000001D"/>
    <w:name w:val="WW8Num31"/>
    <w:lvl w:ilvl="0">
      <w:start w:val="1"/>
      <w:numFmt w:val="decimal"/>
      <w:lvlText w:val=" %1."/>
      <w:lvlJc w:val="left"/>
      <w:pPr>
        <w:tabs>
          <w:tab w:val="num" w:pos="283"/>
        </w:tabs>
        <w:ind w:left="283" w:hanging="283"/>
      </w:pPr>
    </w:lvl>
    <w:lvl w:ilvl="1">
      <w:start w:val="1"/>
      <w:numFmt w:val="decimal"/>
      <w:lvlText w:val=" %1.%2."/>
      <w:lvlJc w:val="left"/>
      <w:pPr>
        <w:tabs>
          <w:tab w:val="num" w:pos="567"/>
        </w:tabs>
        <w:ind w:left="567" w:hanging="283"/>
      </w:pPr>
    </w:lvl>
    <w:lvl w:ilvl="2">
      <w:start w:val="3"/>
      <w:numFmt w:val="lowerLetter"/>
      <w:lvlText w:val=" %3)"/>
      <w:lvlJc w:val="left"/>
      <w:pPr>
        <w:tabs>
          <w:tab w:val="num" w:pos="851"/>
        </w:tabs>
        <w:ind w:left="851" w:hanging="283"/>
      </w:p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9">
    <w:nsid w:val="0000001E"/>
    <w:multiLevelType w:val="multilevel"/>
    <w:tmpl w:val="0000001E"/>
    <w:name w:val="WW8Num32"/>
    <w:lvl w:ilvl="0">
      <w:start w:val="6"/>
      <w:numFmt w:val="decimal"/>
      <w:lvlText w:val="%1."/>
      <w:lvlJc w:val="left"/>
      <w:pPr>
        <w:tabs>
          <w:tab w:val="num" w:pos="283"/>
        </w:tabs>
        <w:ind w:left="283" w:hanging="283"/>
      </w:pPr>
    </w:lvl>
    <w:lvl w:ilvl="1">
      <w:start w:val="4"/>
      <w:numFmt w:val="decimal"/>
      <w:lvlText w:val="%1.%2."/>
      <w:lvlJc w:val="left"/>
      <w:pPr>
        <w:tabs>
          <w:tab w:val="num" w:pos="567"/>
        </w:tabs>
        <w:ind w:left="567" w:hanging="283"/>
      </w:pPr>
    </w:lvl>
    <w:lvl w:ilvl="2">
      <w:start w:val="1"/>
      <w:numFmt w:val="decimal"/>
      <w:lvlText w:val="%1.%2.%3."/>
      <w:lvlJc w:val="left"/>
      <w:pPr>
        <w:tabs>
          <w:tab w:val="num" w:pos="850"/>
        </w:tabs>
        <w:ind w:left="850" w:hanging="283"/>
      </w:pPr>
    </w:lvl>
    <w:lvl w:ilvl="3">
      <w:start w:val="1"/>
      <w:numFmt w:val="decimal"/>
      <w:lvlText w:val="%1.%2.%3.%4."/>
      <w:lvlJc w:val="left"/>
      <w:pPr>
        <w:tabs>
          <w:tab w:val="num" w:pos="1134"/>
        </w:tabs>
        <w:ind w:left="1134" w:hanging="283"/>
      </w:pPr>
    </w:lvl>
    <w:lvl w:ilvl="4">
      <w:start w:val="1"/>
      <w:numFmt w:val="decimal"/>
      <w:lvlText w:val="%1.%2.%3.%4.%5."/>
      <w:lvlJc w:val="left"/>
      <w:pPr>
        <w:tabs>
          <w:tab w:val="num" w:pos="1417"/>
        </w:tabs>
        <w:ind w:left="1417" w:hanging="283"/>
      </w:pPr>
    </w:lvl>
    <w:lvl w:ilvl="5">
      <w:start w:val="1"/>
      <w:numFmt w:val="decimal"/>
      <w:lvlText w:val="%1.%2.%3.%4.%5.%6."/>
      <w:lvlJc w:val="left"/>
      <w:pPr>
        <w:tabs>
          <w:tab w:val="num" w:pos="1701"/>
        </w:tabs>
        <w:ind w:left="1701" w:hanging="283"/>
      </w:pPr>
    </w:lvl>
    <w:lvl w:ilvl="6">
      <w:start w:val="1"/>
      <w:numFmt w:val="decimal"/>
      <w:lvlText w:val="%1.%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3.%4.%5.%6.%7.%8.%9."/>
      <w:lvlJc w:val="left"/>
      <w:pPr>
        <w:tabs>
          <w:tab w:val="num" w:pos="2551"/>
        </w:tabs>
        <w:ind w:left="2551" w:hanging="283"/>
      </w:pPr>
    </w:lvl>
  </w:abstractNum>
  <w:abstractNum w:abstractNumId="30">
    <w:nsid w:val="0000001F"/>
    <w:multiLevelType w:val="multilevel"/>
    <w:tmpl w:val="0000001F"/>
    <w:name w:val="WW8Num33"/>
    <w:lvl w:ilvl="0">
      <w:start w:val="7"/>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1"/>
      <w:numFmt w:val="decimal"/>
      <w:lvlText w:val="%1.%2.%3."/>
      <w:lvlJc w:val="left"/>
      <w:pPr>
        <w:tabs>
          <w:tab w:val="num" w:pos="850"/>
        </w:tabs>
        <w:ind w:left="850" w:hanging="283"/>
      </w:pPr>
    </w:lvl>
    <w:lvl w:ilvl="3">
      <w:start w:val="1"/>
      <w:numFmt w:val="decimal"/>
      <w:lvlText w:val="%1.%2.%3.%4."/>
      <w:lvlJc w:val="left"/>
      <w:pPr>
        <w:tabs>
          <w:tab w:val="num" w:pos="1134"/>
        </w:tabs>
        <w:ind w:left="1134" w:hanging="283"/>
      </w:pPr>
    </w:lvl>
    <w:lvl w:ilvl="4">
      <w:start w:val="1"/>
      <w:numFmt w:val="decimal"/>
      <w:lvlText w:val="%1.%2.%3.%4.%5."/>
      <w:lvlJc w:val="left"/>
      <w:pPr>
        <w:tabs>
          <w:tab w:val="num" w:pos="1417"/>
        </w:tabs>
        <w:ind w:left="1417" w:hanging="283"/>
      </w:pPr>
    </w:lvl>
    <w:lvl w:ilvl="5">
      <w:start w:val="1"/>
      <w:numFmt w:val="decimal"/>
      <w:lvlText w:val="%1.%2.%3.%4.%5.%6."/>
      <w:lvlJc w:val="left"/>
      <w:pPr>
        <w:tabs>
          <w:tab w:val="num" w:pos="1701"/>
        </w:tabs>
        <w:ind w:left="1701" w:hanging="283"/>
      </w:pPr>
    </w:lvl>
    <w:lvl w:ilvl="6">
      <w:start w:val="1"/>
      <w:numFmt w:val="decimal"/>
      <w:lvlText w:val="%1.%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3.%4.%5.%6.%7.%8.%9."/>
      <w:lvlJc w:val="left"/>
      <w:pPr>
        <w:tabs>
          <w:tab w:val="num" w:pos="2551"/>
        </w:tabs>
        <w:ind w:left="2551" w:hanging="283"/>
      </w:pPr>
    </w:lvl>
  </w:abstractNum>
  <w:abstractNum w:abstractNumId="31">
    <w:nsid w:val="00000020"/>
    <w:multiLevelType w:val="multilevel"/>
    <w:tmpl w:val="00000020"/>
    <w:name w:val="WW8Num34"/>
    <w:lvl w:ilvl="0">
      <w:start w:val="7"/>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1"/>
      <w:numFmt w:val="decimal"/>
      <w:lvlText w:val="%1.%2.%3."/>
      <w:lvlJc w:val="left"/>
      <w:pPr>
        <w:tabs>
          <w:tab w:val="num" w:pos="850"/>
        </w:tabs>
        <w:ind w:left="850" w:hanging="283"/>
      </w:pPr>
    </w:lvl>
    <w:lvl w:ilvl="3">
      <w:start w:val="1"/>
      <w:numFmt w:val="decimal"/>
      <w:lvlText w:val="%1.%2.%3.%4."/>
      <w:lvlJc w:val="left"/>
      <w:pPr>
        <w:tabs>
          <w:tab w:val="num" w:pos="1134"/>
        </w:tabs>
        <w:ind w:left="1134" w:hanging="283"/>
      </w:pPr>
    </w:lvl>
    <w:lvl w:ilvl="4">
      <w:start w:val="1"/>
      <w:numFmt w:val="decimal"/>
      <w:lvlText w:val="%1.%2.%3.%4.%5."/>
      <w:lvlJc w:val="left"/>
      <w:pPr>
        <w:tabs>
          <w:tab w:val="num" w:pos="1417"/>
        </w:tabs>
        <w:ind w:left="1417" w:hanging="283"/>
      </w:pPr>
    </w:lvl>
    <w:lvl w:ilvl="5">
      <w:start w:val="1"/>
      <w:numFmt w:val="decimal"/>
      <w:lvlText w:val="%1.%2.%3.%4.%5.%6."/>
      <w:lvlJc w:val="left"/>
      <w:pPr>
        <w:tabs>
          <w:tab w:val="num" w:pos="1701"/>
        </w:tabs>
        <w:ind w:left="1701" w:hanging="283"/>
      </w:pPr>
    </w:lvl>
    <w:lvl w:ilvl="6">
      <w:start w:val="1"/>
      <w:numFmt w:val="decimal"/>
      <w:lvlText w:val="%1.%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3.%4.%5.%6.%7.%8.%9."/>
      <w:lvlJc w:val="left"/>
      <w:pPr>
        <w:tabs>
          <w:tab w:val="num" w:pos="2551"/>
        </w:tabs>
        <w:ind w:left="2551" w:hanging="283"/>
      </w:pPr>
    </w:lvl>
  </w:abstractNum>
  <w:abstractNum w:abstractNumId="32">
    <w:nsid w:val="00000021"/>
    <w:multiLevelType w:val="multilevel"/>
    <w:tmpl w:val="541AF35E"/>
    <w:name w:val="WW8Num35"/>
    <w:lvl w:ilvl="0">
      <w:start w:val="1"/>
      <w:numFmt w:val="decimal"/>
      <w:lvlText w:val=" %1."/>
      <w:lvlJc w:val="left"/>
      <w:pPr>
        <w:tabs>
          <w:tab w:val="num" w:pos="283"/>
        </w:tabs>
        <w:ind w:left="283" w:hanging="283"/>
      </w:pPr>
    </w:lvl>
    <w:lvl w:ilvl="1">
      <w:start w:val="1"/>
      <w:numFmt w:val="decimal"/>
      <w:lvlText w:val=" %1.%2."/>
      <w:lvlJc w:val="left"/>
      <w:pPr>
        <w:tabs>
          <w:tab w:val="num" w:pos="567"/>
        </w:tabs>
        <w:ind w:left="567" w:hanging="283"/>
      </w:pPr>
    </w:lvl>
    <w:lvl w:ilvl="2">
      <w:start w:val="1"/>
      <w:numFmt w:val="lowerLetter"/>
      <w:lvlText w:val=" %3)"/>
      <w:lvlJc w:val="left"/>
      <w:pPr>
        <w:tabs>
          <w:tab w:val="num" w:pos="850"/>
        </w:tabs>
        <w:ind w:left="850" w:hanging="283"/>
      </w:pPr>
      <w:rPr>
        <w:b/>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3">
    <w:nsid w:val="00000022"/>
    <w:multiLevelType w:val="multilevel"/>
    <w:tmpl w:val="00000022"/>
    <w:name w:val="WW8Num36"/>
    <w:lvl w:ilvl="0">
      <w:start w:val="7"/>
      <w:numFmt w:val="decimal"/>
      <w:lvlText w:val="%1."/>
      <w:lvlJc w:val="left"/>
      <w:pPr>
        <w:tabs>
          <w:tab w:val="num" w:pos="283"/>
        </w:tabs>
        <w:ind w:left="283" w:hanging="283"/>
      </w:pPr>
    </w:lvl>
    <w:lvl w:ilvl="1">
      <w:start w:val="2"/>
      <w:numFmt w:val="decimal"/>
      <w:lvlText w:val="%1.%2."/>
      <w:lvlJc w:val="left"/>
      <w:pPr>
        <w:tabs>
          <w:tab w:val="num" w:pos="567"/>
        </w:tabs>
        <w:ind w:left="567" w:hanging="283"/>
      </w:pPr>
    </w:lvl>
    <w:lvl w:ilvl="2">
      <w:start w:val="1"/>
      <w:numFmt w:val="decimal"/>
      <w:lvlText w:val="%1.%2.%3."/>
      <w:lvlJc w:val="left"/>
      <w:pPr>
        <w:tabs>
          <w:tab w:val="num" w:pos="850"/>
        </w:tabs>
        <w:ind w:left="850" w:hanging="283"/>
      </w:pPr>
    </w:lvl>
    <w:lvl w:ilvl="3">
      <w:start w:val="1"/>
      <w:numFmt w:val="decimal"/>
      <w:lvlText w:val="%1.%2.%3.%4."/>
      <w:lvlJc w:val="left"/>
      <w:pPr>
        <w:tabs>
          <w:tab w:val="num" w:pos="1134"/>
        </w:tabs>
        <w:ind w:left="1134" w:hanging="283"/>
      </w:pPr>
    </w:lvl>
    <w:lvl w:ilvl="4">
      <w:start w:val="1"/>
      <w:numFmt w:val="decimal"/>
      <w:lvlText w:val="%1.%2.%3.%4.%5."/>
      <w:lvlJc w:val="left"/>
      <w:pPr>
        <w:tabs>
          <w:tab w:val="num" w:pos="1417"/>
        </w:tabs>
        <w:ind w:left="1417" w:hanging="283"/>
      </w:pPr>
    </w:lvl>
    <w:lvl w:ilvl="5">
      <w:start w:val="1"/>
      <w:numFmt w:val="decimal"/>
      <w:lvlText w:val="%1.%2.%3.%4.%5.%6."/>
      <w:lvlJc w:val="left"/>
      <w:pPr>
        <w:tabs>
          <w:tab w:val="num" w:pos="1701"/>
        </w:tabs>
        <w:ind w:left="1701" w:hanging="283"/>
      </w:pPr>
    </w:lvl>
    <w:lvl w:ilvl="6">
      <w:start w:val="1"/>
      <w:numFmt w:val="decimal"/>
      <w:lvlText w:val="%1.%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3.%4.%5.%6.%7.%8.%9."/>
      <w:lvlJc w:val="left"/>
      <w:pPr>
        <w:tabs>
          <w:tab w:val="num" w:pos="2551"/>
        </w:tabs>
        <w:ind w:left="2551" w:hanging="283"/>
      </w:pPr>
    </w:lvl>
  </w:abstractNum>
  <w:abstractNum w:abstractNumId="34">
    <w:nsid w:val="00000023"/>
    <w:multiLevelType w:val="multilevel"/>
    <w:tmpl w:val="00000023"/>
    <w:name w:val="WW8Num37"/>
    <w:lvl w:ilvl="0">
      <w:start w:val="1"/>
      <w:numFmt w:val="decimal"/>
      <w:lvlText w:val=" %1."/>
      <w:lvlJc w:val="left"/>
      <w:pPr>
        <w:tabs>
          <w:tab w:val="num" w:pos="283"/>
        </w:tabs>
        <w:ind w:left="283" w:hanging="283"/>
      </w:pPr>
    </w:lvl>
    <w:lvl w:ilvl="1">
      <w:start w:val="1"/>
      <w:numFmt w:val="decimal"/>
      <w:lvlText w:val=" %1.%2."/>
      <w:lvlJc w:val="left"/>
      <w:pPr>
        <w:tabs>
          <w:tab w:val="num" w:pos="567"/>
        </w:tabs>
        <w:ind w:left="567" w:hanging="283"/>
      </w:pPr>
    </w:lvl>
    <w:lvl w:ilvl="2">
      <w:start w:val="1"/>
      <w:numFmt w:val="lowerLetter"/>
      <w:lvlText w:val=" %3)"/>
      <w:lvlJc w:val="left"/>
      <w:pPr>
        <w:tabs>
          <w:tab w:val="num" w:pos="850"/>
        </w:tabs>
        <w:ind w:left="850" w:hanging="283"/>
      </w:p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5">
    <w:nsid w:val="00000024"/>
    <w:multiLevelType w:val="multilevel"/>
    <w:tmpl w:val="00000024"/>
    <w:name w:val="WW8Num38"/>
    <w:lvl w:ilvl="0">
      <w:start w:val="1"/>
      <w:numFmt w:val="decimal"/>
      <w:lvlText w:val=" %1."/>
      <w:lvlJc w:val="left"/>
      <w:pPr>
        <w:tabs>
          <w:tab w:val="num" w:pos="283"/>
        </w:tabs>
        <w:ind w:left="283" w:hanging="283"/>
      </w:pPr>
    </w:lvl>
    <w:lvl w:ilvl="1">
      <w:start w:val="1"/>
      <w:numFmt w:val="decimal"/>
      <w:lvlText w:val=" %1.%2."/>
      <w:lvlJc w:val="left"/>
      <w:pPr>
        <w:tabs>
          <w:tab w:val="num" w:pos="567"/>
        </w:tabs>
        <w:ind w:left="567" w:hanging="283"/>
      </w:pPr>
    </w:lvl>
    <w:lvl w:ilvl="2">
      <w:start w:val="3"/>
      <w:numFmt w:val="lowerLetter"/>
      <w:lvlText w:val=" %3)"/>
      <w:lvlJc w:val="left"/>
      <w:pPr>
        <w:tabs>
          <w:tab w:val="num" w:pos="850"/>
        </w:tabs>
        <w:ind w:left="850" w:hanging="283"/>
      </w:p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6">
    <w:nsid w:val="00000025"/>
    <w:multiLevelType w:val="multilevel"/>
    <w:tmpl w:val="00000025"/>
    <w:name w:val="WW8Num39"/>
    <w:lvl w:ilvl="0">
      <w:start w:val="7"/>
      <w:numFmt w:val="decimal"/>
      <w:lvlText w:val="%1."/>
      <w:lvlJc w:val="left"/>
      <w:pPr>
        <w:tabs>
          <w:tab w:val="num" w:pos="283"/>
        </w:tabs>
        <w:ind w:left="283" w:hanging="283"/>
      </w:pPr>
    </w:lvl>
    <w:lvl w:ilvl="1">
      <w:start w:val="3"/>
      <w:numFmt w:val="decimal"/>
      <w:lvlText w:val="%1.%2."/>
      <w:lvlJc w:val="left"/>
      <w:pPr>
        <w:tabs>
          <w:tab w:val="num" w:pos="567"/>
        </w:tabs>
        <w:ind w:left="567" w:hanging="283"/>
      </w:pPr>
    </w:lvl>
    <w:lvl w:ilvl="2">
      <w:start w:val="1"/>
      <w:numFmt w:val="decimal"/>
      <w:lvlText w:val="%1.%2.%3."/>
      <w:lvlJc w:val="left"/>
      <w:pPr>
        <w:tabs>
          <w:tab w:val="num" w:pos="850"/>
        </w:tabs>
        <w:ind w:left="850" w:hanging="283"/>
      </w:pPr>
    </w:lvl>
    <w:lvl w:ilvl="3">
      <w:start w:val="1"/>
      <w:numFmt w:val="decimal"/>
      <w:lvlText w:val="%1.%2.%3.%4."/>
      <w:lvlJc w:val="left"/>
      <w:pPr>
        <w:tabs>
          <w:tab w:val="num" w:pos="1134"/>
        </w:tabs>
        <w:ind w:left="1134" w:hanging="283"/>
      </w:pPr>
    </w:lvl>
    <w:lvl w:ilvl="4">
      <w:start w:val="1"/>
      <w:numFmt w:val="decimal"/>
      <w:lvlText w:val="%1.%2.%3.%4.%5."/>
      <w:lvlJc w:val="left"/>
      <w:pPr>
        <w:tabs>
          <w:tab w:val="num" w:pos="1417"/>
        </w:tabs>
        <w:ind w:left="1417" w:hanging="283"/>
      </w:pPr>
    </w:lvl>
    <w:lvl w:ilvl="5">
      <w:start w:val="1"/>
      <w:numFmt w:val="decimal"/>
      <w:lvlText w:val="%1.%2.%3.%4.%5.%6."/>
      <w:lvlJc w:val="left"/>
      <w:pPr>
        <w:tabs>
          <w:tab w:val="num" w:pos="1701"/>
        </w:tabs>
        <w:ind w:left="1701" w:hanging="283"/>
      </w:pPr>
    </w:lvl>
    <w:lvl w:ilvl="6">
      <w:start w:val="1"/>
      <w:numFmt w:val="decimal"/>
      <w:lvlText w:val="%1.%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3.%4.%5.%6.%7.%8.%9."/>
      <w:lvlJc w:val="left"/>
      <w:pPr>
        <w:tabs>
          <w:tab w:val="num" w:pos="2551"/>
        </w:tabs>
        <w:ind w:left="2551" w:hanging="283"/>
      </w:pPr>
    </w:lvl>
  </w:abstractNum>
  <w:abstractNum w:abstractNumId="37">
    <w:nsid w:val="00000026"/>
    <w:multiLevelType w:val="multilevel"/>
    <w:tmpl w:val="00000026"/>
    <w:name w:val="WW8Num40"/>
    <w:lvl w:ilvl="0">
      <w:start w:val="7"/>
      <w:numFmt w:val="decimal"/>
      <w:lvlText w:val="%1."/>
      <w:lvlJc w:val="left"/>
      <w:pPr>
        <w:tabs>
          <w:tab w:val="num" w:pos="283"/>
        </w:tabs>
        <w:ind w:left="283" w:hanging="283"/>
      </w:pPr>
    </w:lvl>
    <w:lvl w:ilvl="1">
      <w:start w:val="4"/>
      <w:numFmt w:val="decimal"/>
      <w:lvlText w:val="%1.%2."/>
      <w:lvlJc w:val="left"/>
      <w:pPr>
        <w:tabs>
          <w:tab w:val="num" w:pos="567"/>
        </w:tabs>
        <w:ind w:left="567" w:hanging="283"/>
      </w:pPr>
    </w:lvl>
    <w:lvl w:ilvl="2">
      <w:start w:val="1"/>
      <w:numFmt w:val="decimal"/>
      <w:lvlText w:val="%1.%2.%3."/>
      <w:lvlJc w:val="left"/>
      <w:pPr>
        <w:tabs>
          <w:tab w:val="num" w:pos="850"/>
        </w:tabs>
        <w:ind w:left="850" w:hanging="283"/>
      </w:pPr>
    </w:lvl>
    <w:lvl w:ilvl="3">
      <w:start w:val="1"/>
      <w:numFmt w:val="decimal"/>
      <w:lvlText w:val="%1.%2.%3.%4."/>
      <w:lvlJc w:val="left"/>
      <w:pPr>
        <w:tabs>
          <w:tab w:val="num" w:pos="1134"/>
        </w:tabs>
        <w:ind w:left="1134" w:hanging="283"/>
      </w:pPr>
    </w:lvl>
    <w:lvl w:ilvl="4">
      <w:start w:val="1"/>
      <w:numFmt w:val="decimal"/>
      <w:lvlText w:val="%1.%2.%3.%4.%5."/>
      <w:lvlJc w:val="left"/>
      <w:pPr>
        <w:tabs>
          <w:tab w:val="num" w:pos="1417"/>
        </w:tabs>
        <w:ind w:left="1417" w:hanging="283"/>
      </w:pPr>
    </w:lvl>
    <w:lvl w:ilvl="5">
      <w:start w:val="1"/>
      <w:numFmt w:val="decimal"/>
      <w:lvlText w:val="%1.%2.%3.%4.%5.%6."/>
      <w:lvlJc w:val="left"/>
      <w:pPr>
        <w:tabs>
          <w:tab w:val="num" w:pos="1701"/>
        </w:tabs>
        <w:ind w:left="1701" w:hanging="283"/>
      </w:pPr>
    </w:lvl>
    <w:lvl w:ilvl="6">
      <w:start w:val="1"/>
      <w:numFmt w:val="decimal"/>
      <w:lvlText w:val="%1.%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3.%4.%5.%6.%7.%8.%9."/>
      <w:lvlJc w:val="left"/>
      <w:pPr>
        <w:tabs>
          <w:tab w:val="num" w:pos="2551"/>
        </w:tabs>
        <w:ind w:left="2551" w:hanging="283"/>
      </w:pPr>
    </w:lvl>
  </w:abstractNum>
  <w:abstractNum w:abstractNumId="38">
    <w:nsid w:val="00000027"/>
    <w:multiLevelType w:val="multilevel"/>
    <w:tmpl w:val="00000027"/>
    <w:name w:val="WW8Num41"/>
    <w:lvl w:ilvl="0">
      <w:start w:val="7"/>
      <w:numFmt w:val="decimal"/>
      <w:lvlText w:val="%1."/>
      <w:lvlJc w:val="left"/>
      <w:pPr>
        <w:tabs>
          <w:tab w:val="num" w:pos="283"/>
        </w:tabs>
        <w:ind w:left="283" w:hanging="283"/>
      </w:pPr>
    </w:lvl>
    <w:lvl w:ilvl="1">
      <w:start w:val="5"/>
      <w:numFmt w:val="decimal"/>
      <w:lvlText w:val="%1.%2."/>
      <w:lvlJc w:val="left"/>
      <w:pPr>
        <w:tabs>
          <w:tab w:val="num" w:pos="567"/>
        </w:tabs>
        <w:ind w:left="567" w:hanging="283"/>
      </w:pPr>
    </w:lvl>
    <w:lvl w:ilvl="2">
      <w:start w:val="1"/>
      <w:numFmt w:val="decimal"/>
      <w:lvlText w:val="%1.%2.%3."/>
      <w:lvlJc w:val="left"/>
      <w:pPr>
        <w:tabs>
          <w:tab w:val="num" w:pos="850"/>
        </w:tabs>
        <w:ind w:left="850" w:hanging="283"/>
      </w:pPr>
    </w:lvl>
    <w:lvl w:ilvl="3">
      <w:start w:val="1"/>
      <w:numFmt w:val="decimal"/>
      <w:lvlText w:val="%1.%2.%3.%4."/>
      <w:lvlJc w:val="left"/>
      <w:pPr>
        <w:tabs>
          <w:tab w:val="num" w:pos="1134"/>
        </w:tabs>
        <w:ind w:left="1134" w:hanging="283"/>
      </w:pPr>
    </w:lvl>
    <w:lvl w:ilvl="4">
      <w:start w:val="1"/>
      <w:numFmt w:val="decimal"/>
      <w:lvlText w:val="%1.%2.%3.%4.%5."/>
      <w:lvlJc w:val="left"/>
      <w:pPr>
        <w:tabs>
          <w:tab w:val="num" w:pos="1417"/>
        </w:tabs>
        <w:ind w:left="1417" w:hanging="283"/>
      </w:pPr>
    </w:lvl>
    <w:lvl w:ilvl="5">
      <w:start w:val="1"/>
      <w:numFmt w:val="decimal"/>
      <w:lvlText w:val="%1.%2.%3.%4.%5.%6."/>
      <w:lvlJc w:val="left"/>
      <w:pPr>
        <w:tabs>
          <w:tab w:val="num" w:pos="1701"/>
        </w:tabs>
        <w:ind w:left="1701" w:hanging="283"/>
      </w:pPr>
    </w:lvl>
    <w:lvl w:ilvl="6">
      <w:start w:val="1"/>
      <w:numFmt w:val="decimal"/>
      <w:lvlText w:val="%1.%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3.%4.%5.%6.%7.%8.%9."/>
      <w:lvlJc w:val="left"/>
      <w:pPr>
        <w:tabs>
          <w:tab w:val="num" w:pos="2551"/>
        </w:tabs>
        <w:ind w:left="2551" w:hanging="283"/>
      </w:pPr>
    </w:lvl>
  </w:abstractNum>
  <w:abstractNum w:abstractNumId="39">
    <w:nsid w:val="00000028"/>
    <w:multiLevelType w:val="multilevel"/>
    <w:tmpl w:val="00000028"/>
    <w:name w:val="WW8Num42"/>
    <w:lvl w:ilvl="0">
      <w:start w:val="1"/>
      <w:numFmt w:val="decimal"/>
      <w:lvlText w:val=" %1."/>
      <w:lvlJc w:val="left"/>
      <w:pPr>
        <w:tabs>
          <w:tab w:val="num" w:pos="283"/>
        </w:tabs>
        <w:ind w:left="283" w:hanging="283"/>
      </w:pPr>
    </w:lvl>
    <w:lvl w:ilvl="1">
      <w:start w:val="1"/>
      <w:numFmt w:val="decimal"/>
      <w:lvlText w:val=" %1.%2."/>
      <w:lvlJc w:val="left"/>
      <w:pPr>
        <w:tabs>
          <w:tab w:val="num" w:pos="567"/>
        </w:tabs>
        <w:ind w:left="567" w:hanging="283"/>
      </w:pPr>
    </w:lvl>
    <w:lvl w:ilvl="2">
      <w:start w:val="1"/>
      <w:numFmt w:val="lowerLetter"/>
      <w:lvlText w:val=" %3)"/>
      <w:lvlJc w:val="left"/>
      <w:pPr>
        <w:tabs>
          <w:tab w:val="num" w:pos="850"/>
        </w:tabs>
        <w:ind w:left="850" w:hanging="283"/>
      </w:p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0">
    <w:nsid w:val="00000029"/>
    <w:multiLevelType w:val="multilevel"/>
    <w:tmpl w:val="00000029"/>
    <w:name w:val="WW8Num43"/>
    <w:lvl w:ilvl="0">
      <w:start w:val="1"/>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2"/>
      <w:numFmt w:val="lowerLetter"/>
      <w:lvlText w:val="%3)"/>
      <w:lvlJc w:val="left"/>
      <w:pPr>
        <w:tabs>
          <w:tab w:val="num" w:pos="850"/>
        </w:tabs>
        <w:ind w:left="850" w:hanging="283"/>
      </w:pPr>
    </w:lvl>
    <w:lvl w:ilvl="3">
      <w:start w:val="1"/>
      <w:numFmt w:val="decimal"/>
      <w:lvlText w:val="%1.%2.%3.%4."/>
      <w:lvlJc w:val="left"/>
      <w:pPr>
        <w:tabs>
          <w:tab w:val="num" w:pos="1134"/>
        </w:tabs>
        <w:ind w:left="1134" w:hanging="283"/>
      </w:pPr>
    </w:lvl>
    <w:lvl w:ilvl="4">
      <w:start w:val="1"/>
      <w:numFmt w:val="decimal"/>
      <w:lvlText w:val="%1.%2.%3.%4.%5."/>
      <w:lvlJc w:val="left"/>
      <w:pPr>
        <w:tabs>
          <w:tab w:val="num" w:pos="1417"/>
        </w:tabs>
        <w:ind w:left="1417" w:hanging="283"/>
      </w:pPr>
    </w:lvl>
    <w:lvl w:ilvl="5">
      <w:start w:val="1"/>
      <w:numFmt w:val="decimal"/>
      <w:lvlText w:val="%1.%2.%3.%4.%5.%6."/>
      <w:lvlJc w:val="left"/>
      <w:pPr>
        <w:tabs>
          <w:tab w:val="num" w:pos="1701"/>
        </w:tabs>
        <w:ind w:left="1701" w:hanging="283"/>
      </w:pPr>
    </w:lvl>
    <w:lvl w:ilvl="6">
      <w:start w:val="1"/>
      <w:numFmt w:val="decimal"/>
      <w:lvlText w:val="%1.%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3.%4.%5.%6.%7.%8.%9."/>
      <w:lvlJc w:val="left"/>
      <w:pPr>
        <w:tabs>
          <w:tab w:val="num" w:pos="2551"/>
        </w:tabs>
        <w:ind w:left="2551" w:hanging="283"/>
      </w:pPr>
    </w:lvl>
  </w:abstractNum>
  <w:abstractNum w:abstractNumId="41">
    <w:nsid w:val="0000002A"/>
    <w:multiLevelType w:val="multilevel"/>
    <w:tmpl w:val="0000002A"/>
    <w:name w:val="WW8Num44"/>
    <w:lvl w:ilvl="0">
      <w:start w:val="1"/>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3"/>
      <w:numFmt w:val="lowerLetter"/>
      <w:lvlText w:val="%3)"/>
      <w:lvlJc w:val="left"/>
      <w:pPr>
        <w:tabs>
          <w:tab w:val="num" w:pos="850"/>
        </w:tabs>
        <w:ind w:left="850" w:hanging="283"/>
      </w:pPr>
    </w:lvl>
    <w:lvl w:ilvl="3">
      <w:start w:val="1"/>
      <w:numFmt w:val="decimal"/>
      <w:lvlText w:val="%1.%2.%3.%4."/>
      <w:lvlJc w:val="left"/>
      <w:pPr>
        <w:tabs>
          <w:tab w:val="num" w:pos="1134"/>
        </w:tabs>
        <w:ind w:left="1134" w:hanging="283"/>
      </w:pPr>
    </w:lvl>
    <w:lvl w:ilvl="4">
      <w:start w:val="1"/>
      <w:numFmt w:val="decimal"/>
      <w:lvlText w:val="%1.%2.%3.%4.%5."/>
      <w:lvlJc w:val="left"/>
      <w:pPr>
        <w:tabs>
          <w:tab w:val="num" w:pos="1417"/>
        </w:tabs>
        <w:ind w:left="1417" w:hanging="283"/>
      </w:pPr>
    </w:lvl>
    <w:lvl w:ilvl="5">
      <w:start w:val="1"/>
      <w:numFmt w:val="decimal"/>
      <w:lvlText w:val="%1.%2.%3.%4.%5.%6."/>
      <w:lvlJc w:val="left"/>
      <w:pPr>
        <w:tabs>
          <w:tab w:val="num" w:pos="1701"/>
        </w:tabs>
        <w:ind w:left="1701" w:hanging="283"/>
      </w:pPr>
    </w:lvl>
    <w:lvl w:ilvl="6">
      <w:start w:val="1"/>
      <w:numFmt w:val="decimal"/>
      <w:lvlText w:val="%1.%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3.%4.%5.%6.%7.%8.%9."/>
      <w:lvlJc w:val="left"/>
      <w:pPr>
        <w:tabs>
          <w:tab w:val="num" w:pos="2551"/>
        </w:tabs>
        <w:ind w:left="2551" w:hanging="283"/>
      </w:pPr>
    </w:lvl>
  </w:abstractNum>
  <w:abstractNum w:abstractNumId="42">
    <w:nsid w:val="0000002B"/>
    <w:multiLevelType w:val="multilevel"/>
    <w:tmpl w:val="0000002B"/>
    <w:name w:val="WW8Num45"/>
    <w:lvl w:ilvl="0">
      <w:start w:val="1"/>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4"/>
      <w:numFmt w:val="lowerLetter"/>
      <w:lvlText w:val="%3)"/>
      <w:lvlJc w:val="left"/>
      <w:pPr>
        <w:tabs>
          <w:tab w:val="num" w:pos="850"/>
        </w:tabs>
        <w:ind w:left="850" w:hanging="283"/>
      </w:pPr>
    </w:lvl>
    <w:lvl w:ilvl="3">
      <w:start w:val="1"/>
      <w:numFmt w:val="decimal"/>
      <w:lvlText w:val="%1.%2.%3.%4."/>
      <w:lvlJc w:val="left"/>
      <w:pPr>
        <w:tabs>
          <w:tab w:val="num" w:pos="1134"/>
        </w:tabs>
        <w:ind w:left="1134" w:hanging="283"/>
      </w:pPr>
    </w:lvl>
    <w:lvl w:ilvl="4">
      <w:start w:val="1"/>
      <w:numFmt w:val="decimal"/>
      <w:lvlText w:val="%1.%2.%3.%4.%5."/>
      <w:lvlJc w:val="left"/>
      <w:pPr>
        <w:tabs>
          <w:tab w:val="num" w:pos="1417"/>
        </w:tabs>
        <w:ind w:left="1417" w:hanging="283"/>
      </w:pPr>
    </w:lvl>
    <w:lvl w:ilvl="5">
      <w:start w:val="1"/>
      <w:numFmt w:val="decimal"/>
      <w:lvlText w:val="%1.%2.%3.%4.%5.%6."/>
      <w:lvlJc w:val="left"/>
      <w:pPr>
        <w:tabs>
          <w:tab w:val="num" w:pos="1701"/>
        </w:tabs>
        <w:ind w:left="1701" w:hanging="283"/>
      </w:pPr>
    </w:lvl>
    <w:lvl w:ilvl="6">
      <w:start w:val="1"/>
      <w:numFmt w:val="decimal"/>
      <w:lvlText w:val="%1.%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3.%4.%5.%6.%7.%8.%9."/>
      <w:lvlJc w:val="left"/>
      <w:pPr>
        <w:tabs>
          <w:tab w:val="num" w:pos="2551"/>
        </w:tabs>
        <w:ind w:left="2551" w:hanging="283"/>
      </w:pPr>
    </w:lvl>
  </w:abstractNum>
  <w:abstractNum w:abstractNumId="43">
    <w:nsid w:val="0000002C"/>
    <w:multiLevelType w:val="multilevel"/>
    <w:tmpl w:val="0000002C"/>
    <w:name w:val="WW8Num46"/>
    <w:lvl w:ilvl="0">
      <w:start w:val="1"/>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5"/>
      <w:numFmt w:val="lowerLetter"/>
      <w:lvlText w:val="%3)"/>
      <w:lvlJc w:val="left"/>
      <w:pPr>
        <w:tabs>
          <w:tab w:val="num" w:pos="850"/>
        </w:tabs>
        <w:ind w:left="850" w:hanging="283"/>
      </w:pPr>
    </w:lvl>
    <w:lvl w:ilvl="3">
      <w:start w:val="1"/>
      <w:numFmt w:val="decimal"/>
      <w:lvlText w:val="%1.%2.%3.%4."/>
      <w:lvlJc w:val="left"/>
      <w:pPr>
        <w:tabs>
          <w:tab w:val="num" w:pos="1134"/>
        </w:tabs>
        <w:ind w:left="1134" w:hanging="283"/>
      </w:pPr>
    </w:lvl>
    <w:lvl w:ilvl="4">
      <w:start w:val="1"/>
      <w:numFmt w:val="decimal"/>
      <w:lvlText w:val="%1.%2.%3.%4.%5."/>
      <w:lvlJc w:val="left"/>
      <w:pPr>
        <w:tabs>
          <w:tab w:val="num" w:pos="1417"/>
        </w:tabs>
        <w:ind w:left="1417" w:hanging="283"/>
      </w:pPr>
    </w:lvl>
    <w:lvl w:ilvl="5">
      <w:start w:val="1"/>
      <w:numFmt w:val="decimal"/>
      <w:lvlText w:val="%1.%2.%3.%4.%5.%6."/>
      <w:lvlJc w:val="left"/>
      <w:pPr>
        <w:tabs>
          <w:tab w:val="num" w:pos="1701"/>
        </w:tabs>
        <w:ind w:left="1701" w:hanging="283"/>
      </w:pPr>
    </w:lvl>
    <w:lvl w:ilvl="6">
      <w:start w:val="1"/>
      <w:numFmt w:val="decimal"/>
      <w:lvlText w:val="%1.%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3.%4.%5.%6.%7.%8.%9."/>
      <w:lvlJc w:val="left"/>
      <w:pPr>
        <w:tabs>
          <w:tab w:val="num" w:pos="2551"/>
        </w:tabs>
        <w:ind w:left="2551" w:hanging="283"/>
      </w:pPr>
    </w:lvl>
  </w:abstractNum>
  <w:abstractNum w:abstractNumId="44">
    <w:nsid w:val="0000002D"/>
    <w:multiLevelType w:val="multilevel"/>
    <w:tmpl w:val="0000002D"/>
    <w:name w:val="WW8Num47"/>
    <w:lvl w:ilvl="0">
      <w:start w:val="7"/>
      <w:numFmt w:val="decimal"/>
      <w:lvlText w:val="%1."/>
      <w:lvlJc w:val="left"/>
      <w:pPr>
        <w:tabs>
          <w:tab w:val="num" w:pos="283"/>
        </w:tabs>
        <w:ind w:left="283" w:hanging="283"/>
      </w:pPr>
    </w:lvl>
    <w:lvl w:ilvl="1">
      <w:start w:val="6"/>
      <w:numFmt w:val="decimal"/>
      <w:lvlText w:val="%1.%2."/>
      <w:lvlJc w:val="left"/>
      <w:pPr>
        <w:tabs>
          <w:tab w:val="num" w:pos="567"/>
        </w:tabs>
        <w:ind w:left="567" w:hanging="283"/>
      </w:pPr>
    </w:lvl>
    <w:lvl w:ilvl="2">
      <w:start w:val="1"/>
      <w:numFmt w:val="decimal"/>
      <w:lvlText w:val="%1.%2.%3."/>
      <w:lvlJc w:val="left"/>
      <w:pPr>
        <w:tabs>
          <w:tab w:val="num" w:pos="850"/>
        </w:tabs>
        <w:ind w:left="850" w:hanging="283"/>
      </w:pPr>
    </w:lvl>
    <w:lvl w:ilvl="3">
      <w:start w:val="1"/>
      <w:numFmt w:val="decimal"/>
      <w:lvlText w:val="%1.%2.%3.%4."/>
      <w:lvlJc w:val="left"/>
      <w:pPr>
        <w:tabs>
          <w:tab w:val="num" w:pos="1134"/>
        </w:tabs>
        <w:ind w:left="1134" w:hanging="283"/>
      </w:pPr>
    </w:lvl>
    <w:lvl w:ilvl="4">
      <w:start w:val="1"/>
      <w:numFmt w:val="decimal"/>
      <w:lvlText w:val="%1.%2.%3.%4.%5."/>
      <w:lvlJc w:val="left"/>
      <w:pPr>
        <w:tabs>
          <w:tab w:val="num" w:pos="1417"/>
        </w:tabs>
        <w:ind w:left="1417" w:hanging="283"/>
      </w:pPr>
    </w:lvl>
    <w:lvl w:ilvl="5">
      <w:start w:val="1"/>
      <w:numFmt w:val="decimal"/>
      <w:lvlText w:val="%1.%2.%3.%4.%5.%6."/>
      <w:lvlJc w:val="left"/>
      <w:pPr>
        <w:tabs>
          <w:tab w:val="num" w:pos="1701"/>
        </w:tabs>
        <w:ind w:left="1701" w:hanging="283"/>
      </w:pPr>
    </w:lvl>
    <w:lvl w:ilvl="6">
      <w:start w:val="1"/>
      <w:numFmt w:val="decimal"/>
      <w:lvlText w:val="%1.%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3.%4.%5.%6.%7.%8.%9."/>
      <w:lvlJc w:val="left"/>
      <w:pPr>
        <w:tabs>
          <w:tab w:val="num" w:pos="2551"/>
        </w:tabs>
        <w:ind w:left="2551" w:hanging="283"/>
      </w:pPr>
    </w:lvl>
  </w:abstractNum>
  <w:abstractNum w:abstractNumId="45">
    <w:nsid w:val="0000002E"/>
    <w:multiLevelType w:val="multilevel"/>
    <w:tmpl w:val="0000002E"/>
    <w:name w:val="WW8Num48"/>
    <w:lvl w:ilvl="0">
      <w:start w:val="8"/>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1"/>
      <w:numFmt w:val="decimal"/>
      <w:lvlText w:val="%1.%2.%3."/>
      <w:lvlJc w:val="left"/>
      <w:pPr>
        <w:tabs>
          <w:tab w:val="num" w:pos="850"/>
        </w:tabs>
        <w:ind w:left="850" w:hanging="283"/>
      </w:pPr>
    </w:lvl>
    <w:lvl w:ilvl="3">
      <w:start w:val="1"/>
      <w:numFmt w:val="decimal"/>
      <w:lvlText w:val="%1.%2.%3.%4."/>
      <w:lvlJc w:val="left"/>
      <w:pPr>
        <w:tabs>
          <w:tab w:val="num" w:pos="1134"/>
        </w:tabs>
        <w:ind w:left="1134" w:hanging="283"/>
      </w:pPr>
    </w:lvl>
    <w:lvl w:ilvl="4">
      <w:start w:val="1"/>
      <w:numFmt w:val="decimal"/>
      <w:lvlText w:val="%1.%2.%3.%4.%5."/>
      <w:lvlJc w:val="left"/>
      <w:pPr>
        <w:tabs>
          <w:tab w:val="num" w:pos="1417"/>
        </w:tabs>
        <w:ind w:left="1417" w:hanging="283"/>
      </w:pPr>
    </w:lvl>
    <w:lvl w:ilvl="5">
      <w:start w:val="1"/>
      <w:numFmt w:val="decimal"/>
      <w:lvlText w:val="%1.%2.%3.%4.%5.%6."/>
      <w:lvlJc w:val="left"/>
      <w:pPr>
        <w:tabs>
          <w:tab w:val="num" w:pos="1701"/>
        </w:tabs>
        <w:ind w:left="1701" w:hanging="283"/>
      </w:pPr>
    </w:lvl>
    <w:lvl w:ilvl="6">
      <w:start w:val="1"/>
      <w:numFmt w:val="decimal"/>
      <w:lvlText w:val="%1.%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3.%4.%5.%6.%7.%8.%9."/>
      <w:lvlJc w:val="left"/>
      <w:pPr>
        <w:tabs>
          <w:tab w:val="num" w:pos="2551"/>
        </w:tabs>
        <w:ind w:left="2551" w:hanging="283"/>
      </w:pPr>
    </w:lvl>
  </w:abstractNum>
  <w:abstractNum w:abstractNumId="46">
    <w:nsid w:val="0000002F"/>
    <w:multiLevelType w:val="multilevel"/>
    <w:tmpl w:val="0000002F"/>
    <w:name w:val="WW8Num49"/>
    <w:lvl w:ilvl="0">
      <w:start w:val="8"/>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1"/>
      <w:numFmt w:val="decimal"/>
      <w:lvlText w:val="%1.%2.%3."/>
      <w:lvlJc w:val="left"/>
      <w:pPr>
        <w:tabs>
          <w:tab w:val="num" w:pos="850"/>
        </w:tabs>
        <w:ind w:left="850" w:hanging="283"/>
      </w:pPr>
    </w:lvl>
    <w:lvl w:ilvl="3">
      <w:start w:val="1"/>
      <w:numFmt w:val="decimal"/>
      <w:lvlText w:val="%1.%2.%3.%4."/>
      <w:lvlJc w:val="left"/>
      <w:pPr>
        <w:tabs>
          <w:tab w:val="num" w:pos="1134"/>
        </w:tabs>
        <w:ind w:left="1134" w:hanging="283"/>
      </w:pPr>
    </w:lvl>
    <w:lvl w:ilvl="4">
      <w:start w:val="1"/>
      <w:numFmt w:val="decimal"/>
      <w:lvlText w:val="%1.%2.%3.%4.%5."/>
      <w:lvlJc w:val="left"/>
      <w:pPr>
        <w:tabs>
          <w:tab w:val="num" w:pos="1417"/>
        </w:tabs>
        <w:ind w:left="1417" w:hanging="283"/>
      </w:pPr>
    </w:lvl>
    <w:lvl w:ilvl="5">
      <w:start w:val="1"/>
      <w:numFmt w:val="decimal"/>
      <w:lvlText w:val="%1.%2.%3.%4.%5.%6."/>
      <w:lvlJc w:val="left"/>
      <w:pPr>
        <w:tabs>
          <w:tab w:val="num" w:pos="1701"/>
        </w:tabs>
        <w:ind w:left="1701" w:hanging="283"/>
      </w:pPr>
    </w:lvl>
    <w:lvl w:ilvl="6">
      <w:start w:val="1"/>
      <w:numFmt w:val="decimal"/>
      <w:lvlText w:val="%1.%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3.%4.%5.%6.%7.%8.%9."/>
      <w:lvlJc w:val="left"/>
      <w:pPr>
        <w:tabs>
          <w:tab w:val="num" w:pos="2551"/>
        </w:tabs>
        <w:ind w:left="2551" w:hanging="283"/>
      </w:pPr>
    </w:lvl>
  </w:abstractNum>
  <w:abstractNum w:abstractNumId="47">
    <w:nsid w:val="00000030"/>
    <w:multiLevelType w:val="multilevel"/>
    <w:tmpl w:val="844E2F90"/>
    <w:name w:val="WW8Num50"/>
    <w:lvl w:ilvl="0">
      <w:start w:val="1"/>
      <w:numFmt w:val="decimal"/>
      <w:lvlText w:val=" %1."/>
      <w:lvlJc w:val="left"/>
      <w:pPr>
        <w:tabs>
          <w:tab w:val="num" w:pos="283"/>
        </w:tabs>
        <w:ind w:left="283" w:hanging="283"/>
      </w:pPr>
    </w:lvl>
    <w:lvl w:ilvl="1">
      <w:start w:val="1"/>
      <w:numFmt w:val="decimal"/>
      <w:lvlText w:val=" %1.%2."/>
      <w:lvlJc w:val="left"/>
      <w:pPr>
        <w:tabs>
          <w:tab w:val="num" w:pos="567"/>
        </w:tabs>
        <w:ind w:left="567" w:hanging="283"/>
      </w:pPr>
    </w:lvl>
    <w:lvl w:ilvl="2">
      <w:start w:val="1"/>
      <w:numFmt w:val="lowerLetter"/>
      <w:lvlText w:val=" %3)"/>
      <w:lvlJc w:val="left"/>
      <w:pPr>
        <w:tabs>
          <w:tab w:val="num" w:pos="850"/>
        </w:tabs>
        <w:ind w:left="850" w:hanging="283"/>
      </w:pPr>
      <w:rPr>
        <w:b/>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8">
    <w:nsid w:val="00000031"/>
    <w:multiLevelType w:val="multilevel"/>
    <w:tmpl w:val="00000031"/>
    <w:name w:val="WW8Num51"/>
    <w:lvl w:ilvl="0">
      <w:start w:val="8"/>
      <w:numFmt w:val="decimal"/>
      <w:lvlText w:val="%1."/>
      <w:lvlJc w:val="left"/>
      <w:pPr>
        <w:tabs>
          <w:tab w:val="num" w:pos="283"/>
        </w:tabs>
        <w:ind w:left="283" w:hanging="283"/>
      </w:pPr>
    </w:lvl>
    <w:lvl w:ilvl="1">
      <w:start w:val="2"/>
      <w:numFmt w:val="decimal"/>
      <w:lvlText w:val="%1.%2."/>
      <w:lvlJc w:val="left"/>
      <w:pPr>
        <w:tabs>
          <w:tab w:val="num" w:pos="567"/>
        </w:tabs>
        <w:ind w:left="567" w:hanging="283"/>
      </w:pPr>
    </w:lvl>
    <w:lvl w:ilvl="2">
      <w:start w:val="1"/>
      <w:numFmt w:val="decimal"/>
      <w:lvlText w:val="%1.%2.%3."/>
      <w:lvlJc w:val="left"/>
      <w:pPr>
        <w:tabs>
          <w:tab w:val="num" w:pos="850"/>
        </w:tabs>
        <w:ind w:left="850" w:hanging="283"/>
      </w:pPr>
    </w:lvl>
    <w:lvl w:ilvl="3">
      <w:start w:val="1"/>
      <w:numFmt w:val="decimal"/>
      <w:lvlText w:val="%1.%2.%3.%4."/>
      <w:lvlJc w:val="left"/>
      <w:pPr>
        <w:tabs>
          <w:tab w:val="num" w:pos="1134"/>
        </w:tabs>
        <w:ind w:left="1134" w:hanging="283"/>
      </w:pPr>
    </w:lvl>
    <w:lvl w:ilvl="4">
      <w:start w:val="1"/>
      <w:numFmt w:val="decimal"/>
      <w:lvlText w:val="%1.%2.%3.%4.%5."/>
      <w:lvlJc w:val="left"/>
      <w:pPr>
        <w:tabs>
          <w:tab w:val="num" w:pos="1417"/>
        </w:tabs>
        <w:ind w:left="1417" w:hanging="283"/>
      </w:pPr>
    </w:lvl>
    <w:lvl w:ilvl="5">
      <w:start w:val="1"/>
      <w:numFmt w:val="decimal"/>
      <w:lvlText w:val="%1.%2.%3.%4.%5.%6."/>
      <w:lvlJc w:val="left"/>
      <w:pPr>
        <w:tabs>
          <w:tab w:val="num" w:pos="1701"/>
        </w:tabs>
        <w:ind w:left="1701" w:hanging="283"/>
      </w:pPr>
    </w:lvl>
    <w:lvl w:ilvl="6">
      <w:start w:val="1"/>
      <w:numFmt w:val="decimal"/>
      <w:lvlText w:val="%1.%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3.%4.%5.%6.%7.%8.%9."/>
      <w:lvlJc w:val="left"/>
      <w:pPr>
        <w:tabs>
          <w:tab w:val="num" w:pos="2551"/>
        </w:tabs>
        <w:ind w:left="2551" w:hanging="283"/>
      </w:pPr>
    </w:lvl>
  </w:abstractNum>
  <w:abstractNum w:abstractNumId="49">
    <w:nsid w:val="00000032"/>
    <w:multiLevelType w:val="multilevel"/>
    <w:tmpl w:val="00000032"/>
    <w:name w:val="WW8Num52"/>
    <w:lvl w:ilvl="0">
      <w:start w:val="1"/>
      <w:numFmt w:val="decimal"/>
      <w:lvlText w:val=" %1."/>
      <w:lvlJc w:val="left"/>
      <w:pPr>
        <w:tabs>
          <w:tab w:val="num" w:pos="283"/>
        </w:tabs>
        <w:ind w:left="283" w:hanging="283"/>
      </w:pPr>
    </w:lvl>
    <w:lvl w:ilvl="1">
      <w:start w:val="1"/>
      <w:numFmt w:val="decimal"/>
      <w:lvlText w:val=" %1.%2."/>
      <w:lvlJc w:val="left"/>
      <w:pPr>
        <w:tabs>
          <w:tab w:val="num" w:pos="567"/>
        </w:tabs>
        <w:ind w:left="567" w:hanging="283"/>
      </w:pPr>
    </w:lvl>
    <w:lvl w:ilvl="2">
      <w:start w:val="1"/>
      <w:numFmt w:val="lowerLetter"/>
      <w:lvlText w:val=" %3)"/>
      <w:lvlJc w:val="left"/>
      <w:pPr>
        <w:tabs>
          <w:tab w:val="num" w:pos="850"/>
        </w:tabs>
        <w:ind w:left="850" w:hanging="283"/>
      </w:p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0">
    <w:nsid w:val="00000033"/>
    <w:multiLevelType w:val="multilevel"/>
    <w:tmpl w:val="00000033"/>
    <w:name w:val="WW8Num53"/>
    <w:lvl w:ilvl="0">
      <w:start w:val="1"/>
      <w:numFmt w:val="decimal"/>
      <w:lvlText w:val=" %1."/>
      <w:lvlJc w:val="left"/>
      <w:pPr>
        <w:tabs>
          <w:tab w:val="num" w:pos="283"/>
        </w:tabs>
        <w:ind w:left="283" w:hanging="283"/>
      </w:pPr>
    </w:lvl>
    <w:lvl w:ilvl="1">
      <w:start w:val="1"/>
      <w:numFmt w:val="decimal"/>
      <w:lvlText w:val=" %1.%2."/>
      <w:lvlJc w:val="left"/>
      <w:pPr>
        <w:tabs>
          <w:tab w:val="num" w:pos="567"/>
        </w:tabs>
        <w:ind w:left="567" w:hanging="283"/>
      </w:pPr>
    </w:lvl>
    <w:lvl w:ilvl="2">
      <w:start w:val="2"/>
      <w:numFmt w:val="lowerLetter"/>
      <w:lvlText w:val=" %3)"/>
      <w:lvlJc w:val="left"/>
      <w:pPr>
        <w:tabs>
          <w:tab w:val="num" w:pos="850"/>
        </w:tabs>
        <w:ind w:left="850" w:hanging="283"/>
      </w:p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1">
    <w:nsid w:val="00000034"/>
    <w:multiLevelType w:val="multilevel"/>
    <w:tmpl w:val="00000034"/>
    <w:name w:val="WW8Num54"/>
    <w:lvl w:ilvl="0">
      <w:start w:val="1"/>
      <w:numFmt w:val="decimal"/>
      <w:lvlText w:val=" %1."/>
      <w:lvlJc w:val="left"/>
      <w:pPr>
        <w:tabs>
          <w:tab w:val="num" w:pos="283"/>
        </w:tabs>
        <w:ind w:left="283" w:hanging="283"/>
      </w:pPr>
    </w:lvl>
    <w:lvl w:ilvl="1">
      <w:start w:val="1"/>
      <w:numFmt w:val="decimal"/>
      <w:lvlText w:val=" %1.%2."/>
      <w:lvlJc w:val="left"/>
      <w:pPr>
        <w:tabs>
          <w:tab w:val="num" w:pos="567"/>
        </w:tabs>
        <w:ind w:left="567" w:hanging="283"/>
      </w:pPr>
    </w:lvl>
    <w:lvl w:ilvl="2">
      <w:start w:val="3"/>
      <w:numFmt w:val="lowerLetter"/>
      <w:lvlText w:val=" %3)"/>
      <w:lvlJc w:val="left"/>
      <w:pPr>
        <w:tabs>
          <w:tab w:val="num" w:pos="850"/>
        </w:tabs>
        <w:ind w:left="850" w:hanging="283"/>
      </w:p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2">
    <w:nsid w:val="00000035"/>
    <w:multiLevelType w:val="multilevel"/>
    <w:tmpl w:val="00000035"/>
    <w:name w:val="WW8Num55"/>
    <w:lvl w:ilvl="0">
      <w:start w:val="1"/>
      <w:numFmt w:val="decimal"/>
      <w:lvlText w:val=" %1."/>
      <w:lvlJc w:val="left"/>
      <w:pPr>
        <w:tabs>
          <w:tab w:val="num" w:pos="283"/>
        </w:tabs>
        <w:ind w:left="283" w:hanging="283"/>
      </w:pPr>
    </w:lvl>
    <w:lvl w:ilvl="1">
      <w:start w:val="1"/>
      <w:numFmt w:val="decimal"/>
      <w:lvlText w:val=" %1.%2."/>
      <w:lvlJc w:val="left"/>
      <w:pPr>
        <w:tabs>
          <w:tab w:val="num" w:pos="567"/>
        </w:tabs>
        <w:ind w:left="567" w:hanging="283"/>
      </w:pPr>
    </w:lvl>
    <w:lvl w:ilvl="2">
      <w:start w:val="4"/>
      <w:numFmt w:val="lowerLetter"/>
      <w:lvlText w:val=" %3)"/>
      <w:lvlJc w:val="left"/>
      <w:pPr>
        <w:tabs>
          <w:tab w:val="num" w:pos="850"/>
        </w:tabs>
        <w:ind w:left="850" w:hanging="283"/>
      </w:p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3">
    <w:nsid w:val="00000036"/>
    <w:multiLevelType w:val="multilevel"/>
    <w:tmpl w:val="00000036"/>
    <w:name w:val="WW8Num56"/>
    <w:lvl w:ilvl="0">
      <w:start w:val="8"/>
      <w:numFmt w:val="decimal"/>
      <w:lvlText w:val="%1."/>
      <w:lvlJc w:val="left"/>
      <w:pPr>
        <w:tabs>
          <w:tab w:val="num" w:pos="283"/>
        </w:tabs>
        <w:ind w:left="283" w:hanging="283"/>
      </w:pPr>
    </w:lvl>
    <w:lvl w:ilvl="1">
      <w:start w:val="3"/>
      <w:numFmt w:val="decimal"/>
      <w:lvlText w:val="%1.%2."/>
      <w:lvlJc w:val="left"/>
      <w:pPr>
        <w:tabs>
          <w:tab w:val="num" w:pos="567"/>
        </w:tabs>
        <w:ind w:left="567" w:hanging="283"/>
      </w:pPr>
    </w:lvl>
    <w:lvl w:ilvl="2">
      <w:start w:val="1"/>
      <w:numFmt w:val="decimal"/>
      <w:lvlText w:val="%1.%2.%3."/>
      <w:lvlJc w:val="left"/>
      <w:pPr>
        <w:tabs>
          <w:tab w:val="num" w:pos="850"/>
        </w:tabs>
        <w:ind w:left="850" w:hanging="283"/>
      </w:pPr>
    </w:lvl>
    <w:lvl w:ilvl="3">
      <w:start w:val="1"/>
      <w:numFmt w:val="decimal"/>
      <w:lvlText w:val="%1.%2.%3.%4."/>
      <w:lvlJc w:val="left"/>
      <w:pPr>
        <w:tabs>
          <w:tab w:val="num" w:pos="1134"/>
        </w:tabs>
        <w:ind w:left="1134" w:hanging="283"/>
      </w:pPr>
    </w:lvl>
    <w:lvl w:ilvl="4">
      <w:start w:val="1"/>
      <w:numFmt w:val="decimal"/>
      <w:lvlText w:val="%1.%2.%3.%4.%5."/>
      <w:lvlJc w:val="left"/>
      <w:pPr>
        <w:tabs>
          <w:tab w:val="num" w:pos="1417"/>
        </w:tabs>
        <w:ind w:left="1417" w:hanging="283"/>
      </w:pPr>
    </w:lvl>
    <w:lvl w:ilvl="5">
      <w:start w:val="1"/>
      <w:numFmt w:val="decimal"/>
      <w:lvlText w:val="%1.%2.%3.%4.%5.%6."/>
      <w:lvlJc w:val="left"/>
      <w:pPr>
        <w:tabs>
          <w:tab w:val="num" w:pos="1701"/>
        </w:tabs>
        <w:ind w:left="1701" w:hanging="283"/>
      </w:pPr>
    </w:lvl>
    <w:lvl w:ilvl="6">
      <w:start w:val="1"/>
      <w:numFmt w:val="decimal"/>
      <w:lvlText w:val="%1.%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3.%4.%5.%6.%7.%8.%9."/>
      <w:lvlJc w:val="left"/>
      <w:pPr>
        <w:tabs>
          <w:tab w:val="num" w:pos="2551"/>
        </w:tabs>
        <w:ind w:left="2551" w:hanging="283"/>
      </w:pPr>
    </w:lvl>
  </w:abstractNum>
  <w:abstractNum w:abstractNumId="54">
    <w:nsid w:val="00000037"/>
    <w:multiLevelType w:val="multilevel"/>
    <w:tmpl w:val="00000037"/>
    <w:name w:val="WW8Num57"/>
    <w:lvl w:ilvl="0">
      <w:start w:val="8"/>
      <w:numFmt w:val="decimal"/>
      <w:lvlText w:val="%1."/>
      <w:lvlJc w:val="left"/>
      <w:pPr>
        <w:tabs>
          <w:tab w:val="num" w:pos="283"/>
        </w:tabs>
        <w:ind w:left="283" w:hanging="283"/>
      </w:pPr>
    </w:lvl>
    <w:lvl w:ilvl="1">
      <w:start w:val="4"/>
      <w:numFmt w:val="decimal"/>
      <w:lvlText w:val="%1.%2."/>
      <w:lvlJc w:val="left"/>
      <w:pPr>
        <w:tabs>
          <w:tab w:val="num" w:pos="567"/>
        </w:tabs>
        <w:ind w:left="567" w:hanging="283"/>
      </w:pPr>
    </w:lvl>
    <w:lvl w:ilvl="2">
      <w:start w:val="1"/>
      <w:numFmt w:val="decimal"/>
      <w:lvlText w:val="%1.%2.%3."/>
      <w:lvlJc w:val="left"/>
      <w:pPr>
        <w:tabs>
          <w:tab w:val="num" w:pos="850"/>
        </w:tabs>
        <w:ind w:left="850" w:hanging="283"/>
      </w:pPr>
    </w:lvl>
    <w:lvl w:ilvl="3">
      <w:start w:val="1"/>
      <w:numFmt w:val="decimal"/>
      <w:lvlText w:val="%1.%2.%3.%4."/>
      <w:lvlJc w:val="left"/>
      <w:pPr>
        <w:tabs>
          <w:tab w:val="num" w:pos="1134"/>
        </w:tabs>
        <w:ind w:left="1134" w:hanging="283"/>
      </w:pPr>
    </w:lvl>
    <w:lvl w:ilvl="4">
      <w:start w:val="1"/>
      <w:numFmt w:val="decimal"/>
      <w:lvlText w:val="%1.%2.%3.%4.%5."/>
      <w:lvlJc w:val="left"/>
      <w:pPr>
        <w:tabs>
          <w:tab w:val="num" w:pos="1417"/>
        </w:tabs>
        <w:ind w:left="1417" w:hanging="283"/>
      </w:pPr>
    </w:lvl>
    <w:lvl w:ilvl="5">
      <w:start w:val="1"/>
      <w:numFmt w:val="decimal"/>
      <w:lvlText w:val="%1.%2.%3.%4.%5.%6."/>
      <w:lvlJc w:val="left"/>
      <w:pPr>
        <w:tabs>
          <w:tab w:val="num" w:pos="1701"/>
        </w:tabs>
        <w:ind w:left="1701" w:hanging="283"/>
      </w:pPr>
    </w:lvl>
    <w:lvl w:ilvl="6">
      <w:start w:val="1"/>
      <w:numFmt w:val="decimal"/>
      <w:lvlText w:val="%1.%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3.%4.%5.%6.%7.%8.%9."/>
      <w:lvlJc w:val="left"/>
      <w:pPr>
        <w:tabs>
          <w:tab w:val="num" w:pos="2551"/>
        </w:tabs>
        <w:ind w:left="2551" w:hanging="283"/>
      </w:pPr>
    </w:lvl>
  </w:abstractNum>
  <w:abstractNum w:abstractNumId="55">
    <w:nsid w:val="00000038"/>
    <w:multiLevelType w:val="multilevel"/>
    <w:tmpl w:val="00000038"/>
    <w:name w:val="WW8Num58"/>
    <w:lvl w:ilvl="0">
      <w:start w:val="1"/>
      <w:numFmt w:val="decimal"/>
      <w:lvlText w:val=" %1."/>
      <w:lvlJc w:val="left"/>
      <w:pPr>
        <w:tabs>
          <w:tab w:val="num" w:pos="283"/>
        </w:tabs>
        <w:ind w:left="283" w:hanging="283"/>
      </w:pPr>
    </w:lvl>
    <w:lvl w:ilvl="1">
      <w:start w:val="1"/>
      <w:numFmt w:val="decimal"/>
      <w:lvlText w:val=" %1.%2."/>
      <w:lvlJc w:val="left"/>
      <w:pPr>
        <w:tabs>
          <w:tab w:val="num" w:pos="567"/>
        </w:tabs>
        <w:ind w:left="567" w:hanging="283"/>
      </w:pPr>
    </w:lvl>
    <w:lvl w:ilvl="2">
      <w:start w:val="1"/>
      <w:numFmt w:val="lowerLetter"/>
      <w:lvlText w:val=" %3)"/>
      <w:lvlJc w:val="left"/>
      <w:pPr>
        <w:tabs>
          <w:tab w:val="num" w:pos="850"/>
        </w:tabs>
        <w:ind w:left="850" w:hanging="283"/>
      </w:p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6">
    <w:nsid w:val="00000039"/>
    <w:multiLevelType w:val="multilevel"/>
    <w:tmpl w:val="00000039"/>
    <w:name w:val="WW8Num59"/>
    <w:lvl w:ilvl="0">
      <w:start w:val="8"/>
      <w:numFmt w:val="decimal"/>
      <w:lvlText w:val="%1."/>
      <w:lvlJc w:val="left"/>
      <w:pPr>
        <w:tabs>
          <w:tab w:val="num" w:pos="283"/>
        </w:tabs>
        <w:ind w:left="283" w:hanging="283"/>
      </w:pPr>
    </w:lvl>
    <w:lvl w:ilvl="1">
      <w:start w:val="5"/>
      <w:numFmt w:val="decimal"/>
      <w:lvlText w:val="%1.%2."/>
      <w:lvlJc w:val="left"/>
      <w:pPr>
        <w:tabs>
          <w:tab w:val="num" w:pos="567"/>
        </w:tabs>
        <w:ind w:left="567" w:hanging="283"/>
      </w:pPr>
    </w:lvl>
    <w:lvl w:ilvl="2">
      <w:start w:val="1"/>
      <w:numFmt w:val="decimal"/>
      <w:lvlText w:val="%1.%2.%3."/>
      <w:lvlJc w:val="left"/>
      <w:pPr>
        <w:tabs>
          <w:tab w:val="num" w:pos="850"/>
        </w:tabs>
        <w:ind w:left="850" w:hanging="283"/>
      </w:pPr>
    </w:lvl>
    <w:lvl w:ilvl="3">
      <w:start w:val="1"/>
      <w:numFmt w:val="decimal"/>
      <w:lvlText w:val="%1.%2.%3.%4."/>
      <w:lvlJc w:val="left"/>
      <w:pPr>
        <w:tabs>
          <w:tab w:val="num" w:pos="1134"/>
        </w:tabs>
        <w:ind w:left="1134" w:hanging="283"/>
      </w:pPr>
    </w:lvl>
    <w:lvl w:ilvl="4">
      <w:start w:val="1"/>
      <w:numFmt w:val="decimal"/>
      <w:lvlText w:val="%1.%2.%3.%4.%5."/>
      <w:lvlJc w:val="left"/>
      <w:pPr>
        <w:tabs>
          <w:tab w:val="num" w:pos="1417"/>
        </w:tabs>
        <w:ind w:left="1417" w:hanging="283"/>
      </w:pPr>
    </w:lvl>
    <w:lvl w:ilvl="5">
      <w:start w:val="1"/>
      <w:numFmt w:val="decimal"/>
      <w:lvlText w:val="%1.%2.%3.%4.%5.%6."/>
      <w:lvlJc w:val="left"/>
      <w:pPr>
        <w:tabs>
          <w:tab w:val="num" w:pos="1701"/>
        </w:tabs>
        <w:ind w:left="1701" w:hanging="283"/>
      </w:pPr>
    </w:lvl>
    <w:lvl w:ilvl="6">
      <w:start w:val="1"/>
      <w:numFmt w:val="decimal"/>
      <w:lvlText w:val="%1.%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3.%4.%5.%6.%7.%8.%9."/>
      <w:lvlJc w:val="left"/>
      <w:pPr>
        <w:tabs>
          <w:tab w:val="num" w:pos="2551"/>
        </w:tabs>
        <w:ind w:left="2551" w:hanging="283"/>
      </w:pPr>
    </w:lvl>
  </w:abstractNum>
  <w:abstractNum w:abstractNumId="57">
    <w:nsid w:val="0000003A"/>
    <w:multiLevelType w:val="multilevel"/>
    <w:tmpl w:val="0000003A"/>
    <w:name w:val="WW8Num60"/>
    <w:lvl w:ilvl="0">
      <w:start w:val="1"/>
      <w:numFmt w:val="decimal"/>
      <w:lvlText w:val=" %1."/>
      <w:lvlJc w:val="left"/>
      <w:pPr>
        <w:tabs>
          <w:tab w:val="num" w:pos="283"/>
        </w:tabs>
        <w:ind w:left="283" w:hanging="283"/>
      </w:pPr>
    </w:lvl>
    <w:lvl w:ilvl="1">
      <w:start w:val="1"/>
      <w:numFmt w:val="decimal"/>
      <w:lvlText w:val=" %1.%2."/>
      <w:lvlJc w:val="left"/>
      <w:pPr>
        <w:tabs>
          <w:tab w:val="num" w:pos="567"/>
        </w:tabs>
        <w:ind w:left="567" w:hanging="283"/>
      </w:pPr>
    </w:lvl>
    <w:lvl w:ilvl="2">
      <w:start w:val="1"/>
      <w:numFmt w:val="lowerLetter"/>
      <w:lvlText w:val=" %3)"/>
      <w:lvlJc w:val="left"/>
      <w:pPr>
        <w:tabs>
          <w:tab w:val="num" w:pos="850"/>
        </w:tabs>
        <w:ind w:left="850" w:hanging="283"/>
      </w:p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8">
    <w:nsid w:val="0000003B"/>
    <w:multiLevelType w:val="multilevel"/>
    <w:tmpl w:val="0000003B"/>
    <w:name w:val="WW8Num61"/>
    <w:lvl w:ilvl="0">
      <w:start w:val="1"/>
      <w:numFmt w:val="decimal"/>
      <w:lvlText w:val=" %1."/>
      <w:lvlJc w:val="left"/>
      <w:pPr>
        <w:tabs>
          <w:tab w:val="num" w:pos="283"/>
        </w:tabs>
        <w:ind w:left="283" w:hanging="283"/>
      </w:pPr>
    </w:lvl>
    <w:lvl w:ilvl="1">
      <w:start w:val="1"/>
      <w:numFmt w:val="decimal"/>
      <w:lvlText w:val=" %1.%2."/>
      <w:lvlJc w:val="left"/>
      <w:pPr>
        <w:tabs>
          <w:tab w:val="num" w:pos="567"/>
        </w:tabs>
        <w:ind w:left="567" w:hanging="283"/>
      </w:pPr>
    </w:lvl>
    <w:lvl w:ilvl="2">
      <w:start w:val="2"/>
      <w:numFmt w:val="lowerLetter"/>
      <w:lvlText w:val=" %3)"/>
      <w:lvlJc w:val="left"/>
      <w:pPr>
        <w:tabs>
          <w:tab w:val="num" w:pos="850"/>
        </w:tabs>
        <w:ind w:left="850" w:hanging="283"/>
      </w:p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9">
    <w:nsid w:val="0000003C"/>
    <w:multiLevelType w:val="multilevel"/>
    <w:tmpl w:val="0000003C"/>
    <w:name w:val="WW8Num62"/>
    <w:lvl w:ilvl="0">
      <w:start w:val="1"/>
      <w:numFmt w:val="decimal"/>
      <w:lvlText w:val=" %1."/>
      <w:lvlJc w:val="left"/>
      <w:pPr>
        <w:tabs>
          <w:tab w:val="num" w:pos="283"/>
        </w:tabs>
        <w:ind w:left="283" w:hanging="283"/>
      </w:pPr>
    </w:lvl>
    <w:lvl w:ilvl="1">
      <w:start w:val="1"/>
      <w:numFmt w:val="decimal"/>
      <w:lvlText w:val=" %1.%2."/>
      <w:lvlJc w:val="left"/>
      <w:pPr>
        <w:tabs>
          <w:tab w:val="num" w:pos="567"/>
        </w:tabs>
        <w:ind w:left="567" w:hanging="283"/>
      </w:pPr>
    </w:lvl>
    <w:lvl w:ilvl="2">
      <w:start w:val="3"/>
      <w:numFmt w:val="lowerLetter"/>
      <w:lvlText w:val=" %3)"/>
      <w:lvlJc w:val="left"/>
      <w:pPr>
        <w:tabs>
          <w:tab w:val="num" w:pos="850"/>
        </w:tabs>
        <w:ind w:left="850" w:hanging="283"/>
      </w:p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60">
    <w:nsid w:val="0000003D"/>
    <w:multiLevelType w:val="multilevel"/>
    <w:tmpl w:val="0000003D"/>
    <w:name w:val="WW8Num63"/>
    <w:lvl w:ilvl="0">
      <w:start w:val="9"/>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1"/>
      <w:numFmt w:val="decimal"/>
      <w:lvlText w:val="%1.%2.%3."/>
      <w:lvlJc w:val="left"/>
      <w:pPr>
        <w:tabs>
          <w:tab w:val="num" w:pos="850"/>
        </w:tabs>
        <w:ind w:left="850" w:hanging="283"/>
      </w:pPr>
    </w:lvl>
    <w:lvl w:ilvl="3">
      <w:start w:val="1"/>
      <w:numFmt w:val="decimal"/>
      <w:lvlText w:val="%1.%2.%3.%4."/>
      <w:lvlJc w:val="left"/>
      <w:pPr>
        <w:tabs>
          <w:tab w:val="num" w:pos="1134"/>
        </w:tabs>
        <w:ind w:left="1134" w:hanging="283"/>
      </w:pPr>
    </w:lvl>
    <w:lvl w:ilvl="4">
      <w:start w:val="1"/>
      <w:numFmt w:val="decimal"/>
      <w:lvlText w:val="%1.%2.%3.%4.%5."/>
      <w:lvlJc w:val="left"/>
      <w:pPr>
        <w:tabs>
          <w:tab w:val="num" w:pos="1417"/>
        </w:tabs>
        <w:ind w:left="1417" w:hanging="283"/>
      </w:pPr>
    </w:lvl>
    <w:lvl w:ilvl="5">
      <w:start w:val="1"/>
      <w:numFmt w:val="decimal"/>
      <w:lvlText w:val="%1.%2.%3.%4.%5.%6."/>
      <w:lvlJc w:val="left"/>
      <w:pPr>
        <w:tabs>
          <w:tab w:val="num" w:pos="1701"/>
        </w:tabs>
        <w:ind w:left="1701" w:hanging="283"/>
      </w:pPr>
    </w:lvl>
    <w:lvl w:ilvl="6">
      <w:start w:val="1"/>
      <w:numFmt w:val="decimal"/>
      <w:lvlText w:val="%1.%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3.%4.%5.%6.%7.%8.%9."/>
      <w:lvlJc w:val="left"/>
      <w:pPr>
        <w:tabs>
          <w:tab w:val="num" w:pos="2551"/>
        </w:tabs>
        <w:ind w:left="2551" w:hanging="283"/>
      </w:pPr>
    </w:lvl>
  </w:abstractNum>
  <w:abstractNum w:abstractNumId="61">
    <w:nsid w:val="0000003E"/>
    <w:multiLevelType w:val="multilevel"/>
    <w:tmpl w:val="0000003E"/>
    <w:name w:val="WW8Num64"/>
    <w:lvl w:ilvl="0">
      <w:start w:val="9"/>
      <w:numFmt w:val="decimal"/>
      <w:lvlText w:val="%1."/>
      <w:lvlJc w:val="left"/>
      <w:pPr>
        <w:tabs>
          <w:tab w:val="num" w:pos="283"/>
        </w:tabs>
        <w:ind w:left="283" w:hanging="283"/>
      </w:pPr>
    </w:lvl>
    <w:lvl w:ilvl="1">
      <w:start w:val="1"/>
      <w:numFmt w:val="decimal"/>
      <w:lvlText w:val="%1.%2."/>
      <w:lvlJc w:val="left"/>
      <w:pPr>
        <w:tabs>
          <w:tab w:val="num" w:pos="567"/>
        </w:tabs>
        <w:ind w:left="567" w:hanging="283"/>
      </w:pPr>
    </w:lvl>
    <w:lvl w:ilvl="2">
      <w:start w:val="1"/>
      <w:numFmt w:val="decimal"/>
      <w:lvlText w:val="%1.%2.%3."/>
      <w:lvlJc w:val="left"/>
      <w:pPr>
        <w:tabs>
          <w:tab w:val="num" w:pos="850"/>
        </w:tabs>
        <w:ind w:left="850" w:hanging="283"/>
      </w:pPr>
    </w:lvl>
    <w:lvl w:ilvl="3">
      <w:start w:val="1"/>
      <w:numFmt w:val="decimal"/>
      <w:lvlText w:val="%1.%2.%3.%4."/>
      <w:lvlJc w:val="left"/>
      <w:pPr>
        <w:tabs>
          <w:tab w:val="num" w:pos="1134"/>
        </w:tabs>
        <w:ind w:left="1134" w:hanging="283"/>
      </w:pPr>
    </w:lvl>
    <w:lvl w:ilvl="4">
      <w:start w:val="1"/>
      <w:numFmt w:val="decimal"/>
      <w:lvlText w:val="%1.%2.%3.%4.%5."/>
      <w:lvlJc w:val="left"/>
      <w:pPr>
        <w:tabs>
          <w:tab w:val="num" w:pos="1417"/>
        </w:tabs>
        <w:ind w:left="1417" w:hanging="283"/>
      </w:pPr>
    </w:lvl>
    <w:lvl w:ilvl="5">
      <w:start w:val="1"/>
      <w:numFmt w:val="decimal"/>
      <w:lvlText w:val="%1.%2.%3.%4.%5.%6."/>
      <w:lvlJc w:val="left"/>
      <w:pPr>
        <w:tabs>
          <w:tab w:val="num" w:pos="1701"/>
        </w:tabs>
        <w:ind w:left="1701" w:hanging="283"/>
      </w:pPr>
    </w:lvl>
    <w:lvl w:ilvl="6">
      <w:start w:val="1"/>
      <w:numFmt w:val="decimal"/>
      <w:lvlText w:val="%1.%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3.%4.%5.%6.%7.%8.%9."/>
      <w:lvlJc w:val="left"/>
      <w:pPr>
        <w:tabs>
          <w:tab w:val="num" w:pos="2551"/>
        </w:tabs>
        <w:ind w:left="2551" w:hanging="283"/>
      </w:pPr>
    </w:lvl>
  </w:abstractNum>
  <w:abstractNum w:abstractNumId="62">
    <w:nsid w:val="0000003F"/>
    <w:multiLevelType w:val="multilevel"/>
    <w:tmpl w:val="0000003F"/>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3">
    <w:nsid w:val="027B5394"/>
    <w:multiLevelType w:val="hybridMultilevel"/>
    <w:tmpl w:val="30F6A1DE"/>
    <w:lvl w:ilvl="0" w:tplc="54A82972">
      <w:start w:val="1"/>
      <w:numFmt w:val="bullet"/>
      <w:lvlText w:val="•"/>
      <w:lvlJc w:val="left"/>
      <w:pPr>
        <w:tabs>
          <w:tab w:val="num" w:pos="1163"/>
        </w:tabs>
        <w:ind w:left="1163" w:hanging="454"/>
      </w:pPr>
      <w:rPr>
        <w:rFonts w:ascii="Arial" w:hAnsi="Arial" w:hint="default"/>
        <w:b/>
        <w:i w:val="0"/>
        <w:sz w:val="36"/>
        <w:szCs w:val="36"/>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64">
    <w:nsid w:val="03213FFB"/>
    <w:multiLevelType w:val="hybridMultilevel"/>
    <w:tmpl w:val="A7A059A2"/>
    <w:lvl w:ilvl="0" w:tplc="54A82972">
      <w:start w:val="1"/>
      <w:numFmt w:val="bullet"/>
      <w:lvlText w:val="•"/>
      <w:lvlJc w:val="left"/>
      <w:pPr>
        <w:tabs>
          <w:tab w:val="num" w:pos="454"/>
        </w:tabs>
        <w:ind w:left="454" w:hanging="454"/>
      </w:pPr>
      <w:rPr>
        <w:rFonts w:ascii="Arial" w:hAnsi="Arial" w:hint="default"/>
        <w:b/>
        <w:i w:val="0"/>
        <w:sz w:val="36"/>
        <w:szCs w:val="36"/>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5">
    <w:nsid w:val="05BB124E"/>
    <w:multiLevelType w:val="hybridMultilevel"/>
    <w:tmpl w:val="CEBA455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66">
    <w:nsid w:val="070C1A33"/>
    <w:multiLevelType w:val="hybridMultilevel"/>
    <w:tmpl w:val="AA0E735A"/>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67">
    <w:nsid w:val="07C362FC"/>
    <w:multiLevelType w:val="hybridMultilevel"/>
    <w:tmpl w:val="3F761562"/>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68">
    <w:nsid w:val="07D6465E"/>
    <w:multiLevelType w:val="hybridMultilevel"/>
    <w:tmpl w:val="852C5556"/>
    <w:lvl w:ilvl="0" w:tplc="300A0001">
      <w:start w:val="1"/>
      <w:numFmt w:val="bullet"/>
      <w:lvlText w:val=""/>
      <w:lvlJc w:val="left"/>
      <w:pPr>
        <w:ind w:left="1429" w:hanging="360"/>
      </w:pPr>
      <w:rPr>
        <w:rFonts w:ascii="Symbol" w:hAnsi="Symbol"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69">
    <w:nsid w:val="0B11392E"/>
    <w:multiLevelType w:val="hybridMultilevel"/>
    <w:tmpl w:val="AA46DF28"/>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70">
    <w:nsid w:val="0B4B7F26"/>
    <w:multiLevelType w:val="hybridMultilevel"/>
    <w:tmpl w:val="4D621B6C"/>
    <w:lvl w:ilvl="0" w:tplc="36A493D8">
      <w:start w:val="1"/>
      <w:numFmt w:val="bullet"/>
      <w:lvlText w:val=""/>
      <w:lvlJc w:val="left"/>
      <w:pPr>
        <w:tabs>
          <w:tab w:val="num" w:pos="814"/>
        </w:tabs>
        <w:ind w:left="814" w:hanging="454"/>
      </w:pPr>
      <w:rPr>
        <w:rFonts w:ascii="Wingdings" w:hAnsi="Wingdings" w:hint="default"/>
        <w:sz w:val="40"/>
        <w:szCs w:val="4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1">
    <w:nsid w:val="0D290A42"/>
    <w:multiLevelType w:val="hybridMultilevel"/>
    <w:tmpl w:val="86FC16F6"/>
    <w:lvl w:ilvl="0" w:tplc="0C0A0003">
      <w:start w:val="1"/>
      <w:numFmt w:val="bullet"/>
      <w:lvlText w:val="o"/>
      <w:lvlJc w:val="left"/>
      <w:pPr>
        <w:tabs>
          <w:tab w:val="num" w:pos="1440"/>
        </w:tabs>
        <w:ind w:left="144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2">
    <w:nsid w:val="0F9F0105"/>
    <w:multiLevelType w:val="hybridMultilevel"/>
    <w:tmpl w:val="B7828DE2"/>
    <w:lvl w:ilvl="0" w:tplc="0C0A0005">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73">
    <w:nsid w:val="119D563A"/>
    <w:multiLevelType w:val="hybridMultilevel"/>
    <w:tmpl w:val="8C703F1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74">
    <w:nsid w:val="13A7157F"/>
    <w:multiLevelType w:val="hybridMultilevel"/>
    <w:tmpl w:val="97088190"/>
    <w:lvl w:ilvl="0" w:tplc="0C0A0003">
      <w:start w:val="1"/>
      <w:numFmt w:val="bullet"/>
      <w:lvlText w:val="o"/>
      <w:lvlJc w:val="left"/>
      <w:pPr>
        <w:tabs>
          <w:tab w:val="num" w:pos="1429"/>
        </w:tabs>
        <w:ind w:left="1429" w:hanging="360"/>
      </w:pPr>
      <w:rPr>
        <w:rFonts w:ascii="Courier New" w:hAnsi="Courier New" w:cs="Courier New"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75">
    <w:nsid w:val="15620599"/>
    <w:multiLevelType w:val="hybridMultilevel"/>
    <w:tmpl w:val="EF66B7BC"/>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76">
    <w:nsid w:val="17486BEA"/>
    <w:multiLevelType w:val="hybridMultilevel"/>
    <w:tmpl w:val="8F180CFC"/>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77">
    <w:nsid w:val="17C76F03"/>
    <w:multiLevelType w:val="hybridMultilevel"/>
    <w:tmpl w:val="3E6AD3C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78">
    <w:nsid w:val="19BE45D9"/>
    <w:multiLevelType w:val="hybridMultilevel"/>
    <w:tmpl w:val="C6C8627C"/>
    <w:lvl w:ilvl="0" w:tplc="0C0A0005">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79">
    <w:nsid w:val="20AE76C8"/>
    <w:multiLevelType w:val="hybridMultilevel"/>
    <w:tmpl w:val="D10A1B72"/>
    <w:lvl w:ilvl="0" w:tplc="0C0A0001">
      <w:start w:val="1"/>
      <w:numFmt w:val="bullet"/>
      <w:lvlText w:val=""/>
      <w:lvlJc w:val="left"/>
      <w:pPr>
        <w:tabs>
          <w:tab w:val="num" w:pos="1146"/>
        </w:tabs>
        <w:ind w:left="1146" w:hanging="360"/>
      </w:pPr>
      <w:rPr>
        <w:rFonts w:ascii="Symbol" w:hAnsi="Symbol" w:hint="default"/>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80">
    <w:nsid w:val="219D46FE"/>
    <w:multiLevelType w:val="hybridMultilevel"/>
    <w:tmpl w:val="857EDA7C"/>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81">
    <w:nsid w:val="28271E98"/>
    <w:multiLevelType w:val="hybridMultilevel"/>
    <w:tmpl w:val="DFF07A2C"/>
    <w:lvl w:ilvl="0" w:tplc="54A82972">
      <w:start w:val="1"/>
      <w:numFmt w:val="bullet"/>
      <w:lvlText w:val="•"/>
      <w:lvlJc w:val="left"/>
      <w:pPr>
        <w:tabs>
          <w:tab w:val="num" w:pos="454"/>
        </w:tabs>
        <w:ind w:left="454" w:hanging="454"/>
      </w:pPr>
      <w:rPr>
        <w:rFonts w:ascii="Arial" w:hAnsi="Arial" w:hint="default"/>
        <w:b/>
        <w:i w:val="0"/>
        <w:sz w:val="36"/>
        <w:szCs w:val="3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2">
    <w:nsid w:val="2A025720"/>
    <w:multiLevelType w:val="hybridMultilevel"/>
    <w:tmpl w:val="74AA3C20"/>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83">
    <w:nsid w:val="350825EB"/>
    <w:multiLevelType w:val="hybridMultilevel"/>
    <w:tmpl w:val="C0F8958C"/>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84">
    <w:nsid w:val="35D02060"/>
    <w:multiLevelType w:val="hybridMultilevel"/>
    <w:tmpl w:val="74D20BB2"/>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85">
    <w:nsid w:val="380D0A57"/>
    <w:multiLevelType w:val="hybridMultilevel"/>
    <w:tmpl w:val="A2ECE762"/>
    <w:lvl w:ilvl="0" w:tplc="0C0A0003">
      <w:start w:val="1"/>
      <w:numFmt w:val="bullet"/>
      <w:lvlText w:val="o"/>
      <w:lvlJc w:val="left"/>
      <w:pPr>
        <w:tabs>
          <w:tab w:val="num" w:pos="1429"/>
        </w:tabs>
        <w:ind w:left="1429" w:hanging="360"/>
      </w:pPr>
      <w:rPr>
        <w:rFonts w:ascii="Courier New" w:hAnsi="Courier New" w:cs="Courier New"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86">
    <w:nsid w:val="3B7547A5"/>
    <w:multiLevelType w:val="hybridMultilevel"/>
    <w:tmpl w:val="7DEC3D7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87">
    <w:nsid w:val="3E144D87"/>
    <w:multiLevelType w:val="hybridMultilevel"/>
    <w:tmpl w:val="2A349760"/>
    <w:lvl w:ilvl="0" w:tplc="0C0A000F">
      <w:start w:val="1"/>
      <w:numFmt w:val="decimal"/>
      <w:lvlText w:val="%1."/>
      <w:lvlJc w:val="left"/>
      <w:pPr>
        <w:tabs>
          <w:tab w:val="num" w:pos="1429"/>
        </w:tabs>
        <w:ind w:left="1429" w:hanging="360"/>
      </w:pPr>
    </w:lvl>
    <w:lvl w:ilvl="1" w:tplc="0C0A0001">
      <w:start w:val="1"/>
      <w:numFmt w:val="bullet"/>
      <w:lvlText w:val=""/>
      <w:lvlJc w:val="left"/>
      <w:pPr>
        <w:tabs>
          <w:tab w:val="num" w:pos="2149"/>
        </w:tabs>
        <w:ind w:left="2149" w:hanging="360"/>
      </w:pPr>
      <w:rPr>
        <w:rFonts w:ascii="Symbol" w:hAnsi="Symbol" w:hint="default"/>
      </w:rPr>
    </w:lvl>
    <w:lvl w:ilvl="2" w:tplc="0C0A000F">
      <w:start w:val="1"/>
      <w:numFmt w:val="decimal"/>
      <w:lvlText w:val="%3."/>
      <w:lvlJc w:val="left"/>
      <w:pPr>
        <w:tabs>
          <w:tab w:val="num" w:pos="3049"/>
        </w:tabs>
        <w:ind w:left="3049" w:hanging="36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88">
    <w:nsid w:val="3EA1636E"/>
    <w:multiLevelType w:val="hybridMultilevel"/>
    <w:tmpl w:val="8060787C"/>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89">
    <w:nsid w:val="409E3F32"/>
    <w:multiLevelType w:val="hybridMultilevel"/>
    <w:tmpl w:val="394C8E52"/>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90">
    <w:nsid w:val="41855386"/>
    <w:multiLevelType w:val="hybridMultilevel"/>
    <w:tmpl w:val="044AF320"/>
    <w:lvl w:ilvl="0" w:tplc="0C0A0003">
      <w:start w:val="1"/>
      <w:numFmt w:val="bullet"/>
      <w:lvlText w:val="o"/>
      <w:lvlJc w:val="left"/>
      <w:pPr>
        <w:tabs>
          <w:tab w:val="num" w:pos="1429"/>
        </w:tabs>
        <w:ind w:left="1429" w:hanging="360"/>
      </w:pPr>
      <w:rPr>
        <w:rFonts w:ascii="Courier New" w:hAnsi="Courier New" w:cs="Courier New"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91">
    <w:nsid w:val="444716E5"/>
    <w:multiLevelType w:val="hybridMultilevel"/>
    <w:tmpl w:val="23AA967C"/>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92">
    <w:nsid w:val="45156E40"/>
    <w:multiLevelType w:val="hybridMultilevel"/>
    <w:tmpl w:val="DC16E4A2"/>
    <w:lvl w:ilvl="0" w:tplc="196ED3E8">
      <w:start w:val="1"/>
      <w:numFmt w:val="bullet"/>
      <w:lvlText w:val=""/>
      <w:lvlJc w:val="left"/>
      <w:pPr>
        <w:tabs>
          <w:tab w:val="num" w:pos="1877"/>
        </w:tabs>
        <w:ind w:left="1877" w:hanging="567"/>
      </w:pPr>
      <w:rPr>
        <w:rFonts w:ascii="Symbol" w:hAnsi="Symbol" w:hint="default"/>
        <w:color w:val="auto"/>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93">
    <w:nsid w:val="457018B8"/>
    <w:multiLevelType w:val="hybridMultilevel"/>
    <w:tmpl w:val="1EBC844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4">
    <w:nsid w:val="46DD59A0"/>
    <w:multiLevelType w:val="hybridMultilevel"/>
    <w:tmpl w:val="0B5C447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95">
    <w:nsid w:val="46F90AD3"/>
    <w:multiLevelType w:val="hybridMultilevel"/>
    <w:tmpl w:val="07441834"/>
    <w:lvl w:ilvl="0" w:tplc="0C0A0017">
      <w:start w:val="1"/>
      <w:numFmt w:val="lowerLetter"/>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96">
    <w:nsid w:val="47FE1AFD"/>
    <w:multiLevelType w:val="hybridMultilevel"/>
    <w:tmpl w:val="FEA832C8"/>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97">
    <w:nsid w:val="4B0E2E95"/>
    <w:multiLevelType w:val="hybridMultilevel"/>
    <w:tmpl w:val="09009B82"/>
    <w:lvl w:ilvl="0" w:tplc="0C0A0017">
      <w:start w:val="1"/>
      <w:numFmt w:val="lowerLetter"/>
      <w:lvlText w:val="%1)"/>
      <w:lvlJc w:val="left"/>
      <w:pPr>
        <w:tabs>
          <w:tab w:val="num" w:pos="1429"/>
        </w:tabs>
        <w:ind w:left="1429" w:hanging="360"/>
      </w:pPr>
      <w:rPr>
        <w:rFonts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98">
    <w:nsid w:val="4BA549E3"/>
    <w:multiLevelType w:val="hybridMultilevel"/>
    <w:tmpl w:val="BC5A6EE4"/>
    <w:lvl w:ilvl="0" w:tplc="0C0A0017">
      <w:start w:val="1"/>
      <w:numFmt w:val="lowerLetter"/>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99">
    <w:nsid w:val="4E14237E"/>
    <w:multiLevelType w:val="hybridMultilevel"/>
    <w:tmpl w:val="A0509256"/>
    <w:lvl w:ilvl="0" w:tplc="196ED3E8">
      <w:start w:val="1"/>
      <w:numFmt w:val="bullet"/>
      <w:lvlText w:val=""/>
      <w:lvlJc w:val="left"/>
      <w:pPr>
        <w:tabs>
          <w:tab w:val="num" w:pos="1168"/>
        </w:tabs>
        <w:ind w:left="1168" w:hanging="56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0">
    <w:nsid w:val="4EEB4D97"/>
    <w:multiLevelType w:val="hybridMultilevel"/>
    <w:tmpl w:val="628028A2"/>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01">
    <w:nsid w:val="51416172"/>
    <w:multiLevelType w:val="hybridMultilevel"/>
    <w:tmpl w:val="293C31A6"/>
    <w:lvl w:ilvl="0" w:tplc="0C0A0005">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02">
    <w:nsid w:val="51AC0CBD"/>
    <w:multiLevelType w:val="hybridMultilevel"/>
    <w:tmpl w:val="27880AD4"/>
    <w:lvl w:ilvl="0" w:tplc="54A82972">
      <w:start w:val="1"/>
      <w:numFmt w:val="bullet"/>
      <w:lvlText w:val="•"/>
      <w:lvlJc w:val="left"/>
      <w:pPr>
        <w:tabs>
          <w:tab w:val="num" w:pos="454"/>
        </w:tabs>
        <w:ind w:left="454" w:hanging="454"/>
      </w:pPr>
      <w:rPr>
        <w:rFonts w:ascii="Arial" w:hAnsi="Arial" w:hint="default"/>
        <w:b/>
        <w:i w:val="0"/>
        <w:sz w:val="36"/>
        <w:szCs w:val="3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3">
    <w:nsid w:val="53941655"/>
    <w:multiLevelType w:val="hybridMultilevel"/>
    <w:tmpl w:val="C2780EB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04">
    <w:nsid w:val="55265983"/>
    <w:multiLevelType w:val="hybridMultilevel"/>
    <w:tmpl w:val="A1CA6F42"/>
    <w:lvl w:ilvl="0" w:tplc="0C0A0003">
      <w:start w:val="1"/>
      <w:numFmt w:val="bullet"/>
      <w:lvlText w:val="o"/>
      <w:lvlJc w:val="left"/>
      <w:pPr>
        <w:tabs>
          <w:tab w:val="num" w:pos="1440"/>
        </w:tabs>
        <w:ind w:left="144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5">
    <w:nsid w:val="56B36834"/>
    <w:multiLevelType w:val="hybridMultilevel"/>
    <w:tmpl w:val="B3DCB0D2"/>
    <w:lvl w:ilvl="0" w:tplc="54A82972">
      <w:start w:val="1"/>
      <w:numFmt w:val="bullet"/>
      <w:lvlText w:val="•"/>
      <w:lvlJc w:val="left"/>
      <w:pPr>
        <w:tabs>
          <w:tab w:val="num" w:pos="1163"/>
        </w:tabs>
        <w:ind w:left="1163" w:hanging="454"/>
      </w:pPr>
      <w:rPr>
        <w:rFonts w:ascii="Arial" w:hAnsi="Arial" w:hint="default"/>
        <w:b/>
        <w:i w:val="0"/>
        <w:sz w:val="36"/>
        <w:szCs w:val="36"/>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06">
    <w:nsid w:val="57C0209C"/>
    <w:multiLevelType w:val="hybridMultilevel"/>
    <w:tmpl w:val="8E9C5AA8"/>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07">
    <w:nsid w:val="58144EF8"/>
    <w:multiLevelType w:val="hybridMultilevel"/>
    <w:tmpl w:val="72F0F4D0"/>
    <w:lvl w:ilvl="0" w:tplc="B066EBC8">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08">
    <w:nsid w:val="5D531114"/>
    <w:multiLevelType w:val="hybridMultilevel"/>
    <w:tmpl w:val="DAD0190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09">
    <w:nsid w:val="5E564D00"/>
    <w:multiLevelType w:val="hybridMultilevel"/>
    <w:tmpl w:val="85B4D97A"/>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10">
    <w:nsid w:val="61DE4743"/>
    <w:multiLevelType w:val="hybridMultilevel"/>
    <w:tmpl w:val="0C8EE7BC"/>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11">
    <w:nsid w:val="62CB4F05"/>
    <w:multiLevelType w:val="hybridMultilevel"/>
    <w:tmpl w:val="4B1CCB4A"/>
    <w:lvl w:ilvl="0" w:tplc="CA20B840">
      <w:start w:val="1"/>
      <w:numFmt w:val="bullet"/>
      <w:lvlText w:val=""/>
      <w:lvlJc w:val="left"/>
      <w:pPr>
        <w:tabs>
          <w:tab w:val="num" w:pos="1534"/>
        </w:tabs>
        <w:ind w:left="1571" w:hanging="454"/>
      </w:pPr>
      <w:rPr>
        <w:rFonts w:ascii="Wingdings" w:hAnsi="Wingdings" w:hint="default"/>
        <w:sz w:val="40"/>
        <w:szCs w:val="40"/>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2">
    <w:nsid w:val="63185227"/>
    <w:multiLevelType w:val="hybridMultilevel"/>
    <w:tmpl w:val="58BC91A8"/>
    <w:lvl w:ilvl="0" w:tplc="0C0A0003">
      <w:start w:val="1"/>
      <w:numFmt w:val="bullet"/>
      <w:lvlText w:val="o"/>
      <w:lvlJc w:val="left"/>
      <w:pPr>
        <w:tabs>
          <w:tab w:val="num" w:pos="1429"/>
        </w:tabs>
        <w:ind w:left="1429" w:hanging="360"/>
      </w:pPr>
      <w:rPr>
        <w:rFonts w:ascii="Courier New" w:hAnsi="Courier New" w:cs="Courier New"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13">
    <w:nsid w:val="667734AF"/>
    <w:multiLevelType w:val="hybridMultilevel"/>
    <w:tmpl w:val="9BE89666"/>
    <w:lvl w:ilvl="0" w:tplc="0C0A0001">
      <w:start w:val="1"/>
      <w:numFmt w:val="bullet"/>
      <w:lvlText w:val=""/>
      <w:lvlJc w:val="left"/>
      <w:pPr>
        <w:ind w:left="2138" w:hanging="360"/>
      </w:pPr>
      <w:rPr>
        <w:rFonts w:ascii="Symbol" w:hAnsi="Symbol" w:hint="default"/>
      </w:rPr>
    </w:lvl>
    <w:lvl w:ilvl="1" w:tplc="18C47B74">
      <w:numFmt w:val="bullet"/>
      <w:lvlText w:val="•"/>
      <w:lvlJc w:val="left"/>
      <w:pPr>
        <w:ind w:left="2858" w:hanging="360"/>
      </w:pPr>
      <w:rPr>
        <w:rFonts w:ascii="Arial" w:eastAsia="Times New Roman" w:hAnsi="Arial" w:cs="Arial"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14">
    <w:nsid w:val="6FBE0DC6"/>
    <w:multiLevelType w:val="hybridMultilevel"/>
    <w:tmpl w:val="3794B91C"/>
    <w:lvl w:ilvl="0" w:tplc="0C0A0003">
      <w:start w:val="1"/>
      <w:numFmt w:val="bullet"/>
      <w:lvlText w:val="o"/>
      <w:lvlJc w:val="left"/>
      <w:pPr>
        <w:tabs>
          <w:tab w:val="num" w:pos="1429"/>
        </w:tabs>
        <w:ind w:left="1429" w:hanging="360"/>
      </w:pPr>
      <w:rPr>
        <w:rFonts w:ascii="Courier New" w:hAnsi="Courier New" w:cs="Courier New"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15">
    <w:nsid w:val="70CF74DF"/>
    <w:multiLevelType w:val="hybridMultilevel"/>
    <w:tmpl w:val="DFECDAEA"/>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16">
    <w:nsid w:val="7AAA2F9D"/>
    <w:multiLevelType w:val="hybridMultilevel"/>
    <w:tmpl w:val="A028C1D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17">
    <w:nsid w:val="7E345292"/>
    <w:multiLevelType w:val="hybridMultilevel"/>
    <w:tmpl w:val="DD92D642"/>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num w:numId="1">
    <w:abstractNumId w:val="94"/>
  </w:num>
  <w:num w:numId="2">
    <w:abstractNumId w:val="109"/>
  </w:num>
  <w:num w:numId="3">
    <w:abstractNumId w:val="75"/>
  </w:num>
  <w:num w:numId="4">
    <w:abstractNumId w:val="87"/>
  </w:num>
  <w:num w:numId="5">
    <w:abstractNumId w:val="66"/>
  </w:num>
  <w:num w:numId="6">
    <w:abstractNumId w:val="107"/>
  </w:num>
  <w:num w:numId="7">
    <w:abstractNumId w:val="78"/>
  </w:num>
  <w:num w:numId="8">
    <w:abstractNumId w:val="101"/>
  </w:num>
  <w:num w:numId="9">
    <w:abstractNumId w:val="72"/>
  </w:num>
  <w:num w:numId="10">
    <w:abstractNumId w:val="65"/>
  </w:num>
  <w:num w:numId="11">
    <w:abstractNumId w:val="69"/>
  </w:num>
  <w:num w:numId="12">
    <w:abstractNumId w:val="106"/>
  </w:num>
  <w:num w:numId="13">
    <w:abstractNumId w:val="86"/>
  </w:num>
  <w:num w:numId="14">
    <w:abstractNumId w:val="116"/>
  </w:num>
  <w:num w:numId="15">
    <w:abstractNumId w:val="96"/>
  </w:num>
  <w:num w:numId="16">
    <w:abstractNumId w:val="67"/>
  </w:num>
  <w:num w:numId="17">
    <w:abstractNumId w:val="80"/>
  </w:num>
  <w:num w:numId="18">
    <w:abstractNumId w:val="88"/>
  </w:num>
  <w:num w:numId="19">
    <w:abstractNumId w:val="79"/>
  </w:num>
  <w:num w:numId="20">
    <w:abstractNumId w:val="97"/>
  </w:num>
  <w:num w:numId="21">
    <w:abstractNumId w:val="98"/>
  </w:num>
  <w:num w:numId="22">
    <w:abstractNumId w:val="95"/>
  </w:num>
  <w:num w:numId="23">
    <w:abstractNumId w:val="100"/>
  </w:num>
  <w:num w:numId="24">
    <w:abstractNumId w:val="85"/>
  </w:num>
  <w:num w:numId="25">
    <w:abstractNumId w:val="114"/>
  </w:num>
  <w:num w:numId="26">
    <w:abstractNumId w:val="112"/>
  </w:num>
  <w:num w:numId="27">
    <w:abstractNumId w:val="73"/>
  </w:num>
  <w:num w:numId="28">
    <w:abstractNumId w:val="74"/>
  </w:num>
  <w:num w:numId="29">
    <w:abstractNumId w:val="90"/>
  </w:num>
  <w:num w:numId="30">
    <w:abstractNumId w:val="108"/>
  </w:num>
  <w:num w:numId="31">
    <w:abstractNumId w:val="117"/>
  </w:num>
  <w:num w:numId="32">
    <w:abstractNumId w:val="83"/>
  </w:num>
  <w:num w:numId="33">
    <w:abstractNumId w:val="91"/>
  </w:num>
  <w:num w:numId="34">
    <w:abstractNumId w:val="110"/>
  </w:num>
  <w:num w:numId="35">
    <w:abstractNumId w:val="103"/>
  </w:num>
  <w:num w:numId="36">
    <w:abstractNumId w:val="77"/>
  </w:num>
  <w:num w:numId="37">
    <w:abstractNumId w:val="89"/>
  </w:num>
  <w:num w:numId="38">
    <w:abstractNumId w:val="93"/>
  </w:num>
  <w:num w:numId="39">
    <w:abstractNumId w:val="64"/>
  </w:num>
  <w:num w:numId="40">
    <w:abstractNumId w:val="63"/>
  </w:num>
  <w:num w:numId="41">
    <w:abstractNumId w:val="105"/>
  </w:num>
  <w:num w:numId="42">
    <w:abstractNumId w:val="102"/>
  </w:num>
  <w:num w:numId="43">
    <w:abstractNumId w:val="81"/>
  </w:num>
  <w:num w:numId="44">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0"/>
  </w:num>
  <w:num w:numId="46">
    <w:abstractNumId w:val="104"/>
  </w:num>
  <w:num w:numId="47">
    <w:abstractNumId w:val="71"/>
  </w:num>
  <w:num w:numId="48">
    <w:abstractNumId w:val="111"/>
  </w:num>
  <w:num w:numId="49">
    <w:abstractNumId w:val="92"/>
  </w:num>
  <w:num w:numId="50">
    <w:abstractNumId w:val="115"/>
  </w:num>
  <w:num w:numId="51">
    <w:abstractNumId w:val="113"/>
  </w:num>
  <w:num w:numId="52">
    <w:abstractNumId w:val="76"/>
  </w:num>
  <w:num w:numId="53">
    <w:abstractNumId w:val="84"/>
  </w:num>
  <w:num w:numId="54">
    <w:abstractNumId w:val="82"/>
  </w:num>
  <w:num w:numId="55">
    <w:abstractNumId w:val="99"/>
  </w:num>
  <w:num w:numId="56">
    <w:abstractNumId w:val="6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9"/>
  <w:drawingGridHorizontalSpacing w:val="100"/>
  <w:drawingGridVerticalSpacing w:val="0"/>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6A3B2F"/>
    <w:rsid w:val="0000179D"/>
    <w:rsid w:val="00004569"/>
    <w:rsid w:val="00006408"/>
    <w:rsid w:val="00011319"/>
    <w:rsid w:val="00011DFD"/>
    <w:rsid w:val="000125D3"/>
    <w:rsid w:val="00012ABD"/>
    <w:rsid w:val="00020236"/>
    <w:rsid w:val="00024049"/>
    <w:rsid w:val="00026F75"/>
    <w:rsid w:val="00032EC1"/>
    <w:rsid w:val="00035296"/>
    <w:rsid w:val="00035D31"/>
    <w:rsid w:val="00037BF5"/>
    <w:rsid w:val="00041CFB"/>
    <w:rsid w:val="0004429E"/>
    <w:rsid w:val="00044581"/>
    <w:rsid w:val="00044E86"/>
    <w:rsid w:val="00053D70"/>
    <w:rsid w:val="00057E04"/>
    <w:rsid w:val="00063DE5"/>
    <w:rsid w:val="00066CAD"/>
    <w:rsid w:val="000670FE"/>
    <w:rsid w:val="00067115"/>
    <w:rsid w:val="00070936"/>
    <w:rsid w:val="0007205E"/>
    <w:rsid w:val="0007217D"/>
    <w:rsid w:val="00076F0F"/>
    <w:rsid w:val="00080752"/>
    <w:rsid w:val="0008230C"/>
    <w:rsid w:val="00086246"/>
    <w:rsid w:val="00096581"/>
    <w:rsid w:val="00096CF5"/>
    <w:rsid w:val="000A559C"/>
    <w:rsid w:val="000B06C9"/>
    <w:rsid w:val="000B2BCC"/>
    <w:rsid w:val="000B2E84"/>
    <w:rsid w:val="000B5750"/>
    <w:rsid w:val="000B7F89"/>
    <w:rsid w:val="000C2280"/>
    <w:rsid w:val="000C5553"/>
    <w:rsid w:val="000C5D67"/>
    <w:rsid w:val="000C6C5B"/>
    <w:rsid w:val="000D1A8B"/>
    <w:rsid w:val="000D1E12"/>
    <w:rsid w:val="000D292B"/>
    <w:rsid w:val="000D2DD0"/>
    <w:rsid w:val="000D4E1A"/>
    <w:rsid w:val="000D5C4D"/>
    <w:rsid w:val="000E181B"/>
    <w:rsid w:val="000E582E"/>
    <w:rsid w:val="000F073F"/>
    <w:rsid w:val="000F16EF"/>
    <w:rsid w:val="000F4920"/>
    <w:rsid w:val="000F4E97"/>
    <w:rsid w:val="000F6B3F"/>
    <w:rsid w:val="000F7719"/>
    <w:rsid w:val="00100B21"/>
    <w:rsid w:val="00101E21"/>
    <w:rsid w:val="001022DB"/>
    <w:rsid w:val="001026E8"/>
    <w:rsid w:val="0010660E"/>
    <w:rsid w:val="00106696"/>
    <w:rsid w:val="00106780"/>
    <w:rsid w:val="0010754F"/>
    <w:rsid w:val="00123457"/>
    <w:rsid w:val="001334F7"/>
    <w:rsid w:val="001416CA"/>
    <w:rsid w:val="00142F40"/>
    <w:rsid w:val="00145F37"/>
    <w:rsid w:val="00146ABD"/>
    <w:rsid w:val="001503FE"/>
    <w:rsid w:val="001514FA"/>
    <w:rsid w:val="0015334C"/>
    <w:rsid w:val="001533EF"/>
    <w:rsid w:val="0015387C"/>
    <w:rsid w:val="00155B87"/>
    <w:rsid w:val="001637D8"/>
    <w:rsid w:val="00166CDD"/>
    <w:rsid w:val="001715DE"/>
    <w:rsid w:val="00172222"/>
    <w:rsid w:val="00180E86"/>
    <w:rsid w:val="001874C2"/>
    <w:rsid w:val="00187AC0"/>
    <w:rsid w:val="0019361E"/>
    <w:rsid w:val="00194BA7"/>
    <w:rsid w:val="00194F69"/>
    <w:rsid w:val="00195F6D"/>
    <w:rsid w:val="0019622D"/>
    <w:rsid w:val="001975DA"/>
    <w:rsid w:val="001A0137"/>
    <w:rsid w:val="001A05FB"/>
    <w:rsid w:val="001A2138"/>
    <w:rsid w:val="001A3AF1"/>
    <w:rsid w:val="001A423D"/>
    <w:rsid w:val="001A4F5C"/>
    <w:rsid w:val="001A5271"/>
    <w:rsid w:val="001A5439"/>
    <w:rsid w:val="001B1A09"/>
    <w:rsid w:val="001B2C88"/>
    <w:rsid w:val="001B5A7C"/>
    <w:rsid w:val="001C1294"/>
    <w:rsid w:val="001C16CA"/>
    <w:rsid w:val="001C23C6"/>
    <w:rsid w:val="001C2981"/>
    <w:rsid w:val="001C4D18"/>
    <w:rsid w:val="001C6523"/>
    <w:rsid w:val="001C6C65"/>
    <w:rsid w:val="001C76FA"/>
    <w:rsid w:val="001D2E73"/>
    <w:rsid w:val="001D3697"/>
    <w:rsid w:val="001D406C"/>
    <w:rsid w:val="001D49F9"/>
    <w:rsid w:val="001D5756"/>
    <w:rsid w:val="001D7E22"/>
    <w:rsid w:val="001E041D"/>
    <w:rsid w:val="001E61B3"/>
    <w:rsid w:val="00200B24"/>
    <w:rsid w:val="00200D58"/>
    <w:rsid w:val="002018BD"/>
    <w:rsid w:val="00206B5B"/>
    <w:rsid w:val="00207503"/>
    <w:rsid w:val="00210EAF"/>
    <w:rsid w:val="00212DBC"/>
    <w:rsid w:val="002179FC"/>
    <w:rsid w:val="0022304E"/>
    <w:rsid w:val="0022484D"/>
    <w:rsid w:val="0022598F"/>
    <w:rsid w:val="002267A7"/>
    <w:rsid w:val="00230E38"/>
    <w:rsid w:val="00234373"/>
    <w:rsid w:val="00236F4E"/>
    <w:rsid w:val="002402A2"/>
    <w:rsid w:val="002465C6"/>
    <w:rsid w:val="00251875"/>
    <w:rsid w:val="00253ACC"/>
    <w:rsid w:val="0025559C"/>
    <w:rsid w:val="00256540"/>
    <w:rsid w:val="0026047D"/>
    <w:rsid w:val="002633D3"/>
    <w:rsid w:val="0026649A"/>
    <w:rsid w:val="00267033"/>
    <w:rsid w:val="00270149"/>
    <w:rsid w:val="002725E2"/>
    <w:rsid w:val="00274657"/>
    <w:rsid w:val="002758C1"/>
    <w:rsid w:val="002806C8"/>
    <w:rsid w:val="00285F89"/>
    <w:rsid w:val="00290C67"/>
    <w:rsid w:val="00290D9E"/>
    <w:rsid w:val="00293137"/>
    <w:rsid w:val="002952EE"/>
    <w:rsid w:val="002962ED"/>
    <w:rsid w:val="002A1CED"/>
    <w:rsid w:val="002A1DCD"/>
    <w:rsid w:val="002A355F"/>
    <w:rsid w:val="002A4CB9"/>
    <w:rsid w:val="002A6897"/>
    <w:rsid w:val="002A74E9"/>
    <w:rsid w:val="002B1185"/>
    <w:rsid w:val="002B27A3"/>
    <w:rsid w:val="002B3B1A"/>
    <w:rsid w:val="002B4630"/>
    <w:rsid w:val="002B54BB"/>
    <w:rsid w:val="002C03ED"/>
    <w:rsid w:val="002C1773"/>
    <w:rsid w:val="002C59D7"/>
    <w:rsid w:val="002D00F8"/>
    <w:rsid w:val="002D068C"/>
    <w:rsid w:val="002D605E"/>
    <w:rsid w:val="002E2139"/>
    <w:rsid w:val="002E2159"/>
    <w:rsid w:val="002E4428"/>
    <w:rsid w:val="002E5F04"/>
    <w:rsid w:val="002E7D74"/>
    <w:rsid w:val="002F15B0"/>
    <w:rsid w:val="002F2FD0"/>
    <w:rsid w:val="002F3AF5"/>
    <w:rsid w:val="002F72A0"/>
    <w:rsid w:val="00301C4F"/>
    <w:rsid w:val="003033E5"/>
    <w:rsid w:val="003037B5"/>
    <w:rsid w:val="00307696"/>
    <w:rsid w:val="00310477"/>
    <w:rsid w:val="00310CB5"/>
    <w:rsid w:val="00311A14"/>
    <w:rsid w:val="00314C39"/>
    <w:rsid w:val="00321138"/>
    <w:rsid w:val="00330C21"/>
    <w:rsid w:val="00334798"/>
    <w:rsid w:val="00335A1A"/>
    <w:rsid w:val="00343253"/>
    <w:rsid w:val="00352FDD"/>
    <w:rsid w:val="0035312E"/>
    <w:rsid w:val="0035690F"/>
    <w:rsid w:val="00362C88"/>
    <w:rsid w:val="00364204"/>
    <w:rsid w:val="00365122"/>
    <w:rsid w:val="0036567B"/>
    <w:rsid w:val="00371AF5"/>
    <w:rsid w:val="00371BF0"/>
    <w:rsid w:val="00374D58"/>
    <w:rsid w:val="00377477"/>
    <w:rsid w:val="003849B7"/>
    <w:rsid w:val="003860CF"/>
    <w:rsid w:val="00386726"/>
    <w:rsid w:val="00393C75"/>
    <w:rsid w:val="00396232"/>
    <w:rsid w:val="00396EB2"/>
    <w:rsid w:val="003A1358"/>
    <w:rsid w:val="003A1395"/>
    <w:rsid w:val="003A1D2F"/>
    <w:rsid w:val="003A5F40"/>
    <w:rsid w:val="003A6291"/>
    <w:rsid w:val="003A766C"/>
    <w:rsid w:val="003B0086"/>
    <w:rsid w:val="003B0100"/>
    <w:rsid w:val="003B02F1"/>
    <w:rsid w:val="003B7ABD"/>
    <w:rsid w:val="003B7F51"/>
    <w:rsid w:val="003C002B"/>
    <w:rsid w:val="003C24ED"/>
    <w:rsid w:val="003C54C5"/>
    <w:rsid w:val="003C7EAF"/>
    <w:rsid w:val="003D1C2E"/>
    <w:rsid w:val="003D2DDE"/>
    <w:rsid w:val="003D3AD9"/>
    <w:rsid w:val="003D6C19"/>
    <w:rsid w:val="003E4DB7"/>
    <w:rsid w:val="003E6B1D"/>
    <w:rsid w:val="003E7E34"/>
    <w:rsid w:val="003F145C"/>
    <w:rsid w:val="003F20FB"/>
    <w:rsid w:val="003F47E9"/>
    <w:rsid w:val="00404096"/>
    <w:rsid w:val="004043B0"/>
    <w:rsid w:val="004064E4"/>
    <w:rsid w:val="0040689D"/>
    <w:rsid w:val="00407503"/>
    <w:rsid w:val="00411403"/>
    <w:rsid w:val="00411C77"/>
    <w:rsid w:val="0041469F"/>
    <w:rsid w:val="00417917"/>
    <w:rsid w:val="0042071F"/>
    <w:rsid w:val="004210DB"/>
    <w:rsid w:val="00430A12"/>
    <w:rsid w:val="00430A66"/>
    <w:rsid w:val="0043320A"/>
    <w:rsid w:val="00433854"/>
    <w:rsid w:val="00435A39"/>
    <w:rsid w:val="0043714E"/>
    <w:rsid w:val="0044373C"/>
    <w:rsid w:val="0044699D"/>
    <w:rsid w:val="00453ED2"/>
    <w:rsid w:val="0045598D"/>
    <w:rsid w:val="00455C03"/>
    <w:rsid w:val="00455FEA"/>
    <w:rsid w:val="00456B80"/>
    <w:rsid w:val="00460E2C"/>
    <w:rsid w:val="004619AD"/>
    <w:rsid w:val="00462609"/>
    <w:rsid w:val="0047059B"/>
    <w:rsid w:val="00472580"/>
    <w:rsid w:val="00473541"/>
    <w:rsid w:val="00475BF5"/>
    <w:rsid w:val="004777B7"/>
    <w:rsid w:val="0048380C"/>
    <w:rsid w:val="00485D89"/>
    <w:rsid w:val="0048673F"/>
    <w:rsid w:val="00486A29"/>
    <w:rsid w:val="004872C0"/>
    <w:rsid w:val="00487A14"/>
    <w:rsid w:val="00492489"/>
    <w:rsid w:val="00493E31"/>
    <w:rsid w:val="00494ECD"/>
    <w:rsid w:val="0049690B"/>
    <w:rsid w:val="004A0717"/>
    <w:rsid w:val="004A0FC9"/>
    <w:rsid w:val="004A27FF"/>
    <w:rsid w:val="004A34DF"/>
    <w:rsid w:val="004A4015"/>
    <w:rsid w:val="004A433C"/>
    <w:rsid w:val="004A6CE1"/>
    <w:rsid w:val="004B1D14"/>
    <w:rsid w:val="004B3843"/>
    <w:rsid w:val="004B762D"/>
    <w:rsid w:val="004C174C"/>
    <w:rsid w:val="004C6AD8"/>
    <w:rsid w:val="004D432D"/>
    <w:rsid w:val="004D5127"/>
    <w:rsid w:val="004D7341"/>
    <w:rsid w:val="004E0508"/>
    <w:rsid w:val="004E12A1"/>
    <w:rsid w:val="004E23B5"/>
    <w:rsid w:val="004E36CD"/>
    <w:rsid w:val="004E6B82"/>
    <w:rsid w:val="004E7513"/>
    <w:rsid w:val="004E755C"/>
    <w:rsid w:val="004F00AB"/>
    <w:rsid w:val="004F1D57"/>
    <w:rsid w:val="004F61FE"/>
    <w:rsid w:val="00502876"/>
    <w:rsid w:val="00505258"/>
    <w:rsid w:val="005055D4"/>
    <w:rsid w:val="0051687A"/>
    <w:rsid w:val="005179C6"/>
    <w:rsid w:val="0052003B"/>
    <w:rsid w:val="00521283"/>
    <w:rsid w:val="005231FD"/>
    <w:rsid w:val="005246F4"/>
    <w:rsid w:val="00531BD5"/>
    <w:rsid w:val="00531C35"/>
    <w:rsid w:val="00532F39"/>
    <w:rsid w:val="00535C92"/>
    <w:rsid w:val="00536875"/>
    <w:rsid w:val="00537B1A"/>
    <w:rsid w:val="0054184E"/>
    <w:rsid w:val="00541D9B"/>
    <w:rsid w:val="005463BA"/>
    <w:rsid w:val="00551103"/>
    <w:rsid w:val="00552C3E"/>
    <w:rsid w:val="0055318C"/>
    <w:rsid w:val="00553E66"/>
    <w:rsid w:val="0055472C"/>
    <w:rsid w:val="005559E7"/>
    <w:rsid w:val="00556354"/>
    <w:rsid w:val="00556726"/>
    <w:rsid w:val="00557823"/>
    <w:rsid w:val="00557B97"/>
    <w:rsid w:val="00560F47"/>
    <w:rsid w:val="00560FA3"/>
    <w:rsid w:val="00562043"/>
    <w:rsid w:val="005677D2"/>
    <w:rsid w:val="00567CC6"/>
    <w:rsid w:val="00571017"/>
    <w:rsid w:val="00577534"/>
    <w:rsid w:val="0057774C"/>
    <w:rsid w:val="0058470E"/>
    <w:rsid w:val="00586C04"/>
    <w:rsid w:val="00591598"/>
    <w:rsid w:val="00594541"/>
    <w:rsid w:val="00594EEB"/>
    <w:rsid w:val="0059735B"/>
    <w:rsid w:val="005A210F"/>
    <w:rsid w:val="005A595E"/>
    <w:rsid w:val="005B2C63"/>
    <w:rsid w:val="005B4E40"/>
    <w:rsid w:val="005B5CD7"/>
    <w:rsid w:val="005B5D88"/>
    <w:rsid w:val="005B65C9"/>
    <w:rsid w:val="005B66D8"/>
    <w:rsid w:val="005C31F4"/>
    <w:rsid w:val="005C3224"/>
    <w:rsid w:val="005C3674"/>
    <w:rsid w:val="005C6394"/>
    <w:rsid w:val="005C7F00"/>
    <w:rsid w:val="005D297D"/>
    <w:rsid w:val="005D2E5A"/>
    <w:rsid w:val="005D31D2"/>
    <w:rsid w:val="005D5E15"/>
    <w:rsid w:val="005E0DEE"/>
    <w:rsid w:val="005E4038"/>
    <w:rsid w:val="005E557F"/>
    <w:rsid w:val="005F0318"/>
    <w:rsid w:val="00602F33"/>
    <w:rsid w:val="00605907"/>
    <w:rsid w:val="00607D2C"/>
    <w:rsid w:val="006108B6"/>
    <w:rsid w:val="00610A89"/>
    <w:rsid w:val="00611CC1"/>
    <w:rsid w:val="00612D71"/>
    <w:rsid w:val="00616D08"/>
    <w:rsid w:val="0061741E"/>
    <w:rsid w:val="0062435E"/>
    <w:rsid w:val="00630121"/>
    <w:rsid w:val="006323F1"/>
    <w:rsid w:val="0064680C"/>
    <w:rsid w:val="006476AF"/>
    <w:rsid w:val="00650E0A"/>
    <w:rsid w:val="00650EC7"/>
    <w:rsid w:val="00651B64"/>
    <w:rsid w:val="00655E84"/>
    <w:rsid w:val="0065707C"/>
    <w:rsid w:val="006642A6"/>
    <w:rsid w:val="00665BCA"/>
    <w:rsid w:val="00666EA0"/>
    <w:rsid w:val="00670061"/>
    <w:rsid w:val="00670BFF"/>
    <w:rsid w:val="00672FA1"/>
    <w:rsid w:val="0068448A"/>
    <w:rsid w:val="00686067"/>
    <w:rsid w:val="00687A27"/>
    <w:rsid w:val="00691CC9"/>
    <w:rsid w:val="00691D6B"/>
    <w:rsid w:val="00694A6B"/>
    <w:rsid w:val="006955B3"/>
    <w:rsid w:val="006A18CF"/>
    <w:rsid w:val="006A1E2E"/>
    <w:rsid w:val="006A2347"/>
    <w:rsid w:val="006A2B17"/>
    <w:rsid w:val="006A3478"/>
    <w:rsid w:val="006A3B2F"/>
    <w:rsid w:val="006A4F82"/>
    <w:rsid w:val="006A5A53"/>
    <w:rsid w:val="006A645E"/>
    <w:rsid w:val="006A7AFB"/>
    <w:rsid w:val="006B03C0"/>
    <w:rsid w:val="006B1EB3"/>
    <w:rsid w:val="006B25BA"/>
    <w:rsid w:val="006B747C"/>
    <w:rsid w:val="006C0471"/>
    <w:rsid w:val="006C17AE"/>
    <w:rsid w:val="006C31EC"/>
    <w:rsid w:val="006C3370"/>
    <w:rsid w:val="006C36CA"/>
    <w:rsid w:val="006D2D82"/>
    <w:rsid w:val="006D31BC"/>
    <w:rsid w:val="006D68F5"/>
    <w:rsid w:val="006D6EA8"/>
    <w:rsid w:val="006D7B8F"/>
    <w:rsid w:val="006E4093"/>
    <w:rsid w:val="006E57E0"/>
    <w:rsid w:val="006E5DBB"/>
    <w:rsid w:val="006E621D"/>
    <w:rsid w:val="006E64A9"/>
    <w:rsid w:val="006E7647"/>
    <w:rsid w:val="006F03D8"/>
    <w:rsid w:val="006F0ECB"/>
    <w:rsid w:val="006F2B08"/>
    <w:rsid w:val="007018B1"/>
    <w:rsid w:val="00704C9C"/>
    <w:rsid w:val="007105DC"/>
    <w:rsid w:val="00711148"/>
    <w:rsid w:val="00716F2E"/>
    <w:rsid w:val="007172F3"/>
    <w:rsid w:val="00723797"/>
    <w:rsid w:val="00723ACA"/>
    <w:rsid w:val="00723FDE"/>
    <w:rsid w:val="00724ADD"/>
    <w:rsid w:val="007255D6"/>
    <w:rsid w:val="00725FAF"/>
    <w:rsid w:val="00727005"/>
    <w:rsid w:val="007324E4"/>
    <w:rsid w:val="00733A6B"/>
    <w:rsid w:val="00736EFF"/>
    <w:rsid w:val="0074057E"/>
    <w:rsid w:val="00744F5E"/>
    <w:rsid w:val="0075063E"/>
    <w:rsid w:val="00750D8B"/>
    <w:rsid w:val="00753483"/>
    <w:rsid w:val="00754AF6"/>
    <w:rsid w:val="0076016B"/>
    <w:rsid w:val="00760190"/>
    <w:rsid w:val="007627EA"/>
    <w:rsid w:val="007716B3"/>
    <w:rsid w:val="007740D0"/>
    <w:rsid w:val="00775A12"/>
    <w:rsid w:val="00777DDA"/>
    <w:rsid w:val="007835ED"/>
    <w:rsid w:val="00784D07"/>
    <w:rsid w:val="00785CC2"/>
    <w:rsid w:val="00786D12"/>
    <w:rsid w:val="00791702"/>
    <w:rsid w:val="00793D11"/>
    <w:rsid w:val="007A1DB5"/>
    <w:rsid w:val="007A2808"/>
    <w:rsid w:val="007A587A"/>
    <w:rsid w:val="007A59C8"/>
    <w:rsid w:val="007B3048"/>
    <w:rsid w:val="007B528D"/>
    <w:rsid w:val="007C25AE"/>
    <w:rsid w:val="007C3CE3"/>
    <w:rsid w:val="007C661B"/>
    <w:rsid w:val="007D04E5"/>
    <w:rsid w:val="007D3460"/>
    <w:rsid w:val="007D67F2"/>
    <w:rsid w:val="007D695C"/>
    <w:rsid w:val="007D70C7"/>
    <w:rsid w:val="007E2C83"/>
    <w:rsid w:val="007E51D7"/>
    <w:rsid w:val="007F57C8"/>
    <w:rsid w:val="007F5CC7"/>
    <w:rsid w:val="007F5FC5"/>
    <w:rsid w:val="007F65D7"/>
    <w:rsid w:val="00801EBB"/>
    <w:rsid w:val="00804AB8"/>
    <w:rsid w:val="00806B59"/>
    <w:rsid w:val="008108A3"/>
    <w:rsid w:val="00811BF7"/>
    <w:rsid w:val="00812EF1"/>
    <w:rsid w:val="00813F0E"/>
    <w:rsid w:val="008143A1"/>
    <w:rsid w:val="00815626"/>
    <w:rsid w:val="008174DF"/>
    <w:rsid w:val="008218B7"/>
    <w:rsid w:val="00822CBB"/>
    <w:rsid w:val="00823205"/>
    <w:rsid w:val="0083615F"/>
    <w:rsid w:val="0083744F"/>
    <w:rsid w:val="0084037C"/>
    <w:rsid w:val="0084144A"/>
    <w:rsid w:val="00843935"/>
    <w:rsid w:val="00845AD7"/>
    <w:rsid w:val="008468B0"/>
    <w:rsid w:val="008547AF"/>
    <w:rsid w:val="00861F26"/>
    <w:rsid w:val="00862790"/>
    <w:rsid w:val="00862DDB"/>
    <w:rsid w:val="008644E8"/>
    <w:rsid w:val="00865A35"/>
    <w:rsid w:val="00870B43"/>
    <w:rsid w:val="00874EAA"/>
    <w:rsid w:val="00876A85"/>
    <w:rsid w:val="00876BDF"/>
    <w:rsid w:val="00877164"/>
    <w:rsid w:val="00877EED"/>
    <w:rsid w:val="0088102D"/>
    <w:rsid w:val="00882849"/>
    <w:rsid w:val="00883C80"/>
    <w:rsid w:val="00884BFE"/>
    <w:rsid w:val="00884F83"/>
    <w:rsid w:val="00886550"/>
    <w:rsid w:val="00886C52"/>
    <w:rsid w:val="00890EAA"/>
    <w:rsid w:val="00891884"/>
    <w:rsid w:val="00891B89"/>
    <w:rsid w:val="00892A2A"/>
    <w:rsid w:val="008933C4"/>
    <w:rsid w:val="008A12EF"/>
    <w:rsid w:val="008A3C55"/>
    <w:rsid w:val="008A4F86"/>
    <w:rsid w:val="008B0016"/>
    <w:rsid w:val="008B1563"/>
    <w:rsid w:val="008B1BB0"/>
    <w:rsid w:val="008B23B7"/>
    <w:rsid w:val="008B28D7"/>
    <w:rsid w:val="008B3EEA"/>
    <w:rsid w:val="008B67C4"/>
    <w:rsid w:val="008B75A9"/>
    <w:rsid w:val="008C06A1"/>
    <w:rsid w:val="008C096C"/>
    <w:rsid w:val="008C4E44"/>
    <w:rsid w:val="008C5A67"/>
    <w:rsid w:val="008C7E73"/>
    <w:rsid w:val="008D07EC"/>
    <w:rsid w:val="008D13F2"/>
    <w:rsid w:val="008D3B05"/>
    <w:rsid w:val="008D5810"/>
    <w:rsid w:val="008D634B"/>
    <w:rsid w:val="008E0A96"/>
    <w:rsid w:val="008E1183"/>
    <w:rsid w:val="008E21AF"/>
    <w:rsid w:val="008E4C22"/>
    <w:rsid w:val="008F3D72"/>
    <w:rsid w:val="008F77A2"/>
    <w:rsid w:val="00901426"/>
    <w:rsid w:val="009052C1"/>
    <w:rsid w:val="00906834"/>
    <w:rsid w:val="009069C9"/>
    <w:rsid w:val="0091014A"/>
    <w:rsid w:val="009103F5"/>
    <w:rsid w:val="0091236D"/>
    <w:rsid w:val="00913874"/>
    <w:rsid w:val="00913E7D"/>
    <w:rsid w:val="00914093"/>
    <w:rsid w:val="00914292"/>
    <w:rsid w:val="00914BD7"/>
    <w:rsid w:val="00925264"/>
    <w:rsid w:val="00925562"/>
    <w:rsid w:val="00927479"/>
    <w:rsid w:val="00930337"/>
    <w:rsid w:val="0093439C"/>
    <w:rsid w:val="009343FF"/>
    <w:rsid w:val="00935A8F"/>
    <w:rsid w:val="00941721"/>
    <w:rsid w:val="009429DF"/>
    <w:rsid w:val="00952C35"/>
    <w:rsid w:val="00955CDE"/>
    <w:rsid w:val="00956BD2"/>
    <w:rsid w:val="00957513"/>
    <w:rsid w:val="009577D6"/>
    <w:rsid w:val="00957877"/>
    <w:rsid w:val="0096137F"/>
    <w:rsid w:val="009620F6"/>
    <w:rsid w:val="009622C9"/>
    <w:rsid w:val="009667B6"/>
    <w:rsid w:val="00973CEE"/>
    <w:rsid w:val="00974FCC"/>
    <w:rsid w:val="00977053"/>
    <w:rsid w:val="00983B84"/>
    <w:rsid w:val="00985D45"/>
    <w:rsid w:val="0098742A"/>
    <w:rsid w:val="00987761"/>
    <w:rsid w:val="00990D41"/>
    <w:rsid w:val="0099758E"/>
    <w:rsid w:val="00997FF6"/>
    <w:rsid w:val="009A0E31"/>
    <w:rsid w:val="009A4E61"/>
    <w:rsid w:val="009A5D4B"/>
    <w:rsid w:val="009B5C45"/>
    <w:rsid w:val="009B60D6"/>
    <w:rsid w:val="009B6D6F"/>
    <w:rsid w:val="009B6DDD"/>
    <w:rsid w:val="009C0431"/>
    <w:rsid w:val="009C0872"/>
    <w:rsid w:val="009C0DA7"/>
    <w:rsid w:val="009C1075"/>
    <w:rsid w:val="009C251D"/>
    <w:rsid w:val="009C38CB"/>
    <w:rsid w:val="009C5289"/>
    <w:rsid w:val="009C6255"/>
    <w:rsid w:val="009C63FF"/>
    <w:rsid w:val="009C68D5"/>
    <w:rsid w:val="009C6F1B"/>
    <w:rsid w:val="009C705E"/>
    <w:rsid w:val="009D08AF"/>
    <w:rsid w:val="009D0AF1"/>
    <w:rsid w:val="009D4F89"/>
    <w:rsid w:val="009E0D87"/>
    <w:rsid w:val="009E4C2E"/>
    <w:rsid w:val="009E60E9"/>
    <w:rsid w:val="009E7ECD"/>
    <w:rsid w:val="009F5B7A"/>
    <w:rsid w:val="00A00132"/>
    <w:rsid w:val="00A00843"/>
    <w:rsid w:val="00A03D48"/>
    <w:rsid w:val="00A04CD2"/>
    <w:rsid w:val="00A05369"/>
    <w:rsid w:val="00A05C5E"/>
    <w:rsid w:val="00A11A82"/>
    <w:rsid w:val="00A13426"/>
    <w:rsid w:val="00A14EF4"/>
    <w:rsid w:val="00A15080"/>
    <w:rsid w:val="00A15A2E"/>
    <w:rsid w:val="00A20576"/>
    <w:rsid w:val="00A23562"/>
    <w:rsid w:val="00A25E9D"/>
    <w:rsid w:val="00A26559"/>
    <w:rsid w:val="00A310CA"/>
    <w:rsid w:val="00A32148"/>
    <w:rsid w:val="00A33122"/>
    <w:rsid w:val="00A35D18"/>
    <w:rsid w:val="00A364E3"/>
    <w:rsid w:val="00A377E2"/>
    <w:rsid w:val="00A42FD2"/>
    <w:rsid w:val="00A43BAB"/>
    <w:rsid w:val="00A4514E"/>
    <w:rsid w:val="00A47430"/>
    <w:rsid w:val="00A4784B"/>
    <w:rsid w:val="00A52993"/>
    <w:rsid w:val="00A621EB"/>
    <w:rsid w:val="00A65570"/>
    <w:rsid w:val="00A66D1A"/>
    <w:rsid w:val="00A6776A"/>
    <w:rsid w:val="00A70C4E"/>
    <w:rsid w:val="00A71EFD"/>
    <w:rsid w:val="00A71F70"/>
    <w:rsid w:val="00A7318F"/>
    <w:rsid w:val="00A73F21"/>
    <w:rsid w:val="00A94E2A"/>
    <w:rsid w:val="00A96018"/>
    <w:rsid w:val="00AA1261"/>
    <w:rsid w:val="00AA293B"/>
    <w:rsid w:val="00AA2BF0"/>
    <w:rsid w:val="00AA3441"/>
    <w:rsid w:val="00AA3531"/>
    <w:rsid w:val="00AA5AFE"/>
    <w:rsid w:val="00AA7347"/>
    <w:rsid w:val="00AA7DDB"/>
    <w:rsid w:val="00AB202C"/>
    <w:rsid w:val="00AB2244"/>
    <w:rsid w:val="00AB2726"/>
    <w:rsid w:val="00AB2842"/>
    <w:rsid w:val="00AB38F8"/>
    <w:rsid w:val="00AB4F64"/>
    <w:rsid w:val="00AC03CC"/>
    <w:rsid w:val="00AC04E1"/>
    <w:rsid w:val="00AC2CCF"/>
    <w:rsid w:val="00AC350B"/>
    <w:rsid w:val="00AC3C95"/>
    <w:rsid w:val="00AC50BD"/>
    <w:rsid w:val="00AC7DA4"/>
    <w:rsid w:val="00AD2D51"/>
    <w:rsid w:val="00AD2E4D"/>
    <w:rsid w:val="00AD2EFA"/>
    <w:rsid w:val="00AD3584"/>
    <w:rsid w:val="00AD3A63"/>
    <w:rsid w:val="00AD4454"/>
    <w:rsid w:val="00AD6B6E"/>
    <w:rsid w:val="00AD744A"/>
    <w:rsid w:val="00AE1E0B"/>
    <w:rsid w:val="00AE2348"/>
    <w:rsid w:val="00AE3515"/>
    <w:rsid w:val="00AE3F16"/>
    <w:rsid w:val="00AE5292"/>
    <w:rsid w:val="00AF1530"/>
    <w:rsid w:val="00AF42B3"/>
    <w:rsid w:val="00B00353"/>
    <w:rsid w:val="00B028B4"/>
    <w:rsid w:val="00B04031"/>
    <w:rsid w:val="00B04F88"/>
    <w:rsid w:val="00B060E9"/>
    <w:rsid w:val="00B06115"/>
    <w:rsid w:val="00B07F3B"/>
    <w:rsid w:val="00B1020F"/>
    <w:rsid w:val="00B11405"/>
    <w:rsid w:val="00B14B82"/>
    <w:rsid w:val="00B157A4"/>
    <w:rsid w:val="00B16BA0"/>
    <w:rsid w:val="00B20E12"/>
    <w:rsid w:val="00B22293"/>
    <w:rsid w:val="00B24CD9"/>
    <w:rsid w:val="00B3044A"/>
    <w:rsid w:val="00B33160"/>
    <w:rsid w:val="00B3540D"/>
    <w:rsid w:val="00B36992"/>
    <w:rsid w:val="00B411DB"/>
    <w:rsid w:val="00B47262"/>
    <w:rsid w:val="00B47882"/>
    <w:rsid w:val="00B501E3"/>
    <w:rsid w:val="00B51048"/>
    <w:rsid w:val="00B53DDE"/>
    <w:rsid w:val="00B553E0"/>
    <w:rsid w:val="00B55ED4"/>
    <w:rsid w:val="00B56408"/>
    <w:rsid w:val="00B6293B"/>
    <w:rsid w:val="00B63A34"/>
    <w:rsid w:val="00B640C1"/>
    <w:rsid w:val="00B66010"/>
    <w:rsid w:val="00B67E5B"/>
    <w:rsid w:val="00B75EF9"/>
    <w:rsid w:val="00B762EE"/>
    <w:rsid w:val="00B8090F"/>
    <w:rsid w:val="00B823F0"/>
    <w:rsid w:val="00B82DC0"/>
    <w:rsid w:val="00B84827"/>
    <w:rsid w:val="00B858B6"/>
    <w:rsid w:val="00B91426"/>
    <w:rsid w:val="00B95714"/>
    <w:rsid w:val="00B967F7"/>
    <w:rsid w:val="00B97268"/>
    <w:rsid w:val="00BA16DE"/>
    <w:rsid w:val="00BA5039"/>
    <w:rsid w:val="00BA7467"/>
    <w:rsid w:val="00BB6955"/>
    <w:rsid w:val="00BB6FD6"/>
    <w:rsid w:val="00BB73B7"/>
    <w:rsid w:val="00BC1964"/>
    <w:rsid w:val="00BC2B82"/>
    <w:rsid w:val="00BC52C9"/>
    <w:rsid w:val="00BD1022"/>
    <w:rsid w:val="00BD240F"/>
    <w:rsid w:val="00BD253F"/>
    <w:rsid w:val="00BE0551"/>
    <w:rsid w:val="00BE2633"/>
    <w:rsid w:val="00BF3B75"/>
    <w:rsid w:val="00BF604C"/>
    <w:rsid w:val="00C033D1"/>
    <w:rsid w:val="00C072E3"/>
    <w:rsid w:val="00C109DB"/>
    <w:rsid w:val="00C11374"/>
    <w:rsid w:val="00C13398"/>
    <w:rsid w:val="00C21C56"/>
    <w:rsid w:val="00C2367B"/>
    <w:rsid w:val="00C24761"/>
    <w:rsid w:val="00C27058"/>
    <w:rsid w:val="00C32714"/>
    <w:rsid w:val="00C34BD9"/>
    <w:rsid w:val="00C35398"/>
    <w:rsid w:val="00C36BD3"/>
    <w:rsid w:val="00C409E4"/>
    <w:rsid w:val="00C41B39"/>
    <w:rsid w:val="00C42A74"/>
    <w:rsid w:val="00C43F11"/>
    <w:rsid w:val="00C44595"/>
    <w:rsid w:val="00C46BE6"/>
    <w:rsid w:val="00C47CAF"/>
    <w:rsid w:val="00C504CB"/>
    <w:rsid w:val="00C50A4B"/>
    <w:rsid w:val="00C60546"/>
    <w:rsid w:val="00C6142F"/>
    <w:rsid w:val="00C62817"/>
    <w:rsid w:val="00C76144"/>
    <w:rsid w:val="00C80CDD"/>
    <w:rsid w:val="00C810D1"/>
    <w:rsid w:val="00C817BA"/>
    <w:rsid w:val="00C8364A"/>
    <w:rsid w:val="00C859BB"/>
    <w:rsid w:val="00C872E8"/>
    <w:rsid w:val="00C90268"/>
    <w:rsid w:val="00C91B81"/>
    <w:rsid w:val="00C91C44"/>
    <w:rsid w:val="00C9566B"/>
    <w:rsid w:val="00C963BB"/>
    <w:rsid w:val="00CA579E"/>
    <w:rsid w:val="00CB03F4"/>
    <w:rsid w:val="00CB4E24"/>
    <w:rsid w:val="00CB593E"/>
    <w:rsid w:val="00CB6A44"/>
    <w:rsid w:val="00CC0841"/>
    <w:rsid w:val="00CC29FF"/>
    <w:rsid w:val="00CC65E0"/>
    <w:rsid w:val="00CC68C7"/>
    <w:rsid w:val="00CC7757"/>
    <w:rsid w:val="00CD0D6E"/>
    <w:rsid w:val="00CD3577"/>
    <w:rsid w:val="00CD642D"/>
    <w:rsid w:val="00CD6DB9"/>
    <w:rsid w:val="00CD7C71"/>
    <w:rsid w:val="00CE1186"/>
    <w:rsid w:val="00CE6541"/>
    <w:rsid w:val="00CE6607"/>
    <w:rsid w:val="00CF0C6A"/>
    <w:rsid w:val="00CF0CC0"/>
    <w:rsid w:val="00CF1CC5"/>
    <w:rsid w:val="00CF4BAD"/>
    <w:rsid w:val="00D00B01"/>
    <w:rsid w:val="00D01FAC"/>
    <w:rsid w:val="00D073BE"/>
    <w:rsid w:val="00D11846"/>
    <w:rsid w:val="00D12A6B"/>
    <w:rsid w:val="00D1682D"/>
    <w:rsid w:val="00D22EB2"/>
    <w:rsid w:val="00D24B10"/>
    <w:rsid w:val="00D25B8D"/>
    <w:rsid w:val="00D25FE5"/>
    <w:rsid w:val="00D26247"/>
    <w:rsid w:val="00D30297"/>
    <w:rsid w:val="00D31AA5"/>
    <w:rsid w:val="00D32CD2"/>
    <w:rsid w:val="00D33894"/>
    <w:rsid w:val="00D339AB"/>
    <w:rsid w:val="00D34750"/>
    <w:rsid w:val="00D357E6"/>
    <w:rsid w:val="00D35E95"/>
    <w:rsid w:val="00D379AA"/>
    <w:rsid w:val="00D37AC8"/>
    <w:rsid w:val="00D41A2A"/>
    <w:rsid w:val="00D5146D"/>
    <w:rsid w:val="00D53E1B"/>
    <w:rsid w:val="00D57E32"/>
    <w:rsid w:val="00D60EB6"/>
    <w:rsid w:val="00D61FE9"/>
    <w:rsid w:val="00D64BA8"/>
    <w:rsid w:val="00D651FB"/>
    <w:rsid w:val="00D656C6"/>
    <w:rsid w:val="00D66195"/>
    <w:rsid w:val="00D665B9"/>
    <w:rsid w:val="00D70E93"/>
    <w:rsid w:val="00D71831"/>
    <w:rsid w:val="00D7285D"/>
    <w:rsid w:val="00D74B7C"/>
    <w:rsid w:val="00D75319"/>
    <w:rsid w:val="00D82601"/>
    <w:rsid w:val="00D8278D"/>
    <w:rsid w:val="00D82D8A"/>
    <w:rsid w:val="00D83D04"/>
    <w:rsid w:val="00D875C8"/>
    <w:rsid w:val="00D93E2E"/>
    <w:rsid w:val="00D95006"/>
    <w:rsid w:val="00D97255"/>
    <w:rsid w:val="00DA006A"/>
    <w:rsid w:val="00DA138A"/>
    <w:rsid w:val="00DA47E7"/>
    <w:rsid w:val="00DA50E2"/>
    <w:rsid w:val="00DB6FA7"/>
    <w:rsid w:val="00DB768D"/>
    <w:rsid w:val="00DC1A16"/>
    <w:rsid w:val="00DC3E1C"/>
    <w:rsid w:val="00DD2FBD"/>
    <w:rsid w:val="00DD4A5D"/>
    <w:rsid w:val="00DD621F"/>
    <w:rsid w:val="00DE4113"/>
    <w:rsid w:val="00DE4ED4"/>
    <w:rsid w:val="00DE67BA"/>
    <w:rsid w:val="00DE6EE7"/>
    <w:rsid w:val="00DF1591"/>
    <w:rsid w:val="00DF2A18"/>
    <w:rsid w:val="00DF34A1"/>
    <w:rsid w:val="00DF395B"/>
    <w:rsid w:val="00DF3C7C"/>
    <w:rsid w:val="00DF60F2"/>
    <w:rsid w:val="00DF7AD2"/>
    <w:rsid w:val="00DF7B90"/>
    <w:rsid w:val="00E02D53"/>
    <w:rsid w:val="00E07F83"/>
    <w:rsid w:val="00E14596"/>
    <w:rsid w:val="00E165BC"/>
    <w:rsid w:val="00E17D77"/>
    <w:rsid w:val="00E23ED4"/>
    <w:rsid w:val="00E23FAB"/>
    <w:rsid w:val="00E24193"/>
    <w:rsid w:val="00E25075"/>
    <w:rsid w:val="00E3418F"/>
    <w:rsid w:val="00E35196"/>
    <w:rsid w:val="00E359C4"/>
    <w:rsid w:val="00E3751F"/>
    <w:rsid w:val="00E42312"/>
    <w:rsid w:val="00E46603"/>
    <w:rsid w:val="00E475F6"/>
    <w:rsid w:val="00E50F32"/>
    <w:rsid w:val="00E56353"/>
    <w:rsid w:val="00E57C6D"/>
    <w:rsid w:val="00E65C24"/>
    <w:rsid w:val="00E664EC"/>
    <w:rsid w:val="00E66ADE"/>
    <w:rsid w:val="00E716CA"/>
    <w:rsid w:val="00E74BB3"/>
    <w:rsid w:val="00E76164"/>
    <w:rsid w:val="00E7725B"/>
    <w:rsid w:val="00E77DC5"/>
    <w:rsid w:val="00E81050"/>
    <w:rsid w:val="00E81150"/>
    <w:rsid w:val="00E81F26"/>
    <w:rsid w:val="00E83DC1"/>
    <w:rsid w:val="00E84AC4"/>
    <w:rsid w:val="00E859F8"/>
    <w:rsid w:val="00E86E44"/>
    <w:rsid w:val="00E86FAE"/>
    <w:rsid w:val="00EA032F"/>
    <w:rsid w:val="00EA036A"/>
    <w:rsid w:val="00EA05BF"/>
    <w:rsid w:val="00EA18B0"/>
    <w:rsid w:val="00EA58F3"/>
    <w:rsid w:val="00EA616A"/>
    <w:rsid w:val="00EA7B0B"/>
    <w:rsid w:val="00EB0956"/>
    <w:rsid w:val="00EB432E"/>
    <w:rsid w:val="00EB5C3E"/>
    <w:rsid w:val="00EB5DCA"/>
    <w:rsid w:val="00EC1BD7"/>
    <w:rsid w:val="00EC43EB"/>
    <w:rsid w:val="00EC7133"/>
    <w:rsid w:val="00ED04FD"/>
    <w:rsid w:val="00ED11BD"/>
    <w:rsid w:val="00ED4725"/>
    <w:rsid w:val="00ED7546"/>
    <w:rsid w:val="00EE1947"/>
    <w:rsid w:val="00EE27D6"/>
    <w:rsid w:val="00EE2B57"/>
    <w:rsid w:val="00EE5AF1"/>
    <w:rsid w:val="00EE5DFB"/>
    <w:rsid w:val="00EE6DFC"/>
    <w:rsid w:val="00EE6FEB"/>
    <w:rsid w:val="00F01FD6"/>
    <w:rsid w:val="00F04B9D"/>
    <w:rsid w:val="00F14C2E"/>
    <w:rsid w:val="00F202A0"/>
    <w:rsid w:val="00F20A35"/>
    <w:rsid w:val="00F22D26"/>
    <w:rsid w:val="00F243EC"/>
    <w:rsid w:val="00F30762"/>
    <w:rsid w:val="00F340C0"/>
    <w:rsid w:val="00F37EA1"/>
    <w:rsid w:val="00F401FF"/>
    <w:rsid w:val="00F42B17"/>
    <w:rsid w:val="00F436CD"/>
    <w:rsid w:val="00F43742"/>
    <w:rsid w:val="00F43967"/>
    <w:rsid w:val="00F46AF0"/>
    <w:rsid w:val="00F50A2B"/>
    <w:rsid w:val="00F5253F"/>
    <w:rsid w:val="00F5576B"/>
    <w:rsid w:val="00F56860"/>
    <w:rsid w:val="00F6275D"/>
    <w:rsid w:val="00F62F8F"/>
    <w:rsid w:val="00F649E7"/>
    <w:rsid w:val="00F64DAE"/>
    <w:rsid w:val="00F67D77"/>
    <w:rsid w:val="00F723AA"/>
    <w:rsid w:val="00F742FE"/>
    <w:rsid w:val="00F81D9A"/>
    <w:rsid w:val="00F83875"/>
    <w:rsid w:val="00F846D0"/>
    <w:rsid w:val="00F9090F"/>
    <w:rsid w:val="00F92502"/>
    <w:rsid w:val="00F9341A"/>
    <w:rsid w:val="00FA0EF2"/>
    <w:rsid w:val="00FA1036"/>
    <w:rsid w:val="00FA1B39"/>
    <w:rsid w:val="00FA2055"/>
    <w:rsid w:val="00FB190A"/>
    <w:rsid w:val="00FB4110"/>
    <w:rsid w:val="00FB551E"/>
    <w:rsid w:val="00FB6412"/>
    <w:rsid w:val="00FB7316"/>
    <w:rsid w:val="00FC09FE"/>
    <w:rsid w:val="00FE1B16"/>
    <w:rsid w:val="00FF03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Verdana" w:hAnsi="Verdana"/>
      <w:lang w:val="es-EC" w:eastAsia="ar-SA"/>
    </w:rPr>
  </w:style>
  <w:style w:type="paragraph" w:styleId="Ttulo1">
    <w:name w:val="heading 1"/>
    <w:basedOn w:val="Normal"/>
    <w:next w:val="Normal"/>
    <w:qFormat/>
    <w:pPr>
      <w:keepNext/>
      <w:outlineLvl w:val="0"/>
    </w:pPr>
    <w:rPr>
      <w:b/>
      <w:bCs/>
      <w:lang w:val="es-ES_tradnl"/>
    </w:rPr>
  </w:style>
  <w:style w:type="paragraph" w:styleId="Ttulo2">
    <w:name w:val="heading 2"/>
    <w:basedOn w:val="Normal"/>
    <w:next w:val="Normal"/>
    <w:qFormat/>
    <w:pPr>
      <w:keepNext/>
      <w:jc w:val="center"/>
      <w:outlineLvl w:val="1"/>
    </w:pPr>
    <w:rPr>
      <w:b/>
      <w:sz w:val="18"/>
    </w:rPr>
  </w:style>
  <w:style w:type="paragraph" w:styleId="Ttulo3">
    <w:name w:val="heading 3"/>
    <w:basedOn w:val="Normal"/>
    <w:next w:val="Normal"/>
    <w:qFormat/>
    <w:pPr>
      <w:keepNext/>
      <w:jc w:val="center"/>
      <w:outlineLvl w:val="2"/>
    </w:pPr>
    <w:rPr>
      <w:rFonts w:ascii="Arial" w:hAnsi="Arial" w:cs="Arial"/>
      <w:b/>
      <w:bCs/>
      <w:sz w:val="16"/>
    </w:rPr>
  </w:style>
  <w:style w:type="paragraph" w:styleId="Ttulo4">
    <w:name w:val="heading 4"/>
    <w:basedOn w:val="Normal"/>
    <w:next w:val="Normal"/>
    <w:qFormat/>
    <w:pPr>
      <w:keepNext/>
      <w:ind w:left="900"/>
      <w:jc w:val="right"/>
      <w:outlineLvl w:val="3"/>
    </w:pPr>
    <w:rPr>
      <w:rFonts w:ascii="Arial" w:hAnsi="Arial" w:cs="Arial"/>
      <w:b/>
    </w:rPr>
  </w:style>
  <w:style w:type="paragraph" w:styleId="Ttulo5">
    <w:name w:val="heading 5"/>
    <w:basedOn w:val="Normal"/>
    <w:next w:val="Normal"/>
    <w:qFormat/>
    <w:pPr>
      <w:keepNext/>
      <w:tabs>
        <w:tab w:val="num" w:pos="0"/>
      </w:tabs>
      <w:ind w:left="3540"/>
      <w:jc w:val="both"/>
      <w:outlineLvl w:val="4"/>
    </w:pPr>
    <w:rPr>
      <w:rFonts w:ascii="Arial" w:hAnsi="Arial" w:cs="Arial"/>
      <w:b/>
      <w:sz w:val="44"/>
      <w:szCs w:val="24"/>
    </w:rPr>
  </w:style>
  <w:style w:type="paragraph" w:styleId="Ttulo6">
    <w:name w:val="heading 6"/>
    <w:basedOn w:val="Normal"/>
    <w:next w:val="Normal"/>
    <w:qFormat/>
    <w:pPr>
      <w:keepNext/>
      <w:tabs>
        <w:tab w:val="num" w:pos="0"/>
      </w:tabs>
      <w:ind w:left="708"/>
      <w:jc w:val="both"/>
      <w:outlineLvl w:val="5"/>
    </w:pPr>
    <w:rPr>
      <w:rFonts w:ascii="Arial" w:hAnsi="Arial" w:cs="Arial"/>
      <w:b/>
      <w:sz w:val="24"/>
      <w:szCs w:val="24"/>
    </w:rPr>
  </w:style>
  <w:style w:type="paragraph" w:styleId="Ttulo7">
    <w:name w:val="heading 7"/>
    <w:basedOn w:val="Normal"/>
    <w:next w:val="Normal"/>
    <w:qFormat/>
    <w:pPr>
      <w:keepNext/>
      <w:outlineLvl w:val="6"/>
    </w:pPr>
    <w:rPr>
      <w:b/>
      <w:lang w:val="es-MX"/>
    </w:rPr>
  </w:style>
  <w:style w:type="paragraph" w:styleId="Ttulo8">
    <w:name w:val="heading 8"/>
    <w:basedOn w:val="Normal"/>
    <w:next w:val="Normal"/>
    <w:qFormat/>
    <w:pPr>
      <w:keepNext/>
      <w:outlineLvl w:val="7"/>
    </w:pPr>
    <w:rPr>
      <w:b/>
      <w:lang w:val="es-MX"/>
    </w:rPr>
  </w:style>
  <w:style w:type="paragraph" w:styleId="Ttulo9">
    <w:name w:val="heading 9"/>
    <w:basedOn w:val="Normal"/>
    <w:next w:val="Normal"/>
    <w:qFormat/>
    <w:pPr>
      <w:keepNext/>
      <w:tabs>
        <w:tab w:val="num" w:pos="0"/>
      </w:tabs>
      <w:ind w:left="900"/>
      <w:jc w:val="both"/>
      <w:outlineLvl w:val="8"/>
    </w:pPr>
    <w:rPr>
      <w:rFonts w:ascii="Arial" w:hAnsi="Arial" w:cs="Arial"/>
      <w:sz w:val="24"/>
      <w:szCs w:val="24"/>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WW8Num3z3">
    <w:name w:val="WW8Num3z3"/>
    <w:rPr>
      <w:rFonts w:ascii="Symbol" w:hAnsi="Symbol" w:cs="StarSymbol"/>
      <w:sz w:val="18"/>
      <w:szCs w:val="18"/>
    </w:rPr>
  </w:style>
  <w:style w:type="character" w:customStyle="1" w:styleId="WW8Num4z3">
    <w:name w:val="WW8Num4z3"/>
    <w:rPr>
      <w:rFonts w:ascii="Symbol" w:hAnsi="Symbol" w:cs="StarSymbol"/>
      <w:sz w:val="18"/>
      <w:szCs w:val="18"/>
    </w:rPr>
  </w:style>
  <w:style w:type="character" w:customStyle="1" w:styleId="WW8Num5z3">
    <w:name w:val="WW8Num5z3"/>
    <w:rPr>
      <w:rFonts w:ascii="Symbol" w:hAnsi="Symbol" w:cs="StarSymbol"/>
      <w:sz w:val="18"/>
      <w:szCs w:val="18"/>
    </w:rPr>
  </w:style>
  <w:style w:type="character" w:customStyle="1" w:styleId="WW8Num6z3">
    <w:name w:val="WW8Num6z3"/>
    <w:rPr>
      <w:rFonts w:ascii="Symbol" w:hAnsi="Symbol" w:cs="StarSymbol"/>
      <w:sz w:val="18"/>
      <w:szCs w:val="18"/>
    </w:rPr>
  </w:style>
  <w:style w:type="character" w:customStyle="1" w:styleId="WW8Num7z3">
    <w:name w:val="WW8Num7z3"/>
    <w:rPr>
      <w:rFonts w:ascii="Symbol" w:hAnsi="Symbol" w:cs="StarSymbol"/>
      <w:sz w:val="18"/>
      <w:szCs w:val="18"/>
    </w:rPr>
  </w:style>
  <w:style w:type="character" w:customStyle="1" w:styleId="WW8Num8z3">
    <w:name w:val="WW8Num8z3"/>
    <w:rPr>
      <w:rFonts w:ascii="Symbol" w:hAnsi="Symbol" w:cs="StarSymbol"/>
      <w:sz w:val="18"/>
      <w:szCs w:val="18"/>
    </w:rPr>
  </w:style>
  <w:style w:type="character" w:customStyle="1" w:styleId="WW8Num9z3">
    <w:name w:val="WW8Num9z3"/>
    <w:rPr>
      <w:rFonts w:ascii="Symbol" w:hAnsi="Symbol" w:cs="StarSymbol"/>
      <w:sz w:val="18"/>
      <w:szCs w:val="18"/>
    </w:rPr>
  </w:style>
  <w:style w:type="character" w:customStyle="1" w:styleId="WW8Num10z3">
    <w:name w:val="WW8Num10z3"/>
    <w:rPr>
      <w:rFonts w:ascii="Symbol" w:hAnsi="Symbol" w:cs="StarSymbol"/>
      <w:sz w:val="18"/>
      <w:szCs w:val="18"/>
    </w:rPr>
  </w:style>
  <w:style w:type="character" w:customStyle="1" w:styleId="WW8Num11z3">
    <w:name w:val="WW8Num11z3"/>
    <w:rPr>
      <w:rFonts w:ascii="Symbol" w:hAnsi="Symbol" w:cs="StarSymbol"/>
      <w:sz w:val="18"/>
      <w:szCs w:val="18"/>
    </w:rPr>
  </w:style>
  <w:style w:type="character" w:customStyle="1" w:styleId="WW8Num12z3">
    <w:name w:val="WW8Num12z3"/>
    <w:rPr>
      <w:rFonts w:ascii="Symbol" w:hAnsi="Symbol" w:cs="StarSymbol"/>
      <w:sz w:val="18"/>
      <w:szCs w:val="18"/>
    </w:rPr>
  </w:style>
  <w:style w:type="character" w:customStyle="1" w:styleId="WW8Num14z3">
    <w:name w:val="WW8Num14z3"/>
    <w:rPr>
      <w:rFonts w:ascii="Symbol" w:hAnsi="Symbol" w:cs="StarSymbol"/>
      <w:sz w:val="18"/>
      <w:szCs w:val="18"/>
    </w:rPr>
  </w:style>
  <w:style w:type="character" w:customStyle="1" w:styleId="WW8Num18z3">
    <w:name w:val="WW8Num18z3"/>
    <w:rPr>
      <w:rFonts w:ascii="Symbol" w:hAnsi="Symbol" w:cs="StarSymbol"/>
      <w:sz w:val="18"/>
      <w:szCs w:val="18"/>
    </w:rPr>
  </w:style>
  <w:style w:type="character" w:customStyle="1" w:styleId="WW8Num19z3">
    <w:name w:val="WW8Num19z3"/>
    <w:rPr>
      <w:rFonts w:ascii="Symbol" w:hAnsi="Symbol" w:cs="StarSymbol"/>
      <w:sz w:val="18"/>
      <w:szCs w:val="18"/>
    </w:rPr>
  </w:style>
  <w:style w:type="character" w:customStyle="1" w:styleId="WW8Num21z3">
    <w:name w:val="WW8Num21z3"/>
    <w:rPr>
      <w:rFonts w:ascii="Symbol" w:hAnsi="Symbol" w:cs="StarSymbol"/>
      <w:sz w:val="18"/>
      <w:szCs w:val="18"/>
    </w:rPr>
  </w:style>
  <w:style w:type="character" w:customStyle="1" w:styleId="WW8Num22z3">
    <w:name w:val="WW8Num22z3"/>
    <w:rPr>
      <w:rFonts w:ascii="Symbol" w:hAnsi="Symbol" w:cs="StarSymbol"/>
      <w:sz w:val="18"/>
      <w:szCs w:val="18"/>
    </w:rPr>
  </w:style>
  <w:style w:type="character" w:customStyle="1" w:styleId="WW8Num23z3">
    <w:name w:val="WW8Num23z3"/>
    <w:rPr>
      <w:rFonts w:ascii="Symbol" w:hAnsi="Symbol" w:cs="StarSymbol"/>
      <w:sz w:val="18"/>
      <w:szCs w:val="18"/>
    </w:rPr>
  </w:style>
  <w:style w:type="character" w:customStyle="1" w:styleId="WW8Num27z3">
    <w:name w:val="WW8Num27z3"/>
    <w:rPr>
      <w:rFonts w:ascii="Symbol" w:hAnsi="Symbol" w:cs="StarSymbol"/>
      <w:sz w:val="18"/>
      <w:szCs w:val="18"/>
    </w:rPr>
  </w:style>
  <w:style w:type="character" w:customStyle="1" w:styleId="WW8Num29z3">
    <w:name w:val="WW8Num29z3"/>
    <w:rPr>
      <w:rFonts w:ascii="Symbol" w:hAnsi="Symbol" w:cs="StarSymbol"/>
      <w:sz w:val="18"/>
      <w:szCs w:val="18"/>
    </w:rPr>
  </w:style>
  <w:style w:type="character" w:customStyle="1" w:styleId="WW8Num30z3">
    <w:name w:val="WW8Num30z3"/>
    <w:rPr>
      <w:rFonts w:ascii="Symbol" w:hAnsi="Symbol" w:cs="StarSymbol"/>
      <w:sz w:val="18"/>
      <w:szCs w:val="18"/>
    </w:rPr>
  </w:style>
  <w:style w:type="character" w:customStyle="1" w:styleId="WW8Num31z3">
    <w:name w:val="WW8Num31z3"/>
    <w:rPr>
      <w:rFonts w:ascii="Symbol" w:hAnsi="Symbol" w:cs="StarSymbol"/>
      <w:sz w:val="18"/>
      <w:szCs w:val="18"/>
    </w:rPr>
  </w:style>
  <w:style w:type="character" w:customStyle="1" w:styleId="WW8Num35z3">
    <w:name w:val="WW8Num35z3"/>
    <w:rPr>
      <w:rFonts w:ascii="Symbol" w:hAnsi="Symbol" w:cs="StarSymbol"/>
      <w:sz w:val="18"/>
      <w:szCs w:val="18"/>
    </w:rPr>
  </w:style>
  <w:style w:type="character" w:customStyle="1" w:styleId="WW8Num37z3">
    <w:name w:val="WW8Num37z3"/>
    <w:rPr>
      <w:rFonts w:ascii="Symbol" w:hAnsi="Symbol" w:cs="StarSymbol"/>
      <w:sz w:val="18"/>
      <w:szCs w:val="18"/>
    </w:rPr>
  </w:style>
  <w:style w:type="character" w:customStyle="1" w:styleId="WW8Num38z3">
    <w:name w:val="WW8Num38z3"/>
    <w:rPr>
      <w:rFonts w:ascii="Symbol" w:hAnsi="Symbol" w:cs="StarSymbol"/>
      <w:sz w:val="18"/>
      <w:szCs w:val="18"/>
    </w:rPr>
  </w:style>
  <w:style w:type="character" w:customStyle="1" w:styleId="WW8Num42z3">
    <w:name w:val="WW8Num42z3"/>
    <w:rPr>
      <w:rFonts w:ascii="Symbol" w:hAnsi="Symbol" w:cs="StarSymbol"/>
      <w:sz w:val="18"/>
      <w:szCs w:val="18"/>
    </w:rPr>
  </w:style>
  <w:style w:type="character" w:customStyle="1" w:styleId="WW8Num50z3">
    <w:name w:val="WW8Num50z3"/>
    <w:rPr>
      <w:rFonts w:ascii="Symbol" w:hAnsi="Symbol" w:cs="StarSymbol"/>
      <w:sz w:val="18"/>
      <w:szCs w:val="18"/>
    </w:rPr>
  </w:style>
  <w:style w:type="character" w:customStyle="1" w:styleId="WW8Num52z3">
    <w:name w:val="WW8Num52z3"/>
    <w:rPr>
      <w:rFonts w:ascii="Symbol" w:hAnsi="Symbol" w:cs="StarSymbol"/>
      <w:sz w:val="18"/>
      <w:szCs w:val="18"/>
    </w:rPr>
  </w:style>
  <w:style w:type="character" w:customStyle="1" w:styleId="WW8Num53z3">
    <w:name w:val="WW8Num53z3"/>
    <w:rPr>
      <w:rFonts w:ascii="Symbol" w:hAnsi="Symbol" w:cs="StarSymbol"/>
      <w:sz w:val="18"/>
      <w:szCs w:val="18"/>
    </w:rPr>
  </w:style>
  <w:style w:type="character" w:customStyle="1" w:styleId="WW8Num54z3">
    <w:name w:val="WW8Num54z3"/>
    <w:rPr>
      <w:rFonts w:ascii="Symbol" w:hAnsi="Symbol" w:cs="StarSymbol"/>
      <w:sz w:val="18"/>
      <w:szCs w:val="18"/>
    </w:rPr>
  </w:style>
  <w:style w:type="character" w:customStyle="1" w:styleId="WW8Num55z3">
    <w:name w:val="WW8Num55z3"/>
    <w:rPr>
      <w:rFonts w:ascii="Symbol" w:hAnsi="Symbol" w:cs="StarSymbol"/>
      <w:sz w:val="18"/>
      <w:szCs w:val="18"/>
    </w:rPr>
  </w:style>
  <w:style w:type="character" w:customStyle="1" w:styleId="WW8Num58z3">
    <w:name w:val="WW8Num58z3"/>
    <w:rPr>
      <w:rFonts w:ascii="Symbol" w:hAnsi="Symbol" w:cs="StarSymbol"/>
      <w:sz w:val="18"/>
      <w:szCs w:val="18"/>
    </w:rPr>
  </w:style>
  <w:style w:type="character" w:customStyle="1" w:styleId="WW8Num60z3">
    <w:name w:val="WW8Num60z3"/>
    <w:rPr>
      <w:rFonts w:ascii="Symbol" w:hAnsi="Symbol" w:cs="StarSymbol"/>
      <w:sz w:val="18"/>
      <w:szCs w:val="18"/>
    </w:rPr>
  </w:style>
  <w:style w:type="character" w:customStyle="1" w:styleId="WW8Num61z3">
    <w:name w:val="WW8Num61z3"/>
    <w:rPr>
      <w:rFonts w:ascii="Symbol" w:hAnsi="Symbol" w:cs="StarSymbol"/>
      <w:sz w:val="18"/>
      <w:szCs w:val="18"/>
    </w:rPr>
  </w:style>
  <w:style w:type="character" w:customStyle="1" w:styleId="WW8Num62z3">
    <w:name w:val="WW8Num62z3"/>
    <w:rPr>
      <w:rFonts w:ascii="Symbol" w:hAnsi="Symbol" w:cs="StarSymbol"/>
      <w:sz w:val="18"/>
      <w:szCs w:val="18"/>
    </w:rPr>
  </w:style>
  <w:style w:type="character" w:customStyle="1" w:styleId="WW-Absatz-Standardschriftart">
    <w:name w:val="WW-Absatz-Standardschriftart"/>
  </w:style>
  <w:style w:type="character" w:customStyle="1" w:styleId="Smbolodenotaalpie">
    <w:name w:val="Símbolo de nota al pie"/>
    <w:rPr>
      <w:vertAlign w:val="superscript"/>
    </w:rPr>
  </w:style>
  <w:style w:type="character" w:customStyle="1" w:styleId="WW-Smbolodenotaalpie">
    <w:name w:val="WW-Símbolo de nota al pie"/>
  </w:style>
  <w:style w:type="character" w:customStyle="1" w:styleId="WW-Fuentedeprrafopredeter">
    <w:name w:val="WW-Fuente de párrafo predeter."/>
  </w:style>
  <w:style w:type="character" w:styleId="Nmerodepgina">
    <w:name w:val="page number"/>
    <w:basedOn w:val="WW-Fuentedeprrafopredeter"/>
  </w:style>
  <w:style w:type="character" w:customStyle="1" w:styleId="Carcterdenumeracin">
    <w:name w:val="Carácter de numeración"/>
  </w:style>
  <w:style w:type="character" w:customStyle="1" w:styleId="WW-Carcterdenumeracin">
    <w:name w:val="WW-Carácter de numeración"/>
  </w:style>
  <w:style w:type="character" w:customStyle="1" w:styleId="Vietas">
    <w:name w:val="Viñetas"/>
    <w:rPr>
      <w:rFonts w:ascii="StarSymbol" w:eastAsia="StarSymbol" w:hAnsi="StarSymbol" w:cs="StarSymbol"/>
      <w:sz w:val="18"/>
      <w:szCs w:val="18"/>
    </w:rPr>
  </w:style>
  <w:style w:type="character" w:customStyle="1" w:styleId="WW-Vietas">
    <w:name w:val="WW-Viñetas"/>
    <w:rPr>
      <w:rFonts w:ascii="StarSymbol" w:eastAsia="StarSymbol" w:hAnsi="StarSymbol" w:cs="StarSymbol"/>
      <w:sz w:val="18"/>
      <w:szCs w:val="18"/>
    </w:rPr>
  </w:style>
  <w:style w:type="character" w:styleId="Hipervnculo">
    <w:name w:val="Hyperlink"/>
    <w:rPr>
      <w:color w:val="000080"/>
      <w:u w:val="single"/>
    </w:rPr>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WW8Num3z3">
    <w:name w:val="WW-WW8Num3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rPr>
  </w:style>
  <w:style w:type="character" w:customStyle="1" w:styleId="WW-WW8Num5z3">
    <w:name w:val="WW-WW8Num5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rPr>
  </w:style>
  <w:style w:type="character" w:customStyle="1" w:styleId="WW-WW8Num9z3">
    <w:name w:val="WW-WW8Num9z3"/>
    <w:rPr>
      <w:rFonts w:ascii="Symbol" w:hAnsi="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WW8Num11z3">
    <w:name w:val="WW-WW8Num11z3"/>
    <w:rPr>
      <w:rFonts w:ascii="Symbol" w:hAnsi="Symbol"/>
    </w:rPr>
  </w:style>
  <w:style w:type="character" w:customStyle="1" w:styleId="WW8Num12z0">
    <w:name w:val="WW8Num12z0"/>
    <w:rPr>
      <w:rFonts w:ascii="Wingdings" w:hAnsi="Wingdings"/>
    </w:rPr>
  </w:style>
  <w:style w:type="character" w:customStyle="1" w:styleId="WW8Num15z0">
    <w:name w:val="WW8Num15z0"/>
    <w:rPr>
      <w:rFonts w:ascii="Wingdings" w:hAnsi="Wingdings"/>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0">
    <w:name w:val="WW8Num17z0"/>
    <w:rPr>
      <w:rFonts w:ascii="Wingdings" w:hAnsi="Wingdings"/>
    </w:rPr>
  </w:style>
  <w:style w:type="character" w:customStyle="1" w:styleId="WW8Num17z1">
    <w:name w:val="WW8Num17z1"/>
    <w:rPr>
      <w:rFonts w:ascii="Courier New" w:hAnsi="Courier New"/>
    </w:rPr>
  </w:style>
  <w:style w:type="character" w:customStyle="1" w:styleId="WW8Num17z3">
    <w:name w:val="WW8Num17z3"/>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Wingdings" w:hAnsi="Wingdings"/>
    </w:rPr>
  </w:style>
  <w:style w:type="character" w:customStyle="1" w:styleId="WW8Num23z0">
    <w:name w:val="WW8Num23z0"/>
    <w:rPr>
      <w:rFonts w:ascii="Wingdings" w:hAnsi="Wingdings"/>
    </w:rPr>
  </w:style>
  <w:style w:type="character" w:customStyle="1" w:styleId="WW8Num23z1">
    <w:name w:val="WW8Num23z1"/>
    <w:rPr>
      <w:rFonts w:ascii="Courier New" w:hAnsi="Courier New"/>
    </w:rPr>
  </w:style>
  <w:style w:type="character" w:customStyle="1" w:styleId="WW-WW8Num23z3">
    <w:name w:val="WW-WW8Num23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7z0">
    <w:name w:val="WW8Num27z0"/>
    <w:rPr>
      <w:rFonts w:ascii="Wingdings" w:hAnsi="Wingdings"/>
    </w:rPr>
  </w:style>
  <w:style w:type="character" w:customStyle="1" w:styleId="WW8Num27z1">
    <w:name w:val="WW8Num27z1"/>
    <w:rPr>
      <w:rFonts w:ascii="Courier New" w:hAnsi="Courier New"/>
    </w:rPr>
  </w:style>
  <w:style w:type="character" w:customStyle="1" w:styleId="WW-WW8Num27z3">
    <w:name w:val="WW-WW8Num27z3"/>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WW8Num29z3">
    <w:name w:val="WW-WW8Num29z3"/>
    <w:rPr>
      <w:rFonts w:ascii="Symbol" w:hAnsi="Symbol"/>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WW8Num31z3">
    <w:name w:val="WW-WW8Num31z3"/>
    <w:rPr>
      <w:rFonts w:ascii="Symbol" w:hAnsi="Symbol"/>
    </w:rPr>
  </w:style>
  <w:style w:type="character" w:customStyle="1" w:styleId="WW8Num33z0">
    <w:name w:val="WW8Num33z0"/>
    <w:rPr>
      <w:rFonts w:ascii="Wingdings" w:hAnsi="Wingdings"/>
    </w:rPr>
  </w:style>
  <w:style w:type="character" w:customStyle="1" w:styleId="WW8Num33z1">
    <w:name w:val="WW8Num33z1"/>
    <w:rPr>
      <w:rFonts w:ascii="Courier New" w:hAnsi="Courier New"/>
    </w:rPr>
  </w:style>
  <w:style w:type="character" w:customStyle="1" w:styleId="WW8Num33z3">
    <w:name w:val="WW8Num33z3"/>
    <w:rPr>
      <w:rFonts w:ascii="Symbol" w:hAnsi="Symbol"/>
    </w:rPr>
  </w:style>
  <w:style w:type="character" w:customStyle="1" w:styleId="WW8Num34z0">
    <w:name w:val="WW8Num34z0"/>
    <w:rPr>
      <w:rFonts w:ascii="Symbol" w:hAnsi="Symbol"/>
    </w:rPr>
  </w:style>
  <w:style w:type="character" w:customStyle="1" w:styleId="WW8Num34z1">
    <w:name w:val="WW8Num34z1"/>
    <w:rPr>
      <w:rFonts w:ascii="Times New Roman" w:eastAsia="Times New Roman" w:hAnsi="Times New Roman" w:cs="Times New Roman"/>
    </w:rPr>
  </w:style>
  <w:style w:type="character" w:customStyle="1" w:styleId="WW8Num34z4">
    <w:name w:val="WW8Num34z4"/>
    <w:rPr>
      <w:rFonts w:ascii="Courier New" w:hAnsi="Courier New"/>
    </w:rPr>
  </w:style>
  <w:style w:type="character" w:customStyle="1" w:styleId="WW8Num34z5">
    <w:name w:val="WW8Num34z5"/>
    <w:rPr>
      <w:rFonts w:ascii="Wingdings" w:hAnsi="Wingdings"/>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WW8Num35z3">
    <w:name w:val="WW-WW8Num35z3"/>
    <w:rPr>
      <w:rFonts w:ascii="Symbol" w:hAnsi="Symbol"/>
    </w:rPr>
  </w:style>
  <w:style w:type="character" w:customStyle="1" w:styleId="WW8Num36z0">
    <w:name w:val="WW8Num36z0"/>
    <w:rPr>
      <w:rFonts w:ascii="Wingdings" w:hAnsi="Wingdings"/>
    </w:rPr>
  </w:style>
  <w:style w:type="character" w:customStyle="1" w:styleId="WW8Num36z1">
    <w:name w:val="WW8Num36z1"/>
    <w:rPr>
      <w:rFonts w:ascii="Courier New" w:hAnsi="Courier New"/>
    </w:rPr>
  </w:style>
  <w:style w:type="character" w:customStyle="1" w:styleId="WW8Num36z3">
    <w:name w:val="WW8Num36z3"/>
    <w:rPr>
      <w:rFonts w:ascii="Symbol" w:hAnsi="Symbol"/>
    </w:rPr>
  </w:style>
  <w:style w:type="character" w:customStyle="1" w:styleId="WW8Num37z0">
    <w:name w:val="WW8Num37z0"/>
    <w:rPr>
      <w:rFonts w:ascii="Wingdings" w:hAnsi="Wingdings"/>
    </w:rPr>
  </w:style>
  <w:style w:type="character" w:customStyle="1" w:styleId="WW8Num37z1">
    <w:name w:val="WW8Num37z1"/>
    <w:rPr>
      <w:rFonts w:ascii="Courier New" w:hAnsi="Courier New"/>
    </w:rPr>
  </w:style>
  <w:style w:type="character" w:customStyle="1" w:styleId="WW-WW8Num37z3">
    <w:name w:val="WW-WW8Num37z3"/>
    <w:rPr>
      <w:rFonts w:ascii="Symbol" w:hAnsi="Symbol"/>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Symbol" w:hAnsi="Symbol"/>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1z0">
    <w:name w:val="WW8Num41z0"/>
    <w:rPr>
      <w:rFonts w:ascii="Wingdings" w:hAnsi="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rPr>
  </w:style>
  <w:style w:type="character" w:customStyle="1" w:styleId="WW8Num42z0">
    <w:name w:val="WW8Num42z0"/>
    <w:rPr>
      <w:rFonts w:ascii="Wingdings" w:hAnsi="Wingdings"/>
    </w:rPr>
  </w:style>
  <w:style w:type="character" w:customStyle="1" w:styleId="WW8Num43z0">
    <w:name w:val="WW8Num43z0"/>
    <w:rPr>
      <w:rFonts w:ascii="Times New Roman" w:eastAsia="Times New Roman" w:hAnsi="Times New Roman" w:cs="Times New Roman"/>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3z4">
    <w:name w:val="WW8Num43z4"/>
    <w:rPr>
      <w:rFonts w:ascii="Courier New" w:hAnsi="Courier New"/>
    </w:rPr>
  </w:style>
  <w:style w:type="character" w:customStyle="1" w:styleId="WW8Num46z0">
    <w:name w:val="WW8Num46z0"/>
    <w:rPr>
      <w:rFonts w:ascii="Times New Roman" w:eastAsia="Times New Roman" w:hAnsi="Times New Roman" w:cs="Times New Roman"/>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8z0">
    <w:name w:val="WW8Num48z0"/>
    <w:rPr>
      <w:rFonts w:ascii="Times New Roman" w:eastAsia="Times New Roman" w:hAnsi="Times New Roman" w:cs="Times New Roman"/>
    </w:rPr>
  </w:style>
  <w:style w:type="character" w:customStyle="1" w:styleId="WW8Num48z1">
    <w:name w:val="WW8Num48z1"/>
    <w:rPr>
      <w:rFonts w:ascii="Courier New" w:hAnsi="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WW8Num49z0">
    <w:name w:val="WW8Num49z0"/>
    <w:rPr>
      <w:rFonts w:ascii="Wingdings" w:hAnsi="Wingdings"/>
    </w:rPr>
  </w:style>
  <w:style w:type="character" w:customStyle="1" w:styleId="WW8Num49z1">
    <w:name w:val="WW8Num49z1"/>
    <w:rPr>
      <w:rFonts w:ascii="Courier New" w:hAnsi="Courier New"/>
    </w:rPr>
  </w:style>
  <w:style w:type="character" w:customStyle="1" w:styleId="WW8Num49z3">
    <w:name w:val="WW8Num49z3"/>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Wingdings" w:hAnsi="Wingdings"/>
    </w:rPr>
  </w:style>
  <w:style w:type="character" w:customStyle="1" w:styleId="WW8Num52z1">
    <w:name w:val="WW8Num52z1"/>
    <w:rPr>
      <w:rFonts w:ascii="Courier New" w:hAnsi="Courier New"/>
    </w:rPr>
  </w:style>
  <w:style w:type="character" w:customStyle="1" w:styleId="WW-WW8Num52z3">
    <w:name w:val="WW-WW8Num52z3"/>
    <w:rPr>
      <w:rFonts w:ascii="Symbol" w:hAnsi="Symbol"/>
    </w:rPr>
  </w:style>
  <w:style w:type="character" w:customStyle="1" w:styleId="WW8Num53z0">
    <w:name w:val="WW8Num53z0"/>
    <w:rPr>
      <w:rFonts w:ascii="Wingdings" w:hAnsi="Wingdings"/>
    </w:rPr>
  </w:style>
  <w:style w:type="character" w:customStyle="1" w:styleId="WW8Num53z1">
    <w:name w:val="WW8Num53z1"/>
    <w:rPr>
      <w:rFonts w:ascii="Courier New" w:hAnsi="Courier New"/>
    </w:rPr>
  </w:style>
  <w:style w:type="character" w:customStyle="1" w:styleId="WW-WW8Num53z3">
    <w:name w:val="WW-WW8Num53z3"/>
    <w:rPr>
      <w:rFonts w:ascii="Symbol" w:hAnsi="Symbol"/>
    </w:rPr>
  </w:style>
  <w:style w:type="character" w:customStyle="1" w:styleId="WW8Num56z0">
    <w:name w:val="WW8Num56z0"/>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Times New Roman" w:eastAsia="Times New Roman" w:hAnsi="Times New Roman" w:cs="Times New Roman"/>
    </w:rPr>
  </w:style>
  <w:style w:type="character" w:customStyle="1" w:styleId="WW8Num57z4">
    <w:name w:val="WW8Num57z4"/>
    <w:rPr>
      <w:rFonts w:ascii="Courier New" w:hAnsi="Courier New"/>
    </w:rPr>
  </w:style>
  <w:style w:type="character" w:customStyle="1" w:styleId="WW8Num57z5">
    <w:name w:val="WW8Num57z5"/>
    <w:rPr>
      <w:rFonts w:ascii="Wingdings" w:hAnsi="Wingdings"/>
    </w:rPr>
  </w:style>
  <w:style w:type="character" w:customStyle="1" w:styleId="WW8Num58z0">
    <w:name w:val="WW8Num58z0"/>
    <w:rPr>
      <w:rFonts w:ascii="Times New Roman" w:eastAsia="Times New Roman" w:hAnsi="Times New Roman" w:cs="Times New Roman"/>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WW8Num58z3">
    <w:name w:val="WW-WW8Num58z3"/>
    <w:rPr>
      <w:rFonts w:ascii="Symbol" w:hAnsi="Symbol"/>
    </w:rPr>
  </w:style>
  <w:style w:type="character" w:customStyle="1" w:styleId="WW8Num64z0">
    <w:name w:val="WW8Num64z0"/>
    <w:rPr>
      <w:rFonts w:ascii="Wingdings" w:hAnsi="Wingdings"/>
    </w:rPr>
  </w:style>
  <w:style w:type="character" w:customStyle="1" w:styleId="WW8Num64z1">
    <w:name w:val="WW8Num64z1"/>
    <w:rPr>
      <w:rFonts w:ascii="Courier New" w:hAnsi="Courier New"/>
    </w:rPr>
  </w:style>
  <w:style w:type="character" w:customStyle="1" w:styleId="WW8Num64z3">
    <w:name w:val="WW8Num64z3"/>
    <w:rPr>
      <w:rFonts w:ascii="Symbol" w:hAnsi="Symbol"/>
    </w:rPr>
  </w:style>
  <w:style w:type="character" w:customStyle="1" w:styleId="WW8Num66z0">
    <w:name w:val="WW8Num66z0"/>
    <w:rPr>
      <w:rFonts w:ascii="Times New Roman" w:eastAsia="Times New Roman" w:hAnsi="Times New Roman" w:cs="Times New Roman"/>
    </w:rPr>
  </w:style>
  <w:style w:type="character" w:customStyle="1" w:styleId="WW8Num66z1">
    <w:name w:val="WW8Num66z1"/>
    <w:rPr>
      <w:rFonts w:ascii="Courier New" w:hAnsi="Courier New"/>
    </w:rPr>
  </w:style>
  <w:style w:type="character" w:customStyle="1" w:styleId="WW8Num66z2">
    <w:name w:val="WW8Num66z2"/>
    <w:rPr>
      <w:rFonts w:ascii="Wingdings" w:hAnsi="Wingdings"/>
    </w:rPr>
  </w:style>
  <w:style w:type="character" w:customStyle="1" w:styleId="WW8Num66z3">
    <w:name w:val="WW8Num66z3"/>
    <w:rPr>
      <w:rFonts w:ascii="Symbol" w:hAnsi="Symbol"/>
    </w:rPr>
  </w:style>
  <w:style w:type="character" w:customStyle="1" w:styleId="WW8Num68z0">
    <w:name w:val="WW8Num68z0"/>
    <w:rPr>
      <w:rFonts w:ascii="Times New Roman" w:eastAsia="Times New Roman" w:hAnsi="Times New Roman" w:cs="Times New Roman"/>
    </w:rPr>
  </w:style>
  <w:style w:type="character" w:customStyle="1" w:styleId="WW8Num68z1">
    <w:name w:val="WW8Num68z1"/>
    <w:rPr>
      <w:rFonts w:ascii="Courier New" w:hAnsi="Courier New"/>
    </w:rPr>
  </w:style>
  <w:style w:type="character" w:customStyle="1" w:styleId="WW8Num68z2">
    <w:name w:val="WW8Num68z2"/>
    <w:rPr>
      <w:rFonts w:ascii="Wingdings" w:hAnsi="Wingdings"/>
    </w:rPr>
  </w:style>
  <w:style w:type="character" w:customStyle="1" w:styleId="WW8Num68z3">
    <w:name w:val="WW8Num68z3"/>
    <w:rPr>
      <w:rFonts w:ascii="Symbol" w:hAnsi="Symbol"/>
    </w:rPr>
  </w:style>
  <w:style w:type="character" w:customStyle="1" w:styleId="WW8Num70z0">
    <w:name w:val="WW8Num70z0"/>
    <w:rPr>
      <w:rFonts w:ascii="Times New Roman" w:eastAsia="Times New Roman" w:hAnsi="Times New Roman" w:cs="Times New Roman"/>
    </w:rPr>
  </w:style>
  <w:style w:type="character" w:customStyle="1" w:styleId="WW8Num70z1">
    <w:name w:val="WW8Num70z1"/>
    <w:rPr>
      <w:rFonts w:ascii="Courier New" w:hAnsi="Courier New"/>
    </w:rPr>
  </w:style>
  <w:style w:type="character" w:customStyle="1" w:styleId="WW8Num70z2">
    <w:name w:val="WW8Num70z2"/>
    <w:rPr>
      <w:rFonts w:ascii="Wingdings" w:hAnsi="Wingdings"/>
    </w:rPr>
  </w:style>
  <w:style w:type="character" w:customStyle="1" w:styleId="WW8Num70z3">
    <w:name w:val="WW8Num70z3"/>
    <w:rPr>
      <w:rFonts w:ascii="Symbol" w:hAnsi="Symbol"/>
    </w:rPr>
  </w:style>
  <w:style w:type="character" w:customStyle="1" w:styleId="WW8Num71z0">
    <w:name w:val="WW8Num71z0"/>
    <w:rPr>
      <w:rFonts w:ascii="Wingdings" w:hAnsi="Wingdings"/>
    </w:rPr>
  </w:style>
  <w:style w:type="character" w:customStyle="1" w:styleId="WW8Num73z0">
    <w:name w:val="WW8Num73z0"/>
    <w:rPr>
      <w:rFonts w:ascii="Symbol" w:hAnsi="Symbol"/>
    </w:rPr>
  </w:style>
  <w:style w:type="character" w:customStyle="1" w:styleId="WW8Num73z1">
    <w:name w:val="WW8Num73z1"/>
    <w:rPr>
      <w:rFonts w:ascii="Courier New" w:hAnsi="Courier New"/>
    </w:rPr>
  </w:style>
  <w:style w:type="character" w:customStyle="1" w:styleId="WW8Num73z2">
    <w:name w:val="WW8Num73z2"/>
    <w:rPr>
      <w:rFonts w:ascii="Wingdings" w:hAnsi="Wingdings"/>
    </w:rPr>
  </w:style>
  <w:style w:type="character" w:customStyle="1" w:styleId="WW8Num74z0">
    <w:name w:val="WW8Num74z0"/>
    <w:rPr>
      <w:rFonts w:ascii="Symbol" w:hAnsi="Symbol"/>
    </w:rPr>
  </w:style>
  <w:style w:type="character" w:customStyle="1" w:styleId="WW8Num77z0">
    <w:name w:val="WW8Num77z0"/>
    <w:rPr>
      <w:rFonts w:ascii="Wingdings" w:hAnsi="Wingdings"/>
    </w:rPr>
  </w:style>
  <w:style w:type="character" w:customStyle="1" w:styleId="WW8Num77z1">
    <w:name w:val="WW8Num77z1"/>
    <w:rPr>
      <w:rFonts w:ascii="Courier New" w:hAnsi="Courier New"/>
    </w:rPr>
  </w:style>
  <w:style w:type="character" w:customStyle="1" w:styleId="WW8Num77z3">
    <w:name w:val="WW8Num77z3"/>
    <w:rPr>
      <w:rFonts w:ascii="Symbol" w:hAnsi="Symbol"/>
    </w:rPr>
  </w:style>
  <w:style w:type="character" w:customStyle="1" w:styleId="WW8Num79z0">
    <w:name w:val="WW8Num79z0"/>
    <w:rPr>
      <w:rFonts w:ascii="Times New Roman" w:eastAsia="Times New Roman" w:hAnsi="Times New Roman" w:cs="Times New Roman"/>
    </w:rPr>
  </w:style>
  <w:style w:type="character" w:customStyle="1" w:styleId="WW8Num79z1">
    <w:name w:val="WW8Num79z1"/>
    <w:rPr>
      <w:rFonts w:ascii="Courier New" w:hAnsi="Courier New"/>
    </w:rPr>
  </w:style>
  <w:style w:type="character" w:customStyle="1" w:styleId="WW8Num79z2">
    <w:name w:val="WW8Num79z2"/>
    <w:rPr>
      <w:rFonts w:ascii="Wingdings" w:hAnsi="Wingdings"/>
    </w:rPr>
  </w:style>
  <w:style w:type="character" w:customStyle="1" w:styleId="WW8Num79z3">
    <w:name w:val="WW8Num79z3"/>
    <w:rPr>
      <w:rFonts w:ascii="Symbol" w:hAnsi="Symbol"/>
    </w:rPr>
  </w:style>
  <w:style w:type="character" w:customStyle="1" w:styleId="WW8Num82z0">
    <w:name w:val="WW8Num82z0"/>
    <w:rPr>
      <w:rFonts w:ascii="Wingdings" w:hAnsi="Wingdings"/>
    </w:rPr>
  </w:style>
  <w:style w:type="character" w:customStyle="1" w:styleId="WW8Num84z0">
    <w:name w:val="WW8Num84z0"/>
    <w:rPr>
      <w:rFonts w:ascii="Times New Roman" w:eastAsia="Times New Roman" w:hAnsi="Times New Roman" w:cs="Times New Roman"/>
    </w:rPr>
  </w:style>
  <w:style w:type="character" w:customStyle="1" w:styleId="WW8Num84z1">
    <w:name w:val="WW8Num84z1"/>
    <w:rPr>
      <w:rFonts w:ascii="Courier New" w:hAnsi="Courier New"/>
    </w:rPr>
  </w:style>
  <w:style w:type="character" w:customStyle="1" w:styleId="WW8Num84z2">
    <w:name w:val="WW8Num84z2"/>
    <w:rPr>
      <w:rFonts w:ascii="Wingdings" w:hAnsi="Wingdings"/>
    </w:rPr>
  </w:style>
  <w:style w:type="character" w:customStyle="1" w:styleId="WW8Num84z3">
    <w:name w:val="WW8Num84z3"/>
    <w:rPr>
      <w:rFonts w:ascii="Symbol" w:hAnsi="Symbol"/>
    </w:rPr>
  </w:style>
  <w:style w:type="character" w:customStyle="1" w:styleId="WW8Num85z0">
    <w:name w:val="WW8Num85z0"/>
    <w:rPr>
      <w:rFonts w:ascii="Wingdings" w:hAnsi="Wingdings"/>
    </w:rPr>
  </w:style>
  <w:style w:type="character" w:customStyle="1" w:styleId="WW8Num86z0">
    <w:name w:val="WW8Num86z0"/>
    <w:rPr>
      <w:rFonts w:ascii="Wingdings" w:hAnsi="Wingdings"/>
    </w:rPr>
  </w:style>
  <w:style w:type="character" w:customStyle="1" w:styleId="WW8Num86z1">
    <w:name w:val="WW8Num86z1"/>
    <w:rPr>
      <w:rFonts w:ascii="Courier New" w:hAnsi="Courier New"/>
    </w:rPr>
  </w:style>
  <w:style w:type="character" w:customStyle="1" w:styleId="WW8Num86z3">
    <w:name w:val="WW8Num86z3"/>
    <w:rPr>
      <w:rFonts w:ascii="Symbol" w:hAnsi="Symbol"/>
    </w:rPr>
  </w:style>
  <w:style w:type="character" w:customStyle="1" w:styleId="WW8Num87z1">
    <w:name w:val="WW8Num87z1"/>
    <w:rPr>
      <w:rFonts w:ascii="Courier New" w:hAnsi="Courier New"/>
    </w:rPr>
  </w:style>
  <w:style w:type="character" w:customStyle="1" w:styleId="WW8Num87z2">
    <w:name w:val="WW8Num87z2"/>
    <w:rPr>
      <w:rFonts w:ascii="Wingdings" w:hAnsi="Wingdings"/>
    </w:rPr>
  </w:style>
  <w:style w:type="character" w:customStyle="1" w:styleId="WW8Num87z3">
    <w:name w:val="WW8Num87z3"/>
    <w:rPr>
      <w:rFonts w:ascii="Symbol" w:hAnsi="Symbol"/>
    </w:rPr>
  </w:style>
  <w:style w:type="character" w:customStyle="1" w:styleId="WW8Num92z0">
    <w:name w:val="WW8Num92z0"/>
    <w:rPr>
      <w:rFonts w:ascii="Times New Roman" w:eastAsia="Times New Roman" w:hAnsi="Times New Roman" w:cs="Times New Roman"/>
    </w:rPr>
  </w:style>
  <w:style w:type="character" w:customStyle="1" w:styleId="WW8Num92z1">
    <w:name w:val="WW8Num92z1"/>
    <w:rPr>
      <w:rFonts w:ascii="Courier New" w:hAnsi="Courier New"/>
    </w:rPr>
  </w:style>
  <w:style w:type="character" w:customStyle="1" w:styleId="WW8Num92z2">
    <w:name w:val="WW8Num92z2"/>
    <w:rPr>
      <w:rFonts w:ascii="Wingdings" w:hAnsi="Wingdings"/>
    </w:rPr>
  </w:style>
  <w:style w:type="character" w:customStyle="1" w:styleId="WW8Num92z3">
    <w:name w:val="WW8Num92z3"/>
    <w:rPr>
      <w:rFonts w:ascii="Symbol" w:hAnsi="Symbol"/>
    </w:rPr>
  </w:style>
  <w:style w:type="character" w:customStyle="1" w:styleId="WW8Num94z2">
    <w:name w:val="WW8Num94z2"/>
    <w:rPr>
      <w:rFonts w:ascii="Times New Roman" w:eastAsia="Times New Roman" w:hAnsi="Times New Roman" w:cs="Times New Roman"/>
    </w:rPr>
  </w:style>
  <w:style w:type="character" w:customStyle="1" w:styleId="WW8Num99z0">
    <w:name w:val="WW8Num99z0"/>
    <w:rPr>
      <w:rFonts w:ascii="Times New Roman" w:eastAsia="Times New Roman" w:hAnsi="Times New Roman" w:cs="Times New Roman"/>
    </w:rPr>
  </w:style>
  <w:style w:type="character" w:customStyle="1" w:styleId="WW8Num99z1">
    <w:name w:val="WW8Num99z1"/>
    <w:rPr>
      <w:rFonts w:ascii="Courier New" w:hAnsi="Courier New"/>
    </w:rPr>
  </w:style>
  <w:style w:type="character" w:customStyle="1" w:styleId="WW8Num99z2">
    <w:name w:val="WW8Num99z2"/>
    <w:rPr>
      <w:rFonts w:ascii="Wingdings" w:hAnsi="Wingdings"/>
    </w:rPr>
  </w:style>
  <w:style w:type="character" w:customStyle="1" w:styleId="WW8Num99z3">
    <w:name w:val="WW8Num99z3"/>
    <w:rPr>
      <w:rFonts w:ascii="Symbol" w:hAnsi="Symbol"/>
    </w:rPr>
  </w:style>
  <w:style w:type="character" w:customStyle="1" w:styleId="WW8Num101z0">
    <w:name w:val="WW8Num101z0"/>
    <w:rPr>
      <w:rFonts w:ascii="Wingdings" w:hAnsi="Wingdings"/>
    </w:rPr>
  </w:style>
  <w:style w:type="character" w:customStyle="1" w:styleId="WW8Num101z1">
    <w:name w:val="WW8Num101z1"/>
    <w:rPr>
      <w:rFonts w:ascii="Courier New" w:hAnsi="Courier New"/>
    </w:rPr>
  </w:style>
  <w:style w:type="character" w:customStyle="1" w:styleId="WW8Num101z3">
    <w:name w:val="WW8Num101z3"/>
    <w:rPr>
      <w:rFonts w:ascii="Symbol" w:hAnsi="Symbol"/>
    </w:rPr>
  </w:style>
  <w:style w:type="character" w:customStyle="1" w:styleId="WW8Num102z0">
    <w:name w:val="WW8Num102z0"/>
    <w:rPr>
      <w:rFonts w:ascii="Times New Roman" w:eastAsia="Times New Roman" w:hAnsi="Times New Roman" w:cs="Times New Roman"/>
    </w:rPr>
  </w:style>
  <w:style w:type="character" w:customStyle="1" w:styleId="WW8Num102z1">
    <w:name w:val="WW8Num102z1"/>
    <w:rPr>
      <w:rFonts w:ascii="Courier New" w:hAnsi="Courier New"/>
    </w:rPr>
  </w:style>
  <w:style w:type="character" w:customStyle="1" w:styleId="WW8Num102z2">
    <w:name w:val="WW8Num102z2"/>
    <w:rPr>
      <w:rFonts w:ascii="Wingdings" w:hAnsi="Wingdings"/>
    </w:rPr>
  </w:style>
  <w:style w:type="character" w:customStyle="1" w:styleId="WW8Num102z3">
    <w:name w:val="WW8Num102z3"/>
    <w:rPr>
      <w:rFonts w:ascii="Symbol" w:hAnsi="Symbol"/>
    </w:rPr>
  </w:style>
  <w:style w:type="character" w:customStyle="1" w:styleId="WW8Num104z1">
    <w:name w:val="WW8Num104z1"/>
    <w:rPr>
      <w:rFonts w:ascii="Times New Roman" w:eastAsia="Times New Roman" w:hAnsi="Times New Roman" w:cs="Times New Roman"/>
    </w:rPr>
  </w:style>
  <w:style w:type="character" w:customStyle="1" w:styleId="WW8Num109z0">
    <w:name w:val="WW8Num109z0"/>
    <w:rPr>
      <w:rFonts w:ascii="Wingdings" w:hAnsi="Wingdings"/>
    </w:rPr>
  </w:style>
  <w:style w:type="character" w:customStyle="1" w:styleId="WW8Num109z1">
    <w:name w:val="WW8Num109z1"/>
    <w:rPr>
      <w:rFonts w:ascii="Courier New" w:hAnsi="Courier New"/>
    </w:rPr>
  </w:style>
  <w:style w:type="character" w:customStyle="1" w:styleId="WW8Num109z3">
    <w:name w:val="WW8Num109z3"/>
    <w:rPr>
      <w:rFonts w:ascii="Symbol" w:hAnsi="Symbol"/>
    </w:rPr>
  </w:style>
  <w:style w:type="character" w:customStyle="1" w:styleId="WW8Num110z0">
    <w:name w:val="WW8Num110z0"/>
    <w:rPr>
      <w:rFonts w:ascii="Wingdings" w:hAnsi="Wingdings"/>
    </w:rPr>
  </w:style>
  <w:style w:type="character" w:customStyle="1" w:styleId="WW8Num110z1">
    <w:name w:val="WW8Num110z1"/>
    <w:rPr>
      <w:rFonts w:ascii="Courier New" w:hAnsi="Courier New"/>
    </w:rPr>
  </w:style>
  <w:style w:type="character" w:customStyle="1" w:styleId="WW8Num110z3">
    <w:name w:val="WW8Num110z3"/>
    <w:rPr>
      <w:rFonts w:ascii="Symbol" w:hAnsi="Symbol"/>
    </w:rPr>
  </w:style>
  <w:style w:type="character" w:customStyle="1" w:styleId="WW8Num111z0">
    <w:name w:val="WW8Num111z0"/>
    <w:rPr>
      <w:rFonts w:ascii="Wingdings" w:hAnsi="Wingdings"/>
    </w:rPr>
  </w:style>
  <w:style w:type="character" w:customStyle="1" w:styleId="WW8Num111z1">
    <w:name w:val="WW8Num111z1"/>
    <w:rPr>
      <w:rFonts w:ascii="Courier New" w:hAnsi="Courier New"/>
    </w:rPr>
  </w:style>
  <w:style w:type="character" w:customStyle="1" w:styleId="WW8Num111z3">
    <w:name w:val="WW8Num111z3"/>
    <w:rPr>
      <w:rFonts w:ascii="Symbol" w:hAnsi="Symbol"/>
    </w:rPr>
  </w:style>
  <w:style w:type="character" w:customStyle="1" w:styleId="WW8Num113z0">
    <w:name w:val="WW8Num113z0"/>
    <w:rPr>
      <w:rFonts w:ascii="Wingdings" w:hAnsi="Wingdings"/>
    </w:rPr>
  </w:style>
  <w:style w:type="character" w:customStyle="1" w:styleId="WW8Num118z0">
    <w:name w:val="WW8Num118z0"/>
    <w:rPr>
      <w:rFonts w:ascii="Wingdings" w:hAnsi="Wingdings"/>
    </w:rPr>
  </w:style>
  <w:style w:type="character" w:customStyle="1" w:styleId="WW8Num118z1">
    <w:name w:val="WW8Num118z1"/>
    <w:rPr>
      <w:rFonts w:ascii="Courier New" w:hAnsi="Courier New"/>
    </w:rPr>
  </w:style>
  <w:style w:type="character" w:customStyle="1" w:styleId="WW8Num118z3">
    <w:name w:val="WW8Num118z3"/>
    <w:rPr>
      <w:rFonts w:ascii="Symbol" w:hAnsi="Symbol"/>
    </w:rPr>
  </w:style>
  <w:style w:type="character" w:customStyle="1" w:styleId="WW8Num119z0">
    <w:name w:val="WW8Num119z0"/>
    <w:rPr>
      <w:rFonts w:ascii="Wingdings" w:hAnsi="Wingdings"/>
    </w:rPr>
  </w:style>
  <w:style w:type="character" w:customStyle="1" w:styleId="WW8Num119z1">
    <w:name w:val="WW8Num119z1"/>
    <w:rPr>
      <w:rFonts w:ascii="Courier New" w:hAnsi="Courier New"/>
    </w:rPr>
  </w:style>
  <w:style w:type="character" w:customStyle="1" w:styleId="WW8Num119z3">
    <w:name w:val="WW8Num119z3"/>
    <w:rPr>
      <w:rFonts w:ascii="Symbol" w:hAnsi="Symbol"/>
    </w:rPr>
  </w:style>
  <w:style w:type="character" w:customStyle="1" w:styleId="WW8Num121z0">
    <w:name w:val="WW8Num121z0"/>
    <w:rPr>
      <w:rFonts w:ascii="Wingdings" w:hAnsi="Wingdings"/>
    </w:rPr>
  </w:style>
  <w:style w:type="character" w:customStyle="1" w:styleId="WW8Num121z1">
    <w:name w:val="WW8Num121z1"/>
    <w:rPr>
      <w:rFonts w:ascii="Courier New" w:hAnsi="Courier New"/>
    </w:rPr>
  </w:style>
  <w:style w:type="character" w:customStyle="1" w:styleId="WW8Num121z3">
    <w:name w:val="WW8Num121z3"/>
    <w:rPr>
      <w:rFonts w:ascii="Symbol" w:hAnsi="Symbol"/>
    </w:rPr>
  </w:style>
  <w:style w:type="character" w:customStyle="1" w:styleId="WW8Num122z0">
    <w:name w:val="WW8Num122z0"/>
    <w:rPr>
      <w:rFonts w:ascii="Wingdings" w:hAnsi="Wingdings"/>
    </w:rPr>
  </w:style>
  <w:style w:type="character" w:customStyle="1" w:styleId="WW8Num122z1">
    <w:name w:val="WW8Num122z1"/>
    <w:rPr>
      <w:rFonts w:ascii="Courier New" w:hAnsi="Courier New"/>
    </w:rPr>
  </w:style>
  <w:style w:type="character" w:customStyle="1" w:styleId="WW8Num122z3">
    <w:name w:val="WW8Num122z3"/>
    <w:rPr>
      <w:rFonts w:ascii="Symbol" w:hAnsi="Symbol"/>
    </w:rPr>
  </w:style>
  <w:style w:type="character" w:customStyle="1" w:styleId="WW8Num126z0">
    <w:name w:val="WW8Num126z0"/>
    <w:rPr>
      <w:rFonts w:ascii="Times New Roman" w:eastAsia="Times New Roman" w:hAnsi="Times New Roman" w:cs="Times New Roman"/>
    </w:rPr>
  </w:style>
  <w:style w:type="character" w:customStyle="1" w:styleId="WW8Num126z1">
    <w:name w:val="WW8Num126z1"/>
    <w:rPr>
      <w:rFonts w:ascii="Symbol" w:hAnsi="Symbol"/>
    </w:rPr>
  </w:style>
  <w:style w:type="character" w:customStyle="1" w:styleId="WW8Num126z2">
    <w:name w:val="WW8Num126z2"/>
    <w:rPr>
      <w:rFonts w:ascii="Wingdings" w:hAnsi="Wingdings"/>
    </w:rPr>
  </w:style>
  <w:style w:type="character" w:customStyle="1" w:styleId="WW8Num126z4">
    <w:name w:val="WW8Num126z4"/>
    <w:rPr>
      <w:rFonts w:ascii="Courier New" w:hAnsi="Courier New"/>
    </w:rPr>
  </w:style>
  <w:style w:type="character" w:customStyle="1" w:styleId="WW8Num127z0">
    <w:name w:val="WW8Num127z0"/>
    <w:rPr>
      <w:rFonts w:ascii="Wingdings" w:hAnsi="Wingdings"/>
    </w:rPr>
  </w:style>
  <w:style w:type="character" w:customStyle="1" w:styleId="WW8Num127z1">
    <w:name w:val="WW8Num127z1"/>
    <w:rPr>
      <w:rFonts w:ascii="Courier New" w:hAnsi="Courier New"/>
    </w:rPr>
  </w:style>
  <w:style w:type="character" w:customStyle="1" w:styleId="WW8Num127z3">
    <w:name w:val="WW8Num127z3"/>
    <w:rPr>
      <w:rFonts w:ascii="Symbol" w:hAnsi="Symbol"/>
    </w:rPr>
  </w:style>
  <w:style w:type="character" w:customStyle="1" w:styleId="WW8Num129z0">
    <w:name w:val="WW8Num129z0"/>
    <w:rPr>
      <w:rFonts w:ascii="Wingdings" w:hAnsi="Wingdings"/>
    </w:rPr>
  </w:style>
  <w:style w:type="character" w:customStyle="1" w:styleId="WW8Num129z1">
    <w:name w:val="WW8Num129z1"/>
    <w:rPr>
      <w:rFonts w:ascii="Courier New" w:hAnsi="Courier New"/>
    </w:rPr>
  </w:style>
  <w:style w:type="character" w:customStyle="1" w:styleId="WW8Num129z3">
    <w:name w:val="WW8Num129z3"/>
    <w:rPr>
      <w:rFonts w:ascii="Symbol" w:hAnsi="Symbol"/>
    </w:rPr>
  </w:style>
  <w:style w:type="character" w:customStyle="1" w:styleId="WW8Num130z0">
    <w:name w:val="WW8Num130z0"/>
    <w:rPr>
      <w:rFonts w:ascii="Wingdings" w:hAnsi="Wingdings"/>
    </w:rPr>
  </w:style>
  <w:style w:type="character" w:customStyle="1" w:styleId="WW8Num131z0">
    <w:name w:val="WW8Num131z0"/>
    <w:rPr>
      <w:rFonts w:ascii="Times New Roman" w:eastAsia="Times New Roman" w:hAnsi="Times New Roman" w:cs="Times New Roman"/>
    </w:rPr>
  </w:style>
  <w:style w:type="character" w:customStyle="1" w:styleId="WW8Num131z1">
    <w:name w:val="WW8Num131z1"/>
    <w:rPr>
      <w:rFonts w:ascii="Courier New" w:hAnsi="Courier New"/>
    </w:rPr>
  </w:style>
  <w:style w:type="character" w:customStyle="1" w:styleId="WW8Num131z2">
    <w:name w:val="WW8Num131z2"/>
    <w:rPr>
      <w:rFonts w:ascii="Wingdings" w:hAnsi="Wingdings"/>
    </w:rPr>
  </w:style>
  <w:style w:type="character" w:customStyle="1" w:styleId="WW8Num131z3">
    <w:name w:val="WW8Num131z3"/>
    <w:rPr>
      <w:rFonts w:ascii="Symbol" w:hAnsi="Symbol"/>
    </w:rPr>
  </w:style>
  <w:style w:type="character" w:customStyle="1" w:styleId="WW8Num132z0">
    <w:name w:val="WW8Num132z0"/>
    <w:rPr>
      <w:rFonts w:ascii="Wingdings" w:hAnsi="Wingdings"/>
    </w:rPr>
  </w:style>
  <w:style w:type="character" w:customStyle="1" w:styleId="WW8Num132z1">
    <w:name w:val="WW8Num132z1"/>
    <w:rPr>
      <w:rFonts w:ascii="Courier New" w:hAnsi="Courier New"/>
    </w:rPr>
  </w:style>
  <w:style w:type="character" w:customStyle="1" w:styleId="WW8Num132z3">
    <w:name w:val="WW8Num132z3"/>
    <w:rPr>
      <w:rFonts w:ascii="Symbol" w:hAnsi="Symbol"/>
    </w:rPr>
  </w:style>
  <w:style w:type="character" w:customStyle="1" w:styleId="WW8Num133z0">
    <w:name w:val="WW8Num133z0"/>
    <w:rPr>
      <w:rFonts w:ascii="Wingdings" w:hAnsi="Wingdings"/>
    </w:rPr>
  </w:style>
  <w:style w:type="character" w:customStyle="1" w:styleId="WW8Num133z1">
    <w:name w:val="WW8Num133z1"/>
    <w:rPr>
      <w:rFonts w:ascii="Courier New" w:hAnsi="Courier New"/>
    </w:rPr>
  </w:style>
  <w:style w:type="character" w:customStyle="1" w:styleId="WW8Num133z3">
    <w:name w:val="WW8Num133z3"/>
    <w:rPr>
      <w:rFonts w:ascii="Symbol" w:hAnsi="Symbol"/>
    </w:rPr>
  </w:style>
  <w:style w:type="character" w:customStyle="1" w:styleId="WW8Num134z0">
    <w:name w:val="WW8Num134z0"/>
    <w:rPr>
      <w:rFonts w:ascii="Times New Roman" w:eastAsia="Times New Roman" w:hAnsi="Times New Roman" w:cs="Times New Roman"/>
    </w:rPr>
  </w:style>
  <w:style w:type="character" w:customStyle="1" w:styleId="WW8Num134z1">
    <w:name w:val="WW8Num134z1"/>
    <w:rPr>
      <w:rFonts w:ascii="Courier New" w:hAnsi="Courier New"/>
    </w:rPr>
  </w:style>
  <w:style w:type="character" w:customStyle="1" w:styleId="WW8Num134z2">
    <w:name w:val="WW8Num134z2"/>
    <w:rPr>
      <w:rFonts w:ascii="Wingdings" w:hAnsi="Wingdings"/>
    </w:rPr>
  </w:style>
  <w:style w:type="character" w:customStyle="1" w:styleId="WW8Num134z3">
    <w:name w:val="WW8Num134z3"/>
    <w:rPr>
      <w:rFonts w:ascii="Symbol" w:hAnsi="Symbol"/>
    </w:rPr>
  </w:style>
  <w:style w:type="character" w:customStyle="1" w:styleId="WW8Num138z0">
    <w:name w:val="WW8Num138z0"/>
    <w:rPr>
      <w:rFonts w:ascii="Wingdings" w:hAnsi="Wingdings"/>
    </w:rPr>
  </w:style>
  <w:style w:type="character" w:customStyle="1" w:styleId="WW8Num138z1">
    <w:name w:val="WW8Num138z1"/>
    <w:rPr>
      <w:rFonts w:ascii="Courier New" w:hAnsi="Courier New"/>
    </w:rPr>
  </w:style>
  <w:style w:type="character" w:customStyle="1" w:styleId="WW8Num138z3">
    <w:name w:val="WW8Num138z3"/>
    <w:rPr>
      <w:rFonts w:ascii="Symbol" w:hAnsi="Symbol"/>
    </w:rPr>
  </w:style>
  <w:style w:type="character" w:customStyle="1" w:styleId="WW8Num143z0">
    <w:name w:val="WW8Num143z0"/>
    <w:rPr>
      <w:rFonts w:ascii="Wingdings" w:hAnsi="Wingdings"/>
    </w:rPr>
  </w:style>
  <w:style w:type="character" w:customStyle="1" w:styleId="WW8Num143z1">
    <w:name w:val="WW8Num143z1"/>
    <w:rPr>
      <w:rFonts w:ascii="Courier New" w:hAnsi="Courier New"/>
    </w:rPr>
  </w:style>
  <w:style w:type="character" w:customStyle="1" w:styleId="WW8Num143z3">
    <w:name w:val="WW8Num143z3"/>
    <w:rPr>
      <w:rFonts w:ascii="Symbol" w:hAnsi="Symbol"/>
    </w:rPr>
  </w:style>
  <w:style w:type="character" w:customStyle="1" w:styleId="WW8Num144z0">
    <w:name w:val="WW8Num144z0"/>
    <w:rPr>
      <w:rFonts w:ascii="Times New Roman" w:eastAsia="Times New Roman" w:hAnsi="Times New Roman" w:cs="Times New Roman"/>
    </w:rPr>
  </w:style>
  <w:style w:type="character" w:customStyle="1" w:styleId="WW8Num144z1">
    <w:name w:val="WW8Num144z1"/>
    <w:rPr>
      <w:rFonts w:ascii="Symbol" w:hAnsi="Symbol"/>
    </w:rPr>
  </w:style>
  <w:style w:type="character" w:customStyle="1" w:styleId="WW8Num144z2">
    <w:name w:val="WW8Num144z2"/>
    <w:rPr>
      <w:rFonts w:ascii="Wingdings" w:hAnsi="Wingdings"/>
    </w:rPr>
  </w:style>
  <w:style w:type="character" w:customStyle="1" w:styleId="WW8Num144z4">
    <w:name w:val="WW8Num144z4"/>
    <w:rPr>
      <w:rFonts w:ascii="Courier New" w:hAnsi="Courier New"/>
    </w:rPr>
  </w:style>
  <w:style w:type="character" w:customStyle="1" w:styleId="WW8Num145z1">
    <w:name w:val="WW8Num145z1"/>
    <w:rPr>
      <w:rFonts w:ascii="Times New Roman" w:eastAsia="Times New Roman" w:hAnsi="Times New Roman" w:cs="Times New Roman"/>
    </w:rPr>
  </w:style>
  <w:style w:type="character" w:customStyle="1" w:styleId="WW8Num146z0">
    <w:name w:val="WW8Num146z0"/>
    <w:rPr>
      <w:rFonts w:ascii="Wingdings" w:hAnsi="Wingdings"/>
    </w:rPr>
  </w:style>
  <w:style w:type="character" w:customStyle="1" w:styleId="WW8Num147z0">
    <w:name w:val="WW8Num147z0"/>
    <w:rPr>
      <w:rFonts w:ascii="Symbol" w:hAnsi="Symbol"/>
    </w:rPr>
  </w:style>
  <w:style w:type="character" w:customStyle="1" w:styleId="WW8Num147z1">
    <w:name w:val="WW8Num147z1"/>
    <w:rPr>
      <w:rFonts w:ascii="Courier New" w:hAnsi="Courier New"/>
    </w:rPr>
  </w:style>
  <w:style w:type="character" w:customStyle="1" w:styleId="WW8Num147z2">
    <w:name w:val="WW8Num147z2"/>
    <w:rPr>
      <w:rFonts w:ascii="Wingdings" w:hAnsi="Wingdings"/>
    </w:rPr>
  </w:style>
  <w:style w:type="character" w:customStyle="1" w:styleId="WW8Num148z1">
    <w:name w:val="WW8Num148z1"/>
    <w:rPr>
      <w:rFonts w:ascii="Times New Roman" w:eastAsia="Times New Roman" w:hAnsi="Times New Roman" w:cs="Times New Roman"/>
    </w:rPr>
  </w:style>
  <w:style w:type="character" w:customStyle="1" w:styleId="WW8Num151z0">
    <w:name w:val="WW8Num151z0"/>
    <w:rPr>
      <w:rFonts w:ascii="Wingdings" w:hAnsi="Wingdings"/>
    </w:rPr>
  </w:style>
  <w:style w:type="character" w:customStyle="1" w:styleId="WW8Num152z0">
    <w:name w:val="WW8Num152z0"/>
    <w:rPr>
      <w:rFonts w:ascii="Wingdings" w:hAnsi="Wingdings"/>
    </w:rPr>
  </w:style>
  <w:style w:type="character" w:customStyle="1" w:styleId="WW8Num152z1">
    <w:name w:val="WW8Num152z1"/>
    <w:rPr>
      <w:rFonts w:ascii="Courier New" w:hAnsi="Courier New"/>
    </w:rPr>
  </w:style>
  <w:style w:type="character" w:customStyle="1" w:styleId="WW8Num152z3">
    <w:name w:val="WW8Num152z3"/>
    <w:rPr>
      <w:rFonts w:ascii="Symbol" w:hAnsi="Symbol"/>
    </w:rPr>
  </w:style>
  <w:style w:type="character" w:customStyle="1" w:styleId="WW8Num153z0">
    <w:name w:val="WW8Num153z0"/>
    <w:rPr>
      <w:rFonts w:ascii="Times New Roman" w:eastAsia="Times New Roman" w:hAnsi="Times New Roman" w:cs="Times New Roman"/>
    </w:rPr>
  </w:style>
  <w:style w:type="character" w:customStyle="1" w:styleId="WW8Num153z1">
    <w:name w:val="WW8Num153z1"/>
    <w:rPr>
      <w:rFonts w:ascii="Courier New" w:hAnsi="Courier New"/>
    </w:rPr>
  </w:style>
  <w:style w:type="character" w:customStyle="1" w:styleId="WW8Num153z2">
    <w:name w:val="WW8Num153z2"/>
    <w:rPr>
      <w:rFonts w:ascii="Wingdings" w:hAnsi="Wingdings"/>
    </w:rPr>
  </w:style>
  <w:style w:type="character" w:customStyle="1" w:styleId="WW8Num153z3">
    <w:name w:val="WW8Num153z3"/>
    <w:rPr>
      <w:rFonts w:ascii="Symbol" w:hAnsi="Symbol"/>
    </w:rPr>
  </w:style>
  <w:style w:type="character" w:customStyle="1" w:styleId="WW8Num154z0">
    <w:name w:val="WW8Num154z0"/>
    <w:rPr>
      <w:rFonts w:ascii="Wingdings" w:hAnsi="Wingdings"/>
    </w:rPr>
  </w:style>
  <w:style w:type="character" w:customStyle="1" w:styleId="WW8Num154z1">
    <w:name w:val="WW8Num154z1"/>
    <w:rPr>
      <w:rFonts w:ascii="Courier New" w:hAnsi="Courier New"/>
    </w:rPr>
  </w:style>
  <w:style w:type="character" w:customStyle="1" w:styleId="WW8Num154z3">
    <w:name w:val="WW8Num154z3"/>
    <w:rPr>
      <w:rFonts w:ascii="Symbol" w:hAnsi="Symbol"/>
    </w:rPr>
  </w:style>
  <w:style w:type="character" w:customStyle="1" w:styleId="WW8Num155z0">
    <w:name w:val="WW8Num155z0"/>
    <w:rPr>
      <w:rFonts w:ascii="Symbol" w:hAnsi="Symbol"/>
    </w:rPr>
  </w:style>
  <w:style w:type="character" w:customStyle="1" w:styleId="WW8Num155z1">
    <w:name w:val="WW8Num155z1"/>
    <w:rPr>
      <w:rFonts w:ascii="Times New Roman" w:eastAsia="Times New Roman" w:hAnsi="Times New Roman" w:cs="Times New Roman"/>
    </w:rPr>
  </w:style>
  <w:style w:type="character" w:customStyle="1" w:styleId="WW8Num155z2">
    <w:name w:val="WW8Num155z2"/>
    <w:rPr>
      <w:rFonts w:ascii="Wingdings" w:hAnsi="Wingdings"/>
    </w:rPr>
  </w:style>
  <w:style w:type="character" w:customStyle="1" w:styleId="WW8Num155z4">
    <w:name w:val="WW8Num155z4"/>
    <w:rPr>
      <w:rFonts w:ascii="Courier New" w:hAnsi="Courier New"/>
    </w:rPr>
  </w:style>
  <w:style w:type="character" w:customStyle="1" w:styleId="WW8Num156z0">
    <w:name w:val="WW8Num156z0"/>
    <w:rPr>
      <w:rFonts w:ascii="Wingdings" w:hAnsi="Wingdings"/>
    </w:rPr>
  </w:style>
  <w:style w:type="character" w:customStyle="1" w:styleId="WW8Num157z0">
    <w:name w:val="WW8Num157z0"/>
    <w:rPr>
      <w:rFonts w:ascii="Times New Roman" w:eastAsia="Times New Roman" w:hAnsi="Times New Roman" w:cs="Times New Roman"/>
    </w:rPr>
  </w:style>
  <w:style w:type="character" w:customStyle="1" w:styleId="WW8Num157z1">
    <w:name w:val="WW8Num157z1"/>
    <w:rPr>
      <w:rFonts w:ascii="Courier New" w:hAnsi="Courier New"/>
    </w:rPr>
  </w:style>
  <w:style w:type="character" w:customStyle="1" w:styleId="WW8Num157z2">
    <w:name w:val="WW8Num157z2"/>
    <w:rPr>
      <w:rFonts w:ascii="Wingdings" w:hAnsi="Wingdings"/>
    </w:rPr>
  </w:style>
  <w:style w:type="character" w:customStyle="1" w:styleId="WW8Num157z3">
    <w:name w:val="WW8Num157z3"/>
    <w:rPr>
      <w:rFonts w:ascii="Symbol" w:hAnsi="Symbol"/>
    </w:rPr>
  </w:style>
  <w:style w:type="character" w:customStyle="1" w:styleId="WW-Smbolodenotaalpie1111111111111">
    <w:name w:val="WW-Símbolo de nota al pie1111111111111"/>
    <w:rPr>
      <w:vertAlign w:val="superscript"/>
    </w:rPr>
  </w:style>
  <w:style w:type="character" w:customStyle="1" w:styleId="WW-Smbolodenotaalpie1">
    <w:name w:val="WW-Símbolo de nota al pie1"/>
    <w:rPr>
      <w:vertAlign w:val="superscript"/>
    </w:rPr>
  </w:style>
  <w:style w:type="paragraph" w:customStyle="1" w:styleId="Encabezado1">
    <w:name w:val="Encabezado1"/>
    <w:basedOn w:val="Normal"/>
    <w:next w:val="Textoindependiente"/>
    <w:pPr>
      <w:keepNext/>
      <w:spacing w:before="240" w:after="120"/>
    </w:pPr>
    <w:rPr>
      <w:rFonts w:eastAsia="Andale Sans UI" w:cs="Tahoma"/>
      <w:sz w:val="28"/>
      <w:szCs w:val="28"/>
    </w:rPr>
  </w:style>
  <w:style w:type="paragraph" w:styleId="Textoindependiente">
    <w:name w:val="Body Text"/>
    <w:basedOn w:val="Normal"/>
    <w:pPr>
      <w:tabs>
        <w:tab w:val="left" w:pos="540"/>
        <w:tab w:val="left" w:pos="720"/>
      </w:tabs>
      <w:jc w:val="both"/>
    </w:pPr>
    <w:rPr>
      <w:rFonts w:ascii="Arial" w:hAnsi="Arial" w:cs="Arial"/>
      <w:lang w:val="es-ES_tradnl"/>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Sangradetextonormal">
    <w:name w:val="Body Text Indent"/>
    <w:basedOn w:val="Normal"/>
    <w:pPr>
      <w:tabs>
        <w:tab w:val="left" w:pos="900"/>
        <w:tab w:val="left" w:pos="1080"/>
      </w:tabs>
      <w:ind w:left="900"/>
      <w:jc w:val="both"/>
    </w:pPr>
    <w:rPr>
      <w:rFonts w:ascii="Arial" w:hAnsi="Arial" w:cs="Arial"/>
      <w:sz w:val="24"/>
      <w:szCs w:val="24"/>
      <w:lang w:val="es-ES_tradnl"/>
    </w:rPr>
  </w:style>
  <w:style w:type="paragraph" w:customStyle="1" w:styleId="WW-Encabezado">
    <w:name w:val="WW-Encabezado"/>
    <w:basedOn w:val="Normal"/>
    <w:next w:val="Textoindependiente"/>
    <w:pPr>
      <w:keepNext/>
      <w:spacing w:before="240" w:after="120"/>
    </w:pPr>
    <w:rPr>
      <w:rFonts w:eastAsia="Andale Sans UI" w:cs="Tahoma"/>
      <w:sz w:val="28"/>
      <w:szCs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ontenidodelatabla">
    <w:name w:val="Contenido de la tabla"/>
    <w:basedOn w:val="Textoindependiente"/>
    <w:pPr>
      <w:suppressLineNumbers/>
    </w:pPr>
  </w:style>
  <w:style w:type="paragraph" w:customStyle="1" w:styleId="WW-Contenidodelatabla">
    <w:name w:val="WW-Contenido de la tabla"/>
    <w:basedOn w:val="Textoindependiente"/>
    <w:pPr>
      <w:suppressLineNumbers/>
    </w:pPr>
  </w:style>
  <w:style w:type="paragraph" w:customStyle="1" w:styleId="Encabezadodelatabla">
    <w:name w:val="Encabezado de la tabla"/>
    <w:basedOn w:val="Contenidodelatabla"/>
    <w:pPr>
      <w:jc w:val="center"/>
    </w:pPr>
    <w:rPr>
      <w:b/>
      <w:bCs/>
      <w:i/>
      <w:iCs/>
    </w:rPr>
  </w:style>
  <w:style w:type="paragraph" w:customStyle="1" w:styleId="WW-Encabezadodelatabla">
    <w:name w:val="WW-Encabezado de la tabla"/>
    <w:basedOn w:val="WW-Contenidodelatabla"/>
    <w:pPr>
      <w:jc w:val="center"/>
    </w:pPr>
    <w:rPr>
      <w:b/>
      <w:bCs/>
      <w:i/>
      <w:iCs/>
    </w:rPr>
  </w:style>
  <w:style w:type="paragraph" w:customStyle="1" w:styleId="WW-Etiqueta">
    <w:name w:val="WW-Etiqueta"/>
    <w:basedOn w:val="Normal"/>
    <w:pPr>
      <w:suppressLineNumbers/>
      <w:spacing w:before="120" w:after="120"/>
    </w:pPr>
    <w:rPr>
      <w:rFonts w:cs="Tahoma"/>
      <w:i/>
      <w:iCs/>
    </w:rPr>
  </w:style>
  <w:style w:type="paragraph" w:customStyle="1" w:styleId="Contenidodelmarco">
    <w:name w:val="Contenido del marco"/>
    <w:basedOn w:val="Textoindependiente"/>
  </w:style>
  <w:style w:type="paragraph" w:customStyle="1" w:styleId="WW-Contenidodelmarco">
    <w:name w:val="WW-Contenido del marco"/>
    <w:basedOn w:val="Textoindependiente"/>
  </w:style>
  <w:style w:type="paragraph" w:styleId="Textonotapie">
    <w:name w:val="footnote text"/>
    <w:basedOn w:val="Normal"/>
    <w:semiHidden/>
    <w:pPr>
      <w:suppressLineNumbers/>
      <w:ind w:left="283" w:hanging="283"/>
    </w:pPr>
  </w:style>
  <w:style w:type="paragraph" w:customStyle="1" w:styleId="WW-ndice">
    <w:name w:val="WW-Índice"/>
    <w:basedOn w:val="Normal"/>
    <w:pPr>
      <w:suppressLineNumbers/>
    </w:pPr>
    <w:rPr>
      <w:rFonts w:cs="Tahoma"/>
    </w:rPr>
  </w:style>
  <w:style w:type="paragraph" w:customStyle="1" w:styleId="WW-Sangra2detindependiente">
    <w:name w:val="WW-Sangría 2 de t. independiente"/>
    <w:basedOn w:val="Normal"/>
    <w:pPr>
      <w:spacing w:after="120" w:line="480" w:lineRule="auto"/>
      <w:ind w:left="283"/>
    </w:pPr>
  </w:style>
  <w:style w:type="paragraph" w:customStyle="1" w:styleId="WW-Sangra3detindependiente">
    <w:name w:val="WW-Sangría 3 de t. independiente"/>
    <w:basedOn w:val="Normal"/>
    <w:pPr>
      <w:ind w:left="708"/>
      <w:jc w:val="both"/>
    </w:pPr>
  </w:style>
  <w:style w:type="paragraph" w:customStyle="1" w:styleId="WW-Textoindependiente2">
    <w:name w:val="WW-Texto independiente 2"/>
    <w:basedOn w:val="Normal"/>
    <w:pPr>
      <w:jc w:val="both"/>
    </w:pPr>
    <w:rPr>
      <w:rFonts w:ascii="Arial" w:hAnsi="Arial" w:cs="Arial"/>
      <w:sz w:val="24"/>
      <w:szCs w:val="24"/>
      <w:lang w:val="es-ES_tradnl"/>
    </w:rPr>
  </w:style>
  <w:style w:type="paragraph" w:customStyle="1" w:styleId="BodyTextIndent2">
    <w:name w:val="Body Text Indent 2"/>
    <w:basedOn w:val="Normal"/>
    <w:pPr>
      <w:ind w:left="284"/>
    </w:pPr>
    <w:rPr>
      <w:sz w:val="24"/>
      <w:lang w:val="fr-FR"/>
    </w:rPr>
  </w:style>
  <w:style w:type="paragraph" w:customStyle="1" w:styleId="BodyText2">
    <w:name w:val="Body Text 2"/>
    <w:basedOn w:val="Normal"/>
    <w:rPr>
      <w:sz w:val="24"/>
    </w:rPr>
  </w:style>
  <w:style w:type="paragraph" w:styleId="Textoindependiente2">
    <w:name w:val="Body Text 2"/>
    <w:basedOn w:val="Normal"/>
    <w:pPr>
      <w:spacing w:after="120" w:line="480" w:lineRule="auto"/>
    </w:pPr>
  </w:style>
  <w:style w:type="paragraph" w:styleId="Lista3">
    <w:name w:val="List 3"/>
    <w:basedOn w:val="Normal"/>
    <w:pPr>
      <w:ind w:left="849" w:hanging="283"/>
    </w:pPr>
  </w:style>
  <w:style w:type="paragraph" w:styleId="Sangra2detindependiente">
    <w:name w:val="Body Text Indent 2"/>
    <w:basedOn w:val="Normal"/>
    <w:pPr>
      <w:spacing w:after="120" w:line="480" w:lineRule="auto"/>
      <w:ind w:left="283"/>
    </w:pPr>
  </w:style>
  <w:style w:type="paragraph" w:styleId="ndice1">
    <w:name w:val="index 1"/>
    <w:basedOn w:val="Normal"/>
    <w:next w:val="Normal"/>
    <w:autoRedefine/>
    <w:semiHidden/>
    <w:pPr>
      <w:ind w:left="200" w:hanging="200"/>
    </w:pPr>
  </w:style>
  <w:style w:type="paragraph" w:styleId="Ttulodendice">
    <w:name w:val="index heading"/>
    <w:basedOn w:val="Normal"/>
    <w:next w:val="ndice1"/>
    <w:semiHidden/>
    <w:pPr>
      <w:suppressAutoHyphens w:val="0"/>
    </w:pPr>
    <w:rPr>
      <w:rFonts w:ascii="Times New Roman" w:hAnsi="Times New Roman"/>
      <w:lang w:val="es-ES_tradnl" w:eastAsia="es-ES"/>
    </w:rPr>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Default"/>
    <w:next w:val="Default"/>
    <w:pPr>
      <w:spacing w:before="100" w:after="100"/>
    </w:pPr>
    <w:rPr>
      <w:color w:val="auto"/>
    </w:rPr>
  </w:style>
  <w:style w:type="character" w:styleId="Hipervnculovisitado">
    <w:name w:val="FollowedHyperlink"/>
    <w:basedOn w:val="Fuentedeprrafopredeter"/>
    <w:rPr>
      <w:color w:val="800080"/>
      <w:u w:val="single"/>
    </w:rPr>
  </w:style>
  <w:style w:type="paragraph" w:styleId="Mapadeldocumento">
    <w:name w:val="Document Map"/>
    <w:basedOn w:val="Normal"/>
    <w:semiHidden/>
    <w:pPr>
      <w:shd w:val="clear" w:color="auto" w:fill="000080"/>
    </w:pPr>
    <w:rPr>
      <w:rFonts w:ascii="Tahoma" w:hAnsi="Tahoma" w:cs="Tahoma"/>
    </w:rPr>
  </w:style>
  <w:style w:type="table" w:styleId="Tablaconcuadrcula">
    <w:name w:val="Table Grid"/>
    <w:basedOn w:val="Tablanormal"/>
    <w:rsid w:val="00290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rsid w:val="00571017"/>
    <w:rPr>
      <w:vertAlign w:val="superscript"/>
    </w:rPr>
  </w:style>
  <w:style w:type="paragraph" w:styleId="Prrafodelista">
    <w:name w:val="List Paragraph"/>
    <w:basedOn w:val="Normal"/>
    <w:uiPriority w:val="34"/>
    <w:qFormat/>
    <w:rsid w:val="00472580"/>
    <w:pPr>
      <w:ind w:left="708"/>
    </w:pPr>
  </w:style>
</w:styles>
</file>

<file path=word/webSettings.xml><?xml version="1.0" encoding="utf-8"?>
<w:webSettings xmlns:r="http://schemas.openxmlformats.org/officeDocument/2006/relationships" xmlns:w="http://schemas.openxmlformats.org/wordprocessingml/2006/main">
  <w:divs>
    <w:div w:id="273173035">
      <w:bodyDiv w:val="1"/>
      <w:marLeft w:val="0"/>
      <w:marRight w:val="0"/>
      <w:marTop w:val="0"/>
      <w:marBottom w:val="0"/>
      <w:divBdr>
        <w:top w:val="none" w:sz="0" w:space="0" w:color="auto"/>
        <w:left w:val="none" w:sz="0" w:space="0" w:color="auto"/>
        <w:bottom w:val="none" w:sz="0" w:space="0" w:color="auto"/>
        <w:right w:val="none" w:sz="0" w:space="0" w:color="auto"/>
      </w:divBdr>
    </w:div>
    <w:div w:id="435908287">
      <w:bodyDiv w:val="1"/>
      <w:marLeft w:val="0"/>
      <w:marRight w:val="0"/>
      <w:marTop w:val="0"/>
      <w:marBottom w:val="0"/>
      <w:divBdr>
        <w:top w:val="none" w:sz="0" w:space="0" w:color="auto"/>
        <w:left w:val="none" w:sz="0" w:space="0" w:color="auto"/>
        <w:bottom w:val="none" w:sz="0" w:space="0" w:color="auto"/>
        <w:right w:val="none" w:sz="0" w:space="0" w:color="auto"/>
      </w:divBdr>
    </w:div>
    <w:div w:id="538400893">
      <w:bodyDiv w:val="1"/>
      <w:marLeft w:val="0"/>
      <w:marRight w:val="0"/>
      <w:marTop w:val="0"/>
      <w:marBottom w:val="0"/>
      <w:divBdr>
        <w:top w:val="none" w:sz="0" w:space="0" w:color="auto"/>
        <w:left w:val="none" w:sz="0" w:space="0" w:color="auto"/>
        <w:bottom w:val="none" w:sz="0" w:space="0" w:color="auto"/>
        <w:right w:val="none" w:sz="0" w:space="0" w:color="auto"/>
      </w:divBdr>
    </w:div>
    <w:div w:id="750201215">
      <w:bodyDiv w:val="1"/>
      <w:marLeft w:val="0"/>
      <w:marRight w:val="0"/>
      <w:marTop w:val="0"/>
      <w:marBottom w:val="0"/>
      <w:divBdr>
        <w:top w:val="none" w:sz="0" w:space="0" w:color="auto"/>
        <w:left w:val="none" w:sz="0" w:space="0" w:color="auto"/>
        <w:bottom w:val="none" w:sz="0" w:space="0" w:color="auto"/>
        <w:right w:val="none" w:sz="0" w:space="0" w:color="auto"/>
      </w:divBdr>
    </w:div>
    <w:div w:id="808938075">
      <w:bodyDiv w:val="1"/>
      <w:marLeft w:val="0"/>
      <w:marRight w:val="0"/>
      <w:marTop w:val="0"/>
      <w:marBottom w:val="0"/>
      <w:divBdr>
        <w:top w:val="none" w:sz="0" w:space="0" w:color="auto"/>
        <w:left w:val="none" w:sz="0" w:space="0" w:color="auto"/>
        <w:bottom w:val="none" w:sz="0" w:space="0" w:color="auto"/>
        <w:right w:val="none" w:sz="0" w:space="0" w:color="auto"/>
      </w:divBdr>
    </w:div>
    <w:div w:id="870607328">
      <w:bodyDiv w:val="1"/>
      <w:marLeft w:val="0"/>
      <w:marRight w:val="0"/>
      <w:marTop w:val="0"/>
      <w:marBottom w:val="0"/>
      <w:divBdr>
        <w:top w:val="none" w:sz="0" w:space="0" w:color="auto"/>
        <w:left w:val="none" w:sz="0" w:space="0" w:color="auto"/>
        <w:bottom w:val="none" w:sz="0" w:space="0" w:color="auto"/>
        <w:right w:val="none" w:sz="0" w:space="0" w:color="auto"/>
      </w:divBdr>
    </w:div>
    <w:div w:id="1271352192">
      <w:bodyDiv w:val="1"/>
      <w:marLeft w:val="0"/>
      <w:marRight w:val="0"/>
      <w:marTop w:val="0"/>
      <w:marBottom w:val="0"/>
      <w:divBdr>
        <w:top w:val="none" w:sz="0" w:space="0" w:color="auto"/>
        <w:left w:val="none" w:sz="0" w:space="0" w:color="auto"/>
        <w:bottom w:val="none" w:sz="0" w:space="0" w:color="auto"/>
        <w:right w:val="none" w:sz="0" w:space="0" w:color="auto"/>
      </w:divBdr>
    </w:div>
    <w:div w:id="1442409532">
      <w:bodyDiv w:val="1"/>
      <w:marLeft w:val="0"/>
      <w:marRight w:val="0"/>
      <w:marTop w:val="0"/>
      <w:marBottom w:val="0"/>
      <w:divBdr>
        <w:top w:val="none" w:sz="0" w:space="0" w:color="auto"/>
        <w:left w:val="none" w:sz="0" w:space="0" w:color="auto"/>
        <w:bottom w:val="none" w:sz="0" w:space="0" w:color="auto"/>
        <w:right w:val="none" w:sz="0" w:space="0" w:color="auto"/>
      </w:divBdr>
    </w:div>
    <w:div w:id="1570461195">
      <w:bodyDiv w:val="1"/>
      <w:marLeft w:val="0"/>
      <w:marRight w:val="0"/>
      <w:marTop w:val="0"/>
      <w:marBottom w:val="0"/>
      <w:divBdr>
        <w:top w:val="none" w:sz="0" w:space="0" w:color="auto"/>
        <w:left w:val="none" w:sz="0" w:space="0" w:color="auto"/>
        <w:bottom w:val="none" w:sz="0" w:space="0" w:color="auto"/>
        <w:right w:val="none" w:sz="0" w:space="0" w:color="auto"/>
      </w:divBdr>
    </w:div>
    <w:div w:id="1830319441">
      <w:bodyDiv w:val="1"/>
      <w:marLeft w:val="0"/>
      <w:marRight w:val="0"/>
      <w:marTop w:val="0"/>
      <w:marBottom w:val="0"/>
      <w:divBdr>
        <w:top w:val="none" w:sz="0" w:space="0" w:color="auto"/>
        <w:left w:val="none" w:sz="0" w:space="0" w:color="auto"/>
        <w:bottom w:val="none" w:sz="0" w:space="0" w:color="auto"/>
        <w:right w:val="none" w:sz="0" w:space="0" w:color="auto"/>
      </w:divBdr>
    </w:div>
    <w:div w:id="1862745253">
      <w:bodyDiv w:val="1"/>
      <w:marLeft w:val="0"/>
      <w:marRight w:val="0"/>
      <w:marTop w:val="0"/>
      <w:marBottom w:val="0"/>
      <w:divBdr>
        <w:top w:val="none" w:sz="0" w:space="0" w:color="auto"/>
        <w:left w:val="none" w:sz="0" w:space="0" w:color="auto"/>
        <w:bottom w:val="none" w:sz="0" w:space="0" w:color="auto"/>
        <w:right w:val="none" w:sz="0" w:space="0" w:color="auto"/>
      </w:divBdr>
    </w:div>
    <w:div w:id="1913813621">
      <w:bodyDiv w:val="1"/>
      <w:marLeft w:val="0"/>
      <w:marRight w:val="0"/>
      <w:marTop w:val="0"/>
      <w:marBottom w:val="0"/>
      <w:divBdr>
        <w:top w:val="none" w:sz="0" w:space="0" w:color="auto"/>
        <w:left w:val="none" w:sz="0" w:space="0" w:color="auto"/>
        <w:bottom w:val="none" w:sz="0" w:space="0" w:color="auto"/>
        <w:right w:val="none" w:sz="0" w:space="0" w:color="auto"/>
      </w:divBdr>
    </w:div>
    <w:div w:id="1957443577">
      <w:bodyDiv w:val="1"/>
      <w:marLeft w:val="0"/>
      <w:marRight w:val="0"/>
      <w:marTop w:val="0"/>
      <w:marBottom w:val="0"/>
      <w:divBdr>
        <w:top w:val="none" w:sz="0" w:space="0" w:color="auto"/>
        <w:left w:val="none" w:sz="0" w:space="0" w:color="auto"/>
        <w:bottom w:val="none" w:sz="0" w:space="0" w:color="auto"/>
        <w:right w:val="none" w:sz="0" w:space="0" w:color="auto"/>
      </w:divBdr>
    </w:div>
    <w:div w:id="197528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E67AA-9871-4927-8F9E-B8D54DAA8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21045</Words>
  <Characters>115748</Characters>
  <Application>Microsoft Office Word</Application>
  <DocSecurity>0</DocSecurity>
  <Lines>964</Lines>
  <Paragraphs>273</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136520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LUIS IZQUIERDO</dc:creator>
  <cp:keywords/>
  <dc:description/>
  <cp:lastModifiedBy>biblio2</cp:lastModifiedBy>
  <cp:revision>2</cp:revision>
  <cp:lastPrinted>2007-11-16T00:19:00Z</cp:lastPrinted>
  <dcterms:created xsi:type="dcterms:W3CDTF">2010-08-16T18:37:00Z</dcterms:created>
  <dcterms:modified xsi:type="dcterms:W3CDTF">2010-08-16T18:37:00Z</dcterms:modified>
</cp:coreProperties>
</file>