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865" w:rsidRPr="0001332F" w:rsidRDefault="0001332F" w:rsidP="0001332F">
      <w:pPr>
        <w:jc w:val="center"/>
        <w:rPr>
          <w:rFonts w:ascii="Arial" w:hAnsi="Arial" w:cs="Arial"/>
          <w:b/>
          <w:sz w:val="32"/>
          <w:szCs w:val="32"/>
          <w:lang w:val="es-ES"/>
        </w:rPr>
      </w:pPr>
      <w:r w:rsidRPr="0001332F">
        <w:rPr>
          <w:rFonts w:ascii="Arial" w:hAnsi="Arial" w:cs="Arial"/>
          <w:b/>
          <w:sz w:val="32"/>
          <w:szCs w:val="32"/>
          <w:lang w:val="es-ES"/>
        </w:rPr>
        <w:t>ESCUELA SUPERIOR POLITECNICA DEL LITORAL</w:t>
      </w:r>
    </w:p>
    <w:p w:rsidR="0001332F" w:rsidRDefault="0001332F" w:rsidP="0001332F">
      <w:pPr>
        <w:jc w:val="center"/>
        <w:rPr>
          <w:rFonts w:ascii="Arial" w:hAnsi="Arial" w:cs="Arial"/>
          <w:b/>
          <w:sz w:val="32"/>
          <w:szCs w:val="32"/>
          <w:lang w:val="es-ES"/>
        </w:rPr>
      </w:pPr>
    </w:p>
    <w:p w:rsidR="00B365D7" w:rsidRPr="0001332F" w:rsidRDefault="00B365D7" w:rsidP="0001332F">
      <w:pPr>
        <w:jc w:val="center"/>
        <w:rPr>
          <w:rFonts w:ascii="Arial" w:hAnsi="Arial" w:cs="Arial"/>
          <w:b/>
          <w:sz w:val="32"/>
          <w:szCs w:val="32"/>
          <w:lang w:val="es-ES"/>
        </w:rPr>
      </w:pPr>
    </w:p>
    <w:p w:rsidR="0001332F" w:rsidRPr="0001332F" w:rsidRDefault="0001332F" w:rsidP="0001332F">
      <w:pPr>
        <w:jc w:val="center"/>
        <w:rPr>
          <w:rFonts w:ascii="Arial" w:hAnsi="Arial" w:cs="Arial"/>
          <w:b/>
          <w:sz w:val="32"/>
          <w:szCs w:val="32"/>
          <w:lang w:val="es-ES"/>
        </w:rPr>
      </w:pPr>
      <w:r w:rsidRPr="0001332F">
        <w:rPr>
          <w:rFonts w:ascii="Arial" w:hAnsi="Arial" w:cs="Arial"/>
          <w:b/>
          <w:sz w:val="32"/>
          <w:szCs w:val="32"/>
          <w:lang w:val="es-ES"/>
        </w:rPr>
        <w:t xml:space="preserve">Facultad de Ingeniería en Mecánica y Ciencias de </w:t>
      </w:r>
      <w:smartTag w:uri="urn:schemas-microsoft-com:office:smarttags" w:element="PersonName">
        <w:smartTagPr>
          <w:attr w:name="ProductID" w:val="la Producci￳n"/>
        </w:smartTagPr>
        <w:r w:rsidRPr="0001332F">
          <w:rPr>
            <w:rFonts w:ascii="Arial" w:hAnsi="Arial" w:cs="Arial"/>
            <w:b/>
            <w:sz w:val="32"/>
            <w:szCs w:val="32"/>
            <w:lang w:val="es-ES"/>
          </w:rPr>
          <w:t>la Producción</w:t>
        </w:r>
      </w:smartTag>
    </w:p>
    <w:p w:rsidR="0001332F" w:rsidRDefault="0001332F">
      <w:pPr>
        <w:rPr>
          <w:rFonts w:ascii="Arial" w:hAnsi="Arial" w:cs="Arial"/>
          <w:sz w:val="32"/>
          <w:szCs w:val="32"/>
          <w:lang w:val="es-ES"/>
        </w:rPr>
      </w:pPr>
    </w:p>
    <w:p w:rsidR="00B365D7" w:rsidRDefault="00B365D7">
      <w:pPr>
        <w:rPr>
          <w:rFonts w:ascii="Arial" w:hAnsi="Arial" w:cs="Arial"/>
          <w:sz w:val="32"/>
          <w:szCs w:val="32"/>
          <w:lang w:val="es-ES"/>
        </w:rPr>
      </w:pPr>
    </w:p>
    <w:p w:rsidR="00B365D7" w:rsidRDefault="00B365D7">
      <w:pPr>
        <w:rPr>
          <w:rFonts w:ascii="Arial" w:hAnsi="Arial" w:cs="Arial"/>
          <w:sz w:val="32"/>
          <w:szCs w:val="32"/>
          <w:lang w:val="es-ES"/>
        </w:rPr>
      </w:pPr>
    </w:p>
    <w:p w:rsidR="0001332F" w:rsidRDefault="0001332F" w:rsidP="00B365D7">
      <w:pPr>
        <w:jc w:val="both"/>
        <w:rPr>
          <w:rFonts w:ascii="Arial" w:hAnsi="Arial" w:cs="Arial"/>
          <w:sz w:val="28"/>
          <w:szCs w:val="28"/>
          <w:lang w:val="es-ES"/>
        </w:rPr>
      </w:pPr>
      <w:r w:rsidRPr="00B365D7">
        <w:rPr>
          <w:rFonts w:ascii="Arial" w:hAnsi="Arial" w:cs="Arial"/>
          <w:sz w:val="28"/>
          <w:szCs w:val="28"/>
          <w:lang w:val="es-ES"/>
        </w:rPr>
        <w:t>“Efecto de la fertilización mineral y orgánica sobre la incidencia y severidad de malezas en el cultivo de arroz (</w:t>
      </w:r>
      <w:r w:rsidRPr="00B365D7">
        <w:rPr>
          <w:rFonts w:ascii="Arial" w:hAnsi="Arial" w:cs="Arial"/>
          <w:i/>
          <w:sz w:val="28"/>
          <w:szCs w:val="28"/>
          <w:u w:val="single"/>
          <w:lang w:val="es-ES"/>
        </w:rPr>
        <w:t>Oryza</w:t>
      </w:r>
      <w:r w:rsidRPr="00B365D7">
        <w:rPr>
          <w:rFonts w:ascii="Arial" w:hAnsi="Arial" w:cs="Arial"/>
          <w:sz w:val="28"/>
          <w:szCs w:val="28"/>
          <w:lang w:val="es-ES"/>
        </w:rPr>
        <w:t xml:space="preserve"> </w:t>
      </w:r>
      <w:r w:rsidRPr="00B365D7">
        <w:rPr>
          <w:rFonts w:ascii="Arial" w:hAnsi="Arial" w:cs="Arial"/>
          <w:i/>
          <w:sz w:val="28"/>
          <w:szCs w:val="28"/>
          <w:u w:val="single"/>
          <w:lang w:val="es-ES"/>
        </w:rPr>
        <w:t>sativa</w:t>
      </w:r>
      <w:r w:rsidRPr="00B365D7">
        <w:rPr>
          <w:rFonts w:ascii="Arial" w:hAnsi="Arial" w:cs="Arial"/>
          <w:sz w:val="28"/>
          <w:szCs w:val="28"/>
          <w:lang w:val="es-ES"/>
        </w:rPr>
        <w:t xml:space="preserve"> </w:t>
      </w:r>
      <w:r w:rsidRPr="00B365D7">
        <w:rPr>
          <w:rFonts w:ascii="Arial" w:hAnsi="Arial" w:cs="Arial"/>
          <w:i/>
          <w:sz w:val="28"/>
          <w:szCs w:val="28"/>
          <w:u w:val="single"/>
          <w:lang w:val="es-ES"/>
        </w:rPr>
        <w:t>L</w:t>
      </w:r>
      <w:r w:rsidRPr="00B365D7">
        <w:rPr>
          <w:rFonts w:ascii="Arial" w:hAnsi="Arial" w:cs="Arial"/>
          <w:sz w:val="28"/>
          <w:szCs w:val="28"/>
          <w:lang w:val="es-ES"/>
        </w:rPr>
        <w:t>) en la zona de Lomas de Sargentillo Provincia del Guayas”</w:t>
      </w:r>
    </w:p>
    <w:p w:rsidR="00B365D7" w:rsidRDefault="00B365D7" w:rsidP="00B365D7">
      <w:pPr>
        <w:jc w:val="both"/>
        <w:rPr>
          <w:rFonts w:ascii="Arial" w:hAnsi="Arial" w:cs="Arial"/>
          <w:sz w:val="28"/>
          <w:szCs w:val="28"/>
          <w:lang w:val="es-ES"/>
        </w:rPr>
      </w:pPr>
    </w:p>
    <w:p w:rsidR="00B365D7" w:rsidRDefault="00B365D7" w:rsidP="00B365D7">
      <w:pPr>
        <w:jc w:val="both"/>
        <w:rPr>
          <w:rFonts w:ascii="Arial" w:hAnsi="Arial" w:cs="Arial"/>
          <w:sz w:val="28"/>
          <w:szCs w:val="28"/>
          <w:lang w:val="es-ES"/>
        </w:rPr>
      </w:pPr>
    </w:p>
    <w:p w:rsidR="00B365D7" w:rsidRDefault="00B365D7" w:rsidP="00B365D7">
      <w:pPr>
        <w:jc w:val="both"/>
        <w:rPr>
          <w:rFonts w:ascii="Arial" w:hAnsi="Arial" w:cs="Arial"/>
          <w:sz w:val="28"/>
          <w:szCs w:val="28"/>
          <w:lang w:val="es-ES"/>
        </w:rPr>
      </w:pPr>
    </w:p>
    <w:p w:rsidR="00B365D7" w:rsidRDefault="00B365D7" w:rsidP="00B365D7">
      <w:pPr>
        <w:jc w:val="center"/>
        <w:rPr>
          <w:rFonts w:ascii="Arial" w:hAnsi="Arial" w:cs="Arial"/>
          <w:b/>
          <w:sz w:val="32"/>
          <w:szCs w:val="32"/>
          <w:lang w:val="es-ES"/>
        </w:rPr>
      </w:pPr>
      <w:r>
        <w:rPr>
          <w:rFonts w:ascii="Arial" w:hAnsi="Arial" w:cs="Arial"/>
          <w:b/>
          <w:sz w:val="32"/>
          <w:szCs w:val="32"/>
          <w:lang w:val="es-ES"/>
        </w:rPr>
        <w:t>TESIS DE GRADO</w:t>
      </w:r>
    </w:p>
    <w:p w:rsidR="00B365D7" w:rsidRDefault="00B365D7" w:rsidP="00B365D7">
      <w:pPr>
        <w:jc w:val="center"/>
        <w:rPr>
          <w:rFonts w:ascii="Arial" w:hAnsi="Arial" w:cs="Arial"/>
          <w:b/>
          <w:sz w:val="32"/>
          <w:szCs w:val="32"/>
          <w:lang w:val="es-ES"/>
        </w:rPr>
      </w:pPr>
    </w:p>
    <w:p w:rsidR="00B365D7" w:rsidRDefault="00B365D7" w:rsidP="00B365D7">
      <w:pPr>
        <w:jc w:val="center"/>
        <w:rPr>
          <w:rFonts w:ascii="Arial" w:hAnsi="Arial" w:cs="Arial"/>
          <w:b/>
          <w:sz w:val="32"/>
          <w:szCs w:val="32"/>
          <w:lang w:val="es-ES"/>
        </w:rPr>
      </w:pPr>
    </w:p>
    <w:p w:rsidR="00B365D7" w:rsidRDefault="00B365D7" w:rsidP="00B365D7">
      <w:pPr>
        <w:jc w:val="center"/>
        <w:rPr>
          <w:rFonts w:ascii="Arial" w:hAnsi="Arial" w:cs="Arial"/>
          <w:sz w:val="32"/>
          <w:szCs w:val="32"/>
          <w:lang w:val="es-ES"/>
        </w:rPr>
      </w:pPr>
      <w:r>
        <w:rPr>
          <w:rFonts w:ascii="Arial" w:hAnsi="Arial" w:cs="Arial"/>
          <w:sz w:val="32"/>
          <w:szCs w:val="32"/>
          <w:lang w:val="es-ES"/>
        </w:rPr>
        <w:t>Previo a la obtención del Título de:</w:t>
      </w:r>
    </w:p>
    <w:p w:rsidR="00B365D7" w:rsidRDefault="00B365D7" w:rsidP="00B365D7">
      <w:pPr>
        <w:jc w:val="center"/>
        <w:rPr>
          <w:rFonts w:ascii="Arial" w:hAnsi="Arial" w:cs="Arial"/>
          <w:sz w:val="32"/>
          <w:szCs w:val="32"/>
          <w:lang w:val="es-ES"/>
        </w:rPr>
      </w:pPr>
    </w:p>
    <w:p w:rsidR="00B365D7" w:rsidRDefault="00B365D7" w:rsidP="00B365D7">
      <w:pPr>
        <w:jc w:val="center"/>
        <w:rPr>
          <w:rFonts w:ascii="Arial" w:hAnsi="Arial" w:cs="Arial"/>
          <w:sz w:val="32"/>
          <w:szCs w:val="32"/>
          <w:lang w:val="es-ES"/>
        </w:rPr>
      </w:pPr>
    </w:p>
    <w:p w:rsidR="00B365D7" w:rsidRDefault="00B365D7" w:rsidP="00B365D7">
      <w:pPr>
        <w:jc w:val="center"/>
        <w:rPr>
          <w:rFonts w:ascii="Arial" w:hAnsi="Arial" w:cs="Arial"/>
          <w:b/>
          <w:sz w:val="32"/>
          <w:szCs w:val="32"/>
          <w:lang w:val="es-ES"/>
        </w:rPr>
      </w:pPr>
      <w:r>
        <w:rPr>
          <w:rFonts w:ascii="Arial" w:hAnsi="Arial" w:cs="Arial"/>
          <w:b/>
          <w:sz w:val="32"/>
          <w:szCs w:val="32"/>
          <w:lang w:val="es-ES"/>
        </w:rPr>
        <w:t>INGENIERO AGROPECUARIO</w:t>
      </w:r>
    </w:p>
    <w:p w:rsidR="00B365D7" w:rsidRDefault="00B365D7" w:rsidP="00B365D7">
      <w:pPr>
        <w:jc w:val="center"/>
        <w:rPr>
          <w:rFonts w:ascii="Arial" w:hAnsi="Arial" w:cs="Arial"/>
          <w:b/>
          <w:sz w:val="32"/>
          <w:szCs w:val="32"/>
          <w:lang w:val="es-ES"/>
        </w:rPr>
      </w:pPr>
    </w:p>
    <w:p w:rsidR="00B365D7" w:rsidRDefault="00B365D7" w:rsidP="00B365D7">
      <w:pPr>
        <w:jc w:val="center"/>
        <w:rPr>
          <w:rFonts w:ascii="Arial" w:hAnsi="Arial" w:cs="Arial"/>
          <w:b/>
          <w:sz w:val="32"/>
          <w:szCs w:val="32"/>
          <w:lang w:val="es-ES"/>
        </w:rPr>
      </w:pPr>
    </w:p>
    <w:p w:rsidR="00B365D7" w:rsidRDefault="00B365D7" w:rsidP="00B365D7">
      <w:pPr>
        <w:jc w:val="center"/>
        <w:rPr>
          <w:rFonts w:ascii="Arial" w:hAnsi="Arial" w:cs="Arial"/>
          <w:sz w:val="32"/>
          <w:szCs w:val="32"/>
          <w:lang w:val="es-ES"/>
        </w:rPr>
      </w:pPr>
      <w:r>
        <w:rPr>
          <w:rFonts w:ascii="Arial" w:hAnsi="Arial" w:cs="Arial"/>
          <w:sz w:val="32"/>
          <w:szCs w:val="32"/>
          <w:lang w:val="es-ES"/>
        </w:rPr>
        <w:t>Presentada por:</w:t>
      </w:r>
    </w:p>
    <w:p w:rsidR="00B365D7" w:rsidRDefault="00B365D7" w:rsidP="00B365D7">
      <w:pPr>
        <w:jc w:val="center"/>
        <w:rPr>
          <w:rFonts w:ascii="Arial" w:hAnsi="Arial" w:cs="Arial"/>
          <w:sz w:val="32"/>
          <w:szCs w:val="32"/>
          <w:lang w:val="es-ES"/>
        </w:rPr>
      </w:pPr>
    </w:p>
    <w:p w:rsidR="00B365D7" w:rsidRDefault="00B365D7" w:rsidP="00B365D7">
      <w:pPr>
        <w:jc w:val="center"/>
        <w:rPr>
          <w:rFonts w:ascii="Arial" w:hAnsi="Arial" w:cs="Arial"/>
          <w:sz w:val="32"/>
          <w:szCs w:val="32"/>
          <w:lang w:val="es-ES"/>
        </w:rPr>
      </w:pPr>
      <w:r>
        <w:rPr>
          <w:rFonts w:ascii="Arial" w:hAnsi="Arial" w:cs="Arial"/>
          <w:sz w:val="32"/>
          <w:szCs w:val="32"/>
          <w:lang w:val="es-ES"/>
        </w:rPr>
        <w:t>Kléber Efraín Medina Rodríguez</w:t>
      </w:r>
    </w:p>
    <w:p w:rsidR="00B365D7" w:rsidRDefault="00B365D7" w:rsidP="00B365D7">
      <w:pPr>
        <w:jc w:val="center"/>
        <w:rPr>
          <w:rFonts w:ascii="Arial" w:hAnsi="Arial" w:cs="Arial"/>
          <w:sz w:val="32"/>
          <w:szCs w:val="32"/>
          <w:lang w:val="es-ES"/>
        </w:rPr>
      </w:pPr>
    </w:p>
    <w:p w:rsidR="00B365D7" w:rsidRDefault="00B365D7" w:rsidP="00B365D7">
      <w:pPr>
        <w:jc w:val="center"/>
        <w:rPr>
          <w:rFonts w:ascii="Arial" w:hAnsi="Arial" w:cs="Arial"/>
          <w:sz w:val="32"/>
          <w:szCs w:val="32"/>
          <w:lang w:val="es-ES"/>
        </w:rPr>
      </w:pPr>
    </w:p>
    <w:p w:rsidR="00B365D7" w:rsidRDefault="00B365D7" w:rsidP="00B365D7">
      <w:pPr>
        <w:jc w:val="center"/>
        <w:rPr>
          <w:rFonts w:ascii="Arial" w:hAnsi="Arial" w:cs="Arial"/>
          <w:sz w:val="32"/>
          <w:szCs w:val="32"/>
          <w:lang w:val="es-ES"/>
        </w:rPr>
      </w:pPr>
      <w:r>
        <w:rPr>
          <w:rFonts w:ascii="Arial" w:hAnsi="Arial" w:cs="Arial"/>
          <w:sz w:val="32"/>
          <w:szCs w:val="32"/>
          <w:lang w:val="es-ES"/>
        </w:rPr>
        <w:t>GUAYAQUIL – ECUADOR</w:t>
      </w:r>
    </w:p>
    <w:p w:rsidR="00B365D7" w:rsidRDefault="00B365D7" w:rsidP="00B365D7">
      <w:pPr>
        <w:jc w:val="center"/>
        <w:rPr>
          <w:rFonts w:ascii="Arial" w:hAnsi="Arial" w:cs="Arial"/>
          <w:sz w:val="32"/>
          <w:szCs w:val="32"/>
          <w:lang w:val="es-ES"/>
        </w:rPr>
      </w:pPr>
    </w:p>
    <w:p w:rsidR="00B365D7" w:rsidRDefault="00B365D7" w:rsidP="00B365D7">
      <w:pPr>
        <w:jc w:val="center"/>
        <w:rPr>
          <w:rFonts w:ascii="Arial" w:hAnsi="Arial" w:cs="Arial"/>
          <w:sz w:val="32"/>
          <w:szCs w:val="32"/>
          <w:lang w:val="es-ES"/>
        </w:rPr>
      </w:pPr>
    </w:p>
    <w:p w:rsidR="00B365D7" w:rsidRDefault="00B365D7" w:rsidP="00B365D7">
      <w:pPr>
        <w:jc w:val="center"/>
        <w:rPr>
          <w:rFonts w:ascii="Arial" w:hAnsi="Arial" w:cs="Arial"/>
          <w:sz w:val="32"/>
          <w:szCs w:val="32"/>
          <w:lang w:val="es-ES"/>
        </w:rPr>
      </w:pPr>
    </w:p>
    <w:p w:rsidR="00B365D7" w:rsidRDefault="00B365D7" w:rsidP="00B365D7">
      <w:pPr>
        <w:jc w:val="center"/>
        <w:rPr>
          <w:rFonts w:ascii="Arial" w:hAnsi="Arial" w:cs="Arial"/>
          <w:sz w:val="32"/>
          <w:szCs w:val="32"/>
          <w:lang w:val="es-ES"/>
        </w:rPr>
      </w:pPr>
      <w:r>
        <w:rPr>
          <w:rFonts w:ascii="Arial" w:hAnsi="Arial" w:cs="Arial"/>
          <w:sz w:val="32"/>
          <w:szCs w:val="32"/>
          <w:lang w:val="es-ES"/>
        </w:rPr>
        <w:t>Año: 2008</w:t>
      </w:r>
    </w:p>
    <w:p w:rsidR="002560C7" w:rsidRDefault="002560C7" w:rsidP="00B365D7">
      <w:pPr>
        <w:jc w:val="center"/>
        <w:rPr>
          <w:rFonts w:ascii="Arial" w:hAnsi="Arial" w:cs="Arial"/>
          <w:sz w:val="32"/>
          <w:szCs w:val="32"/>
          <w:lang w:val="es-ES"/>
        </w:rPr>
      </w:pPr>
    </w:p>
    <w:p w:rsidR="002560C7" w:rsidRPr="007E7D1B" w:rsidRDefault="002560C7" w:rsidP="00B365D7">
      <w:pPr>
        <w:jc w:val="center"/>
        <w:rPr>
          <w:rFonts w:ascii="Arial" w:hAnsi="Arial" w:cs="Arial"/>
          <w:lang w:val="es-ES"/>
        </w:rPr>
      </w:pPr>
    </w:p>
    <w:p w:rsidR="002560C7" w:rsidRPr="007E7D1B" w:rsidRDefault="002560C7" w:rsidP="00B365D7">
      <w:pPr>
        <w:jc w:val="center"/>
        <w:rPr>
          <w:rFonts w:ascii="Arial" w:hAnsi="Arial" w:cs="Arial"/>
          <w:lang w:val="es-ES"/>
        </w:rPr>
      </w:pPr>
    </w:p>
    <w:p w:rsidR="002560C7" w:rsidRPr="007E7D1B" w:rsidRDefault="002560C7" w:rsidP="00B365D7">
      <w:pPr>
        <w:jc w:val="center"/>
        <w:rPr>
          <w:rFonts w:ascii="Arial" w:hAnsi="Arial" w:cs="Arial"/>
          <w:lang w:val="es-ES"/>
        </w:rPr>
      </w:pPr>
    </w:p>
    <w:p w:rsidR="002560C7" w:rsidRPr="007E7D1B" w:rsidRDefault="002560C7" w:rsidP="00B365D7">
      <w:pPr>
        <w:jc w:val="center"/>
        <w:rPr>
          <w:rFonts w:ascii="Arial" w:hAnsi="Arial" w:cs="Arial"/>
          <w:lang w:val="es-ES"/>
        </w:rPr>
      </w:pPr>
    </w:p>
    <w:p w:rsidR="00495C25" w:rsidRPr="007E7D1B" w:rsidRDefault="00495C25" w:rsidP="00B365D7">
      <w:pPr>
        <w:jc w:val="center"/>
        <w:rPr>
          <w:rFonts w:ascii="Arial" w:hAnsi="Arial" w:cs="Arial"/>
          <w:lang w:val="es-ES"/>
        </w:rPr>
      </w:pPr>
    </w:p>
    <w:p w:rsidR="00495C25" w:rsidRPr="007E7D1B" w:rsidRDefault="00495C25" w:rsidP="00B365D7">
      <w:pPr>
        <w:jc w:val="center"/>
        <w:rPr>
          <w:rFonts w:ascii="Arial" w:hAnsi="Arial" w:cs="Arial"/>
          <w:lang w:val="es-ES"/>
        </w:rPr>
      </w:pPr>
    </w:p>
    <w:p w:rsidR="00495C25" w:rsidRPr="007E7D1B" w:rsidRDefault="00495C25" w:rsidP="00B365D7">
      <w:pPr>
        <w:jc w:val="center"/>
        <w:rPr>
          <w:rFonts w:ascii="Arial" w:hAnsi="Arial" w:cs="Arial"/>
          <w:lang w:val="es-ES"/>
        </w:rPr>
      </w:pPr>
    </w:p>
    <w:p w:rsidR="002560C7" w:rsidRDefault="002560C7" w:rsidP="00B365D7">
      <w:pPr>
        <w:jc w:val="center"/>
        <w:rPr>
          <w:rFonts w:ascii="Arial" w:hAnsi="Arial" w:cs="Arial"/>
          <w:sz w:val="32"/>
          <w:szCs w:val="32"/>
          <w:lang w:val="es-ES"/>
        </w:rPr>
      </w:pPr>
      <w:r>
        <w:rPr>
          <w:rFonts w:ascii="Arial" w:hAnsi="Arial" w:cs="Arial"/>
          <w:sz w:val="32"/>
          <w:szCs w:val="32"/>
          <w:lang w:val="es-ES"/>
        </w:rPr>
        <w:t>AGRADECIMIENTO</w:t>
      </w:r>
    </w:p>
    <w:p w:rsidR="002560C7" w:rsidRDefault="002560C7" w:rsidP="00B365D7">
      <w:pPr>
        <w:jc w:val="center"/>
        <w:rPr>
          <w:rFonts w:ascii="Arial" w:hAnsi="Arial" w:cs="Arial"/>
          <w:sz w:val="32"/>
          <w:szCs w:val="32"/>
          <w:lang w:val="es-ES"/>
        </w:rPr>
      </w:pPr>
    </w:p>
    <w:p w:rsidR="002560C7" w:rsidRDefault="002560C7" w:rsidP="00B365D7">
      <w:pPr>
        <w:jc w:val="center"/>
        <w:rPr>
          <w:rFonts w:ascii="Arial" w:hAnsi="Arial" w:cs="Arial"/>
          <w:sz w:val="32"/>
          <w:szCs w:val="32"/>
          <w:lang w:val="es-ES"/>
        </w:rPr>
      </w:pPr>
    </w:p>
    <w:p w:rsidR="002560C7" w:rsidRDefault="002560C7" w:rsidP="00B365D7">
      <w:pPr>
        <w:jc w:val="center"/>
        <w:rPr>
          <w:rFonts w:ascii="Arial" w:hAnsi="Arial" w:cs="Arial"/>
          <w:sz w:val="32"/>
          <w:szCs w:val="32"/>
          <w:lang w:val="es-ES"/>
        </w:rPr>
      </w:pPr>
    </w:p>
    <w:p w:rsidR="002560C7" w:rsidRDefault="002560C7" w:rsidP="00B365D7">
      <w:pPr>
        <w:jc w:val="center"/>
        <w:rPr>
          <w:rFonts w:ascii="Arial" w:hAnsi="Arial" w:cs="Arial"/>
          <w:sz w:val="32"/>
          <w:szCs w:val="32"/>
          <w:lang w:val="es-ES"/>
        </w:rPr>
      </w:pPr>
    </w:p>
    <w:p w:rsidR="002560C7" w:rsidRDefault="002560C7" w:rsidP="00B365D7">
      <w:pPr>
        <w:jc w:val="center"/>
        <w:rPr>
          <w:rFonts w:ascii="Arial" w:hAnsi="Arial" w:cs="Arial"/>
          <w:sz w:val="32"/>
          <w:szCs w:val="32"/>
          <w:lang w:val="es-ES"/>
        </w:rPr>
      </w:pPr>
    </w:p>
    <w:p w:rsidR="002560C7" w:rsidRDefault="002560C7" w:rsidP="00B365D7">
      <w:pPr>
        <w:jc w:val="center"/>
        <w:rPr>
          <w:rFonts w:ascii="Arial" w:hAnsi="Arial" w:cs="Arial"/>
          <w:sz w:val="32"/>
          <w:szCs w:val="32"/>
          <w:lang w:val="es-ES"/>
        </w:rPr>
      </w:pPr>
    </w:p>
    <w:p w:rsidR="00F555D4" w:rsidRDefault="00A514B0" w:rsidP="00F555D4">
      <w:pPr>
        <w:spacing w:line="480" w:lineRule="auto"/>
        <w:ind w:left="3960"/>
        <w:jc w:val="both"/>
        <w:rPr>
          <w:rFonts w:ascii="Arial" w:hAnsi="Arial" w:cs="Arial"/>
          <w:lang w:val="es-ES"/>
        </w:rPr>
      </w:pPr>
      <w:r>
        <w:rPr>
          <w:rFonts w:ascii="Arial" w:hAnsi="Arial" w:cs="Arial"/>
          <w:lang w:val="es-ES"/>
        </w:rPr>
        <w:t xml:space="preserve">Al </w:t>
      </w:r>
      <w:r w:rsidR="00F555D4">
        <w:rPr>
          <w:rFonts w:ascii="Arial" w:hAnsi="Arial" w:cs="Arial"/>
          <w:lang w:val="es-ES"/>
        </w:rPr>
        <w:t>Ing. Agr. Daniel Navia M. Director de la presente tesis.</w:t>
      </w:r>
    </w:p>
    <w:p w:rsidR="00F555D4" w:rsidRDefault="00F555D4" w:rsidP="001138CC">
      <w:pPr>
        <w:spacing w:line="480" w:lineRule="auto"/>
        <w:ind w:left="3960"/>
        <w:jc w:val="both"/>
        <w:rPr>
          <w:rFonts w:ascii="Arial" w:hAnsi="Arial" w:cs="Arial"/>
          <w:lang w:val="es-ES"/>
        </w:rPr>
      </w:pPr>
    </w:p>
    <w:p w:rsidR="002560C7" w:rsidRDefault="00DF4E33" w:rsidP="001138CC">
      <w:pPr>
        <w:spacing w:line="480" w:lineRule="auto"/>
        <w:ind w:left="3960"/>
        <w:jc w:val="both"/>
        <w:rPr>
          <w:rFonts w:ascii="Arial" w:hAnsi="Arial" w:cs="Arial"/>
          <w:lang w:val="es-ES"/>
        </w:rPr>
      </w:pPr>
      <w:r>
        <w:rPr>
          <w:rFonts w:ascii="Arial" w:hAnsi="Arial" w:cs="Arial"/>
          <w:lang w:val="es-ES"/>
        </w:rPr>
        <w:t>Al Ing. Agr. Kléber Medina D. quien con sus conocimientos y sugerencias me orientó durante el desarrollo del presente trabajo de investigación.</w:t>
      </w:r>
    </w:p>
    <w:p w:rsidR="00DF4E33" w:rsidRDefault="001138CC" w:rsidP="001138CC">
      <w:pPr>
        <w:tabs>
          <w:tab w:val="left" w:pos="5565"/>
        </w:tabs>
        <w:spacing w:line="480" w:lineRule="auto"/>
        <w:ind w:left="3960"/>
        <w:jc w:val="both"/>
        <w:rPr>
          <w:rFonts w:ascii="Arial" w:hAnsi="Arial" w:cs="Arial"/>
          <w:lang w:val="es-ES"/>
        </w:rPr>
      </w:pPr>
      <w:r>
        <w:rPr>
          <w:rFonts w:ascii="Arial" w:hAnsi="Arial" w:cs="Arial"/>
          <w:lang w:val="es-ES"/>
        </w:rPr>
        <w:tab/>
      </w:r>
    </w:p>
    <w:p w:rsidR="00DF4E33" w:rsidRPr="00DF4E33" w:rsidRDefault="00DF4E33" w:rsidP="001138CC">
      <w:pPr>
        <w:spacing w:line="480" w:lineRule="auto"/>
        <w:ind w:left="3960"/>
        <w:jc w:val="both"/>
        <w:rPr>
          <w:rFonts w:ascii="Arial" w:hAnsi="Arial" w:cs="Arial"/>
          <w:lang w:val="es-ES"/>
        </w:rPr>
      </w:pPr>
      <w:r>
        <w:rPr>
          <w:rFonts w:ascii="Arial" w:hAnsi="Arial" w:cs="Arial"/>
          <w:lang w:val="es-ES"/>
        </w:rPr>
        <w:t>A todas las personas y todos aquellos que estuvieron involucrados, directa e indirectamente para la realización de esta investigación.</w:t>
      </w:r>
    </w:p>
    <w:p w:rsidR="002560C7" w:rsidRDefault="002560C7" w:rsidP="00DF4E33">
      <w:pPr>
        <w:jc w:val="both"/>
        <w:rPr>
          <w:rFonts w:ascii="Arial" w:hAnsi="Arial" w:cs="Arial"/>
          <w:sz w:val="32"/>
          <w:szCs w:val="32"/>
          <w:lang w:val="es-ES"/>
        </w:rPr>
      </w:pPr>
    </w:p>
    <w:p w:rsidR="002560C7" w:rsidRPr="007E7D1B" w:rsidRDefault="002560C7" w:rsidP="00B365D7">
      <w:pPr>
        <w:jc w:val="center"/>
        <w:rPr>
          <w:rFonts w:ascii="Arial" w:hAnsi="Arial" w:cs="Arial"/>
          <w:lang w:val="es-ES"/>
        </w:rPr>
      </w:pPr>
    </w:p>
    <w:p w:rsidR="00495C25" w:rsidRPr="007E7D1B" w:rsidRDefault="007E7D1B" w:rsidP="007E7D1B">
      <w:pPr>
        <w:tabs>
          <w:tab w:val="left" w:pos="4605"/>
        </w:tabs>
        <w:rPr>
          <w:rFonts w:ascii="Arial" w:hAnsi="Arial" w:cs="Arial"/>
          <w:lang w:val="es-ES"/>
        </w:rPr>
      </w:pPr>
      <w:r w:rsidRPr="007E7D1B">
        <w:rPr>
          <w:rFonts w:ascii="Arial" w:hAnsi="Arial" w:cs="Arial"/>
          <w:lang w:val="es-ES"/>
        </w:rPr>
        <w:tab/>
      </w:r>
    </w:p>
    <w:p w:rsidR="00495C25" w:rsidRPr="007E7D1B" w:rsidRDefault="00495C25" w:rsidP="00B365D7">
      <w:pPr>
        <w:jc w:val="center"/>
        <w:rPr>
          <w:rFonts w:ascii="Arial" w:hAnsi="Arial" w:cs="Arial"/>
          <w:lang w:val="es-ES"/>
        </w:rPr>
      </w:pPr>
    </w:p>
    <w:p w:rsidR="00495C25" w:rsidRPr="007E7D1B" w:rsidRDefault="00495C25" w:rsidP="00B365D7">
      <w:pPr>
        <w:jc w:val="center"/>
        <w:rPr>
          <w:rFonts w:ascii="Arial" w:hAnsi="Arial" w:cs="Arial"/>
          <w:lang w:val="es-ES"/>
        </w:rPr>
      </w:pPr>
    </w:p>
    <w:p w:rsidR="002560C7" w:rsidRPr="007E7D1B" w:rsidRDefault="002560C7" w:rsidP="00B365D7">
      <w:pPr>
        <w:jc w:val="center"/>
        <w:rPr>
          <w:rFonts w:ascii="Arial" w:hAnsi="Arial" w:cs="Arial"/>
          <w:lang w:val="es-ES"/>
        </w:rPr>
      </w:pPr>
    </w:p>
    <w:p w:rsidR="002560C7" w:rsidRPr="007E7D1B" w:rsidRDefault="002560C7" w:rsidP="00B365D7">
      <w:pPr>
        <w:jc w:val="center"/>
        <w:rPr>
          <w:rFonts w:ascii="Arial" w:hAnsi="Arial" w:cs="Arial"/>
          <w:lang w:val="es-ES"/>
        </w:rPr>
      </w:pPr>
    </w:p>
    <w:p w:rsidR="002560C7" w:rsidRDefault="002560C7" w:rsidP="00B365D7">
      <w:pPr>
        <w:jc w:val="center"/>
        <w:rPr>
          <w:rFonts w:ascii="Arial" w:hAnsi="Arial" w:cs="Arial"/>
          <w:lang w:val="es-ES"/>
        </w:rPr>
      </w:pPr>
    </w:p>
    <w:p w:rsidR="00E3293F" w:rsidRDefault="00E3293F" w:rsidP="00B365D7">
      <w:pPr>
        <w:jc w:val="center"/>
        <w:rPr>
          <w:rFonts w:ascii="Arial" w:hAnsi="Arial" w:cs="Arial"/>
          <w:lang w:val="es-ES"/>
        </w:rPr>
      </w:pPr>
    </w:p>
    <w:p w:rsidR="00E3293F" w:rsidRPr="007E7D1B" w:rsidRDefault="00E3293F" w:rsidP="00B365D7">
      <w:pPr>
        <w:jc w:val="center"/>
        <w:rPr>
          <w:rFonts w:ascii="Arial" w:hAnsi="Arial" w:cs="Arial"/>
          <w:lang w:val="es-ES"/>
        </w:rPr>
      </w:pPr>
    </w:p>
    <w:p w:rsidR="002560C7" w:rsidRDefault="002560C7" w:rsidP="00B365D7">
      <w:pPr>
        <w:jc w:val="center"/>
        <w:rPr>
          <w:rFonts w:ascii="Arial" w:hAnsi="Arial" w:cs="Arial"/>
          <w:sz w:val="32"/>
          <w:szCs w:val="32"/>
          <w:lang w:val="es-ES"/>
        </w:rPr>
      </w:pPr>
      <w:r>
        <w:rPr>
          <w:rFonts w:ascii="Arial" w:hAnsi="Arial" w:cs="Arial"/>
          <w:sz w:val="32"/>
          <w:szCs w:val="32"/>
          <w:lang w:val="es-ES"/>
        </w:rPr>
        <w:t>DEDICATORIA</w:t>
      </w:r>
    </w:p>
    <w:p w:rsidR="002560C7" w:rsidRDefault="002560C7" w:rsidP="00B365D7">
      <w:pPr>
        <w:jc w:val="center"/>
        <w:rPr>
          <w:rFonts w:ascii="Arial" w:hAnsi="Arial" w:cs="Arial"/>
          <w:sz w:val="32"/>
          <w:szCs w:val="32"/>
          <w:lang w:val="es-ES"/>
        </w:rPr>
      </w:pPr>
    </w:p>
    <w:p w:rsidR="002560C7" w:rsidRDefault="002560C7" w:rsidP="00B365D7">
      <w:pPr>
        <w:jc w:val="center"/>
        <w:rPr>
          <w:rFonts w:ascii="Arial" w:hAnsi="Arial" w:cs="Arial"/>
          <w:sz w:val="32"/>
          <w:szCs w:val="32"/>
          <w:lang w:val="es-ES"/>
        </w:rPr>
      </w:pPr>
    </w:p>
    <w:p w:rsidR="002560C7" w:rsidRDefault="002560C7" w:rsidP="00B365D7">
      <w:pPr>
        <w:jc w:val="center"/>
        <w:rPr>
          <w:rFonts w:ascii="Arial" w:hAnsi="Arial" w:cs="Arial"/>
          <w:sz w:val="32"/>
          <w:szCs w:val="32"/>
          <w:lang w:val="es-ES"/>
        </w:rPr>
      </w:pPr>
    </w:p>
    <w:p w:rsidR="002560C7" w:rsidRDefault="002560C7" w:rsidP="00B365D7">
      <w:pPr>
        <w:jc w:val="center"/>
        <w:rPr>
          <w:rFonts w:ascii="Arial" w:hAnsi="Arial" w:cs="Arial"/>
          <w:sz w:val="32"/>
          <w:szCs w:val="32"/>
          <w:lang w:val="es-ES"/>
        </w:rPr>
      </w:pPr>
    </w:p>
    <w:p w:rsidR="002560C7" w:rsidRDefault="002560C7" w:rsidP="00B365D7">
      <w:pPr>
        <w:jc w:val="center"/>
        <w:rPr>
          <w:rFonts w:ascii="Arial" w:hAnsi="Arial" w:cs="Arial"/>
          <w:sz w:val="32"/>
          <w:szCs w:val="32"/>
          <w:lang w:val="es-ES"/>
        </w:rPr>
      </w:pPr>
    </w:p>
    <w:p w:rsidR="002560C7" w:rsidRDefault="002560C7" w:rsidP="00B365D7">
      <w:pPr>
        <w:jc w:val="center"/>
        <w:rPr>
          <w:rFonts w:ascii="Arial" w:hAnsi="Arial" w:cs="Arial"/>
          <w:lang w:val="es-ES"/>
        </w:rPr>
      </w:pPr>
    </w:p>
    <w:p w:rsidR="004B4665" w:rsidRDefault="004B4665" w:rsidP="00B365D7">
      <w:pPr>
        <w:jc w:val="center"/>
        <w:rPr>
          <w:rFonts w:ascii="Arial" w:hAnsi="Arial" w:cs="Arial"/>
          <w:lang w:val="es-ES"/>
        </w:rPr>
      </w:pPr>
    </w:p>
    <w:p w:rsidR="004B4665" w:rsidRPr="001138CC" w:rsidRDefault="004B4665" w:rsidP="00B365D7">
      <w:pPr>
        <w:jc w:val="center"/>
        <w:rPr>
          <w:rFonts w:ascii="Arial" w:hAnsi="Arial" w:cs="Arial"/>
          <w:lang w:val="es-ES"/>
        </w:rPr>
      </w:pPr>
    </w:p>
    <w:p w:rsidR="001138CC" w:rsidRDefault="001138CC" w:rsidP="00374DA0">
      <w:pPr>
        <w:spacing w:line="480" w:lineRule="auto"/>
        <w:ind w:left="4680"/>
        <w:jc w:val="both"/>
        <w:rPr>
          <w:rFonts w:ascii="Arial" w:hAnsi="Arial" w:cs="Arial"/>
          <w:lang w:val="es-ES"/>
        </w:rPr>
      </w:pPr>
      <w:r>
        <w:rPr>
          <w:rFonts w:ascii="Arial" w:hAnsi="Arial" w:cs="Arial"/>
          <w:lang w:val="es-ES"/>
        </w:rPr>
        <w:t>A Dios</w:t>
      </w:r>
      <w:r w:rsidR="00374DA0">
        <w:rPr>
          <w:rFonts w:ascii="Arial" w:hAnsi="Arial" w:cs="Arial"/>
          <w:lang w:val="es-ES"/>
        </w:rPr>
        <w:t>, por sobre todas las cosas</w:t>
      </w:r>
    </w:p>
    <w:p w:rsidR="00374DA0" w:rsidRDefault="00374DA0" w:rsidP="00374DA0">
      <w:pPr>
        <w:spacing w:line="480" w:lineRule="auto"/>
        <w:ind w:left="4680"/>
        <w:jc w:val="both"/>
        <w:rPr>
          <w:rFonts w:ascii="Arial" w:hAnsi="Arial" w:cs="Arial"/>
          <w:lang w:val="es-ES"/>
        </w:rPr>
      </w:pPr>
    </w:p>
    <w:p w:rsidR="001138CC" w:rsidRDefault="00374DA0" w:rsidP="00374DA0">
      <w:pPr>
        <w:spacing w:line="480" w:lineRule="auto"/>
        <w:ind w:left="4680"/>
        <w:jc w:val="both"/>
        <w:rPr>
          <w:rFonts w:ascii="Arial" w:hAnsi="Arial" w:cs="Arial"/>
          <w:lang w:val="es-ES"/>
        </w:rPr>
      </w:pPr>
      <w:r>
        <w:rPr>
          <w:rFonts w:ascii="Arial" w:hAnsi="Arial" w:cs="Arial"/>
          <w:lang w:val="es-ES"/>
        </w:rPr>
        <w:t>A m</w:t>
      </w:r>
      <w:r w:rsidR="001138CC">
        <w:rPr>
          <w:rFonts w:ascii="Arial" w:hAnsi="Arial" w:cs="Arial"/>
          <w:lang w:val="es-ES"/>
        </w:rPr>
        <w:t>is pad</w:t>
      </w:r>
      <w:r>
        <w:rPr>
          <w:rFonts w:ascii="Arial" w:hAnsi="Arial" w:cs="Arial"/>
          <w:lang w:val="es-ES"/>
        </w:rPr>
        <w:t>res,</w:t>
      </w:r>
      <w:r w:rsidR="00985894">
        <w:rPr>
          <w:rFonts w:ascii="Arial" w:hAnsi="Arial" w:cs="Arial"/>
          <w:lang w:val="es-ES"/>
        </w:rPr>
        <w:t xml:space="preserve"> </w:t>
      </w:r>
      <w:r w:rsidR="00F555D4">
        <w:rPr>
          <w:rFonts w:ascii="Arial" w:hAnsi="Arial" w:cs="Arial"/>
          <w:lang w:val="es-ES"/>
        </w:rPr>
        <w:t xml:space="preserve">Ing. </w:t>
      </w:r>
      <w:r w:rsidR="00985894">
        <w:rPr>
          <w:rFonts w:ascii="Arial" w:hAnsi="Arial" w:cs="Arial"/>
          <w:lang w:val="es-ES"/>
        </w:rPr>
        <w:t xml:space="preserve">Kléber Medina y </w:t>
      </w:r>
      <w:r w:rsidR="00F555D4">
        <w:rPr>
          <w:rFonts w:ascii="Arial" w:hAnsi="Arial" w:cs="Arial"/>
          <w:lang w:val="es-ES"/>
        </w:rPr>
        <w:t xml:space="preserve">Sra. </w:t>
      </w:r>
      <w:r w:rsidR="00985894">
        <w:rPr>
          <w:rFonts w:ascii="Arial" w:hAnsi="Arial" w:cs="Arial"/>
          <w:lang w:val="es-ES"/>
        </w:rPr>
        <w:t>Grecia Rodríguez,</w:t>
      </w:r>
      <w:r>
        <w:rPr>
          <w:rFonts w:ascii="Arial" w:hAnsi="Arial" w:cs="Arial"/>
          <w:lang w:val="es-ES"/>
        </w:rPr>
        <w:t xml:space="preserve"> por su guía, comprensión y apoyo incondicional</w:t>
      </w:r>
    </w:p>
    <w:p w:rsidR="00374DA0" w:rsidRDefault="00374DA0" w:rsidP="00374DA0">
      <w:pPr>
        <w:spacing w:line="480" w:lineRule="auto"/>
        <w:ind w:left="4680"/>
        <w:jc w:val="both"/>
        <w:rPr>
          <w:rFonts w:ascii="Arial" w:hAnsi="Arial" w:cs="Arial"/>
          <w:lang w:val="es-ES"/>
        </w:rPr>
      </w:pPr>
    </w:p>
    <w:p w:rsidR="001138CC" w:rsidRDefault="001138CC" w:rsidP="00374DA0">
      <w:pPr>
        <w:spacing w:line="480" w:lineRule="auto"/>
        <w:ind w:left="4680"/>
        <w:jc w:val="both"/>
        <w:rPr>
          <w:rFonts w:ascii="Arial" w:hAnsi="Arial" w:cs="Arial"/>
          <w:lang w:val="es-ES"/>
        </w:rPr>
      </w:pPr>
      <w:r>
        <w:rPr>
          <w:rFonts w:ascii="Arial" w:hAnsi="Arial" w:cs="Arial"/>
          <w:lang w:val="es-ES"/>
        </w:rPr>
        <w:t>M</w:t>
      </w:r>
      <w:r w:rsidR="00374DA0">
        <w:rPr>
          <w:rFonts w:ascii="Arial" w:hAnsi="Arial" w:cs="Arial"/>
          <w:lang w:val="es-ES"/>
        </w:rPr>
        <w:t>i hermana, muchos éxitos en tu vida profesional</w:t>
      </w:r>
    </w:p>
    <w:p w:rsidR="00374DA0" w:rsidRDefault="00374DA0" w:rsidP="00374DA0">
      <w:pPr>
        <w:spacing w:line="480" w:lineRule="auto"/>
        <w:ind w:left="4680"/>
        <w:jc w:val="both"/>
        <w:rPr>
          <w:rFonts w:ascii="Arial" w:hAnsi="Arial" w:cs="Arial"/>
          <w:lang w:val="es-ES"/>
        </w:rPr>
      </w:pPr>
    </w:p>
    <w:p w:rsidR="001138CC" w:rsidRDefault="00374DA0" w:rsidP="00374DA0">
      <w:pPr>
        <w:spacing w:line="480" w:lineRule="auto"/>
        <w:ind w:left="4680"/>
        <w:jc w:val="both"/>
        <w:rPr>
          <w:rFonts w:ascii="Arial" w:hAnsi="Arial" w:cs="Arial"/>
          <w:lang w:val="es-ES"/>
        </w:rPr>
      </w:pPr>
      <w:r>
        <w:rPr>
          <w:rFonts w:ascii="Arial" w:hAnsi="Arial" w:cs="Arial"/>
          <w:lang w:val="es-ES"/>
        </w:rPr>
        <w:t>A todos mis amigos, quienes viven conmigo este sueño.</w:t>
      </w:r>
    </w:p>
    <w:p w:rsidR="001138CC" w:rsidRDefault="001138CC" w:rsidP="001138CC">
      <w:pPr>
        <w:spacing w:line="480" w:lineRule="auto"/>
        <w:ind w:left="4320"/>
        <w:rPr>
          <w:rFonts w:ascii="Arial" w:hAnsi="Arial" w:cs="Arial"/>
          <w:lang w:val="es-ES"/>
        </w:rPr>
      </w:pPr>
    </w:p>
    <w:p w:rsidR="00495C25" w:rsidRDefault="00495C25" w:rsidP="001138CC">
      <w:pPr>
        <w:spacing w:line="480" w:lineRule="auto"/>
        <w:ind w:left="4320"/>
        <w:rPr>
          <w:rFonts w:ascii="Arial" w:hAnsi="Arial" w:cs="Arial"/>
          <w:lang w:val="es-ES"/>
        </w:rPr>
      </w:pPr>
    </w:p>
    <w:p w:rsidR="00495C25" w:rsidRDefault="00495C25" w:rsidP="001138CC">
      <w:pPr>
        <w:spacing w:line="480" w:lineRule="auto"/>
        <w:ind w:left="4320"/>
        <w:rPr>
          <w:rFonts w:ascii="Arial" w:hAnsi="Arial" w:cs="Arial"/>
          <w:lang w:val="es-ES"/>
        </w:rPr>
      </w:pPr>
    </w:p>
    <w:p w:rsidR="00495C25" w:rsidRDefault="00495C25" w:rsidP="001138CC">
      <w:pPr>
        <w:spacing w:line="480" w:lineRule="auto"/>
        <w:ind w:left="4320"/>
        <w:rPr>
          <w:rFonts w:ascii="Arial" w:hAnsi="Arial" w:cs="Arial"/>
          <w:lang w:val="es-ES"/>
        </w:rPr>
      </w:pPr>
    </w:p>
    <w:p w:rsidR="002560C7" w:rsidRDefault="002560C7" w:rsidP="00B365D7">
      <w:pPr>
        <w:jc w:val="center"/>
        <w:rPr>
          <w:rFonts w:ascii="Arial" w:hAnsi="Arial" w:cs="Arial"/>
          <w:lang w:val="es-ES"/>
        </w:rPr>
      </w:pPr>
    </w:p>
    <w:p w:rsidR="00E3293F" w:rsidRDefault="00E3293F" w:rsidP="00B365D7">
      <w:pPr>
        <w:jc w:val="center"/>
        <w:rPr>
          <w:rFonts w:ascii="Arial" w:hAnsi="Arial" w:cs="Arial"/>
          <w:lang w:val="es-ES"/>
        </w:rPr>
      </w:pPr>
    </w:p>
    <w:p w:rsidR="00E3293F" w:rsidRDefault="00E3293F" w:rsidP="00B365D7">
      <w:pPr>
        <w:jc w:val="center"/>
        <w:rPr>
          <w:rFonts w:ascii="Arial" w:hAnsi="Arial" w:cs="Arial"/>
          <w:lang w:val="es-ES"/>
        </w:rPr>
      </w:pPr>
    </w:p>
    <w:p w:rsidR="002560C7" w:rsidRDefault="0067302C" w:rsidP="00B365D7">
      <w:pPr>
        <w:jc w:val="center"/>
        <w:rPr>
          <w:rFonts w:ascii="Arial" w:hAnsi="Arial" w:cs="Arial"/>
          <w:sz w:val="32"/>
          <w:szCs w:val="32"/>
          <w:lang w:val="es-ES"/>
        </w:rPr>
      </w:pPr>
      <w:r>
        <w:rPr>
          <w:rFonts w:ascii="Arial" w:hAnsi="Arial" w:cs="Arial"/>
          <w:sz w:val="32"/>
          <w:szCs w:val="32"/>
          <w:lang w:val="es-ES"/>
        </w:rPr>
        <w:t>TRIBUNAL DE GRADUACIÓ</w:t>
      </w:r>
      <w:r w:rsidR="002560C7">
        <w:rPr>
          <w:rFonts w:ascii="Arial" w:hAnsi="Arial" w:cs="Arial"/>
          <w:sz w:val="32"/>
          <w:szCs w:val="32"/>
          <w:lang w:val="es-ES"/>
        </w:rPr>
        <w:t>N</w:t>
      </w:r>
    </w:p>
    <w:p w:rsidR="00C46791" w:rsidRDefault="00C46791" w:rsidP="00C46791">
      <w:pPr>
        <w:rPr>
          <w:rFonts w:ascii="Arial" w:hAnsi="Arial" w:cs="Arial"/>
          <w:sz w:val="32"/>
          <w:szCs w:val="32"/>
          <w:lang w:val="es-ES"/>
        </w:rPr>
      </w:pPr>
    </w:p>
    <w:p w:rsidR="00C46791" w:rsidRDefault="00C46791" w:rsidP="00B365D7">
      <w:pPr>
        <w:jc w:val="center"/>
        <w:rPr>
          <w:rFonts w:ascii="Arial" w:hAnsi="Arial" w:cs="Arial"/>
          <w:sz w:val="32"/>
          <w:szCs w:val="32"/>
          <w:lang w:val="es-ES"/>
        </w:rPr>
      </w:pPr>
    </w:p>
    <w:p w:rsidR="00CC7230" w:rsidRDefault="00CC7230" w:rsidP="00B365D7">
      <w:pPr>
        <w:jc w:val="center"/>
        <w:rPr>
          <w:rFonts w:ascii="Arial" w:hAnsi="Arial" w:cs="Arial"/>
          <w:sz w:val="32"/>
          <w:szCs w:val="32"/>
          <w:lang w:val="es-ES"/>
        </w:rPr>
      </w:pPr>
    </w:p>
    <w:p w:rsidR="00CC7230" w:rsidRDefault="00CC7230" w:rsidP="00B365D7">
      <w:pPr>
        <w:jc w:val="center"/>
        <w:rPr>
          <w:rFonts w:ascii="Arial" w:hAnsi="Arial" w:cs="Arial"/>
          <w:sz w:val="32"/>
          <w:szCs w:val="32"/>
          <w:lang w:val="es-ES"/>
        </w:rPr>
      </w:pPr>
    </w:p>
    <w:p w:rsidR="00CC7230" w:rsidRDefault="00CC7230" w:rsidP="00B365D7">
      <w:pPr>
        <w:jc w:val="center"/>
        <w:rPr>
          <w:rFonts w:ascii="Arial" w:hAnsi="Arial" w:cs="Arial"/>
          <w:sz w:val="32"/>
          <w:szCs w:val="32"/>
          <w:lang w:val="es-ES"/>
        </w:rPr>
        <w:sectPr w:rsidR="00CC7230" w:rsidSect="006C1A18">
          <w:headerReference w:type="even" r:id="rId7"/>
          <w:headerReference w:type="default" r:id="rId8"/>
          <w:footerReference w:type="even" r:id="rId9"/>
          <w:footerReference w:type="default" r:id="rId10"/>
          <w:pgSz w:w="11906" w:h="16838"/>
          <w:pgMar w:top="2268" w:right="1361" w:bottom="2268" w:left="2268" w:header="709" w:footer="709" w:gutter="0"/>
          <w:pgNumType w:fmt="upperRoman"/>
          <w:cols w:space="708"/>
          <w:titlePg/>
          <w:docGrid w:linePitch="360"/>
        </w:sectPr>
      </w:pPr>
    </w:p>
    <w:p w:rsidR="002560C7" w:rsidRDefault="002560C7" w:rsidP="00B365D7">
      <w:pPr>
        <w:jc w:val="center"/>
        <w:rPr>
          <w:rFonts w:ascii="Arial" w:hAnsi="Arial" w:cs="Arial"/>
          <w:sz w:val="32"/>
          <w:szCs w:val="32"/>
          <w:lang w:val="es-ES"/>
        </w:rPr>
      </w:pPr>
    </w:p>
    <w:p w:rsidR="002560C7" w:rsidRDefault="002560C7" w:rsidP="00B365D7">
      <w:pPr>
        <w:jc w:val="center"/>
        <w:rPr>
          <w:rFonts w:ascii="Arial" w:hAnsi="Arial" w:cs="Arial"/>
          <w:sz w:val="32"/>
          <w:szCs w:val="32"/>
          <w:lang w:val="es-ES"/>
        </w:rPr>
      </w:pPr>
    </w:p>
    <w:p w:rsidR="00C46791" w:rsidRDefault="00C46791" w:rsidP="00B365D7">
      <w:pPr>
        <w:jc w:val="center"/>
        <w:rPr>
          <w:rFonts w:ascii="Arial" w:hAnsi="Arial" w:cs="Arial"/>
          <w:sz w:val="32"/>
          <w:szCs w:val="32"/>
          <w:lang w:val="es-ES"/>
        </w:rPr>
      </w:pPr>
    </w:p>
    <w:p w:rsidR="00C46791" w:rsidRDefault="00C46791" w:rsidP="00B365D7">
      <w:pPr>
        <w:jc w:val="center"/>
        <w:rPr>
          <w:rFonts w:ascii="Arial" w:hAnsi="Arial" w:cs="Arial"/>
          <w:sz w:val="32"/>
          <w:szCs w:val="32"/>
          <w:lang w:val="es-ES"/>
        </w:rPr>
      </w:pPr>
    </w:p>
    <w:p w:rsidR="002560C7" w:rsidRDefault="00CC7230" w:rsidP="00B365D7">
      <w:pPr>
        <w:jc w:val="center"/>
        <w:rPr>
          <w:rFonts w:ascii="Arial" w:hAnsi="Arial" w:cs="Arial"/>
          <w:lang w:val="es-ES"/>
        </w:rPr>
      </w:pPr>
      <w:r>
        <w:rPr>
          <w:rFonts w:ascii="Arial" w:hAnsi="Arial" w:cs="Arial"/>
          <w:lang w:val="es-ES"/>
        </w:rPr>
        <w:t>____________________________</w:t>
      </w:r>
    </w:p>
    <w:p w:rsidR="00CC7230" w:rsidRDefault="00CC7230" w:rsidP="00B365D7">
      <w:pPr>
        <w:jc w:val="center"/>
        <w:rPr>
          <w:rFonts w:ascii="Arial" w:hAnsi="Arial" w:cs="Arial"/>
          <w:lang w:val="es-ES"/>
        </w:rPr>
      </w:pPr>
      <w:r>
        <w:rPr>
          <w:rFonts w:ascii="Arial" w:hAnsi="Arial" w:cs="Arial"/>
          <w:lang w:val="es-ES"/>
        </w:rPr>
        <w:t xml:space="preserve">Ing. </w:t>
      </w:r>
      <w:r w:rsidR="00F555D4">
        <w:rPr>
          <w:rFonts w:ascii="Arial" w:hAnsi="Arial" w:cs="Arial"/>
          <w:lang w:val="es-ES"/>
        </w:rPr>
        <w:t>Jorge Abad M</w:t>
      </w:r>
      <w:r>
        <w:rPr>
          <w:rFonts w:ascii="Arial" w:hAnsi="Arial" w:cs="Arial"/>
          <w:lang w:val="es-ES"/>
        </w:rPr>
        <w:t>.</w:t>
      </w:r>
    </w:p>
    <w:p w:rsidR="00F555D4" w:rsidRDefault="00F555D4" w:rsidP="00B365D7">
      <w:pPr>
        <w:jc w:val="center"/>
        <w:rPr>
          <w:rFonts w:ascii="Arial" w:hAnsi="Arial" w:cs="Arial"/>
          <w:lang w:val="es-ES"/>
        </w:rPr>
      </w:pPr>
      <w:r>
        <w:rPr>
          <w:rFonts w:ascii="Arial" w:hAnsi="Arial" w:cs="Arial"/>
          <w:lang w:val="es-ES"/>
        </w:rPr>
        <w:t xml:space="preserve">DELEGADO DEL </w:t>
      </w:r>
      <w:r w:rsidR="00CC7230">
        <w:rPr>
          <w:rFonts w:ascii="Arial" w:hAnsi="Arial" w:cs="Arial"/>
          <w:lang w:val="es-ES"/>
        </w:rPr>
        <w:t>DECANO</w:t>
      </w:r>
    </w:p>
    <w:p w:rsidR="00CC7230" w:rsidRDefault="00CC7230" w:rsidP="00B365D7">
      <w:pPr>
        <w:jc w:val="center"/>
        <w:rPr>
          <w:rFonts w:ascii="Arial" w:hAnsi="Arial" w:cs="Arial"/>
          <w:lang w:val="es-ES"/>
        </w:rPr>
      </w:pPr>
      <w:r>
        <w:rPr>
          <w:rFonts w:ascii="Arial" w:hAnsi="Arial" w:cs="Arial"/>
          <w:lang w:val="es-ES"/>
        </w:rPr>
        <w:t xml:space="preserve">DE </w:t>
      </w:r>
      <w:smartTag w:uri="urn:schemas-microsoft-com:office:smarttags" w:element="PersonName">
        <w:smartTagPr>
          <w:attr w:name="ProductID" w:val="LA FIMCP"/>
        </w:smartTagPr>
        <w:r>
          <w:rPr>
            <w:rFonts w:ascii="Arial" w:hAnsi="Arial" w:cs="Arial"/>
            <w:lang w:val="es-ES"/>
          </w:rPr>
          <w:t>LA FIMCP</w:t>
        </w:r>
      </w:smartTag>
    </w:p>
    <w:p w:rsidR="00CC7230" w:rsidRDefault="00CC7230" w:rsidP="00B365D7">
      <w:pPr>
        <w:jc w:val="center"/>
        <w:rPr>
          <w:rFonts w:ascii="Arial" w:hAnsi="Arial" w:cs="Arial"/>
          <w:lang w:val="es-ES"/>
        </w:rPr>
      </w:pPr>
      <w:r>
        <w:rPr>
          <w:rFonts w:ascii="Arial" w:hAnsi="Arial" w:cs="Arial"/>
          <w:lang w:val="es-ES"/>
        </w:rPr>
        <w:t>PRESIDENTE</w:t>
      </w:r>
    </w:p>
    <w:p w:rsidR="00CC7230" w:rsidRDefault="00CC7230" w:rsidP="00B365D7">
      <w:pPr>
        <w:jc w:val="center"/>
        <w:rPr>
          <w:rFonts w:ascii="Arial" w:hAnsi="Arial" w:cs="Arial"/>
          <w:lang w:val="es-ES"/>
        </w:rPr>
      </w:pPr>
    </w:p>
    <w:p w:rsidR="00CC7230" w:rsidRDefault="00CC7230" w:rsidP="00B365D7">
      <w:pPr>
        <w:jc w:val="center"/>
        <w:rPr>
          <w:rFonts w:ascii="Arial" w:hAnsi="Arial" w:cs="Arial"/>
          <w:lang w:val="es-ES"/>
        </w:rPr>
      </w:pPr>
    </w:p>
    <w:p w:rsidR="00CC7230" w:rsidRDefault="00CC7230" w:rsidP="00B365D7">
      <w:pPr>
        <w:jc w:val="center"/>
        <w:rPr>
          <w:rFonts w:ascii="Arial" w:hAnsi="Arial" w:cs="Arial"/>
          <w:lang w:val="es-ES"/>
        </w:rPr>
      </w:pPr>
    </w:p>
    <w:p w:rsidR="00CC7230" w:rsidRDefault="00CC7230" w:rsidP="00B365D7">
      <w:pPr>
        <w:jc w:val="center"/>
        <w:rPr>
          <w:rFonts w:ascii="Arial" w:hAnsi="Arial" w:cs="Arial"/>
          <w:lang w:val="es-ES"/>
        </w:rPr>
      </w:pPr>
    </w:p>
    <w:p w:rsidR="00CC7230" w:rsidRDefault="00CC7230" w:rsidP="00B365D7">
      <w:pPr>
        <w:jc w:val="center"/>
        <w:rPr>
          <w:rFonts w:ascii="Arial" w:hAnsi="Arial" w:cs="Arial"/>
          <w:lang w:val="es-ES"/>
        </w:rPr>
      </w:pPr>
    </w:p>
    <w:p w:rsidR="00CC7230" w:rsidRDefault="00CC7230" w:rsidP="00B365D7">
      <w:pPr>
        <w:jc w:val="center"/>
        <w:rPr>
          <w:rFonts w:ascii="Arial" w:hAnsi="Arial" w:cs="Arial"/>
          <w:lang w:val="es-ES"/>
        </w:rPr>
      </w:pPr>
    </w:p>
    <w:p w:rsidR="00CC7230" w:rsidRDefault="00CC7230" w:rsidP="00B365D7">
      <w:pPr>
        <w:jc w:val="center"/>
        <w:rPr>
          <w:rFonts w:ascii="Arial" w:hAnsi="Arial" w:cs="Arial"/>
          <w:lang w:val="es-ES"/>
        </w:rPr>
      </w:pPr>
    </w:p>
    <w:p w:rsidR="00CC7230" w:rsidRDefault="00CC7230" w:rsidP="00B365D7">
      <w:pPr>
        <w:jc w:val="center"/>
        <w:rPr>
          <w:rFonts w:ascii="Arial" w:hAnsi="Arial" w:cs="Arial"/>
          <w:lang w:val="es-ES"/>
        </w:rPr>
      </w:pPr>
    </w:p>
    <w:p w:rsidR="00C46791" w:rsidRDefault="00C46791" w:rsidP="00B365D7">
      <w:pPr>
        <w:jc w:val="center"/>
        <w:rPr>
          <w:rFonts w:ascii="Arial" w:hAnsi="Arial" w:cs="Arial"/>
          <w:lang w:val="es-ES"/>
        </w:rPr>
      </w:pPr>
    </w:p>
    <w:p w:rsidR="00CC7230" w:rsidRDefault="00CC7230" w:rsidP="00B365D7">
      <w:pPr>
        <w:jc w:val="center"/>
        <w:rPr>
          <w:rFonts w:ascii="Arial" w:hAnsi="Arial" w:cs="Arial"/>
          <w:lang w:val="es-ES"/>
        </w:rPr>
      </w:pPr>
    </w:p>
    <w:p w:rsidR="00CC7230" w:rsidRDefault="00CC7230" w:rsidP="00B365D7">
      <w:pPr>
        <w:jc w:val="center"/>
        <w:rPr>
          <w:rFonts w:ascii="Arial" w:hAnsi="Arial" w:cs="Arial"/>
          <w:lang w:val="es-ES"/>
        </w:rPr>
      </w:pPr>
    </w:p>
    <w:p w:rsidR="00CC7230" w:rsidRDefault="00CC7230" w:rsidP="00B365D7">
      <w:pPr>
        <w:jc w:val="center"/>
        <w:rPr>
          <w:rFonts w:ascii="Arial" w:hAnsi="Arial" w:cs="Arial"/>
          <w:lang w:val="es-ES"/>
        </w:rPr>
      </w:pPr>
    </w:p>
    <w:p w:rsidR="00CC7230" w:rsidRDefault="00CC7230" w:rsidP="00B365D7">
      <w:pPr>
        <w:jc w:val="center"/>
        <w:rPr>
          <w:rFonts w:ascii="Arial" w:hAnsi="Arial" w:cs="Arial"/>
          <w:lang w:val="es-ES"/>
        </w:rPr>
      </w:pPr>
      <w:r>
        <w:rPr>
          <w:rFonts w:ascii="Arial" w:hAnsi="Arial" w:cs="Arial"/>
          <w:lang w:val="es-ES"/>
        </w:rPr>
        <w:t>____________________________</w:t>
      </w:r>
    </w:p>
    <w:p w:rsidR="00CC7230" w:rsidRDefault="00CC7230" w:rsidP="00B365D7">
      <w:pPr>
        <w:jc w:val="center"/>
        <w:rPr>
          <w:rFonts w:ascii="Arial" w:hAnsi="Arial" w:cs="Arial"/>
          <w:lang w:val="es-ES"/>
        </w:rPr>
      </w:pPr>
      <w:r>
        <w:rPr>
          <w:rFonts w:ascii="Arial" w:hAnsi="Arial" w:cs="Arial"/>
          <w:lang w:val="es-ES"/>
        </w:rPr>
        <w:t xml:space="preserve">Ing. </w:t>
      </w:r>
      <w:r w:rsidR="00F555D4">
        <w:rPr>
          <w:rFonts w:ascii="Arial" w:hAnsi="Arial" w:cs="Arial"/>
          <w:lang w:val="es-ES"/>
        </w:rPr>
        <w:t>Miguel Quilambaqui J</w:t>
      </w:r>
      <w:r>
        <w:rPr>
          <w:rFonts w:ascii="Arial" w:hAnsi="Arial" w:cs="Arial"/>
          <w:lang w:val="es-ES"/>
        </w:rPr>
        <w:t>.</w:t>
      </w:r>
    </w:p>
    <w:p w:rsidR="00CC7230" w:rsidRPr="00CC7230" w:rsidRDefault="00CC7230" w:rsidP="00B365D7">
      <w:pPr>
        <w:jc w:val="center"/>
        <w:rPr>
          <w:rFonts w:ascii="Arial" w:hAnsi="Arial" w:cs="Arial"/>
          <w:lang w:val="es-ES"/>
        </w:rPr>
      </w:pPr>
      <w:r>
        <w:rPr>
          <w:rFonts w:ascii="Arial" w:hAnsi="Arial" w:cs="Arial"/>
          <w:lang w:val="es-ES"/>
        </w:rPr>
        <w:t>VOCAL</w:t>
      </w:r>
    </w:p>
    <w:p w:rsidR="002560C7" w:rsidRDefault="002560C7" w:rsidP="00B365D7">
      <w:pPr>
        <w:jc w:val="center"/>
        <w:rPr>
          <w:rFonts w:ascii="Arial" w:hAnsi="Arial" w:cs="Arial"/>
          <w:sz w:val="32"/>
          <w:szCs w:val="32"/>
          <w:lang w:val="es-ES"/>
        </w:rPr>
      </w:pPr>
    </w:p>
    <w:p w:rsidR="00C46791" w:rsidRDefault="00C46791" w:rsidP="00B365D7">
      <w:pPr>
        <w:jc w:val="center"/>
        <w:rPr>
          <w:rFonts w:ascii="Arial" w:hAnsi="Arial" w:cs="Arial"/>
          <w:lang w:val="es-ES"/>
        </w:rPr>
      </w:pPr>
    </w:p>
    <w:p w:rsidR="00C46791" w:rsidRDefault="00C46791" w:rsidP="00B365D7">
      <w:pPr>
        <w:jc w:val="center"/>
        <w:rPr>
          <w:rFonts w:ascii="Arial" w:hAnsi="Arial" w:cs="Arial"/>
          <w:lang w:val="es-ES"/>
        </w:rPr>
      </w:pPr>
    </w:p>
    <w:p w:rsidR="00C46791" w:rsidRDefault="00C46791" w:rsidP="00B365D7">
      <w:pPr>
        <w:jc w:val="center"/>
        <w:rPr>
          <w:rFonts w:ascii="Arial" w:hAnsi="Arial" w:cs="Arial"/>
          <w:lang w:val="es-ES"/>
        </w:rPr>
      </w:pPr>
    </w:p>
    <w:p w:rsidR="00C46791" w:rsidRDefault="00C46791" w:rsidP="00B365D7">
      <w:pPr>
        <w:jc w:val="center"/>
        <w:rPr>
          <w:rFonts w:ascii="Arial" w:hAnsi="Arial" w:cs="Arial"/>
          <w:lang w:val="es-ES"/>
        </w:rPr>
      </w:pPr>
    </w:p>
    <w:p w:rsidR="002560C7" w:rsidRPr="00CC7230" w:rsidRDefault="00CC7230" w:rsidP="00B365D7">
      <w:pPr>
        <w:jc w:val="center"/>
        <w:rPr>
          <w:rFonts w:ascii="Arial" w:hAnsi="Arial" w:cs="Arial"/>
          <w:lang w:val="es-ES"/>
        </w:rPr>
      </w:pPr>
      <w:r>
        <w:rPr>
          <w:rFonts w:ascii="Arial" w:hAnsi="Arial" w:cs="Arial"/>
          <w:lang w:val="es-ES"/>
        </w:rPr>
        <w:t>____________________________</w:t>
      </w:r>
    </w:p>
    <w:p w:rsidR="002560C7" w:rsidRDefault="00CC7230" w:rsidP="00B365D7">
      <w:pPr>
        <w:jc w:val="center"/>
        <w:rPr>
          <w:rFonts w:ascii="Arial" w:hAnsi="Arial" w:cs="Arial"/>
          <w:lang w:val="es-ES"/>
        </w:rPr>
      </w:pPr>
      <w:r>
        <w:rPr>
          <w:rFonts w:ascii="Arial" w:hAnsi="Arial" w:cs="Arial"/>
          <w:lang w:val="es-ES"/>
        </w:rPr>
        <w:t>Ing. Daniel Navia M.</w:t>
      </w:r>
    </w:p>
    <w:p w:rsidR="00CC7230" w:rsidRDefault="00CC7230" w:rsidP="00B365D7">
      <w:pPr>
        <w:jc w:val="center"/>
        <w:rPr>
          <w:rFonts w:ascii="Arial" w:hAnsi="Arial" w:cs="Arial"/>
          <w:lang w:val="es-ES"/>
        </w:rPr>
      </w:pPr>
      <w:r>
        <w:rPr>
          <w:rFonts w:ascii="Arial" w:hAnsi="Arial" w:cs="Arial"/>
          <w:lang w:val="es-ES"/>
        </w:rPr>
        <w:t>DIRECTOR DE TESIS</w:t>
      </w:r>
    </w:p>
    <w:p w:rsidR="00CC7230" w:rsidRDefault="00CC7230" w:rsidP="00B365D7">
      <w:pPr>
        <w:jc w:val="center"/>
        <w:rPr>
          <w:rFonts w:ascii="Arial" w:hAnsi="Arial" w:cs="Arial"/>
          <w:lang w:val="es-ES"/>
        </w:rPr>
      </w:pPr>
    </w:p>
    <w:p w:rsidR="00CC7230" w:rsidRDefault="00CC7230" w:rsidP="00B365D7">
      <w:pPr>
        <w:jc w:val="center"/>
        <w:rPr>
          <w:rFonts w:ascii="Arial" w:hAnsi="Arial" w:cs="Arial"/>
          <w:lang w:val="es-ES"/>
        </w:rPr>
      </w:pPr>
    </w:p>
    <w:p w:rsidR="00CC7230" w:rsidRDefault="00CC7230" w:rsidP="00B365D7">
      <w:pPr>
        <w:jc w:val="center"/>
        <w:rPr>
          <w:rFonts w:ascii="Arial" w:hAnsi="Arial" w:cs="Arial"/>
          <w:lang w:val="es-ES"/>
        </w:rPr>
      </w:pPr>
    </w:p>
    <w:p w:rsidR="00CC7230" w:rsidRDefault="00CC7230" w:rsidP="00B365D7">
      <w:pPr>
        <w:jc w:val="center"/>
        <w:rPr>
          <w:rFonts w:ascii="Arial" w:hAnsi="Arial" w:cs="Arial"/>
          <w:lang w:val="es-ES"/>
        </w:rPr>
      </w:pPr>
    </w:p>
    <w:p w:rsidR="00CC7230" w:rsidRDefault="00CC7230" w:rsidP="00B365D7">
      <w:pPr>
        <w:jc w:val="center"/>
        <w:rPr>
          <w:rFonts w:ascii="Arial" w:hAnsi="Arial" w:cs="Arial"/>
          <w:lang w:val="es-ES"/>
        </w:rPr>
      </w:pPr>
    </w:p>
    <w:p w:rsidR="00CC7230" w:rsidRDefault="00CC7230" w:rsidP="00B365D7">
      <w:pPr>
        <w:jc w:val="center"/>
        <w:rPr>
          <w:rFonts w:ascii="Arial" w:hAnsi="Arial" w:cs="Arial"/>
          <w:lang w:val="es-ES"/>
        </w:rPr>
      </w:pPr>
    </w:p>
    <w:p w:rsidR="00C46791" w:rsidRDefault="00C46791" w:rsidP="00B365D7">
      <w:pPr>
        <w:jc w:val="center"/>
        <w:rPr>
          <w:rFonts w:ascii="Arial" w:hAnsi="Arial" w:cs="Arial"/>
          <w:lang w:val="es-ES"/>
        </w:rPr>
      </w:pPr>
    </w:p>
    <w:p w:rsidR="00C46791" w:rsidRDefault="00C46791" w:rsidP="00B365D7">
      <w:pPr>
        <w:jc w:val="center"/>
        <w:rPr>
          <w:rFonts w:ascii="Arial" w:hAnsi="Arial" w:cs="Arial"/>
          <w:lang w:val="es-ES"/>
        </w:rPr>
      </w:pPr>
    </w:p>
    <w:p w:rsidR="00CC7230" w:rsidRDefault="00CC7230" w:rsidP="00B365D7">
      <w:pPr>
        <w:jc w:val="center"/>
        <w:rPr>
          <w:rFonts w:ascii="Arial" w:hAnsi="Arial" w:cs="Arial"/>
          <w:lang w:val="es-ES"/>
        </w:rPr>
      </w:pPr>
    </w:p>
    <w:p w:rsidR="00CC7230" w:rsidRDefault="00CC7230" w:rsidP="00B365D7">
      <w:pPr>
        <w:jc w:val="center"/>
        <w:rPr>
          <w:rFonts w:ascii="Arial" w:hAnsi="Arial" w:cs="Arial"/>
          <w:lang w:val="es-ES"/>
        </w:rPr>
      </w:pPr>
    </w:p>
    <w:p w:rsidR="00CC7230" w:rsidRDefault="00CC7230" w:rsidP="00B365D7">
      <w:pPr>
        <w:jc w:val="center"/>
        <w:rPr>
          <w:rFonts w:ascii="Arial" w:hAnsi="Arial" w:cs="Arial"/>
          <w:lang w:val="es-ES"/>
        </w:rPr>
      </w:pPr>
    </w:p>
    <w:p w:rsidR="00CC7230" w:rsidRDefault="00CC7230" w:rsidP="00B365D7">
      <w:pPr>
        <w:jc w:val="center"/>
        <w:rPr>
          <w:rFonts w:ascii="Arial" w:hAnsi="Arial" w:cs="Arial"/>
          <w:lang w:val="es-ES"/>
        </w:rPr>
      </w:pPr>
    </w:p>
    <w:p w:rsidR="00C46791" w:rsidRDefault="00C46791" w:rsidP="00B365D7">
      <w:pPr>
        <w:jc w:val="center"/>
        <w:rPr>
          <w:rFonts w:ascii="Arial" w:hAnsi="Arial" w:cs="Arial"/>
          <w:lang w:val="es-ES"/>
        </w:rPr>
      </w:pPr>
    </w:p>
    <w:p w:rsidR="00CC7230" w:rsidRDefault="00CC7230" w:rsidP="00B365D7">
      <w:pPr>
        <w:jc w:val="center"/>
        <w:rPr>
          <w:rFonts w:ascii="Arial" w:hAnsi="Arial" w:cs="Arial"/>
          <w:lang w:val="es-ES"/>
        </w:rPr>
      </w:pPr>
    </w:p>
    <w:p w:rsidR="00CC7230" w:rsidRPr="00CC7230" w:rsidRDefault="00CC7230" w:rsidP="00B365D7">
      <w:pPr>
        <w:jc w:val="center"/>
        <w:rPr>
          <w:rFonts w:ascii="Arial" w:hAnsi="Arial" w:cs="Arial"/>
          <w:lang w:val="es-ES"/>
        </w:rPr>
      </w:pPr>
      <w:r>
        <w:rPr>
          <w:rFonts w:ascii="Arial" w:hAnsi="Arial" w:cs="Arial"/>
          <w:lang w:val="es-ES"/>
        </w:rPr>
        <w:t>____________________________</w:t>
      </w:r>
    </w:p>
    <w:p w:rsidR="002560C7" w:rsidRDefault="00CC7230" w:rsidP="00B365D7">
      <w:pPr>
        <w:jc w:val="center"/>
        <w:rPr>
          <w:rFonts w:ascii="Arial" w:hAnsi="Arial" w:cs="Arial"/>
          <w:lang w:val="es-ES"/>
        </w:rPr>
      </w:pPr>
      <w:r>
        <w:rPr>
          <w:rFonts w:ascii="Arial" w:hAnsi="Arial" w:cs="Arial"/>
          <w:lang w:val="es-ES"/>
        </w:rPr>
        <w:t>Ing. Kléber Medina D,</w:t>
      </w:r>
    </w:p>
    <w:p w:rsidR="002560C7" w:rsidRPr="00C46791" w:rsidRDefault="00CC7230" w:rsidP="00C46791">
      <w:pPr>
        <w:jc w:val="center"/>
        <w:rPr>
          <w:rFonts w:ascii="Arial" w:hAnsi="Arial" w:cs="Arial"/>
          <w:lang w:val="es-ES"/>
        </w:rPr>
      </w:pPr>
      <w:r>
        <w:rPr>
          <w:rFonts w:ascii="Arial" w:hAnsi="Arial" w:cs="Arial"/>
          <w:lang w:val="es-ES"/>
        </w:rPr>
        <w:t>VOCAL</w:t>
      </w:r>
    </w:p>
    <w:p w:rsidR="00CC7230" w:rsidRDefault="00CC7230" w:rsidP="00B365D7">
      <w:pPr>
        <w:jc w:val="center"/>
        <w:rPr>
          <w:rFonts w:ascii="Arial" w:hAnsi="Arial" w:cs="Arial"/>
          <w:sz w:val="32"/>
          <w:szCs w:val="32"/>
          <w:lang w:val="es-ES"/>
        </w:rPr>
        <w:sectPr w:rsidR="00CC7230" w:rsidSect="006C1A18">
          <w:type w:val="continuous"/>
          <w:pgSz w:w="11906" w:h="16838"/>
          <w:pgMar w:top="2268" w:right="1361" w:bottom="2268" w:left="2268" w:header="709" w:footer="709" w:gutter="0"/>
          <w:pgNumType w:fmt="upperRoman"/>
          <w:cols w:num="2" w:space="709"/>
          <w:titlePg/>
          <w:docGrid w:linePitch="360"/>
        </w:sectPr>
      </w:pPr>
    </w:p>
    <w:p w:rsidR="002560C7" w:rsidRDefault="002560C7" w:rsidP="00B365D7">
      <w:pPr>
        <w:jc w:val="center"/>
        <w:rPr>
          <w:rFonts w:ascii="Arial" w:hAnsi="Arial" w:cs="Arial"/>
          <w:sz w:val="32"/>
          <w:szCs w:val="32"/>
          <w:lang w:val="es-ES"/>
        </w:rPr>
      </w:pPr>
    </w:p>
    <w:p w:rsidR="002560C7" w:rsidRDefault="002560C7" w:rsidP="00B365D7">
      <w:pPr>
        <w:jc w:val="center"/>
        <w:rPr>
          <w:rFonts w:ascii="Arial" w:hAnsi="Arial" w:cs="Arial"/>
          <w:sz w:val="32"/>
          <w:szCs w:val="32"/>
          <w:lang w:val="es-ES"/>
        </w:rPr>
      </w:pPr>
    </w:p>
    <w:p w:rsidR="00C46791" w:rsidRPr="00E3293F" w:rsidRDefault="00C46791" w:rsidP="00B365D7">
      <w:pPr>
        <w:jc w:val="center"/>
        <w:rPr>
          <w:rFonts w:ascii="Arial" w:hAnsi="Arial" w:cs="Arial"/>
          <w:lang w:val="es-ES"/>
        </w:rPr>
      </w:pPr>
    </w:p>
    <w:p w:rsidR="00C46791" w:rsidRPr="00E3293F" w:rsidRDefault="00C46791" w:rsidP="00B365D7">
      <w:pPr>
        <w:jc w:val="center"/>
        <w:rPr>
          <w:rFonts w:ascii="Arial" w:hAnsi="Arial" w:cs="Arial"/>
          <w:lang w:val="es-ES"/>
        </w:rPr>
      </w:pPr>
    </w:p>
    <w:p w:rsidR="00C46791" w:rsidRPr="00E3293F" w:rsidRDefault="00C46791" w:rsidP="00B365D7">
      <w:pPr>
        <w:jc w:val="center"/>
        <w:rPr>
          <w:rFonts w:ascii="Arial" w:hAnsi="Arial" w:cs="Arial"/>
          <w:lang w:val="es-ES"/>
        </w:rPr>
      </w:pPr>
    </w:p>
    <w:p w:rsidR="002560C7" w:rsidRPr="00E3293F" w:rsidRDefault="002560C7" w:rsidP="00B365D7">
      <w:pPr>
        <w:jc w:val="center"/>
        <w:rPr>
          <w:rFonts w:ascii="Arial" w:hAnsi="Arial" w:cs="Arial"/>
          <w:lang w:val="es-ES"/>
        </w:rPr>
      </w:pPr>
    </w:p>
    <w:p w:rsidR="002560C7" w:rsidRPr="00E3293F" w:rsidRDefault="002560C7" w:rsidP="00B365D7">
      <w:pPr>
        <w:jc w:val="center"/>
        <w:rPr>
          <w:rFonts w:ascii="Arial" w:hAnsi="Arial" w:cs="Arial"/>
          <w:lang w:val="es-ES"/>
        </w:rPr>
      </w:pPr>
    </w:p>
    <w:p w:rsidR="002560C7" w:rsidRPr="00E3293F" w:rsidRDefault="002560C7" w:rsidP="00B365D7">
      <w:pPr>
        <w:jc w:val="center"/>
        <w:rPr>
          <w:rFonts w:ascii="Arial" w:hAnsi="Arial" w:cs="Arial"/>
          <w:lang w:val="es-ES"/>
        </w:rPr>
      </w:pPr>
    </w:p>
    <w:p w:rsidR="002560C7" w:rsidRDefault="002560C7" w:rsidP="00BC5578">
      <w:pPr>
        <w:ind w:left="540" w:right="1617"/>
        <w:jc w:val="center"/>
        <w:rPr>
          <w:rFonts w:ascii="Arial" w:hAnsi="Arial" w:cs="Arial"/>
          <w:sz w:val="32"/>
          <w:szCs w:val="32"/>
          <w:lang w:val="es-ES"/>
        </w:rPr>
      </w:pPr>
      <w:r>
        <w:rPr>
          <w:rFonts w:ascii="Arial" w:hAnsi="Arial" w:cs="Arial"/>
          <w:sz w:val="32"/>
          <w:szCs w:val="32"/>
          <w:lang w:val="es-ES"/>
        </w:rPr>
        <w:t>DECLARACIÓN EXPRESA</w:t>
      </w:r>
    </w:p>
    <w:p w:rsidR="00867777" w:rsidRDefault="00867777" w:rsidP="00BC5578">
      <w:pPr>
        <w:ind w:left="540" w:right="1617"/>
        <w:jc w:val="center"/>
        <w:rPr>
          <w:rFonts w:ascii="Arial" w:hAnsi="Arial" w:cs="Arial"/>
          <w:sz w:val="32"/>
          <w:szCs w:val="32"/>
          <w:lang w:val="es-ES"/>
        </w:rPr>
      </w:pPr>
    </w:p>
    <w:p w:rsidR="002560C7" w:rsidRDefault="002560C7" w:rsidP="00B365D7">
      <w:pPr>
        <w:jc w:val="center"/>
        <w:rPr>
          <w:rFonts w:ascii="Arial" w:hAnsi="Arial" w:cs="Arial"/>
          <w:sz w:val="32"/>
          <w:szCs w:val="32"/>
          <w:lang w:val="es-ES"/>
        </w:rPr>
      </w:pPr>
    </w:p>
    <w:p w:rsidR="002560C7" w:rsidRDefault="002560C7" w:rsidP="00867777">
      <w:pPr>
        <w:spacing w:line="480" w:lineRule="auto"/>
        <w:ind w:left="720" w:right="1257"/>
        <w:jc w:val="both"/>
        <w:rPr>
          <w:rFonts w:ascii="Arial" w:hAnsi="Arial" w:cs="Arial"/>
          <w:sz w:val="32"/>
          <w:szCs w:val="32"/>
          <w:lang w:val="es-ES"/>
        </w:rPr>
      </w:pPr>
      <w:r>
        <w:rPr>
          <w:rFonts w:ascii="Arial" w:hAnsi="Arial" w:cs="Arial"/>
          <w:sz w:val="32"/>
          <w:szCs w:val="32"/>
          <w:lang w:val="es-ES"/>
        </w:rP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r>
          <w:rPr>
            <w:rFonts w:ascii="Arial" w:hAnsi="Arial" w:cs="Arial"/>
            <w:sz w:val="32"/>
            <w:szCs w:val="32"/>
            <w:lang w:val="es-ES"/>
          </w:rPr>
          <w:t>la ESCUELA SUPERIOR</w:t>
        </w:r>
      </w:smartTag>
      <w:r>
        <w:rPr>
          <w:rFonts w:ascii="Arial" w:hAnsi="Arial" w:cs="Arial"/>
          <w:sz w:val="32"/>
          <w:szCs w:val="32"/>
          <w:lang w:val="es-ES"/>
        </w:rPr>
        <w:t xml:space="preserve"> POLITÉCNICA DEL LITORAL”</w:t>
      </w:r>
    </w:p>
    <w:p w:rsidR="00867777" w:rsidRDefault="00867777" w:rsidP="00867777">
      <w:pPr>
        <w:spacing w:line="480" w:lineRule="auto"/>
        <w:ind w:left="720" w:right="1257"/>
        <w:jc w:val="both"/>
        <w:rPr>
          <w:rFonts w:ascii="Arial" w:hAnsi="Arial" w:cs="Arial"/>
          <w:sz w:val="32"/>
          <w:szCs w:val="32"/>
          <w:lang w:val="es-ES"/>
        </w:rPr>
      </w:pPr>
    </w:p>
    <w:p w:rsidR="00BC5578" w:rsidRDefault="00BC5578" w:rsidP="00BC5578">
      <w:pPr>
        <w:ind w:left="720" w:right="1257"/>
        <w:jc w:val="both"/>
        <w:rPr>
          <w:rFonts w:ascii="Arial" w:hAnsi="Arial" w:cs="Arial"/>
          <w:sz w:val="32"/>
          <w:szCs w:val="32"/>
          <w:lang w:val="es-ES"/>
        </w:rPr>
      </w:pPr>
      <w:r>
        <w:rPr>
          <w:rFonts w:ascii="Arial" w:hAnsi="Arial" w:cs="Arial"/>
          <w:sz w:val="32"/>
          <w:szCs w:val="32"/>
          <w:lang w:val="es-ES"/>
        </w:rPr>
        <w:t xml:space="preserve">(Reglamento de Graduación de </w:t>
      </w:r>
      <w:smartTag w:uri="urn:schemas-microsoft-com:office:smarttags" w:element="PersonName">
        <w:smartTagPr>
          <w:attr w:name="ProductID" w:val="la ESPOL"/>
        </w:smartTagPr>
        <w:r>
          <w:rPr>
            <w:rFonts w:ascii="Arial" w:hAnsi="Arial" w:cs="Arial"/>
            <w:sz w:val="32"/>
            <w:szCs w:val="32"/>
            <w:lang w:val="es-ES"/>
          </w:rPr>
          <w:t>la ESPOL</w:t>
        </w:r>
      </w:smartTag>
      <w:r>
        <w:rPr>
          <w:rFonts w:ascii="Arial" w:hAnsi="Arial" w:cs="Arial"/>
          <w:sz w:val="32"/>
          <w:szCs w:val="32"/>
          <w:lang w:val="es-ES"/>
        </w:rPr>
        <w:t>).</w:t>
      </w:r>
    </w:p>
    <w:p w:rsidR="00BC5578" w:rsidRDefault="00867777" w:rsidP="00867777">
      <w:pPr>
        <w:tabs>
          <w:tab w:val="left" w:pos="1215"/>
        </w:tabs>
        <w:spacing w:line="480" w:lineRule="auto"/>
        <w:ind w:left="720" w:right="1257"/>
        <w:jc w:val="both"/>
        <w:rPr>
          <w:rFonts w:ascii="Arial" w:hAnsi="Arial" w:cs="Arial"/>
          <w:sz w:val="32"/>
          <w:szCs w:val="32"/>
          <w:lang w:val="es-ES"/>
        </w:rPr>
      </w:pPr>
      <w:r>
        <w:rPr>
          <w:rFonts w:ascii="Arial" w:hAnsi="Arial" w:cs="Arial"/>
          <w:sz w:val="32"/>
          <w:szCs w:val="32"/>
          <w:lang w:val="es-ES"/>
        </w:rPr>
        <w:tab/>
      </w:r>
    </w:p>
    <w:p w:rsidR="00A30545" w:rsidRDefault="00A30545" w:rsidP="00867777">
      <w:pPr>
        <w:spacing w:line="480" w:lineRule="auto"/>
        <w:ind w:left="720" w:right="1257"/>
        <w:jc w:val="both"/>
        <w:rPr>
          <w:rFonts w:ascii="Arial" w:hAnsi="Arial" w:cs="Arial"/>
          <w:sz w:val="32"/>
          <w:szCs w:val="32"/>
          <w:lang w:val="es-ES"/>
        </w:rPr>
      </w:pPr>
    </w:p>
    <w:p w:rsidR="00A30545" w:rsidRDefault="00A30545" w:rsidP="00867777">
      <w:pPr>
        <w:spacing w:line="480" w:lineRule="auto"/>
        <w:ind w:left="720" w:right="1257"/>
        <w:jc w:val="both"/>
        <w:rPr>
          <w:rFonts w:ascii="Arial" w:hAnsi="Arial" w:cs="Arial"/>
          <w:sz w:val="32"/>
          <w:szCs w:val="32"/>
          <w:lang w:val="es-ES"/>
        </w:rPr>
      </w:pPr>
    </w:p>
    <w:p w:rsidR="00BC5578" w:rsidRDefault="00BC5578" w:rsidP="00032053">
      <w:pPr>
        <w:ind w:left="720" w:right="-3"/>
        <w:jc w:val="right"/>
        <w:rPr>
          <w:rFonts w:ascii="Arial" w:hAnsi="Arial" w:cs="Arial"/>
          <w:sz w:val="32"/>
          <w:szCs w:val="32"/>
          <w:lang w:val="es-ES"/>
        </w:rPr>
      </w:pPr>
      <w:r>
        <w:rPr>
          <w:rFonts w:ascii="Arial" w:hAnsi="Arial" w:cs="Arial"/>
          <w:sz w:val="32"/>
          <w:szCs w:val="32"/>
          <w:lang w:val="es-ES"/>
        </w:rPr>
        <w:t>__________________________</w:t>
      </w:r>
    </w:p>
    <w:p w:rsidR="00BC5578" w:rsidRDefault="00BC5578" w:rsidP="00032053">
      <w:pPr>
        <w:ind w:left="720" w:right="-3"/>
        <w:jc w:val="right"/>
        <w:rPr>
          <w:rFonts w:ascii="Arial" w:hAnsi="Arial" w:cs="Arial"/>
          <w:sz w:val="32"/>
          <w:szCs w:val="32"/>
          <w:lang w:val="es-ES"/>
        </w:rPr>
      </w:pPr>
      <w:r>
        <w:rPr>
          <w:rFonts w:ascii="Arial" w:hAnsi="Arial" w:cs="Arial"/>
          <w:sz w:val="32"/>
          <w:szCs w:val="32"/>
          <w:lang w:val="es-ES"/>
        </w:rPr>
        <w:t>Kléber Efraín Medina Rodríguez</w:t>
      </w:r>
    </w:p>
    <w:p w:rsidR="00A30545" w:rsidRDefault="00A30545" w:rsidP="00BC5578">
      <w:pPr>
        <w:ind w:left="720" w:right="1257"/>
        <w:jc w:val="right"/>
        <w:rPr>
          <w:rFonts w:ascii="Arial" w:hAnsi="Arial" w:cs="Arial"/>
          <w:sz w:val="32"/>
          <w:szCs w:val="32"/>
          <w:lang w:val="es-ES"/>
        </w:rPr>
      </w:pPr>
    </w:p>
    <w:p w:rsidR="00A30545" w:rsidRDefault="00A30545" w:rsidP="00BC5578">
      <w:pPr>
        <w:ind w:left="720" w:right="1257"/>
        <w:jc w:val="right"/>
        <w:rPr>
          <w:rFonts w:ascii="Arial" w:hAnsi="Arial" w:cs="Arial"/>
          <w:sz w:val="32"/>
          <w:szCs w:val="32"/>
          <w:lang w:val="es-ES"/>
        </w:rPr>
      </w:pPr>
    </w:p>
    <w:p w:rsidR="00A30545" w:rsidRDefault="00A30545" w:rsidP="00BC5578">
      <w:pPr>
        <w:ind w:left="720" w:right="1257"/>
        <w:jc w:val="right"/>
        <w:rPr>
          <w:rFonts w:ascii="Arial" w:hAnsi="Arial" w:cs="Arial"/>
          <w:sz w:val="32"/>
          <w:szCs w:val="32"/>
          <w:lang w:val="es-ES"/>
        </w:rPr>
      </w:pPr>
    </w:p>
    <w:p w:rsidR="00A30545" w:rsidRDefault="00A30545" w:rsidP="00BC5578">
      <w:pPr>
        <w:ind w:left="720" w:right="1257"/>
        <w:jc w:val="right"/>
        <w:rPr>
          <w:rFonts w:ascii="Arial" w:hAnsi="Arial" w:cs="Arial"/>
          <w:sz w:val="32"/>
          <w:szCs w:val="32"/>
          <w:lang w:val="es-ES"/>
        </w:rPr>
      </w:pPr>
    </w:p>
    <w:p w:rsidR="00A30545" w:rsidRDefault="00A30545" w:rsidP="00A30545">
      <w:pPr>
        <w:ind w:left="720" w:right="1257"/>
        <w:jc w:val="center"/>
        <w:rPr>
          <w:rFonts w:ascii="Arial" w:hAnsi="Arial" w:cs="Arial"/>
          <w:b/>
          <w:sz w:val="32"/>
          <w:szCs w:val="32"/>
          <w:lang w:val="es-ES"/>
        </w:rPr>
      </w:pPr>
      <w:r w:rsidRPr="00A30545">
        <w:rPr>
          <w:rFonts w:ascii="Arial" w:hAnsi="Arial" w:cs="Arial"/>
          <w:b/>
          <w:sz w:val="32"/>
          <w:szCs w:val="32"/>
          <w:lang w:val="es-ES"/>
        </w:rPr>
        <w:lastRenderedPageBreak/>
        <w:t>RESUMEN</w:t>
      </w:r>
    </w:p>
    <w:p w:rsidR="00A30545" w:rsidRDefault="00A30545" w:rsidP="00A30545">
      <w:pPr>
        <w:ind w:right="-3"/>
        <w:jc w:val="center"/>
        <w:rPr>
          <w:rFonts w:ascii="Arial" w:hAnsi="Arial" w:cs="Arial"/>
          <w:sz w:val="32"/>
          <w:szCs w:val="32"/>
          <w:lang w:val="es-ES"/>
        </w:rPr>
      </w:pPr>
    </w:p>
    <w:p w:rsidR="008B30EB" w:rsidRDefault="0027090B" w:rsidP="000D61DD">
      <w:pPr>
        <w:spacing w:line="480" w:lineRule="auto"/>
        <w:ind w:right="-3"/>
        <w:jc w:val="both"/>
        <w:rPr>
          <w:rFonts w:ascii="Arial" w:hAnsi="Arial" w:cs="Arial"/>
          <w:lang w:val="es-ES"/>
        </w:rPr>
      </w:pPr>
      <w:r>
        <w:rPr>
          <w:rFonts w:ascii="Arial" w:hAnsi="Arial" w:cs="Arial"/>
          <w:lang w:val="es-ES"/>
        </w:rPr>
        <w:t xml:space="preserve">El presente trabajo de investigación se realizó </w:t>
      </w:r>
      <w:r w:rsidR="006533C4">
        <w:rPr>
          <w:rFonts w:ascii="Arial" w:hAnsi="Arial" w:cs="Arial"/>
          <w:lang w:val="es-ES"/>
        </w:rPr>
        <w:t>en</w:t>
      </w:r>
      <w:r>
        <w:rPr>
          <w:rFonts w:ascii="Arial" w:hAnsi="Arial" w:cs="Arial"/>
          <w:lang w:val="es-ES"/>
        </w:rPr>
        <w:t xml:space="preserve"> la </w:t>
      </w:r>
      <w:r w:rsidR="00C37B78">
        <w:rPr>
          <w:rFonts w:ascii="Arial" w:hAnsi="Arial" w:cs="Arial"/>
          <w:lang w:val="es-ES"/>
        </w:rPr>
        <w:t>época seca,</w:t>
      </w:r>
      <w:r w:rsidR="00655BAE">
        <w:rPr>
          <w:rFonts w:ascii="Arial" w:hAnsi="Arial" w:cs="Arial"/>
          <w:lang w:val="es-ES"/>
        </w:rPr>
        <w:t xml:space="preserve"> en</w:t>
      </w:r>
      <w:r w:rsidR="00C37B78">
        <w:rPr>
          <w:rFonts w:ascii="Arial" w:hAnsi="Arial" w:cs="Arial"/>
          <w:lang w:val="es-ES"/>
        </w:rPr>
        <w:t xml:space="preserve"> la zona de Lomas de Sar</w:t>
      </w:r>
      <w:r w:rsidR="00655BAE">
        <w:rPr>
          <w:rFonts w:ascii="Arial" w:hAnsi="Arial" w:cs="Arial"/>
          <w:lang w:val="es-ES"/>
        </w:rPr>
        <w:t>gentillo, provincia del Guayas. El ensayo se condujo bajo condiciones de riego.</w:t>
      </w:r>
    </w:p>
    <w:p w:rsidR="00565BCB" w:rsidRDefault="00565BCB" w:rsidP="000D61DD">
      <w:pPr>
        <w:spacing w:line="480" w:lineRule="auto"/>
        <w:ind w:right="-3"/>
        <w:jc w:val="both"/>
        <w:rPr>
          <w:rFonts w:ascii="Arial" w:hAnsi="Arial" w:cs="Arial"/>
          <w:lang w:val="es-ES"/>
        </w:rPr>
      </w:pPr>
    </w:p>
    <w:p w:rsidR="00655BAE" w:rsidRDefault="00655BAE" w:rsidP="000D61DD">
      <w:pPr>
        <w:spacing w:line="480" w:lineRule="auto"/>
        <w:ind w:right="-3"/>
        <w:jc w:val="both"/>
        <w:rPr>
          <w:rFonts w:ascii="Arial" w:hAnsi="Arial" w:cs="Arial"/>
          <w:lang w:val="es-ES"/>
        </w:rPr>
      </w:pPr>
      <w:r>
        <w:rPr>
          <w:rFonts w:ascii="Arial" w:hAnsi="Arial" w:cs="Arial"/>
          <w:lang w:val="es-ES"/>
        </w:rPr>
        <w:t>Se probaron varias fórmu</w:t>
      </w:r>
      <w:r w:rsidR="00985894">
        <w:rPr>
          <w:rFonts w:ascii="Arial" w:hAnsi="Arial" w:cs="Arial"/>
          <w:lang w:val="es-ES"/>
        </w:rPr>
        <w:t>las de fertilización inorgánica</w:t>
      </w:r>
      <w:r w:rsidR="00FA3BE5">
        <w:rPr>
          <w:rFonts w:ascii="Arial" w:hAnsi="Arial" w:cs="Arial"/>
          <w:lang w:val="es-ES"/>
        </w:rPr>
        <w:t>,</w:t>
      </w:r>
      <w:r>
        <w:rPr>
          <w:rFonts w:ascii="Arial" w:hAnsi="Arial" w:cs="Arial"/>
          <w:lang w:val="es-ES"/>
        </w:rPr>
        <w:t xml:space="preserve"> solas o </w:t>
      </w:r>
      <w:r w:rsidR="006533C4">
        <w:rPr>
          <w:rFonts w:ascii="Arial" w:hAnsi="Arial" w:cs="Arial"/>
          <w:lang w:val="es-ES"/>
        </w:rPr>
        <w:t>con</w:t>
      </w:r>
      <w:r>
        <w:rPr>
          <w:rFonts w:ascii="Arial" w:hAnsi="Arial" w:cs="Arial"/>
          <w:lang w:val="es-ES"/>
        </w:rPr>
        <w:t xml:space="preserve"> </w:t>
      </w:r>
      <w:r w:rsidR="00B26AF9">
        <w:rPr>
          <w:rFonts w:ascii="Arial" w:hAnsi="Arial" w:cs="Arial"/>
          <w:lang w:val="es-ES"/>
        </w:rPr>
        <w:t>microelementos. Como fuente orgánica se incluyeron tamo de arroz quemado y cubierta vegetal consistente de restos de cosecha de maíz, hojas de banano y hojas de leguminosa. Como tratamiento herbicida se usó Butaclor + 2,4 D y Propanil + 2,4 D.</w:t>
      </w:r>
    </w:p>
    <w:p w:rsidR="00B26AF9" w:rsidRDefault="00B26AF9" w:rsidP="000D61DD">
      <w:pPr>
        <w:spacing w:line="480" w:lineRule="auto"/>
        <w:ind w:right="-3"/>
        <w:jc w:val="both"/>
        <w:rPr>
          <w:rFonts w:ascii="Arial" w:hAnsi="Arial" w:cs="Arial"/>
          <w:lang w:val="es-ES"/>
        </w:rPr>
      </w:pPr>
    </w:p>
    <w:p w:rsidR="00B26AF9" w:rsidRDefault="00B26AF9" w:rsidP="000D61DD">
      <w:pPr>
        <w:spacing w:line="480" w:lineRule="auto"/>
        <w:ind w:right="-3"/>
        <w:jc w:val="both"/>
        <w:rPr>
          <w:rFonts w:ascii="Arial" w:hAnsi="Arial" w:cs="Arial"/>
          <w:lang w:val="es-ES"/>
        </w:rPr>
      </w:pPr>
      <w:r>
        <w:rPr>
          <w:rFonts w:ascii="Arial" w:hAnsi="Arial" w:cs="Arial"/>
          <w:lang w:val="es-ES"/>
        </w:rPr>
        <w:t xml:space="preserve">Los datos fueron analizados en un diseño de Bloques completamente al azar, que consistieron en 11 tratamientos con 4 repeticiones. </w:t>
      </w:r>
    </w:p>
    <w:p w:rsidR="005D7FA5" w:rsidRDefault="005D7FA5" w:rsidP="003B54C1">
      <w:pPr>
        <w:rPr>
          <w:rFonts w:ascii="Arial" w:hAnsi="Arial" w:cs="Arial"/>
          <w:b/>
          <w:lang w:val="es-ES"/>
        </w:rPr>
      </w:pPr>
    </w:p>
    <w:p w:rsidR="00E41E6F" w:rsidRDefault="00E41E6F" w:rsidP="00E41E6F">
      <w:pPr>
        <w:spacing w:line="480" w:lineRule="auto"/>
        <w:ind w:right="-3"/>
        <w:jc w:val="both"/>
        <w:rPr>
          <w:rFonts w:ascii="Arial" w:hAnsi="Arial" w:cs="Arial"/>
          <w:lang w:val="es-ES"/>
        </w:rPr>
      </w:pPr>
      <w:r>
        <w:rPr>
          <w:rFonts w:ascii="Arial" w:hAnsi="Arial" w:cs="Arial"/>
          <w:lang w:val="es-ES"/>
        </w:rPr>
        <w:t xml:space="preserve">Las malezas </w:t>
      </w:r>
      <w:r w:rsidR="00D61CC2">
        <w:rPr>
          <w:rFonts w:ascii="Arial" w:hAnsi="Arial" w:cs="Arial"/>
          <w:lang w:val="es-ES"/>
        </w:rPr>
        <w:t>dominantes</w:t>
      </w:r>
      <w:r>
        <w:rPr>
          <w:rFonts w:ascii="Arial" w:hAnsi="Arial" w:cs="Arial"/>
          <w:lang w:val="es-ES"/>
        </w:rPr>
        <w:t xml:space="preserve"> fueron: Paja de patillo (</w:t>
      </w:r>
      <w:r w:rsidRPr="00D61CC2">
        <w:rPr>
          <w:rFonts w:ascii="Arial" w:hAnsi="Arial" w:cs="Arial"/>
          <w:i/>
          <w:u w:val="single"/>
          <w:lang w:val="es-ES"/>
        </w:rPr>
        <w:t>Echinochloa</w:t>
      </w:r>
      <w:r>
        <w:rPr>
          <w:rFonts w:ascii="Arial" w:hAnsi="Arial" w:cs="Arial"/>
          <w:lang w:val="es-ES"/>
        </w:rPr>
        <w:t xml:space="preserve"> </w:t>
      </w:r>
      <w:r w:rsidRPr="00D61CC2">
        <w:rPr>
          <w:rFonts w:ascii="Arial" w:hAnsi="Arial" w:cs="Arial"/>
          <w:i/>
          <w:u w:val="single"/>
          <w:lang w:val="es-ES"/>
        </w:rPr>
        <w:t>colona</w:t>
      </w:r>
      <w:r>
        <w:rPr>
          <w:rFonts w:ascii="Arial" w:hAnsi="Arial" w:cs="Arial"/>
          <w:lang w:val="es-ES"/>
        </w:rPr>
        <w:t>), Coquito (</w:t>
      </w:r>
      <w:r w:rsidRPr="00D61CC2">
        <w:rPr>
          <w:rFonts w:ascii="Arial" w:hAnsi="Arial" w:cs="Arial"/>
          <w:i/>
          <w:u w:val="single"/>
          <w:lang w:val="es-ES"/>
        </w:rPr>
        <w:t>Cyperus</w:t>
      </w:r>
      <w:r>
        <w:rPr>
          <w:rFonts w:ascii="Arial" w:hAnsi="Arial" w:cs="Arial"/>
          <w:lang w:val="es-ES"/>
        </w:rPr>
        <w:t xml:space="preserve"> </w:t>
      </w:r>
      <w:r w:rsidRPr="00D61CC2">
        <w:rPr>
          <w:rFonts w:ascii="Arial" w:hAnsi="Arial" w:cs="Arial"/>
          <w:i/>
          <w:u w:val="single"/>
          <w:lang w:val="es-ES"/>
        </w:rPr>
        <w:t>rotundus</w:t>
      </w:r>
      <w:r>
        <w:rPr>
          <w:rFonts w:ascii="Arial" w:hAnsi="Arial" w:cs="Arial"/>
          <w:lang w:val="es-ES"/>
        </w:rPr>
        <w:t>), Paja de burro (</w:t>
      </w:r>
      <w:r w:rsidRPr="00D61CC2">
        <w:rPr>
          <w:rFonts w:ascii="Arial" w:hAnsi="Arial" w:cs="Arial"/>
          <w:i/>
          <w:u w:val="single"/>
          <w:lang w:val="es-ES"/>
        </w:rPr>
        <w:t>Eleusine</w:t>
      </w:r>
      <w:r>
        <w:rPr>
          <w:rFonts w:ascii="Arial" w:hAnsi="Arial" w:cs="Arial"/>
          <w:lang w:val="es-ES"/>
        </w:rPr>
        <w:t xml:space="preserve"> </w:t>
      </w:r>
      <w:r w:rsidRPr="00D61CC2">
        <w:rPr>
          <w:rFonts w:ascii="Arial" w:hAnsi="Arial" w:cs="Arial"/>
          <w:i/>
          <w:u w:val="single"/>
          <w:lang w:val="es-ES"/>
        </w:rPr>
        <w:t>indica</w:t>
      </w:r>
      <w:r>
        <w:rPr>
          <w:rFonts w:ascii="Arial" w:hAnsi="Arial" w:cs="Arial"/>
          <w:lang w:val="es-ES"/>
        </w:rPr>
        <w:t>).</w:t>
      </w:r>
    </w:p>
    <w:p w:rsidR="00A30545" w:rsidRDefault="00A30545" w:rsidP="003B54C1">
      <w:pPr>
        <w:ind w:right="-3"/>
        <w:rPr>
          <w:rFonts w:ascii="Arial" w:hAnsi="Arial" w:cs="Arial"/>
          <w:lang w:val="es-ES"/>
        </w:rPr>
      </w:pPr>
    </w:p>
    <w:p w:rsidR="003B54C1" w:rsidRDefault="00D61CC2" w:rsidP="008B3C20">
      <w:pPr>
        <w:spacing w:line="480" w:lineRule="auto"/>
        <w:ind w:right="-3"/>
        <w:jc w:val="both"/>
        <w:rPr>
          <w:rFonts w:ascii="Arial" w:hAnsi="Arial" w:cs="Arial"/>
          <w:lang w:val="es-ES"/>
        </w:rPr>
      </w:pPr>
      <w:r>
        <w:rPr>
          <w:rFonts w:ascii="Arial" w:hAnsi="Arial" w:cs="Arial"/>
          <w:lang w:val="es-ES"/>
        </w:rPr>
        <w:t>Sobre el arroz, l</w:t>
      </w:r>
      <w:r w:rsidR="003B54C1">
        <w:rPr>
          <w:rFonts w:ascii="Arial" w:hAnsi="Arial" w:cs="Arial"/>
          <w:lang w:val="es-ES"/>
        </w:rPr>
        <w:t>as variables que se estudiaron fueron: altura de planta</w:t>
      </w:r>
      <w:r>
        <w:rPr>
          <w:rFonts w:ascii="Arial" w:hAnsi="Arial" w:cs="Arial"/>
          <w:lang w:val="es-ES"/>
        </w:rPr>
        <w:t xml:space="preserve">, </w:t>
      </w:r>
      <w:r w:rsidR="003B54C1">
        <w:rPr>
          <w:rFonts w:ascii="Arial" w:hAnsi="Arial" w:cs="Arial"/>
          <w:lang w:val="es-ES"/>
        </w:rPr>
        <w:t>número de panojas, número de macollos</w:t>
      </w:r>
      <w:r w:rsidR="008B3C20">
        <w:rPr>
          <w:rFonts w:ascii="Arial" w:hAnsi="Arial" w:cs="Arial"/>
          <w:lang w:val="es-ES"/>
        </w:rPr>
        <w:t>, porcentaje de es</w:t>
      </w:r>
      <w:r>
        <w:rPr>
          <w:rFonts w:ascii="Arial" w:hAnsi="Arial" w:cs="Arial"/>
          <w:lang w:val="es-ES"/>
        </w:rPr>
        <w:t>terilidad, síntomas de clorosis</w:t>
      </w:r>
      <w:r w:rsidR="008B3C20">
        <w:rPr>
          <w:rFonts w:ascii="Arial" w:hAnsi="Arial" w:cs="Arial"/>
          <w:lang w:val="es-ES"/>
        </w:rPr>
        <w:t xml:space="preserve"> y rendimiento en Kg/Ha. </w:t>
      </w:r>
    </w:p>
    <w:p w:rsidR="00D61CC2" w:rsidRDefault="00D61CC2" w:rsidP="008B3C20">
      <w:pPr>
        <w:spacing w:line="480" w:lineRule="auto"/>
        <w:ind w:right="-3"/>
        <w:jc w:val="both"/>
        <w:rPr>
          <w:rFonts w:ascii="Arial" w:hAnsi="Arial" w:cs="Arial"/>
          <w:lang w:val="es-ES"/>
        </w:rPr>
      </w:pPr>
    </w:p>
    <w:p w:rsidR="003B54C1" w:rsidRDefault="00D61CC2" w:rsidP="003B54C1">
      <w:pPr>
        <w:spacing w:line="480" w:lineRule="auto"/>
        <w:ind w:right="-3"/>
        <w:rPr>
          <w:rFonts w:ascii="Arial" w:hAnsi="Arial" w:cs="Arial"/>
          <w:lang w:val="es-ES"/>
        </w:rPr>
      </w:pPr>
      <w:r>
        <w:rPr>
          <w:rFonts w:ascii="Arial" w:hAnsi="Arial" w:cs="Arial"/>
          <w:lang w:val="es-ES"/>
        </w:rPr>
        <w:t>Sobre las malezas, las variables que se estudiaron fueron: altura de maleza, especies de malezas,</w:t>
      </w:r>
      <w:r w:rsidRPr="00D61CC2">
        <w:rPr>
          <w:rFonts w:ascii="Arial" w:hAnsi="Arial" w:cs="Arial"/>
          <w:lang w:val="es-ES"/>
        </w:rPr>
        <w:t xml:space="preserve"> </w:t>
      </w:r>
      <w:r>
        <w:rPr>
          <w:rFonts w:ascii="Arial" w:hAnsi="Arial" w:cs="Arial"/>
          <w:lang w:val="es-ES"/>
        </w:rPr>
        <w:t>porcentaje de malezas.</w:t>
      </w:r>
    </w:p>
    <w:p w:rsidR="003B54C1" w:rsidRDefault="00D61CC2" w:rsidP="008B3C20">
      <w:pPr>
        <w:spacing w:line="480" w:lineRule="auto"/>
        <w:ind w:right="-3"/>
        <w:jc w:val="both"/>
        <w:rPr>
          <w:rFonts w:ascii="Arial" w:hAnsi="Arial" w:cs="Arial"/>
          <w:lang w:val="es-ES"/>
        </w:rPr>
      </w:pPr>
      <w:r>
        <w:rPr>
          <w:rFonts w:ascii="Arial" w:hAnsi="Arial" w:cs="Arial"/>
          <w:lang w:val="es-ES"/>
        </w:rPr>
        <w:lastRenderedPageBreak/>
        <w:t>L</w:t>
      </w:r>
      <w:r w:rsidR="008B3C20">
        <w:rPr>
          <w:rFonts w:ascii="Arial" w:hAnsi="Arial" w:cs="Arial"/>
          <w:lang w:val="es-ES"/>
        </w:rPr>
        <w:t xml:space="preserve">os resultados </w:t>
      </w:r>
      <w:r>
        <w:rPr>
          <w:rFonts w:ascii="Arial" w:hAnsi="Arial" w:cs="Arial"/>
          <w:lang w:val="es-ES"/>
        </w:rPr>
        <w:t xml:space="preserve">determinaron que </w:t>
      </w:r>
      <w:r w:rsidR="008B3C20">
        <w:rPr>
          <w:rFonts w:ascii="Arial" w:hAnsi="Arial" w:cs="Arial"/>
          <w:lang w:val="es-ES"/>
        </w:rPr>
        <w:t xml:space="preserve">el tratamiento </w:t>
      </w:r>
      <w:r w:rsidR="007D2288">
        <w:rPr>
          <w:rFonts w:ascii="Arial" w:hAnsi="Arial" w:cs="Arial"/>
          <w:lang w:val="es-ES"/>
        </w:rPr>
        <w:t>con</w:t>
      </w:r>
      <w:r w:rsidR="008B3C20">
        <w:rPr>
          <w:rFonts w:ascii="Arial" w:hAnsi="Arial" w:cs="Arial"/>
          <w:lang w:val="es-ES"/>
        </w:rPr>
        <w:t xml:space="preserve"> Nitrógeno </w:t>
      </w:r>
      <w:r w:rsidR="007D2288">
        <w:rPr>
          <w:rFonts w:ascii="Arial" w:hAnsi="Arial" w:cs="Arial"/>
          <w:lang w:val="es-ES"/>
        </w:rPr>
        <w:t>+ Tamo</w:t>
      </w:r>
      <w:r>
        <w:rPr>
          <w:rFonts w:ascii="Arial" w:hAnsi="Arial" w:cs="Arial"/>
          <w:lang w:val="es-ES"/>
        </w:rPr>
        <w:t xml:space="preserve"> de arroz</w:t>
      </w:r>
      <w:r w:rsidR="007D2288">
        <w:rPr>
          <w:rFonts w:ascii="Arial" w:hAnsi="Arial" w:cs="Arial"/>
          <w:lang w:val="es-ES"/>
        </w:rPr>
        <w:t xml:space="preserve"> quemado </w:t>
      </w:r>
      <w:r>
        <w:rPr>
          <w:rFonts w:ascii="Arial" w:hAnsi="Arial" w:cs="Arial"/>
          <w:lang w:val="es-ES"/>
        </w:rPr>
        <w:t>redujo la incidencia de</w:t>
      </w:r>
      <w:r w:rsidR="008B3C20">
        <w:rPr>
          <w:rFonts w:ascii="Arial" w:hAnsi="Arial" w:cs="Arial"/>
          <w:lang w:val="es-ES"/>
        </w:rPr>
        <w:t xml:space="preserve"> maleza</w:t>
      </w:r>
      <w:r w:rsidR="008B30EB">
        <w:rPr>
          <w:rFonts w:ascii="Arial" w:hAnsi="Arial" w:cs="Arial"/>
          <w:lang w:val="es-ES"/>
        </w:rPr>
        <w:t>s</w:t>
      </w:r>
      <w:r>
        <w:rPr>
          <w:rFonts w:ascii="Arial" w:hAnsi="Arial" w:cs="Arial"/>
          <w:lang w:val="es-ES"/>
        </w:rPr>
        <w:t xml:space="preserve"> y se llegó a obtener</w:t>
      </w:r>
      <w:r w:rsidR="008B30EB">
        <w:rPr>
          <w:rFonts w:ascii="Arial" w:hAnsi="Arial" w:cs="Arial"/>
          <w:lang w:val="es-ES"/>
        </w:rPr>
        <w:t xml:space="preserve"> </w:t>
      </w:r>
      <w:r w:rsidR="008B3C20">
        <w:rPr>
          <w:rFonts w:ascii="Arial" w:hAnsi="Arial" w:cs="Arial"/>
          <w:lang w:val="es-ES"/>
        </w:rPr>
        <w:t>7 Ton</w:t>
      </w:r>
      <w:r w:rsidR="008B30EB">
        <w:rPr>
          <w:rFonts w:ascii="Arial" w:hAnsi="Arial" w:cs="Arial"/>
          <w:lang w:val="es-ES"/>
        </w:rPr>
        <w:t>/Ha de arroz en cáscara.</w:t>
      </w:r>
      <w:r w:rsidR="008B3C20">
        <w:rPr>
          <w:rFonts w:ascii="Arial" w:hAnsi="Arial" w:cs="Arial"/>
          <w:lang w:val="es-ES"/>
        </w:rPr>
        <w:t xml:space="preserve"> </w:t>
      </w:r>
      <w:r w:rsidR="008B30EB">
        <w:rPr>
          <w:rFonts w:ascii="Arial" w:hAnsi="Arial" w:cs="Arial"/>
          <w:lang w:val="es-ES"/>
        </w:rPr>
        <w:t>El tratamiento con</w:t>
      </w:r>
      <w:r w:rsidR="008B3C20">
        <w:rPr>
          <w:rFonts w:ascii="Arial" w:hAnsi="Arial" w:cs="Arial"/>
          <w:lang w:val="es-ES"/>
        </w:rPr>
        <w:t xml:space="preserve"> Nitrógeno + Fósforo + Potasio + Cubierta Vegetal redu</w:t>
      </w:r>
      <w:r w:rsidR="008F7A55">
        <w:rPr>
          <w:rFonts w:ascii="Arial" w:hAnsi="Arial" w:cs="Arial"/>
          <w:lang w:val="es-ES"/>
        </w:rPr>
        <w:t>jo la incidencia de las malezas, obteniéndose</w:t>
      </w:r>
      <w:r w:rsidR="008B3C20">
        <w:rPr>
          <w:rFonts w:ascii="Arial" w:hAnsi="Arial" w:cs="Arial"/>
          <w:lang w:val="es-ES"/>
        </w:rPr>
        <w:t xml:space="preserve"> un rendimiento aceptable.</w:t>
      </w:r>
    </w:p>
    <w:p w:rsidR="00D61CC2" w:rsidRDefault="00D61CC2" w:rsidP="008B3C20">
      <w:pPr>
        <w:spacing w:line="480" w:lineRule="auto"/>
        <w:ind w:right="-3"/>
        <w:jc w:val="both"/>
        <w:rPr>
          <w:rFonts w:ascii="Arial" w:hAnsi="Arial" w:cs="Arial"/>
          <w:lang w:val="es-ES"/>
        </w:rPr>
      </w:pPr>
    </w:p>
    <w:p w:rsidR="008B3C20" w:rsidRPr="003B54C1" w:rsidRDefault="008B3C20" w:rsidP="008B3C20">
      <w:pPr>
        <w:spacing w:line="480" w:lineRule="auto"/>
        <w:ind w:right="-3"/>
        <w:jc w:val="both"/>
        <w:rPr>
          <w:rFonts w:ascii="Arial" w:hAnsi="Arial" w:cs="Arial"/>
          <w:lang w:val="es-ES"/>
        </w:rPr>
      </w:pPr>
      <w:r>
        <w:rPr>
          <w:rFonts w:ascii="Arial" w:hAnsi="Arial" w:cs="Arial"/>
          <w:lang w:val="es-ES"/>
        </w:rPr>
        <w:t>En el análisis</w:t>
      </w:r>
      <w:r w:rsidR="00BF7526">
        <w:rPr>
          <w:rFonts w:ascii="Arial" w:hAnsi="Arial" w:cs="Arial"/>
          <w:lang w:val="es-ES"/>
        </w:rPr>
        <w:t xml:space="preserve"> económico se demostró que el</w:t>
      </w:r>
      <w:r>
        <w:rPr>
          <w:rFonts w:ascii="Arial" w:hAnsi="Arial" w:cs="Arial"/>
          <w:lang w:val="es-ES"/>
        </w:rPr>
        <w:t xml:space="preserve"> Nitrógeno + Tamo quemado en el suelo fue el de mayor beneficio econ</w:t>
      </w:r>
      <w:r w:rsidR="00A51A85">
        <w:rPr>
          <w:rFonts w:ascii="Arial" w:hAnsi="Arial" w:cs="Arial"/>
          <w:lang w:val="es-ES"/>
        </w:rPr>
        <w:t>ómico</w:t>
      </w:r>
      <w:r w:rsidR="0095419B">
        <w:rPr>
          <w:rFonts w:ascii="Arial" w:hAnsi="Arial" w:cs="Arial"/>
          <w:lang w:val="es-ES"/>
        </w:rPr>
        <w:t>.</w:t>
      </w:r>
      <w:r w:rsidR="00A51A85">
        <w:rPr>
          <w:rFonts w:ascii="Arial" w:hAnsi="Arial" w:cs="Arial"/>
          <w:lang w:val="es-ES"/>
        </w:rPr>
        <w:t xml:space="preserve"> </w:t>
      </w:r>
    </w:p>
    <w:p w:rsidR="00A30545" w:rsidRDefault="00A30545" w:rsidP="00A30545">
      <w:pPr>
        <w:ind w:right="-3"/>
        <w:jc w:val="center"/>
        <w:rPr>
          <w:rFonts w:ascii="Arial" w:hAnsi="Arial" w:cs="Arial"/>
          <w:sz w:val="32"/>
          <w:szCs w:val="32"/>
          <w:lang w:val="es-ES"/>
        </w:rPr>
      </w:pPr>
    </w:p>
    <w:p w:rsidR="00A30545" w:rsidRDefault="00A30545" w:rsidP="00A30545">
      <w:pPr>
        <w:ind w:right="-3"/>
        <w:jc w:val="center"/>
        <w:rPr>
          <w:rFonts w:ascii="Arial" w:hAnsi="Arial" w:cs="Arial"/>
          <w:sz w:val="32"/>
          <w:szCs w:val="32"/>
          <w:lang w:val="es-ES"/>
        </w:rPr>
      </w:pPr>
    </w:p>
    <w:p w:rsidR="00D61CC2" w:rsidRDefault="00D61CC2" w:rsidP="00A30545">
      <w:pPr>
        <w:ind w:right="-3"/>
        <w:jc w:val="center"/>
        <w:rPr>
          <w:rFonts w:ascii="Arial" w:hAnsi="Arial" w:cs="Arial"/>
          <w:sz w:val="32"/>
          <w:szCs w:val="32"/>
          <w:lang w:val="es-ES"/>
        </w:rPr>
      </w:pPr>
    </w:p>
    <w:p w:rsidR="00D61CC2" w:rsidRDefault="00D61CC2" w:rsidP="00A30545">
      <w:pPr>
        <w:ind w:right="-3"/>
        <w:jc w:val="center"/>
        <w:rPr>
          <w:rFonts w:ascii="Arial" w:hAnsi="Arial" w:cs="Arial"/>
          <w:sz w:val="32"/>
          <w:szCs w:val="32"/>
          <w:lang w:val="es-ES"/>
        </w:rPr>
      </w:pPr>
    </w:p>
    <w:p w:rsidR="00D61CC2" w:rsidRDefault="00D61CC2" w:rsidP="00A30545">
      <w:pPr>
        <w:ind w:right="-3"/>
        <w:jc w:val="center"/>
        <w:rPr>
          <w:rFonts w:ascii="Arial" w:hAnsi="Arial" w:cs="Arial"/>
          <w:sz w:val="32"/>
          <w:szCs w:val="32"/>
          <w:lang w:val="es-ES"/>
        </w:rPr>
      </w:pPr>
    </w:p>
    <w:p w:rsidR="00D61CC2" w:rsidRDefault="00D61CC2" w:rsidP="00A30545">
      <w:pPr>
        <w:ind w:right="-3"/>
        <w:jc w:val="center"/>
        <w:rPr>
          <w:rFonts w:ascii="Arial" w:hAnsi="Arial" w:cs="Arial"/>
          <w:sz w:val="32"/>
          <w:szCs w:val="32"/>
          <w:lang w:val="es-ES"/>
        </w:rPr>
      </w:pPr>
    </w:p>
    <w:p w:rsidR="00D61CC2" w:rsidRDefault="00D61CC2" w:rsidP="00A30545">
      <w:pPr>
        <w:ind w:right="-3"/>
        <w:jc w:val="center"/>
        <w:rPr>
          <w:rFonts w:ascii="Arial" w:hAnsi="Arial" w:cs="Arial"/>
          <w:sz w:val="32"/>
          <w:szCs w:val="32"/>
          <w:lang w:val="es-ES"/>
        </w:rPr>
      </w:pPr>
    </w:p>
    <w:p w:rsidR="00D61CC2" w:rsidRDefault="00D61CC2" w:rsidP="00A30545">
      <w:pPr>
        <w:ind w:right="-3"/>
        <w:jc w:val="center"/>
        <w:rPr>
          <w:rFonts w:ascii="Arial" w:hAnsi="Arial" w:cs="Arial"/>
          <w:sz w:val="32"/>
          <w:szCs w:val="32"/>
          <w:lang w:val="es-ES"/>
        </w:rPr>
      </w:pPr>
    </w:p>
    <w:p w:rsidR="00D61CC2" w:rsidRDefault="00D61CC2" w:rsidP="00A30545">
      <w:pPr>
        <w:ind w:right="-3"/>
        <w:jc w:val="center"/>
        <w:rPr>
          <w:rFonts w:ascii="Arial" w:hAnsi="Arial" w:cs="Arial"/>
          <w:sz w:val="32"/>
          <w:szCs w:val="32"/>
          <w:lang w:val="es-ES"/>
        </w:rPr>
      </w:pPr>
    </w:p>
    <w:p w:rsidR="00D61CC2" w:rsidRDefault="00D61CC2" w:rsidP="00A30545">
      <w:pPr>
        <w:ind w:right="-3"/>
        <w:jc w:val="center"/>
        <w:rPr>
          <w:rFonts w:ascii="Arial" w:hAnsi="Arial" w:cs="Arial"/>
          <w:sz w:val="32"/>
          <w:szCs w:val="32"/>
          <w:lang w:val="es-ES"/>
        </w:rPr>
      </w:pPr>
    </w:p>
    <w:p w:rsidR="00D61CC2" w:rsidRDefault="00D61CC2" w:rsidP="00A30545">
      <w:pPr>
        <w:ind w:right="-3"/>
        <w:jc w:val="center"/>
        <w:rPr>
          <w:rFonts w:ascii="Arial" w:hAnsi="Arial" w:cs="Arial"/>
          <w:sz w:val="32"/>
          <w:szCs w:val="32"/>
          <w:lang w:val="es-ES"/>
        </w:rPr>
      </w:pPr>
    </w:p>
    <w:p w:rsidR="00D61CC2" w:rsidRDefault="00D61CC2" w:rsidP="00A30545">
      <w:pPr>
        <w:ind w:right="-3"/>
        <w:jc w:val="center"/>
        <w:rPr>
          <w:rFonts w:ascii="Arial" w:hAnsi="Arial" w:cs="Arial"/>
          <w:sz w:val="32"/>
          <w:szCs w:val="32"/>
          <w:lang w:val="es-ES"/>
        </w:rPr>
      </w:pPr>
    </w:p>
    <w:p w:rsidR="00D61CC2" w:rsidRDefault="00D61CC2" w:rsidP="00A30545">
      <w:pPr>
        <w:ind w:right="-3"/>
        <w:jc w:val="center"/>
        <w:rPr>
          <w:rFonts w:ascii="Arial" w:hAnsi="Arial" w:cs="Arial"/>
          <w:sz w:val="32"/>
          <w:szCs w:val="32"/>
          <w:lang w:val="es-ES"/>
        </w:rPr>
      </w:pPr>
    </w:p>
    <w:p w:rsidR="00D61CC2" w:rsidRDefault="00D61CC2" w:rsidP="00A30545">
      <w:pPr>
        <w:ind w:right="-3"/>
        <w:jc w:val="center"/>
        <w:rPr>
          <w:rFonts w:ascii="Arial" w:hAnsi="Arial" w:cs="Arial"/>
          <w:sz w:val="32"/>
          <w:szCs w:val="32"/>
          <w:lang w:val="es-ES"/>
        </w:rPr>
      </w:pPr>
    </w:p>
    <w:p w:rsidR="00D61CC2" w:rsidRDefault="00D61CC2" w:rsidP="00A30545">
      <w:pPr>
        <w:ind w:right="-3"/>
        <w:jc w:val="center"/>
        <w:rPr>
          <w:rFonts w:ascii="Arial" w:hAnsi="Arial" w:cs="Arial"/>
          <w:sz w:val="32"/>
          <w:szCs w:val="32"/>
          <w:lang w:val="es-ES"/>
        </w:rPr>
      </w:pPr>
    </w:p>
    <w:p w:rsidR="00D61CC2" w:rsidRDefault="00D61CC2" w:rsidP="00A30545">
      <w:pPr>
        <w:ind w:right="-3"/>
        <w:jc w:val="center"/>
        <w:rPr>
          <w:rFonts w:ascii="Arial" w:hAnsi="Arial" w:cs="Arial"/>
          <w:sz w:val="32"/>
          <w:szCs w:val="32"/>
          <w:lang w:val="es-ES"/>
        </w:rPr>
      </w:pPr>
    </w:p>
    <w:p w:rsidR="00D61CC2" w:rsidRDefault="00D61CC2" w:rsidP="00A30545">
      <w:pPr>
        <w:ind w:right="-3"/>
        <w:jc w:val="center"/>
        <w:rPr>
          <w:rFonts w:ascii="Arial" w:hAnsi="Arial" w:cs="Arial"/>
          <w:sz w:val="32"/>
          <w:szCs w:val="32"/>
          <w:lang w:val="es-ES"/>
        </w:rPr>
      </w:pPr>
    </w:p>
    <w:p w:rsidR="00D61CC2" w:rsidRDefault="00D61CC2" w:rsidP="00A30545">
      <w:pPr>
        <w:ind w:right="-3"/>
        <w:jc w:val="center"/>
        <w:rPr>
          <w:rFonts w:ascii="Arial" w:hAnsi="Arial" w:cs="Arial"/>
          <w:sz w:val="32"/>
          <w:szCs w:val="32"/>
          <w:lang w:val="es-ES"/>
        </w:rPr>
      </w:pPr>
    </w:p>
    <w:p w:rsidR="00D61CC2" w:rsidRDefault="00D61CC2" w:rsidP="00A30545">
      <w:pPr>
        <w:ind w:right="-3"/>
        <w:jc w:val="center"/>
        <w:rPr>
          <w:rFonts w:ascii="Arial" w:hAnsi="Arial" w:cs="Arial"/>
          <w:sz w:val="32"/>
          <w:szCs w:val="32"/>
          <w:lang w:val="es-ES"/>
        </w:rPr>
      </w:pPr>
    </w:p>
    <w:p w:rsidR="00D61CC2" w:rsidRDefault="00D61CC2" w:rsidP="00A30545">
      <w:pPr>
        <w:ind w:right="-3"/>
        <w:jc w:val="center"/>
        <w:rPr>
          <w:rFonts w:ascii="Arial" w:hAnsi="Arial" w:cs="Arial"/>
          <w:sz w:val="32"/>
          <w:szCs w:val="32"/>
          <w:lang w:val="es-ES"/>
        </w:rPr>
      </w:pPr>
    </w:p>
    <w:p w:rsidR="00D61CC2" w:rsidRDefault="00D61CC2" w:rsidP="00A30545">
      <w:pPr>
        <w:ind w:right="-3"/>
        <w:jc w:val="center"/>
        <w:rPr>
          <w:rFonts w:ascii="Arial" w:hAnsi="Arial" w:cs="Arial"/>
          <w:sz w:val="32"/>
          <w:szCs w:val="32"/>
          <w:lang w:val="es-ES"/>
        </w:rPr>
      </w:pPr>
    </w:p>
    <w:p w:rsidR="00A30545" w:rsidRDefault="00A30545" w:rsidP="00A30545">
      <w:pPr>
        <w:ind w:right="-3"/>
        <w:jc w:val="center"/>
        <w:rPr>
          <w:rFonts w:ascii="Arial" w:hAnsi="Arial" w:cs="Arial"/>
          <w:sz w:val="32"/>
          <w:szCs w:val="32"/>
          <w:lang w:val="es-ES"/>
        </w:rPr>
      </w:pPr>
    </w:p>
    <w:p w:rsidR="00A30545" w:rsidRDefault="00345005" w:rsidP="00A30545">
      <w:pPr>
        <w:ind w:right="-3"/>
        <w:jc w:val="center"/>
        <w:rPr>
          <w:rFonts w:ascii="Arial" w:hAnsi="Arial" w:cs="Arial"/>
          <w:sz w:val="32"/>
          <w:szCs w:val="32"/>
          <w:lang w:val="es-ES"/>
        </w:rPr>
      </w:pPr>
      <w:r>
        <w:rPr>
          <w:rFonts w:ascii="Arial" w:hAnsi="Arial" w:cs="Arial"/>
          <w:sz w:val="32"/>
          <w:szCs w:val="32"/>
          <w:lang w:val="es-ES"/>
        </w:rPr>
        <w:t>Í</w:t>
      </w:r>
      <w:r w:rsidR="00BB064C">
        <w:rPr>
          <w:rFonts w:ascii="Arial" w:hAnsi="Arial" w:cs="Arial"/>
          <w:sz w:val="32"/>
          <w:szCs w:val="32"/>
          <w:lang w:val="es-ES"/>
        </w:rPr>
        <w:t>NDICE GENERAL</w:t>
      </w:r>
    </w:p>
    <w:p w:rsidR="00BB064C" w:rsidRDefault="00BB064C" w:rsidP="00A30545">
      <w:pPr>
        <w:ind w:right="-3"/>
        <w:jc w:val="center"/>
        <w:rPr>
          <w:rFonts w:ascii="Arial" w:hAnsi="Arial" w:cs="Arial"/>
          <w:sz w:val="32"/>
          <w:szCs w:val="32"/>
          <w:lang w:val="es-ES"/>
        </w:rPr>
      </w:pPr>
    </w:p>
    <w:tbl>
      <w:tblPr>
        <w:tblStyle w:val="Tablaconcuadrcula"/>
        <w:tblW w:w="0" w:type="auto"/>
        <w:tblLook w:val="01E0"/>
      </w:tblPr>
      <w:tblGrid>
        <w:gridCol w:w="7670"/>
        <w:gridCol w:w="692"/>
      </w:tblGrid>
      <w:tr w:rsidR="00EB5C13">
        <w:tc>
          <w:tcPr>
            <w:tcW w:w="7670" w:type="dxa"/>
            <w:tcBorders>
              <w:top w:val="nil"/>
              <w:left w:val="nil"/>
              <w:bottom w:val="nil"/>
              <w:right w:val="nil"/>
            </w:tcBorders>
          </w:tcPr>
          <w:p w:rsidR="00EB5C13" w:rsidRDefault="00EB5C13" w:rsidP="007B4894">
            <w:pPr>
              <w:spacing w:before="100" w:beforeAutospacing="1" w:after="100" w:afterAutospacing="1" w:line="360" w:lineRule="auto"/>
              <w:jc w:val="both"/>
              <w:rPr>
                <w:rFonts w:ascii="Arial" w:hAnsi="Arial" w:cs="Arial"/>
              </w:rPr>
            </w:pPr>
          </w:p>
        </w:tc>
        <w:tc>
          <w:tcPr>
            <w:tcW w:w="692" w:type="dxa"/>
            <w:tcBorders>
              <w:top w:val="nil"/>
              <w:left w:val="nil"/>
              <w:bottom w:val="nil"/>
              <w:right w:val="nil"/>
            </w:tcBorders>
          </w:tcPr>
          <w:p w:rsidR="00EB5C13" w:rsidRDefault="00EB5C13" w:rsidP="007B4894">
            <w:pPr>
              <w:spacing w:before="100" w:beforeAutospacing="1" w:after="100" w:afterAutospacing="1" w:line="360" w:lineRule="auto"/>
              <w:jc w:val="center"/>
              <w:rPr>
                <w:rFonts w:ascii="Arial" w:hAnsi="Arial" w:cs="Arial"/>
              </w:rPr>
            </w:pPr>
            <w:r>
              <w:rPr>
                <w:rFonts w:ascii="Arial" w:hAnsi="Arial" w:cs="Arial"/>
              </w:rPr>
              <w:t>Pág</w:t>
            </w:r>
          </w:p>
        </w:tc>
      </w:tr>
      <w:tr w:rsidR="00EB5C13">
        <w:tc>
          <w:tcPr>
            <w:tcW w:w="7670" w:type="dxa"/>
            <w:tcBorders>
              <w:top w:val="nil"/>
              <w:left w:val="nil"/>
              <w:bottom w:val="nil"/>
              <w:right w:val="nil"/>
            </w:tcBorders>
          </w:tcPr>
          <w:p w:rsidR="00EB5C13" w:rsidRDefault="00EB5C13" w:rsidP="007B4894">
            <w:pPr>
              <w:spacing w:before="100" w:beforeAutospacing="1" w:after="100" w:afterAutospacing="1" w:line="360" w:lineRule="auto"/>
              <w:jc w:val="both"/>
              <w:rPr>
                <w:rFonts w:ascii="Arial" w:hAnsi="Arial" w:cs="Arial"/>
              </w:rPr>
            </w:pPr>
          </w:p>
        </w:tc>
        <w:tc>
          <w:tcPr>
            <w:tcW w:w="692" w:type="dxa"/>
            <w:tcBorders>
              <w:top w:val="nil"/>
              <w:left w:val="nil"/>
              <w:bottom w:val="nil"/>
              <w:right w:val="nil"/>
            </w:tcBorders>
          </w:tcPr>
          <w:p w:rsidR="00EB5C13" w:rsidRDefault="00EB5C13" w:rsidP="007B4894">
            <w:pPr>
              <w:spacing w:before="100" w:beforeAutospacing="1" w:after="100" w:afterAutospacing="1" w:line="360" w:lineRule="auto"/>
              <w:jc w:val="center"/>
              <w:rPr>
                <w:rFonts w:ascii="Arial" w:hAnsi="Arial" w:cs="Arial"/>
              </w:rPr>
            </w:pPr>
          </w:p>
        </w:tc>
      </w:tr>
      <w:tr w:rsidR="00EB5C13">
        <w:tc>
          <w:tcPr>
            <w:tcW w:w="7670" w:type="dxa"/>
            <w:tcBorders>
              <w:top w:val="nil"/>
              <w:left w:val="nil"/>
              <w:bottom w:val="nil"/>
              <w:right w:val="nil"/>
            </w:tcBorders>
          </w:tcPr>
          <w:p w:rsidR="00EB5C13" w:rsidRPr="00927BAB" w:rsidRDefault="00EB5C13" w:rsidP="007B4894">
            <w:pPr>
              <w:spacing w:before="100" w:beforeAutospacing="1" w:after="100" w:afterAutospacing="1" w:line="360" w:lineRule="auto"/>
              <w:jc w:val="both"/>
              <w:rPr>
                <w:rFonts w:ascii="Arial" w:hAnsi="Arial" w:cs="Arial"/>
              </w:rPr>
            </w:pPr>
            <w:r>
              <w:rPr>
                <w:rFonts w:ascii="Arial" w:hAnsi="Arial" w:cs="Arial"/>
              </w:rPr>
              <w:t>RESUMEN……………………………………………………………………</w:t>
            </w:r>
            <w:r w:rsidRPr="00927BAB">
              <w:rPr>
                <w:rFonts w:ascii="Arial" w:hAnsi="Arial" w:cs="Arial"/>
              </w:rPr>
              <w:t xml:space="preserve">       </w:t>
            </w:r>
          </w:p>
        </w:tc>
        <w:tc>
          <w:tcPr>
            <w:tcW w:w="692" w:type="dxa"/>
            <w:tcBorders>
              <w:top w:val="nil"/>
              <w:left w:val="nil"/>
              <w:bottom w:val="nil"/>
              <w:right w:val="nil"/>
            </w:tcBorders>
          </w:tcPr>
          <w:p w:rsidR="00EB5C13" w:rsidRDefault="00EB5C13" w:rsidP="007B4894">
            <w:pPr>
              <w:spacing w:before="100" w:beforeAutospacing="1" w:after="100" w:afterAutospacing="1" w:line="360" w:lineRule="auto"/>
              <w:jc w:val="center"/>
              <w:rPr>
                <w:rFonts w:ascii="Arial" w:hAnsi="Arial" w:cs="Arial"/>
              </w:rPr>
            </w:pPr>
            <w:r>
              <w:rPr>
                <w:rFonts w:ascii="Arial" w:hAnsi="Arial" w:cs="Arial"/>
              </w:rPr>
              <w:t>IV</w:t>
            </w:r>
          </w:p>
        </w:tc>
      </w:tr>
      <w:tr w:rsidR="00EB5C13">
        <w:tc>
          <w:tcPr>
            <w:tcW w:w="7670" w:type="dxa"/>
            <w:tcBorders>
              <w:top w:val="nil"/>
              <w:left w:val="nil"/>
              <w:bottom w:val="nil"/>
              <w:right w:val="nil"/>
            </w:tcBorders>
          </w:tcPr>
          <w:p w:rsidR="00EB5C13" w:rsidRPr="00927BAB" w:rsidRDefault="00345005" w:rsidP="007B4894">
            <w:pPr>
              <w:spacing w:before="100" w:beforeAutospacing="1" w:after="100" w:afterAutospacing="1" w:line="360" w:lineRule="auto"/>
              <w:jc w:val="both"/>
              <w:rPr>
                <w:rFonts w:ascii="Arial" w:hAnsi="Arial" w:cs="Arial"/>
              </w:rPr>
            </w:pPr>
            <w:r>
              <w:rPr>
                <w:rFonts w:ascii="Arial" w:hAnsi="Arial" w:cs="Arial"/>
              </w:rPr>
              <w:t>Í</w:t>
            </w:r>
            <w:r w:rsidR="00EB5C13">
              <w:rPr>
                <w:rFonts w:ascii="Arial" w:hAnsi="Arial" w:cs="Arial"/>
              </w:rPr>
              <w:t>NDICE GENERAL</w:t>
            </w:r>
            <w:r w:rsidR="00A811B9">
              <w:rPr>
                <w:rFonts w:ascii="Arial" w:hAnsi="Arial" w:cs="Arial"/>
              </w:rPr>
              <w:t>…………………………………………………………..</w:t>
            </w:r>
          </w:p>
        </w:tc>
        <w:tc>
          <w:tcPr>
            <w:tcW w:w="692" w:type="dxa"/>
            <w:tcBorders>
              <w:top w:val="nil"/>
              <w:left w:val="nil"/>
              <w:bottom w:val="nil"/>
              <w:right w:val="nil"/>
            </w:tcBorders>
          </w:tcPr>
          <w:p w:rsidR="00EB5C13" w:rsidRDefault="00EB5C13" w:rsidP="007B4894">
            <w:pPr>
              <w:spacing w:before="100" w:beforeAutospacing="1" w:after="100" w:afterAutospacing="1" w:line="360" w:lineRule="auto"/>
              <w:jc w:val="center"/>
              <w:rPr>
                <w:rFonts w:ascii="Arial" w:hAnsi="Arial" w:cs="Arial"/>
              </w:rPr>
            </w:pPr>
            <w:r>
              <w:rPr>
                <w:rFonts w:ascii="Arial" w:hAnsi="Arial" w:cs="Arial"/>
              </w:rPr>
              <w:t>VIII</w:t>
            </w:r>
          </w:p>
        </w:tc>
      </w:tr>
      <w:tr w:rsidR="00EB5C13">
        <w:tc>
          <w:tcPr>
            <w:tcW w:w="7670" w:type="dxa"/>
            <w:tcBorders>
              <w:top w:val="nil"/>
              <w:left w:val="nil"/>
              <w:bottom w:val="nil"/>
              <w:right w:val="nil"/>
            </w:tcBorders>
          </w:tcPr>
          <w:p w:rsidR="00EB5C13" w:rsidRPr="00927BAB" w:rsidRDefault="00345005" w:rsidP="007B4894">
            <w:pPr>
              <w:spacing w:before="100" w:beforeAutospacing="1" w:after="100" w:afterAutospacing="1" w:line="360" w:lineRule="auto"/>
              <w:jc w:val="both"/>
              <w:rPr>
                <w:rFonts w:ascii="Arial" w:hAnsi="Arial" w:cs="Arial"/>
              </w:rPr>
            </w:pPr>
            <w:r>
              <w:rPr>
                <w:rFonts w:ascii="Arial" w:hAnsi="Arial" w:cs="Arial"/>
              </w:rPr>
              <w:t>Í</w:t>
            </w:r>
            <w:r w:rsidR="00EB5C13">
              <w:rPr>
                <w:rFonts w:ascii="Arial" w:hAnsi="Arial" w:cs="Arial"/>
              </w:rPr>
              <w:t>NDICE DE TABLAS</w:t>
            </w:r>
            <w:r w:rsidR="00A811B9">
              <w:rPr>
                <w:rFonts w:ascii="Arial" w:hAnsi="Arial" w:cs="Arial"/>
              </w:rPr>
              <w:t>………………………………………………………...</w:t>
            </w:r>
          </w:p>
        </w:tc>
        <w:tc>
          <w:tcPr>
            <w:tcW w:w="692" w:type="dxa"/>
            <w:tcBorders>
              <w:top w:val="nil"/>
              <w:left w:val="nil"/>
              <w:bottom w:val="nil"/>
              <w:right w:val="nil"/>
            </w:tcBorders>
          </w:tcPr>
          <w:p w:rsidR="00EB5C13" w:rsidRDefault="00BE77F2" w:rsidP="007B4894">
            <w:pPr>
              <w:spacing w:before="100" w:beforeAutospacing="1" w:after="100" w:afterAutospacing="1" w:line="360" w:lineRule="auto"/>
              <w:jc w:val="center"/>
              <w:rPr>
                <w:rFonts w:ascii="Arial" w:hAnsi="Arial" w:cs="Arial"/>
              </w:rPr>
            </w:pPr>
            <w:r>
              <w:rPr>
                <w:rFonts w:ascii="Arial" w:hAnsi="Arial" w:cs="Arial"/>
              </w:rPr>
              <w:t>XI</w:t>
            </w:r>
          </w:p>
        </w:tc>
      </w:tr>
      <w:tr w:rsidR="00EB5C13">
        <w:tc>
          <w:tcPr>
            <w:tcW w:w="7670" w:type="dxa"/>
            <w:tcBorders>
              <w:top w:val="nil"/>
              <w:left w:val="nil"/>
              <w:bottom w:val="nil"/>
              <w:right w:val="nil"/>
            </w:tcBorders>
          </w:tcPr>
          <w:p w:rsidR="00EB5C13" w:rsidRDefault="00345005" w:rsidP="007B4894">
            <w:pPr>
              <w:spacing w:before="100" w:beforeAutospacing="1" w:after="100" w:afterAutospacing="1" w:line="360" w:lineRule="auto"/>
              <w:jc w:val="both"/>
              <w:rPr>
                <w:rFonts w:ascii="Arial" w:hAnsi="Arial" w:cs="Arial"/>
              </w:rPr>
            </w:pPr>
            <w:r>
              <w:rPr>
                <w:rFonts w:ascii="Arial" w:hAnsi="Arial" w:cs="Arial"/>
              </w:rPr>
              <w:t>Í</w:t>
            </w:r>
            <w:r w:rsidR="00EB5C13">
              <w:rPr>
                <w:rFonts w:ascii="Arial" w:hAnsi="Arial" w:cs="Arial"/>
              </w:rPr>
              <w:t>NDICE DE FIGURAS</w:t>
            </w:r>
            <w:r w:rsidR="00A811B9">
              <w:rPr>
                <w:rFonts w:ascii="Arial" w:hAnsi="Arial" w:cs="Arial"/>
              </w:rPr>
              <w:t>……………………………………………………….</w:t>
            </w:r>
          </w:p>
        </w:tc>
        <w:tc>
          <w:tcPr>
            <w:tcW w:w="692" w:type="dxa"/>
            <w:tcBorders>
              <w:top w:val="nil"/>
              <w:left w:val="nil"/>
              <w:bottom w:val="nil"/>
              <w:right w:val="nil"/>
            </w:tcBorders>
          </w:tcPr>
          <w:p w:rsidR="00EB5C13" w:rsidRDefault="00BE77F2" w:rsidP="007B4894">
            <w:pPr>
              <w:spacing w:before="100" w:beforeAutospacing="1" w:after="100" w:afterAutospacing="1" w:line="360" w:lineRule="auto"/>
              <w:jc w:val="center"/>
              <w:rPr>
                <w:rFonts w:ascii="Arial" w:hAnsi="Arial" w:cs="Arial"/>
              </w:rPr>
            </w:pPr>
            <w:r>
              <w:rPr>
                <w:rFonts w:ascii="Arial" w:hAnsi="Arial" w:cs="Arial"/>
              </w:rPr>
              <w:t>XII</w:t>
            </w:r>
          </w:p>
        </w:tc>
      </w:tr>
      <w:tr w:rsidR="00EB5C13">
        <w:tc>
          <w:tcPr>
            <w:tcW w:w="7670" w:type="dxa"/>
            <w:tcBorders>
              <w:top w:val="nil"/>
              <w:left w:val="nil"/>
              <w:bottom w:val="nil"/>
              <w:right w:val="nil"/>
            </w:tcBorders>
          </w:tcPr>
          <w:p w:rsidR="00EB5C13" w:rsidRDefault="00AF76FD" w:rsidP="007B4894">
            <w:pPr>
              <w:spacing w:before="100" w:beforeAutospacing="1" w:after="100" w:afterAutospacing="1" w:line="360" w:lineRule="auto"/>
              <w:jc w:val="both"/>
              <w:rPr>
                <w:rFonts w:ascii="Arial" w:hAnsi="Arial" w:cs="Arial"/>
              </w:rPr>
            </w:pPr>
            <w:r>
              <w:rPr>
                <w:rFonts w:ascii="Arial" w:hAnsi="Arial" w:cs="Arial"/>
              </w:rPr>
              <w:t>I</w:t>
            </w:r>
            <w:r w:rsidR="00345005">
              <w:rPr>
                <w:rFonts w:ascii="Arial" w:hAnsi="Arial" w:cs="Arial"/>
              </w:rPr>
              <w:t>NTRODUCCIÓ</w:t>
            </w:r>
            <w:r w:rsidR="00EB5C13">
              <w:rPr>
                <w:rFonts w:ascii="Arial" w:hAnsi="Arial" w:cs="Arial"/>
              </w:rPr>
              <w:t>N</w:t>
            </w:r>
            <w:r w:rsidR="00A811B9">
              <w:rPr>
                <w:rFonts w:ascii="Arial" w:hAnsi="Arial" w:cs="Arial"/>
              </w:rPr>
              <w:t>…………………………………………………………….</w:t>
            </w:r>
          </w:p>
        </w:tc>
        <w:tc>
          <w:tcPr>
            <w:tcW w:w="692" w:type="dxa"/>
            <w:tcBorders>
              <w:top w:val="nil"/>
              <w:left w:val="nil"/>
              <w:bottom w:val="nil"/>
              <w:right w:val="nil"/>
            </w:tcBorders>
          </w:tcPr>
          <w:p w:rsidR="00EB5C13" w:rsidRDefault="00EB5C13" w:rsidP="007B4894">
            <w:pPr>
              <w:spacing w:before="100" w:beforeAutospacing="1" w:after="100" w:afterAutospacing="1" w:line="360" w:lineRule="auto"/>
              <w:jc w:val="center"/>
              <w:rPr>
                <w:rFonts w:ascii="Arial" w:hAnsi="Arial" w:cs="Arial"/>
              </w:rPr>
            </w:pPr>
            <w:r>
              <w:rPr>
                <w:rFonts w:ascii="Arial" w:hAnsi="Arial" w:cs="Arial"/>
              </w:rPr>
              <w:t>1</w:t>
            </w:r>
          </w:p>
        </w:tc>
      </w:tr>
      <w:tr w:rsidR="00EB5C13">
        <w:tc>
          <w:tcPr>
            <w:tcW w:w="7670" w:type="dxa"/>
            <w:tcBorders>
              <w:top w:val="nil"/>
              <w:left w:val="nil"/>
              <w:bottom w:val="nil"/>
              <w:right w:val="nil"/>
            </w:tcBorders>
          </w:tcPr>
          <w:p w:rsidR="00985894" w:rsidRDefault="00985894" w:rsidP="00985894">
            <w:pPr>
              <w:spacing w:before="100" w:beforeAutospacing="1" w:after="100" w:afterAutospacing="1"/>
              <w:rPr>
                <w:rFonts w:ascii="Arial" w:hAnsi="Arial" w:cs="Arial"/>
              </w:rPr>
            </w:pPr>
          </w:p>
          <w:p w:rsidR="00EB5C13" w:rsidRDefault="00345005" w:rsidP="007B4894">
            <w:pPr>
              <w:spacing w:before="100" w:beforeAutospacing="1" w:after="100" w:afterAutospacing="1" w:line="360" w:lineRule="auto"/>
              <w:rPr>
                <w:rFonts w:ascii="Arial" w:hAnsi="Arial" w:cs="Arial"/>
              </w:rPr>
            </w:pPr>
            <w:r>
              <w:rPr>
                <w:rFonts w:ascii="Arial" w:hAnsi="Arial" w:cs="Arial"/>
              </w:rPr>
              <w:t>CAPÍ</w:t>
            </w:r>
            <w:r w:rsidR="00EB5C13">
              <w:rPr>
                <w:rFonts w:ascii="Arial" w:hAnsi="Arial" w:cs="Arial"/>
              </w:rPr>
              <w:t xml:space="preserve">TULO 1 </w:t>
            </w:r>
          </w:p>
        </w:tc>
        <w:tc>
          <w:tcPr>
            <w:tcW w:w="692" w:type="dxa"/>
            <w:tcBorders>
              <w:top w:val="nil"/>
              <w:left w:val="nil"/>
              <w:bottom w:val="nil"/>
              <w:right w:val="nil"/>
            </w:tcBorders>
          </w:tcPr>
          <w:p w:rsidR="00EB5C13" w:rsidRDefault="00EB5C13" w:rsidP="007B4894">
            <w:pPr>
              <w:spacing w:before="100" w:beforeAutospacing="1" w:after="100" w:afterAutospacing="1" w:line="360" w:lineRule="auto"/>
              <w:jc w:val="center"/>
              <w:rPr>
                <w:rFonts w:ascii="Arial" w:hAnsi="Arial" w:cs="Arial"/>
              </w:rPr>
            </w:pPr>
          </w:p>
        </w:tc>
      </w:tr>
      <w:tr w:rsidR="00EB5C13">
        <w:tc>
          <w:tcPr>
            <w:tcW w:w="7670" w:type="dxa"/>
            <w:tcBorders>
              <w:top w:val="nil"/>
              <w:left w:val="nil"/>
              <w:bottom w:val="nil"/>
              <w:right w:val="nil"/>
            </w:tcBorders>
          </w:tcPr>
          <w:p w:rsidR="00EB5C13" w:rsidRDefault="00EB5C13" w:rsidP="007B4894">
            <w:pPr>
              <w:spacing w:before="100" w:beforeAutospacing="1" w:after="100" w:afterAutospacing="1" w:line="360" w:lineRule="auto"/>
              <w:rPr>
                <w:rFonts w:ascii="Arial" w:hAnsi="Arial" w:cs="Arial"/>
              </w:rPr>
            </w:pPr>
            <w:r>
              <w:rPr>
                <w:rFonts w:ascii="Arial" w:hAnsi="Arial" w:cs="Arial"/>
              </w:rPr>
              <w:t>1. EL CULTIVO DE ARROZ</w:t>
            </w:r>
            <w:r w:rsidR="00A811B9">
              <w:rPr>
                <w:rFonts w:ascii="Arial" w:hAnsi="Arial" w:cs="Arial"/>
              </w:rPr>
              <w:t>………………………………………………..</w:t>
            </w:r>
          </w:p>
        </w:tc>
        <w:tc>
          <w:tcPr>
            <w:tcW w:w="692" w:type="dxa"/>
            <w:tcBorders>
              <w:top w:val="nil"/>
              <w:left w:val="nil"/>
              <w:bottom w:val="nil"/>
              <w:right w:val="nil"/>
            </w:tcBorders>
          </w:tcPr>
          <w:p w:rsidR="00EB5C13" w:rsidRDefault="00A811B9" w:rsidP="007B4894">
            <w:pPr>
              <w:spacing w:before="100" w:beforeAutospacing="1" w:after="100" w:afterAutospacing="1" w:line="360" w:lineRule="auto"/>
              <w:jc w:val="center"/>
              <w:rPr>
                <w:rFonts w:ascii="Arial" w:hAnsi="Arial" w:cs="Arial"/>
              </w:rPr>
            </w:pPr>
            <w:r>
              <w:rPr>
                <w:rFonts w:ascii="Arial" w:hAnsi="Arial" w:cs="Arial"/>
              </w:rPr>
              <w:t>4</w:t>
            </w:r>
          </w:p>
        </w:tc>
      </w:tr>
      <w:tr w:rsidR="00EB5C13">
        <w:tc>
          <w:tcPr>
            <w:tcW w:w="7670" w:type="dxa"/>
            <w:tcBorders>
              <w:top w:val="nil"/>
              <w:left w:val="nil"/>
              <w:bottom w:val="nil"/>
              <w:right w:val="nil"/>
            </w:tcBorders>
          </w:tcPr>
          <w:p w:rsidR="00EB5C13" w:rsidRDefault="00345005" w:rsidP="00EB5C13">
            <w:pPr>
              <w:spacing w:before="100" w:beforeAutospacing="1" w:after="100" w:afterAutospacing="1" w:line="360" w:lineRule="auto"/>
              <w:ind w:left="360"/>
              <w:jc w:val="both"/>
              <w:rPr>
                <w:rFonts w:ascii="Arial" w:hAnsi="Arial" w:cs="Arial"/>
              </w:rPr>
            </w:pPr>
            <w:r>
              <w:rPr>
                <w:rFonts w:ascii="Arial" w:hAnsi="Arial" w:cs="Arial"/>
              </w:rPr>
              <w:t>1.1 Origen…………...</w:t>
            </w:r>
            <w:r w:rsidR="00A811B9">
              <w:rPr>
                <w:rFonts w:ascii="Arial" w:hAnsi="Arial" w:cs="Arial"/>
              </w:rPr>
              <w:t>……………………………………………………</w:t>
            </w:r>
          </w:p>
        </w:tc>
        <w:tc>
          <w:tcPr>
            <w:tcW w:w="692" w:type="dxa"/>
            <w:tcBorders>
              <w:top w:val="nil"/>
              <w:left w:val="nil"/>
              <w:bottom w:val="nil"/>
              <w:right w:val="nil"/>
            </w:tcBorders>
          </w:tcPr>
          <w:p w:rsidR="00EB5C13" w:rsidRDefault="00A811B9" w:rsidP="007B4894">
            <w:pPr>
              <w:spacing w:before="100" w:beforeAutospacing="1" w:after="100" w:afterAutospacing="1" w:line="360" w:lineRule="auto"/>
              <w:jc w:val="center"/>
              <w:rPr>
                <w:rFonts w:ascii="Arial" w:hAnsi="Arial" w:cs="Arial"/>
              </w:rPr>
            </w:pPr>
            <w:r>
              <w:rPr>
                <w:rFonts w:ascii="Arial" w:hAnsi="Arial" w:cs="Arial"/>
              </w:rPr>
              <w:t>4</w:t>
            </w:r>
          </w:p>
        </w:tc>
      </w:tr>
      <w:tr w:rsidR="00EB5C13">
        <w:tc>
          <w:tcPr>
            <w:tcW w:w="7670" w:type="dxa"/>
            <w:tcBorders>
              <w:top w:val="nil"/>
              <w:left w:val="nil"/>
              <w:bottom w:val="nil"/>
              <w:right w:val="nil"/>
            </w:tcBorders>
          </w:tcPr>
          <w:p w:rsidR="00EB5C13" w:rsidRDefault="00EB5C13" w:rsidP="00EB5C13">
            <w:pPr>
              <w:spacing w:before="100" w:beforeAutospacing="1" w:after="100" w:afterAutospacing="1" w:line="360" w:lineRule="auto"/>
              <w:ind w:left="360"/>
              <w:jc w:val="both"/>
              <w:rPr>
                <w:rFonts w:ascii="Arial" w:hAnsi="Arial" w:cs="Arial"/>
              </w:rPr>
            </w:pPr>
            <w:r>
              <w:rPr>
                <w:rFonts w:ascii="Arial" w:hAnsi="Arial" w:cs="Arial"/>
              </w:rPr>
              <w:t xml:space="preserve">1.2 </w:t>
            </w:r>
            <w:r w:rsidR="00AF76FD">
              <w:rPr>
                <w:rFonts w:ascii="Arial" w:hAnsi="Arial" w:cs="Arial"/>
              </w:rPr>
              <w:t>Morfología, fisiología y taxonomía..</w:t>
            </w:r>
            <w:r w:rsidR="00A811B9">
              <w:rPr>
                <w:rFonts w:ascii="Arial" w:hAnsi="Arial" w:cs="Arial"/>
              </w:rPr>
              <w:t>……………………………….</w:t>
            </w:r>
          </w:p>
        </w:tc>
        <w:tc>
          <w:tcPr>
            <w:tcW w:w="692" w:type="dxa"/>
            <w:tcBorders>
              <w:top w:val="nil"/>
              <w:left w:val="nil"/>
              <w:bottom w:val="nil"/>
              <w:right w:val="nil"/>
            </w:tcBorders>
          </w:tcPr>
          <w:p w:rsidR="00EB5C13" w:rsidRDefault="00A811B9" w:rsidP="007B4894">
            <w:pPr>
              <w:spacing w:before="100" w:beforeAutospacing="1" w:after="100" w:afterAutospacing="1" w:line="360" w:lineRule="auto"/>
              <w:jc w:val="center"/>
              <w:rPr>
                <w:rFonts w:ascii="Arial" w:hAnsi="Arial" w:cs="Arial"/>
              </w:rPr>
            </w:pPr>
            <w:r>
              <w:rPr>
                <w:rFonts w:ascii="Arial" w:hAnsi="Arial" w:cs="Arial"/>
              </w:rPr>
              <w:t>5</w:t>
            </w:r>
          </w:p>
        </w:tc>
      </w:tr>
      <w:tr w:rsidR="00EB5C13">
        <w:tc>
          <w:tcPr>
            <w:tcW w:w="7670" w:type="dxa"/>
            <w:tcBorders>
              <w:top w:val="nil"/>
              <w:left w:val="nil"/>
              <w:bottom w:val="nil"/>
              <w:right w:val="nil"/>
            </w:tcBorders>
          </w:tcPr>
          <w:p w:rsidR="00EB5C13" w:rsidRDefault="00A811B9" w:rsidP="00A811B9">
            <w:pPr>
              <w:spacing w:before="100" w:beforeAutospacing="1" w:after="100" w:afterAutospacing="1" w:line="360" w:lineRule="auto"/>
              <w:ind w:left="360"/>
              <w:jc w:val="both"/>
              <w:rPr>
                <w:rFonts w:ascii="Arial" w:hAnsi="Arial" w:cs="Arial"/>
              </w:rPr>
            </w:pPr>
            <w:r>
              <w:rPr>
                <w:rFonts w:ascii="Arial" w:hAnsi="Arial" w:cs="Arial"/>
              </w:rPr>
              <w:t xml:space="preserve">1.3 </w:t>
            </w:r>
            <w:r w:rsidR="00AF76FD">
              <w:rPr>
                <w:rFonts w:ascii="Arial" w:hAnsi="Arial" w:cs="Arial"/>
              </w:rPr>
              <w:t>Características agronómicas…….</w:t>
            </w:r>
            <w:r>
              <w:rPr>
                <w:rFonts w:ascii="Arial" w:hAnsi="Arial" w:cs="Arial"/>
              </w:rPr>
              <w:t>………………………………...</w:t>
            </w:r>
          </w:p>
        </w:tc>
        <w:tc>
          <w:tcPr>
            <w:tcW w:w="692" w:type="dxa"/>
            <w:tcBorders>
              <w:top w:val="nil"/>
              <w:left w:val="nil"/>
              <w:bottom w:val="nil"/>
              <w:right w:val="nil"/>
            </w:tcBorders>
          </w:tcPr>
          <w:p w:rsidR="00EB5C13" w:rsidRDefault="00A811B9" w:rsidP="007B4894">
            <w:pPr>
              <w:spacing w:before="100" w:beforeAutospacing="1" w:after="100" w:afterAutospacing="1" w:line="360" w:lineRule="auto"/>
              <w:jc w:val="center"/>
              <w:rPr>
                <w:rFonts w:ascii="Arial" w:hAnsi="Arial" w:cs="Arial"/>
              </w:rPr>
            </w:pPr>
            <w:r>
              <w:rPr>
                <w:rFonts w:ascii="Arial" w:hAnsi="Arial" w:cs="Arial"/>
              </w:rPr>
              <w:t>8</w:t>
            </w:r>
          </w:p>
        </w:tc>
      </w:tr>
      <w:tr w:rsidR="00EB5C13">
        <w:tc>
          <w:tcPr>
            <w:tcW w:w="7670" w:type="dxa"/>
            <w:tcBorders>
              <w:top w:val="nil"/>
              <w:left w:val="nil"/>
              <w:bottom w:val="nil"/>
              <w:right w:val="nil"/>
            </w:tcBorders>
          </w:tcPr>
          <w:p w:rsidR="00EB5C13" w:rsidRDefault="00AA7211" w:rsidP="007B4894">
            <w:pPr>
              <w:spacing w:before="100" w:beforeAutospacing="1" w:after="100" w:afterAutospacing="1" w:line="360" w:lineRule="auto"/>
              <w:rPr>
                <w:rFonts w:ascii="Arial" w:hAnsi="Arial" w:cs="Arial"/>
              </w:rPr>
            </w:pPr>
            <w:r>
              <w:rPr>
                <w:rFonts w:ascii="Arial" w:hAnsi="Arial" w:cs="Arial"/>
              </w:rPr>
              <w:t xml:space="preserve">     </w:t>
            </w:r>
            <w:r w:rsidR="00AF76FD">
              <w:rPr>
                <w:rFonts w:ascii="Arial" w:hAnsi="Arial" w:cs="Arial"/>
              </w:rPr>
              <w:t>1.4 Importancia e</w:t>
            </w:r>
            <w:r w:rsidR="00FD6685">
              <w:rPr>
                <w:rFonts w:ascii="Arial" w:hAnsi="Arial" w:cs="Arial"/>
              </w:rPr>
              <w:t>conómica</w:t>
            </w:r>
            <w:r w:rsidR="00AF76FD">
              <w:rPr>
                <w:rFonts w:ascii="Arial" w:hAnsi="Arial" w:cs="Arial"/>
              </w:rPr>
              <w:t xml:space="preserve"> y distribución geográfica…</w:t>
            </w:r>
            <w:r w:rsidR="00FD6685">
              <w:rPr>
                <w:rFonts w:ascii="Arial" w:hAnsi="Arial" w:cs="Arial"/>
              </w:rPr>
              <w:t>…………....</w:t>
            </w:r>
            <w:r>
              <w:rPr>
                <w:rFonts w:ascii="Arial" w:hAnsi="Arial" w:cs="Arial"/>
              </w:rPr>
              <w:t>.</w:t>
            </w:r>
          </w:p>
        </w:tc>
        <w:tc>
          <w:tcPr>
            <w:tcW w:w="692" w:type="dxa"/>
            <w:tcBorders>
              <w:top w:val="nil"/>
              <w:left w:val="nil"/>
              <w:bottom w:val="nil"/>
              <w:right w:val="nil"/>
            </w:tcBorders>
          </w:tcPr>
          <w:p w:rsidR="00FD6685" w:rsidRDefault="00A44228" w:rsidP="007B4894">
            <w:pPr>
              <w:spacing w:before="100" w:beforeAutospacing="1" w:after="100" w:afterAutospacing="1" w:line="360" w:lineRule="auto"/>
              <w:jc w:val="center"/>
              <w:rPr>
                <w:rFonts w:ascii="Arial" w:hAnsi="Arial" w:cs="Arial"/>
              </w:rPr>
            </w:pPr>
            <w:r>
              <w:rPr>
                <w:rFonts w:ascii="Arial" w:hAnsi="Arial" w:cs="Arial"/>
              </w:rPr>
              <w:t>9</w:t>
            </w:r>
          </w:p>
        </w:tc>
      </w:tr>
      <w:tr w:rsidR="00FD6685">
        <w:tc>
          <w:tcPr>
            <w:tcW w:w="7670" w:type="dxa"/>
            <w:tcBorders>
              <w:top w:val="nil"/>
              <w:left w:val="nil"/>
              <w:bottom w:val="nil"/>
              <w:right w:val="nil"/>
            </w:tcBorders>
          </w:tcPr>
          <w:p w:rsidR="00FD6685" w:rsidRDefault="00FD6685" w:rsidP="00FD6685">
            <w:pPr>
              <w:spacing w:before="100" w:beforeAutospacing="1" w:after="100" w:afterAutospacing="1" w:line="360" w:lineRule="auto"/>
              <w:ind w:left="360"/>
              <w:rPr>
                <w:rFonts w:ascii="Arial" w:hAnsi="Arial" w:cs="Arial"/>
              </w:rPr>
            </w:pPr>
            <w:r>
              <w:rPr>
                <w:rFonts w:ascii="Arial" w:hAnsi="Arial" w:cs="Arial"/>
              </w:rPr>
              <w:t>1.5 Labores de cultivo………………………………………………......</w:t>
            </w:r>
          </w:p>
        </w:tc>
        <w:tc>
          <w:tcPr>
            <w:tcW w:w="692" w:type="dxa"/>
            <w:tcBorders>
              <w:top w:val="nil"/>
              <w:left w:val="nil"/>
              <w:bottom w:val="nil"/>
              <w:right w:val="nil"/>
            </w:tcBorders>
          </w:tcPr>
          <w:p w:rsidR="00FD6685" w:rsidRDefault="00FD6685" w:rsidP="007B4894">
            <w:pPr>
              <w:spacing w:before="100" w:beforeAutospacing="1" w:after="100" w:afterAutospacing="1" w:line="360" w:lineRule="auto"/>
              <w:jc w:val="center"/>
              <w:rPr>
                <w:rFonts w:ascii="Arial" w:hAnsi="Arial" w:cs="Arial"/>
              </w:rPr>
            </w:pPr>
            <w:r>
              <w:rPr>
                <w:rFonts w:ascii="Arial" w:hAnsi="Arial" w:cs="Arial"/>
              </w:rPr>
              <w:t>12</w:t>
            </w:r>
          </w:p>
        </w:tc>
      </w:tr>
      <w:tr w:rsidR="00AA7211">
        <w:tc>
          <w:tcPr>
            <w:tcW w:w="7670" w:type="dxa"/>
            <w:tcBorders>
              <w:top w:val="nil"/>
              <w:left w:val="nil"/>
              <w:bottom w:val="nil"/>
              <w:right w:val="nil"/>
            </w:tcBorders>
          </w:tcPr>
          <w:p w:rsidR="00AA7211" w:rsidRDefault="00AA7211" w:rsidP="00AA7211">
            <w:pPr>
              <w:spacing w:before="100" w:beforeAutospacing="1" w:after="100" w:afterAutospacing="1" w:line="360" w:lineRule="auto"/>
              <w:ind w:left="360"/>
              <w:rPr>
                <w:rFonts w:ascii="Arial" w:hAnsi="Arial" w:cs="Arial"/>
              </w:rPr>
            </w:pPr>
            <w:r>
              <w:rPr>
                <w:rFonts w:ascii="Arial" w:hAnsi="Arial" w:cs="Arial"/>
              </w:rPr>
              <w:t xml:space="preserve">1.6 </w:t>
            </w:r>
            <w:r w:rsidR="00AF76FD">
              <w:rPr>
                <w:rFonts w:ascii="Arial" w:hAnsi="Arial" w:cs="Arial"/>
              </w:rPr>
              <w:t>Plagas y enfermedades……</w:t>
            </w:r>
            <w:r>
              <w:rPr>
                <w:rFonts w:ascii="Arial" w:hAnsi="Arial" w:cs="Arial"/>
              </w:rPr>
              <w:t>……………………………………….</w:t>
            </w:r>
          </w:p>
        </w:tc>
        <w:tc>
          <w:tcPr>
            <w:tcW w:w="692" w:type="dxa"/>
            <w:tcBorders>
              <w:top w:val="nil"/>
              <w:left w:val="nil"/>
              <w:bottom w:val="nil"/>
              <w:right w:val="nil"/>
            </w:tcBorders>
          </w:tcPr>
          <w:p w:rsidR="00AA7211" w:rsidRDefault="00A44228" w:rsidP="007B4894">
            <w:pPr>
              <w:spacing w:before="100" w:beforeAutospacing="1" w:after="100" w:afterAutospacing="1" w:line="360" w:lineRule="auto"/>
              <w:jc w:val="center"/>
              <w:rPr>
                <w:rFonts w:ascii="Arial" w:hAnsi="Arial" w:cs="Arial"/>
              </w:rPr>
            </w:pPr>
            <w:r>
              <w:rPr>
                <w:rFonts w:ascii="Arial" w:hAnsi="Arial" w:cs="Arial"/>
              </w:rPr>
              <w:t>15</w:t>
            </w:r>
          </w:p>
        </w:tc>
      </w:tr>
      <w:tr w:rsidR="00AA7211">
        <w:tc>
          <w:tcPr>
            <w:tcW w:w="7670" w:type="dxa"/>
            <w:tcBorders>
              <w:top w:val="nil"/>
              <w:left w:val="nil"/>
              <w:bottom w:val="nil"/>
              <w:right w:val="nil"/>
            </w:tcBorders>
          </w:tcPr>
          <w:p w:rsidR="00AA7211" w:rsidRDefault="00AA7211" w:rsidP="00AA7211">
            <w:pPr>
              <w:spacing w:before="100" w:beforeAutospacing="1" w:after="100" w:afterAutospacing="1" w:line="360" w:lineRule="auto"/>
              <w:ind w:left="360"/>
              <w:rPr>
                <w:rFonts w:ascii="Arial" w:hAnsi="Arial" w:cs="Arial"/>
              </w:rPr>
            </w:pPr>
            <w:r>
              <w:rPr>
                <w:rFonts w:ascii="Arial" w:hAnsi="Arial" w:cs="Arial"/>
              </w:rPr>
              <w:t>1.7 Rendimiento y usos…………………………………………………</w:t>
            </w:r>
          </w:p>
        </w:tc>
        <w:tc>
          <w:tcPr>
            <w:tcW w:w="692" w:type="dxa"/>
            <w:tcBorders>
              <w:top w:val="nil"/>
              <w:left w:val="nil"/>
              <w:bottom w:val="nil"/>
              <w:right w:val="nil"/>
            </w:tcBorders>
          </w:tcPr>
          <w:p w:rsidR="00AA7211" w:rsidRDefault="00AA7211" w:rsidP="007B4894">
            <w:pPr>
              <w:spacing w:before="100" w:beforeAutospacing="1" w:after="100" w:afterAutospacing="1" w:line="360" w:lineRule="auto"/>
              <w:jc w:val="center"/>
              <w:rPr>
                <w:rFonts w:ascii="Arial" w:hAnsi="Arial" w:cs="Arial"/>
              </w:rPr>
            </w:pPr>
            <w:r>
              <w:rPr>
                <w:rFonts w:ascii="Arial" w:hAnsi="Arial" w:cs="Arial"/>
              </w:rPr>
              <w:t>16</w:t>
            </w:r>
          </w:p>
        </w:tc>
      </w:tr>
      <w:tr w:rsidR="00AA7211">
        <w:tc>
          <w:tcPr>
            <w:tcW w:w="7670" w:type="dxa"/>
            <w:tcBorders>
              <w:top w:val="nil"/>
              <w:left w:val="nil"/>
              <w:bottom w:val="nil"/>
              <w:right w:val="nil"/>
            </w:tcBorders>
          </w:tcPr>
          <w:p w:rsidR="00985894" w:rsidRDefault="00985894" w:rsidP="00AA7211">
            <w:pPr>
              <w:spacing w:before="100" w:beforeAutospacing="1" w:after="100" w:afterAutospacing="1" w:line="360" w:lineRule="auto"/>
              <w:rPr>
                <w:rFonts w:ascii="Arial" w:hAnsi="Arial" w:cs="Arial"/>
              </w:rPr>
            </w:pPr>
          </w:p>
          <w:p w:rsidR="00AA7211" w:rsidRDefault="0099045E" w:rsidP="00AA7211">
            <w:pPr>
              <w:spacing w:before="100" w:beforeAutospacing="1" w:after="100" w:afterAutospacing="1" w:line="360" w:lineRule="auto"/>
              <w:rPr>
                <w:rFonts w:ascii="Arial" w:hAnsi="Arial" w:cs="Arial"/>
              </w:rPr>
            </w:pPr>
            <w:r>
              <w:rPr>
                <w:rFonts w:ascii="Arial" w:hAnsi="Arial" w:cs="Arial"/>
              </w:rPr>
              <w:t>CAPÍ</w:t>
            </w:r>
            <w:r w:rsidR="00AA7211">
              <w:rPr>
                <w:rFonts w:ascii="Arial" w:hAnsi="Arial" w:cs="Arial"/>
              </w:rPr>
              <w:t>TULO 2</w:t>
            </w:r>
          </w:p>
        </w:tc>
        <w:tc>
          <w:tcPr>
            <w:tcW w:w="692" w:type="dxa"/>
            <w:tcBorders>
              <w:top w:val="nil"/>
              <w:left w:val="nil"/>
              <w:bottom w:val="nil"/>
              <w:right w:val="nil"/>
            </w:tcBorders>
          </w:tcPr>
          <w:p w:rsidR="00AA7211" w:rsidRDefault="00AA7211" w:rsidP="007B4894">
            <w:pPr>
              <w:spacing w:before="100" w:beforeAutospacing="1" w:after="100" w:afterAutospacing="1" w:line="360" w:lineRule="auto"/>
              <w:jc w:val="center"/>
              <w:rPr>
                <w:rFonts w:ascii="Arial" w:hAnsi="Arial" w:cs="Arial"/>
              </w:rPr>
            </w:pPr>
          </w:p>
        </w:tc>
      </w:tr>
      <w:tr w:rsidR="00AA7211">
        <w:tc>
          <w:tcPr>
            <w:tcW w:w="7670" w:type="dxa"/>
            <w:tcBorders>
              <w:top w:val="nil"/>
              <w:left w:val="nil"/>
              <w:bottom w:val="nil"/>
              <w:right w:val="nil"/>
            </w:tcBorders>
          </w:tcPr>
          <w:p w:rsidR="00AA7211" w:rsidRDefault="0099045E" w:rsidP="00AA7211">
            <w:pPr>
              <w:spacing w:before="100" w:beforeAutospacing="1" w:after="100" w:afterAutospacing="1" w:line="360" w:lineRule="auto"/>
              <w:rPr>
                <w:rFonts w:ascii="Arial" w:hAnsi="Arial" w:cs="Arial"/>
              </w:rPr>
            </w:pPr>
            <w:r>
              <w:rPr>
                <w:rFonts w:ascii="Arial" w:hAnsi="Arial" w:cs="Arial"/>
              </w:rPr>
              <w:t>2. NUTRICIÓ</w:t>
            </w:r>
            <w:r w:rsidR="00AA7211">
              <w:rPr>
                <w:rFonts w:ascii="Arial" w:hAnsi="Arial" w:cs="Arial"/>
              </w:rPr>
              <w:t>N MINERAL…………………………………………………..</w:t>
            </w:r>
          </w:p>
        </w:tc>
        <w:tc>
          <w:tcPr>
            <w:tcW w:w="692" w:type="dxa"/>
            <w:tcBorders>
              <w:top w:val="nil"/>
              <w:left w:val="nil"/>
              <w:bottom w:val="nil"/>
              <w:right w:val="nil"/>
            </w:tcBorders>
          </w:tcPr>
          <w:p w:rsidR="00AA7211" w:rsidRDefault="00AA7211" w:rsidP="007B4894">
            <w:pPr>
              <w:spacing w:before="100" w:beforeAutospacing="1" w:after="100" w:afterAutospacing="1" w:line="360" w:lineRule="auto"/>
              <w:jc w:val="center"/>
              <w:rPr>
                <w:rFonts w:ascii="Arial" w:hAnsi="Arial" w:cs="Arial"/>
              </w:rPr>
            </w:pPr>
            <w:r>
              <w:rPr>
                <w:rFonts w:ascii="Arial" w:hAnsi="Arial" w:cs="Arial"/>
              </w:rPr>
              <w:t>17</w:t>
            </w:r>
          </w:p>
        </w:tc>
      </w:tr>
      <w:tr w:rsidR="00AA7211">
        <w:tc>
          <w:tcPr>
            <w:tcW w:w="7670" w:type="dxa"/>
            <w:tcBorders>
              <w:top w:val="nil"/>
              <w:left w:val="nil"/>
              <w:bottom w:val="nil"/>
              <w:right w:val="nil"/>
            </w:tcBorders>
          </w:tcPr>
          <w:p w:rsidR="00AA7211" w:rsidRDefault="0099045E" w:rsidP="00AA7211">
            <w:pPr>
              <w:spacing w:before="100" w:beforeAutospacing="1" w:after="100" w:afterAutospacing="1" w:line="360" w:lineRule="auto"/>
              <w:ind w:left="360"/>
              <w:rPr>
                <w:rFonts w:ascii="Arial" w:hAnsi="Arial" w:cs="Arial"/>
              </w:rPr>
            </w:pPr>
            <w:r>
              <w:rPr>
                <w:rFonts w:ascii="Arial" w:hAnsi="Arial" w:cs="Arial"/>
              </w:rPr>
              <w:t>2.1 Elementos esenciales para el arroz……………</w:t>
            </w:r>
            <w:r w:rsidR="00AA7211">
              <w:rPr>
                <w:rFonts w:ascii="Arial" w:hAnsi="Arial" w:cs="Arial"/>
              </w:rPr>
              <w:t>…………………</w:t>
            </w:r>
          </w:p>
        </w:tc>
        <w:tc>
          <w:tcPr>
            <w:tcW w:w="692" w:type="dxa"/>
            <w:tcBorders>
              <w:top w:val="nil"/>
              <w:left w:val="nil"/>
              <w:bottom w:val="nil"/>
              <w:right w:val="nil"/>
            </w:tcBorders>
          </w:tcPr>
          <w:p w:rsidR="00AA7211" w:rsidRDefault="00AA7211" w:rsidP="007B4894">
            <w:pPr>
              <w:spacing w:before="100" w:beforeAutospacing="1" w:after="100" w:afterAutospacing="1" w:line="360" w:lineRule="auto"/>
              <w:jc w:val="center"/>
              <w:rPr>
                <w:rFonts w:ascii="Arial" w:hAnsi="Arial" w:cs="Arial"/>
              </w:rPr>
            </w:pPr>
            <w:r>
              <w:rPr>
                <w:rFonts w:ascii="Arial" w:hAnsi="Arial" w:cs="Arial"/>
              </w:rPr>
              <w:t>17</w:t>
            </w:r>
          </w:p>
        </w:tc>
      </w:tr>
      <w:tr w:rsidR="00AA7211">
        <w:tc>
          <w:tcPr>
            <w:tcW w:w="7670" w:type="dxa"/>
            <w:tcBorders>
              <w:top w:val="nil"/>
              <w:left w:val="nil"/>
              <w:bottom w:val="nil"/>
              <w:right w:val="nil"/>
            </w:tcBorders>
          </w:tcPr>
          <w:p w:rsidR="00AA7211" w:rsidRDefault="00AA7211" w:rsidP="00AA7211">
            <w:pPr>
              <w:spacing w:before="100" w:beforeAutospacing="1" w:after="100" w:afterAutospacing="1" w:line="360" w:lineRule="auto"/>
              <w:ind w:left="360"/>
              <w:rPr>
                <w:rFonts w:ascii="Arial" w:hAnsi="Arial" w:cs="Arial"/>
              </w:rPr>
            </w:pPr>
            <w:r>
              <w:rPr>
                <w:rFonts w:ascii="Arial" w:hAnsi="Arial" w:cs="Arial"/>
              </w:rPr>
              <w:t>2.2 D</w:t>
            </w:r>
            <w:r w:rsidR="0099045E">
              <w:rPr>
                <w:rFonts w:ascii="Arial" w:hAnsi="Arial" w:cs="Arial"/>
              </w:rPr>
              <w:t>iagnóstico de deficiencias de nutrientes y toxicidades</w:t>
            </w:r>
            <w:r>
              <w:rPr>
                <w:rFonts w:ascii="Arial" w:hAnsi="Arial" w:cs="Arial"/>
              </w:rPr>
              <w:t>……….</w:t>
            </w:r>
          </w:p>
        </w:tc>
        <w:tc>
          <w:tcPr>
            <w:tcW w:w="692" w:type="dxa"/>
            <w:tcBorders>
              <w:top w:val="nil"/>
              <w:left w:val="nil"/>
              <w:bottom w:val="nil"/>
              <w:right w:val="nil"/>
            </w:tcBorders>
          </w:tcPr>
          <w:p w:rsidR="00AA7211" w:rsidRDefault="00AA7211" w:rsidP="007B4894">
            <w:pPr>
              <w:spacing w:before="100" w:beforeAutospacing="1" w:after="100" w:afterAutospacing="1" w:line="360" w:lineRule="auto"/>
              <w:jc w:val="center"/>
              <w:rPr>
                <w:rFonts w:ascii="Arial" w:hAnsi="Arial" w:cs="Arial"/>
              </w:rPr>
            </w:pPr>
            <w:r>
              <w:rPr>
                <w:rFonts w:ascii="Arial" w:hAnsi="Arial" w:cs="Arial"/>
              </w:rPr>
              <w:t>19</w:t>
            </w:r>
          </w:p>
        </w:tc>
      </w:tr>
      <w:tr w:rsidR="00AA7211">
        <w:tc>
          <w:tcPr>
            <w:tcW w:w="7670" w:type="dxa"/>
            <w:tcBorders>
              <w:top w:val="nil"/>
              <w:left w:val="nil"/>
              <w:bottom w:val="nil"/>
              <w:right w:val="nil"/>
            </w:tcBorders>
          </w:tcPr>
          <w:p w:rsidR="00AA7211" w:rsidRDefault="00AA7211" w:rsidP="00AA7211">
            <w:pPr>
              <w:spacing w:before="100" w:beforeAutospacing="1" w:after="100" w:afterAutospacing="1" w:line="360" w:lineRule="auto"/>
              <w:ind w:left="360"/>
              <w:rPr>
                <w:rFonts w:ascii="Arial" w:hAnsi="Arial" w:cs="Arial"/>
              </w:rPr>
            </w:pPr>
            <w:r>
              <w:rPr>
                <w:rFonts w:ascii="Arial" w:hAnsi="Arial" w:cs="Arial"/>
              </w:rPr>
              <w:t>2.3 Funciones y síntomas de deficiencia</w:t>
            </w:r>
            <w:r w:rsidR="0099045E">
              <w:rPr>
                <w:rFonts w:ascii="Arial" w:hAnsi="Arial" w:cs="Arial"/>
              </w:rPr>
              <w:t>s de los nutrientes……….</w:t>
            </w:r>
          </w:p>
        </w:tc>
        <w:tc>
          <w:tcPr>
            <w:tcW w:w="692" w:type="dxa"/>
            <w:tcBorders>
              <w:top w:val="nil"/>
              <w:left w:val="nil"/>
              <w:bottom w:val="nil"/>
              <w:right w:val="nil"/>
            </w:tcBorders>
          </w:tcPr>
          <w:p w:rsidR="00AA7211" w:rsidRDefault="00AA7211" w:rsidP="007B4894">
            <w:pPr>
              <w:spacing w:before="100" w:beforeAutospacing="1" w:after="100" w:afterAutospacing="1" w:line="360" w:lineRule="auto"/>
              <w:jc w:val="center"/>
              <w:rPr>
                <w:rFonts w:ascii="Arial" w:hAnsi="Arial" w:cs="Arial"/>
              </w:rPr>
            </w:pPr>
            <w:r>
              <w:rPr>
                <w:rFonts w:ascii="Arial" w:hAnsi="Arial" w:cs="Arial"/>
              </w:rPr>
              <w:t>21</w:t>
            </w:r>
          </w:p>
        </w:tc>
      </w:tr>
      <w:tr w:rsidR="00AA7211">
        <w:tc>
          <w:tcPr>
            <w:tcW w:w="7670" w:type="dxa"/>
            <w:tcBorders>
              <w:top w:val="nil"/>
              <w:left w:val="nil"/>
              <w:bottom w:val="nil"/>
              <w:right w:val="nil"/>
            </w:tcBorders>
          </w:tcPr>
          <w:p w:rsidR="00AA7211" w:rsidRDefault="009975E4" w:rsidP="00AA7211">
            <w:pPr>
              <w:spacing w:before="100" w:beforeAutospacing="1" w:after="100" w:afterAutospacing="1" w:line="360" w:lineRule="auto"/>
              <w:ind w:left="360"/>
              <w:rPr>
                <w:rFonts w:ascii="Arial" w:hAnsi="Arial" w:cs="Arial"/>
              </w:rPr>
            </w:pPr>
            <w:r>
              <w:rPr>
                <w:rFonts w:ascii="Arial" w:hAnsi="Arial" w:cs="Arial"/>
              </w:rPr>
              <w:t>2.4 Macronutrientes……………………………………………………..</w:t>
            </w:r>
          </w:p>
        </w:tc>
        <w:tc>
          <w:tcPr>
            <w:tcW w:w="692" w:type="dxa"/>
            <w:tcBorders>
              <w:top w:val="nil"/>
              <w:left w:val="nil"/>
              <w:bottom w:val="nil"/>
              <w:right w:val="nil"/>
            </w:tcBorders>
          </w:tcPr>
          <w:p w:rsidR="00AA7211" w:rsidRDefault="009975E4" w:rsidP="007B4894">
            <w:pPr>
              <w:spacing w:before="100" w:beforeAutospacing="1" w:after="100" w:afterAutospacing="1" w:line="360" w:lineRule="auto"/>
              <w:jc w:val="center"/>
              <w:rPr>
                <w:rFonts w:ascii="Arial" w:hAnsi="Arial" w:cs="Arial"/>
              </w:rPr>
            </w:pPr>
            <w:r>
              <w:rPr>
                <w:rFonts w:ascii="Arial" w:hAnsi="Arial" w:cs="Arial"/>
              </w:rPr>
              <w:t>23</w:t>
            </w:r>
          </w:p>
        </w:tc>
      </w:tr>
      <w:tr w:rsidR="009975E4">
        <w:tc>
          <w:tcPr>
            <w:tcW w:w="7670" w:type="dxa"/>
            <w:tcBorders>
              <w:top w:val="nil"/>
              <w:left w:val="nil"/>
              <w:bottom w:val="nil"/>
              <w:right w:val="nil"/>
            </w:tcBorders>
          </w:tcPr>
          <w:p w:rsidR="009975E4" w:rsidRDefault="009975E4" w:rsidP="00AA7211">
            <w:pPr>
              <w:spacing w:before="100" w:beforeAutospacing="1" w:after="100" w:afterAutospacing="1" w:line="360" w:lineRule="auto"/>
              <w:ind w:left="360"/>
              <w:rPr>
                <w:rFonts w:ascii="Arial" w:hAnsi="Arial" w:cs="Arial"/>
              </w:rPr>
            </w:pPr>
            <w:r>
              <w:rPr>
                <w:rFonts w:ascii="Arial" w:hAnsi="Arial" w:cs="Arial"/>
              </w:rPr>
              <w:t>2.5 Micronutrientes………………………………………………………</w:t>
            </w:r>
          </w:p>
        </w:tc>
        <w:tc>
          <w:tcPr>
            <w:tcW w:w="692" w:type="dxa"/>
            <w:tcBorders>
              <w:top w:val="nil"/>
              <w:left w:val="nil"/>
              <w:bottom w:val="nil"/>
              <w:right w:val="nil"/>
            </w:tcBorders>
          </w:tcPr>
          <w:p w:rsidR="009975E4" w:rsidRDefault="009975E4" w:rsidP="007B4894">
            <w:pPr>
              <w:spacing w:before="100" w:beforeAutospacing="1" w:after="100" w:afterAutospacing="1" w:line="360" w:lineRule="auto"/>
              <w:jc w:val="center"/>
              <w:rPr>
                <w:rFonts w:ascii="Arial" w:hAnsi="Arial" w:cs="Arial"/>
              </w:rPr>
            </w:pPr>
            <w:r>
              <w:rPr>
                <w:rFonts w:ascii="Arial" w:hAnsi="Arial" w:cs="Arial"/>
              </w:rPr>
              <w:t>24</w:t>
            </w:r>
          </w:p>
        </w:tc>
      </w:tr>
      <w:tr w:rsidR="009975E4">
        <w:tc>
          <w:tcPr>
            <w:tcW w:w="7670" w:type="dxa"/>
            <w:tcBorders>
              <w:top w:val="nil"/>
              <w:left w:val="nil"/>
              <w:bottom w:val="nil"/>
              <w:right w:val="nil"/>
            </w:tcBorders>
          </w:tcPr>
          <w:p w:rsidR="00985894" w:rsidRDefault="00985894" w:rsidP="009975E4">
            <w:pPr>
              <w:spacing w:before="100" w:beforeAutospacing="1" w:after="100" w:afterAutospacing="1" w:line="360" w:lineRule="auto"/>
              <w:rPr>
                <w:rFonts w:ascii="Arial" w:hAnsi="Arial" w:cs="Arial"/>
              </w:rPr>
            </w:pPr>
          </w:p>
          <w:p w:rsidR="009975E4" w:rsidRDefault="0099045E" w:rsidP="009975E4">
            <w:pPr>
              <w:spacing w:before="100" w:beforeAutospacing="1" w:after="100" w:afterAutospacing="1" w:line="360" w:lineRule="auto"/>
              <w:rPr>
                <w:rFonts w:ascii="Arial" w:hAnsi="Arial" w:cs="Arial"/>
              </w:rPr>
            </w:pPr>
            <w:r>
              <w:rPr>
                <w:rFonts w:ascii="Arial" w:hAnsi="Arial" w:cs="Arial"/>
              </w:rPr>
              <w:t>CAPÍ</w:t>
            </w:r>
            <w:r w:rsidR="009975E4">
              <w:rPr>
                <w:rFonts w:ascii="Arial" w:hAnsi="Arial" w:cs="Arial"/>
              </w:rPr>
              <w:t>TULO 3</w:t>
            </w:r>
          </w:p>
        </w:tc>
        <w:tc>
          <w:tcPr>
            <w:tcW w:w="692" w:type="dxa"/>
            <w:tcBorders>
              <w:top w:val="nil"/>
              <w:left w:val="nil"/>
              <w:bottom w:val="nil"/>
              <w:right w:val="nil"/>
            </w:tcBorders>
          </w:tcPr>
          <w:p w:rsidR="009975E4" w:rsidRDefault="009975E4" w:rsidP="007B4894">
            <w:pPr>
              <w:spacing w:before="100" w:beforeAutospacing="1" w:after="100" w:afterAutospacing="1" w:line="360" w:lineRule="auto"/>
              <w:jc w:val="center"/>
              <w:rPr>
                <w:rFonts w:ascii="Arial" w:hAnsi="Arial" w:cs="Arial"/>
              </w:rPr>
            </w:pPr>
          </w:p>
        </w:tc>
      </w:tr>
      <w:tr w:rsidR="009975E4">
        <w:tc>
          <w:tcPr>
            <w:tcW w:w="7670" w:type="dxa"/>
            <w:tcBorders>
              <w:top w:val="nil"/>
              <w:left w:val="nil"/>
              <w:bottom w:val="nil"/>
              <w:right w:val="nil"/>
            </w:tcBorders>
          </w:tcPr>
          <w:p w:rsidR="009975E4" w:rsidRDefault="0099045E" w:rsidP="009975E4">
            <w:pPr>
              <w:spacing w:before="100" w:beforeAutospacing="1" w:after="100" w:afterAutospacing="1" w:line="360" w:lineRule="auto"/>
              <w:rPr>
                <w:rFonts w:ascii="Arial" w:hAnsi="Arial" w:cs="Arial"/>
              </w:rPr>
            </w:pPr>
            <w:r>
              <w:rPr>
                <w:rFonts w:ascii="Arial" w:hAnsi="Arial" w:cs="Arial"/>
              </w:rPr>
              <w:t>3. HERBICIDAS Y</w:t>
            </w:r>
            <w:r w:rsidR="009975E4">
              <w:rPr>
                <w:rFonts w:ascii="Arial" w:hAnsi="Arial" w:cs="Arial"/>
              </w:rPr>
              <w:t xml:space="preserve"> ARROZ……………………………………………….</w:t>
            </w:r>
          </w:p>
        </w:tc>
        <w:tc>
          <w:tcPr>
            <w:tcW w:w="692" w:type="dxa"/>
            <w:tcBorders>
              <w:top w:val="nil"/>
              <w:left w:val="nil"/>
              <w:bottom w:val="nil"/>
              <w:right w:val="nil"/>
            </w:tcBorders>
          </w:tcPr>
          <w:p w:rsidR="009975E4" w:rsidRDefault="009975E4" w:rsidP="007B4894">
            <w:pPr>
              <w:spacing w:before="100" w:beforeAutospacing="1" w:after="100" w:afterAutospacing="1" w:line="360" w:lineRule="auto"/>
              <w:jc w:val="center"/>
              <w:rPr>
                <w:rFonts w:ascii="Arial" w:hAnsi="Arial" w:cs="Arial"/>
              </w:rPr>
            </w:pPr>
            <w:r>
              <w:rPr>
                <w:rFonts w:ascii="Arial" w:hAnsi="Arial" w:cs="Arial"/>
              </w:rPr>
              <w:t>25</w:t>
            </w:r>
          </w:p>
        </w:tc>
      </w:tr>
      <w:tr w:rsidR="009975E4">
        <w:tc>
          <w:tcPr>
            <w:tcW w:w="7670" w:type="dxa"/>
            <w:tcBorders>
              <w:top w:val="nil"/>
              <w:left w:val="nil"/>
              <w:bottom w:val="nil"/>
              <w:right w:val="nil"/>
            </w:tcBorders>
          </w:tcPr>
          <w:p w:rsidR="009975E4" w:rsidRDefault="009975E4" w:rsidP="009975E4">
            <w:pPr>
              <w:spacing w:before="100" w:beforeAutospacing="1" w:after="100" w:afterAutospacing="1" w:line="360" w:lineRule="auto"/>
              <w:ind w:left="360"/>
              <w:rPr>
                <w:rFonts w:ascii="Arial" w:hAnsi="Arial" w:cs="Arial"/>
              </w:rPr>
            </w:pPr>
            <w:r>
              <w:rPr>
                <w:rFonts w:ascii="Arial" w:hAnsi="Arial" w:cs="Arial"/>
              </w:rPr>
              <w:t>3.1 Origen de los herbicidas……………………………………………</w:t>
            </w:r>
          </w:p>
        </w:tc>
        <w:tc>
          <w:tcPr>
            <w:tcW w:w="692" w:type="dxa"/>
            <w:tcBorders>
              <w:top w:val="nil"/>
              <w:left w:val="nil"/>
              <w:bottom w:val="nil"/>
              <w:right w:val="nil"/>
            </w:tcBorders>
          </w:tcPr>
          <w:p w:rsidR="009975E4" w:rsidRDefault="009975E4" w:rsidP="007B4894">
            <w:pPr>
              <w:spacing w:before="100" w:beforeAutospacing="1" w:after="100" w:afterAutospacing="1" w:line="360" w:lineRule="auto"/>
              <w:jc w:val="center"/>
              <w:rPr>
                <w:rFonts w:ascii="Arial" w:hAnsi="Arial" w:cs="Arial"/>
              </w:rPr>
            </w:pPr>
            <w:r>
              <w:rPr>
                <w:rFonts w:ascii="Arial" w:hAnsi="Arial" w:cs="Arial"/>
              </w:rPr>
              <w:t>25</w:t>
            </w:r>
          </w:p>
        </w:tc>
      </w:tr>
      <w:tr w:rsidR="009975E4">
        <w:tc>
          <w:tcPr>
            <w:tcW w:w="7670" w:type="dxa"/>
            <w:tcBorders>
              <w:top w:val="nil"/>
              <w:left w:val="nil"/>
              <w:bottom w:val="nil"/>
              <w:right w:val="nil"/>
            </w:tcBorders>
          </w:tcPr>
          <w:p w:rsidR="009975E4" w:rsidRDefault="0099045E" w:rsidP="009975E4">
            <w:pPr>
              <w:spacing w:before="100" w:beforeAutospacing="1" w:after="100" w:afterAutospacing="1" w:line="360" w:lineRule="auto"/>
              <w:ind w:left="360"/>
              <w:rPr>
                <w:rFonts w:ascii="Arial" w:hAnsi="Arial" w:cs="Arial"/>
              </w:rPr>
            </w:pPr>
            <w:r>
              <w:rPr>
                <w:rFonts w:ascii="Arial" w:hAnsi="Arial" w:cs="Arial"/>
              </w:rPr>
              <w:t>3.2 Tipos</w:t>
            </w:r>
            <w:r w:rsidR="009975E4">
              <w:rPr>
                <w:rFonts w:ascii="Arial" w:hAnsi="Arial" w:cs="Arial"/>
              </w:rPr>
              <w:t xml:space="preserve"> de herbicidas……………………………………………</w:t>
            </w:r>
          </w:p>
        </w:tc>
        <w:tc>
          <w:tcPr>
            <w:tcW w:w="692" w:type="dxa"/>
            <w:tcBorders>
              <w:top w:val="nil"/>
              <w:left w:val="nil"/>
              <w:bottom w:val="nil"/>
              <w:right w:val="nil"/>
            </w:tcBorders>
          </w:tcPr>
          <w:p w:rsidR="009975E4" w:rsidRDefault="009975E4" w:rsidP="007B4894">
            <w:pPr>
              <w:spacing w:before="100" w:beforeAutospacing="1" w:after="100" w:afterAutospacing="1" w:line="360" w:lineRule="auto"/>
              <w:jc w:val="center"/>
              <w:rPr>
                <w:rFonts w:ascii="Arial" w:hAnsi="Arial" w:cs="Arial"/>
              </w:rPr>
            </w:pPr>
            <w:r>
              <w:rPr>
                <w:rFonts w:ascii="Arial" w:hAnsi="Arial" w:cs="Arial"/>
              </w:rPr>
              <w:t>26</w:t>
            </w:r>
          </w:p>
        </w:tc>
      </w:tr>
      <w:tr w:rsidR="009975E4">
        <w:tc>
          <w:tcPr>
            <w:tcW w:w="7670" w:type="dxa"/>
            <w:tcBorders>
              <w:top w:val="nil"/>
              <w:left w:val="nil"/>
              <w:bottom w:val="nil"/>
              <w:right w:val="nil"/>
            </w:tcBorders>
          </w:tcPr>
          <w:p w:rsidR="009975E4" w:rsidRDefault="009975E4" w:rsidP="009975E4">
            <w:pPr>
              <w:spacing w:before="100" w:beforeAutospacing="1" w:after="100" w:afterAutospacing="1" w:line="360" w:lineRule="auto"/>
              <w:ind w:left="360"/>
              <w:rPr>
                <w:rFonts w:ascii="Arial" w:hAnsi="Arial" w:cs="Arial"/>
              </w:rPr>
            </w:pPr>
            <w:r>
              <w:rPr>
                <w:rFonts w:ascii="Arial" w:hAnsi="Arial" w:cs="Arial"/>
              </w:rPr>
              <w:t>3.3 Usos de los herbicidas</w:t>
            </w:r>
            <w:r w:rsidR="0099045E">
              <w:rPr>
                <w:rFonts w:ascii="Arial" w:hAnsi="Arial" w:cs="Arial"/>
              </w:rPr>
              <w:t xml:space="preserve"> y métodos de aplicación</w:t>
            </w:r>
            <w:r>
              <w:rPr>
                <w:rFonts w:ascii="Arial" w:hAnsi="Arial" w:cs="Arial"/>
              </w:rPr>
              <w:t>………………..</w:t>
            </w:r>
          </w:p>
        </w:tc>
        <w:tc>
          <w:tcPr>
            <w:tcW w:w="692" w:type="dxa"/>
            <w:tcBorders>
              <w:top w:val="nil"/>
              <w:left w:val="nil"/>
              <w:bottom w:val="nil"/>
              <w:right w:val="nil"/>
            </w:tcBorders>
          </w:tcPr>
          <w:p w:rsidR="009975E4" w:rsidRDefault="009975E4" w:rsidP="007B4894">
            <w:pPr>
              <w:spacing w:before="100" w:beforeAutospacing="1" w:after="100" w:afterAutospacing="1" w:line="360" w:lineRule="auto"/>
              <w:jc w:val="center"/>
              <w:rPr>
                <w:rFonts w:ascii="Arial" w:hAnsi="Arial" w:cs="Arial"/>
              </w:rPr>
            </w:pPr>
            <w:r>
              <w:rPr>
                <w:rFonts w:ascii="Arial" w:hAnsi="Arial" w:cs="Arial"/>
              </w:rPr>
              <w:t>26</w:t>
            </w:r>
          </w:p>
        </w:tc>
      </w:tr>
      <w:tr w:rsidR="009975E4">
        <w:tc>
          <w:tcPr>
            <w:tcW w:w="7670" w:type="dxa"/>
            <w:tcBorders>
              <w:top w:val="nil"/>
              <w:left w:val="nil"/>
              <w:bottom w:val="nil"/>
              <w:right w:val="nil"/>
            </w:tcBorders>
          </w:tcPr>
          <w:p w:rsidR="009975E4" w:rsidRDefault="00985894" w:rsidP="0099045E">
            <w:pPr>
              <w:spacing w:before="100" w:beforeAutospacing="1" w:after="100" w:afterAutospacing="1" w:line="360" w:lineRule="auto"/>
              <w:ind w:left="900" w:hanging="540"/>
              <w:jc w:val="both"/>
              <w:rPr>
                <w:rFonts w:ascii="Arial" w:hAnsi="Arial" w:cs="Arial"/>
              </w:rPr>
            </w:pPr>
            <w:r>
              <w:rPr>
                <w:rFonts w:ascii="Arial" w:hAnsi="Arial" w:cs="Arial"/>
              </w:rPr>
              <w:t xml:space="preserve">3.4 </w:t>
            </w:r>
            <w:r w:rsidR="009975E4">
              <w:rPr>
                <w:rFonts w:ascii="Arial" w:hAnsi="Arial" w:cs="Arial"/>
              </w:rPr>
              <w:t xml:space="preserve">Efectos de los herbicidas en el cultivo </w:t>
            </w:r>
            <w:r w:rsidR="0099045E">
              <w:rPr>
                <w:rFonts w:ascii="Arial" w:hAnsi="Arial" w:cs="Arial"/>
              </w:rPr>
              <w:t>de arroz y medio ambiente</w:t>
            </w:r>
          </w:p>
        </w:tc>
        <w:tc>
          <w:tcPr>
            <w:tcW w:w="692" w:type="dxa"/>
            <w:tcBorders>
              <w:top w:val="nil"/>
              <w:left w:val="nil"/>
              <w:bottom w:val="nil"/>
              <w:right w:val="nil"/>
            </w:tcBorders>
          </w:tcPr>
          <w:p w:rsidR="0099045E" w:rsidRDefault="0099045E" w:rsidP="0099045E">
            <w:pPr>
              <w:spacing w:before="100" w:beforeAutospacing="1" w:after="100" w:afterAutospacing="1" w:line="360" w:lineRule="auto"/>
              <w:rPr>
                <w:rFonts w:ascii="Arial" w:hAnsi="Arial" w:cs="Arial"/>
              </w:rPr>
            </w:pPr>
          </w:p>
        </w:tc>
      </w:tr>
      <w:tr w:rsidR="009975E4">
        <w:tc>
          <w:tcPr>
            <w:tcW w:w="7670" w:type="dxa"/>
            <w:tcBorders>
              <w:top w:val="nil"/>
              <w:left w:val="nil"/>
              <w:bottom w:val="nil"/>
              <w:right w:val="nil"/>
            </w:tcBorders>
          </w:tcPr>
          <w:p w:rsidR="00985894" w:rsidRDefault="00985894" w:rsidP="009975E4">
            <w:pPr>
              <w:spacing w:before="100" w:beforeAutospacing="1" w:after="100" w:afterAutospacing="1" w:line="360" w:lineRule="auto"/>
              <w:rPr>
                <w:rFonts w:ascii="Arial" w:hAnsi="Arial" w:cs="Arial"/>
              </w:rPr>
            </w:pPr>
          </w:p>
          <w:p w:rsidR="009975E4" w:rsidRDefault="0099045E" w:rsidP="009975E4">
            <w:pPr>
              <w:spacing w:before="100" w:beforeAutospacing="1" w:after="100" w:afterAutospacing="1" w:line="360" w:lineRule="auto"/>
              <w:rPr>
                <w:rFonts w:ascii="Arial" w:hAnsi="Arial" w:cs="Arial"/>
              </w:rPr>
            </w:pPr>
            <w:r>
              <w:rPr>
                <w:rFonts w:ascii="Arial" w:hAnsi="Arial" w:cs="Arial"/>
              </w:rPr>
              <w:t>CAPÍ</w:t>
            </w:r>
            <w:r w:rsidR="009975E4">
              <w:rPr>
                <w:rFonts w:ascii="Arial" w:hAnsi="Arial" w:cs="Arial"/>
              </w:rPr>
              <w:t>TULO 4</w:t>
            </w:r>
          </w:p>
        </w:tc>
        <w:tc>
          <w:tcPr>
            <w:tcW w:w="692" w:type="dxa"/>
            <w:tcBorders>
              <w:top w:val="nil"/>
              <w:left w:val="nil"/>
              <w:bottom w:val="nil"/>
              <w:right w:val="nil"/>
            </w:tcBorders>
          </w:tcPr>
          <w:p w:rsidR="009975E4" w:rsidRDefault="009975E4" w:rsidP="007B4894">
            <w:pPr>
              <w:spacing w:before="100" w:beforeAutospacing="1" w:after="100" w:afterAutospacing="1" w:line="360" w:lineRule="auto"/>
              <w:jc w:val="center"/>
              <w:rPr>
                <w:rFonts w:ascii="Arial" w:hAnsi="Arial" w:cs="Arial"/>
              </w:rPr>
            </w:pPr>
          </w:p>
        </w:tc>
      </w:tr>
      <w:tr w:rsidR="009975E4">
        <w:tc>
          <w:tcPr>
            <w:tcW w:w="7670" w:type="dxa"/>
            <w:tcBorders>
              <w:top w:val="nil"/>
              <w:left w:val="nil"/>
              <w:bottom w:val="nil"/>
              <w:right w:val="nil"/>
            </w:tcBorders>
          </w:tcPr>
          <w:p w:rsidR="009975E4" w:rsidRDefault="0099045E" w:rsidP="009975E4">
            <w:pPr>
              <w:spacing w:before="100" w:beforeAutospacing="1" w:after="100" w:afterAutospacing="1" w:line="360" w:lineRule="auto"/>
              <w:rPr>
                <w:rFonts w:ascii="Arial" w:hAnsi="Arial" w:cs="Arial"/>
              </w:rPr>
            </w:pPr>
            <w:r>
              <w:rPr>
                <w:rFonts w:ascii="Arial" w:hAnsi="Arial" w:cs="Arial"/>
              </w:rPr>
              <w:t>4. AGRICULTURA ORGÁ</w:t>
            </w:r>
            <w:r w:rsidR="009975E4">
              <w:rPr>
                <w:rFonts w:ascii="Arial" w:hAnsi="Arial" w:cs="Arial"/>
              </w:rPr>
              <w:t>NICA……………………………………………</w:t>
            </w:r>
          </w:p>
        </w:tc>
        <w:tc>
          <w:tcPr>
            <w:tcW w:w="692" w:type="dxa"/>
            <w:tcBorders>
              <w:top w:val="nil"/>
              <w:left w:val="nil"/>
              <w:bottom w:val="nil"/>
              <w:right w:val="nil"/>
            </w:tcBorders>
          </w:tcPr>
          <w:p w:rsidR="009975E4" w:rsidRDefault="009975E4" w:rsidP="007B4894">
            <w:pPr>
              <w:spacing w:before="100" w:beforeAutospacing="1" w:after="100" w:afterAutospacing="1" w:line="360" w:lineRule="auto"/>
              <w:jc w:val="center"/>
              <w:rPr>
                <w:rFonts w:ascii="Arial" w:hAnsi="Arial" w:cs="Arial"/>
              </w:rPr>
            </w:pPr>
            <w:r>
              <w:rPr>
                <w:rFonts w:ascii="Arial" w:hAnsi="Arial" w:cs="Arial"/>
              </w:rPr>
              <w:t>30</w:t>
            </w:r>
          </w:p>
        </w:tc>
      </w:tr>
      <w:tr w:rsidR="009975E4">
        <w:tc>
          <w:tcPr>
            <w:tcW w:w="7670" w:type="dxa"/>
            <w:tcBorders>
              <w:top w:val="nil"/>
              <w:left w:val="nil"/>
              <w:bottom w:val="nil"/>
              <w:right w:val="nil"/>
            </w:tcBorders>
          </w:tcPr>
          <w:p w:rsidR="009975E4" w:rsidRDefault="009975E4" w:rsidP="009975E4">
            <w:pPr>
              <w:spacing w:before="100" w:beforeAutospacing="1" w:after="100" w:afterAutospacing="1" w:line="360" w:lineRule="auto"/>
              <w:ind w:left="360"/>
              <w:rPr>
                <w:rFonts w:ascii="Arial" w:hAnsi="Arial" w:cs="Arial"/>
              </w:rPr>
            </w:pPr>
            <w:r>
              <w:rPr>
                <w:rFonts w:ascii="Arial" w:hAnsi="Arial" w:cs="Arial"/>
              </w:rPr>
              <w:t>4.1 Definición de Agricultura Orgánica………………………………..</w:t>
            </w:r>
          </w:p>
        </w:tc>
        <w:tc>
          <w:tcPr>
            <w:tcW w:w="692" w:type="dxa"/>
            <w:tcBorders>
              <w:top w:val="nil"/>
              <w:left w:val="nil"/>
              <w:bottom w:val="nil"/>
              <w:right w:val="nil"/>
            </w:tcBorders>
          </w:tcPr>
          <w:p w:rsidR="009975E4" w:rsidRDefault="009975E4" w:rsidP="007B4894">
            <w:pPr>
              <w:spacing w:before="100" w:beforeAutospacing="1" w:after="100" w:afterAutospacing="1" w:line="360" w:lineRule="auto"/>
              <w:jc w:val="center"/>
              <w:rPr>
                <w:rFonts w:ascii="Arial" w:hAnsi="Arial" w:cs="Arial"/>
              </w:rPr>
            </w:pPr>
            <w:r>
              <w:rPr>
                <w:rFonts w:ascii="Arial" w:hAnsi="Arial" w:cs="Arial"/>
              </w:rPr>
              <w:t>30</w:t>
            </w:r>
          </w:p>
        </w:tc>
      </w:tr>
      <w:tr w:rsidR="009975E4">
        <w:tc>
          <w:tcPr>
            <w:tcW w:w="7670" w:type="dxa"/>
            <w:tcBorders>
              <w:top w:val="nil"/>
              <w:left w:val="nil"/>
              <w:bottom w:val="nil"/>
              <w:right w:val="nil"/>
            </w:tcBorders>
          </w:tcPr>
          <w:p w:rsidR="009975E4" w:rsidRDefault="009975E4" w:rsidP="009975E4">
            <w:pPr>
              <w:spacing w:before="100" w:beforeAutospacing="1" w:after="100" w:afterAutospacing="1" w:line="360" w:lineRule="auto"/>
              <w:ind w:left="360"/>
              <w:rPr>
                <w:rFonts w:ascii="Arial" w:hAnsi="Arial" w:cs="Arial"/>
              </w:rPr>
            </w:pPr>
            <w:r>
              <w:rPr>
                <w:rFonts w:ascii="Arial" w:hAnsi="Arial" w:cs="Arial"/>
              </w:rPr>
              <w:t>4.2 Agricultura Orgánica en el Ecuador……………………………….</w:t>
            </w:r>
          </w:p>
        </w:tc>
        <w:tc>
          <w:tcPr>
            <w:tcW w:w="692" w:type="dxa"/>
            <w:tcBorders>
              <w:top w:val="nil"/>
              <w:left w:val="nil"/>
              <w:bottom w:val="nil"/>
              <w:right w:val="nil"/>
            </w:tcBorders>
          </w:tcPr>
          <w:p w:rsidR="009975E4" w:rsidRDefault="009975E4" w:rsidP="007B4894">
            <w:pPr>
              <w:spacing w:before="100" w:beforeAutospacing="1" w:after="100" w:afterAutospacing="1" w:line="360" w:lineRule="auto"/>
              <w:jc w:val="center"/>
              <w:rPr>
                <w:rFonts w:ascii="Arial" w:hAnsi="Arial" w:cs="Arial"/>
              </w:rPr>
            </w:pPr>
            <w:r>
              <w:rPr>
                <w:rFonts w:ascii="Arial" w:hAnsi="Arial" w:cs="Arial"/>
              </w:rPr>
              <w:t>31</w:t>
            </w:r>
          </w:p>
        </w:tc>
      </w:tr>
      <w:tr w:rsidR="009975E4">
        <w:tc>
          <w:tcPr>
            <w:tcW w:w="7670" w:type="dxa"/>
            <w:tcBorders>
              <w:top w:val="nil"/>
              <w:left w:val="nil"/>
              <w:bottom w:val="nil"/>
              <w:right w:val="nil"/>
            </w:tcBorders>
          </w:tcPr>
          <w:p w:rsidR="009975E4" w:rsidRDefault="009975E4" w:rsidP="009975E4">
            <w:pPr>
              <w:spacing w:before="100" w:beforeAutospacing="1" w:after="100" w:afterAutospacing="1" w:line="360" w:lineRule="auto"/>
              <w:ind w:left="360"/>
              <w:rPr>
                <w:rFonts w:ascii="Arial" w:hAnsi="Arial" w:cs="Arial"/>
              </w:rPr>
            </w:pPr>
            <w:r>
              <w:rPr>
                <w:rFonts w:ascii="Arial" w:hAnsi="Arial" w:cs="Arial"/>
              </w:rPr>
              <w:t>4.3 Fertilización orgánica y mineral……………………………………</w:t>
            </w:r>
          </w:p>
        </w:tc>
        <w:tc>
          <w:tcPr>
            <w:tcW w:w="692" w:type="dxa"/>
            <w:tcBorders>
              <w:top w:val="nil"/>
              <w:left w:val="nil"/>
              <w:bottom w:val="nil"/>
              <w:right w:val="nil"/>
            </w:tcBorders>
          </w:tcPr>
          <w:p w:rsidR="009975E4" w:rsidRDefault="00904E5C" w:rsidP="007B4894">
            <w:pPr>
              <w:spacing w:before="100" w:beforeAutospacing="1" w:after="100" w:afterAutospacing="1" w:line="360" w:lineRule="auto"/>
              <w:jc w:val="center"/>
              <w:rPr>
                <w:rFonts w:ascii="Arial" w:hAnsi="Arial" w:cs="Arial"/>
              </w:rPr>
            </w:pPr>
            <w:r>
              <w:rPr>
                <w:rFonts w:ascii="Arial" w:hAnsi="Arial" w:cs="Arial"/>
              </w:rPr>
              <w:t>32</w:t>
            </w:r>
          </w:p>
        </w:tc>
      </w:tr>
      <w:tr w:rsidR="00904E5C">
        <w:tc>
          <w:tcPr>
            <w:tcW w:w="7670" w:type="dxa"/>
            <w:tcBorders>
              <w:top w:val="nil"/>
              <w:left w:val="nil"/>
              <w:bottom w:val="nil"/>
              <w:right w:val="nil"/>
            </w:tcBorders>
          </w:tcPr>
          <w:p w:rsidR="00904E5C" w:rsidRDefault="00904E5C" w:rsidP="009975E4">
            <w:pPr>
              <w:spacing w:before="100" w:beforeAutospacing="1" w:after="100" w:afterAutospacing="1" w:line="360" w:lineRule="auto"/>
              <w:ind w:left="360"/>
              <w:rPr>
                <w:rFonts w:ascii="Arial" w:hAnsi="Arial" w:cs="Arial"/>
              </w:rPr>
            </w:pPr>
            <w:r>
              <w:rPr>
                <w:rFonts w:ascii="Arial" w:hAnsi="Arial" w:cs="Arial"/>
              </w:rPr>
              <w:t>4.4 Residuos de cosecha de arroz</w:t>
            </w:r>
            <w:r w:rsidR="0099045E">
              <w:rPr>
                <w:rFonts w:ascii="Arial" w:hAnsi="Arial" w:cs="Arial"/>
              </w:rPr>
              <w:t xml:space="preserve"> (Tamo)….</w:t>
            </w:r>
            <w:r>
              <w:rPr>
                <w:rFonts w:ascii="Arial" w:hAnsi="Arial" w:cs="Arial"/>
              </w:rPr>
              <w:t>……………………….</w:t>
            </w:r>
          </w:p>
        </w:tc>
        <w:tc>
          <w:tcPr>
            <w:tcW w:w="692" w:type="dxa"/>
            <w:tcBorders>
              <w:top w:val="nil"/>
              <w:left w:val="nil"/>
              <w:bottom w:val="nil"/>
              <w:right w:val="nil"/>
            </w:tcBorders>
          </w:tcPr>
          <w:p w:rsidR="00904E5C" w:rsidRDefault="00904E5C" w:rsidP="007B4894">
            <w:pPr>
              <w:spacing w:before="100" w:beforeAutospacing="1" w:after="100" w:afterAutospacing="1" w:line="360" w:lineRule="auto"/>
              <w:jc w:val="center"/>
              <w:rPr>
                <w:rFonts w:ascii="Arial" w:hAnsi="Arial" w:cs="Arial"/>
              </w:rPr>
            </w:pPr>
            <w:r>
              <w:rPr>
                <w:rFonts w:ascii="Arial" w:hAnsi="Arial" w:cs="Arial"/>
              </w:rPr>
              <w:t>35</w:t>
            </w:r>
          </w:p>
        </w:tc>
      </w:tr>
      <w:tr w:rsidR="00904E5C">
        <w:tc>
          <w:tcPr>
            <w:tcW w:w="7670" w:type="dxa"/>
            <w:tcBorders>
              <w:top w:val="nil"/>
              <w:left w:val="nil"/>
              <w:bottom w:val="nil"/>
              <w:right w:val="nil"/>
            </w:tcBorders>
          </w:tcPr>
          <w:p w:rsidR="00904E5C" w:rsidRDefault="00904E5C" w:rsidP="009975E4">
            <w:pPr>
              <w:spacing w:before="100" w:beforeAutospacing="1" w:after="100" w:afterAutospacing="1" w:line="360" w:lineRule="auto"/>
              <w:ind w:left="360"/>
              <w:rPr>
                <w:rFonts w:ascii="Arial" w:hAnsi="Arial" w:cs="Arial"/>
              </w:rPr>
            </w:pPr>
            <w:r>
              <w:rPr>
                <w:rFonts w:ascii="Arial" w:hAnsi="Arial" w:cs="Arial"/>
              </w:rPr>
              <w:t>4.5 Cubierta vegetal……………………………………………………..</w:t>
            </w:r>
          </w:p>
        </w:tc>
        <w:tc>
          <w:tcPr>
            <w:tcW w:w="692" w:type="dxa"/>
            <w:tcBorders>
              <w:top w:val="nil"/>
              <w:left w:val="nil"/>
              <w:bottom w:val="nil"/>
              <w:right w:val="nil"/>
            </w:tcBorders>
          </w:tcPr>
          <w:p w:rsidR="00904E5C" w:rsidRDefault="00904E5C" w:rsidP="007B4894">
            <w:pPr>
              <w:spacing w:before="100" w:beforeAutospacing="1" w:after="100" w:afterAutospacing="1" w:line="360" w:lineRule="auto"/>
              <w:jc w:val="center"/>
              <w:rPr>
                <w:rFonts w:ascii="Arial" w:hAnsi="Arial" w:cs="Arial"/>
              </w:rPr>
            </w:pPr>
            <w:r>
              <w:rPr>
                <w:rFonts w:ascii="Arial" w:hAnsi="Arial" w:cs="Arial"/>
              </w:rPr>
              <w:t>37</w:t>
            </w:r>
          </w:p>
        </w:tc>
      </w:tr>
      <w:tr w:rsidR="00904E5C">
        <w:tc>
          <w:tcPr>
            <w:tcW w:w="7670" w:type="dxa"/>
            <w:tcBorders>
              <w:top w:val="nil"/>
              <w:left w:val="nil"/>
              <w:bottom w:val="nil"/>
              <w:right w:val="nil"/>
            </w:tcBorders>
          </w:tcPr>
          <w:p w:rsidR="00904E5C" w:rsidRDefault="00904E5C" w:rsidP="009975E4">
            <w:pPr>
              <w:spacing w:before="100" w:beforeAutospacing="1" w:after="100" w:afterAutospacing="1" w:line="360" w:lineRule="auto"/>
              <w:ind w:left="360"/>
              <w:rPr>
                <w:rFonts w:ascii="Arial" w:hAnsi="Arial" w:cs="Arial"/>
              </w:rPr>
            </w:pPr>
            <w:r>
              <w:rPr>
                <w:rFonts w:ascii="Arial" w:hAnsi="Arial" w:cs="Arial"/>
              </w:rPr>
              <w:t>4.6 Respuestas a la fertilización orgánica en arroz………………….</w:t>
            </w:r>
          </w:p>
        </w:tc>
        <w:tc>
          <w:tcPr>
            <w:tcW w:w="692" w:type="dxa"/>
            <w:tcBorders>
              <w:top w:val="nil"/>
              <w:left w:val="nil"/>
              <w:bottom w:val="nil"/>
              <w:right w:val="nil"/>
            </w:tcBorders>
          </w:tcPr>
          <w:p w:rsidR="00904E5C" w:rsidRDefault="00904E5C" w:rsidP="007B4894">
            <w:pPr>
              <w:spacing w:before="100" w:beforeAutospacing="1" w:after="100" w:afterAutospacing="1" w:line="360" w:lineRule="auto"/>
              <w:jc w:val="center"/>
              <w:rPr>
                <w:rFonts w:ascii="Arial" w:hAnsi="Arial" w:cs="Arial"/>
              </w:rPr>
            </w:pPr>
            <w:r>
              <w:rPr>
                <w:rFonts w:ascii="Arial" w:hAnsi="Arial" w:cs="Arial"/>
              </w:rPr>
              <w:t>38</w:t>
            </w:r>
          </w:p>
        </w:tc>
      </w:tr>
      <w:tr w:rsidR="00904E5C">
        <w:tc>
          <w:tcPr>
            <w:tcW w:w="7670" w:type="dxa"/>
            <w:tcBorders>
              <w:top w:val="nil"/>
              <w:left w:val="nil"/>
              <w:bottom w:val="nil"/>
              <w:right w:val="nil"/>
            </w:tcBorders>
          </w:tcPr>
          <w:p w:rsidR="00985894" w:rsidRDefault="00985894" w:rsidP="00904E5C">
            <w:pPr>
              <w:spacing w:before="100" w:beforeAutospacing="1" w:after="100" w:afterAutospacing="1" w:line="360" w:lineRule="auto"/>
              <w:rPr>
                <w:rFonts w:ascii="Arial" w:hAnsi="Arial" w:cs="Arial"/>
              </w:rPr>
            </w:pPr>
          </w:p>
          <w:p w:rsidR="00904E5C" w:rsidRDefault="0099045E" w:rsidP="00904E5C">
            <w:pPr>
              <w:spacing w:before="100" w:beforeAutospacing="1" w:after="100" w:afterAutospacing="1" w:line="360" w:lineRule="auto"/>
              <w:rPr>
                <w:rFonts w:ascii="Arial" w:hAnsi="Arial" w:cs="Arial"/>
              </w:rPr>
            </w:pPr>
            <w:r>
              <w:rPr>
                <w:rFonts w:ascii="Arial" w:hAnsi="Arial" w:cs="Arial"/>
              </w:rPr>
              <w:t>CAPÍ</w:t>
            </w:r>
            <w:r w:rsidR="00904E5C">
              <w:rPr>
                <w:rFonts w:ascii="Arial" w:hAnsi="Arial" w:cs="Arial"/>
              </w:rPr>
              <w:t>TULO 5</w:t>
            </w:r>
          </w:p>
        </w:tc>
        <w:tc>
          <w:tcPr>
            <w:tcW w:w="692" w:type="dxa"/>
            <w:tcBorders>
              <w:top w:val="nil"/>
              <w:left w:val="nil"/>
              <w:bottom w:val="nil"/>
              <w:right w:val="nil"/>
            </w:tcBorders>
          </w:tcPr>
          <w:p w:rsidR="00904E5C" w:rsidRDefault="00904E5C" w:rsidP="007B4894">
            <w:pPr>
              <w:spacing w:before="100" w:beforeAutospacing="1" w:after="100" w:afterAutospacing="1" w:line="360" w:lineRule="auto"/>
              <w:jc w:val="center"/>
              <w:rPr>
                <w:rFonts w:ascii="Arial" w:hAnsi="Arial" w:cs="Arial"/>
              </w:rPr>
            </w:pPr>
          </w:p>
        </w:tc>
      </w:tr>
      <w:tr w:rsidR="00904E5C">
        <w:tc>
          <w:tcPr>
            <w:tcW w:w="7670" w:type="dxa"/>
            <w:tcBorders>
              <w:top w:val="nil"/>
              <w:left w:val="nil"/>
              <w:bottom w:val="nil"/>
              <w:right w:val="nil"/>
            </w:tcBorders>
          </w:tcPr>
          <w:p w:rsidR="00904E5C" w:rsidRDefault="0099045E" w:rsidP="00904E5C">
            <w:pPr>
              <w:spacing w:before="100" w:beforeAutospacing="1" w:after="100" w:afterAutospacing="1" w:line="360" w:lineRule="auto"/>
              <w:rPr>
                <w:rFonts w:ascii="Arial" w:hAnsi="Arial" w:cs="Arial"/>
              </w:rPr>
            </w:pPr>
            <w:r>
              <w:rPr>
                <w:rFonts w:ascii="Arial" w:hAnsi="Arial" w:cs="Arial"/>
              </w:rPr>
              <w:t>5. MATERIALES Y MÉ</w:t>
            </w:r>
            <w:r w:rsidR="00904E5C">
              <w:rPr>
                <w:rFonts w:ascii="Arial" w:hAnsi="Arial" w:cs="Arial"/>
              </w:rPr>
              <w:t>TODOS…………………………………………….</w:t>
            </w:r>
          </w:p>
        </w:tc>
        <w:tc>
          <w:tcPr>
            <w:tcW w:w="692" w:type="dxa"/>
            <w:tcBorders>
              <w:top w:val="nil"/>
              <w:left w:val="nil"/>
              <w:bottom w:val="nil"/>
              <w:right w:val="nil"/>
            </w:tcBorders>
          </w:tcPr>
          <w:p w:rsidR="00904E5C" w:rsidRDefault="00904E5C" w:rsidP="007B4894">
            <w:pPr>
              <w:spacing w:before="100" w:beforeAutospacing="1" w:after="100" w:afterAutospacing="1" w:line="360" w:lineRule="auto"/>
              <w:jc w:val="center"/>
              <w:rPr>
                <w:rFonts w:ascii="Arial" w:hAnsi="Arial" w:cs="Arial"/>
              </w:rPr>
            </w:pPr>
            <w:r>
              <w:rPr>
                <w:rFonts w:ascii="Arial" w:hAnsi="Arial" w:cs="Arial"/>
              </w:rPr>
              <w:t>39</w:t>
            </w:r>
          </w:p>
        </w:tc>
      </w:tr>
      <w:tr w:rsidR="00904E5C">
        <w:tc>
          <w:tcPr>
            <w:tcW w:w="7670" w:type="dxa"/>
            <w:tcBorders>
              <w:top w:val="nil"/>
              <w:left w:val="nil"/>
              <w:bottom w:val="nil"/>
              <w:right w:val="nil"/>
            </w:tcBorders>
          </w:tcPr>
          <w:p w:rsidR="00904E5C" w:rsidRDefault="00904E5C" w:rsidP="00904E5C">
            <w:pPr>
              <w:spacing w:before="100" w:beforeAutospacing="1" w:after="100" w:afterAutospacing="1" w:line="360" w:lineRule="auto"/>
              <w:ind w:left="360"/>
              <w:rPr>
                <w:rFonts w:ascii="Arial" w:hAnsi="Arial" w:cs="Arial"/>
              </w:rPr>
            </w:pPr>
            <w:r>
              <w:rPr>
                <w:rFonts w:ascii="Arial" w:hAnsi="Arial" w:cs="Arial"/>
              </w:rPr>
              <w:t>5.1 Localización del ensayo……………………………………...........</w:t>
            </w:r>
          </w:p>
        </w:tc>
        <w:tc>
          <w:tcPr>
            <w:tcW w:w="692" w:type="dxa"/>
            <w:tcBorders>
              <w:top w:val="nil"/>
              <w:left w:val="nil"/>
              <w:bottom w:val="nil"/>
              <w:right w:val="nil"/>
            </w:tcBorders>
          </w:tcPr>
          <w:p w:rsidR="00904E5C" w:rsidRDefault="00904E5C" w:rsidP="007B4894">
            <w:pPr>
              <w:spacing w:before="100" w:beforeAutospacing="1" w:after="100" w:afterAutospacing="1" w:line="360" w:lineRule="auto"/>
              <w:jc w:val="center"/>
              <w:rPr>
                <w:rFonts w:ascii="Arial" w:hAnsi="Arial" w:cs="Arial"/>
              </w:rPr>
            </w:pPr>
            <w:r>
              <w:rPr>
                <w:rFonts w:ascii="Arial" w:hAnsi="Arial" w:cs="Arial"/>
              </w:rPr>
              <w:t>39</w:t>
            </w:r>
          </w:p>
        </w:tc>
      </w:tr>
      <w:tr w:rsidR="00904E5C">
        <w:tc>
          <w:tcPr>
            <w:tcW w:w="7670" w:type="dxa"/>
            <w:tcBorders>
              <w:top w:val="nil"/>
              <w:left w:val="nil"/>
              <w:bottom w:val="nil"/>
              <w:right w:val="nil"/>
            </w:tcBorders>
          </w:tcPr>
          <w:p w:rsidR="00904E5C" w:rsidRDefault="00904E5C" w:rsidP="00904E5C">
            <w:pPr>
              <w:spacing w:before="100" w:beforeAutospacing="1" w:after="100" w:afterAutospacing="1" w:line="360" w:lineRule="auto"/>
              <w:ind w:left="360"/>
              <w:rPr>
                <w:rFonts w:ascii="Arial" w:hAnsi="Arial" w:cs="Arial"/>
              </w:rPr>
            </w:pPr>
            <w:r>
              <w:rPr>
                <w:rFonts w:ascii="Arial" w:hAnsi="Arial" w:cs="Arial"/>
              </w:rPr>
              <w:t>5.2 Materiales……………………………………………………………</w:t>
            </w:r>
          </w:p>
        </w:tc>
        <w:tc>
          <w:tcPr>
            <w:tcW w:w="692" w:type="dxa"/>
            <w:tcBorders>
              <w:top w:val="nil"/>
              <w:left w:val="nil"/>
              <w:bottom w:val="nil"/>
              <w:right w:val="nil"/>
            </w:tcBorders>
          </w:tcPr>
          <w:p w:rsidR="00904E5C" w:rsidRDefault="00904E5C" w:rsidP="007B4894">
            <w:pPr>
              <w:spacing w:before="100" w:beforeAutospacing="1" w:after="100" w:afterAutospacing="1" w:line="360" w:lineRule="auto"/>
              <w:jc w:val="center"/>
              <w:rPr>
                <w:rFonts w:ascii="Arial" w:hAnsi="Arial" w:cs="Arial"/>
              </w:rPr>
            </w:pPr>
            <w:r>
              <w:rPr>
                <w:rFonts w:ascii="Arial" w:hAnsi="Arial" w:cs="Arial"/>
              </w:rPr>
              <w:t>40</w:t>
            </w:r>
          </w:p>
        </w:tc>
      </w:tr>
      <w:tr w:rsidR="00904E5C">
        <w:tc>
          <w:tcPr>
            <w:tcW w:w="7670" w:type="dxa"/>
            <w:tcBorders>
              <w:top w:val="nil"/>
              <w:left w:val="nil"/>
              <w:bottom w:val="nil"/>
              <w:right w:val="nil"/>
            </w:tcBorders>
          </w:tcPr>
          <w:p w:rsidR="00904E5C" w:rsidRDefault="00904E5C" w:rsidP="00904E5C">
            <w:pPr>
              <w:spacing w:before="100" w:beforeAutospacing="1" w:after="100" w:afterAutospacing="1" w:line="360" w:lineRule="auto"/>
              <w:ind w:left="360"/>
              <w:rPr>
                <w:rFonts w:ascii="Arial" w:hAnsi="Arial" w:cs="Arial"/>
              </w:rPr>
            </w:pPr>
            <w:r>
              <w:rPr>
                <w:rFonts w:ascii="Arial" w:hAnsi="Arial" w:cs="Arial"/>
              </w:rPr>
              <w:t>5.3 Metodología…………………………………………………………</w:t>
            </w:r>
          </w:p>
        </w:tc>
        <w:tc>
          <w:tcPr>
            <w:tcW w:w="692" w:type="dxa"/>
            <w:tcBorders>
              <w:top w:val="nil"/>
              <w:left w:val="nil"/>
              <w:bottom w:val="nil"/>
              <w:right w:val="nil"/>
            </w:tcBorders>
          </w:tcPr>
          <w:p w:rsidR="00904E5C" w:rsidRDefault="00904E5C" w:rsidP="007B4894">
            <w:pPr>
              <w:spacing w:before="100" w:beforeAutospacing="1" w:after="100" w:afterAutospacing="1" w:line="360" w:lineRule="auto"/>
              <w:jc w:val="center"/>
              <w:rPr>
                <w:rFonts w:ascii="Arial" w:hAnsi="Arial" w:cs="Arial"/>
              </w:rPr>
            </w:pPr>
            <w:r>
              <w:rPr>
                <w:rFonts w:ascii="Arial" w:hAnsi="Arial" w:cs="Arial"/>
              </w:rPr>
              <w:t>41</w:t>
            </w:r>
          </w:p>
        </w:tc>
      </w:tr>
      <w:tr w:rsidR="00904E5C">
        <w:tc>
          <w:tcPr>
            <w:tcW w:w="7670" w:type="dxa"/>
            <w:tcBorders>
              <w:top w:val="nil"/>
              <w:left w:val="nil"/>
              <w:bottom w:val="nil"/>
              <w:right w:val="nil"/>
            </w:tcBorders>
          </w:tcPr>
          <w:p w:rsidR="00904E5C" w:rsidRDefault="00904E5C" w:rsidP="00904E5C">
            <w:pPr>
              <w:spacing w:before="100" w:beforeAutospacing="1" w:after="100" w:afterAutospacing="1" w:line="360" w:lineRule="auto"/>
              <w:ind w:left="720"/>
              <w:rPr>
                <w:rFonts w:ascii="Arial" w:hAnsi="Arial" w:cs="Arial"/>
              </w:rPr>
            </w:pPr>
            <w:r>
              <w:rPr>
                <w:rFonts w:ascii="Arial" w:hAnsi="Arial" w:cs="Arial"/>
              </w:rPr>
              <w:t>5.3.1 Manejo de la investigación………………………………….</w:t>
            </w:r>
          </w:p>
        </w:tc>
        <w:tc>
          <w:tcPr>
            <w:tcW w:w="692" w:type="dxa"/>
            <w:tcBorders>
              <w:top w:val="nil"/>
              <w:left w:val="nil"/>
              <w:bottom w:val="nil"/>
              <w:right w:val="nil"/>
            </w:tcBorders>
          </w:tcPr>
          <w:p w:rsidR="00904E5C" w:rsidRDefault="00904E5C" w:rsidP="007B4894">
            <w:pPr>
              <w:spacing w:before="100" w:beforeAutospacing="1" w:after="100" w:afterAutospacing="1" w:line="360" w:lineRule="auto"/>
              <w:jc w:val="center"/>
              <w:rPr>
                <w:rFonts w:ascii="Arial" w:hAnsi="Arial" w:cs="Arial"/>
              </w:rPr>
            </w:pPr>
            <w:r>
              <w:rPr>
                <w:rFonts w:ascii="Arial" w:hAnsi="Arial" w:cs="Arial"/>
              </w:rPr>
              <w:t>41</w:t>
            </w:r>
          </w:p>
        </w:tc>
      </w:tr>
      <w:tr w:rsidR="00904E5C">
        <w:tc>
          <w:tcPr>
            <w:tcW w:w="7670" w:type="dxa"/>
            <w:tcBorders>
              <w:top w:val="nil"/>
              <w:left w:val="nil"/>
              <w:bottom w:val="nil"/>
              <w:right w:val="nil"/>
            </w:tcBorders>
          </w:tcPr>
          <w:p w:rsidR="00904E5C" w:rsidRDefault="00904E5C" w:rsidP="00904E5C">
            <w:pPr>
              <w:spacing w:before="100" w:beforeAutospacing="1" w:after="100" w:afterAutospacing="1" w:line="360" w:lineRule="auto"/>
              <w:ind w:left="720"/>
              <w:rPr>
                <w:rFonts w:ascii="Arial" w:hAnsi="Arial" w:cs="Arial"/>
              </w:rPr>
            </w:pPr>
            <w:r>
              <w:rPr>
                <w:rFonts w:ascii="Arial" w:hAnsi="Arial" w:cs="Arial"/>
              </w:rPr>
              <w:t>5.3.2 Metodología utilizada y toma de datos…………………….</w:t>
            </w:r>
          </w:p>
        </w:tc>
        <w:tc>
          <w:tcPr>
            <w:tcW w:w="692" w:type="dxa"/>
            <w:tcBorders>
              <w:top w:val="nil"/>
              <w:left w:val="nil"/>
              <w:bottom w:val="nil"/>
              <w:right w:val="nil"/>
            </w:tcBorders>
          </w:tcPr>
          <w:p w:rsidR="00904E5C" w:rsidRDefault="00904E5C" w:rsidP="007B4894">
            <w:pPr>
              <w:spacing w:before="100" w:beforeAutospacing="1" w:after="100" w:afterAutospacing="1" w:line="360" w:lineRule="auto"/>
              <w:jc w:val="center"/>
              <w:rPr>
                <w:rFonts w:ascii="Arial" w:hAnsi="Arial" w:cs="Arial"/>
              </w:rPr>
            </w:pPr>
            <w:r>
              <w:rPr>
                <w:rFonts w:ascii="Arial" w:hAnsi="Arial" w:cs="Arial"/>
              </w:rPr>
              <w:t>43</w:t>
            </w:r>
          </w:p>
        </w:tc>
      </w:tr>
      <w:tr w:rsidR="00904E5C">
        <w:tc>
          <w:tcPr>
            <w:tcW w:w="7670" w:type="dxa"/>
            <w:tcBorders>
              <w:top w:val="nil"/>
              <w:left w:val="nil"/>
              <w:bottom w:val="nil"/>
              <w:right w:val="nil"/>
            </w:tcBorders>
          </w:tcPr>
          <w:p w:rsidR="00904E5C" w:rsidRDefault="00904E5C" w:rsidP="00904E5C">
            <w:pPr>
              <w:spacing w:before="100" w:beforeAutospacing="1" w:after="100" w:afterAutospacing="1" w:line="360" w:lineRule="auto"/>
              <w:ind w:left="360"/>
              <w:rPr>
                <w:rFonts w:ascii="Arial" w:hAnsi="Arial" w:cs="Arial"/>
              </w:rPr>
            </w:pPr>
            <w:r>
              <w:rPr>
                <w:rFonts w:ascii="Arial" w:hAnsi="Arial" w:cs="Arial"/>
              </w:rPr>
              <w:t>5.4 Diseño experimental……………………………………………….</w:t>
            </w:r>
          </w:p>
        </w:tc>
        <w:tc>
          <w:tcPr>
            <w:tcW w:w="692" w:type="dxa"/>
            <w:tcBorders>
              <w:top w:val="nil"/>
              <w:left w:val="nil"/>
              <w:bottom w:val="nil"/>
              <w:right w:val="nil"/>
            </w:tcBorders>
          </w:tcPr>
          <w:p w:rsidR="00904E5C" w:rsidRDefault="00904E5C" w:rsidP="007B4894">
            <w:pPr>
              <w:spacing w:before="100" w:beforeAutospacing="1" w:after="100" w:afterAutospacing="1" w:line="360" w:lineRule="auto"/>
              <w:jc w:val="center"/>
              <w:rPr>
                <w:rFonts w:ascii="Arial" w:hAnsi="Arial" w:cs="Arial"/>
              </w:rPr>
            </w:pPr>
            <w:r>
              <w:rPr>
                <w:rFonts w:ascii="Arial" w:hAnsi="Arial" w:cs="Arial"/>
              </w:rPr>
              <w:t>45</w:t>
            </w:r>
          </w:p>
        </w:tc>
      </w:tr>
      <w:tr w:rsidR="00904E5C">
        <w:tc>
          <w:tcPr>
            <w:tcW w:w="7670" w:type="dxa"/>
            <w:tcBorders>
              <w:top w:val="nil"/>
              <w:left w:val="nil"/>
              <w:bottom w:val="nil"/>
              <w:right w:val="nil"/>
            </w:tcBorders>
          </w:tcPr>
          <w:p w:rsidR="00904E5C" w:rsidRDefault="00904E5C" w:rsidP="00904E5C">
            <w:pPr>
              <w:spacing w:before="100" w:beforeAutospacing="1" w:after="100" w:afterAutospacing="1" w:line="360" w:lineRule="auto"/>
              <w:ind w:left="360"/>
              <w:rPr>
                <w:rFonts w:ascii="Arial" w:hAnsi="Arial" w:cs="Arial"/>
              </w:rPr>
            </w:pPr>
            <w:r>
              <w:rPr>
                <w:rFonts w:ascii="Arial" w:hAnsi="Arial" w:cs="Arial"/>
              </w:rPr>
              <w:t>5.5 Costos de producción y rentabilidad……………………………..</w:t>
            </w:r>
          </w:p>
        </w:tc>
        <w:tc>
          <w:tcPr>
            <w:tcW w:w="692" w:type="dxa"/>
            <w:tcBorders>
              <w:top w:val="nil"/>
              <w:left w:val="nil"/>
              <w:bottom w:val="nil"/>
              <w:right w:val="nil"/>
            </w:tcBorders>
          </w:tcPr>
          <w:p w:rsidR="00904E5C" w:rsidRDefault="00904E5C" w:rsidP="007B4894">
            <w:pPr>
              <w:spacing w:before="100" w:beforeAutospacing="1" w:after="100" w:afterAutospacing="1" w:line="360" w:lineRule="auto"/>
              <w:jc w:val="center"/>
              <w:rPr>
                <w:rFonts w:ascii="Arial" w:hAnsi="Arial" w:cs="Arial"/>
              </w:rPr>
            </w:pPr>
            <w:r>
              <w:rPr>
                <w:rFonts w:ascii="Arial" w:hAnsi="Arial" w:cs="Arial"/>
              </w:rPr>
              <w:t>48</w:t>
            </w:r>
          </w:p>
        </w:tc>
      </w:tr>
      <w:tr w:rsidR="00904E5C">
        <w:tc>
          <w:tcPr>
            <w:tcW w:w="7670" w:type="dxa"/>
            <w:tcBorders>
              <w:top w:val="nil"/>
              <w:left w:val="nil"/>
              <w:bottom w:val="nil"/>
              <w:right w:val="nil"/>
            </w:tcBorders>
          </w:tcPr>
          <w:p w:rsidR="00904E5C" w:rsidRDefault="0095419B" w:rsidP="00904E5C">
            <w:pPr>
              <w:spacing w:before="100" w:beforeAutospacing="1" w:after="100" w:afterAutospacing="1" w:line="360" w:lineRule="auto"/>
              <w:rPr>
                <w:rFonts w:ascii="Arial" w:hAnsi="Arial" w:cs="Arial"/>
              </w:rPr>
            </w:pPr>
            <w:r>
              <w:rPr>
                <w:rFonts w:ascii="Arial" w:hAnsi="Arial" w:cs="Arial"/>
              </w:rPr>
              <w:lastRenderedPageBreak/>
              <w:t>CAPÍ</w:t>
            </w:r>
            <w:r w:rsidR="00904E5C">
              <w:rPr>
                <w:rFonts w:ascii="Arial" w:hAnsi="Arial" w:cs="Arial"/>
              </w:rPr>
              <w:t>TULO 6</w:t>
            </w:r>
          </w:p>
        </w:tc>
        <w:tc>
          <w:tcPr>
            <w:tcW w:w="692" w:type="dxa"/>
            <w:tcBorders>
              <w:top w:val="nil"/>
              <w:left w:val="nil"/>
              <w:bottom w:val="nil"/>
              <w:right w:val="nil"/>
            </w:tcBorders>
          </w:tcPr>
          <w:p w:rsidR="00904E5C" w:rsidRDefault="00904E5C" w:rsidP="007B4894">
            <w:pPr>
              <w:spacing w:before="100" w:beforeAutospacing="1" w:after="100" w:afterAutospacing="1" w:line="360" w:lineRule="auto"/>
              <w:jc w:val="center"/>
              <w:rPr>
                <w:rFonts w:ascii="Arial" w:hAnsi="Arial" w:cs="Arial"/>
              </w:rPr>
            </w:pPr>
          </w:p>
        </w:tc>
      </w:tr>
      <w:tr w:rsidR="00904E5C">
        <w:tc>
          <w:tcPr>
            <w:tcW w:w="7670" w:type="dxa"/>
            <w:tcBorders>
              <w:top w:val="nil"/>
              <w:left w:val="nil"/>
              <w:bottom w:val="nil"/>
              <w:right w:val="nil"/>
            </w:tcBorders>
          </w:tcPr>
          <w:p w:rsidR="00904E5C" w:rsidRDefault="00904E5C" w:rsidP="00904E5C">
            <w:pPr>
              <w:spacing w:before="100" w:beforeAutospacing="1" w:after="100" w:afterAutospacing="1" w:line="360" w:lineRule="auto"/>
              <w:rPr>
                <w:rFonts w:ascii="Arial" w:hAnsi="Arial" w:cs="Arial"/>
              </w:rPr>
            </w:pPr>
            <w:r>
              <w:rPr>
                <w:rFonts w:ascii="Arial" w:hAnsi="Arial" w:cs="Arial"/>
              </w:rPr>
              <w:t>6. RESULTADOS Y DISCUSION…………………………………………</w:t>
            </w:r>
          </w:p>
        </w:tc>
        <w:tc>
          <w:tcPr>
            <w:tcW w:w="692" w:type="dxa"/>
            <w:tcBorders>
              <w:top w:val="nil"/>
              <w:left w:val="nil"/>
              <w:bottom w:val="nil"/>
              <w:right w:val="nil"/>
            </w:tcBorders>
          </w:tcPr>
          <w:p w:rsidR="00904E5C" w:rsidRDefault="00904E5C" w:rsidP="007B4894">
            <w:pPr>
              <w:spacing w:before="100" w:beforeAutospacing="1" w:after="100" w:afterAutospacing="1" w:line="360" w:lineRule="auto"/>
              <w:jc w:val="center"/>
              <w:rPr>
                <w:rFonts w:ascii="Arial" w:hAnsi="Arial" w:cs="Arial"/>
              </w:rPr>
            </w:pPr>
            <w:r>
              <w:rPr>
                <w:rFonts w:ascii="Arial" w:hAnsi="Arial" w:cs="Arial"/>
              </w:rPr>
              <w:t>49</w:t>
            </w:r>
          </w:p>
        </w:tc>
      </w:tr>
      <w:tr w:rsidR="00904E5C">
        <w:tc>
          <w:tcPr>
            <w:tcW w:w="7670" w:type="dxa"/>
            <w:tcBorders>
              <w:top w:val="nil"/>
              <w:left w:val="nil"/>
              <w:bottom w:val="nil"/>
              <w:right w:val="nil"/>
            </w:tcBorders>
          </w:tcPr>
          <w:p w:rsidR="00904E5C" w:rsidRDefault="00904E5C" w:rsidP="00904E5C">
            <w:pPr>
              <w:spacing w:before="100" w:beforeAutospacing="1" w:after="100" w:afterAutospacing="1" w:line="360" w:lineRule="auto"/>
              <w:ind w:left="360"/>
              <w:rPr>
                <w:rFonts w:ascii="Arial" w:hAnsi="Arial" w:cs="Arial"/>
              </w:rPr>
            </w:pPr>
            <w:r>
              <w:rPr>
                <w:rFonts w:ascii="Arial" w:hAnsi="Arial" w:cs="Arial"/>
              </w:rPr>
              <w:t>6.1 Resultados…………………………………………………………..</w:t>
            </w:r>
          </w:p>
        </w:tc>
        <w:tc>
          <w:tcPr>
            <w:tcW w:w="692" w:type="dxa"/>
            <w:tcBorders>
              <w:top w:val="nil"/>
              <w:left w:val="nil"/>
              <w:bottom w:val="nil"/>
              <w:right w:val="nil"/>
            </w:tcBorders>
          </w:tcPr>
          <w:p w:rsidR="00904E5C" w:rsidRDefault="00904E5C" w:rsidP="007B4894">
            <w:pPr>
              <w:spacing w:before="100" w:beforeAutospacing="1" w:after="100" w:afterAutospacing="1" w:line="360" w:lineRule="auto"/>
              <w:jc w:val="center"/>
              <w:rPr>
                <w:rFonts w:ascii="Arial" w:hAnsi="Arial" w:cs="Arial"/>
              </w:rPr>
            </w:pPr>
            <w:r>
              <w:rPr>
                <w:rFonts w:ascii="Arial" w:hAnsi="Arial" w:cs="Arial"/>
              </w:rPr>
              <w:t>49</w:t>
            </w:r>
          </w:p>
        </w:tc>
      </w:tr>
      <w:tr w:rsidR="00904E5C">
        <w:tc>
          <w:tcPr>
            <w:tcW w:w="7670" w:type="dxa"/>
            <w:tcBorders>
              <w:top w:val="nil"/>
              <w:left w:val="nil"/>
              <w:bottom w:val="nil"/>
              <w:right w:val="nil"/>
            </w:tcBorders>
          </w:tcPr>
          <w:p w:rsidR="00904E5C" w:rsidRDefault="00904E5C" w:rsidP="00904E5C">
            <w:pPr>
              <w:spacing w:before="100" w:beforeAutospacing="1" w:after="100" w:afterAutospacing="1" w:line="360" w:lineRule="auto"/>
              <w:ind w:left="360"/>
              <w:rPr>
                <w:rFonts w:ascii="Arial" w:hAnsi="Arial" w:cs="Arial"/>
              </w:rPr>
            </w:pPr>
            <w:r>
              <w:rPr>
                <w:rFonts w:ascii="Arial" w:hAnsi="Arial" w:cs="Arial"/>
              </w:rPr>
              <w:t>6.2 Discusión…………………………………………………………….</w:t>
            </w:r>
          </w:p>
        </w:tc>
        <w:tc>
          <w:tcPr>
            <w:tcW w:w="692" w:type="dxa"/>
            <w:tcBorders>
              <w:top w:val="nil"/>
              <w:left w:val="nil"/>
              <w:bottom w:val="nil"/>
              <w:right w:val="nil"/>
            </w:tcBorders>
          </w:tcPr>
          <w:p w:rsidR="00904E5C" w:rsidRDefault="00904E5C" w:rsidP="007B4894">
            <w:pPr>
              <w:spacing w:before="100" w:beforeAutospacing="1" w:after="100" w:afterAutospacing="1" w:line="360" w:lineRule="auto"/>
              <w:jc w:val="center"/>
              <w:rPr>
                <w:rFonts w:ascii="Arial" w:hAnsi="Arial" w:cs="Arial"/>
              </w:rPr>
            </w:pPr>
            <w:r>
              <w:rPr>
                <w:rFonts w:ascii="Arial" w:hAnsi="Arial" w:cs="Arial"/>
              </w:rPr>
              <w:t>77</w:t>
            </w:r>
          </w:p>
        </w:tc>
      </w:tr>
      <w:tr w:rsidR="00904E5C">
        <w:tc>
          <w:tcPr>
            <w:tcW w:w="7670" w:type="dxa"/>
            <w:tcBorders>
              <w:top w:val="nil"/>
              <w:left w:val="nil"/>
              <w:bottom w:val="nil"/>
              <w:right w:val="nil"/>
            </w:tcBorders>
          </w:tcPr>
          <w:p w:rsidR="00985894" w:rsidRDefault="00985894" w:rsidP="00904E5C">
            <w:pPr>
              <w:spacing w:before="100" w:beforeAutospacing="1" w:after="100" w:afterAutospacing="1" w:line="360" w:lineRule="auto"/>
              <w:rPr>
                <w:rFonts w:ascii="Arial" w:hAnsi="Arial" w:cs="Arial"/>
              </w:rPr>
            </w:pPr>
          </w:p>
          <w:p w:rsidR="00904E5C" w:rsidRDefault="0095419B" w:rsidP="00904E5C">
            <w:pPr>
              <w:spacing w:before="100" w:beforeAutospacing="1" w:after="100" w:afterAutospacing="1" w:line="360" w:lineRule="auto"/>
              <w:rPr>
                <w:rFonts w:ascii="Arial" w:hAnsi="Arial" w:cs="Arial"/>
              </w:rPr>
            </w:pPr>
            <w:r>
              <w:rPr>
                <w:rFonts w:ascii="Arial" w:hAnsi="Arial" w:cs="Arial"/>
              </w:rPr>
              <w:t>CAPÍ</w:t>
            </w:r>
            <w:r w:rsidR="00553F96">
              <w:rPr>
                <w:rFonts w:ascii="Arial" w:hAnsi="Arial" w:cs="Arial"/>
              </w:rPr>
              <w:t>TULO 7</w:t>
            </w:r>
          </w:p>
        </w:tc>
        <w:tc>
          <w:tcPr>
            <w:tcW w:w="692" w:type="dxa"/>
            <w:tcBorders>
              <w:top w:val="nil"/>
              <w:left w:val="nil"/>
              <w:bottom w:val="nil"/>
              <w:right w:val="nil"/>
            </w:tcBorders>
          </w:tcPr>
          <w:p w:rsidR="00904E5C" w:rsidRDefault="00904E5C" w:rsidP="007B4894">
            <w:pPr>
              <w:spacing w:before="100" w:beforeAutospacing="1" w:after="100" w:afterAutospacing="1" w:line="360" w:lineRule="auto"/>
              <w:jc w:val="center"/>
              <w:rPr>
                <w:rFonts w:ascii="Arial" w:hAnsi="Arial" w:cs="Arial"/>
              </w:rPr>
            </w:pPr>
          </w:p>
        </w:tc>
      </w:tr>
      <w:tr w:rsidR="00553F96">
        <w:tc>
          <w:tcPr>
            <w:tcW w:w="7670" w:type="dxa"/>
            <w:tcBorders>
              <w:top w:val="nil"/>
              <w:left w:val="nil"/>
              <w:bottom w:val="nil"/>
              <w:right w:val="nil"/>
            </w:tcBorders>
          </w:tcPr>
          <w:p w:rsidR="00553F96" w:rsidRDefault="00553F96" w:rsidP="00904E5C">
            <w:pPr>
              <w:spacing w:before="100" w:beforeAutospacing="1" w:after="100" w:afterAutospacing="1" w:line="360" w:lineRule="auto"/>
              <w:rPr>
                <w:rFonts w:ascii="Arial" w:hAnsi="Arial" w:cs="Arial"/>
              </w:rPr>
            </w:pPr>
            <w:r>
              <w:rPr>
                <w:rFonts w:ascii="Arial" w:hAnsi="Arial" w:cs="Arial"/>
              </w:rPr>
              <w:t>7. CONCLUSIONES Y RECOMENDACIONES………………………….</w:t>
            </w:r>
          </w:p>
        </w:tc>
        <w:tc>
          <w:tcPr>
            <w:tcW w:w="692" w:type="dxa"/>
            <w:tcBorders>
              <w:top w:val="nil"/>
              <w:left w:val="nil"/>
              <w:bottom w:val="nil"/>
              <w:right w:val="nil"/>
            </w:tcBorders>
          </w:tcPr>
          <w:p w:rsidR="00553F96" w:rsidRDefault="00553F96" w:rsidP="007B4894">
            <w:pPr>
              <w:spacing w:before="100" w:beforeAutospacing="1" w:after="100" w:afterAutospacing="1" w:line="360" w:lineRule="auto"/>
              <w:jc w:val="center"/>
              <w:rPr>
                <w:rFonts w:ascii="Arial" w:hAnsi="Arial" w:cs="Arial"/>
              </w:rPr>
            </w:pPr>
            <w:r>
              <w:rPr>
                <w:rFonts w:ascii="Arial" w:hAnsi="Arial" w:cs="Arial"/>
              </w:rPr>
              <w:t>82</w:t>
            </w:r>
          </w:p>
        </w:tc>
      </w:tr>
      <w:tr w:rsidR="00553F96">
        <w:tc>
          <w:tcPr>
            <w:tcW w:w="7670" w:type="dxa"/>
            <w:tcBorders>
              <w:top w:val="nil"/>
              <w:left w:val="nil"/>
              <w:bottom w:val="nil"/>
              <w:right w:val="nil"/>
            </w:tcBorders>
          </w:tcPr>
          <w:p w:rsidR="00553F96" w:rsidRDefault="00553F96" w:rsidP="00553F96">
            <w:pPr>
              <w:spacing w:before="100" w:beforeAutospacing="1" w:after="100" w:afterAutospacing="1" w:line="360" w:lineRule="auto"/>
              <w:ind w:left="360"/>
              <w:rPr>
                <w:rFonts w:ascii="Arial" w:hAnsi="Arial" w:cs="Arial"/>
              </w:rPr>
            </w:pPr>
            <w:r>
              <w:rPr>
                <w:rFonts w:ascii="Arial" w:hAnsi="Arial" w:cs="Arial"/>
              </w:rPr>
              <w:t>7.1 Conclusiones………………………………………………………...</w:t>
            </w:r>
          </w:p>
        </w:tc>
        <w:tc>
          <w:tcPr>
            <w:tcW w:w="692" w:type="dxa"/>
            <w:tcBorders>
              <w:top w:val="nil"/>
              <w:left w:val="nil"/>
              <w:bottom w:val="nil"/>
              <w:right w:val="nil"/>
            </w:tcBorders>
          </w:tcPr>
          <w:p w:rsidR="00553F96" w:rsidRDefault="00553F96" w:rsidP="007B4894">
            <w:pPr>
              <w:spacing w:before="100" w:beforeAutospacing="1" w:after="100" w:afterAutospacing="1" w:line="360" w:lineRule="auto"/>
              <w:jc w:val="center"/>
              <w:rPr>
                <w:rFonts w:ascii="Arial" w:hAnsi="Arial" w:cs="Arial"/>
              </w:rPr>
            </w:pPr>
            <w:r>
              <w:rPr>
                <w:rFonts w:ascii="Arial" w:hAnsi="Arial" w:cs="Arial"/>
              </w:rPr>
              <w:t>82</w:t>
            </w:r>
          </w:p>
        </w:tc>
      </w:tr>
      <w:tr w:rsidR="00553F96">
        <w:tc>
          <w:tcPr>
            <w:tcW w:w="7670" w:type="dxa"/>
            <w:tcBorders>
              <w:top w:val="nil"/>
              <w:left w:val="nil"/>
              <w:bottom w:val="nil"/>
              <w:right w:val="nil"/>
            </w:tcBorders>
          </w:tcPr>
          <w:p w:rsidR="00553F96" w:rsidRDefault="00553F96" w:rsidP="00553F96">
            <w:pPr>
              <w:spacing w:before="100" w:beforeAutospacing="1" w:after="100" w:afterAutospacing="1" w:line="360" w:lineRule="auto"/>
              <w:ind w:left="360"/>
              <w:rPr>
                <w:rFonts w:ascii="Arial" w:hAnsi="Arial" w:cs="Arial"/>
              </w:rPr>
            </w:pPr>
            <w:r>
              <w:rPr>
                <w:rFonts w:ascii="Arial" w:hAnsi="Arial" w:cs="Arial"/>
              </w:rPr>
              <w:t>7.2 Recomendaciones…………………………………………………..</w:t>
            </w:r>
          </w:p>
        </w:tc>
        <w:tc>
          <w:tcPr>
            <w:tcW w:w="692" w:type="dxa"/>
            <w:tcBorders>
              <w:top w:val="nil"/>
              <w:left w:val="nil"/>
              <w:bottom w:val="nil"/>
              <w:right w:val="nil"/>
            </w:tcBorders>
          </w:tcPr>
          <w:p w:rsidR="00553F96" w:rsidRDefault="00553F96" w:rsidP="007B4894">
            <w:pPr>
              <w:spacing w:before="100" w:beforeAutospacing="1" w:after="100" w:afterAutospacing="1" w:line="360" w:lineRule="auto"/>
              <w:jc w:val="center"/>
              <w:rPr>
                <w:rFonts w:ascii="Arial" w:hAnsi="Arial" w:cs="Arial"/>
              </w:rPr>
            </w:pPr>
            <w:r>
              <w:rPr>
                <w:rFonts w:ascii="Arial" w:hAnsi="Arial" w:cs="Arial"/>
              </w:rPr>
              <w:t>83</w:t>
            </w:r>
          </w:p>
        </w:tc>
      </w:tr>
      <w:tr w:rsidR="00553F96">
        <w:tc>
          <w:tcPr>
            <w:tcW w:w="7670" w:type="dxa"/>
            <w:tcBorders>
              <w:top w:val="nil"/>
              <w:left w:val="nil"/>
              <w:bottom w:val="nil"/>
              <w:right w:val="nil"/>
            </w:tcBorders>
          </w:tcPr>
          <w:p w:rsidR="00985894" w:rsidRDefault="00985894" w:rsidP="00553F96">
            <w:pPr>
              <w:spacing w:before="100" w:beforeAutospacing="1" w:after="100" w:afterAutospacing="1" w:line="360" w:lineRule="auto"/>
              <w:rPr>
                <w:rFonts w:ascii="Arial" w:hAnsi="Arial" w:cs="Arial"/>
              </w:rPr>
            </w:pPr>
          </w:p>
          <w:p w:rsidR="00553F96" w:rsidRDefault="0095419B" w:rsidP="00553F96">
            <w:pPr>
              <w:spacing w:before="100" w:beforeAutospacing="1" w:after="100" w:afterAutospacing="1" w:line="360" w:lineRule="auto"/>
              <w:rPr>
                <w:rFonts w:ascii="Arial" w:hAnsi="Arial" w:cs="Arial"/>
              </w:rPr>
            </w:pPr>
            <w:r>
              <w:rPr>
                <w:rFonts w:ascii="Arial" w:hAnsi="Arial" w:cs="Arial"/>
              </w:rPr>
              <w:t>BIBLIOGRAFÍ</w:t>
            </w:r>
            <w:r w:rsidR="00553F96">
              <w:rPr>
                <w:rFonts w:ascii="Arial" w:hAnsi="Arial" w:cs="Arial"/>
              </w:rPr>
              <w:t>A</w:t>
            </w:r>
          </w:p>
        </w:tc>
        <w:tc>
          <w:tcPr>
            <w:tcW w:w="692" w:type="dxa"/>
            <w:tcBorders>
              <w:top w:val="nil"/>
              <w:left w:val="nil"/>
              <w:bottom w:val="nil"/>
              <w:right w:val="nil"/>
            </w:tcBorders>
          </w:tcPr>
          <w:p w:rsidR="00553F96" w:rsidRDefault="00553F96" w:rsidP="007B4894">
            <w:pPr>
              <w:spacing w:before="100" w:beforeAutospacing="1" w:after="100" w:afterAutospacing="1" w:line="360" w:lineRule="auto"/>
              <w:jc w:val="center"/>
              <w:rPr>
                <w:rFonts w:ascii="Arial" w:hAnsi="Arial" w:cs="Arial"/>
              </w:rPr>
            </w:pPr>
          </w:p>
        </w:tc>
      </w:tr>
      <w:tr w:rsidR="00553F96">
        <w:tc>
          <w:tcPr>
            <w:tcW w:w="7670" w:type="dxa"/>
            <w:tcBorders>
              <w:top w:val="nil"/>
              <w:left w:val="nil"/>
              <w:bottom w:val="nil"/>
              <w:right w:val="nil"/>
            </w:tcBorders>
          </w:tcPr>
          <w:p w:rsidR="00553F96" w:rsidRDefault="00553F96" w:rsidP="00553F96">
            <w:pPr>
              <w:spacing w:before="100" w:beforeAutospacing="1" w:after="100" w:afterAutospacing="1" w:line="360" w:lineRule="auto"/>
              <w:rPr>
                <w:rFonts w:ascii="Arial" w:hAnsi="Arial" w:cs="Arial"/>
              </w:rPr>
            </w:pPr>
            <w:r>
              <w:rPr>
                <w:rFonts w:ascii="Arial" w:hAnsi="Arial" w:cs="Arial"/>
              </w:rPr>
              <w:t>ANEXOS</w:t>
            </w:r>
          </w:p>
        </w:tc>
        <w:tc>
          <w:tcPr>
            <w:tcW w:w="692" w:type="dxa"/>
            <w:tcBorders>
              <w:top w:val="nil"/>
              <w:left w:val="nil"/>
              <w:bottom w:val="nil"/>
              <w:right w:val="nil"/>
            </w:tcBorders>
          </w:tcPr>
          <w:p w:rsidR="00553F96" w:rsidRDefault="00553F96" w:rsidP="007B4894">
            <w:pPr>
              <w:spacing w:before="100" w:beforeAutospacing="1" w:after="100" w:afterAutospacing="1" w:line="360" w:lineRule="auto"/>
              <w:jc w:val="center"/>
              <w:rPr>
                <w:rFonts w:ascii="Arial" w:hAnsi="Arial" w:cs="Arial"/>
              </w:rPr>
            </w:pPr>
          </w:p>
        </w:tc>
      </w:tr>
      <w:tr w:rsidR="00904E5C">
        <w:tc>
          <w:tcPr>
            <w:tcW w:w="7670" w:type="dxa"/>
            <w:tcBorders>
              <w:top w:val="nil"/>
              <w:left w:val="nil"/>
              <w:bottom w:val="nil"/>
              <w:right w:val="nil"/>
            </w:tcBorders>
          </w:tcPr>
          <w:p w:rsidR="00904E5C" w:rsidRDefault="00904E5C" w:rsidP="00904E5C">
            <w:pPr>
              <w:spacing w:before="100" w:beforeAutospacing="1" w:after="100" w:afterAutospacing="1" w:line="360" w:lineRule="auto"/>
              <w:rPr>
                <w:rFonts w:ascii="Arial" w:hAnsi="Arial" w:cs="Arial"/>
              </w:rPr>
            </w:pPr>
          </w:p>
        </w:tc>
        <w:tc>
          <w:tcPr>
            <w:tcW w:w="692" w:type="dxa"/>
            <w:tcBorders>
              <w:top w:val="nil"/>
              <w:left w:val="nil"/>
              <w:bottom w:val="nil"/>
              <w:right w:val="nil"/>
            </w:tcBorders>
          </w:tcPr>
          <w:p w:rsidR="00904E5C" w:rsidRDefault="00904E5C" w:rsidP="007B4894">
            <w:pPr>
              <w:spacing w:before="100" w:beforeAutospacing="1" w:after="100" w:afterAutospacing="1" w:line="360" w:lineRule="auto"/>
              <w:jc w:val="center"/>
              <w:rPr>
                <w:rFonts w:ascii="Arial" w:hAnsi="Arial" w:cs="Arial"/>
              </w:rPr>
            </w:pPr>
          </w:p>
        </w:tc>
      </w:tr>
    </w:tbl>
    <w:p w:rsidR="00BB064C" w:rsidRDefault="00BB064C" w:rsidP="00A30545">
      <w:pPr>
        <w:ind w:right="-3"/>
        <w:jc w:val="center"/>
        <w:rPr>
          <w:rFonts w:ascii="Arial" w:hAnsi="Arial" w:cs="Arial"/>
          <w:sz w:val="32"/>
          <w:szCs w:val="32"/>
          <w:lang w:val="es-ES"/>
        </w:rPr>
      </w:pPr>
    </w:p>
    <w:p w:rsidR="00BB064C" w:rsidRDefault="00BB064C" w:rsidP="00A30545">
      <w:pPr>
        <w:ind w:right="-3"/>
        <w:jc w:val="center"/>
        <w:rPr>
          <w:rFonts w:ascii="Arial" w:hAnsi="Arial" w:cs="Arial"/>
          <w:sz w:val="32"/>
          <w:szCs w:val="32"/>
          <w:lang w:val="es-ES"/>
        </w:rPr>
      </w:pPr>
    </w:p>
    <w:p w:rsidR="00BB064C" w:rsidRDefault="00BB064C" w:rsidP="00A30545">
      <w:pPr>
        <w:ind w:right="-3"/>
        <w:jc w:val="center"/>
        <w:rPr>
          <w:rFonts w:ascii="Arial" w:hAnsi="Arial" w:cs="Arial"/>
          <w:sz w:val="32"/>
          <w:szCs w:val="32"/>
          <w:lang w:val="es-ES"/>
        </w:rPr>
      </w:pPr>
    </w:p>
    <w:p w:rsidR="00BB064C" w:rsidRDefault="00BB064C" w:rsidP="00A30545">
      <w:pPr>
        <w:ind w:right="-3"/>
        <w:jc w:val="center"/>
        <w:rPr>
          <w:rFonts w:ascii="Arial" w:hAnsi="Arial" w:cs="Arial"/>
          <w:sz w:val="32"/>
          <w:szCs w:val="32"/>
          <w:lang w:val="es-ES"/>
        </w:rPr>
      </w:pPr>
    </w:p>
    <w:p w:rsidR="00BB064C" w:rsidRDefault="00BB064C" w:rsidP="00A30545">
      <w:pPr>
        <w:ind w:right="-3"/>
        <w:jc w:val="center"/>
        <w:rPr>
          <w:rFonts w:ascii="Arial" w:hAnsi="Arial" w:cs="Arial"/>
          <w:sz w:val="32"/>
          <w:szCs w:val="32"/>
          <w:lang w:val="es-ES"/>
        </w:rPr>
      </w:pPr>
    </w:p>
    <w:p w:rsidR="00BB064C" w:rsidRDefault="00BB064C" w:rsidP="00A30545">
      <w:pPr>
        <w:ind w:right="-3"/>
        <w:jc w:val="center"/>
        <w:rPr>
          <w:rFonts w:ascii="Arial" w:hAnsi="Arial" w:cs="Arial"/>
          <w:sz w:val="32"/>
          <w:szCs w:val="32"/>
          <w:lang w:val="es-ES"/>
        </w:rPr>
      </w:pPr>
    </w:p>
    <w:p w:rsidR="00BB064C" w:rsidRDefault="00BB064C" w:rsidP="00A30545">
      <w:pPr>
        <w:ind w:right="-3"/>
        <w:jc w:val="center"/>
        <w:rPr>
          <w:rFonts w:ascii="Arial" w:hAnsi="Arial" w:cs="Arial"/>
          <w:sz w:val="32"/>
          <w:szCs w:val="32"/>
          <w:lang w:val="es-ES"/>
        </w:rPr>
      </w:pPr>
    </w:p>
    <w:p w:rsidR="00BB064C" w:rsidRDefault="00BB064C" w:rsidP="00A30545">
      <w:pPr>
        <w:ind w:right="-3"/>
        <w:jc w:val="center"/>
        <w:rPr>
          <w:rFonts w:ascii="Arial" w:hAnsi="Arial" w:cs="Arial"/>
          <w:sz w:val="32"/>
          <w:szCs w:val="32"/>
          <w:lang w:val="es-ES"/>
        </w:rPr>
      </w:pPr>
    </w:p>
    <w:p w:rsidR="00BB064C" w:rsidRDefault="00BB064C" w:rsidP="00A30545">
      <w:pPr>
        <w:ind w:right="-3"/>
        <w:jc w:val="center"/>
        <w:rPr>
          <w:rFonts w:ascii="Arial" w:hAnsi="Arial" w:cs="Arial"/>
          <w:sz w:val="32"/>
          <w:szCs w:val="32"/>
          <w:lang w:val="es-ES"/>
        </w:rPr>
      </w:pPr>
    </w:p>
    <w:p w:rsidR="00BB064C" w:rsidRDefault="00BB064C" w:rsidP="00A30545">
      <w:pPr>
        <w:ind w:right="-3"/>
        <w:jc w:val="center"/>
        <w:rPr>
          <w:rFonts w:ascii="Arial" w:hAnsi="Arial" w:cs="Arial"/>
          <w:sz w:val="32"/>
          <w:szCs w:val="32"/>
          <w:lang w:val="es-ES"/>
        </w:rPr>
      </w:pPr>
    </w:p>
    <w:p w:rsidR="00BB064C" w:rsidRDefault="00BB064C" w:rsidP="00A30545">
      <w:pPr>
        <w:ind w:right="-3"/>
        <w:jc w:val="center"/>
        <w:rPr>
          <w:rFonts w:ascii="Arial" w:hAnsi="Arial" w:cs="Arial"/>
          <w:sz w:val="32"/>
          <w:szCs w:val="32"/>
          <w:lang w:val="es-ES"/>
        </w:rPr>
      </w:pPr>
    </w:p>
    <w:p w:rsidR="00AF76FD" w:rsidRDefault="00AF76FD" w:rsidP="00A30545">
      <w:pPr>
        <w:ind w:right="-3"/>
        <w:jc w:val="center"/>
        <w:rPr>
          <w:rFonts w:ascii="Arial" w:hAnsi="Arial" w:cs="Arial"/>
          <w:sz w:val="32"/>
          <w:szCs w:val="32"/>
          <w:lang w:val="es-ES"/>
        </w:rPr>
      </w:pPr>
    </w:p>
    <w:p w:rsidR="00AF76FD" w:rsidRDefault="00AF76FD" w:rsidP="00A30545">
      <w:pPr>
        <w:ind w:right="-3"/>
        <w:jc w:val="center"/>
        <w:rPr>
          <w:rFonts w:ascii="Arial" w:hAnsi="Arial" w:cs="Arial"/>
          <w:sz w:val="32"/>
          <w:szCs w:val="32"/>
          <w:lang w:val="es-ES"/>
        </w:rPr>
      </w:pPr>
    </w:p>
    <w:p w:rsidR="00AF76FD" w:rsidRDefault="00AF76FD" w:rsidP="00A30545">
      <w:pPr>
        <w:ind w:right="-3"/>
        <w:jc w:val="center"/>
        <w:rPr>
          <w:rFonts w:ascii="Arial" w:hAnsi="Arial" w:cs="Arial"/>
          <w:sz w:val="32"/>
          <w:szCs w:val="32"/>
          <w:lang w:val="es-ES"/>
        </w:rPr>
      </w:pPr>
    </w:p>
    <w:p w:rsidR="00AF76FD" w:rsidRDefault="00AF76FD" w:rsidP="00A30545">
      <w:pPr>
        <w:ind w:right="-3"/>
        <w:jc w:val="center"/>
        <w:rPr>
          <w:rFonts w:ascii="Arial" w:hAnsi="Arial" w:cs="Arial"/>
          <w:sz w:val="32"/>
          <w:szCs w:val="32"/>
          <w:lang w:val="es-ES"/>
        </w:rPr>
      </w:pPr>
    </w:p>
    <w:p w:rsidR="00AF76FD" w:rsidRDefault="00AF76FD" w:rsidP="00A30545">
      <w:pPr>
        <w:ind w:right="-3"/>
        <w:jc w:val="center"/>
        <w:rPr>
          <w:rFonts w:ascii="Arial" w:hAnsi="Arial" w:cs="Arial"/>
          <w:sz w:val="32"/>
          <w:szCs w:val="32"/>
          <w:lang w:val="es-ES"/>
        </w:rPr>
      </w:pPr>
    </w:p>
    <w:p w:rsidR="00AF76FD" w:rsidRDefault="00AF76FD" w:rsidP="00A30545">
      <w:pPr>
        <w:ind w:right="-3"/>
        <w:jc w:val="center"/>
        <w:rPr>
          <w:rFonts w:ascii="Arial" w:hAnsi="Arial" w:cs="Arial"/>
          <w:sz w:val="32"/>
          <w:szCs w:val="32"/>
          <w:lang w:val="es-ES"/>
        </w:rPr>
      </w:pPr>
    </w:p>
    <w:p w:rsidR="00BB064C" w:rsidRDefault="00BB064C" w:rsidP="00A30545">
      <w:pPr>
        <w:ind w:right="-3"/>
        <w:jc w:val="center"/>
        <w:rPr>
          <w:rFonts w:ascii="Arial" w:hAnsi="Arial" w:cs="Arial"/>
          <w:sz w:val="32"/>
          <w:szCs w:val="32"/>
          <w:lang w:val="es-ES"/>
        </w:rPr>
      </w:pPr>
    </w:p>
    <w:p w:rsidR="00BB064C" w:rsidRDefault="00BE442E" w:rsidP="00A30545">
      <w:pPr>
        <w:ind w:right="-3"/>
        <w:jc w:val="center"/>
        <w:rPr>
          <w:rFonts w:ascii="Arial" w:hAnsi="Arial" w:cs="Arial"/>
          <w:sz w:val="32"/>
          <w:szCs w:val="32"/>
          <w:lang w:val="es-ES"/>
        </w:rPr>
      </w:pPr>
      <w:r>
        <w:rPr>
          <w:rFonts w:ascii="Arial" w:hAnsi="Arial" w:cs="Arial"/>
          <w:sz w:val="32"/>
          <w:szCs w:val="32"/>
          <w:lang w:val="es-ES"/>
        </w:rPr>
        <w:t>Í</w:t>
      </w:r>
      <w:r w:rsidR="00553F96">
        <w:rPr>
          <w:rFonts w:ascii="Arial" w:hAnsi="Arial" w:cs="Arial"/>
          <w:sz w:val="32"/>
          <w:szCs w:val="32"/>
          <w:lang w:val="es-ES"/>
        </w:rPr>
        <w:t>NDICE DE TABLAS</w:t>
      </w:r>
    </w:p>
    <w:p w:rsidR="006C7A2A" w:rsidRDefault="006C7A2A" w:rsidP="00A30545">
      <w:pPr>
        <w:ind w:right="-3"/>
        <w:jc w:val="center"/>
        <w:rPr>
          <w:rFonts w:ascii="Arial" w:hAnsi="Arial" w:cs="Arial"/>
          <w:sz w:val="32"/>
          <w:szCs w:val="32"/>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368"/>
        <w:gridCol w:w="6535"/>
      </w:tblGrid>
      <w:tr w:rsidR="008B2D67">
        <w:tc>
          <w:tcPr>
            <w:tcW w:w="1368" w:type="dxa"/>
          </w:tcPr>
          <w:p w:rsidR="008B2D67" w:rsidRDefault="008B2D67" w:rsidP="00A30545">
            <w:pPr>
              <w:ind w:right="-3"/>
              <w:jc w:val="center"/>
              <w:rPr>
                <w:rFonts w:ascii="Arial" w:hAnsi="Arial" w:cs="Arial"/>
                <w:sz w:val="32"/>
                <w:szCs w:val="32"/>
                <w:lang w:val="es-ES"/>
              </w:rPr>
            </w:pPr>
          </w:p>
        </w:tc>
        <w:tc>
          <w:tcPr>
            <w:tcW w:w="6535" w:type="dxa"/>
          </w:tcPr>
          <w:p w:rsidR="008B2D67" w:rsidRPr="008B2D67" w:rsidRDefault="008B2D67" w:rsidP="008B2D67">
            <w:pPr>
              <w:ind w:right="-3"/>
              <w:jc w:val="right"/>
              <w:rPr>
                <w:rFonts w:ascii="Arial" w:hAnsi="Arial" w:cs="Arial"/>
                <w:lang w:val="es-ES"/>
              </w:rPr>
            </w:pPr>
            <w:r w:rsidRPr="008B2D67">
              <w:rPr>
                <w:rFonts w:ascii="Arial" w:hAnsi="Arial" w:cs="Arial"/>
                <w:lang w:val="es-ES"/>
              </w:rPr>
              <w:t>Pag.</w:t>
            </w:r>
          </w:p>
        </w:tc>
      </w:tr>
      <w:tr w:rsidR="008B2D67">
        <w:tc>
          <w:tcPr>
            <w:tcW w:w="1368" w:type="dxa"/>
          </w:tcPr>
          <w:p w:rsidR="008B2D67" w:rsidRPr="008B2D67" w:rsidRDefault="008B2D67" w:rsidP="008B2D67">
            <w:pPr>
              <w:ind w:right="-3"/>
              <w:rPr>
                <w:rFonts w:ascii="Arial" w:hAnsi="Arial" w:cs="Arial"/>
                <w:lang w:val="es-ES"/>
              </w:rPr>
            </w:pPr>
            <w:r>
              <w:rPr>
                <w:rFonts w:ascii="Arial" w:hAnsi="Arial" w:cs="Arial"/>
                <w:lang w:val="es-ES"/>
              </w:rPr>
              <w:t>Tabla 1</w:t>
            </w:r>
          </w:p>
        </w:tc>
        <w:tc>
          <w:tcPr>
            <w:tcW w:w="6535" w:type="dxa"/>
          </w:tcPr>
          <w:p w:rsidR="008B2D67" w:rsidRPr="008B2D67" w:rsidRDefault="008B2D67" w:rsidP="008B2D67">
            <w:pPr>
              <w:ind w:right="-3"/>
              <w:rPr>
                <w:rFonts w:ascii="Arial" w:hAnsi="Arial" w:cs="Arial"/>
                <w:lang w:val="es-ES"/>
              </w:rPr>
            </w:pPr>
            <w:r>
              <w:rPr>
                <w:rFonts w:ascii="Arial" w:hAnsi="Arial" w:cs="Arial"/>
                <w:lang w:val="es-ES"/>
              </w:rPr>
              <w:t>Tratamientos en estudio</w:t>
            </w:r>
            <w:r w:rsidR="00663E45">
              <w:rPr>
                <w:rFonts w:ascii="Arial" w:hAnsi="Arial" w:cs="Arial"/>
                <w:lang w:val="es-ES"/>
              </w:rPr>
              <w:t>…………………………………….47</w:t>
            </w:r>
          </w:p>
        </w:tc>
      </w:tr>
      <w:tr w:rsidR="008B2D67">
        <w:tc>
          <w:tcPr>
            <w:tcW w:w="1368" w:type="dxa"/>
          </w:tcPr>
          <w:p w:rsidR="008B2D67" w:rsidRPr="008B2D67" w:rsidRDefault="008B2D67" w:rsidP="008B2D67">
            <w:pPr>
              <w:ind w:right="-3"/>
              <w:rPr>
                <w:rFonts w:ascii="Arial" w:hAnsi="Arial" w:cs="Arial"/>
                <w:lang w:val="es-ES"/>
              </w:rPr>
            </w:pPr>
            <w:r>
              <w:rPr>
                <w:rFonts w:ascii="Arial" w:hAnsi="Arial" w:cs="Arial"/>
                <w:lang w:val="es-ES"/>
              </w:rPr>
              <w:t>Tabla 2</w:t>
            </w:r>
          </w:p>
        </w:tc>
        <w:tc>
          <w:tcPr>
            <w:tcW w:w="6535" w:type="dxa"/>
          </w:tcPr>
          <w:p w:rsidR="008B2D67" w:rsidRPr="008B2D67" w:rsidRDefault="008B2D67" w:rsidP="008B2D67">
            <w:pPr>
              <w:ind w:right="-3"/>
              <w:rPr>
                <w:rFonts w:ascii="Arial" w:hAnsi="Arial" w:cs="Arial"/>
                <w:lang w:val="es-ES"/>
              </w:rPr>
            </w:pPr>
            <w:r>
              <w:rPr>
                <w:rFonts w:ascii="Arial" w:hAnsi="Arial" w:cs="Arial"/>
                <w:lang w:val="es-ES"/>
              </w:rPr>
              <w:t>Altura de planta de arroz</w:t>
            </w:r>
            <w:r w:rsidR="00663E45">
              <w:rPr>
                <w:rFonts w:ascii="Arial" w:hAnsi="Arial" w:cs="Arial"/>
                <w:lang w:val="es-ES"/>
              </w:rPr>
              <w:t>……………………………………50</w:t>
            </w:r>
          </w:p>
        </w:tc>
      </w:tr>
      <w:tr w:rsidR="008B2D67">
        <w:tc>
          <w:tcPr>
            <w:tcW w:w="1368" w:type="dxa"/>
          </w:tcPr>
          <w:p w:rsidR="008B2D67" w:rsidRPr="008B2D67" w:rsidRDefault="008B2D67" w:rsidP="008B2D67">
            <w:pPr>
              <w:ind w:right="-3"/>
              <w:rPr>
                <w:rFonts w:ascii="Arial" w:hAnsi="Arial" w:cs="Arial"/>
                <w:lang w:val="es-ES"/>
              </w:rPr>
            </w:pPr>
            <w:r>
              <w:rPr>
                <w:rFonts w:ascii="Arial" w:hAnsi="Arial" w:cs="Arial"/>
                <w:lang w:val="es-ES"/>
              </w:rPr>
              <w:t>Tabla 3</w:t>
            </w:r>
          </w:p>
        </w:tc>
        <w:tc>
          <w:tcPr>
            <w:tcW w:w="6535" w:type="dxa"/>
          </w:tcPr>
          <w:p w:rsidR="008B2D67" w:rsidRPr="008B2D67" w:rsidRDefault="008B2D67" w:rsidP="008B2D67">
            <w:pPr>
              <w:ind w:right="-3"/>
              <w:rPr>
                <w:rFonts w:ascii="Arial" w:hAnsi="Arial" w:cs="Arial"/>
                <w:lang w:val="es-ES"/>
              </w:rPr>
            </w:pPr>
            <w:r>
              <w:rPr>
                <w:rFonts w:ascii="Arial" w:hAnsi="Arial" w:cs="Arial"/>
                <w:lang w:val="es-ES"/>
              </w:rPr>
              <w:t>Altura de maleza</w:t>
            </w:r>
            <w:r w:rsidR="00663E45">
              <w:rPr>
                <w:rFonts w:ascii="Arial" w:hAnsi="Arial" w:cs="Arial"/>
                <w:lang w:val="es-ES"/>
              </w:rPr>
              <w:t>……………………………………………..53</w:t>
            </w:r>
          </w:p>
        </w:tc>
      </w:tr>
      <w:tr w:rsidR="008B2D67">
        <w:tc>
          <w:tcPr>
            <w:tcW w:w="1368" w:type="dxa"/>
          </w:tcPr>
          <w:p w:rsidR="008B2D67" w:rsidRPr="008B2D67" w:rsidRDefault="008B2D67" w:rsidP="008B2D67">
            <w:pPr>
              <w:ind w:right="-3"/>
              <w:rPr>
                <w:rFonts w:ascii="Arial" w:hAnsi="Arial" w:cs="Arial"/>
                <w:lang w:val="es-ES"/>
              </w:rPr>
            </w:pPr>
            <w:r>
              <w:rPr>
                <w:rFonts w:ascii="Arial" w:hAnsi="Arial" w:cs="Arial"/>
                <w:lang w:val="es-ES"/>
              </w:rPr>
              <w:t>Tabla 4</w:t>
            </w:r>
          </w:p>
        </w:tc>
        <w:tc>
          <w:tcPr>
            <w:tcW w:w="6535" w:type="dxa"/>
          </w:tcPr>
          <w:p w:rsidR="008B2D67" w:rsidRPr="00663E45" w:rsidRDefault="000C7F56" w:rsidP="008B2D67">
            <w:pPr>
              <w:ind w:right="-3"/>
              <w:rPr>
                <w:rFonts w:ascii="Arial" w:hAnsi="Arial" w:cs="Arial"/>
                <w:lang w:val="es-ES"/>
              </w:rPr>
            </w:pPr>
            <w:r>
              <w:rPr>
                <w:rFonts w:ascii="Arial" w:hAnsi="Arial" w:cs="Arial"/>
                <w:lang w:val="es-ES"/>
              </w:rPr>
              <w:t>Número de macollos por m</w:t>
            </w:r>
            <w:r>
              <w:rPr>
                <w:rFonts w:ascii="Arial" w:hAnsi="Arial" w:cs="Arial"/>
                <w:vertAlign w:val="superscript"/>
                <w:lang w:val="es-ES"/>
              </w:rPr>
              <w:t>2</w:t>
            </w:r>
            <w:r w:rsidR="00663E45">
              <w:rPr>
                <w:rFonts w:ascii="Arial" w:hAnsi="Arial" w:cs="Arial"/>
                <w:lang w:val="es-ES"/>
              </w:rPr>
              <w:t>………………………………..57</w:t>
            </w:r>
          </w:p>
        </w:tc>
      </w:tr>
      <w:tr w:rsidR="008B2D67">
        <w:tc>
          <w:tcPr>
            <w:tcW w:w="1368" w:type="dxa"/>
          </w:tcPr>
          <w:p w:rsidR="008B2D67" w:rsidRPr="008B2D67" w:rsidRDefault="008B2D67" w:rsidP="008B2D67">
            <w:pPr>
              <w:ind w:right="-3"/>
              <w:rPr>
                <w:rFonts w:ascii="Arial" w:hAnsi="Arial" w:cs="Arial"/>
                <w:lang w:val="es-ES"/>
              </w:rPr>
            </w:pPr>
            <w:r>
              <w:rPr>
                <w:rFonts w:ascii="Arial" w:hAnsi="Arial" w:cs="Arial"/>
                <w:lang w:val="es-ES"/>
              </w:rPr>
              <w:t>Tabla 5</w:t>
            </w:r>
          </w:p>
        </w:tc>
        <w:tc>
          <w:tcPr>
            <w:tcW w:w="6535" w:type="dxa"/>
          </w:tcPr>
          <w:p w:rsidR="008B2D67" w:rsidRPr="008B2D67" w:rsidRDefault="000C7F56" w:rsidP="008B2D67">
            <w:pPr>
              <w:ind w:right="-3"/>
              <w:rPr>
                <w:rFonts w:ascii="Arial" w:hAnsi="Arial" w:cs="Arial"/>
                <w:lang w:val="es-ES"/>
              </w:rPr>
            </w:pPr>
            <w:r>
              <w:rPr>
                <w:rFonts w:ascii="Arial" w:hAnsi="Arial" w:cs="Arial"/>
                <w:lang w:val="es-ES"/>
              </w:rPr>
              <w:t>Peso de 1000 gramos</w:t>
            </w:r>
            <w:r w:rsidR="00663E45">
              <w:rPr>
                <w:rFonts w:ascii="Arial" w:hAnsi="Arial" w:cs="Arial"/>
                <w:lang w:val="es-ES"/>
              </w:rPr>
              <w:t>……………………………………….58</w:t>
            </w:r>
          </w:p>
        </w:tc>
      </w:tr>
      <w:tr w:rsidR="008B2D67">
        <w:tc>
          <w:tcPr>
            <w:tcW w:w="1368" w:type="dxa"/>
          </w:tcPr>
          <w:p w:rsidR="008B2D67" w:rsidRPr="008B2D67" w:rsidRDefault="008B2D67" w:rsidP="008B2D67">
            <w:pPr>
              <w:ind w:right="-3"/>
              <w:rPr>
                <w:rFonts w:ascii="Arial" w:hAnsi="Arial" w:cs="Arial"/>
                <w:lang w:val="es-ES"/>
              </w:rPr>
            </w:pPr>
            <w:r>
              <w:rPr>
                <w:rFonts w:ascii="Arial" w:hAnsi="Arial" w:cs="Arial"/>
                <w:lang w:val="es-ES"/>
              </w:rPr>
              <w:t xml:space="preserve">Tabla 6 </w:t>
            </w:r>
          </w:p>
        </w:tc>
        <w:tc>
          <w:tcPr>
            <w:tcW w:w="6535" w:type="dxa"/>
          </w:tcPr>
          <w:p w:rsidR="008B2D67" w:rsidRPr="008B2D67" w:rsidRDefault="000C7F56" w:rsidP="008B2D67">
            <w:pPr>
              <w:ind w:right="-3"/>
              <w:rPr>
                <w:rFonts w:ascii="Arial" w:hAnsi="Arial" w:cs="Arial"/>
                <w:lang w:val="es-ES"/>
              </w:rPr>
            </w:pPr>
            <w:r>
              <w:rPr>
                <w:rFonts w:ascii="Arial" w:hAnsi="Arial" w:cs="Arial"/>
                <w:lang w:val="es-ES"/>
              </w:rPr>
              <w:t>Número de granos por panoja</w:t>
            </w:r>
            <w:r w:rsidR="00663E45">
              <w:rPr>
                <w:rFonts w:ascii="Arial" w:hAnsi="Arial" w:cs="Arial"/>
                <w:lang w:val="es-ES"/>
              </w:rPr>
              <w:t>……………………………...60</w:t>
            </w:r>
          </w:p>
        </w:tc>
      </w:tr>
      <w:tr w:rsidR="008B2D67">
        <w:tc>
          <w:tcPr>
            <w:tcW w:w="1368" w:type="dxa"/>
          </w:tcPr>
          <w:p w:rsidR="008B2D67" w:rsidRPr="008B2D67" w:rsidRDefault="008B2D67" w:rsidP="008B2D67">
            <w:pPr>
              <w:ind w:right="-3"/>
              <w:rPr>
                <w:rFonts w:ascii="Arial" w:hAnsi="Arial" w:cs="Arial"/>
                <w:lang w:val="es-ES"/>
              </w:rPr>
            </w:pPr>
            <w:r>
              <w:rPr>
                <w:rFonts w:ascii="Arial" w:hAnsi="Arial" w:cs="Arial"/>
                <w:lang w:val="es-ES"/>
              </w:rPr>
              <w:t xml:space="preserve">Tabla 7 </w:t>
            </w:r>
          </w:p>
        </w:tc>
        <w:tc>
          <w:tcPr>
            <w:tcW w:w="6535" w:type="dxa"/>
          </w:tcPr>
          <w:p w:rsidR="008B2D67" w:rsidRPr="008B2D67" w:rsidRDefault="000C7F56" w:rsidP="008B2D67">
            <w:pPr>
              <w:ind w:right="-3"/>
              <w:rPr>
                <w:rFonts w:ascii="Arial" w:hAnsi="Arial" w:cs="Arial"/>
                <w:lang w:val="es-ES"/>
              </w:rPr>
            </w:pPr>
            <w:r>
              <w:rPr>
                <w:rFonts w:ascii="Arial" w:hAnsi="Arial" w:cs="Arial"/>
                <w:lang w:val="es-ES"/>
              </w:rPr>
              <w:t>Porcentaje de granos vanos</w:t>
            </w:r>
            <w:r w:rsidR="00663E45">
              <w:rPr>
                <w:rFonts w:ascii="Arial" w:hAnsi="Arial" w:cs="Arial"/>
                <w:lang w:val="es-ES"/>
              </w:rPr>
              <w:t>………………………………..61</w:t>
            </w:r>
          </w:p>
        </w:tc>
      </w:tr>
      <w:tr w:rsidR="008B2D67">
        <w:tc>
          <w:tcPr>
            <w:tcW w:w="1368" w:type="dxa"/>
          </w:tcPr>
          <w:p w:rsidR="008B2D67" w:rsidRPr="008B2D67" w:rsidRDefault="008B2D67" w:rsidP="008B2D67">
            <w:pPr>
              <w:ind w:right="-3"/>
              <w:rPr>
                <w:rFonts w:ascii="Arial" w:hAnsi="Arial" w:cs="Arial"/>
                <w:lang w:val="es-ES"/>
              </w:rPr>
            </w:pPr>
            <w:r>
              <w:rPr>
                <w:rFonts w:ascii="Arial" w:hAnsi="Arial" w:cs="Arial"/>
                <w:lang w:val="es-ES"/>
              </w:rPr>
              <w:t>Tabla 8</w:t>
            </w:r>
          </w:p>
        </w:tc>
        <w:tc>
          <w:tcPr>
            <w:tcW w:w="6535" w:type="dxa"/>
          </w:tcPr>
          <w:p w:rsidR="008B2D67" w:rsidRPr="008B2D67" w:rsidRDefault="000C7F56" w:rsidP="008B2D67">
            <w:pPr>
              <w:ind w:right="-3"/>
              <w:rPr>
                <w:rFonts w:ascii="Arial" w:hAnsi="Arial" w:cs="Arial"/>
                <w:lang w:val="es-ES"/>
              </w:rPr>
            </w:pPr>
            <w:r>
              <w:rPr>
                <w:rFonts w:ascii="Arial" w:hAnsi="Arial" w:cs="Arial"/>
                <w:lang w:val="es-ES"/>
              </w:rPr>
              <w:t>Porcentaje de grano manchado</w:t>
            </w:r>
            <w:r w:rsidR="00663E45">
              <w:rPr>
                <w:rFonts w:ascii="Arial" w:hAnsi="Arial" w:cs="Arial"/>
                <w:lang w:val="es-ES"/>
              </w:rPr>
              <w:t>……………………………63</w:t>
            </w:r>
          </w:p>
        </w:tc>
      </w:tr>
      <w:tr w:rsidR="00F837FB">
        <w:tc>
          <w:tcPr>
            <w:tcW w:w="1368" w:type="dxa"/>
          </w:tcPr>
          <w:p w:rsidR="00F837FB" w:rsidRDefault="00F837FB" w:rsidP="008B2D67">
            <w:pPr>
              <w:ind w:right="-3"/>
              <w:rPr>
                <w:rFonts w:ascii="Arial" w:hAnsi="Arial" w:cs="Arial"/>
                <w:lang w:val="es-ES"/>
              </w:rPr>
            </w:pPr>
            <w:r>
              <w:rPr>
                <w:rFonts w:ascii="Arial" w:hAnsi="Arial" w:cs="Arial"/>
                <w:lang w:val="es-ES"/>
              </w:rPr>
              <w:t>Tabla 9</w:t>
            </w:r>
          </w:p>
        </w:tc>
        <w:tc>
          <w:tcPr>
            <w:tcW w:w="6535" w:type="dxa"/>
          </w:tcPr>
          <w:p w:rsidR="00F837FB" w:rsidRPr="008B2D67" w:rsidRDefault="000C7F56" w:rsidP="008B2D67">
            <w:pPr>
              <w:ind w:right="-3"/>
              <w:rPr>
                <w:rFonts w:ascii="Arial" w:hAnsi="Arial" w:cs="Arial"/>
                <w:lang w:val="es-ES"/>
              </w:rPr>
            </w:pPr>
            <w:r>
              <w:rPr>
                <w:rFonts w:ascii="Arial" w:hAnsi="Arial" w:cs="Arial"/>
                <w:lang w:val="es-ES"/>
              </w:rPr>
              <w:t>Rendimiento</w:t>
            </w:r>
            <w:r w:rsidR="00663E45">
              <w:rPr>
                <w:rFonts w:ascii="Arial" w:hAnsi="Arial" w:cs="Arial"/>
                <w:lang w:val="es-ES"/>
              </w:rPr>
              <w:t>…………………………………………………..64</w:t>
            </w:r>
          </w:p>
        </w:tc>
      </w:tr>
      <w:tr w:rsidR="00F837FB">
        <w:tc>
          <w:tcPr>
            <w:tcW w:w="1368" w:type="dxa"/>
          </w:tcPr>
          <w:p w:rsidR="00F837FB" w:rsidRDefault="00F837FB" w:rsidP="008B2D67">
            <w:pPr>
              <w:ind w:right="-3"/>
              <w:rPr>
                <w:rFonts w:ascii="Arial" w:hAnsi="Arial" w:cs="Arial"/>
                <w:lang w:val="es-ES"/>
              </w:rPr>
            </w:pPr>
            <w:r>
              <w:rPr>
                <w:rFonts w:ascii="Arial" w:hAnsi="Arial" w:cs="Arial"/>
                <w:lang w:val="es-ES"/>
              </w:rPr>
              <w:t xml:space="preserve">Tabla 10 </w:t>
            </w:r>
          </w:p>
        </w:tc>
        <w:tc>
          <w:tcPr>
            <w:tcW w:w="6535" w:type="dxa"/>
          </w:tcPr>
          <w:p w:rsidR="00F837FB" w:rsidRPr="008B2D67" w:rsidRDefault="000C7F56" w:rsidP="008B2D67">
            <w:pPr>
              <w:ind w:right="-3"/>
              <w:rPr>
                <w:rFonts w:ascii="Arial" w:hAnsi="Arial" w:cs="Arial"/>
                <w:lang w:val="es-ES"/>
              </w:rPr>
            </w:pPr>
            <w:r>
              <w:rPr>
                <w:rFonts w:ascii="Arial" w:hAnsi="Arial" w:cs="Arial"/>
                <w:lang w:val="es-ES"/>
              </w:rPr>
              <w:t>Porcentaje de maleza</w:t>
            </w:r>
            <w:r w:rsidR="00663E45">
              <w:rPr>
                <w:rFonts w:ascii="Arial" w:hAnsi="Arial" w:cs="Arial"/>
                <w:lang w:val="es-ES"/>
              </w:rPr>
              <w:t>………………………………………..60</w:t>
            </w:r>
          </w:p>
        </w:tc>
      </w:tr>
      <w:tr w:rsidR="00F837FB">
        <w:tc>
          <w:tcPr>
            <w:tcW w:w="1368" w:type="dxa"/>
          </w:tcPr>
          <w:p w:rsidR="00F837FB" w:rsidRDefault="00F837FB" w:rsidP="008B2D67">
            <w:pPr>
              <w:ind w:right="-3"/>
              <w:rPr>
                <w:rFonts w:ascii="Arial" w:hAnsi="Arial" w:cs="Arial"/>
                <w:lang w:val="es-ES"/>
              </w:rPr>
            </w:pPr>
            <w:r>
              <w:rPr>
                <w:rFonts w:ascii="Arial" w:hAnsi="Arial" w:cs="Arial"/>
                <w:lang w:val="es-ES"/>
              </w:rPr>
              <w:t xml:space="preserve">Tabla 11 </w:t>
            </w:r>
          </w:p>
        </w:tc>
        <w:tc>
          <w:tcPr>
            <w:tcW w:w="6535" w:type="dxa"/>
          </w:tcPr>
          <w:p w:rsidR="00F837FB" w:rsidRPr="008B2D67" w:rsidRDefault="00C55A9A" w:rsidP="008B2D67">
            <w:pPr>
              <w:ind w:right="-3"/>
              <w:rPr>
                <w:rFonts w:ascii="Arial" w:hAnsi="Arial" w:cs="Arial"/>
                <w:lang w:val="es-ES"/>
              </w:rPr>
            </w:pPr>
            <w:r>
              <w:rPr>
                <w:rFonts w:ascii="Arial" w:hAnsi="Arial" w:cs="Arial"/>
                <w:lang w:val="es-ES"/>
              </w:rPr>
              <w:t>Clorosis en los diferentes tratamientos</w:t>
            </w:r>
            <w:r w:rsidR="00663E45">
              <w:rPr>
                <w:rFonts w:ascii="Arial" w:hAnsi="Arial" w:cs="Arial"/>
                <w:lang w:val="es-ES"/>
              </w:rPr>
              <w:t>……………………</w:t>
            </w:r>
            <w:r w:rsidR="00306F21">
              <w:rPr>
                <w:rFonts w:ascii="Arial" w:hAnsi="Arial" w:cs="Arial"/>
                <w:lang w:val="es-ES"/>
              </w:rPr>
              <w:t>69</w:t>
            </w:r>
          </w:p>
        </w:tc>
      </w:tr>
      <w:tr w:rsidR="00F837FB">
        <w:tc>
          <w:tcPr>
            <w:tcW w:w="1368" w:type="dxa"/>
          </w:tcPr>
          <w:p w:rsidR="00F837FB" w:rsidRDefault="00F837FB" w:rsidP="008B2D67">
            <w:pPr>
              <w:ind w:right="-3"/>
              <w:rPr>
                <w:rFonts w:ascii="Arial" w:hAnsi="Arial" w:cs="Arial"/>
                <w:lang w:val="es-ES"/>
              </w:rPr>
            </w:pPr>
            <w:r>
              <w:rPr>
                <w:rFonts w:ascii="Arial" w:hAnsi="Arial" w:cs="Arial"/>
                <w:lang w:val="es-ES"/>
              </w:rPr>
              <w:t xml:space="preserve">Tabla 12 </w:t>
            </w:r>
          </w:p>
        </w:tc>
        <w:tc>
          <w:tcPr>
            <w:tcW w:w="6535" w:type="dxa"/>
          </w:tcPr>
          <w:p w:rsidR="00F837FB" w:rsidRPr="008B2D67" w:rsidRDefault="00C55A9A" w:rsidP="008B2D67">
            <w:pPr>
              <w:ind w:right="-3"/>
              <w:rPr>
                <w:rFonts w:ascii="Arial" w:hAnsi="Arial" w:cs="Arial"/>
                <w:lang w:val="es-ES"/>
              </w:rPr>
            </w:pPr>
            <w:r>
              <w:rPr>
                <w:rFonts w:ascii="Arial" w:hAnsi="Arial" w:cs="Arial"/>
                <w:lang w:val="es-ES"/>
              </w:rPr>
              <w:t>Número de especies de malezas</w:t>
            </w:r>
            <w:r w:rsidR="00306F21">
              <w:rPr>
                <w:rFonts w:ascii="Arial" w:hAnsi="Arial" w:cs="Arial"/>
                <w:lang w:val="es-ES"/>
              </w:rPr>
              <w:t>…………………………..70</w:t>
            </w:r>
          </w:p>
        </w:tc>
      </w:tr>
      <w:tr w:rsidR="00F837FB">
        <w:tc>
          <w:tcPr>
            <w:tcW w:w="1368" w:type="dxa"/>
          </w:tcPr>
          <w:p w:rsidR="00F837FB" w:rsidRDefault="00F837FB" w:rsidP="008B2D67">
            <w:pPr>
              <w:ind w:right="-3"/>
              <w:rPr>
                <w:rFonts w:ascii="Arial" w:hAnsi="Arial" w:cs="Arial"/>
                <w:lang w:val="es-ES"/>
              </w:rPr>
            </w:pPr>
            <w:r>
              <w:rPr>
                <w:rFonts w:ascii="Arial" w:hAnsi="Arial" w:cs="Arial"/>
                <w:lang w:val="es-ES"/>
              </w:rPr>
              <w:t>Tabla 13</w:t>
            </w:r>
          </w:p>
        </w:tc>
        <w:tc>
          <w:tcPr>
            <w:tcW w:w="6535" w:type="dxa"/>
          </w:tcPr>
          <w:p w:rsidR="00F837FB" w:rsidRPr="008B2D67" w:rsidRDefault="00C55A9A" w:rsidP="008B2D67">
            <w:pPr>
              <w:ind w:right="-3"/>
              <w:rPr>
                <w:rFonts w:ascii="Arial" w:hAnsi="Arial" w:cs="Arial"/>
                <w:lang w:val="es-ES"/>
              </w:rPr>
            </w:pPr>
            <w:r>
              <w:rPr>
                <w:rFonts w:ascii="Arial" w:hAnsi="Arial" w:cs="Arial"/>
                <w:lang w:val="es-ES"/>
              </w:rPr>
              <w:t>Análisis económico de la producción</w:t>
            </w:r>
            <w:r w:rsidR="00306F21">
              <w:rPr>
                <w:rFonts w:ascii="Arial" w:hAnsi="Arial" w:cs="Arial"/>
                <w:lang w:val="es-ES"/>
              </w:rPr>
              <w:t>………………………76</w:t>
            </w:r>
          </w:p>
        </w:tc>
      </w:tr>
    </w:tbl>
    <w:p w:rsidR="00BB064C" w:rsidRDefault="00BB064C" w:rsidP="00A30545">
      <w:pPr>
        <w:ind w:right="-3"/>
        <w:jc w:val="center"/>
        <w:rPr>
          <w:rFonts w:ascii="Arial" w:hAnsi="Arial" w:cs="Arial"/>
          <w:sz w:val="32"/>
          <w:szCs w:val="32"/>
          <w:lang w:val="es-ES"/>
        </w:rPr>
      </w:pPr>
    </w:p>
    <w:p w:rsidR="00BB064C" w:rsidRDefault="00BB064C" w:rsidP="00A30545">
      <w:pPr>
        <w:ind w:right="-3"/>
        <w:jc w:val="center"/>
        <w:rPr>
          <w:rFonts w:ascii="Arial" w:hAnsi="Arial" w:cs="Arial"/>
          <w:sz w:val="32"/>
          <w:szCs w:val="32"/>
          <w:lang w:val="es-ES"/>
        </w:rPr>
      </w:pPr>
    </w:p>
    <w:p w:rsidR="00BB064C" w:rsidRDefault="00BB064C" w:rsidP="00A30545">
      <w:pPr>
        <w:ind w:right="-3"/>
        <w:jc w:val="center"/>
        <w:rPr>
          <w:rFonts w:ascii="Arial" w:hAnsi="Arial" w:cs="Arial"/>
          <w:sz w:val="32"/>
          <w:szCs w:val="32"/>
          <w:lang w:val="es-ES"/>
        </w:rPr>
      </w:pPr>
    </w:p>
    <w:p w:rsidR="00887C5B" w:rsidRDefault="00887C5B" w:rsidP="00A30545">
      <w:pPr>
        <w:ind w:right="-3"/>
        <w:jc w:val="center"/>
        <w:rPr>
          <w:rFonts w:ascii="Arial" w:hAnsi="Arial" w:cs="Arial"/>
          <w:sz w:val="32"/>
          <w:szCs w:val="32"/>
          <w:lang w:val="es-ES"/>
        </w:rPr>
      </w:pPr>
    </w:p>
    <w:p w:rsidR="00283889" w:rsidRDefault="00283889" w:rsidP="00A30545">
      <w:pPr>
        <w:ind w:right="-3"/>
        <w:jc w:val="center"/>
        <w:rPr>
          <w:rFonts w:ascii="Arial" w:hAnsi="Arial" w:cs="Arial"/>
          <w:sz w:val="32"/>
          <w:szCs w:val="32"/>
          <w:lang w:val="es-ES"/>
        </w:rPr>
      </w:pPr>
    </w:p>
    <w:p w:rsidR="00283889" w:rsidRDefault="00283889" w:rsidP="00A30545">
      <w:pPr>
        <w:ind w:right="-3"/>
        <w:jc w:val="center"/>
        <w:rPr>
          <w:rFonts w:ascii="Arial" w:hAnsi="Arial" w:cs="Arial"/>
          <w:sz w:val="32"/>
          <w:szCs w:val="32"/>
          <w:lang w:val="es-ES"/>
        </w:rPr>
      </w:pPr>
    </w:p>
    <w:p w:rsidR="00283889" w:rsidRDefault="00283889" w:rsidP="00A30545">
      <w:pPr>
        <w:ind w:right="-3"/>
        <w:jc w:val="center"/>
        <w:rPr>
          <w:rFonts w:ascii="Arial" w:hAnsi="Arial" w:cs="Arial"/>
          <w:sz w:val="32"/>
          <w:szCs w:val="32"/>
          <w:lang w:val="es-ES"/>
        </w:rPr>
      </w:pPr>
    </w:p>
    <w:p w:rsidR="00283889" w:rsidRDefault="00283889" w:rsidP="00A30545">
      <w:pPr>
        <w:ind w:right="-3"/>
        <w:jc w:val="center"/>
        <w:rPr>
          <w:rFonts w:ascii="Arial" w:hAnsi="Arial" w:cs="Arial"/>
          <w:sz w:val="32"/>
          <w:szCs w:val="32"/>
          <w:lang w:val="es-ES"/>
        </w:rPr>
      </w:pPr>
    </w:p>
    <w:p w:rsidR="00283889" w:rsidRDefault="00283889" w:rsidP="00A30545">
      <w:pPr>
        <w:ind w:right="-3"/>
        <w:jc w:val="center"/>
        <w:rPr>
          <w:rFonts w:ascii="Arial" w:hAnsi="Arial" w:cs="Arial"/>
          <w:sz w:val="32"/>
          <w:szCs w:val="32"/>
          <w:lang w:val="es-ES"/>
        </w:rPr>
      </w:pPr>
    </w:p>
    <w:p w:rsidR="00283889" w:rsidRDefault="00283889" w:rsidP="00A30545">
      <w:pPr>
        <w:ind w:right="-3"/>
        <w:jc w:val="center"/>
        <w:rPr>
          <w:rFonts w:ascii="Arial" w:hAnsi="Arial" w:cs="Arial"/>
          <w:sz w:val="32"/>
          <w:szCs w:val="32"/>
          <w:lang w:val="es-ES"/>
        </w:rPr>
      </w:pPr>
    </w:p>
    <w:p w:rsidR="00283889" w:rsidRDefault="00283889" w:rsidP="00A30545">
      <w:pPr>
        <w:ind w:right="-3"/>
        <w:jc w:val="center"/>
        <w:rPr>
          <w:rFonts w:ascii="Arial" w:hAnsi="Arial" w:cs="Arial"/>
          <w:sz w:val="32"/>
          <w:szCs w:val="32"/>
          <w:lang w:val="es-ES"/>
        </w:rPr>
      </w:pPr>
    </w:p>
    <w:p w:rsidR="00283889" w:rsidRDefault="00283889" w:rsidP="00A30545">
      <w:pPr>
        <w:ind w:right="-3"/>
        <w:jc w:val="center"/>
        <w:rPr>
          <w:rFonts w:ascii="Arial" w:hAnsi="Arial" w:cs="Arial"/>
          <w:sz w:val="32"/>
          <w:szCs w:val="32"/>
          <w:lang w:val="es-ES"/>
        </w:rPr>
      </w:pPr>
    </w:p>
    <w:p w:rsidR="00283889" w:rsidRDefault="00283889" w:rsidP="00A30545">
      <w:pPr>
        <w:ind w:right="-3"/>
        <w:jc w:val="center"/>
        <w:rPr>
          <w:rFonts w:ascii="Arial" w:hAnsi="Arial" w:cs="Arial"/>
          <w:sz w:val="32"/>
          <w:szCs w:val="32"/>
          <w:lang w:val="es-ES"/>
        </w:rPr>
      </w:pPr>
    </w:p>
    <w:p w:rsidR="00283889" w:rsidRDefault="00283889" w:rsidP="00A30545">
      <w:pPr>
        <w:ind w:right="-3"/>
        <w:jc w:val="center"/>
        <w:rPr>
          <w:rFonts w:ascii="Arial" w:hAnsi="Arial" w:cs="Arial"/>
          <w:sz w:val="32"/>
          <w:szCs w:val="32"/>
          <w:lang w:val="es-ES"/>
        </w:rPr>
      </w:pPr>
    </w:p>
    <w:p w:rsidR="00283889" w:rsidRDefault="00283889" w:rsidP="00A30545">
      <w:pPr>
        <w:ind w:right="-3"/>
        <w:jc w:val="center"/>
        <w:rPr>
          <w:rFonts w:ascii="Arial" w:hAnsi="Arial" w:cs="Arial"/>
          <w:sz w:val="32"/>
          <w:szCs w:val="32"/>
          <w:lang w:val="es-ES"/>
        </w:rPr>
      </w:pPr>
    </w:p>
    <w:p w:rsidR="00283889" w:rsidRDefault="00283889" w:rsidP="00A30545">
      <w:pPr>
        <w:ind w:right="-3"/>
        <w:jc w:val="center"/>
        <w:rPr>
          <w:rFonts w:ascii="Arial" w:hAnsi="Arial" w:cs="Arial"/>
          <w:sz w:val="32"/>
          <w:szCs w:val="32"/>
          <w:lang w:val="es-ES"/>
        </w:rPr>
      </w:pPr>
    </w:p>
    <w:p w:rsidR="00283889" w:rsidRDefault="00283889" w:rsidP="00A30545">
      <w:pPr>
        <w:ind w:right="-3"/>
        <w:jc w:val="center"/>
        <w:rPr>
          <w:rFonts w:ascii="Arial" w:hAnsi="Arial" w:cs="Arial"/>
          <w:sz w:val="32"/>
          <w:szCs w:val="32"/>
          <w:lang w:val="es-ES"/>
        </w:rPr>
      </w:pPr>
    </w:p>
    <w:p w:rsidR="00283889" w:rsidRDefault="00283889" w:rsidP="00A30545">
      <w:pPr>
        <w:ind w:right="-3"/>
        <w:jc w:val="center"/>
        <w:rPr>
          <w:rFonts w:ascii="Arial" w:hAnsi="Arial" w:cs="Arial"/>
          <w:sz w:val="32"/>
          <w:szCs w:val="32"/>
          <w:lang w:val="es-ES"/>
        </w:rPr>
      </w:pPr>
    </w:p>
    <w:p w:rsidR="00283889" w:rsidRDefault="00283889" w:rsidP="00A30545">
      <w:pPr>
        <w:ind w:right="-3"/>
        <w:jc w:val="center"/>
        <w:rPr>
          <w:rFonts w:ascii="Arial" w:hAnsi="Arial" w:cs="Arial"/>
          <w:sz w:val="32"/>
          <w:szCs w:val="32"/>
          <w:lang w:val="es-ES"/>
        </w:rPr>
      </w:pPr>
    </w:p>
    <w:p w:rsidR="00283889" w:rsidRDefault="00283889" w:rsidP="00A30545">
      <w:pPr>
        <w:ind w:right="-3"/>
        <w:jc w:val="center"/>
        <w:rPr>
          <w:rFonts w:ascii="Arial" w:hAnsi="Arial" w:cs="Arial"/>
          <w:sz w:val="32"/>
          <w:szCs w:val="32"/>
          <w:lang w:val="es-ES"/>
        </w:rPr>
      </w:pPr>
    </w:p>
    <w:p w:rsidR="00283889" w:rsidRDefault="00BE442E" w:rsidP="00A30545">
      <w:pPr>
        <w:ind w:right="-3"/>
        <w:jc w:val="center"/>
        <w:rPr>
          <w:rFonts w:ascii="Arial" w:hAnsi="Arial" w:cs="Arial"/>
          <w:sz w:val="32"/>
          <w:szCs w:val="32"/>
          <w:lang w:val="es-ES"/>
        </w:rPr>
      </w:pPr>
      <w:r>
        <w:rPr>
          <w:rFonts w:ascii="Arial" w:hAnsi="Arial" w:cs="Arial"/>
          <w:sz w:val="32"/>
          <w:szCs w:val="32"/>
          <w:lang w:val="es-ES"/>
        </w:rPr>
        <w:t>ÍNDICE DE GRÁ</w:t>
      </w:r>
      <w:r w:rsidR="00283889">
        <w:rPr>
          <w:rFonts w:ascii="Arial" w:hAnsi="Arial" w:cs="Arial"/>
          <w:sz w:val="32"/>
          <w:szCs w:val="32"/>
          <w:lang w:val="es-ES"/>
        </w:rPr>
        <w:t>FICOS</w:t>
      </w:r>
    </w:p>
    <w:p w:rsidR="00283889" w:rsidRDefault="00283889" w:rsidP="00A30545">
      <w:pPr>
        <w:ind w:right="-3"/>
        <w:jc w:val="center"/>
        <w:rPr>
          <w:rFonts w:ascii="Arial" w:hAnsi="Arial" w:cs="Arial"/>
          <w:sz w:val="32"/>
          <w:szCs w:val="32"/>
          <w:lang w:val="es-ES"/>
        </w:rPr>
      </w:pPr>
    </w:p>
    <w:p w:rsidR="00283889" w:rsidRDefault="00283889" w:rsidP="00A30545">
      <w:pPr>
        <w:ind w:right="-3"/>
        <w:jc w:val="center"/>
        <w:rPr>
          <w:rFonts w:ascii="Arial" w:hAnsi="Arial" w:cs="Arial"/>
          <w:sz w:val="32"/>
          <w:szCs w:val="32"/>
          <w:lang w:val="es-ES"/>
        </w:rPr>
        <w:sectPr w:rsidR="00283889" w:rsidSect="00AE2FEF">
          <w:headerReference w:type="default" r:id="rId11"/>
          <w:type w:val="continuous"/>
          <w:pgSz w:w="11906" w:h="16838"/>
          <w:pgMar w:top="2268" w:right="1361" w:bottom="2268" w:left="2268" w:header="709" w:footer="709" w:gutter="0"/>
          <w:cols w:space="708"/>
          <w:titlePg/>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368"/>
        <w:gridCol w:w="6535"/>
      </w:tblGrid>
      <w:tr w:rsidR="00283889">
        <w:tc>
          <w:tcPr>
            <w:tcW w:w="1368" w:type="dxa"/>
          </w:tcPr>
          <w:p w:rsidR="00283889" w:rsidRDefault="00283889" w:rsidP="002A3D5F">
            <w:pPr>
              <w:ind w:right="-3"/>
              <w:jc w:val="center"/>
              <w:rPr>
                <w:rFonts w:ascii="Arial" w:hAnsi="Arial" w:cs="Arial"/>
                <w:sz w:val="32"/>
                <w:szCs w:val="32"/>
                <w:lang w:val="es-ES"/>
              </w:rPr>
            </w:pPr>
          </w:p>
        </w:tc>
        <w:tc>
          <w:tcPr>
            <w:tcW w:w="6535" w:type="dxa"/>
          </w:tcPr>
          <w:p w:rsidR="00283889" w:rsidRPr="008B2D67" w:rsidRDefault="00283889" w:rsidP="002A3D5F">
            <w:pPr>
              <w:ind w:right="-3"/>
              <w:jc w:val="right"/>
              <w:rPr>
                <w:rFonts w:ascii="Arial" w:hAnsi="Arial" w:cs="Arial"/>
                <w:lang w:val="es-ES"/>
              </w:rPr>
            </w:pPr>
            <w:r w:rsidRPr="008B2D67">
              <w:rPr>
                <w:rFonts w:ascii="Arial" w:hAnsi="Arial" w:cs="Arial"/>
                <w:lang w:val="es-ES"/>
              </w:rPr>
              <w:t>Pag.</w:t>
            </w:r>
          </w:p>
        </w:tc>
      </w:tr>
      <w:tr w:rsidR="00283889">
        <w:tc>
          <w:tcPr>
            <w:tcW w:w="1368" w:type="dxa"/>
          </w:tcPr>
          <w:p w:rsidR="00283889" w:rsidRPr="008B2D67" w:rsidRDefault="00283889" w:rsidP="002A3D5F">
            <w:pPr>
              <w:ind w:right="-3"/>
              <w:rPr>
                <w:rFonts w:ascii="Arial" w:hAnsi="Arial" w:cs="Arial"/>
                <w:lang w:val="es-ES"/>
              </w:rPr>
            </w:pPr>
            <w:r>
              <w:rPr>
                <w:rFonts w:ascii="Arial" w:hAnsi="Arial" w:cs="Arial"/>
                <w:lang w:val="es-ES"/>
              </w:rPr>
              <w:t>Figura 1</w:t>
            </w:r>
          </w:p>
        </w:tc>
        <w:tc>
          <w:tcPr>
            <w:tcW w:w="6535" w:type="dxa"/>
          </w:tcPr>
          <w:p w:rsidR="00283889" w:rsidRPr="008B2D67" w:rsidRDefault="00283889" w:rsidP="002A3D5F">
            <w:pPr>
              <w:ind w:right="-3"/>
              <w:rPr>
                <w:rFonts w:ascii="Arial" w:hAnsi="Arial" w:cs="Arial"/>
                <w:lang w:val="es-ES"/>
              </w:rPr>
            </w:pPr>
            <w:r>
              <w:rPr>
                <w:rFonts w:ascii="Arial" w:hAnsi="Arial" w:cs="Arial"/>
                <w:lang w:val="es-ES"/>
              </w:rPr>
              <w:t>Mapa de áreas de producción de arroz en el Ecuador…..11</w:t>
            </w:r>
          </w:p>
        </w:tc>
      </w:tr>
      <w:tr w:rsidR="00283889">
        <w:tc>
          <w:tcPr>
            <w:tcW w:w="1368" w:type="dxa"/>
          </w:tcPr>
          <w:p w:rsidR="00283889" w:rsidRPr="008B2D67" w:rsidRDefault="00EB3767" w:rsidP="002A3D5F">
            <w:pPr>
              <w:ind w:right="-3"/>
              <w:rPr>
                <w:rFonts w:ascii="Arial" w:hAnsi="Arial" w:cs="Arial"/>
                <w:lang w:val="es-ES"/>
              </w:rPr>
            </w:pPr>
            <w:r>
              <w:rPr>
                <w:rFonts w:ascii="Arial" w:hAnsi="Arial" w:cs="Arial"/>
                <w:lang w:val="es-ES"/>
              </w:rPr>
              <w:t>Gráfico 1</w:t>
            </w:r>
          </w:p>
        </w:tc>
        <w:tc>
          <w:tcPr>
            <w:tcW w:w="6535" w:type="dxa"/>
          </w:tcPr>
          <w:p w:rsidR="00283889" w:rsidRPr="008B2D67" w:rsidRDefault="00283889" w:rsidP="002A3D5F">
            <w:pPr>
              <w:ind w:right="-3"/>
              <w:rPr>
                <w:rFonts w:ascii="Arial" w:hAnsi="Arial" w:cs="Arial"/>
                <w:lang w:val="es-ES"/>
              </w:rPr>
            </w:pPr>
            <w:r>
              <w:rPr>
                <w:rFonts w:ascii="Arial" w:hAnsi="Arial" w:cs="Arial"/>
                <w:lang w:val="es-ES"/>
              </w:rPr>
              <w:t>Altura de planta de arroz</w:t>
            </w:r>
            <w:r w:rsidR="00EB3767">
              <w:rPr>
                <w:rFonts w:ascii="Arial" w:hAnsi="Arial" w:cs="Arial"/>
                <w:lang w:val="es-ES"/>
              </w:rPr>
              <w:t xml:space="preserve"> a los 25 días de siembra</w:t>
            </w:r>
            <w:r>
              <w:rPr>
                <w:rFonts w:ascii="Arial" w:hAnsi="Arial" w:cs="Arial"/>
                <w:lang w:val="es-ES"/>
              </w:rPr>
              <w:t>…</w:t>
            </w:r>
            <w:r w:rsidR="00EB3767">
              <w:rPr>
                <w:rFonts w:ascii="Arial" w:hAnsi="Arial" w:cs="Arial"/>
                <w:lang w:val="es-ES"/>
              </w:rPr>
              <w:t>……51</w:t>
            </w:r>
          </w:p>
        </w:tc>
      </w:tr>
      <w:tr w:rsidR="00283889">
        <w:tc>
          <w:tcPr>
            <w:tcW w:w="1368" w:type="dxa"/>
          </w:tcPr>
          <w:p w:rsidR="00283889" w:rsidRPr="008B2D67" w:rsidRDefault="00EB3767" w:rsidP="002A3D5F">
            <w:pPr>
              <w:ind w:right="-3"/>
              <w:rPr>
                <w:rFonts w:ascii="Arial" w:hAnsi="Arial" w:cs="Arial"/>
                <w:lang w:val="es-ES"/>
              </w:rPr>
            </w:pPr>
            <w:r>
              <w:rPr>
                <w:rFonts w:ascii="Arial" w:hAnsi="Arial" w:cs="Arial"/>
                <w:lang w:val="es-ES"/>
              </w:rPr>
              <w:t>Gráfico 2</w:t>
            </w:r>
          </w:p>
        </w:tc>
        <w:tc>
          <w:tcPr>
            <w:tcW w:w="6535" w:type="dxa"/>
          </w:tcPr>
          <w:p w:rsidR="00283889" w:rsidRPr="008B2D67" w:rsidRDefault="00EB3767" w:rsidP="002A3D5F">
            <w:pPr>
              <w:ind w:right="-3"/>
              <w:rPr>
                <w:rFonts w:ascii="Arial" w:hAnsi="Arial" w:cs="Arial"/>
                <w:lang w:val="es-ES"/>
              </w:rPr>
            </w:pPr>
            <w:r>
              <w:rPr>
                <w:rFonts w:ascii="Arial" w:hAnsi="Arial" w:cs="Arial"/>
                <w:lang w:val="es-ES"/>
              </w:rPr>
              <w:t>Altura de planta de arroz</w:t>
            </w:r>
            <w:r w:rsidR="00375FC6">
              <w:rPr>
                <w:rFonts w:ascii="Arial" w:hAnsi="Arial" w:cs="Arial"/>
                <w:lang w:val="es-ES"/>
              </w:rPr>
              <w:t xml:space="preserve"> a los 40</w:t>
            </w:r>
            <w:r>
              <w:rPr>
                <w:rFonts w:ascii="Arial" w:hAnsi="Arial" w:cs="Arial"/>
                <w:lang w:val="es-ES"/>
              </w:rPr>
              <w:t xml:space="preserve"> días de siembra………51</w:t>
            </w:r>
          </w:p>
        </w:tc>
      </w:tr>
      <w:tr w:rsidR="00283889">
        <w:tc>
          <w:tcPr>
            <w:tcW w:w="1368" w:type="dxa"/>
          </w:tcPr>
          <w:p w:rsidR="00283889" w:rsidRPr="008B2D67" w:rsidRDefault="00EB3767" w:rsidP="002A3D5F">
            <w:pPr>
              <w:ind w:right="-3"/>
              <w:rPr>
                <w:rFonts w:ascii="Arial" w:hAnsi="Arial" w:cs="Arial"/>
                <w:lang w:val="es-ES"/>
              </w:rPr>
            </w:pPr>
            <w:r>
              <w:rPr>
                <w:rFonts w:ascii="Arial" w:hAnsi="Arial" w:cs="Arial"/>
                <w:lang w:val="es-ES"/>
              </w:rPr>
              <w:t>Gráfico 3</w:t>
            </w:r>
          </w:p>
        </w:tc>
        <w:tc>
          <w:tcPr>
            <w:tcW w:w="6535" w:type="dxa"/>
          </w:tcPr>
          <w:p w:rsidR="00283889" w:rsidRPr="00663E45" w:rsidRDefault="00EB3767" w:rsidP="002A3D5F">
            <w:pPr>
              <w:ind w:right="-3"/>
              <w:rPr>
                <w:rFonts w:ascii="Arial" w:hAnsi="Arial" w:cs="Arial"/>
                <w:lang w:val="es-ES"/>
              </w:rPr>
            </w:pPr>
            <w:r>
              <w:rPr>
                <w:rFonts w:ascii="Arial" w:hAnsi="Arial" w:cs="Arial"/>
                <w:lang w:val="es-ES"/>
              </w:rPr>
              <w:t>Altura de planta de arroz</w:t>
            </w:r>
            <w:r w:rsidR="00375FC6">
              <w:rPr>
                <w:rFonts w:ascii="Arial" w:hAnsi="Arial" w:cs="Arial"/>
                <w:lang w:val="es-ES"/>
              </w:rPr>
              <w:t xml:space="preserve"> a los 60</w:t>
            </w:r>
            <w:r>
              <w:rPr>
                <w:rFonts w:ascii="Arial" w:hAnsi="Arial" w:cs="Arial"/>
                <w:lang w:val="es-ES"/>
              </w:rPr>
              <w:t xml:space="preserve"> días de siembra………5</w:t>
            </w:r>
            <w:r w:rsidR="00375FC6">
              <w:rPr>
                <w:rFonts w:ascii="Arial" w:hAnsi="Arial" w:cs="Arial"/>
                <w:lang w:val="es-ES"/>
              </w:rPr>
              <w:t>2</w:t>
            </w:r>
          </w:p>
        </w:tc>
      </w:tr>
      <w:tr w:rsidR="00283889">
        <w:tc>
          <w:tcPr>
            <w:tcW w:w="1368" w:type="dxa"/>
          </w:tcPr>
          <w:p w:rsidR="00283889" w:rsidRPr="008B2D67" w:rsidRDefault="00EB3767" w:rsidP="002A3D5F">
            <w:pPr>
              <w:ind w:right="-3"/>
              <w:rPr>
                <w:rFonts w:ascii="Arial" w:hAnsi="Arial" w:cs="Arial"/>
                <w:lang w:val="es-ES"/>
              </w:rPr>
            </w:pPr>
            <w:r>
              <w:rPr>
                <w:rFonts w:ascii="Arial" w:hAnsi="Arial" w:cs="Arial"/>
                <w:lang w:val="es-ES"/>
              </w:rPr>
              <w:t>Gráfico 4</w:t>
            </w:r>
          </w:p>
        </w:tc>
        <w:tc>
          <w:tcPr>
            <w:tcW w:w="6535" w:type="dxa"/>
          </w:tcPr>
          <w:p w:rsidR="00283889" w:rsidRPr="008B2D67" w:rsidRDefault="00EB3767" w:rsidP="002A3D5F">
            <w:pPr>
              <w:ind w:right="-3"/>
              <w:rPr>
                <w:rFonts w:ascii="Arial" w:hAnsi="Arial" w:cs="Arial"/>
                <w:lang w:val="es-ES"/>
              </w:rPr>
            </w:pPr>
            <w:r>
              <w:rPr>
                <w:rFonts w:ascii="Arial" w:hAnsi="Arial" w:cs="Arial"/>
                <w:lang w:val="es-ES"/>
              </w:rPr>
              <w:t xml:space="preserve">Altura de planta de arroz a los </w:t>
            </w:r>
            <w:r w:rsidR="00375FC6">
              <w:rPr>
                <w:rFonts w:ascii="Arial" w:hAnsi="Arial" w:cs="Arial"/>
                <w:lang w:val="es-ES"/>
              </w:rPr>
              <w:t>1</w:t>
            </w:r>
            <w:r>
              <w:rPr>
                <w:rFonts w:ascii="Arial" w:hAnsi="Arial" w:cs="Arial"/>
                <w:lang w:val="es-ES"/>
              </w:rPr>
              <w:t>2</w:t>
            </w:r>
            <w:r w:rsidR="00375FC6">
              <w:rPr>
                <w:rFonts w:ascii="Arial" w:hAnsi="Arial" w:cs="Arial"/>
                <w:lang w:val="es-ES"/>
              </w:rPr>
              <w:t xml:space="preserve">0 </w:t>
            </w:r>
            <w:r>
              <w:rPr>
                <w:rFonts w:ascii="Arial" w:hAnsi="Arial" w:cs="Arial"/>
                <w:lang w:val="es-ES"/>
              </w:rPr>
              <w:t>días de siembra……</w:t>
            </w:r>
            <w:r w:rsidR="00375FC6">
              <w:rPr>
                <w:rFonts w:ascii="Arial" w:hAnsi="Arial" w:cs="Arial"/>
                <w:lang w:val="es-ES"/>
              </w:rPr>
              <w:t>.</w:t>
            </w:r>
            <w:r>
              <w:rPr>
                <w:rFonts w:ascii="Arial" w:hAnsi="Arial" w:cs="Arial"/>
                <w:lang w:val="es-ES"/>
              </w:rPr>
              <w:t>5</w:t>
            </w:r>
            <w:r w:rsidR="00375FC6">
              <w:rPr>
                <w:rFonts w:ascii="Arial" w:hAnsi="Arial" w:cs="Arial"/>
                <w:lang w:val="es-ES"/>
              </w:rPr>
              <w:t>2</w:t>
            </w:r>
          </w:p>
        </w:tc>
      </w:tr>
      <w:tr w:rsidR="00283889">
        <w:tc>
          <w:tcPr>
            <w:tcW w:w="1368" w:type="dxa"/>
          </w:tcPr>
          <w:p w:rsidR="00283889" w:rsidRPr="008B2D67" w:rsidRDefault="00EB3767" w:rsidP="002A3D5F">
            <w:pPr>
              <w:ind w:right="-3"/>
              <w:rPr>
                <w:rFonts w:ascii="Arial" w:hAnsi="Arial" w:cs="Arial"/>
                <w:lang w:val="es-ES"/>
              </w:rPr>
            </w:pPr>
            <w:r>
              <w:rPr>
                <w:rFonts w:ascii="Arial" w:hAnsi="Arial" w:cs="Arial"/>
                <w:lang w:val="es-ES"/>
              </w:rPr>
              <w:t>Gráfico 5</w:t>
            </w:r>
          </w:p>
        </w:tc>
        <w:tc>
          <w:tcPr>
            <w:tcW w:w="6535" w:type="dxa"/>
          </w:tcPr>
          <w:p w:rsidR="00283889" w:rsidRPr="008B2D67" w:rsidRDefault="00375FC6" w:rsidP="002A3D5F">
            <w:pPr>
              <w:ind w:right="-3"/>
              <w:rPr>
                <w:rFonts w:ascii="Arial" w:hAnsi="Arial" w:cs="Arial"/>
                <w:lang w:val="es-ES"/>
              </w:rPr>
            </w:pPr>
            <w:r>
              <w:rPr>
                <w:rFonts w:ascii="Arial" w:hAnsi="Arial" w:cs="Arial"/>
                <w:lang w:val="es-ES"/>
              </w:rPr>
              <w:t>Altura de maleza a los 25 días de siembra……………….54</w:t>
            </w:r>
          </w:p>
        </w:tc>
      </w:tr>
      <w:tr w:rsidR="00283889">
        <w:tc>
          <w:tcPr>
            <w:tcW w:w="1368" w:type="dxa"/>
          </w:tcPr>
          <w:p w:rsidR="00283889" w:rsidRPr="008B2D67" w:rsidRDefault="00EB3767" w:rsidP="002A3D5F">
            <w:pPr>
              <w:ind w:right="-3"/>
              <w:rPr>
                <w:rFonts w:ascii="Arial" w:hAnsi="Arial" w:cs="Arial"/>
                <w:lang w:val="es-ES"/>
              </w:rPr>
            </w:pPr>
            <w:r>
              <w:rPr>
                <w:rFonts w:ascii="Arial" w:hAnsi="Arial" w:cs="Arial"/>
                <w:lang w:val="es-ES"/>
              </w:rPr>
              <w:t xml:space="preserve">Gráfico 6 </w:t>
            </w:r>
          </w:p>
        </w:tc>
        <w:tc>
          <w:tcPr>
            <w:tcW w:w="6535" w:type="dxa"/>
          </w:tcPr>
          <w:p w:rsidR="00283889" w:rsidRPr="008B2D67" w:rsidRDefault="00375FC6" w:rsidP="002A3D5F">
            <w:pPr>
              <w:ind w:right="-3"/>
              <w:rPr>
                <w:rFonts w:ascii="Arial" w:hAnsi="Arial" w:cs="Arial"/>
                <w:lang w:val="es-ES"/>
              </w:rPr>
            </w:pPr>
            <w:r>
              <w:rPr>
                <w:rFonts w:ascii="Arial" w:hAnsi="Arial" w:cs="Arial"/>
                <w:lang w:val="es-ES"/>
              </w:rPr>
              <w:t>Altura de maleza a los 40 días de siembra……………….55</w:t>
            </w:r>
          </w:p>
        </w:tc>
      </w:tr>
      <w:tr w:rsidR="00283889">
        <w:tc>
          <w:tcPr>
            <w:tcW w:w="1368" w:type="dxa"/>
          </w:tcPr>
          <w:p w:rsidR="00283889" w:rsidRPr="008B2D67" w:rsidRDefault="00EB3767" w:rsidP="002A3D5F">
            <w:pPr>
              <w:ind w:right="-3"/>
              <w:rPr>
                <w:rFonts w:ascii="Arial" w:hAnsi="Arial" w:cs="Arial"/>
                <w:lang w:val="es-ES"/>
              </w:rPr>
            </w:pPr>
            <w:r>
              <w:rPr>
                <w:rFonts w:ascii="Arial" w:hAnsi="Arial" w:cs="Arial"/>
                <w:lang w:val="es-ES"/>
              </w:rPr>
              <w:t xml:space="preserve">Gráfico 7 </w:t>
            </w:r>
          </w:p>
        </w:tc>
        <w:tc>
          <w:tcPr>
            <w:tcW w:w="6535" w:type="dxa"/>
          </w:tcPr>
          <w:p w:rsidR="00283889" w:rsidRPr="008B2D67" w:rsidRDefault="00375FC6" w:rsidP="002A3D5F">
            <w:pPr>
              <w:ind w:right="-3"/>
              <w:rPr>
                <w:rFonts w:ascii="Arial" w:hAnsi="Arial" w:cs="Arial"/>
                <w:lang w:val="es-ES"/>
              </w:rPr>
            </w:pPr>
            <w:r>
              <w:rPr>
                <w:rFonts w:ascii="Arial" w:hAnsi="Arial" w:cs="Arial"/>
                <w:lang w:val="es-ES"/>
              </w:rPr>
              <w:t>Altura de maleza a los 60 días de siembra…………….....55</w:t>
            </w:r>
          </w:p>
        </w:tc>
      </w:tr>
      <w:tr w:rsidR="00EB3767">
        <w:tc>
          <w:tcPr>
            <w:tcW w:w="1368" w:type="dxa"/>
          </w:tcPr>
          <w:p w:rsidR="00EB3767" w:rsidRPr="008B2D67" w:rsidRDefault="00EB3767" w:rsidP="002A3D5F">
            <w:pPr>
              <w:ind w:right="-3"/>
              <w:rPr>
                <w:rFonts w:ascii="Arial" w:hAnsi="Arial" w:cs="Arial"/>
                <w:lang w:val="es-ES"/>
              </w:rPr>
            </w:pPr>
            <w:r>
              <w:rPr>
                <w:rFonts w:ascii="Arial" w:hAnsi="Arial" w:cs="Arial"/>
                <w:lang w:val="es-ES"/>
              </w:rPr>
              <w:t>Gráfico 8</w:t>
            </w:r>
          </w:p>
        </w:tc>
        <w:tc>
          <w:tcPr>
            <w:tcW w:w="6535" w:type="dxa"/>
          </w:tcPr>
          <w:p w:rsidR="00EB3767" w:rsidRPr="008B2D67" w:rsidRDefault="00375FC6" w:rsidP="002A3D5F">
            <w:pPr>
              <w:ind w:right="-3"/>
              <w:rPr>
                <w:rFonts w:ascii="Arial" w:hAnsi="Arial" w:cs="Arial"/>
                <w:lang w:val="es-ES"/>
              </w:rPr>
            </w:pPr>
            <w:r>
              <w:rPr>
                <w:rFonts w:ascii="Arial" w:hAnsi="Arial" w:cs="Arial"/>
                <w:lang w:val="es-ES"/>
              </w:rPr>
              <w:t>Altura de maleza a los 130 días de siembra……………...56</w:t>
            </w:r>
          </w:p>
        </w:tc>
      </w:tr>
      <w:tr w:rsidR="00375FC6">
        <w:tc>
          <w:tcPr>
            <w:tcW w:w="1368" w:type="dxa"/>
          </w:tcPr>
          <w:p w:rsidR="00375FC6" w:rsidRPr="008B2D67" w:rsidRDefault="00375FC6" w:rsidP="002A3D5F">
            <w:pPr>
              <w:ind w:right="-3"/>
              <w:rPr>
                <w:rFonts w:ascii="Arial" w:hAnsi="Arial" w:cs="Arial"/>
                <w:lang w:val="es-ES"/>
              </w:rPr>
            </w:pPr>
            <w:r>
              <w:rPr>
                <w:rFonts w:ascii="Arial" w:hAnsi="Arial" w:cs="Arial"/>
                <w:lang w:val="es-ES"/>
              </w:rPr>
              <w:t xml:space="preserve">Gráfico 9 </w:t>
            </w:r>
          </w:p>
        </w:tc>
        <w:tc>
          <w:tcPr>
            <w:tcW w:w="6535" w:type="dxa"/>
          </w:tcPr>
          <w:p w:rsidR="00375FC6" w:rsidRPr="008B2D67" w:rsidRDefault="00375FC6" w:rsidP="002A3D5F">
            <w:pPr>
              <w:ind w:right="-3"/>
              <w:rPr>
                <w:rFonts w:ascii="Arial" w:hAnsi="Arial" w:cs="Arial"/>
                <w:lang w:val="es-ES"/>
              </w:rPr>
            </w:pPr>
            <w:r>
              <w:rPr>
                <w:rFonts w:ascii="Arial" w:hAnsi="Arial" w:cs="Arial"/>
                <w:lang w:val="es-ES"/>
              </w:rPr>
              <w:t>Número de macollos a la cosecha…………………………57</w:t>
            </w:r>
          </w:p>
        </w:tc>
      </w:tr>
      <w:tr w:rsidR="00375FC6">
        <w:tc>
          <w:tcPr>
            <w:tcW w:w="1368" w:type="dxa"/>
          </w:tcPr>
          <w:p w:rsidR="00375FC6" w:rsidRPr="008B2D67" w:rsidRDefault="00375FC6" w:rsidP="002A3D5F">
            <w:pPr>
              <w:ind w:right="-3"/>
              <w:rPr>
                <w:rFonts w:ascii="Arial" w:hAnsi="Arial" w:cs="Arial"/>
                <w:lang w:val="es-ES"/>
              </w:rPr>
            </w:pPr>
            <w:r>
              <w:rPr>
                <w:rFonts w:ascii="Arial" w:hAnsi="Arial" w:cs="Arial"/>
                <w:lang w:val="es-ES"/>
              </w:rPr>
              <w:t>Gráfico 10</w:t>
            </w:r>
          </w:p>
        </w:tc>
        <w:tc>
          <w:tcPr>
            <w:tcW w:w="6535" w:type="dxa"/>
          </w:tcPr>
          <w:p w:rsidR="00375FC6" w:rsidRPr="008B2D67" w:rsidRDefault="00375FC6" w:rsidP="002A3D5F">
            <w:pPr>
              <w:ind w:right="-3"/>
              <w:rPr>
                <w:rFonts w:ascii="Arial" w:hAnsi="Arial" w:cs="Arial"/>
                <w:lang w:val="es-ES"/>
              </w:rPr>
            </w:pPr>
            <w:r>
              <w:rPr>
                <w:rFonts w:ascii="Arial" w:hAnsi="Arial" w:cs="Arial"/>
                <w:lang w:val="es-ES"/>
              </w:rPr>
              <w:t>Peso de 1000 granos………………………………………..59</w:t>
            </w:r>
          </w:p>
        </w:tc>
      </w:tr>
      <w:tr w:rsidR="00375FC6">
        <w:tc>
          <w:tcPr>
            <w:tcW w:w="1368" w:type="dxa"/>
          </w:tcPr>
          <w:p w:rsidR="00375FC6" w:rsidRPr="008B2D67" w:rsidRDefault="00375FC6" w:rsidP="002A3D5F">
            <w:pPr>
              <w:ind w:right="-3"/>
              <w:rPr>
                <w:rFonts w:ascii="Arial" w:hAnsi="Arial" w:cs="Arial"/>
                <w:lang w:val="es-ES"/>
              </w:rPr>
            </w:pPr>
            <w:r>
              <w:rPr>
                <w:rFonts w:ascii="Arial" w:hAnsi="Arial" w:cs="Arial"/>
                <w:lang w:val="es-ES"/>
              </w:rPr>
              <w:t xml:space="preserve">Gráfico 11 </w:t>
            </w:r>
          </w:p>
        </w:tc>
        <w:tc>
          <w:tcPr>
            <w:tcW w:w="6535" w:type="dxa"/>
          </w:tcPr>
          <w:p w:rsidR="00375FC6" w:rsidRPr="008B2D67" w:rsidRDefault="00375FC6" w:rsidP="002A3D5F">
            <w:pPr>
              <w:ind w:right="-3"/>
              <w:rPr>
                <w:rFonts w:ascii="Arial" w:hAnsi="Arial" w:cs="Arial"/>
                <w:lang w:val="es-ES"/>
              </w:rPr>
            </w:pPr>
            <w:r>
              <w:rPr>
                <w:rFonts w:ascii="Arial" w:hAnsi="Arial" w:cs="Arial"/>
                <w:lang w:val="es-ES"/>
              </w:rPr>
              <w:t>Número de granos por panoja……………………………...60</w:t>
            </w:r>
          </w:p>
        </w:tc>
      </w:tr>
      <w:tr w:rsidR="00375FC6">
        <w:tc>
          <w:tcPr>
            <w:tcW w:w="1368" w:type="dxa"/>
          </w:tcPr>
          <w:p w:rsidR="00375FC6" w:rsidRPr="008B2D67" w:rsidRDefault="00375FC6" w:rsidP="002A3D5F">
            <w:pPr>
              <w:ind w:right="-3"/>
              <w:rPr>
                <w:rFonts w:ascii="Arial" w:hAnsi="Arial" w:cs="Arial"/>
                <w:lang w:val="es-ES"/>
              </w:rPr>
            </w:pPr>
            <w:r>
              <w:rPr>
                <w:rFonts w:ascii="Arial" w:hAnsi="Arial" w:cs="Arial"/>
                <w:lang w:val="es-ES"/>
              </w:rPr>
              <w:t xml:space="preserve">Gráfico 12 </w:t>
            </w:r>
          </w:p>
        </w:tc>
        <w:tc>
          <w:tcPr>
            <w:tcW w:w="6535" w:type="dxa"/>
          </w:tcPr>
          <w:p w:rsidR="00375FC6" w:rsidRPr="008B2D67" w:rsidRDefault="00375FC6" w:rsidP="002A3D5F">
            <w:pPr>
              <w:ind w:right="-3"/>
              <w:rPr>
                <w:rFonts w:ascii="Arial" w:hAnsi="Arial" w:cs="Arial"/>
                <w:lang w:val="es-ES"/>
              </w:rPr>
            </w:pPr>
            <w:r>
              <w:rPr>
                <w:rFonts w:ascii="Arial" w:hAnsi="Arial" w:cs="Arial"/>
                <w:lang w:val="es-ES"/>
              </w:rPr>
              <w:t>Porcentaje de granos vanos………………………………..62</w:t>
            </w:r>
          </w:p>
        </w:tc>
      </w:tr>
      <w:tr w:rsidR="00375FC6">
        <w:tc>
          <w:tcPr>
            <w:tcW w:w="1368" w:type="dxa"/>
          </w:tcPr>
          <w:p w:rsidR="00375FC6" w:rsidRDefault="00375FC6" w:rsidP="002A3D5F">
            <w:pPr>
              <w:ind w:right="-3"/>
              <w:rPr>
                <w:rFonts w:ascii="Arial" w:hAnsi="Arial" w:cs="Arial"/>
                <w:lang w:val="es-ES"/>
              </w:rPr>
            </w:pPr>
            <w:r>
              <w:rPr>
                <w:rFonts w:ascii="Arial" w:hAnsi="Arial" w:cs="Arial"/>
                <w:lang w:val="es-ES"/>
              </w:rPr>
              <w:t xml:space="preserve">Gráfico 13 </w:t>
            </w:r>
          </w:p>
        </w:tc>
        <w:tc>
          <w:tcPr>
            <w:tcW w:w="6535" w:type="dxa"/>
          </w:tcPr>
          <w:p w:rsidR="00375FC6" w:rsidRDefault="00375FC6" w:rsidP="002A3D5F">
            <w:pPr>
              <w:ind w:right="-3"/>
              <w:rPr>
                <w:rFonts w:ascii="Arial" w:hAnsi="Arial" w:cs="Arial"/>
                <w:lang w:val="es-ES"/>
              </w:rPr>
            </w:pPr>
            <w:r>
              <w:rPr>
                <w:rFonts w:ascii="Arial" w:hAnsi="Arial" w:cs="Arial"/>
                <w:lang w:val="es-ES"/>
              </w:rPr>
              <w:t>Porcentaje de granos manchados…………………………63</w:t>
            </w:r>
          </w:p>
        </w:tc>
      </w:tr>
      <w:tr w:rsidR="00375FC6">
        <w:tc>
          <w:tcPr>
            <w:tcW w:w="1368" w:type="dxa"/>
          </w:tcPr>
          <w:p w:rsidR="00375FC6" w:rsidRDefault="00375FC6" w:rsidP="002A3D5F">
            <w:pPr>
              <w:ind w:right="-3"/>
              <w:rPr>
                <w:rFonts w:ascii="Arial" w:hAnsi="Arial" w:cs="Arial"/>
                <w:lang w:val="es-ES"/>
              </w:rPr>
            </w:pPr>
            <w:r>
              <w:rPr>
                <w:rFonts w:ascii="Arial" w:hAnsi="Arial" w:cs="Arial"/>
                <w:lang w:val="es-ES"/>
              </w:rPr>
              <w:t>Gráfico 14</w:t>
            </w:r>
          </w:p>
        </w:tc>
        <w:tc>
          <w:tcPr>
            <w:tcW w:w="6535" w:type="dxa"/>
          </w:tcPr>
          <w:p w:rsidR="00375FC6" w:rsidRDefault="00375FC6" w:rsidP="002A3D5F">
            <w:pPr>
              <w:ind w:right="-3"/>
              <w:rPr>
                <w:rFonts w:ascii="Arial" w:hAnsi="Arial" w:cs="Arial"/>
                <w:lang w:val="es-ES"/>
              </w:rPr>
            </w:pPr>
            <w:r>
              <w:rPr>
                <w:rFonts w:ascii="Arial" w:hAnsi="Arial" w:cs="Arial"/>
                <w:lang w:val="es-ES"/>
              </w:rPr>
              <w:t>Rendimiento…………………………………………………..65</w:t>
            </w:r>
          </w:p>
        </w:tc>
      </w:tr>
      <w:tr w:rsidR="00375FC6">
        <w:tc>
          <w:tcPr>
            <w:tcW w:w="1368" w:type="dxa"/>
          </w:tcPr>
          <w:p w:rsidR="00375FC6" w:rsidRDefault="00375FC6" w:rsidP="002A3D5F">
            <w:pPr>
              <w:ind w:right="-3"/>
              <w:rPr>
                <w:rFonts w:ascii="Arial" w:hAnsi="Arial" w:cs="Arial"/>
                <w:lang w:val="es-ES"/>
              </w:rPr>
            </w:pPr>
            <w:r>
              <w:rPr>
                <w:rFonts w:ascii="Arial" w:hAnsi="Arial" w:cs="Arial"/>
                <w:lang w:val="es-ES"/>
              </w:rPr>
              <w:t>Gráfico 15</w:t>
            </w:r>
          </w:p>
        </w:tc>
        <w:tc>
          <w:tcPr>
            <w:tcW w:w="6535" w:type="dxa"/>
          </w:tcPr>
          <w:p w:rsidR="00375FC6" w:rsidRDefault="00375FC6" w:rsidP="002A3D5F">
            <w:pPr>
              <w:ind w:right="-3"/>
              <w:rPr>
                <w:rFonts w:ascii="Arial" w:hAnsi="Arial" w:cs="Arial"/>
                <w:lang w:val="es-ES"/>
              </w:rPr>
            </w:pPr>
            <w:r>
              <w:rPr>
                <w:rFonts w:ascii="Arial" w:hAnsi="Arial" w:cs="Arial"/>
                <w:lang w:val="es-ES"/>
              </w:rPr>
              <w:t>Porcentaje de malezas a los 20 días………………………67</w:t>
            </w:r>
          </w:p>
        </w:tc>
      </w:tr>
      <w:tr w:rsidR="00375FC6">
        <w:tc>
          <w:tcPr>
            <w:tcW w:w="1368" w:type="dxa"/>
          </w:tcPr>
          <w:p w:rsidR="00375FC6" w:rsidRPr="008B2D67" w:rsidRDefault="00375FC6" w:rsidP="002A3D5F">
            <w:pPr>
              <w:ind w:right="-3"/>
              <w:rPr>
                <w:rFonts w:ascii="Arial" w:hAnsi="Arial" w:cs="Arial"/>
                <w:lang w:val="es-ES"/>
              </w:rPr>
            </w:pPr>
            <w:r>
              <w:rPr>
                <w:rFonts w:ascii="Arial" w:hAnsi="Arial" w:cs="Arial"/>
                <w:lang w:val="es-ES"/>
              </w:rPr>
              <w:t>Gráfico 16</w:t>
            </w:r>
          </w:p>
        </w:tc>
        <w:tc>
          <w:tcPr>
            <w:tcW w:w="6535" w:type="dxa"/>
          </w:tcPr>
          <w:p w:rsidR="00375FC6" w:rsidRDefault="00375FC6" w:rsidP="002A3D5F">
            <w:pPr>
              <w:ind w:right="-3"/>
              <w:rPr>
                <w:rFonts w:ascii="Arial" w:hAnsi="Arial" w:cs="Arial"/>
                <w:lang w:val="es-ES"/>
              </w:rPr>
            </w:pPr>
            <w:r>
              <w:rPr>
                <w:rFonts w:ascii="Arial" w:hAnsi="Arial" w:cs="Arial"/>
                <w:lang w:val="es-ES"/>
              </w:rPr>
              <w:t>Porcentaje de malezas a los 40 días………………………67</w:t>
            </w:r>
          </w:p>
        </w:tc>
      </w:tr>
      <w:tr w:rsidR="00375FC6">
        <w:tc>
          <w:tcPr>
            <w:tcW w:w="1368" w:type="dxa"/>
          </w:tcPr>
          <w:p w:rsidR="00375FC6" w:rsidRDefault="00375FC6" w:rsidP="002A3D5F">
            <w:pPr>
              <w:ind w:right="-3"/>
              <w:rPr>
                <w:rFonts w:ascii="Arial" w:hAnsi="Arial" w:cs="Arial"/>
                <w:lang w:val="es-ES"/>
              </w:rPr>
            </w:pPr>
            <w:r>
              <w:rPr>
                <w:rFonts w:ascii="Arial" w:hAnsi="Arial" w:cs="Arial"/>
                <w:lang w:val="es-ES"/>
              </w:rPr>
              <w:t>Gráfico 17</w:t>
            </w:r>
          </w:p>
        </w:tc>
        <w:tc>
          <w:tcPr>
            <w:tcW w:w="6535" w:type="dxa"/>
          </w:tcPr>
          <w:p w:rsidR="00375FC6" w:rsidRDefault="00375FC6" w:rsidP="002A3D5F">
            <w:pPr>
              <w:ind w:right="-3"/>
              <w:rPr>
                <w:rFonts w:ascii="Arial" w:hAnsi="Arial" w:cs="Arial"/>
                <w:lang w:val="es-ES"/>
              </w:rPr>
            </w:pPr>
            <w:r>
              <w:rPr>
                <w:rFonts w:ascii="Arial" w:hAnsi="Arial" w:cs="Arial"/>
                <w:lang w:val="es-ES"/>
              </w:rPr>
              <w:t>Porcentaje de malezas a los 120 días…………………….68</w:t>
            </w:r>
          </w:p>
        </w:tc>
      </w:tr>
      <w:tr w:rsidR="00375FC6">
        <w:tc>
          <w:tcPr>
            <w:tcW w:w="1368" w:type="dxa"/>
          </w:tcPr>
          <w:p w:rsidR="00375FC6" w:rsidRDefault="00375FC6" w:rsidP="002A3D5F">
            <w:pPr>
              <w:ind w:right="-3"/>
              <w:rPr>
                <w:rFonts w:ascii="Arial" w:hAnsi="Arial" w:cs="Arial"/>
                <w:lang w:val="es-ES"/>
              </w:rPr>
            </w:pPr>
            <w:r>
              <w:rPr>
                <w:rFonts w:ascii="Arial" w:hAnsi="Arial" w:cs="Arial"/>
                <w:lang w:val="es-ES"/>
              </w:rPr>
              <w:t>Gráfico 18</w:t>
            </w:r>
          </w:p>
        </w:tc>
        <w:tc>
          <w:tcPr>
            <w:tcW w:w="6535" w:type="dxa"/>
          </w:tcPr>
          <w:p w:rsidR="00375FC6" w:rsidRDefault="00375FC6" w:rsidP="002A3D5F">
            <w:pPr>
              <w:ind w:right="-3"/>
              <w:rPr>
                <w:rFonts w:ascii="Arial" w:hAnsi="Arial" w:cs="Arial"/>
                <w:lang w:val="es-ES"/>
              </w:rPr>
            </w:pPr>
            <w:r>
              <w:rPr>
                <w:rFonts w:ascii="Arial" w:hAnsi="Arial" w:cs="Arial"/>
                <w:lang w:val="es-ES"/>
              </w:rPr>
              <w:t>Porcentaje de clorosis a los 120 días……………………...69</w:t>
            </w:r>
          </w:p>
        </w:tc>
      </w:tr>
      <w:tr w:rsidR="00375FC6">
        <w:tc>
          <w:tcPr>
            <w:tcW w:w="1368" w:type="dxa"/>
          </w:tcPr>
          <w:p w:rsidR="00375FC6" w:rsidRDefault="00375FC6" w:rsidP="002A3D5F">
            <w:pPr>
              <w:ind w:right="-3"/>
              <w:rPr>
                <w:rFonts w:ascii="Arial" w:hAnsi="Arial" w:cs="Arial"/>
                <w:lang w:val="es-ES"/>
              </w:rPr>
            </w:pPr>
            <w:r>
              <w:rPr>
                <w:rFonts w:ascii="Arial" w:hAnsi="Arial" w:cs="Arial"/>
                <w:lang w:val="es-ES"/>
              </w:rPr>
              <w:t>Foto 1</w:t>
            </w:r>
          </w:p>
        </w:tc>
        <w:tc>
          <w:tcPr>
            <w:tcW w:w="6535" w:type="dxa"/>
          </w:tcPr>
          <w:p w:rsidR="00375FC6" w:rsidRDefault="00B522B6" w:rsidP="002A3D5F">
            <w:pPr>
              <w:ind w:right="-3"/>
              <w:rPr>
                <w:rFonts w:ascii="Arial" w:hAnsi="Arial" w:cs="Arial"/>
                <w:lang w:val="es-ES"/>
              </w:rPr>
            </w:pPr>
            <w:r>
              <w:rPr>
                <w:rFonts w:ascii="Arial" w:hAnsi="Arial" w:cs="Arial"/>
                <w:szCs w:val="32"/>
                <w:lang w:val="es-ES"/>
              </w:rPr>
              <w:t>Paja de Patillo (</w:t>
            </w:r>
            <w:r w:rsidRPr="0098005C">
              <w:rPr>
                <w:rFonts w:ascii="Arial" w:hAnsi="Arial" w:cs="Arial"/>
                <w:i/>
                <w:szCs w:val="32"/>
                <w:u w:val="single"/>
                <w:lang w:val="es-ES"/>
              </w:rPr>
              <w:t>Echinochloa</w:t>
            </w:r>
            <w:r>
              <w:rPr>
                <w:rFonts w:ascii="Arial" w:hAnsi="Arial" w:cs="Arial"/>
                <w:szCs w:val="32"/>
                <w:lang w:val="es-ES"/>
              </w:rPr>
              <w:t xml:space="preserve"> </w:t>
            </w:r>
            <w:r w:rsidRPr="000246A2">
              <w:rPr>
                <w:rFonts w:ascii="Arial" w:hAnsi="Arial" w:cs="Arial"/>
                <w:i/>
                <w:szCs w:val="32"/>
                <w:u w:val="single"/>
                <w:lang w:val="es-ES"/>
              </w:rPr>
              <w:t>colona</w:t>
            </w:r>
            <w:r>
              <w:rPr>
                <w:rFonts w:ascii="Arial" w:hAnsi="Arial" w:cs="Arial"/>
                <w:szCs w:val="32"/>
                <w:lang w:val="es-ES"/>
              </w:rPr>
              <w:t>)………………………71</w:t>
            </w:r>
          </w:p>
        </w:tc>
      </w:tr>
      <w:tr w:rsidR="00375FC6">
        <w:tc>
          <w:tcPr>
            <w:tcW w:w="1368" w:type="dxa"/>
          </w:tcPr>
          <w:p w:rsidR="00375FC6" w:rsidRDefault="00375FC6" w:rsidP="002A3D5F">
            <w:pPr>
              <w:ind w:right="-3"/>
              <w:rPr>
                <w:rFonts w:ascii="Arial" w:hAnsi="Arial" w:cs="Arial"/>
                <w:lang w:val="es-ES"/>
              </w:rPr>
            </w:pPr>
            <w:r>
              <w:rPr>
                <w:rFonts w:ascii="Arial" w:hAnsi="Arial" w:cs="Arial"/>
                <w:lang w:val="es-ES"/>
              </w:rPr>
              <w:t>Foto 2</w:t>
            </w:r>
          </w:p>
        </w:tc>
        <w:tc>
          <w:tcPr>
            <w:tcW w:w="6535" w:type="dxa"/>
          </w:tcPr>
          <w:p w:rsidR="00375FC6" w:rsidRDefault="00B522B6" w:rsidP="002A3D5F">
            <w:pPr>
              <w:ind w:right="-3"/>
              <w:rPr>
                <w:rFonts w:ascii="Arial" w:hAnsi="Arial" w:cs="Arial"/>
                <w:lang w:val="es-ES"/>
              </w:rPr>
            </w:pPr>
            <w:r>
              <w:rPr>
                <w:rFonts w:ascii="Arial" w:hAnsi="Arial" w:cs="Arial"/>
                <w:szCs w:val="32"/>
                <w:lang w:val="es-ES"/>
              </w:rPr>
              <w:t>Coquito (</w:t>
            </w:r>
            <w:r w:rsidRPr="00F84769">
              <w:rPr>
                <w:rFonts w:ascii="Arial" w:hAnsi="Arial" w:cs="Arial"/>
                <w:i/>
                <w:szCs w:val="32"/>
                <w:u w:val="single"/>
                <w:lang w:val="es-ES"/>
              </w:rPr>
              <w:t>Cyperus</w:t>
            </w:r>
            <w:r>
              <w:rPr>
                <w:rFonts w:ascii="Arial" w:hAnsi="Arial" w:cs="Arial"/>
                <w:szCs w:val="32"/>
                <w:lang w:val="es-ES"/>
              </w:rPr>
              <w:t xml:space="preserve"> </w:t>
            </w:r>
            <w:r w:rsidRPr="00F84769">
              <w:rPr>
                <w:rFonts w:ascii="Arial" w:hAnsi="Arial" w:cs="Arial"/>
                <w:i/>
                <w:szCs w:val="32"/>
                <w:u w:val="single"/>
                <w:lang w:val="es-ES"/>
              </w:rPr>
              <w:t>rotundus</w:t>
            </w:r>
            <w:r>
              <w:rPr>
                <w:rFonts w:ascii="Arial" w:hAnsi="Arial" w:cs="Arial"/>
                <w:szCs w:val="32"/>
                <w:lang w:val="es-ES"/>
              </w:rPr>
              <w:t>)………………………………...71</w:t>
            </w:r>
          </w:p>
        </w:tc>
      </w:tr>
      <w:tr w:rsidR="00375FC6">
        <w:tc>
          <w:tcPr>
            <w:tcW w:w="1368" w:type="dxa"/>
          </w:tcPr>
          <w:p w:rsidR="00375FC6" w:rsidRDefault="00375FC6" w:rsidP="002A3D5F">
            <w:pPr>
              <w:ind w:right="-3"/>
              <w:rPr>
                <w:rFonts w:ascii="Arial" w:hAnsi="Arial" w:cs="Arial"/>
                <w:lang w:val="es-ES"/>
              </w:rPr>
            </w:pPr>
            <w:r>
              <w:rPr>
                <w:rFonts w:ascii="Arial" w:hAnsi="Arial" w:cs="Arial"/>
                <w:lang w:val="es-ES"/>
              </w:rPr>
              <w:t>Foto 3</w:t>
            </w:r>
          </w:p>
        </w:tc>
        <w:tc>
          <w:tcPr>
            <w:tcW w:w="6535" w:type="dxa"/>
          </w:tcPr>
          <w:p w:rsidR="00375FC6" w:rsidRDefault="00B522B6" w:rsidP="002A3D5F">
            <w:pPr>
              <w:ind w:right="-3"/>
              <w:rPr>
                <w:rFonts w:ascii="Arial" w:hAnsi="Arial" w:cs="Arial"/>
                <w:lang w:val="es-ES"/>
              </w:rPr>
            </w:pPr>
            <w:r>
              <w:rPr>
                <w:rFonts w:ascii="Arial" w:hAnsi="Arial" w:cs="Arial"/>
                <w:szCs w:val="32"/>
                <w:lang w:val="es-ES"/>
              </w:rPr>
              <w:t>Paja virgen (</w:t>
            </w:r>
            <w:r w:rsidRPr="0017016B">
              <w:rPr>
                <w:rFonts w:ascii="Arial" w:hAnsi="Arial" w:cs="Arial"/>
                <w:i/>
                <w:szCs w:val="32"/>
                <w:u w:val="single"/>
                <w:lang w:val="es-ES"/>
              </w:rPr>
              <w:t>Cynodon</w:t>
            </w:r>
            <w:r>
              <w:rPr>
                <w:rFonts w:ascii="Arial" w:hAnsi="Arial" w:cs="Arial"/>
                <w:szCs w:val="32"/>
                <w:lang w:val="es-ES"/>
              </w:rPr>
              <w:t xml:space="preserve"> </w:t>
            </w:r>
            <w:r w:rsidRPr="0017016B">
              <w:rPr>
                <w:rFonts w:ascii="Arial" w:hAnsi="Arial" w:cs="Arial"/>
                <w:i/>
                <w:szCs w:val="32"/>
                <w:u w:val="single"/>
                <w:lang w:val="es-ES"/>
              </w:rPr>
              <w:t>dactylon</w:t>
            </w:r>
            <w:r>
              <w:rPr>
                <w:rFonts w:ascii="Arial" w:hAnsi="Arial" w:cs="Arial"/>
                <w:szCs w:val="32"/>
                <w:lang w:val="es-ES"/>
              </w:rPr>
              <w:t>)……………………………72</w:t>
            </w:r>
          </w:p>
        </w:tc>
      </w:tr>
      <w:tr w:rsidR="00375FC6">
        <w:tc>
          <w:tcPr>
            <w:tcW w:w="1368" w:type="dxa"/>
          </w:tcPr>
          <w:p w:rsidR="00375FC6" w:rsidRDefault="00375FC6" w:rsidP="002A3D5F">
            <w:pPr>
              <w:ind w:right="-3"/>
              <w:rPr>
                <w:rFonts w:ascii="Arial" w:hAnsi="Arial" w:cs="Arial"/>
                <w:lang w:val="es-ES"/>
              </w:rPr>
            </w:pPr>
            <w:r>
              <w:rPr>
                <w:rFonts w:ascii="Arial" w:hAnsi="Arial" w:cs="Arial"/>
                <w:lang w:val="es-ES"/>
              </w:rPr>
              <w:t>Foto 4</w:t>
            </w:r>
          </w:p>
        </w:tc>
        <w:tc>
          <w:tcPr>
            <w:tcW w:w="6535" w:type="dxa"/>
          </w:tcPr>
          <w:p w:rsidR="00375FC6" w:rsidRDefault="007119D4" w:rsidP="002A3D5F">
            <w:pPr>
              <w:ind w:right="-3"/>
              <w:rPr>
                <w:rFonts w:ascii="Arial" w:hAnsi="Arial" w:cs="Arial"/>
                <w:lang w:val="es-ES"/>
              </w:rPr>
            </w:pPr>
            <w:r>
              <w:rPr>
                <w:rFonts w:ascii="Arial" w:hAnsi="Arial" w:cs="Arial"/>
                <w:szCs w:val="32"/>
                <w:lang w:val="es-ES"/>
              </w:rPr>
              <w:t>Betilla (</w:t>
            </w:r>
            <w:r w:rsidRPr="0017016B">
              <w:rPr>
                <w:rFonts w:ascii="Arial" w:hAnsi="Arial" w:cs="Arial"/>
                <w:i/>
                <w:szCs w:val="32"/>
                <w:u w:val="single"/>
                <w:lang w:val="es-ES"/>
              </w:rPr>
              <w:t>Ipomoea</w:t>
            </w:r>
            <w:r>
              <w:rPr>
                <w:rFonts w:ascii="Arial" w:hAnsi="Arial" w:cs="Arial"/>
                <w:szCs w:val="32"/>
                <w:lang w:val="es-ES"/>
              </w:rPr>
              <w:t xml:space="preserve"> </w:t>
            </w:r>
            <w:r w:rsidRPr="0017016B">
              <w:rPr>
                <w:rFonts w:ascii="Arial" w:hAnsi="Arial" w:cs="Arial"/>
                <w:i/>
                <w:szCs w:val="32"/>
                <w:u w:val="single"/>
                <w:lang w:val="es-ES"/>
              </w:rPr>
              <w:t>tiliacea</w:t>
            </w:r>
            <w:r>
              <w:rPr>
                <w:rFonts w:ascii="Arial" w:hAnsi="Arial" w:cs="Arial"/>
                <w:szCs w:val="32"/>
                <w:lang w:val="es-ES"/>
              </w:rPr>
              <w:t>)……………………………………72</w:t>
            </w:r>
          </w:p>
        </w:tc>
      </w:tr>
      <w:tr w:rsidR="00375FC6">
        <w:tc>
          <w:tcPr>
            <w:tcW w:w="1368" w:type="dxa"/>
          </w:tcPr>
          <w:p w:rsidR="00375FC6" w:rsidRDefault="00375FC6" w:rsidP="002A3D5F">
            <w:pPr>
              <w:ind w:right="-3"/>
              <w:rPr>
                <w:rFonts w:ascii="Arial" w:hAnsi="Arial" w:cs="Arial"/>
                <w:lang w:val="es-ES"/>
              </w:rPr>
            </w:pPr>
            <w:r>
              <w:rPr>
                <w:rFonts w:ascii="Arial" w:hAnsi="Arial" w:cs="Arial"/>
                <w:lang w:val="es-ES"/>
              </w:rPr>
              <w:t>Foto 5</w:t>
            </w:r>
          </w:p>
        </w:tc>
        <w:tc>
          <w:tcPr>
            <w:tcW w:w="6535" w:type="dxa"/>
          </w:tcPr>
          <w:p w:rsidR="00375FC6" w:rsidRDefault="007119D4" w:rsidP="002A3D5F">
            <w:pPr>
              <w:ind w:right="-3"/>
              <w:rPr>
                <w:rFonts w:ascii="Arial" w:hAnsi="Arial" w:cs="Arial"/>
                <w:lang w:val="es-ES"/>
              </w:rPr>
            </w:pPr>
            <w:r>
              <w:rPr>
                <w:rFonts w:ascii="Arial" w:hAnsi="Arial" w:cs="Arial"/>
                <w:szCs w:val="32"/>
                <w:lang w:val="es-ES"/>
              </w:rPr>
              <w:t>Paja de burro (</w:t>
            </w:r>
            <w:r w:rsidRPr="00F84769">
              <w:rPr>
                <w:rFonts w:ascii="Arial" w:hAnsi="Arial" w:cs="Arial"/>
                <w:i/>
                <w:szCs w:val="32"/>
                <w:u w:val="single"/>
                <w:lang w:val="es-ES"/>
              </w:rPr>
              <w:t>Eleusine</w:t>
            </w:r>
            <w:r>
              <w:rPr>
                <w:rFonts w:ascii="Arial" w:hAnsi="Arial" w:cs="Arial"/>
                <w:szCs w:val="32"/>
                <w:lang w:val="es-ES"/>
              </w:rPr>
              <w:t xml:space="preserve"> </w:t>
            </w:r>
            <w:r w:rsidRPr="00F84769">
              <w:rPr>
                <w:rFonts w:ascii="Arial" w:hAnsi="Arial" w:cs="Arial"/>
                <w:i/>
                <w:szCs w:val="32"/>
                <w:u w:val="single"/>
                <w:lang w:val="es-ES"/>
              </w:rPr>
              <w:t>indica</w:t>
            </w:r>
            <w:r>
              <w:rPr>
                <w:rFonts w:ascii="Arial" w:hAnsi="Arial" w:cs="Arial"/>
                <w:szCs w:val="32"/>
                <w:lang w:val="es-ES"/>
              </w:rPr>
              <w:t>)…………………………….73</w:t>
            </w:r>
          </w:p>
        </w:tc>
      </w:tr>
      <w:tr w:rsidR="00375FC6">
        <w:tc>
          <w:tcPr>
            <w:tcW w:w="1368" w:type="dxa"/>
          </w:tcPr>
          <w:p w:rsidR="00375FC6" w:rsidRDefault="00375FC6" w:rsidP="002A3D5F">
            <w:pPr>
              <w:ind w:right="-3"/>
              <w:rPr>
                <w:rFonts w:ascii="Arial" w:hAnsi="Arial" w:cs="Arial"/>
                <w:lang w:val="es-ES"/>
              </w:rPr>
            </w:pPr>
            <w:r>
              <w:rPr>
                <w:rFonts w:ascii="Arial" w:hAnsi="Arial" w:cs="Arial"/>
                <w:lang w:val="es-ES"/>
              </w:rPr>
              <w:t xml:space="preserve">Foto 6 </w:t>
            </w:r>
          </w:p>
        </w:tc>
        <w:tc>
          <w:tcPr>
            <w:tcW w:w="6535" w:type="dxa"/>
          </w:tcPr>
          <w:p w:rsidR="00375FC6" w:rsidRPr="007119D4" w:rsidRDefault="007119D4" w:rsidP="002A3D5F">
            <w:pPr>
              <w:ind w:right="-3"/>
              <w:rPr>
                <w:rFonts w:ascii="Arial" w:hAnsi="Arial" w:cs="Arial"/>
                <w:lang w:val="es-ES"/>
              </w:rPr>
            </w:pPr>
            <w:r>
              <w:rPr>
                <w:rFonts w:ascii="Arial" w:hAnsi="Arial" w:cs="Arial"/>
                <w:szCs w:val="32"/>
                <w:lang w:val="es-ES"/>
              </w:rPr>
              <w:t>Lechosa (</w:t>
            </w:r>
            <w:r w:rsidRPr="002A32AA">
              <w:rPr>
                <w:rFonts w:ascii="Arial" w:hAnsi="Arial" w:cs="Arial"/>
                <w:i/>
                <w:szCs w:val="32"/>
                <w:u w:val="single"/>
                <w:lang w:val="es-ES"/>
              </w:rPr>
              <w:t>Euphorbia</w:t>
            </w:r>
            <w:r>
              <w:rPr>
                <w:rFonts w:ascii="Arial" w:hAnsi="Arial" w:cs="Arial"/>
                <w:szCs w:val="32"/>
                <w:lang w:val="es-ES"/>
              </w:rPr>
              <w:t xml:space="preserve"> </w:t>
            </w:r>
            <w:r w:rsidRPr="002A32AA">
              <w:rPr>
                <w:rFonts w:ascii="Arial" w:hAnsi="Arial" w:cs="Arial"/>
                <w:i/>
                <w:szCs w:val="32"/>
                <w:u w:val="single"/>
                <w:lang w:val="es-ES"/>
              </w:rPr>
              <w:t>heterophylla</w:t>
            </w:r>
            <w:r>
              <w:rPr>
                <w:rFonts w:ascii="Arial" w:hAnsi="Arial" w:cs="Arial"/>
                <w:i/>
                <w:szCs w:val="32"/>
                <w:u w:val="single"/>
                <w:lang w:val="es-ES"/>
              </w:rPr>
              <w:t>)</w:t>
            </w:r>
            <w:r>
              <w:rPr>
                <w:rFonts w:ascii="Arial" w:hAnsi="Arial" w:cs="Arial"/>
                <w:szCs w:val="32"/>
                <w:lang w:val="es-ES"/>
              </w:rPr>
              <w:t>....................................73</w:t>
            </w:r>
          </w:p>
        </w:tc>
      </w:tr>
      <w:tr w:rsidR="00375FC6">
        <w:tc>
          <w:tcPr>
            <w:tcW w:w="1368" w:type="dxa"/>
          </w:tcPr>
          <w:p w:rsidR="00375FC6" w:rsidRDefault="00375FC6" w:rsidP="002A3D5F">
            <w:pPr>
              <w:ind w:right="-3"/>
              <w:rPr>
                <w:rFonts w:ascii="Arial" w:hAnsi="Arial" w:cs="Arial"/>
                <w:lang w:val="es-ES"/>
              </w:rPr>
            </w:pPr>
            <w:r>
              <w:rPr>
                <w:rFonts w:ascii="Arial" w:hAnsi="Arial" w:cs="Arial"/>
                <w:lang w:val="es-ES"/>
              </w:rPr>
              <w:t>Foto 7</w:t>
            </w:r>
          </w:p>
        </w:tc>
        <w:tc>
          <w:tcPr>
            <w:tcW w:w="6535" w:type="dxa"/>
          </w:tcPr>
          <w:p w:rsidR="00375FC6" w:rsidRDefault="007119D4" w:rsidP="002A3D5F">
            <w:pPr>
              <w:ind w:right="-3"/>
              <w:rPr>
                <w:rFonts w:ascii="Arial" w:hAnsi="Arial" w:cs="Arial"/>
                <w:lang w:val="es-ES"/>
              </w:rPr>
            </w:pPr>
            <w:r>
              <w:rPr>
                <w:rFonts w:ascii="Arial" w:hAnsi="Arial" w:cs="Arial"/>
                <w:szCs w:val="32"/>
                <w:lang w:val="es-ES"/>
              </w:rPr>
              <w:t>Tamarindillo (</w:t>
            </w:r>
            <w:r w:rsidRPr="004B5DB3">
              <w:rPr>
                <w:rFonts w:ascii="Arial" w:hAnsi="Arial" w:cs="Arial"/>
                <w:i/>
                <w:szCs w:val="32"/>
                <w:u w:val="single"/>
                <w:lang w:val="es-ES"/>
              </w:rPr>
              <w:t>Sesbania</w:t>
            </w:r>
            <w:r>
              <w:rPr>
                <w:rFonts w:ascii="Arial" w:hAnsi="Arial" w:cs="Arial"/>
                <w:szCs w:val="32"/>
                <w:lang w:val="es-ES"/>
              </w:rPr>
              <w:t xml:space="preserve"> </w:t>
            </w:r>
            <w:r w:rsidRPr="004B5DB3">
              <w:rPr>
                <w:rFonts w:ascii="Arial" w:hAnsi="Arial" w:cs="Arial"/>
                <w:i/>
                <w:szCs w:val="32"/>
                <w:u w:val="single"/>
                <w:lang w:val="es-ES"/>
              </w:rPr>
              <w:t>exaltata</w:t>
            </w:r>
            <w:r>
              <w:rPr>
                <w:rFonts w:ascii="Arial" w:hAnsi="Arial" w:cs="Arial"/>
                <w:szCs w:val="32"/>
                <w:lang w:val="es-ES"/>
              </w:rPr>
              <w:t>)…………………………...74</w:t>
            </w:r>
          </w:p>
        </w:tc>
      </w:tr>
      <w:tr w:rsidR="00B522B6">
        <w:tc>
          <w:tcPr>
            <w:tcW w:w="1368" w:type="dxa"/>
          </w:tcPr>
          <w:p w:rsidR="00B522B6" w:rsidRDefault="00B522B6" w:rsidP="002A3D5F">
            <w:pPr>
              <w:ind w:right="-3"/>
              <w:rPr>
                <w:rFonts w:ascii="Arial" w:hAnsi="Arial" w:cs="Arial"/>
                <w:lang w:val="es-ES"/>
              </w:rPr>
            </w:pPr>
            <w:r>
              <w:rPr>
                <w:rFonts w:ascii="Arial" w:hAnsi="Arial" w:cs="Arial"/>
                <w:lang w:val="es-ES"/>
              </w:rPr>
              <w:t>Foto 8</w:t>
            </w:r>
          </w:p>
        </w:tc>
        <w:tc>
          <w:tcPr>
            <w:tcW w:w="6535" w:type="dxa"/>
          </w:tcPr>
          <w:p w:rsidR="00B522B6" w:rsidRDefault="00CB02FE" w:rsidP="002A3D5F">
            <w:pPr>
              <w:ind w:right="-3"/>
              <w:rPr>
                <w:rFonts w:ascii="Arial" w:hAnsi="Arial" w:cs="Arial"/>
                <w:lang w:val="es-ES"/>
              </w:rPr>
            </w:pPr>
            <w:r>
              <w:rPr>
                <w:rFonts w:ascii="Arial" w:hAnsi="Arial" w:cs="Arial"/>
                <w:szCs w:val="32"/>
                <w:lang w:val="es-ES"/>
              </w:rPr>
              <w:t>Bledo (</w:t>
            </w:r>
            <w:r w:rsidRPr="005B0927">
              <w:rPr>
                <w:rFonts w:ascii="Arial" w:hAnsi="Arial" w:cs="Arial"/>
                <w:i/>
                <w:szCs w:val="32"/>
                <w:u w:val="single"/>
                <w:lang w:val="es-ES"/>
              </w:rPr>
              <w:t>Amaranthus</w:t>
            </w:r>
            <w:r>
              <w:rPr>
                <w:rFonts w:ascii="Arial" w:hAnsi="Arial" w:cs="Arial"/>
                <w:szCs w:val="32"/>
                <w:lang w:val="es-ES"/>
              </w:rPr>
              <w:t xml:space="preserve"> </w:t>
            </w:r>
            <w:r w:rsidRPr="005B0927">
              <w:rPr>
                <w:rFonts w:ascii="Arial" w:hAnsi="Arial" w:cs="Arial"/>
                <w:i/>
                <w:szCs w:val="32"/>
                <w:u w:val="single"/>
                <w:lang w:val="es-ES"/>
              </w:rPr>
              <w:t>dubius</w:t>
            </w:r>
            <w:r>
              <w:rPr>
                <w:rFonts w:ascii="Arial" w:hAnsi="Arial" w:cs="Arial"/>
                <w:szCs w:val="32"/>
                <w:lang w:val="es-ES"/>
              </w:rPr>
              <w:t>)…………………………………74</w:t>
            </w:r>
          </w:p>
        </w:tc>
      </w:tr>
    </w:tbl>
    <w:p w:rsidR="00BB064C" w:rsidRDefault="0066644D" w:rsidP="00A30545">
      <w:pPr>
        <w:ind w:right="-3"/>
        <w:jc w:val="center"/>
        <w:rPr>
          <w:rFonts w:ascii="Arial" w:hAnsi="Arial" w:cs="Arial"/>
          <w:sz w:val="32"/>
          <w:szCs w:val="32"/>
          <w:lang w:val="es-ES"/>
        </w:rPr>
      </w:pPr>
      <w:r>
        <w:rPr>
          <w:rFonts w:ascii="Arial" w:hAnsi="Arial" w:cs="Arial"/>
          <w:sz w:val="32"/>
          <w:szCs w:val="32"/>
          <w:lang w:val="es-ES"/>
        </w:rPr>
        <w:br w:type="page"/>
      </w:r>
    </w:p>
    <w:p w:rsidR="0046785B" w:rsidRDefault="0046785B" w:rsidP="0046785B">
      <w:pPr>
        <w:jc w:val="center"/>
        <w:rPr>
          <w:rFonts w:ascii="Arial" w:hAnsi="Arial" w:cs="Arial"/>
          <w:b/>
          <w:sz w:val="32"/>
          <w:szCs w:val="32"/>
          <w:lang w:val="es-ES"/>
        </w:rPr>
      </w:pPr>
      <w:r w:rsidRPr="0046785B">
        <w:rPr>
          <w:rFonts w:ascii="Arial" w:hAnsi="Arial" w:cs="Arial"/>
          <w:b/>
          <w:sz w:val="32"/>
          <w:szCs w:val="32"/>
          <w:lang w:val="es-ES"/>
        </w:rPr>
        <w:t>INTRODUCCIÓN</w:t>
      </w:r>
    </w:p>
    <w:p w:rsidR="00766868" w:rsidRPr="0046785B" w:rsidRDefault="00766868" w:rsidP="0046785B">
      <w:pPr>
        <w:jc w:val="center"/>
        <w:rPr>
          <w:rFonts w:ascii="Arial" w:hAnsi="Arial" w:cs="Arial"/>
          <w:b/>
          <w:sz w:val="32"/>
          <w:szCs w:val="32"/>
          <w:lang w:val="es-ES"/>
        </w:rPr>
      </w:pPr>
    </w:p>
    <w:p w:rsidR="0046785B" w:rsidRPr="0046785B" w:rsidRDefault="0046785B" w:rsidP="0046785B">
      <w:pPr>
        <w:rPr>
          <w:rFonts w:ascii="Arial" w:hAnsi="Arial" w:cs="Arial"/>
          <w:b/>
          <w:lang w:val="es-ES"/>
        </w:rPr>
      </w:pPr>
    </w:p>
    <w:p w:rsidR="0046785B" w:rsidRPr="0046785B" w:rsidRDefault="0046785B" w:rsidP="0046785B">
      <w:pPr>
        <w:spacing w:line="480" w:lineRule="auto"/>
        <w:jc w:val="both"/>
        <w:rPr>
          <w:rFonts w:ascii="Arial" w:hAnsi="Arial" w:cs="Arial"/>
          <w:lang w:val="es-ES"/>
        </w:rPr>
      </w:pPr>
      <w:r w:rsidRPr="0046785B">
        <w:rPr>
          <w:rFonts w:ascii="Arial" w:hAnsi="Arial" w:cs="Arial"/>
          <w:lang w:val="es-ES"/>
        </w:rPr>
        <w:t xml:space="preserve">Nuestro país figura entre los países de Latinoamérica como uno de los principales productores de arroz. Esto se debe a que posee condiciones edafo-climáticas óptimas para el desarrollo de la planta. Mayormente se lo cultiva en la zona de Daule y otros lugares de </w:t>
      </w:r>
      <w:smartTag w:uri="urn:schemas-microsoft-com:office:smarttags" w:element="PersonName">
        <w:smartTagPr>
          <w:attr w:name="ProductID" w:val="la Cuenca Baja"/>
        </w:smartTagPr>
        <w:r w:rsidRPr="0046785B">
          <w:rPr>
            <w:rFonts w:ascii="Arial" w:hAnsi="Arial" w:cs="Arial"/>
            <w:lang w:val="es-ES"/>
          </w:rPr>
          <w:t>la Cuenca Baja</w:t>
        </w:r>
      </w:smartTag>
      <w:r w:rsidRPr="0046785B">
        <w:rPr>
          <w:rFonts w:ascii="Arial" w:hAnsi="Arial" w:cs="Arial"/>
          <w:lang w:val="es-ES"/>
        </w:rPr>
        <w:t xml:space="preserve"> del Río Guayas.</w:t>
      </w:r>
    </w:p>
    <w:p w:rsidR="0046785B" w:rsidRPr="0046785B" w:rsidRDefault="0046785B" w:rsidP="0046785B">
      <w:pPr>
        <w:spacing w:line="480" w:lineRule="auto"/>
        <w:jc w:val="both"/>
        <w:rPr>
          <w:rFonts w:ascii="Arial" w:hAnsi="Arial" w:cs="Arial"/>
          <w:lang w:val="es-ES"/>
        </w:rPr>
      </w:pPr>
    </w:p>
    <w:p w:rsidR="0046785B" w:rsidRPr="0046785B" w:rsidRDefault="0046785B" w:rsidP="0046785B">
      <w:pPr>
        <w:spacing w:line="480" w:lineRule="auto"/>
        <w:jc w:val="both"/>
        <w:rPr>
          <w:rFonts w:ascii="Arial" w:hAnsi="Arial" w:cs="Arial"/>
          <w:lang w:val="es-ES"/>
        </w:rPr>
      </w:pPr>
      <w:r w:rsidRPr="0046785B">
        <w:rPr>
          <w:rFonts w:ascii="Arial" w:hAnsi="Arial" w:cs="Arial"/>
          <w:lang w:val="es-ES"/>
        </w:rPr>
        <w:t>Los agricultores que cultivan esta gramínea lo hacen sin conocer la capacidad de abastecimiento de nutrientes del suelo y de los requerimientos nutricionales</w:t>
      </w:r>
      <w:r w:rsidR="00565BCB">
        <w:rPr>
          <w:rFonts w:ascii="Arial" w:hAnsi="Arial" w:cs="Arial"/>
          <w:lang w:val="es-ES"/>
        </w:rPr>
        <w:t xml:space="preserve"> del cultivo</w:t>
      </w:r>
      <w:r w:rsidRPr="0046785B">
        <w:rPr>
          <w:rFonts w:ascii="Arial" w:hAnsi="Arial" w:cs="Arial"/>
          <w:lang w:val="es-ES"/>
        </w:rPr>
        <w:t>, y en muchos de los casos la fertilización se lo hace a base de nitrógeno, sin considerar las aplicaciones de fósforo, potasio y elementos menores, dando como resultado bajos rendimientos, con promedios de 3.8 Ton/Ha de arroz en cáscara, en comparación con otros países como Colombia y Perú, donde los rendimientos son más elevados.</w:t>
      </w:r>
    </w:p>
    <w:p w:rsidR="0046785B" w:rsidRPr="0046785B" w:rsidRDefault="0046785B" w:rsidP="0046785B">
      <w:pPr>
        <w:spacing w:line="480" w:lineRule="auto"/>
        <w:jc w:val="both"/>
        <w:rPr>
          <w:rFonts w:ascii="Arial" w:hAnsi="Arial" w:cs="Arial"/>
          <w:b/>
          <w:lang w:val="es-ES"/>
        </w:rPr>
      </w:pPr>
    </w:p>
    <w:p w:rsidR="0046785B" w:rsidRDefault="00565BCB" w:rsidP="0046785B">
      <w:pPr>
        <w:spacing w:line="480" w:lineRule="auto"/>
        <w:jc w:val="both"/>
        <w:rPr>
          <w:rFonts w:ascii="Arial" w:hAnsi="Arial" w:cs="Arial"/>
          <w:lang w:val="es-ES"/>
        </w:rPr>
      </w:pPr>
      <w:r>
        <w:rPr>
          <w:rFonts w:ascii="Arial" w:hAnsi="Arial" w:cs="Arial"/>
          <w:lang w:val="es-ES"/>
        </w:rPr>
        <w:t xml:space="preserve">Por otro lado, </w:t>
      </w:r>
      <w:r w:rsidR="0046785B" w:rsidRPr="0046785B">
        <w:rPr>
          <w:rFonts w:ascii="Arial" w:hAnsi="Arial" w:cs="Arial"/>
          <w:lang w:val="es-ES"/>
        </w:rPr>
        <w:t>la intensiva aplicación de herbicidas, ha provocado que muchas de las malezas adquieran resistencia, y es conocido que el uso de estos productos, junto con la aplicación de fertilizantes, representan los rubros que mayormente inciden sobre los costos de producción.</w:t>
      </w:r>
    </w:p>
    <w:p w:rsidR="00565BCB" w:rsidRPr="0046785B" w:rsidRDefault="00565BCB" w:rsidP="0046785B">
      <w:pPr>
        <w:spacing w:line="480" w:lineRule="auto"/>
        <w:jc w:val="both"/>
        <w:rPr>
          <w:rFonts w:ascii="Arial" w:hAnsi="Arial" w:cs="Arial"/>
          <w:lang w:val="es-ES"/>
        </w:rPr>
      </w:pPr>
    </w:p>
    <w:p w:rsidR="0046785B" w:rsidRPr="0046785B" w:rsidRDefault="0046785B" w:rsidP="0046785B">
      <w:pPr>
        <w:spacing w:line="480" w:lineRule="auto"/>
        <w:jc w:val="both"/>
        <w:rPr>
          <w:rFonts w:ascii="Arial" w:hAnsi="Arial" w:cs="Arial"/>
          <w:lang w:val="es-ES"/>
        </w:rPr>
      </w:pPr>
      <w:r w:rsidRPr="0046785B">
        <w:rPr>
          <w:rFonts w:ascii="Arial" w:hAnsi="Arial" w:cs="Arial"/>
          <w:lang w:val="es-ES"/>
        </w:rPr>
        <w:lastRenderedPageBreak/>
        <w:t>Las malezas constituyen uno de los principales problemas del cultivo de arroz. Algunas son más agresivas que otras que con frecuencia se presentan en los campos arroceros, existen por ejemplo: coquito (</w:t>
      </w:r>
      <w:r w:rsidRPr="0046785B">
        <w:rPr>
          <w:rFonts w:ascii="Arial" w:hAnsi="Arial" w:cs="Arial"/>
          <w:i/>
          <w:u w:val="single"/>
          <w:lang w:val="es-ES"/>
        </w:rPr>
        <w:t>Cyperus</w:t>
      </w:r>
      <w:r w:rsidRPr="0046785B">
        <w:rPr>
          <w:rFonts w:ascii="Arial" w:hAnsi="Arial" w:cs="Arial"/>
          <w:lang w:val="es-ES"/>
        </w:rPr>
        <w:t xml:space="preserve"> </w:t>
      </w:r>
      <w:r w:rsidRPr="0046785B">
        <w:rPr>
          <w:rFonts w:ascii="Arial" w:hAnsi="Arial" w:cs="Arial"/>
          <w:i/>
          <w:u w:val="single"/>
          <w:lang w:val="es-ES"/>
        </w:rPr>
        <w:t>rotundus</w:t>
      </w:r>
      <w:r w:rsidRPr="0046785B">
        <w:rPr>
          <w:rFonts w:ascii="Arial" w:hAnsi="Arial" w:cs="Arial"/>
          <w:lang w:val="es-ES"/>
        </w:rPr>
        <w:t>), caminadora (</w:t>
      </w:r>
      <w:r w:rsidRPr="0046785B">
        <w:rPr>
          <w:rFonts w:ascii="Arial" w:hAnsi="Arial" w:cs="Arial"/>
          <w:i/>
          <w:u w:val="single"/>
          <w:lang w:val="es-ES"/>
        </w:rPr>
        <w:t>Rotboellia</w:t>
      </w:r>
      <w:r w:rsidRPr="0046785B">
        <w:rPr>
          <w:rFonts w:ascii="Arial" w:hAnsi="Arial" w:cs="Arial"/>
          <w:lang w:val="es-ES"/>
        </w:rPr>
        <w:t xml:space="preserve"> </w:t>
      </w:r>
      <w:r w:rsidRPr="0046785B">
        <w:rPr>
          <w:rFonts w:ascii="Arial" w:hAnsi="Arial" w:cs="Arial"/>
          <w:i/>
          <w:u w:val="single"/>
          <w:lang w:val="es-ES"/>
        </w:rPr>
        <w:t>cochinchinensis</w:t>
      </w:r>
      <w:r w:rsidRPr="0046785B">
        <w:rPr>
          <w:rFonts w:ascii="Arial" w:hAnsi="Arial" w:cs="Arial"/>
          <w:lang w:val="es-ES"/>
        </w:rPr>
        <w:t>), paja de patillo (</w:t>
      </w:r>
      <w:r w:rsidRPr="0046785B">
        <w:rPr>
          <w:rFonts w:ascii="Arial" w:hAnsi="Arial" w:cs="Arial"/>
          <w:i/>
          <w:u w:val="single"/>
          <w:lang w:val="es-ES"/>
        </w:rPr>
        <w:t>Echinochloa</w:t>
      </w:r>
      <w:r w:rsidRPr="0046785B">
        <w:rPr>
          <w:rFonts w:ascii="Arial" w:hAnsi="Arial" w:cs="Arial"/>
          <w:lang w:val="es-ES"/>
        </w:rPr>
        <w:t xml:space="preserve"> </w:t>
      </w:r>
      <w:r w:rsidRPr="0046785B">
        <w:rPr>
          <w:rFonts w:ascii="Arial" w:hAnsi="Arial" w:cs="Arial"/>
          <w:i/>
          <w:u w:val="single"/>
          <w:lang w:val="es-ES"/>
        </w:rPr>
        <w:t>colona</w:t>
      </w:r>
      <w:r w:rsidRPr="0046785B">
        <w:rPr>
          <w:rFonts w:ascii="Arial" w:hAnsi="Arial" w:cs="Arial"/>
          <w:lang w:val="es-ES"/>
        </w:rPr>
        <w:t>), paja blanca (</w:t>
      </w:r>
      <w:r w:rsidRPr="0046785B">
        <w:rPr>
          <w:rFonts w:ascii="Arial" w:hAnsi="Arial" w:cs="Arial"/>
          <w:i/>
          <w:u w:val="single"/>
          <w:lang w:val="es-ES"/>
        </w:rPr>
        <w:t>Leptochloa</w:t>
      </w:r>
      <w:r w:rsidRPr="0046785B">
        <w:rPr>
          <w:rFonts w:ascii="Arial" w:hAnsi="Arial" w:cs="Arial"/>
          <w:lang w:val="es-ES"/>
        </w:rPr>
        <w:t xml:space="preserve"> </w:t>
      </w:r>
      <w:r w:rsidRPr="0046785B">
        <w:rPr>
          <w:rFonts w:ascii="Arial" w:hAnsi="Arial" w:cs="Arial"/>
          <w:i/>
          <w:u w:val="single"/>
          <w:lang w:val="es-ES"/>
        </w:rPr>
        <w:t>sp</w:t>
      </w:r>
      <w:r w:rsidRPr="0046785B">
        <w:rPr>
          <w:rFonts w:ascii="Arial" w:hAnsi="Arial" w:cs="Arial"/>
          <w:lang w:val="es-ES"/>
        </w:rPr>
        <w:t>) que necesariamente deben ser eliminados por la fuerte competencia por luz y nutrientes hacia la planta.</w:t>
      </w:r>
    </w:p>
    <w:p w:rsidR="0046785B" w:rsidRPr="0046785B" w:rsidRDefault="0046785B" w:rsidP="0046785B">
      <w:pPr>
        <w:spacing w:line="480" w:lineRule="auto"/>
        <w:jc w:val="both"/>
        <w:rPr>
          <w:rFonts w:ascii="Arial" w:hAnsi="Arial" w:cs="Arial"/>
          <w:lang w:val="es-ES"/>
        </w:rPr>
      </w:pPr>
    </w:p>
    <w:p w:rsidR="0046785B" w:rsidRPr="0046785B" w:rsidRDefault="00565BCB" w:rsidP="0046785B">
      <w:pPr>
        <w:spacing w:line="480" w:lineRule="auto"/>
        <w:jc w:val="both"/>
        <w:rPr>
          <w:rFonts w:ascii="Arial" w:hAnsi="Arial" w:cs="Arial"/>
          <w:lang w:val="es-ES"/>
        </w:rPr>
      </w:pPr>
      <w:r>
        <w:rPr>
          <w:rFonts w:ascii="Arial" w:hAnsi="Arial" w:cs="Arial"/>
          <w:lang w:val="es-ES"/>
        </w:rPr>
        <w:t xml:space="preserve">En la zona donde se realizó el presente trabajo, </w:t>
      </w:r>
      <w:r w:rsidR="0046785B" w:rsidRPr="0046785B">
        <w:rPr>
          <w:rFonts w:ascii="Arial" w:hAnsi="Arial" w:cs="Arial"/>
          <w:lang w:val="es-ES"/>
        </w:rPr>
        <w:t xml:space="preserve">existen muchos residuos de cosecha </w:t>
      </w:r>
      <w:r>
        <w:rPr>
          <w:rFonts w:ascii="Arial" w:hAnsi="Arial" w:cs="Arial"/>
          <w:lang w:val="es-ES"/>
        </w:rPr>
        <w:t>de diferentes orígenes, que l</w:t>
      </w:r>
      <w:r w:rsidR="0046785B" w:rsidRPr="0046785B">
        <w:rPr>
          <w:rFonts w:ascii="Arial" w:hAnsi="Arial" w:cs="Arial"/>
          <w:lang w:val="es-ES"/>
        </w:rPr>
        <w:t>os agricultores proceden a quemarlo en el suelo, y algunos lo aplican a las plantas, tales como: panca de arroz, tamo de arroz, residuos de plátano, cacao etc., materiales que si fueron manejados eficientemente en el suelo, podrían evitar la proliferación de malezas, y por otro lado se lograría suministrar nutrientes a las plantas, durante su descomposición, consiguiéndose, con este efecto combinado, disminuir, las dosis de herbicidas, de nutrientes y que la planta adquiera un buen desarrollo vegetativo desde sus primeros estadíos y pueda competir con la maleza.</w:t>
      </w:r>
    </w:p>
    <w:p w:rsidR="0046785B" w:rsidRPr="0046785B" w:rsidRDefault="0046785B" w:rsidP="0046785B">
      <w:pPr>
        <w:spacing w:line="480" w:lineRule="auto"/>
        <w:jc w:val="both"/>
        <w:rPr>
          <w:rFonts w:ascii="Arial" w:hAnsi="Arial" w:cs="Arial"/>
          <w:lang w:val="es-ES"/>
        </w:rPr>
      </w:pPr>
    </w:p>
    <w:p w:rsidR="0046785B" w:rsidRDefault="0046785B" w:rsidP="0046785B">
      <w:pPr>
        <w:spacing w:line="480" w:lineRule="auto"/>
        <w:jc w:val="both"/>
        <w:rPr>
          <w:rFonts w:ascii="Arial" w:hAnsi="Arial" w:cs="Arial"/>
          <w:lang w:val="es-ES"/>
        </w:rPr>
      </w:pPr>
      <w:r w:rsidRPr="0046785B">
        <w:rPr>
          <w:rFonts w:ascii="Arial" w:hAnsi="Arial" w:cs="Arial"/>
          <w:lang w:val="es-ES"/>
        </w:rPr>
        <w:t>De acuerdo a estos antecedentes, el presente trabajo de investigación tuvo los siguientes objetivos:</w:t>
      </w:r>
    </w:p>
    <w:p w:rsidR="0046785B" w:rsidRDefault="0046785B" w:rsidP="0046785B">
      <w:pPr>
        <w:spacing w:line="480" w:lineRule="auto"/>
        <w:jc w:val="both"/>
        <w:rPr>
          <w:rFonts w:ascii="Arial" w:hAnsi="Arial" w:cs="Arial"/>
          <w:lang w:val="es-ES"/>
        </w:rPr>
      </w:pPr>
    </w:p>
    <w:p w:rsidR="00E92B9E" w:rsidRDefault="00E92B9E" w:rsidP="0046785B">
      <w:pPr>
        <w:spacing w:line="480" w:lineRule="auto"/>
        <w:jc w:val="both"/>
        <w:rPr>
          <w:rFonts w:ascii="Arial" w:hAnsi="Arial" w:cs="Arial"/>
          <w:lang w:val="es-ES"/>
        </w:rPr>
      </w:pPr>
    </w:p>
    <w:p w:rsidR="00E92B9E" w:rsidRDefault="00E92B9E" w:rsidP="0046785B">
      <w:pPr>
        <w:spacing w:line="480" w:lineRule="auto"/>
        <w:jc w:val="both"/>
        <w:rPr>
          <w:rFonts w:ascii="Arial" w:hAnsi="Arial" w:cs="Arial"/>
          <w:lang w:val="es-ES"/>
        </w:rPr>
      </w:pPr>
    </w:p>
    <w:p w:rsidR="0046785B" w:rsidRDefault="0046785B" w:rsidP="0046785B">
      <w:pPr>
        <w:rPr>
          <w:rFonts w:ascii="Arial" w:hAnsi="Arial" w:cs="Arial"/>
          <w:b/>
          <w:lang w:val="es-ES"/>
        </w:rPr>
      </w:pPr>
      <w:r w:rsidRPr="0046785B">
        <w:rPr>
          <w:rFonts w:ascii="Arial" w:hAnsi="Arial" w:cs="Arial"/>
          <w:b/>
          <w:lang w:val="es-ES"/>
        </w:rPr>
        <w:lastRenderedPageBreak/>
        <w:t>GENERAL</w:t>
      </w:r>
    </w:p>
    <w:p w:rsidR="0046785B" w:rsidRPr="0046785B" w:rsidRDefault="0046785B" w:rsidP="0046785B">
      <w:pPr>
        <w:rPr>
          <w:rFonts w:ascii="Arial" w:hAnsi="Arial" w:cs="Arial"/>
          <w:b/>
          <w:lang w:val="es-ES"/>
        </w:rPr>
      </w:pPr>
    </w:p>
    <w:p w:rsidR="0046785B" w:rsidRPr="0046785B" w:rsidRDefault="0046785B" w:rsidP="0046785B">
      <w:pPr>
        <w:rPr>
          <w:rFonts w:ascii="Arial" w:hAnsi="Arial" w:cs="Arial"/>
          <w:b/>
          <w:lang w:val="es-ES"/>
        </w:rPr>
      </w:pPr>
    </w:p>
    <w:p w:rsidR="0046785B" w:rsidRPr="0046785B" w:rsidRDefault="0046785B" w:rsidP="0046785B">
      <w:pPr>
        <w:numPr>
          <w:ilvl w:val="0"/>
          <w:numId w:val="5"/>
        </w:numPr>
        <w:spacing w:line="480" w:lineRule="auto"/>
        <w:jc w:val="both"/>
        <w:rPr>
          <w:rFonts w:ascii="Arial" w:hAnsi="Arial" w:cs="Arial"/>
        </w:rPr>
      </w:pPr>
      <w:r w:rsidRPr="0046785B">
        <w:rPr>
          <w:rFonts w:ascii="Arial" w:hAnsi="Arial" w:cs="Arial"/>
        </w:rPr>
        <w:t>Evaluar la acción de los fertilizantes minerales y orgánicos sobre la incidencia y severidad de malezas en el cultivo de arroz.</w:t>
      </w:r>
    </w:p>
    <w:p w:rsidR="0046785B" w:rsidRPr="0046785B" w:rsidRDefault="0046785B" w:rsidP="0046785B">
      <w:pPr>
        <w:jc w:val="both"/>
        <w:rPr>
          <w:rFonts w:ascii="Arial" w:hAnsi="Arial" w:cs="Arial"/>
        </w:rPr>
      </w:pPr>
    </w:p>
    <w:p w:rsidR="0046785B" w:rsidRDefault="0046785B" w:rsidP="0046785B">
      <w:pPr>
        <w:jc w:val="both"/>
        <w:rPr>
          <w:rFonts w:ascii="Arial" w:hAnsi="Arial" w:cs="Arial"/>
          <w:b/>
        </w:rPr>
      </w:pPr>
      <w:r w:rsidRPr="0046785B">
        <w:rPr>
          <w:rFonts w:ascii="Arial" w:hAnsi="Arial" w:cs="Arial"/>
          <w:b/>
        </w:rPr>
        <w:t>ESPECIFICO</w:t>
      </w:r>
      <w:r>
        <w:rPr>
          <w:rFonts w:ascii="Arial" w:hAnsi="Arial" w:cs="Arial"/>
          <w:b/>
        </w:rPr>
        <w:t>S</w:t>
      </w:r>
    </w:p>
    <w:p w:rsidR="0046785B" w:rsidRPr="0046785B" w:rsidRDefault="0046785B" w:rsidP="0046785B">
      <w:pPr>
        <w:jc w:val="both"/>
        <w:rPr>
          <w:rFonts w:ascii="Arial" w:hAnsi="Arial" w:cs="Arial"/>
          <w:b/>
        </w:rPr>
      </w:pPr>
    </w:p>
    <w:p w:rsidR="0046785B" w:rsidRPr="0046785B" w:rsidRDefault="0046785B" w:rsidP="0046785B">
      <w:pPr>
        <w:jc w:val="both"/>
        <w:rPr>
          <w:rFonts w:ascii="Arial" w:hAnsi="Arial" w:cs="Arial"/>
        </w:rPr>
      </w:pPr>
    </w:p>
    <w:p w:rsidR="0046785B" w:rsidRPr="0046785B" w:rsidRDefault="0046785B" w:rsidP="0046785B">
      <w:pPr>
        <w:numPr>
          <w:ilvl w:val="0"/>
          <w:numId w:val="4"/>
        </w:numPr>
        <w:spacing w:line="480" w:lineRule="auto"/>
        <w:jc w:val="both"/>
        <w:rPr>
          <w:rFonts w:ascii="Arial" w:hAnsi="Arial" w:cs="Arial"/>
        </w:rPr>
      </w:pPr>
      <w:r w:rsidRPr="0046785B">
        <w:rPr>
          <w:rFonts w:ascii="Arial" w:hAnsi="Arial" w:cs="Arial"/>
        </w:rPr>
        <w:t>Determinar la eficacia de los abonos minerales y orgánicos sobre la incidencia y desarrollo de las malezas.</w:t>
      </w:r>
    </w:p>
    <w:p w:rsidR="0046785B" w:rsidRPr="0046785B" w:rsidRDefault="0046785B" w:rsidP="0046785B">
      <w:pPr>
        <w:spacing w:line="480" w:lineRule="auto"/>
        <w:ind w:left="360"/>
        <w:jc w:val="both"/>
        <w:rPr>
          <w:rFonts w:ascii="Arial" w:hAnsi="Arial" w:cs="Arial"/>
        </w:rPr>
      </w:pPr>
    </w:p>
    <w:p w:rsidR="0046785B" w:rsidRPr="0046785B" w:rsidRDefault="0046785B" w:rsidP="0046785B">
      <w:pPr>
        <w:numPr>
          <w:ilvl w:val="0"/>
          <w:numId w:val="4"/>
        </w:numPr>
        <w:spacing w:line="480" w:lineRule="auto"/>
        <w:jc w:val="both"/>
        <w:rPr>
          <w:rFonts w:ascii="Arial" w:hAnsi="Arial" w:cs="Arial"/>
        </w:rPr>
      </w:pPr>
      <w:r w:rsidRPr="0046785B">
        <w:rPr>
          <w:rFonts w:ascii="Arial" w:hAnsi="Arial" w:cs="Arial"/>
        </w:rPr>
        <w:t>Establecer las clases de malezas en los diferentes tratamientos.</w:t>
      </w:r>
    </w:p>
    <w:p w:rsidR="0046785B" w:rsidRPr="0046785B" w:rsidRDefault="0046785B" w:rsidP="0046785B">
      <w:pPr>
        <w:spacing w:line="480" w:lineRule="auto"/>
        <w:jc w:val="both"/>
        <w:rPr>
          <w:rFonts w:ascii="Arial" w:hAnsi="Arial" w:cs="Arial"/>
        </w:rPr>
      </w:pPr>
    </w:p>
    <w:p w:rsidR="0046785B" w:rsidRPr="00741F34" w:rsidRDefault="0046785B" w:rsidP="00741F34">
      <w:pPr>
        <w:numPr>
          <w:ilvl w:val="0"/>
          <w:numId w:val="4"/>
        </w:numPr>
        <w:spacing w:line="480" w:lineRule="auto"/>
        <w:jc w:val="both"/>
      </w:pPr>
      <w:r w:rsidRPr="0046785B">
        <w:rPr>
          <w:rFonts w:ascii="Arial" w:hAnsi="Arial" w:cs="Arial"/>
        </w:rPr>
        <w:t>Realizar un análisis económico de los tratamientos sobre los costos de control de malezas</w:t>
      </w:r>
      <w:r w:rsidR="00741F34">
        <w:rPr>
          <w:rFonts w:ascii="Arial" w:hAnsi="Arial" w:cs="Arial"/>
        </w:rPr>
        <w:t>.</w:t>
      </w:r>
    </w:p>
    <w:p w:rsidR="00741F34" w:rsidRDefault="00741F34" w:rsidP="00741F34">
      <w:pPr>
        <w:spacing w:line="480" w:lineRule="auto"/>
        <w:ind w:left="360"/>
        <w:jc w:val="both"/>
      </w:pPr>
    </w:p>
    <w:p w:rsidR="0046785B" w:rsidRPr="0046785B" w:rsidRDefault="0046785B" w:rsidP="0046785B">
      <w:pPr>
        <w:spacing w:line="480" w:lineRule="auto"/>
        <w:jc w:val="both"/>
        <w:rPr>
          <w:rFonts w:ascii="Arial" w:hAnsi="Arial" w:cs="Arial"/>
        </w:rPr>
      </w:pPr>
    </w:p>
    <w:p w:rsidR="0046785B" w:rsidRDefault="0046785B" w:rsidP="0046785B">
      <w:pPr>
        <w:spacing w:line="480" w:lineRule="auto"/>
        <w:jc w:val="both"/>
        <w:rPr>
          <w:lang w:val="es-ES"/>
        </w:rPr>
      </w:pPr>
    </w:p>
    <w:p w:rsidR="00E92B9E" w:rsidRDefault="00E92B9E" w:rsidP="0046785B">
      <w:pPr>
        <w:spacing w:line="480" w:lineRule="auto"/>
        <w:jc w:val="both"/>
        <w:rPr>
          <w:lang w:val="es-ES"/>
        </w:rPr>
      </w:pPr>
    </w:p>
    <w:p w:rsidR="00E92B9E" w:rsidRDefault="00E92B9E" w:rsidP="0046785B">
      <w:pPr>
        <w:spacing w:line="480" w:lineRule="auto"/>
        <w:jc w:val="both"/>
        <w:rPr>
          <w:lang w:val="es-ES"/>
        </w:rPr>
      </w:pPr>
    </w:p>
    <w:p w:rsidR="00E92B9E" w:rsidRDefault="00E92B9E" w:rsidP="0046785B">
      <w:pPr>
        <w:spacing w:line="480" w:lineRule="auto"/>
        <w:jc w:val="both"/>
        <w:rPr>
          <w:lang w:val="es-ES"/>
        </w:rPr>
      </w:pPr>
    </w:p>
    <w:p w:rsidR="00E92B9E" w:rsidRDefault="00E92B9E" w:rsidP="0046785B">
      <w:pPr>
        <w:spacing w:line="480" w:lineRule="auto"/>
        <w:jc w:val="both"/>
        <w:rPr>
          <w:lang w:val="es-ES"/>
        </w:rPr>
      </w:pPr>
    </w:p>
    <w:p w:rsidR="00302CB5" w:rsidRDefault="00302CB5" w:rsidP="00302CB5">
      <w:pPr>
        <w:jc w:val="center"/>
        <w:rPr>
          <w:rFonts w:ascii="Arial" w:hAnsi="Arial" w:cs="Arial"/>
          <w:b/>
        </w:rPr>
      </w:pPr>
    </w:p>
    <w:p w:rsidR="00302CB5" w:rsidRDefault="00302CB5" w:rsidP="00302CB5">
      <w:pPr>
        <w:jc w:val="center"/>
        <w:rPr>
          <w:rFonts w:ascii="Arial" w:hAnsi="Arial" w:cs="Arial"/>
          <w:b/>
        </w:rPr>
      </w:pPr>
    </w:p>
    <w:p w:rsidR="00302CB5" w:rsidRDefault="00302CB5" w:rsidP="00302CB5">
      <w:pPr>
        <w:jc w:val="center"/>
        <w:rPr>
          <w:rFonts w:ascii="Arial" w:hAnsi="Arial" w:cs="Arial"/>
          <w:b/>
        </w:rPr>
      </w:pPr>
    </w:p>
    <w:p w:rsidR="00302CB5" w:rsidRDefault="00302CB5" w:rsidP="00302CB5">
      <w:pPr>
        <w:jc w:val="center"/>
        <w:rPr>
          <w:rFonts w:ascii="Arial" w:hAnsi="Arial" w:cs="Arial"/>
          <w:b/>
        </w:rPr>
      </w:pPr>
    </w:p>
    <w:p w:rsidR="00302CB5" w:rsidRDefault="00302CB5" w:rsidP="00302CB5">
      <w:pPr>
        <w:jc w:val="center"/>
        <w:rPr>
          <w:rFonts w:ascii="Arial" w:hAnsi="Arial" w:cs="Arial"/>
          <w:b/>
        </w:rPr>
      </w:pPr>
    </w:p>
    <w:p w:rsidR="00E92B9E" w:rsidRDefault="00E92B9E" w:rsidP="00302CB5">
      <w:pPr>
        <w:jc w:val="center"/>
        <w:rPr>
          <w:rFonts w:ascii="Arial" w:hAnsi="Arial" w:cs="Arial"/>
          <w:b/>
        </w:rPr>
      </w:pPr>
    </w:p>
    <w:p w:rsidR="00E92B9E" w:rsidRDefault="00E92B9E" w:rsidP="00302CB5">
      <w:pPr>
        <w:jc w:val="center"/>
        <w:rPr>
          <w:rFonts w:ascii="Arial" w:hAnsi="Arial" w:cs="Arial"/>
          <w:b/>
        </w:rPr>
      </w:pPr>
    </w:p>
    <w:p w:rsidR="00E92B9E" w:rsidRDefault="00E92B9E" w:rsidP="00302CB5">
      <w:pPr>
        <w:jc w:val="center"/>
        <w:rPr>
          <w:rFonts w:ascii="Arial" w:hAnsi="Arial" w:cs="Arial"/>
          <w:b/>
        </w:rPr>
      </w:pPr>
    </w:p>
    <w:p w:rsidR="00E92B9E" w:rsidRDefault="00E92B9E" w:rsidP="00302CB5">
      <w:pPr>
        <w:jc w:val="center"/>
        <w:rPr>
          <w:rFonts w:ascii="Arial" w:hAnsi="Arial" w:cs="Arial"/>
          <w:b/>
        </w:rPr>
      </w:pPr>
    </w:p>
    <w:p w:rsidR="004D60CD" w:rsidRDefault="004D60CD" w:rsidP="00302CB5">
      <w:pPr>
        <w:jc w:val="center"/>
        <w:rPr>
          <w:rFonts w:ascii="Arial" w:hAnsi="Arial" w:cs="Arial"/>
          <w:b/>
        </w:rPr>
      </w:pPr>
    </w:p>
    <w:p w:rsidR="00741F34" w:rsidRPr="00D61CC2" w:rsidRDefault="00741F34" w:rsidP="00302CB5">
      <w:pPr>
        <w:jc w:val="center"/>
        <w:rPr>
          <w:rFonts w:ascii="Arial" w:hAnsi="Arial" w:cs="Arial"/>
          <w:b/>
        </w:rPr>
      </w:pPr>
    </w:p>
    <w:p w:rsidR="00302CB5" w:rsidRPr="00B32443" w:rsidRDefault="00B32443" w:rsidP="00302CB5">
      <w:pPr>
        <w:jc w:val="center"/>
        <w:rPr>
          <w:rFonts w:ascii="Arial" w:hAnsi="Arial" w:cs="Arial"/>
          <w:b/>
          <w:sz w:val="48"/>
          <w:szCs w:val="48"/>
        </w:rPr>
      </w:pPr>
      <w:r>
        <w:rPr>
          <w:rFonts w:ascii="Arial" w:hAnsi="Arial" w:cs="Arial"/>
          <w:b/>
          <w:sz w:val="48"/>
          <w:szCs w:val="48"/>
        </w:rPr>
        <w:t>CAPÍ</w:t>
      </w:r>
      <w:r w:rsidR="00302CB5" w:rsidRPr="00B32443">
        <w:rPr>
          <w:rFonts w:ascii="Arial" w:hAnsi="Arial" w:cs="Arial"/>
          <w:b/>
          <w:sz w:val="48"/>
          <w:szCs w:val="48"/>
        </w:rPr>
        <w:t>TULO 1</w:t>
      </w:r>
    </w:p>
    <w:p w:rsidR="00302CB5" w:rsidRPr="00684CC3" w:rsidRDefault="00302CB5" w:rsidP="00302CB5">
      <w:pPr>
        <w:jc w:val="center"/>
        <w:rPr>
          <w:rFonts w:ascii="Arial" w:hAnsi="Arial" w:cs="Arial"/>
        </w:rPr>
      </w:pPr>
    </w:p>
    <w:p w:rsidR="00302CB5" w:rsidRPr="00684CC3" w:rsidRDefault="00302CB5" w:rsidP="00302CB5">
      <w:pPr>
        <w:rPr>
          <w:rFonts w:ascii="Arial" w:hAnsi="Arial" w:cs="Arial"/>
          <w:b/>
        </w:rPr>
      </w:pPr>
    </w:p>
    <w:p w:rsidR="00302CB5" w:rsidRPr="00684CC3" w:rsidRDefault="00302CB5" w:rsidP="00302CB5">
      <w:pPr>
        <w:rPr>
          <w:rFonts w:ascii="Arial" w:hAnsi="Arial" w:cs="Arial"/>
          <w:b/>
        </w:rPr>
      </w:pPr>
    </w:p>
    <w:p w:rsidR="00302CB5" w:rsidRPr="00684CC3" w:rsidRDefault="00302CB5" w:rsidP="00302CB5">
      <w:pPr>
        <w:rPr>
          <w:rFonts w:ascii="Arial" w:hAnsi="Arial" w:cs="Arial"/>
          <w:b/>
          <w:sz w:val="32"/>
          <w:szCs w:val="32"/>
        </w:rPr>
      </w:pPr>
      <w:r w:rsidRPr="00684CC3">
        <w:rPr>
          <w:rFonts w:ascii="Arial" w:hAnsi="Arial" w:cs="Arial"/>
          <w:b/>
          <w:sz w:val="32"/>
          <w:szCs w:val="32"/>
        </w:rPr>
        <w:t>1. EL CULTIVO DE ARROZ</w:t>
      </w:r>
    </w:p>
    <w:p w:rsidR="00684CC3" w:rsidRPr="00684CC3" w:rsidRDefault="00684CC3" w:rsidP="00684CC3">
      <w:pPr>
        <w:tabs>
          <w:tab w:val="left" w:pos="360"/>
        </w:tabs>
        <w:spacing w:line="480" w:lineRule="auto"/>
        <w:rPr>
          <w:rFonts w:ascii="Arial" w:hAnsi="Arial" w:cs="Arial"/>
        </w:rPr>
      </w:pPr>
    </w:p>
    <w:p w:rsidR="00302CB5" w:rsidRPr="00684CC3" w:rsidRDefault="00684CC3" w:rsidP="00030440">
      <w:pPr>
        <w:tabs>
          <w:tab w:val="left" w:pos="360"/>
        </w:tabs>
        <w:spacing w:line="480" w:lineRule="auto"/>
        <w:rPr>
          <w:rFonts w:ascii="Arial" w:hAnsi="Arial" w:cs="Arial"/>
          <w:b/>
        </w:rPr>
      </w:pPr>
      <w:r w:rsidRPr="00684CC3">
        <w:rPr>
          <w:rFonts w:ascii="Arial" w:hAnsi="Arial" w:cs="Arial"/>
        </w:rPr>
        <w:tab/>
      </w:r>
      <w:r w:rsidRPr="00684CC3">
        <w:rPr>
          <w:rFonts w:ascii="Arial" w:hAnsi="Arial" w:cs="Arial"/>
          <w:b/>
        </w:rPr>
        <w:t>1</w:t>
      </w:r>
      <w:r w:rsidR="004C7211">
        <w:rPr>
          <w:rFonts w:ascii="Arial" w:hAnsi="Arial" w:cs="Arial"/>
          <w:b/>
        </w:rPr>
        <w:t>.1 Origen</w:t>
      </w:r>
    </w:p>
    <w:p w:rsidR="00302CB5" w:rsidRPr="00684CC3" w:rsidRDefault="00302CB5" w:rsidP="00684CC3">
      <w:pPr>
        <w:spacing w:line="480" w:lineRule="auto"/>
        <w:rPr>
          <w:rFonts w:ascii="Arial" w:hAnsi="Arial" w:cs="Arial"/>
        </w:rPr>
      </w:pPr>
    </w:p>
    <w:p w:rsidR="00302CB5" w:rsidRPr="00684CC3" w:rsidRDefault="00302CB5" w:rsidP="00684CC3">
      <w:pPr>
        <w:spacing w:line="480" w:lineRule="auto"/>
        <w:ind w:left="708"/>
        <w:jc w:val="both"/>
        <w:rPr>
          <w:rFonts w:ascii="Arial" w:hAnsi="Arial" w:cs="Arial"/>
        </w:rPr>
      </w:pPr>
      <w:r w:rsidRPr="00684CC3">
        <w:rPr>
          <w:rFonts w:ascii="Arial" w:hAnsi="Arial" w:cs="Arial"/>
        </w:rPr>
        <w:t>De acuerdo co</w:t>
      </w:r>
      <w:r w:rsidR="00E53707">
        <w:rPr>
          <w:rFonts w:ascii="Arial" w:hAnsi="Arial" w:cs="Arial"/>
        </w:rPr>
        <w:t xml:space="preserve">n Angladette A. (1) </w:t>
      </w:r>
      <w:r w:rsidRPr="00684CC3">
        <w:rPr>
          <w:rFonts w:ascii="Arial" w:hAnsi="Arial" w:cs="Arial"/>
        </w:rPr>
        <w:t>la planta de arroz es originaria de China, se remonta desde 3000 años antes de Cristo. Se han encontrado restos en el Valle Yang-Tsé-Kiang con una antigüedad comprendida entre los 3000 y 4000 años A.C. También cita a Vavilov que estima que el arroz posiblemente tiene su origen en la zona que limita entre India y Birmania (17 y 44).</w:t>
      </w:r>
    </w:p>
    <w:p w:rsidR="00302CB5" w:rsidRPr="00684CC3" w:rsidRDefault="00302CB5" w:rsidP="00684CC3">
      <w:pPr>
        <w:spacing w:line="480" w:lineRule="auto"/>
        <w:jc w:val="both"/>
        <w:rPr>
          <w:rFonts w:ascii="Arial" w:hAnsi="Arial" w:cs="Arial"/>
        </w:rPr>
      </w:pPr>
    </w:p>
    <w:p w:rsidR="00302CB5" w:rsidRPr="00684CC3" w:rsidRDefault="00302CB5" w:rsidP="00684CC3">
      <w:pPr>
        <w:spacing w:line="480" w:lineRule="auto"/>
        <w:ind w:left="708"/>
        <w:jc w:val="both"/>
        <w:rPr>
          <w:rFonts w:ascii="Arial" w:hAnsi="Arial" w:cs="Arial"/>
        </w:rPr>
      </w:pPr>
      <w:r w:rsidRPr="00684CC3">
        <w:rPr>
          <w:rFonts w:ascii="Arial" w:hAnsi="Arial" w:cs="Arial"/>
        </w:rPr>
        <w:t>En América, se atribuye que la gramínea fue traída por Cristóbal Colón en el año de 1</w:t>
      </w:r>
      <w:r w:rsidR="00756818">
        <w:rPr>
          <w:rFonts w:ascii="Arial" w:hAnsi="Arial" w:cs="Arial"/>
        </w:rPr>
        <w:t>492</w:t>
      </w:r>
      <w:r w:rsidRPr="00684CC3">
        <w:rPr>
          <w:rFonts w:ascii="Arial" w:hAnsi="Arial" w:cs="Arial"/>
        </w:rPr>
        <w:t>, en la época de la conquista española (42). A fines del siglo XVII los holandeses introdujeron el arroz en Carolina del Norte y los portugueses en la parte sur de Brasil (21).</w:t>
      </w:r>
    </w:p>
    <w:p w:rsidR="00302CB5" w:rsidRPr="00684CC3" w:rsidRDefault="00302CB5" w:rsidP="00684CC3">
      <w:pPr>
        <w:spacing w:line="480" w:lineRule="auto"/>
        <w:ind w:left="708"/>
        <w:jc w:val="both"/>
        <w:rPr>
          <w:rFonts w:ascii="Arial" w:hAnsi="Arial" w:cs="Arial"/>
        </w:rPr>
      </w:pPr>
    </w:p>
    <w:p w:rsidR="00302CB5" w:rsidRPr="00684CC3" w:rsidRDefault="00302CB5" w:rsidP="00684CC3">
      <w:pPr>
        <w:spacing w:line="480" w:lineRule="auto"/>
        <w:ind w:left="708"/>
        <w:jc w:val="both"/>
        <w:rPr>
          <w:rFonts w:ascii="Arial" w:hAnsi="Arial" w:cs="Arial"/>
        </w:rPr>
      </w:pPr>
      <w:r w:rsidRPr="00684CC3">
        <w:rPr>
          <w:rFonts w:ascii="Arial" w:hAnsi="Arial" w:cs="Arial"/>
        </w:rPr>
        <w:lastRenderedPageBreak/>
        <w:t>En Ecuador se registra sus orígenes por el año de 1774, en las zonas de Yag</w:t>
      </w:r>
      <w:r w:rsidR="00E53707">
        <w:rPr>
          <w:rFonts w:ascii="Arial" w:hAnsi="Arial" w:cs="Arial"/>
        </w:rPr>
        <w:t>uachi, Babahoyo y Baba. E</w:t>
      </w:r>
      <w:r w:rsidRPr="00684CC3">
        <w:rPr>
          <w:rFonts w:ascii="Arial" w:hAnsi="Arial" w:cs="Arial"/>
        </w:rPr>
        <w:t xml:space="preserve">l área de Daule, actualmente </w:t>
      </w:r>
      <w:r w:rsidR="00E53707">
        <w:rPr>
          <w:rFonts w:ascii="Arial" w:hAnsi="Arial" w:cs="Arial"/>
        </w:rPr>
        <w:t xml:space="preserve">es </w:t>
      </w:r>
      <w:r w:rsidRPr="00684CC3">
        <w:rPr>
          <w:rFonts w:ascii="Arial" w:hAnsi="Arial" w:cs="Arial"/>
        </w:rPr>
        <w:t xml:space="preserve">la región arrocera de mayor cultivo, </w:t>
      </w:r>
      <w:r w:rsidR="00E53707">
        <w:rPr>
          <w:rFonts w:ascii="Arial" w:hAnsi="Arial" w:cs="Arial"/>
        </w:rPr>
        <w:t xml:space="preserve">donde </w:t>
      </w:r>
      <w:r w:rsidRPr="00684CC3">
        <w:rPr>
          <w:rFonts w:ascii="Arial" w:hAnsi="Arial" w:cs="Arial"/>
        </w:rPr>
        <w:t>se explotaba</w:t>
      </w:r>
      <w:r w:rsidR="00E53707">
        <w:rPr>
          <w:rFonts w:ascii="Arial" w:hAnsi="Arial" w:cs="Arial"/>
        </w:rPr>
        <w:t xml:space="preserve"> además</w:t>
      </w:r>
      <w:r w:rsidRPr="00684CC3">
        <w:rPr>
          <w:rFonts w:ascii="Arial" w:hAnsi="Arial" w:cs="Arial"/>
        </w:rPr>
        <w:t xml:space="preserve"> ganado vacuno y caballar, cultivos de cacao y algodón (21).</w:t>
      </w:r>
    </w:p>
    <w:p w:rsidR="00302CB5" w:rsidRPr="00684CC3" w:rsidRDefault="00302CB5" w:rsidP="00684CC3">
      <w:pPr>
        <w:spacing w:line="480" w:lineRule="auto"/>
        <w:rPr>
          <w:rFonts w:ascii="Arial" w:hAnsi="Arial" w:cs="Arial"/>
        </w:rPr>
      </w:pPr>
    </w:p>
    <w:p w:rsidR="00302CB5" w:rsidRDefault="00684CC3" w:rsidP="00444D50">
      <w:pPr>
        <w:tabs>
          <w:tab w:val="left" w:pos="360"/>
        </w:tabs>
        <w:spacing w:line="480" w:lineRule="auto"/>
        <w:rPr>
          <w:rFonts w:ascii="Arial" w:hAnsi="Arial" w:cs="Arial"/>
          <w:b/>
        </w:rPr>
      </w:pPr>
      <w:r w:rsidRPr="00684CC3">
        <w:rPr>
          <w:rFonts w:ascii="Arial" w:hAnsi="Arial" w:cs="Arial"/>
          <w:b/>
        </w:rPr>
        <w:tab/>
      </w:r>
      <w:r w:rsidR="00302CB5" w:rsidRPr="00684CC3">
        <w:rPr>
          <w:rFonts w:ascii="Arial" w:hAnsi="Arial" w:cs="Arial"/>
          <w:b/>
        </w:rPr>
        <w:t xml:space="preserve">1.2 </w:t>
      </w:r>
      <w:r w:rsidR="003D5D27">
        <w:rPr>
          <w:rFonts w:ascii="Arial" w:hAnsi="Arial" w:cs="Arial"/>
          <w:b/>
        </w:rPr>
        <w:t>Morfología, fisiología y taxonomía</w:t>
      </w:r>
      <w:r w:rsidR="00302CB5" w:rsidRPr="00684CC3">
        <w:rPr>
          <w:rFonts w:ascii="Arial" w:hAnsi="Arial" w:cs="Arial"/>
          <w:b/>
        </w:rPr>
        <w:t xml:space="preserve"> </w:t>
      </w:r>
    </w:p>
    <w:p w:rsidR="00BB6B40" w:rsidRDefault="00BB6B40" w:rsidP="00BB6B40">
      <w:pPr>
        <w:tabs>
          <w:tab w:val="left" w:pos="720"/>
        </w:tabs>
        <w:spacing w:line="480" w:lineRule="auto"/>
        <w:ind w:left="720"/>
        <w:rPr>
          <w:rFonts w:ascii="Arial" w:hAnsi="Arial" w:cs="Arial"/>
          <w:b/>
        </w:rPr>
      </w:pPr>
    </w:p>
    <w:p w:rsidR="00BB6B40" w:rsidRPr="00684CC3" w:rsidRDefault="00BB6B40" w:rsidP="00BB6B40">
      <w:pPr>
        <w:tabs>
          <w:tab w:val="left" w:pos="720"/>
        </w:tabs>
        <w:spacing w:line="480" w:lineRule="auto"/>
        <w:ind w:left="720"/>
        <w:rPr>
          <w:rFonts w:ascii="Arial" w:hAnsi="Arial" w:cs="Arial"/>
          <w:b/>
        </w:rPr>
      </w:pPr>
      <w:r w:rsidRPr="00684CC3">
        <w:rPr>
          <w:rFonts w:ascii="Arial" w:hAnsi="Arial" w:cs="Arial"/>
          <w:b/>
        </w:rPr>
        <w:t xml:space="preserve">Taxonomía </w:t>
      </w:r>
    </w:p>
    <w:p w:rsidR="00BB6B40" w:rsidRPr="00684CC3" w:rsidRDefault="00BB6B40" w:rsidP="00BB6B40">
      <w:pPr>
        <w:tabs>
          <w:tab w:val="left" w:pos="720"/>
        </w:tabs>
        <w:spacing w:line="480" w:lineRule="auto"/>
        <w:ind w:left="720"/>
        <w:rPr>
          <w:rFonts w:ascii="Arial" w:hAnsi="Arial" w:cs="Arial"/>
        </w:rPr>
      </w:pPr>
      <w:r w:rsidRPr="00684CC3">
        <w:rPr>
          <w:rFonts w:ascii="Arial" w:hAnsi="Arial" w:cs="Arial"/>
        </w:rPr>
        <w:t>Taxonómicamente el cultivo de arroz se lo clasifica de la siguiente manera (10):</w:t>
      </w:r>
    </w:p>
    <w:p w:rsidR="00BB6B40" w:rsidRPr="00684CC3" w:rsidRDefault="00BB6B40" w:rsidP="00BB6B40">
      <w:pPr>
        <w:spacing w:line="480" w:lineRule="auto"/>
        <w:ind w:left="720"/>
        <w:rPr>
          <w:rFonts w:ascii="Arial" w:hAnsi="Arial" w:cs="Arial"/>
        </w:rPr>
      </w:pPr>
    </w:p>
    <w:p w:rsidR="00BB6B40" w:rsidRPr="00684CC3" w:rsidRDefault="00BB6B40" w:rsidP="00BB6B40">
      <w:pPr>
        <w:spacing w:line="480" w:lineRule="auto"/>
        <w:ind w:left="720"/>
        <w:rPr>
          <w:rFonts w:ascii="Arial" w:hAnsi="Arial" w:cs="Arial"/>
        </w:rPr>
      </w:pPr>
      <w:r w:rsidRPr="00684CC3">
        <w:rPr>
          <w:rFonts w:ascii="Arial" w:hAnsi="Arial" w:cs="Arial"/>
        </w:rPr>
        <w:t>Reino</w:t>
      </w:r>
      <w:r w:rsidRPr="00684CC3">
        <w:rPr>
          <w:rFonts w:ascii="Arial" w:hAnsi="Arial" w:cs="Arial"/>
        </w:rPr>
        <w:tab/>
      </w:r>
      <w:r w:rsidRPr="00684CC3">
        <w:rPr>
          <w:rFonts w:ascii="Arial" w:hAnsi="Arial" w:cs="Arial"/>
        </w:rPr>
        <w:tab/>
      </w:r>
      <w:r w:rsidRPr="00684CC3">
        <w:rPr>
          <w:rFonts w:ascii="Arial" w:hAnsi="Arial" w:cs="Arial"/>
        </w:rPr>
        <w:tab/>
      </w:r>
      <w:r w:rsidRPr="00684CC3">
        <w:rPr>
          <w:rFonts w:ascii="Arial" w:hAnsi="Arial" w:cs="Arial"/>
        </w:rPr>
        <w:tab/>
        <w:t>Plantae</w:t>
      </w:r>
    </w:p>
    <w:p w:rsidR="00BB6B40" w:rsidRPr="00684CC3" w:rsidRDefault="00BB6B40" w:rsidP="00BB6B40">
      <w:pPr>
        <w:spacing w:line="480" w:lineRule="auto"/>
        <w:ind w:left="720"/>
        <w:rPr>
          <w:rFonts w:ascii="Arial" w:hAnsi="Arial" w:cs="Arial"/>
        </w:rPr>
      </w:pPr>
      <w:r w:rsidRPr="00684CC3">
        <w:rPr>
          <w:rFonts w:ascii="Arial" w:hAnsi="Arial" w:cs="Arial"/>
        </w:rPr>
        <w:t>División</w:t>
      </w:r>
      <w:r w:rsidRPr="00684CC3">
        <w:rPr>
          <w:rFonts w:ascii="Arial" w:hAnsi="Arial" w:cs="Arial"/>
        </w:rPr>
        <w:tab/>
      </w:r>
      <w:r w:rsidRPr="00684CC3">
        <w:rPr>
          <w:rFonts w:ascii="Arial" w:hAnsi="Arial" w:cs="Arial"/>
        </w:rPr>
        <w:tab/>
      </w:r>
      <w:r w:rsidRPr="00684CC3">
        <w:rPr>
          <w:rFonts w:ascii="Arial" w:hAnsi="Arial" w:cs="Arial"/>
        </w:rPr>
        <w:tab/>
        <w:t>Anthophyta</w:t>
      </w:r>
    </w:p>
    <w:p w:rsidR="00BB6B40" w:rsidRPr="00684CC3" w:rsidRDefault="00BB6B40" w:rsidP="00BB6B40">
      <w:pPr>
        <w:spacing w:line="480" w:lineRule="auto"/>
        <w:ind w:left="720"/>
        <w:rPr>
          <w:rFonts w:ascii="Arial" w:hAnsi="Arial" w:cs="Arial"/>
        </w:rPr>
      </w:pPr>
      <w:r w:rsidRPr="00684CC3">
        <w:rPr>
          <w:rFonts w:ascii="Arial" w:hAnsi="Arial" w:cs="Arial"/>
        </w:rPr>
        <w:t>Clase</w:t>
      </w:r>
      <w:r w:rsidRPr="00684CC3">
        <w:rPr>
          <w:rFonts w:ascii="Arial" w:hAnsi="Arial" w:cs="Arial"/>
        </w:rPr>
        <w:tab/>
      </w:r>
      <w:r w:rsidRPr="00684CC3">
        <w:rPr>
          <w:rFonts w:ascii="Arial" w:hAnsi="Arial" w:cs="Arial"/>
        </w:rPr>
        <w:tab/>
      </w:r>
      <w:r w:rsidRPr="00684CC3">
        <w:rPr>
          <w:rFonts w:ascii="Arial" w:hAnsi="Arial" w:cs="Arial"/>
        </w:rPr>
        <w:tab/>
      </w:r>
      <w:r w:rsidRPr="00684CC3">
        <w:rPr>
          <w:rFonts w:ascii="Arial" w:hAnsi="Arial" w:cs="Arial"/>
        </w:rPr>
        <w:tab/>
        <w:t>Monocotyledoneae</w:t>
      </w:r>
    </w:p>
    <w:p w:rsidR="00BB6B40" w:rsidRPr="00684CC3" w:rsidRDefault="00BB6B40" w:rsidP="00BB6B40">
      <w:pPr>
        <w:spacing w:line="480" w:lineRule="auto"/>
        <w:ind w:left="720"/>
        <w:rPr>
          <w:rFonts w:ascii="Arial" w:hAnsi="Arial" w:cs="Arial"/>
        </w:rPr>
      </w:pPr>
      <w:r w:rsidRPr="00684CC3">
        <w:rPr>
          <w:rFonts w:ascii="Arial" w:hAnsi="Arial" w:cs="Arial"/>
        </w:rPr>
        <w:t>Orden</w:t>
      </w:r>
      <w:r w:rsidRPr="00684CC3">
        <w:rPr>
          <w:rFonts w:ascii="Arial" w:hAnsi="Arial" w:cs="Arial"/>
        </w:rPr>
        <w:tab/>
      </w:r>
      <w:r w:rsidRPr="00684CC3">
        <w:rPr>
          <w:rFonts w:ascii="Arial" w:hAnsi="Arial" w:cs="Arial"/>
        </w:rPr>
        <w:tab/>
      </w:r>
      <w:r w:rsidRPr="00684CC3">
        <w:rPr>
          <w:rFonts w:ascii="Arial" w:hAnsi="Arial" w:cs="Arial"/>
        </w:rPr>
        <w:tab/>
      </w:r>
      <w:r w:rsidRPr="00684CC3">
        <w:rPr>
          <w:rFonts w:ascii="Arial" w:hAnsi="Arial" w:cs="Arial"/>
        </w:rPr>
        <w:tab/>
        <w:t>Cyperales</w:t>
      </w:r>
    </w:p>
    <w:p w:rsidR="00BB6B40" w:rsidRPr="00684CC3" w:rsidRDefault="00BB6B40" w:rsidP="00BB6B40">
      <w:pPr>
        <w:spacing w:line="480" w:lineRule="auto"/>
        <w:ind w:left="720"/>
        <w:rPr>
          <w:rFonts w:ascii="Arial" w:hAnsi="Arial" w:cs="Arial"/>
        </w:rPr>
      </w:pPr>
      <w:r w:rsidRPr="00684CC3">
        <w:rPr>
          <w:rFonts w:ascii="Arial" w:hAnsi="Arial" w:cs="Arial"/>
        </w:rPr>
        <w:t>Familia</w:t>
      </w:r>
      <w:r w:rsidRPr="00684CC3">
        <w:rPr>
          <w:rFonts w:ascii="Arial" w:hAnsi="Arial" w:cs="Arial"/>
        </w:rPr>
        <w:tab/>
      </w:r>
      <w:r w:rsidRPr="00684CC3">
        <w:rPr>
          <w:rFonts w:ascii="Arial" w:hAnsi="Arial" w:cs="Arial"/>
        </w:rPr>
        <w:tab/>
      </w:r>
      <w:r w:rsidRPr="00684CC3">
        <w:rPr>
          <w:rFonts w:ascii="Arial" w:hAnsi="Arial" w:cs="Arial"/>
        </w:rPr>
        <w:tab/>
        <w:t>Poaceae</w:t>
      </w:r>
    </w:p>
    <w:p w:rsidR="00BB6B40" w:rsidRPr="00684CC3" w:rsidRDefault="00BB6B40" w:rsidP="00BB6B40">
      <w:pPr>
        <w:spacing w:line="480" w:lineRule="auto"/>
        <w:ind w:left="720"/>
        <w:rPr>
          <w:rFonts w:ascii="Arial" w:hAnsi="Arial" w:cs="Arial"/>
        </w:rPr>
      </w:pPr>
      <w:r w:rsidRPr="00684CC3">
        <w:rPr>
          <w:rFonts w:ascii="Arial" w:hAnsi="Arial" w:cs="Arial"/>
        </w:rPr>
        <w:t>Genero</w:t>
      </w:r>
      <w:r>
        <w:rPr>
          <w:rFonts w:ascii="Arial" w:hAnsi="Arial" w:cs="Arial"/>
        </w:rPr>
        <w:tab/>
      </w:r>
      <w:r>
        <w:rPr>
          <w:rFonts w:ascii="Arial" w:hAnsi="Arial" w:cs="Arial"/>
        </w:rPr>
        <w:tab/>
      </w:r>
      <w:r>
        <w:rPr>
          <w:rFonts w:ascii="Arial" w:hAnsi="Arial" w:cs="Arial"/>
        </w:rPr>
        <w:tab/>
      </w:r>
      <w:r w:rsidRPr="00684CC3">
        <w:rPr>
          <w:rFonts w:ascii="Arial" w:hAnsi="Arial" w:cs="Arial"/>
        </w:rPr>
        <w:t>Oryza</w:t>
      </w:r>
    </w:p>
    <w:p w:rsidR="00BB6B40" w:rsidRPr="00684CC3" w:rsidRDefault="00BB6B40" w:rsidP="00BB6B40">
      <w:pPr>
        <w:spacing w:line="480" w:lineRule="auto"/>
        <w:ind w:left="720"/>
        <w:rPr>
          <w:rFonts w:ascii="Arial" w:hAnsi="Arial" w:cs="Arial"/>
        </w:rPr>
      </w:pPr>
      <w:r w:rsidRPr="00684CC3">
        <w:rPr>
          <w:rFonts w:ascii="Arial" w:hAnsi="Arial" w:cs="Arial"/>
        </w:rPr>
        <w:t>Especie</w:t>
      </w:r>
      <w:r w:rsidRPr="00684CC3">
        <w:rPr>
          <w:rFonts w:ascii="Arial" w:hAnsi="Arial" w:cs="Arial"/>
        </w:rPr>
        <w:tab/>
      </w:r>
      <w:r w:rsidRPr="00684CC3">
        <w:rPr>
          <w:rFonts w:ascii="Arial" w:hAnsi="Arial" w:cs="Arial"/>
        </w:rPr>
        <w:tab/>
      </w:r>
      <w:r w:rsidRPr="00684CC3">
        <w:rPr>
          <w:rFonts w:ascii="Arial" w:hAnsi="Arial" w:cs="Arial"/>
        </w:rPr>
        <w:tab/>
        <w:t>Sativa</w:t>
      </w:r>
    </w:p>
    <w:p w:rsidR="00BB6B40" w:rsidRPr="00684CC3" w:rsidRDefault="00BB6B40" w:rsidP="00BB6B40">
      <w:pPr>
        <w:spacing w:line="480" w:lineRule="auto"/>
        <w:ind w:left="720"/>
        <w:rPr>
          <w:rFonts w:ascii="Arial" w:hAnsi="Arial" w:cs="Arial"/>
        </w:rPr>
      </w:pPr>
      <w:r w:rsidRPr="00684CC3">
        <w:rPr>
          <w:rFonts w:ascii="Arial" w:hAnsi="Arial" w:cs="Arial"/>
        </w:rPr>
        <w:t>Nombre científico</w:t>
      </w:r>
      <w:r w:rsidRPr="00684CC3">
        <w:rPr>
          <w:rFonts w:ascii="Arial" w:hAnsi="Arial" w:cs="Arial"/>
        </w:rPr>
        <w:tab/>
      </w:r>
      <w:r w:rsidRPr="00684CC3">
        <w:rPr>
          <w:rFonts w:ascii="Arial" w:hAnsi="Arial" w:cs="Arial"/>
        </w:rPr>
        <w:tab/>
      </w:r>
      <w:r w:rsidRPr="00684CC3">
        <w:rPr>
          <w:rFonts w:ascii="Arial" w:hAnsi="Arial" w:cs="Arial"/>
          <w:i/>
        </w:rPr>
        <w:t>Oryza sativa</w:t>
      </w:r>
    </w:p>
    <w:p w:rsidR="00BB6B40" w:rsidRPr="00684CC3" w:rsidRDefault="00BB6B40" w:rsidP="00BB6B40">
      <w:pPr>
        <w:spacing w:line="480" w:lineRule="auto"/>
        <w:ind w:left="720"/>
        <w:rPr>
          <w:rFonts w:ascii="Arial" w:hAnsi="Arial" w:cs="Arial"/>
        </w:rPr>
      </w:pPr>
      <w:r w:rsidRPr="00684CC3">
        <w:rPr>
          <w:rFonts w:ascii="Arial" w:hAnsi="Arial" w:cs="Arial"/>
        </w:rPr>
        <w:t>Nombre vulgar</w:t>
      </w:r>
      <w:r w:rsidRPr="00684CC3">
        <w:rPr>
          <w:rFonts w:ascii="Arial" w:hAnsi="Arial" w:cs="Arial"/>
        </w:rPr>
        <w:tab/>
      </w:r>
      <w:r w:rsidRPr="00684CC3">
        <w:rPr>
          <w:rFonts w:ascii="Arial" w:hAnsi="Arial" w:cs="Arial"/>
        </w:rPr>
        <w:tab/>
        <w:t>Arroz</w:t>
      </w:r>
    </w:p>
    <w:p w:rsidR="00BB6B40" w:rsidRDefault="00BB6B40" w:rsidP="003D5D27">
      <w:pPr>
        <w:spacing w:line="480" w:lineRule="auto"/>
        <w:ind w:left="720"/>
        <w:rPr>
          <w:rFonts w:ascii="Arial" w:hAnsi="Arial" w:cs="Arial"/>
          <w:b/>
        </w:rPr>
      </w:pPr>
    </w:p>
    <w:p w:rsidR="00BB6B40" w:rsidRDefault="00BB6B40" w:rsidP="003D5D27">
      <w:pPr>
        <w:spacing w:line="480" w:lineRule="auto"/>
        <w:ind w:left="720"/>
        <w:rPr>
          <w:rFonts w:ascii="Arial" w:hAnsi="Arial" w:cs="Arial"/>
          <w:b/>
        </w:rPr>
      </w:pPr>
    </w:p>
    <w:p w:rsidR="00302CB5" w:rsidRPr="00684CC3" w:rsidRDefault="00302CB5" w:rsidP="003D5D27">
      <w:pPr>
        <w:spacing w:line="480" w:lineRule="auto"/>
        <w:ind w:left="720"/>
        <w:rPr>
          <w:rFonts w:ascii="Arial" w:hAnsi="Arial" w:cs="Arial"/>
          <w:b/>
        </w:rPr>
      </w:pPr>
      <w:r w:rsidRPr="00684CC3">
        <w:rPr>
          <w:rFonts w:ascii="Arial" w:hAnsi="Arial" w:cs="Arial"/>
          <w:b/>
        </w:rPr>
        <w:lastRenderedPageBreak/>
        <w:t>Morfología y fisiología</w:t>
      </w:r>
    </w:p>
    <w:p w:rsidR="00302CB5" w:rsidRPr="00684CC3" w:rsidRDefault="00302CB5" w:rsidP="003D5D27">
      <w:pPr>
        <w:tabs>
          <w:tab w:val="left" w:pos="360"/>
        </w:tabs>
        <w:spacing w:line="480" w:lineRule="auto"/>
        <w:ind w:left="720"/>
        <w:jc w:val="both"/>
        <w:rPr>
          <w:rFonts w:ascii="Arial" w:hAnsi="Arial" w:cs="Arial"/>
        </w:rPr>
      </w:pPr>
      <w:r w:rsidRPr="00684CC3">
        <w:rPr>
          <w:rFonts w:ascii="Arial" w:hAnsi="Arial" w:cs="Arial"/>
        </w:rPr>
        <w:t>La planta de arroz tiene en su sistema radicular, una estructura fibrosa, alargada y fláccida, a medida que aumenta su desarrollo, aparecen raíces secundarias y los pelos radiculares. Durante la floración termina el desarrollo de las raíces y la absorción de nutrientes cesa en la fase de maduración del grano. Los exudados y desechos de la raíz desempeñan un importante papel sobre las condiciones de oxido reducción que se produce en el suelo. El tallo es redondo y hueco, mide entre 30 a 50 cm. y forma una serie de entrenudos dispuestos de forma alterna. Las hojas son alternas, cumplen los procesos de fotosíntesis, están  dispuestas a lo largo del tallo y forma parte de la vaina. La vaina gruesa y corta que circunda todo el entrenudo, indica característica de resistencia al acame. La espiquilla está formada por un pequeño eje llamado raquis y consta de brácteas estériles llamadas glumas estériles. El grano es una cariópside formada por glumas, glumelas, raquis y arista, todo el conjunto se lo considera como fruto (21) (17) (42) (44).</w:t>
      </w:r>
    </w:p>
    <w:p w:rsidR="00B6477C" w:rsidRDefault="00B6477C" w:rsidP="00444D50">
      <w:pPr>
        <w:spacing w:line="480" w:lineRule="auto"/>
        <w:ind w:left="192" w:firstLine="708"/>
        <w:rPr>
          <w:rFonts w:ascii="Arial" w:hAnsi="Arial" w:cs="Arial"/>
          <w:b/>
        </w:rPr>
      </w:pPr>
    </w:p>
    <w:p w:rsidR="00302CB5" w:rsidRPr="00684CC3" w:rsidRDefault="00302CB5" w:rsidP="00BB6B40">
      <w:pPr>
        <w:spacing w:line="480" w:lineRule="auto"/>
        <w:ind w:firstLine="708"/>
        <w:rPr>
          <w:rFonts w:ascii="Arial" w:hAnsi="Arial" w:cs="Arial"/>
          <w:b/>
        </w:rPr>
      </w:pPr>
      <w:r w:rsidRPr="00684CC3">
        <w:rPr>
          <w:rFonts w:ascii="Arial" w:hAnsi="Arial" w:cs="Arial"/>
          <w:b/>
        </w:rPr>
        <w:t>Ciclo del arroz</w:t>
      </w:r>
    </w:p>
    <w:p w:rsidR="00302CB5" w:rsidRDefault="00302CB5" w:rsidP="00BB6B40">
      <w:pPr>
        <w:spacing w:line="480" w:lineRule="auto"/>
        <w:ind w:left="720"/>
        <w:jc w:val="both"/>
        <w:rPr>
          <w:rFonts w:ascii="Arial" w:hAnsi="Arial" w:cs="Arial"/>
        </w:rPr>
      </w:pPr>
      <w:r w:rsidRPr="00684CC3">
        <w:rPr>
          <w:rFonts w:ascii="Arial" w:hAnsi="Arial" w:cs="Arial"/>
        </w:rPr>
        <w:t xml:space="preserve">En el proceso de crecimiento y desarrollo, la planta de arroz, tiene varias etapas y el tiempo que cada una de ellas, depende de la variedad, estas fases son: </w:t>
      </w:r>
    </w:p>
    <w:p w:rsidR="00302CB5" w:rsidRDefault="00302CB5" w:rsidP="00BB6B40">
      <w:pPr>
        <w:spacing w:line="480" w:lineRule="auto"/>
        <w:ind w:left="720"/>
        <w:rPr>
          <w:rFonts w:ascii="Arial" w:hAnsi="Arial" w:cs="Arial"/>
          <w:b/>
        </w:rPr>
      </w:pPr>
      <w:r w:rsidRPr="00684CC3">
        <w:rPr>
          <w:rFonts w:ascii="Arial" w:hAnsi="Arial" w:cs="Arial"/>
          <w:b/>
        </w:rPr>
        <w:lastRenderedPageBreak/>
        <w:t xml:space="preserve">Fase vegetativa </w:t>
      </w:r>
    </w:p>
    <w:p w:rsidR="00302CB5" w:rsidRPr="00684CC3" w:rsidRDefault="00302CB5" w:rsidP="00BB6B40">
      <w:pPr>
        <w:spacing w:line="480" w:lineRule="auto"/>
        <w:ind w:left="720"/>
        <w:jc w:val="both"/>
        <w:rPr>
          <w:rFonts w:ascii="Arial" w:hAnsi="Arial" w:cs="Arial"/>
        </w:rPr>
      </w:pPr>
      <w:r w:rsidRPr="00684CC3">
        <w:rPr>
          <w:rFonts w:ascii="Arial" w:hAnsi="Arial" w:cs="Arial"/>
        </w:rPr>
        <w:t>Se inicia con la germinación de la semilla, los rangos de temperaturas para la germinación son: mínima 10-12ºC; óptima 28-30ºC y máxima 40-45ºC. Las raíces se desarrollan para permitir el anclaje de la planta. El macollamiento se inicia con el aparecimiento del primer hijo para después seguir con la etapa de elongación del tallo. Pueden formarse hasta 50 macollos en condiciones normales, y cada planta produce de 2 a 5 tallos fértiles. Generalmente la fase vegetativa va desde la germinación de la semilla hasta la iniciación de la panícula, esto ocurre a partir de los 8 días hasta los 50 días (1) (17) (21).</w:t>
      </w:r>
    </w:p>
    <w:p w:rsidR="00B6477C" w:rsidRPr="00684CC3" w:rsidRDefault="00B6477C" w:rsidP="00BB6B40">
      <w:pPr>
        <w:spacing w:line="480" w:lineRule="auto"/>
        <w:ind w:left="720"/>
        <w:rPr>
          <w:rFonts w:ascii="Arial" w:hAnsi="Arial" w:cs="Arial"/>
        </w:rPr>
      </w:pPr>
    </w:p>
    <w:p w:rsidR="00302CB5" w:rsidRPr="00684CC3" w:rsidRDefault="00302CB5" w:rsidP="00BB6B40">
      <w:pPr>
        <w:spacing w:line="480" w:lineRule="auto"/>
        <w:ind w:left="720"/>
        <w:rPr>
          <w:rFonts w:ascii="Arial" w:hAnsi="Arial" w:cs="Arial"/>
          <w:b/>
        </w:rPr>
      </w:pPr>
      <w:r w:rsidRPr="00684CC3">
        <w:rPr>
          <w:rFonts w:ascii="Arial" w:hAnsi="Arial" w:cs="Arial"/>
          <w:b/>
        </w:rPr>
        <w:t>Fase de reproducción</w:t>
      </w:r>
    </w:p>
    <w:p w:rsidR="00302CB5" w:rsidRPr="00684CC3" w:rsidRDefault="00302CB5" w:rsidP="00BB6B40">
      <w:pPr>
        <w:spacing w:line="480" w:lineRule="auto"/>
        <w:ind w:left="720"/>
        <w:rPr>
          <w:rFonts w:ascii="Arial" w:hAnsi="Arial" w:cs="Arial"/>
        </w:rPr>
      </w:pPr>
    </w:p>
    <w:p w:rsidR="00302CB5" w:rsidRPr="00684CC3" w:rsidRDefault="00302CB5" w:rsidP="00BB6B40">
      <w:pPr>
        <w:spacing w:line="480" w:lineRule="auto"/>
        <w:ind w:left="720"/>
        <w:jc w:val="both"/>
        <w:rPr>
          <w:rFonts w:ascii="Arial" w:hAnsi="Arial" w:cs="Arial"/>
        </w:rPr>
      </w:pPr>
      <w:r w:rsidRPr="00684CC3">
        <w:rPr>
          <w:rFonts w:ascii="Arial" w:hAnsi="Arial" w:cs="Arial"/>
        </w:rPr>
        <w:t>Se caracteriza por formación de la panícula o primordio, hasta que se encuentra diferenciada, luego pasa a la etapa de desarrollo, debajo del cuello de la hoja bandera, por último la panícula sale de la vaina de la hoja bandera. En esta etapa debe recibir una radiación de 300 cal/cm</w:t>
      </w:r>
      <w:r w:rsidRPr="00684CC3">
        <w:rPr>
          <w:rFonts w:ascii="Arial" w:hAnsi="Arial" w:cs="Arial"/>
          <w:vertAlign w:val="superscript"/>
        </w:rPr>
        <w:t>2</w:t>
      </w:r>
      <w:r w:rsidRPr="00684CC3">
        <w:rPr>
          <w:rFonts w:ascii="Arial" w:hAnsi="Arial" w:cs="Arial"/>
        </w:rPr>
        <w:t xml:space="preserve"> por día. Esta fase va desde la iniciación de la panícula hasta la floración, ocurre desde los 50 días hasta lo 84 días (1) (17) (21).</w:t>
      </w:r>
    </w:p>
    <w:p w:rsidR="00BB6B40" w:rsidRDefault="00BB6B40" w:rsidP="00BB6B40">
      <w:pPr>
        <w:spacing w:line="480" w:lineRule="auto"/>
        <w:ind w:left="720"/>
        <w:rPr>
          <w:rFonts w:ascii="Arial" w:hAnsi="Arial" w:cs="Arial"/>
          <w:b/>
        </w:rPr>
      </w:pPr>
    </w:p>
    <w:p w:rsidR="00BB6B40" w:rsidRDefault="00BB6B40" w:rsidP="00BB6B40">
      <w:pPr>
        <w:spacing w:line="480" w:lineRule="auto"/>
        <w:ind w:left="720"/>
        <w:rPr>
          <w:rFonts w:ascii="Arial" w:hAnsi="Arial" w:cs="Arial"/>
          <w:b/>
        </w:rPr>
      </w:pPr>
    </w:p>
    <w:p w:rsidR="00BB6B40" w:rsidRDefault="00BB6B40" w:rsidP="00BB6B40">
      <w:pPr>
        <w:spacing w:line="480" w:lineRule="auto"/>
        <w:ind w:left="720"/>
        <w:rPr>
          <w:rFonts w:ascii="Arial" w:hAnsi="Arial" w:cs="Arial"/>
          <w:b/>
        </w:rPr>
      </w:pPr>
    </w:p>
    <w:p w:rsidR="00302CB5" w:rsidRPr="00684CC3" w:rsidRDefault="00302CB5" w:rsidP="00BB6B40">
      <w:pPr>
        <w:spacing w:line="480" w:lineRule="auto"/>
        <w:ind w:left="720"/>
        <w:rPr>
          <w:rFonts w:ascii="Arial" w:hAnsi="Arial" w:cs="Arial"/>
          <w:b/>
        </w:rPr>
      </w:pPr>
      <w:r w:rsidRPr="00684CC3">
        <w:rPr>
          <w:rFonts w:ascii="Arial" w:hAnsi="Arial" w:cs="Arial"/>
          <w:b/>
        </w:rPr>
        <w:lastRenderedPageBreak/>
        <w:t xml:space="preserve">Fase de maduración </w:t>
      </w:r>
    </w:p>
    <w:p w:rsidR="00302CB5" w:rsidRPr="00684CC3" w:rsidRDefault="00302CB5" w:rsidP="00BB6B40">
      <w:pPr>
        <w:spacing w:line="480" w:lineRule="auto"/>
        <w:ind w:left="720"/>
        <w:rPr>
          <w:rFonts w:ascii="Arial" w:hAnsi="Arial" w:cs="Arial"/>
        </w:rPr>
      </w:pPr>
    </w:p>
    <w:p w:rsidR="00302CB5" w:rsidRPr="00684CC3" w:rsidRDefault="00302CB5" w:rsidP="00BB6B40">
      <w:pPr>
        <w:spacing w:line="480" w:lineRule="auto"/>
        <w:ind w:left="720"/>
        <w:jc w:val="both"/>
        <w:rPr>
          <w:rFonts w:ascii="Arial" w:hAnsi="Arial" w:cs="Arial"/>
        </w:rPr>
      </w:pPr>
      <w:r w:rsidRPr="00684CC3">
        <w:rPr>
          <w:rFonts w:ascii="Arial" w:hAnsi="Arial" w:cs="Arial"/>
        </w:rPr>
        <w:t>Etapa que empieza con la polinización de las flores en donde las espiguillas se llenan de un líquido lechoso, después la consistencia se vuelve pastosa dura hasta terminar con la maduración del grano. Esta fase va desde la floración a la madurez total, o llenado del grano y maduración del mismo, va desde los 84 días h</w:t>
      </w:r>
      <w:r w:rsidR="00C421DD">
        <w:rPr>
          <w:rFonts w:ascii="Arial" w:hAnsi="Arial" w:cs="Arial"/>
        </w:rPr>
        <w:t>asta los 120 días (1) (17) (21)</w:t>
      </w:r>
      <w:r w:rsidRPr="00684CC3">
        <w:rPr>
          <w:rFonts w:ascii="Arial" w:hAnsi="Arial" w:cs="Arial"/>
        </w:rPr>
        <w:t>.</w:t>
      </w:r>
    </w:p>
    <w:p w:rsidR="00302CB5" w:rsidRDefault="00302CB5" w:rsidP="00BB6B40">
      <w:pPr>
        <w:spacing w:line="480" w:lineRule="auto"/>
        <w:ind w:left="720"/>
        <w:rPr>
          <w:rFonts w:ascii="Arial" w:hAnsi="Arial" w:cs="Arial"/>
        </w:rPr>
      </w:pPr>
    </w:p>
    <w:p w:rsidR="00302CB5" w:rsidRDefault="00444D50" w:rsidP="00444D50">
      <w:pPr>
        <w:tabs>
          <w:tab w:val="left" w:pos="360"/>
        </w:tabs>
        <w:spacing w:line="480" w:lineRule="auto"/>
        <w:rPr>
          <w:rFonts w:ascii="Arial" w:hAnsi="Arial" w:cs="Arial"/>
          <w:b/>
        </w:rPr>
      </w:pPr>
      <w:r>
        <w:rPr>
          <w:rFonts w:ascii="Arial" w:hAnsi="Arial" w:cs="Arial"/>
          <w:b/>
        </w:rPr>
        <w:tab/>
      </w:r>
      <w:r w:rsidR="00302CB5" w:rsidRPr="00684CC3">
        <w:rPr>
          <w:rFonts w:ascii="Arial" w:hAnsi="Arial" w:cs="Arial"/>
          <w:b/>
        </w:rPr>
        <w:t xml:space="preserve">1.3 </w:t>
      </w:r>
      <w:r w:rsidR="007007EF">
        <w:rPr>
          <w:rFonts w:ascii="Arial" w:hAnsi="Arial" w:cs="Arial"/>
          <w:b/>
        </w:rPr>
        <w:t>Características Agronómicas</w:t>
      </w:r>
      <w:r w:rsidR="00302CB5" w:rsidRPr="00684CC3">
        <w:rPr>
          <w:rFonts w:ascii="Arial" w:hAnsi="Arial" w:cs="Arial"/>
          <w:b/>
        </w:rPr>
        <w:t xml:space="preserve">  </w:t>
      </w:r>
    </w:p>
    <w:p w:rsidR="002B0AEB" w:rsidRPr="00684CC3" w:rsidRDefault="002B0AEB" w:rsidP="00444D50">
      <w:pPr>
        <w:tabs>
          <w:tab w:val="left" w:pos="360"/>
        </w:tabs>
        <w:spacing w:line="480" w:lineRule="auto"/>
        <w:rPr>
          <w:rFonts w:ascii="Arial" w:hAnsi="Arial" w:cs="Arial"/>
          <w:b/>
        </w:rPr>
      </w:pPr>
    </w:p>
    <w:p w:rsidR="00302CB5" w:rsidRPr="00684CC3" w:rsidRDefault="00302CB5" w:rsidP="00444D50">
      <w:pPr>
        <w:spacing w:line="480" w:lineRule="auto"/>
        <w:ind w:left="708"/>
        <w:jc w:val="both"/>
        <w:rPr>
          <w:rFonts w:ascii="Arial" w:hAnsi="Arial" w:cs="Arial"/>
        </w:rPr>
      </w:pPr>
      <w:r w:rsidRPr="00684CC3">
        <w:rPr>
          <w:rFonts w:ascii="Arial" w:hAnsi="Arial" w:cs="Arial"/>
        </w:rPr>
        <w:t>El cultivo se adapta a una temperatura media que van entre 24 a 28ºC. La formación ecológica donde se desarrolla este cereal corresponde al bosque seco tropical y el límite del bosque húmedo tropical según la clasificación de Holdridge (31).</w:t>
      </w:r>
    </w:p>
    <w:p w:rsidR="00302CB5" w:rsidRPr="00684CC3" w:rsidRDefault="00302CB5" w:rsidP="00444D50">
      <w:pPr>
        <w:spacing w:line="480" w:lineRule="auto"/>
        <w:ind w:left="708"/>
        <w:jc w:val="both"/>
        <w:rPr>
          <w:rFonts w:ascii="Arial" w:hAnsi="Arial" w:cs="Arial"/>
        </w:rPr>
      </w:pPr>
    </w:p>
    <w:p w:rsidR="00302CB5" w:rsidRPr="00684CC3" w:rsidRDefault="00302CB5" w:rsidP="00444D50">
      <w:pPr>
        <w:spacing w:line="480" w:lineRule="auto"/>
        <w:ind w:left="708"/>
        <w:jc w:val="both"/>
        <w:rPr>
          <w:rFonts w:ascii="Arial" w:hAnsi="Arial" w:cs="Arial"/>
        </w:rPr>
      </w:pPr>
      <w:r w:rsidRPr="00684CC3">
        <w:rPr>
          <w:rFonts w:ascii="Arial" w:hAnsi="Arial" w:cs="Arial"/>
        </w:rPr>
        <w:t xml:space="preserve">Las cantidades mínimas de agua para el cultivo oscilan entre 300 a 400 mm., con un máximo de </w:t>
      </w:r>
      <w:r w:rsidR="00E53707">
        <w:rPr>
          <w:rFonts w:ascii="Arial" w:hAnsi="Arial" w:cs="Arial"/>
        </w:rPr>
        <w:t>entre 800 a 1200 mm. y</w:t>
      </w:r>
      <w:r w:rsidRPr="00684CC3">
        <w:rPr>
          <w:rFonts w:ascii="Arial" w:hAnsi="Arial" w:cs="Arial"/>
        </w:rPr>
        <w:t xml:space="preserve"> hasta los 2000 mm. (31).</w:t>
      </w:r>
    </w:p>
    <w:p w:rsidR="00302CB5" w:rsidRPr="00684CC3" w:rsidRDefault="00302CB5" w:rsidP="00684CC3">
      <w:pPr>
        <w:spacing w:line="480" w:lineRule="auto"/>
        <w:jc w:val="both"/>
        <w:rPr>
          <w:rFonts w:ascii="Arial" w:hAnsi="Arial" w:cs="Arial"/>
        </w:rPr>
      </w:pPr>
    </w:p>
    <w:p w:rsidR="00302CB5" w:rsidRPr="00684CC3" w:rsidRDefault="00302CB5" w:rsidP="00444D50">
      <w:pPr>
        <w:tabs>
          <w:tab w:val="left" w:pos="360"/>
        </w:tabs>
        <w:spacing w:line="480" w:lineRule="auto"/>
        <w:ind w:left="708"/>
        <w:jc w:val="both"/>
        <w:rPr>
          <w:rFonts w:ascii="Arial" w:hAnsi="Arial" w:cs="Arial"/>
          <w:b/>
        </w:rPr>
      </w:pPr>
      <w:r w:rsidRPr="00684CC3">
        <w:rPr>
          <w:rFonts w:ascii="Arial" w:hAnsi="Arial" w:cs="Arial"/>
          <w:b/>
        </w:rPr>
        <w:t>Heliofanía</w:t>
      </w:r>
    </w:p>
    <w:p w:rsidR="00302CB5" w:rsidRPr="00684CC3" w:rsidRDefault="00302CB5" w:rsidP="00444D50">
      <w:pPr>
        <w:spacing w:line="480" w:lineRule="auto"/>
        <w:ind w:left="708"/>
        <w:jc w:val="both"/>
        <w:rPr>
          <w:rFonts w:ascii="Arial" w:hAnsi="Arial" w:cs="Arial"/>
        </w:rPr>
      </w:pPr>
      <w:r w:rsidRPr="00684CC3">
        <w:rPr>
          <w:rFonts w:ascii="Arial" w:hAnsi="Arial" w:cs="Arial"/>
        </w:rPr>
        <w:t xml:space="preserve">El promedio de </w:t>
      </w:r>
      <w:r w:rsidR="00E53707">
        <w:rPr>
          <w:rFonts w:ascii="Arial" w:hAnsi="Arial" w:cs="Arial"/>
        </w:rPr>
        <w:t>exposición de luz solar es de 4</w:t>
      </w:r>
      <w:r w:rsidRPr="00684CC3">
        <w:rPr>
          <w:rFonts w:ascii="Arial" w:hAnsi="Arial" w:cs="Arial"/>
        </w:rPr>
        <w:t xml:space="preserve"> horas diarias (31).</w:t>
      </w:r>
    </w:p>
    <w:p w:rsidR="00302CB5" w:rsidRPr="00684CC3" w:rsidRDefault="00302CB5" w:rsidP="00444D50">
      <w:pPr>
        <w:spacing w:line="480" w:lineRule="auto"/>
        <w:ind w:left="708"/>
        <w:jc w:val="both"/>
        <w:rPr>
          <w:rFonts w:ascii="Arial" w:hAnsi="Arial" w:cs="Arial"/>
          <w:b/>
        </w:rPr>
      </w:pPr>
      <w:r w:rsidRPr="00684CC3">
        <w:rPr>
          <w:rFonts w:ascii="Arial" w:hAnsi="Arial" w:cs="Arial"/>
          <w:b/>
        </w:rPr>
        <w:lastRenderedPageBreak/>
        <w:t>Suelos</w:t>
      </w:r>
    </w:p>
    <w:p w:rsidR="00302CB5" w:rsidRPr="00684CC3" w:rsidRDefault="00302CB5" w:rsidP="00444D50">
      <w:pPr>
        <w:spacing w:line="480" w:lineRule="auto"/>
        <w:ind w:left="708"/>
        <w:jc w:val="both"/>
        <w:rPr>
          <w:rFonts w:ascii="Arial" w:hAnsi="Arial" w:cs="Arial"/>
        </w:rPr>
      </w:pPr>
      <w:r w:rsidRPr="00684CC3">
        <w:rPr>
          <w:rFonts w:ascii="Arial" w:hAnsi="Arial" w:cs="Arial"/>
        </w:rPr>
        <w:t>Las condiciones de suelos en que se cultiva el arroz tienen diferentes características físicas, químicas y biológicas, que tienen su origen en la morfología relieve, altitud y textura (25).</w:t>
      </w:r>
      <w:r w:rsidRPr="00684CC3">
        <w:rPr>
          <w:rFonts w:ascii="Arial" w:hAnsi="Arial" w:cs="Arial"/>
        </w:rPr>
        <w:tab/>
      </w:r>
    </w:p>
    <w:p w:rsidR="00302CB5" w:rsidRPr="00684CC3" w:rsidRDefault="00302CB5" w:rsidP="00684CC3">
      <w:pPr>
        <w:spacing w:line="480" w:lineRule="auto"/>
        <w:jc w:val="both"/>
        <w:rPr>
          <w:rFonts w:ascii="Arial" w:hAnsi="Arial" w:cs="Arial"/>
        </w:rPr>
      </w:pPr>
    </w:p>
    <w:p w:rsidR="00302CB5" w:rsidRPr="00684CC3" w:rsidRDefault="00302CB5" w:rsidP="00444D50">
      <w:pPr>
        <w:spacing w:line="480" w:lineRule="auto"/>
        <w:ind w:left="708"/>
        <w:jc w:val="both"/>
        <w:rPr>
          <w:rFonts w:ascii="Arial" w:hAnsi="Arial" w:cs="Arial"/>
        </w:rPr>
      </w:pPr>
      <w:r w:rsidRPr="00684CC3">
        <w:rPr>
          <w:rFonts w:ascii="Arial" w:hAnsi="Arial" w:cs="Arial"/>
        </w:rPr>
        <w:t>La condición de secano se caracteriza por tener suelos bien aireados, con buen drenaje, además presentan buenas condiciones de oxidación (25).</w:t>
      </w:r>
    </w:p>
    <w:p w:rsidR="00302CB5" w:rsidRPr="00684CC3" w:rsidRDefault="00302CB5" w:rsidP="00444D50">
      <w:pPr>
        <w:spacing w:line="480" w:lineRule="auto"/>
        <w:ind w:left="708"/>
        <w:jc w:val="both"/>
        <w:rPr>
          <w:rFonts w:ascii="Arial" w:hAnsi="Arial" w:cs="Arial"/>
        </w:rPr>
      </w:pPr>
    </w:p>
    <w:p w:rsidR="00302CB5" w:rsidRPr="00684CC3" w:rsidRDefault="00302CB5" w:rsidP="00444D50">
      <w:pPr>
        <w:spacing w:line="480" w:lineRule="auto"/>
        <w:ind w:left="708"/>
        <w:jc w:val="both"/>
        <w:rPr>
          <w:rFonts w:ascii="Arial" w:hAnsi="Arial" w:cs="Arial"/>
        </w:rPr>
      </w:pPr>
      <w:r w:rsidRPr="00684CC3">
        <w:rPr>
          <w:rFonts w:ascii="Arial" w:hAnsi="Arial" w:cs="Arial"/>
        </w:rPr>
        <w:t>La condición de riego o de inundación intermitente, existe en el suelo después de la lámina de agua, una capa oxidada de pocos centímetros y a continuación una capa reducida y es la condición más favorable para el cultivo del arroz, pues se presentan las fases alternas de oxidación y reducción (1) (25).</w:t>
      </w:r>
    </w:p>
    <w:p w:rsidR="00302CB5" w:rsidRPr="00684CC3" w:rsidRDefault="00302CB5" w:rsidP="00444D50">
      <w:pPr>
        <w:spacing w:line="480" w:lineRule="auto"/>
        <w:ind w:left="708"/>
        <w:jc w:val="both"/>
        <w:rPr>
          <w:rFonts w:ascii="Arial" w:hAnsi="Arial" w:cs="Arial"/>
        </w:rPr>
      </w:pPr>
      <w:r w:rsidRPr="00684CC3">
        <w:rPr>
          <w:rFonts w:ascii="Arial" w:hAnsi="Arial" w:cs="Arial"/>
        </w:rPr>
        <w:t xml:space="preserve">Las características del suelo para obtener buenos rendimientos es que tengan pH </w:t>
      </w:r>
      <w:r w:rsidR="0067300B">
        <w:rPr>
          <w:rFonts w:ascii="Arial" w:hAnsi="Arial" w:cs="Arial"/>
        </w:rPr>
        <w:t xml:space="preserve">de </w:t>
      </w:r>
      <w:r w:rsidRPr="00684CC3">
        <w:rPr>
          <w:rFonts w:ascii="Arial" w:hAnsi="Arial" w:cs="Arial"/>
        </w:rPr>
        <w:t>6.0</w:t>
      </w:r>
      <w:r w:rsidR="0067300B">
        <w:rPr>
          <w:rFonts w:ascii="Arial" w:hAnsi="Arial" w:cs="Arial"/>
        </w:rPr>
        <w:t xml:space="preserve"> a 7.0,</w:t>
      </w:r>
      <w:r w:rsidRPr="00684CC3">
        <w:rPr>
          <w:rFonts w:ascii="Arial" w:hAnsi="Arial" w:cs="Arial"/>
        </w:rPr>
        <w:t xml:space="preserve"> buen contenido de materia orgánica mayor al 5%, buena capacidad de intercambio de cationes,</w:t>
      </w:r>
      <w:r w:rsidR="00E53707">
        <w:rPr>
          <w:rFonts w:ascii="Arial" w:hAnsi="Arial" w:cs="Arial"/>
        </w:rPr>
        <w:t xml:space="preserve"> y</w:t>
      </w:r>
      <w:r w:rsidRPr="00684CC3">
        <w:rPr>
          <w:rFonts w:ascii="Arial" w:hAnsi="Arial" w:cs="Arial"/>
        </w:rPr>
        <w:t xml:space="preserve"> buen contenido de arcilla (21). </w:t>
      </w:r>
    </w:p>
    <w:p w:rsidR="00444D50" w:rsidRDefault="00444D50" w:rsidP="00684CC3">
      <w:pPr>
        <w:spacing w:line="480" w:lineRule="auto"/>
        <w:rPr>
          <w:rFonts w:ascii="Arial" w:hAnsi="Arial" w:cs="Arial"/>
          <w:b/>
        </w:rPr>
      </w:pPr>
    </w:p>
    <w:p w:rsidR="00302CB5" w:rsidRDefault="00B6477C" w:rsidP="00B6477C">
      <w:pPr>
        <w:tabs>
          <w:tab w:val="left" w:pos="360"/>
        </w:tabs>
        <w:spacing w:line="480" w:lineRule="auto"/>
        <w:rPr>
          <w:rFonts w:ascii="Arial" w:hAnsi="Arial" w:cs="Arial"/>
          <w:b/>
        </w:rPr>
      </w:pPr>
      <w:r>
        <w:rPr>
          <w:rFonts w:ascii="Arial" w:hAnsi="Arial" w:cs="Arial"/>
          <w:b/>
        </w:rPr>
        <w:tab/>
      </w:r>
      <w:r w:rsidR="00302CB5" w:rsidRPr="00684CC3">
        <w:rPr>
          <w:rFonts w:ascii="Arial" w:hAnsi="Arial" w:cs="Arial"/>
          <w:b/>
        </w:rPr>
        <w:t>1.4 Importancia económica</w:t>
      </w:r>
      <w:r w:rsidR="007007EF">
        <w:rPr>
          <w:rFonts w:ascii="Arial" w:hAnsi="Arial" w:cs="Arial"/>
          <w:b/>
        </w:rPr>
        <w:t xml:space="preserve"> y distribución geográfica</w:t>
      </w:r>
      <w:r w:rsidR="00302CB5" w:rsidRPr="00684CC3">
        <w:rPr>
          <w:rFonts w:ascii="Arial" w:hAnsi="Arial" w:cs="Arial"/>
          <w:b/>
        </w:rPr>
        <w:t xml:space="preserve"> </w:t>
      </w:r>
    </w:p>
    <w:p w:rsidR="007007EF" w:rsidRPr="00684CC3" w:rsidRDefault="007007EF" w:rsidP="007007EF">
      <w:pPr>
        <w:spacing w:line="480" w:lineRule="auto"/>
        <w:ind w:left="708"/>
        <w:jc w:val="both"/>
        <w:rPr>
          <w:rFonts w:ascii="Arial" w:hAnsi="Arial" w:cs="Arial"/>
        </w:rPr>
      </w:pPr>
      <w:r>
        <w:rPr>
          <w:rFonts w:ascii="Arial" w:hAnsi="Arial" w:cs="Arial"/>
          <w:b/>
        </w:rPr>
        <w:tab/>
      </w:r>
      <w:r w:rsidRPr="00684CC3">
        <w:rPr>
          <w:rFonts w:ascii="Arial" w:hAnsi="Arial" w:cs="Arial"/>
        </w:rPr>
        <w:t xml:space="preserve">El cultivo de arroz se desarrolla en una amplia zona de condiciones climáticas hasta una latitud de 45º norte y 20º sur del Ecuador y es </w:t>
      </w:r>
      <w:r w:rsidRPr="00684CC3">
        <w:rPr>
          <w:rFonts w:ascii="Arial" w:hAnsi="Arial" w:cs="Arial"/>
        </w:rPr>
        <w:lastRenderedPageBreak/>
        <w:t>factible cultivarlo hasta una altura de 1500 metros sobre el nivel del mar dependiendo de las variedades (31).</w:t>
      </w:r>
    </w:p>
    <w:p w:rsidR="007007EF" w:rsidRPr="00684CC3" w:rsidRDefault="007007EF" w:rsidP="00B6477C">
      <w:pPr>
        <w:tabs>
          <w:tab w:val="left" w:pos="360"/>
        </w:tabs>
        <w:spacing w:line="480" w:lineRule="auto"/>
        <w:rPr>
          <w:rFonts w:ascii="Arial" w:hAnsi="Arial" w:cs="Arial"/>
          <w:b/>
        </w:rPr>
      </w:pPr>
    </w:p>
    <w:p w:rsidR="00302CB5" w:rsidRPr="00684CC3" w:rsidRDefault="00302CB5" w:rsidP="00696887">
      <w:pPr>
        <w:spacing w:line="480" w:lineRule="auto"/>
        <w:ind w:left="720"/>
        <w:jc w:val="both"/>
        <w:rPr>
          <w:rFonts w:ascii="Arial" w:hAnsi="Arial" w:cs="Arial"/>
        </w:rPr>
      </w:pPr>
      <w:r w:rsidRPr="00684CC3">
        <w:rPr>
          <w:rFonts w:ascii="Arial" w:hAnsi="Arial" w:cs="Arial"/>
        </w:rPr>
        <w:t>El arroz es el cultivo que está ampliamente distribuido en el mundo. En el Ecuador constituye el alimento básico para la mayoría de los ecuatorianos, lo que representa el 6.6% de la importancia relativa en relación al gasto total de alimentos. Gracias a los excedentes en la producción, permite importantes ingresos mediante las exportaciones. (21) (38)</w:t>
      </w:r>
    </w:p>
    <w:p w:rsidR="00302CB5" w:rsidRPr="00684CC3" w:rsidRDefault="00302CB5" w:rsidP="00B6477C">
      <w:pPr>
        <w:spacing w:line="480" w:lineRule="auto"/>
        <w:ind w:left="708"/>
        <w:jc w:val="both"/>
        <w:rPr>
          <w:rFonts w:ascii="Arial" w:hAnsi="Arial" w:cs="Arial"/>
        </w:rPr>
      </w:pPr>
    </w:p>
    <w:p w:rsidR="00302CB5" w:rsidRPr="00684CC3" w:rsidRDefault="00302CB5" w:rsidP="00B6477C">
      <w:pPr>
        <w:spacing w:line="480" w:lineRule="auto"/>
        <w:ind w:left="708"/>
        <w:jc w:val="both"/>
        <w:rPr>
          <w:rFonts w:ascii="Arial" w:hAnsi="Arial" w:cs="Arial"/>
        </w:rPr>
      </w:pPr>
      <w:r w:rsidRPr="00684CC3">
        <w:rPr>
          <w:rFonts w:ascii="Arial" w:hAnsi="Arial" w:cs="Arial"/>
        </w:rPr>
        <w:t>Es uno de los cultivos que representa gran parte de ingresos de los campesinos en las provincias de Guayas y Los Ríos, y aportan con el 94% de la produ</w:t>
      </w:r>
      <w:r w:rsidR="0067300B">
        <w:rPr>
          <w:rFonts w:ascii="Arial" w:hAnsi="Arial" w:cs="Arial"/>
        </w:rPr>
        <w:t>cción nacional. En el mapa (Fig. 1)</w:t>
      </w:r>
      <w:r w:rsidRPr="00684CC3">
        <w:rPr>
          <w:rFonts w:ascii="Arial" w:hAnsi="Arial" w:cs="Arial"/>
        </w:rPr>
        <w:t xml:space="preserve"> se puede observar las zonas de producción de arroz en el Ecuador (21) (22). </w:t>
      </w:r>
    </w:p>
    <w:p w:rsidR="00302CB5" w:rsidRPr="00684CC3" w:rsidRDefault="00302CB5" w:rsidP="00302CB5">
      <w:pPr>
        <w:rPr>
          <w:rFonts w:ascii="Arial" w:hAnsi="Arial" w:cs="Arial"/>
        </w:rPr>
      </w:pPr>
    </w:p>
    <w:p w:rsidR="00302CB5" w:rsidRPr="00684CC3" w:rsidRDefault="0067300B" w:rsidP="00302CB5">
      <w:pPr>
        <w:rPr>
          <w:rFonts w:ascii="Arial" w:hAnsi="Arial" w:cs="Arial"/>
        </w:rPr>
      </w:pPr>
      <w:r>
        <w:rPr>
          <w:rFonts w:ascii="Arial" w:hAnsi="Arial" w:cs="Arial"/>
          <w:noProof/>
          <w:lang w:val="es-ES"/>
        </w:rPr>
        <w:lastRenderedPageBreak/>
        <w:pict>
          <v:shapetype id="_x0000_t202" coordsize="21600,21600" o:spt="202" path="m,l,21600r21600,l21600,xe">
            <v:stroke joinstyle="miter"/>
            <v:path gradientshapeok="t" o:connecttype="rect"/>
          </v:shapetype>
          <v:shape id="_x0000_s1056" type="#_x0000_t202" style="position:absolute;margin-left:387pt;margin-top:180pt;width:36pt;height:423pt;z-index:-251668992" stroked="f">
            <v:textbox style="layout-flow:vertical;mso-layout-flow-alt:bottom-to-top;mso-next-textbox:#_x0000_s1056">
              <w:txbxContent>
                <w:p w:rsidR="00F555D4" w:rsidRPr="0067300B" w:rsidRDefault="00F555D4">
                  <w:pPr>
                    <w:rPr>
                      <w:rFonts w:ascii="Arial" w:hAnsi="Arial" w:cs="Arial"/>
                      <w:lang w:val="es-ES"/>
                    </w:rPr>
                  </w:pPr>
                  <w:r w:rsidRPr="0067300B">
                    <w:rPr>
                      <w:rFonts w:ascii="Arial" w:hAnsi="Arial" w:cs="Arial"/>
                      <w:lang w:val="es-ES"/>
                    </w:rPr>
                    <w:t xml:space="preserve">FIGURA 1. </w:t>
                  </w:r>
                  <w:r>
                    <w:rPr>
                      <w:rFonts w:ascii="Arial" w:hAnsi="Arial" w:cs="Arial"/>
                      <w:lang w:val="es-ES"/>
                    </w:rPr>
                    <w:t xml:space="preserve"> Mapa de áreas de producción del cultivo de arroz en el Ecuador.</w:t>
                  </w:r>
                </w:p>
              </w:txbxContent>
            </v:textbox>
          </v:shape>
        </w:pict>
      </w:r>
      <w:r w:rsidR="004A79DC">
        <w:rPr>
          <w:rFonts w:ascii="Arial" w:hAnsi="Arial" w:cs="Arial"/>
          <w:noProof/>
          <w:lang w:val="es-ES"/>
        </w:rPr>
        <w:drawing>
          <wp:inline distT="0" distB="0" distL="0" distR="0">
            <wp:extent cx="5019675" cy="7648575"/>
            <wp:effectExtent l="19050" t="0" r="9525"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rot="-10800000">
                      <a:off x="0" y="0"/>
                      <a:ext cx="5019675" cy="7648575"/>
                    </a:xfrm>
                    <a:prstGeom prst="rect">
                      <a:avLst/>
                    </a:prstGeom>
                    <a:noFill/>
                    <a:ln w="9525">
                      <a:noFill/>
                      <a:miter lim="800000"/>
                      <a:headEnd/>
                      <a:tailEnd/>
                    </a:ln>
                  </pic:spPr>
                </pic:pic>
              </a:graphicData>
            </a:graphic>
          </wp:inline>
        </w:drawing>
      </w:r>
    </w:p>
    <w:p w:rsidR="00302CB5" w:rsidRPr="00684CC3" w:rsidRDefault="00B6477C" w:rsidP="003225B9">
      <w:pPr>
        <w:tabs>
          <w:tab w:val="left" w:pos="360"/>
        </w:tabs>
        <w:spacing w:line="480" w:lineRule="auto"/>
        <w:rPr>
          <w:rFonts w:ascii="Arial" w:hAnsi="Arial" w:cs="Arial"/>
          <w:b/>
        </w:rPr>
      </w:pPr>
      <w:r>
        <w:rPr>
          <w:rFonts w:ascii="Arial" w:hAnsi="Arial" w:cs="Arial"/>
          <w:b/>
        </w:rPr>
        <w:lastRenderedPageBreak/>
        <w:tab/>
      </w:r>
      <w:r w:rsidR="00302CB5" w:rsidRPr="00684CC3">
        <w:rPr>
          <w:rFonts w:ascii="Arial" w:hAnsi="Arial" w:cs="Arial"/>
          <w:b/>
        </w:rPr>
        <w:t>1.5 Labores de cultivo</w:t>
      </w:r>
    </w:p>
    <w:p w:rsidR="00302CB5" w:rsidRPr="00684CC3" w:rsidRDefault="00302CB5" w:rsidP="00696887">
      <w:pPr>
        <w:spacing w:line="480" w:lineRule="auto"/>
        <w:ind w:firstLine="720"/>
        <w:rPr>
          <w:rFonts w:ascii="Arial" w:hAnsi="Arial" w:cs="Arial"/>
          <w:b/>
        </w:rPr>
      </w:pPr>
      <w:r w:rsidRPr="00684CC3">
        <w:rPr>
          <w:rFonts w:ascii="Arial" w:hAnsi="Arial" w:cs="Arial"/>
          <w:b/>
        </w:rPr>
        <w:t>Preparación del terreno</w:t>
      </w:r>
    </w:p>
    <w:p w:rsidR="00302CB5" w:rsidRPr="00684CC3" w:rsidRDefault="00302CB5" w:rsidP="00302CB5">
      <w:pPr>
        <w:rPr>
          <w:rFonts w:ascii="Arial" w:hAnsi="Arial" w:cs="Arial"/>
        </w:rPr>
      </w:pPr>
    </w:p>
    <w:p w:rsidR="00302CB5" w:rsidRPr="00684CC3" w:rsidRDefault="00302CB5" w:rsidP="007007EF">
      <w:pPr>
        <w:spacing w:line="480" w:lineRule="auto"/>
        <w:ind w:left="720"/>
        <w:jc w:val="both"/>
        <w:rPr>
          <w:rFonts w:ascii="Arial" w:hAnsi="Arial" w:cs="Arial"/>
        </w:rPr>
      </w:pPr>
      <w:r w:rsidRPr="00684CC3">
        <w:rPr>
          <w:rFonts w:ascii="Arial" w:hAnsi="Arial" w:cs="Arial"/>
        </w:rPr>
        <w:t>La preparación del suelo para la siembra del cultivo depende d</w:t>
      </w:r>
      <w:r w:rsidR="00E53707">
        <w:rPr>
          <w:rFonts w:ascii="Arial" w:hAnsi="Arial" w:cs="Arial"/>
        </w:rPr>
        <w:t>e la condición que se presente, sea l</w:t>
      </w:r>
      <w:r w:rsidRPr="00684CC3">
        <w:rPr>
          <w:rFonts w:ascii="Arial" w:hAnsi="Arial" w:cs="Arial"/>
        </w:rPr>
        <w:t xml:space="preserve">a de secano en la época de invierno </w:t>
      </w:r>
      <w:r w:rsidR="00E53707">
        <w:rPr>
          <w:rFonts w:ascii="Arial" w:hAnsi="Arial" w:cs="Arial"/>
        </w:rPr>
        <w:t xml:space="preserve">o </w:t>
      </w:r>
      <w:r w:rsidRPr="00684CC3">
        <w:rPr>
          <w:rFonts w:ascii="Arial" w:hAnsi="Arial" w:cs="Arial"/>
        </w:rPr>
        <w:t xml:space="preserve">de riego </w:t>
      </w:r>
      <w:r w:rsidR="00E53707">
        <w:rPr>
          <w:rFonts w:ascii="Arial" w:hAnsi="Arial" w:cs="Arial"/>
        </w:rPr>
        <w:t xml:space="preserve">en </w:t>
      </w:r>
      <w:r w:rsidRPr="00684CC3">
        <w:rPr>
          <w:rFonts w:ascii="Arial" w:hAnsi="Arial" w:cs="Arial"/>
        </w:rPr>
        <w:t>la época de verano. Para el caso de terreno seco se debe realizar pase de arado, rasta y romplow, en el caso de inundación la preparación es por fangueo, que consiste en batir el suelo con dos pases de la fangueadora (21).</w:t>
      </w:r>
    </w:p>
    <w:p w:rsidR="00302CB5" w:rsidRPr="00684CC3" w:rsidRDefault="00302CB5" w:rsidP="007007EF">
      <w:pPr>
        <w:spacing w:line="480" w:lineRule="auto"/>
        <w:ind w:left="720"/>
        <w:jc w:val="both"/>
        <w:rPr>
          <w:rFonts w:ascii="Arial" w:hAnsi="Arial" w:cs="Arial"/>
        </w:rPr>
      </w:pPr>
    </w:p>
    <w:p w:rsidR="00302CB5" w:rsidRPr="00684CC3" w:rsidRDefault="00302CB5" w:rsidP="007007EF">
      <w:pPr>
        <w:spacing w:line="480" w:lineRule="auto"/>
        <w:ind w:left="720"/>
        <w:jc w:val="both"/>
        <w:rPr>
          <w:rFonts w:ascii="Arial" w:hAnsi="Arial" w:cs="Arial"/>
        </w:rPr>
      </w:pPr>
      <w:r w:rsidRPr="00684CC3">
        <w:rPr>
          <w:rFonts w:ascii="Arial" w:hAnsi="Arial" w:cs="Arial"/>
        </w:rPr>
        <w:t>La siembra se la realiza de tres maneras: Siembra Directa, al voleo, espeque y usando sembradora mecánica (seca o pregerminada) (2) (21).</w:t>
      </w:r>
    </w:p>
    <w:p w:rsidR="00302CB5" w:rsidRPr="00684CC3" w:rsidRDefault="00302CB5" w:rsidP="007007EF">
      <w:pPr>
        <w:spacing w:line="480" w:lineRule="auto"/>
        <w:ind w:left="720"/>
        <w:jc w:val="both"/>
        <w:rPr>
          <w:rFonts w:ascii="Arial" w:hAnsi="Arial" w:cs="Arial"/>
        </w:rPr>
      </w:pPr>
    </w:p>
    <w:p w:rsidR="00302CB5" w:rsidRPr="00684CC3" w:rsidRDefault="00302CB5" w:rsidP="007007EF">
      <w:pPr>
        <w:spacing w:line="480" w:lineRule="auto"/>
        <w:ind w:left="720"/>
        <w:jc w:val="both"/>
        <w:rPr>
          <w:rFonts w:ascii="Arial" w:hAnsi="Arial" w:cs="Arial"/>
        </w:rPr>
      </w:pPr>
      <w:r w:rsidRPr="00684CC3">
        <w:rPr>
          <w:rFonts w:ascii="Arial" w:hAnsi="Arial" w:cs="Arial"/>
        </w:rPr>
        <w:t>La siembra por transplante, previamente se debe prepararse un semillero, a los 25 o 30 días aproximadamente se realizará el transplante al terreno definitivo (2) (21).</w:t>
      </w:r>
    </w:p>
    <w:p w:rsidR="00302CB5" w:rsidRPr="00684CC3" w:rsidRDefault="00302CB5" w:rsidP="007007EF">
      <w:pPr>
        <w:spacing w:line="480" w:lineRule="auto"/>
        <w:ind w:left="720"/>
        <w:jc w:val="both"/>
        <w:rPr>
          <w:rFonts w:ascii="Arial" w:hAnsi="Arial" w:cs="Arial"/>
        </w:rPr>
      </w:pPr>
    </w:p>
    <w:p w:rsidR="00302CB5" w:rsidRPr="00684CC3" w:rsidRDefault="00302CB5" w:rsidP="007007EF">
      <w:pPr>
        <w:spacing w:line="480" w:lineRule="auto"/>
        <w:ind w:left="720"/>
        <w:jc w:val="both"/>
        <w:rPr>
          <w:rFonts w:ascii="Arial" w:hAnsi="Arial" w:cs="Arial"/>
        </w:rPr>
      </w:pPr>
      <w:r w:rsidRPr="00684CC3">
        <w:rPr>
          <w:rFonts w:ascii="Arial" w:hAnsi="Arial" w:cs="Arial"/>
        </w:rPr>
        <w:t xml:space="preserve">La densidad de siembra estará en función del tipo de siembra que se use, para el caso de las variedades mejoradas se recomienda la siembra directa a un distanciamiento de 0.30 x 0.20 cm; 0.30 x 0.25 cm o 0.30 x 0.30 cm. con 4 o 5 plántulas por sitio en el caso de </w:t>
      </w:r>
      <w:r w:rsidRPr="00684CC3">
        <w:rPr>
          <w:rFonts w:ascii="Arial" w:hAnsi="Arial" w:cs="Arial"/>
        </w:rPr>
        <w:lastRenderedPageBreak/>
        <w:t>transplante. La cantidad de semilla para una hectárea es de 200 libras (20) (21).</w:t>
      </w:r>
    </w:p>
    <w:p w:rsidR="00302CB5" w:rsidRPr="00684CC3" w:rsidRDefault="00302CB5" w:rsidP="00302CB5">
      <w:pPr>
        <w:jc w:val="both"/>
        <w:rPr>
          <w:rFonts w:ascii="Arial" w:hAnsi="Arial" w:cs="Arial"/>
        </w:rPr>
      </w:pPr>
    </w:p>
    <w:p w:rsidR="00302CB5" w:rsidRPr="00684CC3" w:rsidRDefault="00696887" w:rsidP="00696887">
      <w:pPr>
        <w:tabs>
          <w:tab w:val="left" w:pos="720"/>
        </w:tabs>
        <w:spacing w:line="480" w:lineRule="auto"/>
        <w:rPr>
          <w:rFonts w:ascii="Arial" w:hAnsi="Arial" w:cs="Arial"/>
          <w:b/>
        </w:rPr>
      </w:pPr>
      <w:r>
        <w:rPr>
          <w:rFonts w:ascii="Arial" w:hAnsi="Arial" w:cs="Arial"/>
          <w:b/>
        </w:rPr>
        <w:tab/>
      </w:r>
      <w:r w:rsidR="00302CB5" w:rsidRPr="00684CC3">
        <w:rPr>
          <w:rFonts w:ascii="Arial" w:hAnsi="Arial" w:cs="Arial"/>
          <w:b/>
        </w:rPr>
        <w:t>Riego</w:t>
      </w:r>
    </w:p>
    <w:p w:rsidR="00302CB5" w:rsidRPr="00684CC3" w:rsidRDefault="00302CB5" w:rsidP="00696887">
      <w:pPr>
        <w:spacing w:line="480" w:lineRule="auto"/>
        <w:ind w:left="1416"/>
        <w:rPr>
          <w:rFonts w:ascii="Arial" w:hAnsi="Arial" w:cs="Arial"/>
        </w:rPr>
      </w:pPr>
    </w:p>
    <w:p w:rsidR="00302CB5" w:rsidRDefault="00302CB5" w:rsidP="007007EF">
      <w:pPr>
        <w:spacing w:line="480" w:lineRule="auto"/>
        <w:ind w:left="720"/>
        <w:jc w:val="both"/>
        <w:rPr>
          <w:rFonts w:ascii="Arial" w:hAnsi="Arial" w:cs="Arial"/>
        </w:rPr>
      </w:pPr>
      <w:r w:rsidRPr="00684CC3">
        <w:rPr>
          <w:rFonts w:ascii="Arial" w:hAnsi="Arial" w:cs="Arial"/>
        </w:rPr>
        <w:t>Los riegos que deben darse al cultivo, varían en función de las condiciones climáticas, el tipo de suelo, manejo del cultivo y ciclo vegetativo. Se estima que el requerimiento de agua aproximadamente va de 800 a 1240 mm (2) (21).</w:t>
      </w:r>
    </w:p>
    <w:p w:rsidR="002B0AEB" w:rsidRDefault="002B0AEB" w:rsidP="007007EF">
      <w:pPr>
        <w:spacing w:line="480" w:lineRule="auto"/>
        <w:ind w:left="720"/>
        <w:jc w:val="both"/>
        <w:rPr>
          <w:rFonts w:ascii="Arial" w:hAnsi="Arial" w:cs="Arial"/>
        </w:rPr>
      </w:pPr>
    </w:p>
    <w:p w:rsidR="00AE13CF" w:rsidRDefault="00AE13CF" w:rsidP="00AE13CF">
      <w:pPr>
        <w:tabs>
          <w:tab w:val="left" w:pos="720"/>
        </w:tabs>
        <w:rPr>
          <w:rFonts w:ascii="Arial" w:hAnsi="Arial" w:cs="Arial"/>
          <w:b/>
        </w:rPr>
      </w:pPr>
      <w:r>
        <w:rPr>
          <w:rFonts w:ascii="Arial" w:hAnsi="Arial" w:cs="Arial"/>
          <w:b/>
        </w:rPr>
        <w:tab/>
      </w:r>
      <w:r w:rsidRPr="00684CC3">
        <w:rPr>
          <w:rFonts w:ascii="Arial" w:hAnsi="Arial" w:cs="Arial"/>
          <w:b/>
        </w:rPr>
        <w:t>Fertilización</w:t>
      </w:r>
    </w:p>
    <w:p w:rsidR="002B0AEB" w:rsidRPr="00684CC3" w:rsidRDefault="002B0AEB" w:rsidP="00AE13CF">
      <w:pPr>
        <w:tabs>
          <w:tab w:val="left" w:pos="720"/>
        </w:tabs>
        <w:rPr>
          <w:rFonts w:ascii="Arial" w:hAnsi="Arial" w:cs="Arial"/>
        </w:rPr>
      </w:pPr>
    </w:p>
    <w:p w:rsidR="00AE13CF" w:rsidRPr="00684CC3" w:rsidRDefault="00AE13CF" w:rsidP="00AE13CF">
      <w:pPr>
        <w:rPr>
          <w:rFonts w:ascii="Arial" w:hAnsi="Arial" w:cs="Arial"/>
        </w:rPr>
      </w:pPr>
    </w:p>
    <w:p w:rsidR="00AE13CF" w:rsidRDefault="00AE13CF" w:rsidP="00AE13CF">
      <w:pPr>
        <w:spacing w:line="480" w:lineRule="auto"/>
        <w:ind w:left="720"/>
        <w:jc w:val="both"/>
        <w:rPr>
          <w:rFonts w:ascii="Arial" w:hAnsi="Arial" w:cs="Arial"/>
        </w:rPr>
      </w:pPr>
      <w:r w:rsidRPr="00684CC3">
        <w:rPr>
          <w:rFonts w:ascii="Arial" w:hAnsi="Arial" w:cs="Arial"/>
        </w:rPr>
        <w:t>La planta de arroz tiene gran capacidad de extracción de nutrientes del suelo, por ello, es importante la fertilización para reponer los elementos sustraídos. La cantidad dependerá de la variedad, el sistema de cultivo y de la fertilidad del suelo (2).</w:t>
      </w:r>
    </w:p>
    <w:p w:rsidR="00AE13CF" w:rsidRDefault="00AE13CF" w:rsidP="00AE13CF">
      <w:pPr>
        <w:spacing w:line="480" w:lineRule="auto"/>
        <w:ind w:left="720"/>
        <w:jc w:val="both"/>
        <w:rPr>
          <w:rFonts w:ascii="Arial" w:hAnsi="Arial" w:cs="Arial"/>
        </w:rPr>
      </w:pPr>
    </w:p>
    <w:p w:rsidR="00AE13CF" w:rsidRDefault="00AE13CF" w:rsidP="00AE13CF">
      <w:pPr>
        <w:ind w:left="720"/>
        <w:jc w:val="both"/>
        <w:rPr>
          <w:rFonts w:ascii="Arial" w:hAnsi="Arial" w:cs="Arial"/>
          <w:b/>
          <w:lang w:val="es-ES"/>
        </w:rPr>
      </w:pPr>
      <w:r w:rsidRPr="006957D5">
        <w:rPr>
          <w:rFonts w:ascii="Arial" w:hAnsi="Arial" w:cs="Arial"/>
          <w:b/>
          <w:lang w:val="es-ES"/>
        </w:rPr>
        <w:t>Manejo integrado de malezas.</w:t>
      </w:r>
    </w:p>
    <w:p w:rsidR="002B0AEB" w:rsidRPr="006957D5" w:rsidRDefault="002B0AEB" w:rsidP="00AE13CF">
      <w:pPr>
        <w:ind w:left="720"/>
        <w:jc w:val="both"/>
        <w:rPr>
          <w:rFonts w:ascii="Arial" w:hAnsi="Arial" w:cs="Arial"/>
          <w:b/>
          <w:lang w:val="es-ES"/>
        </w:rPr>
      </w:pPr>
    </w:p>
    <w:p w:rsidR="00AE13CF" w:rsidRPr="00684CC3" w:rsidRDefault="00AE13CF" w:rsidP="00AE13CF">
      <w:pPr>
        <w:ind w:left="720"/>
        <w:jc w:val="both"/>
        <w:rPr>
          <w:rFonts w:ascii="Arial" w:hAnsi="Arial" w:cs="Arial"/>
          <w:lang w:val="es-ES"/>
        </w:rPr>
      </w:pPr>
    </w:p>
    <w:p w:rsidR="00AE13CF" w:rsidRDefault="00AE13CF" w:rsidP="00AE13CF">
      <w:pPr>
        <w:spacing w:line="480" w:lineRule="auto"/>
        <w:ind w:left="720"/>
        <w:jc w:val="both"/>
        <w:rPr>
          <w:rFonts w:ascii="Arial" w:hAnsi="Arial" w:cs="Arial"/>
          <w:lang w:val="es-ES"/>
        </w:rPr>
      </w:pPr>
      <w:r w:rsidRPr="00684CC3">
        <w:rPr>
          <w:rFonts w:ascii="Arial" w:hAnsi="Arial" w:cs="Arial"/>
          <w:lang w:val="es-ES"/>
        </w:rPr>
        <w:t>Para efectuar un control integrado de maleza, se necesita conocer su biología y dependencia ecológica. Uno de los problemas de las malezas es la dormancia de sus semillas en el suelo, por lo que es básico impedir la formación  de semillas</w:t>
      </w:r>
      <w:r w:rsidRPr="00684CC3">
        <w:rPr>
          <w:rFonts w:ascii="Arial" w:hAnsi="Arial" w:cs="Arial"/>
          <w:b/>
          <w:lang w:val="es-ES"/>
        </w:rPr>
        <w:t xml:space="preserve"> </w:t>
      </w:r>
      <w:r w:rsidRPr="00684CC3">
        <w:rPr>
          <w:rFonts w:ascii="Arial" w:hAnsi="Arial" w:cs="Arial"/>
          <w:lang w:val="es-ES"/>
        </w:rPr>
        <w:t>(48).</w:t>
      </w:r>
    </w:p>
    <w:p w:rsidR="00AE13CF" w:rsidRPr="00684CC3" w:rsidRDefault="00AE13CF" w:rsidP="00AE13CF">
      <w:pPr>
        <w:spacing w:line="480" w:lineRule="auto"/>
        <w:ind w:left="720"/>
        <w:jc w:val="both"/>
        <w:rPr>
          <w:rFonts w:ascii="Arial" w:hAnsi="Arial" w:cs="Arial"/>
          <w:b/>
          <w:lang w:val="es-ES"/>
        </w:rPr>
      </w:pPr>
    </w:p>
    <w:p w:rsidR="00AE13CF" w:rsidRDefault="00AE13CF" w:rsidP="00AE13CF">
      <w:pPr>
        <w:spacing w:line="480" w:lineRule="auto"/>
        <w:ind w:left="720"/>
        <w:jc w:val="both"/>
        <w:rPr>
          <w:rFonts w:ascii="Arial" w:hAnsi="Arial" w:cs="Arial"/>
          <w:lang w:val="es-ES"/>
        </w:rPr>
      </w:pPr>
      <w:r w:rsidRPr="00684CC3">
        <w:rPr>
          <w:rFonts w:ascii="Arial" w:hAnsi="Arial" w:cs="Arial"/>
          <w:lang w:val="es-ES"/>
        </w:rPr>
        <w:lastRenderedPageBreak/>
        <w:t xml:space="preserve">Existen dos clases de maleza: las de hoja ancha y las de hoja angosta </w:t>
      </w:r>
      <w:r w:rsidRPr="00684CC3">
        <w:rPr>
          <w:rFonts w:ascii="Arial" w:hAnsi="Arial" w:cs="Arial"/>
        </w:rPr>
        <w:t>(45)</w:t>
      </w:r>
      <w:r w:rsidRPr="00684CC3">
        <w:rPr>
          <w:rFonts w:ascii="Arial" w:hAnsi="Arial" w:cs="Arial"/>
          <w:lang w:val="es-ES"/>
        </w:rPr>
        <w:t xml:space="preserve">. Se pueden encontrar especies de malezas dependiendo del sistema de cultivo como las gramíneas y cyperáceas (20). </w:t>
      </w:r>
    </w:p>
    <w:p w:rsidR="00AE13CF" w:rsidRPr="00684CC3" w:rsidRDefault="00AE13CF" w:rsidP="00AE13CF">
      <w:pPr>
        <w:spacing w:line="480" w:lineRule="auto"/>
        <w:ind w:left="720"/>
        <w:jc w:val="both"/>
        <w:rPr>
          <w:rFonts w:ascii="Arial" w:hAnsi="Arial" w:cs="Arial"/>
          <w:lang w:val="es-ES"/>
        </w:rPr>
      </w:pPr>
    </w:p>
    <w:p w:rsidR="00AE13CF" w:rsidRPr="00684CC3" w:rsidRDefault="00AE13CF" w:rsidP="00AE13CF">
      <w:pPr>
        <w:spacing w:line="480" w:lineRule="auto"/>
        <w:ind w:left="720"/>
        <w:jc w:val="both"/>
        <w:rPr>
          <w:rFonts w:ascii="Arial" w:hAnsi="Arial" w:cs="Arial"/>
          <w:lang w:val="es-ES"/>
        </w:rPr>
      </w:pPr>
      <w:r w:rsidRPr="00684CC3">
        <w:rPr>
          <w:rFonts w:ascii="Arial" w:hAnsi="Arial" w:cs="Arial"/>
          <w:lang w:val="es-ES"/>
        </w:rPr>
        <w:t>Se ha comprobado en el cultivo de arroz cuando se hace por siembra directa, que la competencia de las malezas, en los primeros 30 días de edad del cultivo, puede ocasionar una disminución de los rendimientos alrededor de 30% a 60%. Por lo que se recomienda que el cultivo se desarrolle libre de la competencia de plantas extrañas durante las primeras etapas de crecimiento (36).</w:t>
      </w:r>
    </w:p>
    <w:p w:rsidR="00AE13CF" w:rsidRPr="00684CC3" w:rsidRDefault="00AE13CF" w:rsidP="00AE13CF">
      <w:pPr>
        <w:spacing w:line="480" w:lineRule="auto"/>
        <w:ind w:left="720"/>
        <w:jc w:val="both"/>
        <w:rPr>
          <w:rFonts w:ascii="Arial" w:hAnsi="Arial" w:cs="Arial"/>
          <w:lang w:val="es-ES"/>
        </w:rPr>
      </w:pPr>
    </w:p>
    <w:p w:rsidR="00AE13CF" w:rsidRPr="00684CC3" w:rsidRDefault="00AE13CF" w:rsidP="00AE13CF">
      <w:pPr>
        <w:spacing w:line="480" w:lineRule="auto"/>
        <w:ind w:left="720"/>
        <w:jc w:val="both"/>
        <w:rPr>
          <w:rFonts w:ascii="Arial" w:hAnsi="Arial" w:cs="Arial"/>
          <w:lang w:val="es-ES"/>
        </w:rPr>
      </w:pPr>
      <w:r w:rsidRPr="00684CC3">
        <w:rPr>
          <w:rFonts w:ascii="Arial" w:hAnsi="Arial" w:cs="Arial"/>
          <w:lang w:val="es-ES"/>
        </w:rPr>
        <w:t>El manejo integrado busca métodos de control para crear condiciones favorables al cultivo y que sean desfavorables a las malezas (20). Uno de los mecanismos para el control de malezas que se usó, mucho antes de la aparición de los herbicidas, fue el laboreo del suelo, y el uso de los residuos de cosecha (48). La deshierba, la inundación del terreno y el uso de herbicidas es otra de las prácticas que se realiza en el campo (45) (23).</w:t>
      </w:r>
    </w:p>
    <w:p w:rsidR="00AE13CF" w:rsidRPr="00684CC3" w:rsidRDefault="00AE13CF" w:rsidP="00AE13CF">
      <w:pPr>
        <w:spacing w:line="480" w:lineRule="auto"/>
        <w:ind w:left="720"/>
        <w:jc w:val="both"/>
        <w:rPr>
          <w:rFonts w:ascii="Arial" w:hAnsi="Arial" w:cs="Arial"/>
          <w:lang w:val="es-ES"/>
        </w:rPr>
      </w:pPr>
    </w:p>
    <w:p w:rsidR="00AE13CF" w:rsidRDefault="00AE13CF" w:rsidP="00AE13CF">
      <w:pPr>
        <w:spacing w:line="480" w:lineRule="auto"/>
        <w:ind w:left="720"/>
        <w:jc w:val="both"/>
        <w:rPr>
          <w:rFonts w:ascii="Arial" w:hAnsi="Arial" w:cs="Arial"/>
          <w:b/>
          <w:lang w:val="es-ES"/>
        </w:rPr>
      </w:pPr>
      <w:r w:rsidRPr="00684CC3">
        <w:rPr>
          <w:rFonts w:ascii="Arial" w:hAnsi="Arial" w:cs="Arial"/>
          <w:lang w:val="es-ES"/>
        </w:rPr>
        <w:t xml:space="preserve">La quema es otro método que se usa para eliminar altas poblaciones de malezas pero reduce el nivel de nitrógeno que se encuentra en la materia orgánica (20). El calor con temperaturas mayores a </w:t>
      </w:r>
      <w:smartTag w:uri="urn:schemas-microsoft-com:office:smarttags" w:element="metricconverter">
        <w:smartTagPr>
          <w:attr w:name="ProductID" w:val="45ﾺC"/>
        </w:smartTagPr>
        <w:r w:rsidRPr="00684CC3">
          <w:rPr>
            <w:rFonts w:ascii="Arial" w:hAnsi="Arial" w:cs="Arial"/>
            <w:lang w:val="es-ES"/>
          </w:rPr>
          <w:t>45ºC</w:t>
        </w:r>
      </w:smartTag>
      <w:r w:rsidRPr="00684CC3">
        <w:rPr>
          <w:rFonts w:ascii="Arial" w:hAnsi="Arial" w:cs="Arial"/>
          <w:lang w:val="es-ES"/>
        </w:rPr>
        <w:t xml:space="preserve"> mata </w:t>
      </w:r>
      <w:r w:rsidRPr="00684CC3">
        <w:rPr>
          <w:rFonts w:ascii="Arial" w:hAnsi="Arial" w:cs="Arial"/>
          <w:lang w:val="es-ES"/>
        </w:rPr>
        <w:lastRenderedPageBreak/>
        <w:t>las células vegetales por coagulación del protoplasma; sin embargo las semillas secas pueden resistir a la quema y conservar la viabilidad (32)</w:t>
      </w:r>
      <w:r w:rsidRPr="00684CC3">
        <w:rPr>
          <w:rFonts w:ascii="Arial" w:hAnsi="Arial" w:cs="Arial"/>
          <w:b/>
          <w:lang w:val="es-ES"/>
        </w:rPr>
        <w:t>.</w:t>
      </w:r>
    </w:p>
    <w:p w:rsidR="00302CB5" w:rsidRPr="00684CC3" w:rsidRDefault="00302CB5" w:rsidP="00B6477C">
      <w:pPr>
        <w:spacing w:line="480" w:lineRule="auto"/>
        <w:ind w:left="1260"/>
        <w:jc w:val="both"/>
        <w:rPr>
          <w:rFonts w:ascii="Arial" w:hAnsi="Arial" w:cs="Arial"/>
        </w:rPr>
      </w:pPr>
    </w:p>
    <w:p w:rsidR="00302CB5" w:rsidRPr="00684CC3" w:rsidRDefault="007007EF" w:rsidP="003225B9">
      <w:pPr>
        <w:spacing w:line="480" w:lineRule="auto"/>
        <w:ind w:left="360"/>
        <w:rPr>
          <w:rFonts w:ascii="Arial" w:hAnsi="Arial" w:cs="Arial"/>
          <w:b/>
        </w:rPr>
      </w:pPr>
      <w:r>
        <w:rPr>
          <w:rFonts w:ascii="Arial" w:hAnsi="Arial" w:cs="Arial"/>
          <w:b/>
        </w:rPr>
        <w:t xml:space="preserve">1.6 </w:t>
      </w:r>
      <w:r w:rsidR="00302CB5" w:rsidRPr="00684CC3">
        <w:rPr>
          <w:rFonts w:ascii="Arial" w:hAnsi="Arial" w:cs="Arial"/>
          <w:b/>
        </w:rPr>
        <w:t>Plagas y enfermedades</w:t>
      </w:r>
    </w:p>
    <w:p w:rsidR="00302CB5" w:rsidRPr="00684CC3" w:rsidRDefault="00302CB5" w:rsidP="003225B9">
      <w:pPr>
        <w:spacing w:line="480" w:lineRule="auto"/>
        <w:ind w:left="720"/>
        <w:jc w:val="both"/>
        <w:rPr>
          <w:rFonts w:ascii="Arial" w:hAnsi="Arial" w:cs="Arial"/>
        </w:rPr>
      </w:pPr>
      <w:r w:rsidRPr="00684CC3">
        <w:rPr>
          <w:rFonts w:ascii="Arial" w:hAnsi="Arial" w:cs="Arial"/>
        </w:rPr>
        <w:t xml:space="preserve">Es recomendable para este cultivo poner en práctica el Manejo Integrado de Plagas. Esta labor donde implica el uso racional de prácticas de control disponibles para evitar que las poblaciones de insectos puedan tener un efecto negativo sobre el cultivo, traduciéndose en una baja en la producción (2) (21). </w:t>
      </w:r>
    </w:p>
    <w:p w:rsidR="00302CB5" w:rsidRPr="00684CC3" w:rsidRDefault="00302CB5" w:rsidP="003225B9">
      <w:pPr>
        <w:ind w:left="720"/>
        <w:rPr>
          <w:rFonts w:ascii="Arial" w:hAnsi="Arial" w:cs="Arial"/>
        </w:rPr>
      </w:pPr>
    </w:p>
    <w:p w:rsidR="00302CB5" w:rsidRPr="00684CC3" w:rsidRDefault="00302CB5" w:rsidP="003225B9">
      <w:pPr>
        <w:ind w:left="720"/>
        <w:rPr>
          <w:rFonts w:ascii="Arial" w:hAnsi="Arial" w:cs="Arial"/>
          <w:b/>
        </w:rPr>
      </w:pPr>
      <w:r w:rsidRPr="00684CC3">
        <w:rPr>
          <w:rFonts w:ascii="Arial" w:hAnsi="Arial" w:cs="Arial"/>
          <w:b/>
        </w:rPr>
        <w:t>Plagas</w:t>
      </w:r>
    </w:p>
    <w:p w:rsidR="00302CB5" w:rsidRPr="00684CC3" w:rsidRDefault="00302CB5" w:rsidP="003225B9">
      <w:pPr>
        <w:ind w:left="720"/>
        <w:rPr>
          <w:rFonts w:ascii="Arial" w:hAnsi="Arial" w:cs="Arial"/>
        </w:rPr>
      </w:pPr>
    </w:p>
    <w:p w:rsidR="00302CB5" w:rsidRPr="00684CC3" w:rsidRDefault="00302CB5" w:rsidP="003225B9">
      <w:pPr>
        <w:ind w:left="720"/>
        <w:rPr>
          <w:rFonts w:ascii="Arial" w:hAnsi="Arial" w:cs="Arial"/>
        </w:rPr>
      </w:pPr>
      <w:r w:rsidRPr="00684CC3">
        <w:rPr>
          <w:rFonts w:ascii="Arial" w:hAnsi="Arial" w:cs="Arial"/>
        </w:rPr>
        <w:t xml:space="preserve">Las plagas que frecuentemente se presentan en el cultivo de arroz son: </w:t>
      </w:r>
    </w:p>
    <w:p w:rsidR="00302CB5" w:rsidRPr="00684CC3" w:rsidRDefault="00302CB5" w:rsidP="003225B9">
      <w:pPr>
        <w:ind w:left="720"/>
        <w:rPr>
          <w:rFonts w:ascii="Arial" w:hAnsi="Arial" w:cs="Arial"/>
        </w:rPr>
      </w:pPr>
    </w:p>
    <w:p w:rsidR="00302CB5" w:rsidRPr="00684CC3" w:rsidRDefault="00302CB5" w:rsidP="003225B9">
      <w:pPr>
        <w:ind w:left="720"/>
        <w:rPr>
          <w:rFonts w:ascii="Arial" w:hAnsi="Arial" w:cs="Arial"/>
          <w:lang w:val="pt-BR"/>
        </w:rPr>
      </w:pPr>
      <w:r w:rsidRPr="00684CC3">
        <w:rPr>
          <w:rFonts w:ascii="Arial" w:hAnsi="Arial" w:cs="Arial"/>
          <w:lang w:val="pt-BR"/>
        </w:rPr>
        <w:t>Hidrelia (</w:t>
      </w:r>
      <w:r w:rsidRPr="00684CC3">
        <w:rPr>
          <w:rFonts w:ascii="Arial" w:hAnsi="Arial" w:cs="Arial"/>
          <w:i/>
          <w:u w:val="single"/>
          <w:lang w:val="pt-BR"/>
        </w:rPr>
        <w:t>Hydrellia</w:t>
      </w:r>
      <w:r w:rsidRPr="00684CC3">
        <w:rPr>
          <w:rFonts w:ascii="Arial" w:hAnsi="Arial" w:cs="Arial"/>
          <w:lang w:val="pt-BR"/>
        </w:rPr>
        <w:t xml:space="preserve"> </w:t>
      </w:r>
      <w:r w:rsidRPr="00684CC3">
        <w:rPr>
          <w:rFonts w:ascii="Arial" w:hAnsi="Arial" w:cs="Arial"/>
          <w:i/>
          <w:lang w:val="pt-BR"/>
        </w:rPr>
        <w:t>sp</w:t>
      </w:r>
      <w:r w:rsidRPr="00684CC3">
        <w:rPr>
          <w:rFonts w:ascii="Arial" w:hAnsi="Arial" w:cs="Arial"/>
          <w:lang w:val="pt-BR"/>
        </w:rPr>
        <w:t>)</w:t>
      </w:r>
    </w:p>
    <w:p w:rsidR="00302CB5" w:rsidRPr="00684CC3" w:rsidRDefault="00302CB5" w:rsidP="003225B9">
      <w:pPr>
        <w:ind w:left="720"/>
        <w:rPr>
          <w:rFonts w:ascii="Arial" w:hAnsi="Arial" w:cs="Arial"/>
          <w:lang w:val="pt-BR"/>
        </w:rPr>
      </w:pPr>
    </w:p>
    <w:p w:rsidR="00302CB5" w:rsidRPr="00684CC3" w:rsidRDefault="00302CB5" w:rsidP="003225B9">
      <w:pPr>
        <w:ind w:left="720"/>
        <w:rPr>
          <w:rFonts w:ascii="Arial" w:hAnsi="Arial" w:cs="Arial"/>
          <w:lang w:val="pt-BR"/>
        </w:rPr>
      </w:pPr>
      <w:r w:rsidRPr="00684CC3">
        <w:rPr>
          <w:rFonts w:ascii="Arial" w:hAnsi="Arial" w:cs="Arial"/>
          <w:lang w:val="pt-BR"/>
        </w:rPr>
        <w:t>Falsa langosta (</w:t>
      </w:r>
      <w:r w:rsidRPr="00684CC3">
        <w:rPr>
          <w:rFonts w:ascii="Arial" w:hAnsi="Arial" w:cs="Arial"/>
          <w:i/>
          <w:u w:val="single"/>
          <w:lang w:val="pt-BR"/>
        </w:rPr>
        <w:t>Spodoptera</w:t>
      </w:r>
      <w:r w:rsidRPr="00684CC3">
        <w:rPr>
          <w:rFonts w:ascii="Arial" w:hAnsi="Arial" w:cs="Arial"/>
          <w:lang w:val="pt-BR"/>
        </w:rPr>
        <w:t xml:space="preserve"> </w:t>
      </w:r>
      <w:r w:rsidRPr="00684CC3">
        <w:rPr>
          <w:rFonts w:ascii="Arial" w:hAnsi="Arial" w:cs="Arial"/>
          <w:i/>
          <w:u w:val="single"/>
          <w:lang w:val="pt-BR"/>
        </w:rPr>
        <w:t>frugiperda)</w:t>
      </w:r>
    </w:p>
    <w:p w:rsidR="00302CB5" w:rsidRPr="00684CC3" w:rsidRDefault="00302CB5" w:rsidP="003225B9">
      <w:pPr>
        <w:ind w:left="720"/>
        <w:rPr>
          <w:rFonts w:ascii="Arial" w:hAnsi="Arial" w:cs="Arial"/>
          <w:lang w:val="pt-BR"/>
        </w:rPr>
      </w:pPr>
    </w:p>
    <w:p w:rsidR="00302CB5" w:rsidRPr="00684CC3" w:rsidRDefault="00302CB5" w:rsidP="003225B9">
      <w:pPr>
        <w:ind w:left="720"/>
        <w:rPr>
          <w:rFonts w:ascii="Arial" w:hAnsi="Arial" w:cs="Arial"/>
          <w:lang w:val="pt-BR"/>
        </w:rPr>
      </w:pPr>
      <w:r w:rsidRPr="00684CC3">
        <w:rPr>
          <w:rFonts w:ascii="Arial" w:hAnsi="Arial" w:cs="Arial"/>
          <w:lang w:val="pt-BR"/>
        </w:rPr>
        <w:t>Sogata (</w:t>
      </w:r>
      <w:r w:rsidR="00613DD3">
        <w:rPr>
          <w:rFonts w:ascii="Arial" w:hAnsi="Arial" w:cs="Arial"/>
          <w:i/>
          <w:u w:val="single"/>
          <w:lang w:val="pt-BR"/>
        </w:rPr>
        <w:t>Tagoz</w:t>
      </w:r>
      <w:r w:rsidRPr="00684CC3">
        <w:rPr>
          <w:rFonts w:ascii="Arial" w:hAnsi="Arial" w:cs="Arial"/>
          <w:i/>
          <w:u w:val="single"/>
          <w:lang w:val="pt-BR"/>
        </w:rPr>
        <w:t>odes</w:t>
      </w:r>
      <w:r w:rsidRPr="00684CC3">
        <w:rPr>
          <w:rFonts w:ascii="Arial" w:hAnsi="Arial" w:cs="Arial"/>
          <w:lang w:val="pt-BR"/>
        </w:rPr>
        <w:t xml:space="preserve"> </w:t>
      </w:r>
      <w:r w:rsidRPr="00684CC3">
        <w:rPr>
          <w:rFonts w:ascii="Arial" w:hAnsi="Arial" w:cs="Arial"/>
          <w:i/>
          <w:u w:val="single"/>
          <w:lang w:val="pt-BR"/>
        </w:rPr>
        <w:t>or</w:t>
      </w:r>
      <w:r w:rsidR="00613DD3">
        <w:rPr>
          <w:rFonts w:ascii="Arial" w:hAnsi="Arial" w:cs="Arial"/>
          <w:i/>
          <w:u w:val="single"/>
          <w:lang w:val="pt-BR"/>
        </w:rPr>
        <w:t>y</w:t>
      </w:r>
      <w:r w:rsidRPr="00684CC3">
        <w:rPr>
          <w:rFonts w:ascii="Arial" w:hAnsi="Arial" w:cs="Arial"/>
          <w:i/>
          <w:u w:val="single"/>
          <w:lang w:val="pt-BR"/>
        </w:rPr>
        <w:t>zicol</w:t>
      </w:r>
      <w:r w:rsidR="00613DD3">
        <w:rPr>
          <w:rFonts w:ascii="Arial" w:hAnsi="Arial" w:cs="Arial"/>
          <w:i/>
          <w:u w:val="single"/>
          <w:lang w:val="pt-BR"/>
        </w:rPr>
        <w:t>us</w:t>
      </w:r>
      <w:r w:rsidRPr="00684CC3">
        <w:rPr>
          <w:rFonts w:ascii="Arial" w:hAnsi="Arial" w:cs="Arial"/>
          <w:i/>
          <w:u w:val="single"/>
          <w:lang w:val="pt-BR"/>
        </w:rPr>
        <w:t>)</w:t>
      </w:r>
    </w:p>
    <w:p w:rsidR="00302CB5" w:rsidRPr="00684CC3" w:rsidRDefault="00302CB5" w:rsidP="003225B9">
      <w:pPr>
        <w:ind w:left="720"/>
        <w:rPr>
          <w:rFonts w:ascii="Arial" w:hAnsi="Arial" w:cs="Arial"/>
          <w:lang w:val="pt-BR"/>
        </w:rPr>
      </w:pPr>
    </w:p>
    <w:p w:rsidR="00302CB5" w:rsidRPr="00684CC3" w:rsidRDefault="00302CB5" w:rsidP="003225B9">
      <w:pPr>
        <w:ind w:left="720"/>
        <w:rPr>
          <w:rFonts w:ascii="Arial" w:hAnsi="Arial" w:cs="Arial"/>
          <w:i/>
          <w:u w:val="single"/>
        </w:rPr>
      </w:pPr>
      <w:r w:rsidRPr="00684CC3">
        <w:rPr>
          <w:rFonts w:ascii="Arial" w:hAnsi="Arial" w:cs="Arial"/>
        </w:rPr>
        <w:t>Acaros (</w:t>
      </w:r>
      <w:r w:rsidRPr="00684CC3">
        <w:rPr>
          <w:rFonts w:ascii="Arial" w:hAnsi="Arial" w:cs="Arial"/>
          <w:i/>
          <w:u w:val="single"/>
        </w:rPr>
        <w:t>Schizotetranynchus</w:t>
      </w:r>
      <w:r w:rsidRPr="00684CC3">
        <w:rPr>
          <w:rFonts w:ascii="Arial" w:hAnsi="Arial" w:cs="Arial"/>
          <w:i/>
        </w:rPr>
        <w:t xml:space="preserve"> </w:t>
      </w:r>
      <w:r w:rsidRPr="00684CC3">
        <w:rPr>
          <w:rFonts w:ascii="Arial" w:hAnsi="Arial" w:cs="Arial"/>
          <w:i/>
          <w:u w:val="single"/>
        </w:rPr>
        <w:t>oryzae)</w:t>
      </w:r>
    </w:p>
    <w:p w:rsidR="00AE13CF" w:rsidRDefault="00AE13CF" w:rsidP="003225B9">
      <w:pPr>
        <w:ind w:left="720"/>
        <w:rPr>
          <w:rFonts w:ascii="Arial" w:hAnsi="Arial" w:cs="Arial"/>
          <w:b/>
        </w:rPr>
      </w:pPr>
    </w:p>
    <w:p w:rsidR="003225B9" w:rsidRDefault="003225B9" w:rsidP="003225B9">
      <w:pPr>
        <w:ind w:left="720"/>
        <w:rPr>
          <w:rFonts w:ascii="Arial" w:hAnsi="Arial" w:cs="Arial"/>
          <w:b/>
        </w:rPr>
      </w:pPr>
    </w:p>
    <w:p w:rsidR="00302CB5" w:rsidRPr="00684CC3" w:rsidRDefault="00302CB5" w:rsidP="003225B9">
      <w:pPr>
        <w:ind w:left="720"/>
        <w:rPr>
          <w:rFonts w:ascii="Arial" w:hAnsi="Arial" w:cs="Arial"/>
          <w:b/>
        </w:rPr>
      </w:pPr>
      <w:r w:rsidRPr="00684CC3">
        <w:rPr>
          <w:rFonts w:ascii="Arial" w:hAnsi="Arial" w:cs="Arial"/>
          <w:b/>
        </w:rPr>
        <w:t>Enfermedades</w:t>
      </w:r>
    </w:p>
    <w:p w:rsidR="00302CB5" w:rsidRPr="00684CC3" w:rsidRDefault="00302CB5" w:rsidP="003225B9">
      <w:pPr>
        <w:ind w:left="720"/>
        <w:rPr>
          <w:rFonts w:ascii="Arial" w:hAnsi="Arial" w:cs="Arial"/>
        </w:rPr>
      </w:pPr>
    </w:p>
    <w:p w:rsidR="00E53707" w:rsidRDefault="00302CB5" w:rsidP="003225B9">
      <w:pPr>
        <w:spacing w:line="480" w:lineRule="auto"/>
        <w:ind w:left="720"/>
        <w:rPr>
          <w:rFonts w:ascii="Arial" w:hAnsi="Arial" w:cs="Arial"/>
        </w:rPr>
      </w:pPr>
      <w:r w:rsidRPr="00684CC3">
        <w:rPr>
          <w:rFonts w:ascii="Arial" w:hAnsi="Arial" w:cs="Arial"/>
        </w:rPr>
        <w:t>Las enfermedades más comunes que se presentan en el cultivo de arroz son:</w:t>
      </w:r>
    </w:p>
    <w:p w:rsidR="00302CB5" w:rsidRPr="00E53707" w:rsidRDefault="00302CB5" w:rsidP="003225B9">
      <w:pPr>
        <w:spacing w:line="480" w:lineRule="auto"/>
        <w:ind w:left="720"/>
        <w:rPr>
          <w:rFonts w:ascii="Arial" w:hAnsi="Arial" w:cs="Arial"/>
        </w:rPr>
      </w:pPr>
      <w:r w:rsidRPr="00E53707">
        <w:rPr>
          <w:rFonts w:ascii="Arial" w:hAnsi="Arial" w:cs="Arial"/>
        </w:rPr>
        <w:t xml:space="preserve">Quemazón </w:t>
      </w:r>
      <w:r w:rsidRPr="00E53707">
        <w:rPr>
          <w:rFonts w:ascii="Arial" w:hAnsi="Arial" w:cs="Arial"/>
          <w:i/>
          <w:u w:val="single"/>
        </w:rPr>
        <w:t>Pyricularia</w:t>
      </w:r>
      <w:r w:rsidRPr="00E53707">
        <w:rPr>
          <w:rFonts w:ascii="Arial" w:hAnsi="Arial" w:cs="Arial"/>
        </w:rPr>
        <w:t xml:space="preserve"> </w:t>
      </w:r>
      <w:r w:rsidRPr="00E53707">
        <w:rPr>
          <w:rFonts w:ascii="Arial" w:hAnsi="Arial" w:cs="Arial"/>
          <w:i/>
          <w:u w:val="single"/>
        </w:rPr>
        <w:t>oryzae</w:t>
      </w:r>
    </w:p>
    <w:p w:rsidR="00302CB5" w:rsidRDefault="00302CB5" w:rsidP="003225B9">
      <w:pPr>
        <w:spacing w:line="480" w:lineRule="auto"/>
        <w:ind w:left="720"/>
        <w:rPr>
          <w:rFonts w:ascii="Arial" w:hAnsi="Arial" w:cs="Arial"/>
        </w:rPr>
      </w:pPr>
      <w:r w:rsidRPr="00E53707">
        <w:rPr>
          <w:rFonts w:ascii="Arial" w:hAnsi="Arial" w:cs="Arial"/>
        </w:rPr>
        <w:t xml:space="preserve">Hoja blanca </w:t>
      </w:r>
    </w:p>
    <w:p w:rsidR="00302CB5" w:rsidRPr="00684CC3" w:rsidRDefault="00CB3870" w:rsidP="003225B9">
      <w:pPr>
        <w:tabs>
          <w:tab w:val="left" w:pos="360"/>
        </w:tabs>
        <w:rPr>
          <w:rFonts w:ascii="Arial" w:hAnsi="Arial" w:cs="Arial"/>
          <w:b/>
        </w:rPr>
      </w:pPr>
      <w:r>
        <w:rPr>
          <w:rFonts w:ascii="Arial" w:hAnsi="Arial" w:cs="Arial"/>
          <w:b/>
        </w:rPr>
        <w:lastRenderedPageBreak/>
        <w:tab/>
      </w:r>
      <w:r w:rsidR="00302CB5" w:rsidRPr="00684CC3">
        <w:rPr>
          <w:rFonts w:ascii="Arial" w:hAnsi="Arial" w:cs="Arial"/>
          <w:b/>
        </w:rPr>
        <w:t xml:space="preserve">1.7 Rendimiento y usos </w:t>
      </w:r>
    </w:p>
    <w:p w:rsidR="00302CB5" w:rsidRPr="00684CC3" w:rsidRDefault="00302CB5" w:rsidP="00302CB5">
      <w:pPr>
        <w:rPr>
          <w:rFonts w:ascii="Arial" w:hAnsi="Arial" w:cs="Arial"/>
        </w:rPr>
      </w:pPr>
    </w:p>
    <w:p w:rsidR="00302CB5" w:rsidRPr="00684CC3" w:rsidRDefault="00302CB5" w:rsidP="003225B9">
      <w:pPr>
        <w:spacing w:line="480" w:lineRule="auto"/>
        <w:ind w:left="720"/>
        <w:jc w:val="both"/>
        <w:rPr>
          <w:rFonts w:ascii="Arial" w:hAnsi="Arial" w:cs="Arial"/>
        </w:rPr>
      </w:pPr>
      <w:r w:rsidRPr="00684CC3">
        <w:rPr>
          <w:rFonts w:ascii="Arial" w:hAnsi="Arial" w:cs="Arial"/>
        </w:rPr>
        <w:t>El rendimiento promedio de producción de arroz en el Ecuador es de alrededor de 3.8 Tm/Ha. (2006). Aunque ha mejorado en relación a los años anteriores, el nivel alcanzado todavía no puede reducir el costo unitario. Existen factores como el uso de semilla reciclada y el manejo inadecuado del cultivo que no permite lograr el potencial de rendimiento que es de 5 a 7 Tm/Ha. En Perú se ha llegado a obtener hasta 15 Ton/Ha de arroz en cáscara (21) (38).</w:t>
      </w:r>
    </w:p>
    <w:p w:rsidR="00302CB5" w:rsidRPr="00684CC3" w:rsidRDefault="00302CB5" w:rsidP="003225B9">
      <w:pPr>
        <w:spacing w:line="480" w:lineRule="auto"/>
        <w:ind w:left="720"/>
        <w:jc w:val="both"/>
        <w:rPr>
          <w:rFonts w:ascii="Arial" w:hAnsi="Arial" w:cs="Arial"/>
        </w:rPr>
      </w:pPr>
    </w:p>
    <w:p w:rsidR="00302CB5" w:rsidRPr="00684CC3" w:rsidRDefault="00302CB5" w:rsidP="003225B9">
      <w:pPr>
        <w:spacing w:line="480" w:lineRule="auto"/>
        <w:ind w:left="720"/>
        <w:jc w:val="both"/>
        <w:rPr>
          <w:rFonts w:ascii="Arial" w:hAnsi="Arial" w:cs="Arial"/>
        </w:rPr>
      </w:pPr>
      <w:r w:rsidRPr="00684CC3">
        <w:rPr>
          <w:rFonts w:ascii="Arial" w:hAnsi="Arial" w:cs="Arial"/>
        </w:rPr>
        <w:t>El arroz es el alimento básico de la población, los excedentes se los usa para la industrialización y</w:t>
      </w:r>
      <w:r w:rsidR="00F65855">
        <w:rPr>
          <w:rFonts w:ascii="Arial" w:hAnsi="Arial" w:cs="Arial"/>
        </w:rPr>
        <w:t xml:space="preserve"> exportación. Además se obtienen</w:t>
      </w:r>
      <w:r w:rsidRPr="00684CC3">
        <w:rPr>
          <w:rFonts w:ascii="Arial" w:hAnsi="Arial" w:cs="Arial"/>
        </w:rPr>
        <w:t xml:space="preserve"> subproductos como el polvillo y el arrocillo (2) (21).</w:t>
      </w:r>
    </w:p>
    <w:p w:rsidR="00302CB5" w:rsidRPr="00684CC3" w:rsidRDefault="00302CB5" w:rsidP="00302CB5">
      <w:pPr>
        <w:jc w:val="both"/>
        <w:rPr>
          <w:rFonts w:ascii="Arial" w:hAnsi="Arial" w:cs="Arial"/>
        </w:rPr>
      </w:pPr>
    </w:p>
    <w:p w:rsidR="00302CB5" w:rsidRPr="00684CC3" w:rsidRDefault="00302CB5" w:rsidP="00302CB5">
      <w:pPr>
        <w:rPr>
          <w:rFonts w:ascii="Arial" w:hAnsi="Arial" w:cs="Arial"/>
        </w:rPr>
      </w:pPr>
    </w:p>
    <w:p w:rsidR="00302CB5" w:rsidRPr="00684CC3" w:rsidRDefault="00302CB5" w:rsidP="00302CB5">
      <w:pPr>
        <w:rPr>
          <w:rFonts w:ascii="Arial" w:hAnsi="Arial" w:cs="Arial"/>
        </w:rPr>
      </w:pPr>
    </w:p>
    <w:p w:rsidR="00302CB5" w:rsidRPr="00684CC3" w:rsidRDefault="00302CB5" w:rsidP="00302CB5">
      <w:pPr>
        <w:rPr>
          <w:rFonts w:ascii="Arial" w:hAnsi="Arial" w:cs="Arial"/>
        </w:rPr>
      </w:pPr>
    </w:p>
    <w:p w:rsidR="00302CB5" w:rsidRPr="00684CC3" w:rsidRDefault="00302CB5" w:rsidP="00302CB5">
      <w:pPr>
        <w:rPr>
          <w:rFonts w:ascii="Arial" w:hAnsi="Arial" w:cs="Arial"/>
        </w:rPr>
      </w:pPr>
    </w:p>
    <w:p w:rsidR="00CB3870" w:rsidRPr="00136081" w:rsidRDefault="00CB3870" w:rsidP="00302CB5">
      <w:pPr>
        <w:jc w:val="center"/>
        <w:rPr>
          <w:rFonts w:ascii="Arial" w:hAnsi="Arial" w:cs="Arial"/>
          <w:b/>
        </w:rPr>
      </w:pPr>
    </w:p>
    <w:p w:rsidR="00CB3870" w:rsidRPr="00136081" w:rsidRDefault="00CB3870" w:rsidP="00302CB5">
      <w:pPr>
        <w:jc w:val="center"/>
        <w:rPr>
          <w:rFonts w:ascii="Arial" w:hAnsi="Arial" w:cs="Arial"/>
          <w:b/>
        </w:rPr>
      </w:pPr>
    </w:p>
    <w:p w:rsidR="00CB3870" w:rsidRPr="00136081" w:rsidRDefault="00CB3870" w:rsidP="00302CB5">
      <w:pPr>
        <w:jc w:val="center"/>
        <w:rPr>
          <w:rFonts w:ascii="Arial" w:hAnsi="Arial" w:cs="Arial"/>
          <w:b/>
        </w:rPr>
      </w:pPr>
    </w:p>
    <w:p w:rsidR="00CB3870" w:rsidRPr="00136081" w:rsidRDefault="00CB3870" w:rsidP="00302CB5">
      <w:pPr>
        <w:jc w:val="center"/>
        <w:rPr>
          <w:rFonts w:ascii="Arial" w:hAnsi="Arial" w:cs="Arial"/>
          <w:b/>
        </w:rPr>
      </w:pPr>
    </w:p>
    <w:p w:rsidR="00CB3870" w:rsidRDefault="00CB3870" w:rsidP="00302CB5">
      <w:pPr>
        <w:jc w:val="center"/>
        <w:rPr>
          <w:rFonts w:ascii="Arial" w:hAnsi="Arial" w:cs="Arial"/>
          <w:b/>
        </w:rPr>
      </w:pPr>
    </w:p>
    <w:p w:rsidR="00B32443" w:rsidRDefault="00B32443" w:rsidP="00302CB5">
      <w:pPr>
        <w:jc w:val="center"/>
        <w:rPr>
          <w:rFonts w:ascii="Arial" w:hAnsi="Arial" w:cs="Arial"/>
          <w:b/>
        </w:rPr>
      </w:pPr>
    </w:p>
    <w:p w:rsidR="00B32443" w:rsidRDefault="00B32443" w:rsidP="00302CB5">
      <w:pPr>
        <w:jc w:val="center"/>
        <w:rPr>
          <w:rFonts w:ascii="Arial" w:hAnsi="Arial" w:cs="Arial"/>
          <w:b/>
        </w:rPr>
      </w:pPr>
    </w:p>
    <w:p w:rsidR="00B32443" w:rsidRDefault="00B32443" w:rsidP="00302CB5">
      <w:pPr>
        <w:jc w:val="center"/>
        <w:rPr>
          <w:rFonts w:ascii="Arial" w:hAnsi="Arial" w:cs="Arial"/>
          <w:b/>
        </w:rPr>
      </w:pPr>
    </w:p>
    <w:p w:rsidR="003225B9" w:rsidRDefault="003225B9" w:rsidP="00302CB5">
      <w:pPr>
        <w:jc w:val="center"/>
        <w:rPr>
          <w:rFonts w:ascii="Arial" w:hAnsi="Arial" w:cs="Arial"/>
          <w:b/>
        </w:rPr>
      </w:pPr>
    </w:p>
    <w:p w:rsidR="003225B9" w:rsidRDefault="003225B9" w:rsidP="00302CB5">
      <w:pPr>
        <w:jc w:val="center"/>
        <w:rPr>
          <w:rFonts w:ascii="Arial" w:hAnsi="Arial" w:cs="Arial"/>
          <w:b/>
        </w:rPr>
      </w:pPr>
    </w:p>
    <w:p w:rsidR="003225B9" w:rsidRDefault="003225B9" w:rsidP="00302CB5">
      <w:pPr>
        <w:jc w:val="center"/>
        <w:rPr>
          <w:rFonts w:ascii="Arial" w:hAnsi="Arial" w:cs="Arial"/>
          <w:b/>
        </w:rPr>
      </w:pPr>
    </w:p>
    <w:p w:rsidR="003225B9" w:rsidRDefault="003225B9" w:rsidP="00302CB5">
      <w:pPr>
        <w:jc w:val="center"/>
        <w:rPr>
          <w:rFonts w:ascii="Arial" w:hAnsi="Arial" w:cs="Arial"/>
          <w:b/>
        </w:rPr>
      </w:pPr>
    </w:p>
    <w:p w:rsidR="003225B9" w:rsidRDefault="003225B9" w:rsidP="00302CB5">
      <w:pPr>
        <w:jc w:val="center"/>
        <w:rPr>
          <w:rFonts w:ascii="Arial" w:hAnsi="Arial" w:cs="Arial"/>
          <w:b/>
        </w:rPr>
      </w:pPr>
    </w:p>
    <w:p w:rsidR="00B32443" w:rsidRPr="00136081" w:rsidRDefault="00B32443" w:rsidP="00302CB5">
      <w:pPr>
        <w:jc w:val="center"/>
        <w:rPr>
          <w:rFonts w:ascii="Arial" w:hAnsi="Arial" w:cs="Arial"/>
          <w:b/>
        </w:rPr>
      </w:pPr>
    </w:p>
    <w:p w:rsidR="003225B9" w:rsidRPr="003225B9" w:rsidRDefault="003225B9" w:rsidP="00302CB5">
      <w:pPr>
        <w:jc w:val="center"/>
        <w:rPr>
          <w:rFonts w:ascii="Arial" w:hAnsi="Arial" w:cs="Arial"/>
          <w:b/>
        </w:rPr>
      </w:pPr>
    </w:p>
    <w:p w:rsidR="003225B9" w:rsidRDefault="003225B9" w:rsidP="00302CB5">
      <w:pPr>
        <w:jc w:val="center"/>
        <w:rPr>
          <w:rFonts w:ascii="Arial" w:hAnsi="Arial" w:cs="Arial"/>
          <w:b/>
          <w:sz w:val="22"/>
          <w:szCs w:val="22"/>
        </w:rPr>
      </w:pPr>
    </w:p>
    <w:p w:rsidR="003225B9" w:rsidRDefault="003225B9" w:rsidP="00302CB5">
      <w:pPr>
        <w:jc w:val="center"/>
        <w:rPr>
          <w:rFonts w:ascii="Arial" w:hAnsi="Arial" w:cs="Arial"/>
          <w:b/>
          <w:sz w:val="22"/>
          <w:szCs w:val="22"/>
        </w:rPr>
      </w:pPr>
    </w:p>
    <w:p w:rsidR="003225B9" w:rsidRDefault="003225B9" w:rsidP="00302CB5">
      <w:pPr>
        <w:jc w:val="center"/>
        <w:rPr>
          <w:rFonts w:ascii="Arial" w:hAnsi="Arial" w:cs="Arial"/>
          <w:b/>
          <w:sz w:val="22"/>
          <w:szCs w:val="22"/>
        </w:rPr>
      </w:pPr>
    </w:p>
    <w:p w:rsidR="003225B9" w:rsidRDefault="003225B9" w:rsidP="00302CB5">
      <w:pPr>
        <w:jc w:val="center"/>
        <w:rPr>
          <w:rFonts w:ascii="Arial" w:hAnsi="Arial" w:cs="Arial"/>
          <w:b/>
          <w:sz w:val="22"/>
          <w:szCs w:val="22"/>
        </w:rPr>
      </w:pPr>
    </w:p>
    <w:p w:rsidR="003225B9" w:rsidRDefault="003225B9" w:rsidP="00302CB5">
      <w:pPr>
        <w:jc w:val="center"/>
        <w:rPr>
          <w:rFonts w:ascii="Arial" w:hAnsi="Arial" w:cs="Arial"/>
          <w:b/>
          <w:sz w:val="22"/>
          <w:szCs w:val="22"/>
        </w:rPr>
      </w:pPr>
    </w:p>
    <w:p w:rsidR="003225B9" w:rsidRPr="003225B9" w:rsidRDefault="003225B9" w:rsidP="00302CB5">
      <w:pPr>
        <w:jc w:val="center"/>
        <w:rPr>
          <w:rFonts w:ascii="Arial" w:hAnsi="Arial" w:cs="Arial"/>
          <w:b/>
          <w:sz w:val="22"/>
          <w:szCs w:val="22"/>
        </w:rPr>
      </w:pPr>
    </w:p>
    <w:p w:rsidR="00302CB5" w:rsidRPr="00B32443" w:rsidRDefault="00B32443" w:rsidP="00302CB5">
      <w:pPr>
        <w:jc w:val="center"/>
        <w:rPr>
          <w:rFonts w:ascii="Arial" w:hAnsi="Arial" w:cs="Arial"/>
          <w:b/>
          <w:sz w:val="48"/>
          <w:szCs w:val="48"/>
        </w:rPr>
      </w:pPr>
      <w:r>
        <w:rPr>
          <w:rFonts w:ascii="Arial" w:hAnsi="Arial" w:cs="Arial"/>
          <w:b/>
          <w:sz w:val="48"/>
          <w:szCs w:val="48"/>
        </w:rPr>
        <w:t>CAPÍ</w:t>
      </w:r>
      <w:r w:rsidR="00302CB5" w:rsidRPr="00B32443">
        <w:rPr>
          <w:rFonts w:ascii="Arial" w:hAnsi="Arial" w:cs="Arial"/>
          <w:b/>
          <w:sz w:val="48"/>
          <w:szCs w:val="48"/>
        </w:rPr>
        <w:t>TULO 2</w:t>
      </w:r>
    </w:p>
    <w:p w:rsidR="00302CB5" w:rsidRDefault="00302CB5" w:rsidP="00302CB5">
      <w:pPr>
        <w:jc w:val="center"/>
        <w:rPr>
          <w:rFonts w:ascii="Arial" w:hAnsi="Arial" w:cs="Arial"/>
          <w:b/>
        </w:rPr>
      </w:pPr>
    </w:p>
    <w:p w:rsidR="00CB3870" w:rsidRDefault="00CB3870" w:rsidP="00302CB5">
      <w:pPr>
        <w:jc w:val="center"/>
        <w:rPr>
          <w:rFonts w:ascii="Arial" w:hAnsi="Arial" w:cs="Arial"/>
          <w:b/>
        </w:rPr>
      </w:pPr>
    </w:p>
    <w:p w:rsidR="00CB3870" w:rsidRPr="00684CC3" w:rsidRDefault="00CB3870" w:rsidP="00302CB5">
      <w:pPr>
        <w:jc w:val="center"/>
        <w:rPr>
          <w:rFonts w:ascii="Arial" w:hAnsi="Arial" w:cs="Arial"/>
          <w:b/>
        </w:rPr>
      </w:pPr>
    </w:p>
    <w:p w:rsidR="00302CB5" w:rsidRPr="00CB3870" w:rsidRDefault="00302CB5" w:rsidP="00302CB5">
      <w:pPr>
        <w:rPr>
          <w:rFonts w:ascii="Arial" w:hAnsi="Arial" w:cs="Arial"/>
          <w:b/>
          <w:sz w:val="32"/>
          <w:szCs w:val="32"/>
        </w:rPr>
      </w:pPr>
      <w:r w:rsidRPr="00CB3870">
        <w:rPr>
          <w:rFonts w:ascii="Arial" w:hAnsi="Arial" w:cs="Arial"/>
          <w:b/>
          <w:sz w:val="32"/>
          <w:szCs w:val="32"/>
        </w:rPr>
        <w:t>2. NUTRICI</w:t>
      </w:r>
      <w:r w:rsidR="00087CC0">
        <w:rPr>
          <w:rFonts w:ascii="Arial" w:hAnsi="Arial" w:cs="Arial"/>
          <w:b/>
          <w:sz w:val="32"/>
          <w:szCs w:val="32"/>
        </w:rPr>
        <w:t>Ó</w:t>
      </w:r>
      <w:r w:rsidRPr="00CB3870">
        <w:rPr>
          <w:rFonts w:ascii="Arial" w:hAnsi="Arial" w:cs="Arial"/>
          <w:b/>
          <w:sz w:val="32"/>
          <w:szCs w:val="32"/>
        </w:rPr>
        <w:t>N MINERAL</w:t>
      </w:r>
    </w:p>
    <w:p w:rsidR="00302CB5" w:rsidRDefault="00302CB5" w:rsidP="00302CB5">
      <w:pPr>
        <w:rPr>
          <w:rFonts w:ascii="Arial" w:hAnsi="Arial" w:cs="Arial"/>
        </w:rPr>
      </w:pPr>
    </w:p>
    <w:p w:rsidR="00CB3870" w:rsidRDefault="00CB3870" w:rsidP="00302CB5">
      <w:pPr>
        <w:rPr>
          <w:rFonts w:ascii="Arial" w:hAnsi="Arial" w:cs="Arial"/>
        </w:rPr>
      </w:pPr>
    </w:p>
    <w:p w:rsidR="00CB3870" w:rsidRDefault="00CB3870" w:rsidP="00302CB5">
      <w:pPr>
        <w:rPr>
          <w:rFonts w:ascii="Arial" w:hAnsi="Arial" w:cs="Arial"/>
        </w:rPr>
      </w:pPr>
    </w:p>
    <w:p w:rsidR="00CB3870" w:rsidRPr="00684CC3" w:rsidRDefault="00CB3870" w:rsidP="00302CB5">
      <w:pPr>
        <w:rPr>
          <w:rFonts w:ascii="Arial" w:hAnsi="Arial" w:cs="Arial"/>
        </w:rPr>
      </w:pPr>
    </w:p>
    <w:p w:rsidR="00302CB5" w:rsidRDefault="00E53707" w:rsidP="00CB3870">
      <w:pPr>
        <w:spacing w:line="480" w:lineRule="auto"/>
        <w:jc w:val="both"/>
        <w:rPr>
          <w:rFonts w:ascii="Arial" w:hAnsi="Arial" w:cs="Arial"/>
          <w:lang w:val="es-ES"/>
        </w:rPr>
      </w:pPr>
      <w:r>
        <w:rPr>
          <w:rFonts w:ascii="Arial" w:hAnsi="Arial" w:cs="Arial"/>
          <w:lang w:val="es-ES"/>
        </w:rPr>
        <w:t>La fertilización d</w:t>
      </w:r>
      <w:r w:rsidR="00302CB5" w:rsidRPr="00684CC3">
        <w:rPr>
          <w:rFonts w:ascii="Arial" w:hAnsi="Arial" w:cs="Arial"/>
          <w:lang w:val="es-ES"/>
        </w:rPr>
        <w:t xml:space="preserve">ebe estar en cantidades adecuadas y en forma equilibrada, puesto que la falta de uno de ellos puede </w:t>
      </w:r>
      <w:r>
        <w:rPr>
          <w:rFonts w:ascii="Arial" w:hAnsi="Arial" w:cs="Arial"/>
          <w:lang w:val="es-ES"/>
        </w:rPr>
        <w:t>afect</w:t>
      </w:r>
      <w:r w:rsidR="00302CB5" w:rsidRPr="00684CC3">
        <w:rPr>
          <w:rFonts w:ascii="Arial" w:hAnsi="Arial" w:cs="Arial"/>
          <w:lang w:val="es-ES"/>
        </w:rPr>
        <w:t>ar el crecimiento y rendimiento del cultivo (Ley del Mínimo) (21).</w:t>
      </w:r>
    </w:p>
    <w:p w:rsidR="00CB3870" w:rsidRPr="00684CC3" w:rsidRDefault="00CB3870" w:rsidP="00CB3870">
      <w:pPr>
        <w:spacing w:line="480" w:lineRule="auto"/>
        <w:jc w:val="both"/>
        <w:rPr>
          <w:rFonts w:ascii="Arial" w:hAnsi="Arial" w:cs="Arial"/>
          <w:lang w:val="es-ES"/>
        </w:rPr>
      </w:pPr>
    </w:p>
    <w:p w:rsidR="00302CB5" w:rsidRPr="00684CC3" w:rsidRDefault="00302CB5" w:rsidP="00302CB5">
      <w:pPr>
        <w:rPr>
          <w:rFonts w:ascii="Arial" w:hAnsi="Arial" w:cs="Arial"/>
          <w:lang w:val="es-ES"/>
        </w:rPr>
      </w:pPr>
    </w:p>
    <w:p w:rsidR="00302CB5" w:rsidRPr="00684CC3" w:rsidRDefault="00CB3870" w:rsidP="00CB3870">
      <w:pPr>
        <w:tabs>
          <w:tab w:val="left" w:pos="360"/>
        </w:tabs>
        <w:rPr>
          <w:rFonts w:ascii="Arial" w:hAnsi="Arial" w:cs="Arial"/>
          <w:b/>
        </w:rPr>
      </w:pPr>
      <w:r>
        <w:rPr>
          <w:rFonts w:ascii="Arial" w:hAnsi="Arial" w:cs="Arial"/>
          <w:b/>
        </w:rPr>
        <w:tab/>
      </w:r>
      <w:r w:rsidR="003225B9">
        <w:rPr>
          <w:rFonts w:ascii="Arial" w:hAnsi="Arial" w:cs="Arial"/>
          <w:b/>
        </w:rPr>
        <w:t>2.1 Elementos esenciales para el arroz</w:t>
      </w:r>
    </w:p>
    <w:p w:rsidR="00302CB5" w:rsidRPr="00684CC3" w:rsidRDefault="00302CB5" w:rsidP="00302CB5">
      <w:pPr>
        <w:rPr>
          <w:rFonts w:ascii="Arial" w:hAnsi="Arial" w:cs="Arial"/>
        </w:rPr>
      </w:pPr>
    </w:p>
    <w:p w:rsidR="00302CB5" w:rsidRPr="00684CC3" w:rsidRDefault="00302CB5" w:rsidP="00CB3870">
      <w:pPr>
        <w:spacing w:line="480" w:lineRule="auto"/>
        <w:ind w:left="708"/>
        <w:jc w:val="both"/>
        <w:rPr>
          <w:rFonts w:ascii="Arial" w:hAnsi="Arial" w:cs="Arial"/>
          <w:lang w:val="es-ES"/>
        </w:rPr>
      </w:pPr>
      <w:r w:rsidRPr="00684CC3">
        <w:rPr>
          <w:rFonts w:ascii="Arial" w:hAnsi="Arial" w:cs="Arial"/>
          <w:lang w:val="es-ES"/>
        </w:rPr>
        <w:t>En el cultivo, el nitrógeno es el elemento que da el color verde característico y es el que más influye en la producción, debido a que aumenta</w:t>
      </w:r>
      <w:r w:rsidR="00D05BCD">
        <w:rPr>
          <w:rFonts w:ascii="Arial" w:hAnsi="Arial" w:cs="Arial"/>
          <w:lang w:val="es-ES"/>
        </w:rPr>
        <w:t xml:space="preserve"> el porcentaje de espiguillas </w:t>
      </w:r>
      <w:r w:rsidRPr="00684CC3">
        <w:rPr>
          <w:rFonts w:ascii="Arial" w:hAnsi="Arial" w:cs="Arial"/>
          <w:lang w:val="es-ES"/>
        </w:rPr>
        <w:t xml:space="preserve">llenas, superficie foliar y calidad del grano (12). </w:t>
      </w:r>
    </w:p>
    <w:p w:rsidR="00302CB5" w:rsidRPr="00684CC3" w:rsidRDefault="00302CB5" w:rsidP="00CB3870">
      <w:pPr>
        <w:spacing w:line="480" w:lineRule="auto"/>
        <w:ind w:left="708"/>
        <w:jc w:val="both"/>
        <w:rPr>
          <w:rFonts w:ascii="Arial" w:hAnsi="Arial" w:cs="Arial"/>
          <w:lang w:val="es-ES"/>
        </w:rPr>
      </w:pPr>
    </w:p>
    <w:p w:rsidR="00302CB5" w:rsidRPr="00684CC3" w:rsidRDefault="00302CB5" w:rsidP="00CB3870">
      <w:pPr>
        <w:spacing w:line="480" w:lineRule="auto"/>
        <w:ind w:left="708"/>
        <w:jc w:val="both"/>
        <w:rPr>
          <w:rFonts w:ascii="Arial" w:hAnsi="Arial" w:cs="Arial"/>
          <w:lang w:val="es-ES"/>
        </w:rPr>
      </w:pPr>
      <w:r w:rsidRPr="00684CC3">
        <w:rPr>
          <w:rFonts w:ascii="Arial" w:hAnsi="Arial" w:cs="Arial"/>
          <w:lang w:val="es-ES"/>
        </w:rPr>
        <w:t>El fósforo influye en el desarrollo radicular, favorece el ahijamiento, la precocidad y uniformidad de la floración, maduración y calidad del grano (40).</w:t>
      </w:r>
    </w:p>
    <w:p w:rsidR="00302CB5" w:rsidRPr="00684CC3" w:rsidRDefault="00302CB5" w:rsidP="00CB3870">
      <w:pPr>
        <w:spacing w:line="480" w:lineRule="auto"/>
        <w:ind w:left="708"/>
        <w:jc w:val="both"/>
        <w:rPr>
          <w:rFonts w:ascii="Arial" w:hAnsi="Arial" w:cs="Arial"/>
          <w:lang w:val="es-ES"/>
        </w:rPr>
      </w:pPr>
      <w:r w:rsidRPr="00684CC3">
        <w:rPr>
          <w:rFonts w:ascii="Arial" w:hAnsi="Arial" w:cs="Arial"/>
          <w:lang w:val="es-ES"/>
        </w:rPr>
        <w:lastRenderedPageBreak/>
        <w:t>Dentro del grupo de los elementos secundarios para la planta se encuentran el calcio, azufre, magnesio y silicio.</w:t>
      </w:r>
    </w:p>
    <w:p w:rsidR="00302CB5" w:rsidRPr="00684CC3" w:rsidRDefault="00302CB5" w:rsidP="00CB3870">
      <w:pPr>
        <w:spacing w:line="480" w:lineRule="auto"/>
        <w:ind w:left="708"/>
        <w:jc w:val="both"/>
        <w:rPr>
          <w:rFonts w:ascii="Arial" w:hAnsi="Arial" w:cs="Arial"/>
          <w:lang w:val="es-ES"/>
        </w:rPr>
      </w:pPr>
    </w:p>
    <w:p w:rsidR="00302CB5" w:rsidRPr="00684CC3" w:rsidRDefault="00302CB5" w:rsidP="00CB3870">
      <w:pPr>
        <w:spacing w:line="480" w:lineRule="auto"/>
        <w:ind w:left="708"/>
        <w:jc w:val="both"/>
        <w:rPr>
          <w:rFonts w:ascii="Arial" w:hAnsi="Arial" w:cs="Arial"/>
          <w:lang w:val="es-ES"/>
        </w:rPr>
      </w:pPr>
      <w:r w:rsidRPr="00684CC3">
        <w:rPr>
          <w:rFonts w:ascii="Arial" w:hAnsi="Arial" w:cs="Arial"/>
          <w:lang w:val="es-ES"/>
        </w:rPr>
        <w:t>El potasio, actúa en la osmo-regulación, activación de enzimas, regulación del pH y balance entre aniones y cationes en las células, regulación de la transpiración por los estomas y transplante de asimilados hacia el grano de arroz (9) (12) (44).</w:t>
      </w:r>
    </w:p>
    <w:p w:rsidR="00302CB5" w:rsidRPr="00684CC3" w:rsidRDefault="00302CB5" w:rsidP="00CB3870">
      <w:pPr>
        <w:spacing w:line="480" w:lineRule="auto"/>
        <w:ind w:left="708"/>
        <w:jc w:val="both"/>
        <w:rPr>
          <w:rFonts w:ascii="Arial" w:hAnsi="Arial" w:cs="Arial"/>
          <w:lang w:val="es-ES"/>
        </w:rPr>
      </w:pPr>
    </w:p>
    <w:p w:rsidR="00302CB5" w:rsidRPr="00684CC3" w:rsidRDefault="00302CB5" w:rsidP="00CB3870">
      <w:pPr>
        <w:spacing w:line="480" w:lineRule="auto"/>
        <w:ind w:left="708"/>
        <w:jc w:val="both"/>
        <w:rPr>
          <w:rFonts w:ascii="Arial" w:hAnsi="Arial" w:cs="Arial"/>
          <w:lang w:val="es-ES"/>
        </w:rPr>
      </w:pPr>
      <w:r w:rsidRPr="00684CC3">
        <w:rPr>
          <w:rFonts w:ascii="Arial" w:hAnsi="Arial" w:cs="Arial"/>
          <w:lang w:val="es-ES"/>
        </w:rPr>
        <w:t>Un adecuado suministro de calcio incrementa la resistencia a enfermedades, debido que forma parte del mantenimiento de la pared celular. Es un activador enzimático y  participa en la osmo-regulación y balance de aniones y cationes en las células (9) (12).</w:t>
      </w:r>
    </w:p>
    <w:p w:rsidR="00302CB5" w:rsidRPr="00684CC3" w:rsidRDefault="00302CB5" w:rsidP="00CB3870">
      <w:pPr>
        <w:spacing w:line="480" w:lineRule="auto"/>
        <w:ind w:left="708"/>
        <w:jc w:val="both"/>
        <w:rPr>
          <w:rFonts w:ascii="Arial" w:hAnsi="Arial" w:cs="Arial"/>
          <w:lang w:val="es-ES"/>
        </w:rPr>
      </w:pPr>
    </w:p>
    <w:p w:rsidR="00302CB5" w:rsidRPr="00684CC3" w:rsidRDefault="00302CB5" w:rsidP="00CB3870">
      <w:pPr>
        <w:spacing w:line="480" w:lineRule="auto"/>
        <w:ind w:left="708"/>
        <w:jc w:val="both"/>
        <w:rPr>
          <w:rFonts w:ascii="Arial" w:hAnsi="Arial" w:cs="Arial"/>
          <w:lang w:val="es-ES"/>
        </w:rPr>
      </w:pPr>
      <w:r w:rsidRPr="00684CC3">
        <w:rPr>
          <w:rFonts w:ascii="Arial" w:hAnsi="Arial" w:cs="Arial"/>
          <w:lang w:val="es-ES"/>
        </w:rPr>
        <w:t>El azufre es un constituyente de los aminoácidos que sintetizan la clorofila. Además forma parte de las coenzimas necesarias para la síntesis de proteínas (9) (12).</w:t>
      </w:r>
    </w:p>
    <w:p w:rsidR="00302CB5" w:rsidRPr="00684CC3" w:rsidRDefault="00302CB5" w:rsidP="00CB3870">
      <w:pPr>
        <w:spacing w:line="480" w:lineRule="auto"/>
        <w:ind w:left="708"/>
        <w:jc w:val="both"/>
        <w:rPr>
          <w:rFonts w:ascii="Arial" w:hAnsi="Arial" w:cs="Arial"/>
          <w:lang w:val="es-ES"/>
        </w:rPr>
      </w:pPr>
    </w:p>
    <w:p w:rsidR="00302CB5" w:rsidRPr="00684CC3" w:rsidRDefault="00302CB5" w:rsidP="00CB3870">
      <w:pPr>
        <w:spacing w:line="480" w:lineRule="auto"/>
        <w:ind w:left="708"/>
        <w:jc w:val="both"/>
        <w:rPr>
          <w:rFonts w:ascii="Arial" w:hAnsi="Arial" w:cs="Arial"/>
          <w:lang w:val="es-ES"/>
        </w:rPr>
      </w:pPr>
      <w:r w:rsidRPr="00684CC3">
        <w:rPr>
          <w:rFonts w:ascii="Arial" w:hAnsi="Arial" w:cs="Arial"/>
          <w:lang w:val="es-ES"/>
        </w:rPr>
        <w:t>El magnesio es un constituyente de la clorofila, regula el pH celular y el balance de aniones y cationes. Tambien está involucrado en la asimilación de CO</w:t>
      </w:r>
      <w:r w:rsidRPr="00684CC3">
        <w:rPr>
          <w:rFonts w:ascii="Arial" w:hAnsi="Arial" w:cs="Arial"/>
          <w:vertAlign w:val="subscript"/>
          <w:lang w:val="es-ES"/>
        </w:rPr>
        <w:t>2</w:t>
      </w:r>
      <w:r w:rsidRPr="00684CC3">
        <w:rPr>
          <w:rFonts w:ascii="Arial" w:hAnsi="Arial" w:cs="Arial"/>
          <w:lang w:val="es-ES"/>
        </w:rPr>
        <w:t xml:space="preserve"> y la síntesis de proteínas (9) (12).</w:t>
      </w:r>
    </w:p>
    <w:p w:rsidR="00302CB5" w:rsidRPr="00684CC3" w:rsidRDefault="00302CB5" w:rsidP="00CB3870">
      <w:pPr>
        <w:spacing w:line="480" w:lineRule="auto"/>
        <w:ind w:left="708"/>
        <w:jc w:val="both"/>
        <w:rPr>
          <w:rFonts w:ascii="Arial" w:hAnsi="Arial" w:cs="Arial"/>
          <w:lang w:val="es-ES"/>
        </w:rPr>
      </w:pPr>
    </w:p>
    <w:p w:rsidR="00302CB5" w:rsidRPr="00684CC3" w:rsidRDefault="00302CB5" w:rsidP="00CB3870">
      <w:pPr>
        <w:spacing w:line="480" w:lineRule="auto"/>
        <w:ind w:left="708"/>
        <w:jc w:val="both"/>
        <w:rPr>
          <w:rFonts w:ascii="Arial" w:hAnsi="Arial" w:cs="Arial"/>
          <w:lang w:val="es-ES"/>
        </w:rPr>
      </w:pPr>
      <w:r w:rsidRPr="00684CC3">
        <w:rPr>
          <w:rFonts w:ascii="Arial" w:hAnsi="Arial" w:cs="Arial"/>
          <w:lang w:val="es-ES"/>
        </w:rPr>
        <w:lastRenderedPageBreak/>
        <w:t xml:space="preserve">Okuda y Takahashi (29) demostraron que el silicio promueve el crecimiento de los órganos reproductivos de la planta de arroz. El contenido de este elemento, que se encuentra en la paja y tamo proporcionan este elemento en lugares en donde carece de este (9) (12). </w:t>
      </w:r>
    </w:p>
    <w:p w:rsidR="00302CB5" w:rsidRPr="00684CC3" w:rsidRDefault="00302CB5" w:rsidP="00CB3870">
      <w:pPr>
        <w:ind w:left="708"/>
        <w:jc w:val="both"/>
        <w:rPr>
          <w:rFonts w:ascii="Arial" w:hAnsi="Arial" w:cs="Arial"/>
          <w:lang w:val="es-ES"/>
        </w:rPr>
      </w:pPr>
    </w:p>
    <w:p w:rsidR="00302CB5" w:rsidRPr="00684CC3" w:rsidRDefault="00302CB5" w:rsidP="00302CB5">
      <w:pPr>
        <w:jc w:val="both"/>
        <w:rPr>
          <w:rFonts w:ascii="Arial" w:hAnsi="Arial" w:cs="Arial"/>
          <w:lang w:val="es-ES"/>
        </w:rPr>
      </w:pPr>
    </w:p>
    <w:p w:rsidR="00302CB5" w:rsidRPr="00684CC3" w:rsidRDefault="00CB3870" w:rsidP="00CB3870">
      <w:pPr>
        <w:tabs>
          <w:tab w:val="left" w:pos="360"/>
        </w:tabs>
        <w:rPr>
          <w:rFonts w:ascii="Arial" w:hAnsi="Arial" w:cs="Arial"/>
          <w:b/>
          <w:lang w:val="es-ES"/>
        </w:rPr>
      </w:pPr>
      <w:r>
        <w:rPr>
          <w:rFonts w:ascii="Arial" w:hAnsi="Arial" w:cs="Arial"/>
          <w:b/>
          <w:lang w:val="es-ES"/>
        </w:rPr>
        <w:tab/>
      </w:r>
      <w:r w:rsidR="00302CB5" w:rsidRPr="00684CC3">
        <w:rPr>
          <w:rFonts w:ascii="Arial" w:hAnsi="Arial" w:cs="Arial"/>
          <w:b/>
          <w:lang w:val="es-ES"/>
        </w:rPr>
        <w:t xml:space="preserve">2.2 </w:t>
      </w:r>
      <w:r w:rsidR="003225B9">
        <w:rPr>
          <w:rFonts w:ascii="Arial" w:hAnsi="Arial" w:cs="Arial"/>
          <w:b/>
          <w:lang w:val="es-ES"/>
        </w:rPr>
        <w:t>Diagnóstico de deficiencias de nutrientes y toxicidades</w:t>
      </w:r>
    </w:p>
    <w:p w:rsidR="00302CB5" w:rsidRPr="00684CC3" w:rsidRDefault="00302CB5" w:rsidP="00302CB5">
      <w:pPr>
        <w:rPr>
          <w:rFonts w:ascii="Arial" w:hAnsi="Arial" w:cs="Arial"/>
          <w:lang w:val="es-ES"/>
        </w:rPr>
      </w:pPr>
    </w:p>
    <w:p w:rsidR="00302CB5" w:rsidRPr="00684CC3" w:rsidRDefault="00302CB5" w:rsidP="00CB3870">
      <w:pPr>
        <w:spacing w:line="480" w:lineRule="auto"/>
        <w:ind w:left="720"/>
        <w:rPr>
          <w:rFonts w:ascii="Arial" w:hAnsi="Arial" w:cs="Arial"/>
          <w:b/>
          <w:lang w:val="es-ES"/>
        </w:rPr>
      </w:pPr>
      <w:r w:rsidRPr="00684CC3">
        <w:rPr>
          <w:rFonts w:ascii="Arial" w:hAnsi="Arial" w:cs="Arial"/>
          <w:b/>
          <w:lang w:val="es-ES"/>
        </w:rPr>
        <w:t>Deficiencias</w:t>
      </w:r>
    </w:p>
    <w:p w:rsidR="00302CB5" w:rsidRPr="00684CC3" w:rsidRDefault="00302CB5" w:rsidP="00CB3870">
      <w:pPr>
        <w:spacing w:line="480" w:lineRule="auto"/>
        <w:ind w:left="708"/>
        <w:rPr>
          <w:rFonts w:ascii="Arial" w:hAnsi="Arial" w:cs="Arial"/>
          <w:lang w:val="es-ES"/>
        </w:rPr>
      </w:pPr>
    </w:p>
    <w:p w:rsidR="00302CB5" w:rsidRPr="00684CC3" w:rsidRDefault="00302CB5" w:rsidP="00CB3870">
      <w:pPr>
        <w:spacing w:line="480" w:lineRule="auto"/>
        <w:ind w:left="708"/>
        <w:jc w:val="both"/>
        <w:rPr>
          <w:rFonts w:ascii="Arial" w:hAnsi="Arial" w:cs="Arial"/>
          <w:lang w:val="es-ES"/>
        </w:rPr>
      </w:pPr>
      <w:r w:rsidRPr="00684CC3">
        <w:rPr>
          <w:rFonts w:ascii="Arial" w:hAnsi="Arial" w:cs="Arial"/>
          <w:lang w:val="es-ES"/>
        </w:rPr>
        <w:t xml:space="preserve">Cuando la planta de arroz carece de nitrógeno presenta plantas amarillentas de poco crecimiento y las hojas más viejas o toda la planta presenta una coloración verde amarillenta. En las hojas jóvenes presentan un secamiento desde el ápice hasta la base (9) (12). </w:t>
      </w:r>
    </w:p>
    <w:p w:rsidR="00302CB5" w:rsidRPr="00684CC3" w:rsidRDefault="00302CB5" w:rsidP="00CB3870">
      <w:pPr>
        <w:spacing w:line="480" w:lineRule="auto"/>
        <w:ind w:left="708"/>
        <w:jc w:val="both"/>
        <w:rPr>
          <w:rFonts w:ascii="Arial" w:hAnsi="Arial" w:cs="Arial"/>
          <w:lang w:val="es-ES"/>
        </w:rPr>
      </w:pPr>
    </w:p>
    <w:p w:rsidR="00302CB5" w:rsidRPr="00684CC3" w:rsidRDefault="00302CB5" w:rsidP="00CB3870">
      <w:pPr>
        <w:spacing w:line="480" w:lineRule="auto"/>
        <w:ind w:left="708"/>
        <w:jc w:val="both"/>
        <w:rPr>
          <w:rFonts w:ascii="Arial" w:hAnsi="Arial" w:cs="Arial"/>
          <w:lang w:val="es-ES"/>
        </w:rPr>
      </w:pPr>
      <w:r w:rsidRPr="00684CC3">
        <w:rPr>
          <w:rFonts w:ascii="Arial" w:hAnsi="Arial" w:cs="Arial"/>
          <w:lang w:val="es-ES"/>
        </w:rPr>
        <w:t>La falta de fósforo presenta plantas pequeñas de color verde oscuro con hojas erectas y bajo macollamiento. Las hojas jóvenes no desarrollan síntomas y las inferiores se tornan de color marrón y mueren (9) (12) (44).</w:t>
      </w:r>
    </w:p>
    <w:p w:rsidR="00302CB5" w:rsidRPr="00684CC3" w:rsidRDefault="00302CB5" w:rsidP="00CB3870">
      <w:pPr>
        <w:spacing w:line="480" w:lineRule="auto"/>
        <w:ind w:left="708"/>
        <w:rPr>
          <w:rFonts w:ascii="Arial" w:hAnsi="Arial" w:cs="Arial"/>
          <w:lang w:val="es-ES"/>
        </w:rPr>
      </w:pPr>
    </w:p>
    <w:p w:rsidR="00302CB5" w:rsidRPr="00684CC3" w:rsidRDefault="00302CB5" w:rsidP="00136081">
      <w:pPr>
        <w:spacing w:line="480" w:lineRule="auto"/>
        <w:ind w:left="708"/>
        <w:jc w:val="both"/>
        <w:rPr>
          <w:rFonts w:ascii="Arial" w:hAnsi="Arial" w:cs="Arial"/>
          <w:lang w:val="es-ES"/>
        </w:rPr>
      </w:pPr>
      <w:r w:rsidRPr="00684CC3">
        <w:rPr>
          <w:rFonts w:ascii="Arial" w:hAnsi="Arial" w:cs="Arial"/>
          <w:lang w:val="es-ES"/>
        </w:rPr>
        <w:t>La carencia de potasio presenta plantas con coloración verde oscura con los márgenes de las hojas de color café amarillento o manchas necróticas de color café oscuro en la punta de las hojas viejas (9) (12).</w:t>
      </w:r>
    </w:p>
    <w:p w:rsidR="00302CB5" w:rsidRPr="00684CC3" w:rsidRDefault="00302CB5" w:rsidP="00136081">
      <w:pPr>
        <w:spacing w:line="480" w:lineRule="auto"/>
        <w:ind w:left="708"/>
        <w:jc w:val="both"/>
        <w:rPr>
          <w:rFonts w:ascii="Arial" w:hAnsi="Arial" w:cs="Arial"/>
          <w:lang w:val="es-ES"/>
        </w:rPr>
      </w:pPr>
      <w:r w:rsidRPr="00684CC3">
        <w:rPr>
          <w:rFonts w:ascii="Arial" w:hAnsi="Arial" w:cs="Arial"/>
          <w:lang w:val="es-ES"/>
        </w:rPr>
        <w:lastRenderedPageBreak/>
        <w:t>La deficiencia de zinc se presenta con manchas café en las hojas superiores de plantas pequeñas que aparecen entre 2 a 4 semanas después del transplante (9) (12).</w:t>
      </w:r>
    </w:p>
    <w:p w:rsidR="00302CB5" w:rsidRPr="00684CC3" w:rsidRDefault="00302CB5" w:rsidP="00136081">
      <w:pPr>
        <w:spacing w:line="480" w:lineRule="auto"/>
        <w:ind w:left="708"/>
        <w:jc w:val="both"/>
        <w:rPr>
          <w:rFonts w:ascii="Arial" w:hAnsi="Arial" w:cs="Arial"/>
          <w:lang w:val="es-ES"/>
        </w:rPr>
      </w:pPr>
    </w:p>
    <w:p w:rsidR="00302CB5" w:rsidRPr="00684CC3" w:rsidRDefault="00302CB5" w:rsidP="00136081">
      <w:pPr>
        <w:spacing w:line="480" w:lineRule="auto"/>
        <w:ind w:left="708"/>
        <w:jc w:val="both"/>
        <w:rPr>
          <w:rFonts w:ascii="Arial" w:hAnsi="Arial" w:cs="Arial"/>
          <w:lang w:val="es-ES"/>
        </w:rPr>
      </w:pPr>
      <w:r w:rsidRPr="00684CC3">
        <w:rPr>
          <w:rFonts w:ascii="Arial" w:hAnsi="Arial" w:cs="Arial"/>
          <w:lang w:val="es-ES"/>
        </w:rPr>
        <w:t>El Hierro presenta amarillamiento intervenal y clorosis en las hojas nuevas. En casos severos la planta se vuelve necrótica y muere (9) (12).</w:t>
      </w:r>
    </w:p>
    <w:p w:rsidR="00302CB5" w:rsidRPr="00684CC3" w:rsidRDefault="00302CB5" w:rsidP="00136081">
      <w:pPr>
        <w:spacing w:line="480" w:lineRule="auto"/>
        <w:ind w:left="708"/>
        <w:jc w:val="both"/>
        <w:rPr>
          <w:rFonts w:ascii="Arial" w:hAnsi="Arial" w:cs="Arial"/>
          <w:lang w:val="es-ES"/>
        </w:rPr>
      </w:pPr>
    </w:p>
    <w:p w:rsidR="00302CB5" w:rsidRPr="00684CC3" w:rsidRDefault="00302CB5" w:rsidP="00136081">
      <w:pPr>
        <w:spacing w:line="480" w:lineRule="auto"/>
        <w:ind w:left="708"/>
        <w:jc w:val="both"/>
        <w:rPr>
          <w:rFonts w:ascii="Arial" w:hAnsi="Arial" w:cs="Arial"/>
          <w:lang w:val="es-ES"/>
        </w:rPr>
      </w:pPr>
      <w:r w:rsidRPr="00684CC3">
        <w:rPr>
          <w:rFonts w:ascii="Arial" w:hAnsi="Arial" w:cs="Arial"/>
          <w:lang w:val="es-ES"/>
        </w:rPr>
        <w:t xml:space="preserve">La ausencia de manganeso presenta clorosis intervenal que empieza en la punta </w:t>
      </w:r>
      <w:r w:rsidR="00E64C4B">
        <w:rPr>
          <w:rFonts w:ascii="Arial" w:hAnsi="Arial" w:cs="Arial"/>
          <w:lang w:val="es-ES"/>
        </w:rPr>
        <w:t>haci</w:t>
      </w:r>
      <w:r w:rsidRPr="00684CC3">
        <w:rPr>
          <w:rFonts w:ascii="Arial" w:hAnsi="Arial" w:cs="Arial"/>
          <w:lang w:val="es-ES"/>
        </w:rPr>
        <w:t>a la base de las hojas jóvenes. Después desarrolla manchas necróticas de color café (9) (12).</w:t>
      </w:r>
    </w:p>
    <w:p w:rsidR="00302CB5" w:rsidRPr="00684CC3" w:rsidRDefault="00302CB5" w:rsidP="00136081">
      <w:pPr>
        <w:spacing w:line="480" w:lineRule="auto"/>
        <w:ind w:left="708"/>
        <w:jc w:val="both"/>
        <w:rPr>
          <w:rFonts w:ascii="Arial" w:hAnsi="Arial" w:cs="Arial"/>
          <w:lang w:val="es-ES"/>
        </w:rPr>
      </w:pPr>
    </w:p>
    <w:p w:rsidR="00302CB5" w:rsidRPr="00684CC3" w:rsidRDefault="00302CB5" w:rsidP="00136081">
      <w:pPr>
        <w:spacing w:line="480" w:lineRule="auto"/>
        <w:ind w:left="708"/>
        <w:jc w:val="both"/>
        <w:rPr>
          <w:rFonts w:ascii="Arial" w:hAnsi="Arial" w:cs="Arial"/>
          <w:lang w:val="es-ES"/>
        </w:rPr>
      </w:pPr>
      <w:r w:rsidRPr="00684CC3">
        <w:rPr>
          <w:rFonts w:ascii="Arial" w:hAnsi="Arial" w:cs="Arial"/>
          <w:lang w:val="es-ES"/>
        </w:rPr>
        <w:t>El boro presenta en las hojas jóvenes coloración blanca en las puntas y se enrollan (9) (12).</w:t>
      </w:r>
    </w:p>
    <w:p w:rsidR="00302CB5" w:rsidRPr="00684CC3" w:rsidRDefault="00302CB5" w:rsidP="00CB3870">
      <w:pPr>
        <w:spacing w:line="480" w:lineRule="auto"/>
        <w:ind w:left="708"/>
        <w:rPr>
          <w:rFonts w:ascii="Arial" w:hAnsi="Arial" w:cs="Arial"/>
          <w:lang w:val="es-ES"/>
        </w:rPr>
      </w:pPr>
    </w:p>
    <w:p w:rsidR="00302CB5" w:rsidRPr="00684CC3" w:rsidRDefault="00302CB5" w:rsidP="00CB3870">
      <w:pPr>
        <w:spacing w:line="480" w:lineRule="auto"/>
        <w:ind w:left="708"/>
        <w:rPr>
          <w:rFonts w:ascii="Arial" w:hAnsi="Arial" w:cs="Arial"/>
          <w:b/>
          <w:lang w:val="es-ES"/>
        </w:rPr>
      </w:pPr>
      <w:r w:rsidRPr="00684CC3">
        <w:rPr>
          <w:rFonts w:ascii="Arial" w:hAnsi="Arial" w:cs="Arial"/>
          <w:b/>
          <w:lang w:val="es-ES"/>
        </w:rPr>
        <w:t>Toxicidades</w:t>
      </w:r>
    </w:p>
    <w:p w:rsidR="00302CB5" w:rsidRPr="00684CC3" w:rsidRDefault="00302CB5" w:rsidP="00CB3870">
      <w:pPr>
        <w:spacing w:line="480" w:lineRule="auto"/>
        <w:ind w:left="708"/>
        <w:rPr>
          <w:rFonts w:ascii="Arial" w:hAnsi="Arial" w:cs="Arial"/>
          <w:lang w:val="es-ES"/>
        </w:rPr>
      </w:pPr>
    </w:p>
    <w:p w:rsidR="00302CB5" w:rsidRPr="00684CC3" w:rsidRDefault="00302CB5" w:rsidP="00136081">
      <w:pPr>
        <w:spacing w:line="480" w:lineRule="auto"/>
        <w:ind w:left="708"/>
        <w:jc w:val="both"/>
        <w:rPr>
          <w:rFonts w:ascii="Arial" w:hAnsi="Arial" w:cs="Arial"/>
          <w:lang w:val="es-ES"/>
        </w:rPr>
      </w:pPr>
      <w:r w:rsidRPr="00684CC3">
        <w:rPr>
          <w:rFonts w:ascii="Arial" w:hAnsi="Arial" w:cs="Arial"/>
          <w:lang w:val="es-ES"/>
        </w:rPr>
        <w:t>El exceso de hierro presenta pequeñas manchas café en las hojas bajeras que empiezan en la punta de la hoja, después se torna color naranja-amarillento a café. En casos severos presenta un color marrón púrpura en toda la hoja (9) (12).</w:t>
      </w:r>
    </w:p>
    <w:p w:rsidR="00302CB5" w:rsidRPr="00684CC3" w:rsidRDefault="00302CB5" w:rsidP="00136081">
      <w:pPr>
        <w:spacing w:line="480" w:lineRule="auto"/>
        <w:ind w:left="708"/>
        <w:jc w:val="both"/>
        <w:rPr>
          <w:rFonts w:ascii="Arial" w:hAnsi="Arial" w:cs="Arial"/>
          <w:lang w:val="es-ES"/>
        </w:rPr>
      </w:pPr>
    </w:p>
    <w:p w:rsidR="00302CB5" w:rsidRPr="00684CC3" w:rsidRDefault="00302CB5" w:rsidP="00136081">
      <w:pPr>
        <w:spacing w:line="480" w:lineRule="auto"/>
        <w:ind w:left="708"/>
        <w:jc w:val="both"/>
        <w:rPr>
          <w:rFonts w:ascii="Arial" w:hAnsi="Arial" w:cs="Arial"/>
          <w:lang w:val="es-ES"/>
        </w:rPr>
      </w:pPr>
      <w:r w:rsidRPr="00684CC3">
        <w:rPr>
          <w:rFonts w:ascii="Arial" w:hAnsi="Arial" w:cs="Arial"/>
          <w:lang w:val="es-ES"/>
        </w:rPr>
        <w:lastRenderedPageBreak/>
        <w:t>El boro presenta las puntas de las hojas de color parduzco y manchas elípticas de color café oscuro en las hojas (9) (12).</w:t>
      </w:r>
    </w:p>
    <w:p w:rsidR="00302CB5" w:rsidRPr="00684CC3" w:rsidRDefault="00302CB5" w:rsidP="00136081">
      <w:pPr>
        <w:spacing w:line="480" w:lineRule="auto"/>
        <w:ind w:left="708"/>
        <w:jc w:val="both"/>
        <w:rPr>
          <w:rFonts w:ascii="Arial" w:hAnsi="Arial" w:cs="Arial"/>
          <w:lang w:val="es-ES"/>
        </w:rPr>
      </w:pPr>
    </w:p>
    <w:p w:rsidR="00302CB5" w:rsidRPr="00684CC3" w:rsidRDefault="00302CB5" w:rsidP="00136081">
      <w:pPr>
        <w:spacing w:line="480" w:lineRule="auto"/>
        <w:ind w:left="708"/>
        <w:jc w:val="both"/>
        <w:rPr>
          <w:rFonts w:ascii="Arial" w:hAnsi="Arial" w:cs="Arial"/>
          <w:lang w:val="es-ES"/>
        </w:rPr>
      </w:pPr>
      <w:r w:rsidRPr="00684CC3">
        <w:rPr>
          <w:rFonts w:ascii="Arial" w:hAnsi="Arial" w:cs="Arial"/>
          <w:lang w:val="es-ES"/>
        </w:rPr>
        <w:t>La toxicidad por sulfuro se presenta con clorosis intervenal en las hojas nuevas en brotación. Las raíces son gruesas, escasas y de color negro. En las hojas es similar a la clorosis causada por deficiencia de hierro (9) (12).</w:t>
      </w:r>
    </w:p>
    <w:p w:rsidR="00302CB5" w:rsidRPr="00684CC3" w:rsidRDefault="00302CB5" w:rsidP="00136081">
      <w:pPr>
        <w:spacing w:line="480" w:lineRule="auto"/>
        <w:ind w:left="708"/>
        <w:jc w:val="both"/>
        <w:rPr>
          <w:rFonts w:ascii="Arial" w:hAnsi="Arial" w:cs="Arial"/>
          <w:lang w:val="es-ES"/>
        </w:rPr>
      </w:pPr>
    </w:p>
    <w:p w:rsidR="00302CB5" w:rsidRPr="00684CC3" w:rsidRDefault="00302CB5" w:rsidP="00136081">
      <w:pPr>
        <w:spacing w:line="480" w:lineRule="auto"/>
        <w:ind w:left="708"/>
        <w:jc w:val="both"/>
        <w:rPr>
          <w:rFonts w:ascii="Arial" w:hAnsi="Arial" w:cs="Arial"/>
          <w:lang w:val="es-ES"/>
        </w:rPr>
      </w:pPr>
      <w:r w:rsidRPr="00684CC3">
        <w:rPr>
          <w:rFonts w:ascii="Arial" w:hAnsi="Arial" w:cs="Arial"/>
          <w:lang w:val="es-ES"/>
        </w:rPr>
        <w:t>La salinidad provoca un crecimiento lento en las plantas, con hojas de puntas blancas (9) (12).</w:t>
      </w:r>
    </w:p>
    <w:p w:rsidR="00302CB5" w:rsidRPr="00684CC3" w:rsidRDefault="00302CB5" w:rsidP="00136081">
      <w:pPr>
        <w:spacing w:line="480" w:lineRule="auto"/>
        <w:ind w:left="708"/>
        <w:jc w:val="both"/>
        <w:rPr>
          <w:rFonts w:ascii="Arial" w:hAnsi="Arial" w:cs="Arial"/>
          <w:lang w:val="es-ES"/>
        </w:rPr>
      </w:pPr>
    </w:p>
    <w:p w:rsidR="00302CB5" w:rsidRPr="00684CC3" w:rsidRDefault="00302CB5" w:rsidP="00CB3870">
      <w:pPr>
        <w:spacing w:line="480" w:lineRule="auto"/>
        <w:ind w:left="708"/>
        <w:rPr>
          <w:rFonts w:ascii="Arial" w:hAnsi="Arial" w:cs="Arial"/>
          <w:b/>
          <w:lang w:val="es-ES"/>
        </w:rPr>
      </w:pPr>
    </w:p>
    <w:p w:rsidR="00302CB5" w:rsidRPr="00684CC3" w:rsidRDefault="00CB3870" w:rsidP="00CB3870">
      <w:pPr>
        <w:tabs>
          <w:tab w:val="left" w:pos="360"/>
        </w:tabs>
        <w:spacing w:line="480" w:lineRule="auto"/>
        <w:rPr>
          <w:rFonts w:ascii="Arial" w:hAnsi="Arial" w:cs="Arial"/>
          <w:b/>
          <w:lang w:val="es-ES"/>
        </w:rPr>
      </w:pPr>
      <w:r>
        <w:rPr>
          <w:rFonts w:ascii="Arial" w:hAnsi="Arial" w:cs="Arial"/>
          <w:b/>
          <w:lang w:val="es-ES"/>
        </w:rPr>
        <w:tab/>
      </w:r>
      <w:r w:rsidR="00302CB5" w:rsidRPr="00684CC3">
        <w:rPr>
          <w:rFonts w:ascii="Arial" w:hAnsi="Arial" w:cs="Arial"/>
          <w:b/>
          <w:lang w:val="es-ES"/>
        </w:rPr>
        <w:t>2.3 Funciones y síntomas de deficiencias de los nutrientes</w:t>
      </w:r>
    </w:p>
    <w:p w:rsidR="00302CB5" w:rsidRPr="00684CC3" w:rsidRDefault="00302CB5" w:rsidP="00CB3870">
      <w:pPr>
        <w:spacing w:line="480" w:lineRule="auto"/>
        <w:ind w:left="708"/>
        <w:rPr>
          <w:rFonts w:ascii="Arial" w:hAnsi="Arial" w:cs="Arial"/>
          <w:lang w:val="es-ES"/>
        </w:rPr>
      </w:pPr>
    </w:p>
    <w:p w:rsidR="00302CB5" w:rsidRPr="00684CC3" w:rsidRDefault="00302CB5" w:rsidP="00CB3870">
      <w:pPr>
        <w:spacing w:line="480" w:lineRule="auto"/>
        <w:ind w:left="720"/>
        <w:jc w:val="both"/>
        <w:rPr>
          <w:rFonts w:ascii="Arial" w:hAnsi="Arial" w:cs="Arial"/>
          <w:lang w:val="es-ES"/>
        </w:rPr>
      </w:pPr>
      <w:r w:rsidRPr="00684CC3">
        <w:rPr>
          <w:rFonts w:ascii="Arial" w:hAnsi="Arial" w:cs="Arial"/>
          <w:lang w:val="es-ES"/>
        </w:rPr>
        <w:t>El Nitrógeno favorece el desarrollo normal del arroz</w:t>
      </w:r>
      <w:r w:rsidRPr="00684CC3">
        <w:rPr>
          <w:rFonts w:ascii="Arial" w:hAnsi="Arial" w:cs="Arial"/>
          <w:b/>
          <w:lang w:val="es-ES"/>
        </w:rPr>
        <w:t xml:space="preserve"> </w:t>
      </w:r>
      <w:r w:rsidRPr="00684CC3">
        <w:rPr>
          <w:rFonts w:ascii="Arial" w:hAnsi="Arial" w:cs="Arial"/>
          <w:lang w:val="es-ES"/>
        </w:rPr>
        <w:t>(45), ya que es un componente de las proteínas. Participa activamente en la fotosíntesis y promueve la expansión foliar. La deficiencia de nitrógeno se presenta a menudo en etapas críticas del crecimiento como el macollamiento y el inicio de la panícula (9) (12) (21).</w:t>
      </w:r>
    </w:p>
    <w:p w:rsidR="00302CB5" w:rsidRPr="00684CC3" w:rsidRDefault="00302CB5" w:rsidP="00CB3870">
      <w:pPr>
        <w:spacing w:line="480" w:lineRule="auto"/>
        <w:ind w:left="708"/>
        <w:jc w:val="both"/>
        <w:rPr>
          <w:rFonts w:ascii="Arial" w:hAnsi="Arial" w:cs="Arial"/>
          <w:lang w:val="es-ES"/>
        </w:rPr>
      </w:pPr>
    </w:p>
    <w:p w:rsidR="00302CB5" w:rsidRPr="00684CC3" w:rsidRDefault="00302CB5" w:rsidP="00CB3870">
      <w:pPr>
        <w:spacing w:line="480" w:lineRule="auto"/>
        <w:ind w:left="708"/>
        <w:jc w:val="both"/>
        <w:rPr>
          <w:rFonts w:ascii="Arial" w:hAnsi="Arial" w:cs="Arial"/>
          <w:lang w:val="es-ES"/>
        </w:rPr>
      </w:pPr>
      <w:r w:rsidRPr="00684CC3">
        <w:rPr>
          <w:rFonts w:ascii="Arial" w:hAnsi="Arial" w:cs="Arial"/>
          <w:lang w:val="es-ES"/>
        </w:rPr>
        <w:t xml:space="preserve">El fósforo es constituyente esencial de la adenina trifosfato ATP, que interviene en el metabolismo de los carbohidratos, grasas y proteínas. </w:t>
      </w:r>
      <w:r w:rsidRPr="00684CC3">
        <w:rPr>
          <w:rFonts w:ascii="Arial" w:hAnsi="Arial" w:cs="Arial"/>
          <w:lang w:val="es-ES"/>
        </w:rPr>
        <w:lastRenderedPageBreak/>
        <w:t>Siendo un elemento móvil dentro de la planta sus funciones son: el transporte y almacenamiento de energía, promueve el macollamiento. La deficiencia del fósforo puede retardar la madurez y en casos más severos la producción de granos no ocurre (9) (12) (21).</w:t>
      </w:r>
    </w:p>
    <w:p w:rsidR="00302CB5" w:rsidRPr="00684CC3" w:rsidRDefault="00302CB5" w:rsidP="00CB3870">
      <w:pPr>
        <w:spacing w:line="480" w:lineRule="auto"/>
        <w:ind w:left="708"/>
        <w:jc w:val="both"/>
        <w:rPr>
          <w:rFonts w:ascii="Arial" w:hAnsi="Arial" w:cs="Arial"/>
          <w:lang w:val="es-ES"/>
        </w:rPr>
      </w:pPr>
    </w:p>
    <w:p w:rsidR="00302CB5" w:rsidRPr="00684CC3" w:rsidRDefault="00302CB5" w:rsidP="00CB3870">
      <w:pPr>
        <w:spacing w:line="480" w:lineRule="auto"/>
        <w:ind w:left="708"/>
        <w:jc w:val="both"/>
        <w:rPr>
          <w:rFonts w:ascii="Arial" w:hAnsi="Arial" w:cs="Arial"/>
          <w:lang w:val="es-ES"/>
        </w:rPr>
      </w:pPr>
      <w:r w:rsidRPr="00684CC3">
        <w:rPr>
          <w:rFonts w:ascii="Arial" w:hAnsi="Arial" w:cs="Arial"/>
          <w:lang w:val="es-ES"/>
        </w:rPr>
        <w:t>El Potasio es esencial en la actividad de las enzimas, fomenta el contenido de lignina actúa en la apertura y cierre de los estomas, la osmoregulación, transporte de asimilados producto de la fotosíntesis. La deficiencia de potasio reduce el macollamiento y la planta puede sufrir raquitismo moderado presentando problemas de acame y porcentaje de espiguillas vanas (12) (21) (45).</w:t>
      </w:r>
    </w:p>
    <w:p w:rsidR="00302CB5" w:rsidRPr="00684CC3" w:rsidRDefault="00302CB5" w:rsidP="00CB3870">
      <w:pPr>
        <w:spacing w:line="480" w:lineRule="auto"/>
        <w:ind w:left="708"/>
        <w:jc w:val="both"/>
        <w:rPr>
          <w:rFonts w:ascii="Arial" w:hAnsi="Arial" w:cs="Arial"/>
          <w:lang w:val="es-ES"/>
        </w:rPr>
      </w:pPr>
    </w:p>
    <w:p w:rsidR="00302CB5" w:rsidRPr="00684CC3" w:rsidRDefault="00302CB5" w:rsidP="00CB3870">
      <w:pPr>
        <w:spacing w:line="480" w:lineRule="auto"/>
        <w:ind w:left="708"/>
        <w:jc w:val="both"/>
        <w:rPr>
          <w:rFonts w:ascii="Arial" w:hAnsi="Arial" w:cs="Arial"/>
          <w:lang w:val="es-ES"/>
        </w:rPr>
      </w:pPr>
      <w:r w:rsidRPr="00684CC3">
        <w:rPr>
          <w:rFonts w:ascii="Arial" w:hAnsi="Arial" w:cs="Arial"/>
          <w:lang w:val="es-ES"/>
        </w:rPr>
        <w:t>El Hierro está relacionado con el transporte de electrones ya que es un componente de la porfirinas y ferredoxinas esenciales en la fase de luz de la fotosíntesis. Es un importante receptor de electrones en las reacciones redox y activa varias enzimas como la catalasa, deshidrogenada, succínica y acotinasa. La deficiencia de hierro puede inhibir la absorción de potasio (9) (12) (21).</w:t>
      </w:r>
    </w:p>
    <w:p w:rsidR="00302CB5" w:rsidRPr="00684CC3" w:rsidRDefault="00302CB5" w:rsidP="00CB3870">
      <w:pPr>
        <w:spacing w:line="480" w:lineRule="auto"/>
        <w:ind w:left="708"/>
        <w:jc w:val="both"/>
        <w:rPr>
          <w:rFonts w:ascii="Arial" w:hAnsi="Arial" w:cs="Arial"/>
          <w:lang w:val="es-ES"/>
        </w:rPr>
      </w:pPr>
    </w:p>
    <w:p w:rsidR="00302CB5" w:rsidRPr="00684CC3" w:rsidRDefault="00302CB5" w:rsidP="00CB3870">
      <w:pPr>
        <w:spacing w:line="480" w:lineRule="auto"/>
        <w:ind w:left="708"/>
        <w:jc w:val="both"/>
        <w:rPr>
          <w:rFonts w:ascii="Arial" w:hAnsi="Arial" w:cs="Arial"/>
          <w:lang w:val="es-ES"/>
        </w:rPr>
      </w:pPr>
      <w:r w:rsidRPr="00684CC3">
        <w:rPr>
          <w:rFonts w:ascii="Arial" w:hAnsi="Arial" w:cs="Arial"/>
          <w:lang w:val="es-ES"/>
        </w:rPr>
        <w:t xml:space="preserve">El Manganeso está involucrado en las reacciones de oxidación y reducción en el sistema de transporte de electrones y se requiere en los procesos de formación y estabilidad de los cloroplastos en la </w:t>
      </w:r>
      <w:r w:rsidRPr="00684CC3">
        <w:rPr>
          <w:rFonts w:ascii="Arial" w:hAnsi="Arial" w:cs="Arial"/>
          <w:lang w:val="es-ES"/>
        </w:rPr>
        <w:lastRenderedPageBreak/>
        <w:t>síntesis de proteínas y la reducción de los nitratos. En el macollamiento, las plantas son pequeñas cuando hay deficiencia de manganeso. Además hace más susceptible a enfermedades como la mancha del café (</w:t>
      </w:r>
      <w:r w:rsidRPr="00684CC3">
        <w:rPr>
          <w:rFonts w:ascii="Arial" w:hAnsi="Arial" w:cs="Arial"/>
          <w:i/>
          <w:u w:val="single"/>
          <w:lang w:val="es-ES"/>
        </w:rPr>
        <w:t>Helmintosporium</w:t>
      </w:r>
      <w:r w:rsidRPr="00684CC3">
        <w:rPr>
          <w:rFonts w:ascii="Arial" w:hAnsi="Arial" w:cs="Arial"/>
          <w:lang w:val="es-ES"/>
        </w:rPr>
        <w:t xml:space="preserve"> </w:t>
      </w:r>
      <w:r w:rsidRPr="00684CC3">
        <w:rPr>
          <w:rFonts w:ascii="Arial" w:hAnsi="Arial" w:cs="Arial"/>
          <w:i/>
          <w:u w:val="single"/>
          <w:lang w:val="es-ES"/>
        </w:rPr>
        <w:t>oryzae</w:t>
      </w:r>
      <w:r w:rsidRPr="00684CC3">
        <w:rPr>
          <w:rFonts w:ascii="Arial" w:hAnsi="Arial" w:cs="Arial"/>
          <w:lang w:val="es-ES"/>
        </w:rPr>
        <w:t>)</w:t>
      </w:r>
      <w:r w:rsidRPr="00684CC3">
        <w:rPr>
          <w:rFonts w:ascii="Arial" w:hAnsi="Arial" w:cs="Arial"/>
          <w:b/>
          <w:lang w:val="es-ES"/>
        </w:rPr>
        <w:t xml:space="preserve"> </w:t>
      </w:r>
      <w:r w:rsidRPr="00684CC3">
        <w:rPr>
          <w:rFonts w:ascii="Arial" w:hAnsi="Arial" w:cs="Arial"/>
          <w:lang w:val="es-ES"/>
        </w:rPr>
        <w:t>(9).</w:t>
      </w:r>
    </w:p>
    <w:p w:rsidR="00302CB5" w:rsidRPr="00684CC3" w:rsidRDefault="00302CB5" w:rsidP="00CB3870">
      <w:pPr>
        <w:spacing w:line="480" w:lineRule="auto"/>
        <w:ind w:left="708"/>
        <w:jc w:val="both"/>
        <w:rPr>
          <w:rFonts w:ascii="Arial" w:hAnsi="Arial" w:cs="Arial"/>
          <w:lang w:val="es-ES"/>
        </w:rPr>
      </w:pPr>
    </w:p>
    <w:p w:rsidR="00302CB5" w:rsidRPr="00684CC3" w:rsidRDefault="00302CB5" w:rsidP="00CB3870">
      <w:pPr>
        <w:spacing w:line="480" w:lineRule="auto"/>
        <w:ind w:left="708"/>
        <w:jc w:val="both"/>
        <w:rPr>
          <w:rFonts w:ascii="Arial" w:hAnsi="Arial" w:cs="Arial"/>
          <w:lang w:val="es-ES"/>
        </w:rPr>
      </w:pPr>
      <w:r w:rsidRPr="00684CC3">
        <w:rPr>
          <w:rFonts w:ascii="Arial" w:hAnsi="Arial" w:cs="Arial"/>
          <w:lang w:val="es-ES"/>
        </w:rPr>
        <w:t>El Zinc</w:t>
      </w:r>
      <w:r w:rsidR="00E64C4B">
        <w:rPr>
          <w:rFonts w:ascii="Arial" w:hAnsi="Arial" w:cs="Arial"/>
          <w:lang w:val="es-ES"/>
        </w:rPr>
        <w:t xml:space="preserve"> es necesario para </w:t>
      </w:r>
      <w:r w:rsidRPr="00684CC3">
        <w:rPr>
          <w:rFonts w:ascii="Arial" w:hAnsi="Arial" w:cs="Arial"/>
          <w:lang w:val="es-ES"/>
        </w:rPr>
        <w:t>el metabolismo de las auxinas, producción de clorofila, activación de enzimas y mantenimiento de la membrana celular. La deficiencia de zinc hace que el crecimiento sea desigual, en casos severos el macollamiento se reduce y hasta puede detenerse hasta la madurez</w:t>
      </w:r>
      <w:r w:rsidRPr="00684CC3">
        <w:rPr>
          <w:rFonts w:ascii="Arial" w:hAnsi="Arial" w:cs="Arial"/>
          <w:b/>
          <w:lang w:val="es-ES"/>
        </w:rPr>
        <w:t xml:space="preserve"> </w:t>
      </w:r>
      <w:r w:rsidRPr="00684CC3">
        <w:rPr>
          <w:rFonts w:ascii="Arial" w:hAnsi="Arial" w:cs="Arial"/>
          <w:lang w:val="es-ES"/>
        </w:rPr>
        <w:t>(9).</w:t>
      </w:r>
    </w:p>
    <w:p w:rsidR="00302CB5" w:rsidRPr="00684CC3" w:rsidRDefault="00302CB5" w:rsidP="00CB3870">
      <w:pPr>
        <w:spacing w:line="480" w:lineRule="auto"/>
        <w:ind w:left="708"/>
        <w:jc w:val="both"/>
        <w:rPr>
          <w:rFonts w:ascii="Arial" w:hAnsi="Arial" w:cs="Arial"/>
          <w:lang w:val="es-ES"/>
        </w:rPr>
      </w:pPr>
    </w:p>
    <w:p w:rsidR="00302CB5" w:rsidRPr="00684CC3" w:rsidRDefault="00302CB5" w:rsidP="00CB3870">
      <w:pPr>
        <w:spacing w:line="480" w:lineRule="auto"/>
        <w:ind w:left="708"/>
        <w:jc w:val="both"/>
        <w:rPr>
          <w:rFonts w:ascii="Arial" w:hAnsi="Arial" w:cs="Arial"/>
          <w:lang w:val="es-ES"/>
        </w:rPr>
      </w:pPr>
      <w:r w:rsidRPr="00684CC3">
        <w:rPr>
          <w:rFonts w:ascii="Arial" w:hAnsi="Arial" w:cs="Arial"/>
          <w:lang w:val="es-ES"/>
        </w:rPr>
        <w:t>El Boro tiene un importante papel en la biosíntesis de la pared celular y la integridad de la estructura plasmática. Necesario para el metabolismo de los carbohidratos, transporte del azúcar, lignificación, síntesis de nucleótidos y respiración. La deficiencia de boro reduce la viabilidad del polen, y si aparece en la etapa de formación de la panoja, deja de producir la panícula (9).</w:t>
      </w:r>
    </w:p>
    <w:p w:rsidR="00302CB5" w:rsidRPr="00684CC3" w:rsidRDefault="00302CB5" w:rsidP="00302CB5">
      <w:pPr>
        <w:rPr>
          <w:rFonts w:ascii="Arial" w:hAnsi="Arial" w:cs="Arial"/>
          <w:lang w:val="es-ES"/>
        </w:rPr>
      </w:pPr>
    </w:p>
    <w:p w:rsidR="00302CB5" w:rsidRDefault="00CB3870" w:rsidP="00CB3870">
      <w:pPr>
        <w:tabs>
          <w:tab w:val="left" w:pos="360"/>
        </w:tabs>
        <w:rPr>
          <w:rFonts w:ascii="Arial" w:hAnsi="Arial" w:cs="Arial"/>
          <w:b/>
          <w:lang w:val="es-ES"/>
        </w:rPr>
      </w:pPr>
      <w:r>
        <w:rPr>
          <w:rFonts w:ascii="Arial" w:hAnsi="Arial" w:cs="Arial"/>
          <w:b/>
          <w:lang w:val="es-ES"/>
        </w:rPr>
        <w:tab/>
      </w:r>
      <w:r w:rsidR="00302CB5" w:rsidRPr="00684CC3">
        <w:rPr>
          <w:rFonts w:ascii="Arial" w:hAnsi="Arial" w:cs="Arial"/>
          <w:b/>
          <w:lang w:val="es-ES"/>
        </w:rPr>
        <w:t>2.4 Macronutrientes</w:t>
      </w:r>
    </w:p>
    <w:p w:rsidR="00E64C4B" w:rsidRPr="00684CC3" w:rsidRDefault="00E64C4B" w:rsidP="00CB3870">
      <w:pPr>
        <w:tabs>
          <w:tab w:val="left" w:pos="360"/>
        </w:tabs>
        <w:rPr>
          <w:rFonts w:ascii="Arial" w:hAnsi="Arial" w:cs="Arial"/>
          <w:b/>
          <w:lang w:val="es-ES"/>
        </w:rPr>
      </w:pPr>
    </w:p>
    <w:p w:rsidR="00302CB5" w:rsidRPr="00684CC3" w:rsidRDefault="00302CB5" w:rsidP="00302CB5">
      <w:pPr>
        <w:rPr>
          <w:rFonts w:ascii="Arial" w:hAnsi="Arial" w:cs="Arial"/>
          <w:lang w:val="es-ES"/>
        </w:rPr>
      </w:pPr>
    </w:p>
    <w:p w:rsidR="00302CB5" w:rsidRPr="00684CC3" w:rsidRDefault="00136081" w:rsidP="00CB3870">
      <w:pPr>
        <w:spacing w:line="480" w:lineRule="auto"/>
        <w:ind w:left="720"/>
        <w:jc w:val="both"/>
        <w:rPr>
          <w:rFonts w:ascii="Arial" w:hAnsi="Arial" w:cs="Arial"/>
          <w:lang w:val="es-ES"/>
        </w:rPr>
      </w:pPr>
      <w:r>
        <w:rPr>
          <w:rFonts w:ascii="Arial" w:hAnsi="Arial" w:cs="Arial"/>
          <w:lang w:val="es-ES"/>
        </w:rPr>
        <w:t xml:space="preserve">De acuerdo con BERTSCH </w:t>
      </w:r>
      <w:r w:rsidRPr="00684CC3">
        <w:rPr>
          <w:rFonts w:ascii="Arial" w:hAnsi="Arial" w:cs="Arial"/>
          <w:lang w:val="es-ES"/>
        </w:rPr>
        <w:t>(3)</w:t>
      </w:r>
      <w:r>
        <w:rPr>
          <w:rFonts w:ascii="Arial" w:hAnsi="Arial" w:cs="Arial"/>
          <w:lang w:val="es-ES"/>
        </w:rPr>
        <w:t xml:space="preserve"> </w:t>
      </w:r>
      <w:r w:rsidR="00302CB5" w:rsidRPr="00684CC3">
        <w:rPr>
          <w:rFonts w:ascii="Arial" w:hAnsi="Arial" w:cs="Arial"/>
          <w:lang w:val="es-ES"/>
        </w:rPr>
        <w:t xml:space="preserve"> la cantidad estimada en kilogramos que se necesita para producir una tonelada de arroz, en forma total, es de: 21 kg. de Nitrógeno; 4 Kg. de Fósforo; 25 Kg. Potasio.</w:t>
      </w:r>
    </w:p>
    <w:p w:rsidR="00302CB5" w:rsidRPr="00684CC3" w:rsidRDefault="00CB3870" w:rsidP="00CB3870">
      <w:pPr>
        <w:tabs>
          <w:tab w:val="left" w:pos="360"/>
        </w:tabs>
        <w:rPr>
          <w:rFonts w:ascii="Arial" w:hAnsi="Arial" w:cs="Arial"/>
          <w:b/>
          <w:lang w:val="es-ES"/>
        </w:rPr>
      </w:pPr>
      <w:r>
        <w:rPr>
          <w:rFonts w:ascii="Arial" w:hAnsi="Arial" w:cs="Arial"/>
          <w:b/>
          <w:lang w:val="es-ES"/>
        </w:rPr>
        <w:lastRenderedPageBreak/>
        <w:tab/>
      </w:r>
      <w:r w:rsidR="00302CB5" w:rsidRPr="00684CC3">
        <w:rPr>
          <w:rFonts w:ascii="Arial" w:hAnsi="Arial" w:cs="Arial"/>
          <w:b/>
          <w:lang w:val="es-ES"/>
        </w:rPr>
        <w:t>2.5 Micronutrientes</w:t>
      </w:r>
    </w:p>
    <w:p w:rsidR="00302CB5" w:rsidRPr="00684CC3" w:rsidRDefault="00302CB5" w:rsidP="00302CB5">
      <w:pPr>
        <w:rPr>
          <w:rFonts w:ascii="Arial" w:hAnsi="Arial" w:cs="Arial"/>
          <w:lang w:val="es-ES"/>
        </w:rPr>
      </w:pPr>
    </w:p>
    <w:p w:rsidR="00302CB5" w:rsidRPr="00684CC3" w:rsidRDefault="00302CB5" w:rsidP="00CB3870">
      <w:pPr>
        <w:spacing w:line="480" w:lineRule="auto"/>
        <w:ind w:left="708"/>
        <w:jc w:val="both"/>
        <w:rPr>
          <w:rFonts w:ascii="Arial" w:hAnsi="Arial" w:cs="Arial"/>
          <w:lang w:val="es-ES"/>
        </w:rPr>
      </w:pPr>
      <w:r w:rsidRPr="00684CC3">
        <w:rPr>
          <w:rFonts w:ascii="Arial" w:hAnsi="Arial" w:cs="Arial"/>
          <w:lang w:val="es-ES"/>
        </w:rPr>
        <w:t xml:space="preserve">Los micronutrientes tienen la misma importancia que los macronutrientes. Investigaciones recientes sobre fisiología vegetal, muestran que están involucrados en la resistencia de la planta, al estrés abiótico, así como de plagas y enfermedades. Un nivel adecuado de micronutrientes, estimula la absorción eficiente del nitrógeno y fósforo (22). </w:t>
      </w:r>
    </w:p>
    <w:p w:rsidR="00302CB5" w:rsidRDefault="00302CB5" w:rsidP="00CB3870">
      <w:pPr>
        <w:spacing w:line="480" w:lineRule="auto"/>
        <w:ind w:left="708"/>
        <w:jc w:val="both"/>
        <w:rPr>
          <w:rFonts w:ascii="Arial" w:hAnsi="Arial" w:cs="Arial"/>
          <w:lang w:val="es-ES"/>
        </w:rPr>
      </w:pPr>
      <w:r w:rsidRPr="00684CC3">
        <w:rPr>
          <w:rFonts w:ascii="Arial" w:hAnsi="Arial" w:cs="Arial"/>
          <w:lang w:val="es-ES"/>
        </w:rPr>
        <w:t>Los micronutrientes pueden ser aplicados al suelo o al follaje, esta última modalidad se la hace cuando existe problemas de partículas sobre fijación del suelo.</w:t>
      </w:r>
    </w:p>
    <w:p w:rsidR="00CB3870" w:rsidRDefault="00CB3870" w:rsidP="00CB3870">
      <w:pPr>
        <w:spacing w:line="480" w:lineRule="auto"/>
        <w:ind w:left="708"/>
        <w:jc w:val="both"/>
        <w:rPr>
          <w:rFonts w:ascii="Arial" w:hAnsi="Arial" w:cs="Arial"/>
          <w:lang w:val="es-ES"/>
        </w:rPr>
      </w:pPr>
    </w:p>
    <w:p w:rsidR="00CB3870" w:rsidRDefault="00CB3870" w:rsidP="00CB3870">
      <w:pPr>
        <w:spacing w:line="480" w:lineRule="auto"/>
        <w:ind w:left="708"/>
        <w:jc w:val="both"/>
        <w:rPr>
          <w:rFonts w:ascii="Arial" w:hAnsi="Arial" w:cs="Arial"/>
          <w:lang w:val="es-ES"/>
        </w:rPr>
      </w:pPr>
    </w:p>
    <w:p w:rsidR="00CB3870" w:rsidRDefault="00CB3870" w:rsidP="00CB3870">
      <w:pPr>
        <w:spacing w:line="480" w:lineRule="auto"/>
        <w:ind w:left="708"/>
        <w:jc w:val="both"/>
        <w:rPr>
          <w:rFonts w:ascii="Arial" w:hAnsi="Arial" w:cs="Arial"/>
          <w:lang w:val="es-ES"/>
        </w:rPr>
      </w:pPr>
    </w:p>
    <w:p w:rsidR="00CB3870" w:rsidRPr="00684CC3" w:rsidRDefault="00CB3870" w:rsidP="00CB3870">
      <w:pPr>
        <w:spacing w:line="480" w:lineRule="auto"/>
        <w:ind w:left="708"/>
        <w:jc w:val="both"/>
        <w:rPr>
          <w:rFonts w:ascii="Arial" w:hAnsi="Arial" w:cs="Arial"/>
          <w:lang w:val="es-ES"/>
        </w:rPr>
      </w:pPr>
    </w:p>
    <w:p w:rsidR="00BC1ECF" w:rsidRDefault="00BC1ECF" w:rsidP="00302CB5">
      <w:pPr>
        <w:jc w:val="center"/>
        <w:rPr>
          <w:rFonts w:ascii="Arial" w:hAnsi="Arial" w:cs="Arial"/>
          <w:b/>
          <w:sz w:val="40"/>
          <w:szCs w:val="40"/>
          <w:lang w:val="es-ES"/>
        </w:rPr>
      </w:pPr>
    </w:p>
    <w:p w:rsidR="00BC1ECF" w:rsidRDefault="00BC1ECF" w:rsidP="00302CB5">
      <w:pPr>
        <w:jc w:val="center"/>
        <w:rPr>
          <w:rFonts w:ascii="Arial" w:hAnsi="Arial" w:cs="Arial"/>
          <w:b/>
          <w:sz w:val="40"/>
          <w:szCs w:val="40"/>
          <w:lang w:val="es-ES"/>
        </w:rPr>
      </w:pPr>
    </w:p>
    <w:p w:rsidR="00BC1ECF" w:rsidRDefault="00BC1ECF" w:rsidP="00302CB5">
      <w:pPr>
        <w:jc w:val="center"/>
        <w:rPr>
          <w:rFonts w:ascii="Arial" w:hAnsi="Arial" w:cs="Arial"/>
          <w:b/>
          <w:sz w:val="40"/>
          <w:szCs w:val="40"/>
          <w:lang w:val="es-ES"/>
        </w:rPr>
      </w:pPr>
    </w:p>
    <w:p w:rsidR="00BC1ECF" w:rsidRDefault="00BC1ECF" w:rsidP="00302CB5">
      <w:pPr>
        <w:jc w:val="center"/>
        <w:rPr>
          <w:rFonts w:ascii="Arial" w:hAnsi="Arial" w:cs="Arial"/>
          <w:b/>
          <w:sz w:val="40"/>
          <w:szCs w:val="40"/>
          <w:lang w:val="es-ES"/>
        </w:rPr>
      </w:pPr>
    </w:p>
    <w:p w:rsidR="00BC1ECF" w:rsidRDefault="00BC1ECF" w:rsidP="00302CB5">
      <w:pPr>
        <w:jc w:val="center"/>
        <w:rPr>
          <w:rFonts w:ascii="Arial" w:hAnsi="Arial" w:cs="Arial"/>
          <w:b/>
          <w:sz w:val="40"/>
          <w:szCs w:val="40"/>
          <w:lang w:val="es-ES"/>
        </w:rPr>
      </w:pPr>
    </w:p>
    <w:p w:rsidR="00BC1ECF" w:rsidRDefault="00BC1ECF" w:rsidP="00302CB5">
      <w:pPr>
        <w:jc w:val="center"/>
        <w:rPr>
          <w:rFonts w:ascii="Arial" w:hAnsi="Arial" w:cs="Arial"/>
          <w:b/>
          <w:sz w:val="40"/>
          <w:szCs w:val="40"/>
          <w:lang w:val="es-ES"/>
        </w:rPr>
      </w:pPr>
    </w:p>
    <w:p w:rsidR="00136081" w:rsidRDefault="00136081" w:rsidP="00302CB5">
      <w:pPr>
        <w:jc w:val="center"/>
        <w:rPr>
          <w:rFonts w:ascii="Arial" w:hAnsi="Arial" w:cs="Arial"/>
          <w:b/>
          <w:sz w:val="40"/>
          <w:szCs w:val="40"/>
          <w:lang w:val="es-ES"/>
        </w:rPr>
      </w:pPr>
    </w:p>
    <w:p w:rsidR="00136081" w:rsidRDefault="00136081" w:rsidP="00302CB5">
      <w:pPr>
        <w:jc w:val="center"/>
        <w:rPr>
          <w:rFonts w:ascii="Arial" w:hAnsi="Arial" w:cs="Arial"/>
          <w:b/>
          <w:sz w:val="40"/>
          <w:szCs w:val="40"/>
          <w:lang w:val="es-ES"/>
        </w:rPr>
      </w:pPr>
    </w:p>
    <w:p w:rsidR="00136081" w:rsidRDefault="00136081" w:rsidP="00302CB5">
      <w:pPr>
        <w:jc w:val="center"/>
        <w:rPr>
          <w:rFonts w:ascii="Arial" w:hAnsi="Arial" w:cs="Arial"/>
          <w:b/>
          <w:sz w:val="40"/>
          <w:szCs w:val="40"/>
          <w:lang w:val="es-ES"/>
        </w:rPr>
      </w:pPr>
    </w:p>
    <w:p w:rsidR="00136081" w:rsidRDefault="00136081" w:rsidP="00302CB5">
      <w:pPr>
        <w:jc w:val="center"/>
        <w:rPr>
          <w:rFonts w:ascii="Arial" w:hAnsi="Arial" w:cs="Arial"/>
          <w:b/>
          <w:lang w:val="es-ES"/>
        </w:rPr>
      </w:pPr>
    </w:p>
    <w:p w:rsidR="00EC3A6E" w:rsidRDefault="00EC3A6E" w:rsidP="00302CB5">
      <w:pPr>
        <w:jc w:val="center"/>
        <w:rPr>
          <w:rFonts w:ascii="Arial" w:hAnsi="Arial" w:cs="Arial"/>
          <w:b/>
          <w:lang w:val="es-ES"/>
        </w:rPr>
      </w:pPr>
    </w:p>
    <w:p w:rsidR="00EC3A6E" w:rsidRDefault="00EC3A6E" w:rsidP="00302CB5">
      <w:pPr>
        <w:jc w:val="center"/>
        <w:rPr>
          <w:rFonts w:ascii="Arial" w:hAnsi="Arial" w:cs="Arial"/>
          <w:b/>
          <w:lang w:val="es-ES"/>
        </w:rPr>
      </w:pPr>
    </w:p>
    <w:p w:rsidR="00EC3A6E" w:rsidRDefault="00EC3A6E" w:rsidP="00302CB5">
      <w:pPr>
        <w:jc w:val="center"/>
        <w:rPr>
          <w:rFonts w:ascii="Arial" w:hAnsi="Arial" w:cs="Arial"/>
          <w:b/>
          <w:lang w:val="es-ES"/>
        </w:rPr>
      </w:pPr>
    </w:p>
    <w:p w:rsidR="00EC3A6E" w:rsidRDefault="00EC3A6E" w:rsidP="00302CB5">
      <w:pPr>
        <w:jc w:val="center"/>
        <w:rPr>
          <w:rFonts w:ascii="Arial" w:hAnsi="Arial" w:cs="Arial"/>
          <w:b/>
          <w:lang w:val="es-ES"/>
        </w:rPr>
      </w:pPr>
    </w:p>
    <w:p w:rsidR="00EC3A6E" w:rsidRDefault="00EC3A6E" w:rsidP="00302CB5">
      <w:pPr>
        <w:jc w:val="center"/>
        <w:rPr>
          <w:rFonts w:ascii="Arial" w:hAnsi="Arial" w:cs="Arial"/>
          <w:b/>
          <w:lang w:val="es-ES"/>
        </w:rPr>
      </w:pPr>
    </w:p>
    <w:p w:rsidR="00EC3A6E" w:rsidRDefault="00EC3A6E" w:rsidP="00302CB5">
      <w:pPr>
        <w:jc w:val="center"/>
        <w:rPr>
          <w:rFonts w:ascii="Arial" w:hAnsi="Arial" w:cs="Arial"/>
          <w:b/>
          <w:lang w:val="es-ES"/>
        </w:rPr>
      </w:pPr>
    </w:p>
    <w:p w:rsidR="00302CB5" w:rsidRPr="00B32443" w:rsidRDefault="00B32443" w:rsidP="00302CB5">
      <w:pPr>
        <w:jc w:val="center"/>
        <w:rPr>
          <w:rFonts w:ascii="Arial" w:hAnsi="Arial" w:cs="Arial"/>
          <w:b/>
          <w:sz w:val="48"/>
          <w:szCs w:val="48"/>
          <w:lang w:val="es-ES"/>
        </w:rPr>
      </w:pPr>
      <w:r>
        <w:rPr>
          <w:rFonts w:ascii="Arial" w:hAnsi="Arial" w:cs="Arial"/>
          <w:b/>
          <w:sz w:val="48"/>
          <w:szCs w:val="48"/>
          <w:lang w:val="es-ES"/>
        </w:rPr>
        <w:t>CAPÍ</w:t>
      </w:r>
      <w:r w:rsidR="00302CB5" w:rsidRPr="00B32443">
        <w:rPr>
          <w:rFonts w:ascii="Arial" w:hAnsi="Arial" w:cs="Arial"/>
          <w:b/>
          <w:sz w:val="48"/>
          <w:szCs w:val="48"/>
          <w:lang w:val="es-ES"/>
        </w:rPr>
        <w:t>TULO 3</w:t>
      </w:r>
    </w:p>
    <w:p w:rsidR="00302CB5" w:rsidRPr="00684CC3" w:rsidRDefault="00302CB5" w:rsidP="00302CB5">
      <w:pPr>
        <w:jc w:val="center"/>
        <w:rPr>
          <w:rFonts w:ascii="Arial" w:hAnsi="Arial" w:cs="Arial"/>
          <w:b/>
          <w:lang w:val="es-ES"/>
        </w:rPr>
      </w:pPr>
    </w:p>
    <w:p w:rsidR="00BC1ECF" w:rsidRDefault="00BC1ECF" w:rsidP="00302CB5">
      <w:pPr>
        <w:rPr>
          <w:rFonts w:ascii="Arial" w:hAnsi="Arial" w:cs="Arial"/>
          <w:b/>
          <w:lang w:val="es-ES"/>
        </w:rPr>
      </w:pPr>
    </w:p>
    <w:p w:rsidR="00BC1ECF" w:rsidRDefault="00BC1ECF" w:rsidP="00302CB5">
      <w:pPr>
        <w:rPr>
          <w:rFonts w:ascii="Arial" w:hAnsi="Arial" w:cs="Arial"/>
          <w:b/>
          <w:lang w:val="es-ES"/>
        </w:rPr>
      </w:pPr>
    </w:p>
    <w:p w:rsidR="00302CB5" w:rsidRPr="00BC1ECF" w:rsidRDefault="00302CB5" w:rsidP="00302CB5">
      <w:pPr>
        <w:rPr>
          <w:rFonts w:ascii="Arial" w:hAnsi="Arial" w:cs="Arial"/>
          <w:b/>
          <w:sz w:val="32"/>
          <w:szCs w:val="32"/>
          <w:lang w:val="es-ES"/>
        </w:rPr>
      </w:pPr>
      <w:r w:rsidRPr="00BC1ECF">
        <w:rPr>
          <w:rFonts w:ascii="Arial" w:hAnsi="Arial" w:cs="Arial"/>
          <w:b/>
          <w:sz w:val="32"/>
          <w:szCs w:val="32"/>
          <w:lang w:val="es-ES"/>
        </w:rPr>
        <w:t xml:space="preserve">3. </w:t>
      </w:r>
      <w:r w:rsidR="004A117C">
        <w:rPr>
          <w:rFonts w:ascii="Arial" w:hAnsi="Arial" w:cs="Arial"/>
          <w:b/>
          <w:sz w:val="32"/>
          <w:szCs w:val="32"/>
          <w:lang w:val="es-ES"/>
        </w:rPr>
        <w:t>HERBICIDAS Y A</w:t>
      </w:r>
      <w:r w:rsidR="00087CC0" w:rsidRPr="00BC1ECF">
        <w:rPr>
          <w:rFonts w:ascii="Arial" w:hAnsi="Arial" w:cs="Arial"/>
          <w:b/>
          <w:sz w:val="32"/>
          <w:szCs w:val="32"/>
          <w:lang w:val="es-ES"/>
        </w:rPr>
        <w:t>RROZ</w:t>
      </w:r>
    </w:p>
    <w:p w:rsidR="00302CB5" w:rsidRDefault="00302CB5" w:rsidP="00302CB5">
      <w:pPr>
        <w:rPr>
          <w:rFonts w:ascii="Arial" w:hAnsi="Arial" w:cs="Arial"/>
          <w:lang w:val="es-ES"/>
        </w:rPr>
      </w:pPr>
    </w:p>
    <w:p w:rsidR="00BC1ECF" w:rsidRDefault="00BC1ECF" w:rsidP="00302CB5">
      <w:pPr>
        <w:rPr>
          <w:rFonts w:ascii="Arial" w:hAnsi="Arial" w:cs="Arial"/>
          <w:lang w:val="es-ES"/>
        </w:rPr>
      </w:pPr>
    </w:p>
    <w:p w:rsidR="00BC1ECF" w:rsidRDefault="00BC1ECF" w:rsidP="00302CB5">
      <w:pPr>
        <w:rPr>
          <w:rFonts w:ascii="Arial" w:hAnsi="Arial" w:cs="Arial"/>
          <w:lang w:val="es-ES"/>
        </w:rPr>
      </w:pPr>
    </w:p>
    <w:p w:rsidR="00BC1ECF" w:rsidRPr="00684CC3" w:rsidRDefault="00BC1ECF" w:rsidP="00302CB5">
      <w:pPr>
        <w:rPr>
          <w:rFonts w:ascii="Arial" w:hAnsi="Arial" w:cs="Arial"/>
          <w:lang w:val="es-ES"/>
        </w:rPr>
      </w:pPr>
    </w:p>
    <w:p w:rsidR="00302CB5" w:rsidRPr="00684CC3" w:rsidRDefault="00302CB5" w:rsidP="00054614">
      <w:pPr>
        <w:spacing w:line="480" w:lineRule="auto"/>
        <w:ind w:left="360"/>
        <w:jc w:val="both"/>
        <w:rPr>
          <w:rFonts w:ascii="Arial" w:hAnsi="Arial" w:cs="Arial"/>
          <w:lang w:val="es-ES"/>
        </w:rPr>
      </w:pPr>
      <w:r w:rsidRPr="00684CC3">
        <w:rPr>
          <w:rFonts w:ascii="Arial" w:hAnsi="Arial" w:cs="Arial"/>
          <w:lang w:val="es-ES"/>
        </w:rPr>
        <w:t>El arroz es un cultivo que se ve seriamente afectado por las malas hierbas, puesto que las altas temperaturas y humedad prevalecientes en las zonas arroceras, estimulan la germinación de muchas semillas de malezas (36).</w:t>
      </w:r>
    </w:p>
    <w:p w:rsidR="00302CB5" w:rsidRPr="00684CC3" w:rsidRDefault="00302CB5" w:rsidP="00054614">
      <w:pPr>
        <w:spacing w:line="480" w:lineRule="auto"/>
        <w:rPr>
          <w:rFonts w:ascii="Arial" w:hAnsi="Arial" w:cs="Arial"/>
          <w:lang w:val="es-ES"/>
        </w:rPr>
      </w:pPr>
    </w:p>
    <w:p w:rsidR="00302CB5" w:rsidRPr="00684CC3" w:rsidRDefault="00302CB5" w:rsidP="00302CB5">
      <w:pPr>
        <w:rPr>
          <w:rFonts w:ascii="Arial" w:hAnsi="Arial" w:cs="Arial"/>
          <w:lang w:val="es-ES"/>
        </w:rPr>
      </w:pPr>
    </w:p>
    <w:p w:rsidR="00302CB5" w:rsidRPr="00684CC3" w:rsidRDefault="00054614" w:rsidP="00054614">
      <w:pPr>
        <w:tabs>
          <w:tab w:val="left" w:pos="360"/>
        </w:tabs>
        <w:rPr>
          <w:rFonts w:ascii="Arial" w:hAnsi="Arial" w:cs="Arial"/>
          <w:b/>
          <w:lang w:val="es-ES"/>
        </w:rPr>
      </w:pPr>
      <w:r>
        <w:rPr>
          <w:rFonts w:ascii="Arial" w:hAnsi="Arial" w:cs="Arial"/>
          <w:b/>
          <w:lang w:val="es-ES"/>
        </w:rPr>
        <w:tab/>
      </w:r>
      <w:r w:rsidR="00302CB5" w:rsidRPr="00684CC3">
        <w:rPr>
          <w:rFonts w:ascii="Arial" w:hAnsi="Arial" w:cs="Arial"/>
          <w:b/>
          <w:lang w:val="es-ES"/>
        </w:rPr>
        <w:t xml:space="preserve">3.1 Origen de </w:t>
      </w:r>
      <w:r w:rsidR="00EC3A6E">
        <w:rPr>
          <w:rFonts w:ascii="Arial" w:hAnsi="Arial" w:cs="Arial"/>
          <w:b/>
          <w:lang w:val="es-ES"/>
        </w:rPr>
        <w:t xml:space="preserve">los </w:t>
      </w:r>
      <w:r w:rsidR="00302CB5" w:rsidRPr="00684CC3">
        <w:rPr>
          <w:rFonts w:ascii="Arial" w:hAnsi="Arial" w:cs="Arial"/>
          <w:b/>
          <w:lang w:val="es-ES"/>
        </w:rPr>
        <w:t>herbicidas</w:t>
      </w:r>
    </w:p>
    <w:p w:rsidR="00302CB5" w:rsidRPr="00684CC3" w:rsidRDefault="00302CB5" w:rsidP="00302CB5">
      <w:pPr>
        <w:rPr>
          <w:rFonts w:ascii="Arial" w:hAnsi="Arial" w:cs="Arial"/>
          <w:lang w:val="es-ES"/>
        </w:rPr>
      </w:pPr>
    </w:p>
    <w:p w:rsidR="00302CB5" w:rsidRPr="00684CC3" w:rsidRDefault="00302CB5" w:rsidP="00054614">
      <w:pPr>
        <w:spacing w:line="480" w:lineRule="auto"/>
        <w:ind w:left="720"/>
        <w:jc w:val="both"/>
        <w:rPr>
          <w:rFonts w:ascii="Arial" w:hAnsi="Arial" w:cs="Arial"/>
          <w:lang w:val="es-ES"/>
        </w:rPr>
      </w:pPr>
      <w:r w:rsidRPr="00684CC3">
        <w:rPr>
          <w:rFonts w:ascii="Arial" w:hAnsi="Arial" w:cs="Arial"/>
          <w:lang w:val="es-ES"/>
        </w:rPr>
        <w:t xml:space="preserve">Los venenos han sido usados para controlar plagas dentro de los hogares según relata Homero en sus escritos. No obstante en la época de </w:t>
      </w:r>
      <w:smartTag w:uri="urn:schemas-microsoft-com:office:smarttags" w:element="PersonName">
        <w:smartTagPr>
          <w:attr w:name="ProductID" w:val="la Primera Guerra"/>
        </w:smartTagPr>
        <w:smartTag w:uri="urn:schemas-microsoft-com:office:smarttags" w:element="PersonName">
          <w:smartTagPr>
            <w:attr w:name="ProductID" w:val="la Primera"/>
          </w:smartTagPr>
          <w:r w:rsidRPr="00684CC3">
            <w:rPr>
              <w:rFonts w:ascii="Arial" w:hAnsi="Arial" w:cs="Arial"/>
              <w:lang w:val="es-ES"/>
            </w:rPr>
            <w:t>la Primera</w:t>
          </w:r>
        </w:smartTag>
        <w:r w:rsidRPr="00684CC3">
          <w:rPr>
            <w:rFonts w:ascii="Arial" w:hAnsi="Arial" w:cs="Arial"/>
            <w:lang w:val="es-ES"/>
          </w:rPr>
          <w:t xml:space="preserve"> Guerra</w:t>
        </w:r>
      </w:smartTag>
      <w:r w:rsidRPr="00684CC3">
        <w:rPr>
          <w:rFonts w:ascii="Arial" w:hAnsi="Arial" w:cs="Arial"/>
          <w:lang w:val="es-ES"/>
        </w:rPr>
        <w:t xml:space="preserve"> Mundial (1914-1918) hubo el interés de usar los venenos como “armas químicas”, surgiendo de investigaciones de estos, compuestos tóxicos para el ataque contra los enemigos (35) (51).</w:t>
      </w:r>
    </w:p>
    <w:p w:rsidR="00302CB5" w:rsidRPr="00684CC3" w:rsidRDefault="00302CB5" w:rsidP="00054614">
      <w:pPr>
        <w:spacing w:line="480" w:lineRule="auto"/>
        <w:ind w:left="720"/>
        <w:jc w:val="both"/>
        <w:rPr>
          <w:rFonts w:ascii="Arial" w:hAnsi="Arial" w:cs="Arial"/>
          <w:lang w:val="es-ES"/>
        </w:rPr>
      </w:pPr>
      <w:r w:rsidRPr="00684CC3">
        <w:rPr>
          <w:rFonts w:ascii="Arial" w:hAnsi="Arial" w:cs="Arial"/>
          <w:lang w:val="es-ES"/>
        </w:rPr>
        <w:t xml:space="preserve">Por el año de 1936 Alemania realiza las primeras investigaciones para mejorar la eficacia de los tóxicos de uso agrícola. Por el año de 1940 </w:t>
      </w:r>
      <w:r w:rsidRPr="00684CC3">
        <w:rPr>
          <w:rFonts w:ascii="Arial" w:hAnsi="Arial" w:cs="Arial"/>
          <w:lang w:val="es-ES"/>
        </w:rPr>
        <w:lastRenderedPageBreak/>
        <w:t>se descubre el herbicida hormonal 2,4-D y desde 1944 se lo emplea para eliminar malezas de hoja ancha. A partir de esto, se inicia la fabricación y empleo de herbicidas a gran escala (35) (52).</w:t>
      </w:r>
    </w:p>
    <w:p w:rsidR="00302CB5" w:rsidRPr="00684CC3" w:rsidRDefault="00302CB5" w:rsidP="00302CB5">
      <w:pPr>
        <w:jc w:val="both"/>
        <w:rPr>
          <w:rFonts w:ascii="Arial" w:hAnsi="Arial" w:cs="Arial"/>
          <w:lang w:val="es-ES"/>
        </w:rPr>
      </w:pPr>
    </w:p>
    <w:p w:rsidR="00302CB5" w:rsidRPr="00684CC3" w:rsidRDefault="00054614" w:rsidP="00054614">
      <w:pPr>
        <w:tabs>
          <w:tab w:val="left" w:pos="360"/>
        </w:tabs>
        <w:rPr>
          <w:rFonts w:ascii="Arial" w:hAnsi="Arial" w:cs="Arial"/>
          <w:b/>
          <w:lang w:val="es-ES"/>
        </w:rPr>
      </w:pPr>
      <w:r>
        <w:rPr>
          <w:rFonts w:ascii="Arial" w:hAnsi="Arial" w:cs="Arial"/>
          <w:b/>
          <w:lang w:val="es-ES"/>
        </w:rPr>
        <w:tab/>
      </w:r>
      <w:r w:rsidR="004A117C">
        <w:rPr>
          <w:rFonts w:ascii="Arial" w:hAnsi="Arial" w:cs="Arial"/>
          <w:b/>
          <w:lang w:val="es-ES"/>
        </w:rPr>
        <w:t>3.2 Tipos</w:t>
      </w:r>
      <w:r w:rsidR="00302CB5" w:rsidRPr="00684CC3">
        <w:rPr>
          <w:rFonts w:ascii="Arial" w:hAnsi="Arial" w:cs="Arial"/>
          <w:b/>
          <w:lang w:val="es-ES"/>
        </w:rPr>
        <w:t xml:space="preserve"> de herbicidas </w:t>
      </w:r>
    </w:p>
    <w:p w:rsidR="00302CB5" w:rsidRPr="00684CC3" w:rsidRDefault="00302CB5" w:rsidP="00302CB5">
      <w:pPr>
        <w:rPr>
          <w:rFonts w:ascii="Arial" w:hAnsi="Arial" w:cs="Arial"/>
          <w:lang w:val="es-ES"/>
        </w:rPr>
      </w:pPr>
    </w:p>
    <w:p w:rsidR="00302CB5" w:rsidRPr="00684CC3" w:rsidRDefault="00302CB5" w:rsidP="00054614">
      <w:pPr>
        <w:spacing w:line="480" w:lineRule="auto"/>
        <w:ind w:left="720"/>
        <w:jc w:val="both"/>
        <w:rPr>
          <w:rFonts w:ascii="Arial" w:hAnsi="Arial" w:cs="Arial"/>
          <w:lang w:val="es-ES"/>
        </w:rPr>
      </w:pPr>
      <w:r w:rsidRPr="00684CC3">
        <w:rPr>
          <w:rFonts w:ascii="Arial" w:hAnsi="Arial" w:cs="Arial"/>
          <w:lang w:val="es-ES"/>
        </w:rPr>
        <w:t>Los herbicidas se clasifican según: su  selectividad, mecanismo de acción, época de aplicación, estructura química y modo de acción (2) (17) (19) (32).</w:t>
      </w:r>
    </w:p>
    <w:p w:rsidR="00302CB5" w:rsidRPr="00684CC3" w:rsidRDefault="00302CB5" w:rsidP="00054614">
      <w:pPr>
        <w:spacing w:line="480" w:lineRule="auto"/>
        <w:ind w:left="720"/>
        <w:jc w:val="both"/>
        <w:rPr>
          <w:rFonts w:ascii="Arial" w:hAnsi="Arial" w:cs="Arial"/>
          <w:lang w:val="es-ES"/>
        </w:rPr>
      </w:pPr>
    </w:p>
    <w:p w:rsidR="00302CB5" w:rsidRPr="00684CC3" w:rsidRDefault="00302CB5" w:rsidP="00054614">
      <w:pPr>
        <w:spacing w:line="480" w:lineRule="auto"/>
        <w:ind w:left="720"/>
        <w:jc w:val="both"/>
        <w:rPr>
          <w:rFonts w:ascii="Arial" w:hAnsi="Arial" w:cs="Arial"/>
          <w:lang w:val="es-ES"/>
        </w:rPr>
      </w:pPr>
      <w:r w:rsidRPr="00684CC3">
        <w:rPr>
          <w:rFonts w:ascii="Arial" w:hAnsi="Arial" w:cs="Arial"/>
          <w:lang w:val="es-ES"/>
        </w:rPr>
        <w:t>De acuerdo a la selectividad, tenemos a los selectivos que son formulados para no afectar a determinado cultivo y los No selectivos, los que afectan a toda clase de vegetación (2) (17) (19) (32).</w:t>
      </w:r>
    </w:p>
    <w:p w:rsidR="00302CB5" w:rsidRPr="00684CC3" w:rsidRDefault="00302CB5" w:rsidP="00054614">
      <w:pPr>
        <w:spacing w:line="480" w:lineRule="auto"/>
        <w:ind w:left="720"/>
        <w:jc w:val="both"/>
        <w:rPr>
          <w:rFonts w:ascii="Arial" w:hAnsi="Arial" w:cs="Arial"/>
          <w:lang w:val="es-ES"/>
        </w:rPr>
      </w:pPr>
    </w:p>
    <w:p w:rsidR="00302CB5" w:rsidRPr="00684CC3" w:rsidRDefault="00302CB5" w:rsidP="00054614">
      <w:pPr>
        <w:spacing w:line="480" w:lineRule="auto"/>
        <w:ind w:left="720"/>
        <w:jc w:val="both"/>
        <w:rPr>
          <w:rFonts w:ascii="Arial" w:hAnsi="Arial" w:cs="Arial"/>
          <w:lang w:val="es-ES"/>
        </w:rPr>
      </w:pPr>
      <w:r w:rsidRPr="00684CC3">
        <w:rPr>
          <w:rFonts w:ascii="Arial" w:hAnsi="Arial" w:cs="Arial"/>
          <w:lang w:val="es-ES"/>
        </w:rPr>
        <w:t>De acuerdo a la época de aplicación existen los pre-emergentes que afectan e impiden la germinación de malezas y los post-emergentes que afectan y dañan a las malezas en activo crecimiento. Pudiendo también afectar al cultivo (2) (17) (19) (32).</w:t>
      </w:r>
    </w:p>
    <w:p w:rsidR="00302CB5" w:rsidRPr="00684CC3" w:rsidRDefault="00302CB5" w:rsidP="00302CB5">
      <w:pPr>
        <w:rPr>
          <w:rFonts w:ascii="Arial" w:hAnsi="Arial" w:cs="Arial"/>
          <w:lang w:val="es-ES"/>
        </w:rPr>
      </w:pPr>
    </w:p>
    <w:p w:rsidR="00302CB5" w:rsidRPr="00684CC3" w:rsidRDefault="00054614" w:rsidP="00054614">
      <w:pPr>
        <w:tabs>
          <w:tab w:val="left" w:pos="360"/>
        </w:tabs>
        <w:rPr>
          <w:rFonts w:ascii="Arial" w:hAnsi="Arial" w:cs="Arial"/>
          <w:b/>
          <w:lang w:val="es-ES"/>
        </w:rPr>
      </w:pPr>
      <w:r>
        <w:rPr>
          <w:rFonts w:ascii="Arial" w:hAnsi="Arial" w:cs="Arial"/>
          <w:b/>
          <w:lang w:val="es-ES"/>
        </w:rPr>
        <w:tab/>
      </w:r>
      <w:r w:rsidR="00302CB5" w:rsidRPr="00684CC3">
        <w:rPr>
          <w:rFonts w:ascii="Arial" w:hAnsi="Arial" w:cs="Arial"/>
          <w:b/>
          <w:lang w:val="es-ES"/>
        </w:rPr>
        <w:t xml:space="preserve">3.3 Usos de </w:t>
      </w:r>
      <w:r w:rsidR="00013F36">
        <w:rPr>
          <w:rFonts w:ascii="Arial" w:hAnsi="Arial" w:cs="Arial"/>
          <w:b/>
          <w:lang w:val="es-ES"/>
        </w:rPr>
        <w:t xml:space="preserve">los </w:t>
      </w:r>
      <w:r w:rsidR="00302CB5" w:rsidRPr="00684CC3">
        <w:rPr>
          <w:rFonts w:ascii="Arial" w:hAnsi="Arial" w:cs="Arial"/>
          <w:b/>
          <w:lang w:val="es-ES"/>
        </w:rPr>
        <w:t>herbicidas</w:t>
      </w:r>
      <w:r w:rsidR="00013F36">
        <w:rPr>
          <w:rFonts w:ascii="Arial" w:hAnsi="Arial" w:cs="Arial"/>
          <w:b/>
          <w:lang w:val="es-ES"/>
        </w:rPr>
        <w:t xml:space="preserve"> y métodos de aplicación</w:t>
      </w:r>
    </w:p>
    <w:p w:rsidR="00302CB5" w:rsidRPr="00684CC3" w:rsidRDefault="00302CB5" w:rsidP="00302CB5">
      <w:pPr>
        <w:rPr>
          <w:rFonts w:ascii="Arial" w:hAnsi="Arial" w:cs="Arial"/>
          <w:lang w:val="es-ES"/>
        </w:rPr>
      </w:pPr>
    </w:p>
    <w:p w:rsidR="00302CB5" w:rsidRPr="00684CC3" w:rsidRDefault="00302CB5" w:rsidP="00054614">
      <w:pPr>
        <w:spacing w:line="480" w:lineRule="auto"/>
        <w:ind w:left="720"/>
        <w:jc w:val="both"/>
        <w:rPr>
          <w:rFonts w:ascii="Arial" w:hAnsi="Arial" w:cs="Arial"/>
          <w:lang w:val="es-ES"/>
        </w:rPr>
      </w:pPr>
      <w:r w:rsidRPr="00684CC3">
        <w:rPr>
          <w:rFonts w:ascii="Arial" w:hAnsi="Arial" w:cs="Arial"/>
          <w:lang w:val="es-ES"/>
        </w:rPr>
        <w:t>El Manejo Integrado de Malezas es una técnica que se aplica para controlar plantas no deseadas mediante el uso de herbicidas, toma en cuenta factores como rango de selectividad, eficacia y residualidad (48).</w:t>
      </w:r>
    </w:p>
    <w:p w:rsidR="00302CB5" w:rsidRPr="00684CC3" w:rsidRDefault="00302CB5" w:rsidP="00054614">
      <w:pPr>
        <w:spacing w:line="480" w:lineRule="auto"/>
        <w:ind w:left="720"/>
        <w:jc w:val="both"/>
        <w:rPr>
          <w:rFonts w:ascii="Arial" w:hAnsi="Arial" w:cs="Arial"/>
          <w:lang w:val="es-ES"/>
        </w:rPr>
      </w:pPr>
      <w:r w:rsidRPr="00684CC3">
        <w:rPr>
          <w:rFonts w:ascii="Arial" w:hAnsi="Arial" w:cs="Arial"/>
          <w:lang w:val="es-ES"/>
        </w:rPr>
        <w:lastRenderedPageBreak/>
        <w:t>Con los herbicidas que se aplican en arroz, permiten controlar especies agresivas de malezas que pueden producir pérdidas de 45% hasta 75% en el rendimiento, las malezas más frecuentes en nuestro medio son las del género Cyperus, Echinochloa, Leptochloa (2) (17) (21) (48).</w:t>
      </w:r>
    </w:p>
    <w:p w:rsidR="00302CB5" w:rsidRPr="00684CC3" w:rsidRDefault="00302CB5" w:rsidP="00054614">
      <w:pPr>
        <w:spacing w:line="480" w:lineRule="auto"/>
        <w:ind w:left="720"/>
        <w:rPr>
          <w:rFonts w:ascii="Arial" w:hAnsi="Arial" w:cs="Arial"/>
          <w:lang w:val="es-ES"/>
        </w:rPr>
      </w:pPr>
    </w:p>
    <w:p w:rsidR="00302CB5" w:rsidRPr="00684CC3" w:rsidRDefault="00302CB5" w:rsidP="00054614">
      <w:pPr>
        <w:spacing w:line="480" w:lineRule="auto"/>
        <w:ind w:left="720"/>
        <w:jc w:val="both"/>
        <w:rPr>
          <w:rFonts w:ascii="Arial" w:hAnsi="Arial" w:cs="Arial"/>
          <w:lang w:val="es-ES"/>
        </w:rPr>
      </w:pPr>
      <w:r w:rsidRPr="00684CC3">
        <w:rPr>
          <w:rFonts w:ascii="Arial" w:hAnsi="Arial" w:cs="Arial"/>
          <w:lang w:val="es-ES"/>
        </w:rPr>
        <w:t>El método de aplicación de los herbicidas es mediante aspersores, que previamente deben ser calibrados dependiendo de la dosificación, ya sea con tractor o bombas de motor, en pre o pos emergencia del cultivo (2) (19).</w:t>
      </w:r>
    </w:p>
    <w:p w:rsidR="00302CB5" w:rsidRPr="00684CC3" w:rsidRDefault="00302CB5" w:rsidP="00054614">
      <w:pPr>
        <w:spacing w:line="480" w:lineRule="auto"/>
        <w:ind w:left="720"/>
        <w:jc w:val="both"/>
        <w:rPr>
          <w:rFonts w:ascii="Arial" w:hAnsi="Arial" w:cs="Arial"/>
          <w:lang w:val="es-ES"/>
        </w:rPr>
      </w:pPr>
    </w:p>
    <w:p w:rsidR="00302CB5" w:rsidRPr="00684CC3" w:rsidRDefault="00302CB5" w:rsidP="00054614">
      <w:pPr>
        <w:spacing w:line="480" w:lineRule="auto"/>
        <w:ind w:left="720"/>
        <w:jc w:val="both"/>
        <w:rPr>
          <w:rFonts w:ascii="Arial" w:hAnsi="Arial" w:cs="Arial"/>
          <w:lang w:val="es-ES"/>
        </w:rPr>
      </w:pPr>
      <w:r w:rsidRPr="00684CC3">
        <w:rPr>
          <w:rFonts w:ascii="Arial" w:hAnsi="Arial" w:cs="Arial"/>
          <w:lang w:val="es-ES"/>
        </w:rPr>
        <w:t>Se han encontrado resultados satisfactorios a la mezcla de Propanil + Machete</w:t>
      </w:r>
      <w:r w:rsidR="00E64C4B">
        <w:rPr>
          <w:rFonts w:ascii="Arial" w:hAnsi="Arial" w:cs="Arial"/>
          <w:lang w:val="es-ES"/>
        </w:rPr>
        <w:t xml:space="preserve"> en dosis de 2 a 1.8 kg i.a./Ha,</w:t>
      </w:r>
      <w:r w:rsidRPr="00684CC3">
        <w:rPr>
          <w:rFonts w:ascii="Arial" w:hAnsi="Arial" w:cs="Arial"/>
          <w:lang w:val="es-ES"/>
        </w:rPr>
        <w:t xml:space="preserve"> </w:t>
      </w:r>
      <w:r w:rsidR="00E64C4B">
        <w:rPr>
          <w:rFonts w:ascii="Arial" w:hAnsi="Arial" w:cs="Arial"/>
          <w:lang w:val="es-ES"/>
        </w:rPr>
        <w:t>a</w:t>
      </w:r>
      <w:r w:rsidRPr="00684CC3">
        <w:rPr>
          <w:rFonts w:ascii="Arial" w:hAnsi="Arial" w:cs="Arial"/>
          <w:lang w:val="es-ES"/>
        </w:rPr>
        <w:t>plicado a los 10 días de germinado el cultivo</w:t>
      </w:r>
      <w:r w:rsidR="00E64C4B">
        <w:rPr>
          <w:rFonts w:ascii="Arial" w:hAnsi="Arial" w:cs="Arial"/>
          <w:lang w:val="es-ES"/>
        </w:rPr>
        <w:t>,</w:t>
      </w:r>
      <w:r w:rsidRPr="00684CC3">
        <w:rPr>
          <w:rFonts w:ascii="Arial" w:hAnsi="Arial" w:cs="Arial"/>
          <w:lang w:val="es-ES"/>
        </w:rPr>
        <w:t xml:space="preserve"> </w:t>
      </w:r>
      <w:r w:rsidR="00E64C4B">
        <w:rPr>
          <w:rFonts w:ascii="Arial" w:hAnsi="Arial" w:cs="Arial"/>
          <w:lang w:val="es-ES"/>
        </w:rPr>
        <w:t>p</w:t>
      </w:r>
      <w:r w:rsidRPr="00684CC3">
        <w:rPr>
          <w:rFonts w:ascii="Arial" w:hAnsi="Arial" w:cs="Arial"/>
          <w:lang w:val="es-ES"/>
        </w:rPr>
        <w:t>ara el control de malezas gramíneas y hoja ancha (26).</w:t>
      </w:r>
    </w:p>
    <w:p w:rsidR="00302CB5" w:rsidRPr="00684CC3" w:rsidRDefault="00302CB5" w:rsidP="00054614">
      <w:pPr>
        <w:spacing w:line="480" w:lineRule="auto"/>
        <w:ind w:left="720"/>
        <w:jc w:val="both"/>
        <w:rPr>
          <w:rFonts w:ascii="Arial" w:hAnsi="Arial" w:cs="Arial"/>
          <w:lang w:val="es-ES"/>
        </w:rPr>
      </w:pPr>
    </w:p>
    <w:p w:rsidR="00302CB5" w:rsidRPr="00684CC3" w:rsidRDefault="00302CB5" w:rsidP="00054614">
      <w:pPr>
        <w:spacing w:line="480" w:lineRule="auto"/>
        <w:ind w:left="720"/>
        <w:jc w:val="both"/>
        <w:rPr>
          <w:rFonts w:ascii="Arial" w:hAnsi="Arial" w:cs="Arial"/>
          <w:lang w:val="es-ES"/>
        </w:rPr>
      </w:pPr>
      <w:r w:rsidRPr="00684CC3">
        <w:rPr>
          <w:rFonts w:ascii="Arial" w:hAnsi="Arial" w:cs="Arial"/>
          <w:lang w:val="es-ES"/>
        </w:rPr>
        <w:t>La mezcla de Propanil con  herbicidas hormonales como 2.4–D en dosis menores, da mejores resultados para controlar las malezas</w:t>
      </w:r>
      <w:r w:rsidR="00E64C4B">
        <w:rPr>
          <w:rFonts w:ascii="Arial" w:hAnsi="Arial" w:cs="Arial"/>
          <w:lang w:val="es-ES"/>
        </w:rPr>
        <w:t xml:space="preserve"> de hoja ancha</w:t>
      </w:r>
      <w:r w:rsidRPr="00684CC3">
        <w:rPr>
          <w:rFonts w:ascii="Arial" w:hAnsi="Arial" w:cs="Arial"/>
          <w:lang w:val="es-ES"/>
        </w:rPr>
        <w:t xml:space="preserve"> (19). </w:t>
      </w:r>
    </w:p>
    <w:p w:rsidR="00302CB5" w:rsidRPr="00684CC3" w:rsidRDefault="00302CB5" w:rsidP="00054614">
      <w:pPr>
        <w:spacing w:line="480" w:lineRule="auto"/>
        <w:ind w:left="720"/>
        <w:jc w:val="both"/>
        <w:rPr>
          <w:rFonts w:ascii="Arial" w:hAnsi="Arial" w:cs="Arial"/>
          <w:lang w:val="es-ES"/>
        </w:rPr>
      </w:pPr>
    </w:p>
    <w:p w:rsidR="00302CB5" w:rsidRPr="00684CC3" w:rsidRDefault="00302CB5" w:rsidP="00054614">
      <w:pPr>
        <w:spacing w:line="480" w:lineRule="auto"/>
        <w:ind w:left="720"/>
        <w:jc w:val="both"/>
        <w:rPr>
          <w:rFonts w:ascii="Arial" w:hAnsi="Arial" w:cs="Arial"/>
          <w:lang w:val="es-ES"/>
        </w:rPr>
      </w:pPr>
      <w:r w:rsidRPr="00684CC3">
        <w:rPr>
          <w:rFonts w:ascii="Arial" w:hAnsi="Arial" w:cs="Arial"/>
          <w:lang w:val="es-ES"/>
        </w:rPr>
        <w:t xml:space="preserve">El Propanil se activa  por contacto y se absorbe fundamentalmente por el sistema foliar de las plantas, y se trasloca a las partes de mayor </w:t>
      </w:r>
      <w:r w:rsidRPr="00684CC3">
        <w:rPr>
          <w:rFonts w:ascii="Arial" w:hAnsi="Arial" w:cs="Arial"/>
          <w:lang w:val="es-ES"/>
        </w:rPr>
        <w:lastRenderedPageBreak/>
        <w:t xml:space="preserve">crecimiento, se lo aplica en post emergencia de las malas hierbas con el cultivo desarrollado (27) (32). </w:t>
      </w:r>
    </w:p>
    <w:p w:rsidR="00302CB5" w:rsidRPr="00684CC3" w:rsidRDefault="00302CB5" w:rsidP="00054614">
      <w:pPr>
        <w:spacing w:line="480" w:lineRule="auto"/>
        <w:ind w:left="720"/>
        <w:jc w:val="both"/>
        <w:rPr>
          <w:rFonts w:ascii="Arial" w:hAnsi="Arial" w:cs="Arial"/>
          <w:lang w:val="es-ES"/>
        </w:rPr>
      </w:pPr>
    </w:p>
    <w:p w:rsidR="00302CB5" w:rsidRPr="00684CC3" w:rsidRDefault="00302CB5" w:rsidP="00054614">
      <w:pPr>
        <w:spacing w:line="480" w:lineRule="auto"/>
        <w:ind w:left="720"/>
        <w:jc w:val="both"/>
        <w:rPr>
          <w:rFonts w:ascii="Arial" w:hAnsi="Arial" w:cs="Arial"/>
          <w:lang w:val="es-ES"/>
        </w:rPr>
      </w:pPr>
      <w:r w:rsidRPr="00684CC3">
        <w:rPr>
          <w:rFonts w:ascii="Arial" w:hAnsi="Arial" w:cs="Arial"/>
          <w:lang w:val="es-ES"/>
        </w:rPr>
        <w:t>El propanil no es compatible con insecticidas fosforados y carbamatos, debiendo esperar un intervalo de 12 a 15 días para aplicarse los fosforados y de 21 a 30 días para el caso de los carbamatos (18).</w:t>
      </w:r>
    </w:p>
    <w:p w:rsidR="00302CB5" w:rsidRPr="00684CC3" w:rsidRDefault="00302CB5" w:rsidP="00302CB5">
      <w:pPr>
        <w:jc w:val="both"/>
        <w:rPr>
          <w:rFonts w:ascii="Arial" w:hAnsi="Arial" w:cs="Arial"/>
          <w:lang w:val="es-ES"/>
        </w:rPr>
      </w:pPr>
    </w:p>
    <w:p w:rsidR="00302CB5" w:rsidRPr="00684CC3" w:rsidRDefault="00302CB5" w:rsidP="00302CB5">
      <w:pPr>
        <w:jc w:val="both"/>
        <w:rPr>
          <w:rFonts w:ascii="Arial" w:hAnsi="Arial" w:cs="Arial"/>
          <w:lang w:val="es-ES"/>
        </w:rPr>
      </w:pPr>
    </w:p>
    <w:p w:rsidR="00E64C4B" w:rsidRDefault="00054614" w:rsidP="00054614">
      <w:pPr>
        <w:tabs>
          <w:tab w:val="left" w:pos="360"/>
        </w:tabs>
        <w:rPr>
          <w:rFonts w:ascii="Arial" w:hAnsi="Arial" w:cs="Arial"/>
          <w:b/>
          <w:lang w:val="es-ES"/>
        </w:rPr>
      </w:pPr>
      <w:r>
        <w:rPr>
          <w:rFonts w:ascii="Arial" w:hAnsi="Arial" w:cs="Arial"/>
          <w:b/>
          <w:lang w:val="es-ES"/>
        </w:rPr>
        <w:tab/>
      </w:r>
      <w:r w:rsidR="00302CB5" w:rsidRPr="00684CC3">
        <w:rPr>
          <w:rFonts w:ascii="Arial" w:hAnsi="Arial" w:cs="Arial"/>
          <w:b/>
          <w:lang w:val="es-ES"/>
        </w:rPr>
        <w:t>3.4 Efectos de los herbicidas en el cultivo</w:t>
      </w:r>
      <w:r w:rsidR="00013F36">
        <w:rPr>
          <w:rFonts w:ascii="Arial" w:hAnsi="Arial" w:cs="Arial"/>
          <w:b/>
          <w:lang w:val="es-ES"/>
        </w:rPr>
        <w:t xml:space="preserve"> de arroz</w:t>
      </w:r>
      <w:r w:rsidR="00302CB5" w:rsidRPr="00684CC3">
        <w:rPr>
          <w:rFonts w:ascii="Arial" w:hAnsi="Arial" w:cs="Arial"/>
          <w:b/>
          <w:lang w:val="es-ES"/>
        </w:rPr>
        <w:t xml:space="preserve"> y medio ambiente</w:t>
      </w:r>
    </w:p>
    <w:p w:rsidR="00673FCE" w:rsidRPr="00684CC3" w:rsidRDefault="00673FCE" w:rsidP="00054614">
      <w:pPr>
        <w:tabs>
          <w:tab w:val="left" w:pos="360"/>
        </w:tabs>
        <w:rPr>
          <w:rFonts w:ascii="Arial" w:hAnsi="Arial" w:cs="Arial"/>
          <w:b/>
          <w:lang w:val="es-ES"/>
        </w:rPr>
      </w:pPr>
    </w:p>
    <w:p w:rsidR="00302CB5" w:rsidRPr="00684CC3" w:rsidRDefault="00302CB5" w:rsidP="00302CB5">
      <w:pPr>
        <w:rPr>
          <w:rFonts w:ascii="Arial" w:hAnsi="Arial" w:cs="Arial"/>
          <w:lang w:val="es-ES"/>
        </w:rPr>
      </w:pPr>
    </w:p>
    <w:p w:rsidR="00302CB5" w:rsidRPr="00684CC3" w:rsidRDefault="00302CB5" w:rsidP="00054614">
      <w:pPr>
        <w:spacing w:line="480" w:lineRule="auto"/>
        <w:ind w:left="709"/>
        <w:jc w:val="both"/>
        <w:rPr>
          <w:rFonts w:ascii="Arial" w:hAnsi="Arial" w:cs="Arial"/>
          <w:lang w:val="es-ES"/>
        </w:rPr>
      </w:pPr>
      <w:r w:rsidRPr="00684CC3">
        <w:rPr>
          <w:rFonts w:ascii="Arial" w:hAnsi="Arial" w:cs="Arial"/>
          <w:lang w:val="es-ES"/>
        </w:rPr>
        <w:t xml:space="preserve">Con el uso de los herbicidas se obtienen buenos rendimientos en el cultivo de arroz, </w:t>
      </w:r>
      <w:r w:rsidR="00E64C4B">
        <w:rPr>
          <w:rFonts w:ascii="Arial" w:hAnsi="Arial" w:cs="Arial"/>
          <w:lang w:val="es-ES"/>
        </w:rPr>
        <w:t>debiendo ser adecuadamente usado para que no afecte</w:t>
      </w:r>
      <w:r w:rsidRPr="00684CC3">
        <w:rPr>
          <w:rFonts w:ascii="Arial" w:hAnsi="Arial" w:cs="Arial"/>
          <w:lang w:val="es-ES"/>
        </w:rPr>
        <w:t xml:space="preserve"> al arroz (19).</w:t>
      </w:r>
    </w:p>
    <w:p w:rsidR="00302CB5" w:rsidRPr="00684CC3" w:rsidRDefault="00302CB5" w:rsidP="00054614">
      <w:pPr>
        <w:spacing w:line="480" w:lineRule="auto"/>
        <w:ind w:left="709"/>
        <w:jc w:val="both"/>
        <w:rPr>
          <w:rFonts w:ascii="Arial" w:hAnsi="Arial" w:cs="Arial"/>
          <w:lang w:val="es-ES"/>
        </w:rPr>
      </w:pPr>
    </w:p>
    <w:p w:rsidR="00302CB5" w:rsidRPr="00684CC3" w:rsidRDefault="00302CB5" w:rsidP="00054614">
      <w:pPr>
        <w:spacing w:line="480" w:lineRule="auto"/>
        <w:ind w:left="709"/>
        <w:jc w:val="both"/>
        <w:rPr>
          <w:rFonts w:ascii="Arial" w:hAnsi="Arial" w:cs="Arial"/>
          <w:lang w:val="es-ES"/>
        </w:rPr>
      </w:pPr>
      <w:r w:rsidRPr="00684CC3">
        <w:rPr>
          <w:rFonts w:ascii="Arial" w:hAnsi="Arial" w:cs="Arial"/>
          <w:lang w:val="es-ES"/>
        </w:rPr>
        <w:t>Mediante estudios realizados por el CIAT se ha llegado a conocer el cambio químico que sufre el herbicida dentro de las planta d</w:t>
      </w:r>
      <w:r w:rsidR="00377481">
        <w:rPr>
          <w:rFonts w:ascii="Arial" w:hAnsi="Arial" w:cs="Arial"/>
          <w:lang w:val="es-ES"/>
        </w:rPr>
        <w:t>e arroz y la maleza Echinochloa</w:t>
      </w:r>
      <w:r w:rsidRPr="00684CC3">
        <w:rPr>
          <w:rFonts w:ascii="Arial" w:hAnsi="Arial" w:cs="Arial"/>
          <w:lang w:val="es-ES"/>
        </w:rPr>
        <w:t>; sin embargo</w:t>
      </w:r>
      <w:r w:rsidR="00377481">
        <w:rPr>
          <w:rFonts w:ascii="Arial" w:hAnsi="Arial" w:cs="Arial"/>
          <w:lang w:val="es-ES"/>
        </w:rPr>
        <w:t>,</w:t>
      </w:r>
      <w:r w:rsidRPr="00684CC3">
        <w:rPr>
          <w:rFonts w:ascii="Arial" w:hAnsi="Arial" w:cs="Arial"/>
          <w:lang w:val="es-ES"/>
        </w:rPr>
        <w:t xml:space="preserve"> el arroz por tener una enzima llamada aryl – acylamidasa en cantidad mucho mayor que la que se encuentra en la maleza, la enzima degrada rápidamente el herbicida en el arroz; y lo descompone en 3,4 dicloroanilida y ácido propionico, sustancias que a su vez se descomponen en otras que</w:t>
      </w:r>
      <w:r w:rsidR="00E64C4B">
        <w:rPr>
          <w:rFonts w:ascii="Arial" w:hAnsi="Arial" w:cs="Arial"/>
          <w:lang w:val="es-ES"/>
        </w:rPr>
        <w:t xml:space="preserve"> no son tóxicas para la planta </w:t>
      </w:r>
      <w:r w:rsidRPr="00684CC3">
        <w:rPr>
          <w:rFonts w:ascii="Arial" w:hAnsi="Arial" w:cs="Arial"/>
          <w:lang w:val="es-ES"/>
        </w:rPr>
        <w:t>(32).</w:t>
      </w:r>
    </w:p>
    <w:p w:rsidR="00673FCE" w:rsidRPr="00684CC3" w:rsidRDefault="00673FCE" w:rsidP="00673FCE">
      <w:pPr>
        <w:spacing w:line="480" w:lineRule="auto"/>
        <w:ind w:left="709"/>
        <w:jc w:val="both"/>
        <w:rPr>
          <w:rFonts w:ascii="Arial" w:hAnsi="Arial" w:cs="Arial"/>
          <w:lang w:val="es-ES"/>
        </w:rPr>
      </w:pPr>
      <w:r w:rsidRPr="00684CC3">
        <w:rPr>
          <w:rFonts w:ascii="Arial" w:hAnsi="Arial" w:cs="Arial"/>
          <w:lang w:val="es-ES"/>
        </w:rPr>
        <w:lastRenderedPageBreak/>
        <w:t>UNDA H (46) manifiesta que para realizar un buen control de malezas en secano y obtener alta rentabilidad se recomienda realizar la aplicación de Propanil + Butaclor a los 45 días.</w:t>
      </w:r>
    </w:p>
    <w:p w:rsidR="00302CB5" w:rsidRPr="00684CC3" w:rsidRDefault="00302CB5" w:rsidP="00054614">
      <w:pPr>
        <w:spacing w:line="480" w:lineRule="auto"/>
        <w:ind w:left="709"/>
        <w:jc w:val="both"/>
        <w:rPr>
          <w:rFonts w:ascii="Arial" w:hAnsi="Arial" w:cs="Arial"/>
          <w:lang w:val="es-ES"/>
        </w:rPr>
      </w:pPr>
    </w:p>
    <w:p w:rsidR="00302CB5" w:rsidRPr="00684CC3" w:rsidRDefault="00302CB5" w:rsidP="00054614">
      <w:pPr>
        <w:spacing w:line="480" w:lineRule="auto"/>
        <w:ind w:left="709"/>
        <w:jc w:val="both"/>
        <w:rPr>
          <w:rFonts w:ascii="Arial" w:hAnsi="Arial" w:cs="Arial"/>
          <w:lang w:val="es-ES"/>
        </w:rPr>
      </w:pPr>
      <w:r w:rsidRPr="00684CC3">
        <w:rPr>
          <w:rFonts w:ascii="Arial" w:hAnsi="Arial" w:cs="Arial"/>
          <w:lang w:val="es-ES"/>
        </w:rPr>
        <w:t>La mezcla de Propanil con Butaclor muestra un efecto fitotóxico en la plántula de arroz, pero permite que se recupere y proporciona un rendimiento aceptable (47).</w:t>
      </w:r>
    </w:p>
    <w:p w:rsidR="00302CB5" w:rsidRPr="00684CC3" w:rsidRDefault="00302CB5" w:rsidP="00054614">
      <w:pPr>
        <w:spacing w:line="480" w:lineRule="auto"/>
        <w:ind w:left="709"/>
        <w:jc w:val="both"/>
        <w:rPr>
          <w:rFonts w:ascii="Arial" w:hAnsi="Arial" w:cs="Arial"/>
          <w:lang w:val="es-ES"/>
        </w:rPr>
      </w:pPr>
    </w:p>
    <w:p w:rsidR="00302CB5" w:rsidRPr="00684CC3" w:rsidRDefault="00302CB5" w:rsidP="00054614">
      <w:pPr>
        <w:spacing w:line="480" w:lineRule="auto"/>
        <w:ind w:left="709"/>
        <w:jc w:val="both"/>
        <w:rPr>
          <w:rFonts w:ascii="Arial" w:hAnsi="Arial" w:cs="Arial"/>
          <w:lang w:val="es-ES"/>
        </w:rPr>
      </w:pPr>
      <w:r w:rsidRPr="00684CC3">
        <w:rPr>
          <w:rFonts w:ascii="Arial" w:hAnsi="Arial" w:cs="Arial"/>
          <w:lang w:val="es-ES"/>
        </w:rPr>
        <w:t>Gracias a la respiración metabólica de los microorganismos como bacterias, hongos, nemátodos y algas unicelulares que habitan en el suelo, se produce la descomposición bioquímica de los herbicidas; sin embargo</w:t>
      </w:r>
      <w:r w:rsidR="00673FCE">
        <w:rPr>
          <w:rFonts w:ascii="Arial" w:hAnsi="Arial" w:cs="Arial"/>
          <w:lang w:val="es-ES"/>
        </w:rPr>
        <w:t>,</w:t>
      </w:r>
      <w:r w:rsidRPr="00684CC3">
        <w:rPr>
          <w:rFonts w:ascii="Arial" w:hAnsi="Arial" w:cs="Arial"/>
          <w:lang w:val="es-ES"/>
        </w:rPr>
        <w:t xml:space="preserve"> no todos los microorganismos pueden metabolizar diferentes clases de herbicidas, puediendo convertirse en sustancia tóxica para los mismos (7) (32). </w:t>
      </w:r>
    </w:p>
    <w:p w:rsidR="00302CB5" w:rsidRPr="00684CC3" w:rsidRDefault="00302CB5" w:rsidP="00054614">
      <w:pPr>
        <w:spacing w:line="480" w:lineRule="auto"/>
        <w:ind w:left="709"/>
        <w:jc w:val="both"/>
        <w:rPr>
          <w:rFonts w:ascii="Arial" w:hAnsi="Arial" w:cs="Arial"/>
          <w:lang w:val="es-ES"/>
        </w:rPr>
      </w:pPr>
    </w:p>
    <w:p w:rsidR="00673FCE" w:rsidRPr="00684CC3" w:rsidRDefault="00302CB5" w:rsidP="00673FCE">
      <w:pPr>
        <w:spacing w:line="480" w:lineRule="auto"/>
        <w:ind w:left="709"/>
        <w:jc w:val="both"/>
        <w:rPr>
          <w:rFonts w:ascii="Arial" w:hAnsi="Arial" w:cs="Arial"/>
          <w:lang w:val="es-ES"/>
        </w:rPr>
      </w:pPr>
      <w:r w:rsidRPr="00684CC3">
        <w:rPr>
          <w:rFonts w:ascii="Arial" w:hAnsi="Arial" w:cs="Arial"/>
          <w:lang w:val="es-ES"/>
        </w:rPr>
        <w:t>Los herbicidas provocan contaminación del agua, suelos, alimentos; destrucción de organismos benéficos y el fenómeno de resistencia de plagas. En el hombre puede provocar intoxicación, dependiendo de las dosis a la que esté expuesto, desencadenando alteraciones en el organismo en corto o largo plazo e incluso provocar la muerte (15) (43).</w:t>
      </w:r>
      <w:r w:rsidR="00673FCE" w:rsidRPr="00673FCE">
        <w:rPr>
          <w:rFonts w:ascii="Arial" w:hAnsi="Arial" w:cs="Arial"/>
          <w:lang w:val="es-ES"/>
        </w:rPr>
        <w:t xml:space="preserve"> </w:t>
      </w:r>
      <w:r w:rsidR="00673FCE" w:rsidRPr="00684CC3">
        <w:rPr>
          <w:rFonts w:ascii="Arial" w:hAnsi="Arial" w:cs="Arial"/>
          <w:lang w:val="es-ES"/>
        </w:rPr>
        <w:t xml:space="preserve">La persistencia de un herbicida en el suelo puede provocar problemas para los cultivos nuevos, y residualidad en el agua (15). </w:t>
      </w:r>
    </w:p>
    <w:p w:rsidR="00EC3A6E" w:rsidRDefault="00EC3A6E" w:rsidP="00302CB5">
      <w:pPr>
        <w:jc w:val="center"/>
        <w:rPr>
          <w:rFonts w:ascii="Arial" w:hAnsi="Arial" w:cs="Arial"/>
          <w:b/>
          <w:lang w:val="es-ES"/>
        </w:rPr>
      </w:pPr>
    </w:p>
    <w:p w:rsidR="00EC3A6E" w:rsidRDefault="00EC3A6E" w:rsidP="00302CB5">
      <w:pPr>
        <w:jc w:val="center"/>
        <w:rPr>
          <w:rFonts w:ascii="Arial" w:hAnsi="Arial" w:cs="Arial"/>
          <w:b/>
          <w:lang w:val="es-ES"/>
        </w:rPr>
      </w:pPr>
    </w:p>
    <w:p w:rsidR="00EC3A6E" w:rsidRDefault="00EC3A6E" w:rsidP="00302CB5">
      <w:pPr>
        <w:jc w:val="center"/>
        <w:rPr>
          <w:rFonts w:ascii="Arial" w:hAnsi="Arial" w:cs="Arial"/>
          <w:b/>
          <w:lang w:val="es-ES"/>
        </w:rPr>
      </w:pPr>
    </w:p>
    <w:p w:rsidR="00EC3A6E" w:rsidRDefault="00EC3A6E" w:rsidP="00302CB5">
      <w:pPr>
        <w:jc w:val="center"/>
        <w:rPr>
          <w:rFonts w:ascii="Arial" w:hAnsi="Arial" w:cs="Arial"/>
          <w:b/>
          <w:lang w:val="es-ES"/>
        </w:rPr>
      </w:pPr>
    </w:p>
    <w:p w:rsidR="00EC3A6E" w:rsidRDefault="00EC3A6E" w:rsidP="00302CB5">
      <w:pPr>
        <w:jc w:val="center"/>
        <w:rPr>
          <w:rFonts w:ascii="Arial" w:hAnsi="Arial" w:cs="Arial"/>
          <w:b/>
          <w:lang w:val="es-ES"/>
        </w:rPr>
      </w:pPr>
    </w:p>
    <w:p w:rsidR="00EC3A6E" w:rsidRPr="00EC3A6E" w:rsidRDefault="00EC3A6E" w:rsidP="00302CB5">
      <w:pPr>
        <w:jc w:val="center"/>
        <w:rPr>
          <w:rFonts w:ascii="Arial" w:hAnsi="Arial" w:cs="Arial"/>
          <w:b/>
          <w:lang w:val="es-ES"/>
        </w:rPr>
      </w:pPr>
    </w:p>
    <w:p w:rsidR="00302CB5" w:rsidRPr="00B32443" w:rsidRDefault="00302CB5" w:rsidP="00302CB5">
      <w:pPr>
        <w:jc w:val="center"/>
        <w:rPr>
          <w:rFonts w:ascii="Arial" w:hAnsi="Arial" w:cs="Arial"/>
          <w:b/>
          <w:sz w:val="48"/>
          <w:szCs w:val="48"/>
          <w:lang w:val="es-ES"/>
        </w:rPr>
      </w:pPr>
      <w:r w:rsidRPr="00B32443">
        <w:rPr>
          <w:rFonts w:ascii="Arial" w:hAnsi="Arial" w:cs="Arial"/>
          <w:b/>
          <w:sz w:val="48"/>
          <w:szCs w:val="48"/>
          <w:lang w:val="es-ES"/>
        </w:rPr>
        <w:t>CAP</w:t>
      </w:r>
      <w:r w:rsidR="00B32443">
        <w:rPr>
          <w:rFonts w:ascii="Arial" w:hAnsi="Arial" w:cs="Arial"/>
          <w:b/>
          <w:sz w:val="48"/>
          <w:szCs w:val="48"/>
          <w:lang w:val="es-ES"/>
        </w:rPr>
        <w:t>Í</w:t>
      </w:r>
      <w:r w:rsidRPr="00B32443">
        <w:rPr>
          <w:rFonts w:ascii="Arial" w:hAnsi="Arial" w:cs="Arial"/>
          <w:b/>
          <w:sz w:val="48"/>
          <w:szCs w:val="48"/>
          <w:lang w:val="es-ES"/>
        </w:rPr>
        <w:t xml:space="preserve">TULO 4 </w:t>
      </w:r>
    </w:p>
    <w:p w:rsidR="00302CB5" w:rsidRDefault="00302CB5" w:rsidP="00302CB5">
      <w:pPr>
        <w:jc w:val="center"/>
        <w:rPr>
          <w:rFonts w:ascii="Arial" w:hAnsi="Arial" w:cs="Arial"/>
          <w:lang w:val="es-ES"/>
        </w:rPr>
      </w:pPr>
    </w:p>
    <w:p w:rsidR="00054614" w:rsidRDefault="00054614" w:rsidP="00302CB5">
      <w:pPr>
        <w:jc w:val="center"/>
        <w:rPr>
          <w:rFonts w:ascii="Arial" w:hAnsi="Arial" w:cs="Arial"/>
          <w:lang w:val="es-ES"/>
        </w:rPr>
      </w:pPr>
    </w:p>
    <w:p w:rsidR="00054614" w:rsidRDefault="00054614" w:rsidP="00302CB5">
      <w:pPr>
        <w:jc w:val="center"/>
        <w:rPr>
          <w:rFonts w:ascii="Arial" w:hAnsi="Arial" w:cs="Arial"/>
          <w:lang w:val="es-ES"/>
        </w:rPr>
      </w:pPr>
    </w:p>
    <w:p w:rsidR="00302CB5" w:rsidRPr="00054614" w:rsidRDefault="00087CC0" w:rsidP="00302CB5">
      <w:pPr>
        <w:rPr>
          <w:rFonts w:ascii="Arial" w:hAnsi="Arial" w:cs="Arial"/>
          <w:b/>
          <w:sz w:val="32"/>
          <w:szCs w:val="32"/>
          <w:lang w:val="es-ES"/>
        </w:rPr>
      </w:pPr>
      <w:r>
        <w:rPr>
          <w:rFonts w:ascii="Arial" w:hAnsi="Arial" w:cs="Arial"/>
          <w:b/>
          <w:sz w:val="32"/>
          <w:szCs w:val="32"/>
          <w:lang w:val="es-ES"/>
        </w:rPr>
        <w:t>4. AGRICULTURA ORGÁ</w:t>
      </w:r>
      <w:r w:rsidR="00302CB5" w:rsidRPr="00054614">
        <w:rPr>
          <w:rFonts w:ascii="Arial" w:hAnsi="Arial" w:cs="Arial"/>
          <w:b/>
          <w:sz w:val="32"/>
          <w:szCs w:val="32"/>
          <w:lang w:val="es-ES"/>
        </w:rPr>
        <w:t>NICA</w:t>
      </w:r>
    </w:p>
    <w:p w:rsidR="00302CB5" w:rsidRPr="00684CC3" w:rsidRDefault="00302CB5" w:rsidP="00302CB5">
      <w:pPr>
        <w:rPr>
          <w:rFonts w:ascii="Arial" w:hAnsi="Arial" w:cs="Arial"/>
          <w:lang w:val="es-ES"/>
        </w:rPr>
      </w:pPr>
    </w:p>
    <w:p w:rsidR="00302CB5" w:rsidRPr="00684CC3" w:rsidRDefault="00054614" w:rsidP="00054614">
      <w:pPr>
        <w:tabs>
          <w:tab w:val="left" w:pos="360"/>
        </w:tabs>
        <w:rPr>
          <w:rFonts w:ascii="Arial" w:hAnsi="Arial" w:cs="Arial"/>
          <w:b/>
          <w:lang w:val="es-ES"/>
        </w:rPr>
      </w:pPr>
      <w:r>
        <w:rPr>
          <w:rFonts w:ascii="Arial" w:hAnsi="Arial" w:cs="Arial"/>
          <w:b/>
          <w:lang w:val="es-ES"/>
        </w:rPr>
        <w:tab/>
      </w:r>
      <w:r w:rsidR="00302CB5" w:rsidRPr="00684CC3">
        <w:rPr>
          <w:rFonts w:ascii="Arial" w:hAnsi="Arial" w:cs="Arial"/>
          <w:b/>
          <w:lang w:val="es-ES"/>
        </w:rPr>
        <w:t>4.1 Definición de Agricultura Orgánica</w:t>
      </w:r>
    </w:p>
    <w:p w:rsidR="00302CB5" w:rsidRPr="00684CC3" w:rsidRDefault="00302CB5" w:rsidP="00302CB5">
      <w:pPr>
        <w:rPr>
          <w:rFonts w:ascii="Arial" w:hAnsi="Arial" w:cs="Arial"/>
          <w:lang w:val="es-ES"/>
        </w:rPr>
      </w:pPr>
    </w:p>
    <w:p w:rsidR="00302CB5" w:rsidRPr="00684CC3" w:rsidRDefault="00302CB5" w:rsidP="00054614">
      <w:pPr>
        <w:spacing w:line="480" w:lineRule="auto"/>
        <w:ind w:left="709"/>
        <w:jc w:val="both"/>
        <w:rPr>
          <w:rFonts w:ascii="Arial" w:hAnsi="Arial" w:cs="Arial"/>
          <w:lang w:val="es-ES"/>
        </w:rPr>
      </w:pPr>
      <w:r w:rsidRPr="00684CC3">
        <w:rPr>
          <w:rFonts w:ascii="Arial" w:hAnsi="Arial" w:cs="Arial"/>
          <w:lang w:val="es-ES"/>
        </w:rPr>
        <w:t xml:space="preserve">De acuerdo a el Servicio Ecuatoriano de Sanidad Agropecuaria (37), la agricultura orgánica es un sistema holístico (integrado e integral) de gestión y producción que fomenta y mejora la salud del agro ecosistema, y en particular, la biodiversidad, los ciclos biológicos, y la actividad biológica del suelo; los sistemas de producción orgánica se basan en normas de producción específicas y precisas, cuya finalidad es lograr mantener agro ecosistemas que sean sostenibles desde el punto de vista social, ecológico y económico. </w:t>
      </w:r>
    </w:p>
    <w:p w:rsidR="00302CB5" w:rsidRPr="00684CC3" w:rsidRDefault="00302CB5" w:rsidP="00054614">
      <w:pPr>
        <w:spacing w:line="480" w:lineRule="auto"/>
        <w:ind w:left="709"/>
        <w:jc w:val="both"/>
        <w:rPr>
          <w:rFonts w:ascii="Arial" w:hAnsi="Arial" w:cs="Arial"/>
          <w:lang w:val="es-ES"/>
        </w:rPr>
      </w:pPr>
    </w:p>
    <w:p w:rsidR="00302CB5" w:rsidRPr="00684CC3" w:rsidRDefault="00302CB5" w:rsidP="00054614">
      <w:pPr>
        <w:spacing w:line="480" w:lineRule="auto"/>
        <w:ind w:left="709"/>
        <w:jc w:val="both"/>
        <w:rPr>
          <w:rFonts w:ascii="Arial" w:hAnsi="Arial" w:cs="Arial"/>
          <w:lang w:val="es-ES"/>
        </w:rPr>
      </w:pPr>
      <w:r w:rsidRPr="00684CC3">
        <w:rPr>
          <w:rFonts w:ascii="Arial" w:hAnsi="Arial" w:cs="Arial"/>
          <w:lang w:val="es-ES"/>
        </w:rPr>
        <w:t xml:space="preserve">La biodiversidad se refiere a la variedad y variabilidad de los organismos vivientes, de los sistemas ecológicos en los que se desarrollan y expresa como la totalidad de genes, especies y ecosistemas que se encuentran presentes en una región determinada (41). </w:t>
      </w:r>
    </w:p>
    <w:p w:rsidR="00302CB5" w:rsidRPr="00684CC3" w:rsidRDefault="00302CB5" w:rsidP="00054614">
      <w:pPr>
        <w:spacing w:line="480" w:lineRule="auto"/>
        <w:ind w:left="709"/>
        <w:jc w:val="both"/>
        <w:rPr>
          <w:rFonts w:ascii="Arial" w:hAnsi="Arial" w:cs="Arial"/>
          <w:lang w:val="es-ES"/>
        </w:rPr>
      </w:pPr>
    </w:p>
    <w:p w:rsidR="00302CB5" w:rsidRPr="00684CC3" w:rsidRDefault="00302CB5" w:rsidP="00054614">
      <w:pPr>
        <w:spacing w:line="480" w:lineRule="auto"/>
        <w:ind w:left="709"/>
        <w:jc w:val="both"/>
        <w:rPr>
          <w:rFonts w:ascii="Arial" w:hAnsi="Arial" w:cs="Arial"/>
          <w:lang w:val="es-ES"/>
        </w:rPr>
      </w:pPr>
      <w:r w:rsidRPr="00684CC3">
        <w:rPr>
          <w:rFonts w:ascii="Arial" w:hAnsi="Arial" w:cs="Arial"/>
          <w:lang w:val="es-ES"/>
        </w:rPr>
        <w:lastRenderedPageBreak/>
        <w:t>Agricultura orgánica se refiere a los procesos que respetan el medio ambiente desde las etapas de producción hasta las de manipulación y procesamiento, es decir todo el sistema de producción hasta el consumidor (14).</w:t>
      </w:r>
    </w:p>
    <w:p w:rsidR="00302CB5" w:rsidRPr="00684CC3" w:rsidRDefault="00302CB5" w:rsidP="00054614">
      <w:pPr>
        <w:spacing w:line="480" w:lineRule="auto"/>
        <w:ind w:left="709"/>
        <w:jc w:val="both"/>
        <w:rPr>
          <w:rFonts w:ascii="Arial" w:hAnsi="Arial" w:cs="Arial"/>
          <w:lang w:val="es-ES"/>
        </w:rPr>
      </w:pPr>
    </w:p>
    <w:p w:rsidR="00302CB5" w:rsidRPr="00684CC3" w:rsidRDefault="00302CB5" w:rsidP="00054614">
      <w:pPr>
        <w:spacing w:line="480" w:lineRule="auto"/>
        <w:ind w:left="709"/>
        <w:jc w:val="both"/>
        <w:rPr>
          <w:rFonts w:ascii="Arial" w:hAnsi="Arial" w:cs="Arial"/>
          <w:lang w:val="es-ES"/>
        </w:rPr>
      </w:pPr>
      <w:r w:rsidRPr="00684CC3">
        <w:rPr>
          <w:rFonts w:ascii="Arial" w:hAnsi="Arial" w:cs="Arial"/>
          <w:lang w:val="es-ES"/>
        </w:rPr>
        <w:t xml:space="preserve">Agricultura sostenible es aquel tipo de agricultura que se basa en sistemas de producción que tienen como principal característica la aptitud de mantener su productividad y ser útiles a la sociedad indefinidamente, deben reunir los siguientes requisitos: conservar los recursos productivos, preservar el medio ambiente, responder a los requerimientos sociales, ser económicamente rentables y competitivos (41). </w:t>
      </w:r>
    </w:p>
    <w:p w:rsidR="00302CB5" w:rsidRPr="00684CC3" w:rsidRDefault="00302CB5" w:rsidP="00302CB5">
      <w:pPr>
        <w:rPr>
          <w:rFonts w:ascii="Arial" w:hAnsi="Arial" w:cs="Arial"/>
          <w:lang w:val="es-ES"/>
        </w:rPr>
      </w:pPr>
    </w:p>
    <w:p w:rsidR="00302CB5" w:rsidRDefault="00A956DB" w:rsidP="00A956DB">
      <w:pPr>
        <w:tabs>
          <w:tab w:val="left" w:pos="360"/>
        </w:tabs>
        <w:rPr>
          <w:rFonts w:ascii="Arial" w:hAnsi="Arial" w:cs="Arial"/>
          <w:b/>
          <w:lang w:val="es-ES"/>
        </w:rPr>
      </w:pPr>
      <w:r>
        <w:rPr>
          <w:rFonts w:ascii="Arial" w:hAnsi="Arial" w:cs="Arial"/>
          <w:b/>
          <w:lang w:val="es-ES"/>
        </w:rPr>
        <w:tab/>
      </w:r>
      <w:r w:rsidR="00302CB5" w:rsidRPr="00684CC3">
        <w:rPr>
          <w:rFonts w:ascii="Arial" w:hAnsi="Arial" w:cs="Arial"/>
          <w:b/>
          <w:lang w:val="es-ES"/>
        </w:rPr>
        <w:t xml:space="preserve">4.2 Agricultura Orgánica en el Ecuador </w:t>
      </w:r>
    </w:p>
    <w:p w:rsidR="00673FCE" w:rsidRPr="00684CC3" w:rsidRDefault="00673FCE" w:rsidP="00A956DB">
      <w:pPr>
        <w:tabs>
          <w:tab w:val="left" w:pos="360"/>
        </w:tabs>
        <w:rPr>
          <w:rFonts w:ascii="Arial" w:hAnsi="Arial" w:cs="Arial"/>
          <w:b/>
          <w:lang w:val="es-ES"/>
        </w:rPr>
      </w:pPr>
    </w:p>
    <w:p w:rsidR="00302CB5" w:rsidRPr="00684CC3" w:rsidRDefault="00302CB5" w:rsidP="00302CB5">
      <w:pPr>
        <w:rPr>
          <w:rFonts w:ascii="Arial" w:hAnsi="Arial" w:cs="Arial"/>
          <w:lang w:val="es-ES"/>
        </w:rPr>
      </w:pPr>
    </w:p>
    <w:p w:rsidR="00302CB5" w:rsidRPr="00684CC3" w:rsidRDefault="00302CB5" w:rsidP="00A956DB">
      <w:pPr>
        <w:spacing w:line="480" w:lineRule="auto"/>
        <w:ind w:left="709"/>
        <w:jc w:val="both"/>
        <w:rPr>
          <w:rFonts w:ascii="Arial" w:hAnsi="Arial" w:cs="Arial"/>
          <w:lang w:val="es-ES"/>
        </w:rPr>
      </w:pPr>
      <w:r w:rsidRPr="00684CC3">
        <w:rPr>
          <w:rFonts w:ascii="Arial" w:hAnsi="Arial" w:cs="Arial"/>
          <w:lang w:val="es-ES"/>
        </w:rPr>
        <w:t>En la actualidad la demanda por alimentos inocuos, libre de pesticidas, han hecho cambiar la forma de producir de manera que se minimicen los efectos negativos al medio ambiente adoptando de preferencia el uso de abonos e insecticidas de origen orgánico y/o biológicos (14).</w:t>
      </w:r>
    </w:p>
    <w:p w:rsidR="00302CB5" w:rsidRPr="00684CC3" w:rsidRDefault="00302CB5" w:rsidP="00A956DB">
      <w:pPr>
        <w:spacing w:line="480" w:lineRule="auto"/>
        <w:ind w:left="709"/>
        <w:jc w:val="both"/>
        <w:rPr>
          <w:rFonts w:ascii="Arial" w:hAnsi="Arial" w:cs="Arial"/>
          <w:lang w:val="es-ES"/>
        </w:rPr>
      </w:pPr>
    </w:p>
    <w:p w:rsidR="00302CB5" w:rsidRPr="00684CC3" w:rsidRDefault="00302CB5" w:rsidP="00A956DB">
      <w:pPr>
        <w:spacing w:line="480" w:lineRule="auto"/>
        <w:ind w:left="709"/>
        <w:jc w:val="both"/>
        <w:rPr>
          <w:rFonts w:ascii="Arial" w:hAnsi="Arial" w:cs="Arial"/>
          <w:lang w:val="es-ES"/>
        </w:rPr>
      </w:pPr>
      <w:r w:rsidRPr="00684CC3">
        <w:rPr>
          <w:rFonts w:ascii="Arial" w:hAnsi="Arial" w:cs="Arial"/>
          <w:lang w:val="es-ES"/>
        </w:rPr>
        <w:t xml:space="preserve">Mediante la producción orgánica se obtienen productos con mejor sabor, en relación a los producidos de manera convencional. Sin embargo el costo de producción orgánica es 20% más que el </w:t>
      </w:r>
      <w:r w:rsidRPr="00684CC3">
        <w:rPr>
          <w:rFonts w:ascii="Arial" w:hAnsi="Arial" w:cs="Arial"/>
          <w:lang w:val="es-ES"/>
        </w:rPr>
        <w:lastRenderedPageBreak/>
        <w:t xml:space="preserve">producido tradicionalmente. En nuestro país la producción orgánica va en aumento, estimándose incrementos del 4 al 5 % anual (11). </w:t>
      </w:r>
    </w:p>
    <w:p w:rsidR="00302CB5" w:rsidRPr="00684CC3" w:rsidRDefault="00302CB5" w:rsidP="00A956DB">
      <w:pPr>
        <w:spacing w:line="480" w:lineRule="auto"/>
        <w:ind w:left="709"/>
        <w:jc w:val="both"/>
        <w:rPr>
          <w:rFonts w:ascii="Arial" w:hAnsi="Arial" w:cs="Arial"/>
          <w:lang w:val="es-ES"/>
        </w:rPr>
      </w:pPr>
    </w:p>
    <w:p w:rsidR="00302CB5" w:rsidRPr="00684CC3" w:rsidRDefault="00673FCE" w:rsidP="00A956DB">
      <w:pPr>
        <w:spacing w:line="480" w:lineRule="auto"/>
        <w:ind w:left="709"/>
        <w:jc w:val="both"/>
        <w:rPr>
          <w:rFonts w:ascii="Arial" w:hAnsi="Arial" w:cs="Arial"/>
          <w:lang w:val="es-ES"/>
        </w:rPr>
      </w:pPr>
      <w:r>
        <w:rPr>
          <w:rFonts w:ascii="Arial" w:hAnsi="Arial" w:cs="Arial"/>
          <w:lang w:val="es-ES"/>
        </w:rPr>
        <w:t>La conversión de las unidades</w:t>
      </w:r>
      <w:r w:rsidR="00302CB5" w:rsidRPr="00684CC3">
        <w:rPr>
          <w:rFonts w:ascii="Arial" w:hAnsi="Arial" w:cs="Arial"/>
          <w:lang w:val="es-ES"/>
        </w:rPr>
        <w:t xml:space="preserve"> de producción convencional hacia lo orgánico debe pasar por una transición para obtener los resultados esperados. Con respecto a la producción orgánica de arroz, en algunas zonas, hay aumento de las áreas de cultivo, esto se debe a las facilidades de comercialización y a la buena rentabilidad (7) (11).</w:t>
      </w:r>
    </w:p>
    <w:p w:rsidR="00302CB5" w:rsidRPr="00684CC3" w:rsidRDefault="00302CB5" w:rsidP="00302CB5">
      <w:pPr>
        <w:rPr>
          <w:rFonts w:ascii="Arial" w:hAnsi="Arial" w:cs="Arial"/>
          <w:lang w:val="es-ES"/>
        </w:rPr>
      </w:pPr>
    </w:p>
    <w:p w:rsidR="00302CB5" w:rsidRPr="00684CC3" w:rsidRDefault="00A956DB" w:rsidP="00A956DB">
      <w:pPr>
        <w:tabs>
          <w:tab w:val="left" w:pos="360"/>
        </w:tabs>
        <w:rPr>
          <w:rFonts w:ascii="Arial" w:hAnsi="Arial" w:cs="Arial"/>
          <w:b/>
          <w:lang w:val="es-ES"/>
        </w:rPr>
      </w:pPr>
      <w:r>
        <w:rPr>
          <w:rFonts w:ascii="Arial" w:hAnsi="Arial" w:cs="Arial"/>
          <w:b/>
          <w:lang w:val="es-ES"/>
        </w:rPr>
        <w:tab/>
      </w:r>
      <w:r w:rsidR="00302CB5" w:rsidRPr="00684CC3">
        <w:rPr>
          <w:rFonts w:ascii="Arial" w:hAnsi="Arial" w:cs="Arial"/>
          <w:b/>
          <w:lang w:val="es-ES"/>
        </w:rPr>
        <w:t>4.3 Fertilización orgánica y mineral</w:t>
      </w:r>
    </w:p>
    <w:p w:rsidR="00302CB5" w:rsidRPr="00684CC3" w:rsidRDefault="00302CB5" w:rsidP="00302CB5">
      <w:pPr>
        <w:rPr>
          <w:rFonts w:ascii="Arial" w:hAnsi="Arial" w:cs="Arial"/>
          <w:lang w:val="es-ES"/>
        </w:rPr>
      </w:pPr>
    </w:p>
    <w:p w:rsidR="00302CB5" w:rsidRPr="00684CC3" w:rsidRDefault="00302CB5" w:rsidP="00A956DB">
      <w:pPr>
        <w:spacing w:line="480" w:lineRule="auto"/>
        <w:ind w:left="709"/>
        <w:jc w:val="both"/>
        <w:rPr>
          <w:rFonts w:ascii="Arial" w:hAnsi="Arial" w:cs="Arial"/>
          <w:lang w:val="es-ES"/>
        </w:rPr>
      </w:pPr>
      <w:r w:rsidRPr="00684CC3">
        <w:rPr>
          <w:rFonts w:ascii="Arial" w:hAnsi="Arial" w:cs="Arial"/>
          <w:lang w:val="es-ES"/>
        </w:rPr>
        <w:t>A causa de la degradación de los suelos, por la excesiva e</w:t>
      </w:r>
      <w:r w:rsidR="00673FCE">
        <w:rPr>
          <w:rFonts w:ascii="Arial" w:hAnsi="Arial" w:cs="Arial"/>
          <w:lang w:val="es-ES"/>
        </w:rPr>
        <w:t xml:space="preserve">xplotación, exceso de laboreo, </w:t>
      </w:r>
      <w:r w:rsidRPr="00684CC3">
        <w:rPr>
          <w:rFonts w:ascii="Arial" w:hAnsi="Arial" w:cs="Arial"/>
          <w:lang w:val="es-ES"/>
        </w:rPr>
        <w:t xml:space="preserve">e indiscriminado uso de pesticidas, salinidad y pérdidas de materia orgánica, la productividad ha venido disminuyendo, y el impacto de forma negativa, ha sido la degradación del suelo, y del deterioro de la calidad del agua. Como alternativa para mejorar los suelos, </w:t>
      </w:r>
      <w:smartTag w:uri="urn:schemas-microsoft-com:office:smarttags" w:element="PersonName">
        <w:smartTagPr>
          <w:attr w:name="ProductID" w:val="la FAO"/>
        </w:smartTagPr>
        <w:r w:rsidRPr="00684CC3">
          <w:rPr>
            <w:rFonts w:ascii="Arial" w:hAnsi="Arial" w:cs="Arial"/>
            <w:lang w:val="es-ES"/>
          </w:rPr>
          <w:t>la FAO</w:t>
        </w:r>
      </w:smartTag>
      <w:r w:rsidRPr="00684CC3">
        <w:rPr>
          <w:rFonts w:ascii="Arial" w:hAnsi="Arial" w:cs="Arial"/>
          <w:lang w:val="es-ES"/>
        </w:rPr>
        <w:t xml:space="preserve"> (14) propone manejarlos orgánicamente, a fin de contrarrestar el desgaste del suelo, la pérdida de nutrientes y de materia orgánica.</w:t>
      </w:r>
    </w:p>
    <w:p w:rsidR="00302CB5" w:rsidRPr="00684CC3" w:rsidRDefault="00302CB5" w:rsidP="00A956DB">
      <w:pPr>
        <w:spacing w:line="480" w:lineRule="auto"/>
        <w:ind w:left="709"/>
        <w:rPr>
          <w:rFonts w:ascii="Arial" w:hAnsi="Arial" w:cs="Arial"/>
          <w:lang w:val="es-ES"/>
        </w:rPr>
      </w:pPr>
      <w:r w:rsidRPr="00684CC3">
        <w:rPr>
          <w:rFonts w:ascii="Arial" w:hAnsi="Arial" w:cs="Arial"/>
          <w:lang w:val="es-ES"/>
        </w:rPr>
        <w:t xml:space="preserve"> </w:t>
      </w:r>
    </w:p>
    <w:p w:rsidR="00302CB5" w:rsidRPr="00684CC3" w:rsidRDefault="00302CB5" w:rsidP="00A956DB">
      <w:pPr>
        <w:spacing w:line="480" w:lineRule="auto"/>
        <w:ind w:left="709"/>
        <w:jc w:val="both"/>
        <w:rPr>
          <w:rFonts w:ascii="Arial" w:hAnsi="Arial" w:cs="Arial"/>
          <w:lang w:val="es-ES"/>
        </w:rPr>
      </w:pPr>
      <w:r w:rsidRPr="00684CC3">
        <w:rPr>
          <w:rFonts w:ascii="Arial" w:hAnsi="Arial" w:cs="Arial"/>
          <w:lang w:val="es-ES"/>
        </w:rPr>
        <w:t>Los abonos verdes o de origen biológico, como se conoce, contienen substancias como aminoácidos, hormonas, ácidos húmicos y fúlvicos, enzimas, hormonas y agentes quelatantes, que son fácilmente asimilados por la planta (43).</w:t>
      </w:r>
    </w:p>
    <w:p w:rsidR="00302CB5" w:rsidRPr="00684CC3" w:rsidRDefault="00302CB5" w:rsidP="00A956DB">
      <w:pPr>
        <w:spacing w:line="480" w:lineRule="auto"/>
        <w:ind w:left="709"/>
        <w:jc w:val="both"/>
        <w:rPr>
          <w:rFonts w:ascii="Arial" w:hAnsi="Arial" w:cs="Arial"/>
          <w:lang w:val="es-ES"/>
        </w:rPr>
      </w:pPr>
      <w:r w:rsidRPr="00684CC3">
        <w:rPr>
          <w:rFonts w:ascii="Arial" w:hAnsi="Arial" w:cs="Arial"/>
          <w:lang w:val="es-ES"/>
        </w:rPr>
        <w:lastRenderedPageBreak/>
        <w:t>RESTREPO (35) indica que los abonos verdes a base de leguminosas, fijan nitrógeno de la atmósfera que al ser incorporado al suelo mejorando sus características. El cita a Francis Chabousso por el concepto de la trofobiosis para comparar que la salud de un cultivo puede ser determinado por la presencia de malezas.</w:t>
      </w:r>
    </w:p>
    <w:p w:rsidR="00302CB5" w:rsidRPr="00684CC3" w:rsidRDefault="00302CB5" w:rsidP="00A956DB">
      <w:pPr>
        <w:spacing w:line="480" w:lineRule="auto"/>
        <w:ind w:left="709"/>
        <w:jc w:val="both"/>
        <w:rPr>
          <w:rFonts w:ascii="Arial" w:hAnsi="Arial" w:cs="Arial"/>
          <w:lang w:val="es-ES"/>
        </w:rPr>
      </w:pPr>
    </w:p>
    <w:p w:rsidR="00302CB5" w:rsidRPr="00684CC3" w:rsidRDefault="00302CB5" w:rsidP="00A956DB">
      <w:pPr>
        <w:spacing w:line="480" w:lineRule="auto"/>
        <w:ind w:left="709"/>
        <w:jc w:val="both"/>
        <w:rPr>
          <w:rFonts w:ascii="Arial" w:hAnsi="Arial" w:cs="Arial"/>
          <w:lang w:val="es-ES"/>
        </w:rPr>
      </w:pPr>
      <w:r w:rsidRPr="00684CC3">
        <w:rPr>
          <w:rFonts w:ascii="Arial" w:hAnsi="Arial" w:cs="Arial"/>
          <w:lang w:val="es-ES"/>
        </w:rPr>
        <w:t>FAO (13) explica que los abonos orgánicos pueden ser elaborados de diferentes formas y la materia prima que sean fáciles de conseguirlas, para somerterlos bajo el proceso de compostaje.</w:t>
      </w:r>
    </w:p>
    <w:p w:rsidR="00302CB5" w:rsidRPr="00684CC3" w:rsidRDefault="00302CB5" w:rsidP="00A956DB">
      <w:pPr>
        <w:spacing w:line="480" w:lineRule="auto"/>
        <w:ind w:left="709"/>
        <w:jc w:val="both"/>
        <w:rPr>
          <w:rFonts w:ascii="Arial" w:hAnsi="Arial" w:cs="Arial"/>
          <w:lang w:val="es-ES"/>
        </w:rPr>
      </w:pPr>
    </w:p>
    <w:p w:rsidR="00302CB5" w:rsidRPr="00684CC3" w:rsidRDefault="00302CB5" w:rsidP="00A956DB">
      <w:pPr>
        <w:spacing w:line="480" w:lineRule="auto"/>
        <w:ind w:left="709"/>
        <w:jc w:val="both"/>
        <w:rPr>
          <w:rFonts w:ascii="Arial" w:hAnsi="Arial" w:cs="Arial"/>
          <w:lang w:val="es-ES"/>
        </w:rPr>
      </w:pPr>
      <w:r w:rsidRPr="00684CC3">
        <w:rPr>
          <w:rFonts w:ascii="Arial" w:hAnsi="Arial" w:cs="Arial"/>
          <w:lang w:val="es-ES"/>
        </w:rPr>
        <w:t>También existen combinaciones de abonos orgánicos-minerales que tienen la ventaja de:</w:t>
      </w:r>
    </w:p>
    <w:p w:rsidR="00302CB5" w:rsidRPr="00684CC3" w:rsidRDefault="00302CB5" w:rsidP="00A956DB">
      <w:pPr>
        <w:numPr>
          <w:ilvl w:val="0"/>
          <w:numId w:val="8"/>
        </w:numPr>
        <w:tabs>
          <w:tab w:val="clear" w:pos="720"/>
          <w:tab w:val="num" w:pos="1429"/>
        </w:tabs>
        <w:spacing w:line="480" w:lineRule="auto"/>
        <w:ind w:left="1429"/>
        <w:jc w:val="both"/>
        <w:rPr>
          <w:rFonts w:ascii="Arial" w:hAnsi="Arial" w:cs="Arial"/>
          <w:lang w:val="es-ES"/>
        </w:rPr>
      </w:pPr>
      <w:r w:rsidRPr="00684CC3">
        <w:rPr>
          <w:rFonts w:ascii="Arial" w:hAnsi="Arial" w:cs="Arial"/>
          <w:lang w:val="es-ES"/>
        </w:rPr>
        <w:t>Proporcionar nutrientes en cantidades equilibradas y de forma permanentemente, y mejora la capacidad de asimilación.</w:t>
      </w:r>
    </w:p>
    <w:p w:rsidR="00302CB5" w:rsidRPr="00684CC3" w:rsidRDefault="00302CB5" w:rsidP="00A956DB">
      <w:pPr>
        <w:numPr>
          <w:ilvl w:val="0"/>
          <w:numId w:val="8"/>
        </w:numPr>
        <w:tabs>
          <w:tab w:val="clear" w:pos="720"/>
          <w:tab w:val="num" w:pos="1429"/>
        </w:tabs>
        <w:spacing w:line="480" w:lineRule="auto"/>
        <w:ind w:left="1429"/>
        <w:jc w:val="both"/>
        <w:rPr>
          <w:rFonts w:ascii="Arial" w:hAnsi="Arial" w:cs="Arial"/>
          <w:lang w:val="es-ES"/>
        </w:rPr>
      </w:pPr>
      <w:r w:rsidRPr="00684CC3">
        <w:rPr>
          <w:rFonts w:ascii="Arial" w:hAnsi="Arial" w:cs="Arial"/>
          <w:lang w:val="es-ES"/>
        </w:rPr>
        <w:t>No permiten pérdidas de nutrientes.</w:t>
      </w:r>
    </w:p>
    <w:p w:rsidR="00302CB5" w:rsidRPr="00684CC3" w:rsidRDefault="00302CB5" w:rsidP="00A956DB">
      <w:pPr>
        <w:numPr>
          <w:ilvl w:val="0"/>
          <w:numId w:val="8"/>
        </w:numPr>
        <w:tabs>
          <w:tab w:val="clear" w:pos="720"/>
          <w:tab w:val="num" w:pos="1429"/>
        </w:tabs>
        <w:spacing w:line="480" w:lineRule="auto"/>
        <w:ind w:left="1429"/>
        <w:jc w:val="both"/>
        <w:rPr>
          <w:rFonts w:ascii="Arial" w:hAnsi="Arial" w:cs="Arial"/>
          <w:lang w:val="es-ES"/>
        </w:rPr>
      </w:pPr>
      <w:r w:rsidRPr="00684CC3">
        <w:rPr>
          <w:rFonts w:ascii="Arial" w:hAnsi="Arial" w:cs="Arial"/>
          <w:lang w:val="es-ES"/>
        </w:rPr>
        <w:t>Se conserva la materia orgánica en el suelo, mejorando la fertilidad a largo plazo.</w:t>
      </w:r>
    </w:p>
    <w:p w:rsidR="00302CB5" w:rsidRPr="00684CC3" w:rsidRDefault="00302CB5" w:rsidP="00A956DB">
      <w:pPr>
        <w:numPr>
          <w:ilvl w:val="0"/>
          <w:numId w:val="8"/>
        </w:numPr>
        <w:tabs>
          <w:tab w:val="clear" w:pos="720"/>
          <w:tab w:val="num" w:pos="1429"/>
        </w:tabs>
        <w:spacing w:line="480" w:lineRule="auto"/>
        <w:ind w:left="1429"/>
        <w:jc w:val="both"/>
        <w:rPr>
          <w:rFonts w:ascii="Arial" w:hAnsi="Arial" w:cs="Arial"/>
          <w:lang w:val="es-ES"/>
        </w:rPr>
      </w:pPr>
      <w:r w:rsidRPr="00684CC3">
        <w:rPr>
          <w:rFonts w:ascii="Arial" w:hAnsi="Arial" w:cs="Arial"/>
          <w:lang w:val="es-ES"/>
        </w:rPr>
        <w:t>Facilidades en el transporte.</w:t>
      </w:r>
    </w:p>
    <w:p w:rsidR="00302CB5" w:rsidRPr="00684CC3" w:rsidRDefault="00302CB5" w:rsidP="00A956DB">
      <w:pPr>
        <w:spacing w:line="480" w:lineRule="auto"/>
        <w:ind w:left="709"/>
        <w:rPr>
          <w:rFonts w:ascii="Arial" w:hAnsi="Arial" w:cs="Arial"/>
          <w:lang w:val="es-ES"/>
        </w:rPr>
      </w:pPr>
    </w:p>
    <w:p w:rsidR="00302CB5" w:rsidRPr="00684CC3" w:rsidRDefault="00302CB5" w:rsidP="00A956DB">
      <w:pPr>
        <w:spacing w:line="480" w:lineRule="auto"/>
        <w:ind w:left="709"/>
        <w:jc w:val="both"/>
        <w:rPr>
          <w:rFonts w:ascii="Arial" w:hAnsi="Arial" w:cs="Arial"/>
          <w:lang w:val="es-ES"/>
        </w:rPr>
      </w:pPr>
      <w:r w:rsidRPr="00684CC3">
        <w:rPr>
          <w:rFonts w:ascii="Arial" w:hAnsi="Arial" w:cs="Arial"/>
          <w:lang w:val="es-ES"/>
        </w:rPr>
        <w:t xml:space="preserve">SOCORRO (39) informa que en agricultura se utilizan combinaciones de materia orgánica con fertilizantes minerales, se les llama “organominerales” que consiste en el uso de compost mezclado con </w:t>
      </w:r>
      <w:r w:rsidRPr="00684CC3">
        <w:rPr>
          <w:rFonts w:ascii="Arial" w:hAnsi="Arial" w:cs="Arial"/>
          <w:lang w:val="es-ES"/>
        </w:rPr>
        <w:lastRenderedPageBreak/>
        <w:t>cantidades determinadas de N, P</w:t>
      </w:r>
      <w:r w:rsidRPr="00684CC3">
        <w:rPr>
          <w:rFonts w:ascii="Arial" w:hAnsi="Arial" w:cs="Arial"/>
          <w:vertAlign w:val="subscript"/>
          <w:lang w:val="es-ES"/>
        </w:rPr>
        <w:t>2</w:t>
      </w:r>
      <w:r w:rsidRPr="00684CC3">
        <w:rPr>
          <w:rFonts w:ascii="Arial" w:hAnsi="Arial" w:cs="Arial"/>
          <w:lang w:val="es-ES"/>
        </w:rPr>
        <w:t>O</w:t>
      </w:r>
      <w:r w:rsidRPr="00684CC3">
        <w:rPr>
          <w:rFonts w:ascii="Arial" w:hAnsi="Arial" w:cs="Arial"/>
          <w:vertAlign w:val="subscript"/>
          <w:lang w:val="es-ES"/>
        </w:rPr>
        <w:t>5</w:t>
      </w:r>
      <w:r w:rsidRPr="00684CC3">
        <w:rPr>
          <w:rFonts w:ascii="Arial" w:hAnsi="Arial" w:cs="Arial"/>
          <w:lang w:val="es-ES"/>
        </w:rPr>
        <w:t>, K</w:t>
      </w:r>
      <w:r w:rsidRPr="00684CC3">
        <w:rPr>
          <w:rFonts w:ascii="Arial" w:hAnsi="Arial" w:cs="Arial"/>
          <w:vertAlign w:val="subscript"/>
          <w:lang w:val="es-ES"/>
        </w:rPr>
        <w:t>2</w:t>
      </w:r>
      <w:r w:rsidRPr="00684CC3">
        <w:rPr>
          <w:rFonts w:ascii="Arial" w:hAnsi="Arial" w:cs="Arial"/>
          <w:lang w:val="es-ES"/>
        </w:rPr>
        <w:t xml:space="preserve">O, Ca y Mg. En el suelo estimula la actividad microbiana y mantienen los equilibrios para la nutrición vegetal, tales como Ca/Mg, K/Ca, Ca+Mg/K. Asimismo la relación C/N con un abono orgánico puede ser mejorada con la aplicación de Nitrógeno (7). </w:t>
      </w:r>
    </w:p>
    <w:p w:rsidR="00302CB5" w:rsidRPr="00684CC3" w:rsidRDefault="00302CB5" w:rsidP="00A956DB">
      <w:pPr>
        <w:spacing w:line="480" w:lineRule="auto"/>
        <w:ind w:left="709"/>
        <w:jc w:val="both"/>
        <w:rPr>
          <w:rFonts w:ascii="Arial" w:hAnsi="Arial" w:cs="Arial"/>
          <w:lang w:val="es-ES"/>
        </w:rPr>
      </w:pPr>
    </w:p>
    <w:p w:rsidR="00302CB5" w:rsidRPr="00684CC3" w:rsidRDefault="00302CB5" w:rsidP="00A956DB">
      <w:pPr>
        <w:spacing w:line="480" w:lineRule="auto"/>
        <w:ind w:left="709"/>
        <w:jc w:val="both"/>
        <w:rPr>
          <w:rFonts w:ascii="Arial" w:hAnsi="Arial" w:cs="Arial"/>
          <w:lang w:val="es-ES"/>
        </w:rPr>
      </w:pPr>
      <w:r w:rsidRPr="00684CC3">
        <w:rPr>
          <w:rFonts w:ascii="Arial" w:hAnsi="Arial" w:cs="Arial"/>
          <w:lang w:val="es-ES"/>
        </w:rPr>
        <w:t>OLIVERA (30) da a conocer que con la aplicación de abonos minerales, junto con estiércol, se modifican las concentraciones de los iones del suelo de forma natural.</w:t>
      </w:r>
    </w:p>
    <w:p w:rsidR="00302CB5" w:rsidRPr="00684CC3" w:rsidRDefault="00302CB5" w:rsidP="00A956DB">
      <w:pPr>
        <w:spacing w:line="480" w:lineRule="auto"/>
        <w:ind w:left="709"/>
        <w:jc w:val="both"/>
        <w:rPr>
          <w:rFonts w:ascii="Arial" w:hAnsi="Arial" w:cs="Arial"/>
          <w:lang w:val="es-ES"/>
        </w:rPr>
      </w:pPr>
    </w:p>
    <w:p w:rsidR="00302CB5" w:rsidRPr="00684CC3" w:rsidRDefault="00302CB5" w:rsidP="00A956DB">
      <w:pPr>
        <w:spacing w:line="480" w:lineRule="auto"/>
        <w:ind w:left="709"/>
        <w:jc w:val="both"/>
        <w:rPr>
          <w:rFonts w:ascii="Arial" w:hAnsi="Arial" w:cs="Arial"/>
          <w:lang w:val="es-ES"/>
        </w:rPr>
      </w:pPr>
      <w:r w:rsidRPr="00684CC3">
        <w:rPr>
          <w:rFonts w:ascii="Arial" w:hAnsi="Arial" w:cs="Arial"/>
          <w:lang w:val="es-ES"/>
        </w:rPr>
        <w:t xml:space="preserve">OIRSA (28) indica que </w:t>
      </w:r>
      <w:r w:rsidR="001F7CC4">
        <w:rPr>
          <w:rFonts w:ascii="Arial" w:hAnsi="Arial" w:cs="Arial"/>
          <w:lang w:val="es-ES"/>
        </w:rPr>
        <w:t xml:space="preserve">deben preferirse </w:t>
      </w:r>
      <w:r w:rsidRPr="00684CC3">
        <w:rPr>
          <w:rFonts w:ascii="Arial" w:hAnsi="Arial" w:cs="Arial"/>
          <w:lang w:val="es-ES"/>
        </w:rPr>
        <w:t xml:space="preserve">los abonos orgánicos </w:t>
      </w:r>
      <w:r w:rsidR="001F7CC4">
        <w:rPr>
          <w:rFonts w:ascii="Arial" w:hAnsi="Arial" w:cs="Arial"/>
          <w:lang w:val="es-ES"/>
        </w:rPr>
        <w:t>con</w:t>
      </w:r>
      <w:r w:rsidRPr="00684CC3">
        <w:rPr>
          <w:rFonts w:ascii="Arial" w:hAnsi="Arial" w:cs="Arial"/>
          <w:lang w:val="es-ES"/>
        </w:rPr>
        <w:t xml:space="preserve"> materiales ricos en celulosa, y compuestos de ligninas</w:t>
      </w:r>
      <w:r w:rsidR="001F7CC4">
        <w:rPr>
          <w:rFonts w:ascii="Arial" w:hAnsi="Arial" w:cs="Arial"/>
          <w:lang w:val="es-ES"/>
        </w:rPr>
        <w:t>;</w:t>
      </w:r>
      <w:r w:rsidRPr="00684CC3">
        <w:rPr>
          <w:rFonts w:ascii="Arial" w:hAnsi="Arial" w:cs="Arial"/>
          <w:lang w:val="es-ES"/>
        </w:rPr>
        <w:t xml:space="preserve"> que aquellos altos en proteína, aminoácidos y otros componentes nitrogenados.</w:t>
      </w:r>
    </w:p>
    <w:p w:rsidR="00302CB5" w:rsidRPr="00684CC3" w:rsidRDefault="00302CB5" w:rsidP="00A956DB">
      <w:pPr>
        <w:spacing w:line="480" w:lineRule="auto"/>
        <w:ind w:left="709"/>
        <w:jc w:val="both"/>
        <w:rPr>
          <w:rFonts w:ascii="Arial" w:hAnsi="Arial" w:cs="Arial"/>
          <w:lang w:val="es-ES"/>
        </w:rPr>
      </w:pPr>
    </w:p>
    <w:p w:rsidR="00302CB5" w:rsidRPr="00684CC3" w:rsidRDefault="00302CB5" w:rsidP="00A956DB">
      <w:pPr>
        <w:spacing w:line="480" w:lineRule="auto"/>
        <w:ind w:left="709"/>
        <w:jc w:val="both"/>
        <w:rPr>
          <w:rFonts w:ascii="Arial" w:hAnsi="Arial" w:cs="Arial"/>
          <w:lang w:val="es-ES"/>
        </w:rPr>
      </w:pPr>
      <w:r w:rsidRPr="00684CC3">
        <w:rPr>
          <w:rFonts w:ascii="Arial" w:hAnsi="Arial" w:cs="Arial"/>
          <w:lang w:val="es-ES"/>
        </w:rPr>
        <w:t xml:space="preserve">WELSCH (49) en un estudio sobre dinámica de cultivos realizado en </w:t>
      </w:r>
      <w:smartTag w:uri="urn:schemas-microsoft-com:office:smarttags" w:element="PersonName">
        <w:smartTagPr>
          <w:attr w:name="ProductID" w:val="la Universidad"/>
        </w:smartTagPr>
        <w:r w:rsidRPr="00684CC3">
          <w:rPr>
            <w:rFonts w:ascii="Arial" w:hAnsi="Arial" w:cs="Arial"/>
            <w:lang w:val="es-ES"/>
          </w:rPr>
          <w:t>la Universidad</w:t>
        </w:r>
      </w:smartTag>
      <w:r w:rsidRPr="00684CC3">
        <w:rPr>
          <w:rFonts w:ascii="Arial" w:hAnsi="Arial" w:cs="Arial"/>
          <w:lang w:val="es-ES"/>
        </w:rPr>
        <w:t xml:space="preserve"> de Manitota, con respecto al uso de herbicidas, fertilizantes y fertilidad del suelo muestra y/o sugiere que la no aplicación de fósforo en sistemas orgánicos, reduce la cantidad disponible en el suelo de este elemento. Por el contrario la aplicación de fósforo en sistemas convencionales provoca el exceso de este nutriente.</w:t>
      </w:r>
    </w:p>
    <w:p w:rsidR="00302CB5" w:rsidRPr="00684CC3" w:rsidRDefault="00302CB5" w:rsidP="00A956DB">
      <w:pPr>
        <w:spacing w:line="480" w:lineRule="auto"/>
        <w:ind w:left="709"/>
        <w:jc w:val="both"/>
        <w:rPr>
          <w:rFonts w:ascii="Arial" w:hAnsi="Arial" w:cs="Arial"/>
          <w:lang w:val="es-ES"/>
        </w:rPr>
      </w:pPr>
    </w:p>
    <w:p w:rsidR="00302CB5" w:rsidRPr="00684CC3" w:rsidRDefault="00A956DB" w:rsidP="00A956DB">
      <w:pPr>
        <w:tabs>
          <w:tab w:val="left" w:pos="360"/>
        </w:tabs>
        <w:rPr>
          <w:rFonts w:ascii="Arial" w:hAnsi="Arial" w:cs="Arial"/>
          <w:b/>
          <w:lang w:val="es-ES"/>
        </w:rPr>
      </w:pPr>
      <w:r>
        <w:rPr>
          <w:rFonts w:ascii="Arial" w:hAnsi="Arial" w:cs="Arial"/>
          <w:b/>
          <w:lang w:val="es-ES"/>
        </w:rPr>
        <w:lastRenderedPageBreak/>
        <w:tab/>
      </w:r>
      <w:r w:rsidR="00302CB5" w:rsidRPr="00684CC3">
        <w:rPr>
          <w:rFonts w:ascii="Arial" w:hAnsi="Arial" w:cs="Arial"/>
          <w:b/>
          <w:lang w:val="es-ES"/>
        </w:rPr>
        <w:t xml:space="preserve">4.4 Residuos de cosecha de arroz </w:t>
      </w:r>
      <w:r w:rsidR="00013F36">
        <w:rPr>
          <w:rFonts w:ascii="Arial" w:hAnsi="Arial" w:cs="Arial"/>
          <w:b/>
          <w:lang w:val="es-ES"/>
        </w:rPr>
        <w:t>(Tamo)</w:t>
      </w:r>
    </w:p>
    <w:p w:rsidR="00302CB5" w:rsidRPr="00684CC3" w:rsidRDefault="00302CB5" w:rsidP="00302CB5">
      <w:pPr>
        <w:rPr>
          <w:rFonts w:ascii="Arial" w:hAnsi="Arial" w:cs="Arial"/>
          <w:lang w:val="es-ES"/>
        </w:rPr>
      </w:pPr>
    </w:p>
    <w:p w:rsidR="00302CB5" w:rsidRPr="00684CC3" w:rsidRDefault="00302CB5" w:rsidP="00A956DB">
      <w:pPr>
        <w:spacing w:line="480" w:lineRule="auto"/>
        <w:ind w:left="709"/>
        <w:jc w:val="both"/>
        <w:rPr>
          <w:rFonts w:ascii="Arial" w:hAnsi="Arial" w:cs="Arial"/>
          <w:lang w:val="es-ES"/>
        </w:rPr>
      </w:pPr>
      <w:r w:rsidRPr="00684CC3">
        <w:rPr>
          <w:rFonts w:ascii="Arial" w:hAnsi="Arial" w:cs="Arial"/>
          <w:lang w:val="es-ES"/>
        </w:rPr>
        <w:t>Hay dos tipos de residuos de cosecha provenientes del cultivo de arroz que son: la materia seca o paja y la cascarilla de arroz o tamo que es un subproducto después del pilado.</w:t>
      </w:r>
    </w:p>
    <w:p w:rsidR="00302CB5" w:rsidRPr="00684CC3" w:rsidRDefault="00302CB5" w:rsidP="00A956DB">
      <w:pPr>
        <w:spacing w:line="480" w:lineRule="auto"/>
        <w:ind w:left="709"/>
        <w:jc w:val="both"/>
        <w:rPr>
          <w:rFonts w:ascii="Arial" w:hAnsi="Arial" w:cs="Arial"/>
          <w:lang w:val="es-ES"/>
        </w:rPr>
      </w:pPr>
    </w:p>
    <w:p w:rsidR="00302CB5" w:rsidRPr="00684CC3" w:rsidRDefault="00302CB5" w:rsidP="00A956DB">
      <w:pPr>
        <w:spacing w:line="480" w:lineRule="auto"/>
        <w:ind w:left="709"/>
        <w:jc w:val="both"/>
        <w:rPr>
          <w:rFonts w:ascii="Arial" w:hAnsi="Arial" w:cs="Arial"/>
          <w:lang w:val="es-ES"/>
        </w:rPr>
      </w:pPr>
      <w:r w:rsidRPr="00684CC3">
        <w:rPr>
          <w:rFonts w:ascii="Arial" w:hAnsi="Arial" w:cs="Arial"/>
          <w:lang w:val="es-ES"/>
        </w:rPr>
        <w:t>Según Tiranelli (44) la composición química de la cascarilla de arroz en materia seca son los siguientes:</w:t>
      </w:r>
    </w:p>
    <w:p w:rsidR="00302CB5" w:rsidRPr="00684CC3" w:rsidRDefault="00302CB5" w:rsidP="00A956DB">
      <w:pPr>
        <w:spacing w:line="480" w:lineRule="auto"/>
        <w:ind w:left="709"/>
        <w:rPr>
          <w:rFonts w:ascii="Arial" w:hAnsi="Arial" w:cs="Arial"/>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122"/>
        <w:gridCol w:w="2160"/>
      </w:tblGrid>
      <w:tr w:rsidR="00302CB5" w:rsidRPr="00684CC3">
        <w:trPr>
          <w:jc w:val="center"/>
        </w:trPr>
        <w:tc>
          <w:tcPr>
            <w:tcW w:w="2122" w:type="dxa"/>
            <w:vAlign w:val="center"/>
          </w:tcPr>
          <w:p w:rsidR="00302CB5" w:rsidRPr="00684CC3" w:rsidRDefault="00302CB5" w:rsidP="00A956DB">
            <w:pPr>
              <w:spacing w:line="480" w:lineRule="auto"/>
              <w:jc w:val="center"/>
              <w:rPr>
                <w:rFonts w:ascii="Arial" w:hAnsi="Arial" w:cs="Arial"/>
                <w:lang w:val="es-ES"/>
              </w:rPr>
            </w:pPr>
            <w:r w:rsidRPr="00684CC3">
              <w:rPr>
                <w:rFonts w:ascii="Arial" w:hAnsi="Arial" w:cs="Arial"/>
                <w:lang w:val="es-ES"/>
              </w:rPr>
              <w:t>Pentosanas</w:t>
            </w:r>
          </w:p>
        </w:tc>
        <w:tc>
          <w:tcPr>
            <w:tcW w:w="2160" w:type="dxa"/>
            <w:vAlign w:val="center"/>
          </w:tcPr>
          <w:p w:rsidR="00302CB5" w:rsidRPr="00684CC3" w:rsidRDefault="00302CB5" w:rsidP="00A956DB">
            <w:pPr>
              <w:spacing w:line="480" w:lineRule="auto"/>
              <w:jc w:val="center"/>
              <w:rPr>
                <w:rFonts w:ascii="Arial" w:hAnsi="Arial" w:cs="Arial"/>
                <w:lang w:val="es-ES"/>
              </w:rPr>
            </w:pPr>
            <w:r w:rsidRPr="00684CC3">
              <w:rPr>
                <w:rFonts w:ascii="Arial" w:hAnsi="Arial" w:cs="Arial"/>
                <w:lang w:val="es-ES"/>
              </w:rPr>
              <w:t>20.56%</w:t>
            </w:r>
          </w:p>
        </w:tc>
      </w:tr>
      <w:tr w:rsidR="00302CB5" w:rsidRPr="00684CC3">
        <w:trPr>
          <w:jc w:val="center"/>
        </w:trPr>
        <w:tc>
          <w:tcPr>
            <w:tcW w:w="2122" w:type="dxa"/>
            <w:vAlign w:val="center"/>
          </w:tcPr>
          <w:p w:rsidR="00302CB5" w:rsidRPr="00684CC3" w:rsidRDefault="00302CB5" w:rsidP="00A956DB">
            <w:pPr>
              <w:spacing w:line="480" w:lineRule="auto"/>
              <w:jc w:val="center"/>
              <w:rPr>
                <w:rFonts w:ascii="Arial" w:hAnsi="Arial" w:cs="Arial"/>
                <w:lang w:val="es-ES"/>
              </w:rPr>
            </w:pPr>
            <w:r w:rsidRPr="00684CC3">
              <w:rPr>
                <w:rFonts w:ascii="Arial" w:hAnsi="Arial" w:cs="Arial"/>
                <w:lang w:val="es-ES"/>
              </w:rPr>
              <w:t>Celulosa bruta</w:t>
            </w:r>
          </w:p>
        </w:tc>
        <w:tc>
          <w:tcPr>
            <w:tcW w:w="2160" w:type="dxa"/>
            <w:vAlign w:val="center"/>
          </w:tcPr>
          <w:p w:rsidR="00302CB5" w:rsidRPr="00684CC3" w:rsidRDefault="00302CB5" w:rsidP="00A956DB">
            <w:pPr>
              <w:spacing w:line="480" w:lineRule="auto"/>
              <w:jc w:val="center"/>
              <w:rPr>
                <w:rFonts w:ascii="Arial" w:hAnsi="Arial" w:cs="Arial"/>
                <w:lang w:val="es-ES"/>
              </w:rPr>
            </w:pPr>
            <w:r w:rsidRPr="00684CC3">
              <w:rPr>
                <w:rFonts w:ascii="Arial" w:hAnsi="Arial" w:cs="Arial"/>
                <w:lang w:val="es-ES"/>
              </w:rPr>
              <w:t>48.48%</w:t>
            </w:r>
          </w:p>
        </w:tc>
      </w:tr>
      <w:tr w:rsidR="00302CB5" w:rsidRPr="00684CC3">
        <w:trPr>
          <w:jc w:val="center"/>
        </w:trPr>
        <w:tc>
          <w:tcPr>
            <w:tcW w:w="2122" w:type="dxa"/>
            <w:vAlign w:val="center"/>
          </w:tcPr>
          <w:p w:rsidR="00302CB5" w:rsidRPr="00684CC3" w:rsidRDefault="00302CB5" w:rsidP="00A956DB">
            <w:pPr>
              <w:spacing w:line="480" w:lineRule="auto"/>
              <w:jc w:val="center"/>
              <w:rPr>
                <w:rFonts w:ascii="Arial" w:hAnsi="Arial" w:cs="Arial"/>
                <w:lang w:val="es-ES"/>
              </w:rPr>
            </w:pPr>
            <w:r w:rsidRPr="00684CC3">
              <w:rPr>
                <w:rFonts w:ascii="Arial" w:hAnsi="Arial" w:cs="Arial"/>
                <w:lang w:val="es-ES"/>
              </w:rPr>
              <w:t>Lignina</w:t>
            </w:r>
          </w:p>
        </w:tc>
        <w:tc>
          <w:tcPr>
            <w:tcW w:w="2160" w:type="dxa"/>
            <w:vAlign w:val="center"/>
          </w:tcPr>
          <w:p w:rsidR="00302CB5" w:rsidRPr="00684CC3" w:rsidRDefault="00302CB5" w:rsidP="00A956DB">
            <w:pPr>
              <w:spacing w:line="480" w:lineRule="auto"/>
              <w:jc w:val="center"/>
              <w:rPr>
                <w:rFonts w:ascii="Arial" w:hAnsi="Arial" w:cs="Arial"/>
                <w:lang w:val="es-ES"/>
              </w:rPr>
            </w:pPr>
            <w:r w:rsidRPr="00684CC3">
              <w:rPr>
                <w:rFonts w:ascii="Arial" w:hAnsi="Arial" w:cs="Arial"/>
                <w:lang w:val="es-ES"/>
              </w:rPr>
              <w:t>21.29</w:t>
            </w:r>
          </w:p>
        </w:tc>
      </w:tr>
      <w:tr w:rsidR="00302CB5" w:rsidRPr="00684CC3">
        <w:trPr>
          <w:jc w:val="center"/>
        </w:trPr>
        <w:tc>
          <w:tcPr>
            <w:tcW w:w="2122" w:type="dxa"/>
            <w:vAlign w:val="center"/>
          </w:tcPr>
          <w:p w:rsidR="00302CB5" w:rsidRPr="00684CC3" w:rsidRDefault="00302CB5" w:rsidP="00A956DB">
            <w:pPr>
              <w:spacing w:line="480" w:lineRule="auto"/>
              <w:jc w:val="center"/>
              <w:rPr>
                <w:rFonts w:ascii="Arial" w:hAnsi="Arial" w:cs="Arial"/>
                <w:lang w:val="es-ES"/>
              </w:rPr>
            </w:pPr>
            <w:r w:rsidRPr="00684CC3">
              <w:rPr>
                <w:rFonts w:ascii="Arial" w:hAnsi="Arial" w:cs="Arial"/>
                <w:lang w:val="es-ES"/>
              </w:rPr>
              <w:t>Cenizas</w:t>
            </w:r>
          </w:p>
        </w:tc>
        <w:tc>
          <w:tcPr>
            <w:tcW w:w="2160" w:type="dxa"/>
            <w:vAlign w:val="center"/>
          </w:tcPr>
          <w:p w:rsidR="00302CB5" w:rsidRPr="00684CC3" w:rsidRDefault="00302CB5" w:rsidP="00A956DB">
            <w:pPr>
              <w:spacing w:line="480" w:lineRule="auto"/>
              <w:jc w:val="center"/>
              <w:rPr>
                <w:rFonts w:ascii="Arial" w:hAnsi="Arial" w:cs="Arial"/>
                <w:lang w:val="es-ES"/>
              </w:rPr>
            </w:pPr>
            <w:r w:rsidRPr="00684CC3">
              <w:rPr>
                <w:rFonts w:ascii="Arial" w:hAnsi="Arial" w:cs="Arial"/>
                <w:lang w:val="es-ES"/>
              </w:rPr>
              <w:t>17.87</w:t>
            </w:r>
          </w:p>
        </w:tc>
      </w:tr>
    </w:tbl>
    <w:p w:rsidR="00302CB5" w:rsidRPr="00684CC3" w:rsidRDefault="00302CB5" w:rsidP="00A956DB">
      <w:pPr>
        <w:spacing w:line="480" w:lineRule="auto"/>
        <w:ind w:left="709"/>
        <w:rPr>
          <w:rFonts w:ascii="Arial" w:hAnsi="Arial" w:cs="Arial"/>
          <w:lang w:val="es-ES"/>
        </w:rPr>
      </w:pPr>
    </w:p>
    <w:p w:rsidR="00302CB5" w:rsidRPr="00684CC3" w:rsidRDefault="00302CB5" w:rsidP="00A956DB">
      <w:pPr>
        <w:spacing w:line="480" w:lineRule="auto"/>
        <w:ind w:left="709"/>
        <w:jc w:val="both"/>
        <w:rPr>
          <w:rFonts w:ascii="Arial" w:hAnsi="Arial" w:cs="Arial"/>
          <w:lang w:val="es-ES"/>
        </w:rPr>
      </w:pPr>
      <w:r w:rsidRPr="00684CC3">
        <w:rPr>
          <w:rFonts w:ascii="Arial" w:hAnsi="Arial" w:cs="Arial"/>
          <w:lang w:val="es-ES"/>
        </w:rPr>
        <w:t>El valor aproximado de los compuestos nitrogenados en la cascarill</w:t>
      </w:r>
      <w:r w:rsidR="00BA0BA8">
        <w:rPr>
          <w:rFonts w:ascii="Arial" w:hAnsi="Arial" w:cs="Arial"/>
          <w:lang w:val="es-ES"/>
        </w:rPr>
        <w:t xml:space="preserve">a está en 3%, lo cual es bajo. </w:t>
      </w:r>
      <w:r w:rsidRPr="00684CC3">
        <w:rPr>
          <w:rFonts w:ascii="Arial" w:hAnsi="Arial" w:cs="Arial"/>
          <w:lang w:val="es-ES"/>
        </w:rPr>
        <w:t>Dentro de los compuestos orgánicos se encuentran indicios de vitaminas: Tiamina, Riboflavina, Niacina y ácidos orgánicos: oxálico. Cítrico, acético, málico, fumárico y succínico. Las sustancias derivadas de ácidos orgánicos se han descubierto como factores limitantes de la cariocinesis, en la subdivisión celular; interfiere en la germinación de la semilla (44).</w:t>
      </w:r>
    </w:p>
    <w:p w:rsidR="00302CB5" w:rsidRPr="00684CC3" w:rsidRDefault="00302CB5" w:rsidP="00A956DB">
      <w:pPr>
        <w:spacing w:line="480" w:lineRule="auto"/>
        <w:ind w:left="709"/>
        <w:jc w:val="both"/>
        <w:rPr>
          <w:rFonts w:ascii="Arial" w:hAnsi="Arial" w:cs="Arial"/>
          <w:lang w:val="es-ES"/>
        </w:rPr>
      </w:pPr>
    </w:p>
    <w:p w:rsidR="00302CB5" w:rsidRPr="00684CC3" w:rsidRDefault="00302CB5" w:rsidP="00A956DB">
      <w:pPr>
        <w:spacing w:line="480" w:lineRule="auto"/>
        <w:ind w:left="709"/>
        <w:jc w:val="both"/>
        <w:rPr>
          <w:rFonts w:ascii="Arial" w:hAnsi="Arial" w:cs="Arial"/>
          <w:lang w:val="es-ES"/>
        </w:rPr>
      </w:pPr>
      <w:r w:rsidRPr="00684CC3">
        <w:rPr>
          <w:rFonts w:ascii="Arial" w:hAnsi="Arial" w:cs="Arial"/>
          <w:lang w:val="es-ES"/>
        </w:rPr>
        <w:lastRenderedPageBreak/>
        <w:t>ANGLADETTE (1) informa que la cascarilla se pude usar como combustible debido a su poder calorífico, se establec</w:t>
      </w:r>
      <w:r w:rsidR="00EC3A6E">
        <w:rPr>
          <w:rFonts w:ascii="Arial" w:hAnsi="Arial" w:cs="Arial"/>
          <w:lang w:val="es-ES"/>
        </w:rPr>
        <w:t>e en unas 3300 a 3600 calorias/K</w:t>
      </w:r>
      <w:r w:rsidRPr="00684CC3">
        <w:rPr>
          <w:rFonts w:ascii="Arial" w:hAnsi="Arial" w:cs="Arial"/>
          <w:lang w:val="es-ES"/>
        </w:rPr>
        <w:t>g contra 6000 que tiene el coque y 8000 el carbón de hulla.</w:t>
      </w:r>
      <w:r w:rsidR="00673FCE">
        <w:rPr>
          <w:rFonts w:ascii="Arial" w:hAnsi="Arial" w:cs="Arial"/>
          <w:lang w:val="es-ES"/>
        </w:rPr>
        <w:t xml:space="preserve"> </w:t>
      </w:r>
      <w:r w:rsidRPr="00684CC3">
        <w:rPr>
          <w:rFonts w:ascii="Arial" w:hAnsi="Arial" w:cs="Arial"/>
          <w:lang w:val="es-ES"/>
        </w:rPr>
        <w:t>Como materia prima, para sintetizar compuestos como carburo de silicio SiC y nitruro de silicio Si</w:t>
      </w:r>
      <w:r w:rsidRPr="00684CC3">
        <w:rPr>
          <w:rFonts w:ascii="Arial" w:hAnsi="Arial" w:cs="Arial"/>
          <w:vertAlign w:val="subscript"/>
          <w:lang w:val="es-ES"/>
        </w:rPr>
        <w:t>3</w:t>
      </w:r>
      <w:r w:rsidRPr="00684CC3">
        <w:rPr>
          <w:rFonts w:ascii="Arial" w:hAnsi="Arial" w:cs="Arial"/>
          <w:lang w:val="es-ES"/>
        </w:rPr>
        <w:t>N</w:t>
      </w:r>
      <w:r w:rsidRPr="00684CC3">
        <w:rPr>
          <w:rFonts w:ascii="Arial" w:hAnsi="Arial" w:cs="Arial"/>
          <w:vertAlign w:val="subscript"/>
          <w:lang w:val="es-ES"/>
        </w:rPr>
        <w:t>4</w:t>
      </w:r>
      <w:r w:rsidRPr="00684CC3">
        <w:rPr>
          <w:rFonts w:ascii="Arial" w:hAnsi="Arial" w:cs="Arial"/>
          <w:lang w:val="es-ES"/>
        </w:rPr>
        <w:t xml:space="preserve"> (6).</w:t>
      </w:r>
    </w:p>
    <w:p w:rsidR="00302CB5" w:rsidRPr="00684CC3" w:rsidRDefault="00302CB5" w:rsidP="00A956DB">
      <w:pPr>
        <w:spacing w:line="480" w:lineRule="auto"/>
        <w:ind w:left="709"/>
        <w:jc w:val="both"/>
        <w:rPr>
          <w:rFonts w:ascii="Arial" w:hAnsi="Arial" w:cs="Arial"/>
          <w:lang w:val="es-ES"/>
        </w:rPr>
      </w:pPr>
    </w:p>
    <w:p w:rsidR="00302CB5" w:rsidRPr="00684CC3" w:rsidRDefault="00302CB5" w:rsidP="00A956DB">
      <w:pPr>
        <w:spacing w:line="480" w:lineRule="auto"/>
        <w:ind w:left="709"/>
        <w:jc w:val="both"/>
        <w:rPr>
          <w:rFonts w:ascii="Arial" w:hAnsi="Arial" w:cs="Arial"/>
          <w:lang w:val="es-ES"/>
        </w:rPr>
      </w:pPr>
      <w:r w:rsidRPr="00684CC3">
        <w:rPr>
          <w:rFonts w:ascii="Arial" w:hAnsi="Arial" w:cs="Arial"/>
          <w:lang w:val="es-ES"/>
        </w:rPr>
        <w:t>Para fines agronómicos se lo usa como cobertura, para ser incorporado en el suelo como materia prima para elaboración de abonos fermentados, y como ceniza por aportar nutrientes al suelo aunque es un producto pobre (1) (35).</w:t>
      </w:r>
    </w:p>
    <w:p w:rsidR="00302CB5" w:rsidRPr="00684CC3" w:rsidRDefault="00302CB5" w:rsidP="00A956DB">
      <w:pPr>
        <w:spacing w:line="480" w:lineRule="auto"/>
        <w:ind w:left="709"/>
        <w:jc w:val="both"/>
        <w:rPr>
          <w:rFonts w:ascii="Arial" w:hAnsi="Arial" w:cs="Arial"/>
          <w:lang w:val="es-ES"/>
        </w:rPr>
      </w:pPr>
    </w:p>
    <w:p w:rsidR="00302CB5" w:rsidRPr="00684CC3" w:rsidRDefault="00302CB5" w:rsidP="00A956DB">
      <w:pPr>
        <w:spacing w:line="480" w:lineRule="auto"/>
        <w:ind w:left="709"/>
        <w:jc w:val="both"/>
        <w:rPr>
          <w:rFonts w:ascii="Arial" w:hAnsi="Arial" w:cs="Arial"/>
          <w:lang w:val="es-ES"/>
        </w:rPr>
      </w:pPr>
      <w:r w:rsidRPr="00684CC3">
        <w:rPr>
          <w:rFonts w:ascii="Arial" w:hAnsi="Arial" w:cs="Arial"/>
          <w:lang w:val="es-ES"/>
        </w:rPr>
        <w:t>Con 100 kg de cascarilla de arroz se obtienen de 100 a 130 m</w:t>
      </w:r>
      <w:r w:rsidRPr="00684CC3">
        <w:rPr>
          <w:rFonts w:ascii="Arial" w:hAnsi="Arial" w:cs="Arial"/>
          <w:vertAlign w:val="superscript"/>
          <w:lang w:val="es-ES"/>
        </w:rPr>
        <w:t>3</w:t>
      </w:r>
      <w:r w:rsidRPr="00684CC3">
        <w:rPr>
          <w:rFonts w:ascii="Arial" w:hAnsi="Arial" w:cs="Arial"/>
          <w:lang w:val="es-ES"/>
        </w:rPr>
        <w:t xml:space="preserve"> de gas que contienen CO</w:t>
      </w:r>
      <w:r w:rsidRPr="00684CC3">
        <w:rPr>
          <w:rFonts w:ascii="Arial" w:hAnsi="Arial" w:cs="Arial"/>
          <w:vertAlign w:val="subscript"/>
          <w:lang w:val="es-ES"/>
        </w:rPr>
        <w:t>2</w:t>
      </w:r>
      <w:r w:rsidRPr="00684CC3">
        <w:rPr>
          <w:rFonts w:ascii="Arial" w:hAnsi="Arial" w:cs="Arial"/>
          <w:lang w:val="es-ES"/>
        </w:rPr>
        <w:t xml:space="preserve"> metano y Nitrógeno (1).</w:t>
      </w:r>
    </w:p>
    <w:p w:rsidR="00302CB5" w:rsidRPr="00684CC3" w:rsidRDefault="00302CB5" w:rsidP="00A956DB">
      <w:pPr>
        <w:spacing w:line="480" w:lineRule="auto"/>
        <w:ind w:left="709"/>
        <w:jc w:val="both"/>
        <w:rPr>
          <w:rFonts w:ascii="Arial" w:hAnsi="Arial" w:cs="Arial"/>
          <w:lang w:val="es-ES"/>
        </w:rPr>
      </w:pPr>
    </w:p>
    <w:p w:rsidR="00302CB5" w:rsidRPr="00684CC3" w:rsidRDefault="00302CB5" w:rsidP="00A956DB">
      <w:pPr>
        <w:spacing w:line="480" w:lineRule="auto"/>
        <w:ind w:left="709"/>
        <w:jc w:val="both"/>
        <w:rPr>
          <w:rFonts w:ascii="Arial" w:hAnsi="Arial" w:cs="Arial"/>
          <w:lang w:val="es-ES"/>
        </w:rPr>
      </w:pPr>
      <w:r w:rsidRPr="00684CC3">
        <w:rPr>
          <w:rFonts w:ascii="Arial" w:hAnsi="Arial" w:cs="Arial"/>
          <w:lang w:val="es-ES"/>
        </w:rPr>
        <w:t xml:space="preserve">Como abono se lo puede usar directamente sin previa incineración, pero puede correrse el riesgo de propagar enfermedades (1). </w:t>
      </w:r>
    </w:p>
    <w:p w:rsidR="00302CB5" w:rsidRPr="00684CC3" w:rsidRDefault="00302CB5" w:rsidP="00A956DB">
      <w:pPr>
        <w:spacing w:line="480" w:lineRule="auto"/>
        <w:ind w:left="709"/>
        <w:jc w:val="both"/>
        <w:rPr>
          <w:rFonts w:ascii="Arial" w:hAnsi="Arial" w:cs="Arial"/>
          <w:lang w:val="es-ES"/>
        </w:rPr>
      </w:pPr>
    </w:p>
    <w:p w:rsidR="00302CB5" w:rsidRPr="00684CC3" w:rsidRDefault="00302CB5" w:rsidP="00A956DB">
      <w:pPr>
        <w:spacing w:line="480" w:lineRule="auto"/>
        <w:ind w:left="709"/>
        <w:jc w:val="both"/>
        <w:rPr>
          <w:rFonts w:ascii="Arial" w:hAnsi="Arial" w:cs="Arial"/>
          <w:lang w:val="es-ES"/>
        </w:rPr>
      </w:pPr>
      <w:r w:rsidRPr="00684CC3">
        <w:rPr>
          <w:rFonts w:ascii="Arial" w:hAnsi="Arial" w:cs="Arial"/>
          <w:lang w:val="es-ES"/>
        </w:rPr>
        <w:t>Como ceniza, el elemento que se encuentra en mayor proporción, después del silicio, es el potasio, seguido por el calcio, magnesio, fósforo, sodio, aluminio, hierro, cobre, manganeso, zinc, boro y otros metales. Su principal compuesto es el Si</w:t>
      </w:r>
      <w:r w:rsidRPr="00684CC3">
        <w:rPr>
          <w:rFonts w:ascii="Arial" w:hAnsi="Arial" w:cs="Arial"/>
          <w:vertAlign w:val="subscript"/>
          <w:lang w:val="es-ES"/>
        </w:rPr>
        <w:t>2</w:t>
      </w:r>
      <w:r w:rsidRPr="00684CC3">
        <w:rPr>
          <w:rFonts w:ascii="Arial" w:hAnsi="Arial" w:cs="Arial"/>
          <w:lang w:val="es-ES"/>
        </w:rPr>
        <w:t xml:space="preserve">O con más del 90% aproximadamente (44). </w:t>
      </w:r>
    </w:p>
    <w:p w:rsidR="00302CB5" w:rsidRDefault="00A956DB" w:rsidP="00A956DB">
      <w:pPr>
        <w:tabs>
          <w:tab w:val="left" w:pos="360"/>
        </w:tabs>
        <w:rPr>
          <w:rFonts w:ascii="Arial" w:hAnsi="Arial" w:cs="Arial"/>
          <w:b/>
          <w:lang w:val="es-ES"/>
        </w:rPr>
      </w:pPr>
      <w:r>
        <w:rPr>
          <w:rFonts w:ascii="Arial" w:hAnsi="Arial" w:cs="Arial"/>
          <w:b/>
          <w:lang w:val="es-ES"/>
        </w:rPr>
        <w:lastRenderedPageBreak/>
        <w:tab/>
      </w:r>
      <w:r w:rsidR="00302CB5" w:rsidRPr="00684CC3">
        <w:rPr>
          <w:rFonts w:ascii="Arial" w:hAnsi="Arial" w:cs="Arial"/>
          <w:b/>
          <w:lang w:val="es-ES"/>
        </w:rPr>
        <w:t>4.5 Cubierta Vegetal</w:t>
      </w:r>
    </w:p>
    <w:p w:rsidR="00673FCE" w:rsidRPr="00684CC3" w:rsidRDefault="00673FCE" w:rsidP="00A956DB">
      <w:pPr>
        <w:tabs>
          <w:tab w:val="left" w:pos="360"/>
        </w:tabs>
        <w:rPr>
          <w:rFonts w:ascii="Arial" w:hAnsi="Arial" w:cs="Arial"/>
          <w:b/>
          <w:lang w:val="es-ES"/>
        </w:rPr>
      </w:pPr>
    </w:p>
    <w:p w:rsidR="00302CB5" w:rsidRPr="00684CC3" w:rsidRDefault="00302CB5" w:rsidP="00302CB5">
      <w:pPr>
        <w:rPr>
          <w:rFonts w:ascii="Arial" w:hAnsi="Arial" w:cs="Arial"/>
          <w:lang w:val="es-ES"/>
        </w:rPr>
      </w:pPr>
    </w:p>
    <w:p w:rsidR="00302CB5" w:rsidRPr="00684CC3" w:rsidRDefault="00302CB5" w:rsidP="00A956DB">
      <w:pPr>
        <w:spacing w:line="480" w:lineRule="auto"/>
        <w:ind w:left="709"/>
        <w:jc w:val="both"/>
        <w:rPr>
          <w:rFonts w:ascii="Arial" w:hAnsi="Arial" w:cs="Arial"/>
          <w:lang w:val="es-ES"/>
        </w:rPr>
      </w:pPr>
      <w:r w:rsidRPr="00684CC3">
        <w:rPr>
          <w:rFonts w:ascii="Arial" w:hAnsi="Arial" w:cs="Arial"/>
          <w:lang w:val="es-ES"/>
        </w:rPr>
        <w:t>Los residuos de cosecha o el material orgánico proveniente de otras plantas, puede dar beneficios al cultivo al aplicarse sobre la superficie del suelo, pues conserva la humedad, reduciendo la evaporación, es una fuente de materia orgánica, controla el desarrollo de otras plantas y favorece la colonización de los microorganismos, que contribuyan a la solubilización de los nutrientes para los cultivos (7) (13) (35).</w:t>
      </w:r>
    </w:p>
    <w:p w:rsidR="00302CB5" w:rsidRPr="00684CC3" w:rsidRDefault="00302CB5" w:rsidP="00A956DB">
      <w:pPr>
        <w:spacing w:line="480" w:lineRule="auto"/>
        <w:ind w:left="709"/>
        <w:jc w:val="both"/>
        <w:rPr>
          <w:rFonts w:ascii="Arial" w:hAnsi="Arial" w:cs="Arial"/>
          <w:lang w:val="es-ES"/>
        </w:rPr>
      </w:pPr>
    </w:p>
    <w:p w:rsidR="00302CB5" w:rsidRPr="00684CC3" w:rsidRDefault="00302CB5" w:rsidP="00A956DB">
      <w:pPr>
        <w:spacing w:line="480" w:lineRule="auto"/>
        <w:ind w:left="709"/>
        <w:jc w:val="both"/>
        <w:rPr>
          <w:rFonts w:ascii="Arial" w:hAnsi="Arial" w:cs="Arial"/>
          <w:lang w:val="es-ES"/>
        </w:rPr>
      </w:pPr>
      <w:r w:rsidRPr="00684CC3">
        <w:rPr>
          <w:rFonts w:ascii="Arial" w:hAnsi="Arial" w:cs="Arial"/>
          <w:lang w:val="es-ES"/>
        </w:rPr>
        <w:t xml:space="preserve">Algunos autores recomiendan usar el follaje proveniente de leguminosas por el contenido de nitrógeno, de preferencia </w:t>
      </w:r>
      <w:r w:rsidR="00673FCE">
        <w:rPr>
          <w:rFonts w:ascii="Arial" w:hAnsi="Arial" w:cs="Arial"/>
          <w:lang w:val="es-ES"/>
        </w:rPr>
        <w:t xml:space="preserve">el </w:t>
      </w:r>
      <w:r w:rsidRPr="00684CC3">
        <w:rPr>
          <w:rFonts w:ascii="Arial" w:hAnsi="Arial" w:cs="Arial"/>
          <w:lang w:val="es-ES"/>
        </w:rPr>
        <w:t>material debe ser de fácil obtención o proveniente del área de producción, tomando en cuenta que no tenga efecto alelopático hacia el cultivo (7) (13) (14) (35).</w:t>
      </w:r>
    </w:p>
    <w:p w:rsidR="00302CB5" w:rsidRPr="00684CC3" w:rsidRDefault="00302CB5" w:rsidP="00A956DB">
      <w:pPr>
        <w:spacing w:line="480" w:lineRule="auto"/>
        <w:ind w:left="709"/>
        <w:jc w:val="both"/>
        <w:rPr>
          <w:rFonts w:ascii="Arial" w:hAnsi="Arial" w:cs="Arial"/>
          <w:lang w:val="es-ES"/>
        </w:rPr>
      </w:pPr>
    </w:p>
    <w:p w:rsidR="00302CB5" w:rsidRDefault="00302CB5" w:rsidP="00A956DB">
      <w:pPr>
        <w:spacing w:line="480" w:lineRule="auto"/>
        <w:ind w:left="709"/>
        <w:jc w:val="both"/>
        <w:rPr>
          <w:rFonts w:ascii="Arial" w:hAnsi="Arial" w:cs="Arial"/>
          <w:lang w:val="es-ES"/>
        </w:rPr>
      </w:pPr>
      <w:r w:rsidRPr="00684CC3">
        <w:rPr>
          <w:rFonts w:ascii="Arial" w:hAnsi="Arial" w:cs="Arial"/>
          <w:lang w:val="es-ES"/>
        </w:rPr>
        <w:t>La descomposición de la materia orgánica bajo condiciones de inundación es causado por los microorganismos anaeróbicos y anaeróbicos facultativos, los mismos que usan productos oxidados para su procesos de respiración. Asimismo la saturación o aniego de un suelo provoca una disminución del pH (16).</w:t>
      </w:r>
    </w:p>
    <w:p w:rsidR="008A4C8C" w:rsidRDefault="008A4C8C" w:rsidP="00A956DB">
      <w:pPr>
        <w:spacing w:line="480" w:lineRule="auto"/>
        <w:ind w:left="709"/>
        <w:jc w:val="both"/>
        <w:rPr>
          <w:rFonts w:ascii="Arial" w:hAnsi="Arial" w:cs="Arial"/>
          <w:lang w:val="es-ES"/>
        </w:rPr>
      </w:pPr>
    </w:p>
    <w:p w:rsidR="008A4C8C" w:rsidRDefault="008A4C8C" w:rsidP="00A956DB">
      <w:pPr>
        <w:spacing w:line="480" w:lineRule="auto"/>
        <w:ind w:left="709"/>
        <w:jc w:val="both"/>
        <w:rPr>
          <w:rFonts w:ascii="Arial" w:hAnsi="Arial" w:cs="Arial"/>
          <w:lang w:val="es-ES"/>
        </w:rPr>
      </w:pPr>
    </w:p>
    <w:p w:rsidR="00673FCE" w:rsidRPr="00684CC3" w:rsidRDefault="00673FCE" w:rsidP="00A956DB">
      <w:pPr>
        <w:spacing w:line="480" w:lineRule="auto"/>
        <w:ind w:left="709"/>
        <w:jc w:val="both"/>
        <w:rPr>
          <w:rFonts w:ascii="Arial" w:hAnsi="Arial" w:cs="Arial"/>
          <w:lang w:val="es-ES"/>
        </w:rPr>
      </w:pPr>
    </w:p>
    <w:p w:rsidR="00302CB5" w:rsidRPr="00684CC3" w:rsidRDefault="00A956DB" w:rsidP="00A956DB">
      <w:pPr>
        <w:tabs>
          <w:tab w:val="left" w:pos="360"/>
        </w:tabs>
        <w:rPr>
          <w:rFonts w:ascii="Arial" w:hAnsi="Arial" w:cs="Arial"/>
          <w:b/>
          <w:lang w:val="es-ES"/>
        </w:rPr>
      </w:pPr>
      <w:r>
        <w:rPr>
          <w:rFonts w:ascii="Arial" w:hAnsi="Arial" w:cs="Arial"/>
          <w:b/>
          <w:lang w:val="es-ES"/>
        </w:rPr>
        <w:lastRenderedPageBreak/>
        <w:tab/>
      </w:r>
      <w:r w:rsidR="00302CB5" w:rsidRPr="00684CC3">
        <w:rPr>
          <w:rFonts w:ascii="Arial" w:hAnsi="Arial" w:cs="Arial"/>
          <w:b/>
          <w:lang w:val="es-ES"/>
        </w:rPr>
        <w:t>4.6 Respuestas a la fertilización orgánica en arroz</w:t>
      </w:r>
    </w:p>
    <w:p w:rsidR="00302CB5" w:rsidRPr="00684CC3" w:rsidRDefault="00302CB5" w:rsidP="00302CB5">
      <w:pPr>
        <w:rPr>
          <w:rFonts w:ascii="Arial" w:hAnsi="Arial" w:cs="Arial"/>
          <w:lang w:val="es-ES"/>
        </w:rPr>
      </w:pPr>
    </w:p>
    <w:p w:rsidR="00302CB5" w:rsidRPr="00684CC3" w:rsidRDefault="00302CB5" w:rsidP="00A956DB">
      <w:pPr>
        <w:spacing w:line="480" w:lineRule="auto"/>
        <w:ind w:left="709"/>
        <w:jc w:val="both"/>
        <w:rPr>
          <w:rFonts w:ascii="Arial" w:hAnsi="Arial" w:cs="Arial"/>
          <w:lang w:val="es-ES"/>
        </w:rPr>
      </w:pPr>
      <w:r w:rsidRPr="00684CC3">
        <w:rPr>
          <w:rFonts w:ascii="Arial" w:hAnsi="Arial" w:cs="Arial"/>
          <w:lang w:val="es-ES"/>
        </w:rPr>
        <w:t xml:space="preserve">Gracias al uso de abonos orgánicos se puede observar de acuerdo a la teoría de </w:t>
      </w:r>
      <w:smartTag w:uri="urn:schemas-microsoft-com:office:smarttags" w:element="PersonName">
        <w:smartTagPr>
          <w:attr w:name="ProductID" w:val="la Trofobiosis"/>
        </w:smartTagPr>
        <w:r w:rsidRPr="00684CC3">
          <w:rPr>
            <w:rFonts w:ascii="Arial" w:hAnsi="Arial" w:cs="Arial"/>
            <w:lang w:val="es-ES"/>
          </w:rPr>
          <w:t>la Trofobiosis</w:t>
        </w:r>
      </w:smartTag>
      <w:r w:rsidRPr="00684CC3">
        <w:rPr>
          <w:rFonts w:ascii="Arial" w:hAnsi="Arial" w:cs="Arial"/>
          <w:lang w:val="es-ES"/>
        </w:rPr>
        <w:t xml:space="preserve"> en relación a una planta equilibrada nutricionalmente significará que sus procesos fisiológicos tienen que ser óptimos, en consecuencia tolerará el ataque de plagas y enfermedades sin que afecte a la producción y rentabilidad (35).</w:t>
      </w:r>
    </w:p>
    <w:p w:rsidR="00302CB5" w:rsidRPr="00684CC3" w:rsidRDefault="00302CB5" w:rsidP="00A956DB">
      <w:pPr>
        <w:spacing w:line="480" w:lineRule="auto"/>
        <w:ind w:left="709"/>
        <w:jc w:val="both"/>
        <w:rPr>
          <w:rFonts w:ascii="Arial" w:hAnsi="Arial" w:cs="Arial"/>
          <w:lang w:val="es-ES"/>
        </w:rPr>
      </w:pPr>
    </w:p>
    <w:p w:rsidR="00302CB5" w:rsidRPr="00684CC3" w:rsidRDefault="00302CB5" w:rsidP="00A956DB">
      <w:pPr>
        <w:spacing w:line="480" w:lineRule="auto"/>
        <w:ind w:left="709"/>
        <w:jc w:val="both"/>
        <w:rPr>
          <w:rFonts w:ascii="Arial" w:hAnsi="Arial" w:cs="Arial"/>
          <w:lang w:val="es-ES"/>
        </w:rPr>
      </w:pPr>
      <w:r w:rsidRPr="00684CC3">
        <w:rPr>
          <w:rFonts w:ascii="Arial" w:hAnsi="Arial" w:cs="Arial"/>
          <w:lang w:val="es-ES"/>
        </w:rPr>
        <w:t>La aplicación del helecho azolla, como fuente nitrogenada en el cultivo de arroz orgánico, ha logrado reducir el uso de la urea, incrementando el rendimiento a 60 sacas por hectárea con mejor calidad de grano, en comparación con las 40 o 50 sacas que se obtenían de manera tradicional (34).</w:t>
      </w:r>
    </w:p>
    <w:p w:rsidR="00302CB5" w:rsidRPr="00684CC3" w:rsidRDefault="00302CB5" w:rsidP="00A956DB">
      <w:pPr>
        <w:spacing w:line="480" w:lineRule="auto"/>
        <w:ind w:left="709"/>
        <w:jc w:val="both"/>
        <w:rPr>
          <w:rFonts w:ascii="Arial" w:hAnsi="Arial" w:cs="Arial"/>
          <w:lang w:val="es-ES"/>
        </w:rPr>
      </w:pPr>
    </w:p>
    <w:p w:rsidR="00302CB5" w:rsidRPr="00684CC3" w:rsidRDefault="00302CB5" w:rsidP="00A956DB">
      <w:pPr>
        <w:spacing w:line="480" w:lineRule="auto"/>
        <w:ind w:left="709"/>
        <w:jc w:val="both"/>
        <w:rPr>
          <w:rFonts w:ascii="Arial" w:hAnsi="Arial" w:cs="Arial"/>
          <w:lang w:val="es-ES"/>
        </w:rPr>
      </w:pPr>
      <w:r w:rsidRPr="00684CC3">
        <w:rPr>
          <w:rFonts w:ascii="Arial" w:hAnsi="Arial" w:cs="Arial"/>
          <w:lang w:val="es-ES"/>
        </w:rPr>
        <w:t>En el caso de arroz la fertilización con abonos fermentados conduce a una disminución del uso de fertilizantes sintetizados y una buena producción (11).</w:t>
      </w:r>
    </w:p>
    <w:p w:rsidR="00302CB5" w:rsidRPr="00684CC3" w:rsidRDefault="00302CB5" w:rsidP="00302CB5">
      <w:pPr>
        <w:rPr>
          <w:rFonts w:ascii="Arial" w:hAnsi="Arial" w:cs="Arial"/>
          <w:lang w:val="es-ES"/>
        </w:rPr>
      </w:pPr>
    </w:p>
    <w:p w:rsidR="0046785B" w:rsidRDefault="0046785B" w:rsidP="0046785B">
      <w:pPr>
        <w:jc w:val="center"/>
        <w:rPr>
          <w:b/>
          <w:lang w:val="es-ES"/>
        </w:rPr>
      </w:pPr>
    </w:p>
    <w:p w:rsidR="0046785B" w:rsidRDefault="0046785B" w:rsidP="0046785B">
      <w:pPr>
        <w:jc w:val="center"/>
        <w:rPr>
          <w:b/>
          <w:lang w:val="es-ES"/>
        </w:rPr>
      </w:pPr>
    </w:p>
    <w:p w:rsidR="00BB064C" w:rsidRDefault="00BB064C" w:rsidP="00A30545">
      <w:pPr>
        <w:ind w:right="-3"/>
        <w:jc w:val="center"/>
        <w:rPr>
          <w:rFonts w:ascii="Arial" w:hAnsi="Arial" w:cs="Arial"/>
          <w:sz w:val="32"/>
          <w:szCs w:val="32"/>
          <w:lang w:val="es-ES"/>
        </w:rPr>
      </w:pPr>
    </w:p>
    <w:p w:rsidR="0046785B" w:rsidRDefault="0046785B" w:rsidP="00A30545">
      <w:pPr>
        <w:ind w:right="-3"/>
        <w:jc w:val="center"/>
        <w:rPr>
          <w:rFonts w:ascii="Arial" w:hAnsi="Arial" w:cs="Arial"/>
          <w:sz w:val="32"/>
          <w:szCs w:val="32"/>
          <w:lang w:val="es-ES"/>
        </w:rPr>
      </w:pPr>
    </w:p>
    <w:p w:rsidR="00BB064C" w:rsidRDefault="00BB064C" w:rsidP="00A30545">
      <w:pPr>
        <w:ind w:right="-3"/>
        <w:jc w:val="center"/>
        <w:rPr>
          <w:rFonts w:ascii="Arial" w:hAnsi="Arial" w:cs="Arial"/>
          <w:sz w:val="32"/>
          <w:szCs w:val="32"/>
          <w:lang w:val="es-ES"/>
        </w:rPr>
      </w:pPr>
    </w:p>
    <w:p w:rsidR="00BB064C" w:rsidRDefault="00BB064C" w:rsidP="00A30545">
      <w:pPr>
        <w:ind w:right="-3"/>
        <w:jc w:val="center"/>
        <w:rPr>
          <w:rFonts w:ascii="Arial" w:hAnsi="Arial" w:cs="Arial"/>
          <w:sz w:val="32"/>
          <w:szCs w:val="32"/>
          <w:lang w:val="es-ES"/>
        </w:rPr>
      </w:pPr>
    </w:p>
    <w:p w:rsidR="00BB064C" w:rsidRDefault="00BB064C" w:rsidP="00A30545">
      <w:pPr>
        <w:ind w:right="-3"/>
        <w:jc w:val="center"/>
        <w:rPr>
          <w:rFonts w:ascii="Arial" w:hAnsi="Arial" w:cs="Arial"/>
          <w:sz w:val="32"/>
          <w:szCs w:val="32"/>
          <w:lang w:val="es-ES"/>
        </w:rPr>
      </w:pPr>
    </w:p>
    <w:p w:rsidR="00BB064C" w:rsidRDefault="00BB064C" w:rsidP="00A30545">
      <w:pPr>
        <w:ind w:right="-3"/>
        <w:jc w:val="center"/>
        <w:rPr>
          <w:rFonts w:ascii="Arial" w:hAnsi="Arial" w:cs="Arial"/>
          <w:sz w:val="32"/>
          <w:szCs w:val="32"/>
          <w:lang w:val="es-ES"/>
        </w:rPr>
      </w:pPr>
    </w:p>
    <w:p w:rsidR="00BB064C" w:rsidRDefault="00BB064C" w:rsidP="00A30545">
      <w:pPr>
        <w:ind w:right="-3"/>
        <w:jc w:val="center"/>
        <w:rPr>
          <w:rFonts w:ascii="Arial" w:hAnsi="Arial" w:cs="Arial"/>
          <w:sz w:val="32"/>
          <w:szCs w:val="32"/>
          <w:lang w:val="es-ES"/>
        </w:rPr>
      </w:pPr>
    </w:p>
    <w:p w:rsidR="00824239" w:rsidRDefault="00824239" w:rsidP="00A30545">
      <w:pPr>
        <w:ind w:right="-3"/>
        <w:jc w:val="center"/>
        <w:rPr>
          <w:rFonts w:ascii="Arial" w:hAnsi="Arial" w:cs="Arial"/>
          <w:lang w:val="es-ES"/>
        </w:rPr>
      </w:pPr>
    </w:p>
    <w:p w:rsidR="003E0A44" w:rsidRDefault="003E0A44" w:rsidP="00A30545">
      <w:pPr>
        <w:ind w:right="-3"/>
        <w:jc w:val="center"/>
        <w:rPr>
          <w:rFonts w:ascii="Arial" w:hAnsi="Arial" w:cs="Arial"/>
          <w:lang w:val="es-ES"/>
        </w:rPr>
      </w:pPr>
    </w:p>
    <w:p w:rsidR="003E0A44" w:rsidRDefault="003E0A44" w:rsidP="00A30545">
      <w:pPr>
        <w:ind w:right="-3"/>
        <w:jc w:val="center"/>
        <w:rPr>
          <w:rFonts w:ascii="Arial" w:hAnsi="Arial" w:cs="Arial"/>
          <w:lang w:val="es-ES"/>
        </w:rPr>
      </w:pPr>
    </w:p>
    <w:p w:rsidR="003E0A44" w:rsidRDefault="003E0A44" w:rsidP="00A30545">
      <w:pPr>
        <w:ind w:right="-3"/>
        <w:jc w:val="center"/>
        <w:rPr>
          <w:rFonts w:ascii="Arial" w:hAnsi="Arial" w:cs="Arial"/>
          <w:lang w:val="es-ES"/>
        </w:rPr>
      </w:pPr>
    </w:p>
    <w:p w:rsidR="003E0A44" w:rsidRDefault="003E0A44" w:rsidP="00A30545">
      <w:pPr>
        <w:ind w:right="-3"/>
        <w:jc w:val="center"/>
        <w:rPr>
          <w:rFonts w:ascii="Arial" w:hAnsi="Arial" w:cs="Arial"/>
          <w:lang w:val="es-ES"/>
        </w:rPr>
      </w:pPr>
    </w:p>
    <w:p w:rsidR="003E0A44" w:rsidRDefault="003E0A44" w:rsidP="00A30545">
      <w:pPr>
        <w:ind w:right="-3"/>
        <w:jc w:val="center"/>
        <w:rPr>
          <w:rFonts w:ascii="Arial" w:hAnsi="Arial" w:cs="Arial"/>
          <w:lang w:val="es-ES"/>
        </w:rPr>
      </w:pPr>
    </w:p>
    <w:p w:rsidR="003E0A44" w:rsidRPr="00674658" w:rsidRDefault="003E0A44" w:rsidP="00A30545">
      <w:pPr>
        <w:ind w:right="-3"/>
        <w:jc w:val="center"/>
        <w:rPr>
          <w:rFonts w:ascii="Arial" w:hAnsi="Arial" w:cs="Arial"/>
          <w:b/>
          <w:lang w:val="es-ES"/>
        </w:rPr>
      </w:pPr>
      <w:r w:rsidRPr="00674658">
        <w:rPr>
          <w:rFonts w:ascii="Arial" w:hAnsi="Arial" w:cs="Arial"/>
          <w:b/>
          <w:sz w:val="48"/>
          <w:szCs w:val="48"/>
          <w:lang w:val="es-ES"/>
        </w:rPr>
        <w:t>CAPÍTULO 5</w:t>
      </w:r>
    </w:p>
    <w:p w:rsidR="003E0A44" w:rsidRDefault="003E0A44" w:rsidP="00A30545">
      <w:pPr>
        <w:ind w:right="-3"/>
        <w:jc w:val="center"/>
        <w:rPr>
          <w:rFonts w:ascii="Arial" w:hAnsi="Arial" w:cs="Arial"/>
          <w:lang w:val="es-ES"/>
        </w:rPr>
      </w:pPr>
    </w:p>
    <w:p w:rsidR="003E0A44" w:rsidRDefault="003E0A44" w:rsidP="00A30545">
      <w:pPr>
        <w:ind w:right="-3"/>
        <w:jc w:val="center"/>
        <w:rPr>
          <w:rFonts w:ascii="Arial" w:hAnsi="Arial" w:cs="Arial"/>
          <w:lang w:val="es-ES"/>
        </w:rPr>
      </w:pPr>
    </w:p>
    <w:p w:rsidR="003E0A44" w:rsidRDefault="003E0A44" w:rsidP="00A30545">
      <w:pPr>
        <w:ind w:right="-3"/>
        <w:jc w:val="center"/>
        <w:rPr>
          <w:rFonts w:ascii="Arial" w:hAnsi="Arial" w:cs="Arial"/>
          <w:lang w:val="es-ES"/>
        </w:rPr>
      </w:pPr>
    </w:p>
    <w:p w:rsidR="003E0A44" w:rsidRPr="00622047" w:rsidRDefault="00087CC0" w:rsidP="003E0A44">
      <w:pPr>
        <w:rPr>
          <w:rFonts w:ascii="Arial" w:hAnsi="Arial" w:cs="Arial"/>
          <w:b/>
          <w:sz w:val="32"/>
          <w:szCs w:val="32"/>
          <w:lang w:val="es-ES"/>
        </w:rPr>
      </w:pPr>
      <w:r>
        <w:rPr>
          <w:rFonts w:ascii="Arial" w:hAnsi="Arial" w:cs="Arial"/>
          <w:b/>
          <w:sz w:val="32"/>
          <w:szCs w:val="32"/>
          <w:lang w:val="es-ES"/>
        </w:rPr>
        <w:t>5. MATERIALES Y MÉ</w:t>
      </w:r>
      <w:r w:rsidR="003E0A44" w:rsidRPr="00622047">
        <w:rPr>
          <w:rFonts w:ascii="Arial" w:hAnsi="Arial" w:cs="Arial"/>
          <w:b/>
          <w:sz w:val="32"/>
          <w:szCs w:val="32"/>
          <w:lang w:val="es-ES"/>
        </w:rPr>
        <w:t>TODOS</w:t>
      </w:r>
    </w:p>
    <w:p w:rsidR="003E0A44" w:rsidRPr="003E0A44" w:rsidRDefault="003E0A44" w:rsidP="003E0A44">
      <w:pPr>
        <w:rPr>
          <w:rFonts w:ascii="Arial" w:hAnsi="Arial" w:cs="Arial"/>
          <w:lang w:val="es-ES"/>
        </w:rPr>
      </w:pPr>
    </w:p>
    <w:p w:rsidR="003E0A44" w:rsidRDefault="003E0A44" w:rsidP="003E0A44">
      <w:pPr>
        <w:rPr>
          <w:rFonts w:ascii="Arial" w:hAnsi="Arial" w:cs="Arial"/>
          <w:b/>
          <w:lang w:val="es-ES"/>
        </w:rPr>
      </w:pPr>
    </w:p>
    <w:p w:rsidR="003E0A44" w:rsidRDefault="003E0A44" w:rsidP="003E0A44">
      <w:pPr>
        <w:rPr>
          <w:rFonts w:ascii="Arial" w:hAnsi="Arial" w:cs="Arial"/>
          <w:b/>
          <w:lang w:val="es-ES"/>
        </w:rPr>
      </w:pPr>
    </w:p>
    <w:p w:rsidR="003E0A44" w:rsidRDefault="003E0A44" w:rsidP="003E0A44">
      <w:pPr>
        <w:rPr>
          <w:rFonts w:ascii="Arial" w:hAnsi="Arial" w:cs="Arial"/>
          <w:b/>
          <w:lang w:val="es-ES"/>
        </w:rPr>
      </w:pPr>
    </w:p>
    <w:p w:rsidR="003E0A44" w:rsidRPr="003E0A44" w:rsidRDefault="003E0A44" w:rsidP="003E0A44">
      <w:pPr>
        <w:tabs>
          <w:tab w:val="left" w:pos="360"/>
        </w:tabs>
        <w:rPr>
          <w:rFonts w:ascii="Arial" w:hAnsi="Arial" w:cs="Arial"/>
          <w:b/>
          <w:lang w:val="es-ES"/>
        </w:rPr>
      </w:pPr>
      <w:r>
        <w:rPr>
          <w:rFonts w:ascii="Arial" w:hAnsi="Arial" w:cs="Arial"/>
          <w:b/>
          <w:lang w:val="es-ES"/>
        </w:rPr>
        <w:tab/>
      </w:r>
      <w:r w:rsidRPr="003E0A44">
        <w:rPr>
          <w:rFonts w:ascii="Arial" w:hAnsi="Arial" w:cs="Arial"/>
          <w:b/>
          <w:lang w:val="es-ES"/>
        </w:rPr>
        <w:t>5.1 Localización del ensayo</w:t>
      </w:r>
    </w:p>
    <w:p w:rsidR="003E0A44" w:rsidRDefault="003E0A44" w:rsidP="003E0A44">
      <w:pPr>
        <w:tabs>
          <w:tab w:val="left" w:pos="360"/>
        </w:tabs>
        <w:spacing w:before="100" w:beforeAutospacing="1" w:after="100" w:afterAutospacing="1" w:line="480" w:lineRule="auto"/>
        <w:ind w:left="709"/>
        <w:jc w:val="both"/>
        <w:rPr>
          <w:rFonts w:ascii="Arial" w:hAnsi="Arial" w:cs="Arial"/>
          <w:color w:val="000000"/>
          <w:lang w:val="es-ES"/>
        </w:rPr>
      </w:pPr>
      <w:r w:rsidRPr="003E0A44">
        <w:rPr>
          <w:rFonts w:ascii="Arial" w:hAnsi="Arial" w:cs="Arial"/>
          <w:color w:val="000000"/>
          <w:lang w:val="es-ES"/>
        </w:rPr>
        <w:t xml:space="preserve">El presente trabajo se realizó en la finca “ALKLER”. Dicho lugar se encuentra ubicado en la zona de Lomas de Sargentillo perteneciente a la provincia del Guayas. </w:t>
      </w:r>
    </w:p>
    <w:p w:rsidR="003E0A44" w:rsidRPr="003E0A44" w:rsidRDefault="003E0A44" w:rsidP="003E0A44">
      <w:pPr>
        <w:tabs>
          <w:tab w:val="left" w:pos="360"/>
        </w:tabs>
        <w:spacing w:after="100" w:afterAutospacing="1"/>
        <w:ind w:left="709"/>
        <w:jc w:val="both"/>
        <w:rPr>
          <w:rFonts w:ascii="Arial" w:hAnsi="Arial" w:cs="Arial"/>
          <w:color w:val="000000"/>
          <w:lang w:val="es-ES"/>
        </w:rPr>
      </w:pPr>
      <w:r w:rsidRPr="003E0A44">
        <w:rPr>
          <w:rFonts w:ascii="Arial" w:hAnsi="Arial" w:cs="Arial"/>
          <w:color w:val="000000"/>
          <w:lang w:val="es-ES"/>
        </w:rPr>
        <w:t>Datos de localización del ensayo</w:t>
      </w:r>
      <w:r w:rsidRPr="003E0A44">
        <w:rPr>
          <w:rStyle w:val="Refdenotaalpie"/>
          <w:rFonts w:ascii="Arial" w:hAnsi="Arial" w:cs="Arial"/>
          <w:color w:val="000000"/>
          <w:u w:val="single"/>
          <w:lang w:val="es-ES"/>
        </w:rPr>
        <w:footnoteReference w:customMarkFollows="1" w:id="2"/>
        <w:t>1\</w:t>
      </w:r>
      <w:r w:rsidRPr="003E0A44">
        <w:rPr>
          <w:rFonts w:ascii="Arial" w:hAnsi="Arial" w:cs="Arial"/>
          <w:color w:val="000000"/>
          <w:lang w:val="es-ES"/>
        </w:rPr>
        <w:t xml:space="preserve"> :</w:t>
      </w:r>
    </w:p>
    <w:p w:rsidR="003E0A44" w:rsidRPr="003E0A44" w:rsidRDefault="003E0A44" w:rsidP="003E0A44">
      <w:pPr>
        <w:tabs>
          <w:tab w:val="left" w:pos="360"/>
        </w:tabs>
        <w:spacing w:line="480" w:lineRule="auto"/>
        <w:ind w:left="709"/>
        <w:rPr>
          <w:rFonts w:ascii="Arial" w:hAnsi="Arial" w:cs="Arial"/>
          <w:lang w:val="es-ES"/>
        </w:rPr>
      </w:pPr>
      <w:r w:rsidRPr="003E0A44">
        <w:rPr>
          <w:rFonts w:ascii="Arial" w:hAnsi="Arial" w:cs="Arial"/>
          <w:lang w:val="es-ES"/>
        </w:rPr>
        <w:t>Latitud sur: 1º 52´ 48´´</w:t>
      </w:r>
    </w:p>
    <w:p w:rsidR="003E0A44" w:rsidRPr="003E0A44" w:rsidRDefault="003E0A44" w:rsidP="003E0A44">
      <w:pPr>
        <w:tabs>
          <w:tab w:val="left" w:pos="360"/>
        </w:tabs>
        <w:spacing w:line="480" w:lineRule="auto"/>
        <w:ind w:left="709"/>
        <w:rPr>
          <w:rFonts w:ascii="Arial" w:hAnsi="Arial" w:cs="Arial"/>
          <w:lang w:val="es-ES"/>
        </w:rPr>
      </w:pPr>
      <w:r w:rsidRPr="003E0A44">
        <w:rPr>
          <w:rFonts w:ascii="Arial" w:hAnsi="Arial" w:cs="Arial"/>
          <w:lang w:val="es-ES"/>
        </w:rPr>
        <w:t>Longitud oeste: 80º 05´ 13.3´´</w:t>
      </w:r>
    </w:p>
    <w:p w:rsidR="003E0A44" w:rsidRPr="003E0A44" w:rsidRDefault="003E0A44" w:rsidP="003E0A44">
      <w:pPr>
        <w:tabs>
          <w:tab w:val="left" w:pos="360"/>
        </w:tabs>
        <w:spacing w:line="480" w:lineRule="auto"/>
        <w:ind w:left="709"/>
        <w:rPr>
          <w:rFonts w:ascii="Arial" w:hAnsi="Arial" w:cs="Arial"/>
          <w:lang w:val="es-ES"/>
        </w:rPr>
      </w:pPr>
      <w:r w:rsidRPr="003E0A44">
        <w:rPr>
          <w:rFonts w:ascii="Arial" w:hAnsi="Arial" w:cs="Arial"/>
          <w:lang w:val="es-ES"/>
        </w:rPr>
        <w:t>Altitud: 35 m.s.n.m</w:t>
      </w:r>
    </w:p>
    <w:p w:rsidR="003E0A44" w:rsidRPr="003E0A44" w:rsidRDefault="003E0A44" w:rsidP="003E0A44">
      <w:pPr>
        <w:tabs>
          <w:tab w:val="left" w:pos="360"/>
        </w:tabs>
        <w:spacing w:line="480" w:lineRule="auto"/>
        <w:ind w:left="709"/>
        <w:rPr>
          <w:rFonts w:ascii="Arial" w:hAnsi="Arial" w:cs="Arial"/>
          <w:lang w:val="es-ES"/>
        </w:rPr>
      </w:pPr>
      <w:r w:rsidRPr="003E0A44">
        <w:rPr>
          <w:rFonts w:ascii="Arial" w:hAnsi="Arial" w:cs="Arial"/>
          <w:lang w:val="es-ES"/>
        </w:rPr>
        <w:t xml:space="preserve">Temperatura media anual: </w:t>
      </w:r>
      <w:smartTag w:uri="urn:schemas-microsoft-com:office:smarttags" w:element="metricconverter">
        <w:smartTagPr>
          <w:attr w:name="ProductID" w:val="26 ﾺC"/>
        </w:smartTagPr>
        <w:r w:rsidRPr="003E0A44">
          <w:rPr>
            <w:rFonts w:ascii="Arial" w:hAnsi="Arial" w:cs="Arial"/>
            <w:lang w:val="es-ES"/>
          </w:rPr>
          <w:t>26 ºC</w:t>
        </w:r>
      </w:smartTag>
    </w:p>
    <w:p w:rsidR="003E0A44" w:rsidRPr="003E0A44" w:rsidRDefault="003E0A44" w:rsidP="003E0A44">
      <w:pPr>
        <w:tabs>
          <w:tab w:val="left" w:pos="360"/>
        </w:tabs>
        <w:spacing w:line="480" w:lineRule="auto"/>
        <w:ind w:left="709"/>
        <w:rPr>
          <w:rFonts w:ascii="Arial" w:hAnsi="Arial" w:cs="Arial"/>
          <w:lang w:val="es-ES"/>
        </w:rPr>
      </w:pPr>
      <w:r w:rsidRPr="003E0A44">
        <w:rPr>
          <w:rFonts w:ascii="Arial" w:hAnsi="Arial" w:cs="Arial"/>
          <w:lang w:val="es-ES"/>
        </w:rPr>
        <w:t xml:space="preserve">Precipitación media anual: </w:t>
      </w:r>
      <w:smartTag w:uri="urn:schemas-microsoft-com:office:smarttags" w:element="metricconverter">
        <w:smartTagPr>
          <w:attr w:name="ProductID" w:val="500 mm"/>
        </w:smartTagPr>
        <w:r w:rsidRPr="003E0A44">
          <w:rPr>
            <w:rFonts w:ascii="Arial" w:hAnsi="Arial" w:cs="Arial"/>
            <w:lang w:val="es-ES"/>
          </w:rPr>
          <w:t>500 mm</w:t>
        </w:r>
      </w:smartTag>
      <w:r w:rsidRPr="003E0A44">
        <w:rPr>
          <w:rFonts w:ascii="Arial" w:hAnsi="Arial" w:cs="Arial"/>
          <w:lang w:val="es-ES"/>
        </w:rPr>
        <w:t>.</w:t>
      </w:r>
    </w:p>
    <w:p w:rsidR="003E0A44" w:rsidRPr="003E0A44" w:rsidRDefault="003E0A44" w:rsidP="003E0A44">
      <w:pPr>
        <w:tabs>
          <w:tab w:val="left" w:pos="360"/>
        </w:tabs>
        <w:spacing w:after="100" w:afterAutospacing="1" w:line="480" w:lineRule="auto"/>
        <w:ind w:left="709"/>
        <w:rPr>
          <w:rFonts w:ascii="Arial" w:hAnsi="Arial" w:cs="Arial"/>
          <w:lang w:val="es-ES"/>
        </w:rPr>
      </w:pPr>
      <w:r w:rsidRPr="003E0A44">
        <w:rPr>
          <w:rFonts w:ascii="Arial" w:hAnsi="Arial" w:cs="Arial"/>
          <w:lang w:val="es-ES"/>
        </w:rPr>
        <w:t>Luminosidad: 1600 horas anuales.</w:t>
      </w:r>
    </w:p>
    <w:p w:rsidR="003E0A44" w:rsidRPr="003E0A44" w:rsidRDefault="003E0A44" w:rsidP="003E0A44">
      <w:pPr>
        <w:tabs>
          <w:tab w:val="left" w:pos="360"/>
        </w:tabs>
        <w:spacing w:before="100" w:beforeAutospacing="1" w:after="100" w:afterAutospacing="1" w:line="480" w:lineRule="auto"/>
        <w:ind w:left="709"/>
        <w:jc w:val="both"/>
        <w:rPr>
          <w:rFonts w:ascii="Arial" w:hAnsi="Arial" w:cs="Arial"/>
          <w:lang w:val="es-ES"/>
        </w:rPr>
      </w:pPr>
      <w:r w:rsidRPr="003E0A44">
        <w:rPr>
          <w:rFonts w:ascii="Arial" w:hAnsi="Arial" w:cs="Arial"/>
          <w:lang w:val="es-ES"/>
        </w:rPr>
        <w:lastRenderedPageBreak/>
        <w:t>De acuerdo a la clasificación ecológica de L. R. Holdridge corresponde a una zona de bosque muy seco tropical.</w:t>
      </w:r>
    </w:p>
    <w:p w:rsidR="003E0A44" w:rsidRPr="003E0A44" w:rsidRDefault="003E0A44" w:rsidP="003E0A44">
      <w:pPr>
        <w:tabs>
          <w:tab w:val="left" w:pos="360"/>
        </w:tabs>
        <w:spacing w:before="100" w:beforeAutospacing="1" w:after="100" w:afterAutospacing="1" w:line="480" w:lineRule="auto"/>
        <w:ind w:left="709"/>
        <w:jc w:val="both"/>
        <w:rPr>
          <w:rFonts w:ascii="Arial" w:hAnsi="Arial" w:cs="Arial"/>
          <w:b/>
          <w:lang w:val="es-ES"/>
        </w:rPr>
      </w:pPr>
      <w:r w:rsidRPr="003E0A44">
        <w:rPr>
          <w:rFonts w:ascii="Arial" w:hAnsi="Arial" w:cs="Arial"/>
          <w:lang w:val="es-ES"/>
        </w:rPr>
        <w:t xml:space="preserve">De acuerdo a la clasificación de suelos de </w:t>
      </w:r>
      <w:smartTag w:uri="urn:schemas-microsoft-com:office:smarttags" w:element="PersonName">
        <w:smartTagPr>
          <w:attr w:name="ProductID" w:val="la S￩ptima Aproximaci￳n"/>
        </w:smartTagPr>
        <w:r w:rsidRPr="003E0A44">
          <w:rPr>
            <w:rFonts w:ascii="Arial" w:hAnsi="Arial" w:cs="Arial"/>
            <w:lang w:val="es-ES"/>
          </w:rPr>
          <w:t>la Séptima Aproximación</w:t>
        </w:r>
      </w:smartTag>
      <w:r w:rsidRPr="003E0A44">
        <w:rPr>
          <w:rFonts w:ascii="Arial" w:hAnsi="Arial" w:cs="Arial"/>
          <w:lang w:val="es-ES"/>
        </w:rPr>
        <w:t xml:space="preserve"> pertenece al orden Alfisol, suborden Ustalfs, grandes grupos Paleustalfs.</w:t>
      </w:r>
      <w:r w:rsidRPr="003E0A44">
        <w:rPr>
          <w:rStyle w:val="Refdenotaalpie"/>
          <w:rFonts w:ascii="Arial" w:hAnsi="Arial" w:cs="Arial"/>
          <w:u w:val="single"/>
          <w:lang w:val="es-ES"/>
        </w:rPr>
        <w:footnoteReference w:customMarkFollows="1" w:id="3"/>
        <w:t>2\</w:t>
      </w:r>
    </w:p>
    <w:p w:rsidR="003E0A44" w:rsidRPr="003E0A44" w:rsidRDefault="003E0A44" w:rsidP="003E0A44">
      <w:pPr>
        <w:tabs>
          <w:tab w:val="left" w:pos="360"/>
        </w:tabs>
        <w:rPr>
          <w:rFonts w:ascii="Arial" w:hAnsi="Arial" w:cs="Arial"/>
          <w:b/>
          <w:lang w:val="es-ES"/>
        </w:rPr>
      </w:pPr>
      <w:r>
        <w:rPr>
          <w:rFonts w:ascii="Arial" w:hAnsi="Arial" w:cs="Arial"/>
          <w:b/>
          <w:lang w:val="es-ES"/>
        </w:rPr>
        <w:tab/>
      </w:r>
      <w:r w:rsidRPr="003E0A44">
        <w:rPr>
          <w:rFonts w:ascii="Arial" w:hAnsi="Arial" w:cs="Arial"/>
          <w:b/>
          <w:lang w:val="es-ES"/>
        </w:rPr>
        <w:t>5.2 Materiales</w:t>
      </w:r>
    </w:p>
    <w:p w:rsidR="003E0A44" w:rsidRPr="003E0A44" w:rsidRDefault="003E0A44" w:rsidP="003E0A44">
      <w:pPr>
        <w:rPr>
          <w:rFonts w:ascii="Arial" w:hAnsi="Arial" w:cs="Arial"/>
          <w:lang w:val="es-ES"/>
        </w:rPr>
      </w:pPr>
    </w:p>
    <w:p w:rsidR="003E0A44" w:rsidRDefault="003E0A44" w:rsidP="003E0A44">
      <w:pPr>
        <w:spacing w:line="480" w:lineRule="auto"/>
        <w:ind w:left="709"/>
        <w:rPr>
          <w:rFonts w:ascii="Arial" w:hAnsi="Arial" w:cs="Arial"/>
          <w:lang w:val="es-ES"/>
        </w:rPr>
      </w:pPr>
      <w:r w:rsidRPr="003E0A44">
        <w:rPr>
          <w:rFonts w:ascii="Arial" w:hAnsi="Arial" w:cs="Arial"/>
          <w:lang w:val="es-ES"/>
        </w:rPr>
        <w:t>Los materiales usados se describen a continuación:</w:t>
      </w:r>
    </w:p>
    <w:p w:rsidR="004B28EA" w:rsidRPr="003E0A44" w:rsidRDefault="004B28EA" w:rsidP="003E0A44">
      <w:pPr>
        <w:spacing w:line="480" w:lineRule="auto"/>
        <w:ind w:left="709"/>
        <w:rPr>
          <w:rFonts w:ascii="Arial" w:hAnsi="Arial" w:cs="Arial"/>
          <w:lang w:val="es-ES"/>
        </w:rPr>
      </w:pPr>
    </w:p>
    <w:p w:rsidR="003E0A44" w:rsidRPr="004B28EA" w:rsidRDefault="003E0A44" w:rsidP="003E0A44">
      <w:pPr>
        <w:spacing w:line="480" w:lineRule="auto"/>
        <w:ind w:left="709"/>
        <w:rPr>
          <w:rFonts w:ascii="Arial" w:hAnsi="Arial" w:cs="Arial"/>
          <w:b/>
          <w:lang w:val="es-ES"/>
        </w:rPr>
      </w:pPr>
      <w:r w:rsidRPr="004B28EA">
        <w:rPr>
          <w:rFonts w:ascii="Arial" w:hAnsi="Arial" w:cs="Arial"/>
          <w:b/>
          <w:lang w:val="es-ES"/>
        </w:rPr>
        <w:t>Materiales</w:t>
      </w:r>
    </w:p>
    <w:p w:rsidR="003E0A44" w:rsidRPr="003E0A44" w:rsidRDefault="003E0A44" w:rsidP="004B28EA">
      <w:pPr>
        <w:numPr>
          <w:ilvl w:val="0"/>
          <w:numId w:val="11"/>
        </w:numPr>
        <w:spacing w:line="480" w:lineRule="auto"/>
        <w:rPr>
          <w:rFonts w:ascii="Arial" w:hAnsi="Arial" w:cs="Arial"/>
          <w:lang w:val="es-ES"/>
        </w:rPr>
      </w:pPr>
      <w:r w:rsidRPr="003E0A44">
        <w:rPr>
          <w:rFonts w:ascii="Arial" w:hAnsi="Arial" w:cs="Arial"/>
          <w:lang w:val="es-ES"/>
        </w:rPr>
        <w:t>Piola</w:t>
      </w:r>
    </w:p>
    <w:p w:rsidR="003E0A44" w:rsidRPr="003E0A44" w:rsidRDefault="003E0A44" w:rsidP="004B28EA">
      <w:pPr>
        <w:numPr>
          <w:ilvl w:val="0"/>
          <w:numId w:val="11"/>
        </w:numPr>
        <w:spacing w:line="480" w:lineRule="auto"/>
        <w:rPr>
          <w:rFonts w:ascii="Arial" w:hAnsi="Arial" w:cs="Arial"/>
          <w:lang w:val="es-ES"/>
        </w:rPr>
      </w:pPr>
      <w:r w:rsidRPr="003E0A44">
        <w:rPr>
          <w:rFonts w:ascii="Arial" w:hAnsi="Arial" w:cs="Arial"/>
          <w:lang w:val="es-ES"/>
        </w:rPr>
        <w:t>Caña</w:t>
      </w:r>
    </w:p>
    <w:p w:rsidR="003E0A44" w:rsidRPr="003E0A44" w:rsidRDefault="003E0A44" w:rsidP="004B28EA">
      <w:pPr>
        <w:numPr>
          <w:ilvl w:val="0"/>
          <w:numId w:val="11"/>
        </w:numPr>
        <w:spacing w:line="480" w:lineRule="auto"/>
        <w:rPr>
          <w:rFonts w:ascii="Arial" w:hAnsi="Arial" w:cs="Arial"/>
          <w:lang w:val="es-ES"/>
        </w:rPr>
      </w:pPr>
      <w:r w:rsidRPr="003E0A44">
        <w:rPr>
          <w:rFonts w:ascii="Arial" w:hAnsi="Arial" w:cs="Arial"/>
          <w:lang w:val="es-ES"/>
        </w:rPr>
        <w:t xml:space="preserve">Machete </w:t>
      </w:r>
    </w:p>
    <w:p w:rsidR="003E0A44" w:rsidRDefault="003E0A44" w:rsidP="004B28EA">
      <w:pPr>
        <w:numPr>
          <w:ilvl w:val="0"/>
          <w:numId w:val="11"/>
        </w:numPr>
        <w:spacing w:line="480" w:lineRule="auto"/>
        <w:rPr>
          <w:rFonts w:ascii="Arial" w:hAnsi="Arial" w:cs="Arial"/>
          <w:lang w:val="es-ES"/>
        </w:rPr>
      </w:pPr>
      <w:r w:rsidRPr="003E0A44">
        <w:rPr>
          <w:rFonts w:ascii="Arial" w:hAnsi="Arial" w:cs="Arial"/>
          <w:lang w:val="es-ES"/>
        </w:rPr>
        <w:t>Carteles</w:t>
      </w:r>
    </w:p>
    <w:p w:rsidR="00B75298" w:rsidRDefault="004B28EA" w:rsidP="004B28EA">
      <w:pPr>
        <w:numPr>
          <w:ilvl w:val="0"/>
          <w:numId w:val="11"/>
        </w:numPr>
        <w:spacing w:line="480" w:lineRule="auto"/>
        <w:rPr>
          <w:rFonts w:ascii="Arial" w:hAnsi="Arial" w:cs="Arial"/>
          <w:lang w:val="es-ES"/>
        </w:rPr>
      </w:pPr>
      <w:r>
        <w:rPr>
          <w:rFonts w:ascii="Arial" w:hAnsi="Arial" w:cs="Arial"/>
          <w:lang w:val="es-ES"/>
        </w:rPr>
        <w:t>Bomba de fumigación</w:t>
      </w:r>
    </w:p>
    <w:p w:rsidR="004B28EA" w:rsidRPr="003E0A44" w:rsidRDefault="00B75298" w:rsidP="004B28EA">
      <w:pPr>
        <w:numPr>
          <w:ilvl w:val="0"/>
          <w:numId w:val="11"/>
        </w:numPr>
        <w:spacing w:line="480" w:lineRule="auto"/>
        <w:rPr>
          <w:rFonts w:ascii="Arial" w:hAnsi="Arial" w:cs="Arial"/>
          <w:lang w:val="es-ES"/>
        </w:rPr>
      </w:pPr>
      <w:r>
        <w:rPr>
          <w:rFonts w:ascii="Arial" w:hAnsi="Arial" w:cs="Arial"/>
          <w:lang w:val="es-ES"/>
        </w:rPr>
        <w:t>Herramientas y Equipo de riego</w:t>
      </w:r>
      <w:r w:rsidR="004B28EA">
        <w:rPr>
          <w:rFonts w:ascii="Arial" w:hAnsi="Arial" w:cs="Arial"/>
          <w:lang w:val="es-ES"/>
        </w:rPr>
        <w:t xml:space="preserve"> </w:t>
      </w:r>
    </w:p>
    <w:p w:rsidR="003E0A44" w:rsidRPr="004B28EA" w:rsidRDefault="003E0A44" w:rsidP="003E0A44">
      <w:pPr>
        <w:spacing w:line="480" w:lineRule="auto"/>
        <w:ind w:left="709"/>
        <w:rPr>
          <w:rFonts w:ascii="Arial" w:hAnsi="Arial" w:cs="Arial"/>
          <w:b/>
          <w:lang w:val="es-ES"/>
        </w:rPr>
      </w:pPr>
    </w:p>
    <w:p w:rsidR="003E0A44" w:rsidRPr="004B28EA" w:rsidRDefault="003E0A44" w:rsidP="003E0A44">
      <w:pPr>
        <w:spacing w:line="480" w:lineRule="auto"/>
        <w:ind w:left="709"/>
        <w:rPr>
          <w:rFonts w:ascii="Arial" w:hAnsi="Arial" w:cs="Arial"/>
          <w:b/>
          <w:lang w:val="es-ES"/>
        </w:rPr>
      </w:pPr>
      <w:r w:rsidRPr="004B28EA">
        <w:rPr>
          <w:rFonts w:ascii="Arial" w:hAnsi="Arial" w:cs="Arial"/>
          <w:b/>
          <w:lang w:val="es-ES"/>
        </w:rPr>
        <w:t>Insumos</w:t>
      </w:r>
    </w:p>
    <w:p w:rsidR="003E0A44" w:rsidRPr="003E0A44" w:rsidRDefault="003E0A44" w:rsidP="004B28EA">
      <w:pPr>
        <w:numPr>
          <w:ilvl w:val="0"/>
          <w:numId w:val="12"/>
        </w:numPr>
        <w:spacing w:line="480" w:lineRule="auto"/>
        <w:rPr>
          <w:rFonts w:ascii="Arial" w:hAnsi="Arial" w:cs="Arial"/>
          <w:lang w:val="es-ES"/>
        </w:rPr>
      </w:pPr>
      <w:r w:rsidRPr="003E0A44">
        <w:rPr>
          <w:rFonts w:ascii="Arial" w:hAnsi="Arial" w:cs="Arial"/>
          <w:lang w:val="es-ES"/>
        </w:rPr>
        <w:t>Semilla de arroz</w:t>
      </w:r>
    </w:p>
    <w:p w:rsidR="003E0A44" w:rsidRPr="003E0A44" w:rsidRDefault="003E0A44" w:rsidP="004B28EA">
      <w:pPr>
        <w:numPr>
          <w:ilvl w:val="0"/>
          <w:numId w:val="12"/>
        </w:numPr>
        <w:spacing w:line="480" w:lineRule="auto"/>
        <w:rPr>
          <w:rFonts w:ascii="Arial" w:hAnsi="Arial" w:cs="Arial"/>
          <w:lang w:val="es-ES"/>
        </w:rPr>
      </w:pPr>
      <w:r w:rsidRPr="003E0A44">
        <w:rPr>
          <w:rFonts w:ascii="Arial" w:hAnsi="Arial" w:cs="Arial"/>
          <w:lang w:val="es-ES"/>
        </w:rPr>
        <w:t>Fertilizantes</w:t>
      </w:r>
    </w:p>
    <w:p w:rsidR="003E0A44" w:rsidRPr="003E0A44" w:rsidRDefault="003E0A44" w:rsidP="004B28EA">
      <w:pPr>
        <w:numPr>
          <w:ilvl w:val="0"/>
          <w:numId w:val="12"/>
        </w:numPr>
        <w:spacing w:line="480" w:lineRule="auto"/>
        <w:rPr>
          <w:rFonts w:ascii="Arial" w:hAnsi="Arial" w:cs="Arial"/>
          <w:lang w:val="es-ES"/>
        </w:rPr>
      </w:pPr>
      <w:r w:rsidRPr="003E0A44">
        <w:rPr>
          <w:rFonts w:ascii="Arial" w:hAnsi="Arial" w:cs="Arial"/>
          <w:lang w:val="es-ES"/>
        </w:rPr>
        <w:t>Herbicidas</w:t>
      </w:r>
    </w:p>
    <w:p w:rsidR="003E0A44" w:rsidRPr="003E0A44" w:rsidRDefault="003E0A44" w:rsidP="004B28EA">
      <w:pPr>
        <w:spacing w:line="480" w:lineRule="auto"/>
        <w:ind w:left="709"/>
        <w:rPr>
          <w:rFonts w:ascii="Arial" w:hAnsi="Arial" w:cs="Arial"/>
          <w:lang w:val="es-ES"/>
        </w:rPr>
      </w:pPr>
      <w:r w:rsidRPr="003E0A44">
        <w:rPr>
          <w:rFonts w:ascii="Arial" w:hAnsi="Arial" w:cs="Arial"/>
          <w:lang w:val="es-ES"/>
        </w:rPr>
        <w:lastRenderedPageBreak/>
        <w:t>En la presente investigación se utilizó la variedad de arroz INIAP 16 que posee las características siguientes:</w:t>
      </w:r>
    </w:p>
    <w:p w:rsidR="003E0A44" w:rsidRPr="003E0A44" w:rsidRDefault="003E0A44" w:rsidP="004B28EA">
      <w:pPr>
        <w:spacing w:before="100" w:beforeAutospacing="1" w:line="480" w:lineRule="auto"/>
        <w:ind w:left="709"/>
        <w:rPr>
          <w:rFonts w:ascii="Arial" w:hAnsi="Arial" w:cs="Arial"/>
          <w:lang w:val="es-ES"/>
        </w:rPr>
      </w:pPr>
      <w:r w:rsidRPr="003E0A44">
        <w:rPr>
          <w:rFonts w:ascii="Arial" w:hAnsi="Arial" w:cs="Arial"/>
          <w:lang w:val="es-ES"/>
        </w:rPr>
        <w:t xml:space="preserve">Altura de planta: </w:t>
      </w:r>
      <w:smartTag w:uri="urn:schemas-microsoft-com:office:smarttags" w:element="metricconverter">
        <w:smartTagPr>
          <w:attr w:name="ProductID" w:val="83 a"/>
        </w:smartTagPr>
        <w:r w:rsidRPr="003E0A44">
          <w:rPr>
            <w:rFonts w:ascii="Arial" w:hAnsi="Arial" w:cs="Arial"/>
            <w:lang w:val="es-ES"/>
          </w:rPr>
          <w:t>83 a</w:t>
        </w:r>
      </w:smartTag>
      <w:r w:rsidRPr="003E0A44">
        <w:rPr>
          <w:rFonts w:ascii="Arial" w:hAnsi="Arial" w:cs="Arial"/>
          <w:lang w:val="es-ES"/>
        </w:rPr>
        <w:t xml:space="preserve"> </w:t>
      </w:r>
      <w:smartTag w:uri="urn:schemas-microsoft-com:office:smarttags" w:element="metricconverter">
        <w:smartTagPr>
          <w:attr w:name="ProductID" w:val="117 cm"/>
        </w:smartTagPr>
        <w:r w:rsidRPr="003E0A44">
          <w:rPr>
            <w:rFonts w:ascii="Arial" w:hAnsi="Arial" w:cs="Arial"/>
            <w:lang w:val="es-ES"/>
          </w:rPr>
          <w:t>117 cm</w:t>
        </w:r>
      </w:smartTag>
      <w:r w:rsidRPr="003E0A44">
        <w:rPr>
          <w:rFonts w:ascii="Arial" w:hAnsi="Arial" w:cs="Arial"/>
          <w:lang w:val="es-ES"/>
        </w:rPr>
        <w:t>.</w:t>
      </w:r>
    </w:p>
    <w:p w:rsidR="003E0A44" w:rsidRPr="003E0A44" w:rsidRDefault="003E0A44" w:rsidP="004B28EA">
      <w:pPr>
        <w:spacing w:before="100" w:beforeAutospacing="1" w:line="480" w:lineRule="auto"/>
        <w:ind w:left="709"/>
        <w:rPr>
          <w:rFonts w:ascii="Arial" w:hAnsi="Arial" w:cs="Arial"/>
          <w:lang w:val="es-ES"/>
        </w:rPr>
      </w:pPr>
      <w:r w:rsidRPr="003E0A44">
        <w:rPr>
          <w:rFonts w:ascii="Arial" w:hAnsi="Arial" w:cs="Arial"/>
          <w:lang w:val="es-ES"/>
        </w:rPr>
        <w:t xml:space="preserve">Ciclo vegetativo: </w:t>
      </w:r>
      <w:smartTag w:uri="urn:schemas-microsoft-com:office:smarttags" w:element="metricconverter">
        <w:smartTagPr>
          <w:attr w:name="ProductID" w:val="117 a"/>
        </w:smartTagPr>
        <w:r w:rsidRPr="003E0A44">
          <w:rPr>
            <w:rFonts w:ascii="Arial" w:hAnsi="Arial" w:cs="Arial"/>
            <w:lang w:val="es-ES"/>
          </w:rPr>
          <w:t>117 a</w:t>
        </w:r>
      </w:smartTag>
      <w:r w:rsidRPr="003E0A44">
        <w:rPr>
          <w:rFonts w:ascii="Arial" w:hAnsi="Arial" w:cs="Arial"/>
          <w:lang w:val="es-ES"/>
        </w:rPr>
        <w:t xml:space="preserve"> 140 días.</w:t>
      </w:r>
    </w:p>
    <w:p w:rsidR="003E0A44" w:rsidRPr="003E0A44" w:rsidRDefault="003E0A44" w:rsidP="004B28EA">
      <w:pPr>
        <w:spacing w:before="100" w:beforeAutospacing="1" w:line="480" w:lineRule="auto"/>
        <w:ind w:left="709"/>
        <w:rPr>
          <w:rFonts w:ascii="Arial" w:hAnsi="Arial" w:cs="Arial"/>
          <w:lang w:val="es-ES"/>
        </w:rPr>
      </w:pPr>
      <w:r w:rsidRPr="003E0A44">
        <w:rPr>
          <w:rFonts w:ascii="Arial" w:hAnsi="Arial" w:cs="Arial"/>
          <w:lang w:val="es-ES"/>
        </w:rPr>
        <w:t>Número de grano por panícula: 145.</w:t>
      </w:r>
    </w:p>
    <w:p w:rsidR="003E0A44" w:rsidRPr="003E0A44" w:rsidRDefault="003E0A44" w:rsidP="004B28EA">
      <w:pPr>
        <w:spacing w:before="100" w:beforeAutospacing="1" w:line="480" w:lineRule="auto"/>
        <w:ind w:left="709"/>
        <w:rPr>
          <w:rFonts w:ascii="Arial" w:hAnsi="Arial" w:cs="Arial"/>
          <w:lang w:val="es-ES"/>
        </w:rPr>
      </w:pPr>
      <w:r w:rsidRPr="003E0A44">
        <w:rPr>
          <w:rFonts w:ascii="Arial" w:hAnsi="Arial" w:cs="Arial"/>
          <w:lang w:val="es-ES"/>
        </w:rPr>
        <w:t xml:space="preserve">Peso de 1000 granos: </w:t>
      </w:r>
      <w:smartTag w:uri="urn:schemas-microsoft-com:office:smarttags" w:element="metricconverter">
        <w:smartTagPr>
          <w:attr w:name="ProductID" w:val="27 g"/>
        </w:smartTagPr>
        <w:r w:rsidRPr="003E0A44">
          <w:rPr>
            <w:rFonts w:ascii="Arial" w:hAnsi="Arial" w:cs="Arial"/>
            <w:lang w:val="es-ES"/>
          </w:rPr>
          <w:t>27 g</w:t>
        </w:r>
      </w:smartTag>
      <w:r w:rsidRPr="003E0A44">
        <w:rPr>
          <w:rFonts w:ascii="Arial" w:hAnsi="Arial" w:cs="Arial"/>
          <w:lang w:val="es-ES"/>
        </w:rPr>
        <w:t>.</w:t>
      </w:r>
    </w:p>
    <w:p w:rsidR="003E0A44" w:rsidRPr="003E0A44" w:rsidRDefault="003E0A44" w:rsidP="004B28EA">
      <w:pPr>
        <w:spacing w:before="100" w:beforeAutospacing="1" w:line="480" w:lineRule="auto"/>
        <w:ind w:left="709"/>
        <w:rPr>
          <w:rFonts w:ascii="Arial" w:hAnsi="Arial" w:cs="Arial"/>
          <w:lang w:val="es-ES"/>
        </w:rPr>
      </w:pPr>
      <w:r w:rsidRPr="003E0A44">
        <w:rPr>
          <w:rFonts w:ascii="Arial" w:hAnsi="Arial" w:cs="Arial"/>
          <w:lang w:val="es-ES"/>
        </w:rPr>
        <w:t xml:space="preserve">Promedio de rendimiento: </w:t>
      </w:r>
      <w:smartTag w:uri="urn:schemas-microsoft-com:office:smarttags" w:element="metricconverter">
        <w:smartTagPr>
          <w:attr w:name="ProductID" w:val="5 a"/>
        </w:smartTagPr>
        <w:r w:rsidRPr="003E0A44">
          <w:rPr>
            <w:rFonts w:ascii="Arial" w:hAnsi="Arial" w:cs="Arial"/>
            <w:lang w:val="es-ES"/>
          </w:rPr>
          <w:t>5 a</w:t>
        </w:r>
      </w:smartTag>
      <w:r w:rsidRPr="003E0A44">
        <w:rPr>
          <w:rFonts w:ascii="Arial" w:hAnsi="Arial" w:cs="Arial"/>
          <w:lang w:val="es-ES"/>
        </w:rPr>
        <w:t xml:space="preserve"> 9 Ton/ha.</w:t>
      </w:r>
    </w:p>
    <w:p w:rsidR="003E0A44" w:rsidRDefault="003E0A44" w:rsidP="003E0A44">
      <w:pPr>
        <w:rPr>
          <w:rFonts w:ascii="Arial" w:hAnsi="Arial" w:cs="Arial"/>
          <w:lang w:val="es-ES"/>
        </w:rPr>
      </w:pPr>
    </w:p>
    <w:p w:rsidR="004B28EA" w:rsidRPr="003E0A44" w:rsidRDefault="004B28EA" w:rsidP="003E0A44">
      <w:pPr>
        <w:rPr>
          <w:rFonts w:ascii="Arial" w:hAnsi="Arial" w:cs="Arial"/>
          <w:lang w:val="es-ES"/>
        </w:rPr>
      </w:pPr>
    </w:p>
    <w:p w:rsidR="003E0A44" w:rsidRPr="003E0A44" w:rsidRDefault="004B28EA" w:rsidP="004B28EA">
      <w:pPr>
        <w:tabs>
          <w:tab w:val="left" w:pos="360"/>
        </w:tabs>
        <w:rPr>
          <w:rFonts w:ascii="Arial" w:hAnsi="Arial" w:cs="Arial"/>
          <w:b/>
          <w:lang w:val="es-ES"/>
        </w:rPr>
      </w:pPr>
      <w:r>
        <w:rPr>
          <w:rFonts w:ascii="Arial" w:hAnsi="Arial" w:cs="Arial"/>
          <w:b/>
          <w:lang w:val="es-ES"/>
        </w:rPr>
        <w:tab/>
      </w:r>
      <w:r w:rsidR="0040613E">
        <w:rPr>
          <w:rFonts w:ascii="Arial" w:hAnsi="Arial" w:cs="Arial"/>
          <w:b/>
          <w:lang w:val="es-ES"/>
        </w:rPr>
        <w:t>5.3 METODOLOGÍ</w:t>
      </w:r>
      <w:r w:rsidR="003E0A44" w:rsidRPr="003E0A44">
        <w:rPr>
          <w:rFonts w:ascii="Arial" w:hAnsi="Arial" w:cs="Arial"/>
          <w:b/>
          <w:lang w:val="es-ES"/>
        </w:rPr>
        <w:t>A</w:t>
      </w:r>
    </w:p>
    <w:p w:rsidR="003E0A44" w:rsidRPr="003E0A44" w:rsidRDefault="003E0A44" w:rsidP="004B28EA">
      <w:pPr>
        <w:spacing w:before="100" w:beforeAutospacing="1" w:after="100" w:afterAutospacing="1"/>
        <w:ind w:right="720" w:firstLine="709"/>
        <w:jc w:val="both"/>
        <w:rPr>
          <w:rFonts w:ascii="Arial" w:hAnsi="Arial" w:cs="Arial"/>
          <w:b/>
          <w:lang w:val="es-ES"/>
        </w:rPr>
      </w:pPr>
      <w:r w:rsidRPr="003E0A44">
        <w:rPr>
          <w:rFonts w:ascii="Arial" w:hAnsi="Arial" w:cs="Arial"/>
          <w:b/>
          <w:lang w:val="es-ES"/>
        </w:rPr>
        <w:t xml:space="preserve">5.3.1. MANEJO DE </w:t>
      </w:r>
      <w:smartTag w:uri="urn:schemas-microsoft-com:office:smarttags" w:element="PersonName">
        <w:smartTagPr>
          <w:attr w:name="ProductID" w:val="LA INVESTIGACIￓN."/>
        </w:smartTagPr>
        <w:r w:rsidRPr="003E0A44">
          <w:rPr>
            <w:rFonts w:ascii="Arial" w:hAnsi="Arial" w:cs="Arial"/>
            <w:b/>
            <w:lang w:val="es-ES"/>
          </w:rPr>
          <w:t>LA INVESTIGACIÓN.</w:t>
        </w:r>
      </w:smartTag>
    </w:p>
    <w:p w:rsidR="003E0A44" w:rsidRPr="003E0A44" w:rsidRDefault="003E0A44" w:rsidP="004B28EA">
      <w:pPr>
        <w:spacing w:before="100" w:beforeAutospacing="1" w:after="100" w:afterAutospacing="1"/>
        <w:ind w:left="1418" w:right="720"/>
        <w:jc w:val="both"/>
        <w:rPr>
          <w:rFonts w:ascii="Arial" w:hAnsi="Arial" w:cs="Arial"/>
          <w:b/>
          <w:lang w:val="es-ES"/>
        </w:rPr>
      </w:pPr>
      <w:r w:rsidRPr="003E0A44">
        <w:rPr>
          <w:rFonts w:ascii="Arial" w:hAnsi="Arial" w:cs="Arial"/>
          <w:b/>
          <w:lang w:val="es-ES"/>
        </w:rPr>
        <w:t>Preparación del terreno</w:t>
      </w:r>
    </w:p>
    <w:p w:rsidR="003E0A44" w:rsidRPr="003E0A44" w:rsidRDefault="003E0A44" w:rsidP="004B28EA">
      <w:pPr>
        <w:spacing w:before="100" w:beforeAutospacing="1" w:after="100" w:afterAutospacing="1" w:line="480" w:lineRule="auto"/>
        <w:ind w:left="1418" w:right="720"/>
        <w:jc w:val="both"/>
        <w:rPr>
          <w:rFonts w:ascii="Arial" w:hAnsi="Arial" w:cs="Arial"/>
          <w:b/>
          <w:lang w:val="es-ES"/>
        </w:rPr>
      </w:pPr>
      <w:r w:rsidRPr="003E0A44">
        <w:rPr>
          <w:rFonts w:ascii="Arial" w:hAnsi="Arial" w:cs="Arial"/>
          <w:lang w:val="es-ES"/>
        </w:rPr>
        <w:t>Para la preparación del terreno se realizaron labores combinadas de arado de discos y rastra. Luego se procedió a hacer la respectiva medición y delimitación de las parcelas experimentales.</w:t>
      </w:r>
    </w:p>
    <w:p w:rsidR="003E0A44" w:rsidRPr="003E0A44" w:rsidRDefault="003E0A44" w:rsidP="004B28EA">
      <w:pPr>
        <w:spacing w:before="100" w:beforeAutospacing="1" w:after="100" w:afterAutospacing="1"/>
        <w:ind w:left="1418" w:right="720"/>
        <w:jc w:val="both"/>
        <w:rPr>
          <w:rFonts w:ascii="Arial" w:hAnsi="Arial" w:cs="Arial"/>
          <w:b/>
          <w:lang w:val="es-ES"/>
        </w:rPr>
      </w:pPr>
      <w:r w:rsidRPr="003E0A44">
        <w:rPr>
          <w:rFonts w:ascii="Arial" w:hAnsi="Arial" w:cs="Arial"/>
          <w:b/>
          <w:lang w:val="es-ES"/>
        </w:rPr>
        <w:t>Siembra</w:t>
      </w:r>
    </w:p>
    <w:p w:rsidR="003E0A44" w:rsidRPr="003E0A44" w:rsidRDefault="003E0A44" w:rsidP="004B28EA">
      <w:pPr>
        <w:spacing w:before="100" w:beforeAutospacing="1" w:after="100" w:afterAutospacing="1" w:line="480" w:lineRule="auto"/>
        <w:ind w:left="1418" w:right="720"/>
        <w:jc w:val="both"/>
        <w:rPr>
          <w:rFonts w:ascii="Arial" w:hAnsi="Arial" w:cs="Arial"/>
          <w:lang w:val="es-ES"/>
        </w:rPr>
      </w:pPr>
      <w:r w:rsidRPr="003E0A44">
        <w:rPr>
          <w:rFonts w:ascii="Arial" w:hAnsi="Arial" w:cs="Arial"/>
          <w:lang w:val="es-ES"/>
        </w:rPr>
        <w:t xml:space="preserve">El método a empleado fue el de siembra directa sobre suelo húmedo, con espeque, con semilla seca, sin germinar, con el distanciamiento de </w:t>
      </w:r>
      <w:smartTag w:uri="urn:schemas-microsoft-com:office:smarttags" w:element="metricconverter">
        <w:smartTagPr>
          <w:attr w:name="ProductID" w:val="0.20 m"/>
        </w:smartTagPr>
        <w:r w:rsidRPr="003E0A44">
          <w:rPr>
            <w:rFonts w:ascii="Arial" w:hAnsi="Arial" w:cs="Arial"/>
            <w:lang w:val="es-ES"/>
          </w:rPr>
          <w:t>0.20 m</w:t>
        </w:r>
      </w:smartTag>
      <w:r w:rsidRPr="003E0A44">
        <w:rPr>
          <w:rFonts w:ascii="Arial" w:hAnsi="Arial" w:cs="Arial"/>
          <w:lang w:val="es-ES"/>
        </w:rPr>
        <w:t xml:space="preserve"> entre planta y </w:t>
      </w:r>
      <w:smartTag w:uri="urn:schemas-microsoft-com:office:smarttags" w:element="metricconverter">
        <w:smartTagPr>
          <w:attr w:name="ProductID" w:val="0.30 m"/>
        </w:smartTagPr>
        <w:r w:rsidRPr="003E0A44">
          <w:rPr>
            <w:rFonts w:ascii="Arial" w:hAnsi="Arial" w:cs="Arial"/>
            <w:lang w:val="es-ES"/>
          </w:rPr>
          <w:lastRenderedPageBreak/>
          <w:t>0.30 m</w:t>
        </w:r>
      </w:smartTag>
      <w:r w:rsidR="00231187">
        <w:rPr>
          <w:rFonts w:ascii="Arial" w:hAnsi="Arial" w:cs="Arial"/>
          <w:lang w:val="es-ES"/>
        </w:rPr>
        <w:t xml:space="preserve"> entre hilera con riego de</w:t>
      </w:r>
      <w:r w:rsidRPr="003E0A44">
        <w:rPr>
          <w:rFonts w:ascii="Arial" w:hAnsi="Arial" w:cs="Arial"/>
          <w:lang w:val="es-ES"/>
        </w:rPr>
        <w:t xml:space="preserve"> inundación. </w:t>
      </w:r>
      <w:r w:rsidR="00231187">
        <w:rPr>
          <w:rFonts w:ascii="Arial" w:hAnsi="Arial" w:cs="Arial"/>
          <w:lang w:val="es-ES"/>
        </w:rPr>
        <w:t>L</w:t>
      </w:r>
      <w:r w:rsidRPr="003E0A44">
        <w:rPr>
          <w:rFonts w:ascii="Arial" w:hAnsi="Arial" w:cs="Arial"/>
          <w:lang w:val="es-ES"/>
        </w:rPr>
        <w:t xml:space="preserve">a cantidad de semilla </w:t>
      </w:r>
      <w:r w:rsidR="00231187">
        <w:rPr>
          <w:rFonts w:ascii="Arial" w:hAnsi="Arial" w:cs="Arial"/>
          <w:lang w:val="es-ES"/>
        </w:rPr>
        <w:t>que se utilizó</w:t>
      </w:r>
      <w:r w:rsidRPr="003E0A44">
        <w:rPr>
          <w:rFonts w:ascii="Arial" w:hAnsi="Arial" w:cs="Arial"/>
          <w:lang w:val="es-ES"/>
        </w:rPr>
        <w:t xml:space="preserve"> en base a un gasto de </w:t>
      </w:r>
      <w:smartTag w:uri="urn:schemas-microsoft-com:office:smarttags" w:element="metricconverter">
        <w:smartTagPr>
          <w:attr w:name="ProductID" w:val="200 libras"/>
        </w:smartTagPr>
        <w:r w:rsidRPr="003E0A44">
          <w:rPr>
            <w:rFonts w:ascii="Arial" w:hAnsi="Arial" w:cs="Arial"/>
            <w:lang w:val="es-ES"/>
          </w:rPr>
          <w:t>200 libras</w:t>
        </w:r>
      </w:smartTag>
      <w:r w:rsidRPr="003E0A44">
        <w:rPr>
          <w:rFonts w:ascii="Arial" w:hAnsi="Arial" w:cs="Arial"/>
          <w:lang w:val="es-ES"/>
        </w:rPr>
        <w:t xml:space="preserve"> por hectárea.</w:t>
      </w:r>
    </w:p>
    <w:p w:rsidR="003E0A44" w:rsidRPr="003E0A44" w:rsidRDefault="003E0A44" w:rsidP="004B28EA">
      <w:pPr>
        <w:spacing w:before="100" w:beforeAutospacing="1" w:after="100" w:afterAutospacing="1"/>
        <w:ind w:left="1418" w:right="720"/>
        <w:jc w:val="both"/>
        <w:rPr>
          <w:rFonts w:ascii="Arial" w:hAnsi="Arial" w:cs="Arial"/>
          <w:b/>
          <w:lang w:val="es-ES"/>
        </w:rPr>
      </w:pPr>
      <w:r w:rsidRPr="003E0A44">
        <w:rPr>
          <w:rFonts w:ascii="Arial" w:hAnsi="Arial" w:cs="Arial"/>
          <w:b/>
          <w:lang w:val="es-ES"/>
        </w:rPr>
        <w:t>Malezas</w:t>
      </w:r>
    </w:p>
    <w:p w:rsidR="003E0A44" w:rsidRPr="003E0A44" w:rsidRDefault="00231187" w:rsidP="004B28EA">
      <w:pPr>
        <w:spacing w:before="100" w:beforeAutospacing="1" w:after="100" w:afterAutospacing="1" w:line="480" w:lineRule="auto"/>
        <w:ind w:left="1418" w:right="720"/>
        <w:jc w:val="both"/>
        <w:rPr>
          <w:rFonts w:ascii="Arial" w:hAnsi="Arial" w:cs="Arial"/>
          <w:lang w:val="es-ES"/>
        </w:rPr>
      </w:pPr>
      <w:r>
        <w:rPr>
          <w:rFonts w:ascii="Arial" w:hAnsi="Arial" w:cs="Arial"/>
          <w:lang w:val="es-ES"/>
        </w:rPr>
        <w:t xml:space="preserve">Fue considerado la presencia de las </w:t>
      </w:r>
      <w:r w:rsidR="003E0A44" w:rsidRPr="003E0A44">
        <w:rPr>
          <w:rFonts w:ascii="Arial" w:hAnsi="Arial" w:cs="Arial"/>
          <w:lang w:val="es-ES"/>
        </w:rPr>
        <w:t xml:space="preserve">principales malezas y su población. Para el efecto se utilizó un cuadro de </w:t>
      </w:r>
      <w:smartTag w:uri="urn:schemas-microsoft-com:office:smarttags" w:element="metricconverter">
        <w:smartTagPr>
          <w:attr w:name="ProductID" w:val="0.50 m"/>
        </w:smartTagPr>
        <w:r w:rsidR="003E0A44" w:rsidRPr="003E0A44">
          <w:rPr>
            <w:rFonts w:ascii="Arial" w:hAnsi="Arial" w:cs="Arial"/>
            <w:lang w:val="es-ES"/>
          </w:rPr>
          <w:t>0.50 m</w:t>
        </w:r>
      </w:smartTag>
      <w:r w:rsidR="003E0A44" w:rsidRPr="003E0A44">
        <w:rPr>
          <w:rFonts w:ascii="Arial" w:hAnsi="Arial" w:cs="Arial"/>
          <w:lang w:val="es-ES"/>
        </w:rPr>
        <w:t xml:space="preserve"> x </w:t>
      </w:r>
      <w:smartTag w:uri="urn:schemas-microsoft-com:office:smarttags" w:element="metricconverter">
        <w:smartTagPr>
          <w:attr w:name="ProductID" w:val="0.50 m"/>
        </w:smartTagPr>
        <w:r w:rsidR="003E0A44" w:rsidRPr="003E0A44">
          <w:rPr>
            <w:rFonts w:ascii="Arial" w:hAnsi="Arial" w:cs="Arial"/>
            <w:lang w:val="es-ES"/>
          </w:rPr>
          <w:t>0.50 m</w:t>
        </w:r>
      </w:smartTag>
      <w:r w:rsidR="003E0A44" w:rsidRPr="003E0A44">
        <w:rPr>
          <w:rFonts w:ascii="Arial" w:hAnsi="Arial" w:cs="Arial"/>
          <w:lang w:val="es-ES"/>
        </w:rPr>
        <w:t xml:space="preserve">, </w:t>
      </w:r>
      <w:r>
        <w:rPr>
          <w:rFonts w:ascii="Arial" w:hAnsi="Arial" w:cs="Arial"/>
          <w:lang w:val="es-ES"/>
        </w:rPr>
        <w:t>en el área útil de la parcela según su tratamiento</w:t>
      </w:r>
      <w:r w:rsidR="003E0A44" w:rsidRPr="003E0A44">
        <w:rPr>
          <w:rFonts w:ascii="Arial" w:hAnsi="Arial" w:cs="Arial"/>
          <w:lang w:val="es-ES"/>
        </w:rPr>
        <w:t>.</w:t>
      </w:r>
    </w:p>
    <w:p w:rsidR="003E0A44" w:rsidRPr="003E0A44" w:rsidRDefault="003E0A44" w:rsidP="004B28EA">
      <w:pPr>
        <w:spacing w:before="100" w:beforeAutospacing="1" w:after="100" w:afterAutospacing="1"/>
        <w:ind w:left="1418" w:right="720"/>
        <w:jc w:val="both"/>
        <w:rPr>
          <w:rFonts w:ascii="Arial" w:hAnsi="Arial" w:cs="Arial"/>
          <w:b/>
          <w:lang w:val="es-ES"/>
        </w:rPr>
      </w:pPr>
      <w:r w:rsidRPr="003E0A44">
        <w:rPr>
          <w:rFonts w:ascii="Arial" w:hAnsi="Arial" w:cs="Arial"/>
          <w:b/>
          <w:lang w:val="es-ES"/>
        </w:rPr>
        <w:t>Control fitosanitario</w:t>
      </w:r>
    </w:p>
    <w:p w:rsidR="003E0A44" w:rsidRPr="003E0A44" w:rsidRDefault="00231187" w:rsidP="004B28EA">
      <w:pPr>
        <w:spacing w:before="100" w:beforeAutospacing="1" w:after="100" w:afterAutospacing="1" w:line="480" w:lineRule="auto"/>
        <w:ind w:left="1418" w:right="720"/>
        <w:jc w:val="both"/>
        <w:rPr>
          <w:rFonts w:ascii="Arial" w:hAnsi="Arial" w:cs="Arial"/>
          <w:lang w:val="es-ES"/>
        </w:rPr>
      </w:pPr>
      <w:r>
        <w:rPr>
          <w:rFonts w:ascii="Arial" w:hAnsi="Arial" w:cs="Arial"/>
          <w:lang w:val="es-ES"/>
        </w:rPr>
        <w:t>Hubo presencia d</w:t>
      </w:r>
      <w:r w:rsidR="003E0A44" w:rsidRPr="003E0A44">
        <w:rPr>
          <w:rFonts w:ascii="Arial" w:hAnsi="Arial" w:cs="Arial"/>
          <w:lang w:val="es-ES"/>
        </w:rPr>
        <w:t xml:space="preserve">e </w:t>
      </w:r>
      <w:r>
        <w:rPr>
          <w:rFonts w:ascii="Arial" w:hAnsi="Arial" w:cs="Arial"/>
          <w:lang w:val="es-ES"/>
        </w:rPr>
        <w:t>á</w:t>
      </w:r>
      <w:r w:rsidRPr="003E0A44">
        <w:rPr>
          <w:rFonts w:ascii="Arial" w:hAnsi="Arial" w:cs="Arial"/>
          <w:lang w:val="es-ES"/>
        </w:rPr>
        <w:t>caro</w:t>
      </w:r>
      <w:r>
        <w:rPr>
          <w:rFonts w:ascii="Arial" w:hAnsi="Arial" w:cs="Arial"/>
          <w:lang w:val="es-ES"/>
        </w:rPr>
        <w:t>s</w:t>
      </w:r>
      <w:r w:rsidR="003E0A44" w:rsidRPr="003E0A44">
        <w:rPr>
          <w:rFonts w:ascii="Arial" w:hAnsi="Arial" w:cs="Arial"/>
          <w:lang w:val="es-ES"/>
        </w:rPr>
        <w:t xml:space="preserve"> del arroz </w:t>
      </w:r>
      <w:r>
        <w:rPr>
          <w:rFonts w:ascii="Arial" w:hAnsi="Arial" w:cs="Arial"/>
          <w:lang w:val="es-ES"/>
        </w:rPr>
        <w:t xml:space="preserve">y fue controlado con </w:t>
      </w:r>
      <w:r w:rsidR="003E0A44" w:rsidRPr="003E0A44">
        <w:rPr>
          <w:rFonts w:ascii="Arial" w:hAnsi="Arial" w:cs="Arial"/>
          <w:lang w:val="es-ES"/>
        </w:rPr>
        <w:t>el insecticida Karate</w:t>
      </w:r>
      <w:r>
        <w:rPr>
          <w:rFonts w:ascii="Arial" w:hAnsi="Arial" w:cs="Arial"/>
          <w:lang w:val="es-ES"/>
        </w:rPr>
        <w:t xml:space="preserve"> en dosis de 200 cc/Ha</w:t>
      </w:r>
      <w:r w:rsidR="003E0A44" w:rsidRPr="003E0A44">
        <w:rPr>
          <w:rFonts w:ascii="Arial" w:hAnsi="Arial" w:cs="Arial"/>
          <w:lang w:val="es-ES"/>
        </w:rPr>
        <w:t xml:space="preserve">. No </w:t>
      </w:r>
      <w:r w:rsidR="001473E9">
        <w:rPr>
          <w:rFonts w:ascii="Arial" w:hAnsi="Arial" w:cs="Arial"/>
          <w:lang w:val="es-ES"/>
        </w:rPr>
        <w:t>hubo presencia</w:t>
      </w:r>
      <w:r w:rsidR="003E0A44" w:rsidRPr="003E0A44">
        <w:rPr>
          <w:rFonts w:ascii="Arial" w:hAnsi="Arial" w:cs="Arial"/>
          <w:lang w:val="es-ES"/>
        </w:rPr>
        <w:t xml:space="preserve"> de enfermedades.</w:t>
      </w:r>
    </w:p>
    <w:p w:rsidR="003E0A44" w:rsidRPr="003E0A44" w:rsidRDefault="003E0A44" w:rsidP="004B28EA">
      <w:pPr>
        <w:spacing w:before="100" w:beforeAutospacing="1" w:after="100" w:afterAutospacing="1"/>
        <w:ind w:left="1418" w:right="720"/>
        <w:jc w:val="both"/>
        <w:rPr>
          <w:rFonts w:ascii="Arial" w:hAnsi="Arial" w:cs="Arial"/>
          <w:b/>
          <w:lang w:val="es-ES"/>
        </w:rPr>
      </w:pPr>
      <w:r w:rsidRPr="003E0A44">
        <w:rPr>
          <w:rFonts w:ascii="Arial" w:hAnsi="Arial" w:cs="Arial"/>
          <w:b/>
          <w:lang w:val="es-ES"/>
        </w:rPr>
        <w:t>Fertilización</w:t>
      </w:r>
    </w:p>
    <w:p w:rsidR="003E0A44" w:rsidRPr="003E0A44" w:rsidRDefault="003E0A44" w:rsidP="004B28EA">
      <w:pPr>
        <w:spacing w:before="100" w:beforeAutospacing="1" w:after="100" w:afterAutospacing="1" w:line="480" w:lineRule="auto"/>
        <w:ind w:left="1418" w:right="720"/>
        <w:jc w:val="both"/>
        <w:rPr>
          <w:rFonts w:ascii="Arial" w:hAnsi="Arial" w:cs="Arial"/>
          <w:lang w:val="es-ES"/>
        </w:rPr>
      </w:pPr>
      <w:r w:rsidRPr="003E0A44">
        <w:rPr>
          <w:rFonts w:ascii="Arial" w:hAnsi="Arial" w:cs="Arial"/>
          <w:lang w:val="es-ES"/>
        </w:rPr>
        <w:t>Se realizó la aplicac</w:t>
      </w:r>
      <w:r w:rsidR="001473E9">
        <w:rPr>
          <w:rFonts w:ascii="Arial" w:hAnsi="Arial" w:cs="Arial"/>
          <w:lang w:val="es-ES"/>
        </w:rPr>
        <w:t>ión de los abonos</w:t>
      </w:r>
      <w:r w:rsidRPr="003E0A44">
        <w:rPr>
          <w:rFonts w:ascii="Arial" w:hAnsi="Arial" w:cs="Arial"/>
          <w:lang w:val="es-ES"/>
        </w:rPr>
        <w:t xml:space="preserve"> de acuerdo a lo establecido en los tratamientos.</w:t>
      </w:r>
    </w:p>
    <w:p w:rsidR="003E0A44" w:rsidRPr="003E0A44" w:rsidRDefault="003E0A44" w:rsidP="004B28EA">
      <w:pPr>
        <w:spacing w:before="100" w:beforeAutospacing="1" w:after="100" w:afterAutospacing="1"/>
        <w:ind w:left="1418" w:right="720"/>
        <w:jc w:val="both"/>
        <w:rPr>
          <w:rFonts w:ascii="Arial" w:hAnsi="Arial" w:cs="Arial"/>
          <w:b/>
          <w:lang w:val="es-ES"/>
        </w:rPr>
      </w:pPr>
      <w:r w:rsidRPr="003E0A44">
        <w:rPr>
          <w:rFonts w:ascii="Arial" w:hAnsi="Arial" w:cs="Arial"/>
          <w:b/>
          <w:lang w:val="es-ES"/>
        </w:rPr>
        <w:t>Cosecha</w:t>
      </w:r>
    </w:p>
    <w:p w:rsidR="00231187" w:rsidRDefault="001473E9" w:rsidP="004B28EA">
      <w:pPr>
        <w:spacing w:before="100" w:beforeAutospacing="1" w:after="100" w:afterAutospacing="1" w:line="480" w:lineRule="auto"/>
        <w:ind w:left="1418" w:right="720"/>
        <w:jc w:val="both"/>
        <w:rPr>
          <w:rFonts w:ascii="Arial" w:hAnsi="Arial" w:cs="Arial"/>
          <w:lang w:val="es-ES"/>
        </w:rPr>
      </w:pPr>
      <w:r>
        <w:rPr>
          <w:rFonts w:ascii="Arial" w:hAnsi="Arial" w:cs="Arial"/>
          <w:lang w:val="es-ES"/>
        </w:rPr>
        <w:t>Se la realizó en forma manual para cada tratamiento,</w:t>
      </w:r>
      <w:r w:rsidR="003E0A44" w:rsidRPr="003E0A44">
        <w:rPr>
          <w:rFonts w:ascii="Arial" w:hAnsi="Arial" w:cs="Arial"/>
          <w:lang w:val="es-ES"/>
        </w:rPr>
        <w:t xml:space="preserve"> una vez </w:t>
      </w:r>
      <w:r>
        <w:rPr>
          <w:rFonts w:ascii="Arial" w:hAnsi="Arial" w:cs="Arial"/>
          <w:lang w:val="es-ES"/>
        </w:rPr>
        <w:t>complet</w:t>
      </w:r>
      <w:r w:rsidR="003E0A44" w:rsidRPr="003E0A44">
        <w:rPr>
          <w:rFonts w:ascii="Arial" w:hAnsi="Arial" w:cs="Arial"/>
          <w:lang w:val="es-ES"/>
        </w:rPr>
        <w:t>ado el ciclo vegetativo del cultivo</w:t>
      </w:r>
      <w:r>
        <w:rPr>
          <w:rFonts w:ascii="Arial" w:hAnsi="Arial" w:cs="Arial"/>
          <w:lang w:val="es-ES"/>
        </w:rPr>
        <w:t>.</w:t>
      </w:r>
    </w:p>
    <w:p w:rsidR="001473E9" w:rsidRPr="003E0A44" w:rsidRDefault="001473E9" w:rsidP="004B28EA">
      <w:pPr>
        <w:spacing w:before="100" w:beforeAutospacing="1" w:after="100" w:afterAutospacing="1" w:line="480" w:lineRule="auto"/>
        <w:ind w:left="1418" w:right="720"/>
        <w:jc w:val="both"/>
        <w:rPr>
          <w:rFonts w:ascii="Arial" w:hAnsi="Arial" w:cs="Arial"/>
          <w:b/>
          <w:lang w:val="es-ES"/>
        </w:rPr>
      </w:pPr>
    </w:p>
    <w:p w:rsidR="001473E9" w:rsidRPr="003E0A44" w:rsidRDefault="003E0A44" w:rsidP="001473E9">
      <w:pPr>
        <w:spacing w:before="100" w:beforeAutospacing="1" w:after="100" w:afterAutospacing="1"/>
        <w:ind w:right="720" w:firstLine="709"/>
        <w:jc w:val="both"/>
        <w:rPr>
          <w:rFonts w:ascii="Arial" w:hAnsi="Arial" w:cs="Arial"/>
          <w:b/>
          <w:lang w:val="es-ES"/>
        </w:rPr>
      </w:pPr>
      <w:r w:rsidRPr="003E0A44">
        <w:rPr>
          <w:rFonts w:ascii="Arial" w:hAnsi="Arial" w:cs="Arial"/>
          <w:b/>
          <w:lang w:val="es-ES"/>
        </w:rPr>
        <w:lastRenderedPageBreak/>
        <w:t>5.3.2. METODOLOGÍA UTILIZA</w:t>
      </w:r>
      <w:r w:rsidR="008A4C8C">
        <w:rPr>
          <w:rFonts w:ascii="Arial" w:hAnsi="Arial" w:cs="Arial"/>
          <w:b/>
          <w:lang w:val="es-ES"/>
        </w:rPr>
        <w:t>DA</w:t>
      </w:r>
      <w:r w:rsidRPr="003E0A44">
        <w:rPr>
          <w:rFonts w:ascii="Arial" w:hAnsi="Arial" w:cs="Arial"/>
          <w:b/>
          <w:lang w:val="es-ES"/>
        </w:rPr>
        <w:t xml:space="preserve"> Y TOMA DE DATOS.</w:t>
      </w:r>
    </w:p>
    <w:p w:rsidR="003E0A44" w:rsidRDefault="003E0A44" w:rsidP="001473E9">
      <w:pPr>
        <w:spacing w:before="100" w:beforeAutospacing="1" w:after="100" w:afterAutospacing="1"/>
        <w:ind w:left="1418" w:right="720"/>
        <w:jc w:val="both"/>
        <w:rPr>
          <w:rFonts w:ascii="Arial" w:hAnsi="Arial" w:cs="Arial"/>
          <w:b/>
          <w:lang w:val="es-ES"/>
        </w:rPr>
      </w:pPr>
      <w:r w:rsidRPr="003E0A44">
        <w:rPr>
          <w:rFonts w:ascii="Arial" w:hAnsi="Arial" w:cs="Arial"/>
          <w:b/>
          <w:u w:val="single"/>
          <w:lang w:val="es-ES"/>
        </w:rPr>
        <w:t>Datos tomados para evaluar incidencia de malezas</w:t>
      </w:r>
      <w:r w:rsidRPr="003E0A44">
        <w:rPr>
          <w:rFonts w:ascii="Arial" w:hAnsi="Arial" w:cs="Arial"/>
          <w:b/>
          <w:lang w:val="es-ES"/>
        </w:rPr>
        <w:t>.</w:t>
      </w:r>
    </w:p>
    <w:p w:rsidR="008A4C8C" w:rsidRPr="003E0A44" w:rsidRDefault="008A4C8C" w:rsidP="001473E9">
      <w:pPr>
        <w:spacing w:before="100" w:beforeAutospacing="1" w:after="100" w:afterAutospacing="1"/>
        <w:ind w:left="1418" w:right="720"/>
        <w:jc w:val="both"/>
        <w:rPr>
          <w:rFonts w:ascii="Arial" w:hAnsi="Arial" w:cs="Arial"/>
          <w:b/>
          <w:lang w:val="es-ES"/>
        </w:rPr>
      </w:pPr>
    </w:p>
    <w:p w:rsidR="003E0A44" w:rsidRPr="003E0A44" w:rsidRDefault="003E0A44" w:rsidP="001473E9">
      <w:pPr>
        <w:spacing w:before="100" w:beforeAutospacing="1" w:after="100" w:afterAutospacing="1" w:line="480" w:lineRule="auto"/>
        <w:ind w:left="1418" w:right="720"/>
        <w:jc w:val="both"/>
        <w:rPr>
          <w:rFonts w:ascii="Arial" w:hAnsi="Arial" w:cs="Arial"/>
          <w:lang w:val="es-ES"/>
        </w:rPr>
      </w:pPr>
      <w:r w:rsidRPr="003E0A44">
        <w:rPr>
          <w:rFonts w:ascii="Arial" w:hAnsi="Arial" w:cs="Arial"/>
          <w:b/>
          <w:lang w:val="es-ES"/>
        </w:rPr>
        <w:t>Numero de especies  de malezas por</w:t>
      </w:r>
      <w:r w:rsidR="00B75298">
        <w:rPr>
          <w:rFonts w:ascii="Arial" w:hAnsi="Arial" w:cs="Arial"/>
          <w:b/>
          <w:lang w:val="es-ES"/>
        </w:rPr>
        <w:t xml:space="preserve"> 0.25 </w:t>
      </w:r>
      <w:r w:rsidRPr="003E0A44">
        <w:rPr>
          <w:rFonts w:ascii="Arial" w:hAnsi="Arial" w:cs="Arial"/>
          <w:b/>
          <w:lang w:val="es-ES"/>
        </w:rPr>
        <w:t>m</w:t>
      </w:r>
      <w:r w:rsidRPr="003E0A44">
        <w:rPr>
          <w:rFonts w:ascii="Arial" w:hAnsi="Arial" w:cs="Arial"/>
          <w:b/>
          <w:vertAlign w:val="superscript"/>
          <w:lang w:val="es-ES"/>
        </w:rPr>
        <w:t>2</w:t>
      </w:r>
      <w:r w:rsidRPr="003E0A44">
        <w:rPr>
          <w:rFonts w:ascii="Arial" w:hAnsi="Arial" w:cs="Arial"/>
          <w:b/>
          <w:lang w:val="es-ES"/>
        </w:rPr>
        <w:t xml:space="preserve">.- </w:t>
      </w:r>
      <w:r w:rsidRPr="003E0A44">
        <w:rPr>
          <w:rFonts w:ascii="Arial" w:hAnsi="Arial" w:cs="Arial"/>
          <w:lang w:val="es-ES"/>
        </w:rPr>
        <w:t>Se tomaron datos de las principales malezas por metro cuadrado, a los 25 – 40 – 60 días y a la cosecha.</w:t>
      </w:r>
    </w:p>
    <w:p w:rsidR="003E0A44" w:rsidRDefault="003E0A44" w:rsidP="001473E9">
      <w:pPr>
        <w:spacing w:before="100" w:beforeAutospacing="1" w:after="100" w:afterAutospacing="1" w:line="480" w:lineRule="auto"/>
        <w:ind w:left="1418" w:right="720"/>
        <w:jc w:val="both"/>
        <w:rPr>
          <w:rFonts w:ascii="Arial" w:hAnsi="Arial" w:cs="Arial"/>
          <w:lang w:val="es-ES"/>
        </w:rPr>
      </w:pPr>
      <w:r w:rsidRPr="003E0A44">
        <w:rPr>
          <w:rFonts w:ascii="Arial" w:hAnsi="Arial" w:cs="Arial"/>
          <w:b/>
          <w:lang w:val="es-ES"/>
        </w:rPr>
        <w:t xml:space="preserve">Altura de malezas en cm.- </w:t>
      </w:r>
      <w:r w:rsidRPr="003E0A44">
        <w:rPr>
          <w:rFonts w:ascii="Arial" w:hAnsi="Arial" w:cs="Arial"/>
          <w:lang w:val="es-ES"/>
        </w:rPr>
        <w:t>Se tomó la altura de las malezas a los 25 – 40 – 60 días y a la cosecha.</w:t>
      </w:r>
    </w:p>
    <w:p w:rsidR="001473E9" w:rsidRPr="003E0A44" w:rsidRDefault="001473E9" w:rsidP="001473E9">
      <w:pPr>
        <w:spacing w:before="100" w:beforeAutospacing="1" w:after="100" w:afterAutospacing="1" w:line="480" w:lineRule="auto"/>
        <w:ind w:left="1418" w:right="720"/>
        <w:jc w:val="both"/>
        <w:rPr>
          <w:rFonts w:ascii="Arial" w:hAnsi="Arial" w:cs="Arial"/>
          <w:lang w:val="es-ES"/>
        </w:rPr>
      </w:pPr>
    </w:p>
    <w:p w:rsidR="003E0A44" w:rsidRPr="003E0A44" w:rsidRDefault="003E0A44" w:rsidP="001473E9">
      <w:pPr>
        <w:spacing w:before="100" w:beforeAutospacing="1" w:after="100" w:afterAutospacing="1" w:line="480" w:lineRule="auto"/>
        <w:ind w:left="1418" w:right="720"/>
        <w:jc w:val="both"/>
        <w:rPr>
          <w:rFonts w:ascii="Arial" w:hAnsi="Arial" w:cs="Arial"/>
          <w:b/>
          <w:u w:val="single"/>
          <w:lang w:val="es-ES"/>
        </w:rPr>
      </w:pPr>
      <w:r w:rsidRPr="003E0A44">
        <w:rPr>
          <w:rFonts w:ascii="Arial" w:hAnsi="Arial" w:cs="Arial"/>
          <w:b/>
          <w:u w:val="single"/>
          <w:lang w:val="es-ES"/>
        </w:rPr>
        <w:t xml:space="preserve">Datos tomados </w:t>
      </w:r>
      <w:r w:rsidR="008A4C8C">
        <w:rPr>
          <w:rFonts w:ascii="Arial" w:hAnsi="Arial" w:cs="Arial"/>
          <w:b/>
          <w:u w:val="single"/>
          <w:lang w:val="es-ES"/>
        </w:rPr>
        <w:t>en las plantas de arroz</w:t>
      </w:r>
      <w:r w:rsidRPr="003E0A44">
        <w:rPr>
          <w:rFonts w:ascii="Arial" w:hAnsi="Arial" w:cs="Arial"/>
          <w:b/>
          <w:u w:val="single"/>
          <w:lang w:val="es-ES"/>
        </w:rPr>
        <w:t>.</w:t>
      </w:r>
    </w:p>
    <w:p w:rsidR="003E0A44" w:rsidRPr="003E0A44" w:rsidRDefault="003E0A44" w:rsidP="001473E9">
      <w:pPr>
        <w:spacing w:before="100" w:beforeAutospacing="1" w:after="100" w:afterAutospacing="1" w:line="480" w:lineRule="auto"/>
        <w:ind w:left="1418" w:right="720"/>
        <w:jc w:val="both"/>
        <w:rPr>
          <w:rFonts w:ascii="Arial" w:hAnsi="Arial" w:cs="Arial"/>
          <w:lang w:val="es-ES"/>
        </w:rPr>
      </w:pPr>
      <w:r w:rsidRPr="003E0A44">
        <w:rPr>
          <w:rFonts w:ascii="Arial" w:hAnsi="Arial" w:cs="Arial"/>
          <w:b/>
          <w:lang w:val="es-ES"/>
        </w:rPr>
        <w:t xml:space="preserve">Altura de planta.- </w:t>
      </w:r>
      <w:r w:rsidRPr="003E0A44">
        <w:rPr>
          <w:rFonts w:ascii="Arial" w:hAnsi="Arial" w:cs="Arial"/>
          <w:lang w:val="es-ES"/>
        </w:rPr>
        <w:t>Se tomó la altura de plantas a los 25 - 40 y 60 días.</w:t>
      </w:r>
    </w:p>
    <w:p w:rsidR="003E0A44" w:rsidRPr="003E0A44" w:rsidRDefault="003E0A44" w:rsidP="001473E9">
      <w:pPr>
        <w:spacing w:before="100" w:beforeAutospacing="1" w:after="100" w:afterAutospacing="1" w:line="480" w:lineRule="auto"/>
        <w:ind w:left="1418" w:right="720"/>
        <w:jc w:val="both"/>
        <w:rPr>
          <w:rFonts w:ascii="Arial" w:hAnsi="Arial" w:cs="Arial"/>
          <w:lang w:val="es-ES"/>
        </w:rPr>
      </w:pPr>
      <w:r w:rsidRPr="003E0A44">
        <w:rPr>
          <w:rFonts w:ascii="Arial" w:hAnsi="Arial" w:cs="Arial"/>
          <w:b/>
          <w:lang w:val="es-ES"/>
        </w:rPr>
        <w:t>Número de panojas por m</w:t>
      </w:r>
      <w:r w:rsidRPr="003E0A44">
        <w:rPr>
          <w:rFonts w:ascii="Arial" w:hAnsi="Arial" w:cs="Arial"/>
          <w:b/>
          <w:vertAlign w:val="superscript"/>
          <w:lang w:val="es-ES"/>
        </w:rPr>
        <w:t>2</w:t>
      </w:r>
      <w:r w:rsidRPr="003E0A44">
        <w:rPr>
          <w:rFonts w:ascii="Arial" w:hAnsi="Arial" w:cs="Arial"/>
          <w:b/>
          <w:lang w:val="es-ES"/>
        </w:rPr>
        <w:t xml:space="preserve">.- </w:t>
      </w:r>
      <w:r w:rsidRPr="003E0A44">
        <w:rPr>
          <w:rFonts w:ascii="Arial" w:hAnsi="Arial" w:cs="Arial"/>
          <w:lang w:val="es-ES"/>
        </w:rPr>
        <w:t>Se tomó el número de panojas a la cosecha.</w:t>
      </w:r>
    </w:p>
    <w:p w:rsidR="003E0A44" w:rsidRPr="003E0A44" w:rsidRDefault="003E0A44" w:rsidP="001473E9">
      <w:pPr>
        <w:spacing w:before="100" w:beforeAutospacing="1" w:after="100" w:afterAutospacing="1" w:line="480" w:lineRule="auto"/>
        <w:ind w:left="1418" w:right="720"/>
        <w:jc w:val="both"/>
        <w:rPr>
          <w:rFonts w:ascii="Arial" w:hAnsi="Arial" w:cs="Arial"/>
          <w:lang w:val="es-ES"/>
        </w:rPr>
      </w:pPr>
      <w:r w:rsidRPr="003E0A44">
        <w:rPr>
          <w:rFonts w:ascii="Arial" w:hAnsi="Arial" w:cs="Arial"/>
          <w:b/>
          <w:lang w:val="es-ES"/>
        </w:rPr>
        <w:t>Número de macollos por m</w:t>
      </w:r>
      <w:r w:rsidRPr="003E0A44">
        <w:rPr>
          <w:rFonts w:ascii="Arial" w:hAnsi="Arial" w:cs="Arial"/>
          <w:b/>
          <w:vertAlign w:val="superscript"/>
          <w:lang w:val="es-ES"/>
        </w:rPr>
        <w:t>2</w:t>
      </w:r>
      <w:r w:rsidRPr="003E0A44">
        <w:rPr>
          <w:rFonts w:ascii="Arial" w:hAnsi="Arial" w:cs="Arial"/>
          <w:b/>
          <w:lang w:val="es-ES"/>
        </w:rPr>
        <w:t xml:space="preserve">.- </w:t>
      </w:r>
      <w:r w:rsidRPr="003E0A44">
        <w:rPr>
          <w:rFonts w:ascii="Arial" w:hAnsi="Arial" w:cs="Arial"/>
          <w:lang w:val="es-ES"/>
        </w:rPr>
        <w:t>Se contó el número de macollos a la cosecha.</w:t>
      </w:r>
    </w:p>
    <w:p w:rsidR="003E0A44" w:rsidRPr="003E0A44" w:rsidRDefault="003E0A44" w:rsidP="001473E9">
      <w:pPr>
        <w:spacing w:before="100" w:beforeAutospacing="1" w:after="100" w:afterAutospacing="1" w:line="480" w:lineRule="auto"/>
        <w:ind w:left="1418" w:right="720"/>
        <w:jc w:val="both"/>
        <w:rPr>
          <w:rFonts w:ascii="Arial" w:hAnsi="Arial" w:cs="Arial"/>
          <w:lang w:val="es-ES"/>
        </w:rPr>
      </w:pPr>
      <w:r w:rsidRPr="003E0A44">
        <w:rPr>
          <w:rFonts w:ascii="Arial" w:hAnsi="Arial" w:cs="Arial"/>
          <w:b/>
          <w:lang w:val="es-ES"/>
        </w:rPr>
        <w:t xml:space="preserve">Rendimiento.- </w:t>
      </w:r>
      <w:r w:rsidRPr="003E0A44">
        <w:rPr>
          <w:rFonts w:ascii="Arial" w:hAnsi="Arial" w:cs="Arial"/>
          <w:lang w:val="es-ES"/>
        </w:rPr>
        <w:t>Peso de parcela útil expresado en gramos y ajustado al 14% de Humedad. Se expresará en Kg/ha.</w:t>
      </w:r>
    </w:p>
    <w:p w:rsidR="003E0A44" w:rsidRDefault="003E0A44" w:rsidP="001473E9">
      <w:pPr>
        <w:spacing w:before="100" w:beforeAutospacing="1" w:after="100" w:afterAutospacing="1"/>
        <w:ind w:left="1418" w:right="720"/>
        <w:jc w:val="both"/>
        <w:rPr>
          <w:rFonts w:ascii="Arial" w:hAnsi="Arial" w:cs="Arial"/>
          <w:b/>
          <w:lang w:val="es-ES"/>
        </w:rPr>
      </w:pPr>
      <w:r w:rsidRPr="003E0A44">
        <w:rPr>
          <w:rFonts w:ascii="Arial" w:hAnsi="Arial" w:cs="Arial"/>
          <w:b/>
          <w:u w:val="single"/>
          <w:lang w:val="es-ES"/>
        </w:rPr>
        <w:lastRenderedPageBreak/>
        <w:t>En cada panoja se contó</w:t>
      </w:r>
      <w:r w:rsidRPr="003E0A44">
        <w:rPr>
          <w:rFonts w:ascii="Arial" w:hAnsi="Arial" w:cs="Arial"/>
          <w:b/>
          <w:lang w:val="es-ES"/>
        </w:rPr>
        <w:t>.</w:t>
      </w:r>
    </w:p>
    <w:p w:rsidR="00D764A0" w:rsidRPr="003E0A44" w:rsidRDefault="00D764A0" w:rsidP="001473E9">
      <w:pPr>
        <w:spacing w:before="100" w:beforeAutospacing="1" w:after="100" w:afterAutospacing="1"/>
        <w:ind w:left="1418" w:right="720"/>
        <w:jc w:val="both"/>
        <w:rPr>
          <w:rFonts w:ascii="Arial" w:hAnsi="Arial" w:cs="Arial"/>
          <w:b/>
          <w:lang w:val="es-ES"/>
        </w:rPr>
      </w:pPr>
    </w:p>
    <w:p w:rsidR="003E0A44" w:rsidRPr="003E0A44" w:rsidRDefault="003E0A44" w:rsidP="001473E9">
      <w:pPr>
        <w:spacing w:before="100" w:beforeAutospacing="1" w:after="100" w:afterAutospacing="1" w:line="480" w:lineRule="auto"/>
        <w:ind w:left="1418" w:right="720"/>
        <w:jc w:val="both"/>
        <w:rPr>
          <w:rFonts w:ascii="Arial" w:hAnsi="Arial" w:cs="Arial"/>
          <w:lang w:val="es-ES"/>
        </w:rPr>
      </w:pPr>
      <w:r w:rsidRPr="003E0A44">
        <w:rPr>
          <w:rFonts w:ascii="Arial" w:hAnsi="Arial" w:cs="Arial"/>
          <w:b/>
          <w:lang w:val="es-ES"/>
        </w:rPr>
        <w:t>Número de granos por panícula.-</w:t>
      </w:r>
      <w:r w:rsidR="008A4C8C">
        <w:rPr>
          <w:rFonts w:ascii="Arial" w:hAnsi="Arial" w:cs="Arial"/>
          <w:b/>
          <w:lang w:val="es-ES"/>
        </w:rPr>
        <w:t xml:space="preserve"> </w:t>
      </w:r>
      <w:r w:rsidR="008A4C8C">
        <w:rPr>
          <w:rFonts w:ascii="Arial" w:hAnsi="Arial" w:cs="Arial"/>
          <w:lang w:val="es-ES"/>
        </w:rPr>
        <w:t xml:space="preserve">De </w:t>
      </w:r>
      <w:r w:rsidRPr="003E0A44">
        <w:rPr>
          <w:rFonts w:ascii="Arial" w:hAnsi="Arial" w:cs="Arial"/>
          <w:lang w:val="es-ES"/>
        </w:rPr>
        <w:t>10 panículas tomadas al azar por cada tratamiento.</w:t>
      </w:r>
    </w:p>
    <w:p w:rsidR="008A4C8C" w:rsidRDefault="003E0A44" w:rsidP="001473E9">
      <w:pPr>
        <w:spacing w:before="100" w:beforeAutospacing="1" w:after="100" w:afterAutospacing="1" w:line="480" w:lineRule="auto"/>
        <w:ind w:left="1418" w:right="720"/>
        <w:jc w:val="both"/>
        <w:rPr>
          <w:rFonts w:ascii="Arial" w:hAnsi="Arial" w:cs="Arial"/>
          <w:b/>
          <w:lang w:val="es-ES"/>
        </w:rPr>
      </w:pPr>
      <w:r w:rsidRPr="003E0A44">
        <w:rPr>
          <w:rFonts w:ascii="Arial" w:hAnsi="Arial" w:cs="Arial"/>
          <w:b/>
          <w:lang w:val="es-ES"/>
        </w:rPr>
        <w:t>Peso de 1000 granos.</w:t>
      </w:r>
    </w:p>
    <w:p w:rsidR="003E0A44" w:rsidRPr="003E0A44" w:rsidRDefault="003E0A44" w:rsidP="001473E9">
      <w:pPr>
        <w:spacing w:before="100" w:beforeAutospacing="1" w:after="100" w:afterAutospacing="1" w:line="480" w:lineRule="auto"/>
        <w:ind w:left="1418" w:right="720"/>
        <w:jc w:val="both"/>
        <w:rPr>
          <w:rFonts w:ascii="Arial" w:hAnsi="Arial" w:cs="Arial"/>
          <w:lang w:val="es-ES"/>
        </w:rPr>
      </w:pPr>
      <w:r w:rsidRPr="003E0A44">
        <w:rPr>
          <w:rFonts w:ascii="Arial" w:hAnsi="Arial" w:cs="Arial"/>
          <w:b/>
          <w:lang w:val="es-ES"/>
        </w:rPr>
        <w:t xml:space="preserve">Porcentaje de esterilidad.- </w:t>
      </w:r>
      <w:r w:rsidRPr="003E0A44">
        <w:rPr>
          <w:rFonts w:ascii="Arial" w:hAnsi="Arial" w:cs="Arial"/>
          <w:lang w:val="es-ES"/>
        </w:rPr>
        <w:t>En cada panícula se determinó el número de granos vanos.</w:t>
      </w:r>
    </w:p>
    <w:p w:rsidR="008A4C8C" w:rsidRDefault="003E0A44" w:rsidP="001473E9">
      <w:pPr>
        <w:spacing w:before="100" w:beforeAutospacing="1" w:after="100" w:afterAutospacing="1" w:line="480" w:lineRule="auto"/>
        <w:ind w:left="1418" w:right="720"/>
        <w:jc w:val="both"/>
        <w:rPr>
          <w:rFonts w:ascii="Arial" w:hAnsi="Arial" w:cs="Arial"/>
          <w:b/>
          <w:lang w:val="es-ES"/>
        </w:rPr>
      </w:pPr>
      <w:r w:rsidRPr="003E0A44">
        <w:rPr>
          <w:rFonts w:ascii="Arial" w:hAnsi="Arial" w:cs="Arial"/>
          <w:b/>
          <w:lang w:val="es-ES"/>
        </w:rPr>
        <w:t>Porce</w:t>
      </w:r>
      <w:r w:rsidR="008A4C8C">
        <w:rPr>
          <w:rFonts w:ascii="Arial" w:hAnsi="Arial" w:cs="Arial"/>
          <w:b/>
          <w:lang w:val="es-ES"/>
        </w:rPr>
        <w:t>ntaje de granos manchados.</w:t>
      </w:r>
    </w:p>
    <w:p w:rsidR="008A4C8C" w:rsidRDefault="008A4C8C" w:rsidP="001473E9">
      <w:pPr>
        <w:spacing w:before="100" w:beforeAutospacing="1" w:after="100" w:afterAutospacing="1" w:line="480" w:lineRule="auto"/>
        <w:ind w:left="1418" w:right="720"/>
        <w:jc w:val="both"/>
        <w:rPr>
          <w:rFonts w:ascii="Arial" w:hAnsi="Arial" w:cs="Arial"/>
          <w:b/>
          <w:lang w:val="es-ES"/>
        </w:rPr>
      </w:pPr>
    </w:p>
    <w:p w:rsidR="001D0D65" w:rsidRDefault="001D0D65" w:rsidP="001473E9">
      <w:pPr>
        <w:spacing w:before="100" w:beforeAutospacing="1" w:after="100" w:afterAutospacing="1" w:line="480" w:lineRule="auto"/>
        <w:ind w:left="1418" w:right="720"/>
        <w:jc w:val="both"/>
        <w:rPr>
          <w:rFonts w:ascii="Arial" w:hAnsi="Arial" w:cs="Arial"/>
          <w:lang w:val="es-ES"/>
        </w:rPr>
      </w:pPr>
      <w:r>
        <w:rPr>
          <w:rFonts w:ascii="Arial" w:hAnsi="Arial" w:cs="Arial"/>
          <w:b/>
          <w:u w:val="single"/>
          <w:lang w:val="es-ES"/>
        </w:rPr>
        <w:t>Datos adicionales tomados.</w:t>
      </w:r>
    </w:p>
    <w:p w:rsidR="001D0D65" w:rsidRDefault="008A4C8C" w:rsidP="001473E9">
      <w:pPr>
        <w:spacing w:before="100" w:beforeAutospacing="1" w:after="100" w:afterAutospacing="1" w:line="480" w:lineRule="auto"/>
        <w:ind w:left="1418" w:right="720"/>
        <w:jc w:val="both"/>
        <w:rPr>
          <w:rFonts w:ascii="Arial" w:hAnsi="Arial" w:cs="Arial"/>
          <w:lang w:val="es-ES"/>
        </w:rPr>
      </w:pPr>
      <w:r>
        <w:rPr>
          <w:rFonts w:ascii="Arial" w:hAnsi="Arial" w:cs="Arial"/>
          <w:b/>
          <w:lang w:val="es-ES"/>
        </w:rPr>
        <w:t>Incidencia</w:t>
      </w:r>
      <w:r w:rsidR="001D0D65">
        <w:rPr>
          <w:rFonts w:ascii="Arial" w:hAnsi="Arial" w:cs="Arial"/>
          <w:b/>
          <w:lang w:val="es-ES"/>
        </w:rPr>
        <w:t xml:space="preserve"> de malezas.- </w:t>
      </w:r>
      <w:r w:rsidR="001D0D65">
        <w:rPr>
          <w:rFonts w:ascii="Arial" w:hAnsi="Arial" w:cs="Arial"/>
          <w:lang w:val="es-ES"/>
        </w:rPr>
        <w:t xml:space="preserve">Se tomó de acuerdo a una escala arbitraria </w:t>
      </w:r>
      <w:r w:rsidR="00E0019C">
        <w:rPr>
          <w:rFonts w:ascii="Arial" w:hAnsi="Arial" w:cs="Arial"/>
          <w:lang w:val="es-ES"/>
        </w:rPr>
        <w:t xml:space="preserve">en términos de porcentaje </w:t>
      </w:r>
      <w:r w:rsidR="001D0D65">
        <w:rPr>
          <w:rFonts w:ascii="Arial" w:hAnsi="Arial" w:cs="Arial"/>
          <w:lang w:val="es-ES"/>
        </w:rPr>
        <w:t>a los 20 – 40 y 60 días.</w:t>
      </w:r>
    </w:p>
    <w:p w:rsidR="00D764A0" w:rsidRDefault="00D764A0" w:rsidP="00D764A0">
      <w:pPr>
        <w:numPr>
          <w:ilvl w:val="0"/>
          <w:numId w:val="15"/>
        </w:numPr>
        <w:spacing w:before="100" w:beforeAutospacing="1" w:after="100" w:afterAutospacing="1" w:line="480" w:lineRule="auto"/>
        <w:ind w:right="720"/>
        <w:jc w:val="both"/>
        <w:rPr>
          <w:rFonts w:ascii="Arial" w:hAnsi="Arial" w:cs="Arial"/>
          <w:lang w:val="es-ES"/>
        </w:rPr>
      </w:pPr>
      <w:r>
        <w:rPr>
          <w:rFonts w:ascii="Arial" w:hAnsi="Arial" w:cs="Arial"/>
          <w:lang w:val="es-ES"/>
        </w:rPr>
        <w:t>Sin presencia de malezas</w:t>
      </w:r>
      <w:r>
        <w:rPr>
          <w:rFonts w:ascii="Arial" w:hAnsi="Arial" w:cs="Arial"/>
          <w:lang w:val="es-ES"/>
        </w:rPr>
        <w:tab/>
      </w:r>
      <w:r>
        <w:rPr>
          <w:rFonts w:ascii="Arial" w:hAnsi="Arial" w:cs="Arial"/>
          <w:lang w:val="es-ES"/>
        </w:rPr>
        <w:tab/>
        <w:t>0%</w:t>
      </w:r>
    </w:p>
    <w:p w:rsidR="00D764A0" w:rsidRDefault="00D764A0" w:rsidP="00D764A0">
      <w:pPr>
        <w:numPr>
          <w:ilvl w:val="0"/>
          <w:numId w:val="15"/>
        </w:numPr>
        <w:spacing w:before="100" w:beforeAutospacing="1" w:after="100" w:afterAutospacing="1" w:line="480" w:lineRule="auto"/>
        <w:ind w:right="720"/>
        <w:jc w:val="both"/>
        <w:rPr>
          <w:rFonts w:ascii="Arial" w:hAnsi="Arial" w:cs="Arial"/>
          <w:lang w:val="es-ES"/>
        </w:rPr>
      </w:pPr>
      <w:r>
        <w:rPr>
          <w:rFonts w:ascii="Arial" w:hAnsi="Arial" w:cs="Arial"/>
          <w:lang w:val="es-ES"/>
        </w:rPr>
        <w:t>Ligera presencia malezas</w:t>
      </w:r>
      <w:r>
        <w:rPr>
          <w:rFonts w:ascii="Arial" w:hAnsi="Arial" w:cs="Arial"/>
          <w:lang w:val="es-ES"/>
        </w:rPr>
        <w:tab/>
      </w:r>
      <w:r>
        <w:rPr>
          <w:rFonts w:ascii="Arial" w:hAnsi="Arial" w:cs="Arial"/>
          <w:lang w:val="es-ES"/>
        </w:rPr>
        <w:tab/>
        <w:t>25%</w:t>
      </w:r>
    </w:p>
    <w:p w:rsidR="00D764A0" w:rsidRDefault="00D764A0" w:rsidP="00D764A0">
      <w:pPr>
        <w:numPr>
          <w:ilvl w:val="0"/>
          <w:numId w:val="15"/>
        </w:numPr>
        <w:spacing w:before="100" w:beforeAutospacing="1" w:after="100" w:afterAutospacing="1" w:line="480" w:lineRule="auto"/>
        <w:ind w:right="720"/>
        <w:jc w:val="both"/>
        <w:rPr>
          <w:rFonts w:ascii="Arial" w:hAnsi="Arial" w:cs="Arial"/>
          <w:lang w:val="es-ES"/>
        </w:rPr>
      </w:pPr>
      <w:r>
        <w:rPr>
          <w:rFonts w:ascii="Arial" w:hAnsi="Arial" w:cs="Arial"/>
          <w:lang w:val="es-ES"/>
        </w:rPr>
        <w:t xml:space="preserve">Presencia media con malezas </w:t>
      </w:r>
      <w:r>
        <w:rPr>
          <w:rFonts w:ascii="Arial" w:hAnsi="Arial" w:cs="Arial"/>
          <w:lang w:val="es-ES"/>
        </w:rPr>
        <w:tab/>
        <w:t>50%</w:t>
      </w:r>
    </w:p>
    <w:p w:rsidR="00D764A0" w:rsidRDefault="00D764A0" w:rsidP="00D764A0">
      <w:pPr>
        <w:numPr>
          <w:ilvl w:val="0"/>
          <w:numId w:val="15"/>
        </w:numPr>
        <w:spacing w:before="100" w:beforeAutospacing="1" w:after="100" w:afterAutospacing="1" w:line="480" w:lineRule="auto"/>
        <w:ind w:right="720"/>
        <w:jc w:val="both"/>
        <w:rPr>
          <w:rFonts w:ascii="Arial" w:hAnsi="Arial" w:cs="Arial"/>
          <w:lang w:val="es-ES"/>
        </w:rPr>
      </w:pPr>
      <w:r>
        <w:rPr>
          <w:rFonts w:ascii="Arial" w:hAnsi="Arial" w:cs="Arial"/>
          <w:lang w:val="es-ES"/>
        </w:rPr>
        <w:t>Severa presencia de malezas</w:t>
      </w:r>
      <w:r>
        <w:rPr>
          <w:rFonts w:ascii="Arial" w:hAnsi="Arial" w:cs="Arial"/>
          <w:lang w:val="es-ES"/>
        </w:rPr>
        <w:tab/>
      </w:r>
      <w:r>
        <w:rPr>
          <w:rFonts w:ascii="Arial" w:hAnsi="Arial" w:cs="Arial"/>
          <w:lang w:val="es-ES"/>
        </w:rPr>
        <w:tab/>
        <w:t>75%</w:t>
      </w:r>
    </w:p>
    <w:p w:rsidR="00D764A0" w:rsidRPr="00D764A0" w:rsidRDefault="00D764A0" w:rsidP="00D764A0">
      <w:pPr>
        <w:numPr>
          <w:ilvl w:val="0"/>
          <w:numId w:val="15"/>
        </w:numPr>
        <w:spacing w:before="100" w:beforeAutospacing="1" w:after="100" w:afterAutospacing="1" w:line="480" w:lineRule="auto"/>
        <w:ind w:right="720"/>
        <w:jc w:val="both"/>
        <w:rPr>
          <w:rFonts w:ascii="Arial" w:hAnsi="Arial" w:cs="Arial"/>
          <w:lang w:val="es-ES"/>
        </w:rPr>
      </w:pPr>
      <w:r>
        <w:rPr>
          <w:rFonts w:ascii="Arial" w:hAnsi="Arial" w:cs="Arial"/>
          <w:lang w:val="es-ES"/>
        </w:rPr>
        <w:t>Fuerte presencia de malezas</w:t>
      </w:r>
      <w:r>
        <w:rPr>
          <w:rFonts w:ascii="Arial" w:hAnsi="Arial" w:cs="Arial"/>
          <w:lang w:val="es-ES"/>
        </w:rPr>
        <w:tab/>
      </w:r>
      <w:r>
        <w:rPr>
          <w:rFonts w:ascii="Arial" w:hAnsi="Arial" w:cs="Arial"/>
          <w:lang w:val="es-ES"/>
        </w:rPr>
        <w:tab/>
        <w:t>100%</w:t>
      </w:r>
    </w:p>
    <w:p w:rsidR="001D0D65" w:rsidRDefault="001D0D65" w:rsidP="001473E9">
      <w:pPr>
        <w:spacing w:before="100" w:beforeAutospacing="1" w:after="100" w:afterAutospacing="1" w:line="480" w:lineRule="auto"/>
        <w:ind w:left="1418" w:right="720"/>
        <w:jc w:val="both"/>
        <w:rPr>
          <w:rFonts w:ascii="Arial" w:hAnsi="Arial" w:cs="Arial"/>
          <w:lang w:val="es-ES"/>
        </w:rPr>
      </w:pPr>
      <w:r>
        <w:rPr>
          <w:rFonts w:ascii="Arial" w:hAnsi="Arial" w:cs="Arial"/>
          <w:b/>
          <w:lang w:val="es-ES"/>
        </w:rPr>
        <w:lastRenderedPageBreak/>
        <w:t>Clorosis</w:t>
      </w:r>
      <w:r w:rsidR="008A4C8C">
        <w:rPr>
          <w:rFonts w:ascii="Arial" w:hAnsi="Arial" w:cs="Arial"/>
          <w:b/>
          <w:lang w:val="es-ES"/>
        </w:rPr>
        <w:t xml:space="preserve"> en las plantas de arroz</w:t>
      </w:r>
      <w:r>
        <w:rPr>
          <w:rFonts w:ascii="Arial" w:hAnsi="Arial" w:cs="Arial"/>
          <w:b/>
          <w:lang w:val="es-ES"/>
        </w:rPr>
        <w:t xml:space="preserve">.- </w:t>
      </w:r>
      <w:r>
        <w:rPr>
          <w:rFonts w:ascii="Arial" w:hAnsi="Arial" w:cs="Arial"/>
          <w:lang w:val="es-ES"/>
        </w:rPr>
        <w:t xml:space="preserve">Se tomó de acuerdo </w:t>
      </w:r>
      <w:r w:rsidR="00E0019C">
        <w:rPr>
          <w:rFonts w:ascii="Arial" w:hAnsi="Arial" w:cs="Arial"/>
          <w:lang w:val="es-ES"/>
        </w:rPr>
        <w:t>a la evaluación del grado de clorosis con</w:t>
      </w:r>
      <w:r>
        <w:rPr>
          <w:rFonts w:ascii="Arial" w:hAnsi="Arial" w:cs="Arial"/>
          <w:lang w:val="es-ES"/>
        </w:rPr>
        <w:t xml:space="preserve"> una escala arbitraria a los 120 días.</w:t>
      </w:r>
    </w:p>
    <w:p w:rsidR="00E0019C" w:rsidRDefault="00E0019C" w:rsidP="00E0019C">
      <w:pPr>
        <w:numPr>
          <w:ilvl w:val="0"/>
          <w:numId w:val="16"/>
        </w:numPr>
        <w:spacing w:before="100" w:beforeAutospacing="1" w:after="100" w:afterAutospacing="1" w:line="360" w:lineRule="auto"/>
        <w:jc w:val="both"/>
        <w:rPr>
          <w:rFonts w:ascii="Arial" w:hAnsi="Arial" w:cs="Arial"/>
          <w:lang w:val="es-ES"/>
        </w:rPr>
      </w:pPr>
      <w:r>
        <w:rPr>
          <w:rFonts w:ascii="Arial" w:hAnsi="Arial" w:cs="Arial"/>
          <w:lang w:val="es-ES"/>
        </w:rPr>
        <w:t xml:space="preserve">Sin síntomas </w:t>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t>0%</w:t>
      </w:r>
    </w:p>
    <w:p w:rsidR="00E0019C" w:rsidRDefault="00E0019C" w:rsidP="00E0019C">
      <w:pPr>
        <w:numPr>
          <w:ilvl w:val="0"/>
          <w:numId w:val="16"/>
        </w:numPr>
        <w:spacing w:before="100" w:beforeAutospacing="1" w:after="100" w:afterAutospacing="1" w:line="360" w:lineRule="auto"/>
        <w:jc w:val="both"/>
        <w:rPr>
          <w:rFonts w:ascii="Arial" w:hAnsi="Arial" w:cs="Arial"/>
          <w:lang w:val="es-ES"/>
        </w:rPr>
      </w:pPr>
      <w:r>
        <w:rPr>
          <w:rFonts w:ascii="Arial" w:hAnsi="Arial" w:cs="Arial"/>
          <w:lang w:val="es-ES"/>
        </w:rPr>
        <w:t>Ligeramente con síntomas</w:t>
      </w:r>
      <w:r>
        <w:rPr>
          <w:rFonts w:ascii="Arial" w:hAnsi="Arial" w:cs="Arial"/>
          <w:lang w:val="es-ES"/>
        </w:rPr>
        <w:tab/>
      </w:r>
      <w:r>
        <w:rPr>
          <w:rFonts w:ascii="Arial" w:hAnsi="Arial" w:cs="Arial"/>
          <w:lang w:val="es-ES"/>
        </w:rPr>
        <w:tab/>
        <w:t>25%</w:t>
      </w:r>
    </w:p>
    <w:p w:rsidR="00E0019C" w:rsidRDefault="00E0019C" w:rsidP="00E0019C">
      <w:pPr>
        <w:numPr>
          <w:ilvl w:val="0"/>
          <w:numId w:val="16"/>
        </w:numPr>
        <w:spacing w:before="100" w:beforeAutospacing="1" w:after="100" w:afterAutospacing="1" w:line="360" w:lineRule="auto"/>
        <w:jc w:val="both"/>
        <w:rPr>
          <w:rFonts w:ascii="Arial" w:hAnsi="Arial" w:cs="Arial"/>
          <w:lang w:val="es-ES"/>
        </w:rPr>
      </w:pPr>
      <w:r>
        <w:rPr>
          <w:rFonts w:ascii="Arial" w:hAnsi="Arial" w:cs="Arial"/>
          <w:lang w:val="es-ES"/>
        </w:rPr>
        <w:t xml:space="preserve">Con síntomas medios </w:t>
      </w:r>
      <w:r>
        <w:rPr>
          <w:rFonts w:ascii="Arial" w:hAnsi="Arial" w:cs="Arial"/>
          <w:lang w:val="es-ES"/>
        </w:rPr>
        <w:tab/>
      </w:r>
      <w:r>
        <w:rPr>
          <w:rFonts w:ascii="Arial" w:hAnsi="Arial" w:cs="Arial"/>
          <w:lang w:val="es-ES"/>
        </w:rPr>
        <w:tab/>
      </w:r>
      <w:r>
        <w:rPr>
          <w:rFonts w:ascii="Arial" w:hAnsi="Arial" w:cs="Arial"/>
          <w:lang w:val="es-ES"/>
        </w:rPr>
        <w:tab/>
        <w:t>50%</w:t>
      </w:r>
    </w:p>
    <w:p w:rsidR="00E0019C" w:rsidRDefault="00E0019C" w:rsidP="00E0019C">
      <w:pPr>
        <w:numPr>
          <w:ilvl w:val="0"/>
          <w:numId w:val="16"/>
        </w:numPr>
        <w:spacing w:before="100" w:beforeAutospacing="1" w:after="100" w:afterAutospacing="1" w:line="360" w:lineRule="auto"/>
        <w:jc w:val="both"/>
        <w:rPr>
          <w:rFonts w:ascii="Arial" w:hAnsi="Arial" w:cs="Arial"/>
          <w:lang w:val="es-ES"/>
        </w:rPr>
      </w:pPr>
      <w:r>
        <w:rPr>
          <w:rFonts w:ascii="Arial" w:hAnsi="Arial" w:cs="Arial"/>
          <w:lang w:val="es-ES"/>
        </w:rPr>
        <w:t xml:space="preserve">Con síntomas severos </w:t>
      </w:r>
      <w:r>
        <w:rPr>
          <w:rFonts w:ascii="Arial" w:hAnsi="Arial" w:cs="Arial"/>
          <w:lang w:val="es-ES"/>
        </w:rPr>
        <w:tab/>
      </w:r>
      <w:r>
        <w:rPr>
          <w:rFonts w:ascii="Arial" w:hAnsi="Arial" w:cs="Arial"/>
          <w:lang w:val="es-ES"/>
        </w:rPr>
        <w:tab/>
      </w:r>
      <w:r>
        <w:rPr>
          <w:rFonts w:ascii="Arial" w:hAnsi="Arial" w:cs="Arial"/>
          <w:lang w:val="es-ES"/>
        </w:rPr>
        <w:tab/>
        <w:t>75%</w:t>
      </w:r>
    </w:p>
    <w:p w:rsidR="00E0019C" w:rsidRDefault="00E0019C" w:rsidP="00E0019C">
      <w:pPr>
        <w:numPr>
          <w:ilvl w:val="0"/>
          <w:numId w:val="16"/>
        </w:numPr>
        <w:spacing w:before="100" w:beforeAutospacing="1" w:after="100" w:afterAutospacing="1" w:line="360" w:lineRule="auto"/>
        <w:jc w:val="both"/>
        <w:rPr>
          <w:rFonts w:ascii="Arial" w:hAnsi="Arial" w:cs="Arial"/>
          <w:lang w:val="es-ES"/>
        </w:rPr>
      </w:pPr>
      <w:r>
        <w:rPr>
          <w:rFonts w:ascii="Arial" w:hAnsi="Arial" w:cs="Arial"/>
          <w:lang w:val="es-ES"/>
        </w:rPr>
        <w:t xml:space="preserve">Fuertemente con síntomas </w:t>
      </w:r>
      <w:r>
        <w:rPr>
          <w:rFonts w:ascii="Arial" w:hAnsi="Arial" w:cs="Arial"/>
          <w:lang w:val="es-ES"/>
        </w:rPr>
        <w:tab/>
      </w:r>
      <w:r>
        <w:rPr>
          <w:rFonts w:ascii="Arial" w:hAnsi="Arial" w:cs="Arial"/>
          <w:lang w:val="es-ES"/>
        </w:rPr>
        <w:tab/>
        <w:t>100%</w:t>
      </w:r>
    </w:p>
    <w:p w:rsidR="00B75298" w:rsidRDefault="00B75298" w:rsidP="001473E9">
      <w:pPr>
        <w:tabs>
          <w:tab w:val="left" w:pos="360"/>
        </w:tabs>
        <w:spacing w:before="100" w:beforeAutospacing="1" w:after="100" w:afterAutospacing="1"/>
        <w:ind w:right="720"/>
        <w:jc w:val="both"/>
        <w:rPr>
          <w:rFonts w:ascii="Arial" w:hAnsi="Arial" w:cs="Arial"/>
          <w:b/>
          <w:lang w:val="es-ES"/>
        </w:rPr>
      </w:pPr>
    </w:p>
    <w:p w:rsidR="003E0A44" w:rsidRPr="003E0A44" w:rsidRDefault="001473E9" w:rsidP="001473E9">
      <w:pPr>
        <w:tabs>
          <w:tab w:val="left" w:pos="360"/>
        </w:tabs>
        <w:spacing w:before="100" w:beforeAutospacing="1" w:after="100" w:afterAutospacing="1"/>
        <w:ind w:right="720"/>
        <w:jc w:val="both"/>
        <w:rPr>
          <w:rFonts w:ascii="Arial" w:hAnsi="Arial" w:cs="Arial"/>
          <w:b/>
          <w:lang w:val="es-ES"/>
        </w:rPr>
      </w:pPr>
      <w:r>
        <w:rPr>
          <w:rFonts w:ascii="Arial" w:hAnsi="Arial" w:cs="Arial"/>
          <w:b/>
          <w:lang w:val="es-ES"/>
        </w:rPr>
        <w:tab/>
        <w:t xml:space="preserve">5.4 </w:t>
      </w:r>
      <w:r w:rsidR="003E0A44" w:rsidRPr="003E0A44">
        <w:rPr>
          <w:rFonts w:ascii="Arial" w:hAnsi="Arial" w:cs="Arial"/>
          <w:b/>
          <w:lang w:val="es-ES"/>
        </w:rPr>
        <w:t>DISEÑO EXPERIMENTAL.</w:t>
      </w:r>
    </w:p>
    <w:p w:rsidR="003E0A44" w:rsidRDefault="003E0A44" w:rsidP="001473E9">
      <w:pPr>
        <w:spacing w:before="100" w:beforeAutospacing="1" w:after="100" w:afterAutospacing="1" w:line="480" w:lineRule="auto"/>
        <w:ind w:left="709" w:right="720"/>
        <w:jc w:val="both"/>
        <w:rPr>
          <w:rFonts w:ascii="Arial" w:hAnsi="Arial" w:cs="Arial"/>
          <w:lang w:val="es-ES"/>
        </w:rPr>
      </w:pPr>
      <w:r w:rsidRPr="003E0A44">
        <w:rPr>
          <w:rFonts w:ascii="Arial" w:hAnsi="Arial" w:cs="Arial"/>
          <w:lang w:val="es-ES"/>
        </w:rPr>
        <w:t>El diseño experimental que se empleó fue el de Bloques Completamente al Azar con 11 tratamientos y 4 repeticiones</w:t>
      </w:r>
      <w:r w:rsidR="005302E5">
        <w:rPr>
          <w:rFonts w:ascii="Arial" w:hAnsi="Arial" w:cs="Arial"/>
          <w:lang w:val="es-ES"/>
        </w:rPr>
        <w:t>.</w:t>
      </w:r>
    </w:p>
    <w:p w:rsidR="005302E5" w:rsidRPr="006F31FB" w:rsidRDefault="005302E5" w:rsidP="005302E5">
      <w:pPr>
        <w:spacing w:before="100" w:beforeAutospacing="1" w:after="100" w:afterAutospacing="1" w:line="480" w:lineRule="auto"/>
        <w:ind w:left="709" w:right="720"/>
        <w:jc w:val="center"/>
        <w:rPr>
          <w:rFonts w:ascii="Arial" w:hAnsi="Arial" w:cs="Arial"/>
          <w:b/>
          <w:lang w:val="es-ES"/>
        </w:rPr>
      </w:pPr>
      <w:r w:rsidRPr="006F31FB">
        <w:rPr>
          <w:rFonts w:ascii="Arial" w:hAnsi="Arial" w:cs="Arial"/>
          <w:b/>
          <w:lang w:val="es-ES"/>
        </w:rPr>
        <w:t>ESQUEMA DEL ANALISIS DE VARIANZA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3348"/>
        <w:gridCol w:w="2520"/>
      </w:tblGrid>
      <w:tr w:rsidR="005302E5" w:rsidRPr="002B5998">
        <w:trPr>
          <w:trHeight w:val="276"/>
          <w:jc w:val="center"/>
        </w:trPr>
        <w:tc>
          <w:tcPr>
            <w:tcW w:w="3348" w:type="dxa"/>
            <w:vMerge w:val="restart"/>
            <w:vAlign w:val="center"/>
          </w:tcPr>
          <w:p w:rsidR="005302E5" w:rsidRPr="002B5998" w:rsidRDefault="005302E5" w:rsidP="00583A81">
            <w:pPr>
              <w:rPr>
                <w:rFonts w:ascii="Arial" w:hAnsi="Arial" w:cs="Arial"/>
                <w:b/>
                <w:lang w:val="es-ES"/>
              </w:rPr>
            </w:pPr>
            <w:r w:rsidRPr="002B5998">
              <w:rPr>
                <w:rFonts w:ascii="Arial" w:hAnsi="Arial" w:cs="Arial"/>
                <w:b/>
                <w:lang w:val="es-ES"/>
              </w:rPr>
              <w:t>Fuente de Variación</w:t>
            </w:r>
          </w:p>
        </w:tc>
        <w:tc>
          <w:tcPr>
            <w:tcW w:w="2520" w:type="dxa"/>
            <w:vMerge w:val="restart"/>
            <w:vAlign w:val="center"/>
          </w:tcPr>
          <w:p w:rsidR="005302E5" w:rsidRPr="002B5998" w:rsidRDefault="005302E5" w:rsidP="00583A81">
            <w:pPr>
              <w:jc w:val="center"/>
              <w:rPr>
                <w:rFonts w:ascii="Arial" w:hAnsi="Arial" w:cs="Arial"/>
                <w:b/>
                <w:lang w:val="es-ES"/>
              </w:rPr>
            </w:pPr>
            <w:r w:rsidRPr="002B5998">
              <w:rPr>
                <w:rFonts w:ascii="Arial" w:hAnsi="Arial" w:cs="Arial"/>
                <w:b/>
                <w:lang w:val="es-ES"/>
              </w:rPr>
              <w:t>GL</w:t>
            </w:r>
          </w:p>
        </w:tc>
      </w:tr>
      <w:tr w:rsidR="005302E5" w:rsidRPr="002B5998">
        <w:trPr>
          <w:trHeight w:val="276"/>
          <w:jc w:val="center"/>
        </w:trPr>
        <w:tc>
          <w:tcPr>
            <w:tcW w:w="3348" w:type="dxa"/>
            <w:vMerge/>
            <w:vAlign w:val="center"/>
          </w:tcPr>
          <w:p w:rsidR="005302E5" w:rsidRPr="002B5998" w:rsidRDefault="005302E5" w:rsidP="00583A81">
            <w:pPr>
              <w:jc w:val="center"/>
              <w:rPr>
                <w:rFonts w:ascii="Arial" w:hAnsi="Arial" w:cs="Arial"/>
                <w:b/>
                <w:lang w:val="es-ES"/>
              </w:rPr>
            </w:pPr>
          </w:p>
        </w:tc>
        <w:tc>
          <w:tcPr>
            <w:tcW w:w="2520" w:type="dxa"/>
            <w:vMerge/>
            <w:vAlign w:val="center"/>
          </w:tcPr>
          <w:p w:rsidR="005302E5" w:rsidRPr="002B5998" w:rsidRDefault="005302E5" w:rsidP="00583A81">
            <w:pPr>
              <w:jc w:val="center"/>
              <w:rPr>
                <w:rFonts w:ascii="Arial" w:hAnsi="Arial" w:cs="Arial"/>
                <w:b/>
                <w:lang w:val="es-ES"/>
              </w:rPr>
            </w:pPr>
          </w:p>
        </w:tc>
      </w:tr>
      <w:tr w:rsidR="005302E5" w:rsidRPr="002B5998">
        <w:trPr>
          <w:jc w:val="center"/>
        </w:trPr>
        <w:tc>
          <w:tcPr>
            <w:tcW w:w="3348" w:type="dxa"/>
          </w:tcPr>
          <w:p w:rsidR="005302E5" w:rsidRPr="002B5998" w:rsidRDefault="005302E5" w:rsidP="00583A81">
            <w:pPr>
              <w:rPr>
                <w:rFonts w:ascii="Arial" w:hAnsi="Arial" w:cs="Arial"/>
                <w:lang w:val="es-ES"/>
              </w:rPr>
            </w:pPr>
            <w:r w:rsidRPr="002B5998">
              <w:rPr>
                <w:rFonts w:ascii="Arial" w:hAnsi="Arial" w:cs="Arial"/>
                <w:lang w:val="es-ES"/>
              </w:rPr>
              <w:t>Tratamientos (t-1)</w:t>
            </w:r>
          </w:p>
        </w:tc>
        <w:tc>
          <w:tcPr>
            <w:tcW w:w="2520" w:type="dxa"/>
          </w:tcPr>
          <w:p w:rsidR="005302E5" w:rsidRPr="002B5998" w:rsidRDefault="005302E5" w:rsidP="00583A81">
            <w:pPr>
              <w:jc w:val="center"/>
              <w:rPr>
                <w:rFonts w:ascii="Arial" w:hAnsi="Arial" w:cs="Arial"/>
                <w:lang w:val="es-ES"/>
              </w:rPr>
            </w:pPr>
            <w:r w:rsidRPr="002B5998">
              <w:rPr>
                <w:rFonts w:ascii="Arial" w:hAnsi="Arial" w:cs="Arial"/>
                <w:lang w:val="es-ES"/>
              </w:rPr>
              <w:t>10</w:t>
            </w:r>
          </w:p>
        </w:tc>
      </w:tr>
      <w:tr w:rsidR="005302E5" w:rsidRPr="002B5998">
        <w:trPr>
          <w:jc w:val="center"/>
        </w:trPr>
        <w:tc>
          <w:tcPr>
            <w:tcW w:w="3348" w:type="dxa"/>
          </w:tcPr>
          <w:p w:rsidR="005302E5" w:rsidRPr="002B5998" w:rsidRDefault="005302E5" w:rsidP="00583A81">
            <w:pPr>
              <w:rPr>
                <w:rFonts w:ascii="Arial" w:hAnsi="Arial" w:cs="Arial"/>
              </w:rPr>
            </w:pPr>
            <w:r w:rsidRPr="002B5998">
              <w:rPr>
                <w:rFonts w:ascii="Arial" w:hAnsi="Arial" w:cs="Arial"/>
              </w:rPr>
              <w:t>Repeticiones</w:t>
            </w:r>
            <w:r w:rsidRPr="002B5998">
              <w:rPr>
                <w:rFonts w:ascii="Arial" w:hAnsi="Arial" w:cs="Arial"/>
                <w:lang w:val="es-ES"/>
              </w:rPr>
              <w:t xml:space="preserve"> (r-1)</w:t>
            </w:r>
          </w:p>
        </w:tc>
        <w:tc>
          <w:tcPr>
            <w:tcW w:w="2520" w:type="dxa"/>
          </w:tcPr>
          <w:p w:rsidR="005302E5" w:rsidRPr="002B5998" w:rsidRDefault="005302E5" w:rsidP="00583A81">
            <w:pPr>
              <w:jc w:val="center"/>
              <w:rPr>
                <w:rFonts w:ascii="Arial" w:hAnsi="Arial" w:cs="Arial"/>
              </w:rPr>
            </w:pPr>
            <w:r w:rsidRPr="002B5998">
              <w:rPr>
                <w:rFonts w:ascii="Arial" w:hAnsi="Arial" w:cs="Arial"/>
              </w:rPr>
              <w:t>3</w:t>
            </w:r>
          </w:p>
        </w:tc>
      </w:tr>
      <w:tr w:rsidR="005302E5" w:rsidRPr="002B5998">
        <w:trPr>
          <w:jc w:val="center"/>
        </w:trPr>
        <w:tc>
          <w:tcPr>
            <w:tcW w:w="3348" w:type="dxa"/>
          </w:tcPr>
          <w:p w:rsidR="005302E5" w:rsidRPr="002B5998" w:rsidRDefault="005302E5" w:rsidP="00583A81">
            <w:pPr>
              <w:rPr>
                <w:rFonts w:ascii="Arial" w:hAnsi="Arial" w:cs="Arial"/>
              </w:rPr>
            </w:pPr>
            <w:r w:rsidRPr="002B5998">
              <w:rPr>
                <w:rFonts w:ascii="Arial" w:hAnsi="Arial" w:cs="Arial"/>
                <w:lang w:val="es-ES"/>
              </w:rPr>
              <w:t>E. Experimental (t-1)(r-1)</w:t>
            </w:r>
          </w:p>
        </w:tc>
        <w:tc>
          <w:tcPr>
            <w:tcW w:w="2520" w:type="dxa"/>
          </w:tcPr>
          <w:p w:rsidR="005302E5" w:rsidRPr="002B5998" w:rsidRDefault="005302E5" w:rsidP="00583A81">
            <w:pPr>
              <w:jc w:val="center"/>
              <w:rPr>
                <w:rFonts w:ascii="Arial" w:hAnsi="Arial" w:cs="Arial"/>
              </w:rPr>
            </w:pPr>
            <w:r w:rsidRPr="002B5998">
              <w:rPr>
                <w:rFonts w:ascii="Arial" w:hAnsi="Arial" w:cs="Arial"/>
              </w:rPr>
              <w:t>30</w:t>
            </w:r>
          </w:p>
        </w:tc>
      </w:tr>
      <w:tr w:rsidR="005302E5" w:rsidRPr="002B5998">
        <w:trPr>
          <w:jc w:val="center"/>
        </w:trPr>
        <w:tc>
          <w:tcPr>
            <w:tcW w:w="3348" w:type="dxa"/>
          </w:tcPr>
          <w:p w:rsidR="005302E5" w:rsidRPr="002B5998" w:rsidRDefault="005302E5" w:rsidP="00583A81">
            <w:pPr>
              <w:rPr>
                <w:rFonts w:ascii="Arial" w:hAnsi="Arial" w:cs="Arial"/>
                <w:lang w:val="es-ES"/>
              </w:rPr>
            </w:pPr>
            <w:r w:rsidRPr="002B5998">
              <w:rPr>
                <w:rFonts w:ascii="Arial" w:hAnsi="Arial" w:cs="Arial"/>
                <w:lang w:val="es-ES"/>
              </w:rPr>
              <w:t>Total (r x t)-1</w:t>
            </w:r>
          </w:p>
        </w:tc>
        <w:tc>
          <w:tcPr>
            <w:tcW w:w="2520" w:type="dxa"/>
          </w:tcPr>
          <w:p w:rsidR="005302E5" w:rsidRPr="002B5998" w:rsidRDefault="005302E5" w:rsidP="00583A81">
            <w:pPr>
              <w:jc w:val="center"/>
              <w:rPr>
                <w:rFonts w:ascii="Arial" w:hAnsi="Arial" w:cs="Arial"/>
                <w:lang w:val="es-ES"/>
              </w:rPr>
            </w:pPr>
            <w:r w:rsidRPr="002B5998">
              <w:rPr>
                <w:rFonts w:ascii="Arial" w:hAnsi="Arial" w:cs="Arial"/>
                <w:lang w:val="es-ES"/>
              </w:rPr>
              <w:t>43</w:t>
            </w:r>
          </w:p>
        </w:tc>
      </w:tr>
    </w:tbl>
    <w:p w:rsidR="005302E5" w:rsidRPr="003E0A44" w:rsidRDefault="005302E5" w:rsidP="001473E9">
      <w:pPr>
        <w:spacing w:before="100" w:beforeAutospacing="1" w:after="100" w:afterAutospacing="1" w:line="480" w:lineRule="auto"/>
        <w:ind w:left="709" w:right="720"/>
        <w:jc w:val="both"/>
        <w:rPr>
          <w:rFonts w:ascii="Arial" w:hAnsi="Arial" w:cs="Arial"/>
          <w:lang w:val="es-ES"/>
        </w:rPr>
      </w:pPr>
    </w:p>
    <w:p w:rsidR="006F31FB" w:rsidRDefault="006F31FB" w:rsidP="001473E9">
      <w:pPr>
        <w:spacing w:before="100" w:beforeAutospacing="1" w:after="100" w:afterAutospacing="1"/>
        <w:ind w:left="709" w:right="720"/>
        <w:jc w:val="both"/>
        <w:rPr>
          <w:rFonts w:ascii="Arial" w:hAnsi="Arial" w:cs="Arial"/>
          <w:b/>
          <w:lang w:val="es-ES"/>
        </w:rPr>
      </w:pPr>
    </w:p>
    <w:p w:rsidR="006F31FB" w:rsidRDefault="006F31FB" w:rsidP="001473E9">
      <w:pPr>
        <w:spacing w:before="100" w:beforeAutospacing="1" w:after="100" w:afterAutospacing="1"/>
        <w:ind w:left="709" w:right="720"/>
        <w:jc w:val="both"/>
        <w:rPr>
          <w:rFonts w:ascii="Arial" w:hAnsi="Arial" w:cs="Arial"/>
          <w:b/>
          <w:lang w:val="es-ES"/>
        </w:rPr>
      </w:pPr>
    </w:p>
    <w:p w:rsidR="006F31FB" w:rsidRDefault="006F31FB" w:rsidP="001473E9">
      <w:pPr>
        <w:spacing w:before="100" w:beforeAutospacing="1" w:after="100" w:afterAutospacing="1"/>
        <w:ind w:left="709" w:right="720"/>
        <w:jc w:val="both"/>
        <w:rPr>
          <w:rFonts w:ascii="Arial" w:hAnsi="Arial" w:cs="Arial"/>
          <w:b/>
          <w:lang w:val="es-ES"/>
        </w:rPr>
      </w:pPr>
    </w:p>
    <w:p w:rsidR="003E0A44" w:rsidRPr="003E0A44" w:rsidRDefault="003E0A44" w:rsidP="001473E9">
      <w:pPr>
        <w:spacing w:before="100" w:beforeAutospacing="1" w:after="100" w:afterAutospacing="1"/>
        <w:ind w:left="709" w:right="720"/>
        <w:jc w:val="both"/>
        <w:rPr>
          <w:rFonts w:ascii="Arial" w:hAnsi="Arial" w:cs="Arial"/>
          <w:b/>
          <w:lang w:val="es-ES"/>
        </w:rPr>
      </w:pPr>
      <w:r w:rsidRPr="003E0A44">
        <w:rPr>
          <w:rFonts w:ascii="Arial" w:hAnsi="Arial" w:cs="Arial"/>
          <w:b/>
          <w:lang w:val="es-ES"/>
        </w:rPr>
        <w:lastRenderedPageBreak/>
        <w:t>FACTORES EN ESTUDIO.</w:t>
      </w:r>
    </w:p>
    <w:p w:rsidR="003E0A44" w:rsidRPr="003E0A44" w:rsidRDefault="003E0A44" w:rsidP="001473E9">
      <w:pPr>
        <w:spacing w:before="100" w:beforeAutospacing="1" w:after="100" w:afterAutospacing="1" w:line="480" w:lineRule="auto"/>
        <w:ind w:left="709" w:right="720"/>
        <w:jc w:val="both"/>
        <w:rPr>
          <w:rFonts w:ascii="Arial" w:hAnsi="Arial" w:cs="Arial"/>
          <w:lang w:val="es-ES"/>
        </w:rPr>
      </w:pPr>
      <w:r w:rsidRPr="003E0A44">
        <w:rPr>
          <w:rFonts w:ascii="Arial" w:hAnsi="Arial" w:cs="Arial"/>
          <w:lang w:val="es-ES"/>
        </w:rPr>
        <w:t>Se estudió la acción de herbicidas, abonos orgánicos y minerales como:</w:t>
      </w:r>
    </w:p>
    <w:p w:rsidR="003E0A44" w:rsidRPr="003E0A44" w:rsidRDefault="003E0A44" w:rsidP="001473E9">
      <w:pPr>
        <w:numPr>
          <w:ilvl w:val="0"/>
          <w:numId w:val="6"/>
        </w:numPr>
        <w:tabs>
          <w:tab w:val="clear" w:pos="567"/>
          <w:tab w:val="num" w:pos="1276"/>
        </w:tabs>
        <w:spacing w:line="480" w:lineRule="auto"/>
        <w:ind w:left="1276"/>
        <w:rPr>
          <w:rFonts w:ascii="Arial" w:hAnsi="Arial" w:cs="Arial"/>
          <w:lang w:val="es-ES"/>
        </w:rPr>
      </w:pPr>
      <w:r w:rsidRPr="003E0A44">
        <w:rPr>
          <w:rFonts w:ascii="Arial" w:hAnsi="Arial" w:cs="Arial"/>
          <w:lang w:val="es-ES"/>
        </w:rPr>
        <w:t>Herbicida</w:t>
      </w:r>
    </w:p>
    <w:p w:rsidR="003E0A44" w:rsidRPr="003E0A44" w:rsidRDefault="003E0A44" w:rsidP="001473E9">
      <w:pPr>
        <w:numPr>
          <w:ilvl w:val="0"/>
          <w:numId w:val="6"/>
        </w:numPr>
        <w:tabs>
          <w:tab w:val="clear" w:pos="567"/>
          <w:tab w:val="num" w:pos="1276"/>
        </w:tabs>
        <w:spacing w:line="480" w:lineRule="auto"/>
        <w:ind w:left="1276"/>
        <w:rPr>
          <w:rFonts w:ascii="Arial" w:hAnsi="Arial" w:cs="Arial"/>
          <w:lang w:val="es-ES"/>
        </w:rPr>
      </w:pPr>
      <w:r w:rsidRPr="003E0A44">
        <w:rPr>
          <w:rFonts w:ascii="Arial" w:hAnsi="Arial" w:cs="Arial"/>
          <w:lang w:val="es-ES"/>
        </w:rPr>
        <w:t>Tamo carbonizado enriquecido con N P K.</w:t>
      </w:r>
    </w:p>
    <w:p w:rsidR="003E0A44" w:rsidRPr="003E0A44" w:rsidRDefault="003E0A44" w:rsidP="001473E9">
      <w:pPr>
        <w:numPr>
          <w:ilvl w:val="0"/>
          <w:numId w:val="6"/>
        </w:numPr>
        <w:tabs>
          <w:tab w:val="clear" w:pos="567"/>
          <w:tab w:val="num" w:pos="1276"/>
        </w:tabs>
        <w:spacing w:line="480" w:lineRule="auto"/>
        <w:ind w:left="1276"/>
        <w:rPr>
          <w:rFonts w:ascii="Arial" w:hAnsi="Arial" w:cs="Arial"/>
          <w:lang w:val="es-ES"/>
        </w:rPr>
      </w:pPr>
      <w:r w:rsidRPr="003E0A44">
        <w:rPr>
          <w:rFonts w:ascii="Arial" w:hAnsi="Arial" w:cs="Arial"/>
          <w:lang w:val="es-ES"/>
        </w:rPr>
        <w:t>Tamo quemado en suelo.</w:t>
      </w:r>
    </w:p>
    <w:p w:rsidR="003E0A44" w:rsidRPr="003E0A44" w:rsidRDefault="003E0A44" w:rsidP="001473E9">
      <w:pPr>
        <w:numPr>
          <w:ilvl w:val="0"/>
          <w:numId w:val="6"/>
        </w:numPr>
        <w:tabs>
          <w:tab w:val="clear" w:pos="567"/>
          <w:tab w:val="num" w:pos="1276"/>
        </w:tabs>
        <w:spacing w:line="480" w:lineRule="auto"/>
        <w:ind w:left="1276"/>
        <w:rPr>
          <w:rFonts w:ascii="Arial" w:hAnsi="Arial" w:cs="Arial"/>
          <w:lang w:val="es-ES"/>
        </w:rPr>
      </w:pPr>
      <w:r w:rsidRPr="003E0A44">
        <w:rPr>
          <w:rFonts w:ascii="Arial" w:hAnsi="Arial" w:cs="Arial"/>
          <w:lang w:val="es-ES"/>
        </w:rPr>
        <w:t>Fertilización NPK</w:t>
      </w:r>
    </w:p>
    <w:p w:rsidR="003E0A44" w:rsidRDefault="003E0A44" w:rsidP="001473E9">
      <w:pPr>
        <w:numPr>
          <w:ilvl w:val="0"/>
          <w:numId w:val="6"/>
        </w:numPr>
        <w:tabs>
          <w:tab w:val="clear" w:pos="567"/>
          <w:tab w:val="num" w:pos="1276"/>
        </w:tabs>
        <w:spacing w:line="480" w:lineRule="auto"/>
        <w:ind w:left="1276"/>
        <w:rPr>
          <w:rFonts w:ascii="Arial" w:hAnsi="Arial" w:cs="Arial"/>
          <w:lang w:val="es-ES"/>
        </w:rPr>
      </w:pPr>
      <w:r w:rsidRPr="003E0A44">
        <w:rPr>
          <w:rFonts w:ascii="Arial" w:hAnsi="Arial" w:cs="Arial"/>
          <w:lang w:val="es-ES"/>
        </w:rPr>
        <w:t>Fertilización NPK y elementos menores.</w:t>
      </w:r>
    </w:p>
    <w:p w:rsidR="00E0019C" w:rsidRDefault="00E0019C" w:rsidP="00E0019C">
      <w:pPr>
        <w:spacing w:line="480" w:lineRule="auto"/>
        <w:ind w:left="993"/>
        <w:rPr>
          <w:rFonts w:ascii="Arial" w:hAnsi="Arial" w:cs="Arial"/>
          <w:lang w:val="es-ES"/>
        </w:rPr>
      </w:pPr>
    </w:p>
    <w:p w:rsidR="003E0A44" w:rsidRDefault="003E0A44" w:rsidP="001473E9">
      <w:pPr>
        <w:spacing w:before="100" w:beforeAutospacing="1" w:after="100" w:afterAutospacing="1"/>
        <w:ind w:left="709" w:right="720"/>
        <w:jc w:val="both"/>
        <w:rPr>
          <w:rFonts w:ascii="Arial" w:hAnsi="Arial" w:cs="Arial"/>
          <w:b/>
          <w:lang w:val="es-ES"/>
        </w:rPr>
      </w:pPr>
      <w:r w:rsidRPr="003E0A44">
        <w:rPr>
          <w:rFonts w:ascii="Arial" w:hAnsi="Arial" w:cs="Arial"/>
          <w:b/>
          <w:lang w:val="es-ES"/>
        </w:rPr>
        <w:t>DELINEAMIENTO DEL EXPERIMENTO.</w:t>
      </w:r>
    </w:p>
    <w:p w:rsidR="006F31FB" w:rsidRPr="003E0A44" w:rsidRDefault="006F31FB" w:rsidP="001473E9">
      <w:pPr>
        <w:spacing w:before="100" w:beforeAutospacing="1" w:after="100" w:afterAutospacing="1"/>
        <w:ind w:left="709" w:right="720"/>
        <w:jc w:val="both"/>
        <w:rPr>
          <w:rFonts w:ascii="Arial" w:hAnsi="Arial" w:cs="Arial"/>
          <w:b/>
          <w:lang w:val="es-ES"/>
        </w:rPr>
      </w:pPr>
    </w:p>
    <w:p w:rsidR="006F31FB" w:rsidRDefault="006F31FB" w:rsidP="0058401F">
      <w:pPr>
        <w:numPr>
          <w:ilvl w:val="0"/>
          <w:numId w:val="7"/>
        </w:numPr>
        <w:tabs>
          <w:tab w:val="clear" w:pos="567"/>
          <w:tab w:val="num" w:pos="1276"/>
        </w:tabs>
        <w:spacing w:line="480" w:lineRule="auto"/>
        <w:ind w:left="1276"/>
        <w:rPr>
          <w:rFonts w:ascii="Arial" w:hAnsi="Arial" w:cs="Arial"/>
        </w:rPr>
      </w:pPr>
      <w:r>
        <w:rPr>
          <w:rFonts w:ascii="Arial" w:hAnsi="Arial" w:cs="Arial"/>
        </w:rPr>
        <w:t>Parcelas: 1.5 m. x 5.0 m. = 7.5 m</w:t>
      </w:r>
      <w:r>
        <w:rPr>
          <w:rFonts w:ascii="Arial" w:hAnsi="Arial" w:cs="Arial"/>
          <w:vertAlign w:val="superscript"/>
        </w:rPr>
        <w:t>2</w:t>
      </w:r>
      <w:r>
        <w:rPr>
          <w:rFonts w:ascii="Arial" w:hAnsi="Arial" w:cs="Arial"/>
        </w:rPr>
        <w:t xml:space="preserve"> </w:t>
      </w:r>
    </w:p>
    <w:p w:rsidR="006F31FB" w:rsidRDefault="003B4A17" w:rsidP="0058401F">
      <w:pPr>
        <w:numPr>
          <w:ilvl w:val="0"/>
          <w:numId w:val="7"/>
        </w:numPr>
        <w:tabs>
          <w:tab w:val="clear" w:pos="567"/>
          <w:tab w:val="num" w:pos="1276"/>
        </w:tabs>
        <w:spacing w:line="480" w:lineRule="auto"/>
        <w:ind w:left="1276"/>
        <w:rPr>
          <w:rFonts w:ascii="Arial" w:hAnsi="Arial" w:cs="Arial"/>
        </w:rPr>
      </w:pPr>
      <w:r>
        <w:rPr>
          <w:rFonts w:ascii="Arial" w:hAnsi="Arial" w:cs="Arial"/>
        </w:rPr>
        <w:t xml:space="preserve">Area útil: 1.5 m. x 3.0 m. </w:t>
      </w:r>
      <w:r w:rsidR="006F31FB">
        <w:rPr>
          <w:rFonts w:ascii="Arial" w:hAnsi="Arial" w:cs="Arial"/>
        </w:rPr>
        <w:t xml:space="preserve"> = 4.5 m</w:t>
      </w:r>
      <w:r w:rsidR="006F31FB">
        <w:rPr>
          <w:rFonts w:ascii="Arial" w:hAnsi="Arial" w:cs="Arial"/>
          <w:vertAlign w:val="superscript"/>
        </w:rPr>
        <w:t>2</w:t>
      </w:r>
      <w:r w:rsidR="008C1D60">
        <w:rPr>
          <w:rFonts w:ascii="Arial" w:hAnsi="Arial" w:cs="Arial"/>
          <w:vertAlign w:val="superscript"/>
        </w:rPr>
        <w:t xml:space="preserve"> </w:t>
      </w:r>
      <w:r>
        <w:rPr>
          <w:rFonts w:ascii="Arial" w:hAnsi="Arial" w:cs="Arial"/>
        </w:rPr>
        <w:t xml:space="preserve"> </w:t>
      </w:r>
    </w:p>
    <w:p w:rsidR="006F31FB" w:rsidRDefault="006F31FB" w:rsidP="0058401F">
      <w:pPr>
        <w:numPr>
          <w:ilvl w:val="0"/>
          <w:numId w:val="7"/>
        </w:numPr>
        <w:tabs>
          <w:tab w:val="clear" w:pos="567"/>
          <w:tab w:val="num" w:pos="1276"/>
        </w:tabs>
        <w:spacing w:line="480" w:lineRule="auto"/>
        <w:ind w:left="1276"/>
        <w:rPr>
          <w:rFonts w:ascii="Arial" w:hAnsi="Arial" w:cs="Arial"/>
        </w:rPr>
      </w:pPr>
      <w:r>
        <w:rPr>
          <w:rFonts w:ascii="Arial" w:hAnsi="Arial" w:cs="Arial"/>
        </w:rPr>
        <w:t>Area total del ensayo = 494.5 m</w:t>
      </w:r>
      <w:r>
        <w:rPr>
          <w:rFonts w:ascii="Arial" w:hAnsi="Arial" w:cs="Arial"/>
          <w:vertAlign w:val="superscript"/>
        </w:rPr>
        <w:t>2</w:t>
      </w:r>
    </w:p>
    <w:p w:rsidR="006F31FB" w:rsidRDefault="006F31FB" w:rsidP="0058401F">
      <w:pPr>
        <w:numPr>
          <w:ilvl w:val="0"/>
          <w:numId w:val="7"/>
        </w:numPr>
        <w:tabs>
          <w:tab w:val="clear" w:pos="567"/>
          <w:tab w:val="num" w:pos="1276"/>
        </w:tabs>
        <w:spacing w:line="480" w:lineRule="auto"/>
        <w:ind w:left="1276"/>
        <w:rPr>
          <w:rFonts w:ascii="Arial" w:hAnsi="Arial" w:cs="Arial"/>
        </w:rPr>
      </w:pPr>
      <w:r>
        <w:rPr>
          <w:rFonts w:ascii="Arial" w:hAnsi="Arial" w:cs="Arial"/>
        </w:rPr>
        <w:t>Distancia entre parcela = 0.50 m.</w:t>
      </w:r>
    </w:p>
    <w:p w:rsidR="006F31FB" w:rsidRDefault="006F31FB" w:rsidP="0058401F">
      <w:pPr>
        <w:numPr>
          <w:ilvl w:val="0"/>
          <w:numId w:val="7"/>
        </w:numPr>
        <w:tabs>
          <w:tab w:val="clear" w:pos="567"/>
          <w:tab w:val="num" w:pos="1276"/>
        </w:tabs>
        <w:spacing w:line="480" w:lineRule="auto"/>
        <w:ind w:left="1276"/>
        <w:rPr>
          <w:rFonts w:ascii="Arial" w:hAnsi="Arial" w:cs="Arial"/>
        </w:rPr>
      </w:pPr>
      <w:r>
        <w:rPr>
          <w:rFonts w:ascii="Arial" w:hAnsi="Arial" w:cs="Arial"/>
        </w:rPr>
        <w:t>Distancia entre repeticiones = 1.00 m.</w:t>
      </w:r>
    </w:p>
    <w:p w:rsidR="00E0019C" w:rsidRDefault="00E0019C" w:rsidP="0058401F">
      <w:pPr>
        <w:spacing w:before="100" w:beforeAutospacing="1" w:after="100" w:afterAutospacing="1"/>
        <w:ind w:left="709" w:right="720"/>
        <w:jc w:val="both"/>
        <w:rPr>
          <w:rFonts w:ascii="Arial" w:hAnsi="Arial" w:cs="Arial"/>
          <w:b/>
          <w:lang w:val="es-ES"/>
        </w:rPr>
      </w:pPr>
    </w:p>
    <w:p w:rsidR="003E0A44" w:rsidRPr="003E0A44" w:rsidRDefault="003E0A44" w:rsidP="0058401F">
      <w:pPr>
        <w:spacing w:before="100" w:beforeAutospacing="1" w:after="100" w:afterAutospacing="1"/>
        <w:ind w:left="709" w:right="720"/>
        <w:jc w:val="both"/>
        <w:rPr>
          <w:rFonts w:ascii="Arial" w:hAnsi="Arial" w:cs="Arial"/>
          <w:b/>
          <w:lang w:val="es-ES"/>
        </w:rPr>
      </w:pPr>
      <w:r w:rsidRPr="003E0A44">
        <w:rPr>
          <w:rFonts w:ascii="Arial" w:hAnsi="Arial" w:cs="Arial"/>
          <w:b/>
          <w:lang w:val="es-ES"/>
        </w:rPr>
        <w:t>TRATAMIENTOS</w:t>
      </w:r>
    </w:p>
    <w:p w:rsidR="00D764A0" w:rsidRDefault="003E0A44" w:rsidP="00D764A0">
      <w:pPr>
        <w:spacing w:before="100" w:beforeAutospacing="1" w:after="100" w:afterAutospacing="1" w:line="480" w:lineRule="auto"/>
        <w:ind w:left="709" w:right="720"/>
        <w:jc w:val="both"/>
        <w:rPr>
          <w:rFonts w:ascii="Arial" w:hAnsi="Arial" w:cs="Arial"/>
          <w:lang w:val="es-ES"/>
        </w:rPr>
      </w:pPr>
      <w:r w:rsidRPr="003E0A44">
        <w:rPr>
          <w:rFonts w:ascii="Arial" w:hAnsi="Arial" w:cs="Arial"/>
          <w:lang w:val="es-ES"/>
        </w:rPr>
        <w:t xml:space="preserve">Los tratamientos que </w:t>
      </w:r>
      <w:r w:rsidR="0058401F">
        <w:rPr>
          <w:rFonts w:ascii="Arial" w:hAnsi="Arial" w:cs="Arial"/>
          <w:lang w:val="es-ES"/>
        </w:rPr>
        <w:t xml:space="preserve">se estudiarán en la presente investigación se presentan </w:t>
      </w:r>
      <w:r w:rsidRPr="003E0A44">
        <w:rPr>
          <w:rFonts w:ascii="Arial" w:hAnsi="Arial" w:cs="Arial"/>
          <w:lang w:val="es-ES"/>
        </w:rPr>
        <w:t xml:space="preserve">en el Cuadro 1. </w:t>
      </w:r>
    </w:p>
    <w:p w:rsidR="00824239" w:rsidRPr="00824239" w:rsidRDefault="00FF5B24" w:rsidP="00D764A0">
      <w:pPr>
        <w:spacing w:before="100" w:beforeAutospacing="1" w:after="100" w:afterAutospacing="1"/>
        <w:ind w:left="709" w:right="720"/>
        <w:jc w:val="both"/>
        <w:rPr>
          <w:rFonts w:ascii="Arial" w:hAnsi="Arial" w:cs="Arial"/>
          <w:sz w:val="32"/>
          <w:szCs w:val="32"/>
          <w:lang w:val="es-ES"/>
        </w:rPr>
      </w:pPr>
      <w:r>
        <w:rPr>
          <w:rFonts w:ascii="Arial" w:hAnsi="Arial" w:cs="Arial"/>
          <w:lang w:val="es-ES"/>
        </w:rPr>
        <w:lastRenderedPageBreak/>
        <w:t>TABLA 1</w:t>
      </w:r>
      <w:r w:rsidR="003E0A44" w:rsidRPr="003E0A44">
        <w:rPr>
          <w:rFonts w:ascii="Arial" w:hAnsi="Arial" w:cs="Arial"/>
          <w:lang w:val="es-ES"/>
        </w:rPr>
        <w:t>. Tratamientos en Estudio.</w:t>
      </w:r>
    </w:p>
    <w:tbl>
      <w:tblPr>
        <w:tblStyle w:val="Tablaconcuadrcula"/>
        <w:tblW w:w="6807" w:type="dxa"/>
        <w:jc w:val="center"/>
        <w:tblInd w:w="1242" w:type="dxa"/>
        <w:tblLook w:val="01E0"/>
      </w:tblPr>
      <w:tblGrid>
        <w:gridCol w:w="4047"/>
        <w:gridCol w:w="617"/>
        <w:gridCol w:w="741"/>
        <w:gridCol w:w="652"/>
        <w:gridCol w:w="750"/>
      </w:tblGrid>
      <w:tr w:rsidR="00C4179B" w:rsidRPr="008F681C">
        <w:trPr>
          <w:trHeight w:val="425"/>
          <w:jc w:val="center"/>
        </w:trPr>
        <w:tc>
          <w:tcPr>
            <w:tcW w:w="4151" w:type="dxa"/>
            <w:vMerge w:val="restart"/>
            <w:vAlign w:val="center"/>
          </w:tcPr>
          <w:p w:rsidR="00A108DB" w:rsidRPr="008F681C" w:rsidRDefault="00A108DB" w:rsidP="00D764A0">
            <w:pPr>
              <w:spacing w:before="100" w:beforeAutospacing="1" w:after="100" w:afterAutospacing="1" w:line="360" w:lineRule="auto"/>
              <w:jc w:val="center"/>
              <w:rPr>
                <w:rFonts w:ascii="Arial" w:hAnsi="Arial" w:cs="Arial"/>
                <w:b/>
                <w:lang w:val="es-ES"/>
              </w:rPr>
            </w:pPr>
            <w:r w:rsidRPr="008F681C">
              <w:rPr>
                <w:rFonts w:ascii="Arial" w:hAnsi="Arial" w:cs="Arial"/>
                <w:b/>
                <w:lang w:val="es-ES"/>
              </w:rPr>
              <w:t>TRATAMIENTOS</w:t>
            </w:r>
          </w:p>
        </w:tc>
        <w:tc>
          <w:tcPr>
            <w:tcW w:w="0" w:type="auto"/>
            <w:gridSpan w:val="3"/>
          </w:tcPr>
          <w:p w:rsidR="00A108DB" w:rsidRPr="008F681C" w:rsidRDefault="00A108DB" w:rsidP="00824239">
            <w:pPr>
              <w:spacing w:before="100" w:beforeAutospacing="1" w:after="100" w:afterAutospacing="1" w:line="360" w:lineRule="auto"/>
              <w:ind w:right="720"/>
              <w:jc w:val="center"/>
              <w:rPr>
                <w:rFonts w:ascii="Arial" w:hAnsi="Arial" w:cs="Arial"/>
                <w:b/>
                <w:lang w:val="es-ES"/>
              </w:rPr>
            </w:pPr>
            <w:r w:rsidRPr="008F681C">
              <w:rPr>
                <w:rFonts w:ascii="Arial" w:hAnsi="Arial" w:cs="Arial"/>
                <w:b/>
                <w:lang w:val="es-ES"/>
              </w:rPr>
              <w:t>Kg./Ha.</w:t>
            </w:r>
          </w:p>
        </w:tc>
        <w:tc>
          <w:tcPr>
            <w:tcW w:w="0" w:type="auto"/>
            <w:vMerge w:val="restart"/>
            <w:vAlign w:val="center"/>
          </w:tcPr>
          <w:p w:rsidR="00A108DB" w:rsidRPr="00A108DB" w:rsidRDefault="00A108DB" w:rsidP="00AF533C">
            <w:pPr>
              <w:spacing w:before="100" w:beforeAutospacing="1" w:after="100" w:afterAutospacing="1" w:line="360" w:lineRule="auto"/>
              <w:jc w:val="center"/>
              <w:rPr>
                <w:rFonts w:ascii="Arial" w:hAnsi="Arial" w:cs="Arial"/>
                <w:b/>
                <w:lang w:val="es-ES"/>
              </w:rPr>
            </w:pPr>
            <w:r>
              <w:rPr>
                <w:rFonts w:ascii="Arial" w:hAnsi="Arial" w:cs="Arial"/>
                <w:b/>
                <w:lang w:val="es-ES"/>
              </w:rPr>
              <w:t>Obs.</w:t>
            </w:r>
          </w:p>
        </w:tc>
      </w:tr>
      <w:tr w:rsidR="00C4179B" w:rsidRPr="008F681C">
        <w:trPr>
          <w:trHeight w:val="146"/>
          <w:jc w:val="center"/>
        </w:trPr>
        <w:tc>
          <w:tcPr>
            <w:tcW w:w="4151" w:type="dxa"/>
            <w:vMerge/>
          </w:tcPr>
          <w:p w:rsidR="00A108DB" w:rsidRPr="008F681C" w:rsidRDefault="00A108DB" w:rsidP="00824239">
            <w:pPr>
              <w:spacing w:before="100" w:beforeAutospacing="1" w:after="100" w:afterAutospacing="1" w:line="360" w:lineRule="auto"/>
              <w:ind w:right="720"/>
              <w:jc w:val="center"/>
              <w:rPr>
                <w:rFonts w:ascii="Arial" w:hAnsi="Arial" w:cs="Arial"/>
                <w:lang w:val="es-ES"/>
              </w:rPr>
            </w:pPr>
          </w:p>
        </w:tc>
        <w:tc>
          <w:tcPr>
            <w:tcW w:w="0" w:type="auto"/>
            <w:vAlign w:val="center"/>
          </w:tcPr>
          <w:p w:rsidR="00A108DB" w:rsidRPr="008F681C" w:rsidRDefault="00A108DB" w:rsidP="00D764A0">
            <w:pPr>
              <w:spacing w:before="100" w:beforeAutospacing="1" w:after="100" w:afterAutospacing="1"/>
              <w:jc w:val="center"/>
              <w:rPr>
                <w:rFonts w:ascii="Arial" w:hAnsi="Arial" w:cs="Arial"/>
                <w:lang w:val="es-ES"/>
              </w:rPr>
            </w:pPr>
            <w:r w:rsidRPr="008F681C">
              <w:rPr>
                <w:rFonts w:ascii="Arial" w:hAnsi="Arial" w:cs="Arial"/>
                <w:lang w:val="es-ES"/>
              </w:rPr>
              <w:t>N</w:t>
            </w:r>
          </w:p>
        </w:tc>
        <w:tc>
          <w:tcPr>
            <w:tcW w:w="0" w:type="auto"/>
            <w:vAlign w:val="center"/>
          </w:tcPr>
          <w:p w:rsidR="00A108DB" w:rsidRPr="008F681C" w:rsidRDefault="00A108DB" w:rsidP="00583A81">
            <w:pPr>
              <w:spacing w:before="100" w:beforeAutospacing="1" w:after="100" w:afterAutospacing="1"/>
              <w:jc w:val="center"/>
              <w:rPr>
                <w:rFonts w:ascii="Arial" w:hAnsi="Arial" w:cs="Arial"/>
                <w:lang w:val="es-ES"/>
              </w:rPr>
            </w:pPr>
            <w:r w:rsidRPr="008F681C">
              <w:rPr>
                <w:rFonts w:ascii="Arial" w:hAnsi="Arial" w:cs="Arial"/>
                <w:lang w:val="es-ES"/>
              </w:rPr>
              <w:t>P</w:t>
            </w:r>
            <w:r w:rsidRPr="008F681C">
              <w:rPr>
                <w:rFonts w:ascii="Arial" w:hAnsi="Arial" w:cs="Arial"/>
                <w:vertAlign w:val="subscript"/>
                <w:lang w:val="es-ES"/>
              </w:rPr>
              <w:t>2</w:t>
            </w:r>
            <w:r w:rsidRPr="008F681C">
              <w:rPr>
                <w:rFonts w:ascii="Arial" w:hAnsi="Arial" w:cs="Arial"/>
                <w:lang w:val="es-ES"/>
              </w:rPr>
              <w:t>O</w:t>
            </w:r>
            <w:r w:rsidRPr="008F681C">
              <w:rPr>
                <w:rFonts w:ascii="Arial" w:hAnsi="Arial" w:cs="Arial"/>
                <w:vertAlign w:val="subscript"/>
                <w:lang w:val="es-ES"/>
              </w:rPr>
              <w:t>5</w:t>
            </w:r>
          </w:p>
        </w:tc>
        <w:tc>
          <w:tcPr>
            <w:tcW w:w="0" w:type="auto"/>
            <w:vAlign w:val="center"/>
          </w:tcPr>
          <w:p w:rsidR="00A108DB" w:rsidRPr="008F681C" w:rsidRDefault="00A108DB" w:rsidP="00583A81">
            <w:pPr>
              <w:spacing w:before="100" w:beforeAutospacing="1" w:after="100" w:afterAutospacing="1"/>
              <w:jc w:val="center"/>
              <w:rPr>
                <w:rFonts w:ascii="Arial" w:hAnsi="Arial" w:cs="Arial"/>
                <w:lang w:val="es-ES"/>
              </w:rPr>
            </w:pPr>
            <w:r w:rsidRPr="008F681C">
              <w:rPr>
                <w:rFonts w:ascii="Arial" w:hAnsi="Arial" w:cs="Arial"/>
                <w:lang w:val="es-ES"/>
              </w:rPr>
              <w:t>K</w:t>
            </w:r>
            <w:r w:rsidRPr="008F681C">
              <w:rPr>
                <w:rFonts w:ascii="Arial" w:hAnsi="Arial" w:cs="Arial"/>
                <w:vertAlign w:val="subscript"/>
                <w:lang w:val="es-ES"/>
              </w:rPr>
              <w:t>2</w:t>
            </w:r>
            <w:r w:rsidRPr="008F681C">
              <w:rPr>
                <w:rFonts w:ascii="Arial" w:hAnsi="Arial" w:cs="Arial"/>
                <w:lang w:val="es-ES"/>
              </w:rPr>
              <w:t>O</w:t>
            </w:r>
          </w:p>
        </w:tc>
        <w:tc>
          <w:tcPr>
            <w:tcW w:w="0" w:type="auto"/>
            <w:vMerge/>
            <w:vAlign w:val="center"/>
          </w:tcPr>
          <w:p w:rsidR="00A108DB" w:rsidRPr="008F681C" w:rsidRDefault="00A108DB" w:rsidP="00D764A0">
            <w:pPr>
              <w:spacing w:before="100" w:beforeAutospacing="1" w:after="100" w:afterAutospacing="1"/>
              <w:jc w:val="center"/>
              <w:rPr>
                <w:rFonts w:ascii="Arial" w:hAnsi="Arial" w:cs="Arial"/>
                <w:lang w:val="es-ES"/>
              </w:rPr>
            </w:pPr>
          </w:p>
        </w:tc>
      </w:tr>
      <w:tr w:rsidR="00C4179B" w:rsidRPr="008F681C">
        <w:trPr>
          <w:trHeight w:val="410"/>
          <w:jc w:val="center"/>
        </w:trPr>
        <w:tc>
          <w:tcPr>
            <w:tcW w:w="4151" w:type="dxa"/>
            <w:vAlign w:val="center"/>
          </w:tcPr>
          <w:p w:rsidR="00A108DB" w:rsidRPr="008F681C" w:rsidRDefault="00A108DB" w:rsidP="00824239">
            <w:pPr>
              <w:spacing w:before="100" w:beforeAutospacing="1" w:after="100" w:afterAutospacing="1"/>
              <w:jc w:val="both"/>
              <w:rPr>
                <w:rFonts w:ascii="Arial" w:hAnsi="Arial" w:cs="Arial"/>
                <w:lang w:val="es-ES"/>
              </w:rPr>
            </w:pPr>
            <w:r w:rsidRPr="008F681C">
              <w:rPr>
                <w:rFonts w:ascii="Arial" w:hAnsi="Arial" w:cs="Arial"/>
                <w:lang w:val="es-ES"/>
              </w:rPr>
              <w:t>1. Nitrógeno</w:t>
            </w:r>
          </w:p>
        </w:tc>
        <w:tc>
          <w:tcPr>
            <w:tcW w:w="0" w:type="auto"/>
            <w:vAlign w:val="center"/>
          </w:tcPr>
          <w:p w:rsidR="00A108DB" w:rsidRPr="008F681C" w:rsidRDefault="00A108DB" w:rsidP="00824239">
            <w:pPr>
              <w:spacing w:before="100" w:beforeAutospacing="1" w:after="100" w:afterAutospacing="1" w:line="360" w:lineRule="auto"/>
              <w:jc w:val="center"/>
              <w:rPr>
                <w:rFonts w:ascii="Arial" w:hAnsi="Arial" w:cs="Arial"/>
                <w:lang w:val="es-ES"/>
              </w:rPr>
            </w:pPr>
            <w:r w:rsidRPr="008F681C">
              <w:rPr>
                <w:rFonts w:ascii="Arial" w:hAnsi="Arial" w:cs="Arial"/>
                <w:lang w:val="es-ES"/>
              </w:rPr>
              <w:t>200</w:t>
            </w:r>
          </w:p>
        </w:tc>
        <w:tc>
          <w:tcPr>
            <w:tcW w:w="0" w:type="auto"/>
            <w:vAlign w:val="center"/>
          </w:tcPr>
          <w:p w:rsidR="00A108DB" w:rsidRPr="008F681C" w:rsidRDefault="00A108DB" w:rsidP="00583A81">
            <w:pPr>
              <w:spacing w:before="100" w:beforeAutospacing="1" w:after="100" w:afterAutospacing="1" w:line="360" w:lineRule="auto"/>
              <w:jc w:val="center"/>
              <w:rPr>
                <w:rFonts w:ascii="Arial" w:hAnsi="Arial" w:cs="Arial"/>
                <w:lang w:val="es-ES"/>
              </w:rPr>
            </w:pPr>
            <w:r w:rsidRPr="008F681C">
              <w:rPr>
                <w:rFonts w:ascii="Arial" w:hAnsi="Arial" w:cs="Arial"/>
                <w:lang w:val="es-ES"/>
              </w:rPr>
              <w:t>0</w:t>
            </w:r>
          </w:p>
        </w:tc>
        <w:tc>
          <w:tcPr>
            <w:tcW w:w="0" w:type="auto"/>
            <w:vAlign w:val="center"/>
          </w:tcPr>
          <w:p w:rsidR="00A108DB" w:rsidRPr="008F681C" w:rsidRDefault="00A108DB" w:rsidP="00583A81">
            <w:pPr>
              <w:spacing w:before="100" w:beforeAutospacing="1" w:after="100" w:afterAutospacing="1" w:line="360" w:lineRule="auto"/>
              <w:jc w:val="center"/>
              <w:rPr>
                <w:rFonts w:ascii="Arial" w:hAnsi="Arial" w:cs="Arial"/>
                <w:lang w:val="es-ES"/>
              </w:rPr>
            </w:pPr>
            <w:r w:rsidRPr="008F681C">
              <w:rPr>
                <w:rFonts w:ascii="Arial" w:hAnsi="Arial" w:cs="Arial"/>
                <w:lang w:val="es-ES"/>
              </w:rPr>
              <w:t>0</w:t>
            </w:r>
          </w:p>
        </w:tc>
        <w:tc>
          <w:tcPr>
            <w:tcW w:w="0" w:type="auto"/>
            <w:vAlign w:val="center"/>
          </w:tcPr>
          <w:p w:rsidR="00A108DB" w:rsidRPr="008F681C" w:rsidRDefault="00A108DB" w:rsidP="00824239">
            <w:pPr>
              <w:spacing w:before="100" w:beforeAutospacing="1" w:after="100" w:afterAutospacing="1" w:line="360" w:lineRule="auto"/>
              <w:jc w:val="center"/>
              <w:rPr>
                <w:rFonts w:ascii="Arial" w:hAnsi="Arial" w:cs="Arial"/>
                <w:lang w:val="es-ES"/>
              </w:rPr>
            </w:pPr>
          </w:p>
        </w:tc>
      </w:tr>
      <w:tr w:rsidR="00C4179B" w:rsidRPr="008F681C">
        <w:trPr>
          <w:trHeight w:val="410"/>
          <w:jc w:val="center"/>
        </w:trPr>
        <w:tc>
          <w:tcPr>
            <w:tcW w:w="4151" w:type="dxa"/>
          </w:tcPr>
          <w:p w:rsidR="00A108DB" w:rsidRPr="008F681C" w:rsidRDefault="00A108DB" w:rsidP="00824239">
            <w:pPr>
              <w:spacing w:before="100" w:beforeAutospacing="1" w:after="100" w:afterAutospacing="1"/>
              <w:jc w:val="both"/>
              <w:rPr>
                <w:rFonts w:ascii="Arial" w:hAnsi="Arial" w:cs="Arial"/>
                <w:lang w:val="es-ES"/>
              </w:rPr>
            </w:pPr>
            <w:r w:rsidRPr="008F681C">
              <w:rPr>
                <w:rFonts w:ascii="Arial" w:hAnsi="Arial" w:cs="Arial"/>
                <w:lang w:val="es-ES"/>
              </w:rPr>
              <w:t>2. Nitrógeno + Fósforo.</w:t>
            </w:r>
          </w:p>
        </w:tc>
        <w:tc>
          <w:tcPr>
            <w:tcW w:w="0" w:type="auto"/>
            <w:vAlign w:val="center"/>
          </w:tcPr>
          <w:p w:rsidR="00A108DB" w:rsidRPr="008F681C" w:rsidRDefault="00A108DB" w:rsidP="00824239">
            <w:pPr>
              <w:spacing w:before="100" w:beforeAutospacing="1" w:after="100" w:afterAutospacing="1" w:line="360" w:lineRule="auto"/>
              <w:jc w:val="center"/>
              <w:rPr>
                <w:rFonts w:ascii="Arial" w:hAnsi="Arial" w:cs="Arial"/>
                <w:lang w:val="es-ES"/>
              </w:rPr>
            </w:pPr>
            <w:r w:rsidRPr="008F681C">
              <w:rPr>
                <w:rFonts w:ascii="Arial" w:hAnsi="Arial" w:cs="Arial"/>
                <w:lang w:val="es-ES"/>
              </w:rPr>
              <w:t>200</w:t>
            </w:r>
          </w:p>
        </w:tc>
        <w:tc>
          <w:tcPr>
            <w:tcW w:w="0" w:type="auto"/>
            <w:vAlign w:val="center"/>
          </w:tcPr>
          <w:p w:rsidR="00A108DB" w:rsidRPr="008F681C" w:rsidRDefault="00A108DB" w:rsidP="00583A81">
            <w:pPr>
              <w:spacing w:before="100" w:beforeAutospacing="1" w:after="100" w:afterAutospacing="1" w:line="360" w:lineRule="auto"/>
              <w:jc w:val="center"/>
              <w:rPr>
                <w:rFonts w:ascii="Arial" w:hAnsi="Arial" w:cs="Arial"/>
                <w:lang w:val="es-ES"/>
              </w:rPr>
            </w:pPr>
            <w:r w:rsidRPr="008F681C">
              <w:rPr>
                <w:rFonts w:ascii="Arial" w:hAnsi="Arial" w:cs="Arial"/>
                <w:lang w:val="es-ES"/>
              </w:rPr>
              <w:t>50</w:t>
            </w:r>
          </w:p>
        </w:tc>
        <w:tc>
          <w:tcPr>
            <w:tcW w:w="0" w:type="auto"/>
            <w:vAlign w:val="center"/>
          </w:tcPr>
          <w:p w:rsidR="00A108DB" w:rsidRPr="008F681C" w:rsidRDefault="00A108DB" w:rsidP="00583A81">
            <w:pPr>
              <w:spacing w:before="100" w:beforeAutospacing="1" w:after="100" w:afterAutospacing="1" w:line="360" w:lineRule="auto"/>
              <w:jc w:val="center"/>
              <w:rPr>
                <w:rFonts w:ascii="Arial" w:hAnsi="Arial" w:cs="Arial"/>
                <w:lang w:val="es-ES"/>
              </w:rPr>
            </w:pPr>
            <w:r w:rsidRPr="008F681C">
              <w:rPr>
                <w:rFonts w:ascii="Arial" w:hAnsi="Arial" w:cs="Arial"/>
                <w:lang w:val="es-ES"/>
              </w:rPr>
              <w:t>0</w:t>
            </w:r>
          </w:p>
        </w:tc>
        <w:tc>
          <w:tcPr>
            <w:tcW w:w="0" w:type="auto"/>
            <w:vAlign w:val="center"/>
          </w:tcPr>
          <w:p w:rsidR="00A108DB" w:rsidRPr="008F681C" w:rsidRDefault="00A108DB" w:rsidP="00824239">
            <w:pPr>
              <w:spacing w:before="100" w:beforeAutospacing="1" w:after="100" w:afterAutospacing="1" w:line="360" w:lineRule="auto"/>
              <w:jc w:val="center"/>
              <w:rPr>
                <w:rFonts w:ascii="Arial" w:hAnsi="Arial" w:cs="Arial"/>
                <w:lang w:val="es-ES"/>
              </w:rPr>
            </w:pPr>
          </w:p>
        </w:tc>
      </w:tr>
      <w:tr w:rsidR="00C4179B" w:rsidRPr="008F681C">
        <w:trPr>
          <w:trHeight w:val="410"/>
          <w:jc w:val="center"/>
        </w:trPr>
        <w:tc>
          <w:tcPr>
            <w:tcW w:w="4151" w:type="dxa"/>
          </w:tcPr>
          <w:p w:rsidR="00A108DB" w:rsidRPr="008F681C" w:rsidRDefault="00A108DB" w:rsidP="00824239">
            <w:pPr>
              <w:spacing w:before="100" w:beforeAutospacing="1"/>
              <w:rPr>
                <w:rFonts w:ascii="Arial" w:hAnsi="Arial" w:cs="Arial"/>
                <w:lang w:val="es-ES"/>
              </w:rPr>
            </w:pPr>
            <w:r w:rsidRPr="008F681C">
              <w:rPr>
                <w:rFonts w:ascii="Arial" w:hAnsi="Arial" w:cs="Arial"/>
                <w:lang w:val="es-ES"/>
              </w:rPr>
              <w:t>3. Nitrógeno + Fósforo + Potasio.</w:t>
            </w:r>
          </w:p>
        </w:tc>
        <w:tc>
          <w:tcPr>
            <w:tcW w:w="0" w:type="auto"/>
            <w:vAlign w:val="center"/>
          </w:tcPr>
          <w:p w:rsidR="00A108DB" w:rsidRPr="008F681C" w:rsidRDefault="00A108DB" w:rsidP="00824239">
            <w:pPr>
              <w:spacing w:before="100" w:beforeAutospacing="1" w:after="100" w:afterAutospacing="1" w:line="360" w:lineRule="auto"/>
              <w:jc w:val="center"/>
              <w:rPr>
                <w:rFonts w:ascii="Arial" w:hAnsi="Arial" w:cs="Arial"/>
                <w:lang w:val="es-ES"/>
              </w:rPr>
            </w:pPr>
            <w:r w:rsidRPr="008F681C">
              <w:rPr>
                <w:rFonts w:ascii="Arial" w:hAnsi="Arial" w:cs="Arial"/>
                <w:lang w:val="es-ES"/>
              </w:rPr>
              <w:t>200</w:t>
            </w:r>
          </w:p>
        </w:tc>
        <w:tc>
          <w:tcPr>
            <w:tcW w:w="0" w:type="auto"/>
            <w:vAlign w:val="center"/>
          </w:tcPr>
          <w:p w:rsidR="00A108DB" w:rsidRPr="008F681C" w:rsidRDefault="00A108DB" w:rsidP="00583A81">
            <w:pPr>
              <w:spacing w:before="100" w:beforeAutospacing="1" w:after="100" w:afterAutospacing="1" w:line="360" w:lineRule="auto"/>
              <w:jc w:val="center"/>
              <w:rPr>
                <w:rFonts w:ascii="Arial" w:hAnsi="Arial" w:cs="Arial"/>
                <w:lang w:val="es-ES"/>
              </w:rPr>
            </w:pPr>
            <w:r w:rsidRPr="008F681C">
              <w:rPr>
                <w:rFonts w:ascii="Arial" w:hAnsi="Arial" w:cs="Arial"/>
                <w:lang w:val="es-ES"/>
              </w:rPr>
              <w:t>50</w:t>
            </w:r>
          </w:p>
        </w:tc>
        <w:tc>
          <w:tcPr>
            <w:tcW w:w="0" w:type="auto"/>
            <w:vAlign w:val="center"/>
          </w:tcPr>
          <w:p w:rsidR="00A108DB" w:rsidRPr="008F681C" w:rsidRDefault="00A108DB" w:rsidP="00583A81">
            <w:pPr>
              <w:spacing w:before="100" w:beforeAutospacing="1" w:after="100" w:afterAutospacing="1" w:line="360" w:lineRule="auto"/>
              <w:jc w:val="center"/>
              <w:rPr>
                <w:rFonts w:ascii="Arial" w:hAnsi="Arial" w:cs="Arial"/>
                <w:lang w:val="es-ES"/>
              </w:rPr>
            </w:pPr>
            <w:r w:rsidRPr="008F681C">
              <w:rPr>
                <w:rFonts w:ascii="Arial" w:hAnsi="Arial" w:cs="Arial"/>
                <w:lang w:val="es-ES"/>
              </w:rPr>
              <w:t>80</w:t>
            </w:r>
          </w:p>
        </w:tc>
        <w:tc>
          <w:tcPr>
            <w:tcW w:w="0" w:type="auto"/>
            <w:vAlign w:val="center"/>
          </w:tcPr>
          <w:p w:rsidR="00A108DB" w:rsidRPr="008F681C" w:rsidRDefault="00A108DB" w:rsidP="00824239">
            <w:pPr>
              <w:spacing w:before="100" w:beforeAutospacing="1" w:after="100" w:afterAutospacing="1" w:line="360" w:lineRule="auto"/>
              <w:jc w:val="center"/>
              <w:rPr>
                <w:rFonts w:ascii="Arial" w:hAnsi="Arial" w:cs="Arial"/>
                <w:lang w:val="es-ES"/>
              </w:rPr>
            </w:pPr>
          </w:p>
        </w:tc>
      </w:tr>
      <w:tr w:rsidR="00C4179B" w:rsidRPr="008F681C">
        <w:trPr>
          <w:trHeight w:val="562"/>
          <w:jc w:val="center"/>
        </w:trPr>
        <w:tc>
          <w:tcPr>
            <w:tcW w:w="4151" w:type="dxa"/>
          </w:tcPr>
          <w:p w:rsidR="00A108DB" w:rsidRPr="008F681C" w:rsidRDefault="00A108DB" w:rsidP="00824239">
            <w:pPr>
              <w:spacing w:before="100" w:beforeAutospacing="1"/>
              <w:rPr>
                <w:rFonts w:ascii="Arial" w:hAnsi="Arial" w:cs="Arial"/>
                <w:lang w:val="es-ES"/>
              </w:rPr>
            </w:pPr>
            <w:r w:rsidRPr="008F681C">
              <w:rPr>
                <w:rFonts w:ascii="Arial" w:hAnsi="Arial" w:cs="Arial"/>
                <w:lang w:val="es-ES"/>
              </w:rPr>
              <w:t>4. Nitrógeno + Fósforo + Potasio + Elementos Menores.</w:t>
            </w:r>
          </w:p>
        </w:tc>
        <w:tc>
          <w:tcPr>
            <w:tcW w:w="0" w:type="auto"/>
            <w:vAlign w:val="center"/>
          </w:tcPr>
          <w:p w:rsidR="00A108DB" w:rsidRPr="008F681C" w:rsidRDefault="00A108DB" w:rsidP="00824239">
            <w:pPr>
              <w:spacing w:before="100" w:beforeAutospacing="1" w:after="100" w:afterAutospacing="1" w:line="360" w:lineRule="auto"/>
              <w:jc w:val="center"/>
              <w:rPr>
                <w:rFonts w:ascii="Arial" w:hAnsi="Arial" w:cs="Arial"/>
                <w:lang w:val="es-ES"/>
              </w:rPr>
            </w:pPr>
            <w:r w:rsidRPr="008F681C">
              <w:rPr>
                <w:rFonts w:ascii="Arial" w:hAnsi="Arial" w:cs="Arial"/>
                <w:lang w:val="es-ES"/>
              </w:rPr>
              <w:t>200</w:t>
            </w:r>
          </w:p>
        </w:tc>
        <w:tc>
          <w:tcPr>
            <w:tcW w:w="0" w:type="auto"/>
            <w:vAlign w:val="center"/>
          </w:tcPr>
          <w:p w:rsidR="00A108DB" w:rsidRPr="008F681C" w:rsidRDefault="00A108DB" w:rsidP="00583A81">
            <w:pPr>
              <w:spacing w:before="100" w:beforeAutospacing="1" w:after="100" w:afterAutospacing="1" w:line="360" w:lineRule="auto"/>
              <w:jc w:val="center"/>
              <w:rPr>
                <w:rFonts w:ascii="Arial" w:hAnsi="Arial" w:cs="Arial"/>
                <w:lang w:val="es-ES"/>
              </w:rPr>
            </w:pPr>
            <w:r w:rsidRPr="008F681C">
              <w:rPr>
                <w:rFonts w:ascii="Arial" w:hAnsi="Arial" w:cs="Arial"/>
                <w:lang w:val="es-ES"/>
              </w:rPr>
              <w:t>50</w:t>
            </w:r>
          </w:p>
        </w:tc>
        <w:tc>
          <w:tcPr>
            <w:tcW w:w="0" w:type="auto"/>
            <w:vAlign w:val="center"/>
          </w:tcPr>
          <w:p w:rsidR="00A108DB" w:rsidRPr="008F681C" w:rsidRDefault="00A108DB" w:rsidP="00583A81">
            <w:pPr>
              <w:spacing w:before="100" w:beforeAutospacing="1" w:after="100" w:afterAutospacing="1" w:line="360" w:lineRule="auto"/>
              <w:jc w:val="center"/>
              <w:rPr>
                <w:rFonts w:ascii="Arial" w:hAnsi="Arial" w:cs="Arial"/>
                <w:lang w:val="es-ES"/>
              </w:rPr>
            </w:pPr>
            <w:r w:rsidRPr="008F681C">
              <w:rPr>
                <w:rFonts w:ascii="Arial" w:hAnsi="Arial" w:cs="Arial"/>
                <w:lang w:val="es-ES"/>
              </w:rPr>
              <w:t>80</w:t>
            </w:r>
          </w:p>
        </w:tc>
        <w:tc>
          <w:tcPr>
            <w:tcW w:w="0" w:type="auto"/>
            <w:vAlign w:val="center"/>
          </w:tcPr>
          <w:p w:rsidR="00A108DB" w:rsidRPr="00AF533C" w:rsidRDefault="00AF533C" w:rsidP="00824239">
            <w:pPr>
              <w:spacing w:before="100" w:beforeAutospacing="1" w:after="100" w:afterAutospacing="1" w:line="360" w:lineRule="auto"/>
              <w:jc w:val="center"/>
              <w:rPr>
                <w:rFonts w:ascii="Arial" w:hAnsi="Arial" w:cs="Arial"/>
                <w:lang w:val="es-ES"/>
              </w:rPr>
            </w:pPr>
            <w:r>
              <w:rPr>
                <w:rFonts w:ascii="Arial" w:hAnsi="Arial" w:cs="Arial"/>
                <w:u w:val="single"/>
                <w:lang w:val="es-ES"/>
              </w:rPr>
              <w:t>1</w:t>
            </w:r>
            <w:r>
              <w:rPr>
                <w:rFonts w:ascii="Arial" w:hAnsi="Arial" w:cs="Arial"/>
                <w:lang w:val="es-ES"/>
              </w:rPr>
              <w:t>/</w:t>
            </w:r>
          </w:p>
        </w:tc>
      </w:tr>
      <w:tr w:rsidR="00C4179B" w:rsidRPr="008F681C">
        <w:trPr>
          <w:trHeight w:val="410"/>
          <w:jc w:val="center"/>
        </w:trPr>
        <w:tc>
          <w:tcPr>
            <w:tcW w:w="4151" w:type="dxa"/>
          </w:tcPr>
          <w:p w:rsidR="00A108DB" w:rsidRPr="008F681C" w:rsidRDefault="00A108DB" w:rsidP="00824239">
            <w:pPr>
              <w:spacing w:before="100" w:beforeAutospacing="1"/>
              <w:rPr>
                <w:rFonts w:ascii="Arial" w:hAnsi="Arial" w:cs="Arial"/>
                <w:lang w:val="es-ES"/>
              </w:rPr>
            </w:pPr>
            <w:r w:rsidRPr="008F681C">
              <w:rPr>
                <w:rFonts w:ascii="Arial" w:hAnsi="Arial" w:cs="Arial"/>
                <w:lang w:val="es-ES"/>
              </w:rPr>
              <w:t>5. Nitrógeno +Tamo quemado en suelo.</w:t>
            </w:r>
          </w:p>
        </w:tc>
        <w:tc>
          <w:tcPr>
            <w:tcW w:w="0" w:type="auto"/>
            <w:vAlign w:val="center"/>
          </w:tcPr>
          <w:p w:rsidR="00A108DB" w:rsidRPr="008F681C" w:rsidRDefault="00A108DB" w:rsidP="00824239">
            <w:pPr>
              <w:spacing w:before="100" w:beforeAutospacing="1" w:after="100" w:afterAutospacing="1" w:line="360" w:lineRule="auto"/>
              <w:jc w:val="center"/>
              <w:rPr>
                <w:rFonts w:ascii="Arial" w:hAnsi="Arial" w:cs="Arial"/>
                <w:lang w:val="es-ES"/>
              </w:rPr>
            </w:pPr>
            <w:r w:rsidRPr="008F681C">
              <w:rPr>
                <w:rFonts w:ascii="Arial" w:hAnsi="Arial" w:cs="Arial"/>
                <w:lang w:val="es-ES"/>
              </w:rPr>
              <w:t>200</w:t>
            </w:r>
          </w:p>
        </w:tc>
        <w:tc>
          <w:tcPr>
            <w:tcW w:w="0" w:type="auto"/>
            <w:vAlign w:val="center"/>
          </w:tcPr>
          <w:p w:rsidR="00A108DB" w:rsidRPr="008F681C" w:rsidRDefault="00A108DB" w:rsidP="00583A81">
            <w:pPr>
              <w:spacing w:before="100" w:beforeAutospacing="1" w:after="100" w:afterAutospacing="1" w:line="360" w:lineRule="auto"/>
              <w:jc w:val="center"/>
              <w:rPr>
                <w:rFonts w:ascii="Arial" w:hAnsi="Arial" w:cs="Arial"/>
                <w:lang w:val="es-ES"/>
              </w:rPr>
            </w:pPr>
            <w:r w:rsidRPr="008F681C">
              <w:rPr>
                <w:rFonts w:ascii="Arial" w:hAnsi="Arial" w:cs="Arial"/>
                <w:lang w:val="es-ES"/>
              </w:rPr>
              <w:t>0</w:t>
            </w:r>
          </w:p>
        </w:tc>
        <w:tc>
          <w:tcPr>
            <w:tcW w:w="0" w:type="auto"/>
            <w:vAlign w:val="center"/>
          </w:tcPr>
          <w:p w:rsidR="00A108DB" w:rsidRPr="008F681C" w:rsidRDefault="00A108DB" w:rsidP="00583A81">
            <w:pPr>
              <w:spacing w:before="100" w:beforeAutospacing="1" w:after="100" w:afterAutospacing="1" w:line="360" w:lineRule="auto"/>
              <w:jc w:val="center"/>
              <w:rPr>
                <w:rFonts w:ascii="Arial" w:hAnsi="Arial" w:cs="Arial"/>
                <w:lang w:val="es-ES"/>
              </w:rPr>
            </w:pPr>
            <w:r w:rsidRPr="008F681C">
              <w:rPr>
                <w:rFonts w:ascii="Arial" w:hAnsi="Arial" w:cs="Arial"/>
                <w:lang w:val="es-ES"/>
              </w:rPr>
              <w:t>0</w:t>
            </w:r>
          </w:p>
        </w:tc>
        <w:tc>
          <w:tcPr>
            <w:tcW w:w="0" w:type="auto"/>
            <w:vAlign w:val="center"/>
          </w:tcPr>
          <w:p w:rsidR="00A108DB" w:rsidRPr="00D4446B" w:rsidRDefault="00D4446B" w:rsidP="00824239">
            <w:pPr>
              <w:spacing w:before="100" w:beforeAutospacing="1" w:after="100" w:afterAutospacing="1" w:line="360" w:lineRule="auto"/>
              <w:jc w:val="center"/>
              <w:rPr>
                <w:rFonts w:ascii="Arial" w:hAnsi="Arial" w:cs="Arial"/>
                <w:lang w:val="es-ES"/>
              </w:rPr>
            </w:pPr>
            <w:r>
              <w:rPr>
                <w:rFonts w:ascii="Arial" w:hAnsi="Arial" w:cs="Arial"/>
                <w:u w:val="single"/>
                <w:lang w:val="es-ES"/>
              </w:rPr>
              <w:t>2</w:t>
            </w:r>
            <w:r>
              <w:rPr>
                <w:rFonts w:ascii="Arial" w:hAnsi="Arial" w:cs="Arial"/>
                <w:lang w:val="es-ES"/>
              </w:rPr>
              <w:t>/</w:t>
            </w:r>
          </w:p>
        </w:tc>
      </w:tr>
      <w:tr w:rsidR="00C4179B" w:rsidRPr="008F681C">
        <w:trPr>
          <w:trHeight w:val="410"/>
          <w:jc w:val="center"/>
        </w:trPr>
        <w:tc>
          <w:tcPr>
            <w:tcW w:w="4151" w:type="dxa"/>
          </w:tcPr>
          <w:p w:rsidR="00A108DB" w:rsidRPr="008F681C" w:rsidRDefault="00A108DB" w:rsidP="00824239">
            <w:pPr>
              <w:spacing w:before="100" w:beforeAutospacing="1"/>
              <w:jc w:val="both"/>
              <w:rPr>
                <w:rFonts w:ascii="Arial" w:hAnsi="Arial" w:cs="Arial"/>
                <w:lang w:val="es-ES"/>
              </w:rPr>
            </w:pPr>
            <w:r w:rsidRPr="008F681C">
              <w:rPr>
                <w:rFonts w:ascii="Arial" w:hAnsi="Arial" w:cs="Arial"/>
                <w:lang w:val="es-ES"/>
              </w:rPr>
              <w:t>6. Nitrógeno + Tamo carbonizado</w:t>
            </w:r>
          </w:p>
        </w:tc>
        <w:tc>
          <w:tcPr>
            <w:tcW w:w="0" w:type="auto"/>
            <w:vAlign w:val="center"/>
          </w:tcPr>
          <w:p w:rsidR="00A108DB" w:rsidRPr="008F681C" w:rsidRDefault="00A108DB" w:rsidP="00824239">
            <w:pPr>
              <w:spacing w:before="100" w:beforeAutospacing="1" w:after="100" w:afterAutospacing="1" w:line="360" w:lineRule="auto"/>
              <w:jc w:val="center"/>
              <w:rPr>
                <w:rFonts w:ascii="Arial" w:hAnsi="Arial" w:cs="Arial"/>
                <w:lang w:val="es-ES"/>
              </w:rPr>
            </w:pPr>
            <w:r w:rsidRPr="008F681C">
              <w:rPr>
                <w:rFonts w:ascii="Arial" w:hAnsi="Arial" w:cs="Arial"/>
                <w:lang w:val="es-ES"/>
              </w:rPr>
              <w:t>200</w:t>
            </w:r>
          </w:p>
        </w:tc>
        <w:tc>
          <w:tcPr>
            <w:tcW w:w="0" w:type="auto"/>
            <w:vAlign w:val="center"/>
          </w:tcPr>
          <w:p w:rsidR="00A108DB" w:rsidRPr="008F681C" w:rsidRDefault="00A108DB" w:rsidP="00583A81">
            <w:pPr>
              <w:spacing w:before="100" w:beforeAutospacing="1" w:after="100" w:afterAutospacing="1" w:line="360" w:lineRule="auto"/>
              <w:jc w:val="center"/>
              <w:rPr>
                <w:rFonts w:ascii="Arial" w:hAnsi="Arial" w:cs="Arial"/>
                <w:lang w:val="es-ES"/>
              </w:rPr>
            </w:pPr>
            <w:r w:rsidRPr="008F681C">
              <w:rPr>
                <w:rFonts w:ascii="Arial" w:hAnsi="Arial" w:cs="Arial"/>
                <w:lang w:val="es-ES"/>
              </w:rPr>
              <w:t>0</w:t>
            </w:r>
          </w:p>
        </w:tc>
        <w:tc>
          <w:tcPr>
            <w:tcW w:w="0" w:type="auto"/>
            <w:vAlign w:val="center"/>
          </w:tcPr>
          <w:p w:rsidR="00A108DB" w:rsidRPr="008F681C" w:rsidRDefault="00A108DB" w:rsidP="00583A81">
            <w:pPr>
              <w:spacing w:before="100" w:beforeAutospacing="1" w:after="100" w:afterAutospacing="1" w:line="360" w:lineRule="auto"/>
              <w:jc w:val="center"/>
              <w:rPr>
                <w:rFonts w:ascii="Arial" w:hAnsi="Arial" w:cs="Arial"/>
                <w:lang w:val="es-ES"/>
              </w:rPr>
            </w:pPr>
            <w:r w:rsidRPr="008F681C">
              <w:rPr>
                <w:rFonts w:ascii="Arial" w:hAnsi="Arial" w:cs="Arial"/>
                <w:lang w:val="es-ES"/>
              </w:rPr>
              <w:t>0</w:t>
            </w:r>
          </w:p>
        </w:tc>
        <w:tc>
          <w:tcPr>
            <w:tcW w:w="0" w:type="auto"/>
            <w:vAlign w:val="center"/>
          </w:tcPr>
          <w:p w:rsidR="00A108DB" w:rsidRPr="00D4446B" w:rsidRDefault="00D4446B" w:rsidP="00824239">
            <w:pPr>
              <w:spacing w:before="100" w:beforeAutospacing="1" w:after="100" w:afterAutospacing="1" w:line="360" w:lineRule="auto"/>
              <w:jc w:val="center"/>
              <w:rPr>
                <w:rFonts w:ascii="Arial" w:hAnsi="Arial" w:cs="Arial"/>
                <w:lang w:val="es-ES"/>
              </w:rPr>
            </w:pPr>
            <w:r>
              <w:rPr>
                <w:rFonts w:ascii="Arial" w:hAnsi="Arial" w:cs="Arial"/>
                <w:u w:val="single"/>
                <w:lang w:val="es-ES"/>
              </w:rPr>
              <w:t>3</w:t>
            </w:r>
            <w:r>
              <w:rPr>
                <w:rFonts w:ascii="Arial" w:hAnsi="Arial" w:cs="Arial"/>
                <w:lang w:val="es-ES"/>
              </w:rPr>
              <w:t>/</w:t>
            </w:r>
          </w:p>
        </w:tc>
      </w:tr>
      <w:tr w:rsidR="00C4179B" w:rsidRPr="008F681C">
        <w:trPr>
          <w:trHeight w:val="562"/>
          <w:jc w:val="center"/>
        </w:trPr>
        <w:tc>
          <w:tcPr>
            <w:tcW w:w="4151" w:type="dxa"/>
          </w:tcPr>
          <w:p w:rsidR="00A108DB" w:rsidRPr="008F681C" w:rsidRDefault="00A108DB" w:rsidP="00824239">
            <w:pPr>
              <w:spacing w:before="100" w:beforeAutospacing="1"/>
              <w:rPr>
                <w:rFonts w:ascii="Arial" w:hAnsi="Arial" w:cs="Arial"/>
                <w:lang w:val="es-ES"/>
              </w:rPr>
            </w:pPr>
            <w:r w:rsidRPr="008F681C">
              <w:rPr>
                <w:rFonts w:ascii="Arial" w:hAnsi="Arial" w:cs="Arial"/>
                <w:lang w:val="es-ES"/>
              </w:rPr>
              <w:t>7. Nitrógeno + Fósforo + Potasio + Cubierta vegetal.</w:t>
            </w:r>
          </w:p>
        </w:tc>
        <w:tc>
          <w:tcPr>
            <w:tcW w:w="0" w:type="auto"/>
            <w:vAlign w:val="center"/>
          </w:tcPr>
          <w:p w:rsidR="00A108DB" w:rsidRPr="008F681C" w:rsidRDefault="00A108DB" w:rsidP="00824239">
            <w:pPr>
              <w:spacing w:before="100" w:beforeAutospacing="1" w:after="100" w:afterAutospacing="1" w:line="360" w:lineRule="auto"/>
              <w:jc w:val="center"/>
              <w:rPr>
                <w:rFonts w:ascii="Arial" w:hAnsi="Arial" w:cs="Arial"/>
                <w:lang w:val="es-ES"/>
              </w:rPr>
            </w:pPr>
            <w:r w:rsidRPr="008F681C">
              <w:rPr>
                <w:rFonts w:ascii="Arial" w:hAnsi="Arial" w:cs="Arial"/>
                <w:lang w:val="es-ES"/>
              </w:rPr>
              <w:t>200</w:t>
            </w:r>
          </w:p>
        </w:tc>
        <w:tc>
          <w:tcPr>
            <w:tcW w:w="0" w:type="auto"/>
            <w:vAlign w:val="center"/>
          </w:tcPr>
          <w:p w:rsidR="00A108DB" w:rsidRPr="008F681C" w:rsidRDefault="00A108DB" w:rsidP="00583A81">
            <w:pPr>
              <w:spacing w:before="100" w:beforeAutospacing="1" w:after="100" w:afterAutospacing="1" w:line="360" w:lineRule="auto"/>
              <w:jc w:val="center"/>
              <w:rPr>
                <w:rFonts w:ascii="Arial" w:hAnsi="Arial" w:cs="Arial"/>
                <w:lang w:val="es-ES"/>
              </w:rPr>
            </w:pPr>
            <w:r w:rsidRPr="008F681C">
              <w:rPr>
                <w:rFonts w:ascii="Arial" w:hAnsi="Arial" w:cs="Arial"/>
                <w:lang w:val="es-ES"/>
              </w:rPr>
              <w:t>50</w:t>
            </w:r>
          </w:p>
        </w:tc>
        <w:tc>
          <w:tcPr>
            <w:tcW w:w="0" w:type="auto"/>
            <w:vAlign w:val="center"/>
          </w:tcPr>
          <w:p w:rsidR="00A108DB" w:rsidRPr="008F681C" w:rsidRDefault="00A108DB" w:rsidP="00583A81">
            <w:pPr>
              <w:spacing w:before="100" w:beforeAutospacing="1" w:after="100" w:afterAutospacing="1" w:line="360" w:lineRule="auto"/>
              <w:jc w:val="center"/>
              <w:rPr>
                <w:rFonts w:ascii="Arial" w:hAnsi="Arial" w:cs="Arial"/>
                <w:lang w:val="es-ES"/>
              </w:rPr>
            </w:pPr>
            <w:r w:rsidRPr="008F681C">
              <w:rPr>
                <w:rFonts w:ascii="Arial" w:hAnsi="Arial" w:cs="Arial"/>
                <w:lang w:val="es-ES"/>
              </w:rPr>
              <w:t>80</w:t>
            </w:r>
          </w:p>
        </w:tc>
        <w:tc>
          <w:tcPr>
            <w:tcW w:w="0" w:type="auto"/>
            <w:vAlign w:val="center"/>
          </w:tcPr>
          <w:p w:rsidR="00A108DB" w:rsidRPr="00F46C8D" w:rsidRDefault="00F46C8D" w:rsidP="00824239">
            <w:pPr>
              <w:spacing w:before="100" w:beforeAutospacing="1" w:after="100" w:afterAutospacing="1" w:line="360" w:lineRule="auto"/>
              <w:jc w:val="center"/>
              <w:rPr>
                <w:rFonts w:ascii="Arial" w:hAnsi="Arial" w:cs="Arial"/>
                <w:u w:val="single"/>
                <w:lang w:val="es-ES"/>
              </w:rPr>
            </w:pPr>
            <w:r>
              <w:rPr>
                <w:rFonts w:ascii="Arial" w:hAnsi="Arial" w:cs="Arial"/>
                <w:u w:val="single"/>
                <w:lang w:val="es-ES"/>
              </w:rPr>
              <w:t>4/</w:t>
            </w:r>
          </w:p>
        </w:tc>
      </w:tr>
      <w:tr w:rsidR="00C4179B" w:rsidRPr="008F681C">
        <w:trPr>
          <w:trHeight w:val="835"/>
          <w:jc w:val="center"/>
        </w:trPr>
        <w:tc>
          <w:tcPr>
            <w:tcW w:w="4151" w:type="dxa"/>
          </w:tcPr>
          <w:p w:rsidR="00A108DB" w:rsidRPr="008F681C" w:rsidRDefault="00A108DB" w:rsidP="00824239">
            <w:pPr>
              <w:spacing w:before="100" w:beforeAutospacing="1"/>
              <w:rPr>
                <w:rFonts w:ascii="Arial" w:hAnsi="Arial" w:cs="Arial"/>
                <w:lang w:val="es-ES"/>
              </w:rPr>
            </w:pPr>
            <w:r w:rsidRPr="008F681C">
              <w:rPr>
                <w:rFonts w:ascii="Arial" w:hAnsi="Arial" w:cs="Arial"/>
                <w:lang w:val="es-ES"/>
              </w:rPr>
              <w:t>8. Nitrógeno +</w:t>
            </w:r>
            <w:r>
              <w:rPr>
                <w:rFonts w:ascii="Arial" w:hAnsi="Arial" w:cs="Arial"/>
                <w:lang w:val="es-ES"/>
              </w:rPr>
              <w:t xml:space="preserve"> Fósforo + Potasio + Herbicida P</w:t>
            </w:r>
            <w:r w:rsidRPr="008F681C">
              <w:rPr>
                <w:rFonts w:ascii="Arial" w:hAnsi="Arial" w:cs="Arial"/>
                <w:lang w:val="es-ES"/>
              </w:rPr>
              <w:t>re</w:t>
            </w:r>
            <w:r>
              <w:rPr>
                <w:rFonts w:ascii="Arial" w:hAnsi="Arial" w:cs="Arial"/>
                <w:lang w:val="es-ES"/>
              </w:rPr>
              <w:t>-</w:t>
            </w:r>
            <w:r w:rsidRPr="008F681C">
              <w:rPr>
                <w:rFonts w:ascii="Arial" w:hAnsi="Arial" w:cs="Arial"/>
                <w:lang w:val="es-ES"/>
              </w:rPr>
              <w:t>emergente (Butaclor</w:t>
            </w:r>
            <w:r>
              <w:rPr>
                <w:rFonts w:ascii="Arial" w:hAnsi="Arial" w:cs="Arial"/>
                <w:lang w:val="es-ES"/>
              </w:rPr>
              <w:t xml:space="preserve"> + 2,4 D</w:t>
            </w:r>
            <w:r w:rsidRPr="008F681C">
              <w:rPr>
                <w:rFonts w:ascii="Arial" w:hAnsi="Arial" w:cs="Arial"/>
                <w:lang w:val="es-ES"/>
              </w:rPr>
              <w:t>).</w:t>
            </w:r>
          </w:p>
        </w:tc>
        <w:tc>
          <w:tcPr>
            <w:tcW w:w="0" w:type="auto"/>
            <w:vAlign w:val="center"/>
          </w:tcPr>
          <w:p w:rsidR="00A108DB" w:rsidRPr="008F681C" w:rsidRDefault="00A108DB" w:rsidP="00824239">
            <w:pPr>
              <w:spacing w:before="100" w:beforeAutospacing="1" w:after="100" w:afterAutospacing="1" w:line="360" w:lineRule="auto"/>
              <w:jc w:val="center"/>
              <w:rPr>
                <w:rFonts w:ascii="Arial" w:hAnsi="Arial" w:cs="Arial"/>
                <w:lang w:val="es-ES"/>
              </w:rPr>
            </w:pPr>
            <w:r w:rsidRPr="008F681C">
              <w:rPr>
                <w:rFonts w:ascii="Arial" w:hAnsi="Arial" w:cs="Arial"/>
                <w:lang w:val="es-ES"/>
              </w:rPr>
              <w:t>200</w:t>
            </w:r>
          </w:p>
        </w:tc>
        <w:tc>
          <w:tcPr>
            <w:tcW w:w="0" w:type="auto"/>
            <w:vAlign w:val="center"/>
          </w:tcPr>
          <w:p w:rsidR="00A108DB" w:rsidRPr="008F681C" w:rsidRDefault="00A108DB" w:rsidP="00583A81">
            <w:pPr>
              <w:spacing w:before="100" w:beforeAutospacing="1" w:after="100" w:afterAutospacing="1" w:line="360" w:lineRule="auto"/>
              <w:jc w:val="center"/>
              <w:rPr>
                <w:rFonts w:ascii="Arial" w:hAnsi="Arial" w:cs="Arial"/>
                <w:lang w:val="es-ES"/>
              </w:rPr>
            </w:pPr>
            <w:r w:rsidRPr="008F681C">
              <w:rPr>
                <w:rFonts w:ascii="Arial" w:hAnsi="Arial" w:cs="Arial"/>
                <w:lang w:val="es-ES"/>
              </w:rPr>
              <w:t>50</w:t>
            </w:r>
          </w:p>
        </w:tc>
        <w:tc>
          <w:tcPr>
            <w:tcW w:w="0" w:type="auto"/>
            <w:vAlign w:val="center"/>
          </w:tcPr>
          <w:p w:rsidR="00A108DB" w:rsidRPr="008F681C" w:rsidRDefault="00A108DB" w:rsidP="00583A81">
            <w:pPr>
              <w:spacing w:before="100" w:beforeAutospacing="1" w:after="100" w:afterAutospacing="1" w:line="360" w:lineRule="auto"/>
              <w:jc w:val="center"/>
              <w:rPr>
                <w:rFonts w:ascii="Arial" w:hAnsi="Arial" w:cs="Arial"/>
                <w:lang w:val="es-ES"/>
              </w:rPr>
            </w:pPr>
            <w:r w:rsidRPr="008F681C">
              <w:rPr>
                <w:rFonts w:ascii="Arial" w:hAnsi="Arial" w:cs="Arial"/>
                <w:lang w:val="es-ES"/>
              </w:rPr>
              <w:t>80</w:t>
            </w:r>
          </w:p>
        </w:tc>
        <w:tc>
          <w:tcPr>
            <w:tcW w:w="0" w:type="auto"/>
            <w:vAlign w:val="center"/>
          </w:tcPr>
          <w:p w:rsidR="00A108DB" w:rsidRPr="00C4179B" w:rsidRDefault="00C4179B" w:rsidP="00824239">
            <w:pPr>
              <w:spacing w:before="100" w:beforeAutospacing="1" w:after="100" w:afterAutospacing="1" w:line="360" w:lineRule="auto"/>
              <w:jc w:val="center"/>
              <w:rPr>
                <w:rFonts w:ascii="Arial" w:hAnsi="Arial" w:cs="Arial"/>
                <w:lang w:val="es-ES"/>
              </w:rPr>
            </w:pPr>
            <w:r>
              <w:rPr>
                <w:rFonts w:ascii="Arial" w:hAnsi="Arial" w:cs="Arial"/>
                <w:u w:val="single"/>
                <w:lang w:val="es-ES"/>
              </w:rPr>
              <w:t>5</w:t>
            </w:r>
            <w:r>
              <w:rPr>
                <w:rFonts w:ascii="Arial" w:hAnsi="Arial" w:cs="Arial"/>
                <w:lang w:val="es-ES"/>
              </w:rPr>
              <w:t>/</w:t>
            </w:r>
          </w:p>
        </w:tc>
      </w:tr>
      <w:tr w:rsidR="00C4179B" w:rsidRPr="008F681C">
        <w:trPr>
          <w:trHeight w:val="835"/>
          <w:jc w:val="center"/>
        </w:trPr>
        <w:tc>
          <w:tcPr>
            <w:tcW w:w="4151" w:type="dxa"/>
          </w:tcPr>
          <w:p w:rsidR="00A108DB" w:rsidRPr="008F681C" w:rsidRDefault="00A108DB" w:rsidP="00824239">
            <w:pPr>
              <w:spacing w:before="100" w:beforeAutospacing="1"/>
              <w:jc w:val="both"/>
              <w:rPr>
                <w:rFonts w:ascii="Arial" w:hAnsi="Arial" w:cs="Arial"/>
                <w:lang w:val="es-ES"/>
              </w:rPr>
            </w:pPr>
            <w:r w:rsidRPr="008F681C">
              <w:rPr>
                <w:rFonts w:ascii="Arial" w:hAnsi="Arial" w:cs="Arial"/>
                <w:lang w:val="es-ES"/>
              </w:rPr>
              <w:t>9. Nitrógeno + Fósforo + Potasio + Herbicida Post</w:t>
            </w:r>
            <w:r>
              <w:rPr>
                <w:rFonts w:ascii="Arial" w:hAnsi="Arial" w:cs="Arial"/>
                <w:lang w:val="es-ES"/>
              </w:rPr>
              <w:t>-</w:t>
            </w:r>
            <w:r w:rsidRPr="008F681C">
              <w:rPr>
                <w:rFonts w:ascii="Arial" w:hAnsi="Arial" w:cs="Arial"/>
                <w:lang w:val="es-ES"/>
              </w:rPr>
              <w:t>emergente (Propanil + 2,4 D).</w:t>
            </w:r>
          </w:p>
        </w:tc>
        <w:tc>
          <w:tcPr>
            <w:tcW w:w="0" w:type="auto"/>
            <w:vAlign w:val="center"/>
          </w:tcPr>
          <w:p w:rsidR="00A108DB" w:rsidRPr="008F681C" w:rsidRDefault="00A108DB" w:rsidP="00824239">
            <w:pPr>
              <w:spacing w:before="100" w:beforeAutospacing="1" w:after="100" w:afterAutospacing="1" w:line="360" w:lineRule="auto"/>
              <w:jc w:val="center"/>
              <w:rPr>
                <w:rFonts w:ascii="Arial" w:hAnsi="Arial" w:cs="Arial"/>
                <w:lang w:val="es-ES"/>
              </w:rPr>
            </w:pPr>
            <w:r w:rsidRPr="008F681C">
              <w:rPr>
                <w:rFonts w:ascii="Arial" w:hAnsi="Arial" w:cs="Arial"/>
                <w:lang w:val="es-ES"/>
              </w:rPr>
              <w:t>200</w:t>
            </w:r>
          </w:p>
        </w:tc>
        <w:tc>
          <w:tcPr>
            <w:tcW w:w="0" w:type="auto"/>
            <w:vAlign w:val="center"/>
          </w:tcPr>
          <w:p w:rsidR="00A108DB" w:rsidRPr="008F681C" w:rsidRDefault="00A108DB" w:rsidP="00583A81">
            <w:pPr>
              <w:spacing w:before="100" w:beforeAutospacing="1" w:after="100" w:afterAutospacing="1" w:line="360" w:lineRule="auto"/>
              <w:jc w:val="center"/>
              <w:rPr>
                <w:rFonts w:ascii="Arial" w:hAnsi="Arial" w:cs="Arial"/>
                <w:lang w:val="es-ES"/>
              </w:rPr>
            </w:pPr>
            <w:r w:rsidRPr="008F681C">
              <w:rPr>
                <w:rFonts w:ascii="Arial" w:hAnsi="Arial" w:cs="Arial"/>
                <w:lang w:val="es-ES"/>
              </w:rPr>
              <w:t>50</w:t>
            </w:r>
          </w:p>
        </w:tc>
        <w:tc>
          <w:tcPr>
            <w:tcW w:w="0" w:type="auto"/>
            <w:vAlign w:val="center"/>
          </w:tcPr>
          <w:p w:rsidR="00A108DB" w:rsidRPr="008F681C" w:rsidRDefault="00A108DB" w:rsidP="00583A81">
            <w:pPr>
              <w:spacing w:before="100" w:beforeAutospacing="1" w:after="100" w:afterAutospacing="1" w:line="360" w:lineRule="auto"/>
              <w:jc w:val="center"/>
              <w:rPr>
                <w:rFonts w:ascii="Arial" w:hAnsi="Arial" w:cs="Arial"/>
                <w:lang w:val="es-ES"/>
              </w:rPr>
            </w:pPr>
            <w:r w:rsidRPr="008F681C">
              <w:rPr>
                <w:rFonts w:ascii="Arial" w:hAnsi="Arial" w:cs="Arial"/>
                <w:lang w:val="es-ES"/>
              </w:rPr>
              <w:t>80</w:t>
            </w:r>
          </w:p>
        </w:tc>
        <w:tc>
          <w:tcPr>
            <w:tcW w:w="0" w:type="auto"/>
            <w:vAlign w:val="center"/>
          </w:tcPr>
          <w:p w:rsidR="00A108DB" w:rsidRPr="00C4179B" w:rsidRDefault="00C4179B" w:rsidP="00824239">
            <w:pPr>
              <w:spacing w:before="100" w:beforeAutospacing="1" w:after="100" w:afterAutospacing="1" w:line="360" w:lineRule="auto"/>
              <w:jc w:val="center"/>
              <w:rPr>
                <w:rFonts w:ascii="Arial" w:hAnsi="Arial" w:cs="Arial"/>
                <w:lang w:val="es-ES"/>
              </w:rPr>
            </w:pPr>
            <w:r>
              <w:rPr>
                <w:rFonts w:ascii="Arial" w:hAnsi="Arial" w:cs="Arial"/>
                <w:u w:val="single"/>
                <w:lang w:val="es-ES"/>
              </w:rPr>
              <w:t>6</w:t>
            </w:r>
            <w:r>
              <w:rPr>
                <w:rFonts w:ascii="Arial" w:hAnsi="Arial" w:cs="Arial"/>
                <w:lang w:val="es-ES"/>
              </w:rPr>
              <w:t>/</w:t>
            </w:r>
          </w:p>
        </w:tc>
      </w:tr>
      <w:tr w:rsidR="00C4179B" w:rsidRPr="008F681C">
        <w:trPr>
          <w:trHeight w:val="410"/>
          <w:jc w:val="center"/>
        </w:trPr>
        <w:tc>
          <w:tcPr>
            <w:tcW w:w="4151" w:type="dxa"/>
          </w:tcPr>
          <w:p w:rsidR="00A108DB" w:rsidRPr="008F681C" w:rsidRDefault="00A108DB" w:rsidP="00824239">
            <w:pPr>
              <w:spacing w:before="100" w:beforeAutospacing="1"/>
              <w:jc w:val="both"/>
              <w:rPr>
                <w:rFonts w:ascii="Arial" w:hAnsi="Arial" w:cs="Arial"/>
                <w:lang w:val="es-ES"/>
              </w:rPr>
            </w:pPr>
            <w:r w:rsidRPr="008F681C">
              <w:rPr>
                <w:rFonts w:ascii="Arial" w:hAnsi="Arial" w:cs="Arial"/>
                <w:lang w:val="es-ES"/>
              </w:rPr>
              <w:t>10. Testigo absoluto</w:t>
            </w:r>
          </w:p>
        </w:tc>
        <w:tc>
          <w:tcPr>
            <w:tcW w:w="0" w:type="auto"/>
            <w:vAlign w:val="center"/>
          </w:tcPr>
          <w:p w:rsidR="00A108DB" w:rsidRPr="008F681C" w:rsidRDefault="00A108DB" w:rsidP="00824239">
            <w:pPr>
              <w:spacing w:before="100" w:beforeAutospacing="1" w:after="100" w:afterAutospacing="1" w:line="360" w:lineRule="auto"/>
              <w:jc w:val="center"/>
              <w:rPr>
                <w:rFonts w:ascii="Arial" w:hAnsi="Arial" w:cs="Arial"/>
                <w:lang w:val="es-ES"/>
              </w:rPr>
            </w:pPr>
            <w:r w:rsidRPr="008F681C">
              <w:rPr>
                <w:rFonts w:ascii="Arial" w:hAnsi="Arial" w:cs="Arial"/>
                <w:lang w:val="es-ES"/>
              </w:rPr>
              <w:t>0</w:t>
            </w:r>
          </w:p>
        </w:tc>
        <w:tc>
          <w:tcPr>
            <w:tcW w:w="0" w:type="auto"/>
            <w:vAlign w:val="center"/>
          </w:tcPr>
          <w:p w:rsidR="00A108DB" w:rsidRPr="008F681C" w:rsidRDefault="00A108DB" w:rsidP="00583A81">
            <w:pPr>
              <w:spacing w:before="100" w:beforeAutospacing="1" w:after="100" w:afterAutospacing="1" w:line="360" w:lineRule="auto"/>
              <w:jc w:val="center"/>
              <w:rPr>
                <w:rFonts w:ascii="Arial" w:hAnsi="Arial" w:cs="Arial"/>
                <w:lang w:val="es-ES"/>
              </w:rPr>
            </w:pPr>
            <w:r w:rsidRPr="008F681C">
              <w:rPr>
                <w:rFonts w:ascii="Arial" w:hAnsi="Arial" w:cs="Arial"/>
                <w:lang w:val="es-ES"/>
              </w:rPr>
              <w:t>0</w:t>
            </w:r>
          </w:p>
        </w:tc>
        <w:tc>
          <w:tcPr>
            <w:tcW w:w="0" w:type="auto"/>
            <w:vAlign w:val="center"/>
          </w:tcPr>
          <w:p w:rsidR="00A108DB" w:rsidRPr="008F681C" w:rsidRDefault="00A108DB" w:rsidP="00583A81">
            <w:pPr>
              <w:spacing w:before="100" w:beforeAutospacing="1" w:after="100" w:afterAutospacing="1" w:line="360" w:lineRule="auto"/>
              <w:jc w:val="center"/>
              <w:rPr>
                <w:rFonts w:ascii="Arial" w:hAnsi="Arial" w:cs="Arial"/>
                <w:lang w:val="es-ES"/>
              </w:rPr>
            </w:pPr>
            <w:r w:rsidRPr="008F681C">
              <w:rPr>
                <w:rFonts w:ascii="Arial" w:hAnsi="Arial" w:cs="Arial"/>
                <w:lang w:val="es-ES"/>
              </w:rPr>
              <w:t>0</w:t>
            </w:r>
          </w:p>
        </w:tc>
        <w:tc>
          <w:tcPr>
            <w:tcW w:w="0" w:type="auto"/>
            <w:vAlign w:val="center"/>
          </w:tcPr>
          <w:p w:rsidR="00A108DB" w:rsidRPr="008F681C" w:rsidRDefault="00A108DB" w:rsidP="00824239">
            <w:pPr>
              <w:spacing w:before="100" w:beforeAutospacing="1" w:after="100" w:afterAutospacing="1" w:line="360" w:lineRule="auto"/>
              <w:jc w:val="center"/>
              <w:rPr>
                <w:rFonts w:ascii="Arial" w:hAnsi="Arial" w:cs="Arial"/>
                <w:lang w:val="es-ES"/>
              </w:rPr>
            </w:pPr>
          </w:p>
        </w:tc>
      </w:tr>
      <w:tr w:rsidR="00C4179B" w:rsidRPr="008F681C">
        <w:trPr>
          <w:trHeight w:val="562"/>
          <w:jc w:val="center"/>
        </w:trPr>
        <w:tc>
          <w:tcPr>
            <w:tcW w:w="4151" w:type="dxa"/>
          </w:tcPr>
          <w:p w:rsidR="00A108DB" w:rsidRPr="008F681C" w:rsidRDefault="00A108DB" w:rsidP="00824239">
            <w:pPr>
              <w:spacing w:before="100" w:beforeAutospacing="1"/>
              <w:jc w:val="both"/>
              <w:rPr>
                <w:rFonts w:ascii="Arial" w:hAnsi="Arial" w:cs="Arial"/>
                <w:lang w:val="es-ES"/>
              </w:rPr>
            </w:pPr>
            <w:r w:rsidRPr="008F681C">
              <w:rPr>
                <w:rFonts w:ascii="Arial" w:hAnsi="Arial" w:cs="Arial"/>
                <w:lang w:val="es-ES"/>
              </w:rPr>
              <w:t>11. Nitrógeno + Fósforo + Potasio + Deshierba Manual</w:t>
            </w:r>
          </w:p>
        </w:tc>
        <w:tc>
          <w:tcPr>
            <w:tcW w:w="0" w:type="auto"/>
            <w:vAlign w:val="center"/>
          </w:tcPr>
          <w:p w:rsidR="00A108DB" w:rsidRPr="008F681C" w:rsidRDefault="00A108DB" w:rsidP="00824239">
            <w:pPr>
              <w:spacing w:before="100" w:beforeAutospacing="1" w:after="100" w:afterAutospacing="1" w:line="360" w:lineRule="auto"/>
              <w:jc w:val="center"/>
              <w:rPr>
                <w:rFonts w:ascii="Arial" w:hAnsi="Arial" w:cs="Arial"/>
                <w:lang w:val="es-ES"/>
              </w:rPr>
            </w:pPr>
            <w:r w:rsidRPr="008F681C">
              <w:rPr>
                <w:rFonts w:ascii="Arial" w:hAnsi="Arial" w:cs="Arial"/>
                <w:lang w:val="es-ES"/>
              </w:rPr>
              <w:t>200</w:t>
            </w:r>
          </w:p>
        </w:tc>
        <w:tc>
          <w:tcPr>
            <w:tcW w:w="0" w:type="auto"/>
            <w:vAlign w:val="center"/>
          </w:tcPr>
          <w:p w:rsidR="00A108DB" w:rsidRPr="008F681C" w:rsidRDefault="00A108DB" w:rsidP="00583A81">
            <w:pPr>
              <w:spacing w:before="100" w:beforeAutospacing="1" w:after="100" w:afterAutospacing="1" w:line="360" w:lineRule="auto"/>
              <w:jc w:val="center"/>
              <w:rPr>
                <w:rFonts w:ascii="Arial" w:hAnsi="Arial" w:cs="Arial"/>
                <w:lang w:val="es-ES"/>
              </w:rPr>
            </w:pPr>
            <w:r w:rsidRPr="008F681C">
              <w:rPr>
                <w:rFonts w:ascii="Arial" w:hAnsi="Arial" w:cs="Arial"/>
                <w:lang w:val="es-ES"/>
              </w:rPr>
              <w:t>50</w:t>
            </w:r>
          </w:p>
        </w:tc>
        <w:tc>
          <w:tcPr>
            <w:tcW w:w="0" w:type="auto"/>
            <w:vAlign w:val="center"/>
          </w:tcPr>
          <w:p w:rsidR="00A108DB" w:rsidRPr="008F681C" w:rsidRDefault="00A108DB" w:rsidP="00583A81">
            <w:pPr>
              <w:spacing w:before="100" w:beforeAutospacing="1" w:after="100" w:afterAutospacing="1" w:line="360" w:lineRule="auto"/>
              <w:jc w:val="center"/>
              <w:rPr>
                <w:rFonts w:ascii="Arial" w:hAnsi="Arial" w:cs="Arial"/>
                <w:lang w:val="es-ES"/>
              </w:rPr>
            </w:pPr>
            <w:r w:rsidRPr="008F681C">
              <w:rPr>
                <w:rFonts w:ascii="Arial" w:hAnsi="Arial" w:cs="Arial"/>
                <w:lang w:val="es-ES"/>
              </w:rPr>
              <w:t>80</w:t>
            </w:r>
          </w:p>
        </w:tc>
        <w:tc>
          <w:tcPr>
            <w:tcW w:w="0" w:type="auto"/>
            <w:vAlign w:val="center"/>
          </w:tcPr>
          <w:p w:rsidR="00A108DB" w:rsidRPr="0045105F" w:rsidRDefault="0045105F" w:rsidP="00824239">
            <w:pPr>
              <w:spacing w:before="100" w:beforeAutospacing="1" w:after="100" w:afterAutospacing="1" w:line="360" w:lineRule="auto"/>
              <w:jc w:val="center"/>
              <w:rPr>
                <w:rFonts w:ascii="Arial" w:hAnsi="Arial" w:cs="Arial"/>
                <w:lang w:val="es-ES"/>
              </w:rPr>
            </w:pPr>
            <w:r>
              <w:rPr>
                <w:rFonts w:ascii="Arial" w:hAnsi="Arial" w:cs="Arial"/>
                <w:u w:val="single"/>
                <w:lang w:val="es-ES"/>
              </w:rPr>
              <w:t>7</w:t>
            </w:r>
            <w:r>
              <w:rPr>
                <w:rFonts w:ascii="Arial" w:hAnsi="Arial" w:cs="Arial"/>
                <w:lang w:val="es-ES"/>
              </w:rPr>
              <w:t>/</w:t>
            </w:r>
          </w:p>
        </w:tc>
      </w:tr>
    </w:tbl>
    <w:p w:rsidR="003B4A17" w:rsidRPr="003B4A17" w:rsidRDefault="00AF533C" w:rsidP="00E4791D">
      <w:pPr>
        <w:jc w:val="both"/>
        <w:rPr>
          <w:rFonts w:ascii="Arial" w:hAnsi="Arial" w:cs="Arial"/>
          <w:sz w:val="20"/>
          <w:szCs w:val="20"/>
        </w:rPr>
      </w:pPr>
      <w:r w:rsidRPr="003B4A17">
        <w:rPr>
          <w:rFonts w:ascii="Arial" w:hAnsi="Arial" w:cs="Arial"/>
          <w:sz w:val="20"/>
          <w:szCs w:val="20"/>
        </w:rPr>
        <w:t>1</w:t>
      </w:r>
      <w:r w:rsidR="00D4446B" w:rsidRPr="003B4A17">
        <w:rPr>
          <w:rFonts w:ascii="Arial" w:hAnsi="Arial" w:cs="Arial"/>
          <w:sz w:val="20"/>
          <w:szCs w:val="20"/>
        </w:rPr>
        <w:t>/ Elementos menores: dosis de 4 litros/Ha fraccionado, antes de la siembra y a los 60 días.</w:t>
      </w:r>
    </w:p>
    <w:p w:rsidR="00D4446B" w:rsidRPr="003B4A17" w:rsidRDefault="00D4446B" w:rsidP="00E4791D">
      <w:pPr>
        <w:jc w:val="both"/>
        <w:rPr>
          <w:rFonts w:ascii="Arial" w:hAnsi="Arial" w:cs="Arial"/>
          <w:sz w:val="20"/>
          <w:szCs w:val="20"/>
        </w:rPr>
      </w:pPr>
      <w:r w:rsidRPr="003B4A17">
        <w:rPr>
          <w:rFonts w:ascii="Arial" w:hAnsi="Arial" w:cs="Arial"/>
          <w:sz w:val="20"/>
          <w:szCs w:val="20"/>
        </w:rPr>
        <w:t>2</w:t>
      </w:r>
      <w:r w:rsidR="003B4A17">
        <w:rPr>
          <w:rFonts w:ascii="Arial" w:hAnsi="Arial" w:cs="Arial"/>
          <w:sz w:val="20"/>
          <w:szCs w:val="20"/>
        </w:rPr>
        <w:t xml:space="preserve">/ Tamo quemado </w:t>
      </w:r>
      <w:r w:rsidR="003B4A17" w:rsidRPr="00E4791D">
        <w:rPr>
          <w:rFonts w:ascii="Arial" w:hAnsi="Arial" w:cs="Arial"/>
          <w:sz w:val="20"/>
          <w:szCs w:val="20"/>
          <w:u w:val="single"/>
        </w:rPr>
        <w:t>in</w:t>
      </w:r>
      <w:r w:rsidR="003B4A17">
        <w:rPr>
          <w:rFonts w:ascii="Arial" w:hAnsi="Arial" w:cs="Arial"/>
          <w:sz w:val="20"/>
          <w:szCs w:val="20"/>
        </w:rPr>
        <w:t xml:space="preserve"> </w:t>
      </w:r>
      <w:r w:rsidR="003B4A17" w:rsidRPr="00E4791D">
        <w:rPr>
          <w:rFonts w:ascii="Arial" w:hAnsi="Arial" w:cs="Arial"/>
          <w:sz w:val="20"/>
          <w:szCs w:val="20"/>
          <w:u w:val="single"/>
        </w:rPr>
        <w:t>situ</w:t>
      </w:r>
      <w:r w:rsidR="00E4791D">
        <w:rPr>
          <w:rFonts w:ascii="Arial" w:hAnsi="Arial" w:cs="Arial"/>
          <w:sz w:val="20"/>
          <w:szCs w:val="20"/>
        </w:rPr>
        <w:t xml:space="preserve"> a razón de 10 Ton/Ha</w:t>
      </w:r>
      <w:r w:rsidRPr="003B4A17">
        <w:rPr>
          <w:rFonts w:ascii="Arial" w:hAnsi="Arial" w:cs="Arial"/>
          <w:sz w:val="20"/>
          <w:szCs w:val="20"/>
        </w:rPr>
        <w:t>.</w:t>
      </w:r>
    </w:p>
    <w:p w:rsidR="00D4446B" w:rsidRPr="003B4A17" w:rsidRDefault="00D4446B" w:rsidP="00E4791D">
      <w:pPr>
        <w:jc w:val="both"/>
        <w:rPr>
          <w:rFonts w:ascii="Arial" w:hAnsi="Arial" w:cs="Arial"/>
          <w:sz w:val="20"/>
          <w:szCs w:val="20"/>
        </w:rPr>
      </w:pPr>
      <w:r w:rsidRPr="003B4A17">
        <w:rPr>
          <w:rFonts w:ascii="Arial" w:hAnsi="Arial" w:cs="Arial"/>
          <w:sz w:val="20"/>
          <w:szCs w:val="20"/>
        </w:rPr>
        <w:t>3</w:t>
      </w:r>
      <w:r w:rsidR="00E4791D">
        <w:rPr>
          <w:rFonts w:ascii="Arial" w:hAnsi="Arial" w:cs="Arial"/>
          <w:sz w:val="20"/>
          <w:szCs w:val="20"/>
        </w:rPr>
        <w:t>/ T</w:t>
      </w:r>
      <w:r w:rsidRPr="003B4A17">
        <w:rPr>
          <w:rFonts w:ascii="Arial" w:hAnsi="Arial" w:cs="Arial"/>
          <w:sz w:val="20"/>
          <w:szCs w:val="20"/>
        </w:rPr>
        <w:t>amo c</w:t>
      </w:r>
      <w:r w:rsidR="00E4791D">
        <w:rPr>
          <w:rFonts w:ascii="Arial" w:hAnsi="Arial" w:cs="Arial"/>
          <w:sz w:val="20"/>
          <w:szCs w:val="20"/>
        </w:rPr>
        <w:t xml:space="preserve">arbonizado, previamente se quemó, </w:t>
      </w:r>
      <w:r w:rsidRPr="003B4A17">
        <w:rPr>
          <w:rFonts w:ascii="Arial" w:hAnsi="Arial" w:cs="Arial"/>
          <w:sz w:val="20"/>
          <w:szCs w:val="20"/>
        </w:rPr>
        <w:t>y luego fue aplicado antes de la siembra en dosis de 10 Ton/Ha.</w:t>
      </w:r>
    </w:p>
    <w:p w:rsidR="00C4179B" w:rsidRPr="003B4A17" w:rsidRDefault="00D4446B" w:rsidP="00E4791D">
      <w:pPr>
        <w:jc w:val="both"/>
        <w:rPr>
          <w:rFonts w:ascii="Arial" w:hAnsi="Arial" w:cs="Arial"/>
          <w:sz w:val="20"/>
          <w:szCs w:val="20"/>
        </w:rPr>
      </w:pPr>
      <w:r w:rsidRPr="003B4A17">
        <w:rPr>
          <w:rFonts w:ascii="Arial" w:hAnsi="Arial" w:cs="Arial"/>
          <w:sz w:val="20"/>
          <w:szCs w:val="20"/>
        </w:rPr>
        <w:t>4/</w:t>
      </w:r>
      <w:r w:rsidR="00C4179B" w:rsidRPr="003B4A17">
        <w:rPr>
          <w:rFonts w:ascii="Arial" w:hAnsi="Arial" w:cs="Arial"/>
          <w:sz w:val="20"/>
          <w:szCs w:val="20"/>
        </w:rPr>
        <w:t xml:space="preserve"> Cubierta vegetal: mezcla de materiales vegetales como hoja de banano, hojas de cascol, restos de cosecha de maíz, </w:t>
      </w:r>
      <w:r w:rsidR="00E4791D">
        <w:rPr>
          <w:rFonts w:ascii="Arial" w:hAnsi="Arial" w:cs="Arial"/>
          <w:sz w:val="20"/>
          <w:szCs w:val="20"/>
        </w:rPr>
        <w:t>aplicado</w:t>
      </w:r>
      <w:r w:rsidR="00C4179B" w:rsidRPr="003B4A17">
        <w:rPr>
          <w:rFonts w:ascii="Arial" w:hAnsi="Arial" w:cs="Arial"/>
          <w:sz w:val="20"/>
          <w:szCs w:val="20"/>
        </w:rPr>
        <w:t xml:space="preserve"> después de la siembra a razón de 10 Ton/Ha.</w:t>
      </w:r>
    </w:p>
    <w:p w:rsidR="00C4179B" w:rsidRPr="003B4A17" w:rsidRDefault="00C4179B" w:rsidP="00E4791D">
      <w:pPr>
        <w:jc w:val="both"/>
        <w:rPr>
          <w:rFonts w:ascii="Arial" w:hAnsi="Arial" w:cs="Arial"/>
          <w:sz w:val="20"/>
          <w:szCs w:val="20"/>
        </w:rPr>
      </w:pPr>
      <w:r w:rsidRPr="003B4A17">
        <w:rPr>
          <w:rFonts w:ascii="Arial" w:hAnsi="Arial" w:cs="Arial"/>
          <w:sz w:val="20"/>
          <w:szCs w:val="20"/>
        </w:rPr>
        <w:t>5/ Herbicida: Pre - emergente (Butaclor) 5 Lts/Ha, en combinación con herbicida post-emergente 2,4-D Amina 6 (1 Lts/Ha).</w:t>
      </w:r>
    </w:p>
    <w:p w:rsidR="00C4179B" w:rsidRPr="003B4A17" w:rsidRDefault="00C4179B" w:rsidP="00E4791D">
      <w:pPr>
        <w:jc w:val="both"/>
        <w:rPr>
          <w:rFonts w:ascii="Arial" w:hAnsi="Arial" w:cs="Arial"/>
          <w:sz w:val="20"/>
          <w:szCs w:val="20"/>
        </w:rPr>
      </w:pPr>
      <w:r w:rsidRPr="003B4A17">
        <w:rPr>
          <w:rFonts w:ascii="Arial" w:hAnsi="Arial" w:cs="Arial"/>
          <w:sz w:val="20"/>
          <w:szCs w:val="20"/>
        </w:rPr>
        <w:t>6/ Herbicida: Post-emergente Stam 500 a 4 Lts/Ha (Propanil) en combinación con el herbicida 2,4-D Amina 6 (1Lts/Ha).</w:t>
      </w:r>
    </w:p>
    <w:p w:rsidR="0045105F" w:rsidRDefault="0045105F" w:rsidP="00E4791D">
      <w:pPr>
        <w:jc w:val="both"/>
        <w:rPr>
          <w:rFonts w:ascii="Arial" w:hAnsi="Arial" w:cs="Arial"/>
          <w:sz w:val="20"/>
          <w:szCs w:val="20"/>
        </w:rPr>
      </w:pPr>
      <w:r w:rsidRPr="003B4A17">
        <w:rPr>
          <w:rFonts w:ascii="Arial" w:hAnsi="Arial" w:cs="Arial"/>
          <w:sz w:val="20"/>
          <w:szCs w:val="20"/>
        </w:rPr>
        <w:t>7/ Deshierba manual: Realizado a los 25 - 40 y 60 días de la siembra.</w:t>
      </w:r>
    </w:p>
    <w:p w:rsidR="008F681C" w:rsidRPr="008F681C" w:rsidRDefault="008F681C" w:rsidP="008F681C">
      <w:pPr>
        <w:spacing w:before="100" w:beforeAutospacing="1" w:after="100" w:afterAutospacing="1" w:line="480" w:lineRule="auto"/>
        <w:ind w:left="709" w:right="720"/>
        <w:jc w:val="both"/>
        <w:rPr>
          <w:rFonts w:ascii="Arial" w:hAnsi="Arial" w:cs="Arial"/>
          <w:lang w:val="es-ES"/>
        </w:rPr>
      </w:pPr>
      <w:r>
        <w:rPr>
          <w:rFonts w:ascii="Arial" w:hAnsi="Arial" w:cs="Arial"/>
          <w:lang w:val="es-ES"/>
        </w:rPr>
        <w:t xml:space="preserve">La </w:t>
      </w:r>
      <w:r w:rsidRPr="008F681C">
        <w:rPr>
          <w:rFonts w:ascii="Arial" w:hAnsi="Arial" w:cs="Arial"/>
          <w:lang w:val="es-ES"/>
        </w:rPr>
        <w:t xml:space="preserve">fertilización nitrogenada </w:t>
      </w:r>
      <w:r>
        <w:rPr>
          <w:rFonts w:ascii="Arial" w:hAnsi="Arial" w:cs="Arial"/>
          <w:lang w:val="es-ES"/>
        </w:rPr>
        <w:t xml:space="preserve">fue </w:t>
      </w:r>
      <w:r w:rsidRPr="008F681C">
        <w:rPr>
          <w:rFonts w:ascii="Arial" w:hAnsi="Arial" w:cs="Arial"/>
          <w:lang w:val="es-ES"/>
        </w:rPr>
        <w:t>aplica</w:t>
      </w:r>
      <w:r>
        <w:rPr>
          <w:rFonts w:ascii="Arial" w:hAnsi="Arial" w:cs="Arial"/>
          <w:lang w:val="es-ES"/>
        </w:rPr>
        <w:t>da en forma</w:t>
      </w:r>
      <w:r w:rsidRPr="008F681C">
        <w:rPr>
          <w:rFonts w:ascii="Arial" w:hAnsi="Arial" w:cs="Arial"/>
          <w:lang w:val="es-ES"/>
        </w:rPr>
        <w:t xml:space="preserve"> fraccionada en cuatro partes, una antes de la siembra, </w:t>
      </w:r>
      <w:r>
        <w:rPr>
          <w:rFonts w:ascii="Arial" w:hAnsi="Arial" w:cs="Arial"/>
          <w:lang w:val="es-ES"/>
        </w:rPr>
        <w:t>50 Kg/Ha y las siguientes</w:t>
      </w:r>
      <w:r w:rsidR="00562903">
        <w:rPr>
          <w:rFonts w:ascii="Arial" w:hAnsi="Arial" w:cs="Arial"/>
          <w:lang w:val="es-ES"/>
        </w:rPr>
        <w:t xml:space="preserve"> fueron a los 35 - </w:t>
      </w:r>
      <w:r w:rsidRPr="008F681C">
        <w:rPr>
          <w:rFonts w:ascii="Arial" w:hAnsi="Arial" w:cs="Arial"/>
          <w:lang w:val="es-ES"/>
        </w:rPr>
        <w:t>55 y 75 días.</w:t>
      </w:r>
      <w:r w:rsidR="00562903">
        <w:rPr>
          <w:rFonts w:ascii="Arial" w:hAnsi="Arial" w:cs="Arial"/>
          <w:lang w:val="es-ES"/>
        </w:rPr>
        <w:t xml:space="preserve"> Se usó urea (46% N) como fuente de estos elementos</w:t>
      </w:r>
    </w:p>
    <w:p w:rsidR="008F681C" w:rsidRPr="00562903" w:rsidRDefault="00562903" w:rsidP="008F681C">
      <w:pPr>
        <w:spacing w:before="100" w:beforeAutospacing="1" w:after="100" w:afterAutospacing="1" w:line="480" w:lineRule="auto"/>
        <w:ind w:left="709" w:right="720"/>
        <w:jc w:val="both"/>
        <w:rPr>
          <w:rFonts w:ascii="Arial" w:hAnsi="Arial" w:cs="Arial"/>
          <w:lang w:val="es-ES"/>
        </w:rPr>
      </w:pPr>
      <w:r>
        <w:rPr>
          <w:rFonts w:ascii="Arial" w:hAnsi="Arial" w:cs="Arial"/>
          <w:lang w:val="es-ES"/>
        </w:rPr>
        <w:lastRenderedPageBreak/>
        <w:t xml:space="preserve">Los tratamientos que recibieron fósforo, se hizo </w:t>
      </w:r>
      <w:r w:rsidR="008F681C" w:rsidRPr="008F681C">
        <w:rPr>
          <w:rFonts w:ascii="Arial" w:hAnsi="Arial" w:cs="Arial"/>
          <w:lang w:val="es-ES"/>
        </w:rPr>
        <w:t>en una sola aplicación antes de la siembra</w:t>
      </w:r>
      <w:r>
        <w:rPr>
          <w:rFonts w:ascii="Arial" w:hAnsi="Arial" w:cs="Arial"/>
          <w:lang w:val="es-ES"/>
        </w:rPr>
        <w:t xml:space="preserve"> en dosis de 50 Kg de P</w:t>
      </w:r>
      <w:r>
        <w:rPr>
          <w:rFonts w:ascii="Arial" w:hAnsi="Arial" w:cs="Arial"/>
          <w:vertAlign w:val="subscript"/>
          <w:lang w:val="es-ES"/>
        </w:rPr>
        <w:t>2</w:t>
      </w:r>
      <w:r>
        <w:rPr>
          <w:rFonts w:ascii="Arial" w:hAnsi="Arial" w:cs="Arial"/>
          <w:lang w:val="es-ES"/>
        </w:rPr>
        <w:t>O</w:t>
      </w:r>
      <w:r>
        <w:rPr>
          <w:rFonts w:ascii="Arial" w:hAnsi="Arial" w:cs="Arial"/>
          <w:vertAlign w:val="subscript"/>
          <w:lang w:val="es-ES"/>
        </w:rPr>
        <w:t>5</w:t>
      </w:r>
      <w:r>
        <w:rPr>
          <w:rFonts w:ascii="Arial" w:hAnsi="Arial" w:cs="Arial"/>
          <w:lang w:val="es-ES"/>
        </w:rPr>
        <w:t>/Ha. Se usó Fosfato Di-amónico (45% P</w:t>
      </w:r>
      <w:r>
        <w:rPr>
          <w:rFonts w:ascii="Arial" w:hAnsi="Arial" w:cs="Arial"/>
          <w:vertAlign w:val="subscript"/>
          <w:lang w:val="es-ES"/>
        </w:rPr>
        <w:t>2</w:t>
      </w:r>
      <w:r>
        <w:rPr>
          <w:rFonts w:ascii="Arial" w:hAnsi="Arial" w:cs="Arial"/>
          <w:lang w:val="es-ES"/>
        </w:rPr>
        <w:t>O</w:t>
      </w:r>
      <w:r>
        <w:rPr>
          <w:rFonts w:ascii="Arial" w:hAnsi="Arial" w:cs="Arial"/>
          <w:vertAlign w:val="subscript"/>
          <w:lang w:val="es-ES"/>
        </w:rPr>
        <w:t>5</w:t>
      </w:r>
      <w:r>
        <w:rPr>
          <w:rFonts w:ascii="Arial" w:hAnsi="Arial" w:cs="Arial"/>
          <w:lang w:val="es-ES"/>
        </w:rPr>
        <w:t>)</w:t>
      </w:r>
    </w:p>
    <w:p w:rsidR="008F681C" w:rsidRPr="0067700B" w:rsidRDefault="008F681C" w:rsidP="008F681C">
      <w:pPr>
        <w:spacing w:before="100" w:beforeAutospacing="1" w:after="100" w:afterAutospacing="1" w:line="480" w:lineRule="auto"/>
        <w:ind w:left="709" w:right="720"/>
        <w:jc w:val="both"/>
        <w:rPr>
          <w:rFonts w:ascii="Arial" w:hAnsi="Arial" w:cs="Arial"/>
          <w:lang w:val="es-ES"/>
        </w:rPr>
      </w:pPr>
      <w:r w:rsidRPr="008F681C">
        <w:rPr>
          <w:rFonts w:ascii="Arial" w:hAnsi="Arial" w:cs="Arial"/>
          <w:lang w:val="es-ES"/>
        </w:rPr>
        <w:t>Para</w:t>
      </w:r>
      <w:r w:rsidR="00562903">
        <w:rPr>
          <w:rFonts w:ascii="Arial" w:hAnsi="Arial" w:cs="Arial"/>
          <w:lang w:val="es-ES"/>
        </w:rPr>
        <w:t xml:space="preserve"> los tratamientos con </w:t>
      </w:r>
      <w:r w:rsidRPr="008F681C">
        <w:rPr>
          <w:rFonts w:ascii="Arial" w:hAnsi="Arial" w:cs="Arial"/>
          <w:lang w:val="es-ES"/>
        </w:rPr>
        <w:t xml:space="preserve">potasio </w:t>
      </w:r>
      <w:r w:rsidR="0067700B">
        <w:rPr>
          <w:rFonts w:ascii="Arial" w:hAnsi="Arial" w:cs="Arial"/>
          <w:lang w:val="es-ES"/>
        </w:rPr>
        <w:t xml:space="preserve">se realizó </w:t>
      </w:r>
      <w:r w:rsidRPr="008F681C">
        <w:rPr>
          <w:rFonts w:ascii="Arial" w:hAnsi="Arial" w:cs="Arial"/>
          <w:lang w:val="es-ES"/>
        </w:rPr>
        <w:t>en dos partes, la primera antes de la siembra y la segunda a los 35 días junto con la aplicación de nitrógeno.</w:t>
      </w:r>
      <w:r w:rsidR="0067700B">
        <w:rPr>
          <w:rFonts w:ascii="Arial" w:hAnsi="Arial" w:cs="Arial"/>
          <w:lang w:val="es-ES"/>
        </w:rPr>
        <w:t xml:space="preserve"> Se usó como fuente de potasio el Muriato de Potasio (60% K</w:t>
      </w:r>
      <w:r w:rsidR="0067700B">
        <w:rPr>
          <w:rFonts w:ascii="Arial" w:hAnsi="Arial" w:cs="Arial"/>
          <w:vertAlign w:val="subscript"/>
          <w:lang w:val="es-ES"/>
        </w:rPr>
        <w:t>2</w:t>
      </w:r>
      <w:r w:rsidR="0067700B">
        <w:rPr>
          <w:rFonts w:ascii="Arial" w:hAnsi="Arial" w:cs="Arial"/>
          <w:lang w:val="es-ES"/>
        </w:rPr>
        <w:t>O)</w:t>
      </w:r>
    </w:p>
    <w:p w:rsidR="002B5998" w:rsidRPr="002B5998" w:rsidRDefault="0040613E" w:rsidP="002B5998">
      <w:pPr>
        <w:spacing w:before="100" w:beforeAutospacing="1" w:after="100" w:afterAutospacing="1"/>
        <w:ind w:left="709" w:right="720"/>
        <w:jc w:val="both"/>
        <w:rPr>
          <w:rFonts w:ascii="Arial" w:hAnsi="Arial" w:cs="Arial"/>
          <w:lang w:val="es-ES"/>
        </w:rPr>
      </w:pPr>
      <w:r>
        <w:rPr>
          <w:rFonts w:ascii="Arial" w:hAnsi="Arial" w:cs="Arial"/>
          <w:b/>
          <w:lang w:val="es-ES"/>
        </w:rPr>
        <w:t>ANÁ</w:t>
      </w:r>
      <w:r w:rsidR="002B5998" w:rsidRPr="002B5998">
        <w:rPr>
          <w:rFonts w:ascii="Arial" w:hAnsi="Arial" w:cs="Arial"/>
          <w:b/>
          <w:lang w:val="es-ES"/>
        </w:rPr>
        <w:t>LISIS DE SUELO</w:t>
      </w:r>
    </w:p>
    <w:p w:rsidR="002B5998" w:rsidRPr="002B5998" w:rsidRDefault="002B5998" w:rsidP="002B5998">
      <w:pPr>
        <w:spacing w:before="100" w:beforeAutospacing="1" w:after="100" w:afterAutospacing="1" w:line="480" w:lineRule="auto"/>
        <w:ind w:left="709" w:right="720"/>
        <w:jc w:val="both"/>
        <w:rPr>
          <w:rFonts w:ascii="Arial" w:hAnsi="Arial" w:cs="Arial"/>
          <w:lang w:val="es-ES"/>
        </w:rPr>
      </w:pPr>
      <w:r w:rsidRPr="002B5998">
        <w:rPr>
          <w:rFonts w:ascii="Arial" w:hAnsi="Arial" w:cs="Arial"/>
          <w:lang w:val="es-ES"/>
        </w:rPr>
        <w:t xml:space="preserve">El análisis de muestras de suelo y aguas se efectuó en el Laboratorio de suelos y Aguas de </w:t>
      </w:r>
      <w:smartTag w:uri="urn:schemas-microsoft-com:office:smarttags" w:element="PersonName">
        <w:smartTagPr>
          <w:attr w:name="ProductID" w:val="la Estaci￳n Boliche"/>
        </w:smartTagPr>
        <w:smartTag w:uri="urn:schemas-microsoft-com:office:smarttags" w:element="PersonName">
          <w:smartTagPr>
            <w:attr w:name="ProductID" w:val="la Estaci￳n"/>
          </w:smartTagPr>
          <w:r w:rsidRPr="002B5998">
            <w:rPr>
              <w:rFonts w:ascii="Arial" w:hAnsi="Arial" w:cs="Arial"/>
              <w:lang w:val="es-ES"/>
            </w:rPr>
            <w:t>la Estación</w:t>
          </w:r>
        </w:smartTag>
        <w:r w:rsidRPr="002B5998">
          <w:rPr>
            <w:rFonts w:ascii="Arial" w:hAnsi="Arial" w:cs="Arial"/>
            <w:lang w:val="es-ES"/>
          </w:rPr>
          <w:t xml:space="preserve"> Boliche</w:t>
        </w:r>
      </w:smartTag>
      <w:r w:rsidRPr="002B5998">
        <w:rPr>
          <w:rFonts w:ascii="Arial" w:hAnsi="Arial" w:cs="Arial"/>
          <w:lang w:val="es-ES"/>
        </w:rPr>
        <w:t xml:space="preserve"> del INIAP. Los resulta</w:t>
      </w:r>
      <w:r w:rsidR="009F1EEB">
        <w:rPr>
          <w:rFonts w:ascii="Arial" w:hAnsi="Arial" w:cs="Arial"/>
          <w:lang w:val="es-ES"/>
        </w:rPr>
        <w:t>dos de presentan en el Anexo (Gráfico 19, 20 y 21).</w:t>
      </w:r>
    </w:p>
    <w:p w:rsidR="002B5998" w:rsidRPr="002B5998" w:rsidRDefault="002B5998" w:rsidP="002B5998">
      <w:pPr>
        <w:tabs>
          <w:tab w:val="left" w:pos="360"/>
        </w:tabs>
        <w:spacing w:before="100" w:beforeAutospacing="1" w:after="100" w:afterAutospacing="1"/>
        <w:ind w:right="720"/>
        <w:rPr>
          <w:rFonts w:ascii="Arial" w:hAnsi="Arial" w:cs="Arial"/>
          <w:b/>
          <w:lang w:val="es-ES"/>
        </w:rPr>
      </w:pPr>
      <w:r>
        <w:rPr>
          <w:b/>
          <w:lang w:val="es-ES"/>
        </w:rPr>
        <w:tab/>
      </w:r>
      <w:r w:rsidR="0040613E">
        <w:rPr>
          <w:rFonts w:ascii="Arial" w:hAnsi="Arial" w:cs="Arial"/>
          <w:b/>
          <w:lang w:val="es-ES"/>
        </w:rPr>
        <w:t>5.5 COSTOS DE PRODUCCIÓ</w:t>
      </w:r>
      <w:r w:rsidRPr="002B5998">
        <w:rPr>
          <w:rFonts w:ascii="Arial" w:hAnsi="Arial" w:cs="Arial"/>
          <w:b/>
          <w:lang w:val="es-ES"/>
        </w:rPr>
        <w:t>N Y RENTABILIDAD</w:t>
      </w:r>
    </w:p>
    <w:p w:rsidR="002B5998" w:rsidRPr="002B5998" w:rsidRDefault="009F1EEB" w:rsidP="002B5998">
      <w:pPr>
        <w:spacing w:before="100" w:beforeAutospacing="1" w:after="100" w:afterAutospacing="1" w:line="480" w:lineRule="auto"/>
        <w:ind w:left="709" w:right="720"/>
        <w:jc w:val="both"/>
        <w:rPr>
          <w:rFonts w:ascii="Arial" w:hAnsi="Arial" w:cs="Arial"/>
          <w:lang w:val="es-ES"/>
        </w:rPr>
      </w:pPr>
      <w:r>
        <w:rPr>
          <w:rFonts w:ascii="Arial" w:hAnsi="Arial" w:cs="Arial"/>
          <w:lang w:val="es-ES"/>
        </w:rPr>
        <w:t>Se procedió aplicando las</w:t>
      </w:r>
      <w:r w:rsidR="002B5998" w:rsidRPr="002B5998">
        <w:rPr>
          <w:rFonts w:ascii="Arial" w:hAnsi="Arial" w:cs="Arial"/>
          <w:lang w:val="es-ES"/>
        </w:rPr>
        <w:t xml:space="preserve"> siguientes fórmulas:</w:t>
      </w:r>
    </w:p>
    <w:p w:rsidR="002B5998" w:rsidRPr="002B5998" w:rsidRDefault="002B5998" w:rsidP="002B5998">
      <w:pPr>
        <w:spacing w:before="100" w:beforeAutospacing="1" w:after="100" w:afterAutospacing="1"/>
        <w:ind w:left="709" w:right="720"/>
        <w:jc w:val="both"/>
        <w:rPr>
          <w:rFonts w:ascii="Arial" w:hAnsi="Arial" w:cs="Arial"/>
          <w:b/>
          <w:lang w:val="es-ES"/>
        </w:rPr>
      </w:pPr>
      <w:r w:rsidRPr="002B5998">
        <w:rPr>
          <w:rFonts w:ascii="Arial" w:hAnsi="Arial" w:cs="Arial"/>
          <w:b/>
          <w:lang w:val="es-ES"/>
        </w:rPr>
        <w:t>BENEFICIO</w:t>
      </w:r>
      <w:r w:rsidRPr="002B5998">
        <w:rPr>
          <w:rFonts w:ascii="Arial" w:hAnsi="Arial" w:cs="Arial"/>
          <w:b/>
          <w:lang w:val="es-ES"/>
        </w:rPr>
        <w:tab/>
      </w:r>
      <w:r w:rsidRPr="002B5998">
        <w:rPr>
          <w:rFonts w:ascii="Arial" w:hAnsi="Arial" w:cs="Arial"/>
          <w:b/>
          <w:lang w:val="es-ES"/>
        </w:rPr>
        <w:tab/>
      </w:r>
      <w:r w:rsidRPr="002B5998">
        <w:rPr>
          <w:rFonts w:ascii="Arial" w:hAnsi="Arial" w:cs="Arial"/>
          <w:b/>
          <w:lang w:val="es-ES"/>
        </w:rPr>
        <w:tab/>
        <w:t>RENTABILIDAD</w:t>
      </w:r>
    </w:p>
    <w:p w:rsidR="002B5998" w:rsidRPr="002B5998" w:rsidRDefault="002B5998" w:rsidP="002B5998">
      <w:pPr>
        <w:spacing w:before="100" w:beforeAutospacing="1" w:after="100" w:afterAutospacing="1"/>
        <w:ind w:left="709" w:right="720"/>
        <w:jc w:val="both"/>
        <w:rPr>
          <w:rFonts w:ascii="Arial" w:hAnsi="Arial" w:cs="Arial"/>
          <w:b/>
          <w:lang w:val="es-ES"/>
        </w:rPr>
      </w:pPr>
      <w:r w:rsidRPr="002B5998">
        <w:rPr>
          <w:rFonts w:ascii="Arial" w:hAnsi="Arial" w:cs="Arial"/>
          <w:b/>
          <w:lang w:val="es-ES"/>
        </w:rPr>
        <w:t>B = VP-CP</w:t>
      </w:r>
      <w:r w:rsidRPr="002B5998">
        <w:rPr>
          <w:rFonts w:ascii="Arial" w:hAnsi="Arial" w:cs="Arial"/>
          <w:b/>
          <w:lang w:val="es-ES"/>
        </w:rPr>
        <w:tab/>
      </w:r>
      <w:r w:rsidRPr="002B5998">
        <w:rPr>
          <w:rFonts w:ascii="Arial" w:hAnsi="Arial" w:cs="Arial"/>
          <w:b/>
          <w:lang w:val="es-ES"/>
        </w:rPr>
        <w:tab/>
      </w:r>
      <w:r w:rsidRPr="002B5998">
        <w:rPr>
          <w:rFonts w:ascii="Arial" w:hAnsi="Arial" w:cs="Arial"/>
          <w:b/>
          <w:lang w:val="es-ES"/>
        </w:rPr>
        <w:tab/>
        <w:t>K = VP/CP</w:t>
      </w:r>
    </w:p>
    <w:p w:rsidR="002B5998" w:rsidRPr="002B5998" w:rsidRDefault="002B5998" w:rsidP="002B5998">
      <w:pPr>
        <w:spacing w:before="100" w:beforeAutospacing="1" w:after="100" w:afterAutospacing="1"/>
        <w:ind w:left="709" w:right="720"/>
        <w:jc w:val="both"/>
        <w:rPr>
          <w:rFonts w:ascii="Arial" w:hAnsi="Arial" w:cs="Arial"/>
          <w:lang w:val="es-ES"/>
        </w:rPr>
      </w:pPr>
      <w:r w:rsidRPr="002B5998">
        <w:rPr>
          <w:rFonts w:ascii="Arial" w:hAnsi="Arial" w:cs="Arial"/>
          <w:lang w:val="es-ES"/>
        </w:rPr>
        <w:t xml:space="preserve">Donde: </w:t>
      </w:r>
      <w:r w:rsidRPr="002B5998">
        <w:rPr>
          <w:rFonts w:ascii="Arial" w:hAnsi="Arial" w:cs="Arial"/>
          <w:lang w:val="es-ES"/>
        </w:rPr>
        <w:tab/>
      </w:r>
      <w:r w:rsidRPr="002B5998">
        <w:rPr>
          <w:rFonts w:ascii="Arial" w:hAnsi="Arial" w:cs="Arial"/>
          <w:b/>
          <w:lang w:val="es-ES"/>
        </w:rPr>
        <w:t xml:space="preserve">B   </w:t>
      </w:r>
      <w:r w:rsidRPr="002B5998">
        <w:rPr>
          <w:rFonts w:ascii="Arial" w:hAnsi="Arial" w:cs="Arial"/>
          <w:b/>
          <w:lang w:val="es-ES"/>
        </w:rPr>
        <w:tab/>
        <w:t xml:space="preserve">=   </w:t>
      </w:r>
      <w:r w:rsidRPr="002B5998">
        <w:rPr>
          <w:rFonts w:ascii="Arial" w:hAnsi="Arial" w:cs="Arial"/>
          <w:lang w:val="es-ES"/>
        </w:rPr>
        <w:t>Beneficio</w:t>
      </w:r>
    </w:p>
    <w:p w:rsidR="002B5998" w:rsidRPr="002B5998" w:rsidRDefault="002B5998" w:rsidP="002B5998">
      <w:pPr>
        <w:spacing w:before="100" w:beforeAutospacing="1" w:after="100" w:afterAutospacing="1"/>
        <w:ind w:left="709" w:right="720"/>
        <w:jc w:val="both"/>
        <w:rPr>
          <w:rFonts w:ascii="Arial" w:hAnsi="Arial" w:cs="Arial"/>
          <w:lang w:val="es-ES"/>
        </w:rPr>
      </w:pPr>
      <w:r w:rsidRPr="002B5998">
        <w:rPr>
          <w:rFonts w:ascii="Arial" w:hAnsi="Arial" w:cs="Arial"/>
          <w:lang w:val="es-ES"/>
        </w:rPr>
        <w:tab/>
      </w:r>
      <w:r w:rsidRPr="002B5998">
        <w:rPr>
          <w:rFonts w:ascii="Arial" w:hAnsi="Arial" w:cs="Arial"/>
          <w:lang w:val="es-ES"/>
        </w:rPr>
        <w:tab/>
      </w:r>
      <w:r w:rsidRPr="002B5998">
        <w:rPr>
          <w:rFonts w:ascii="Arial" w:hAnsi="Arial" w:cs="Arial"/>
          <w:b/>
          <w:lang w:val="es-ES"/>
        </w:rPr>
        <w:t xml:space="preserve">K   </w:t>
      </w:r>
      <w:r w:rsidRPr="002B5998">
        <w:rPr>
          <w:rFonts w:ascii="Arial" w:hAnsi="Arial" w:cs="Arial"/>
          <w:b/>
          <w:lang w:val="es-ES"/>
        </w:rPr>
        <w:tab/>
        <w:t xml:space="preserve">=   </w:t>
      </w:r>
      <w:r w:rsidRPr="002B5998">
        <w:rPr>
          <w:rFonts w:ascii="Arial" w:hAnsi="Arial" w:cs="Arial"/>
          <w:lang w:val="es-ES"/>
        </w:rPr>
        <w:t>Coeficiente</w:t>
      </w:r>
    </w:p>
    <w:p w:rsidR="002B5998" w:rsidRPr="002B5998" w:rsidRDefault="002B5998" w:rsidP="002B5998">
      <w:pPr>
        <w:spacing w:before="100" w:beforeAutospacing="1" w:after="100" w:afterAutospacing="1"/>
        <w:ind w:left="709" w:right="720"/>
        <w:jc w:val="both"/>
        <w:rPr>
          <w:rFonts w:ascii="Arial" w:hAnsi="Arial" w:cs="Arial"/>
          <w:lang w:val="es-ES"/>
        </w:rPr>
      </w:pPr>
      <w:r w:rsidRPr="002B5998">
        <w:rPr>
          <w:rFonts w:ascii="Arial" w:hAnsi="Arial" w:cs="Arial"/>
          <w:lang w:val="es-ES"/>
        </w:rPr>
        <w:tab/>
      </w:r>
      <w:r w:rsidRPr="002B5998">
        <w:rPr>
          <w:rFonts w:ascii="Arial" w:hAnsi="Arial" w:cs="Arial"/>
          <w:lang w:val="es-ES"/>
        </w:rPr>
        <w:tab/>
      </w:r>
      <w:r w:rsidRPr="002B5998">
        <w:rPr>
          <w:rFonts w:ascii="Arial" w:hAnsi="Arial" w:cs="Arial"/>
          <w:b/>
          <w:lang w:val="es-ES"/>
        </w:rPr>
        <w:t>VP</w:t>
      </w:r>
      <w:r w:rsidRPr="002B5998">
        <w:rPr>
          <w:rFonts w:ascii="Arial" w:hAnsi="Arial" w:cs="Arial"/>
          <w:b/>
          <w:lang w:val="es-ES"/>
        </w:rPr>
        <w:tab/>
        <w:t xml:space="preserve">=   </w:t>
      </w:r>
      <w:r w:rsidRPr="002B5998">
        <w:rPr>
          <w:rFonts w:ascii="Arial" w:hAnsi="Arial" w:cs="Arial"/>
          <w:lang w:val="es-ES"/>
        </w:rPr>
        <w:t>Valor de la producción</w:t>
      </w:r>
    </w:p>
    <w:p w:rsidR="002B5998" w:rsidRPr="002B5998" w:rsidRDefault="002B5998" w:rsidP="002B5998">
      <w:pPr>
        <w:spacing w:before="100" w:beforeAutospacing="1" w:after="100" w:afterAutospacing="1"/>
        <w:ind w:right="720"/>
        <w:jc w:val="both"/>
        <w:rPr>
          <w:rFonts w:ascii="Arial" w:hAnsi="Arial" w:cs="Arial"/>
          <w:lang w:val="es-ES"/>
        </w:rPr>
      </w:pPr>
      <w:r w:rsidRPr="002B5998">
        <w:rPr>
          <w:rFonts w:ascii="Arial" w:hAnsi="Arial" w:cs="Arial"/>
          <w:lang w:val="es-ES"/>
        </w:rPr>
        <w:tab/>
      </w:r>
      <w:r w:rsidRPr="002B5998">
        <w:rPr>
          <w:rFonts w:ascii="Arial" w:hAnsi="Arial" w:cs="Arial"/>
          <w:lang w:val="es-ES"/>
        </w:rPr>
        <w:tab/>
      </w:r>
      <w:r>
        <w:rPr>
          <w:rFonts w:ascii="Arial" w:hAnsi="Arial" w:cs="Arial"/>
          <w:lang w:val="es-ES"/>
        </w:rPr>
        <w:tab/>
      </w:r>
      <w:r w:rsidRPr="002B5998">
        <w:rPr>
          <w:rFonts w:ascii="Arial" w:hAnsi="Arial" w:cs="Arial"/>
          <w:b/>
          <w:lang w:val="es-ES"/>
        </w:rPr>
        <w:t>CP</w:t>
      </w:r>
      <w:r w:rsidRPr="002B5998">
        <w:rPr>
          <w:rFonts w:ascii="Arial" w:hAnsi="Arial" w:cs="Arial"/>
          <w:b/>
          <w:lang w:val="es-ES"/>
        </w:rPr>
        <w:tab/>
        <w:t xml:space="preserve">=   </w:t>
      </w:r>
      <w:r w:rsidRPr="002B5998">
        <w:rPr>
          <w:rFonts w:ascii="Arial" w:hAnsi="Arial" w:cs="Arial"/>
          <w:lang w:val="es-ES"/>
        </w:rPr>
        <w:t>Costos de producción</w:t>
      </w:r>
    </w:p>
    <w:p w:rsidR="002B5998" w:rsidRPr="002B5998" w:rsidRDefault="002B5998" w:rsidP="002B5998">
      <w:pPr>
        <w:spacing w:before="100" w:beforeAutospacing="1" w:after="100" w:afterAutospacing="1"/>
        <w:ind w:right="720"/>
        <w:rPr>
          <w:rFonts w:ascii="Arial" w:hAnsi="Arial" w:cs="Arial"/>
          <w:b/>
          <w:lang w:val="es-ES"/>
        </w:rPr>
      </w:pPr>
    </w:p>
    <w:p w:rsidR="0045105F" w:rsidRDefault="0045105F" w:rsidP="004559B3">
      <w:pPr>
        <w:jc w:val="center"/>
        <w:rPr>
          <w:rFonts w:ascii="Arial" w:hAnsi="Arial" w:cs="Arial"/>
          <w:b/>
          <w:lang w:val="es-ES"/>
        </w:rPr>
      </w:pPr>
    </w:p>
    <w:p w:rsidR="009F1EEB" w:rsidRDefault="009F1EEB" w:rsidP="004559B3">
      <w:pPr>
        <w:jc w:val="center"/>
        <w:rPr>
          <w:rFonts w:ascii="Arial" w:hAnsi="Arial" w:cs="Arial"/>
          <w:b/>
          <w:lang w:val="es-ES"/>
        </w:rPr>
      </w:pPr>
    </w:p>
    <w:p w:rsidR="009F1EEB" w:rsidRDefault="009F1EEB" w:rsidP="004559B3">
      <w:pPr>
        <w:jc w:val="center"/>
        <w:rPr>
          <w:rFonts w:ascii="Arial" w:hAnsi="Arial" w:cs="Arial"/>
          <w:b/>
          <w:lang w:val="es-ES"/>
        </w:rPr>
      </w:pPr>
    </w:p>
    <w:p w:rsidR="009F1EEB" w:rsidRDefault="009F1EEB" w:rsidP="004559B3">
      <w:pPr>
        <w:jc w:val="center"/>
        <w:rPr>
          <w:rFonts w:ascii="Arial" w:hAnsi="Arial" w:cs="Arial"/>
          <w:b/>
          <w:lang w:val="es-ES"/>
        </w:rPr>
      </w:pPr>
    </w:p>
    <w:p w:rsidR="0045105F" w:rsidRDefault="0045105F" w:rsidP="004559B3">
      <w:pPr>
        <w:jc w:val="center"/>
        <w:rPr>
          <w:rFonts w:ascii="Arial" w:hAnsi="Arial" w:cs="Arial"/>
          <w:b/>
          <w:lang w:val="es-ES"/>
        </w:rPr>
      </w:pPr>
    </w:p>
    <w:p w:rsidR="0045105F" w:rsidRDefault="0045105F" w:rsidP="004559B3">
      <w:pPr>
        <w:jc w:val="center"/>
        <w:rPr>
          <w:rFonts w:ascii="Arial" w:hAnsi="Arial" w:cs="Arial"/>
          <w:b/>
          <w:lang w:val="es-ES"/>
        </w:rPr>
      </w:pPr>
    </w:p>
    <w:p w:rsidR="004559B3" w:rsidRDefault="00A10D70" w:rsidP="004559B3">
      <w:pPr>
        <w:jc w:val="center"/>
        <w:rPr>
          <w:rFonts w:ascii="Arial" w:hAnsi="Arial" w:cs="Arial"/>
          <w:b/>
          <w:sz w:val="48"/>
          <w:szCs w:val="48"/>
          <w:lang w:val="es-ES"/>
        </w:rPr>
      </w:pPr>
      <w:r w:rsidRPr="004559B3">
        <w:rPr>
          <w:rFonts w:ascii="Arial" w:hAnsi="Arial" w:cs="Arial"/>
          <w:b/>
          <w:sz w:val="48"/>
          <w:szCs w:val="48"/>
          <w:lang w:val="es-ES"/>
        </w:rPr>
        <w:t>CAPÍTULO 6</w:t>
      </w:r>
    </w:p>
    <w:p w:rsidR="004559B3" w:rsidRDefault="004559B3" w:rsidP="004559B3">
      <w:pPr>
        <w:jc w:val="center"/>
        <w:rPr>
          <w:rFonts w:ascii="Arial" w:hAnsi="Arial" w:cs="Arial"/>
          <w:b/>
          <w:lang w:val="es-ES"/>
        </w:rPr>
      </w:pPr>
    </w:p>
    <w:p w:rsidR="004559B3" w:rsidRDefault="004559B3" w:rsidP="004559B3">
      <w:pPr>
        <w:jc w:val="center"/>
        <w:rPr>
          <w:rFonts w:ascii="Arial" w:hAnsi="Arial" w:cs="Arial"/>
          <w:b/>
          <w:lang w:val="es-ES"/>
        </w:rPr>
      </w:pPr>
    </w:p>
    <w:p w:rsidR="004559B3" w:rsidRDefault="004559B3" w:rsidP="004559B3">
      <w:pPr>
        <w:jc w:val="center"/>
        <w:rPr>
          <w:rFonts w:ascii="Arial" w:hAnsi="Arial" w:cs="Arial"/>
          <w:b/>
          <w:lang w:val="es-ES"/>
        </w:rPr>
      </w:pPr>
    </w:p>
    <w:p w:rsidR="00566565" w:rsidRDefault="00087CC0" w:rsidP="004559B3">
      <w:pPr>
        <w:rPr>
          <w:rFonts w:ascii="Arial" w:hAnsi="Arial" w:cs="Arial"/>
          <w:b/>
          <w:lang w:val="es-ES"/>
        </w:rPr>
      </w:pPr>
      <w:r>
        <w:rPr>
          <w:rFonts w:ascii="Arial" w:hAnsi="Arial" w:cs="Arial"/>
          <w:b/>
          <w:sz w:val="32"/>
          <w:szCs w:val="32"/>
          <w:lang w:val="es-ES"/>
        </w:rPr>
        <w:t>6. RESULTADOS Y DISCUSIÓ</w:t>
      </w:r>
      <w:r w:rsidR="00566565" w:rsidRPr="00566565">
        <w:rPr>
          <w:rFonts w:ascii="Arial" w:hAnsi="Arial" w:cs="Arial"/>
          <w:b/>
          <w:sz w:val="32"/>
          <w:szCs w:val="32"/>
          <w:lang w:val="es-ES"/>
        </w:rPr>
        <w:t>N</w:t>
      </w:r>
    </w:p>
    <w:p w:rsidR="004559B3" w:rsidRDefault="004559B3" w:rsidP="004559B3">
      <w:pPr>
        <w:rPr>
          <w:rFonts w:ascii="Arial" w:hAnsi="Arial" w:cs="Arial"/>
          <w:b/>
          <w:lang w:val="es-ES"/>
        </w:rPr>
      </w:pPr>
    </w:p>
    <w:p w:rsidR="004559B3" w:rsidRPr="004559B3" w:rsidRDefault="004559B3" w:rsidP="004559B3">
      <w:pPr>
        <w:rPr>
          <w:rFonts w:ascii="Arial" w:hAnsi="Arial" w:cs="Arial"/>
          <w:b/>
          <w:lang w:val="es-ES"/>
        </w:rPr>
      </w:pPr>
    </w:p>
    <w:p w:rsidR="00566565" w:rsidRPr="00566565" w:rsidRDefault="00566565" w:rsidP="00566565">
      <w:pPr>
        <w:rPr>
          <w:rFonts w:ascii="Arial" w:hAnsi="Arial" w:cs="Arial"/>
          <w:b/>
          <w:sz w:val="28"/>
          <w:szCs w:val="28"/>
          <w:lang w:val="es-ES"/>
        </w:rPr>
      </w:pPr>
    </w:p>
    <w:p w:rsidR="00A10D70" w:rsidRDefault="00A10D70" w:rsidP="00824239"/>
    <w:p w:rsidR="00AA4BED" w:rsidRDefault="00AA4BED" w:rsidP="003302D0">
      <w:pPr>
        <w:ind w:firstLine="360"/>
        <w:jc w:val="both"/>
        <w:rPr>
          <w:rFonts w:ascii="Arial" w:hAnsi="Arial" w:cs="Arial"/>
          <w:lang w:val="es-ES"/>
        </w:rPr>
      </w:pPr>
      <w:r w:rsidRPr="00354712">
        <w:rPr>
          <w:rFonts w:ascii="Arial" w:hAnsi="Arial" w:cs="Arial"/>
          <w:b/>
          <w:lang w:val="es-ES"/>
        </w:rPr>
        <w:t>6.1 Resultados</w:t>
      </w:r>
      <w:r w:rsidRPr="004559B3">
        <w:rPr>
          <w:rFonts w:ascii="Arial" w:hAnsi="Arial" w:cs="Arial"/>
          <w:lang w:val="es-ES"/>
        </w:rPr>
        <w:t xml:space="preserve"> </w:t>
      </w:r>
    </w:p>
    <w:p w:rsidR="00585FF9" w:rsidRDefault="00585FF9" w:rsidP="003302D0">
      <w:pPr>
        <w:ind w:firstLine="360"/>
        <w:jc w:val="both"/>
        <w:rPr>
          <w:rFonts w:ascii="Arial" w:hAnsi="Arial" w:cs="Arial"/>
          <w:lang w:val="es-ES"/>
        </w:rPr>
      </w:pPr>
    </w:p>
    <w:p w:rsidR="00AA4BED" w:rsidRDefault="00AA4BED" w:rsidP="00AA4BED">
      <w:pPr>
        <w:jc w:val="both"/>
        <w:rPr>
          <w:rFonts w:ascii="Arial" w:hAnsi="Arial" w:cs="Arial"/>
          <w:lang w:val="es-ES"/>
        </w:rPr>
      </w:pPr>
    </w:p>
    <w:p w:rsidR="008B4BFA" w:rsidRPr="008B4BFA" w:rsidRDefault="008B4BFA" w:rsidP="003302D0">
      <w:pPr>
        <w:numPr>
          <w:ilvl w:val="0"/>
          <w:numId w:val="10"/>
        </w:numPr>
        <w:tabs>
          <w:tab w:val="clear" w:pos="360"/>
          <w:tab w:val="num" w:pos="720"/>
        </w:tabs>
        <w:spacing w:line="480" w:lineRule="auto"/>
        <w:ind w:left="720"/>
        <w:rPr>
          <w:rFonts w:ascii="Arial" w:hAnsi="Arial" w:cs="Arial"/>
          <w:b/>
          <w:lang w:val="es-ES"/>
        </w:rPr>
      </w:pPr>
      <w:r w:rsidRPr="008B4BFA">
        <w:rPr>
          <w:rFonts w:ascii="Arial" w:hAnsi="Arial" w:cs="Arial"/>
          <w:b/>
          <w:lang w:val="es-ES"/>
        </w:rPr>
        <w:t>Dato promedio de altura de arroz a los 25 – 40 – 60 y 130</w:t>
      </w:r>
      <w:r>
        <w:rPr>
          <w:rFonts w:ascii="Arial" w:hAnsi="Arial" w:cs="Arial"/>
          <w:b/>
          <w:lang w:val="es-ES"/>
        </w:rPr>
        <w:t xml:space="preserve"> días </w:t>
      </w:r>
    </w:p>
    <w:p w:rsidR="00B62C07" w:rsidRDefault="008B4BFA" w:rsidP="003302D0">
      <w:pPr>
        <w:spacing w:line="480" w:lineRule="auto"/>
        <w:ind w:left="720"/>
        <w:jc w:val="both"/>
        <w:rPr>
          <w:rFonts w:ascii="Arial" w:hAnsi="Arial" w:cs="Arial"/>
          <w:lang w:val="es-ES"/>
        </w:rPr>
      </w:pPr>
      <w:r>
        <w:rPr>
          <w:rFonts w:ascii="Arial" w:hAnsi="Arial" w:cs="Arial"/>
          <w:lang w:val="es-ES"/>
        </w:rPr>
        <w:t xml:space="preserve">En la tabla </w:t>
      </w:r>
      <w:r w:rsidR="00FF5B24">
        <w:rPr>
          <w:rFonts w:ascii="Arial" w:hAnsi="Arial" w:cs="Arial"/>
          <w:lang w:val="es-ES"/>
        </w:rPr>
        <w:t xml:space="preserve">2 </w:t>
      </w:r>
      <w:r w:rsidR="00B62C07">
        <w:rPr>
          <w:rFonts w:ascii="Arial" w:hAnsi="Arial" w:cs="Arial"/>
          <w:lang w:val="es-ES"/>
        </w:rPr>
        <w:t xml:space="preserve">y gráficos 1, 2, 3 y 4 </w:t>
      </w:r>
      <w:r>
        <w:rPr>
          <w:rFonts w:ascii="Arial" w:hAnsi="Arial" w:cs="Arial"/>
          <w:lang w:val="es-ES"/>
        </w:rPr>
        <w:t xml:space="preserve">se </w:t>
      </w:r>
      <w:r w:rsidR="00B62C07">
        <w:rPr>
          <w:rFonts w:ascii="Arial" w:hAnsi="Arial" w:cs="Arial"/>
          <w:lang w:val="es-ES"/>
        </w:rPr>
        <w:t>presentan los datos correspondientes a altura de las plantas de arroz</w:t>
      </w:r>
      <w:r>
        <w:rPr>
          <w:rFonts w:ascii="Arial" w:hAnsi="Arial" w:cs="Arial"/>
          <w:lang w:val="es-ES"/>
        </w:rPr>
        <w:t>.</w:t>
      </w:r>
      <w:r w:rsidR="00B62C07">
        <w:rPr>
          <w:rFonts w:ascii="Arial" w:hAnsi="Arial" w:cs="Arial"/>
          <w:lang w:val="es-ES"/>
        </w:rPr>
        <w:t xml:space="preserve"> El tratamiento que determina los mayores valores de altura de las plantas de arroz fue el Nitrógeno + Tamo quemado en suelo, en las cuatro fechas de evaluación; en contraste, el Testigo Absoluto siempre estuvo ubicado en el último rango.</w:t>
      </w:r>
    </w:p>
    <w:p w:rsidR="00585FF9" w:rsidRDefault="00585FF9" w:rsidP="003302D0">
      <w:pPr>
        <w:spacing w:line="480" w:lineRule="auto"/>
        <w:ind w:left="720"/>
        <w:jc w:val="both"/>
        <w:rPr>
          <w:rFonts w:ascii="Arial" w:hAnsi="Arial" w:cs="Arial"/>
          <w:lang w:val="es-ES"/>
        </w:rPr>
      </w:pPr>
    </w:p>
    <w:p w:rsidR="008B4BFA" w:rsidRDefault="00B62C07" w:rsidP="003302D0">
      <w:pPr>
        <w:spacing w:line="480" w:lineRule="auto"/>
        <w:ind w:left="720"/>
        <w:jc w:val="both"/>
        <w:rPr>
          <w:rFonts w:ascii="Arial" w:hAnsi="Arial" w:cs="Arial"/>
          <w:lang w:val="es-ES"/>
        </w:rPr>
      </w:pPr>
      <w:r>
        <w:rPr>
          <w:rFonts w:ascii="Arial" w:hAnsi="Arial" w:cs="Arial"/>
          <w:lang w:val="es-ES"/>
        </w:rPr>
        <w:t>Es de apreciar que en la evaluación final de los 130 días se observan 4 rangos estadísticos correspondientes a los siguientes tratamientos</w:t>
      </w:r>
      <w:r w:rsidR="004A7537">
        <w:rPr>
          <w:rFonts w:ascii="Arial" w:hAnsi="Arial" w:cs="Arial"/>
          <w:lang w:val="es-ES"/>
        </w:rPr>
        <w:t>:</w:t>
      </w:r>
    </w:p>
    <w:p w:rsidR="00585FF9" w:rsidRDefault="00585FF9" w:rsidP="003302D0">
      <w:pPr>
        <w:spacing w:line="480" w:lineRule="auto"/>
        <w:ind w:left="720"/>
        <w:jc w:val="both"/>
        <w:rPr>
          <w:rFonts w:ascii="Arial" w:hAnsi="Arial" w:cs="Arial"/>
          <w:lang w:val="es-ES"/>
        </w:rPr>
      </w:pPr>
    </w:p>
    <w:p w:rsidR="004A7537" w:rsidRDefault="004A7537" w:rsidP="003302D0">
      <w:pPr>
        <w:spacing w:line="480" w:lineRule="auto"/>
        <w:ind w:left="720"/>
        <w:jc w:val="both"/>
        <w:rPr>
          <w:rFonts w:ascii="Arial" w:hAnsi="Arial" w:cs="Arial"/>
          <w:lang w:val="es-ES"/>
        </w:rPr>
      </w:pPr>
      <w:r w:rsidRPr="00585FF9">
        <w:rPr>
          <w:rFonts w:ascii="Arial" w:hAnsi="Arial" w:cs="Arial"/>
          <w:b/>
          <w:lang w:val="es-ES"/>
        </w:rPr>
        <w:t>a:</w:t>
      </w:r>
      <w:r>
        <w:rPr>
          <w:rFonts w:ascii="Arial" w:hAnsi="Arial" w:cs="Arial"/>
          <w:lang w:val="es-ES"/>
        </w:rPr>
        <w:t xml:space="preserve"> NPK + Cubierta Vegetal; NP</w:t>
      </w:r>
    </w:p>
    <w:p w:rsidR="004A7537" w:rsidRDefault="004A7537" w:rsidP="00A0640D">
      <w:pPr>
        <w:spacing w:line="480" w:lineRule="auto"/>
        <w:ind w:left="1260" w:hanging="540"/>
        <w:jc w:val="both"/>
        <w:rPr>
          <w:rFonts w:ascii="Arial" w:hAnsi="Arial" w:cs="Arial"/>
          <w:lang w:val="es-ES"/>
        </w:rPr>
      </w:pPr>
      <w:r w:rsidRPr="00585FF9">
        <w:rPr>
          <w:rFonts w:ascii="Arial" w:hAnsi="Arial" w:cs="Arial"/>
          <w:b/>
          <w:lang w:val="es-ES"/>
        </w:rPr>
        <w:lastRenderedPageBreak/>
        <w:t>ab:</w:t>
      </w:r>
      <w:r>
        <w:rPr>
          <w:rFonts w:ascii="Arial" w:hAnsi="Arial" w:cs="Arial"/>
          <w:lang w:val="es-ES"/>
        </w:rPr>
        <w:t xml:space="preserve"> N + Tamo quemado en suelo; NPK + Herbicida Pre-emergente; NPK; N + Tamo carbonizado; NPK + Deshierba Manual.</w:t>
      </w:r>
    </w:p>
    <w:p w:rsidR="004A7537" w:rsidRDefault="004A7537" w:rsidP="003302D0">
      <w:pPr>
        <w:spacing w:line="480" w:lineRule="auto"/>
        <w:ind w:left="720"/>
        <w:jc w:val="both"/>
        <w:rPr>
          <w:rFonts w:ascii="Arial" w:hAnsi="Arial" w:cs="Arial"/>
          <w:lang w:val="es-ES"/>
        </w:rPr>
      </w:pPr>
      <w:r w:rsidRPr="00585FF9">
        <w:rPr>
          <w:rFonts w:ascii="Arial" w:hAnsi="Arial" w:cs="Arial"/>
          <w:b/>
          <w:lang w:val="es-ES"/>
        </w:rPr>
        <w:t>b:</w:t>
      </w:r>
      <w:r>
        <w:rPr>
          <w:rFonts w:ascii="Arial" w:hAnsi="Arial" w:cs="Arial"/>
          <w:lang w:val="es-ES"/>
        </w:rPr>
        <w:t xml:space="preserve"> NPK + Herbicida Post-emergente, NPK + Elementos menores.</w:t>
      </w:r>
    </w:p>
    <w:p w:rsidR="00F40F8B" w:rsidRDefault="004A7537" w:rsidP="003302D0">
      <w:pPr>
        <w:spacing w:line="480" w:lineRule="auto"/>
        <w:ind w:left="720"/>
        <w:jc w:val="both"/>
        <w:rPr>
          <w:rFonts w:ascii="Arial" w:hAnsi="Arial" w:cs="Arial"/>
          <w:lang w:val="es-ES"/>
        </w:rPr>
      </w:pPr>
      <w:r w:rsidRPr="00585FF9">
        <w:rPr>
          <w:rFonts w:ascii="Arial" w:hAnsi="Arial" w:cs="Arial"/>
          <w:b/>
          <w:lang w:val="es-ES"/>
        </w:rPr>
        <w:t>c:</w:t>
      </w:r>
      <w:r>
        <w:rPr>
          <w:rFonts w:ascii="Arial" w:hAnsi="Arial" w:cs="Arial"/>
          <w:lang w:val="es-ES"/>
        </w:rPr>
        <w:t xml:space="preserve"> Testigo Absoluto.</w:t>
      </w:r>
    </w:p>
    <w:p w:rsidR="00F40F8B" w:rsidRDefault="00F40F8B" w:rsidP="003302D0">
      <w:pPr>
        <w:spacing w:line="480" w:lineRule="auto"/>
        <w:ind w:left="720"/>
        <w:jc w:val="both"/>
        <w:rPr>
          <w:rFonts w:ascii="Arial" w:hAnsi="Arial" w:cs="Arial"/>
          <w:lang w:val="es-ES"/>
        </w:rPr>
      </w:pPr>
    </w:p>
    <w:p w:rsidR="008B4BFA" w:rsidRDefault="00FF5B24" w:rsidP="00CB2EE3">
      <w:pPr>
        <w:tabs>
          <w:tab w:val="left" w:pos="360"/>
        </w:tabs>
        <w:spacing w:line="480" w:lineRule="auto"/>
        <w:ind w:left="1418" w:hanging="1701"/>
        <w:jc w:val="both"/>
        <w:rPr>
          <w:rFonts w:ascii="Arial" w:hAnsi="Arial" w:cs="Arial"/>
          <w:lang w:val="es-ES"/>
        </w:rPr>
      </w:pPr>
      <w:r>
        <w:rPr>
          <w:rFonts w:ascii="Arial" w:hAnsi="Arial" w:cs="Arial"/>
          <w:lang w:val="es-ES_tradnl"/>
        </w:rPr>
        <w:tab/>
        <w:t>TABLA 2</w:t>
      </w:r>
      <w:r w:rsidR="00CA4CF7">
        <w:rPr>
          <w:rFonts w:ascii="Arial" w:hAnsi="Arial" w:cs="Arial"/>
          <w:lang w:val="es-ES_tradnl"/>
        </w:rPr>
        <w:t xml:space="preserve">. </w:t>
      </w:r>
      <w:r w:rsidR="00F40F8B">
        <w:rPr>
          <w:rFonts w:ascii="Arial" w:hAnsi="Arial" w:cs="Arial"/>
        </w:rPr>
        <w:t>A</w:t>
      </w:r>
      <w:r w:rsidR="00CA4CF7">
        <w:rPr>
          <w:rFonts w:ascii="Arial" w:hAnsi="Arial" w:cs="Arial"/>
        </w:rPr>
        <w:t>ltura de</w:t>
      </w:r>
      <w:r w:rsidR="00F40F8B">
        <w:rPr>
          <w:rFonts w:ascii="Arial" w:hAnsi="Arial" w:cs="Arial"/>
        </w:rPr>
        <w:t xml:space="preserve"> plantas de</w:t>
      </w:r>
      <w:r w:rsidR="00CA4CF7">
        <w:rPr>
          <w:rFonts w:ascii="Arial" w:hAnsi="Arial" w:cs="Arial"/>
        </w:rPr>
        <w:t xml:space="preserve"> arroz</w:t>
      </w:r>
      <w:r w:rsidR="00F40F8B">
        <w:rPr>
          <w:rFonts w:ascii="Arial" w:hAnsi="Arial" w:cs="Arial"/>
        </w:rPr>
        <w:t xml:space="preserve"> </w:t>
      </w:r>
      <w:r w:rsidR="00CA4CF7">
        <w:rPr>
          <w:rFonts w:ascii="Arial" w:hAnsi="Arial" w:cs="Arial"/>
        </w:rPr>
        <w:t xml:space="preserve">en </w:t>
      </w:r>
      <w:r w:rsidR="00F40F8B">
        <w:rPr>
          <w:rFonts w:ascii="Arial" w:hAnsi="Arial" w:cs="Arial"/>
        </w:rPr>
        <w:t>diferentes fechas de evaluación, por</w:t>
      </w:r>
      <w:r w:rsidR="00CA4CF7">
        <w:rPr>
          <w:rFonts w:ascii="Arial" w:hAnsi="Arial" w:cs="Arial"/>
        </w:rPr>
        <w:t xml:space="preserve"> </w:t>
      </w:r>
      <w:r w:rsidR="00F40F8B" w:rsidRPr="00CA4CF7">
        <w:rPr>
          <w:rFonts w:ascii="Arial" w:hAnsi="Arial" w:cs="Arial"/>
          <w:lang w:val="es-ES"/>
        </w:rPr>
        <w:t>efecto</w:t>
      </w:r>
      <w:r w:rsidR="00CA4CF7" w:rsidRPr="00CA4CF7">
        <w:rPr>
          <w:rFonts w:ascii="Arial" w:hAnsi="Arial" w:cs="Arial"/>
          <w:lang w:val="es-ES"/>
        </w:rPr>
        <w:t xml:space="preserve"> de la</w:t>
      </w:r>
      <w:r w:rsidR="00F40F8B">
        <w:rPr>
          <w:rFonts w:ascii="Arial" w:hAnsi="Arial" w:cs="Arial"/>
          <w:lang w:val="es-ES"/>
        </w:rPr>
        <w:t>s malezas con</w:t>
      </w:r>
      <w:r w:rsidR="00CA4CF7" w:rsidRPr="00CA4CF7">
        <w:rPr>
          <w:rFonts w:ascii="Arial" w:hAnsi="Arial" w:cs="Arial"/>
          <w:lang w:val="es-ES"/>
        </w:rPr>
        <w:t xml:space="preserve"> f</w:t>
      </w:r>
      <w:r w:rsidR="00F40F8B">
        <w:rPr>
          <w:rFonts w:ascii="Arial" w:hAnsi="Arial" w:cs="Arial"/>
          <w:lang w:val="es-ES"/>
        </w:rPr>
        <w:t xml:space="preserve">ertilización mineral y orgánica. </w:t>
      </w:r>
      <w:r w:rsidR="00CA4CF7" w:rsidRPr="00CA4CF7">
        <w:rPr>
          <w:rFonts w:ascii="Arial" w:hAnsi="Arial" w:cs="Arial"/>
          <w:lang w:val="es-ES"/>
        </w:rPr>
        <w:t>Lomas de Sargentillo Provincia del Guayas 2008.</w:t>
      </w:r>
    </w:p>
    <w:p w:rsidR="00CA4CF7" w:rsidRPr="00251596" w:rsidRDefault="00CA4CF7" w:rsidP="00CA4CF7">
      <w:pPr>
        <w:tabs>
          <w:tab w:val="left" w:pos="360"/>
        </w:tabs>
        <w:ind w:left="1418" w:hanging="1701"/>
        <w:jc w:val="both"/>
        <w:rPr>
          <w:rFonts w:ascii="Arial" w:hAnsi="Arial" w:cs="Arial"/>
          <w:lang w:val="es-ES_tradnl"/>
        </w:rPr>
      </w:pPr>
    </w:p>
    <w:tbl>
      <w:tblPr>
        <w:tblStyle w:val="Tablaconcuadrcula"/>
        <w:tblW w:w="0" w:type="auto"/>
        <w:tblInd w:w="468" w:type="dxa"/>
        <w:tblLook w:val="01E0"/>
      </w:tblPr>
      <w:tblGrid>
        <w:gridCol w:w="2983"/>
        <w:gridCol w:w="684"/>
        <w:gridCol w:w="470"/>
        <w:gridCol w:w="684"/>
        <w:gridCol w:w="737"/>
        <w:gridCol w:w="684"/>
        <w:gridCol w:w="483"/>
        <w:gridCol w:w="817"/>
        <w:gridCol w:w="483"/>
      </w:tblGrid>
      <w:tr w:rsidR="00D165C5">
        <w:trPr>
          <w:trHeight w:val="411"/>
        </w:trPr>
        <w:tc>
          <w:tcPr>
            <w:tcW w:w="0" w:type="auto"/>
            <w:vMerge w:val="restart"/>
            <w:vAlign w:val="center"/>
          </w:tcPr>
          <w:p w:rsidR="00D165C5" w:rsidRPr="00084DD0" w:rsidRDefault="00D165C5" w:rsidP="00D165C5">
            <w:pPr>
              <w:jc w:val="center"/>
              <w:rPr>
                <w:rFonts w:ascii="Arial" w:hAnsi="Arial" w:cs="Arial"/>
                <w:b/>
              </w:rPr>
            </w:pPr>
            <w:r w:rsidRPr="00090BB8">
              <w:rPr>
                <w:rFonts w:ascii="Arial" w:hAnsi="Arial" w:cs="Arial"/>
                <w:b/>
              </w:rPr>
              <w:t>TRATAMIENTO</w:t>
            </w:r>
            <w:r>
              <w:rPr>
                <w:rFonts w:ascii="Arial" w:hAnsi="Arial" w:cs="Arial"/>
                <w:b/>
              </w:rPr>
              <w:t>S</w:t>
            </w:r>
          </w:p>
        </w:tc>
        <w:tc>
          <w:tcPr>
            <w:tcW w:w="0" w:type="auto"/>
            <w:gridSpan w:val="8"/>
            <w:vAlign w:val="center"/>
          </w:tcPr>
          <w:p w:rsidR="00D165C5" w:rsidRPr="00CA4CF7" w:rsidRDefault="00C53E8B" w:rsidP="007B3FA8">
            <w:pPr>
              <w:jc w:val="center"/>
              <w:rPr>
                <w:rFonts w:ascii="Arial" w:hAnsi="Arial" w:cs="Arial"/>
                <w:lang w:val="es-ES"/>
              </w:rPr>
            </w:pPr>
            <w:r>
              <w:rPr>
                <w:rFonts w:ascii="Arial" w:hAnsi="Arial" w:cs="Arial"/>
                <w:b/>
                <w:lang w:val="es-ES"/>
              </w:rPr>
              <w:t>Altura de plantas (cm.)</w:t>
            </w:r>
            <w:r w:rsidR="00CA4CF7">
              <w:rPr>
                <w:rFonts w:ascii="Arial" w:hAnsi="Arial" w:cs="Arial"/>
                <w:b/>
                <w:lang w:val="es-ES"/>
              </w:rPr>
              <w:t xml:space="preserve"> </w:t>
            </w:r>
            <w:r w:rsidR="00CA4CF7" w:rsidRPr="00CA4CF7">
              <w:rPr>
                <w:rFonts w:ascii="Arial" w:hAnsi="Arial" w:cs="Arial"/>
                <w:u w:val="single"/>
                <w:lang w:val="es-ES"/>
              </w:rPr>
              <w:t>1/</w:t>
            </w:r>
          </w:p>
        </w:tc>
      </w:tr>
      <w:tr w:rsidR="004473BB">
        <w:trPr>
          <w:trHeight w:val="352"/>
        </w:trPr>
        <w:tc>
          <w:tcPr>
            <w:tcW w:w="0" w:type="auto"/>
            <w:vMerge/>
          </w:tcPr>
          <w:p w:rsidR="00D165C5" w:rsidRPr="00090BB8" w:rsidRDefault="00D165C5" w:rsidP="00090BB8">
            <w:pPr>
              <w:jc w:val="both"/>
              <w:rPr>
                <w:rFonts w:ascii="Arial" w:hAnsi="Arial" w:cs="Arial"/>
                <w:b/>
              </w:rPr>
            </w:pPr>
          </w:p>
        </w:tc>
        <w:tc>
          <w:tcPr>
            <w:tcW w:w="0" w:type="auto"/>
            <w:gridSpan w:val="2"/>
            <w:tcBorders>
              <w:bottom w:val="single" w:sz="4" w:space="0" w:color="auto"/>
            </w:tcBorders>
            <w:vAlign w:val="center"/>
          </w:tcPr>
          <w:p w:rsidR="00D165C5" w:rsidRPr="00C53E8B" w:rsidRDefault="00D165C5" w:rsidP="00D165C5">
            <w:pPr>
              <w:jc w:val="center"/>
              <w:rPr>
                <w:rFonts w:ascii="Arial" w:hAnsi="Arial" w:cs="Arial"/>
                <w:b/>
              </w:rPr>
            </w:pPr>
            <w:r w:rsidRPr="00C53E8B">
              <w:rPr>
                <w:rFonts w:ascii="Arial" w:hAnsi="Arial" w:cs="Arial"/>
                <w:b/>
              </w:rPr>
              <w:t>25 Días</w:t>
            </w:r>
            <w:r w:rsidR="00CA4CF7" w:rsidRPr="00C53E8B">
              <w:rPr>
                <w:rFonts w:ascii="Arial" w:hAnsi="Arial" w:cs="Arial"/>
                <w:b/>
              </w:rPr>
              <w:t xml:space="preserve"> </w:t>
            </w:r>
          </w:p>
        </w:tc>
        <w:tc>
          <w:tcPr>
            <w:tcW w:w="0" w:type="auto"/>
            <w:gridSpan w:val="2"/>
            <w:tcBorders>
              <w:bottom w:val="single" w:sz="4" w:space="0" w:color="auto"/>
            </w:tcBorders>
            <w:vAlign w:val="center"/>
          </w:tcPr>
          <w:p w:rsidR="00D165C5" w:rsidRPr="00C53E8B" w:rsidRDefault="00D165C5" w:rsidP="00D165C5">
            <w:pPr>
              <w:jc w:val="center"/>
              <w:rPr>
                <w:rFonts w:ascii="Arial" w:hAnsi="Arial" w:cs="Arial"/>
                <w:b/>
                <w:lang w:val="es-ES"/>
              </w:rPr>
            </w:pPr>
            <w:r w:rsidRPr="00C53E8B">
              <w:rPr>
                <w:rFonts w:ascii="Arial" w:hAnsi="Arial" w:cs="Arial"/>
                <w:b/>
                <w:lang w:val="es-ES"/>
              </w:rPr>
              <w:t>40 Días</w:t>
            </w:r>
            <w:r w:rsidR="00CA4CF7" w:rsidRPr="00C53E8B">
              <w:rPr>
                <w:rFonts w:ascii="Arial" w:hAnsi="Arial" w:cs="Arial"/>
                <w:b/>
                <w:lang w:val="es-ES"/>
              </w:rPr>
              <w:t xml:space="preserve"> </w:t>
            </w:r>
          </w:p>
        </w:tc>
        <w:tc>
          <w:tcPr>
            <w:tcW w:w="0" w:type="auto"/>
            <w:gridSpan w:val="2"/>
            <w:tcBorders>
              <w:bottom w:val="single" w:sz="4" w:space="0" w:color="auto"/>
            </w:tcBorders>
            <w:vAlign w:val="center"/>
          </w:tcPr>
          <w:p w:rsidR="00D165C5" w:rsidRPr="00C53E8B" w:rsidRDefault="00D165C5" w:rsidP="00D165C5">
            <w:pPr>
              <w:jc w:val="center"/>
              <w:rPr>
                <w:rFonts w:ascii="Arial" w:hAnsi="Arial" w:cs="Arial"/>
                <w:b/>
                <w:lang w:val="es-ES"/>
              </w:rPr>
            </w:pPr>
            <w:r w:rsidRPr="00C53E8B">
              <w:rPr>
                <w:rFonts w:ascii="Arial" w:hAnsi="Arial" w:cs="Arial"/>
                <w:b/>
                <w:lang w:val="es-ES"/>
              </w:rPr>
              <w:t>60 Días</w:t>
            </w:r>
            <w:r w:rsidR="00CA4CF7" w:rsidRPr="00C53E8B">
              <w:rPr>
                <w:rFonts w:ascii="Arial" w:hAnsi="Arial" w:cs="Arial"/>
                <w:b/>
                <w:lang w:val="es-ES"/>
              </w:rPr>
              <w:t xml:space="preserve"> </w:t>
            </w:r>
          </w:p>
        </w:tc>
        <w:tc>
          <w:tcPr>
            <w:tcW w:w="0" w:type="auto"/>
            <w:gridSpan w:val="2"/>
            <w:tcBorders>
              <w:bottom w:val="single" w:sz="4" w:space="0" w:color="auto"/>
            </w:tcBorders>
            <w:vAlign w:val="center"/>
          </w:tcPr>
          <w:p w:rsidR="00D165C5" w:rsidRPr="00C53E8B" w:rsidRDefault="00D165C5" w:rsidP="00D165C5">
            <w:pPr>
              <w:jc w:val="center"/>
              <w:rPr>
                <w:rFonts w:ascii="Arial" w:hAnsi="Arial" w:cs="Arial"/>
                <w:b/>
                <w:lang w:val="es-ES"/>
              </w:rPr>
            </w:pPr>
            <w:r w:rsidRPr="00C53E8B">
              <w:rPr>
                <w:rFonts w:ascii="Arial" w:hAnsi="Arial" w:cs="Arial"/>
                <w:b/>
                <w:lang w:val="es-ES"/>
              </w:rPr>
              <w:t>130 Días</w:t>
            </w:r>
            <w:r w:rsidR="00CA4CF7" w:rsidRPr="00C53E8B">
              <w:rPr>
                <w:rFonts w:ascii="Arial" w:hAnsi="Arial" w:cs="Arial"/>
                <w:b/>
                <w:lang w:val="es-ES"/>
              </w:rPr>
              <w:t xml:space="preserve"> </w:t>
            </w:r>
          </w:p>
        </w:tc>
      </w:tr>
      <w:tr w:rsidR="004473BB">
        <w:tc>
          <w:tcPr>
            <w:tcW w:w="0" w:type="auto"/>
            <w:tcBorders>
              <w:right w:val="single" w:sz="4" w:space="0" w:color="auto"/>
            </w:tcBorders>
          </w:tcPr>
          <w:p w:rsidR="00D165C5" w:rsidRPr="00090BB8" w:rsidRDefault="00D165C5" w:rsidP="00D165C5">
            <w:pPr>
              <w:jc w:val="both"/>
              <w:rPr>
                <w:rFonts w:ascii="Arial" w:hAnsi="Arial" w:cs="Arial"/>
                <w:b/>
              </w:rPr>
            </w:pPr>
            <w:r w:rsidRPr="00090BB8">
              <w:rPr>
                <w:rFonts w:ascii="Arial" w:hAnsi="Arial" w:cs="Arial"/>
                <w:b/>
              </w:rPr>
              <w:t>N</w:t>
            </w:r>
          </w:p>
        </w:tc>
        <w:tc>
          <w:tcPr>
            <w:tcW w:w="0" w:type="auto"/>
            <w:tcBorders>
              <w:top w:val="single" w:sz="4" w:space="0" w:color="auto"/>
              <w:left w:val="single" w:sz="4" w:space="0" w:color="auto"/>
              <w:bottom w:val="single" w:sz="4" w:space="0" w:color="auto"/>
              <w:right w:val="nil"/>
            </w:tcBorders>
            <w:vAlign w:val="center"/>
          </w:tcPr>
          <w:p w:rsidR="00D165C5" w:rsidRPr="00084DD0" w:rsidRDefault="00D165C5" w:rsidP="00D165C5">
            <w:pPr>
              <w:jc w:val="center"/>
              <w:rPr>
                <w:rFonts w:ascii="Arial" w:hAnsi="Arial" w:cs="Arial"/>
              </w:rPr>
            </w:pPr>
            <w:r>
              <w:rPr>
                <w:rFonts w:ascii="Arial" w:hAnsi="Arial" w:cs="Arial"/>
              </w:rPr>
              <w:t>12.1</w:t>
            </w:r>
          </w:p>
        </w:tc>
        <w:tc>
          <w:tcPr>
            <w:tcW w:w="0" w:type="auto"/>
            <w:tcBorders>
              <w:top w:val="single" w:sz="4" w:space="0" w:color="auto"/>
              <w:left w:val="nil"/>
              <w:bottom w:val="single" w:sz="4" w:space="0" w:color="auto"/>
              <w:right w:val="single" w:sz="4" w:space="0" w:color="auto"/>
            </w:tcBorders>
            <w:vAlign w:val="center"/>
          </w:tcPr>
          <w:p w:rsidR="00D165C5" w:rsidRPr="00084DD0" w:rsidRDefault="00D165C5" w:rsidP="00D165C5">
            <w:pPr>
              <w:jc w:val="center"/>
              <w:rPr>
                <w:rFonts w:ascii="Arial" w:hAnsi="Arial" w:cs="Arial"/>
              </w:rPr>
            </w:pPr>
            <w:r>
              <w:rPr>
                <w:rFonts w:ascii="Arial" w:hAnsi="Arial" w:cs="Arial"/>
              </w:rPr>
              <w:t>cd</w:t>
            </w:r>
          </w:p>
        </w:tc>
        <w:tc>
          <w:tcPr>
            <w:tcW w:w="0" w:type="auto"/>
            <w:tcBorders>
              <w:left w:val="single" w:sz="4" w:space="0" w:color="auto"/>
              <w:right w:val="nil"/>
            </w:tcBorders>
            <w:vAlign w:val="center"/>
          </w:tcPr>
          <w:p w:rsidR="00D165C5" w:rsidRPr="00084DD0" w:rsidRDefault="00D165C5" w:rsidP="00D165C5">
            <w:pPr>
              <w:jc w:val="center"/>
              <w:rPr>
                <w:rFonts w:ascii="Arial" w:hAnsi="Arial" w:cs="Arial"/>
              </w:rPr>
            </w:pPr>
            <w:r>
              <w:rPr>
                <w:rFonts w:ascii="Arial" w:hAnsi="Arial" w:cs="Arial"/>
              </w:rPr>
              <w:t>18.6</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de</w:t>
            </w:r>
          </w:p>
        </w:tc>
        <w:tc>
          <w:tcPr>
            <w:tcW w:w="0" w:type="auto"/>
            <w:tcBorders>
              <w:right w:val="nil"/>
            </w:tcBorders>
            <w:vAlign w:val="center"/>
          </w:tcPr>
          <w:p w:rsidR="00D165C5" w:rsidRPr="00084DD0" w:rsidRDefault="00D165C5" w:rsidP="00D165C5">
            <w:pPr>
              <w:jc w:val="center"/>
              <w:rPr>
                <w:rFonts w:ascii="Arial" w:hAnsi="Arial" w:cs="Arial"/>
              </w:rPr>
            </w:pPr>
            <w:r>
              <w:rPr>
                <w:rFonts w:ascii="Arial" w:hAnsi="Arial" w:cs="Arial"/>
              </w:rPr>
              <w:t>61.7</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cd</w:t>
            </w:r>
          </w:p>
        </w:tc>
        <w:tc>
          <w:tcPr>
            <w:tcW w:w="0" w:type="auto"/>
            <w:tcBorders>
              <w:right w:val="nil"/>
            </w:tcBorders>
            <w:vAlign w:val="center"/>
          </w:tcPr>
          <w:p w:rsidR="00D165C5" w:rsidRPr="00084DD0" w:rsidRDefault="00D165C5" w:rsidP="00D165C5">
            <w:pPr>
              <w:jc w:val="center"/>
              <w:rPr>
                <w:rFonts w:ascii="Arial" w:hAnsi="Arial" w:cs="Arial"/>
              </w:rPr>
            </w:pPr>
            <w:r>
              <w:rPr>
                <w:rFonts w:ascii="Arial" w:hAnsi="Arial" w:cs="Arial"/>
              </w:rPr>
              <w:t>86.1</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b</w:t>
            </w:r>
          </w:p>
        </w:tc>
      </w:tr>
      <w:tr w:rsidR="004473BB">
        <w:tc>
          <w:tcPr>
            <w:tcW w:w="0" w:type="auto"/>
            <w:tcBorders>
              <w:right w:val="single" w:sz="4" w:space="0" w:color="auto"/>
            </w:tcBorders>
          </w:tcPr>
          <w:p w:rsidR="00D165C5" w:rsidRPr="00090BB8" w:rsidRDefault="00D165C5" w:rsidP="00D165C5">
            <w:pPr>
              <w:jc w:val="both"/>
              <w:rPr>
                <w:rFonts w:ascii="Arial" w:hAnsi="Arial" w:cs="Arial"/>
                <w:b/>
              </w:rPr>
            </w:pPr>
            <w:r w:rsidRPr="00090BB8">
              <w:rPr>
                <w:rFonts w:ascii="Arial" w:hAnsi="Arial" w:cs="Arial"/>
                <w:b/>
              </w:rPr>
              <w:t>NP</w:t>
            </w:r>
          </w:p>
        </w:tc>
        <w:tc>
          <w:tcPr>
            <w:tcW w:w="0" w:type="auto"/>
            <w:tcBorders>
              <w:top w:val="single" w:sz="4" w:space="0" w:color="auto"/>
              <w:left w:val="single" w:sz="4" w:space="0" w:color="auto"/>
              <w:bottom w:val="single" w:sz="4" w:space="0" w:color="auto"/>
              <w:right w:val="nil"/>
            </w:tcBorders>
            <w:vAlign w:val="center"/>
          </w:tcPr>
          <w:p w:rsidR="00D165C5" w:rsidRPr="00084DD0" w:rsidRDefault="00D165C5" w:rsidP="00D165C5">
            <w:pPr>
              <w:jc w:val="center"/>
              <w:rPr>
                <w:rFonts w:ascii="Arial" w:hAnsi="Arial" w:cs="Arial"/>
              </w:rPr>
            </w:pPr>
            <w:r>
              <w:rPr>
                <w:rFonts w:ascii="Arial" w:hAnsi="Arial" w:cs="Arial"/>
              </w:rPr>
              <w:t>15.4</w:t>
            </w:r>
          </w:p>
        </w:tc>
        <w:tc>
          <w:tcPr>
            <w:tcW w:w="0" w:type="auto"/>
            <w:tcBorders>
              <w:top w:val="single" w:sz="4" w:space="0" w:color="auto"/>
              <w:left w:val="nil"/>
              <w:bottom w:val="single" w:sz="4" w:space="0" w:color="auto"/>
              <w:right w:val="single" w:sz="4" w:space="0" w:color="auto"/>
            </w:tcBorders>
            <w:vAlign w:val="center"/>
          </w:tcPr>
          <w:p w:rsidR="00D165C5" w:rsidRPr="00084DD0" w:rsidRDefault="00D165C5" w:rsidP="00D165C5">
            <w:pPr>
              <w:jc w:val="center"/>
              <w:rPr>
                <w:rFonts w:ascii="Arial" w:hAnsi="Arial" w:cs="Arial"/>
              </w:rPr>
            </w:pPr>
            <w:r>
              <w:rPr>
                <w:rFonts w:ascii="Arial" w:hAnsi="Arial" w:cs="Arial"/>
              </w:rPr>
              <w:t>b</w:t>
            </w:r>
          </w:p>
        </w:tc>
        <w:tc>
          <w:tcPr>
            <w:tcW w:w="0" w:type="auto"/>
            <w:tcBorders>
              <w:left w:val="single" w:sz="4" w:space="0" w:color="auto"/>
              <w:right w:val="nil"/>
            </w:tcBorders>
            <w:vAlign w:val="center"/>
          </w:tcPr>
          <w:p w:rsidR="00D165C5" w:rsidRPr="00084DD0" w:rsidRDefault="00D165C5" w:rsidP="00D165C5">
            <w:pPr>
              <w:jc w:val="center"/>
              <w:rPr>
                <w:rFonts w:ascii="Arial" w:hAnsi="Arial" w:cs="Arial"/>
              </w:rPr>
            </w:pPr>
            <w:r>
              <w:rPr>
                <w:rFonts w:ascii="Arial" w:hAnsi="Arial" w:cs="Arial"/>
              </w:rPr>
              <w:t>22.3</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bcde</w:t>
            </w:r>
          </w:p>
        </w:tc>
        <w:tc>
          <w:tcPr>
            <w:tcW w:w="0" w:type="auto"/>
            <w:tcBorders>
              <w:right w:val="nil"/>
            </w:tcBorders>
            <w:vAlign w:val="center"/>
          </w:tcPr>
          <w:p w:rsidR="00D165C5" w:rsidRPr="00084DD0" w:rsidRDefault="00D165C5" w:rsidP="00D165C5">
            <w:pPr>
              <w:jc w:val="center"/>
              <w:rPr>
                <w:rFonts w:ascii="Arial" w:hAnsi="Arial" w:cs="Arial"/>
              </w:rPr>
            </w:pPr>
            <w:r>
              <w:rPr>
                <w:rFonts w:ascii="Arial" w:hAnsi="Arial" w:cs="Arial"/>
              </w:rPr>
              <w:t>69.5</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bc</w:t>
            </w:r>
          </w:p>
        </w:tc>
        <w:tc>
          <w:tcPr>
            <w:tcW w:w="0" w:type="auto"/>
            <w:tcBorders>
              <w:right w:val="nil"/>
            </w:tcBorders>
            <w:vAlign w:val="center"/>
          </w:tcPr>
          <w:p w:rsidR="00D165C5" w:rsidRPr="00084DD0" w:rsidRDefault="00D165C5" w:rsidP="00D165C5">
            <w:pPr>
              <w:jc w:val="center"/>
              <w:rPr>
                <w:rFonts w:ascii="Arial" w:hAnsi="Arial" w:cs="Arial"/>
              </w:rPr>
            </w:pPr>
            <w:r>
              <w:rPr>
                <w:rFonts w:ascii="Arial" w:hAnsi="Arial" w:cs="Arial"/>
              </w:rPr>
              <w:t>106.4</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a</w:t>
            </w:r>
          </w:p>
        </w:tc>
      </w:tr>
      <w:tr w:rsidR="004473BB">
        <w:tc>
          <w:tcPr>
            <w:tcW w:w="0" w:type="auto"/>
            <w:tcBorders>
              <w:right w:val="single" w:sz="4" w:space="0" w:color="auto"/>
            </w:tcBorders>
          </w:tcPr>
          <w:p w:rsidR="00D165C5" w:rsidRPr="00090BB8" w:rsidRDefault="00D165C5" w:rsidP="00D165C5">
            <w:pPr>
              <w:jc w:val="both"/>
              <w:rPr>
                <w:rFonts w:ascii="Arial" w:hAnsi="Arial" w:cs="Arial"/>
                <w:b/>
              </w:rPr>
            </w:pPr>
            <w:r w:rsidRPr="00090BB8">
              <w:rPr>
                <w:rFonts w:ascii="Arial" w:hAnsi="Arial" w:cs="Arial"/>
                <w:b/>
              </w:rPr>
              <w:t xml:space="preserve">NPK </w:t>
            </w:r>
          </w:p>
        </w:tc>
        <w:tc>
          <w:tcPr>
            <w:tcW w:w="0" w:type="auto"/>
            <w:tcBorders>
              <w:top w:val="single" w:sz="4" w:space="0" w:color="auto"/>
              <w:left w:val="single" w:sz="4" w:space="0" w:color="auto"/>
              <w:bottom w:val="single" w:sz="4" w:space="0" w:color="auto"/>
              <w:right w:val="nil"/>
            </w:tcBorders>
            <w:vAlign w:val="center"/>
          </w:tcPr>
          <w:p w:rsidR="00D165C5" w:rsidRPr="00084DD0" w:rsidRDefault="00D165C5" w:rsidP="00D165C5">
            <w:pPr>
              <w:jc w:val="center"/>
              <w:rPr>
                <w:rFonts w:ascii="Arial" w:hAnsi="Arial" w:cs="Arial"/>
              </w:rPr>
            </w:pPr>
            <w:r>
              <w:rPr>
                <w:rFonts w:ascii="Arial" w:hAnsi="Arial" w:cs="Arial"/>
              </w:rPr>
              <w:t>13.2</w:t>
            </w:r>
          </w:p>
        </w:tc>
        <w:tc>
          <w:tcPr>
            <w:tcW w:w="0" w:type="auto"/>
            <w:tcBorders>
              <w:top w:val="single" w:sz="4" w:space="0" w:color="auto"/>
              <w:left w:val="nil"/>
              <w:bottom w:val="single" w:sz="4" w:space="0" w:color="auto"/>
              <w:right w:val="single" w:sz="4" w:space="0" w:color="auto"/>
            </w:tcBorders>
            <w:vAlign w:val="center"/>
          </w:tcPr>
          <w:p w:rsidR="00D165C5" w:rsidRPr="00084DD0" w:rsidRDefault="00D165C5" w:rsidP="00D165C5">
            <w:pPr>
              <w:jc w:val="center"/>
              <w:rPr>
                <w:rFonts w:ascii="Arial" w:hAnsi="Arial" w:cs="Arial"/>
              </w:rPr>
            </w:pPr>
            <w:r>
              <w:rPr>
                <w:rFonts w:ascii="Arial" w:hAnsi="Arial" w:cs="Arial"/>
              </w:rPr>
              <w:t>bc</w:t>
            </w:r>
          </w:p>
        </w:tc>
        <w:tc>
          <w:tcPr>
            <w:tcW w:w="0" w:type="auto"/>
            <w:tcBorders>
              <w:left w:val="single" w:sz="4" w:space="0" w:color="auto"/>
              <w:right w:val="nil"/>
            </w:tcBorders>
            <w:vAlign w:val="center"/>
          </w:tcPr>
          <w:p w:rsidR="00D165C5" w:rsidRPr="00084DD0" w:rsidRDefault="00D165C5" w:rsidP="00D165C5">
            <w:pPr>
              <w:jc w:val="center"/>
              <w:rPr>
                <w:rFonts w:ascii="Arial" w:hAnsi="Arial" w:cs="Arial"/>
              </w:rPr>
            </w:pPr>
            <w:r>
              <w:rPr>
                <w:rFonts w:ascii="Arial" w:hAnsi="Arial" w:cs="Arial"/>
              </w:rPr>
              <w:t>20.8</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cde</w:t>
            </w:r>
          </w:p>
        </w:tc>
        <w:tc>
          <w:tcPr>
            <w:tcW w:w="0" w:type="auto"/>
            <w:tcBorders>
              <w:right w:val="nil"/>
            </w:tcBorders>
            <w:vAlign w:val="center"/>
          </w:tcPr>
          <w:p w:rsidR="00D165C5" w:rsidRPr="00084DD0" w:rsidRDefault="00D165C5" w:rsidP="00D165C5">
            <w:pPr>
              <w:jc w:val="center"/>
              <w:rPr>
                <w:rFonts w:ascii="Arial" w:hAnsi="Arial" w:cs="Arial"/>
              </w:rPr>
            </w:pPr>
            <w:r>
              <w:rPr>
                <w:rFonts w:ascii="Arial" w:hAnsi="Arial" w:cs="Arial"/>
              </w:rPr>
              <w:t>64.0</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cd</w:t>
            </w:r>
          </w:p>
        </w:tc>
        <w:tc>
          <w:tcPr>
            <w:tcW w:w="0" w:type="auto"/>
            <w:tcBorders>
              <w:right w:val="nil"/>
            </w:tcBorders>
            <w:vAlign w:val="center"/>
          </w:tcPr>
          <w:p w:rsidR="00D165C5" w:rsidRPr="00084DD0" w:rsidRDefault="00D165C5" w:rsidP="00D165C5">
            <w:pPr>
              <w:jc w:val="center"/>
              <w:rPr>
                <w:rFonts w:ascii="Arial" w:hAnsi="Arial" w:cs="Arial"/>
              </w:rPr>
            </w:pPr>
            <w:r>
              <w:rPr>
                <w:rFonts w:ascii="Arial" w:hAnsi="Arial" w:cs="Arial"/>
              </w:rPr>
              <w:t>98.8</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ab</w:t>
            </w:r>
          </w:p>
        </w:tc>
      </w:tr>
      <w:tr w:rsidR="004473BB">
        <w:tc>
          <w:tcPr>
            <w:tcW w:w="0" w:type="auto"/>
            <w:tcBorders>
              <w:right w:val="single" w:sz="4" w:space="0" w:color="auto"/>
            </w:tcBorders>
          </w:tcPr>
          <w:p w:rsidR="00D165C5" w:rsidRPr="00090BB8" w:rsidRDefault="00D165C5" w:rsidP="00D165C5">
            <w:pPr>
              <w:jc w:val="both"/>
              <w:rPr>
                <w:rFonts w:ascii="Arial" w:hAnsi="Arial" w:cs="Arial"/>
                <w:b/>
              </w:rPr>
            </w:pPr>
            <w:r w:rsidRPr="00090BB8">
              <w:rPr>
                <w:rFonts w:ascii="Arial" w:hAnsi="Arial" w:cs="Arial"/>
                <w:b/>
              </w:rPr>
              <w:t>NPK + Elementos menores</w:t>
            </w:r>
          </w:p>
        </w:tc>
        <w:tc>
          <w:tcPr>
            <w:tcW w:w="0" w:type="auto"/>
            <w:tcBorders>
              <w:top w:val="single" w:sz="4" w:space="0" w:color="auto"/>
              <w:left w:val="single" w:sz="4" w:space="0" w:color="auto"/>
              <w:bottom w:val="single" w:sz="4" w:space="0" w:color="auto"/>
              <w:right w:val="nil"/>
            </w:tcBorders>
            <w:vAlign w:val="center"/>
          </w:tcPr>
          <w:p w:rsidR="00D165C5" w:rsidRPr="00084DD0" w:rsidRDefault="00D165C5" w:rsidP="00D165C5">
            <w:pPr>
              <w:jc w:val="center"/>
              <w:rPr>
                <w:rFonts w:ascii="Arial" w:hAnsi="Arial" w:cs="Arial"/>
              </w:rPr>
            </w:pPr>
            <w:r>
              <w:rPr>
                <w:rFonts w:ascii="Arial" w:hAnsi="Arial" w:cs="Arial"/>
              </w:rPr>
              <w:t>13.9</w:t>
            </w:r>
          </w:p>
        </w:tc>
        <w:tc>
          <w:tcPr>
            <w:tcW w:w="0" w:type="auto"/>
            <w:tcBorders>
              <w:top w:val="single" w:sz="4" w:space="0" w:color="auto"/>
              <w:left w:val="nil"/>
              <w:bottom w:val="single" w:sz="4" w:space="0" w:color="auto"/>
              <w:right w:val="single" w:sz="4" w:space="0" w:color="auto"/>
            </w:tcBorders>
            <w:vAlign w:val="center"/>
          </w:tcPr>
          <w:p w:rsidR="00D165C5" w:rsidRPr="00084DD0" w:rsidRDefault="00D165C5" w:rsidP="00D165C5">
            <w:pPr>
              <w:jc w:val="center"/>
              <w:rPr>
                <w:rFonts w:ascii="Arial" w:hAnsi="Arial" w:cs="Arial"/>
              </w:rPr>
            </w:pPr>
            <w:r>
              <w:rPr>
                <w:rFonts w:ascii="Arial" w:hAnsi="Arial" w:cs="Arial"/>
              </w:rPr>
              <w:t>bc</w:t>
            </w:r>
          </w:p>
        </w:tc>
        <w:tc>
          <w:tcPr>
            <w:tcW w:w="0" w:type="auto"/>
            <w:tcBorders>
              <w:left w:val="single" w:sz="4" w:space="0" w:color="auto"/>
              <w:right w:val="nil"/>
            </w:tcBorders>
            <w:vAlign w:val="center"/>
          </w:tcPr>
          <w:p w:rsidR="00D165C5" w:rsidRPr="00084DD0" w:rsidRDefault="00D165C5" w:rsidP="00D165C5">
            <w:pPr>
              <w:jc w:val="center"/>
              <w:rPr>
                <w:rFonts w:ascii="Arial" w:hAnsi="Arial" w:cs="Arial"/>
              </w:rPr>
            </w:pPr>
            <w:r>
              <w:rPr>
                <w:rFonts w:ascii="Arial" w:hAnsi="Arial" w:cs="Arial"/>
              </w:rPr>
              <w:t>25.0</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bcd</w:t>
            </w:r>
          </w:p>
        </w:tc>
        <w:tc>
          <w:tcPr>
            <w:tcW w:w="0" w:type="auto"/>
            <w:tcBorders>
              <w:right w:val="nil"/>
            </w:tcBorders>
            <w:vAlign w:val="center"/>
          </w:tcPr>
          <w:p w:rsidR="00D165C5" w:rsidRPr="00084DD0" w:rsidRDefault="00D165C5" w:rsidP="00D165C5">
            <w:pPr>
              <w:jc w:val="center"/>
              <w:rPr>
                <w:rFonts w:ascii="Arial" w:hAnsi="Arial" w:cs="Arial"/>
              </w:rPr>
            </w:pPr>
            <w:r>
              <w:rPr>
                <w:rFonts w:ascii="Arial" w:hAnsi="Arial" w:cs="Arial"/>
              </w:rPr>
              <w:t>63.8</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cd</w:t>
            </w:r>
          </w:p>
        </w:tc>
        <w:tc>
          <w:tcPr>
            <w:tcW w:w="0" w:type="auto"/>
            <w:tcBorders>
              <w:right w:val="nil"/>
            </w:tcBorders>
            <w:vAlign w:val="center"/>
          </w:tcPr>
          <w:p w:rsidR="00D165C5" w:rsidRPr="00084DD0" w:rsidRDefault="00D165C5" w:rsidP="00D165C5">
            <w:pPr>
              <w:jc w:val="center"/>
              <w:rPr>
                <w:rFonts w:ascii="Arial" w:hAnsi="Arial" w:cs="Arial"/>
              </w:rPr>
            </w:pPr>
            <w:r>
              <w:rPr>
                <w:rFonts w:ascii="Arial" w:hAnsi="Arial" w:cs="Arial"/>
              </w:rPr>
              <w:t>88.8</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b</w:t>
            </w:r>
          </w:p>
        </w:tc>
      </w:tr>
      <w:tr w:rsidR="004473BB">
        <w:tc>
          <w:tcPr>
            <w:tcW w:w="0" w:type="auto"/>
            <w:tcBorders>
              <w:right w:val="single" w:sz="4" w:space="0" w:color="auto"/>
            </w:tcBorders>
          </w:tcPr>
          <w:p w:rsidR="00D165C5" w:rsidRPr="00090BB8" w:rsidRDefault="00D165C5" w:rsidP="00D165C5">
            <w:pPr>
              <w:jc w:val="both"/>
              <w:rPr>
                <w:rFonts w:ascii="Arial" w:hAnsi="Arial" w:cs="Arial"/>
                <w:b/>
              </w:rPr>
            </w:pPr>
            <w:r w:rsidRPr="00090BB8">
              <w:rPr>
                <w:rFonts w:ascii="Arial" w:hAnsi="Arial" w:cs="Arial"/>
                <w:b/>
              </w:rPr>
              <w:t>N + Tamo quemado en suelo</w:t>
            </w:r>
          </w:p>
        </w:tc>
        <w:tc>
          <w:tcPr>
            <w:tcW w:w="0" w:type="auto"/>
            <w:tcBorders>
              <w:top w:val="single" w:sz="4" w:space="0" w:color="auto"/>
              <w:left w:val="single" w:sz="4" w:space="0" w:color="auto"/>
              <w:bottom w:val="single" w:sz="4" w:space="0" w:color="auto"/>
              <w:right w:val="nil"/>
            </w:tcBorders>
            <w:vAlign w:val="center"/>
          </w:tcPr>
          <w:p w:rsidR="00D165C5" w:rsidRPr="00084DD0" w:rsidRDefault="00D165C5" w:rsidP="00D165C5">
            <w:pPr>
              <w:jc w:val="center"/>
              <w:rPr>
                <w:rFonts w:ascii="Arial" w:hAnsi="Arial" w:cs="Arial"/>
              </w:rPr>
            </w:pPr>
            <w:r>
              <w:rPr>
                <w:rFonts w:ascii="Arial" w:hAnsi="Arial" w:cs="Arial"/>
              </w:rPr>
              <w:t>20.3</w:t>
            </w:r>
          </w:p>
        </w:tc>
        <w:tc>
          <w:tcPr>
            <w:tcW w:w="0" w:type="auto"/>
            <w:tcBorders>
              <w:top w:val="single" w:sz="4" w:space="0" w:color="auto"/>
              <w:left w:val="nil"/>
              <w:bottom w:val="single" w:sz="4" w:space="0" w:color="auto"/>
              <w:right w:val="single" w:sz="4" w:space="0" w:color="auto"/>
            </w:tcBorders>
            <w:vAlign w:val="center"/>
          </w:tcPr>
          <w:p w:rsidR="00D165C5" w:rsidRPr="00084DD0" w:rsidRDefault="00D165C5" w:rsidP="00D165C5">
            <w:pPr>
              <w:jc w:val="center"/>
              <w:rPr>
                <w:rFonts w:ascii="Arial" w:hAnsi="Arial" w:cs="Arial"/>
              </w:rPr>
            </w:pPr>
            <w:r>
              <w:rPr>
                <w:rFonts w:ascii="Arial" w:hAnsi="Arial" w:cs="Arial"/>
              </w:rPr>
              <w:t>a</w:t>
            </w:r>
          </w:p>
        </w:tc>
        <w:tc>
          <w:tcPr>
            <w:tcW w:w="0" w:type="auto"/>
            <w:tcBorders>
              <w:left w:val="single" w:sz="4" w:space="0" w:color="auto"/>
              <w:right w:val="nil"/>
            </w:tcBorders>
            <w:vAlign w:val="center"/>
          </w:tcPr>
          <w:p w:rsidR="00D165C5" w:rsidRPr="00084DD0" w:rsidRDefault="00D165C5" w:rsidP="00D165C5">
            <w:pPr>
              <w:jc w:val="center"/>
              <w:rPr>
                <w:rFonts w:ascii="Arial" w:hAnsi="Arial" w:cs="Arial"/>
              </w:rPr>
            </w:pPr>
            <w:r>
              <w:rPr>
                <w:rFonts w:ascii="Arial" w:hAnsi="Arial" w:cs="Arial"/>
              </w:rPr>
              <w:t>48.8</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a</w:t>
            </w:r>
          </w:p>
        </w:tc>
        <w:tc>
          <w:tcPr>
            <w:tcW w:w="0" w:type="auto"/>
            <w:tcBorders>
              <w:right w:val="nil"/>
            </w:tcBorders>
            <w:vAlign w:val="center"/>
          </w:tcPr>
          <w:p w:rsidR="00D165C5" w:rsidRPr="00084DD0" w:rsidRDefault="00D165C5" w:rsidP="00D165C5">
            <w:pPr>
              <w:jc w:val="center"/>
              <w:rPr>
                <w:rFonts w:ascii="Arial" w:hAnsi="Arial" w:cs="Arial"/>
              </w:rPr>
            </w:pPr>
            <w:r>
              <w:rPr>
                <w:rFonts w:ascii="Arial" w:hAnsi="Arial" w:cs="Arial"/>
              </w:rPr>
              <w:t>86.3</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a</w:t>
            </w:r>
          </w:p>
        </w:tc>
        <w:tc>
          <w:tcPr>
            <w:tcW w:w="0" w:type="auto"/>
            <w:tcBorders>
              <w:right w:val="nil"/>
            </w:tcBorders>
            <w:vAlign w:val="center"/>
          </w:tcPr>
          <w:p w:rsidR="00D165C5" w:rsidRPr="00084DD0" w:rsidRDefault="00D165C5" w:rsidP="00D165C5">
            <w:pPr>
              <w:jc w:val="center"/>
              <w:rPr>
                <w:rFonts w:ascii="Arial" w:hAnsi="Arial" w:cs="Arial"/>
              </w:rPr>
            </w:pPr>
            <w:r>
              <w:rPr>
                <w:rFonts w:ascii="Arial" w:hAnsi="Arial" w:cs="Arial"/>
              </w:rPr>
              <w:t>101.7</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ab</w:t>
            </w:r>
          </w:p>
        </w:tc>
      </w:tr>
      <w:tr w:rsidR="004473BB">
        <w:tc>
          <w:tcPr>
            <w:tcW w:w="0" w:type="auto"/>
            <w:tcBorders>
              <w:right w:val="single" w:sz="4" w:space="0" w:color="auto"/>
            </w:tcBorders>
          </w:tcPr>
          <w:p w:rsidR="00D165C5" w:rsidRPr="00090BB8" w:rsidRDefault="00D165C5" w:rsidP="00D165C5">
            <w:pPr>
              <w:jc w:val="both"/>
              <w:rPr>
                <w:rFonts w:ascii="Arial" w:hAnsi="Arial" w:cs="Arial"/>
                <w:b/>
              </w:rPr>
            </w:pPr>
            <w:r w:rsidRPr="00090BB8">
              <w:rPr>
                <w:rFonts w:ascii="Arial" w:hAnsi="Arial" w:cs="Arial"/>
                <w:b/>
              </w:rPr>
              <w:t>N + Tamo carbonizado</w:t>
            </w:r>
          </w:p>
        </w:tc>
        <w:tc>
          <w:tcPr>
            <w:tcW w:w="0" w:type="auto"/>
            <w:tcBorders>
              <w:top w:val="single" w:sz="4" w:space="0" w:color="auto"/>
              <w:left w:val="single" w:sz="4" w:space="0" w:color="auto"/>
              <w:bottom w:val="single" w:sz="4" w:space="0" w:color="auto"/>
              <w:right w:val="nil"/>
            </w:tcBorders>
            <w:vAlign w:val="center"/>
          </w:tcPr>
          <w:p w:rsidR="00D165C5" w:rsidRPr="00084DD0" w:rsidRDefault="00D165C5" w:rsidP="00D165C5">
            <w:pPr>
              <w:jc w:val="center"/>
              <w:rPr>
                <w:rFonts w:ascii="Arial" w:hAnsi="Arial" w:cs="Arial"/>
              </w:rPr>
            </w:pPr>
            <w:r>
              <w:rPr>
                <w:rFonts w:ascii="Arial" w:hAnsi="Arial" w:cs="Arial"/>
              </w:rPr>
              <w:t>14.7</w:t>
            </w:r>
          </w:p>
        </w:tc>
        <w:tc>
          <w:tcPr>
            <w:tcW w:w="0" w:type="auto"/>
            <w:tcBorders>
              <w:top w:val="single" w:sz="4" w:space="0" w:color="auto"/>
              <w:left w:val="nil"/>
              <w:bottom w:val="single" w:sz="4" w:space="0" w:color="auto"/>
              <w:right w:val="single" w:sz="4" w:space="0" w:color="auto"/>
            </w:tcBorders>
            <w:vAlign w:val="center"/>
          </w:tcPr>
          <w:p w:rsidR="00D165C5" w:rsidRPr="00084DD0" w:rsidRDefault="00D165C5" w:rsidP="00D165C5">
            <w:pPr>
              <w:jc w:val="center"/>
              <w:rPr>
                <w:rFonts w:ascii="Arial" w:hAnsi="Arial" w:cs="Arial"/>
              </w:rPr>
            </w:pPr>
            <w:r>
              <w:rPr>
                <w:rFonts w:ascii="Arial" w:hAnsi="Arial" w:cs="Arial"/>
              </w:rPr>
              <w:t>bc</w:t>
            </w:r>
          </w:p>
        </w:tc>
        <w:tc>
          <w:tcPr>
            <w:tcW w:w="0" w:type="auto"/>
            <w:tcBorders>
              <w:left w:val="single" w:sz="4" w:space="0" w:color="auto"/>
              <w:right w:val="nil"/>
            </w:tcBorders>
            <w:vAlign w:val="center"/>
          </w:tcPr>
          <w:p w:rsidR="00D165C5" w:rsidRPr="00084DD0" w:rsidRDefault="00D165C5" w:rsidP="00D165C5">
            <w:pPr>
              <w:jc w:val="center"/>
              <w:rPr>
                <w:rFonts w:ascii="Arial" w:hAnsi="Arial" w:cs="Arial"/>
              </w:rPr>
            </w:pPr>
            <w:r>
              <w:rPr>
                <w:rFonts w:ascii="Arial" w:hAnsi="Arial" w:cs="Arial"/>
              </w:rPr>
              <w:t>26.1</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bc</w:t>
            </w:r>
          </w:p>
        </w:tc>
        <w:tc>
          <w:tcPr>
            <w:tcW w:w="0" w:type="auto"/>
            <w:tcBorders>
              <w:right w:val="nil"/>
            </w:tcBorders>
            <w:vAlign w:val="center"/>
          </w:tcPr>
          <w:p w:rsidR="00D165C5" w:rsidRPr="00084DD0" w:rsidRDefault="00D165C5" w:rsidP="00D165C5">
            <w:pPr>
              <w:jc w:val="center"/>
              <w:rPr>
                <w:rFonts w:ascii="Arial" w:hAnsi="Arial" w:cs="Arial"/>
              </w:rPr>
            </w:pPr>
            <w:r>
              <w:rPr>
                <w:rFonts w:ascii="Arial" w:hAnsi="Arial" w:cs="Arial"/>
              </w:rPr>
              <w:t>63.9</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cd</w:t>
            </w:r>
          </w:p>
        </w:tc>
        <w:tc>
          <w:tcPr>
            <w:tcW w:w="0" w:type="auto"/>
            <w:tcBorders>
              <w:right w:val="nil"/>
            </w:tcBorders>
            <w:vAlign w:val="center"/>
          </w:tcPr>
          <w:p w:rsidR="00D165C5" w:rsidRPr="00084DD0" w:rsidRDefault="00D165C5" w:rsidP="00D165C5">
            <w:pPr>
              <w:jc w:val="center"/>
              <w:rPr>
                <w:rFonts w:ascii="Arial" w:hAnsi="Arial" w:cs="Arial"/>
              </w:rPr>
            </w:pPr>
            <w:r>
              <w:rPr>
                <w:rFonts w:ascii="Arial" w:hAnsi="Arial" w:cs="Arial"/>
              </w:rPr>
              <w:t>95.8</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ab</w:t>
            </w:r>
          </w:p>
        </w:tc>
      </w:tr>
      <w:tr w:rsidR="004473BB">
        <w:tc>
          <w:tcPr>
            <w:tcW w:w="0" w:type="auto"/>
            <w:tcBorders>
              <w:right w:val="single" w:sz="4" w:space="0" w:color="auto"/>
            </w:tcBorders>
          </w:tcPr>
          <w:p w:rsidR="00D165C5" w:rsidRPr="00090BB8" w:rsidRDefault="00D165C5" w:rsidP="00D165C5">
            <w:pPr>
              <w:jc w:val="both"/>
              <w:rPr>
                <w:rFonts w:ascii="Arial" w:hAnsi="Arial" w:cs="Arial"/>
                <w:b/>
              </w:rPr>
            </w:pPr>
            <w:r w:rsidRPr="00090BB8">
              <w:rPr>
                <w:rFonts w:ascii="Arial" w:hAnsi="Arial" w:cs="Arial"/>
                <w:b/>
              </w:rPr>
              <w:t>NPK + Cubierta vegetal</w:t>
            </w:r>
          </w:p>
        </w:tc>
        <w:tc>
          <w:tcPr>
            <w:tcW w:w="0" w:type="auto"/>
            <w:tcBorders>
              <w:top w:val="single" w:sz="4" w:space="0" w:color="auto"/>
              <w:left w:val="single" w:sz="4" w:space="0" w:color="auto"/>
              <w:bottom w:val="single" w:sz="4" w:space="0" w:color="auto"/>
              <w:right w:val="nil"/>
            </w:tcBorders>
            <w:vAlign w:val="center"/>
          </w:tcPr>
          <w:p w:rsidR="00D165C5" w:rsidRPr="00084DD0" w:rsidRDefault="00D165C5" w:rsidP="00D165C5">
            <w:pPr>
              <w:jc w:val="center"/>
              <w:rPr>
                <w:rFonts w:ascii="Arial" w:hAnsi="Arial" w:cs="Arial"/>
              </w:rPr>
            </w:pPr>
            <w:r>
              <w:rPr>
                <w:rFonts w:ascii="Arial" w:hAnsi="Arial" w:cs="Arial"/>
              </w:rPr>
              <w:t>12.5</w:t>
            </w:r>
          </w:p>
        </w:tc>
        <w:tc>
          <w:tcPr>
            <w:tcW w:w="0" w:type="auto"/>
            <w:tcBorders>
              <w:top w:val="single" w:sz="4" w:space="0" w:color="auto"/>
              <w:left w:val="nil"/>
              <w:bottom w:val="single" w:sz="4" w:space="0" w:color="auto"/>
              <w:right w:val="single" w:sz="4" w:space="0" w:color="auto"/>
            </w:tcBorders>
            <w:vAlign w:val="center"/>
          </w:tcPr>
          <w:p w:rsidR="00D165C5" w:rsidRPr="00084DD0" w:rsidRDefault="00D165C5" w:rsidP="00D165C5">
            <w:pPr>
              <w:jc w:val="center"/>
              <w:rPr>
                <w:rFonts w:ascii="Arial" w:hAnsi="Arial" w:cs="Arial"/>
              </w:rPr>
            </w:pPr>
            <w:r>
              <w:rPr>
                <w:rFonts w:ascii="Arial" w:hAnsi="Arial" w:cs="Arial"/>
              </w:rPr>
              <w:t>cd</w:t>
            </w:r>
          </w:p>
        </w:tc>
        <w:tc>
          <w:tcPr>
            <w:tcW w:w="0" w:type="auto"/>
            <w:tcBorders>
              <w:left w:val="single" w:sz="4" w:space="0" w:color="auto"/>
              <w:right w:val="nil"/>
            </w:tcBorders>
            <w:vAlign w:val="center"/>
          </w:tcPr>
          <w:p w:rsidR="00D165C5" w:rsidRPr="00084DD0" w:rsidRDefault="00D165C5" w:rsidP="00D165C5">
            <w:pPr>
              <w:jc w:val="center"/>
              <w:rPr>
                <w:rFonts w:ascii="Arial" w:hAnsi="Arial" w:cs="Arial"/>
              </w:rPr>
            </w:pPr>
            <w:r>
              <w:rPr>
                <w:rFonts w:ascii="Arial" w:hAnsi="Arial" w:cs="Arial"/>
              </w:rPr>
              <w:t>28.9</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b</w:t>
            </w:r>
          </w:p>
        </w:tc>
        <w:tc>
          <w:tcPr>
            <w:tcW w:w="0" w:type="auto"/>
            <w:tcBorders>
              <w:right w:val="nil"/>
            </w:tcBorders>
            <w:vAlign w:val="center"/>
          </w:tcPr>
          <w:p w:rsidR="00D165C5" w:rsidRPr="00084DD0" w:rsidRDefault="00D165C5" w:rsidP="00D165C5">
            <w:pPr>
              <w:jc w:val="center"/>
              <w:rPr>
                <w:rFonts w:ascii="Arial" w:hAnsi="Arial" w:cs="Arial"/>
              </w:rPr>
            </w:pPr>
            <w:r>
              <w:rPr>
                <w:rFonts w:ascii="Arial" w:hAnsi="Arial" w:cs="Arial"/>
              </w:rPr>
              <w:t>80.2</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ab</w:t>
            </w:r>
          </w:p>
        </w:tc>
        <w:tc>
          <w:tcPr>
            <w:tcW w:w="0" w:type="auto"/>
            <w:tcBorders>
              <w:right w:val="nil"/>
            </w:tcBorders>
            <w:vAlign w:val="center"/>
          </w:tcPr>
          <w:p w:rsidR="00D165C5" w:rsidRPr="00084DD0" w:rsidRDefault="00D165C5" w:rsidP="00D165C5">
            <w:pPr>
              <w:jc w:val="center"/>
              <w:rPr>
                <w:rFonts w:ascii="Arial" w:hAnsi="Arial" w:cs="Arial"/>
              </w:rPr>
            </w:pPr>
            <w:r>
              <w:rPr>
                <w:rFonts w:ascii="Arial" w:hAnsi="Arial" w:cs="Arial"/>
              </w:rPr>
              <w:t>109.2</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a</w:t>
            </w:r>
          </w:p>
        </w:tc>
      </w:tr>
      <w:tr w:rsidR="004473BB">
        <w:tc>
          <w:tcPr>
            <w:tcW w:w="0" w:type="auto"/>
            <w:tcBorders>
              <w:right w:val="single" w:sz="4" w:space="0" w:color="auto"/>
            </w:tcBorders>
          </w:tcPr>
          <w:p w:rsidR="00D165C5" w:rsidRPr="00090BB8" w:rsidRDefault="00D165C5" w:rsidP="00D165C5">
            <w:pPr>
              <w:jc w:val="both"/>
              <w:rPr>
                <w:rFonts w:ascii="Arial" w:hAnsi="Arial" w:cs="Arial"/>
                <w:b/>
              </w:rPr>
            </w:pPr>
            <w:r w:rsidRPr="00090BB8">
              <w:rPr>
                <w:rFonts w:ascii="Arial" w:hAnsi="Arial" w:cs="Arial"/>
                <w:b/>
              </w:rPr>
              <w:t>NPK + Herbicida Pre-emergente</w:t>
            </w:r>
          </w:p>
        </w:tc>
        <w:tc>
          <w:tcPr>
            <w:tcW w:w="0" w:type="auto"/>
            <w:tcBorders>
              <w:top w:val="single" w:sz="4" w:space="0" w:color="auto"/>
              <w:left w:val="single" w:sz="4" w:space="0" w:color="auto"/>
              <w:bottom w:val="single" w:sz="4" w:space="0" w:color="auto"/>
              <w:right w:val="nil"/>
            </w:tcBorders>
            <w:vAlign w:val="center"/>
          </w:tcPr>
          <w:p w:rsidR="00D165C5" w:rsidRPr="00084DD0" w:rsidRDefault="00D165C5" w:rsidP="00D165C5">
            <w:pPr>
              <w:jc w:val="center"/>
              <w:rPr>
                <w:rFonts w:ascii="Arial" w:hAnsi="Arial" w:cs="Arial"/>
              </w:rPr>
            </w:pPr>
            <w:r>
              <w:rPr>
                <w:rFonts w:ascii="Arial" w:hAnsi="Arial" w:cs="Arial"/>
              </w:rPr>
              <w:t>9.75</w:t>
            </w:r>
          </w:p>
        </w:tc>
        <w:tc>
          <w:tcPr>
            <w:tcW w:w="0" w:type="auto"/>
            <w:tcBorders>
              <w:top w:val="single" w:sz="4" w:space="0" w:color="auto"/>
              <w:left w:val="nil"/>
              <w:bottom w:val="single" w:sz="4" w:space="0" w:color="auto"/>
              <w:right w:val="single" w:sz="4" w:space="0" w:color="auto"/>
            </w:tcBorders>
            <w:vAlign w:val="center"/>
          </w:tcPr>
          <w:p w:rsidR="00D165C5" w:rsidRPr="00084DD0" w:rsidRDefault="00D165C5" w:rsidP="00D165C5">
            <w:pPr>
              <w:jc w:val="center"/>
              <w:rPr>
                <w:rFonts w:ascii="Arial" w:hAnsi="Arial" w:cs="Arial"/>
              </w:rPr>
            </w:pPr>
            <w:r>
              <w:rPr>
                <w:rFonts w:ascii="Arial" w:hAnsi="Arial" w:cs="Arial"/>
              </w:rPr>
              <w:t>d</w:t>
            </w:r>
          </w:p>
        </w:tc>
        <w:tc>
          <w:tcPr>
            <w:tcW w:w="0" w:type="auto"/>
            <w:tcBorders>
              <w:left w:val="single" w:sz="4" w:space="0" w:color="auto"/>
              <w:right w:val="nil"/>
            </w:tcBorders>
            <w:vAlign w:val="center"/>
          </w:tcPr>
          <w:p w:rsidR="00D165C5" w:rsidRPr="00084DD0" w:rsidRDefault="00D165C5" w:rsidP="00D165C5">
            <w:pPr>
              <w:jc w:val="center"/>
              <w:rPr>
                <w:rFonts w:ascii="Arial" w:hAnsi="Arial" w:cs="Arial"/>
              </w:rPr>
            </w:pPr>
            <w:r>
              <w:rPr>
                <w:rFonts w:ascii="Arial" w:hAnsi="Arial" w:cs="Arial"/>
              </w:rPr>
              <w:t>24.9</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bcd</w:t>
            </w:r>
          </w:p>
        </w:tc>
        <w:tc>
          <w:tcPr>
            <w:tcW w:w="0" w:type="auto"/>
            <w:tcBorders>
              <w:right w:val="nil"/>
            </w:tcBorders>
            <w:vAlign w:val="center"/>
          </w:tcPr>
          <w:p w:rsidR="00D165C5" w:rsidRPr="00084DD0" w:rsidRDefault="00D165C5" w:rsidP="00D165C5">
            <w:pPr>
              <w:jc w:val="center"/>
              <w:rPr>
                <w:rFonts w:ascii="Arial" w:hAnsi="Arial" w:cs="Arial"/>
              </w:rPr>
            </w:pPr>
            <w:r>
              <w:rPr>
                <w:rFonts w:ascii="Arial" w:hAnsi="Arial" w:cs="Arial"/>
              </w:rPr>
              <w:t>77.4</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ab</w:t>
            </w:r>
          </w:p>
        </w:tc>
        <w:tc>
          <w:tcPr>
            <w:tcW w:w="0" w:type="auto"/>
            <w:tcBorders>
              <w:right w:val="nil"/>
            </w:tcBorders>
            <w:vAlign w:val="center"/>
          </w:tcPr>
          <w:p w:rsidR="00D165C5" w:rsidRPr="00084DD0" w:rsidRDefault="00D165C5" w:rsidP="00D165C5">
            <w:pPr>
              <w:jc w:val="center"/>
              <w:rPr>
                <w:rFonts w:ascii="Arial" w:hAnsi="Arial" w:cs="Arial"/>
              </w:rPr>
            </w:pPr>
            <w:r>
              <w:rPr>
                <w:rFonts w:ascii="Arial" w:hAnsi="Arial" w:cs="Arial"/>
              </w:rPr>
              <w:t>101.1</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ab</w:t>
            </w:r>
          </w:p>
        </w:tc>
      </w:tr>
      <w:tr w:rsidR="004473BB">
        <w:tc>
          <w:tcPr>
            <w:tcW w:w="0" w:type="auto"/>
            <w:tcBorders>
              <w:right w:val="single" w:sz="4" w:space="0" w:color="auto"/>
            </w:tcBorders>
          </w:tcPr>
          <w:p w:rsidR="00D165C5" w:rsidRPr="00090BB8" w:rsidRDefault="00D165C5" w:rsidP="00D165C5">
            <w:pPr>
              <w:jc w:val="both"/>
              <w:rPr>
                <w:rFonts w:ascii="Arial" w:hAnsi="Arial" w:cs="Arial"/>
                <w:b/>
              </w:rPr>
            </w:pPr>
            <w:r w:rsidRPr="00090BB8">
              <w:rPr>
                <w:rFonts w:ascii="Arial" w:hAnsi="Arial" w:cs="Arial"/>
                <w:b/>
              </w:rPr>
              <w:t>NPK + Herbicida Post-emergente</w:t>
            </w:r>
          </w:p>
        </w:tc>
        <w:tc>
          <w:tcPr>
            <w:tcW w:w="0" w:type="auto"/>
            <w:tcBorders>
              <w:top w:val="single" w:sz="4" w:space="0" w:color="auto"/>
              <w:left w:val="single" w:sz="4" w:space="0" w:color="auto"/>
              <w:bottom w:val="single" w:sz="4" w:space="0" w:color="auto"/>
              <w:right w:val="nil"/>
            </w:tcBorders>
            <w:vAlign w:val="center"/>
          </w:tcPr>
          <w:p w:rsidR="00D165C5" w:rsidRPr="00084DD0" w:rsidRDefault="00D165C5" w:rsidP="00D165C5">
            <w:pPr>
              <w:jc w:val="center"/>
              <w:rPr>
                <w:rFonts w:ascii="Arial" w:hAnsi="Arial" w:cs="Arial"/>
              </w:rPr>
            </w:pPr>
            <w:r>
              <w:rPr>
                <w:rFonts w:ascii="Arial" w:hAnsi="Arial" w:cs="Arial"/>
              </w:rPr>
              <w:t>9.7</w:t>
            </w:r>
          </w:p>
        </w:tc>
        <w:tc>
          <w:tcPr>
            <w:tcW w:w="0" w:type="auto"/>
            <w:tcBorders>
              <w:top w:val="single" w:sz="4" w:space="0" w:color="auto"/>
              <w:left w:val="nil"/>
              <w:bottom w:val="single" w:sz="4" w:space="0" w:color="auto"/>
              <w:right w:val="single" w:sz="4" w:space="0" w:color="auto"/>
            </w:tcBorders>
            <w:vAlign w:val="center"/>
          </w:tcPr>
          <w:p w:rsidR="00D165C5" w:rsidRPr="00084DD0" w:rsidRDefault="00D165C5" w:rsidP="00D165C5">
            <w:pPr>
              <w:jc w:val="center"/>
              <w:rPr>
                <w:rFonts w:ascii="Arial" w:hAnsi="Arial" w:cs="Arial"/>
              </w:rPr>
            </w:pPr>
            <w:r>
              <w:rPr>
                <w:rFonts w:ascii="Arial" w:hAnsi="Arial" w:cs="Arial"/>
              </w:rPr>
              <w:t>d</w:t>
            </w:r>
          </w:p>
        </w:tc>
        <w:tc>
          <w:tcPr>
            <w:tcW w:w="0" w:type="auto"/>
            <w:tcBorders>
              <w:left w:val="single" w:sz="4" w:space="0" w:color="auto"/>
              <w:right w:val="nil"/>
            </w:tcBorders>
            <w:vAlign w:val="center"/>
          </w:tcPr>
          <w:p w:rsidR="00D165C5" w:rsidRPr="00084DD0" w:rsidRDefault="00D165C5" w:rsidP="00D165C5">
            <w:pPr>
              <w:jc w:val="center"/>
              <w:rPr>
                <w:rFonts w:ascii="Arial" w:hAnsi="Arial" w:cs="Arial"/>
              </w:rPr>
            </w:pPr>
            <w:r>
              <w:rPr>
                <w:rFonts w:ascii="Arial" w:hAnsi="Arial" w:cs="Arial"/>
              </w:rPr>
              <w:t>20.3</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cde</w:t>
            </w:r>
          </w:p>
        </w:tc>
        <w:tc>
          <w:tcPr>
            <w:tcW w:w="0" w:type="auto"/>
            <w:tcBorders>
              <w:right w:val="nil"/>
            </w:tcBorders>
            <w:vAlign w:val="center"/>
          </w:tcPr>
          <w:p w:rsidR="00D165C5" w:rsidRPr="00084DD0" w:rsidRDefault="00D165C5" w:rsidP="00D165C5">
            <w:pPr>
              <w:jc w:val="center"/>
              <w:rPr>
                <w:rFonts w:ascii="Arial" w:hAnsi="Arial" w:cs="Arial"/>
              </w:rPr>
            </w:pPr>
            <w:r>
              <w:rPr>
                <w:rFonts w:ascii="Arial" w:hAnsi="Arial" w:cs="Arial"/>
              </w:rPr>
              <w:t>55.2</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d</w:t>
            </w:r>
          </w:p>
        </w:tc>
        <w:tc>
          <w:tcPr>
            <w:tcW w:w="0" w:type="auto"/>
            <w:tcBorders>
              <w:right w:val="nil"/>
            </w:tcBorders>
            <w:vAlign w:val="center"/>
          </w:tcPr>
          <w:p w:rsidR="00D165C5" w:rsidRPr="00084DD0" w:rsidRDefault="00D165C5" w:rsidP="00D165C5">
            <w:pPr>
              <w:jc w:val="center"/>
              <w:rPr>
                <w:rFonts w:ascii="Arial" w:hAnsi="Arial" w:cs="Arial"/>
              </w:rPr>
            </w:pPr>
            <w:r>
              <w:rPr>
                <w:rFonts w:ascii="Arial" w:hAnsi="Arial" w:cs="Arial"/>
              </w:rPr>
              <w:t>89.1</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b</w:t>
            </w:r>
          </w:p>
        </w:tc>
      </w:tr>
      <w:tr w:rsidR="004473BB">
        <w:tc>
          <w:tcPr>
            <w:tcW w:w="0" w:type="auto"/>
            <w:tcBorders>
              <w:right w:val="single" w:sz="4" w:space="0" w:color="auto"/>
            </w:tcBorders>
          </w:tcPr>
          <w:p w:rsidR="00D165C5" w:rsidRPr="00090BB8" w:rsidRDefault="00D165C5" w:rsidP="00D165C5">
            <w:pPr>
              <w:jc w:val="both"/>
              <w:rPr>
                <w:rFonts w:ascii="Arial" w:hAnsi="Arial" w:cs="Arial"/>
                <w:b/>
              </w:rPr>
            </w:pPr>
            <w:r w:rsidRPr="00090BB8">
              <w:rPr>
                <w:rFonts w:ascii="Arial" w:hAnsi="Arial" w:cs="Arial"/>
                <w:b/>
              </w:rPr>
              <w:t>Testigo absoluto</w:t>
            </w:r>
          </w:p>
        </w:tc>
        <w:tc>
          <w:tcPr>
            <w:tcW w:w="0" w:type="auto"/>
            <w:tcBorders>
              <w:top w:val="single" w:sz="4" w:space="0" w:color="auto"/>
              <w:left w:val="single" w:sz="4" w:space="0" w:color="auto"/>
              <w:bottom w:val="single" w:sz="4" w:space="0" w:color="auto"/>
              <w:right w:val="nil"/>
            </w:tcBorders>
            <w:vAlign w:val="center"/>
          </w:tcPr>
          <w:p w:rsidR="00D165C5" w:rsidRPr="00084DD0" w:rsidRDefault="00D165C5" w:rsidP="00D165C5">
            <w:pPr>
              <w:jc w:val="center"/>
              <w:rPr>
                <w:rFonts w:ascii="Arial" w:hAnsi="Arial" w:cs="Arial"/>
              </w:rPr>
            </w:pPr>
            <w:r>
              <w:rPr>
                <w:rFonts w:ascii="Arial" w:hAnsi="Arial" w:cs="Arial"/>
              </w:rPr>
              <w:t>12.9</w:t>
            </w:r>
          </w:p>
        </w:tc>
        <w:tc>
          <w:tcPr>
            <w:tcW w:w="0" w:type="auto"/>
            <w:tcBorders>
              <w:top w:val="single" w:sz="4" w:space="0" w:color="auto"/>
              <w:left w:val="nil"/>
              <w:bottom w:val="single" w:sz="4" w:space="0" w:color="auto"/>
              <w:right w:val="single" w:sz="4" w:space="0" w:color="auto"/>
            </w:tcBorders>
            <w:vAlign w:val="center"/>
          </w:tcPr>
          <w:p w:rsidR="00D165C5" w:rsidRPr="00084DD0" w:rsidRDefault="00D165C5" w:rsidP="00D165C5">
            <w:pPr>
              <w:jc w:val="center"/>
              <w:rPr>
                <w:rFonts w:ascii="Arial" w:hAnsi="Arial" w:cs="Arial"/>
              </w:rPr>
            </w:pPr>
            <w:r>
              <w:rPr>
                <w:rFonts w:ascii="Arial" w:hAnsi="Arial" w:cs="Arial"/>
              </w:rPr>
              <w:t>bc</w:t>
            </w:r>
          </w:p>
        </w:tc>
        <w:tc>
          <w:tcPr>
            <w:tcW w:w="0" w:type="auto"/>
            <w:tcBorders>
              <w:left w:val="single" w:sz="4" w:space="0" w:color="auto"/>
              <w:right w:val="nil"/>
            </w:tcBorders>
            <w:vAlign w:val="center"/>
          </w:tcPr>
          <w:p w:rsidR="00D165C5" w:rsidRPr="00084DD0" w:rsidRDefault="00D165C5" w:rsidP="00D165C5">
            <w:pPr>
              <w:jc w:val="center"/>
              <w:rPr>
                <w:rFonts w:ascii="Arial" w:hAnsi="Arial" w:cs="Arial"/>
              </w:rPr>
            </w:pPr>
            <w:r>
              <w:rPr>
                <w:rFonts w:ascii="Arial" w:hAnsi="Arial" w:cs="Arial"/>
              </w:rPr>
              <w:t>17.1</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e</w:t>
            </w:r>
          </w:p>
        </w:tc>
        <w:tc>
          <w:tcPr>
            <w:tcW w:w="0" w:type="auto"/>
            <w:tcBorders>
              <w:right w:val="nil"/>
            </w:tcBorders>
            <w:vAlign w:val="center"/>
          </w:tcPr>
          <w:p w:rsidR="00D165C5" w:rsidRPr="00084DD0" w:rsidRDefault="00D165C5" w:rsidP="00D165C5">
            <w:pPr>
              <w:jc w:val="center"/>
              <w:rPr>
                <w:rFonts w:ascii="Arial" w:hAnsi="Arial" w:cs="Arial"/>
              </w:rPr>
            </w:pPr>
            <w:r>
              <w:rPr>
                <w:rFonts w:ascii="Arial" w:hAnsi="Arial" w:cs="Arial"/>
              </w:rPr>
              <w:t>19.3</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e</w:t>
            </w:r>
          </w:p>
        </w:tc>
        <w:tc>
          <w:tcPr>
            <w:tcW w:w="0" w:type="auto"/>
            <w:tcBorders>
              <w:right w:val="nil"/>
            </w:tcBorders>
            <w:vAlign w:val="center"/>
          </w:tcPr>
          <w:p w:rsidR="00D165C5" w:rsidRPr="00084DD0" w:rsidRDefault="00D165C5" w:rsidP="00D165C5">
            <w:pPr>
              <w:jc w:val="center"/>
              <w:rPr>
                <w:rFonts w:ascii="Arial" w:hAnsi="Arial" w:cs="Arial"/>
              </w:rPr>
            </w:pPr>
            <w:r>
              <w:rPr>
                <w:rFonts w:ascii="Arial" w:hAnsi="Arial" w:cs="Arial"/>
              </w:rPr>
              <w:t>37.1</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c</w:t>
            </w:r>
          </w:p>
        </w:tc>
      </w:tr>
      <w:tr w:rsidR="004473BB">
        <w:tc>
          <w:tcPr>
            <w:tcW w:w="0" w:type="auto"/>
            <w:tcBorders>
              <w:right w:val="single" w:sz="4" w:space="0" w:color="auto"/>
            </w:tcBorders>
          </w:tcPr>
          <w:p w:rsidR="00D165C5" w:rsidRPr="00090BB8" w:rsidRDefault="00D165C5" w:rsidP="00D165C5">
            <w:pPr>
              <w:jc w:val="both"/>
              <w:rPr>
                <w:rFonts w:ascii="Arial" w:hAnsi="Arial" w:cs="Arial"/>
                <w:b/>
              </w:rPr>
            </w:pPr>
            <w:r w:rsidRPr="00090BB8">
              <w:rPr>
                <w:rFonts w:ascii="Arial" w:hAnsi="Arial" w:cs="Arial"/>
                <w:b/>
              </w:rPr>
              <w:t>NPK + Deshierba Manual</w:t>
            </w:r>
          </w:p>
        </w:tc>
        <w:tc>
          <w:tcPr>
            <w:tcW w:w="0" w:type="auto"/>
            <w:tcBorders>
              <w:top w:val="single" w:sz="4" w:space="0" w:color="auto"/>
              <w:left w:val="single" w:sz="4" w:space="0" w:color="auto"/>
              <w:bottom w:val="single" w:sz="4" w:space="0" w:color="auto"/>
              <w:right w:val="nil"/>
            </w:tcBorders>
            <w:vAlign w:val="center"/>
          </w:tcPr>
          <w:p w:rsidR="00D165C5" w:rsidRPr="00084DD0" w:rsidRDefault="00D165C5" w:rsidP="00D165C5">
            <w:pPr>
              <w:jc w:val="center"/>
              <w:rPr>
                <w:rFonts w:ascii="Arial" w:hAnsi="Arial" w:cs="Arial"/>
              </w:rPr>
            </w:pPr>
            <w:r>
              <w:rPr>
                <w:rFonts w:ascii="Arial" w:hAnsi="Arial" w:cs="Arial"/>
              </w:rPr>
              <w:t>13.0</w:t>
            </w:r>
          </w:p>
        </w:tc>
        <w:tc>
          <w:tcPr>
            <w:tcW w:w="0" w:type="auto"/>
            <w:tcBorders>
              <w:top w:val="single" w:sz="4" w:space="0" w:color="auto"/>
              <w:left w:val="nil"/>
              <w:bottom w:val="single" w:sz="4" w:space="0" w:color="auto"/>
              <w:right w:val="single" w:sz="4" w:space="0" w:color="auto"/>
            </w:tcBorders>
            <w:vAlign w:val="center"/>
          </w:tcPr>
          <w:p w:rsidR="00D165C5" w:rsidRPr="00084DD0" w:rsidRDefault="00D165C5" w:rsidP="00D165C5">
            <w:pPr>
              <w:jc w:val="center"/>
              <w:rPr>
                <w:rFonts w:ascii="Arial" w:hAnsi="Arial" w:cs="Arial"/>
              </w:rPr>
            </w:pPr>
            <w:r>
              <w:rPr>
                <w:rFonts w:ascii="Arial" w:hAnsi="Arial" w:cs="Arial"/>
              </w:rPr>
              <w:t>bc</w:t>
            </w:r>
          </w:p>
        </w:tc>
        <w:tc>
          <w:tcPr>
            <w:tcW w:w="0" w:type="auto"/>
            <w:tcBorders>
              <w:left w:val="single" w:sz="4" w:space="0" w:color="auto"/>
              <w:right w:val="nil"/>
            </w:tcBorders>
            <w:vAlign w:val="center"/>
          </w:tcPr>
          <w:p w:rsidR="00D165C5" w:rsidRPr="00084DD0" w:rsidRDefault="00D165C5" w:rsidP="00D165C5">
            <w:pPr>
              <w:jc w:val="center"/>
              <w:rPr>
                <w:rFonts w:ascii="Arial" w:hAnsi="Arial" w:cs="Arial"/>
              </w:rPr>
            </w:pPr>
            <w:r>
              <w:rPr>
                <w:rFonts w:ascii="Arial" w:hAnsi="Arial" w:cs="Arial"/>
              </w:rPr>
              <w:t>24.9</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bcd</w:t>
            </w:r>
          </w:p>
        </w:tc>
        <w:tc>
          <w:tcPr>
            <w:tcW w:w="0" w:type="auto"/>
            <w:tcBorders>
              <w:right w:val="nil"/>
            </w:tcBorders>
            <w:vAlign w:val="center"/>
          </w:tcPr>
          <w:p w:rsidR="00D165C5" w:rsidRPr="00084DD0" w:rsidRDefault="00D165C5" w:rsidP="00D165C5">
            <w:pPr>
              <w:jc w:val="center"/>
              <w:rPr>
                <w:rFonts w:ascii="Arial" w:hAnsi="Arial" w:cs="Arial"/>
              </w:rPr>
            </w:pPr>
            <w:r>
              <w:rPr>
                <w:rFonts w:ascii="Arial" w:hAnsi="Arial" w:cs="Arial"/>
              </w:rPr>
              <w:t>71.0</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bc</w:t>
            </w:r>
          </w:p>
        </w:tc>
        <w:tc>
          <w:tcPr>
            <w:tcW w:w="0" w:type="auto"/>
            <w:tcBorders>
              <w:right w:val="nil"/>
            </w:tcBorders>
            <w:vAlign w:val="center"/>
          </w:tcPr>
          <w:p w:rsidR="00D165C5" w:rsidRPr="00084DD0" w:rsidRDefault="00D165C5" w:rsidP="00D165C5">
            <w:pPr>
              <w:jc w:val="center"/>
              <w:rPr>
                <w:rFonts w:ascii="Arial" w:hAnsi="Arial" w:cs="Arial"/>
              </w:rPr>
            </w:pPr>
            <w:r>
              <w:rPr>
                <w:rFonts w:ascii="Arial" w:hAnsi="Arial" w:cs="Arial"/>
              </w:rPr>
              <w:t>94</w:t>
            </w:r>
          </w:p>
        </w:tc>
        <w:tc>
          <w:tcPr>
            <w:tcW w:w="0" w:type="auto"/>
            <w:tcBorders>
              <w:left w:val="nil"/>
            </w:tcBorders>
            <w:vAlign w:val="center"/>
          </w:tcPr>
          <w:p w:rsidR="00D165C5" w:rsidRPr="00084DD0" w:rsidRDefault="00D165C5" w:rsidP="00D165C5">
            <w:pPr>
              <w:jc w:val="center"/>
              <w:rPr>
                <w:rFonts w:ascii="Arial" w:hAnsi="Arial" w:cs="Arial"/>
              </w:rPr>
            </w:pPr>
            <w:r>
              <w:rPr>
                <w:rFonts w:ascii="Arial" w:hAnsi="Arial" w:cs="Arial"/>
              </w:rPr>
              <w:t>ab</w:t>
            </w:r>
          </w:p>
        </w:tc>
      </w:tr>
      <w:tr w:rsidR="00C53E8B">
        <w:tc>
          <w:tcPr>
            <w:tcW w:w="0" w:type="auto"/>
            <w:tcBorders>
              <w:right w:val="single" w:sz="4" w:space="0" w:color="auto"/>
            </w:tcBorders>
          </w:tcPr>
          <w:p w:rsidR="00C53E8B" w:rsidRPr="00090BB8" w:rsidRDefault="00C53E8B" w:rsidP="00D165C5">
            <w:pPr>
              <w:jc w:val="both"/>
              <w:rPr>
                <w:rFonts w:ascii="Arial" w:hAnsi="Arial" w:cs="Arial"/>
                <w:b/>
              </w:rPr>
            </w:pPr>
            <w:r>
              <w:rPr>
                <w:rFonts w:ascii="Arial" w:hAnsi="Arial" w:cs="Arial"/>
                <w:b/>
              </w:rPr>
              <w:t>C.V %</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C53E8B" w:rsidRDefault="00C53E8B" w:rsidP="00C53E8B">
            <w:pPr>
              <w:jc w:val="center"/>
              <w:rPr>
                <w:rFonts w:ascii="Arial" w:hAnsi="Arial" w:cs="Arial"/>
              </w:rPr>
            </w:pPr>
            <w:r>
              <w:rPr>
                <w:rFonts w:ascii="Arial" w:hAnsi="Arial" w:cs="Arial"/>
              </w:rPr>
              <w:t>14.71</w:t>
            </w:r>
          </w:p>
        </w:tc>
        <w:tc>
          <w:tcPr>
            <w:tcW w:w="0" w:type="auto"/>
            <w:gridSpan w:val="2"/>
            <w:tcBorders>
              <w:left w:val="single" w:sz="4" w:space="0" w:color="auto"/>
            </w:tcBorders>
            <w:vAlign w:val="center"/>
          </w:tcPr>
          <w:p w:rsidR="00C53E8B" w:rsidRDefault="00C53E8B" w:rsidP="00C53E8B">
            <w:pPr>
              <w:jc w:val="center"/>
              <w:rPr>
                <w:rFonts w:ascii="Arial" w:hAnsi="Arial" w:cs="Arial"/>
              </w:rPr>
            </w:pPr>
            <w:r>
              <w:rPr>
                <w:rFonts w:ascii="Arial" w:hAnsi="Arial" w:cs="Arial"/>
              </w:rPr>
              <w:t>16.27</w:t>
            </w:r>
          </w:p>
        </w:tc>
        <w:tc>
          <w:tcPr>
            <w:tcW w:w="0" w:type="auto"/>
            <w:gridSpan w:val="2"/>
            <w:vAlign w:val="center"/>
          </w:tcPr>
          <w:p w:rsidR="00C53E8B" w:rsidRDefault="00C53E8B" w:rsidP="00C53E8B">
            <w:pPr>
              <w:jc w:val="center"/>
              <w:rPr>
                <w:rFonts w:ascii="Arial" w:hAnsi="Arial" w:cs="Arial"/>
              </w:rPr>
            </w:pPr>
            <w:r>
              <w:rPr>
                <w:rFonts w:ascii="Arial" w:hAnsi="Arial" w:cs="Arial"/>
              </w:rPr>
              <w:t>13.11</w:t>
            </w:r>
          </w:p>
        </w:tc>
        <w:tc>
          <w:tcPr>
            <w:tcW w:w="0" w:type="auto"/>
            <w:gridSpan w:val="2"/>
            <w:vAlign w:val="center"/>
          </w:tcPr>
          <w:p w:rsidR="00C53E8B" w:rsidRDefault="00C53E8B" w:rsidP="00D165C5">
            <w:pPr>
              <w:jc w:val="center"/>
              <w:rPr>
                <w:rFonts w:ascii="Arial" w:hAnsi="Arial" w:cs="Arial"/>
              </w:rPr>
            </w:pPr>
            <w:r>
              <w:rPr>
                <w:rFonts w:ascii="Arial" w:hAnsi="Arial" w:cs="Arial"/>
              </w:rPr>
              <w:t>10.35</w:t>
            </w:r>
          </w:p>
        </w:tc>
      </w:tr>
    </w:tbl>
    <w:p w:rsidR="00CA4CF7" w:rsidRDefault="00CA4CF7" w:rsidP="00CA4CF7">
      <w:pPr>
        <w:spacing w:before="100" w:beforeAutospacing="1" w:after="100" w:afterAutospacing="1"/>
        <w:ind w:left="709" w:hanging="284"/>
        <w:jc w:val="both"/>
        <w:rPr>
          <w:rFonts w:ascii="Arial" w:hAnsi="Arial" w:cs="Arial"/>
          <w:sz w:val="20"/>
          <w:szCs w:val="20"/>
          <w:lang w:val="es-ES"/>
        </w:rPr>
      </w:pPr>
      <w:r w:rsidRPr="00CA4CF7">
        <w:rPr>
          <w:rFonts w:ascii="Arial" w:hAnsi="Arial" w:cs="Arial"/>
          <w:sz w:val="20"/>
          <w:szCs w:val="20"/>
          <w:u w:val="single"/>
          <w:lang w:val="es-ES"/>
        </w:rPr>
        <w:t>1/</w:t>
      </w:r>
      <w:r w:rsidRPr="00CA4CF7">
        <w:rPr>
          <w:rFonts w:ascii="Arial" w:hAnsi="Arial" w:cs="Arial"/>
          <w:lang w:val="es-ES"/>
        </w:rPr>
        <w:t xml:space="preserve"> </w:t>
      </w:r>
      <w:r w:rsidRPr="00A96325">
        <w:rPr>
          <w:rFonts w:ascii="Arial" w:hAnsi="Arial" w:cs="Arial"/>
          <w:sz w:val="20"/>
          <w:szCs w:val="20"/>
          <w:lang w:val="es-ES"/>
        </w:rPr>
        <w:t>L</w:t>
      </w:r>
      <w:r>
        <w:rPr>
          <w:rFonts w:ascii="Arial" w:hAnsi="Arial" w:cs="Arial"/>
          <w:sz w:val="20"/>
          <w:szCs w:val="20"/>
          <w:lang w:val="es-ES"/>
        </w:rPr>
        <w:t xml:space="preserve">os promedios con la misma letra no difieren estadísticamente al nivel del 5% de probabilidades según la prueba de Duncan. </w:t>
      </w:r>
    </w:p>
    <w:p w:rsidR="00445A44" w:rsidRDefault="00445A44" w:rsidP="00445A44">
      <w:pPr>
        <w:spacing w:before="100" w:beforeAutospacing="1" w:after="100" w:afterAutospacing="1"/>
        <w:ind w:left="360" w:right="720"/>
        <w:rPr>
          <w:rFonts w:ascii="Arial" w:hAnsi="Arial" w:cs="Arial"/>
          <w:b/>
          <w:lang w:val="es-ES"/>
        </w:rPr>
      </w:pPr>
    </w:p>
    <w:p w:rsidR="00AA4BED" w:rsidRPr="00585FF9" w:rsidRDefault="004A79DC" w:rsidP="001A26C3">
      <w:pPr>
        <w:spacing w:before="100" w:beforeAutospacing="1" w:after="100" w:afterAutospacing="1"/>
        <w:ind w:left="360" w:right="720"/>
        <w:jc w:val="center"/>
        <w:rPr>
          <w:lang w:val="es-ES"/>
        </w:rPr>
      </w:pPr>
      <w:r>
        <w:rPr>
          <w:noProof/>
          <w:lang w:val="es-ES"/>
        </w:rPr>
        <w:lastRenderedPageBreak/>
        <w:drawing>
          <wp:inline distT="0" distB="0" distL="0" distR="0">
            <wp:extent cx="5248275" cy="3429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248275" cy="3429000"/>
                    </a:xfrm>
                    <a:prstGeom prst="rect">
                      <a:avLst/>
                    </a:prstGeom>
                    <a:noFill/>
                    <a:ln w="9525">
                      <a:noFill/>
                      <a:miter lim="800000"/>
                      <a:headEnd/>
                      <a:tailEnd/>
                    </a:ln>
                  </pic:spPr>
                </pic:pic>
              </a:graphicData>
            </a:graphic>
          </wp:inline>
        </w:drawing>
      </w:r>
    </w:p>
    <w:p w:rsidR="00445A44" w:rsidRDefault="0061591D" w:rsidP="00C53E8B">
      <w:pPr>
        <w:spacing w:before="100" w:beforeAutospacing="1" w:after="100" w:afterAutospacing="1"/>
        <w:ind w:left="180" w:right="720" w:firstLine="180"/>
        <w:jc w:val="both"/>
        <w:rPr>
          <w:rFonts w:ascii="Arial" w:hAnsi="Arial" w:cs="Arial"/>
          <w:b/>
          <w:lang w:val="es-ES"/>
        </w:rPr>
      </w:pPr>
      <w:r>
        <w:rPr>
          <w:lang w:val="es-ES"/>
        </w:rPr>
        <w:t>GRAFICO</w:t>
      </w:r>
      <w:r w:rsidR="00C55D80">
        <w:rPr>
          <w:lang w:val="es-ES"/>
        </w:rPr>
        <w:t xml:space="preserve"> 1</w:t>
      </w:r>
      <w:r w:rsidR="00A75D04">
        <w:rPr>
          <w:lang w:val="es-ES"/>
        </w:rPr>
        <w:t xml:space="preserve">. </w:t>
      </w:r>
      <w:r w:rsidR="00A75D04" w:rsidRPr="00B13B9B">
        <w:rPr>
          <w:rFonts w:ascii="Arial" w:hAnsi="Arial" w:cs="Arial"/>
          <w:lang w:val="es-ES"/>
        </w:rPr>
        <w:t>Altura de planta de arroz a los 25 días de siembra.</w:t>
      </w:r>
    </w:p>
    <w:p w:rsidR="00A75D04" w:rsidRPr="00CC4248" w:rsidRDefault="004A79DC" w:rsidP="001A26C3">
      <w:pPr>
        <w:spacing w:before="100" w:beforeAutospacing="1" w:after="100" w:afterAutospacing="1"/>
        <w:ind w:left="360" w:right="720"/>
        <w:jc w:val="center"/>
      </w:pPr>
      <w:r>
        <w:rPr>
          <w:noProof/>
          <w:lang w:val="es-ES"/>
        </w:rPr>
        <w:drawing>
          <wp:inline distT="0" distB="0" distL="0" distR="0">
            <wp:extent cx="5248275" cy="34671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248275" cy="3467100"/>
                    </a:xfrm>
                    <a:prstGeom prst="rect">
                      <a:avLst/>
                    </a:prstGeom>
                    <a:noFill/>
                    <a:ln w="9525">
                      <a:noFill/>
                      <a:miter lim="800000"/>
                      <a:headEnd/>
                      <a:tailEnd/>
                    </a:ln>
                  </pic:spPr>
                </pic:pic>
              </a:graphicData>
            </a:graphic>
          </wp:inline>
        </w:drawing>
      </w:r>
    </w:p>
    <w:p w:rsidR="00A75D04" w:rsidRPr="00B13B9B" w:rsidRDefault="0061591D" w:rsidP="00A75D04">
      <w:pPr>
        <w:spacing w:before="100" w:beforeAutospacing="1" w:after="100" w:afterAutospacing="1"/>
        <w:ind w:left="360" w:right="720"/>
        <w:rPr>
          <w:rFonts w:ascii="Arial" w:hAnsi="Arial" w:cs="Arial"/>
          <w:lang w:val="es-ES"/>
        </w:rPr>
      </w:pPr>
      <w:r>
        <w:rPr>
          <w:rFonts w:ascii="Arial" w:hAnsi="Arial" w:cs="Arial"/>
          <w:lang w:val="es-ES"/>
        </w:rPr>
        <w:t>GRAFICO 2</w:t>
      </w:r>
      <w:r w:rsidR="001A26C3">
        <w:rPr>
          <w:rFonts w:ascii="Arial" w:hAnsi="Arial" w:cs="Arial"/>
          <w:lang w:val="es-ES"/>
        </w:rPr>
        <w:t xml:space="preserve">. </w:t>
      </w:r>
      <w:r w:rsidR="001A26C3" w:rsidRPr="00B13B9B">
        <w:rPr>
          <w:rFonts w:ascii="Arial" w:hAnsi="Arial" w:cs="Arial"/>
          <w:lang w:val="es-ES"/>
        </w:rPr>
        <w:t>Altura de planta de arroz a los 40 días de siembra.</w:t>
      </w:r>
    </w:p>
    <w:p w:rsidR="00CF32E6" w:rsidRPr="00D66246" w:rsidRDefault="004A79DC" w:rsidP="00524FAC">
      <w:pPr>
        <w:spacing w:before="100" w:beforeAutospacing="1" w:after="100" w:afterAutospacing="1"/>
        <w:ind w:left="360" w:right="44"/>
        <w:jc w:val="center"/>
        <w:rPr>
          <w:lang w:val="es-ES"/>
        </w:rPr>
      </w:pPr>
      <w:r>
        <w:rPr>
          <w:noProof/>
          <w:lang w:val="es-ES"/>
        </w:rPr>
        <w:lastRenderedPageBreak/>
        <w:drawing>
          <wp:inline distT="0" distB="0" distL="0" distR="0">
            <wp:extent cx="5248275" cy="3619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248275" cy="3619500"/>
                    </a:xfrm>
                    <a:prstGeom prst="rect">
                      <a:avLst/>
                    </a:prstGeom>
                    <a:noFill/>
                    <a:ln w="9525">
                      <a:noFill/>
                      <a:miter lim="800000"/>
                      <a:headEnd/>
                      <a:tailEnd/>
                    </a:ln>
                  </pic:spPr>
                </pic:pic>
              </a:graphicData>
            </a:graphic>
          </wp:inline>
        </w:drawing>
      </w:r>
    </w:p>
    <w:p w:rsidR="00CF32E6" w:rsidRPr="00053A6E" w:rsidRDefault="0061591D" w:rsidP="00CF32E6">
      <w:pPr>
        <w:spacing w:before="100" w:beforeAutospacing="1" w:after="100" w:afterAutospacing="1"/>
        <w:ind w:left="360" w:right="720"/>
        <w:rPr>
          <w:rFonts w:ascii="Arial" w:hAnsi="Arial" w:cs="Arial"/>
          <w:lang w:val="es-ES"/>
        </w:rPr>
      </w:pPr>
      <w:r>
        <w:rPr>
          <w:rFonts w:ascii="Arial" w:hAnsi="Arial" w:cs="Arial"/>
          <w:lang w:val="es-ES"/>
        </w:rPr>
        <w:t>GRAFICO</w:t>
      </w:r>
      <w:r w:rsidR="00CF32E6">
        <w:rPr>
          <w:rFonts w:ascii="Arial" w:hAnsi="Arial" w:cs="Arial"/>
          <w:lang w:val="es-ES"/>
        </w:rPr>
        <w:t xml:space="preserve"> </w:t>
      </w:r>
      <w:r>
        <w:rPr>
          <w:rFonts w:ascii="Arial" w:hAnsi="Arial" w:cs="Arial"/>
          <w:lang w:val="es-ES"/>
        </w:rPr>
        <w:t>3</w:t>
      </w:r>
      <w:r w:rsidR="00CF32E6">
        <w:rPr>
          <w:rFonts w:ascii="Arial" w:hAnsi="Arial" w:cs="Arial"/>
          <w:lang w:val="es-ES"/>
        </w:rPr>
        <w:t xml:space="preserve">. </w:t>
      </w:r>
      <w:r w:rsidR="00CF32E6" w:rsidRPr="00053A6E">
        <w:rPr>
          <w:rFonts w:ascii="Arial" w:hAnsi="Arial" w:cs="Arial"/>
          <w:lang w:val="es-ES"/>
        </w:rPr>
        <w:t>Altura de planta de arroz a los 60 días de siembra.</w:t>
      </w:r>
    </w:p>
    <w:p w:rsidR="00CF32E6" w:rsidRPr="007D638B" w:rsidRDefault="004A79DC" w:rsidP="00524FAC">
      <w:pPr>
        <w:spacing w:before="100" w:beforeAutospacing="1" w:after="100" w:afterAutospacing="1"/>
        <w:ind w:left="360" w:right="44"/>
        <w:jc w:val="center"/>
        <w:rPr>
          <w:lang w:val="es-ES"/>
        </w:rPr>
      </w:pPr>
      <w:r>
        <w:rPr>
          <w:noProof/>
          <w:lang w:val="es-ES"/>
        </w:rPr>
        <w:drawing>
          <wp:inline distT="0" distB="0" distL="0" distR="0">
            <wp:extent cx="5248275" cy="3276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248275" cy="3276600"/>
                    </a:xfrm>
                    <a:prstGeom prst="rect">
                      <a:avLst/>
                    </a:prstGeom>
                    <a:noFill/>
                    <a:ln w="9525">
                      <a:noFill/>
                      <a:miter lim="800000"/>
                      <a:headEnd/>
                      <a:tailEnd/>
                    </a:ln>
                  </pic:spPr>
                </pic:pic>
              </a:graphicData>
            </a:graphic>
          </wp:inline>
        </w:drawing>
      </w:r>
    </w:p>
    <w:p w:rsidR="004330A3" w:rsidRPr="00B13B9B" w:rsidRDefault="0061591D" w:rsidP="004330A3">
      <w:pPr>
        <w:spacing w:before="100" w:beforeAutospacing="1" w:after="100" w:afterAutospacing="1"/>
        <w:ind w:left="360" w:right="720"/>
        <w:rPr>
          <w:rFonts w:ascii="Arial" w:hAnsi="Arial" w:cs="Arial"/>
          <w:lang w:val="es-ES"/>
        </w:rPr>
      </w:pPr>
      <w:r>
        <w:rPr>
          <w:rFonts w:ascii="Arial" w:hAnsi="Arial" w:cs="Arial"/>
          <w:lang w:val="es-ES"/>
        </w:rPr>
        <w:t>GRAFICO 4</w:t>
      </w:r>
      <w:r w:rsidR="004330A3">
        <w:rPr>
          <w:rFonts w:ascii="Arial" w:hAnsi="Arial" w:cs="Arial"/>
          <w:lang w:val="es-ES"/>
        </w:rPr>
        <w:t xml:space="preserve">. </w:t>
      </w:r>
      <w:r w:rsidR="004330A3" w:rsidRPr="00B13B9B">
        <w:rPr>
          <w:rFonts w:ascii="Arial" w:hAnsi="Arial" w:cs="Arial"/>
          <w:lang w:val="es-ES"/>
        </w:rPr>
        <w:t>Al</w:t>
      </w:r>
      <w:r w:rsidR="00C53E8B">
        <w:rPr>
          <w:rFonts w:ascii="Arial" w:hAnsi="Arial" w:cs="Arial"/>
          <w:lang w:val="es-ES"/>
        </w:rPr>
        <w:t>tura de planta de arroz a los 13</w:t>
      </w:r>
      <w:r w:rsidR="004330A3" w:rsidRPr="00B13B9B">
        <w:rPr>
          <w:rFonts w:ascii="Arial" w:hAnsi="Arial" w:cs="Arial"/>
          <w:lang w:val="es-ES"/>
        </w:rPr>
        <w:t>0 días de siembra.</w:t>
      </w:r>
    </w:p>
    <w:p w:rsidR="004330A3" w:rsidRDefault="00BA3EC2" w:rsidP="00BA3EC2">
      <w:pPr>
        <w:numPr>
          <w:ilvl w:val="0"/>
          <w:numId w:val="10"/>
        </w:numPr>
        <w:spacing w:line="480" w:lineRule="auto"/>
        <w:rPr>
          <w:rFonts w:ascii="Arial" w:hAnsi="Arial" w:cs="Arial"/>
          <w:b/>
          <w:lang w:val="es-ES"/>
        </w:rPr>
      </w:pPr>
      <w:r w:rsidRPr="008B4BFA">
        <w:rPr>
          <w:rFonts w:ascii="Arial" w:hAnsi="Arial" w:cs="Arial"/>
          <w:b/>
          <w:lang w:val="es-ES"/>
        </w:rPr>
        <w:lastRenderedPageBreak/>
        <w:t xml:space="preserve">Dato promedio de altura de </w:t>
      </w:r>
      <w:r>
        <w:rPr>
          <w:rFonts w:ascii="Arial" w:hAnsi="Arial" w:cs="Arial"/>
          <w:b/>
          <w:lang w:val="es-ES"/>
        </w:rPr>
        <w:t>malezas</w:t>
      </w:r>
      <w:r w:rsidRPr="008B4BFA">
        <w:rPr>
          <w:rFonts w:ascii="Arial" w:hAnsi="Arial" w:cs="Arial"/>
          <w:b/>
          <w:lang w:val="es-ES"/>
        </w:rPr>
        <w:t xml:space="preserve"> a los 25 – 40 – 60 </w:t>
      </w:r>
      <w:r w:rsidR="000174D7">
        <w:rPr>
          <w:rFonts w:ascii="Arial" w:hAnsi="Arial" w:cs="Arial"/>
          <w:b/>
          <w:lang w:val="es-ES"/>
        </w:rPr>
        <w:t>y 13</w:t>
      </w:r>
      <w:r w:rsidRPr="008B4BFA">
        <w:rPr>
          <w:rFonts w:ascii="Arial" w:hAnsi="Arial" w:cs="Arial"/>
          <w:b/>
          <w:lang w:val="es-ES"/>
        </w:rPr>
        <w:t>0</w:t>
      </w:r>
      <w:r>
        <w:rPr>
          <w:rFonts w:ascii="Arial" w:hAnsi="Arial" w:cs="Arial"/>
          <w:b/>
          <w:lang w:val="es-ES"/>
        </w:rPr>
        <w:t xml:space="preserve"> días </w:t>
      </w:r>
    </w:p>
    <w:p w:rsidR="00164B65" w:rsidRDefault="00BA3EC2" w:rsidP="00164B65">
      <w:pPr>
        <w:spacing w:line="480" w:lineRule="auto"/>
        <w:ind w:left="720"/>
        <w:jc w:val="both"/>
        <w:rPr>
          <w:rFonts w:ascii="Arial" w:hAnsi="Arial" w:cs="Arial"/>
          <w:lang w:val="es-ES"/>
        </w:rPr>
      </w:pPr>
      <w:r>
        <w:rPr>
          <w:rFonts w:ascii="Arial" w:hAnsi="Arial" w:cs="Arial"/>
          <w:lang w:val="es-ES"/>
        </w:rPr>
        <w:t>En la tabla</w:t>
      </w:r>
      <w:r w:rsidR="0061591D">
        <w:rPr>
          <w:rFonts w:ascii="Arial" w:hAnsi="Arial" w:cs="Arial"/>
          <w:lang w:val="es-ES"/>
        </w:rPr>
        <w:t xml:space="preserve"> 3</w:t>
      </w:r>
      <w:r>
        <w:rPr>
          <w:rFonts w:ascii="Arial" w:hAnsi="Arial" w:cs="Arial"/>
          <w:lang w:val="es-ES"/>
        </w:rPr>
        <w:t xml:space="preserve"> </w:t>
      </w:r>
      <w:r w:rsidR="00164B65">
        <w:rPr>
          <w:rFonts w:ascii="Arial" w:hAnsi="Arial" w:cs="Arial"/>
          <w:lang w:val="es-ES"/>
        </w:rPr>
        <w:t>y gr</w:t>
      </w:r>
      <w:r w:rsidR="00ED7E66">
        <w:rPr>
          <w:rFonts w:ascii="Arial" w:hAnsi="Arial" w:cs="Arial"/>
          <w:lang w:val="es-ES"/>
        </w:rPr>
        <w:t>áficos 5</w:t>
      </w:r>
      <w:r w:rsidR="00164B65">
        <w:rPr>
          <w:rFonts w:ascii="Arial" w:hAnsi="Arial" w:cs="Arial"/>
          <w:lang w:val="es-ES"/>
        </w:rPr>
        <w:t xml:space="preserve">, </w:t>
      </w:r>
      <w:r w:rsidR="00ED7E66">
        <w:rPr>
          <w:rFonts w:ascii="Arial" w:hAnsi="Arial" w:cs="Arial"/>
          <w:lang w:val="es-ES"/>
        </w:rPr>
        <w:t>6</w:t>
      </w:r>
      <w:r w:rsidR="00164B65">
        <w:rPr>
          <w:rFonts w:ascii="Arial" w:hAnsi="Arial" w:cs="Arial"/>
          <w:lang w:val="es-ES"/>
        </w:rPr>
        <w:t xml:space="preserve">, </w:t>
      </w:r>
      <w:r w:rsidR="00ED7E66">
        <w:rPr>
          <w:rFonts w:ascii="Arial" w:hAnsi="Arial" w:cs="Arial"/>
          <w:lang w:val="es-ES"/>
        </w:rPr>
        <w:t xml:space="preserve">7 </w:t>
      </w:r>
      <w:r w:rsidR="00164B65">
        <w:rPr>
          <w:rFonts w:ascii="Arial" w:hAnsi="Arial" w:cs="Arial"/>
          <w:lang w:val="es-ES"/>
        </w:rPr>
        <w:t xml:space="preserve">y </w:t>
      </w:r>
      <w:r w:rsidR="00ED7E66">
        <w:rPr>
          <w:rFonts w:ascii="Arial" w:hAnsi="Arial" w:cs="Arial"/>
          <w:lang w:val="es-ES"/>
        </w:rPr>
        <w:t>8</w:t>
      </w:r>
      <w:r w:rsidR="00164B65">
        <w:rPr>
          <w:rFonts w:ascii="Arial" w:hAnsi="Arial" w:cs="Arial"/>
          <w:lang w:val="es-ES"/>
        </w:rPr>
        <w:t xml:space="preserve"> se presentan los datos correspondientes a altura de </w:t>
      </w:r>
      <w:r w:rsidR="00ED7E66">
        <w:rPr>
          <w:rFonts w:ascii="Arial" w:hAnsi="Arial" w:cs="Arial"/>
          <w:lang w:val="es-ES"/>
        </w:rPr>
        <w:t>malezas</w:t>
      </w:r>
      <w:r w:rsidR="00164B65">
        <w:rPr>
          <w:rFonts w:ascii="Arial" w:hAnsi="Arial" w:cs="Arial"/>
          <w:lang w:val="es-ES"/>
        </w:rPr>
        <w:t xml:space="preserve">. El tratamiento que determina los mayores valores de altura </w:t>
      </w:r>
      <w:r w:rsidR="00ED7E66">
        <w:rPr>
          <w:rFonts w:ascii="Arial" w:hAnsi="Arial" w:cs="Arial"/>
          <w:lang w:val="es-ES"/>
        </w:rPr>
        <w:t>malezas</w:t>
      </w:r>
      <w:r w:rsidR="00792719">
        <w:rPr>
          <w:rFonts w:ascii="Arial" w:hAnsi="Arial" w:cs="Arial"/>
          <w:lang w:val="es-ES"/>
        </w:rPr>
        <w:t xml:space="preserve"> fueron las que recibieron fertilización mineral</w:t>
      </w:r>
      <w:r w:rsidR="00164B65">
        <w:rPr>
          <w:rFonts w:ascii="Arial" w:hAnsi="Arial" w:cs="Arial"/>
          <w:lang w:val="es-ES"/>
        </w:rPr>
        <w:t>, en las cuatro fechas de evaluación; en contraste, el Testigo Absoluto siempre estuvo ubicado en el último rango.</w:t>
      </w:r>
    </w:p>
    <w:p w:rsidR="00B637ED" w:rsidRDefault="00B637ED" w:rsidP="00164B65">
      <w:pPr>
        <w:spacing w:line="480" w:lineRule="auto"/>
        <w:ind w:left="720"/>
        <w:jc w:val="both"/>
        <w:rPr>
          <w:rFonts w:ascii="Arial" w:hAnsi="Arial" w:cs="Arial"/>
          <w:lang w:val="es-ES"/>
        </w:rPr>
      </w:pPr>
    </w:p>
    <w:p w:rsidR="00CB2EE3" w:rsidRDefault="0061591D" w:rsidP="00FF1877">
      <w:pPr>
        <w:spacing w:line="480" w:lineRule="auto"/>
        <w:ind w:left="1440" w:hanging="1080"/>
        <w:jc w:val="both"/>
        <w:rPr>
          <w:rFonts w:ascii="Arial" w:hAnsi="Arial" w:cs="Arial"/>
          <w:lang w:val="es-ES"/>
        </w:rPr>
      </w:pPr>
      <w:r>
        <w:rPr>
          <w:rFonts w:ascii="Arial" w:hAnsi="Arial" w:cs="Arial"/>
          <w:lang w:val="es-ES_tradnl"/>
        </w:rPr>
        <w:t>TABLA</w:t>
      </w:r>
      <w:r w:rsidR="00CA4CF7">
        <w:rPr>
          <w:rFonts w:ascii="Arial" w:hAnsi="Arial" w:cs="Arial"/>
          <w:lang w:val="es-ES_tradnl"/>
        </w:rPr>
        <w:t xml:space="preserve"> </w:t>
      </w:r>
      <w:r>
        <w:rPr>
          <w:rFonts w:ascii="Arial" w:hAnsi="Arial" w:cs="Arial"/>
          <w:lang w:val="es-ES_tradnl"/>
        </w:rPr>
        <w:t>3</w:t>
      </w:r>
      <w:r w:rsidR="00CA4CF7">
        <w:rPr>
          <w:rFonts w:ascii="Arial" w:hAnsi="Arial" w:cs="Arial"/>
          <w:lang w:val="es-ES_tradnl"/>
        </w:rPr>
        <w:t xml:space="preserve">. </w:t>
      </w:r>
      <w:r w:rsidR="00FF1877">
        <w:rPr>
          <w:rFonts w:ascii="Arial" w:hAnsi="Arial" w:cs="Arial"/>
        </w:rPr>
        <w:t xml:space="preserve">Altura de las malezas en diferentes fechas de evaluación, por </w:t>
      </w:r>
      <w:r w:rsidR="00FF1877" w:rsidRPr="00CA4CF7">
        <w:rPr>
          <w:rFonts w:ascii="Arial" w:hAnsi="Arial" w:cs="Arial"/>
          <w:lang w:val="es-ES"/>
        </w:rPr>
        <w:t>efecto</w:t>
      </w:r>
      <w:r w:rsidR="00FF1877">
        <w:rPr>
          <w:rFonts w:ascii="Arial" w:hAnsi="Arial" w:cs="Arial"/>
          <w:lang w:val="es-ES"/>
        </w:rPr>
        <w:t xml:space="preserve"> de</w:t>
      </w:r>
      <w:r w:rsidR="00FF1877" w:rsidRPr="00CA4CF7">
        <w:rPr>
          <w:rFonts w:ascii="Arial" w:hAnsi="Arial" w:cs="Arial"/>
          <w:lang w:val="es-ES"/>
        </w:rPr>
        <w:t xml:space="preserve"> f</w:t>
      </w:r>
      <w:r w:rsidR="00FF1877">
        <w:rPr>
          <w:rFonts w:ascii="Arial" w:hAnsi="Arial" w:cs="Arial"/>
          <w:lang w:val="es-ES"/>
        </w:rPr>
        <w:t xml:space="preserve">ertilización mineral y orgánica. </w:t>
      </w:r>
      <w:r w:rsidR="00FF1877" w:rsidRPr="00CA4CF7">
        <w:rPr>
          <w:rFonts w:ascii="Arial" w:hAnsi="Arial" w:cs="Arial"/>
          <w:lang w:val="es-ES"/>
        </w:rPr>
        <w:t>Lomas de Sargentillo Provincia del Guayas 2008.</w:t>
      </w:r>
    </w:p>
    <w:tbl>
      <w:tblPr>
        <w:tblStyle w:val="Tablaconcuadrcula"/>
        <w:tblW w:w="0" w:type="auto"/>
        <w:tblInd w:w="468" w:type="dxa"/>
        <w:tblLook w:val="01E0"/>
      </w:tblPr>
      <w:tblGrid>
        <w:gridCol w:w="3162"/>
        <w:gridCol w:w="684"/>
        <w:gridCol w:w="603"/>
        <w:gridCol w:w="684"/>
        <w:gridCol w:w="603"/>
        <w:gridCol w:w="684"/>
        <w:gridCol w:w="483"/>
        <w:gridCol w:w="742"/>
        <w:gridCol w:w="380"/>
      </w:tblGrid>
      <w:tr w:rsidR="00413D8E">
        <w:trPr>
          <w:trHeight w:val="411"/>
        </w:trPr>
        <w:tc>
          <w:tcPr>
            <w:tcW w:w="0" w:type="auto"/>
            <w:vMerge w:val="restart"/>
            <w:vAlign w:val="center"/>
          </w:tcPr>
          <w:p w:rsidR="00413D8E" w:rsidRPr="00084DD0" w:rsidRDefault="00413D8E" w:rsidP="00CB2EE3">
            <w:pPr>
              <w:jc w:val="center"/>
              <w:rPr>
                <w:rFonts w:ascii="Arial" w:hAnsi="Arial" w:cs="Arial"/>
                <w:b/>
              </w:rPr>
            </w:pPr>
            <w:r w:rsidRPr="00090BB8">
              <w:rPr>
                <w:rFonts w:ascii="Arial" w:hAnsi="Arial" w:cs="Arial"/>
                <w:b/>
              </w:rPr>
              <w:t>TRATAMIENTO</w:t>
            </w:r>
            <w:r>
              <w:rPr>
                <w:rFonts w:ascii="Arial" w:hAnsi="Arial" w:cs="Arial"/>
                <w:b/>
              </w:rPr>
              <w:t>S</w:t>
            </w:r>
          </w:p>
        </w:tc>
        <w:tc>
          <w:tcPr>
            <w:tcW w:w="0" w:type="auto"/>
            <w:gridSpan w:val="8"/>
            <w:vAlign w:val="center"/>
          </w:tcPr>
          <w:p w:rsidR="00413D8E" w:rsidRPr="007B3FA8" w:rsidRDefault="00FF1877" w:rsidP="00413D8E">
            <w:pPr>
              <w:jc w:val="center"/>
              <w:rPr>
                <w:rFonts w:ascii="Arial" w:hAnsi="Arial" w:cs="Arial"/>
                <w:b/>
                <w:lang w:val="es-ES"/>
              </w:rPr>
            </w:pPr>
            <w:r>
              <w:rPr>
                <w:rFonts w:ascii="Arial" w:hAnsi="Arial" w:cs="Arial"/>
                <w:b/>
                <w:lang w:val="es-ES"/>
              </w:rPr>
              <w:t>Altura de malezas en cm.</w:t>
            </w:r>
            <w:r w:rsidR="00CB2EE3">
              <w:rPr>
                <w:rFonts w:ascii="Arial" w:hAnsi="Arial" w:cs="Arial"/>
                <w:b/>
                <w:lang w:val="es-ES"/>
              </w:rPr>
              <w:t xml:space="preserve"> </w:t>
            </w:r>
            <w:r w:rsidR="00CB2EE3" w:rsidRPr="00CA4CF7">
              <w:rPr>
                <w:rFonts w:ascii="Arial" w:hAnsi="Arial" w:cs="Arial"/>
                <w:u w:val="single"/>
                <w:lang w:val="es-ES"/>
              </w:rPr>
              <w:t>1/</w:t>
            </w:r>
          </w:p>
        </w:tc>
      </w:tr>
      <w:tr w:rsidR="00413D8E">
        <w:trPr>
          <w:trHeight w:val="352"/>
        </w:trPr>
        <w:tc>
          <w:tcPr>
            <w:tcW w:w="0" w:type="auto"/>
            <w:vMerge/>
          </w:tcPr>
          <w:p w:rsidR="00413D8E" w:rsidRPr="00090BB8" w:rsidRDefault="00413D8E" w:rsidP="00413D8E">
            <w:pPr>
              <w:jc w:val="both"/>
              <w:rPr>
                <w:rFonts w:ascii="Arial" w:hAnsi="Arial" w:cs="Arial"/>
                <w:b/>
              </w:rPr>
            </w:pPr>
          </w:p>
        </w:tc>
        <w:tc>
          <w:tcPr>
            <w:tcW w:w="0" w:type="auto"/>
            <w:gridSpan w:val="2"/>
            <w:tcBorders>
              <w:bottom w:val="single" w:sz="4" w:space="0" w:color="auto"/>
            </w:tcBorders>
            <w:vAlign w:val="center"/>
          </w:tcPr>
          <w:p w:rsidR="00413D8E" w:rsidRPr="00FF1877" w:rsidRDefault="00413D8E" w:rsidP="00413D8E">
            <w:pPr>
              <w:jc w:val="center"/>
              <w:rPr>
                <w:rFonts w:ascii="Arial" w:hAnsi="Arial" w:cs="Arial"/>
                <w:b/>
              </w:rPr>
            </w:pPr>
            <w:r w:rsidRPr="00FF1877">
              <w:rPr>
                <w:rFonts w:ascii="Arial" w:hAnsi="Arial" w:cs="Arial"/>
                <w:b/>
              </w:rPr>
              <w:t>25 Días</w:t>
            </w:r>
          </w:p>
        </w:tc>
        <w:tc>
          <w:tcPr>
            <w:tcW w:w="0" w:type="auto"/>
            <w:gridSpan w:val="2"/>
            <w:tcBorders>
              <w:bottom w:val="single" w:sz="4" w:space="0" w:color="auto"/>
            </w:tcBorders>
            <w:vAlign w:val="center"/>
          </w:tcPr>
          <w:p w:rsidR="00413D8E" w:rsidRPr="00FF1877" w:rsidRDefault="00413D8E" w:rsidP="00413D8E">
            <w:pPr>
              <w:jc w:val="center"/>
              <w:rPr>
                <w:rFonts w:ascii="Arial" w:hAnsi="Arial" w:cs="Arial"/>
                <w:b/>
                <w:lang w:val="es-ES"/>
              </w:rPr>
            </w:pPr>
            <w:r w:rsidRPr="00FF1877">
              <w:rPr>
                <w:rFonts w:ascii="Arial" w:hAnsi="Arial" w:cs="Arial"/>
                <w:b/>
                <w:lang w:val="es-ES"/>
              </w:rPr>
              <w:t>40 Días</w:t>
            </w:r>
          </w:p>
        </w:tc>
        <w:tc>
          <w:tcPr>
            <w:tcW w:w="0" w:type="auto"/>
            <w:gridSpan w:val="2"/>
            <w:tcBorders>
              <w:bottom w:val="single" w:sz="4" w:space="0" w:color="auto"/>
            </w:tcBorders>
            <w:vAlign w:val="center"/>
          </w:tcPr>
          <w:p w:rsidR="00413D8E" w:rsidRPr="00FF1877" w:rsidRDefault="00413D8E" w:rsidP="00413D8E">
            <w:pPr>
              <w:jc w:val="center"/>
              <w:rPr>
                <w:rFonts w:ascii="Arial" w:hAnsi="Arial" w:cs="Arial"/>
                <w:b/>
                <w:lang w:val="es-ES"/>
              </w:rPr>
            </w:pPr>
            <w:r w:rsidRPr="00FF1877">
              <w:rPr>
                <w:rFonts w:ascii="Arial" w:hAnsi="Arial" w:cs="Arial"/>
                <w:b/>
                <w:lang w:val="es-ES"/>
              </w:rPr>
              <w:t>60 Días</w:t>
            </w:r>
          </w:p>
        </w:tc>
        <w:tc>
          <w:tcPr>
            <w:tcW w:w="0" w:type="auto"/>
            <w:gridSpan w:val="2"/>
            <w:tcBorders>
              <w:bottom w:val="single" w:sz="4" w:space="0" w:color="auto"/>
            </w:tcBorders>
            <w:vAlign w:val="center"/>
          </w:tcPr>
          <w:p w:rsidR="00413D8E" w:rsidRPr="00FF1877" w:rsidRDefault="00413D8E" w:rsidP="00413D8E">
            <w:pPr>
              <w:jc w:val="center"/>
              <w:rPr>
                <w:rFonts w:ascii="Arial" w:hAnsi="Arial" w:cs="Arial"/>
                <w:b/>
                <w:lang w:val="es-ES"/>
              </w:rPr>
            </w:pPr>
            <w:r w:rsidRPr="00FF1877">
              <w:rPr>
                <w:rFonts w:ascii="Arial" w:hAnsi="Arial" w:cs="Arial"/>
                <w:b/>
                <w:lang w:val="es-ES"/>
              </w:rPr>
              <w:t>130 Días</w:t>
            </w:r>
          </w:p>
        </w:tc>
      </w:tr>
      <w:tr w:rsidR="00413D8E">
        <w:tc>
          <w:tcPr>
            <w:tcW w:w="0" w:type="auto"/>
            <w:tcBorders>
              <w:right w:val="single" w:sz="4" w:space="0" w:color="auto"/>
            </w:tcBorders>
          </w:tcPr>
          <w:p w:rsidR="00413D8E" w:rsidRPr="00090BB8" w:rsidRDefault="00413D8E" w:rsidP="00413D8E">
            <w:pPr>
              <w:jc w:val="both"/>
              <w:rPr>
                <w:rFonts w:ascii="Arial" w:hAnsi="Arial" w:cs="Arial"/>
                <w:b/>
              </w:rPr>
            </w:pPr>
            <w:r w:rsidRPr="00090BB8">
              <w:rPr>
                <w:rFonts w:ascii="Arial" w:hAnsi="Arial" w:cs="Arial"/>
                <w:b/>
              </w:rPr>
              <w:t>N</w:t>
            </w:r>
          </w:p>
        </w:tc>
        <w:tc>
          <w:tcPr>
            <w:tcW w:w="0" w:type="auto"/>
            <w:tcBorders>
              <w:top w:val="single" w:sz="4" w:space="0" w:color="auto"/>
              <w:left w:val="single" w:sz="4" w:space="0" w:color="auto"/>
              <w:bottom w:val="single" w:sz="4" w:space="0" w:color="auto"/>
              <w:right w:val="nil"/>
            </w:tcBorders>
            <w:vAlign w:val="center"/>
          </w:tcPr>
          <w:p w:rsidR="00413D8E" w:rsidRPr="00084DD0" w:rsidRDefault="00413D8E" w:rsidP="00413D8E">
            <w:pPr>
              <w:jc w:val="center"/>
              <w:rPr>
                <w:rFonts w:ascii="Arial" w:hAnsi="Arial" w:cs="Arial"/>
              </w:rPr>
            </w:pPr>
            <w:r>
              <w:rPr>
                <w:rFonts w:ascii="Arial" w:hAnsi="Arial" w:cs="Arial"/>
              </w:rPr>
              <w:t>17.2</w:t>
            </w:r>
          </w:p>
        </w:tc>
        <w:tc>
          <w:tcPr>
            <w:tcW w:w="0" w:type="auto"/>
            <w:tcBorders>
              <w:top w:val="single" w:sz="4" w:space="0" w:color="auto"/>
              <w:left w:val="nil"/>
              <w:bottom w:val="single" w:sz="4" w:space="0" w:color="auto"/>
              <w:right w:val="single" w:sz="4" w:space="0" w:color="auto"/>
            </w:tcBorders>
            <w:vAlign w:val="center"/>
          </w:tcPr>
          <w:p w:rsidR="00413D8E" w:rsidRPr="00084DD0" w:rsidRDefault="00413D8E" w:rsidP="00413D8E">
            <w:pPr>
              <w:jc w:val="center"/>
              <w:rPr>
                <w:rFonts w:ascii="Arial" w:hAnsi="Arial" w:cs="Arial"/>
              </w:rPr>
            </w:pPr>
            <w:r>
              <w:rPr>
                <w:rFonts w:ascii="Arial" w:hAnsi="Arial" w:cs="Arial"/>
              </w:rPr>
              <w:t>ab</w:t>
            </w:r>
          </w:p>
        </w:tc>
        <w:tc>
          <w:tcPr>
            <w:tcW w:w="0" w:type="auto"/>
            <w:tcBorders>
              <w:left w:val="single" w:sz="4" w:space="0" w:color="auto"/>
              <w:right w:val="nil"/>
            </w:tcBorders>
            <w:vAlign w:val="center"/>
          </w:tcPr>
          <w:p w:rsidR="00413D8E" w:rsidRPr="00084DD0" w:rsidRDefault="00413D8E" w:rsidP="00413D8E">
            <w:pPr>
              <w:jc w:val="center"/>
              <w:rPr>
                <w:rFonts w:ascii="Arial" w:hAnsi="Arial" w:cs="Arial"/>
              </w:rPr>
            </w:pPr>
            <w:r>
              <w:rPr>
                <w:rFonts w:ascii="Arial" w:hAnsi="Arial" w:cs="Arial"/>
              </w:rPr>
              <w:t>43.5</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ab</w:t>
            </w:r>
          </w:p>
        </w:tc>
        <w:tc>
          <w:tcPr>
            <w:tcW w:w="0" w:type="auto"/>
            <w:tcBorders>
              <w:right w:val="nil"/>
            </w:tcBorders>
            <w:vAlign w:val="center"/>
          </w:tcPr>
          <w:p w:rsidR="00413D8E" w:rsidRPr="00084DD0" w:rsidRDefault="00413D8E" w:rsidP="00413D8E">
            <w:pPr>
              <w:jc w:val="center"/>
              <w:rPr>
                <w:rFonts w:ascii="Arial" w:hAnsi="Arial" w:cs="Arial"/>
              </w:rPr>
            </w:pPr>
            <w:r>
              <w:rPr>
                <w:rFonts w:ascii="Arial" w:hAnsi="Arial" w:cs="Arial"/>
              </w:rPr>
              <w:t>68.5</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a</w:t>
            </w:r>
          </w:p>
        </w:tc>
        <w:tc>
          <w:tcPr>
            <w:tcW w:w="0" w:type="auto"/>
            <w:tcBorders>
              <w:right w:val="nil"/>
            </w:tcBorders>
            <w:vAlign w:val="center"/>
          </w:tcPr>
          <w:p w:rsidR="00413D8E" w:rsidRPr="00084DD0" w:rsidRDefault="00413D8E" w:rsidP="00413D8E">
            <w:pPr>
              <w:jc w:val="center"/>
              <w:rPr>
                <w:rFonts w:ascii="Arial" w:hAnsi="Arial" w:cs="Arial"/>
              </w:rPr>
            </w:pPr>
            <w:r>
              <w:rPr>
                <w:rFonts w:ascii="Arial" w:hAnsi="Arial" w:cs="Arial"/>
              </w:rPr>
              <w:t>86.3</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a</w:t>
            </w:r>
          </w:p>
        </w:tc>
      </w:tr>
      <w:tr w:rsidR="00413D8E">
        <w:tc>
          <w:tcPr>
            <w:tcW w:w="0" w:type="auto"/>
            <w:tcBorders>
              <w:right w:val="single" w:sz="4" w:space="0" w:color="auto"/>
            </w:tcBorders>
          </w:tcPr>
          <w:p w:rsidR="00413D8E" w:rsidRPr="00090BB8" w:rsidRDefault="00413D8E" w:rsidP="00413D8E">
            <w:pPr>
              <w:jc w:val="both"/>
              <w:rPr>
                <w:rFonts w:ascii="Arial" w:hAnsi="Arial" w:cs="Arial"/>
                <w:b/>
              </w:rPr>
            </w:pPr>
            <w:r w:rsidRPr="00090BB8">
              <w:rPr>
                <w:rFonts w:ascii="Arial" w:hAnsi="Arial" w:cs="Arial"/>
                <w:b/>
              </w:rPr>
              <w:t>NP</w:t>
            </w:r>
          </w:p>
        </w:tc>
        <w:tc>
          <w:tcPr>
            <w:tcW w:w="0" w:type="auto"/>
            <w:tcBorders>
              <w:top w:val="single" w:sz="4" w:space="0" w:color="auto"/>
              <w:left w:val="single" w:sz="4" w:space="0" w:color="auto"/>
              <w:bottom w:val="single" w:sz="4" w:space="0" w:color="auto"/>
              <w:right w:val="nil"/>
            </w:tcBorders>
            <w:vAlign w:val="center"/>
          </w:tcPr>
          <w:p w:rsidR="00413D8E" w:rsidRPr="00084DD0" w:rsidRDefault="00413D8E" w:rsidP="00413D8E">
            <w:pPr>
              <w:jc w:val="center"/>
              <w:rPr>
                <w:rFonts w:ascii="Arial" w:hAnsi="Arial" w:cs="Arial"/>
              </w:rPr>
            </w:pPr>
            <w:r>
              <w:rPr>
                <w:rFonts w:ascii="Arial" w:hAnsi="Arial" w:cs="Arial"/>
              </w:rPr>
              <w:t>19.8</w:t>
            </w:r>
          </w:p>
        </w:tc>
        <w:tc>
          <w:tcPr>
            <w:tcW w:w="0" w:type="auto"/>
            <w:tcBorders>
              <w:top w:val="single" w:sz="4" w:space="0" w:color="auto"/>
              <w:left w:val="nil"/>
              <w:bottom w:val="single" w:sz="4" w:space="0" w:color="auto"/>
              <w:right w:val="single" w:sz="4" w:space="0" w:color="auto"/>
            </w:tcBorders>
            <w:vAlign w:val="center"/>
          </w:tcPr>
          <w:p w:rsidR="00413D8E" w:rsidRPr="00084DD0" w:rsidRDefault="00413D8E" w:rsidP="00413D8E">
            <w:pPr>
              <w:jc w:val="center"/>
              <w:rPr>
                <w:rFonts w:ascii="Arial" w:hAnsi="Arial" w:cs="Arial"/>
              </w:rPr>
            </w:pPr>
            <w:r>
              <w:rPr>
                <w:rFonts w:ascii="Arial" w:hAnsi="Arial" w:cs="Arial"/>
              </w:rPr>
              <w:t>a</w:t>
            </w:r>
          </w:p>
        </w:tc>
        <w:tc>
          <w:tcPr>
            <w:tcW w:w="0" w:type="auto"/>
            <w:tcBorders>
              <w:left w:val="single" w:sz="4" w:space="0" w:color="auto"/>
              <w:right w:val="nil"/>
            </w:tcBorders>
            <w:vAlign w:val="center"/>
          </w:tcPr>
          <w:p w:rsidR="00413D8E" w:rsidRPr="00084DD0" w:rsidRDefault="00413D8E" w:rsidP="00413D8E">
            <w:pPr>
              <w:jc w:val="center"/>
              <w:rPr>
                <w:rFonts w:ascii="Arial" w:hAnsi="Arial" w:cs="Arial"/>
              </w:rPr>
            </w:pPr>
            <w:r>
              <w:rPr>
                <w:rFonts w:ascii="Arial" w:hAnsi="Arial" w:cs="Arial"/>
              </w:rPr>
              <w:t>57.1</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a</w:t>
            </w:r>
          </w:p>
        </w:tc>
        <w:tc>
          <w:tcPr>
            <w:tcW w:w="0" w:type="auto"/>
            <w:tcBorders>
              <w:right w:val="nil"/>
            </w:tcBorders>
            <w:vAlign w:val="center"/>
          </w:tcPr>
          <w:p w:rsidR="00413D8E" w:rsidRPr="00084DD0" w:rsidRDefault="00413D8E" w:rsidP="00413D8E">
            <w:pPr>
              <w:jc w:val="center"/>
              <w:rPr>
                <w:rFonts w:ascii="Arial" w:hAnsi="Arial" w:cs="Arial"/>
              </w:rPr>
            </w:pPr>
            <w:r>
              <w:rPr>
                <w:rFonts w:ascii="Arial" w:hAnsi="Arial" w:cs="Arial"/>
              </w:rPr>
              <w:t>78.8</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a</w:t>
            </w:r>
          </w:p>
        </w:tc>
        <w:tc>
          <w:tcPr>
            <w:tcW w:w="0" w:type="auto"/>
            <w:tcBorders>
              <w:right w:val="nil"/>
            </w:tcBorders>
            <w:vAlign w:val="center"/>
          </w:tcPr>
          <w:p w:rsidR="00413D8E" w:rsidRPr="00084DD0" w:rsidRDefault="00413D8E" w:rsidP="00413D8E">
            <w:pPr>
              <w:jc w:val="center"/>
              <w:rPr>
                <w:rFonts w:ascii="Arial" w:hAnsi="Arial" w:cs="Arial"/>
              </w:rPr>
            </w:pPr>
            <w:r>
              <w:rPr>
                <w:rFonts w:ascii="Arial" w:hAnsi="Arial" w:cs="Arial"/>
              </w:rPr>
              <w:t>90.2</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a</w:t>
            </w:r>
          </w:p>
        </w:tc>
      </w:tr>
      <w:tr w:rsidR="00413D8E">
        <w:tc>
          <w:tcPr>
            <w:tcW w:w="0" w:type="auto"/>
            <w:tcBorders>
              <w:right w:val="single" w:sz="4" w:space="0" w:color="auto"/>
            </w:tcBorders>
          </w:tcPr>
          <w:p w:rsidR="00413D8E" w:rsidRPr="00090BB8" w:rsidRDefault="00413D8E" w:rsidP="00413D8E">
            <w:pPr>
              <w:jc w:val="both"/>
              <w:rPr>
                <w:rFonts w:ascii="Arial" w:hAnsi="Arial" w:cs="Arial"/>
                <w:b/>
              </w:rPr>
            </w:pPr>
            <w:r w:rsidRPr="00090BB8">
              <w:rPr>
                <w:rFonts w:ascii="Arial" w:hAnsi="Arial" w:cs="Arial"/>
                <w:b/>
              </w:rPr>
              <w:t xml:space="preserve">NPK </w:t>
            </w:r>
          </w:p>
        </w:tc>
        <w:tc>
          <w:tcPr>
            <w:tcW w:w="0" w:type="auto"/>
            <w:tcBorders>
              <w:top w:val="single" w:sz="4" w:space="0" w:color="auto"/>
              <w:left w:val="single" w:sz="4" w:space="0" w:color="auto"/>
              <w:bottom w:val="single" w:sz="4" w:space="0" w:color="auto"/>
              <w:right w:val="nil"/>
            </w:tcBorders>
            <w:vAlign w:val="center"/>
          </w:tcPr>
          <w:p w:rsidR="00413D8E" w:rsidRPr="00084DD0" w:rsidRDefault="00413D8E" w:rsidP="00413D8E">
            <w:pPr>
              <w:jc w:val="center"/>
              <w:rPr>
                <w:rFonts w:ascii="Arial" w:hAnsi="Arial" w:cs="Arial"/>
              </w:rPr>
            </w:pPr>
            <w:r>
              <w:rPr>
                <w:rFonts w:ascii="Arial" w:hAnsi="Arial" w:cs="Arial"/>
              </w:rPr>
              <w:t>13.6</w:t>
            </w:r>
          </w:p>
        </w:tc>
        <w:tc>
          <w:tcPr>
            <w:tcW w:w="0" w:type="auto"/>
            <w:tcBorders>
              <w:top w:val="single" w:sz="4" w:space="0" w:color="auto"/>
              <w:left w:val="nil"/>
              <w:bottom w:val="single" w:sz="4" w:space="0" w:color="auto"/>
              <w:right w:val="single" w:sz="4" w:space="0" w:color="auto"/>
            </w:tcBorders>
            <w:vAlign w:val="center"/>
          </w:tcPr>
          <w:p w:rsidR="00413D8E" w:rsidRPr="00084DD0" w:rsidRDefault="00413D8E" w:rsidP="00413D8E">
            <w:pPr>
              <w:jc w:val="center"/>
              <w:rPr>
                <w:rFonts w:ascii="Arial" w:hAnsi="Arial" w:cs="Arial"/>
              </w:rPr>
            </w:pPr>
            <w:r>
              <w:rPr>
                <w:rFonts w:ascii="Arial" w:hAnsi="Arial" w:cs="Arial"/>
              </w:rPr>
              <w:t>bc</w:t>
            </w:r>
          </w:p>
        </w:tc>
        <w:tc>
          <w:tcPr>
            <w:tcW w:w="0" w:type="auto"/>
            <w:tcBorders>
              <w:left w:val="single" w:sz="4" w:space="0" w:color="auto"/>
              <w:right w:val="nil"/>
            </w:tcBorders>
            <w:vAlign w:val="center"/>
          </w:tcPr>
          <w:p w:rsidR="00413D8E" w:rsidRPr="00084DD0" w:rsidRDefault="00413D8E" w:rsidP="00413D8E">
            <w:pPr>
              <w:jc w:val="center"/>
              <w:rPr>
                <w:rFonts w:ascii="Arial" w:hAnsi="Arial" w:cs="Arial"/>
              </w:rPr>
            </w:pPr>
            <w:r>
              <w:rPr>
                <w:rFonts w:ascii="Arial" w:hAnsi="Arial" w:cs="Arial"/>
              </w:rPr>
              <w:t>49.8</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a</w:t>
            </w:r>
          </w:p>
        </w:tc>
        <w:tc>
          <w:tcPr>
            <w:tcW w:w="0" w:type="auto"/>
            <w:tcBorders>
              <w:right w:val="nil"/>
            </w:tcBorders>
            <w:vAlign w:val="center"/>
          </w:tcPr>
          <w:p w:rsidR="00413D8E" w:rsidRPr="00084DD0" w:rsidRDefault="00413D8E" w:rsidP="00413D8E">
            <w:pPr>
              <w:jc w:val="center"/>
              <w:rPr>
                <w:rFonts w:ascii="Arial" w:hAnsi="Arial" w:cs="Arial"/>
              </w:rPr>
            </w:pPr>
            <w:r>
              <w:rPr>
                <w:rFonts w:ascii="Arial" w:hAnsi="Arial" w:cs="Arial"/>
              </w:rPr>
              <w:t>79.3</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a</w:t>
            </w:r>
          </w:p>
        </w:tc>
        <w:tc>
          <w:tcPr>
            <w:tcW w:w="0" w:type="auto"/>
            <w:tcBorders>
              <w:right w:val="nil"/>
            </w:tcBorders>
            <w:vAlign w:val="center"/>
          </w:tcPr>
          <w:p w:rsidR="00413D8E" w:rsidRPr="00084DD0" w:rsidRDefault="00413D8E" w:rsidP="00413D8E">
            <w:pPr>
              <w:jc w:val="center"/>
              <w:rPr>
                <w:rFonts w:ascii="Arial" w:hAnsi="Arial" w:cs="Arial"/>
              </w:rPr>
            </w:pPr>
            <w:r>
              <w:rPr>
                <w:rFonts w:ascii="Arial" w:hAnsi="Arial" w:cs="Arial"/>
              </w:rPr>
              <w:t>91.0</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a</w:t>
            </w:r>
          </w:p>
        </w:tc>
      </w:tr>
      <w:tr w:rsidR="00413D8E">
        <w:tc>
          <w:tcPr>
            <w:tcW w:w="0" w:type="auto"/>
            <w:tcBorders>
              <w:right w:val="single" w:sz="4" w:space="0" w:color="auto"/>
            </w:tcBorders>
          </w:tcPr>
          <w:p w:rsidR="00413D8E" w:rsidRPr="00090BB8" w:rsidRDefault="00413D8E" w:rsidP="00413D8E">
            <w:pPr>
              <w:jc w:val="both"/>
              <w:rPr>
                <w:rFonts w:ascii="Arial" w:hAnsi="Arial" w:cs="Arial"/>
                <w:b/>
              </w:rPr>
            </w:pPr>
            <w:r w:rsidRPr="00090BB8">
              <w:rPr>
                <w:rFonts w:ascii="Arial" w:hAnsi="Arial" w:cs="Arial"/>
                <w:b/>
              </w:rPr>
              <w:t>NPK + Elementos menores</w:t>
            </w:r>
          </w:p>
        </w:tc>
        <w:tc>
          <w:tcPr>
            <w:tcW w:w="0" w:type="auto"/>
            <w:tcBorders>
              <w:top w:val="single" w:sz="4" w:space="0" w:color="auto"/>
              <w:left w:val="single" w:sz="4" w:space="0" w:color="auto"/>
              <w:bottom w:val="single" w:sz="4" w:space="0" w:color="auto"/>
              <w:right w:val="nil"/>
            </w:tcBorders>
            <w:vAlign w:val="center"/>
          </w:tcPr>
          <w:p w:rsidR="00413D8E" w:rsidRPr="00084DD0" w:rsidRDefault="00413D8E" w:rsidP="00413D8E">
            <w:pPr>
              <w:jc w:val="center"/>
              <w:rPr>
                <w:rFonts w:ascii="Arial" w:hAnsi="Arial" w:cs="Arial"/>
              </w:rPr>
            </w:pPr>
            <w:r>
              <w:rPr>
                <w:rFonts w:ascii="Arial" w:hAnsi="Arial" w:cs="Arial"/>
              </w:rPr>
              <w:t>15.8</w:t>
            </w:r>
          </w:p>
        </w:tc>
        <w:tc>
          <w:tcPr>
            <w:tcW w:w="0" w:type="auto"/>
            <w:tcBorders>
              <w:top w:val="single" w:sz="4" w:space="0" w:color="auto"/>
              <w:left w:val="nil"/>
              <w:bottom w:val="single" w:sz="4" w:space="0" w:color="auto"/>
              <w:right w:val="single" w:sz="4" w:space="0" w:color="auto"/>
            </w:tcBorders>
            <w:vAlign w:val="center"/>
          </w:tcPr>
          <w:p w:rsidR="00413D8E" w:rsidRPr="00084DD0" w:rsidRDefault="00413D8E" w:rsidP="00413D8E">
            <w:pPr>
              <w:jc w:val="center"/>
              <w:rPr>
                <w:rFonts w:ascii="Arial" w:hAnsi="Arial" w:cs="Arial"/>
              </w:rPr>
            </w:pPr>
            <w:r>
              <w:rPr>
                <w:rFonts w:ascii="Arial" w:hAnsi="Arial" w:cs="Arial"/>
              </w:rPr>
              <w:t>ab</w:t>
            </w:r>
          </w:p>
        </w:tc>
        <w:tc>
          <w:tcPr>
            <w:tcW w:w="0" w:type="auto"/>
            <w:tcBorders>
              <w:left w:val="single" w:sz="4" w:space="0" w:color="auto"/>
              <w:right w:val="nil"/>
            </w:tcBorders>
            <w:vAlign w:val="center"/>
          </w:tcPr>
          <w:p w:rsidR="00413D8E" w:rsidRPr="00084DD0" w:rsidRDefault="00413D8E" w:rsidP="00413D8E">
            <w:pPr>
              <w:jc w:val="center"/>
              <w:rPr>
                <w:rFonts w:ascii="Arial" w:hAnsi="Arial" w:cs="Arial"/>
              </w:rPr>
            </w:pPr>
            <w:r>
              <w:rPr>
                <w:rFonts w:ascii="Arial" w:hAnsi="Arial" w:cs="Arial"/>
              </w:rPr>
              <w:t>50.1</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a</w:t>
            </w:r>
          </w:p>
        </w:tc>
        <w:tc>
          <w:tcPr>
            <w:tcW w:w="0" w:type="auto"/>
            <w:tcBorders>
              <w:right w:val="nil"/>
            </w:tcBorders>
            <w:vAlign w:val="center"/>
          </w:tcPr>
          <w:p w:rsidR="00413D8E" w:rsidRPr="00084DD0" w:rsidRDefault="00413D8E" w:rsidP="00413D8E">
            <w:pPr>
              <w:jc w:val="center"/>
              <w:rPr>
                <w:rFonts w:ascii="Arial" w:hAnsi="Arial" w:cs="Arial"/>
              </w:rPr>
            </w:pPr>
            <w:r>
              <w:rPr>
                <w:rFonts w:ascii="Arial" w:hAnsi="Arial" w:cs="Arial"/>
              </w:rPr>
              <w:t>69.5</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a</w:t>
            </w:r>
          </w:p>
        </w:tc>
        <w:tc>
          <w:tcPr>
            <w:tcW w:w="0" w:type="auto"/>
            <w:tcBorders>
              <w:right w:val="nil"/>
            </w:tcBorders>
            <w:vAlign w:val="center"/>
          </w:tcPr>
          <w:p w:rsidR="00413D8E" w:rsidRPr="00084DD0" w:rsidRDefault="00413D8E" w:rsidP="00413D8E">
            <w:pPr>
              <w:jc w:val="center"/>
              <w:rPr>
                <w:rFonts w:ascii="Arial" w:hAnsi="Arial" w:cs="Arial"/>
              </w:rPr>
            </w:pPr>
            <w:r>
              <w:rPr>
                <w:rFonts w:ascii="Arial" w:hAnsi="Arial" w:cs="Arial"/>
              </w:rPr>
              <w:t>89.3</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a</w:t>
            </w:r>
          </w:p>
        </w:tc>
      </w:tr>
      <w:tr w:rsidR="00413D8E">
        <w:tc>
          <w:tcPr>
            <w:tcW w:w="0" w:type="auto"/>
            <w:tcBorders>
              <w:right w:val="single" w:sz="4" w:space="0" w:color="auto"/>
            </w:tcBorders>
          </w:tcPr>
          <w:p w:rsidR="00413D8E" w:rsidRPr="00090BB8" w:rsidRDefault="00413D8E" w:rsidP="00413D8E">
            <w:pPr>
              <w:jc w:val="both"/>
              <w:rPr>
                <w:rFonts w:ascii="Arial" w:hAnsi="Arial" w:cs="Arial"/>
                <w:b/>
              </w:rPr>
            </w:pPr>
            <w:r w:rsidRPr="00090BB8">
              <w:rPr>
                <w:rFonts w:ascii="Arial" w:hAnsi="Arial" w:cs="Arial"/>
                <w:b/>
              </w:rPr>
              <w:t>N + Tamo quemado en suelo</w:t>
            </w:r>
          </w:p>
        </w:tc>
        <w:tc>
          <w:tcPr>
            <w:tcW w:w="0" w:type="auto"/>
            <w:tcBorders>
              <w:top w:val="single" w:sz="4" w:space="0" w:color="auto"/>
              <w:left w:val="single" w:sz="4" w:space="0" w:color="auto"/>
              <w:bottom w:val="single" w:sz="4" w:space="0" w:color="auto"/>
              <w:right w:val="nil"/>
            </w:tcBorders>
            <w:vAlign w:val="center"/>
          </w:tcPr>
          <w:p w:rsidR="00413D8E" w:rsidRPr="00084DD0" w:rsidRDefault="00413D8E" w:rsidP="00413D8E">
            <w:pPr>
              <w:jc w:val="center"/>
              <w:rPr>
                <w:rFonts w:ascii="Arial" w:hAnsi="Arial" w:cs="Arial"/>
              </w:rPr>
            </w:pPr>
            <w:r>
              <w:rPr>
                <w:rFonts w:ascii="Arial" w:hAnsi="Arial" w:cs="Arial"/>
              </w:rPr>
              <w:t>0</w:t>
            </w:r>
          </w:p>
        </w:tc>
        <w:tc>
          <w:tcPr>
            <w:tcW w:w="0" w:type="auto"/>
            <w:tcBorders>
              <w:top w:val="single" w:sz="4" w:space="0" w:color="auto"/>
              <w:left w:val="nil"/>
              <w:bottom w:val="single" w:sz="4" w:space="0" w:color="auto"/>
              <w:right w:val="single" w:sz="4" w:space="0" w:color="auto"/>
            </w:tcBorders>
            <w:vAlign w:val="center"/>
          </w:tcPr>
          <w:p w:rsidR="00413D8E" w:rsidRPr="00084DD0" w:rsidRDefault="00413D8E" w:rsidP="00413D8E">
            <w:pPr>
              <w:jc w:val="center"/>
              <w:rPr>
                <w:rFonts w:ascii="Arial" w:hAnsi="Arial" w:cs="Arial"/>
              </w:rPr>
            </w:pPr>
            <w:r>
              <w:rPr>
                <w:rFonts w:ascii="Arial" w:hAnsi="Arial" w:cs="Arial"/>
              </w:rPr>
              <w:t>e</w:t>
            </w:r>
          </w:p>
        </w:tc>
        <w:tc>
          <w:tcPr>
            <w:tcW w:w="0" w:type="auto"/>
            <w:tcBorders>
              <w:left w:val="single" w:sz="4" w:space="0" w:color="auto"/>
              <w:right w:val="nil"/>
            </w:tcBorders>
            <w:vAlign w:val="center"/>
          </w:tcPr>
          <w:p w:rsidR="00413D8E" w:rsidRPr="00084DD0" w:rsidRDefault="00413D8E" w:rsidP="00413D8E">
            <w:pPr>
              <w:jc w:val="center"/>
              <w:rPr>
                <w:rFonts w:ascii="Arial" w:hAnsi="Arial" w:cs="Arial"/>
              </w:rPr>
            </w:pPr>
            <w:r>
              <w:rPr>
                <w:rFonts w:ascii="Arial" w:hAnsi="Arial" w:cs="Arial"/>
              </w:rPr>
              <w:t>0</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d</w:t>
            </w:r>
          </w:p>
        </w:tc>
        <w:tc>
          <w:tcPr>
            <w:tcW w:w="0" w:type="auto"/>
            <w:tcBorders>
              <w:right w:val="nil"/>
            </w:tcBorders>
            <w:vAlign w:val="center"/>
          </w:tcPr>
          <w:p w:rsidR="00413D8E" w:rsidRPr="00084DD0" w:rsidRDefault="00413D8E" w:rsidP="00413D8E">
            <w:pPr>
              <w:jc w:val="center"/>
              <w:rPr>
                <w:rFonts w:ascii="Arial" w:hAnsi="Arial" w:cs="Arial"/>
              </w:rPr>
            </w:pPr>
            <w:r>
              <w:rPr>
                <w:rFonts w:ascii="Arial" w:hAnsi="Arial" w:cs="Arial"/>
              </w:rPr>
              <w:t>0</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c</w:t>
            </w:r>
          </w:p>
        </w:tc>
        <w:tc>
          <w:tcPr>
            <w:tcW w:w="0" w:type="auto"/>
            <w:tcBorders>
              <w:right w:val="nil"/>
            </w:tcBorders>
            <w:vAlign w:val="center"/>
          </w:tcPr>
          <w:p w:rsidR="00413D8E" w:rsidRPr="00084DD0" w:rsidRDefault="00413D8E" w:rsidP="00413D8E">
            <w:pPr>
              <w:jc w:val="center"/>
              <w:rPr>
                <w:rFonts w:ascii="Arial" w:hAnsi="Arial" w:cs="Arial"/>
              </w:rPr>
            </w:pPr>
            <w:r>
              <w:rPr>
                <w:rFonts w:ascii="Arial" w:hAnsi="Arial" w:cs="Arial"/>
              </w:rPr>
              <w:t>0</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b</w:t>
            </w:r>
          </w:p>
        </w:tc>
      </w:tr>
      <w:tr w:rsidR="00413D8E">
        <w:tc>
          <w:tcPr>
            <w:tcW w:w="0" w:type="auto"/>
            <w:tcBorders>
              <w:right w:val="single" w:sz="4" w:space="0" w:color="auto"/>
            </w:tcBorders>
          </w:tcPr>
          <w:p w:rsidR="00413D8E" w:rsidRPr="00090BB8" w:rsidRDefault="00413D8E" w:rsidP="00413D8E">
            <w:pPr>
              <w:jc w:val="both"/>
              <w:rPr>
                <w:rFonts w:ascii="Arial" w:hAnsi="Arial" w:cs="Arial"/>
                <w:b/>
              </w:rPr>
            </w:pPr>
            <w:r w:rsidRPr="00090BB8">
              <w:rPr>
                <w:rFonts w:ascii="Arial" w:hAnsi="Arial" w:cs="Arial"/>
                <w:b/>
              </w:rPr>
              <w:t>N + Tamo carbonizado</w:t>
            </w:r>
          </w:p>
        </w:tc>
        <w:tc>
          <w:tcPr>
            <w:tcW w:w="0" w:type="auto"/>
            <w:tcBorders>
              <w:top w:val="single" w:sz="4" w:space="0" w:color="auto"/>
              <w:left w:val="single" w:sz="4" w:space="0" w:color="auto"/>
              <w:bottom w:val="single" w:sz="4" w:space="0" w:color="auto"/>
              <w:right w:val="nil"/>
            </w:tcBorders>
            <w:vAlign w:val="center"/>
          </w:tcPr>
          <w:p w:rsidR="00413D8E" w:rsidRPr="00084DD0" w:rsidRDefault="00413D8E" w:rsidP="00413D8E">
            <w:pPr>
              <w:jc w:val="center"/>
              <w:rPr>
                <w:rFonts w:ascii="Arial" w:hAnsi="Arial" w:cs="Arial"/>
              </w:rPr>
            </w:pPr>
            <w:r>
              <w:rPr>
                <w:rFonts w:ascii="Arial" w:hAnsi="Arial" w:cs="Arial"/>
              </w:rPr>
              <w:t>14.9</w:t>
            </w:r>
          </w:p>
        </w:tc>
        <w:tc>
          <w:tcPr>
            <w:tcW w:w="0" w:type="auto"/>
            <w:tcBorders>
              <w:top w:val="single" w:sz="4" w:space="0" w:color="auto"/>
              <w:left w:val="nil"/>
              <w:bottom w:val="single" w:sz="4" w:space="0" w:color="auto"/>
              <w:right w:val="single" w:sz="4" w:space="0" w:color="auto"/>
            </w:tcBorders>
            <w:vAlign w:val="center"/>
          </w:tcPr>
          <w:p w:rsidR="00413D8E" w:rsidRPr="00084DD0" w:rsidRDefault="00413D8E" w:rsidP="00413D8E">
            <w:pPr>
              <w:jc w:val="center"/>
              <w:rPr>
                <w:rFonts w:ascii="Arial" w:hAnsi="Arial" w:cs="Arial"/>
              </w:rPr>
            </w:pPr>
            <w:r>
              <w:rPr>
                <w:rFonts w:ascii="Arial" w:hAnsi="Arial" w:cs="Arial"/>
              </w:rPr>
              <w:t>abc</w:t>
            </w:r>
          </w:p>
        </w:tc>
        <w:tc>
          <w:tcPr>
            <w:tcW w:w="0" w:type="auto"/>
            <w:tcBorders>
              <w:left w:val="single" w:sz="4" w:space="0" w:color="auto"/>
              <w:right w:val="nil"/>
            </w:tcBorders>
            <w:vAlign w:val="center"/>
          </w:tcPr>
          <w:p w:rsidR="00413D8E" w:rsidRPr="00084DD0" w:rsidRDefault="00413D8E" w:rsidP="00413D8E">
            <w:pPr>
              <w:jc w:val="center"/>
              <w:rPr>
                <w:rFonts w:ascii="Arial" w:hAnsi="Arial" w:cs="Arial"/>
              </w:rPr>
            </w:pPr>
            <w:r>
              <w:rPr>
                <w:rFonts w:ascii="Arial" w:hAnsi="Arial" w:cs="Arial"/>
              </w:rPr>
              <w:t>51.3</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a</w:t>
            </w:r>
          </w:p>
        </w:tc>
        <w:tc>
          <w:tcPr>
            <w:tcW w:w="0" w:type="auto"/>
            <w:tcBorders>
              <w:right w:val="nil"/>
            </w:tcBorders>
            <w:vAlign w:val="center"/>
          </w:tcPr>
          <w:p w:rsidR="00413D8E" w:rsidRPr="00084DD0" w:rsidRDefault="00413D8E" w:rsidP="00413D8E">
            <w:pPr>
              <w:jc w:val="center"/>
              <w:rPr>
                <w:rFonts w:ascii="Arial" w:hAnsi="Arial" w:cs="Arial"/>
              </w:rPr>
            </w:pPr>
            <w:r>
              <w:rPr>
                <w:rFonts w:ascii="Arial" w:hAnsi="Arial" w:cs="Arial"/>
              </w:rPr>
              <w:t>60.8</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ab</w:t>
            </w:r>
          </w:p>
        </w:tc>
        <w:tc>
          <w:tcPr>
            <w:tcW w:w="0" w:type="auto"/>
            <w:tcBorders>
              <w:right w:val="nil"/>
            </w:tcBorders>
            <w:vAlign w:val="center"/>
          </w:tcPr>
          <w:p w:rsidR="00413D8E" w:rsidRPr="00084DD0" w:rsidRDefault="00413D8E" w:rsidP="00413D8E">
            <w:pPr>
              <w:jc w:val="center"/>
              <w:rPr>
                <w:rFonts w:ascii="Arial" w:hAnsi="Arial" w:cs="Arial"/>
              </w:rPr>
            </w:pPr>
            <w:r>
              <w:rPr>
                <w:rFonts w:ascii="Arial" w:hAnsi="Arial" w:cs="Arial"/>
              </w:rPr>
              <w:t>77.4</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a</w:t>
            </w:r>
          </w:p>
        </w:tc>
      </w:tr>
      <w:tr w:rsidR="00413D8E">
        <w:tc>
          <w:tcPr>
            <w:tcW w:w="0" w:type="auto"/>
            <w:tcBorders>
              <w:right w:val="single" w:sz="4" w:space="0" w:color="auto"/>
            </w:tcBorders>
          </w:tcPr>
          <w:p w:rsidR="00413D8E" w:rsidRPr="00090BB8" w:rsidRDefault="00413D8E" w:rsidP="00413D8E">
            <w:pPr>
              <w:jc w:val="both"/>
              <w:rPr>
                <w:rFonts w:ascii="Arial" w:hAnsi="Arial" w:cs="Arial"/>
                <w:b/>
              </w:rPr>
            </w:pPr>
            <w:r w:rsidRPr="00090BB8">
              <w:rPr>
                <w:rFonts w:ascii="Arial" w:hAnsi="Arial" w:cs="Arial"/>
                <w:b/>
              </w:rPr>
              <w:t>NPK + Cubierta vegetal</w:t>
            </w:r>
          </w:p>
        </w:tc>
        <w:tc>
          <w:tcPr>
            <w:tcW w:w="0" w:type="auto"/>
            <w:tcBorders>
              <w:top w:val="single" w:sz="4" w:space="0" w:color="auto"/>
              <w:left w:val="single" w:sz="4" w:space="0" w:color="auto"/>
              <w:bottom w:val="single" w:sz="4" w:space="0" w:color="auto"/>
              <w:right w:val="nil"/>
            </w:tcBorders>
            <w:vAlign w:val="center"/>
          </w:tcPr>
          <w:p w:rsidR="00413D8E" w:rsidRPr="00084DD0" w:rsidRDefault="00413D8E" w:rsidP="00413D8E">
            <w:pPr>
              <w:jc w:val="center"/>
              <w:rPr>
                <w:rFonts w:ascii="Arial" w:hAnsi="Arial" w:cs="Arial"/>
              </w:rPr>
            </w:pPr>
            <w:r>
              <w:rPr>
                <w:rFonts w:ascii="Arial" w:hAnsi="Arial" w:cs="Arial"/>
              </w:rPr>
              <w:t>0</w:t>
            </w:r>
          </w:p>
        </w:tc>
        <w:tc>
          <w:tcPr>
            <w:tcW w:w="0" w:type="auto"/>
            <w:tcBorders>
              <w:top w:val="single" w:sz="4" w:space="0" w:color="auto"/>
              <w:left w:val="nil"/>
              <w:bottom w:val="single" w:sz="4" w:space="0" w:color="auto"/>
              <w:right w:val="single" w:sz="4" w:space="0" w:color="auto"/>
            </w:tcBorders>
            <w:vAlign w:val="center"/>
          </w:tcPr>
          <w:p w:rsidR="00413D8E" w:rsidRPr="00084DD0" w:rsidRDefault="00413D8E" w:rsidP="00413D8E">
            <w:pPr>
              <w:jc w:val="center"/>
              <w:rPr>
                <w:rFonts w:ascii="Arial" w:hAnsi="Arial" w:cs="Arial"/>
              </w:rPr>
            </w:pPr>
            <w:r>
              <w:rPr>
                <w:rFonts w:ascii="Arial" w:hAnsi="Arial" w:cs="Arial"/>
              </w:rPr>
              <w:t>e</w:t>
            </w:r>
          </w:p>
        </w:tc>
        <w:tc>
          <w:tcPr>
            <w:tcW w:w="0" w:type="auto"/>
            <w:tcBorders>
              <w:left w:val="single" w:sz="4" w:space="0" w:color="auto"/>
              <w:right w:val="nil"/>
            </w:tcBorders>
            <w:vAlign w:val="center"/>
          </w:tcPr>
          <w:p w:rsidR="00413D8E" w:rsidRPr="00084DD0" w:rsidRDefault="00413D8E" w:rsidP="00413D8E">
            <w:pPr>
              <w:jc w:val="center"/>
              <w:rPr>
                <w:rFonts w:ascii="Arial" w:hAnsi="Arial" w:cs="Arial"/>
              </w:rPr>
            </w:pPr>
            <w:r>
              <w:rPr>
                <w:rFonts w:ascii="Arial" w:hAnsi="Arial" w:cs="Arial"/>
              </w:rPr>
              <w:t>0</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d</w:t>
            </w:r>
          </w:p>
        </w:tc>
        <w:tc>
          <w:tcPr>
            <w:tcW w:w="0" w:type="auto"/>
            <w:tcBorders>
              <w:right w:val="nil"/>
            </w:tcBorders>
            <w:vAlign w:val="center"/>
          </w:tcPr>
          <w:p w:rsidR="00413D8E" w:rsidRPr="00084DD0" w:rsidRDefault="00413D8E" w:rsidP="00413D8E">
            <w:pPr>
              <w:jc w:val="center"/>
              <w:rPr>
                <w:rFonts w:ascii="Arial" w:hAnsi="Arial" w:cs="Arial"/>
              </w:rPr>
            </w:pPr>
            <w:r>
              <w:rPr>
                <w:rFonts w:ascii="Arial" w:hAnsi="Arial" w:cs="Arial"/>
              </w:rPr>
              <w:t>75.1</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a</w:t>
            </w:r>
          </w:p>
        </w:tc>
        <w:tc>
          <w:tcPr>
            <w:tcW w:w="0" w:type="auto"/>
            <w:tcBorders>
              <w:right w:val="nil"/>
            </w:tcBorders>
            <w:vAlign w:val="center"/>
          </w:tcPr>
          <w:p w:rsidR="00413D8E" w:rsidRPr="00084DD0" w:rsidRDefault="00413D8E" w:rsidP="00413D8E">
            <w:pPr>
              <w:jc w:val="center"/>
              <w:rPr>
                <w:rFonts w:ascii="Arial" w:hAnsi="Arial" w:cs="Arial"/>
              </w:rPr>
            </w:pPr>
            <w:r>
              <w:rPr>
                <w:rFonts w:ascii="Arial" w:hAnsi="Arial" w:cs="Arial"/>
              </w:rPr>
              <w:t>84.4</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a</w:t>
            </w:r>
          </w:p>
        </w:tc>
      </w:tr>
      <w:tr w:rsidR="00413D8E">
        <w:tc>
          <w:tcPr>
            <w:tcW w:w="0" w:type="auto"/>
            <w:tcBorders>
              <w:right w:val="single" w:sz="4" w:space="0" w:color="auto"/>
            </w:tcBorders>
          </w:tcPr>
          <w:p w:rsidR="00413D8E" w:rsidRPr="00090BB8" w:rsidRDefault="00413D8E" w:rsidP="00413D8E">
            <w:pPr>
              <w:jc w:val="both"/>
              <w:rPr>
                <w:rFonts w:ascii="Arial" w:hAnsi="Arial" w:cs="Arial"/>
                <w:b/>
              </w:rPr>
            </w:pPr>
            <w:r w:rsidRPr="00090BB8">
              <w:rPr>
                <w:rFonts w:ascii="Arial" w:hAnsi="Arial" w:cs="Arial"/>
                <w:b/>
              </w:rPr>
              <w:t>NPK + Herbicida Pre-emergente</w:t>
            </w:r>
          </w:p>
        </w:tc>
        <w:tc>
          <w:tcPr>
            <w:tcW w:w="0" w:type="auto"/>
            <w:tcBorders>
              <w:top w:val="single" w:sz="4" w:space="0" w:color="auto"/>
              <w:left w:val="single" w:sz="4" w:space="0" w:color="auto"/>
              <w:bottom w:val="single" w:sz="4" w:space="0" w:color="auto"/>
              <w:right w:val="nil"/>
            </w:tcBorders>
            <w:vAlign w:val="center"/>
          </w:tcPr>
          <w:p w:rsidR="00413D8E" w:rsidRPr="00084DD0" w:rsidRDefault="00413D8E" w:rsidP="00413D8E">
            <w:pPr>
              <w:jc w:val="center"/>
              <w:rPr>
                <w:rFonts w:ascii="Arial" w:hAnsi="Arial" w:cs="Arial"/>
              </w:rPr>
            </w:pPr>
            <w:r>
              <w:rPr>
                <w:rFonts w:ascii="Arial" w:hAnsi="Arial" w:cs="Arial"/>
              </w:rPr>
              <w:t>0</w:t>
            </w:r>
          </w:p>
        </w:tc>
        <w:tc>
          <w:tcPr>
            <w:tcW w:w="0" w:type="auto"/>
            <w:tcBorders>
              <w:top w:val="single" w:sz="4" w:space="0" w:color="auto"/>
              <w:left w:val="nil"/>
              <w:bottom w:val="single" w:sz="4" w:space="0" w:color="auto"/>
              <w:right w:val="single" w:sz="4" w:space="0" w:color="auto"/>
            </w:tcBorders>
            <w:vAlign w:val="center"/>
          </w:tcPr>
          <w:p w:rsidR="00413D8E" w:rsidRPr="00084DD0" w:rsidRDefault="00413D8E" w:rsidP="00413D8E">
            <w:pPr>
              <w:jc w:val="center"/>
              <w:rPr>
                <w:rFonts w:ascii="Arial" w:hAnsi="Arial" w:cs="Arial"/>
              </w:rPr>
            </w:pPr>
            <w:r>
              <w:rPr>
                <w:rFonts w:ascii="Arial" w:hAnsi="Arial" w:cs="Arial"/>
              </w:rPr>
              <w:t>e</w:t>
            </w:r>
          </w:p>
        </w:tc>
        <w:tc>
          <w:tcPr>
            <w:tcW w:w="0" w:type="auto"/>
            <w:tcBorders>
              <w:left w:val="single" w:sz="4" w:space="0" w:color="auto"/>
              <w:right w:val="nil"/>
            </w:tcBorders>
            <w:vAlign w:val="center"/>
          </w:tcPr>
          <w:p w:rsidR="00413D8E" w:rsidRPr="00084DD0" w:rsidRDefault="00413D8E" w:rsidP="00413D8E">
            <w:pPr>
              <w:jc w:val="center"/>
              <w:rPr>
                <w:rFonts w:ascii="Arial" w:hAnsi="Arial" w:cs="Arial"/>
              </w:rPr>
            </w:pPr>
            <w:r>
              <w:rPr>
                <w:rFonts w:ascii="Arial" w:hAnsi="Arial" w:cs="Arial"/>
              </w:rPr>
              <w:t>19.4</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cd</w:t>
            </w:r>
          </w:p>
        </w:tc>
        <w:tc>
          <w:tcPr>
            <w:tcW w:w="0" w:type="auto"/>
            <w:tcBorders>
              <w:right w:val="nil"/>
            </w:tcBorders>
            <w:vAlign w:val="center"/>
          </w:tcPr>
          <w:p w:rsidR="00413D8E" w:rsidRPr="00084DD0" w:rsidRDefault="00413D8E" w:rsidP="00413D8E">
            <w:pPr>
              <w:jc w:val="center"/>
              <w:rPr>
                <w:rFonts w:ascii="Arial" w:hAnsi="Arial" w:cs="Arial"/>
              </w:rPr>
            </w:pPr>
            <w:r>
              <w:rPr>
                <w:rFonts w:ascii="Arial" w:hAnsi="Arial" w:cs="Arial"/>
              </w:rPr>
              <w:t>58</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ab</w:t>
            </w:r>
          </w:p>
        </w:tc>
        <w:tc>
          <w:tcPr>
            <w:tcW w:w="0" w:type="auto"/>
            <w:tcBorders>
              <w:right w:val="nil"/>
            </w:tcBorders>
            <w:vAlign w:val="center"/>
          </w:tcPr>
          <w:p w:rsidR="00413D8E" w:rsidRPr="00084DD0" w:rsidRDefault="00413D8E" w:rsidP="00413D8E">
            <w:pPr>
              <w:jc w:val="center"/>
              <w:rPr>
                <w:rFonts w:ascii="Arial" w:hAnsi="Arial" w:cs="Arial"/>
              </w:rPr>
            </w:pPr>
            <w:r>
              <w:rPr>
                <w:rFonts w:ascii="Arial" w:hAnsi="Arial" w:cs="Arial"/>
              </w:rPr>
              <w:t>83.0</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a</w:t>
            </w:r>
          </w:p>
        </w:tc>
      </w:tr>
      <w:tr w:rsidR="00413D8E">
        <w:tc>
          <w:tcPr>
            <w:tcW w:w="0" w:type="auto"/>
            <w:tcBorders>
              <w:right w:val="single" w:sz="4" w:space="0" w:color="auto"/>
            </w:tcBorders>
          </w:tcPr>
          <w:p w:rsidR="00413D8E" w:rsidRPr="00090BB8" w:rsidRDefault="00413D8E" w:rsidP="00413D8E">
            <w:pPr>
              <w:jc w:val="both"/>
              <w:rPr>
                <w:rFonts w:ascii="Arial" w:hAnsi="Arial" w:cs="Arial"/>
                <w:b/>
              </w:rPr>
            </w:pPr>
            <w:r w:rsidRPr="00090BB8">
              <w:rPr>
                <w:rFonts w:ascii="Arial" w:hAnsi="Arial" w:cs="Arial"/>
                <w:b/>
              </w:rPr>
              <w:t>NPK + Herbicida Post-emergente</w:t>
            </w:r>
          </w:p>
        </w:tc>
        <w:tc>
          <w:tcPr>
            <w:tcW w:w="0" w:type="auto"/>
            <w:tcBorders>
              <w:top w:val="single" w:sz="4" w:space="0" w:color="auto"/>
              <w:left w:val="single" w:sz="4" w:space="0" w:color="auto"/>
              <w:bottom w:val="single" w:sz="4" w:space="0" w:color="auto"/>
              <w:right w:val="nil"/>
            </w:tcBorders>
            <w:vAlign w:val="center"/>
          </w:tcPr>
          <w:p w:rsidR="00413D8E" w:rsidRPr="00084DD0" w:rsidRDefault="00413D8E" w:rsidP="00413D8E">
            <w:pPr>
              <w:jc w:val="center"/>
              <w:rPr>
                <w:rFonts w:ascii="Arial" w:hAnsi="Arial" w:cs="Arial"/>
              </w:rPr>
            </w:pPr>
            <w:r>
              <w:rPr>
                <w:rFonts w:ascii="Arial" w:hAnsi="Arial" w:cs="Arial"/>
              </w:rPr>
              <w:t>8.4</w:t>
            </w:r>
          </w:p>
        </w:tc>
        <w:tc>
          <w:tcPr>
            <w:tcW w:w="0" w:type="auto"/>
            <w:tcBorders>
              <w:top w:val="single" w:sz="4" w:space="0" w:color="auto"/>
              <w:left w:val="nil"/>
              <w:bottom w:val="single" w:sz="4" w:space="0" w:color="auto"/>
              <w:right w:val="single" w:sz="4" w:space="0" w:color="auto"/>
            </w:tcBorders>
            <w:vAlign w:val="center"/>
          </w:tcPr>
          <w:p w:rsidR="00413D8E" w:rsidRPr="00084DD0" w:rsidRDefault="00413D8E" w:rsidP="00413D8E">
            <w:pPr>
              <w:jc w:val="center"/>
              <w:rPr>
                <w:rFonts w:ascii="Arial" w:hAnsi="Arial" w:cs="Arial"/>
              </w:rPr>
            </w:pPr>
            <w:r>
              <w:rPr>
                <w:rFonts w:ascii="Arial" w:hAnsi="Arial" w:cs="Arial"/>
              </w:rPr>
              <w:t>d</w:t>
            </w:r>
          </w:p>
        </w:tc>
        <w:tc>
          <w:tcPr>
            <w:tcW w:w="0" w:type="auto"/>
            <w:tcBorders>
              <w:left w:val="single" w:sz="4" w:space="0" w:color="auto"/>
              <w:right w:val="nil"/>
            </w:tcBorders>
            <w:vAlign w:val="center"/>
          </w:tcPr>
          <w:p w:rsidR="00413D8E" w:rsidRPr="00084DD0" w:rsidRDefault="00413D8E" w:rsidP="00413D8E">
            <w:pPr>
              <w:jc w:val="center"/>
              <w:rPr>
                <w:rFonts w:ascii="Arial" w:hAnsi="Arial" w:cs="Arial"/>
              </w:rPr>
            </w:pPr>
            <w:r>
              <w:rPr>
                <w:rFonts w:ascii="Arial" w:hAnsi="Arial" w:cs="Arial"/>
              </w:rPr>
              <w:t>37</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abc</w:t>
            </w:r>
          </w:p>
        </w:tc>
        <w:tc>
          <w:tcPr>
            <w:tcW w:w="0" w:type="auto"/>
            <w:tcBorders>
              <w:right w:val="nil"/>
            </w:tcBorders>
            <w:vAlign w:val="center"/>
          </w:tcPr>
          <w:p w:rsidR="00413D8E" w:rsidRPr="00084DD0" w:rsidRDefault="00413D8E" w:rsidP="00413D8E">
            <w:pPr>
              <w:jc w:val="center"/>
              <w:rPr>
                <w:rFonts w:ascii="Arial" w:hAnsi="Arial" w:cs="Arial"/>
              </w:rPr>
            </w:pPr>
            <w:r>
              <w:rPr>
                <w:rFonts w:ascii="Arial" w:hAnsi="Arial" w:cs="Arial"/>
              </w:rPr>
              <w:t>72.3</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a</w:t>
            </w:r>
          </w:p>
        </w:tc>
        <w:tc>
          <w:tcPr>
            <w:tcW w:w="0" w:type="auto"/>
            <w:tcBorders>
              <w:right w:val="nil"/>
            </w:tcBorders>
            <w:vAlign w:val="center"/>
          </w:tcPr>
          <w:p w:rsidR="00413D8E" w:rsidRPr="00084DD0" w:rsidRDefault="00413D8E" w:rsidP="00413D8E">
            <w:pPr>
              <w:jc w:val="center"/>
              <w:rPr>
                <w:rFonts w:ascii="Arial" w:hAnsi="Arial" w:cs="Arial"/>
              </w:rPr>
            </w:pPr>
            <w:r>
              <w:rPr>
                <w:rFonts w:ascii="Arial" w:hAnsi="Arial" w:cs="Arial"/>
              </w:rPr>
              <w:t>85.9</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a</w:t>
            </w:r>
          </w:p>
        </w:tc>
      </w:tr>
      <w:tr w:rsidR="00413D8E">
        <w:tc>
          <w:tcPr>
            <w:tcW w:w="0" w:type="auto"/>
            <w:tcBorders>
              <w:right w:val="single" w:sz="4" w:space="0" w:color="auto"/>
            </w:tcBorders>
          </w:tcPr>
          <w:p w:rsidR="00413D8E" w:rsidRPr="00090BB8" w:rsidRDefault="00413D8E" w:rsidP="00413D8E">
            <w:pPr>
              <w:jc w:val="both"/>
              <w:rPr>
                <w:rFonts w:ascii="Arial" w:hAnsi="Arial" w:cs="Arial"/>
                <w:b/>
              </w:rPr>
            </w:pPr>
            <w:r w:rsidRPr="00090BB8">
              <w:rPr>
                <w:rFonts w:ascii="Arial" w:hAnsi="Arial" w:cs="Arial"/>
                <w:b/>
              </w:rPr>
              <w:t>Testigo absoluto</w:t>
            </w:r>
          </w:p>
        </w:tc>
        <w:tc>
          <w:tcPr>
            <w:tcW w:w="0" w:type="auto"/>
            <w:tcBorders>
              <w:top w:val="single" w:sz="4" w:space="0" w:color="auto"/>
              <w:left w:val="single" w:sz="4" w:space="0" w:color="auto"/>
              <w:bottom w:val="single" w:sz="4" w:space="0" w:color="auto"/>
              <w:right w:val="nil"/>
            </w:tcBorders>
            <w:vAlign w:val="center"/>
          </w:tcPr>
          <w:p w:rsidR="00413D8E" w:rsidRPr="00084DD0" w:rsidRDefault="00413D8E" w:rsidP="00413D8E">
            <w:pPr>
              <w:jc w:val="center"/>
              <w:rPr>
                <w:rFonts w:ascii="Arial" w:hAnsi="Arial" w:cs="Arial"/>
              </w:rPr>
            </w:pPr>
            <w:r>
              <w:rPr>
                <w:rFonts w:ascii="Arial" w:hAnsi="Arial" w:cs="Arial"/>
              </w:rPr>
              <w:t>10</w:t>
            </w:r>
          </w:p>
        </w:tc>
        <w:tc>
          <w:tcPr>
            <w:tcW w:w="0" w:type="auto"/>
            <w:tcBorders>
              <w:top w:val="single" w:sz="4" w:space="0" w:color="auto"/>
              <w:left w:val="nil"/>
              <w:bottom w:val="single" w:sz="4" w:space="0" w:color="auto"/>
              <w:right w:val="single" w:sz="4" w:space="0" w:color="auto"/>
            </w:tcBorders>
            <w:vAlign w:val="center"/>
          </w:tcPr>
          <w:p w:rsidR="00413D8E" w:rsidRPr="00084DD0" w:rsidRDefault="00413D8E" w:rsidP="00413D8E">
            <w:pPr>
              <w:jc w:val="center"/>
              <w:rPr>
                <w:rFonts w:ascii="Arial" w:hAnsi="Arial" w:cs="Arial"/>
              </w:rPr>
            </w:pPr>
            <w:r>
              <w:rPr>
                <w:rFonts w:ascii="Arial" w:hAnsi="Arial" w:cs="Arial"/>
              </w:rPr>
              <w:t>cd</w:t>
            </w:r>
          </w:p>
        </w:tc>
        <w:tc>
          <w:tcPr>
            <w:tcW w:w="0" w:type="auto"/>
            <w:tcBorders>
              <w:left w:val="single" w:sz="4" w:space="0" w:color="auto"/>
              <w:right w:val="nil"/>
            </w:tcBorders>
            <w:vAlign w:val="center"/>
          </w:tcPr>
          <w:p w:rsidR="00413D8E" w:rsidRPr="00084DD0" w:rsidRDefault="00413D8E" w:rsidP="00413D8E">
            <w:pPr>
              <w:jc w:val="center"/>
              <w:rPr>
                <w:rFonts w:ascii="Arial" w:hAnsi="Arial" w:cs="Arial"/>
              </w:rPr>
            </w:pPr>
            <w:r>
              <w:rPr>
                <w:rFonts w:ascii="Arial" w:hAnsi="Arial" w:cs="Arial"/>
              </w:rPr>
              <w:t>22</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c</w:t>
            </w:r>
          </w:p>
        </w:tc>
        <w:tc>
          <w:tcPr>
            <w:tcW w:w="0" w:type="auto"/>
            <w:tcBorders>
              <w:right w:val="nil"/>
            </w:tcBorders>
            <w:vAlign w:val="center"/>
          </w:tcPr>
          <w:p w:rsidR="00413D8E" w:rsidRPr="00084DD0" w:rsidRDefault="00413D8E" w:rsidP="00413D8E">
            <w:pPr>
              <w:jc w:val="center"/>
              <w:rPr>
                <w:rFonts w:ascii="Arial" w:hAnsi="Arial" w:cs="Arial"/>
              </w:rPr>
            </w:pPr>
            <w:r>
              <w:rPr>
                <w:rFonts w:ascii="Arial" w:hAnsi="Arial" w:cs="Arial"/>
              </w:rPr>
              <w:t>36.8</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b</w:t>
            </w:r>
          </w:p>
        </w:tc>
        <w:tc>
          <w:tcPr>
            <w:tcW w:w="0" w:type="auto"/>
            <w:tcBorders>
              <w:right w:val="nil"/>
            </w:tcBorders>
            <w:vAlign w:val="center"/>
          </w:tcPr>
          <w:p w:rsidR="00413D8E" w:rsidRPr="00084DD0" w:rsidRDefault="00413D8E" w:rsidP="00413D8E">
            <w:pPr>
              <w:jc w:val="center"/>
              <w:rPr>
                <w:rFonts w:ascii="Arial" w:hAnsi="Arial" w:cs="Arial"/>
              </w:rPr>
            </w:pPr>
            <w:r>
              <w:rPr>
                <w:rFonts w:ascii="Arial" w:hAnsi="Arial" w:cs="Arial"/>
              </w:rPr>
              <w:t>15.7</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b</w:t>
            </w:r>
          </w:p>
        </w:tc>
      </w:tr>
      <w:tr w:rsidR="00413D8E">
        <w:tc>
          <w:tcPr>
            <w:tcW w:w="0" w:type="auto"/>
            <w:tcBorders>
              <w:right w:val="single" w:sz="4" w:space="0" w:color="auto"/>
            </w:tcBorders>
          </w:tcPr>
          <w:p w:rsidR="00413D8E" w:rsidRPr="00090BB8" w:rsidRDefault="00413D8E" w:rsidP="00413D8E">
            <w:pPr>
              <w:jc w:val="both"/>
              <w:rPr>
                <w:rFonts w:ascii="Arial" w:hAnsi="Arial" w:cs="Arial"/>
                <w:b/>
              </w:rPr>
            </w:pPr>
            <w:r w:rsidRPr="00090BB8">
              <w:rPr>
                <w:rFonts w:ascii="Arial" w:hAnsi="Arial" w:cs="Arial"/>
                <w:b/>
              </w:rPr>
              <w:t>NPK + Deshierba Manual</w:t>
            </w:r>
          </w:p>
        </w:tc>
        <w:tc>
          <w:tcPr>
            <w:tcW w:w="0" w:type="auto"/>
            <w:tcBorders>
              <w:top w:val="single" w:sz="4" w:space="0" w:color="auto"/>
              <w:left w:val="single" w:sz="4" w:space="0" w:color="auto"/>
              <w:bottom w:val="single" w:sz="4" w:space="0" w:color="auto"/>
              <w:right w:val="nil"/>
            </w:tcBorders>
            <w:vAlign w:val="center"/>
          </w:tcPr>
          <w:p w:rsidR="00413D8E" w:rsidRPr="00084DD0" w:rsidRDefault="00413D8E" w:rsidP="00413D8E">
            <w:pPr>
              <w:jc w:val="center"/>
              <w:rPr>
                <w:rFonts w:ascii="Arial" w:hAnsi="Arial" w:cs="Arial"/>
              </w:rPr>
            </w:pPr>
            <w:r>
              <w:rPr>
                <w:rFonts w:ascii="Arial" w:hAnsi="Arial" w:cs="Arial"/>
              </w:rPr>
              <w:t>0</w:t>
            </w:r>
          </w:p>
        </w:tc>
        <w:tc>
          <w:tcPr>
            <w:tcW w:w="0" w:type="auto"/>
            <w:tcBorders>
              <w:top w:val="single" w:sz="4" w:space="0" w:color="auto"/>
              <w:left w:val="nil"/>
              <w:bottom w:val="single" w:sz="4" w:space="0" w:color="auto"/>
              <w:right w:val="single" w:sz="4" w:space="0" w:color="auto"/>
            </w:tcBorders>
            <w:vAlign w:val="center"/>
          </w:tcPr>
          <w:p w:rsidR="00413D8E" w:rsidRPr="00084DD0" w:rsidRDefault="00413D8E" w:rsidP="00413D8E">
            <w:pPr>
              <w:jc w:val="center"/>
              <w:rPr>
                <w:rFonts w:ascii="Arial" w:hAnsi="Arial" w:cs="Arial"/>
              </w:rPr>
            </w:pPr>
            <w:r>
              <w:rPr>
                <w:rFonts w:ascii="Arial" w:hAnsi="Arial" w:cs="Arial"/>
              </w:rPr>
              <w:t>e</w:t>
            </w:r>
          </w:p>
        </w:tc>
        <w:tc>
          <w:tcPr>
            <w:tcW w:w="0" w:type="auto"/>
            <w:tcBorders>
              <w:left w:val="single" w:sz="4" w:space="0" w:color="auto"/>
              <w:right w:val="nil"/>
            </w:tcBorders>
            <w:vAlign w:val="center"/>
          </w:tcPr>
          <w:p w:rsidR="00413D8E" w:rsidRPr="00084DD0" w:rsidRDefault="00413D8E" w:rsidP="00413D8E">
            <w:pPr>
              <w:jc w:val="center"/>
              <w:rPr>
                <w:rFonts w:ascii="Arial" w:hAnsi="Arial" w:cs="Arial"/>
              </w:rPr>
            </w:pPr>
            <w:r>
              <w:rPr>
                <w:rFonts w:ascii="Arial" w:hAnsi="Arial" w:cs="Arial"/>
              </w:rPr>
              <w:t>27.8</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bc</w:t>
            </w:r>
          </w:p>
        </w:tc>
        <w:tc>
          <w:tcPr>
            <w:tcW w:w="0" w:type="auto"/>
            <w:tcBorders>
              <w:right w:val="nil"/>
            </w:tcBorders>
            <w:vAlign w:val="center"/>
          </w:tcPr>
          <w:p w:rsidR="00413D8E" w:rsidRPr="00084DD0" w:rsidRDefault="00413D8E" w:rsidP="00413D8E">
            <w:pPr>
              <w:jc w:val="center"/>
              <w:rPr>
                <w:rFonts w:ascii="Arial" w:hAnsi="Arial" w:cs="Arial"/>
              </w:rPr>
            </w:pPr>
            <w:r>
              <w:rPr>
                <w:rFonts w:ascii="Arial" w:hAnsi="Arial" w:cs="Arial"/>
              </w:rPr>
              <w:t>56.3</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ab</w:t>
            </w:r>
          </w:p>
        </w:tc>
        <w:tc>
          <w:tcPr>
            <w:tcW w:w="0" w:type="auto"/>
            <w:tcBorders>
              <w:right w:val="nil"/>
            </w:tcBorders>
            <w:vAlign w:val="center"/>
          </w:tcPr>
          <w:p w:rsidR="00413D8E" w:rsidRPr="00084DD0" w:rsidRDefault="00413D8E" w:rsidP="00413D8E">
            <w:pPr>
              <w:jc w:val="center"/>
              <w:rPr>
                <w:rFonts w:ascii="Arial" w:hAnsi="Arial" w:cs="Arial"/>
              </w:rPr>
            </w:pPr>
            <w:r>
              <w:rPr>
                <w:rFonts w:ascii="Arial" w:hAnsi="Arial" w:cs="Arial"/>
              </w:rPr>
              <w:t>16.7</w:t>
            </w:r>
          </w:p>
        </w:tc>
        <w:tc>
          <w:tcPr>
            <w:tcW w:w="0" w:type="auto"/>
            <w:tcBorders>
              <w:left w:val="nil"/>
            </w:tcBorders>
            <w:vAlign w:val="center"/>
          </w:tcPr>
          <w:p w:rsidR="00413D8E" w:rsidRPr="00084DD0" w:rsidRDefault="00413D8E" w:rsidP="00413D8E">
            <w:pPr>
              <w:jc w:val="center"/>
              <w:rPr>
                <w:rFonts w:ascii="Arial" w:hAnsi="Arial" w:cs="Arial"/>
              </w:rPr>
            </w:pPr>
            <w:r>
              <w:rPr>
                <w:rFonts w:ascii="Arial" w:hAnsi="Arial" w:cs="Arial"/>
              </w:rPr>
              <w:t>b</w:t>
            </w:r>
          </w:p>
        </w:tc>
      </w:tr>
      <w:tr w:rsidR="00FF1877">
        <w:tc>
          <w:tcPr>
            <w:tcW w:w="0" w:type="auto"/>
            <w:tcBorders>
              <w:right w:val="single" w:sz="4" w:space="0" w:color="auto"/>
            </w:tcBorders>
          </w:tcPr>
          <w:p w:rsidR="00FF1877" w:rsidRPr="00090BB8" w:rsidRDefault="00FF1877" w:rsidP="00413D8E">
            <w:pPr>
              <w:jc w:val="both"/>
              <w:rPr>
                <w:rFonts w:ascii="Arial" w:hAnsi="Arial" w:cs="Arial"/>
                <w:b/>
              </w:rPr>
            </w:pPr>
            <w:r>
              <w:rPr>
                <w:rFonts w:ascii="Arial" w:hAnsi="Arial" w:cs="Arial"/>
                <w:b/>
              </w:rPr>
              <w:t>C.V. %</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FF1877" w:rsidRDefault="00FF1877" w:rsidP="00413D8E">
            <w:pPr>
              <w:jc w:val="center"/>
              <w:rPr>
                <w:rFonts w:ascii="Arial" w:hAnsi="Arial" w:cs="Arial"/>
              </w:rPr>
            </w:pPr>
            <w:r>
              <w:rPr>
                <w:rFonts w:ascii="Arial" w:hAnsi="Arial" w:cs="Arial"/>
              </w:rPr>
              <w:t>36.84</w:t>
            </w:r>
          </w:p>
        </w:tc>
        <w:tc>
          <w:tcPr>
            <w:tcW w:w="0" w:type="auto"/>
            <w:gridSpan w:val="2"/>
            <w:tcBorders>
              <w:left w:val="single" w:sz="4" w:space="0" w:color="auto"/>
            </w:tcBorders>
            <w:vAlign w:val="center"/>
          </w:tcPr>
          <w:p w:rsidR="00FF1877" w:rsidRDefault="00FF1877" w:rsidP="00413D8E">
            <w:pPr>
              <w:jc w:val="center"/>
              <w:rPr>
                <w:rFonts w:ascii="Arial" w:hAnsi="Arial" w:cs="Arial"/>
              </w:rPr>
            </w:pPr>
            <w:r>
              <w:rPr>
                <w:rFonts w:ascii="Arial" w:hAnsi="Arial" w:cs="Arial"/>
              </w:rPr>
              <w:t>41.38</w:t>
            </w:r>
          </w:p>
        </w:tc>
        <w:tc>
          <w:tcPr>
            <w:tcW w:w="0" w:type="auto"/>
            <w:gridSpan w:val="2"/>
            <w:vAlign w:val="center"/>
          </w:tcPr>
          <w:p w:rsidR="00FF1877" w:rsidRDefault="00FF1877" w:rsidP="00413D8E">
            <w:pPr>
              <w:jc w:val="center"/>
              <w:rPr>
                <w:rFonts w:ascii="Arial" w:hAnsi="Arial" w:cs="Arial"/>
              </w:rPr>
            </w:pPr>
            <w:r>
              <w:rPr>
                <w:rFonts w:ascii="Arial" w:hAnsi="Arial" w:cs="Arial"/>
              </w:rPr>
              <w:t>28.97</w:t>
            </w:r>
          </w:p>
        </w:tc>
        <w:tc>
          <w:tcPr>
            <w:tcW w:w="0" w:type="auto"/>
            <w:gridSpan w:val="2"/>
            <w:vAlign w:val="center"/>
          </w:tcPr>
          <w:p w:rsidR="00FF1877" w:rsidRDefault="00FF1877" w:rsidP="00413D8E">
            <w:pPr>
              <w:jc w:val="center"/>
              <w:rPr>
                <w:rFonts w:ascii="Arial" w:hAnsi="Arial" w:cs="Arial"/>
              </w:rPr>
            </w:pPr>
            <w:r>
              <w:rPr>
                <w:rFonts w:ascii="Arial" w:hAnsi="Arial" w:cs="Arial"/>
              </w:rPr>
              <w:t>22.09</w:t>
            </w:r>
          </w:p>
        </w:tc>
      </w:tr>
    </w:tbl>
    <w:p w:rsidR="00CA4CF7" w:rsidRDefault="00CA4CF7" w:rsidP="00CA4CF7">
      <w:pPr>
        <w:spacing w:before="100" w:beforeAutospacing="1" w:after="100" w:afterAutospacing="1"/>
        <w:ind w:left="709" w:hanging="284"/>
        <w:jc w:val="both"/>
        <w:rPr>
          <w:rFonts w:ascii="Arial" w:hAnsi="Arial" w:cs="Arial"/>
          <w:sz w:val="20"/>
          <w:szCs w:val="20"/>
          <w:lang w:val="es-ES"/>
        </w:rPr>
      </w:pPr>
      <w:r w:rsidRPr="00CA4CF7">
        <w:rPr>
          <w:rFonts w:ascii="Arial" w:hAnsi="Arial" w:cs="Arial"/>
          <w:sz w:val="20"/>
          <w:szCs w:val="20"/>
          <w:u w:val="single"/>
          <w:lang w:val="es-ES"/>
        </w:rPr>
        <w:t>1/</w:t>
      </w:r>
      <w:r w:rsidRPr="00CA4CF7">
        <w:rPr>
          <w:rFonts w:ascii="Arial" w:hAnsi="Arial" w:cs="Arial"/>
          <w:lang w:val="es-ES"/>
        </w:rPr>
        <w:t xml:space="preserve"> </w:t>
      </w:r>
      <w:r w:rsidRPr="00A96325">
        <w:rPr>
          <w:rFonts w:ascii="Arial" w:hAnsi="Arial" w:cs="Arial"/>
          <w:sz w:val="20"/>
          <w:szCs w:val="20"/>
          <w:lang w:val="es-ES"/>
        </w:rPr>
        <w:t>L</w:t>
      </w:r>
      <w:r>
        <w:rPr>
          <w:rFonts w:ascii="Arial" w:hAnsi="Arial" w:cs="Arial"/>
          <w:sz w:val="20"/>
          <w:szCs w:val="20"/>
          <w:lang w:val="es-ES"/>
        </w:rPr>
        <w:t xml:space="preserve">os promedios con la misma letra no difieren estadísticamente al nivel del 5% de probabilidades según la prueba de Duncan. </w:t>
      </w:r>
    </w:p>
    <w:p w:rsidR="00164B65" w:rsidRDefault="00164B65" w:rsidP="00164B65">
      <w:pPr>
        <w:tabs>
          <w:tab w:val="left" w:pos="720"/>
        </w:tabs>
        <w:spacing w:line="480" w:lineRule="auto"/>
        <w:ind w:left="709"/>
        <w:jc w:val="both"/>
        <w:rPr>
          <w:rFonts w:ascii="Arial" w:hAnsi="Arial" w:cs="Arial"/>
          <w:lang w:val="es-ES"/>
        </w:rPr>
      </w:pPr>
      <w:r>
        <w:rPr>
          <w:rFonts w:ascii="Arial" w:hAnsi="Arial" w:cs="Arial"/>
          <w:lang w:val="es-ES"/>
        </w:rPr>
        <w:lastRenderedPageBreak/>
        <w:tab/>
        <w:t xml:space="preserve">Es de apreciar que </w:t>
      </w:r>
      <w:r w:rsidR="005110BC">
        <w:rPr>
          <w:rFonts w:ascii="Arial" w:hAnsi="Arial" w:cs="Arial"/>
          <w:lang w:val="es-ES"/>
        </w:rPr>
        <w:t xml:space="preserve">los tratamientos que no presentan dato de altura; debido que tuvieron un efecto de control sobre las malezas, y </w:t>
      </w:r>
      <w:r>
        <w:rPr>
          <w:rFonts w:ascii="Arial" w:hAnsi="Arial" w:cs="Arial"/>
          <w:lang w:val="es-ES"/>
        </w:rPr>
        <w:t xml:space="preserve">en la evaluación final de los 130 días se observan </w:t>
      </w:r>
      <w:r w:rsidR="00B637ED">
        <w:rPr>
          <w:rFonts w:ascii="Arial" w:hAnsi="Arial" w:cs="Arial"/>
          <w:lang w:val="es-ES"/>
        </w:rPr>
        <w:t>2</w:t>
      </w:r>
      <w:r>
        <w:rPr>
          <w:rFonts w:ascii="Arial" w:hAnsi="Arial" w:cs="Arial"/>
          <w:lang w:val="es-ES"/>
        </w:rPr>
        <w:t xml:space="preserve"> rangos estadísticos correspondientes a los siguientes tratamientos:</w:t>
      </w:r>
    </w:p>
    <w:p w:rsidR="00CB2EE3" w:rsidRPr="00B637ED" w:rsidRDefault="00B637ED" w:rsidP="00E75843">
      <w:pPr>
        <w:spacing w:before="100" w:beforeAutospacing="1" w:after="100" w:afterAutospacing="1"/>
        <w:ind w:left="1080" w:hanging="376"/>
        <w:jc w:val="both"/>
        <w:rPr>
          <w:rFonts w:ascii="Arial" w:hAnsi="Arial" w:cs="Arial"/>
          <w:lang w:val="pt-BR"/>
        </w:rPr>
      </w:pPr>
      <w:r w:rsidRPr="00B637ED">
        <w:rPr>
          <w:rFonts w:ascii="Arial" w:hAnsi="Arial" w:cs="Arial"/>
          <w:b/>
          <w:lang w:val="pt-BR"/>
        </w:rPr>
        <w:t>a:</w:t>
      </w:r>
      <w:r w:rsidRPr="00B637ED">
        <w:rPr>
          <w:rFonts w:ascii="Arial" w:hAnsi="Arial" w:cs="Arial"/>
          <w:lang w:val="pt-BR"/>
        </w:rPr>
        <w:t xml:space="preserve"> NPK; NP; </w:t>
      </w:r>
      <w:r>
        <w:rPr>
          <w:rFonts w:ascii="Arial" w:hAnsi="Arial" w:cs="Arial"/>
          <w:lang w:val="pt-BR"/>
        </w:rPr>
        <w:t>NPK + Elementos Menores; N; NPK + Herbicida Post-</w:t>
      </w:r>
      <w:r w:rsidR="00A0640D">
        <w:rPr>
          <w:rFonts w:ascii="Arial" w:hAnsi="Arial" w:cs="Arial"/>
          <w:lang w:val="pt-BR"/>
        </w:rPr>
        <w:t xml:space="preserve">      </w:t>
      </w:r>
      <w:r w:rsidR="00E75843">
        <w:rPr>
          <w:rFonts w:ascii="Arial" w:hAnsi="Arial" w:cs="Arial"/>
          <w:lang w:val="pt-BR"/>
        </w:rPr>
        <w:t xml:space="preserve">                             </w:t>
      </w:r>
      <w:r>
        <w:rPr>
          <w:rFonts w:ascii="Arial" w:hAnsi="Arial" w:cs="Arial"/>
          <w:lang w:val="pt-BR"/>
        </w:rPr>
        <w:t>emergente; N + Tamo carbonizado.</w:t>
      </w:r>
    </w:p>
    <w:p w:rsidR="00B637ED" w:rsidRPr="00B637ED" w:rsidRDefault="00B637ED" w:rsidP="00E75843">
      <w:pPr>
        <w:spacing w:before="100" w:beforeAutospacing="1" w:after="100" w:afterAutospacing="1"/>
        <w:ind w:left="1080" w:hanging="370"/>
        <w:jc w:val="both"/>
        <w:rPr>
          <w:rFonts w:ascii="Arial" w:hAnsi="Arial" w:cs="Arial"/>
          <w:lang w:val="es-ES"/>
        </w:rPr>
      </w:pPr>
      <w:r w:rsidRPr="00B637ED">
        <w:rPr>
          <w:rFonts w:ascii="Arial" w:hAnsi="Arial" w:cs="Arial"/>
          <w:b/>
          <w:lang w:val="es-ES"/>
        </w:rPr>
        <w:t>b:</w:t>
      </w:r>
      <w:r>
        <w:rPr>
          <w:rFonts w:ascii="Arial" w:hAnsi="Arial" w:cs="Arial"/>
          <w:lang w:val="es-ES"/>
        </w:rPr>
        <w:t xml:space="preserve"> N + Tamo quemado en suelo; Testigo Absoluto; NPK + Deshierba Manual.</w:t>
      </w:r>
    </w:p>
    <w:p w:rsidR="00D2065D" w:rsidRDefault="00D2065D" w:rsidP="00D2065D">
      <w:pPr>
        <w:jc w:val="both"/>
        <w:rPr>
          <w:rFonts w:ascii="Arial" w:hAnsi="Arial" w:cs="Arial"/>
          <w:lang w:val="es-ES"/>
        </w:rPr>
      </w:pPr>
    </w:p>
    <w:p w:rsidR="004330A3" w:rsidRPr="005D48CD" w:rsidRDefault="005D48CD" w:rsidP="004330A3">
      <w:pPr>
        <w:spacing w:line="480" w:lineRule="auto"/>
        <w:jc w:val="both"/>
        <w:rPr>
          <w:rFonts w:ascii="Arial" w:hAnsi="Arial" w:cs="Arial"/>
          <w:lang w:val="es-ES"/>
        </w:rPr>
      </w:pPr>
      <w:r>
        <w:rPr>
          <w:noProof/>
          <w:lang w:val="es-ES"/>
        </w:rPr>
        <w:pict>
          <v:line id="_x0000_s1057" style="position:absolute;left:0;text-align:left;z-index:251659776" from="381.75pt,131.65pt" to="390.75pt,131.65pt" strokeweight="2.25pt"/>
        </w:pict>
      </w:r>
      <w:r>
        <w:rPr>
          <w:noProof/>
          <w:lang w:val="es-ES"/>
        </w:rPr>
        <w:pict>
          <v:line id="_x0000_s1038" style="position:absolute;left:0;text-align:left;z-index:251650560" from="4in,131.55pt" to="297pt,131.55pt" strokeweight="2.25pt"/>
        </w:pict>
      </w:r>
      <w:r>
        <w:rPr>
          <w:noProof/>
          <w:lang w:val="es-ES"/>
        </w:rPr>
        <w:pict>
          <v:line id="_x0000_s1037" style="position:absolute;left:0;text-align:left;z-index:251649536" from="255pt,131.55pt" to="264pt,131.55pt" strokeweight="2.25pt"/>
        </w:pict>
      </w:r>
      <w:r>
        <w:rPr>
          <w:noProof/>
          <w:lang w:val="es-ES"/>
        </w:rPr>
        <w:pict>
          <v:line id="_x0000_s1036" style="position:absolute;left:0;text-align:left;z-index:251648512" from="192pt,132.3pt" to="201pt,132.3pt" strokeweight="2.25pt"/>
        </w:pict>
      </w:r>
      <w:r w:rsidR="004A79DC">
        <w:rPr>
          <w:noProof/>
          <w:lang w:val="es-ES"/>
        </w:rPr>
        <w:drawing>
          <wp:inline distT="0" distB="0" distL="0" distR="0">
            <wp:extent cx="5248275" cy="36195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5248275" cy="3619500"/>
                    </a:xfrm>
                    <a:prstGeom prst="rect">
                      <a:avLst/>
                    </a:prstGeom>
                    <a:noFill/>
                    <a:ln w="9525">
                      <a:noFill/>
                      <a:miter lim="800000"/>
                      <a:headEnd/>
                      <a:tailEnd/>
                    </a:ln>
                  </pic:spPr>
                </pic:pic>
              </a:graphicData>
            </a:graphic>
          </wp:inline>
        </w:drawing>
      </w:r>
    </w:p>
    <w:p w:rsidR="00D2065D" w:rsidRPr="00B13B9B" w:rsidRDefault="0061591D" w:rsidP="00D2065D">
      <w:pPr>
        <w:jc w:val="both"/>
        <w:rPr>
          <w:rFonts w:ascii="Arial" w:hAnsi="Arial" w:cs="Arial"/>
          <w:lang w:val="es-ES"/>
        </w:rPr>
      </w:pPr>
      <w:r>
        <w:rPr>
          <w:rFonts w:ascii="Arial" w:hAnsi="Arial" w:cs="Arial"/>
          <w:lang w:val="es-ES"/>
        </w:rPr>
        <w:t>GRAFICO</w:t>
      </w:r>
      <w:r w:rsidR="008734D8">
        <w:rPr>
          <w:rFonts w:ascii="Arial" w:hAnsi="Arial" w:cs="Arial"/>
          <w:lang w:val="es-ES"/>
        </w:rPr>
        <w:t xml:space="preserve"> </w:t>
      </w:r>
      <w:r>
        <w:rPr>
          <w:rFonts w:ascii="Arial" w:hAnsi="Arial" w:cs="Arial"/>
          <w:lang w:val="es-ES"/>
        </w:rPr>
        <w:t>5</w:t>
      </w:r>
      <w:r w:rsidR="008734D8">
        <w:rPr>
          <w:rFonts w:ascii="Arial" w:hAnsi="Arial" w:cs="Arial"/>
          <w:lang w:val="es-ES"/>
        </w:rPr>
        <w:t xml:space="preserve">. </w:t>
      </w:r>
      <w:r w:rsidR="008734D8" w:rsidRPr="00B13B9B">
        <w:rPr>
          <w:rFonts w:ascii="Arial" w:hAnsi="Arial" w:cs="Arial"/>
          <w:lang w:val="es-ES"/>
        </w:rPr>
        <w:t>Altura de malezas a los 25 días de siembra</w:t>
      </w:r>
    </w:p>
    <w:p w:rsidR="008734D8" w:rsidRDefault="008734D8" w:rsidP="008734D8">
      <w:pPr>
        <w:ind w:left="360" w:right="44"/>
        <w:jc w:val="both"/>
        <w:rPr>
          <w:rFonts w:ascii="Arial" w:hAnsi="Arial" w:cs="Arial"/>
          <w:lang w:val="es-ES"/>
        </w:rPr>
      </w:pPr>
    </w:p>
    <w:p w:rsidR="008734D8" w:rsidRPr="005D48CD" w:rsidRDefault="005110BC" w:rsidP="008734D8">
      <w:pPr>
        <w:ind w:left="360" w:right="44"/>
        <w:jc w:val="center"/>
        <w:rPr>
          <w:rFonts w:ascii="Arial" w:hAnsi="Arial" w:cs="Arial"/>
          <w:lang w:val="es-ES"/>
        </w:rPr>
      </w:pPr>
      <w:r>
        <w:rPr>
          <w:noProof/>
          <w:lang w:val="es-ES"/>
        </w:rPr>
        <w:lastRenderedPageBreak/>
        <w:pict>
          <v:line id="_x0000_s1040" style="position:absolute;left:0;text-align:left;z-index:251652608" from="272.25pt,131.5pt" to="281.25pt,131.5pt" strokeweight="2.25pt"/>
        </w:pict>
      </w:r>
      <w:r>
        <w:rPr>
          <w:noProof/>
          <w:lang w:val="es-ES"/>
        </w:rPr>
        <w:pict>
          <v:line id="_x0000_s1039" style="position:absolute;left:0;text-align:left;z-index:251651584" from="210pt,131.25pt" to="219pt,131.25pt" strokeweight="2.25pt"/>
        </w:pict>
      </w:r>
      <w:r w:rsidR="004A79DC">
        <w:rPr>
          <w:noProof/>
          <w:lang w:val="es-ES"/>
        </w:rPr>
        <w:drawing>
          <wp:inline distT="0" distB="0" distL="0" distR="0">
            <wp:extent cx="5248275" cy="3619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5248275" cy="3619500"/>
                    </a:xfrm>
                    <a:prstGeom prst="rect">
                      <a:avLst/>
                    </a:prstGeom>
                    <a:noFill/>
                    <a:ln w="9525">
                      <a:noFill/>
                      <a:miter lim="800000"/>
                      <a:headEnd/>
                      <a:tailEnd/>
                    </a:ln>
                  </pic:spPr>
                </pic:pic>
              </a:graphicData>
            </a:graphic>
          </wp:inline>
        </w:drawing>
      </w:r>
    </w:p>
    <w:p w:rsidR="008734D8" w:rsidRPr="00B13B9B" w:rsidRDefault="0061591D" w:rsidP="005110BC">
      <w:pPr>
        <w:ind w:firstLine="360"/>
        <w:jc w:val="both"/>
        <w:rPr>
          <w:rFonts w:ascii="Arial" w:hAnsi="Arial" w:cs="Arial"/>
          <w:lang w:val="es-ES"/>
        </w:rPr>
      </w:pPr>
      <w:r>
        <w:rPr>
          <w:rFonts w:ascii="Arial" w:hAnsi="Arial" w:cs="Arial"/>
          <w:lang w:val="es-ES"/>
        </w:rPr>
        <w:t>GRAFICO</w:t>
      </w:r>
      <w:r w:rsidR="008734D8">
        <w:rPr>
          <w:rFonts w:ascii="Arial" w:hAnsi="Arial" w:cs="Arial"/>
          <w:lang w:val="es-ES"/>
        </w:rPr>
        <w:t xml:space="preserve"> </w:t>
      </w:r>
      <w:r w:rsidR="00B13B9B">
        <w:rPr>
          <w:rFonts w:ascii="Arial" w:hAnsi="Arial" w:cs="Arial"/>
          <w:lang w:val="es-ES"/>
        </w:rPr>
        <w:t>6</w:t>
      </w:r>
      <w:r w:rsidR="008734D8">
        <w:rPr>
          <w:rFonts w:ascii="Arial" w:hAnsi="Arial" w:cs="Arial"/>
          <w:lang w:val="es-ES"/>
        </w:rPr>
        <w:t xml:space="preserve">. </w:t>
      </w:r>
      <w:r w:rsidR="008734D8" w:rsidRPr="00B13B9B">
        <w:rPr>
          <w:rFonts w:ascii="Arial" w:hAnsi="Arial" w:cs="Arial"/>
          <w:lang w:val="es-ES"/>
        </w:rPr>
        <w:t>Altura de malezas a los 40 días de siembra</w:t>
      </w:r>
      <w:r w:rsidR="00B13B9B">
        <w:rPr>
          <w:rFonts w:ascii="Arial" w:hAnsi="Arial" w:cs="Arial"/>
          <w:lang w:val="es-ES"/>
        </w:rPr>
        <w:t>.</w:t>
      </w:r>
    </w:p>
    <w:p w:rsidR="00052C65" w:rsidRDefault="00052C65" w:rsidP="008734D8">
      <w:pPr>
        <w:rPr>
          <w:lang w:val="es-ES"/>
        </w:rPr>
      </w:pPr>
    </w:p>
    <w:p w:rsidR="008734D8" w:rsidRPr="005110BC" w:rsidRDefault="00124064" w:rsidP="005110BC">
      <w:pPr>
        <w:spacing w:line="480" w:lineRule="auto"/>
        <w:ind w:left="360"/>
        <w:jc w:val="center"/>
        <w:rPr>
          <w:rFonts w:ascii="Arial" w:hAnsi="Arial" w:cs="Arial"/>
          <w:lang w:val="es-ES"/>
        </w:rPr>
      </w:pPr>
      <w:r>
        <w:rPr>
          <w:noProof/>
          <w:lang w:val="es-ES"/>
        </w:rPr>
        <w:pict>
          <v:line id="_x0000_s1041" style="position:absolute;left:0;text-align:left;z-index:251653632" from="210pt,125.3pt" to="219pt,125.3pt" strokeweight="2.25pt"/>
        </w:pict>
      </w:r>
      <w:r w:rsidR="004A79DC">
        <w:rPr>
          <w:noProof/>
          <w:lang w:val="es-ES"/>
        </w:rPr>
        <w:drawing>
          <wp:inline distT="0" distB="0" distL="0" distR="0">
            <wp:extent cx="5248275" cy="34480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248275" cy="3448050"/>
                    </a:xfrm>
                    <a:prstGeom prst="rect">
                      <a:avLst/>
                    </a:prstGeom>
                    <a:noFill/>
                    <a:ln w="9525">
                      <a:noFill/>
                      <a:miter lim="800000"/>
                      <a:headEnd/>
                      <a:tailEnd/>
                    </a:ln>
                  </pic:spPr>
                </pic:pic>
              </a:graphicData>
            </a:graphic>
          </wp:inline>
        </w:drawing>
      </w:r>
    </w:p>
    <w:p w:rsidR="006F7ADE" w:rsidRPr="00B13B9B" w:rsidRDefault="00B13B9B" w:rsidP="005110BC">
      <w:pPr>
        <w:ind w:firstLine="360"/>
        <w:jc w:val="both"/>
        <w:rPr>
          <w:rFonts w:ascii="Arial" w:hAnsi="Arial" w:cs="Arial"/>
          <w:lang w:val="es-ES"/>
        </w:rPr>
      </w:pPr>
      <w:r>
        <w:rPr>
          <w:rFonts w:ascii="Arial" w:hAnsi="Arial" w:cs="Arial"/>
          <w:lang w:val="es-ES"/>
        </w:rPr>
        <w:t>GRAFICO</w:t>
      </w:r>
      <w:r w:rsidR="006F7ADE">
        <w:rPr>
          <w:rFonts w:ascii="Arial" w:hAnsi="Arial" w:cs="Arial"/>
          <w:lang w:val="es-ES"/>
        </w:rPr>
        <w:t xml:space="preserve"> </w:t>
      </w:r>
      <w:r>
        <w:rPr>
          <w:rFonts w:ascii="Arial" w:hAnsi="Arial" w:cs="Arial"/>
          <w:lang w:val="es-ES"/>
        </w:rPr>
        <w:t>7</w:t>
      </w:r>
      <w:r w:rsidR="006F7ADE">
        <w:rPr>
          <w:rFonts w:ascii="Arial" w:hAnsi="Arial" w:cs="Arial"/>
          <w:lang w:val="es-ES"/>
        </w:rPr>
        <w:t xml:space="preserve">. </w:t>
      </w:r>
      <w:r w:rsidR="006F7ADE" w:rsidRPr="00B13B9B">
        <w:rPr>
          <w:rFonts w:ascii="Arial" w:hAnsi="Arial" w:cs="Arial"/>
          <w:lang w:val="es-ES"/>
        </w:rPr>
        <w:t>Altura de malezas a los 60 días de siembra</w:t>
      </w:r>
      <w:r>
        <w:rPr>
          <w:rFonts w:ascii="Arial" w:hAnsi="Arial" w:cs="Arial"/>
          <w:lang w:val="es-ES"/>
        </w:rPr>
        <w:t>.</w:t>
      </w:r>
    </w:p>
    <w:p w:rsidR="000F56E9" w:rsidRDefault="000F56E9" w:rsidP="006F7ADE">
      <w:pPr>
        <w:jc w:val="both"/>
        <w:rPr>
          <w:lang w:val="es-ES"/>
        </w:rPr>
      </w:pPr>
    </w:p>
    <w:p w:rsidR="004559B3" w:rsidRPr="006E7B7E" w:rsidRDefault="001B7C37" w:rsidP="006E7B7E">
      <w:pPr>
        <w:ind w:left="360"/>
        <w:jc w:val="center"/>
        <w:rPr>
          <w:rFonts w:ascii="Arial" w:hAnsi="Arial" w:cs="Arial"/>
          <w:lang w:val="es-ES"/>
        </w:rPr>
      </w:pPr>
      <w:r>
        <w:rPr>
          <w:noProof/>
          <w:lang w:val="es-ES"/>
        </w:rPr>
        <w:pict>
          <v:line id="_x0000_s1042" style="position:absolute;left:0;text-align:left;z-index:251654656" from="213.75pt,131.7pt" to="222.75pt,131.7pt" strokeweight="2.25pt"/>
        </w:pict>
      </w:r>
      <w:r w:rsidR="004A79DC">
        <w:rPr>
          <w:noProof/>
          <w:lang w:val="es-ES"/>
        </w:rPr>
        <w:drawing>
          <wp:inline distT="0" distB="0" distL="0" distR="0">
            <wp:extent cx="5248275" cy="36195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5248275" cy="3619500"/>
                    </a:xfrm>
                    <a:prstGeom prst="rect">
                      <a:avLst/>
                    </a:prstGeom>
                    <a:noFill/>
                    <a:ln w="9525">
                      <a:noFill/>
                      <a:miter lim="800000"/>
                      <a:headEnd/>
                      <a:tailEnd/>
                    </a:ln>
                  </pic:spPr>
                </pic:pic>
              </a:graphicData>
            </a:graphic>
          </wp:inline>
        </w:drawing>
      </w:r>
    </w:p>
    <w:p w:rsidR="004559B3" w:rsidRDefault="004559B3" w:rsidP="004559B3">
      <w:pPr>
        <w:jc w:val="both"/>
        <w:rPr>
          <w:rFonts w:ascii="Arial" w:hAnsi="Arial" w:cs="Arial"/>
          <w:lang w:val="es-ES"/>
        </w:rPr>
      </w:pPr>
    </w:p>
    <w:p w:rsidR="00F22247" w:rsidRPr="00B13B9B" w:rsidRDefault="00B13B9B" w:rsidP="006E7B7E">
      <w:pPr>
        <w:ind w:firstLine="360"/>
        <w:jc w:val="both"/>
        <w:rPr>
          <w:rFonts w:ascii="Arial" w:hAnsi="Arial" w:cs="Arial"/>
          <w:lang w:val="es-ES"/>
        </w:rPr>
      </w:pPr>
      <w:r>
        <w:rPr>
          <w:rFonts w:ascii="Arial" w:hAnsi="Arial" w:cs="Arial"/>
          <w:lang w:val="es-ES"/>
        </w:rPr>
        <w:t>GRAFICO 8</w:t>
      </w:r>
      <w:r w:rsidR="00F22247">
        <w:rPr>
          <w:rFonts w:ascii="Arial" w:hAnsi="Arial" w:cs="Arial"/>
          <w:lang w:val="es-ES"/>
        </w:rPr>
        <w:t xml:space="preserve">. </w:t>
      </w:r>
      <w:r w:rsidR="00A2617E" w:rsidRPr="00B13B9B">
        <w:rPr>
          <w:rFonts w:ascii="Arial" w:hAnsi="Arial" w:cs="Arial"/>
          <w:lang w:val="es-ES"/>
        </w:rPr>
        <w:t>Altura de malezas a los 13</w:t>
      </w:r>
      <w:r w:rsidR="00F22247" w:rsidRPr="00B13B9B">
        <w:rPr>
          <w:rFonts w:ascii="Arial" w:hAnsi="Arial" w:cs="Arial"/>
          <w:lang w:val="es-ES"/>
        </w:rPr>
        <w:t>0 días de siembra</w:t>
      </w:r>
      <w:r>
        <w:rPr>
          <w:rFonts w:ascii="Arial" w:hAnsi="Arial" w:cs="Arial"/>
          <w:lang w:val="es-ES"/>
        </w:rPr>
        <w:t>.</w:t>
      </w:r>
    </w:p>
    <w:p w:rsidR="001B7C37" w:rsidRDefault="001B7C37" w:rsidP="001B7C37">
      <w:pPr>
        <w:ind w:right="44"/>
        <w:jc w:val="both"/>
        <w:rPr>
          <w:rFonts w:ascii="Arial" w:hAnsi="Arial" w:cs="Arial"/>
          <w:b/>
          <w:lang w:val="es-ES"/>
        </w:rPr>
      </w:pPr>
    </w:p>
    <w:p w:rsidR="00CD1693" w:rsidRDefault="00CD1693" w:rsidP="001B7C37">
      <w:pPr>
        <w:ind w:right="44"/>
        <w:jc w:val="both"/>
        <w:rPr>
          <w:rFonts w:ascii="Arial" w:hAnsi="Arial" w:cs="Arial"/>
          <w:b/>
          <w:lang w:val="es-ES"/>
        </w:rPr>
      </w:pPr>
    </w:p>
    <w:p w:rsidR="00F22247" w:rsidRDefault="006E7B7E" w:rsidP="00F22247">
      <w:pPr>
        <w:numPr>
          <w:ilvl w:val="0"/>
          <w:numId w:val="1"/>
        </w:numPr>
        <w:ind w:right="44"/>
        <w:jc w:val="both"/>
        <w:rPr>
          <w:rFonts w:ascii="Arial" w:hAnsi="Arial" w:cs="Arial"/>
          <w:b/>
          <w:lang w:val="es-ES"/>
        </w:rPr>
      </w:pPr>
      <w:r>
        <w:rPr>
          <w:rFonts w:ascii="Arial" w:hAnsi="Arial" w:cs="Arial"/>
          <w:b/>
          <w:lang w:val="es-ES"/>
        </w:rPr>
        <w:t>Numero de macollos</w:t>
      </w:r>
      <w:r w:rsidR="00F22247" w:rsidRPr="00F22247">
        <w:rPr>
          <w:rFonts w:ascii="Arial" w:hAnsi="Arial" w:cs="Arial"/>
          <w:b/>
          <w:lang w:val="es-ES"/>
        </w:rPr>
        <w:t xml:space="preserve"> por m</w:t>
      </w:r>
      <w:r w:rsidR="00F22247" w:rsidRPr="00F22247">
        <w:rPr>
          <w:rFonts w:ascii="Arial" w:hAnsi="Arial" w:cs="Arial"/>
          <w:b/>
          <w:vertAlign w:val="superscript"/>
          <w:lang w:val="es-ES"/>
        </w:rPr>
        <w:t>2</w:t>
      </w:r>
    </w:p>
    <w:p w:rsidR="00CD1693" w:rsidRPr="00F22247" w:rsidRDefault="00CD1693" w:rsidP="00CD1693">
      <w:pPr>
        <w:ind w:left="360" w:right="44"/>
        <w:jc w:val="both"/>
        <w:rPr>
          <w:rFonts w:ascii="Arial" w:hAnsi="Arial" w:cs="Arial"/>
          <w:b/>
          <w:lang w:val="es-ES"/>
        </w:rPr>
      </w:pPr>
    </w:p>
    <w:p w:rsidR="00F22247" w:rsidRDefault="00F22247" w:rsidP="00F22247">
      <w:pPr>
        <w:ind w:right="44"/>
        <w:jc w:val="both"/>
        <w:rPr>
          <w:lang w:val="es-ES"/>
        </w:rPr>
      </w:pPr>
    </w:p>
    <w:p w:rsidR="00F22247" w:rsidRDefault="00F22247" w:rsidP="00F22247">
      <w:pPr>
        <w:spacing w:line="480" w:lineRule="auto"/>
        <w:ind w:left="360" w:right="44"/>
        <w:jc w:val="both"/>
        <w:rPr>
          <w:rFonts w:ascii="Arial" w:hAnsi="Arial" w:cs="Arial"/>
          <w:lang w:val="es-ES"/>
        </w:rPr>
      </w:pPr>
      <w:r w:rsidRPr="00D6428A">
        <w:rPr>
          <w:rFonts w:ascii="Arial" w:hAnsi="Arial" w:cs="Arial"/>
          <w:lang w:val="es-ES"/>
        </w:rPr>
        <w:t xml:space="preserve">En </w:t>
      </w:r>
      <w:r w:rsidR="00CD1693">
        <w:rPr>
          <w:rFonts w:ascii="Arial" w:hAnsi="Arial" w:cs="Arial"/>
          <w:lang w:val="es-ES"/>
        </w:rPr>
        <w:t xml:space="preserve">la tabla 4 y </w:t>
      </w:r>
      <w:r w:rsidRPr="00D6428A">
        <w:rPr>
          <w:rFonts w:ascii="Arial" w:hAnsi="Arial" w:cs="Arial"/>
          <w:lang w:val="es-ES"/>
        </w:rPr>
        <w:t xml:space="preserve">el </w:t>
      </w:r>
      <w:r w:rsidR="00B13B9B">
        <w:rPr>
          <w:rFonts w:ascii="Arial" w:hAnsi="Arial" w:cs="Arial"/>
          <w:lang w:val="es-ES"/>
        </w:rPr>
        <w:t>gráfico 9</w:t>
      </w:r>
      <w:r w:rsidRPr="00D6428A">
        <w:rPr>
          <w:rFonts w:ascii="Arial" w:hAnsi="Arial" w:cs="Arial"/>
          <w:lang w:val="es-ES"/>
        </w:rPr>
        <w:t xml:space="preserve"> se </w:t>
      </w:r>
      <w:r w:rsidR="00CD1693">
        <w:rPr>
          <w:rFonts w:ascii="Arial" w:hAnsi="Arial" w:cs="Arial"/>
          <w:lang w:val="es-ES"/>
        </w:rPr>
        <w:t>presentan</w:t>
      </w:r>
      <w:r w:rsidRPr="00D6428A">
        <w:rPr>
          <w:rFonts w:ascii="Arial" w:hAnsi="Arial" w:cs="Arial"/>
          <w:lang w:val="es-ES"/>
        </w:rPr>
        <w:t xml:space="preserve"> los </w:t>
      </w:r>
      <w:r w:rsidR="00CD1693">
        <w:rPr>
          <w:rFonts w:ascii="Arial" w:hAnsi="Arial" w:cs="Arial"/>
          <w:lang w:val="es-ES"/>
        </w:rPr>
        <w:t>datos</w:t>
      </w:r>
      <w:r w:rsidRPr="00D6428A">
        <w:rPr>
          <w:rFonts w:ascii="Arial" w:hAnsi="Arial" w:cs="Arial"/>
          <w:lang w:val="es-ES"/>
        </w:rPr>
        <w:t xml:space="preserve"> correspond</w:t>
      </w:r>
      <w:r w:rsidR="00CD1693">
        <w:rPr>
          <w:rFonts w:ascii="Arial" w:hAnsi="Arial" w:cs="Arial"/>
          <w:lang w:val="es-ES"/>
        </w:rPr>
        <w:t>i</w:t>
      </w:r>
      <w:r w:rsidRPr="00D6428A">
        <w:rPr>
          <w:rFonts w:ascii="Arial" w:hAnsi="Arial" w:cs="Arial"/>
          <w:lang w:val="es-ES"/>
        </w:rPr>
        <w:t>en</w:t>
      </w:r>
      <w:r w:rsidR="00CD1693">
        <w:rPr>
          <w:rFonts w:ascii="Arial" w:hAnsi="Arial" w:cs="Arial"/>
          <w:lang w:val="es-ES"/>
        </w:rPr>
        <w:t>tes al número de macollos</w:t>
      </w:r>
      <w:r w:rsidRPr="00D6428A">
        <w:rPr>
          <w:rFonts w:ascii="Arial" w:hAnsi="Arial" w:cs="Arial"/>
          <w:lang w:val="es-ES"/>
        </w:rPr>
        <w:t xml:space="preserve"> por m</w:t>
      </w:r>
      <w:r w:rsidRPr="00D6428A">
        <w:rPr>
          <w:rFonts w:ascii="Arial" w:hAnsi="Arial" w:cs="Arial"/>
          <w:vertAlign w:val="superscript"/>
          <w:lang w:val="es-ES"/>
        </w:rPr>
        <w:t>2</w:t>
      </w:r>
      <w:r w:rsidR="00CD1693">
        <w:rPr>
          <w:rFonts w:ascii="Arial" w:hAnsi="Arial" w:cs="Arial"/>
          <w:lang w:val="es-ES"/>
        </w:rPr>
        <w:t>,</w:t>
      </w:r>
      <w:r w:rsidRPr="00D6428A">
        <w:rPr>
          <w:rFonts w:ascii="Arial" w:hAnsi="Arial" w:cs="Arial"/>
          <w:lang w:val="es-ES"/>
        </w:rPr>
        <w:t xml:space="preserve"> tomados al momento de la cosecha. </w:t>
      </w:r>
      <w:r w:rsidR="00CD1693">
        <w:rPr>
          <w:rFonts w:ascii="Arial" w:hAnsi="Arial" w:cs="Arial"/>
          <w:lang w:val="es-ES"/>
        </w:rPr>
        <w:t>S</w:t>
      </w:r>
      <w:r w:rsidRPr="00D6428A">
        <w:rPr>
          <w:rFonts w:ascii="Arial" w:hAnsi="Arial" w:cs="Arial"/>
          <w:lang w:val="es-ES"/>
        </w:rPr>
        <w:t>e puede observar que el tratamiento con Nitrógeno + Tamo quemado en el suelo es el que presenta mayor número de macollos con un promedio de 456.25; seguido del tratamiento de Nitrógeno + Fósforo + Potasio</w:t>
      </w:r>
      <w:r w:rsidR="00C74195">
        <w:rPr>
          <w:rFonts w:ascii="Arial" w:hAnsi="Arial" w:cs="Arial"/>
          <w:lang w:val="es-ES"/>
        </w:rPr>
        <w:t xml:space="preserve"> + Cubierta Vegetal  con 292.5. </w:t>
      </w:r>
      <w:r w:rsidR="00876A12">
        <w:rPr>
          <w:rFonts w:ascii="Arial" w:hAnsi="Arial" w:cs="Arial"/>
          <w:lang w:val="es-ES"/>
        </w:rPr>
        <w:t>El de menor número de macollos fue en el tratamiento con solo Nitrógeno y Testigo Absoluto.</w:t>
      </w:r>
    </w:p>
    <w:p w:rsidR="00C74195" w:rsidRDefault="00C74195" w:rsidP="00F22247">
      <w:pPr>
        <w:spacing w:line="480" w:lineRule="auto"/>
        <w:ind w:left="360" w:right="44"/>
        <w:jc w:val="both"/>
        <w:rPr>
          <w:rFonts w:ascii="Arial" w:hAnsi="Arial" w:cs="Arial"/>
          <w:lang w:val="es-ES"/>
        </w:rPr>
      </w:pPr>
    </w:p>
    <w:p w:rsidR="00C74195" w:rsidRDefault="00C74195" w:rsidP="00C74195">
      <w:pPr>
        <w:spacing w:line="480" w:lineRule="auto"/>
        <w:ind w:left="1440" w:hanging="1080"/>
        <w:jc w:val="both"/>
        <w:rPr>
          <w:rFonts w:ascii="Arial" w:hAnsi="Arial" w:cs="Arial"/>
          <w:lang w:val="es-ES"/>
        </w:rPr>
      </w:pPr>
      <w:r>
        <w:rPr>
          <w:rFonts w:ascii="Arial" w:hAnsi="Arial" w:cs="Arial"/>
          <w:lang w:val="es-ES_tradnl"/>
        </w:rPr>
        <w:lastRenderedPageBreak/>
        <w:t xml:space="preserve">TABLA </w:t>
      </w:r>
      <w:r w:rsidR="00CD1693">
        <w:rPr>
          <w:rFonts w:ascii="Arial" w:hAnsi="Arial" w:cs="Arial"/>
          <w:lang w:val="es-ES_tradnl"/>
        </w:rPr>
        <w:t>4</w:t>
      </w:r>
      <w:r>
        <w:rPr>
          <w:rFonts w:ascii="Arial" w:hAnsi="Arial" w:cs="Arial"/>
          <w:lang w:val="es-ES_tradnl"/>
        </w:rPr>
        <w:t xml:space="preserve">. </w:t>
      </w:r>
      <w:r>
        <w:rPr>
          <w:rFonts w:ascii="Arial" w:hAnsi="Arial" w:cs="Arial"/>
        </w:rPr>
        <w:t>Número de macollos por m</w:t>
      </w:r>
      <w:r>
        <w:rPr>
          <w:rFonts w:ascii="Arial" w:hAnsi="Arial" w:cs="Arial"/>
          <w:vertAlign w:val="superscript"/>
        </w:rPr>
        <w:t>2</w:t>
      </w:r>
      <w:r>
        <w:rPr>
          <w:rFonts w:ascii="Arial" w:hAnsi="Arial" w:cs="Arial"/>
        </w:rPr>
        <w:t xml:space="preserve">, por </w:t>
      </w:r>
      <w:r w:rsidRPr="00CA4CF7">
        <w:rPr>
          <w:rFonts w:ascii="Arial" w:hAnsi="Arial" w:cs="Arial"/>
          <w:lang w:val="es-ES"/>
        </w:rPr>
        <w:t>efecto</w:t>
      </w:r>
      <w:r>
        <w:rPr>
          <w:rFonts w:ascii="Arial" w:hAnsi="Arial" w:cs="Arial"/>
          <w:lang w:val="es-ES"/>
        </w:rPr>
        <w:t xml:space="preserve"> de</w:t>
      </w:r>
      <w:r w:rsidRPr="00CA4CF7">
        <w:rPr>
          <w:rFonts w:ascii="Arial" w:hAnsi="Arial" w:cs="Arial"/>
          <w:lang w:val="es-ES"/>
        </w:rPr>
        <w:t xml:space="preserve"> f</w:t>
      </w:r>
      <w:r>
        <w:rPr>
          <w:rFonts w:ascii="Arial" w:hAnsi="Arial" w:cs="Arial"/>
          <w:lang w:val="es-ES"/>
        </w:rPr>
        <w:t xml:space="preserve">ertilización mineral y orgánica. </w:t>
      </w:r>
      <w:r w:rsidRPr="00CA4CF7">
        <w:rPr>
          <w:rFonts w:ascii="Arial" w:hAnsi="Arial" w:cs="Arial"/>
          <w:lang w:val="es-ES"/>
        </w:rPr>
        <w:t>Lomas de Sargentillo Provincia del Guayas 2008.</w:t>
      </w:r>
    </w:p>
    <w:tbl>
      <w:tblPr>
        <w:tblStyle w:val="Tablaconcuadrcula"/>
        <w:tblpPr w:leftFromText="141" w:rightFromText="141" w:vertAnchor="text" w:tblpXSpec="center" w:tblpY="1"/>
        <w:tblOverlap w:val="never"/>
        <w:tblW w:w="0" w:type="auto"/>
        <w:tblInd w:w="468" w:type="dxa"/>
        <w:tblLook w:val="01E0"/>
      </w:tblPr>
      <w:tblGrid>
        <w:gridCol w:w="3971"/>
        <w:gridCol w:w="1561"/>
        <w:gridCol w:w="772"/>
      </w:tblGrid>
      <w:tr w:rsidR="00FA1EB4">
        <w:trPr>
          <w:trHeight w:val="760"/>
        </w:trPr>
        <w:tc>
          <w:tcPr>
            <w:tcW w:w="0" w:type="auto"/>
            <w:vAlign w:val="center"/>
          </w:tcPr>
          <w:p w:rsidR="00FA1EB4" w:rsidRPr="00084DD0" w:rsidRDefault="00FA1EB4" w:rsidP="00C74195">
            <w:pPr>
              <w:jc w:val="center"/>
              <w:rPr>
                <w:rFonts w:ascii="Arial" w:hAnsi="Arial" w:cs="Arial"/>
                <w:b/>
              </w:rPr>
            </w:pPr>
            <w:r w:rsidRPr="00090BB8">
              <w:rPr>
                <w:rFonts w:ascii="Arial" w:hAnsi="Arial" w:cs="Arial"/>
                <w:b/>
              </w:rPr>
              <w:t>TRATAMIENTO</w:t>
            </w:r>
            <w:r>
              <w:rPr>
                <w:rFonts w:ascii="Arial" w:hAnsi="Arial" w:cs="Arial"/>
                <w:b/>
              </w:rPr>
              <w:t>S</w:t>
            </w:r>
          </w:p>
        </w:tc>
        <w:tc>
          <w:tcPr>
            <w:tcW w:w="0" w:type="auto"/>
            <w:gridSpan w:val="2"/>
            <w:vAlign w:val="center"/>
          </w:tcPr>
          <w:p w:rsidR="00FA1EB4" w:rsidRPr="00CA4CF7" w:rsidRDefault="00FA1EB4" w:rsidP="00C74195">
            <w:pPr>
              <w:jc w:val="center"/>
              <w:rPr>
                <w:rFonts w:ascii="Arial" w:hAnsi="Arial" w:cs="Arial"/>
                <w:lang w:val="es-ES"/>
              </w:rPr>
            </w:pPr>
            <w:r>
              <w:rPr>
                <w:rFonts w:ascii="Arial" w:hAnsi="Arial" w:cs="Arial"/>
                <w:b/>
                <w:lang w:val="es-ES"/>
              </w:rPr>
              <w:t>Macollos por m</w:t>
            </w:r>
            <w:r>
              <w:rPr>
                <w:rFonts w:ascii="Arial" w:hAnsi="Arial" w:cs="Arial"/>
                <w:b/>
                <w:vertAlign w:val="superscript"/>
                <w:lang w:val="es-ES"/>
              </w:rPr>
              <w:t>2</w:t>
            </w:r>
            <w:r>
              <w:rPr>
                <w:rFonts w:ascii="Arial" w:hAnsi="Arial" w:cs="Arial"/>
                <w:b/>
                <w:lang w:val="es-ES"/>
              </w:rPr>
              <w:t xml:space="preserve"> </w:t>
            </w:r>
            <w:r w:rsidRPr="00CA4CF7">
              <w:rPr>
                <w:rFonts w:ascii="Arial" w:hAnsi="Arial" w:cs="Arial"/>
                <w:u w:val="single"/>
                <w:lang w:val="es-ES"/>
              </w:rPr>
              <w:t>1/</w:t>
            </w:r>
          </w:p>
        </w:tc>
      </w:tr>
      <w:tr w:rsidR="00CD1693">
        <w:tc>
          <w:tcPr>
            <w:tcW w:w="0" w:type="auto"/>
            <w:tcBorders>
              <w:right w:val="single" w:sz="4" w:space="0" w:color="auto"/>
            </w:tcBorders>
          </w:tcPr>
          <w:p w:rsidR="00CD1693" w:rsidRPr="00090BB8" w:rsidRDefault="00CD1693" w:rsidP="00CD1693">
            <w:pPr>
              <w:jc w:val="both"/>
              <w:rPr>
                <w:rFonts w:ascii="Arial" w:hAnsi="Arial" w:cs="Arial"/>
                <w:b/>
              </w:rPr>
            </w:pPr>
            <w:r w:rsidRPr="00090BB8">
              <w:rPr>
                <w:rFonts w:ascii="Arial" w:hAnsi="Arial" w:cs="Arial"/>
                <w:b/>
              </w:rPr>
              <w:t>N</w:t>
            </w:r>
          </w:p>
        </w:tc>
        <w:tc>
          <w:tcPr>
            <w:tcW w:w="0" w:type="auto"/>
            <w:tcBorders>
              <w:top w:val="single" w:sz="4" w:space="0" w:color="auto"/>
              <w:left w:val="single" w:sz="4" w:space="0" w:color="auto"/>
              <w:bottom w:val="single" w:sz="4" w:space="0" w:color="auto"/>
              <w:right w:val="nil"/>
            </w:tcBorders>
            <w:vAlign w:val="center"/>
          </w:tcPr>
          <w:p w:rsidR="00CD1693" w:rsidRPr="00084DD0" w:rsidRDefault="00CD1693" w:rsidP="00CD1693">
            <w:pPr>
              <w:jc w:val="center"/>
              <w:rPr>
                <w:rFonts w:ascii="Arial" w:hAnsi="Arial" w:cs="Arial"/>
              </w:rPr>
            </w:pPr>
            <w:r>
              <w:rPr>
                <w:rFonts w:ascii="Arial" w:hAnsi="Arial" w:cs="Arial"/>
              </w:rPr>
              <w:t>148.5</w:t>
            </w:r>
          </w:p>
        </w:tc>
        <w:tc>
          <w:tcPr>
            <w:tcW w:w="0" w:type="auto"/>
            <w:tcBorders>
              <w:top w:val="single" w:sz="4" w:space="0" w:color="auto"/>
              <w:left w:val="nil"/>
              <w:bottom w:val="single" w:sz="4" w:space="0" w:color="auto"/>
              <w:right w:val="single" w:sz="4" w:space="0" w:color="auto"/>
            </w:tcBorders>
            <w:vAlign w:val="center"/>
          </w:tcPr>
          <w:p w:rsidR="00CD1693" w:rsidRPr="00084DD0" w:rsidRDefault="00CD1693" w:rsidP="00CD1693">
            <w:pPr>
              <w:jc w:val="center"/>
              <w:rPr>
                <w:rFonts w:ascii="Arial" w:hAnsi="Arial" w:cs="Arial"/>
              </w:rPr>
            </w:pPr>
            <w:r>
              <w:rPr>
                <w:rFonts w:ascii="Arial" w:hAnsi="Arial" w:cs="Arial"/>
              </w:rPr>
              <w:t>d</w:t>
            </w:r>
          </w:p>
        </w:tc>
      </w:tr>
      <w:tr w:rsidR="00CD1693">
        <w:tc>
          <w:tcPr>
            <w:tcW w:w="0" w:type="auto"/>
            <w:tcBorders>
              <w:right w:val="single" w:sz="4" w:space="0" w:color="auto"/>
            </w:tcBorders>
          </w:tcPr>
          <w:p w:rsidR="00CD1693" w:rsidRPr="00090BB8" w:rsidRDefault="00CD1693" w:rsidP="00CD1693">
            <w:pPr>
              <w:jc w:val="both"/>
              <w:rPr>
                <w:rFonts w:ascii="Arial" w:hAnsi="Arial" w:cs="Arial"/>
                <w:b/>
              </w:rPr>
            </w:pPr>
            <w:r w:rsidRPr="00090BB8">
              <w:rPr>
                <w:rFonts w:ascii="Arial" w:hAnsi="Arial" w:cs="Arial"/>
                <w:b/>
              </w:rPr>
              <w:t>NP</w:t>
            </w:r>
          </w:p>
        </w:tc>
        <w:tc>
          <w:tcPr>
            <w:tcW w:w="0" w:type="auto"/>
            <w:tcBorders>
              <w:top w:val="single" w:sz="4" w:space="0" w:color="auto"/>
              <w:left w:val="single" w:sz="4" w:space="0" w:color="auto"/>
              <w:bottom w:val="single" w:sz="4" w:space="0" w:color="auto"/>
              <w:right w:val="nil"/>
            </w:tcBorders>
            <w:vAlign w:val="center"/>
          </w:tcPr>
          <w:p w:rsidR="00CD1693" w:rsidRPr="00084DD0" w:rsidRDefault="00CD1693" w:rsidP="00CD1693">
            <w:pPr>
              <w:jc w:val="center"/>
              <w:rPr>
                <w:rFonts w:ascii="Arial" w:hAnsi="Arial" w:cs="Arial"/>
              </w:rPr>
            </w:pPr>
            <w:r>
              <w:rPr>
                <w:rFonts w:ascii="Arial" w:hAnsi="Arial" w:cs="Arial"/>
              </w:rPr>
              <w:t>172.5</w:t>
            </w:r>
          </w:p>
        </w:tc>
        <w:tc>
          <w:tcPr>
            <w:tcW w:w="0" w:type="auto"/>
            <w:tcBorders>
              <w:top w:val="single" w:sz="4" w:space="0" w:color="auto"/>
              <w:left w:val="nil"/>
              <w:bottom w:val="single" w:sz="4" w:space="0" w:color="auto"/>
              <w:right w:val="single" w:sz="4" w:space="0" w:color="auto"/>
            </w:tcBorders>
            <w:vAlign w:val="center"/>
          </w:tcPr>
          <w:p w:rsidR="00CD1693" w:rsidRPr="00084DD0" w:rsidRDefault="00CD1693" w:rsidP="00CD1693">
            <w:pPr>
              <w:jc w:val="center"/>
              <w:rPr>
                <w:rFonts w:ascii="Arial" w:hAnsi="Arial" w:cs="Arial"/>
              </w:rPr>
            </w:pPr>
            <w:r>
              <w:rPr>
                <w:rFonts w:ascii="Arial" w:hAnsi="Arial" w:cs="Arial"/>
              </w:rPr>
              <w:t>cd</w:t>
            </w:r>
          </w:p>
        </w:tc>
      </w:tr>
      <w:tr w:rsidR="00CD1693">
        <w:tc>
          <w:tcPr>
            <w:tcW w:w="0" w:type="auto"/>
            <w:tcBorders>
              <w:right w:val="single" w:sz="4" w:space="0" w:color="auto"/>
            </w:tcBorders>
          </w:tcPr>
          <w:p w:rsidR="00CD1693" w:rsidRPr="00090BB8" w:rsidRDefault="00CD1693" w:rsidP="00CD1693">
            <w:pPr>
              <w:jc w:val="both"/>
              <w:rPr>
                <w:rFonts w:ascii="Arial" w:hAnsi="Arial" w:cs="Arial"/>
                <w:b/>
              </w:rPr>
            </w:pPr>
            <w:r w:rsidRPr="00090BB8">
              <w:rPr>
                <w:rFonts w:ascii="Arial" w:hAnsi="Arial" w:cs="Arial"/>
                <w:b/>
              </w:rPr>
              <w:t xml:space="preserve">NPK </w:t>
            </w:r>
          </w:p>
        </w:tc>
        <w:tc>
          <w:tcPr>
            <w:tcW w:w="0" w:type="auto"/>
            <w:tcBorders>
              <w:top w:val="single" w:sz="4" w:space="0" w:color="auto"/>
              <w:left w:val="single" w:sz="4" w:space="0" w:color="auto"/>
              <w:bottom w:val="single" w:sz="4" w:space="0" w:color="auto"/>
              <w:right w:val="nil"/>
            </w:tcBorders>
            <w:vAlign w:val="center"/>
          </w:tcPr>
          <w:p w:rsidR="00CD1693" w:rsidRPr="00084DD0" w:rsidRDefault="00CD1693" w:rsidP="00CD1693">
            <w:pPr>
              <w:jc w:val="center"/>
              <w:rPr>
                <w:rFonts w:ascii="Arial" w:hAnsi="Arial" w:cs="Arial"/>
              </w:rPr>
            </w:pPr>
            <w:r>
              <w:rPr>
                <w:rFonts w:ascii="Arial" w:hAnsi="Arial" w:cs="Arial"/>
              </w:rPr>
              <w:t>157.75</w:t>
            </w:r>
          </w:p>
        </w:tc>
        <w:tc>
          <w:tcPr>
            <w:tcW w:w="0" w:type="auto"/>
            <w:tcBorders>
              <w:top w:val="single" w:sz="4" w:space="0" w:color="auto"/>
              <w:left w:val="nil"/>
              <w:bottom w:val="single" w:sz="4" w:space="0" w:color="auto"/>
              <w:right w:val="single" w:sz="4" w:space="0" w:color="auto"/>
            </w:tcBorders>
            <w:vAlign w:val="center"/>
          </w:tcPr>
          <w:p w:rsidR="00CD1693" w:rsidRPr="00084DD0" w:rsidRDefault="00CD1693" w:rsidP="00CD1693">
            <w:pPr>
              <w:jc w:val="center"/>
              <w:rPr>
                <w:rFonts w:ascii="Arial" w:hAnsi="Arial" w:cs="Arial"/>
              </w:rPr>
            </w:pPr>
            <w:r>
              <w:rPr>
                <w:rFonts w:ascii="Arial" w:hAnsi="Arial" w:cs="Arial"/>
              </w:rPr>
              <w:t>d</w:t>
            </w:r>
          </w:p>
        </w:tc>
      </w:tr>
      <w:tr w:rsidR="00CD1693">
        <w:tc>
          <w:tcPr>
            <w:tcW w:w="0" w:type="auto"/>
            <w:tcBorders>
              <w:right w:val="single" w:sz="4" w:space="0" w:color="auto"/>
            </w:tcBorders>
          </w:tcPr>
          <w:p w:rsidR="00CD1693" w:rsidRPr="00090BB8" w:rsidRDefault="00CD1693" w:rsidP="00CD1693">
            <w:pPr>
              <w:jc w:val="both"/>
              <w:rPr>
                <w:rFonts w:ascii="Arial" w:hAnsi="Arial" w:cs="Arial"/>
                <w:b/>
              </w:rPr>
            </w:pPr>
            <w:r w:rsidRPr="00090BB8">
              <w:rPr>
                <w:rFonts w:ascii="Arial" w:hAnsi="Arial" w:cs="Arial"/>
                <w:b/>
              </w:rPr>
              <w:t>NPK + Elementos menores</w:t>
            </w:r>
          </w:p>
        </w:tc>
        <w:tc>
          <w:tcPr>
            <w:tcW w:w="0" w:type="auto"/>
            <w:tcBorders>
              <w:top w:val="single" w:sz="4" w:space="0" w:color="auto"/>
              <w:left w:val="single" w:sz="4" w:space="0" w:color="auto"/>
              <w:bottom w:val="single" w:sz="4" w:space="0" w:color="auto"/>
              <w:right w:val="nil"/>
            </w:tcBorders>
            <w:vAlign w:val="center"/>
          </w:tcPr>
          <w:p w:rsidR="00CD1693" w:rsidRPr="00084DD0" w:rsidRDefault="00CD1693" w:rsidP="00CD1693">
            <w:pPr>
              <w:jc w:val="center"/>
              <w:rPr>
                <w:rFonts w:ascii="Arial" w:hAnsi="Arial" w:cs="Arial"/>
              </w:rPr>
            </w:pPr>
            <w:r>
              <w:rPr>
                <w:rFonts w:ascii="Arial" w:hAnsi="Arial" w:cs="Arial"/>
              </w:rPr>
              <w:t>159.2</w:t>
            </w:r>
          </w:p>
        </w:tc>
        <w:tc>
          <w:tcPr>
            <w:tcW w:w="0" w:type="auto"/>
            <w:tcBorders>
              <w:top w:val="single" w:sz="4" w:space="0" w:color="auto"/>
              <w:left w:val="nil"/>
              <w:bottom w:val="single" w:sz="4" w:space="0" w:color="auto"/>
              <w:right w:val="single" w:sz="4" w:space="0" w:color="auto"/>
            </w:tcBorders>
            <w:vAlign w:val="center"/>
          </w:tcPr>
          <w:p w:rsidR="00CD1693" w:rsidRPr="00084DD0" w:rsidRDefault="00CD1693" w:rsidP="00CD1693">
            <w:pPr>
              <w:jc w:val="center"/>
              <w:rPr>
                <w:rFonts w:ascii="Arial" w:hAnsi="Arial" w:cs="Arial"/>
              </w:rPr>
            </w:pPr>
            <w:r>
              <w:rPr>
                <w:rFonts w:ascii="Arial" w:hAnsi="Arial" w:cs="Arial"/>
              </w:rPr>
              <w:t>d</w:t>
            </w:r>
          </w:p>
        </w:tc>
      </w:tr>
      <w:tr w:rsidR="00CD1693">
        <w:tc>
          <w:tcPr>
            <w:tcW w:w="0" w:type="auto"/>
            <w:tcBorders>
              <w:right w:val="single" w:sz="4" w:space="0" w:color="auto"/>
            </w:tcBorders>
          </w:tcPr>
          <w:p w:rsidR="00CD1693" w:rsidRPr="00090BB8" w:rsidRDefault="00CD1693" w:rsidP="00CD1693">
            <w:pPr>
              <w:jc w:val="both"/>
              <w:rPr>
                <w:rFonts w:ascii="Arial" w:hAnsi="Arial" w:cs="Arial"/>
                <w:b/>
              </w:rPr>
            </w:pPr>
            <w:r w:rsidRPr="00090BB8">
              <w:rPr>
                <w:rFonts w:ascii="Arial" w:hAnsi="Arial" w:cs="Arial"/>
                <w:b/>
              </w:rPr>
              <w:t>N + Tamo quemado en suelo</w:t>
            </w:r>
          </w:p>
        </w:tc>
        <w:tc>
          <w:tcPr>
            <w:tcW w:w="0" w:type="auto"/>
            <w:tcBorders>
              <w:top w:val="single" w:sz="4" w:space="0" w:color="auto"/>
              <w:left w:val="single" w:sz="4" w:space="0" w:color="auto"/>
              <w:bottom w:val="single" w:sz="4" w:space="0" w:color="auto"/>
              <w:right w:val="nil"/>
            </w:tcBorders>
            <w:vAlign w:val="center"/>
          </w:tcPr>
          <w:p w:rsidR="00CD1693" w:rsidRPr="00084DD0" w:rsidRDefault="00CD1693" w:rsidP="00CD1693">
            <w:pPr>
              <w:jc w:val="center"/>
              <w:rPr>
                <w:rFonts w:ascii="Arial" w:hAnsi="Arial" w:cs="Arial"/>
              </w:rPr>
            </w:pPr>
            <w:r>
              <w:rPr>
                <w:rFonts w:ascii="Arial" w:hAnsi="Arial" w:cs="Arial"/>
              </w:rPr>
              <w:t>456.25</w:t>
            </w:r>
          </w:p>
        </w:tc>
        <w:tc>
          <w:tcPr>
            <w:tcW w:w="0" w:type="auto"/>
            <w:tcBorders>
              <w:top w:val="single" w:sz="4" w:space="0" w:color="auto"/>
              <w:left w:val="nil"/>
              <w:bottom w:val="single" w:sz="4" w:space="0" w:color="auto"/>
              <w:right w:val="single" w:sz="4" w:space="0" w:color="auto"/>
            </w:tcBorders>
            <w:vAlign w:val="center"/>
          </w:tcPr>
          <w:p w:rsidR="00CD1693" w:rsidRPr="00084DD0" w:rsidRDefault="00CD1693" w:rsidP="00CD1693">
            <w:pPr>
              <w:jc w:val="center"/>
              <w:rPr>
                <w:rFonts w:ascii="Arial" w:hAnsi="Arial" w:cs="Arial"/>
              </w:rPr>
            </w:pPr>
            <w:r>
              <w:rPr>
                <w:rFonts w:ascii="Arial" w:hAnsi="Arial" w:cs="Arial"/>
              </w:rPr>
              <w:t>a</w:t>
            </w:r>
          </w:p>
        </w:tc>
      </w:tr>
      <w:tr w:rsidR="00CD1693">
        <w:tc>
          <w:tcPr>
            <w:tcW w:w="0" w:type="auto"/>
            <w:tcBorders>
              <w:right w:val="single" w:sz="4" w:space="0" w:color="auto"/>
            </w:tcBorders>
          </w:tcPr>
          <w:p w:rsidR="00CD1693" w:rsidRPr="00090BB8" w:rsidRDefault="00CD1693" w:rsidP="00CD1693">
            <w:pPr>
              <w:jc w:val="both"/>
              <w:rPr>
                <w:rFonts w:ascii="Arial" w:hAnsi="Arial" w:cs="Arial"/>
                <w:b/>
              </w:rPr>
            </w:pPr>
            <w:r w:rsidRPr="00090BB8">
              <w:rPr>
                <w:rFonts w:ascii="Arial" w:hAnsi="Arial" w:cs="Arial"/>
                <w:b/>
              </w:rPr>
              <w:t>N + Tamo carbonizado</w:t>
            </w:r>
          </w:p>
        </w:tc>
        <w:tc>
          <w:tcPr>
            <w:tcW w:w="0" w:type="auto"/>
            <w:tcBorders>
              <w:top w:val="single" w:sz="4" w:space="0" w:color="auto"/>
              <w:left w:val="single" w:sz="4" w:space="0" w:color="auto"/>
              <w:bottom w:val="single" w:sz="4" w:space="0" w:color="auto"/>
              <w:right w:val="nil"/>
            </w:tcBorders>
            <w:vAlign w:val="center"/>
          </w:tcPr>
          <w:p w:rsidR="00CD1693" w:rsidRPr="00084DD0" w:rsidRDefault="00CD1693" w:rsidP="00CD1693">
            <w:pPr>
              <w:jc w:val="center"/>
              <w:rPr>
                <w:rFonts w:ascii="Arial" w:hAnsi="Arial" w:cs="Arial"/>
              </w:rPr>
            </w:pPr>
            <w:r>
              <w:rPr>
                <w:rFonts w:ascii="Arial" w:hAnsi="Arial" w:cs="Arial"/>
              </w:rPr>
              <w:t>154.25</w:t>
            </w:r>
          </w:p>
        </w:tc>
        <w:tc>
          <w:tcPr>
            <w:tcW w:w="0" w:type="auto"/>
            <w:tcBorders>
              <w:top w:val="single" w:sz="4" w:space="0" w:color="auto"/>
              <w:left w:val="nil"/>
              <w:bottom w:val="single" w:sz="4" w:space="0" w:color="auto"/>
              <w:right w:val="single" w:sz="4" w:space="0" w:color="auto"/>
            </w:tcBorders>
            <w:vAlign w:val="center"/>
          </w:tcPr>
          <w:p w:rsidR="00CD1693" w:rsidRPr="00084DD0" w:rsidRDefault="00CD1693" w:rsidP="00CD1693">
            <w:pPr>
              <w:jc w:val="center"/>
              <w:rPr>
                <w:rFonts w:ascii="Arial" w:hAnsi="Arial" w:cs="Arial"/>
              </w:rPr>
            </w:pPr>
            <w:r>
              <w:rPr>
                <w:rFonts w:ascii="Arial" w:hAnsi="Arial" w:cs="Arial"/>
              </w:rPr>
              <w:t>d</w:t>
            </w:r>
          </w:p>
        </w:tc>
      </w:tr>
      <w:tr w:rsidR="00CD1693">
        <w:tc>
          <w:tcPr>
            <w:tcW w:w="0" w:type="auto"/>
            <w:tcBorders>
              <w:right w:val="single" w:sz="4" w:space="0" w:color="auto"/>
            </w:tcBorders>
          </w:tcPr>
          <w:p w:rsidR="00CD1693" w:rsidRPr="00090BB8" w:rsidRDefault="00CD1693" w:rsidP="00CD1693">
            <w:pPr>
              <w:jc w:val="both"/>
              <w:rPr>
                <w:rFonts w:ascii="Arial" w:hAnsi="Arial" w:cs="Arial"/>
                <w:b/>
              </w:rPr>
            </w:pPr>
            <w:r w:rsidRPr="00090BB8">
              <w:rPr>
                <w:rFonts w:ascii="Arial" w:hAnsi="Arial" w:cs="Arial"/>
                <w:b/>
              </w:rPr>
              <w:t>NPK + Cubierta vegetal</w:t>
            </w:r>
          </w:p>
        </w:tc>
        <w:tc>
          <w:tcPr>
            <w:tcW w:w="0" w:type="auto"/>
            <w:tcBorders>
              <w:top w:val="single" w:sz="4" w:space="0" w:color="auto"/>
              <w:left w:val="single" w:sz="4" w:space="0" w:color="auto"/>
              <w:bottom w:val="single" w:sz="4" w:space="0" w:color="auto"/>
              <w:right w:val="nil"/>
            </w:tcBorders>
            <w:vAlign w:val="center"/>
          </w:tcPr>
          <w:p w:rsidR="00CD1693" w:rsidRPr="00084DD0" w:rsidRDefault="00CD1693" w:rsidP="00CD1693">
            <w:pPr>
              <w:jc w:val="center"/>
              <w:rPr>
                <w:rFonts w:ascii="Arial" w:hAnsi="Arial" w:cs="Arial"/>
              </w:rPr>
            </w:pPr>
            <w:r>
              <w:rPr>
                <w:rFonts w:ascii="Arial" w:hAnsi="Arial" w:cs="Arial"/>
              </w:rPr>
              <w:t>292.5</w:t>
            </w:r>
          </w:p>
        </w:tc>
        <w:tc>
          <w:tcPr>
            <w:tcW w:w="0" w:type="auto"/>
            <w:tcBorders>
              <w:top w:val="single" w:sz="4" w:space="0" w:color="auto"/>
              <w:left w:val="nil"/>
              <w:bottom w:val="single" w:sz="4" w:space="0" w:color="auto"/>
              <w:right w:val="single" w:sz="4" w:space="0" w:color="auto"/>
            </w:tcBorders>
            <w:vAlign w:val="center"/>
          </w:tcPr>
          <w:p w:rsidR="00CD1693" w:rsidRPr="00084DD0" w:rsidRDefault="00CD1693" w:rsidP="00CD1693">
            <w:pPr>
              <w:jc w:val="center"/>
              <w:rPr>
                <w:rFonts w:ascii="Arial" w:hAnsi="Arial" w:cs="Arial"/>
              </w:rPr>
            </w:pPr>
            <w:r>
              <w:rPr>
                <w:rFonts w:ascii="Arial" w:hAnsi="Arial" w:cs="Arial"/>
              </w:rPr>
              <w:t>b</w:t>
            </w:r>
          </w:p>
        </w:tc>
      </w:tr>
      <w:tr w:rsidR="00CD1693">
        <w:tc>
          <w:tcPr>
            <w:tcW w:w="0" w:type="auto"/>
            <w:tcBorders>
              <w:right w:val="single" w:sz="4" w:space="0" w:color="auto"/>
            </w:tcBorders>
          </w:tcPr>
          <w:p w:rsidR="00CD1693" w:rsidRPr="00090BB8" w:rsidRDefault="00CD1693" w:rsidP="00CD1693">
            <w:pPr>
              <w:jc w:val="both"/>
              <w:rPr>
                <w:rFonts w:ascii="Arial" w:hAnsi="Arial" w:cs="Arial"/>
                <w:b/>
              </w:rPr>
            </w:pPr>
            <w:r w:rsidRPr="00090BB8">
              <w:rPr>
                <w:rFonts w:ascii="Arial" w:hAnsi="Arial" w:cs="Arial"/>
                <w:b/>
              </w:rPr>
              <w:t>NPK + Herbicida Pre-emergente</w:t>
            </w:r>
          </w:p>
        </w:tc>
        <w:tc>
          <w:tcPr>
            <w:tcW w:w="0" w:type="auto"/>
            <w:tcBorders>
              <w:top w:val="single" w:sz="4" w:space="0" w:color="auto"/>
              <w:left w:val="single" w:sz="4" w:space="0" w:color="auto"/>
              <w:bottom w:val="single" w:sz="4" w:space="0" w:color="auto"/>
              <w:right w:val="nil"/>
            </w:tcBorders>
            <w:vAlign w:val="center"/>
          </w:tcPr>
          <w:p w:rsidR="00CD1693" w:rsidRPr="00084DD0" w:rsidRDefault="00CD1693" w:rsidP="00CD1693">
            <w:pPr>
              <w:jc w:val="center"/>
              <w:rPr>
                <w:rFonts w:ascii="Arial" w:hAnsi="Arial" w:cs="Arial"/>
              </w:rPr>
            </w:pPr>
            <w:r>
              <w:rPr>
                <w:rFonts w:ascii="Arial" w:hAnsi="Arial" w:cs="Arial"/>
              </w:rPr>
              <w:t>210</w:t>
            </w:r>
          </w:p>
        </w:tc>
        <w:tc>
          <w:tcPr>
            <w:tcW w:w="0" w:type="auto"/>
            <w:tcBorders>
              <w:top w:val="single" w:sz="4" w:space="0" w:color="auto"/>
              <w:left w:val="nil"/>
              <w:bottom w:val="single" w:sz="4" w:space="0" w:color="auto"/>
              <w:right w:val="single" w:sz="4" w:space="0" w:color="auto"/>
            </w:tcBorders>
            <w:vAlign w:val="center"/>
          </w:tcPr>
          <w:p w:rsidR="00CD1693" w:rsidRPr="00084DD0" w:rsidRDefault="00CD1693" w:rsidP="00CD1693">
            <w:pPr>
              <w:jc w:val="center"/>
              <w:rPr>
                <w:rFonts w:ascii="Arial" w:hAnsi="Arial" w:cs="Arial"/>
              </w:rPr>
            </w:pPr>
            <w:r>
              <w:rPr>
                <w:rFonts w:ascii="Arial" w:hAnsi="Arial" w:cs="Arial"/>
              </w:rPr>
              <w:t>cd</w:t>
            </w:r>
          </w:p>
        </w:tc>
      </w:tr>
      <w:tr w:rsidR="00CD1693">
        <w:tc>
          <w:tcPr>
            <w:tcW w:w="0" w:type="auto"/>
            <w:tcBorders>
              <w:right w:val="single" w:sz="4" w:space="0" w:color="auto"/>
            </w:tcBorders>
          </w:tcPr>
          <w:p w:rsidR="00CD1693" w:rsidRPr="00090BB8" w:rsidRDefault="00CD1693" w:rsidP="00CD1693">
            <w:pPr>
              <w:jc w:val="both"/>
              <w:rPr>
                <w:rFonts w:ascii="Arial" w:hAnsi="Arial" w:cs="Arial"/>
                <w:b/>
              </w:rPr>
            </w:pPr>
            <w:r w:rsidRPr="00090BB8">
              <w:rPr>
                <w:rFonts w:ascii="Arial" w:hAnsi="Arial" w:cs="Arial"/>
                <w:b/>
              </w:rPr>
              <w:t>NPK + Herbicida Post-emergente</w:t>
            </w:r>
          </w:p>
        </w:tc>
        <w:tc>
          <w:tcPr>
            <w:tcW w:w="0" w:type="auto"/>
            <w:tcBorders>
              <w:top w:val="single" w:sz="4" w:space="0" w:color="auto"/>
              <w:left w:val="single" w:sz="4" w:space="0" w:color="auto"/>
              <w:bottom w:val="single" w:sz="4" w:space="0" w:color="auto"/>
              <w:right w:val="nil"/>
            </w:tcBorders>
            <w:vAlign w:val="center"/>
          </w:tcPr>
          <w:p w:rsidR="00CD1693" w:rsidRPr="00084DD0" w:rsidRDefault="00CD1693" w:rsidP="00CD1693">
            <w:pPr>
              <w:jc w:val="center"/>
              <w:rPr>
                <w:rFonts w:ascii="Arial" w:hAnsi="Arial" w:cs="Arial"/>
              </w:rPr>
            </w:pPr>
            <w:r>
              <w:rPr>
                <w:rFonts w:ascii="Arial" w:hAnsi="Arial" w:cs="Arial"/>
              </w:rPr>
              <w:t>145.2</w:t>
            </w:r>
          </w:p>
        </w:tc>
        <w:tc>
          <w:tcPr>
            <w:tcW w:w="0" w:type="auto"/>
            <w:tcBorders>
              <w:top w:val="single" w:sz="4" w:space="0" w:color="auto"/>
              <w:left w:val="nil"/>
              <w:bottom w:val="single" w:sz="4" w:space="0" w:color="auto"/>
              <w:right w:val="single" w:sz="4" w:space="0" w:color="auto"/>
            </w:tcBorders>
            <w:vAlign w:val="center"/>
          </w:tcPr>
          <w:p w:rsidR="00CD1693" w:rsidRPr="00084DD0" w:rsidRDefault="00CD1693" w:rsidP="00CD1693">
            <w:pPr>
              <w:jc w:val="center"/>
              <w:rPr>
                <w:rFonts w:ascii="Arial" w:hAnsi="Arial" w:cs="Arial"/>
              </w:rPr>
            </w:pPr>
            <w:r>
              <w:rPr>
                <w:rFonts w:ascii="Arial" w:hAnsi="Arial" w:cs="Arial"/>
              </w:rPr>
              <w:t>d</w:t>
            </w:r>
          </w:p>
        </w:tc>
      </w:tr>
      <w:tr w:rsidR="00CD1693">
        <w:tc>
          <w:tcPr>
            <w:tcW w:w="0" w:type="auto"/>
            <w:tcBorders>
              <w:right w:val="single" w:sz="4" w:space="0" w:color="auto"/>
            </w:tcBorders>
          </w:tcPr>
          <w:p w:rsidR="00CD1693" w:rsidRPr="00090BB8" w:rsidRDefault="00CD1693" w:rsidP="00CD1693">
            <w:pPr>
              <w:jc w:val="both"/>
              <w:rPr>
                <w:rFonts w:ascii="Arial" w:hAnsi="Arial" w:cs="Arial"/>
                <w:b/>
              </w:rPr>
            </w:pPr>
            <w:r w:rsidRPr="00090BB8">
              <w:rPr>
                <w:rFonts w:ascii="Arial" w:hAnsi="Arial" w:cs="Arial"/>
                <w:b/>
              </w:rPr>
              <w:t>Testigo absoluto</w:t>
            </w:r>
          </w:p>
        </w:tc>
        <w:tc>
          <w:tcPr>
            <w:tcW w:w="0" w:type="auto"/>
            <w:tcBorders>
              <w:top w:val="single" w:sz="4" w:space="0" w:color="auto"/>
              <w:left w:val="single" w:sz="4" w:space="0" w:color="auto"/>
              <w:bottom w:val="single" w:sz="4" w:space="0" w:color="auto"/>
              <w:right w:val="nil"/>
            </w:tcBorders>
            <w:vAlign w:val="center"/>
          </w:tcPr>
          <w:p w:rsidR="00CD1693" w:rsidRPr="00084DD0" w:rsidRDefault="00CD1693" w:rsidP="00CD1693">
            <w:pPr>
              <w:jc w:val="center"/>
              <w:rPr>
                <w:rFonts w:ascii="Arial" w:hAnsi="Arial" w:cs="Arial"/>
              </w:rPr>
            </w:pPr>
            <w:r>
              <w:rPr>
                <w:rFonts w:ascii="Arial" w:hAnsi="Arial" w:cs="Arial"/>
              </w:rPr>
              <w:t>186</w:t>
            </w:r>
          </w:p>
        </w:tc>
        <w:tc>
          <w:tcPr>
            <w:tcW w:w="0" w:type="auto"/>
            <w:tcBorders>
              <w:top w:val="single" w:sz="4" w:space="0" w:color="auto"/>
              <w:left w:val="nil"/>
              <w:bottom w:val="single" w:sz="4" w:space="0" w:color="auto"/>
              <w:right w:val="single" w:sz="4" w:space="0" w:color="auto"/>
            </w:tcBorders>
            <w:vAlign w:val="center"/>
          </w:tcPr>
          <w:p w:rsidR="00CD1693" w:rsidRPr="00084DD0" w:rsidRDefault="00CD1693" w:rsidP="00CD1693">
            <w:pPr>
              <w:jc w:val="center"/>
              <w:rPr>
                <w:rFonts w:ascii="Arial" w:hAnsi="Arial" w:cs="Arial"/>
              </w:rPr>
            </w:pPr>
            <w:r>
              <w:rPr>
                <w:rFonts w:ascii="Arial" w:hAnsi="Arial" w:cs="Arial"/>
              </w:rPr>
              <w:t>cd</w:t>
            </w:r>
          </w:p>
        </w:tc>
      </w:tr>
      <w:tr w:rsidR="00CD1693">
        <w:tc>
          <w:tcPr>
            <w:tcW w:w="0" w:type="auto"/>
            <w:tcBorders>
              <w:right w:val="single" w:sz="4" w:space="0" w:color="auto"/>
            </w:tcBorders>
          </w:tcPr>
          <w:p w:rsidR="00CD1693" w:rsidRPr="00090BB8" w:rsidRDefault="00CD1693" w:rsidP="00CD1693">
            <w:pPr>
              <w:jc w:val="both"/>
              <w:rPr>
                <w:rFonts w:ascii="Arial" w:hAnsi="Arial" w:cs="Arial"/>
                <w:b/>
              </w:rPr>
            </w:pPr>
            <w:r w:rsidRPr="00090BB8">
              <w:rPr>
                <w:rFonts w:ascii="Arial" w:hAnsi="Arial" w:cs="Arial"/>
                <w:b/>
              </w:rPr>
              <w:t>NPK + Deshierba Manual</w:t>
            </w:r>
          </w:p>
        </w:tc>
        <w:tc>
          <w:tcPr>
            <w:tcW w:w="0" w:type="auto"/>
            <w:tcBorders>
              <w:top w:val="single" w:sz="4" w:space="0" w:color="auto"/>
              <w:left w:val="single" w:sz="4" w:space="0" w:color="auto"/>
              <w:bottom w:val="single" w:sz="4" w:space="0" w:color="auto"/>
              <w:right w:val="nil"/>
            </w:tcBorders>
            <w:vAlign w:val="center"/>
          </w:tcPr>
          <w:p w:rsidR="00CD1693" w:rsidRPr="00084DD0" w:rsidRDefault="00CD1693" w:rsidP="00CD1693">
            <w:pPr>
              <w:jc w:val="center"/>
              <w:rPr>
                <w:rFonts w:ascii="Arial" w:hAnsi="Arial" w:cs="Arial"/>
              </w:rPr>
            </w:pPr>
            <w:r>
              <w:rPr>
                <w:rFonts w:ascii="Arial" w:hAnsi="Arial" w:cs="Arial"/>
              </w:rPr>
              <w:t>242.25</w:t>
            </w:r>
          </w:p>
        </w:tc>
        <w:tc>
          <w:tcPr>
            <w:tcW w:w="0" w:type="auto"/>
            <w:tcBorders>
              <w:top w:val="single" w:sz="4" w:space="0" w:color="auto"/>
              <w:left w:val="nil"/>
              <w:bottom w:val="single" w:sz="4" w:space="0" w:color="auto"/>
              <w:right w:val="single" w:sz="4" w:space="0" w:color="auto"/>
            </w:tcBorders>
            <w:vAlign w:val="center"/>
          </w:tcPr>
          <w:p w:rsidR="00CD1693" w:rsidRPr="00084DD0" w:rsidRDefault="00CD1693" w:rsidP="00CD1693">
            <w:pPr>
              <w:jc w:val="center"/>
              <w:rPr>
                <w:rFonts w:ascii="Arial" w:hAnsi="Arial" w:cs="Arial"/>
              </w:rPr>
            </w:pPr>
            <w:r>
              <w:rPr>
                <w:rFonts w:ascii="Arial" w:hAnsi="Arial" w:cs="Arial"/>
              </w:rPr>
              <w:t>bc</w:t>
            </w:r>
          </w:p>
        </w:tc>
      </w:tr>
      <w:tr w:rsidR="00C74195">
        <w:tc>
          <w:tcPr>
            <w:tcW w:w="0" w:type="auto"/>
            <w:tcBorders>
              <w:right w:val="single" w:sz="4" w:space="0" w:color="auto"/>
            </w:tcBorders>
          </w:tcPr>
          <w:p w:rsidR="00C74195" w:rsidRPr="00090BB8" w:rsidRDefault="00C74195" w:rsidP="00C74195">
            <w:pPr>
              <w:jc w:val="both"/>
              <w:rPr>
                <w:rFonts w:ascii="Arial" w:hAnsi="Arial" w:cs="Arial"/>
                <w:b/>
              </w:rPr>
            </w:pPr>
            <w:r>
              <w:rPr>
                <w:rFonts w:ascii="Arial" w:hAnsi="Arial" w:cs="Arial"/>
                <w:b/>
              </w:rPr>
              <w:t>C.V</w:t>
            </w:r>
            <w:r w:rsidR="00FA1EB4">
              <w:rPr>
                <w:rFonts w:ascii="Arial" w:hAnsi="Arial" w:cs="Arial"/>
                <w:b/>
              </w:rPr>
              <w:t>.</w:t>
            </w:r>
            <w:r>
              <w:rPr>
                <w:rFonts w:ascii="Arial" w:hAnsi="Arial" w:cs="Arial"/>
                <w:b/>
              </w:rPr>
              <w:t xml:space="preserve"> %</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C74195" w:rsidRDefault="00CD1693" w:rsidP="00C74195">
            <w:pPr>
              <w:jc w:val="center"/>
              <w:rPr>
                <w:rFonts w:ascii="Arial" w:hAnsi="Arial" w:cs="Arial"/>
              </w:rPr>
            </w:pPr>
            <w:r>
              <w:rPr>
                <w:rFonts w:ascii="Arial" w:hAnsi="Arial" w:cs="Arial"/>
              </w:rPr>
              <w:t>21.87</w:t>
            </w:r>
          </w:p>
        </w:tc>
      </w:tr>
    </w:tbl>
    <w:p w:rsidR="00CD1693" w:rsidRDefault="00C74195" w:rsidP="00CD1693">
      <w:pPr>
        <w:spacing w:before="100" w:beforeAutospacing="1" w:after="100" w:afterAutospacing="1"/>
        <w:ind w:left="709" w:hanging="284"/>
        <w:jc w:val="center"/>
        <w:rPr>
          <w:rFonts w:ascii="Arial" w:hAnsi="Arial" w:cs="Arial"/>
          <w:sz w:val="20"/>
          <w:szCs w:val="20"/>
          <w:lang w:val="es-ES"/>
        </w:rPr>
      </w:pPr>
      <w:r>
        <w:rPr>
          <w:rFonts w:ascii="Arial" w:hAnsi="Arial" w:cs="Arial"/>
          <w:lang w:val="es-ES"/>
        </w:rPr>
        <w:br w:type="textWrapping" w:clear="all"/>
      </w:r>
    </w:p>
    <w:p w:rsidR="00C74195" w:rsidRPr="00D6428A" w:rsidRDefault="00C74195" w:rsidP="00EF7124">
      <w:pPr>
        <w:spacing w:before="100" w:beforeAutospacing="1" w:after="100" w:afterAutospacing="1"/>
        <w:ind w:left="709" w:hanging="284"/>
        <w:jc w:val="both"/>
        <w:rPr>
          <w:rFonts w:ascii="Arial" w:hAnsi="Arial" w:cs="Arial"/>
          <w:lang w:val="es-ES"/>
        </w:rPr>
      </w:pPr>
      <w:r w:rsidRPr="00CA4CF7">
        <w:rPr>
          <w:rFonts w:ascii="Arial" w:hAnsi="Arial" w:cs="Arial"/>
          <w:sz w:val="20"/>
          <w:szCs w:val="20"/>
          <w:u w:val="single"/>
          <w:lang w:val="es-ES"/>
        </w:rPr>
        <w:t>1/</w:t>
      </w:r>
      <w:r w:rsidRPr="00CA4CF7">
        <w:rPr>
          <w:rFonts w:ascii="Arial" w:hAnsi="Arial" w:cs="Arial"/>
          <w:lang w:val="es-ES"/>
        </w:rPr>
        <w:t xml:space="preserve"> </w:t>
      </w:r>
      <w:r w:rsidRPr="00A96325">
        <w:rPr>
          <w:rFonts w:ascii="Arial" w:hAnsi="Arial" w:cs="Arial"/>
          <w:sz w:val="20"/>
          <w:szCs w:val="20"/>
          <w:lang w:val="es-ES"/>
        </w:rPr>
        <w:t>L</w:t>
      </w:r>
      <w:r>
        <w:rPr>
          <w:rFonts w:ascii="Arial" w:hAnsi="Arial" w:cs="Arial"/>
          <w:sz w:val="20"/>
          <w:szCs w:val="20"/>
          <w:lang w:val="es-ES"/>
        </w:rPr>
        <w:t xml:space="preserve">os promedios con la misma letra no difieren estadísticamente al nivel del 5% de probabilidades según la prueba de Duncan. </w:t>
      </w:r>
    </w:p>
    <w:p w:rsidR="00A10D70" w:rsidRPr="00D6428A" w:rsidRDefault="004A79DC" w:rsidP="00CD1693">
      <w:pPr>
        <w:ind w:left="360"/>
        <w:jc w:val="center"/>
        <w:rPr>
          <w:rFonts w:ascii="Arial" w:hAnsi="Arial" w:cs="Arial"/>
        </w:rPr>
      </w:pPr>
      <w:r>
        <w:rPr>
          <w:rFonts w:ascii="Arial" w:hAnsi="Arial" w:cs="Arial"/>
          <w:noProof/>
          <w:lang w:val="es-ES"/>
        </w:rPr>
        <w:drawing>
          <wp:inline distT="0" distB="0" distL="0" distR="0">
            <wp:extent cx="5114925" cy="3429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5114925" cy="3429000"/>
                    </a:xfrm>
                    <a:prstGeom prst="rect">
                      <a:avLst/>
                    </a:prstGeom>
                    <a:noFill/>
                    <a:ln w="9525">
                      <a:noFill/>
                      <a:miter lim="800000"/>
                      <a:headEnd/>
                      <a:tailEnd/>
                    </a:ln>
                  </pic:spPr>
                </pic:pic>
              </a:graphicData>
            </a:graphic>
          </wp:inline>
        </w:drawing>
      </w:r>
    </w:p>
    <w:p w:rsidR="00A27E72" w:rsidRDefault="00A27E72" w:rsidP="00EF7124">
      <w:pPr>
        <w:ind w:firstLine="360"/>
        <w:jc w:val="both"/>
        <w:rPr>
          <w:lang w:val="es-ES"/>
        </w:rPr>
      </w:pPr>
      <w:r>
        <w:rPr>
          <w:rFonts w:ascii="Arial" w:hAnsi="Arial" w:cs="Arial"/>
          <w:lang w:val="es-ES"/>
        </w:rPr>
        <w:t>G</w:t>
      </w:r>
      <w:r w:rsidR="00B13B9B">
        <w:rPr>
          <w:rFonts w:ascii="Arial" w:hAnsi="Arial" w:cs="Arial"/>
          <w:lang w:val="es-ES"/>
        </w:rPr>
        <w:t>RAFICO</w:t>
      </w:r>
      <w:r>
        <w:rPr>
          <w:rFonts w:ascii="Arial" w:hAnsi="Arial" w:cs="Arial"/>
          <w:lang w:val="es-ES"/>
        </w:rPr>
        <w:t xml:space="preserve"> </w:t>
      </w:r>
      <w:r w:rsidR="00B13B9B">
        <w:rPr>
          <w:rFonts w:ascii="Arial" w:hAnsi="Arial" w:cs="Arial"/>
          <w:lang w:val="es-ES"/>
        </w:rPr>
        <w:t>9</w:t>
      </w:r>
      <w:r>
        <w:rPr>
          <w:rFonts w:ascii="Arial" w:hAnsi="Arial" w:cs="Arial"/>
          <w:lang w:val="es-ES"/>
        </w:rPr>
        <w:t xml:space="preserve">. </w:t>
      </w:r>
      <w:r w:rsidRPr="00B13B9B">
        <w:rPr>
          <w:rFonts w:ascii="Arial" w:hAnsi="Arial" w:cs="Arial"/>
          <w:lang w:val="es-ES"/>
        </w:rPr>
        <w:t>Número de macollos a la cosecha</w:t>
      </w:r>
      <w:r w:rsidR="00B13B9B">
        <w:rPr>
          <w:rFonts w:ascii="Arial" w:hAnsi="Arial" w:cs="Arial"/>
          <w:lang w:val="es-ES"/>
        </w:rPr>
        <w:t>.</w:t>
      </w:r>
    </w:p>
    <w:p w:rsidR="00A27E72" w:rsidRPr="00A27E72" w:rsidRDefault="00A27E72" w:rsidP="00A27E72">
      <w:pPr>
        <w:numPr>
          <w:ilvl w:val="0"/>
          <w:numId w:val="1"/>
        </w:numPr>
        <w:ind w:right="44"/>
        <w:jc w:val="both"/>
        <w:rPr>
          <w:rFonts w:ascii="Arial" w:hAnsi="Arial" w:cs="Arial"/>
          <w:b/>
          <w:lang w:val="es-ES"/>
        </w:rPr>
      </w:pPr>
      <w:r w:rsidRPr="00A27E72">
        <w:rPr>
          <w:rFonts w:ascii="Arial" w:hAnsi="Arial" w:cs="Arial"/>
          <w:b/>
          <w:lang w:val="es-ES"/>
        </w:rPr>
        <w:lastRenderedPageBreak/>
        <w:t xml:space="preserve">Peso de 1000 granos </w:t>
      </w:r>
    </w:p>
    <w:p w:rsidR="00A27E72" w:rsidRDefault="00A27E72" w:rsidP="00A27E72">
      <w:pPr>
        <w:ind w:right="44"/>
        <w:jc w:val="both"/>
        <w:rPr>
          <w:lang w:val="es-ES"/>
        </w:rPr>
      </w:pPr>
    </w:p>
    <w:p w:rsidR="00A27E72" w:rsidRDefault="00A27E72" w:rsidP="00A27E72">
      <w:pPr>
        <w:spacing w:line="480" w:lineRule="auto"/>
        <w:ind w:left="360" w:right="44"/>
        <w:jc w:val="both"/>
        <w:rPr>
          <w:rFonts w:ascii="Arial" w:hAnsi="Arial" w:cs="Arial"/>
          <w:lang w:val="es-ES"/>
        </w:rPr>
      </w:pPr>
      <w:r w:rsidRPr="00A27E72">
        <w:rPr>
          <w:rFonts w:ascii="Arial" w:hAnsi="Arial" w:cs="Arial"/>
          <w:lang w:val="es-ES"/>
        </w:rPr>
        <w:t xml:space="preserve">En </w:t>
      </w:r>
      <w:r w:rsidR="00EF7124">
        <w:rPr>
          <w:rFonts w:ascii="Arial" w:hAnsi="Arial" w:cs="Arial"/>
          <w:lang w:val="es-ES"/>
        </w:rPr>
        <w:t xml:space="preserve">la tabla 5 y </w:t>
      </w:r>
      <w:r w:rsidRPr="00A27E72">
        <w:rPr>
          <w:rFonts w:ascii="Arial" w:hAnsi="Arial" w:cs="Arial"/>
          <w:lang w:val="es-ES"/>
        </w:rPr>
        <w:t xml:space="preserve">el </w:t>
      </w:r>
      <w:r w:rsidR="00B13B9B">
        <w:rPr>
          <w:rFonts w:ascii="Arial" w:hAnsi="Arial" w:cs="Arial"/>
          <w:lang w:val="es-ES"/>
        </w:rPr>
        <w:t>gráfico 10</w:t>
      </w:r>
      <w:r w:rsidR="00EF7124">
        <w:rPr>
          <w:rFonts w:ascii="Arial" w:hAnsi="Arial" w:cs="Arial"/>
          <w:lang w:val="es-ES"/>
        </w:rPr>
        <w:t xml:space="preserve"> </w:t>
      </w:r>
      <w:r w:rsidR="00EF7124" w:rsidRPr="00D6428A">
        <w:rPr>
          <w:rFonts w:ascii="Arial" w:hAnsi="Arial" w:cs="Arial"/>
          <w:lang w:val="es-ES"/>
        </w:rPr>
        <w:t xml:space="preserve">se </w:t>
      </w:r>
      <w:r w:rsidR="00EF7124">
        <w:rPr>
          <w:rFonts w:ascii="Arial" w:hAnsi="Arial" w:cs="Arial"/>
          <w:lang w:val="es-ES"/>
        </w:rPr>
        <w:t>presentan</w:t>
      </w:r>
      <w:r w:rsidR="00EF7124" w:rsidRPr="00D6428A">
        <w:rPr>
          <w:rFonts w:ascii="Arial" w:hAnsi="Arial" w:cs="Arial"/>
          <w:lang w:val="es-ES"/>
        </w:rPr>
        <w:t xml:space="preserve"> los </w:t>
      </w:r>
      <w:r w:rsidR="00EF7124">
        <w:rPr>
          <w:rFonts w:ascii="Arial" w:hAnsi="Arial" w:cs="Arial"/>
          <w:lang w:val="es-ES"/>
        </w:rPr>
        <w:t>datos</w:t>
      </w:r>
      <w:r w:rsidR="00EF7124" w:rsidRPr="00D6428A">
        <w:rPr>
          <w:rFonts w:ascii="Arial" w:hAnsi="Arial" w:cs="Arial"/>
          <w:lang w:val="es-ES"/>
        </w:rPr>
        <w:t xml:space="preserve"> correspond</w:t>
      </w:r>
      <w:r w:rsidR="00EF7124">
        <w:rPr>
          <w:rFonts w:ascii="Arial" w:hAnsi="Arial" w:cs="Arial"/>
          <w:lang w:val="es-ES"/>
        </w:rPr>
        <w:t>i</w:t>
      </w:r>
      <w:r w:rsidR="00EF7124" w:rsidRPr="00D6428A">
        <w:rPr>
          <w:rFonts w:ascii="Arial" w:hAnsi="Arial" w:cs="Arial"/>
          <w:lang w:val="es-ES"/>
        </w:rPr>
        <w:t>en</w:t>
      </w:r>
      <w:r w:rsidR="00EF7124">
        <w:rPr>
          <w:rFonts w:ascii="Arial" w:hAnsi="Arial" w:cs="Arial"/>
          <w:lang w:val="es-ES"/>
        </w:rPr>
        <w:t>tes al</w:t>
      </w:r>
      <w:r w:rsidRPr="00A27E72">
        <w:rPr>
          <w:rFonts w:ascii="Arial" w:hAnsi="Arial" w:cs="Arial"/>
          <w:lang w:val="es-ES"/>
        </w:rPr>
        <w:t xml:space="preserve"> peso de 1000 granos expresados en gramos</w:t>
      </w:r>
      <w:r w:rsidR="00AE125E">
        <w:rPr>
          <w:rFonts w:ascii="Arial" w:hAnsi="Arial" w:cs="Arial"/>
          <w:lang w:val="es-ES"/>
        </w:rPr>
        <w:t>. Con excepción del Testigo Absoluto (19 g.) y del tratamiento Nitrógeno + Fósforo + Potasio + Herbicida Post-emergente (20 g.), todos los demás trat</w:t>
      </w:r>
      <w:r w:rsidR="00FA1EB4">
        <w:rPr>
          <w:rFonts w:ascii="Arial" w:hAnsi="Arial" w:cs="Arial"/>
          <w:lang w:val="es-ES"/>
        </w:rPr>
        <w:t>a</w:t>
      </w:r>
      <w:r w:rsidR="00AE125E">
        <w:rPr>
          <w:rFonts w:ascii="Arial" w:hAnsi="Arial" w:cs="Arial"/>
          <w:lang w:val="es-ES"/>
        </w:rPr>
        <w:t>mientos tuvieron un peso de grano semejantes (25-26 gramos/1000 granos).</w:t>
      </w:r>
    </w:p>
    <w:p w:rsidR="00FA1EB4" w:rsidRDefault="00FA1EB4" w:rsidP="00A27E72">
      <w:pPr>
        <w:spacing w:line="480" w:lineRule="auto"/>
        <w:ind w:left="360" w:right="44"/>
        <w:jc w:val="both"/>
        <w:rPr>
          <w:rFonts w:ascii="Arial" w:hAnsi="Arial" w:cs="Arial"/>
          <w:lang w:val="es-ES"/>
        </w:rPr>
      </w:pPr>
    </w:p>
    <w:p w:rsidR="00AE125E" w:rsidRDefault="00AE125E" w:rsidP="00AE125E">
      <w:pPr>
        <w:spacing w:line="480" w:lineRule="auto"/>
        <w:ind w:left="1440" w:hanging="1080"/>
        <w:jc w:val="both"/>
        <w:rPr>
          <w:rFonts w:ascii="Arial" w:hAnsi="Arial" w:cs="Arial"/>
          <w:lang w:val="es-ES"/>
        </w:rPr>
      </w:pPr>
      <w:r>
        <w:rPr>
          <w:rFonts w:ascii="Arial" w:hAnsi="Arial" w:cs="Arial"/>
          <w:lang w:val="es-ES_tradnl"/>
        </w:rPr>
        <w:t xml:space="preserve">TABLA </w:t>
      </w:r>
      <w:r w:rsidR="00FA1EB4">
        <w:rPr>
          <w:rFonts w:ascii="Arial" w:hAnsi="Arial" w:cs="Arial"/>
          <w:lang w:val="es-ES_tradnl"/>
        </w:rPr>
        <w:t>5</w:t>
      </w:r>
      <w:r>
        <w:rPr>
          <w:rFonts w:ascii="Arial" w:hAnsi="Arial" w:cs="Arial"/>
          <w:lang w:val="es-ES_tradnl"/>
        </w:rPr>
        <w:t xml:space="preserve">. </w:t>
      </w:r>
      <w:r w:rsidR="00FA1EB4">
        <w:rPr>
          <w:rFonts w:ascii="Arial" w:hAnsi="Arial" w:cs="Arial"/>
        </w:rPr>
        <w:t>Peso de 1000 granos</w:t>
      </w:r>
      <w:r>
        <w:rPr>
          <w:rFonts w:ascii="Arial" w:hAnsi="Arial" w:cs="Arial"/>
        </w:rPr>
        <w:t xml:space="preserve">, por </w:t>
      </w:r>
      <w:r w:rsidRPr="00CA4CF7">
        <w:rPr>
          <w:rFonts w:ascii="Arial" w:hAnsi="Arial" w:cs="Arial"/>
          <w:lang w:val="es-ES"/>
        </w:rPr>
        <w:t>efecto</w:t>
      </w:r>
      <w:r>
        <w:rPr>
          <w:rFonts w:ascii="Arial" w:hAnsi="Arial" w:cs="Arial"/>
          <w:lang w:val="es-ES"/>
        </w:rPr>
        <w:t xml:space="preserve"> de</w:t>
      </w:r>
      <w:r w:rsidRPr="00CA4CF7">
        <w:rPr>
          <w:rFonts w:ascii="Arial" w:hAnsi="Arial" w:cs="Arial"/>
          <w:lang w:val="es-ES"/>
        </w:rPr>
        <w:t xml:space="preserve"> f</w:t>
      </w:r>
      <w:r>
        <w:rPr>
          <w:rFonts w:ascii="Arial" w:hAnsi="Arial" w:cs="Arial"/>
          <w:lang w:val="es-ES"/>
        </w:rPr>
        <w:t xml:space="preserve">ertilización mineral y orgánica. </w:t>
      </w:r>
      <w:r w:rsidRPr="00CA4CF7">
        <w:rPr>
          <w:rFonts w:ascii="Arial" w:hAnsi="Arial" w:cs="Arial"/>
          <w:lang w:val="es-ES"/>
        </w:rPr>
        <w:t>Lomas de Sargentillo Provincia del Guayas 2008.</w:t>
      </w:r>
    </w:p>
    <w:tbl>
      <w:tblPr>
        <w:tblStyle w:val="Tablaconcuadrcula"/>
        <w:tblpPr w:leftFromText="141" w:rightFromText="141" w:vertAnchor="text" w:tblpXSpec="center" w:tblpY="1"/>
        <w:tblOverlap w:val="never"/>
        <w:tblW w:w="0" w:type="auto"/>
        <w:tblInd w:w="468" w:type="dxa"/>
        <w:tblLook w:val="01E0"/>
      </w:tblPr>
      <w:tblGrid>
        <w:gridCol w:w="3971"/>
        <w:gridCol w:w="1767"/>
        <w:gridCol w:w="757"/>
      </w:tblGrid>
      <w:tr w:rsidR="00FA1EB4">
        <w:trPr>
          <w:trHeight w:val="760"/>
        </w:trPr>
        <w:tc>
          <w:tcPr>
            <w:tcW w:w="0" w:type="auto"/>
            <w:vAlign w:val="center"/>
          </w:tcPr>
          <w:p w:rsidR="00FA1EB4" w:rsidRPr="00084DD0" w:rsidRDefault="00FA1EB4" w:rsidP="008D71D8">
            <w:pPr>
              <w:jc w:val="center"/>
              <w:rPr>
                <w:rFonts w:ascii="Arial" w:hAnsi="Arial" w:cs="Arial"/>
                <w:b/>
              </w:rPr>
            </w:pPr>
            <w:r w:rsidRPr="00090BB8">
              <w:rPr>
                <w:rFonts w:ascii="Arial" w:hAnsi="Arial" w:cs="Arial"/>
                <w:b/>
              </w:rPr>
              <w:t>TRATAMIENTO</w:t>
            </w:r>
            <w:r>
              <w:rPr>
                <w:rFonts w:ascii="Arial" w:hAnsi="Arial" w:cs="Arial"/>
                <w:b/>
              </w:rPr>
              <w:t>S</w:t>
            </w:r>
          </w:p>
        </w:tc>
        <w:tc>
          <w:tcPr>
            <w:tcW w:w="0" w:type="auto"/>
            <w:gridSpan w:val="2"/>
            <w:vAlign w:val="center"/>
          </w:tcPr>
          <w:p w:rsidR="00FA1EB4" w:rsidRDefault="00FA1EB4" w:rsidP="008D71D8">
            <w:pPr>
              <w:jc w:val="center"/>
              <w:rPr>
                <w:rFonts w:ascii="Arial" w:hAnsi="Arial" w:cs="Arial"/>
                <w:u w:val="single"/>
                <w:lang w:val="es-ES"/>
              </w:rPr>
            </w:pPr>
            <w:r>
              <w:rPr>
                <w:rFonts w:ascii="Arial" w:hAnsi="Arial" w:cs="Arial"/>
                <w:b/>
                <w:lang w:val="es-ES"/>
              </w:rPr>
              <w:t xml:space="preserve">Peso 1000 granos </w:t>
            </w:r>
            <w:r w:rsidRPr="00CA4CF7">
              <w:rPr>
                <w:rFonts w:ascii="Arial" w:hAnsi="Arial" w:cs="Arial"/>
                <w:u w:val="single"/>
                <w:lang w:val="es-ES"/>
              </w:rPr>
              <w:t>1/</w:t>
            </w:r>
          </w:p>
          <w:p w:rsidR="00FA1EB4" w:rsidRPr="00FA1EB4" w:rsidRDefault="00FA1EB4" w:rsidP="008D71D8">
            <w:pPr>
              <w:jc w:val="center"/>
              <w:rPr>
                <w:rFonts w:ascii="Arial" w:hAnsi="Arial" w:cs="Arial"/>
                <w:b/>
                <w:lang w:val="es-ES"/>
              </w:rPr>
            </w:pPr>
            <w:r>
              <w:rPr>
                <w:rFonts w:ascii="Arial" w:hAnsi="Arial" w:cs="Arial"/>
                <w:b/>
                <w:lang w:val="es-ES"/>
              </w:rPr>
              <w:t>(gramos)</w:t>
            </w:r>
          </w:p>
        </w:tc>
      </w:tr>
      <w:tr w:rsidR="00FA1EB4">
        <w:tc>
          <w:tcPr>
            <w:tcW w:w="0" w:type="auto"/>
            <w:tcBorders>
              <w:right w:val="single" w:sz="4" w:space="0" w:color="auto"/>
            </w:tcBorders>
          </w:tcPr>
          <w:p w:rsidR="00FA1EB4" w:rsidRPr="00090BB8" w:rsidRDefault="00FA1EB4" w:rsidP="00FA1EB4">
            <w:pPr>
              <w:jc w:val="both"/>
              <w:rPr>
                <w:rFonts w:ascii="Arial" w:hAnsi="Arial" w:cs="Arial"/>
                <w:b/>
              </w:rPr>
            </w:pPr>
            <w:r w:rsidRPr="00090BB8">
              <w:rPr>
                <w:rFonts w:ascii="Arial" w:hAnsi="Arial" w:cs="Arial"/>
                <w:b/>
              </w:rPr>
              <w:t>N</w:t>
            </w:r>
          </w:p>
        </w:tc>
        <w:tc>
          <w:tcPr>
            <w:tcW w:w="0" w:type="auto"/>
            <w:tcBorders>
              <w:top w:val="single" w:sz="4" w:space="0" w:color="auto"/>
              <w:left w:val="single" w:sz="4" w:space="0" w:color="auto"/>
              <w:bottom w:val="single" w:sz="4" w:space="0" w:color="auto"/>
              <w:right w:val="nil"/>
            </w:tcBorders>
            <w:vAlign w:val="center"/>
          </w:tcPr>
          <w:p w:rsidR="00FA1EB4" w:rsidRPr="00084DD0" w:rsidRDefault="00FA1EB4" w:rsidP="00FA1EB4">
            <w:pPr>
              <w:jc w:val="center"/>
              <w:rPr>
                <w:rFonts w:ascii="Arial" w:hAnsi="Arial" w:cs="Arial"/>
              </w:rPr>
            </w:pPr>
            <w:r>
              <w:rPr>
                <w:rFonts w:ascii="Arial" w:hAnsi="Arial" w:cs="Arial"/>
              </w:rPr>
              <w:t>24.5</w:t>
            </w:r>
          </w:p>
        </w:tc>
        <w:tc>
          <w:tcPr>
            <w:tcW w:w="0" w:type="auto"/>
            <w:tcBorders>
              <w:top w:val="single" w:sz="4" w:space="0" w:color="auto"/>
              <w:left w:val="nil"/>
              <w:bottom w:val="single" w:sz="4" w:space="0" w:color="auto"/>
              <w:right w:val="single" w:sz="4" w:space="0" w:color="auto"/>
            </w:tcBorders>
            <w:vAlign w:val="center"/>
          </w:tcPr>
          <w:p w:rsidR="00FA1EB4" w:rsidRPr="00084DD0" w:rsidRDefault="00FA1EB4" w:rsidP="00FA1EB4">
            <w:pPr>
              <w:jc w:val="center"/>
              <w:rPr>
                <w:rFonts w:ascii="Arial" w:hAnsi="Arial" w:cs="Arial"/>
              </w:rPr>
            </w:pPr>
            <w:r>
              <w:rPr>
                <w:rFonts w:ascii="Arial" w:hAnsi="Arial" w:cs="Arial"/>
              </w:rPr>
              <w:t>a</w:t>
            </w:r>
          </w:p>
        </w:tc>
      </w:tr>
      <w:tr w:rsidR="00FA1EB4">
        <w:tc>
          <w:tcPr>
            <w:tcW w:w="0" w:type="auto"/>
            <w:tcBorders>
              <w:right w:val="single" w:sz="4" w:space="0" w:color="auto"/>
            </w:tcBorders>
          </w:tcPr>
          <w:p w:rsidR="00FA1EB4" w:rsidRPr="00090BB8" w:rsidRDefault="00FA1EB4" w:rsidP="00FA1EB4">
            <w:pPr>
              <w:jc w:val="both"/>
              <w:rPr>
                <w:rFonts w:ascii="Arial" w:hAnsi="Arial" w:cs="Arial"/>
                <w:b/>
              </w:rPr>
            </w:pPr>
            <w:r w:rsidRPr="00090BB8">
              <w:rPr>
                <w:rFonts w:ascii="Arial" w:hAnsi="Arial" w:cs="Arial"/>
                <w:b/>
              </w:rPr>
              <w:t>NP</w:t>
            </w:r>
          </w:p>
        </w:tc>
        <w:tc>
          <w:tcPr>
            <w:tcW w:w="0" w:type="auto"/>
            <w:tcBorders>
              <w:top w:val="single" w:sz="4" w:space="0" w:color="auto"/>
              <w:left w:val="single" w:sz="4" w:space="0" w:color="auto"/>
              <w:bottom w:val="single" w:sz="4" w:space="0" w:color="auto"/>
              <w:right w:val="nil"/>
            </w:tcBorders>
            <w:vAlign w:val="center"/>
          </w:tcPr>
          <w:p w:rsidR="00FA1EB4" w:rsidRPr="00084DD0" w:rsidRDefault="00FA1EB4" w:rsidP="00FA1EB4">
            <w:pPr>
              <w:jc w:val="center"/>
              <w:rPr>
                <w:rFonts w:ascii="Arial" w:hAnsi="Arial" w:cs="Arial"/>
              </w:rPr>
            </w:pPr>
            <w:r>
              <w:rPr>
                <w:rFonts w:ascii="Arial" w:hAnsi="Arial" w:cs="Arial"/>
              </w:rPr>
              <w:t>25.5</w:t>
            </w:r>
          </w:p>
        </w:tc>
        <w:tc>
          <w:tcPr>
            <w:tcW w:w="0" w:type="auto"/>
            <w:tcBorders>
              <w:top w:val="single" w:sz="4" w:space="0" w:color="auto"/>
              <w:left w:val="nil"/>
              <w:bottom w:val="single" w:sz="4" w:space="0" w:color="auto"/>
              <w:right w:val="single" w:sz="4" w:space="0" w:color="auto"/>
            </w:tcBorders>
            <w:vAlign w:val="center"/>
          </w:tcPr>
          <w:p w:rsidR="00FA1EB4" w:rsidRPr="00084DD0" w:rsidRDefault="00FA1EB4" w:rsidP="00FA1EB4">
            <w:pPr>
              <w:jc w:val="center"/>
              <w:rPr>
                <w:rFonts w:ascii="Arial" w:hAnsi="Arial" w:cs="Arial"/>
              </w:rPr>
            </w:pPr>
            <w:r>
              <w:rPr>
                <w:rFonts w:ascii="Arial" w:hAnsi="Arial" w:cs="Arial"/>
              </w:rPr>
              <w:t>a</w:t>
            </w:r>
          </w:p>
        </w:tc>
      </w:tr>
      <w:tr w:rsidR="00FA1EB4">
        <w:tc>
          <w:tcPr>
            <w:tcW w:w="0" w:type="auto"/>
            <w:tcBorders>
              <w:right w:val="single" w:sz="4" w:space="0" w:color="auto"/>
            </w:tcBorders>
          </w:tcPr>
          <w:p w:rsidR="00FA1EB4" w:rsidRPr="00090BB8" w:rsidRDefault="00FA1EB4" w:rsidP="00FA1EB4">
            <w:pPr>
              <w:jc w:val="both"/>
              <w:rPr>
                <w:rFonts w:ascii="Arial" w:hAnsi="Arial" w:cs="Arial"/>
                <w:b/>
              </w:rPr>
            </w:pPr>
            <w:r w:rsidRPr="00090BB8">
              <w:rPr>
                <w:rFonts w:ascii="Arial" w:hAnsi="Arial" w:cs="Arial"/>
                <w:b/>
              </w:rPr>
              <w:t xml:space="preserve">NPK </w:t>
            </w:r>
          </w:p>
        </w:tc>
        <w:tc>
          <w:tcPr>
            <w:tcW w:w="0" w:type="auto"/>
            <w:tcBorders>
              <w:top w:val="single" w:sz="4" w:space="0" w:color="auto"/>
              <w:left w:val="single" w:sz="4" w:space="0" w:color="auto"/>
              <w:bottom w:val="single" w:sz="4" w:space="0" w:color="auto"/>
              <w:right w:val="nil"/>
            </w:tcBorders>
            <w:vAlign w:val="center"/>
          </w:tcPr>
          <w:p w:rsidR="00FA1EB4" w:rsidRPr="00084DD0" w:rsidRDefault="00FA1EB4" w:rsidP="00FA1EB4">
            <w:pPr>
              <w:jc w:val="center"/>
              <w:rPr>
                <w:rFonts w:ascii="Arial" w:hAnsi="Arial" w:cs="Arial"/>
              </w:rPr>
            </w:pPr>
            <w:r>
              <w:rPr>
                <w:rFonts w:ascii="Arial" w:hAnsi="Arial" w:cs="Arial"/>
              </w:rPr>
              <w:t>25</w:t>
            </w:r>
          </w:p>
        </w:tc>
        <w:tc>
          <w:tcPr>
            <w:tcW w:w="0" w:type="auto"/>
            <w:tcBorders>
              <w:top w:val="single" w:sz="4" w:space="0" w:color="auto"/>
              <w:left w:val="nil"/>
              <w:bottom w:val="single" w:sz="4" w:space="0" w:color="auto"/>
              <w:right w:val="single" w:sz="4" w:space="0" w:color="auto"/>
            </w:tcBorders>
            <w:vAlign w:val="center"/>
          </w:tcPr>
          <w:p w:rsidR="00FA1EB4" w:rsidRPr="00084DD0" w:rsidRDefault="00FA1EB4" w:rsidP="00FA1EB4">
            <w:pPr>
              <w:jc w:val="center"/>
              <w:rPr>
                <w:rFonts w:ascii="Arial" w:hAnsi="Arial" w:cs="Arial"/>
              </w:rPr>
            </w:pPr>
            <w:r>
              <w:rPr>
                <w:rFonts w:ascii="Arial" w:hAnsi="Arial" w:cs="Arial"/>
              </w:rPr>
              <w:t>a</w:t>
            </w:r>
          </w:p>
        </w:tc>
      </w:tr>
      <w:tr w:rsidR="00FA1EB4">
        <w:tc>
          <w:tcPr>
            <w:tcW w:w="0" w:type="auto"/>
            <w:tcBorders>
              <w:right w:val="single" w:sz="4" w:space="0" w:color="auto"/>
            </w:tcBorders>
          </w:tcPr>
          <w:p w:rsidR="00FA1EB4" w:rsidRPr="00090BB8" w:rsidRDefault="00FA1EB4" w:rsidP="00FA1EB4">
            <w:pPr>
              <w:jc w:val="both"/>
              <w:rPr>
                <w:rFonts w:ascii="Arial" w:hAnsi="Arial" w:cs="Arial"/>
                <w:b/>
              </w:rPr>
            </w:pPr>
            <w:r w:rsidRPr="00090BB8">
              <w:rPr>
                <w:rFonts w:ascii="Arial" w:hAnsi="Arial" w:cs="Arial"/>
                <w:b/>
              </w:rPr>
              <w:t>NPK + Elementos menores</w:t>
            </w:r>
          </w:p>
        </w:tc>
        <w:tc>
          <w:tcPr>
            <w:tcW w:w="0" w:type="auto"/>
            <w:tcBorders>
              <w:top w:val="single" w:sz="4" w:space="0" w:color="auto"/>
              <w:left w:val="single" w:sz="4" w:space="0" w:color="auto"/>
              <w:bottom w:val="single" w:sz="4" w:space="0" w:color="auto"/>
              <w:right w:val="nil"/>
            </w:tcBorders>
            <w:vAlign w:val="center"/>
          </w:tcPr>
          <w:p w:rsidR="00FA1EB4" w:rsidRPr="00084DD0" w:rsidRDefault="00FA1EB4" w:rsidP="00FA1EB4">
            <w:pPr>
              <w:jc w:val="center"/>
              <w:rPr>
                <w:rFonts w:ascii="Arial" w:hAnsi="Arial" w:cs="Arial"/>
              </w:rPr>
            </w:pPr>
            <w:r>
              <w:rPr>
                <w:rFonts w:ascii="Arial" w:hAnsi="Arial" w:cs="Arial"/>
              </w:rPr>
              <w:t>26</w:t>
            </w:r>
          </w:p>
        </w:tc>
        <w:tc>
          <w:tcPr>
            <w:tcW w:w="0" w:type="auto"/>
            <w:tcBorders>
              <w:top w:val="single" w:sz="4" w:space="0" w:color="auto"/>
              <w:left w:val="nil"/>
              <w:bottom w:val="single" w:sz="4" w:space="0" w:color="auto"/>
              <w:right w:val="single" w:sz="4" w:space="0" w:color="auto"/>
            </w:tcBorders>
            <w:vAlign w:val="center"/>
          </w:tcPr>
          <w:p w:rsidR="00FA1EB4" w:rsidRPr="00084DD0" w:rsidRDefault="00FA1EB4" w:rsidP="00FA1EB4">
            <w:pPr>
              <w:jc w:val="center"/>
              <w:rPr>
                <w:rFonts w:ascii="Arial" w:hAnsi="Arial" w:cs="Arial"/>
              </w:rPr>
            </w:pPr>
            <w:r>
              <w:rPr>
                <w:rFonts w:ascii="Arial" w:hAnsi="Arial" w:cs="Arial"/>
              </w:rPr>
              <w:t>a</w:t>
            </w:r>
          </w:p>
        </w:tc>
      </w:tr>
      <w:tr w:rsidR="00FA1EB4">
        <w:tc>
          <w:tcPr>
            <w:tcW w:w="0" w:type="auto"/>
            <w:tcBorders>
              <w:right w:val="single" w:sz="4" w:space="0" w:color="auto"/>
            </w:tcBorders>
          </w:tcPr>
          <w:p w:rsidR="00FA1EB4" w:rsidRPr="00090BB8" w:rsidRDefault="00FA1EB4" w:rsidP="00FA1EB4">
            <w:pPr>
              <w:jc w:val="both"/>
              <w:rPr>
                <w:rFonts w:ascii="Arial" w:hAnsi="Arial" w:cs="Arial"/>
                <w:b/>
              </w:rPr>
            </w:pPr>
            <w:r w:rsidRPr="00090BB8">
              <w:rPr>
                <w:rFonts w:ascii="Arial" w:hAnsi="Arial" w:cs="Arial"/>
                <w:b/>
              </w:rPr>
              <w:t>N + Tamo quemado en suelo</w:t>
            </w:r>
          </w:p>
        </w:tc>
        <w:tc>
          <w:tcPr>
            <w:tcW w:w="0" w:type="auto"/>
            <w:tcBorders>
              <w:top w:val="single" w:sz="4" w:space="0" w:color="auto"/>
              <w:left w:val="single" w:sz="4" w:space="0" w:color="auto"/>
              <w:bottom w:val="single" w:sz="4" w:space="0" w:color="auto"/>
              <w:right w:val="nil"/>
            </w:tcBorders>
            <w:vAlign w:val="center"/>
          </w:tcPr>
          <w:p w:rsidR="00FA1EB4" w:rsidRPr="00084DD0" w:rsidRDefault="00FA1EB4" w:rsidP="00FA1EB4">
            <w:pPr>
              <w:jc w:val="center"/>
              <w:rPr>
                <w:rFonts w:ascii="Arial" w:hAnsi="Arial" w:cs="Arial"/>
              </w:rPr>
            </w:pPr>
            <w:r>
              <w:rPr>
                <w:rFonts w:ascii="Arial" w:hAnsi="Arial" w:cs="Arial"/>
              </w:rPr>
              <w:t>25</w:t>
            </w:r>
          </w:p>
        </w:tc>
        <w:tc>
          <w:tcPr>
            <w:tcW w:w="0" w:type="auto"/>
            <w:tcBorders>
              <w:top w:val="single" w:sz="4" w:space="0" w:color="auto"/>
              <w:left w:val="nil"/>
              <w:bottom w:val="single" w:sz="4" w:space="0" w:color="auto"/>
              <w:right w:val="single" w:sz="4" w:space="0" w:color="auto"/>
            </w:tcBorders>
            <w:vAlign w:val="center"/>
          </w:tcPr>
          <w:p w:rsidR="00FA1EB4" w:rsidRPr="00084DD0" w:rsidRDefault="00FA1EB4" w:rsidP="00FA1EB4">
            <w:pPr>
              <w:jc w:val="center"/>
              <w:rPr>
                <w:rFonts w:ascii="Arial" w:hAnsi="Arial" w:cs="Arial"/>
              </w:rPr>
            </w:pPr>
            <w:r>
              <w:rPr>
                <w:rFonts w:ascii="Arial" w:hAnsi="Arial" w:cs="Arial"/>
              </w:rPr>
              <w:t>a</w:t>
            </w:r>
          </w:p>
        </w:tc>
      </w:tr>
      <w:tr w:rsidR="00FA1EB4">
        <w:tc>
          <w:tcPr>
            <w:tcW w:w="0" w:type="auto"/>
            <w:tcBorders>
              <w:right w:val="single" w:sz="4" w:space="0" w:color="auto"/>
            </w:tcBorders>
          </w:tcPr>
          <w:p w:rsidR="00FA1EB4" w:rsidRPr="00090BB8" w:rsidRDefault="00FA1EB4" w:rsidP="00FA1EB4">
            <w:pPr>
              <w:jc w:val="both"/>
              <w:rPr>
                <w:rFonts w:ascii="Arial" w:hAnsi="Arial" w:cs="Arial"/>
                <w:b/>
              </w:rPr>
            </w:pPr>
            <w:r w:rsidRPr="00090BB8">
              <w:rPr>
                <w:rFonts w:ascii="Arial" w:hAnsi="Arial" w:cs="Arial"/>
                <w:b/>
              </w:rPr>
              <w:t>N + Tamo carbonizado</w:t>
            </w:r>
          </w:p>
        </w:tc>
        <w:tc>
          <w:tcPr>
            <w:tcW w:w="0" w:type="auto"/>
            <w:tcBorders>
              <w:top w:val="single" w:sz="4" w:space="0" w:color="auto"/>
              <w:left w:val="single" w:sz="4" w:space="0" w:color="auto"/>
              <w:bottom w:val="single" w:sz="4" w:space="0" w:color="auto"/>
              <w:right w:val="nil"/>
            </w:tcBorders>
            <w:vAlign w:val="center"/>
          </w:tcPr>
          <w:p w:rsidR="00FA1EB4" w:rsidRPr="00084DD0" w:rsidRDefault="00FA1EB4" w:rsidP="00FA1EB4">
            <w:pPr>
              <w:jc w:val="center"/>
              <w:rPr>
                <w:rFonts w:ascii="Arial" w:hAnsi="Arial" w:cs="Arial"/>
              </w:rPr>
            </w:pPr>
            <w:r>
              <w:rPr>
                <w:rFonts w:ascii="Arial" w:hAnsi="Arial" w:cs="Arial"/>
              </w:rPr>
              <w:t>25.7</w:t>
            </w:r>
          </w:p>
        </w:tc>
        <w:tc>
          <w:tcPr>
            <w:tcW w:w="0" w:type="auto"/>
            <w:tcBorders>
              <w:top w:val="single" w:sz="4" w:space="0" w:color="auto"/>
              <w:left w:val="nil"/>
              <w:bottom w:val="single" w:sz="4" w:space="0" w:color="auto"/>
              <w:right w:val="single" w:sz="4" w:space="0" w:color="auto"/>
            </w:tcBorders>
            <w:vAlign w:val="center"/>
          </w:tcPr>
          <w:p w:rsidR="00FA1EB4" w:rsidRPr="00084DD0" w:rsidRDefault="00FA1EB4" w:rsidP="00FA1EB4">
            <w:pPr>
              <w:jc w:val="center"/>
              <w:rPr>
                <w:rFonts w:ascii="Arial" w:hAnsi="Arial" w:cs="Arial"/>
              </w:rPr>
            </w:pPr>
            <w:r>
              <w:rPr>
                <w:rFonts w:ascii="Arial" w:hAnsi="Arial" w:cs="Arial"/>
              </w:rPr>
              <w:t>a</w:t>
            </w:r>
          </w:p>
        </w:tc>
      </w:tr>
      <w:tr w:rsidR="00FA1EB4">
        <w:tc>
          <w:tcPr>
            <w:tcW w:w="0" w:type="auto"/>
            <w:tcBorders>
              <w:right w:val="single" w:sz="4" w:space="0" w:color="auto"/>
            </w:tcBorders>
          </w:tcPr>
          <w:p w:rsidR="00FA1EB4" w:rsidRPr="00090BB8" w:rsidRDefault="00FA1EB4" w:rsidP="00FA1EB4">
            <w:pPr>
              <w:jc w:val="both"/>
              <w:rPr>
                <w:rFonts w:ascii="Arial" w:hAnsi="Arial" w:cs="Arial"/>
                <w:b/>
              </w:rPr>
            </w:pPr>
            <w:r w:rsidRPr="00090BB8">
              <w:rPr>
                <w:rFonts w:ascii="Arial" w:hAnsi="Arial" w:cs="Arial"/>
                <w:b/>
              </w:rPr>
              <w:t>NPK + Cubierta vegetal</w:t>
            </w:r>
          </w:p>
        </w:tc>
        <w:tc>
          <w:tcPr>
            <w:tcW w:w="0" w:type="auto"/>
            <w:tcBorders>
              <w:top w:val="single" w:sz="4" w:space="0" w:color="auto"/>
              <w:left w:val="single" w:sz="4" w:space="0" w:color="auto"/>
              <w:bottom w:val="single" w:sz="4" w:space="0" w:color="auto"/>
              <w:right w:val="nil"/>
            </w:tcBorders>
            <w:vAlign w:val="center"/>
          </w:tcPr>
          <w:p w:rsidR="00FA1EB4" w:rsidRPr="00084DD0" w:rsidRDefault="00FA1EB4" w:rsidP="00FA1EB4">
            <w:pPr>
              <w:jc w:val="center"/>
              <w:rPr>
                <w:rFonts w:ascii="Arial" w:hAnsi="Arial" w:cs="Arial"/>
              </w:rPr>
            </w:pPr>
            <w:r>
              <w:rPr>
                <w:rFonts w:ascii="Arial" w:hAnsi="Arial" w:cs="Arial"/>
              </w:rPr>
              <w:t>25.5</w:t>
            </w:r>
          </w:p>
        </w:tc>
        <w:tc>
          <w:tcPr>
            <w:tcW w:w="0" w:type="auto"/>
            <w:tcBorders>
              <w:top w:val="single" w:sz="4" w:space="0" w:color="auto"/>
              <w:left w:val="nil"/>
              <w:bottom w:val="single" w:sz="4" w:space="0" w:color="auto"/>
              <w:right w:val="single" w:sz="4" w:space="0" w:color="auto"/>
            </w:tcBorders>
            <w:vAlign w:val="center"/>
          </w:tcPr>
          <w:p w:rsidR="00FA1EB4" w:rsidRPr="00084DD0" w:rsidRDefault="00FA1EB4" w:rsidP="00FA1EB4">
            <w:pPr>
              <w:jc w:val="center"/>
              <w:rPr>
                <w:rFonts w:ascii="Arial" w:hAnsi="Arial" w:cs="Arial"/>
              </w:rPr>
            </w:pPr>
            <w:r>
              <w:rPr>
                <w:rFonts w:ascii="Arial" w:hAnsi="Arial" w:cs="Arial"/>
              </w:rPr>
              <w:t>a</w:t>
            </w:r>
          </w:p>
        </w:tc>
      </w:tr>
      <w:tr w:rsidR="00FA1EB4">
        <w:tc>
          <w:tcPr>
            <w:tcW w:w="0" w:type="auto"/>
            <w:tcBorders>
              <w:right w:val="single" w:sz="4" w:space="0" w:color="auto"/>
            </w:tcBorders>
          </w:tcPr>
          <w:p w:rsidR="00FA1EB4" w:rsidRPr="00090BB8" w:rsidRDefault="00FA1EB4" w:rsidP="00FA1EB4">
            <w:pPr>
              <w:jc w:val="both"/>
              <w:rPr>
                <w:rFonts w:ascii="Arial" w:hAnsi="Arial" w:cs="Arial"/>
                <w:b/>
              </w:rPr>
            </w:pPr>
            <w:r w:rsidRPr="00090BB8">
              <w:rPr>
                <w:rFonts w:ascii="Arial" w:hAnsi="Arial" w:cs="Arial"/>
                <w:b/>
              </w:rPr>
              <w:t>NPK + Herbicida Pre-emergente</w:t>
            </w:r>
          </w:p>
        </w:tc>
        <w:tc>
          <w:tcPr>
            <w:tcW w:w="0" w:type="auto"/>
            <w:tcBorders>
              <w:top w:val="single" w:sz="4" w:space="0" w:color="auto"/>
              <w:left w:val="single" w:sz="4" w:space="0" w:color="auto"/>
              <w:bottom w:val="single" w:sz="4" w:space="0" w:color="auto"/>
              <w:right w:val="nil"/>
            </w:tcBorders>
            <w:vAlign w:val="center"/>
          </w:tcPr>
          <w:p w:rsidR="00FA1EB4" w:rsidRPr="00084DD0" w:rsidRDefault="00FA1EB4" w:rsidP="00FA1EB4">
            <w:pPr>
              <w:jc w:val="center"/>
              <w:rPr>
                <w:rFonts w:ascii="Arial" w:hAnsi="Arial" w:cs="Arial"/>
              </w:rPr>
            </w:pPr>
            <w:r>
              <w:rPr>
                <w:rFonts w:ascii="Arial" w:hAnsi="Arial" w:cs="Arial"/>
              </w:rPr>
              <w:t>26</w:t>
            </w:r>
          </w:p>
        </w:tc>
        <w:tc>
          <w:tcPr>
            <w:tcW w:w="0" w:type="auto"/>
            <w:tcBorders>
              <w:top w:val="single" w:sz="4" w:space="0" w:color="auto"/>
              <w:left w:val="nil"/>
              <w:bottom w:val="single" w:sz="4" w:space="0" w:color="auto"/>
              <w:right w:val="single" w:sz="4" w:space="0" w:color="auto"/>
            </w:tcBorders>
            <w:vAlign w:val="center"/>
          </w:tcPr>
          <w:p w:rsidR="00FA1EB4" w:rsidRPr="00084DD0" w:rsidRDefault="00FA1EB4" w:rsidP="00FA1EB4">
            <w:pPr>
              <w:jc w:val="center"/>
              <w:rPr>
                <w:rFonts w:ascii="Arial" w:hAnsi="Arial" w:cs="Arial"/>
              </w:rPr>
            </w:pPr>
            <w:r>
              <w:rPr>
                <w:rFonts w:ascii="Arial" w:hAnsi="Arial" w:cs="Arial"/>
              </w:rPr>
              <w:t>a</w:t>
            </w:r>
          </w:p>
        </w:tc>
      </w:tr>
      <w:tr w:rsidR="00FA1EB4">
        <w:tc>
          <w:tcPr>
            <w:tcW w:w="0" w:type="auto"/>
            <w:tcBorders>
              <w:right w:val="single" w:sz="4" w:space="0" w:color="auto"/>
            </w:tcBorders>
          </w:tcPr>
          <w:p w:rsidR="00FA1EB4" w:rsidRPr="00090BB8" w:rsidRDefault="00FA1EB4" w:rsidP="00FA1EB4">
            <w:pPr>
              <w:jc w:val="both"/>
              <w:rPr>
                <w:rFonts w:ascii="Arial" w:hAnsi="Arial" w:cs="Arial"/>
                <w:b/>
              </w:rPr>
            </w:pPr>
            <w:r w:rsidRPr="00090BB8">
              <w:rPr>
                <w:rFonts w:ascii="Arial" w:hAnsi="Arial" w:cs="Arial"/>
                <w:b/>
              </w:rPr>
              <w:t>NPK + Herbicida Post-emergente</w:t>
            </w:r>
          </w:p>
        </w:tc>
        <w:tc>
          <w:tcPr>
            <w:tcW w:w="0" w:type="auto"/>
            <w:tcBorders>
              <w:top w:val="single" w:sz="4" w:space="0" w:color="auto"/>
              <w:left w:val="single" w:sz="4" w:space="0" w:color="auto"/>
              <w:bottom w:val="single" w:sz="4" w:space="0" w:color="auto"/>
              <w:right w:val="nil"/>
            </w:tcBorders>
            <w:vAlign w:val="center"/>
          </w:tcPr>
          <w:p w:rsidR="00FA1EB4" w:rsidRPr="00084DD0" w:rsidRDefault="00FA1EB4" w:rsidP="00FA1EB4">
            <w:pPr>
              <w:jc w:val="center"/>
              <w:rPr>
                <w:rFonts w:ascii="Arial" w:hAnsi="Arial" w:cs="Arial"/>
              </w:rPr>
            </w:pPr>
            <w:r>
              <w:rPr>
                <w:rFonts w:ascii="Arial" w:hAnsi="Arial" w:cs="Arial"/>
              </w:rPr>
              <w:t>20.5</w:t>
            </w:r>
          </w:p>
        </w:tc>
        <w:tc>
          <w:tcPr>
            <w:tcW w:w="0" w:type="auto"/>
            <w:tcBorders>
              <w:top w:val="single" w:sz="4" w:space="0" w:color="auto"/>
              <w:left w:val="nil"/>
              <w:bottom w:val="single" w:sz="4" w:space="0" w:color="auto"/>
              <w:right w:val="single" w:sz="4" w:space="0" w:color="auto"/>
            </w:tcBorders>
            <w:vAlign w:val="center"/>
          </w:tcPr>
          <w:p w:rsidR="00FA1EB4" w:rsidRPr="00084DD0" w:rsidRDefault="00FA1EB4" w:rsidP="00FA1EB4">
            <w:pPr>
              <w:jc w:val="center"/>
              <w:rPr>
                <w:rFonts w:ascii="Arial" w:hAnsi="Arial" w:cs="Arial"/>
              </w:rPr>
            </w:pPr>
            <w:r>
              <w:rPr>
                <w:rFonts w:ascii="Arial" w:hAnsi="Arial" w:cs="Arial"/>
              </w:rPr>
              <w:t>b</w:t>
            </w:r>
          </w:p>
        </w:tc>
      </w:tr>
      <w:tr w:rsidR="00FA1EB4">
        <w:tc>
          <w:tcPr>
            <w:tcW w:w="0" w:type="auto"/>
            <w:tcBorders>
              <w:right w:val="single" w:sz="4" w:space="0" w:color="auto"/>
            </w:tcBorders>
          </w:tcPr>
          <w:p w:rsidR="00FA1EB4" w:rsidRPr="00090BB8" w:rsidRDefault="00FA1EB4" w:rsidP="00FA1EB4">
            <w:pPr>
              <w:jc w:val="both"/>
              <w:rPr>
                <w:rFonts w:ascii="Arial" w:hAnsi="Arial" w:cs="Arial"/>
                <w:b/>
              </w:rPr>
            </w:pPr>
            <w:r w:rsidRPr="00090BB8">
              <w:rPr>
                <w:rFonts w:ascii="Arial" w:hAnsi="Arial" w:cs="Arial"/>
                <w:b/>
              </w:rPr>
              <w:t>Testigo absoluto</w:t>
            </w:r>
          </w:p>
        </w:tc>
        <w:tc>
          <w:tcPr>
            <w:tcW w:w="0" w:type="auto"/>
            <w:tcBorders>
              <w:top w:val="single" w:sz="4" w:space="0" w:color="auto"/>
              <w:left w:val="single" w:sz="4" w:space="0" w:color="auto"/>
              <w:bottom w:val="single" w:sz="4" w:space="0" w:color="auto"/>
              <w:right w:val="nil"/>
            </w:tcBorders>
            <w:vAlign w:val="center"/>
          </w:tcPr>
          <w:p w:rsidR="00FA1EB4" w:rsidRPr="00084DD0" w:rsidRDefault="00FA1EB4" w:rsidP="00FA1EB4">
            <w:pPr>
              <w:jc w:val="center"/>
              <w:rPr>
                <w:rFonts w:ascii="Arial" w:hAnsi="Arial" w:cs="Arial"/>
              </w:rPr>
            </w:pPr>
            <w:r>
              <w:rPr>
                <w:rFonts w:ascii="Arial" w:hAnsi="Arial" w:cs="Arial"/>
              </w:rPr>
              <w:t>19.25</w:t>
            </w:r>
          </w:p>
        </w:tc>
        <w:tc>
          <w:tcPr>
            <w:tcW w:w="0" w:type="auto"/>
            <w:tcBorders>
              <w:top w:val="single" w:sz="4" w:space="0" w:color="auto"/>
              <w:left w:val="nil"/>
              <w:bottom w:val="single" w:sz="4" w:space="0" w:color="auto"/>
              <w:right w:val="single" w:sz="4" w:space="0" w:color="auto"/>
            </w:tcBorders>
            <w:vAlign w:val="center"/>
          </w:tcPr>
          <w:p w:rsidR="00FA1EB4" w:rsidRPr="00084DD0" w:rsidRDefault="00FA1EB4" w:rsidP="00FA1EB4">
            <w:pPr>
              <w:jc w:val="center"/>
              <w:rPr>
                <w:rFonts w:ascii="Arial" w:hAnsi="Arial" w:cs="Arial"/>
              </w:rPr>
            </w:pPr>
            <w:r>
              <w:rPr>
                <w:rFonts w:ascii="Arial" w:hAnsi="Arial" w:cs="Arial"/>
              </w:rPr>
              <w:t>b</w:t>
            </w:r>
          </w:p>
        </w:tc>
      </w:tr>
      <w:tr w:rsidR="00FA1EB4">
        <w:tc>
          <w:tcPr>
            <w:tcW w:w="0" w:type="auto"/>
            <w:tcBorders>
              <w:right w:val="single" w:sz="4" w:space="0" w:color="auto"/>
            </w:tcBorders>
          </w:tcPr>
          <w:p w:rsidR="00FA1EB4" w:rsidRPr="00090BB8" w:rsidRDefault="00FA1EB4" w:rsidP="00FA1EB4">
            <w:pPr>
              <w:jc w:val="both"/>
              <w:rPr>
                <w:rFonts w:ascii="Arial" w:hAnsi="Arial" w:cs="Arial"/>
                <w:b/>
              </w:rPr>
            </w:pPr>
            <w:r w:rsidRPr="00090BB8">
              <w:rPr>
                <w:rFonts w:ascii="Arial" w:hAnsi="Arial" w:cs="Arial"/>
                <w:b/>
              </w:rPr>
              <w:t>NPK + Deshierba Manual</w:t>
            </w:r>
          </w:p>
        </w:tc>
        <w:tc>
          <w:tcPr>
            <w:tcW w:w="0" w:type="auto"/>
            <w:tcBorders>
              <w:top w:val="single" w:sz="4" w:space="0" w:color="auto"/>
              <w:left w:val="single" w:sz="4" w:space="0" w:color="auto"/>
              <w:bottom w:val="single" w:sz="4" w:space="0" w:color="auto"/>
              <w:right w:val="nil"/>
            </w:tcBorders>
            <w:vAlign w:val="center"/>
          </w:tcPr>
          <w:p w:rsidR="00FA1EB4" w:rsidRPr="00084DD0" w:rsidRDefault="00FA1EB4" w:rsidP="00FA1EB4">
            <w:pPr>
              <w:jc w:val="center"/>
              <w:rPr>
                <w:rFonts w:ascii="Arial" w:hAnsi="Arial" w:cs="Arial"/>
              </w:rPr>
            </w:pPr>
            <w:r>
              <w:rPr>
                <w:rFonts w:ascii="Arial" w:hAnsi="Arial" w:cs="Arial"/>
              </w:rPr>
              <w:t>27</w:t>
            </w:r>
          </w:p>
        </w:tc>
        <w:tc>
          <w:tcPr>
            <w:tcW w:w="0" w:type="auto"/>
            <w:tcBorders>
              <w:top w:val="single" w:sz="4" w:space="0" w:color="auto"/>
              <w:left w:val="nil"/>
              <w:bottom w:val="single" w:sz="4" w:space="0" w:color="auto"/>
              <w:right w:val="single" w:sz="4" w:space="0" w:color="auto"/>
            </w:tcBorders>
            <w:vAlign w:val="center"/>
          </w:tcPr>
          <w:p w:rsidR="00FA1EB4" w:rsidRPr="00084DD0" w:rsidRDefault="00FA1EB4" w:rsidP="00FA1EB4">
            <w:pPr>
              <w:jc w:val="center"/>
              <w:rPr>
                <w:rFonts w:ascii="Arial" w:hAnsi="Arial" w:cs="Arial"/>
              </w:rPr>
            </w:pPr>
            <w:r>
              <w:rPr>
                <w:rFonts w:ascii="Arial" w:hAnsi="Arial" w:cs="Arial"/>
              </w:rPr>
              <w:t>a</w:t>
            </w:r>
          </w:p>
        </w:tc>
      </w:tr>
      <w:tr w:rsidR="00AE125E">
        <w:tc>
          <w:tcPr>
            <w:tcW w:w="0" w:type="auto"/>
            <w:tcBorders>
              <w:right w:val="single" w:sz="4" w:space="0" w:color="auto"/>
            </w:tcBorders>
          </w:tcPr>
          <w:p w:rsidR="00AE125E" w:rsidRPr="00090BB8" w:rsidRDefault="00AE125E" w:rsidP="008D71D8">
            <w:pPr>
              <w:jc w:val="both"/>
              <w:rPr>
                <w:rFonts w:ascii="Arial" w:hAnsi="Arial" w:cs="Arial"/>
                <w:b/>
              </w:rPr>
            </w:pPr>
            <w:r>
              <w:rPr>
                <w:rFonts w:ascii="Arial" w:hAnsi="Arial" w:cs="Arial"/>
                <w:b/>
              </w:rPr>
              <w:t>C.V</w:t>
            </w:r>
            <w:r w:rsidR="00FA1EB4">
              <w:rPr>
                <w:rFonts w:ascii="Arial" w:hAnsi="Arial" w:cs="Arial"/>
                <w:b/>
              </w:rPr>
              <w:t>.</w:t>
            </w:r>
            <w:r>
              <w:rPr>
                <w:rFonts w:ascii="Arial" w:hAnsi="Arial" w:cs="Arial"/>
                <w:b/>
              </w:rPr>
              <w:t xml:space="preserve"> %</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AE125E" w:rsidRDefault="00FA1EB4" w:rsidP="008D71D8">
            <w:pPr>
              <w:jc w:val="center"/>
              <w:rPr>
                <w:rFonts w:ascii="Arial" w:hAnsi="Arial" w:cs="Arial"/>
              </w:rPr>
            </w:pPr>
            <w:r>
              <w:rPr>
                <w:rFonts w:ascii="Arial" w:hAnsi="Arial" w:cs="Arial"/>
              </w:rPr>
              <w:t>8.58</w:t>
            </w:r>
          </w:p>
        </w:tc>
      </w:tr>
    </w:tbl>
    <w:p w:rsidR="00AE125E" w:rsidRDefault="00AE125E" w:rsidP="00AE125E">
      <w:pPr>
        <w:spacing w:before="100" w:beforeAutospacing="1" w:after="100" w:afterAutospacing="1"/>
        <w:ind w:left="709" w:hanging="284"/>
        <w:jc w:val="center"/>
        <w:rPr>
          <w:rFonts w:ascii="Arial" w:hAnsi="Arial" w:cs="Arial"/>
          <w:sz w:val="20"/>
          <w:szCs w:val="20"/>
          <w:lang w:val="es-ES"/>
        </w:rPr>
      </w:pPr>
      <w:r>
        <w:rPr>
          <w:rFonts w:ascii="Arial" w:hAnsi="Arial" w:cs="Arial"/>
          <w:lang w:val="es-ES"/>
        </w:rPr>
        <w:br w:type="textWrapping" w:clear="all"/>
      </w:r>
    </w:p>
    <w:p w:rsidR="00AE125E" w:rsidRPr="00D6428A" w:rsidRDefault="00AE125E" w:rsidP="00AE125E">
      <w:pPr>
        <w:spacing w:before="100" w:beforeAutospacing="1" w:after="100" w:afterAutospacing="1"/>
        <w:ind w:left="709" w:hanging="284"/>
        <w:jc w:val="both"/>
        <w:rPr>
          <w:rFonts w:ascii="Arial" w:hAnsi="Arial" w:cs="Arial"/>
          <w:lang w:val="es-ES"/>
        </w:rPr>
      </w:pPr>
      <w:r w:rsidRPr="00CA4CF7">
        <w:rPr>
          <w:rFonts w:ascii="Arial" w:hAnsi="Arial" w:cs="Arial"/>
          <w:sz w:val="20"/>
          <w:szCs w:val="20"/>
          <w:u w:val="single"/>
          <w:lang w:val="es-ES"/>
        </w:rPr>
        <w:t>1/</w:t>
      </w:r>
      <w:r w:rsidRPr="00CA4CF7">
        <w:rPr>
          <w:rFonts w:ascii="Arial" w:hAnsi="Arial" w:cs="Arial"/>
          <w:lang w:val="es-ES"/>
        </w:rPr>
        <w:t xml:space="preserve"> </w:t>
      </w:r>
      <w:r w:rsidRPr="00A96325">
        <w:rPr>
          <w:rFonts w:ascii="Arial" w:hAnsi="Arial" w:cs="Arial"/>
          <w:sz w:val="20"/>
          <w:szCs w:val="20"/>
          <w:lang w:val="es-ES"/>
        </w:rPr>
        <w:t>L</w:t>
      </w:r>
      <w:r>
        <w:rPr>
          <w:rFonts w:ascii="Arial" w:hAnsi="Arial" w:cs="Arial"/>
          <w:sz w:val="20"/>
          <w:szCs w:val="20"/>
          <w:lang w:val="es-ES"/>
        </w:rPr>
        <w:t xml:space="preserve">os promedios con la misma letra no difieren estadísticamente al nivel del 5% de probabilidades según la prueba de Duncan. </w:t>
      </w:r>
    </w:p>
    <w:p w:rsidR="00AE125E" w:rsidRDefault="00AE125E" w:rsidP="00A27E72">
      <w:pPr>
        <w:spacing w:line="480" w:lineRule="auto"/>
        <w:ind w:left="360" w:right="44"/>
        <w:jc w:val="both"/>
        <w:rPr>
          <w:rFonts w:ascii="Arial" w:hAnsi="Arial" w:cs="Arial"/>
          <w:lang w:val="es-ES"/>
        </w:rPr>
      </w:pPr>
    </w:p>
    <w:p w:rsidR="00A27E72" w:rsidRPr="00102151" w:rsidRDefault="004A79DC" w:rsidP="00A27E72">
      <w:pPr>
        <w:ind w:left="360" w:right="44"/>
        <w:jc w:val="both"/>
        <w:rPr>
          <w:rFonts w:ascii="Arial" w:hAnsi="Arial" w:cs="Arial"/>
          <w:lang w:val="es-ES"/>
        </w:rPr>
      </w:pPr>
      <w:r>
        <w:rPr>
          <w:noProof/>
          <w:lang w:val="es-ES"/>
        </w:rPr>
        <w:lastRenderedPageBreak/>
        <w:drawing>
          <wp:inline distT="0" distB="0" distL="0" distR="0">
            <wp:extent cx="5057775" cy="36385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5057775" cy="3638550"/>
                    </a:xfrm>
                    <a:prstGeom prst="rect">
                      <a:avLst/>
                    </a:prstGeom>
                    <a:noFill/>
                    <a:ln w="9525">
                      <a:noFill/>
                      <a:miter lim="800000"/>
                      <a:headEnd/>
                      <a:tailEnd/>
                    </a:ln>
                  </pic:spPr>
                </pic:pic>
              </a:graphicData>
            </a:graphic>
          </wp:inline>
        </w:drawing>
      </w:r>
    </w:p>
    <w:p w:rsidR="00A27E72" w:rsidRDefault="00A27E72" w:rsidP="00A27E72">
      <w:pPr>
        <w:ind w:left="360" w:right="44"/>
        <w:jc w:val="both"/>
        <w:rPr>
          <w:rFonts w:ascii="Arial" w:hAnsi="Arial" w:cs="Arial"/>
          <w:lang w:val="es-ES"/>
        </w:rPr>
      </w:pPr>
    </w:p>
    <w:p w:rsidR="00102151" w:rsidRDefault="00B13B9B" w:rsidP="00B13B9B">
      <w:pPr>
        <w:ind w:firstLine="360"/>
        <w:jc w:val="both"/>
        <w:rPr>
          <w:lang w:val="es-ES"/>
        </w:rPr>
      </w:pPr>
      <w:r>
        <w:rPr>
          <w:rFonts w:ascii="Arial" w:hAnsi="Arial" w:cs="Arial"/>
          <w:lang w:val="es-ES"/>
        </w:rPr>
        <w:t>GRAFICO 10</w:t>
      </w:r>
      <w:r w:rsidR="00102151">
        <w:rPr>
          <w:rFonts w:ascii="Arial" w:hAnsi="Arial" w:cs="Arial"/>
          <w:lang w:val="es-ES"/>
        </w:rPr>
        <w:t xml:space="preserve">. </w:t>
      </w:r>
      <w:r w:rsidR="00102151" w:rsidRPr="00B13B9B">
        <w:rPr>
          <w:rFonts w:ascii="Arial" w:hAnsi="Arial" w:cs="Arial"/>
          <w:lang w:val="es-ES"/>
        </w:rPr>
        <w:t>Peso de 1000 granos a la cosecha.</w:t>
      </w:r>
    </w:p>
    <w:p w:rsidR="00102151" w:rsidRPr="00A27E72" w:rsidRDefault="00102151" w:rsidP="00A27E72">
      <w:pPr>
        <w:ind w:left="360" w:right="44"/>
        <w:jc w:val="both"/>
        <w:rPr>
          <w:rFonts w:ascii="Arial" w:hAnsi="Arial" w:cs="Arial"/>
          <w:lang w:val="es-ES"/>
        </w:rPr>
      </w:pPr>
    </w:p>
    <w:p w:rsidR="00A27E72" w:rsidRDefault="00A27E72" w:rsidP="00A27E72">
      <w:pPr>
        <w:rPr>
          <w:szCs w:val="32"/>
          <w:lang w:val="es-ES"/>
        </w:rPr>
      </w:pPr>
    </w:p>
    <w:p w:rsidR="00102151" w:rsidRPr="00102151" w:rsidRDefault="00102151" w:rsidP="00102151">
      <w:pPr>
        <w:numPr>
          <w:ilvl w:val="0"/>
          <w:numId w:val="1"/>
        </w:numPr>
        <w:rPr>
          <w:rFonts w:ascii="Arial" w:hAnsi="Arial" w:cs="Arial"/>
          <w:b/>
          <w:lang w:val="es-ES"/>
        </w:rPr>
      </w:pPr>
      <w:r w:rsidRPr="00102151">
        <w:rPr>
          <w:rFonts w:ascii="Arial" w:hAnsi="Arial" w:cs="Arial"/>
          <w:b/>
          <w:lang w:val="es-ES"/>
        </w:rPr>
        <w:t xml:space="preserve">Número de granos por panoja </w:t>
      </w:r>
    </w:p>
    <w:p w:rsidR="00102151" w:rsidRDefault="00102151" w:rsidP="00102151">
      <w:pPr>
        <w:rPr>
          <w:lang w:val="es-ES"/>
        </w:rPr>
      </w:pPr>
    </w:p>
    <w:p w:rsidR="00102151" w:rsidRDefault="00E91096" w:rsidP="00102151">
      <w:pPr>
        <w:spacing w:line="480" w:lineRule="auto"/>
        <w:ind w:left="360" w:right="44"/>
        <w:jc w:val="both"/>
        <w:rPr>
          <w:rFonts w:ascii="Arial" w:hAnsi="Arial" w:cs="Arial"/>
          <w:lang w:val="es-ES"/>
        </w:rPr>
      </w:pPr>
      <w:r w:rsidRPr="00D6428A">
        <w:rPr>
          <w:rFonts w:ascii="Arial" w:hAnsi="Arial" w:cs="Arial"/>
          <w:lang w:val="es-ES"/>
        </w:rPr>
        <w:t xml:space="preserve">En </w:t>
      </w:r>
      <w:r>
        <w:rPr>
          <w:rFonts w:ascii="Arial" w:hAnsi="Arial" w:cs="Arial"/>
          <w:lang w:val="es-ES"/>
        </w:rPr>
        <w:t xml:space="preserve">la tabla </w:t>
      </w:r>
      <w:r w:rsidR="001A2C53">
        <w:rPr>
          <w:rFonts w:ascii="Arial" w:hAnsi="Arial" w:cs="Arial"/>
          <w:lang w:val="es-ES"/>
        </w:rPr>
        <w:t>6</w:t>
      </w:r>
      <w:r>
        <w:rPr>
          <w:rFonts w:ascii="Arial" w:hAnsi="Arial" w:cs="Arial"/>
          <w:lang w:val="es-ES"/>
        </w:rPr>
        <w:t xml:space="preserve"> y </w:t>
      </w:r>
      <w:r w:rsidRPr="00D6428A">
        <w:rPr>
          <w:rFonts w:ascii="Arial" w:hAnsi="Arial" w:cs="Arial"/>
          <w:lang w:val="es-ES"/>
        </w:rPr>
        <w:t xml:space="preserve">el </w:t>
      </w:r>
      <w:r w:rsidR="001A2C53">
        <w:rPr>
          <w:rFonts w:ascii="Arial" w:hAnsi="Arial" w:cs="Arial"/>
          <w:lang w:val="es-ES"/>
        </w:rPr>
        <w:t>gráfico 11</w:t>
      </w:r>
      <w:r w:rsidRPr="00D6428A">
        <w:rPr>
          <w:rFonts w:ascii="Arial" w:hAnsi="Arial" w:cs="Arial"/>
          <w:lang w:val="es-ES"/>
        </w:rPr>
        <w:t xml:space="preserve"> se </w:t>
      </w:r>
      <w:r>
        <w:rPr>
          <w:rFonts w:ascii="Arial" w:hAnsi="Arial" w:cs="Arial"/>
          <w:lang w:val="es-ES"/>
        </w:rPr>
        <w:t>presentan</w:t>
      </w:r>
      <w:r w:rsidRPr="00D6428A">
        <w:rPr>
          <w:rFonts w:ascii="Arial" w:hAnsi="Arial" w:cs="Arial"/>
          <w:lang w:val="es-ES"/>
        </w:rPr>
        <w:t xml:space="preserve"> los </w:t>
      </w:r>
      <w:r>
        <w:rPr>
          <w:rFonts w:ascii="Arial" w:hAnsi="Arial" w:cs="Arial"/>
          <w:lang w:val="es-ES"/>
        </w:rPr>
        <w:t>datos</w:t>
      </w:r>
      <w:r w:rsidRPr="00D6428A">
        <w:rPr>
          <w:rFonts w:ascii="Arial" w:hAnsi="Arial" w:cs="Arial"/>
          <w:lang w:val="es-ES"/>
        </w:rPr>
        <w:t xml:space="preserve"> correspond</w:t>
      </w:r>
      <w:r>
        <w:rPr>
          <w:rFonts w:ascii="Arial" w:hAnsi="Arial" w:cs="Arial"/>
          <w:lang w:val="es-ES"/>
        </w:rPr>
        <w:t>i</w:t>
      </w:r>
      <w:r w:rsidRPr="00D6428A">
        <w:rPr>
          <w:rFonts w:ascii="Arial" w:hAnsi="Arial" w:cs="Arial"/>
          <w:lang w:val="es-ES"/>
        </w:rPr>
        <w:t>en</w:t>
      </w:r>
      <w:r>
        <w:rPr>
          <w:rFonts w:ascii="Arial" w:hAnsi="Arial" w:cs="Arial"/>
          <w:lang w:val="es-ES"/>
        </w:rPr>
        <w:t xml:space="preserve">tes al valor promedio de número de granos por panoja, </w:t>
      </w:r>
      <w:r w:rsidR="004D530A">
        <w:rPr>
          <w:rFonts w:ascii="Arial" w:hAnsi="Arial" w:cs="Arial"/>
          <w:lang w:val="es-ES"/>
        </w:rPr>
        <w:t>observándose</w:t>
      </w:r>
      <w:r>
        <w:rPr>
          <w:rFonts w:ascii="Arial" w:hAnsi="Arial" w:cs="Arial"/>
          <w:lang w:val="es-ES"/>
        </w:rPr>
        <w:t xml:space="preserve"> que el Testigo Absoluto presentó un bajo número de granos </w:t>
      </w:r>
      <w:r w:rsidR="00427384">
        <w:rPr>
          <w:rFonts w:ascii="Arial" w:hAnsi="Arial" w:cs="Arial"/>
          <w:lang w:val="es-ES"/>
        </w:rPr>
        <w:t xml:space="preserve">(6), en contraste del tratamiento Nitrógeno + Fósforo + Potasio + Herbicida Pre-emergente que tuvo 89 granos. Le siguieron en orden de importancia los tratamientos Nitrógeno + Tamo quemado en </w:t>
      </w:r>
      <w:r w:rsidR="001733B5">
        <w:rPr>
          <w:rFonts w:ascii="Arial" w:hAnsi="Arial" w:cs="Arial"/>
          <w:lang w:val="es-ES"/>
        </w:rPr>
        <w:t>suelo (78), Nitrógeno + Fósforo + Potasio + Deshierba Manual (75), seguido por Nitrógeno + Fósforo (73). Los demás tratamientos tuvieron un mínimo que oscila entre 49 y 71.</w:t>
      </w:r>
    </w:p>
    <w:p w:rsidR="001A2C53" w:rsidRDefault="001A2C53" w:rsidP="001A2C53">
      <w:pPr>
        <w:spacing w:line="480" w:lineRule="auto"/>
        <w:ind w:left="1440" w:hanging="1080"/>
        <w:jc w:val="both"/>
        <w:rPr>
          <w:rFonts w:ascii="Arial" w:hAnsi="Arial" w:cs="Arial"/>
          <w:lang w:val="es-ES"/>
        </w:rPr>
      </w:pPr>
      <w:r>
        <w:rPr>
          <w:rFonts w:ascii="Arial" w:hAnsi="Arial" w:cs="Arial"/>
          <w:lang w:val="es-ES_tradnl"/>
        </w:rPr>
        <w:lastRenderedPageBreak/>
        <w:t xml:space="preserve">TABLA 6. </w:t>
      </w:r>
      <w:r>
        <w:rPr>
          <w:rFonts w:ascii="Arial" w:hAnsi="Arial" w:cs="Arial"/>
        </w:rPr>
        <w:t xml:space="preserve">Número de granos por panoja, por </w:t>
      </w:r>
      <w:r w:rsidRPr="00CA4CF7">
        <w:rPr>
          <w:rFonts w:ascii="Arial" w:hAnsi="Arial" w:cs="Arial"/>
          <w:lang w:val="es-ES"/>
        </w:rPr>
        <w:t>efecto</w:t>
      </w:r>
      <w:r>
        <w:rPr>
          <w:rFonts w:ascii="Arial" w:hAnsi="Arial" w:cs="Arial"/>
          <w:lang w:val="es-ES"/>
        </w:rPr>
        <w:t xml:space="preserve"> de</w:t>
      </w:r>
      <w:r w:rsidRPr="00CA4CF7">
        <w:rPr>
          <w:rFonts w:ascii="Arial" w:hAnsi="Arial" w:cs="Arial"/>
          <w:lang w:val="es-ES"/>
        </w:rPr>
        <w:t xml:space="preserve"> f</w:t>
      </w:r>
      <w:r>
        <w:rPr>
          <w:rFonts w:ascii="Arial" w:hAnsi="Arial" w:cs="Arial"/>
          <w:lang w:val="es-ES"/>
        </w:rPr>
        <w:t xml:space="preserve">ertilización mineral y orgánica. </w:t>
      </w:r>
      <w:r w:rsidRPr="00CA4CF7">
        <w:rPr>
          <w:rFonts w:ascii="Arial" w:hAnsi="Arial" w:cs="Arial"/>
          <w:lang w:val="es-ES"/>
        </w:rPr>
        <w:t>Lomas de Sargentillo Provincia del Guayas 2008.</w:t>
      </w:r>
    </w:p>
    <w:tbl>
      <w:tblPr>
        <w:tblStyle w:val="Tablaconcuadrcula"/>
        <w:tblpPr w:leftFromText="141" w:rightFromText="141" w:vertAnchor="text" w:tblpXSpec="center" w:tblpY="1"/>
        <w:tblOverlap w:val="never"/>
        <w:tblW w:w="0" w:type="auto"/>
        <w:tblInd w:w="468" w:type="dxa"/>
        <w:tblLook w:val="01E0"/>
      </w:tblPr>
      <w:tblGrid>
        <w:gridCol w:w="3971"/>
        <w:gridCol w:w="1498"/>
        <w:gridCol w:w="1106"/>
      </w:tblGrid>
      <w:tr w:rsidR="001A2C53">
        <w:trPr>
          <w:trHeight w:val="760"/>
        </w:trPr>
        <w:tc>
          <w:tcPr>
            <w:tcW w:w="0" w:type="auto"/>
            <w:vAlign w:val="center"/>
          </w:tcPr>
          <w:p w:rsidR="001A2C53" w:rsidRPr="00084DD0" w:rsidRDefault="001A2C53" w:rsidP="00770CB5">
            <w:pPr>
              <w:jc w:val="center"/>
              <w:rPr>
                <w:rFonts w:ascii="Arial" w:hAnsi="Arial" w:cs="Arial"/>
                <w:b/>
              </w:rPr>
            </w:pPr>
            <w:r w:rsidRPr="00090BB8">
              <w:rPr>
                <w:rFonts w:ascii="Arial" w:hAnsi="Arial" w:cs="Arial"/>
                <w:b/>
              </w:rPr>
              <w:t>TRATAMIENTO</w:t>
            </w:r>
            <w:r>
              <w:rPr>
                <w:rFonts w:ascii="Arial" w:hAnsi="Arial" w:cs="Arial"/>
                <w:b/>
              </w:rPr>
              <w:t>S</w:t>
            </w:r>
          </w:p>
        </w:tc>
        <w:tc>
          <w:tcPr>
            <w:tcW w:w="0" w:type="auto"/>
            <w:gridSpan w:val="2"/>
            <w:vAlign w:val="center"/>
          </w:tcPr>
          <w:p w:rsidR="001A2C53" w:rsidRDefault="001A2C53" w:rsidP="00770CB5">
            <w:pPr>
              <w:jc w:val="center"/>
              <w:rPr>
                <w:rFonts w:ascii="Arial" w:hAnsi="Arial" w:cs="Arial"/>
                <w:u w:val="single"/>
                <w:lang w:val="es-ES"/>
              </w:rPr>
            </w:pPr>
            <w:r>
              <w:rPr>
                <w:rFonts w:ascii="Arial" w:hAnsi="Arial" w:cs="Arial"/>
                <w:b/>
                <w:lang w:val="es-ES"/>
              </w:rPr>
              <w:t xml:space="preserve">Número de granos </w:t>
            </w:r>
            <w:r w:rsidRPr="00CA4CF7">
              <w:rPr>
                <w:rFonts w:ascii="Arial" w:hAnsi="Arial" w:cs="Arial"/>
                <w:u w:val="single"/>
                <w:lang w:val="es-ES"/>
              </w:rPr>
              <w:t>1/</w:t>
            </w:r>
          </w:p>
          <w:p w:rsidR="001A2C53" w:rsidRPr="00FA1EB4" w:rsidRDefault="001A2C53" w:rsidP="00770CB5">
            <w:pPr>
              <w:jc w:val="center"/>
              <w:rPr>
                <w:rFonts w:ascii="Arial" w:hAnsi="Arial" w:cs="Arial"/>
                <w:b/>
                <w:lang w:val="es-ES"/>
              </w:rPr>
            </w:pPr>
            <w:r>
              <w:rPr>
                <w:rFonts w:ascii="Arial" w:hAnsi="Arial" w:cs="Arial"/>
                <w:b/>
                <w:lang w:val="es-ES"/>
              </w:rPr>
              <w:t>por panoja</w:t>
            </w:r>
          </w:p>
        </w:tc>
      </w:tr>
      <w:tr w:rsidR="00DB3EF8">
        <w:tc>
          <w:tcPr>
            <w:tcW w:w="0" w:type="auto"/>
            <w:tcBorders>
              <w:right w:val="single" w:sz="4" w:space="0" w:color="auto"/>
            </w:tcBorders>
          </w:tcPr>
          <w:p w:rsidR="00DB3EF8" w:rsidRPr="00090BB8" w:rsidRDefault="00DB3EF8" w:rsidP="00DB3EF8">
            <w:pPr>
              <w:jc w:val="both"/>
              <w:rPr>
                <w:rFonts w:ascii="Arial" w:hAnsi="Arial" w:cs="Arial"/>
                <w:b/>
              </w:rPr>
            </w:pPr>
            <w:r w:rsidRPr="00090BB8">
              <w:rPr>
                <w:rFonts w:ascii="Arial" w:hAnsi="Arial" w:cs="Arial"/>
                <w:b/>
              </w:rPr>
              <w:t>N</w:t>
            </w:r>
          </w:p>
        </w:tc>
        <w:tc>
          <w:tcPr>
            <w:tcW w:w="0" w:type="auto"/>
            <w:tcBorders>
              <w:top w:val="single" w:sz="4" w:space="0" w:color="auto"/>
              <w:left w:val="single" w:sz="4" w:space="0" w:color="auto"/>
              <w:bottom w:val="single" w:sz="4" w:space="0" w:color="auto"/>
              <w:right w:val="nil"/>
            </w:tcBorders>
            <w:vAlign w:val="center"/>
          </w:tcPr>
          <w:p w:rsidR="00DB3EF8" w:rsidRPr="00084DD0" w:rsidRDefault="00DB3EF8" w:rsidP="00DB3EF8">
            <w:pPr>
              <w:jc w:val="center"/>
              <w:rPr>
                <w:rFonts w:ascii="Arial" w:hAnsi="Arial" w:cs="Arial"/>
              </w:rPr>
            </w:pPr>
            <w:r>
              <w:rPr>
                <w:rFonts w:ascii="Arial" w:hAnsi="Arial" w:cs="Arial"/>
              </w:rPr>
              <w:t>54.67</w:t>
            </w:r>
          </w:p>
        </w:tc>
        <w:tc>
          <w:tcPr>
            <w:tcW w:w="0" w:type="auto"/>
            <w:tcBorders>
              <w:top w:val="single" w:sz="4" w:space="0" w:color="auto"/>
              <w:left w:val="nil"/>
              <w:bottom w:val="single" w:sz="4" w:space="0" w:color="auto"/>
              <w:right w:val="single" w:sz="4" w:space="0" w:color="auto"/>
            </w:tcBorders>
            <w:vAlign w:val="center"/>
          </w:tcPr>
          <w:p w:rsidR="00DB3EF8" w:rsidRPr="00084DD0" w:rsidRDefault="00DB3EF8" w:rsidP="00DB3EF8">
            <w:pPr>
              <w:jc w:val="center"/>
              <w:rPr>
                <w:rFonts w:ascii="Arial" w:hAnsi="Arial" w:cs="Arial"/>
              </w:rPr>
            </w:pPr>
            <w:r>
              <w:rPr>
                <w:rFonts w:ascii="Arial" w:hAnsi="Arial" w:cs="Arial"/>
              </w:rPr>
              <w:t>cd</w:t>
            </w:r>
          </w:p>
        </w:tc>
      </w:tr>
      <w:tr w:rsidR="00DB3EF8">
        <w:tc>
          <w:tcPr>
            <w:tcW w:w="0" w:type="auto"/>
            <w:tcBorders>
              <w:right w:val="single" w:sz="4" w:space="0" w:color="auto"/>
            </w:tcBorders>
          </w:tcPr>
          <w:p w:rsidR="00DB3EF8" w:rsidRPr="00090BB8" w:rsidRDefault="00DB3EF8" w:rsidP="00DB3EF8">
            <w:pPr>
              <w:jc w:val="both"/>
              <w:rPr>
                <w:rFonts w:ascii="Arial" w:hAnsi="Arial" w:cs="Arial"/>
                <w:b/>
              </w:rPr>
            </w:pPr>
            <w:r w:rsidRPr="00090BB8">
              <w:rPr>
                <w:rFonts w:ascii="Arial" w:hAnsi="Arial" w:cs="Arial"/>
                <w:b/>
              </w:rPr>
              <w:t>NP</w:t>
            </w:r>
          </w:p>
        </w:tc>
        <w:tc>
          <w:tcPr>
            <w:tcW w:w="0" w:type="auto"/>
            <w:tcBorders>
              <w:top w:val="single" w:sz="4" w:space="0" w:color="auto"/>
              <w:left w:val="single" w:sz="4" w:space="0" w:color="auto"/>
              <w:bottom w:val="single" w:sz="4" w:space="0" w:color="auto"/>
              <w:right w:val="nil"/>
            </w:tcBorders>
            <w:vAlign w:val="center"/>
          </w:tcPr>
          <w:p w:rsidR="00DB3EF8" w:rsidRPr="00084DD0" w:rsidRDefault="00DB3EF8" w:rsidP="00DB3EF8">
            <w:pPr>
              <w:jc w:val="center"/>
              <w:rPr>
                <w:rFonts w:ascii="Arial" w:hAnsi="Arial" w:cs="Arial"/>
              </w:rPr>
            </w:pPr>
            <w:r>
              <w:rPr>
                <w:rFonts w:ascii="Arial" w:hAnsi="Arial" w:cs="Arial"/>
              </w:rPr>
              <w:t>73.25</w:t>
            </w:r>
          </w:p>
        </w:tc>
        <w:tc>
          <w:tcPr>
            <w:tcW w:w="0" w:type="auto"/>
            <w:tcBorders>
              <w:top w:val="single" w:sz="4" w:space="0" w:color="auto"/>
              <w:left w:val="nil"/>
              <w:bottom w:val="single" w:sz="4" w:space="0" w:color="auto"/>
              <w:right w:val="single" w:sz="4" w:space="0" w:color="auto"/>
            </w:tcBorders>
            <w:vAlign w:val="center"/>
          </w:tcPr>
          <w:p w:rsidR="00DB3EF8" w:rsidRPr="00084DD0" w:rsidRDefault="00DB3EF8" w:rsidP="00DB3EF8">
            <w:pPr>
              <w:jc w:val="center"/>
              <w:rPr>
                <w:rFonts w:ascii="Arial" w:hAnsi="Arial" w:cs="Arial"/>
              </w:rPr>
            </w:pPr>
            <w:r>
              <w:rPr>
                <w:rFonts w:ascii="Arial" w:hAnsi="Arial" w:cs="Arial"/>
              </w:rPr>
              <w:t>abc</w:t>
            </w:r>
          </w:p>
        </w:tc>
      </w:tr>
      <w:tr w:rsidR="00DB3EF8">
        <w:tc>
          <w:tcPr>
            <w:tcW w:w="0" w:type="auto"/>
            <w:tcBorders>
              <w:right w:val="single" w:sz="4" w:space="0" w:color="auto"/>
            </w:tcBorders>
          </w:tcPr>
          <w:p w:rsidR="00DB3EF8" w:rsidRPr="00090BB8" w:rsidRDefault="00DB3EF8" w:rsidP="00DB3EF8">
            <w:pPr>
              <w:jc w:val="both"/>
              <w:rPr>
                <w:rFonts w:ascii="Arial" w:hAnsi="Arial" w:cs="Arial"/>
                <w:b/>
              </w:rPr>
            </w:pPr>
            <w:r w:rsidRPr="00090BB8">
              <w:rPr>
                <w:rFonts w:ascii="Arial" w:hAnsi="Arial" w:cs="Arial"/>
                <w:b/>
              </w:rPr>
              <w:t xml:space="preserve">NPK </w:t>
            </w:r>
          </w:p>
        </w:tc>
        <w:tc>
          <w:tcPr>
            <w:tcW w:w="0" w:type="auto"/>
            <w:tcBorders>
              <w:top w:val="single" w:sz="4" w:space="0" w:color="auto"/>
              <w:left w:val="single" w:sz="4" w:space="0" w:color="auto"/>
              <w:bottom w:val="single" w:sz="4" w:space="0" w:color="auto"/>
              <w:right w:val="nil"/>
            </w:tcBorders>
            <w:vAlign w:val="center"/>
          </w:tcPr>
          <w:p w:rsidR="00DB3EF8" w:rsidRPr="00084DD0" w:rsidRDefault="00DB3EF8" w:rsidP="00DB3EF8">
            <w:pPr>
              <w:jc w:val="center"/>
              <w:rPr>
                <w:rFonts w:ascii="Arial" w:hAnsi="Arial" w:cs="Arial"/>
              </w:rPr>
            </w:pPr>
            <w:r>
              <w:rPr>
                <w:rFonts w:ascii="Arial" w:hAnsi="Arial" w:cs="Arial"/>
              </w:rPr>
              <w:t>63.07</w:t>
            </w:r>
          </w:p>
        </w:tc>
        <w:tc>
          <w:tcPr>
            <w:tcW w:w="0" w:type="auto"/>
            <w:tcBorders>
              <w:top w:val="single" w:sz="4" w:space="0" w:color="auto"/>
              <w:left w:val="nil"/>
              <w:bottom w:val="single" w:sz="4" w:space="0" w:color="auto"/>
              <w:right w:val="single" w:sz="4" w:space="0" w:color="auto"/>
            </w:tcBorders>
            <w:vAlign w:val="center"/>
          </w:tcPr>
          <w:p w:rsidR="00DB3EF8" w:rsidRPr="00084DD0" w:rsidRDefault="00DB3EF8" w:rsidP="00DB3EF8">
            <w:pPr>
              <w:jc w:val="center"/>
              <w:rPr>
                <w:rFonts w:ascii="Arial" w:hAnsi="Arial" w:cs="Arial"/>
              </w:rPr>
            </w:pPr>
            <w:r>
              <w:rPr>
                <w:rFonts w:ascii="Arial" w:hAnsi="Arial" w:cs="Arial"/>
              </w:rPr>
              <w:t>bcd</w:t>
            </w:r>
          </w:p>
        </w:tc>
      </w:tr>
      <w:tr w:rsidR="00DB3EF8">
        <w:tc>
          <w:tcPr>
            <w:tcW w:w="0" w:type="auto"/>
            <w:tcBorders>
              <w:right w:val="single" w:sz="4" w:space="0" w:color="auto"/>
            </w:tcBorders>
          </w:tcPr>
          <w:p w:rsidR="00DB3EF8" w:rsidRPr="00090BB8" w:rsidRDefault="00DB3EF8" w:rsidP="00DB3EF8">
            <w:pPr>
              <w:jc w:val="both"/>
              <w:rPr>
                <w:rFonts w:ascii="Arial" w:hAnsi="Arial" w:cs="Arial"/>
                <w:b/>
              </w:rPr>
            </w:pPr>
            <w:r w:rsidRPr="00090BB8">
              <w:rPr>
                <w:rFonts w:ascii="Arial" w:hAnsi="Arial" w:cs="Arial"/>
                <w:b/>
              </w:rPr>
              <w:t>NPK + Elementos menores</w:t>
            </w:r>
          </w:p>
        </w:tc>
        <w:tc>
          <w:tcPr>
            <w:tcW w:w="0" w:type="auto"/>
            <w:tcBorders>
              <w:top w:val="single" w:sz="4" w:space="0" w:color="auto"/>
              <w:left w:val="single" w:sz="4" w:space="0" w:color="auto"/>
              <w:bottom w:val="single" w:sz="4" w:space="0" w:color="auto"/>
              <w:right w:val="nil"/>
            </w:tcBorders>
            <w:vAlign w:val="center"/>
          </w:tcPr>
          <w:p w:rsidR="00DB3EF8" w:rsidRPr="00084DD0" w:rsidRDefault="00DB3EF8" w:rsidP="00DB3EF8">
            <w:pPr>
              <w:jc w:val="center"/>
              <w:rPr>
                <w:rFonts w:ascii="Arial" w:hAnsi="Arial" w:cs="Arial"/>
              </w:rPr>
            </w:pPr>
            <w:r>
              <w:rPr>
                <w:rFonts w:ascii="Arial" w:hAnsi="Arial" w:cs="Arial"/>
              </w:rPr>
              <w:t>71.42</w:t>
            </w:r>
          </w:p>
        </w:tc>
        <w:tc>
          <w:tcPr>
            <w:tcW w:w="0" w:type="auto"/>
            <w:tcBorders>
              <w:top w:val="single" w:sz="4" w:space="0" w:color="auto"/>
              <w:left w:val="nil"/>
              <w:bottom w:val="single" w:sz="4" w:space="0" w:color="auto"/>
              <w:right w:val="single" w:sz="4" w:space="0" w:color="auto"/>
            </w:tcBorders>
            <w:vAlign w:val="center"/>
          </w:tcPr>
          <w:p w:rsidR="00DB3EF8" w:rsidRPr="00084DD0" w:rsidRDefault="00DB3EF8" w:rsidP="00DB3EF8">
            <w:pPr>
              <w:jc w:val="center"/>
              <w:rPr>
                <w:rFonts w:ascii="Arial" w:hAnsi="Arial" w:cs="Arial"/>
              </w:rPr>
            </w:pPr>
            <w:r>
              <w:rPr>
                <w:rFonts w:ascii="Arial" w:hAnsi="Arial" w:cs="Arial"/>
              </w:rPr>
              <w:t>abc</w:t>
            </w:r>
          </w:p>
        </w:tc>
      </w:tr>
      <w:tr w:rsidR="00DB3EF8">
        <w:tc>
          <w:tcPr>
            <w:tcW w:w="0" w:type="auto"/>
            <w:tcBorders>
              <w:right w:val="single" w:sz="4" w:space="0" w:color="auto"/>
            </w:tcBorders>
          </w:tcPr>
          <w:p w:rsidR="00DB3EF8" w:rsidRPr="00090BB8" w:rsidRDefault="00DB3EF8" w:rsidP="00DB3EF8">
            <w:pPr>
              <w:jc w:val="both"/>
              <w:rPr>
                <w:rFonts w:ascii="Arial" w:hAnsi="Arial" w:cs="Arial"/>
                <w:b/>
              </w:rPr>
            </w:pPr>
            <w:r w:rsidRPr="00090BB8">
              <w:rPr>
                <w:rFonts w:ascii="Arial" w:hAnsi="Arial" w:cs="Arial"/>
                <w:b/>
              </w:rPr>
              <w:t>N + Tamo quemado en suelo</w:t>
            </w:r>
          </w:p>
        </w:tc>
        <w:tc>
          <w:tcPr>
            <w:tcW w:w="0" w:type="auto"/>
            <w:tcBorders>
              <w:top w:val="single" w:sz="4" w:space="0" w:color="auto"/>
              <w:left w:val="single" w:sz="4" w:space="0" w:color="auto"/>
              <w:bottom w:val="single" w:sz="4" w:space="0" w:color="auto"/>
              <w:right w:val="nil"/>
            </w:tcBorders>
            <w:vAlign w:val="center"/>
          </w:tcPr>
          <w:p w:rsidR="00DB3EF8" w:rsidRPr="00084DD0" w:rsidRDefault="00DB3EF8" w:rsidP="00DB3EF8">
            <w:pPr>
              <w:jc w:val="center"/>
              <w:rPr>
                <w:rFonts w:ascii="Arial" w:hAnsi="Arial" w:cs="Arial"/>
              </w:rPr>
            </w:pPr>
            <w:r>
              <w:rPr>
                <w:rFonts w:ascii="Arial" w:hAnsi="Arial" w:cs="Arial"/>
              </w:rPr>
              <w:t>77.80</w:t>
            </w:r>
          </w:p>
        </w:tc>
        <w:tc>
          <w:tcPr>
            <w:tcW w:w="0" w:type="auto"/>
            <w:tcBorders>
              <w:top w:val="single" w:sz="4" w:space="0" w:color="auto"/>
              <w:left w:val="nil"/>
              <w:bottom w:val="single" w:sz="4" w:space="0" w:color="auto"/>
              <w:right w:val="single" w:sz="4" w:space="0" w:color="auto"/>
            </w:tcBorders>
            <w:vAlign w:val="center"/>
          </w:tcPr>
          <w:p w:rsidR="00DB3EF8" w:rsidRPr="00084DD0" w:rsidRDefault="00DB3EF8" w:rsidP="00DB3EF8">
            <w:pPr>
              <w:jc w:val="center"/>
              <w:rPr>
                <w:rFonts w:ascii="Arial" w:hAnsi="Arial" w:cs="Arial"/>
              </w:rPr>
            </w:pPr>
            <w:r>
              <w:rPr>
                <w:rFonts w:ascii="Arial" w:hAnsi="Arial" w:cs="Arial"/>
              </w:rPr>
              <w:t>ab</w:t>
            </w:r>
          </w:p>
        </w:tc>
      </w:tr>
      <w:tr w:rsidR="00DB3EF8">
        <w:tc>
          <w:tcPr>
            <w:tcW w:w="0" w:type="auto"/>
            <w:tcBorders>
              <w:right w:val="single" w:sz="4" w:space="0" w:color="auto"/>
            </w:tcBorders>
          </w:tcPr>
          <w:p w:rsidR="00DB3EF8" w:rsidRPr="00090BB8" w:rsidRDefault="00DB3EF8" w:rsidP="00DB3EF8">
            <w:pPr>
              <w:jc w:val="both"/>
              <w:rPr>
                <w:rFonts w:ascii="Arial" w:hAnsi="Arial" w:cs="Arial"/>
                <w:b/>
              </w:rPr>
            </w:pPr>
            <w:r w:rsidRPr="00090BB8">
              <w:rPr>
                <w:rFonts w:ascii="Arial" w:hAnsi="Arial" w:cs="Arial"/>
                <w:b/>
              </w:rPr>
              <w:t>N + Tamo carbonizado</w:t>
            </w:r>
          </w:p>
        </w:tc>
        <w:tc>
          <w:tcPr>
            <w:tcW w:w="0" w:type="auto"/>
            <w:tcBorders>
              <w:top w:val="single" w:sz="4" w:space="0" w:color="auto"/>
              <w:left w:val="single" w:sz="4" w:space="0" w:color="auto"/>
              <w:bottom w:val="single" w:sz="4" w:space="0" w:color="auto"/>
              <w:right w:val="nil"/>
            </w:tcBorders>
            <w:vAlign w:val="center"/>
          </w:tcPr>
          <w:p w:rsidR="00DB3EF8" w:rsidRPr="00084DD0" w:rsidRDefault="00DB3EF8" w:rsidP="00DB3EF8">
            <w:pPr>
              <w:jc w:val="center"/>
              <w:rPr>
                <w:rFonts w:ascii="Arial" w:hAnsi="Arial" w:cs="Arial"/>
              </w:rPr>
            </w:pPr>
            <w:r>
              <w:rPr>
                <w:rFonts w:ascii="Arial" w:hAnsi="Arial" w:cs="Arial"/>
              </w:rPr>
              <w:t>48.65</w:t>
            </w:r>
          </w:p>
        </w:tc>
        <w:tc>
          <w:tcPr>
            <w:tcW w:w="0" w:type="auto"/>
            <w:tcBorders>
              <w:top w:val="single" w:sz="4" w:space="0" w:color="auto"/>
              <w:left w:val="nil"/>
              <w:bottom w:val="single" w:sz="4" w:space="0" w:color="auto"/>
              <w:right w:val="single" w:sz="4" w:space="0" w:color="auto"/>
            </w:tcBorders>
            <w:vAlign w:val="center"/>
          </w:tcPr>
          <w:p w:rsidR="00DB3EF8" w:rsidRPr="00084DD0" w:rsidRDefault="00DB3EF8" w:rsidP="00DB3EF8">
            <w:pPr>
              <w:jc w:val="center"/>
              <w:rPr>
                <w:rFonts w:ascii="Arial" w:hAnsi="Arial" w:cs="Arial"/>
              </w:rPr>
            </w:pPr>
            <w:r>
              <w:rPr>
                <w:rFonts w:ascii="Arial" w:hAnsi="Arial" w:cs="Arial"/>
              </w:rPr>
              <w:t>d</w:t>
            </w:r>
          </w:p>
        </w:tc>
      </w:tr>
      <w:tr w:rsidR="00DB3EF8">
        <w:tc>
          <w:tcPr>
            <w:tcW w:w="0" w:type="auto"/>
            <w:tcBorders>
              <w:right w:val="single" w:sz="4" w:space="0" w:color="auto"/>
            </w:tcBorders>
          </w:tcPr>
          <w:p w:rsidR="00DB3EF8" w:rsidRPr="00090BB8" w:rsidRDefault="00DB3EF8" w:rsidP="00DB3EF8">
            <w:pPr>
              <w:jc w:val="both"/>
              <w:rPr>
                <w:rFonts w:ascii="Arial" w:hAnsi="Arial" w:cs="Arial"/>
                <w:b/>
              </w:rPr>
            </w:pPr>
            <w:r w:rsidRPr="00090BB8">
              <w:rPr>
                <w:rFonts w:ascii="Arial" w:hAnsi="Arial" w:cs="Arial"/>
                <w:b/>
              </w:rPr>
              <w:t>NPK + Cubierta vegetal</w:t>
            </w:r>
          </w:p>
        </w:tc>
        <w:tc>
          <w:tcPr>
            <w:tcW w:w="0" w:type="auto"/>
            <w:tcBorders>
              <w:top w:val="single" w:sz="4" w:space="0" w:color="auto"/>
              <w:left w:val="single" w:sz="4" w:space="0" w:color="auto"/>
              <w:bottom w:val="single" w:sz="4" w:space="0" w:color="auto"/>
              <w:right w:val="nil"/>
            </w:tcBorders>
            <w:vAlign w:val="center"/>
          </w:tcPr>
          <w:p w:rsidR="00DB3EF8" w:rsidRPr="00084DD0" w:rsidRDefault="00DB3EF8" w:rsidP="00DB3EF8">
            <w:pPr>
              <w:jc w:val="center"/>
              <w:rPr>
                <w:rFonts w:ascii="Arial" w:hAnsi="Arial" w:cs="Arial"/>
              </w:rPr>
            </w:pPr>
            <w:r>
              <w:rPr>
                <w:rFonts w:ascii="Arial" w:hAnsi="Arial" w:cs="Arial"/>
              </w:rPr>
              <w:t>67.0</w:t>
            </w:r>
          </w:p>
        </w:tc>
        <w:tc>
          <w:tcPr>
            <w:tcW w:w="0" w:type="auto"/>
            <w:tcBorders>
              <w:top w:val="single" w:sz="4" w:space="0" w:color="auto"/>
              <w:left w:val="nil"/>
              <w:bottom w:val="single" w:sz="4" w:space="0" w:color="auto"/>
              <w:right w:val="single" w:sz="4" w:space="0" w:color="auto"/>
            </w:tcBorders>
            <w:vAlign w:val="center"/>
          </w:tcPr>
          <w:p w:rsidR="00DB3EF8" w:rsidRPr="00084DD0" w:rsidRDefault="00DB3EF8" w:rsidP="00DB3EF8">
            <w:pPr>
              <w:jc w:val="center"/>
              <w:rPr>
                <w:rFonts w:ascii="Arial" w:hAnsi="Arial" w:cs="Arial"/>
              </w:rPr>
            </w:pPr>
            <w:r>
              <w:rPr>
                <w:rFonts w:ascii="Arial" w:hAnsi="Arial" w:cs="Arial"/>
              </w:rPr>
              <w:t>bcd</w:t>
            </w:r>
          </w:p>
        </w:tc>
      </w:tr>
      <w:tr w:rsidR="00DB3EF8">
        <w:tc>
          <w:tcPr>
            <w:tcW w:w="0" w:type="auto"/>
            <w:tcBorders>
              <w:right w:val="single" w:sz="4" w:space="0" w:color="auto"/>
            </w:tcBorders>
          </w:tcPr>
          <w:p w:rsidR="00DB3EF8" w:rsidRPr="00090BB8" w:rsidRDefault="00DB3EF8" w:rsidP="00DB3EF8">
            <w:pPr>
              <w:jc w:val="both"/>
              <w:rPr>
                <w:rFonts w:ascii="Arial" w:hAnsi="Arial" w:cs="Arial"/>
                <w:b/>
              </w:rPr>
            </w:pPr>
            <w:r w:rsidRPr="00090BB8">
              <w:rPr>
                <w:rFonts w:ascii="Arial" w:hAnsi="Arial" w:cs="Arial"/>
                <w:b/>
              </w:rPr>
              <w:t>NPK + Herbicida Pre-emergente</w:t>
            </w:r>
          </w:p>
        </w:tc>
        <w:tc>
          <w:tcPr>
            <w:tcW w:w="0" w:type="auto"/>
            <w:tcBorders>
              <w:top w:val="single" w:sz="4" w:space="0" w:color="auto"/>
              <w:left w:val="single" w:sz="4" w:space="0" w:color="auto"/>
              <w:bottom w:val="single" w:sz="4" w:space="0" w:color="auto"/>
              <w:right w:val="nil"/>
            </w:tcBorders>
            <w:vAlign w:val="center"/>
          </w:tcPr>
          <w:p w:rsidR="00DB3EF8" w:rsidRPr="00084DD0" w:rsidRDefault="00DB3EF8" w:rsidP="00DB3EF8">
            <w:pPr>
              <w:jc w:val="center"/>
              <w:rPr>
                <w:rFonts w:ascii="Arial" w:hAnsi="Arial" w:cs="Arial"/>
              </w:rPr>
            </w:pPr>
            <w:r>
              <w:rPr>
                <w:rFonts w:ascii="Arial" w:hAnsi="Arial" w:cs="Arial"/>
              </w:rPr>
              <w:t>89.4</w:t>
            </w:r>
          </w:p>
        </w:tc>
        <w:tc>
          <w:tcPr>
            <w:tcW w:w="0" w:type="auto"/>
            <w:tcBorders>
              <w:top w:val="single" w:sz="4" w:space="0" w:color="auto"/>
              <w:left w:val="nil"/>
              <w:bottom w:val="single" w:sz="4" w:space="0" w:color="auto"/>
              <w:right w:val="single" w:sz="4" w:space="0" w:color="auto"/>
            </w:tcBorders>
            <w:vAlign w:val="center"/>
          </w:tcPr>
          <w:p w:rsidR="00DB3EF8" w:rsidRPr="00084DD0" w:rsidRDefault="00DB3EF8" w:rsidP="00DB3EF8">
            <w:pPr>
              <w:jc w:val="center"/>
              <w:rPr>
                <w:rFonts w:ascii="Arial" w:hAnsi="Arial" w:cs="Arial"/>
              </w:rPr>
            </w:pPr>
            <w:r>
              <w:rPr>
                <w:rFonts w:ascii="Arial" w:hAnsi="Arial" w:cs="Arial"/>
              </w:rPr>
              <w:t>a</w:t>
            </w:r>
          </w:p>
        </w:tc>
      </w:tr>
      <w:tr w:rsidR="00DB3EF8">
        <w:tc>
          <w:tcPr>
            <w:tcW w:w="0" w:type="auto"/>
            <w:tcBorders>
              <w:right w:val="single" w:sz="4" w:space="0" w:color="auto"/>
            </w:tcBorders>
          </w:tcPr>
          <w:p w:rsidR="00DB3EF8" w:rsidRPr="00090BB8" w:rsidRDefault="00DB3EF8" w:rsidP="00DB3EF8">
            <w:pPr>
              <w:jc w:val="both"/>
              <w:rPr>
                <w:rFonts w:ascii="Arial" w:hAnsi="Arial" w:cs="Arial"/>
                <w:b/>
              </w:rPr>
            </w:pPr>
            <w:r w:rsidRPr="00090BB8">
              <w:rPr>
                <w:rFonts w:ascii="Arial" w:hAnsi="Arial" w:cs="Arial"/>
                <w:b/>
              </w:rPr>
              <w:t>NPK + Herbicida Post-emergente</w:t>
            </w:r>
          </w:p>
        </w:tc>
        <w:tc>
          <w:tcPr>
            <w:tcW w:w="0" w:type="auto"/>
            <w:tcBorders>
              <w:top w:val="single" w:sz="4" w:space="0" w:color="auto"/>
              <w:left w:val="single" w:sz="4" w:space="0" w:color="auto"/>
              <w:bottom w:val="single" w:sz="4" w:space="0" w:color="auto"/>
              <w:right w:val="nil"/>
            </w:tcBorders>
            <w:vAlign w:val="center"/>
          </w:tcPr>
          <w:p w:rsidR="00DB3EF8" w:rsidRPr="00084DD0" w:rsidRDefault="00DB3EF8" w:rsidP="00DB3EF8">
            <w:pPr>
              <w:jc w:val="center"/>
              <w:rPr>
                <w:rFonts w:ascii="Arial" w:hAnsi="Arial" w:cs="Arial"/>
              </w:rPr>
            </w:pPr>
            <w:r>
              <w:rPr>
                <w:rFonts w:ascii="Arial" w:hAnsi="Arial" w:cs="Arial"/>
              </w:rPr>
              <w:t>57.7</w:t>
            </w:r>
          </w:p>
        </w:tc>
        <w:tc>
          <w:tcPr>
            <w:tcW w:w="0" w:type="auto"/>
            <w:tcBorders>
              <w:top w:val="single" w:sz="4" w:space="0" w:color="auto"/>
              <w:left w:val="nil"/>
              <w:bottom w:val="single" w:sz="4" w:space="0" w:color="auto"/>
              <w:right w:val="single" w:sz="4" w:space="0" w:color="auto"/>
            </w:tcBorders>
            <w:vAlign w:val="center"/>
          </w:tcPr>
          <w:p w:rsidR="00DB3EF8" w:rsidRPr="00084DD0" w:rsidRDefault="00DB3EF8" w:rsidP="00DB3EF8">
            <w:pPr>
              <w:jc w:val="center"/>
              <w:rPr>
                <w:rFonts w:ascii="Arial" w:hAnsi="Arial" w:cs="Arial"/>
              </w:rPr>
            </w:pPr>
            <w:r>
              <w:rPr>
                <w:rFonts w:ascii="Arial" w:hAnsi="Arial" w:cs="Arial"/>
              </w:rPr>
              <w:t>bcd</w:t>
            </w:r>
          </w:p>
        </w:tc>
      </w:tr>
      <w:tr w:rsidR="00DB3EF8">
        <w:tc>
          <w:tcPr>
            <w:tcW w:w="0" w:type="auto"/>
            <w:tcBorders>
              <w:right w:val="single" w:sz="4" w:space="0" w:color="auto"/>
            </w:tcBorders>
          </w:tcPr>
          <w:p w:rsidR="00DB3EF8" w:rsidRPr="00090BB8" w:rsidRDefault="00DB3EF8" w:rsidP="00DB3EF8">
            <w:pPr>
              <w:jc w:val="both"/>
              <w:rPr>
                <w:rFonts w:ascii="Arial" w:hAnsi="Arial" w:cs="Arial"/>
                <w:b/>
              </w:rPr>
            </w:pPr>
            <w:r w:rsidRPr="00090BB8">
              <w:rPr>
                <w:rFonts w:ascii="Arial" w:hAnsi="Arial" w:cs="Arial"/>
                <w:b/>
              </w:rPr>
              <w:t>Testigo absoluto</w:t>
            </w:r>
          </w:p>
        </w:tc>
        <w:tc>
          <w:tcPr>
            <w:tcW w:w="0" w:type="auto"/>
            <w:tcBorders>
              <w:top w:val="single" w:sz="4" w:space="0" w:color="auto"/>
              <w:left w:val="single" w:sz="4" w:space="0" w:color="auto"/>
              <w:bottom w:val="single" w:sz="4" w:space="0" w:color="auto"/>
              <w:right w:val="nil"/>
            </w:tcBorders>
            <w:vAlign w:val="center"/>
          </w:tcPr>
          <w:p w:rsidR="00DB3EF8" w:rsidRPr="00084DD0" w:rsidRDefault="00DB3EF8" w:rsidP="00DB3EF8">
            <w:pPr>
              <w:jc w:val="center"/>
              <w:rPr>
                <w:rFonts w:ascii="Arial" w:hAnsi="Arial" w:cs="Arial"/>
              </w:rPr>
            </w:pPr>
            <w:r>
              <w:rPr>
                <w:rFonts w:ascii="Arial" w:hAnsi="Arial" w:cs="Arial"/>
              </w:rPr>
              <w:t>3.45</w:t>
            </w:r>
          </w:p>
        </w:tc>
        <w:tc>
          <w:tcPr>
            <w:tcW w:w="0" w:type="auto"/>
            <w:tcBorders>
              <w:top w:val="single" w:sz="4" w:space="0" w:color="auto"/>
              <w:left w:val="nil"/>
              <w:bottom w:val="single" w:sz="4" w:space="0" w:color="auto"/>
              <w:right w:val="single" w:sz="4" w:space="0" w:color="auto"/>
            </w:tcBorders>
            <w:vAlign w:val="center"/>
          </w:tcPr>
          <w:p w:rsidR="00DB3EF8" w:rsidRPr="00084DD0" w:rsidRDefault="00DB3EF8" w:rsidP="00DB3EF8">
            <w:pPr>
              <w:jc w:val="center"/>
              <w:rPr>
                <w:rFonts w:ascii="Arial" w:hAnsi="Arial" w:cs="Arial"/>
              </w:rPr>
            </w:pPr>
            <w:r>
              <w:rPr>
                <w:rFonts w:ascii="Arial" w:hAnsi="Arial" w:cs="Arial"/>
              </w:rPr>
              <w:t>e</w:t>
            </w:r>
          </w:p>
        </w:tc>
      </w:tr>
      <w:tr w:rsidR="00DB3EF8">
        <w:tc>
          <w:tcPr>
            <w:tcW w:w="0" w:type="auto"/>
            <w:tcBorders>
              <w:right w:val="single" w:sz="4" w:space="0" w:color="auto"/>
            </w:tcBorders>
          </w:tcPr>
          <w:p w:rsidR="00DB3EF8" w:rsidRPr="00090BB8" w:rsidRDefault="00DB3EF8" w:rsidP="00DB3EF8">
            <w:pPr>
              <w:jc w:val="both"/>
              <w:rPr>
                <w:rFonts w:ascii="Arial" w:hAnsi="Arial" w:cs="Arial"/>
                <w:b/>
              </w:rPr>
            </w:pPr>
            <w:r w:rsidRPr="00090BB8">
              <w:rPr>
                <w:rFonts w:ascii="Arial" w:hAnsi="Arial" w:cs="Arial"/>
                <w:b/>
              </w:rPr>
              <w:t>NPK + Deshierba Manual</w:t>
            </w:r>
          </w:p>
        </w:tc>
        <w:tc>
          <w:tcPr>
            <w:tcW w:w="0" w:type="auto"/>
            <w:tcBorders>
              <w:top w:val="single" w:sz="4" w:space="0" w:color="auto"/>
              <w:left w:val="single" w:sz="4" w:space="0" w:color="auto"/>
              <w:bottom w:val="single" w:sz="4" w:space="0" w:color="auto"/>
              <w:right w:val="nil"/>
            </w:tcBorders>
            <w:vAlign w:val="center"/>
          </w:tcPr>
          <w:p w:rsidR="00DB3EF8" w:rsidRPr="00084DD0" w:rsidRDefault="00DB3EF8" w:rsidP="00DB3EF8">
            <w:pPr>
              <w:jc w:val="center"/>
              <w:rPr>
                <w:rFonts w:ascii="Arial" w:hAnsi="Arial" w:cs="Arial"/>
              </w:rPr>
            </w:pPr>
            <w:r>
              <w:rPr>
                <w:rFonts w:ascii="Arial" w:hAnsi="Arial" w:cs="Arial"/>
              </w:rPr>
              <w:t>74.4</w:t>
            </w:r>
          </w:p>
        </w:tc>
        <w:tc>
          <w:tcPr>
            <w:tcW w:w="0" w:type="auto"/>
            <w:tcBorders>
              <w:top w:val="single" w:sz="4" w:space="0" w:color="auto"/>
              <w:left w:val="nil"/>
              <w:bottom w:val="single" w:sz="4" w:space="0" w:color="auto"/>
              <w:right w:val="single" w:sz="4" w:space="0" w:color="auto"/>
            </w:tcBorders>
            <w:vAlign w:val="center"/>
          </w:tcPr>
          <w:p w:rsidR="00DB3EF8" w:rsidRPr="00084DD0" w:rsidRDefault="00DB3EF8" w:rsidP="00DB3EF8">
            <w:pPr>
              <w:jc w:val="center"/>
              <w:rPr>
                <w:rFonts w:ascii="Arial" w:hAnsi="Arial" w:cs="Arial"/>
              </w:rPr>
            </w:pPr>
            <w:r>
              <w:rPr>
                <w:rFonts w:ascii="Arial" w:hAnsi="Arial" w:cs="Arial"/>
              </w:rPr>
              <w:t>abc</w:t>
            </w:r>
          </w:p>
        </w:tc>
      </w:tr>
      <w:tr w:rsidR="001A2C53">
        <w:tc>
          <w:tcPr>
            <w:tcW w:w="0" w:type="auto"/>
            <w:tcBorders>
              <w:right w:val="single" w:sz="4" w:space="0" w:color="auto"/>
            </w:tcBorders>
          </w:tcPr>
          <w:p w:rsidR="001A2C53" w:rsidRPr="00090BB8" w:rsidRDefault="001A2C53" w:rsidP="00770CB5">
            <w:pPr>
              <w:jc w:val="both"/>
              <w:rPr>
                <w:rFonts w:ascii="Arial" w:hAnsi="Arial" w:cs="Arial"/>
                <w:b/>
              </w:rPr>
            </w:pPr>
            <w:r>
              <w:rPr>
                <w:rFonts w:ascii="Arial" w:hAnsi="Arial" w:cs="Arial"/>
                <w:b/>
              </w:rPr>
              <w:t>C.V. %</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1A2C53" w:rsidRDefault="00DB3EF8" w:rsidP="00770CB5">
            <w:pPr>
              <w:jc w:val="center"/>
              <w:rPr>
                <w:rFonts w:ascii="Arial" w:hAnsi="Arial" w:cs="Arial"/>
              </w:rPr>
            </w:pPr>
            <w:r>
              <w:rPr>
                <w:rFonts w:ascii="Arial" w:hAnsi="Arial" w:cs="Arial"/>
              </w:rPr>
              <w:t>19.8</w:t>
            </w:r>
            <w:r w:rsidR="001A2C53">
              <w:rPr>
                <w:rFonts w:ascii="Arial" w:hAnsi="Arial" w:cs="Arial"/>
              </w:rPr>
              <w:t>8</w:t>
            </w:r>
          </w:p>
        </w:tc>
      </w:tr>
    </w:tbl>
    <w:p w:rsidR="00102151" w:rsidRDefault="001A2C53" w:rsidP="00DB3EF8">
      <w:pPr>
        <w:spacing w:before="100" w:beforeAutospacing="1" w:after="100" w:afterAutospacing="1"/>
        <w:ind w:left="709" w:hanging="284"/>
        <w:jc w:val="both"/>
        <w:rPr>
          <w:rFonts w:ascii="Arial" w:hAnsi="Arial" w:cs="Arial"/>
          <w:lang w:val="es-ES"/>
        </w:rPr>
      </w:pPr>
      <w:r>
        <w:rPr>
          <w:rFonts w:ascii="Arial" w:hAnsi="Arial" w:cs="Arial"/>
          <w:lang w:val="es-ES"/>
        </w:rPr>
        <w:br w:type="textWrapping" w:clear="all"/>
      </w:r>
      <w:r w:rsidRPr="00CA4CF7">
        <w:rPr>
          <w:rFonts w:ascii="Arial" w:hAnsi="Arial" w:cs="Arial"/>
          <w:sz w:val="20"/>
          <w:szCs w:val="20"/>
          <w:u w:val="single"/>
          <w:lang w:val="es-ES"/>
        </w:rPr>
        <w:t>1/</w:t>
      </w:r>
      <w:r w:rsidRPr="00CA4CF7">
        <w:rPr>
          <w:rFonts w:ascii="Arial" w:hAnsi="Arial" w:cs="Arial"/>
          <w:lang w:val="es-ES"/>
        </w:rPr>
        <w:t xml:space="preserve"> </w:t>
      </w:r>
      <w:r w:rsidRPr="00A96325">
        <w:rPr>
          <w:rFonts w:ascii="Arial" w:hAnsi="Arial" w:cs="Arial"/>
          <w:sz w:val="20"/>
          <w:szCs w:val="20"/>
          <w:lang w:val="es-ES"/>
        </w:rPr>
        <w:t>L</w:t>
      </w:r>
      <w:r>
        <w:rPr>
          <w:rFonts w:ascii="Arial" w:hAnsi="Arial" w:cs="Arial"/>
          <w:sz w:val="20"/>
          <w:szCs w:val="20"/>
          <w:lang w:val="es-ES"/>
        </w:rPr>
        <w:t xml:space="preserve">os promedios con la misma letra no difieren estadísticamente al nivel del 5% de probabilidades según la prueba de Duncan. </w:t>
      </w:r>
    </w:p>
    <w:p w:rsidR="00102151" w:rsidRPr="00102151" w:rsidRDefault="004A79DC" w:rsidP="00102151">
      <w:pPr>
        <w:ind w:left="360" w:right="44"/>
        <w:jc w:val="both"/>
        <w:rPr>
          <w:rFonts w:ascii="Arial" w:hAnsi="Arial" w:cs="Arial"/>
          <w:lang w:val="es-ES"/>
        </w:rPr>
      </w:pPr>
      <w:r>
        <w:rPr>
          <w:noProof/>
          <w:lang w:val="es-ES"/>
        </w:rPr>
        <w:drawing>
          <wp:inline distT="0" distB="0" distL="0" distR="0">
            <wp:extent cx="4829175" cy="33432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4829175" cy="3343275"/>
                    </a:xfrm>
                    <a:prstGeom prst="rect">
                      <a:avLst/>
                    </a:prstGeom>
                    <a:noFill/>
                    <a:ln w="9525">
                      <a:noFill/>
                      <a:miter lim="800000"/>
                      <a:headEnd/>
                      <a:tailEnd/>
                    </a:ln>
                  </pic:spPr>
                </pic:pic>
              </a:graphicData>
            </a:graphic>
          </wp:inline>
        </w:drawing>
      </w:r>
    </w:p>
    <w:p w:rsidR="00102151" w:rsidRPr="00B13B9B" w:rsidRDefault="00102151" w:rsidP="00B13B9B">
      <w:pPr>
        <w:ind w:firstLine="360"/>
        <w:rPr>
          <w:rFonts w:ascii="Arial" w:hAnsi="Arial" w:cs="Arial"/>
          <w:lang w:val="es-ES"/>
        </w:rPr>
      </w:pPr>
      <w:r>
        <w:rPr>
          <w:rFonts w:ascii="Arial" w:hAnsi="Arial" w:cs="Arial"/>
          <w:lang w:val="es-ES"/>
        </w:rPr>
        <w:t>G</w:t>
      </w:r>
      <w:r w:rsidR="00B13B9B">
        <w:rPr>
          <w:rFonts w:ascii="Arial" w:hAnsi="Arial" w:cs="Arial"/>
          <w:lang w:val="es-ES"/>
        </w:rPr>
        <w:t>RAFICO</w:t>
      </w:r>
      <w:r>
        <w:rPr>
          <w:rFonts w:ascii="Arial" w:hAnsi="Arial" w:cs="Arial"/>
          <w:lang w:val="es-ES"/>
        </w:rPr>
        <w:t xml:space="preserve"> </w:t>
      </w:r>
      <w:r w:rsidR="00B13B9B">
        <w:rPr>
          <w:rFonts w:ascii="Arial" w:hAnsi="Arial" w:cs="Arial"/>
          <w:lang w:val="es-ES"/>
        </w:rPr>
        <w:t xml:space="preserve">11. </w:t>
      </w:r>
      <w:r w:rsidR="00E72FB2" w:rsidRPr="00B13B9B">
        <w:rPr>
          <w:rFonts w:ascii="Arial" w:hAnsi="Arial" w:cs="Arial"/>
          <w:lang w:val="es-ES"/>
        </w:rPr>
        <w:t>Número de</w:t>
      </w:r>
      <w:r w:rsidRPr="00B13B9B">
        <w:rPr>
          <w:rFonts w:ascii="Arial" w:hAnsi="Arial" w:cs="Arial"/>
          <w:lang w:val="es-ES"/>
        </w:rPr>
        <w:t xml:space="preserve"> granos </w:t>
      </w:r>
      <w:r w:rsidR="00E72FB2" w:rsidRPr="00B13B9B">
        <w:rPr>
          <w:rFonts w:ascii="Arial" w:hAnsi="Arial" w:cs="Arial"/>
          <w:lang w:val="es-ES"/>
        </w:rPr>
        <w:t xml:space="preserve">por panoja tomados </w:t>
      </w:r>
      <w:r w:rsidRPr="00B13B9B">
        <w:rPr>
          <w:rFonts w:ascii="Arial" w:hAnsi="Arial" w:cs="Arial"/>
          <w:lang w:val="es-ES"/>
        </w:rPr>
        <w:t>a la cosecha</w:t>
      </w:r>
      <w:r w:rsidR="00E72FB2" w:rsidRPr="00B13B9B">
        <w:rPr>
          <w:rFonts w:ascii="Arial" w:hAnsi="Arial" w:cs="Arial"/>
          <w:lang w:val="es-ES"/>
        </w:rPr>
        <w:t>.</w:t>
      </w:r>
    </w:p>
    <w:p w:rsidR="00E72FB2" w:rsidRPr="00B13B9B" w:rsidRDefault="00E72FB2" w:rsidP="00A27E72">
      <w:pPr>
        <w:rPr>
          <w:rFonts w:ascii="Arial" w:hAnsi="Arial" w:cs="Arial"/>
          <w:lang w:val="es-ES"/>
        </w:rPr>
      </w:pPr>
    </w:p>
    <w:p w:rsidR="00E72FB2" w:rsidRPr="00E72FB2" w:rsidRDefault="00E72FB2" w:rsidP="00E72FB2">
      <w:pPr>
        <w:numPr>
          <w:ilvl w:val="0"/>
          <w:numId w:val="1"/>
        </w:numPr>
        <w:rPr>
          <w:rFonts w:ascii="Arial" w:hAnsi="Arial" w:cs="Arial"/>
          <w:b/>
          <w:lang w:val="es-ES"/>
        </w:rPr>
      </w:pPr>
      <w:r w:rsidRPr="00E72FB2">
        <w:rPr>
          <w:rFonts w:ascii="Arial" w:hAnsi="Arial" w:cs="Arial"/>
          <w:b/>
          <w:lang w:val="es-ES"/>
        </w:rPr>
        <w:t xml:space="preserve">Porcentaje de </w:t>
      </w:r>
      <w:r w:rsidR="00DB3EF8">
        <w:rPr>
          <w:rFonts w:ascii="Arial" w:hAnsi="Arial" w:cs="Arial"/>
          <w:b/>
          <w:lang w:val="es-ES"/>
        </w:rPr>
        <w:t>granos vanos</w:t>
      </w:r>
      <w:r w:rsidRPr="00E72FB2">
        <w:rPr>
          <w:rFonts w:ascii="Arial" w:hAnsi="Arial" w:cs="Arial"/>
          <w:b/>
          <w:lang w:val="es-ES"/>
        </w:rPr>
        <w:t xml:space="preserve"> (%)</w:t>
      </w:r>
    </w:p>
    <w:p w:rsidR="00E72FB2" w:rsidRDefault="00E72FB2" w:rsidP="00E72FB2">
      <w:pPr>
        <w:rPr>
          <w:lang w:val="es-ES"/>
        </w:rPr>
      </w:pPr>
    </w:p>
    <w:p w:rsidR="00E72FB2" w:rsidRDefault="00E72FB2" w:rsidP="00E72FB2">
      <w:pPr>
        <w:spacing w:line="480" w:lineRule="auto"/>
        <w:ind w:left="360" w:right="44"/>
        <w:jc w:val="both"/>
        <w:rPr>
          <w:rFonts w:ascii="Arial" w:hAnsi="Arial" w:cs="Arial"/>
          <w:lang w:val="es-ES"/>
        </w:rPr>
      </w:pPr>
      <w:r w:rsidRPr="00E72FB2">
        <w:rPr>
          <w:rFonts w:ascii="Arial" w:hAnsi="Arial" w:cs="Arial"/>
          <w:lang w:val="es-ES"/>
        </w:rPr>
        <w:t xml:space="preserve">En </w:t>
      </w:r>
      <w:r w:rsidR="00DB3EF8">
        <w:rPr>
          <w:rFonts w:ascii="Arial" w:hAnsi="Arial" w:cs="Arial"/>
          <w:lang w:val="es-ES"/>
        </w:rPr>
        <w:t xml:space="preserve">la tabla 7 y </w:t>
      </w:r>
      <w:r w:rsidRPr="00E72FB2">
        <w:rPr>
          <w:rFonts w:ascii="Arial" w:hAnsi="Arial" w:cs="Arial"/>
          <w:lang w:val="es-ES"/>
        </w:rPr>
        <w:t xml:space="preserve">el </w:t>
      </w:r>
      <w:r w:rsidR="00B13B9B">
        <w:rPr>
          <w:rFonts w:ascii="Arial" w:hAnsi="Arial" w:cs="Arial"/>
          <w:lang w:val="es-ES"/>
        </w:rPr>
        <w:t>gráfico</w:t>
      </w:r>
      <w:r w:rsidR="00B13B9B" w:rsidRPr="00E72FB2">
        <w:rPr>
          <w:rFonts w:ascii="Arial" w:hAnsi="Arial" w:cs="Arial"/>
          <w:lang w:val="es-ES"/>
        </w:rPr>
        <w:t xml:space="preserve"> </w:t>
      </w:r>
      <w:r w:rsidR="00B13B9B">
        <w:rPr>
          <w:rFonts w:ascii="Arial" w:hAnsi="Arial" w:cs="Arial"/>
          <w:lang w:val="es-ES"/>
        </w:rPr>
        <w:t xml:space="preserve">12 </w:t>
      </w:r>
      <w:r w:rsidR="004F4197">
        <w:rPr>
          <w:rFonts w:ascii="Arial" w:hAnsi="Arial" w:cs="Arial"/>
          <w:lang w:val="es-ES"/>
        </w:rPr>
        <w:t xml:space="preserve">se presentan los correspondientes valores promedio del porcentaje de granos vanos. Se puede observar que </w:t>
      </w:r>
      <w:r w:rsidR="00876A12">
        <w:rPr>
          <w:rFonts w:ascii="Arial" w:hAnsi="Arial" w:cs="Arial"/>
          <w:lang w:val="es-ES"/>
        </w:rPr>
        <w:t xml:space="preserve">el </w:t>
      </w:r>
      <w:r w:rsidRPr="00E72FB2">
        <w:rPr>
          <w:rFonts w:ascii="Arial" w:hAnsi="Arial" w:cs="Arial"/>
          <w:lang w:val="es-ES"/>
        </w:rPr>
        <w:t xml:space="preserve">Testigo Absoluto </w:t>
      </w:r>
      <w:r w:rsidR="004F4197">
        <w:rPr>
          <w:rFonts w:ascii="Arial" w:hAnsi="Arial" w:cs="Arial"/>
          <w:lang w:val="es-ES"/>
        </w:rPr>
        <w:t xml:space="preserve">presentó el mayor porcentaje </w:t>
      </w:r>
      <w:r w:rsidR="00896093">
        <w:rPr>
          <w:rFonts w:ascii="Arial" w:hAnsi="Arial" w:cs="Arial"/>
          <w:lang w:val="es-ES"/>
        </w:rPr>
        <w:t>con 51</w:t>
      </w:r>
      <w:r w:rsidRPr="00E72FB2">
        <w:rPr>
          <w:rFonts w:ascii="Arial" w:hAnsi="Arial" w:cs="Arial"/>
          <w:lang w:val="es-ES"/>
        </w:rPr>
        <w:t>.5</w:t>
      </w:r>
      <w:r w:rsidR="00896093">
        <w:rPr>
          <w:rFonts w:ascii="Arial" w:hAnsi="Arial" w:cs="Arial"/>
          <w:lang w:val="es-ES"/>
        </w:rPr>
        <w:t>7</w:t>
      </w:r>
      <w:r w:rsidRPr="00E72FB2">
        <w:rPr>
          <w:rFonts w:ascii="Arial" w:hAnsi="Arial" w:cs="Arial"/>
          <w:lang w:val="es-ES"/>
        </w:rPr>
        <w:t>%</w:t>
      </w:r>
      <w:r w:rsidR="004F4197">
        <w:rPr>
          <w:rFonts w:ascii="Arial" w:hAnsi="Arial" w:cs="Arial"/>
          <w:lang w:val="es-ES"/>
        </w:rPr>
        <w:t>. Los demás tratamientos tuvieron ba</w:t>
      </w:r>
      <w:r w:rsidR="00896093">
        <w:rPr>
          <w:rFonts w:ascii="Arial" w:hAnsi="Arial" w:cs="Arial"/>
          <w:lang w:val="es-ES"/>
        </w:rPr>
        <w:t>jo porcentaje que oscila entre 5</w:t>
      </w:r>
      <w:r w:rsidR="004F4197">
        <w:rPr>
          <w:rFonts w:ascii="Arial" w:hAnsi="Arial" w:cs="Arial"/>
          <w:lang w:val="es-ES"/>
        </w:rPr>
        <w:t>% y 1</w:t>
      </w:r>
      <w:r w:rsidR="00896093">
        <w:rPr>
          <w:rFonts w:ascii="Arial" w:hAnsi="Arial" w:cs="Arial"/>
          <w:lang w:val="es-ES"/>
        </w:rPr>
        <w:t>0</w:t>
      </w:r>
      <w:r w:rsidR="004F4197">
        <w:rPr>
          <w:rFonts w:ascii="Arial" w:hAnsi="Arial" w:cs="Arial"/>
          <w:lang w:val="es-ES"/>
        </w:rPr>
        <w:t>%.</w:t>
      </w:r>
    </w:p>
    <w:p w:rsidR="004F4197" w:rsidRDefault="004F4197" w:rsidP="00E72FB2">
      <w:pPr>
        <w:spacing w:line="480" w:lineRule="auto"/>
        <w:ind w:left="360" w:right="44"/>
        <w:jc w:val="both"/>
        <w:rPr>
          <w:rFonts w:ascii="Arial" w:hAnsi="Arial" w:cs="Arial"/>
          <w:lang w:val="es-ES"/>
        </w:rPr>
      </w:pPr>
    </w:p>
    <w:p w:rsidR="004F4197" w:rsidRDefault="004F4197" w:rsidP="004F4197">
      <w:pPr>
        <w:spacing w:line="480" w:lineRule="auto"/>
        <w:ind w:left="1440" w:hanging="1080"/>
        <w:jc w:val="both"/>
        <w:rPr>
          <w:rFonts w:ascii="Arial" w:hAnsi="Arial" w:cs="Arial"/>
          <w:lang w:val="es-ES"/>
        </w:rPr>
      </w:pPr>
      <w:r>
        <w:rPr>
          <w:rFonts w:ascii="Arial" w:hAnsi="Arial" w:cs="Arial"/>
          <w:lang w:val="es-ES_tradnl"/>
        </w:rPr>
        <w:t xml:space="preserve">TABLA </w:t>
      </w:r>
      <w:r w:rsidR="00617FA0">
        <w:rPr>
          <w:rFonts w:ascii="Arial" w:hAnsi="Arial" w:cs="Arial"/>
          <w:lang w:val="es-ES_tradnl"/>
        </w:rPr>
        <w:t>7</w:t>
      </w:r>
      <w:r>
        <w:rPr>
          <w:rFonts w:ascii="Arial" w:hAnsi="Arial" w:cs="Arial"/>
          <w:lang w:val="es-ES_tradnl"/>
        </w:rPr>
        <w:t xml:space="preserve">. </w:t>
      </w:r>
      <w:r w:rsidR="00617FA0">
        <w:rPr>
          <w:rFonts w:ascii="Arial" w:hAnsi="Arial" w:cs="Arial"/>
        </w:rPr>
        <w:t>Porcentaje de granos vanos</w:t>
      </w:r>
      <w:r>
        <w:rPr>
          <w:rFonts w:ascii="Arial" w:hAnsi="Arial" w:cs="Arial"/>
        </w:rPr>
        <w:t xml:space="preserve">, por </w:t>
      </w:r>
      <w:r w:rsidRPr="00CA4CF7">
        <w:rPr>
          <w:rFonts w:ascii="Arial" w:hAnsi="Arial" w:cs="Arial"/>
          <w:lang w:val="es-ES"/>
        </w:rPr>
        <w:t>efecto</w:t>
      </w:r>
      <w:r>
        <w:rPr>
          <w:rFonts w:ascii="Arial" w:hAnsi="Arial" w:cs="Arial"/>
          <w:lang w:val="es-ES"/>
        </w:rPr>
        <w:t xml:space="preserve"> de</w:t>
      </w:r>
      <w:r w:rsidRPr="00CA4CF7">
        <w:rPr>
          <w:rFonts w:ascii="Arial" w:hAnsi="Arial" w:cs="Arial"/>
          <w:lang w:val="es-ES"/>
        </w:rPr>
        <w:t xml:space="preserve"> f</w:t>
      </w:r>
      <w:r>
        <w:rPr>
          <w:rFonts w:ascii="Arial" w:hAnsi="Arial" w:cs="Arial"/>
          <w:lang w:val="es-ES"/>
        </w:rPr>
        <w:t xml:space="preserve">ertilización mineral y orgánica. </w:t>
      </w:r>
      <w:r w:rsidRPr="00CA4CF7">
        <w:rPr>
          <w:rFonts w:ascii="Arial" w:hAnsi="Arial" w:cs="Arial"/>
          <w:lang w:val="es-ES"/>
        </w:rPr>
        <w:t>Lomas de Sargentillo Provincia del Guayas 2008.</w:t>
      </w:r>
    </w:p>
    <w:p w:rsidR="00617FA0" w:rsidRDefault="00617FA0" w:rsidP="004F4197">
      <w:pPr>
        <w:spacing w:line="480" w:lineRule="auto"/>
        <w:ind w:left="1440" w:hanging="1080"/>
        <w:jc w:val="both"/>
        <w:rPr>
          <w:rFonts w:ascii="Arial" w:hAnsi="Arial" w:cs="Arial"/>
          <w:lang w:val="es-ES"/>
        </w:rPr>
      </w:pPr>
    </w:p>
    <w:tbl>
      <w:tblPr>
        <w:tblStyle w:val="Tablaconcuadrcula"/>
        <w:tblpPr w:leftFromText="141" w:rightFromText="141" w:vertAnchor="text" w:tblpXSpec="center" w:tblpY="1"/>
        <w:tblOverlap w:val="never"/>
        <w:tblW w:w="0" w:type="auto"/>
        <w:tblInd w:w="468" w:type="dxa"/>
        <w:tblLook w:val="01E0"/>
      </w:tblPr>
      <w:tblGrid>
        <w:gridCol w:w="3971"/>
        <w:gridCol w:w="1095"/>
        <w:gridCol w:w="469"/>
      </w:tblGrid>
      <w:tr w:rsidR="004F4197">
        <w:trPr>
          <w:trHeight w:val="760"/>
        </w:trPr>
        <w:tc>
          <w:tcPr>
            <w:tcW w:w="0" w:type="auto"/>
            <w:vAlign w:val="center"/>
          </w:tcPr>
          <w:p w:rsidR="004F4197" w:rsidRPr="00084DD0" w:rsidRDefault="004F4197" w:rsidP="00770CB5">
            <w:pPr>
              <w:jc w:val="center"/>
              <w:rPr>
                <w:rFonts w:ascii="Arial" w:hAnsi="Arial" w:cs="Arial"/>
                <w:b/>
              </w:rPr>
            </w:pPr>
            <w:r w:rsidRPr="00090BB8">
              <w:rPr>
                <w:rFonts w:ascii="Arial" w:hAnsi="Arial" w:cs="Arial"/>
                <w:b/>
              </w:rPr>
              <w:t>TRATAMIENTO</w:t>
            </w:r>
            <w:r>
              <w:rPr>
                <w:rFonts w:ascii="Arial" w:hAnsi="Arial" w:cs="Arial"/>
                <w:b/>
              </w:rPr>
              <w:t>S</w:t>
            </w:r>
          </w:p>
        </w:tc>
        <w:tc>
          <w:tcPr>
            <w:tcW w:w="0" w:type="auto"/>
            <w:gridSpan w:val="2"/>
            <w:vAlign w:val="center"/>
          </w:tcPr>
          <w:p w:rsidR="004F4197" w:rsidRDefault="004F4197" w:rsidP="00770CB5">
            <w:pPr>
              <w:jc w:val="center"/>
              <w:rPr>
                <w:rFonts w:ascii="Arial" w:hAnsi="Arial" w:cs="Arial"/>
                <w:u w:val="single"/>
                <w:lang w:val="es-ES"/>
              </w:rPr>
            </w:pPr>
            <w:r>
              <w:rPr>
                <w:rFonts w:ascii="Arial" w:hAnsi="Arial" w:cs="Arial"/>
                <w:b/>
                <w:lang w:val="es-ES"/>
              </w:rPr>
              <w:t xml:space="preserve">% granos </w:t>
            </w:r>
            <w:r w:rsidRPr="00CA4CF7">
              <w:rPr>
                <w:rFonts w:ascii="Arial" w:hAnsi="Arial" w:cs="Arial"/>
                <w:u w:val="single"/>
                <w:lang w:val="es-ES"/>
              </w:rPr>
              <w:t>1/</w:t>
            </w:r>
          </w:p>
          <w:p w:rsidR="004F4197" w:rsidRPr="00FA1EB4" w:rsidRDefault="00AC77B0" w:rsidP="00770CB5">
            <w:pPr>
              <w:jc w:val="center"/>
              <w:rPr>
                <w:rFonts w:ascii="Arial" w:hAnsi="Arial" w:cs="Arial"/>
                <w:b/>
                <w:lang w:val="es-ES"/>
              </w:rPr>
            </w:pPr>
            <w:r>
              <w:rPr>
                <w:rFonts w:ascii="Arial" w:hAnsi="Arial" w:cs="Arial"/>
                <w:b/>
                <w:lang w:val="es-ES"/>
              </w:rPr>
              <w:t>vanos</w:t>
            </w:r>
          </w:p>
        </w:tc>
      </w:tr>
      <w:tr w:rsidR="004F72FD">
        <w:tc>
          <w:tcPr>
            <w:tcW w:w="0" w:type="auto"/>
            <w:tcBorders>
              <w:right w:val="single" w:sz="4" w:space="0" w:color="auto"/>
            </w:tcBorders>
          </w:tcPr>
          <w:p w:rsidR="004F72FD" w:rsidRPr="00090BB8" w:rsidRDefault="004F72FD" w:rsidP="004F72FD">
            <w:pPr>
              <w:jc w:val="both"/>
              <w:rPr>
                <w:rFonts w:ascii="Arial" w:hAnsi="Arial" w:cs="Arial"/>
                <w:b/>
              </w:rPr>
            </w:pPr>
            <w:r w:rsidRPr="00090BB8">
              <w:rPr>
                <w:rFonts w:ascii="Arial" w:hAnsi="Arial" w:cs="Arial"/>
                <w:b/>
              </w:rPr>
              <w:t>N</w:t>
            </w:r>
          </w:p>
        </w:tc>
        <w:tc>
          <w:tcPr>
            <w:tcW w:w="0" w:type="auto"/>
            <w:tcBorders>
              <w:top w:val="single" w:sz="4" w:space="0" w:color="auto"/>
              <w:left w:val="single" w:sz="4" w:space="0" w:color="auto"/>
              <w:bottom w:val="single" w:sz="4" w:space="0" w:color="auto"/>
              <w:right w:val="nil"/>
            </w:tcBorders>
            <w:vAlign w:val="center"/>
          </w:tcPr>
          <w:p w:rsidR="004F72FD" w:rsidRPr="00084DD0" w:rsidRDefault="004F72FD" w:rsidP="004F72FD">
            <w:pPr>
              <w:jc w:val="center"/>
              <w:rPr>
                <w:rFonts w:ascii="Arial" w:hAnsi="Arial" w:cs="Arial"/>
              </w:rPr>
            </w:pPr>
            <w:r>
              <w:rPr>
                <w:rFonts w:ascii="Arial" w:hAnsi="Arial" w:cs="Arial"/>
              </w:rPr>
              <w:t>9.03</w:t>
            </w:r>
          </w:p>
        </w:tc>
        <w:tc>
          <w:tcPr>
            <w:tcW w:w="0" w:type="auto"/>
            <w:tcBorders>
              <w:top w:val="single" w:sz="4" w:space="0" w:color="auto"/>
              <w:left w:val="nil"/>
              <w:bottom w:val="single" w:sz="4" w:space="0" w:color="auto"/>
              <w:right w:val="single" w:sz="4" w:space="0" w:color="auto"/>
            </w:tcBorders>
            <w:vAlign w:val="center"/>
          </w:tcPr>
          <w:p w:rsidR="004F72FD" w:rsidRPr="00084DD0" w:rsidRDefault="004F72FD" w:rsidP="004F72FD">
            <w:pPr>
              <w:jc w:val="center"/>
              <w:rPr>
                <w:rFonts w:ascii="Arial" w:hAnsi="Arial" w:cs="Arial"/>
              </w:rPr>
            </w:pPr>
            <w:r>
              <w:rPr>
                <w:rFonts w:ascii="Arial" w:hAnsi="Arial" w:cs="Arial"/>
              </w:rPr>
              <w:t>b</w:t>
            </w:r>
          </w:p>
        </w:tc>
      </w:tr>
      <w:tr w:rsidR="004F72FD">
        <w:tc>
          <w:tcPr>
            <w:tcW w:w="0" w:type="auto"/>
            <w:tcBorders>
              <w:right w:val="single" w:sz="4" w:space="0" w:color="auto"/>
            </w:tcBorders>
          </w:tcPr>
          <w:p w:rsidR="004F72FD" w:rsidRPr="00090BB8" w:rsidRDefault="004F72FD" w:rsidP="004F72FD">
            <w:pPr>
              <w:jc w:val="both"/>
              <w:rPr>
                <w:rFonts w:ascii="Arial" w:hAnsi="Arial" w:cs="Arial"/>
                <w:b/>
              </w:rPr>
            </w:pPr>
            <w:r w:rsidRPr="00090BB8">
              <w:rPr>
                <w:rFonts w:ascii="Arial" w:hAnsi="Arial" w:cs="Arial"/>
                <w:b/>
              </w:rPr>
              <w:t>NP</w:t>
            </w:r>
          </w:p>
        </w:tc>
        <w:tc>
          <w:tcPr>
            <w:tcW w:w="0" w:type="auto"/>
            <w:tcBorders>
              <w:top w:val="single" w:sz="4" w:space="0" w:color="auto"/>
              <w:left w:val="single" w:sz="4" w:space="0" w:color="auto"/>
              <w:bottom w:val="single" w:sz="4" w:space="0" w:color="auto"/>
              <w:right w:val="nil"/>
            </w:tcBorders>
            <w:vAlign w:val="center"/>
          </w:tcPr>
          <w:p w:rsidR="004F72FD" w:rsidRPr="00084DD0" w:rsidRDefault="004F72FD" w:rsidP="004F72FD">
            <w:pPr>
              <w:jc w:val="center"/>
              <w:rPr>
                <w:rFonts w:ascii="Arial" w:hAnsi="Arial" w:cs="Arial"/>
              </w:rPr>
            </w:pPr>
            <w:r>
              <w:rPr>
                <w:rFonts w:ascii="Arial" w:hAnsi="Arial" w:cs="Arial"/>
              </w:rPr>
              <w:t>7.77</w:t>
            </w:r>
          </w:p>
        </w:tc>
        <w:tc>
          <w:tcPr>
            <w:tcW w:w="0" w:type="auto"/>
            <w:tcBorders>
              <w:top w:val="single" w:sz="4" w:space="0" w:color="auto"/>
              <w:left w:val="nil"/>
              <w:bottom w:val="single" w:sz="4" w:space="0" w:color="auto"/>
              <w:right w:val="single" w:sz="4" w:space="0" w:color="auto"/>
            </w:tcBorders>
            <w:vAlign w:val="center"/>
          </w:tcPr>
          <w:p w:rsidR="004F72FD" w:rsidRPr="00084DD0" w:rsidRDefault="004F72FD" w:rsidP="004F72FD">
            <w:pPr>
              <w:jc w:val="center"/>
              <w:rPr>
                <w:rFonts w:ascii="Arial" w:hAnsi="Arial" w:cs="Arial"/>
              </w:rPr>
            </w:pPr>
            <w:r>
              <w:rPr>
                <w:rFonts w:ascii="Arial" w:hAnsi="Arial" w:cs="Arial"/>
              </w:rPr>
              <w:t>b</w:t>
            </w:r>
          </w:p>
        </w:tc>
      </w:tr>
      <w:tr w:rsidR="004F72FD">
        <w:tc>
          <w:tcPr>
            <w:tcW w:w="0" w:type="auto"/>
            <w:tcBorders>
              <w:right w:val="single" w:sz="4" w:space="0" w:color="auto"/>
            </w:tcBorders>
          </w:tcPr>
          <w:p w:rsidR="004F72FD" w:rsidRPr="00090BB8" w:rsidRDefault="004F72FD" w:rsidP="004F72FD">
            <w:pPr>
              <w:jc w:val="both"/>
              <w:rPr>
                <w:rFonts w:ascii="Arial" w:hAnsi="Arial" w:cs="Arial"/>
                <w:b/>
              </w:rPr>
            </w:pPr>
            <w:r w:rsidRPr="00090BB8">
              <w:rPr>
                <w:rFonts w:ascii="Arial" w:hAnsi="Arial" w:cs="Arial"/>
                <w:b/>
              </w:rPr>
              <w:t xml:space="preserve">NPK </w:t>
            </w:r>
          </w:p>
        </w:tc>
        <w:tc>
          <w:tcPr>
            <w:tcW w:w="0" w:type="auto"/>
            <w:tcBorders>
              <w:top w:val="single" w:sz="4" w:space="0" w:color="auto"/>
              <w:left w:val="single" w:sz="4" w:space="0" w:color="auto"/>
              <w:bottom w:val="single" w:sz="4" w:space="0" w:color="auto"/>
              <w:right w:val="nil"/>
            </w:tcBorders>
            <w:vAlign w:val="center"/>
          </w:tcPr>
          <w:p w:rsidR="004F72FD" w:rsidRPr="00084DD0" w:rsidRDefault="004F72FD" w:rsidP="004F72FD">
            <w:pPr>
              <w:jc w:val="center"/>
              <w:rPr>
                <w:rFonts w:ascii="Arial" w:hAnsi="Arial" w:cs="Arial"/>
              </w:rPr>
            </w:pPr>
            <w:r>
              <w:rPr>
                <w:rFonts w:ascii="Arial" w:hAnsi="Arial" w:cs="Arial"/>
              </w:rPr>
              <w:t>10.97</w:t>
            </w:r>
          </w:p>
        </w:tc>
        <w:tc>
          <w:tcPr>
            <w:tcW w:w="0" w:type="auto"/>
            <w:tcBorders>
              <w:top w:val="single" w:sz="4" w:space="0" w:color="auto"/>
              <w:left w:val="nil"/>
              <w:bottom w:val="single" w:sz="4" w:space="0" w:color="auto"/>
              <w:right w:val="single" w:sz="4" w:space="0" w:color="auto"/>
            </w:tcBorders>
            <w:vAlign w:val="center"/>
          </w:tcPr>
          <w:p w:rsidR="004F72FD" w:rsidRPr="00084DD0" w:rsidRDefault="004F72FD" w:rsidP="004F72FD">
            <w:pPr>
              <w:jc w:val="center"/>
              <w:rPr>
                <w:rFonts w:ascii="Arial" w:hAnsi="Arial" w:cs="Arial"/>
              </w:rPr>
            </w:pPr>
            <w:r>
              <w:rPr>
                <w:rFonts w:ascii="Arial" w:hAnsi="Arial" w:cs="Arial"/>
              </w:rPr>
              <w:t>b</w:t>
            </w:r>
          </w:p>
        </w:tc>
      </w:tr>
      <w:tr w:rsidR="004F72FD">
        <w:tc>
          <w:tcPr>
            <w:tcW w:w="0" w:type="auto"/>
            <w:tcBorders>
              <w:right w:val="single" w:sz="4" w:space="0" w:color="auto"/>
            </w:tcBorders>
          </w:tcPr>
          <w:p w:rsidR="004F72FD" w:rsidRPr="00090BB8" w:rsidRDefault="004F72FD" w:rsidP="004F72FD">
            <w:pPr>
              <w:jc w:val="both"/>
              <w:rPr>
                <w:rFonts w:ascii="Arial" w:hAnsi="Arial" w:cs="Arial"/>
                <w:b/>
              </w:rPr>
            </w:pPr>
            <w:r w:rsidRPr="00090BB8">
              <w:rPr>
                <w:rFonts w:ascii="Arial" w:hAnsi="Arial" w:cs="Arial"/>
                <w:b/>
              </w:rPr>
              <w:t>NPK + Elementos menores</w:t>
            </w:r>
          </w:p>
        </w:tc>
        <w:tc>
          <w:tcPr>
            <w:tcW w:w="0" w:type="auto"/>
            <w:tcBorders>
              <w:top w:val="single" w:sz="4" w:space="0" w:color="auto"/>
              <w:left w:val="single" w:sz="4" w:space="0" w:color="auto"/>
              <w:bottom w:val="single" w:sz="4" w:space="0" w:color="auto"/>
              <w:right w:val="nil"/>
            </w:tcBorders>
            <w:vAlign w:val="center"/>
          </w:tcPr>
          <w:p w:rsidR="004F72FD" w:rsidRPr="00084DD0" w:rsidRDefault="004F72FD" w:rsidP="004F72FD">
            <w:pPr>
              <w:jc w:val="center"/>
              <w:rPr>
                <w:rFonts w:ascii="Arial" w:hAnsi="Arial" w:cs="Arial"/>
              </w:rPr>
            </w:pPr>
            <w:r>
              <w:rPr>
                <w:rFonts w:ascii="Arial" w:hAnsi="Arial" w:cs="Arial"/>
              </w:rPr>
              <w:t>8.56</w:t>
            </w:r>
          </w:p>
        </w:tc>
        <w:tc>
          <w:tcPr>
            <w:tcW w:w="0" w:type="auto"/>
            <w:tcBorders>
              <w:top w:val="single" w:sz="4" w:space="0" w:color="auto"/>
              <w:left w:val="nil"/>
              <w:bottom w:val="single" w:sz="4" w:space="0" w:color="auto"/>
              <w:right w:val="single" w:sz="4" w:space="0" w:color="auto"/>
            </w:tcBorders>
            <w:vAlign w:val="center"/>
          </w:tcPr>
          <w:p w:rsidR="004F72FD" w:rsidRPr="00084DD0" w:rsidRDefault="004F72FD" w:rsidP="004F72FD">
            <w:pPr>
              <w:jc w:val="center"/>
              <w:rPr>
                <w:rFonts w:ascii="Arial" w:hAnsi="Arial" w:cs="Arial"/>
              </w:rPr>
            </w:pPr>
            <w:r>
              <w:rPr>
                <w:rFonts w:ascii="Arial" w:hAnsi="Arial" w:cs="Arial"/>
              </w:rPr>
              <w:t>b</w:t>
            </w:r>
          </w:p>
        </w:tc>
      </w:tr>
      <w:tr w:rsidR="004F72FD">
        <w:tc>
          <w:tcPr>
            <w:tcW w:w="0" w:type="auto"/>
            <w:tcBorders>
              <w:right w:val="single" w:sz="4" w:space="0" w:color="auto"/>
            </w:tcBorders>
          </w:tcPr>
          <w:p w:rsidR="004F72FD" w:rsidRPr="00090BB8" w:rsidRDefault="004F72FD" w:rsidP="004F72FD">
            <w:pPr>
              <w:jc w:val="both"/>
              <w:rPr>
                <w:rFonts w:ascii="Arial" w:hAnsi="Arial" w:cs="Arial"/>
                <w:b/>
              </w:rPr>
            </w:pPr>
            <w:r w:rsidRPr="00090BB8">
              <w:rPr>
                <w:rFonts w:ascii="Arial" w:hAnsi="Arial" w:cs="Arial"/>
                <w:b/>
              </w:rPr>
              <w:t>N + Tamo quemado en suelo</w:t>
            </w:r>
          </w:p>
        </w:tc>
        <w:tc>
          <w:tcPr>
            <w:tcW w:w="0" w:type="auto"/>
            <w:tcBorders>
              <w:top w:val="single" w:sz="4" w:space="0" w:color="auto"/>
              <w:left w:val="single" w:sz="4" w:space="0" w:color="auto"/>
              <w:bottom w:val="single" w:sz="4" w:space="0" w:color="auto"/>
              <w:right w:val="nil"/>
            </w:tcBorders>
            <w:vAlign w:val="center"/>
          </w:tcPr>
          <w:p w:rsidR="004F72FD" w:rsidRPr="00084DD0" w:rsidRDefault="004F72FD" w:rsidP="004F72FD">
            <w:pPr>
              <w:jc w:val="center"/>
              <w:rPr>
                <w:rFonts w:ascii="Arial" w:hAnsi="Arial" w:cs="Arial"/>
              </w:rPr>
            </w:pPr>
            <w:r>
              <w:rPr>
                <w:rFonts w:ascii="Arial" w:hAnsi="Arial" w:cs="Arial"/>
              </w:rPr>
              <w:t>5.72</w:t>
            </w:r>
          </w:p>
        </w:tc>
        <w:tc>
          <w:tcPr>
            <w:tcW w:w="0" w:type="auto"/>
            <w:tcBorders>
              <w:top w:val="single" w:sz="4" w:space="0" w:color="auto"/>
              <w:left w:val="nil"/>
              <w:bottom w:val="single" w:sz="4" w:space="0" w:color="auto"/>
              <w:right w:val="single" w:sz="4" w:space="0" w:color="auto"/>
            </w:tcBorders>
            <w:vAlign w:val="center"/>
          </w:tcPr>
          <w:p w:rsidR="004F72FD" w:rsidRPr="00084DD0" w:rsidRDefault="004F72FD" w:rsidP="004F72FD">
            <w:pPr>
              <w:jc w:val="center"/>
              <w:rPr>
                <w:rFonts w:ascii="Arial" w:hAnsi="Arial" w:cs="Arial"/>
              </w:rPr>
            </w:pPr>
            <w:r>
              <w:rPr>
                <w:rFonts w:ascii="Arial" w:hAnsi="Arial" w:cs="Arial"/>
              </w:rPr>
              <w:t>b</w:t>
            </w:r>
          </w:p>
        </w:tc>
      </w:tr>
      <w:tr w:rsidR="004F72FD">
        <w:tc>
          <w:tcPr>
            <w:tcW w:w="0" w:type="auto"/>
            <w:tcBorders>
              <w:right w:val="single" w:sz="4" w:space="0" w:color="auto"/>
            </w:tcBorders>
          </w:tcPr>
          <w:p w:rsidR="004F72FD" w:rsidRPr="00090BB8" w:rsidRDefault="004F72FD" w:rsidP="004F72FD">
            <w:pPr>
              <w:jc w:val="both"/>
              <w:rPr>
                <w:rFonts w:ascii="Arial" w:hAnsi="Arial" w:cs="Arial"/>
                <w:b/>
              </w:rPr>
            </w:pPr>
            <w:r w:rsidRPr="00090BB8">
              <w:rPr>
                <w:rFonts w:ascii="Arial" w:hAnsi="Arial" w:cs="Arial"/>
                <w:b/>
              </w:rPr>
              <w:t>N + Tamo carbonizado</w:t>
            </w:r>
          </w:p>
        </w:tc>
        <w:tc>
          <w:tcPr>
            <w:tcW w:w="0" w:type="auto"/>
            <w:tcBorders>
              <w:top w:val="single" w:sz="4" w:space="0" w:color="auto"/>
              <w:left w:val="single" w:sz="4" w:space="0" w:color="auto"/>
              <w:bottom w:val="single" w:sz="4" w:space="0" w:color="auto"/>
              <w:right w:val="nil"/>
            </w:tcBorders>
            <w:vAlign w:val="center"/>
          </w:tcPr>
          <w:p w:rsidR="004F72FD" w:rsidRPr="00084DD0" w:rsidRDefault="004F72FD" w:rsidP="004F72FD">
            <w:pPr>
              <w:jc w:val="center"/>
              <w:rPr>
                <w:rFonts w:ascii="Arial" w:hAnsi="Arial" w:cs="Arial"/>
              </w:rPr>
            </w:pPr>
            <w:r>
              <w:rPr>
                <w:rFonts w:ascii="Arial" w:hAnsi="Arial" w:cs="Arial"/>
              </w:rPr>
              <w:t>7.30</w:t>
            </w:r>
          </w:p>
        </w:tc>
        <w:tc>
          <w:tcPr>
            <w:tcW w:w="0" w:type="auto"/>
            <w:tcBorders>
              <w:top w:val="single" w:sz="4" w:space="0" w:color="auto"/>
              <w:left w:val="nil"/>
              <w:bottom w:val="single" w:sz="4" w:space="0" w:color="auto"/>
              <w:right w:val="single" w:sz="4" w:space="0" w:color="auto"/>
            </w:tcBorders>
            <w:vAlign w:val="center"/>
          </w:tcPr>
          <w:p w:rsidR="004F72FD" w:rsidRPr="00084DD0" w:rsidRDefault="004F72FD" w:rsidP="004F72FD">
            <w:pPr>
              <w:jc w:val="center"/>
              <w:rPr>
                <w:rFonts w:ascii="Arial" w:hAnsi="Arial" w:cs="Arial"/>
              </w:rPr>
            </w:pPr>
            <w:r>
              <w:rPr>
                <w:rFonts w:ascii="Arial" w:hAnsi="Arial" w:cs="Arial"/>
              </w:rPr>
              <w:t>b</w:t>
            </w:r>
          </w:p>
        </w:tc>
      </w:tr>
      <w:tr w:rsidR="004F72FD">
        <w:tc>
          <w:tcPr>
            <w:tcW w:w="0" w:type="auto"/>
            <w:tcBorders>
              <w:right w:val="single" w:sz="4" w:space="0" w:color="auto"/>
            </w:tcBorders>
          </w:tcPr>
          <w:p w:rsidR="004F72FD" w:rsidRPr="00090BB8" w:rsidRDefault="004F72FD" w:rsidP="004F72FD">
            <w:pPr>
              <w:jc w:val="both"/>
              <w:rPr>
                <w:rFonts w:ascii="Arial" w:hAnsi="Arial" w:cs="Arial"/>
                <w:b/>
              </w:rPr>
            </w:pPr>
            <w:r w:rsidRPr="00090BB8">
              <w:rPr>
                <w:rFonts w:ascii="Arial" w:hAnsi="Arial" w:cs="Arial"/>
                <w:b/>
              </w:rPr>
              <w:t>NPK + Cubierta vegetal</w:t>
            </w:r>
          </w:p>
        </w:tc>
        <w:tc>
          <w:tcPr>
            <w:tcW w:w="0" w:type="auto"/>
            <w:tcBorders>
              <w:top w:val="single" w:sz="4" w:space="0" w:color="auto"/>
              <w:left w:val="single" w:sz="4" w:space="0" w:color="auto"/>
              <w:bottom w:val="single" w:sz="4" w:space="0" w:color="auto"/>
              <w:right w:val="nil"/>
            </w:tcBorders>
            <w:vAlign w:val="center"/>
          </w:tcPr>
          <w:p w:rsidR="004F72FD" w:rsidRPr="00084DD0" w:rsidRDefault="004F72FD" w:rsidP="004F72FD">
            <w:pPr>
              <w:jc w:val="center"/>
              <w:rPr>
                <w:rFonts w:ascii="Arial" w:hAnsi="Arial" w:cs="Arial"/>
              </w:rPr>
            </w:pPr>
            <w:r>
              <w:rPr>
                <w:rFonts w:ascii="Arial" w:hAnsi="Arial" w:cs="Arial"/>
              </w:rPr>
              <w:t>7.21</w:t>
            </w:r>
          </w:p>
        </w:tc>
        <w:tc>
          <w:tcPr>
            <w:tcW w:w="0" w:type="auto"/>
            <w:tcBorders>
              <w:top w:val="single" w:sz="4" w:space="0" w:color="auto"/>
              <w:left w:val="nil"/>
              <w:bottom w:val="single" w:sz="4" w:space="0" w:color="auto"/>
              <w:right w:val="single" w:sz="4" w:space="0" w:color="auto"/>
            </w:tcBorders>
            <w:vAlign w:val="center"/>
          </w:tcPr>
          <w:p w:rsidR="004F72FD" w:rsidRPr="00084DD0" w:rsidRDefault="004F72FD" w:rsidP="004F72FD">
            <w:pPr>
              <w:jc w:val="center"/>
              <w:rPr>
                <w:rFonts w:ascii="Arial" w:hAnsi="Arial" w:cs="Arial"/>
              </w:rPr>
            </w:pPr>
            <w:r>
              <w:rPr>
                <w:rFonts w:ascii="Arial" w:hAnsi="Arial" w:cs="Arial"/>
              </w:rPr>
              <w:t>b</w:t>
            </w:r>
          </w:p>
        </w:tc>
      </w:tr>
      <w:tr w:rsidR="004F72FD">
        <w:tc>
          <w:tcPr>
            <w:tcW w:w="0" w:type="auto"/>
            <w:tcBorders>
              <w:right w:val="single" w:sz="4" w:space="0" w:color="auto"/>
            </w:tcBorders>
          </w:tcPr>
          <w:p w:rsidR="004F72FD" w:rsidRPr="00090BB8" w:rsidRDefault="004F72FD" w:rsidP="004F72FD">
            <w:pPr>
              <w:jc w:val="both"/>
              <w:rPr>
                <w:rFonts w:ascii="Arial" w:hAnsi="Arial" w:cs="Arial"/>
                <w:b/>
              </w:rPr>
            </w:pPr>
            <w:r w:rsidRPr="00090BB8">
              <w:rPr>
                <w:rFonts w:ascii="Arial" w:hAnsi="Arial" w:cs="Arial"/>
                <w:b/>
              </w:rPr>
              <w:t>NPK + Herbicida Pre-emergente</w:t>
            </w:r>
          </w:p>
        </w:tc>
        <w:tc>
          <w:tcPr>
            <w:tcW w:w="0" w:type="auto"/>
            <w:tcBorders>
              <w:top w:val="single" w:sz="4" w:space="0" w:color="auto"/>
              <w:left w:val="single" w:sz="4" w:space="0" w:color="auto"/>
              <w:bottom w:val="single" w:sz="4" w:space="0" w:color="auto"/>
              <w:right w:val="nil"/>
            </w:tcBorders>
            <w:vAlign w:val="center"/>
          </w:tcPr>
          <w:p w:rsidR="004F72FD" w:rsidRPr="00084DD0" w:rsidRDefault="004F72FD" w:rsidP="004F72FD">
            <w:pPr>
              <w:jc w:val="center"/>
              <w:rPr>
                <w:rFonts w:ascii="Arial" w:hAnsi="Arial" w:cs="Arial"/>
              </w:rPr>
            </w:pPr>
            <w:r>
              <w:rPr>
                <w:rFonts w:ascii="Arial" w:hAnsi="Arial" w:cs="Arial"/>
              </w:rPr>
              <w:t>7.43</w:t>
            </w:r>
          </w:p>
        </w:tc>
        <w:tc>
          <w:tcPr>
            <w:tcW w:w="0" w:type="auto"/>
            <w:tcBorders>
              <w:top w:val="single" w:sz="4" w:space="0" w:color="auto"/>
              <w:left w:val="nil"/>
              <w:bottom w:val="single" w:sz="4" w:space="0" w:color="auto"/>
              <w:right w:val="single" w:sz="4" w:space="0" w:color="auto"/>
            </w:tcBorders>
            <w:vAlign w:val="center"/>
          </w:tcPr>
          <w:p w:rsidR="004F72FD" w:rsidRPr="00084DD0" w:rsidRDefault="004F72FD" w:rsidP="004F72FD">
            <w:pPr>
              <w:jc w:val="center"/>
              <w:rPr>
                <w:rFonts w:ascii="Arial" w:hAnsi="Arial" w:cs="Arial"/>
              </w:rPr>
            </w:pPr>
            <w:r>
              <w:rPr>
                <w:rFonts w:ascii="Arial" w:hAnsi="Arial" w:cs="Arial"/>
              </w:rPr>
              <w:t>b</w:t>
            </w:r>
          </w:p>
        </w:tc>
      </w:tr>
      <w:tr w:rsidR="004F72FD">
        <w:tc>
          <w:tcPr>
            <w:tcW w:w="0" w:type="auto"/>
            <w:tcBorders>
              <w:right w:val="single" w:sz="4" w:space="0" w:color="auto"/>
            </w:tcBorders>
          </w:tcPr>
          <w:p w:rsidR="004F72FD" w:rsidRPr="00090BB8" w:rsidRDefault="004F72FD" w:rsidP="004F72FD">
            <w:pPr>
              <w:jc w:val="both"/>
              <w:rPr>
                <w:rFonts w:ascii="Arial" w:hAnsi="Arial" w:cs="Arial"/>
                <w:b/>
              </w:rPr>
            </w:pPr>
            <w:r w:rsidRPr="00090BB8">
              <w:rPr>
                <w:rFonts w:ascii="Arial" w:hAnsi="Arial" w:cs="Arial"/>
                <w:b/>
              </w:rPr>
              <w:t>NPK + Herbicida Post-emergente</w:t>
            </w:r>
          </w:p>
        </w:tc>
        <w:tc>
          <w:tcPr>
            <w:tcW w:w="0" w:type="auto"/>
            <w:tcBorders>
              <w:top w:val="single" w:sz="4" w:space="0" w:color="auto"/>
              <w:left w:val="single" w:sz="4" w:space="0" w:color="auto"/>
              <w:bottom w:val="single" w:sz="4" w:space="0" w:color="auto"/>
              <w:right w:val="nil"/>
            </w:tcBorders>
            <w:vAlign w:val="center"/>
          </w:tcPr>
          <w:p w:rsidR="004F72FD" w:rsidRPr="00084DD0" w:rsidRDefault="004F72FD" w:rsidP="004F72FD">
            <w:pPr>
              <w:jc w:val="center"/>
              <w:rPr>
                <w:rFonts w:ascii="Arial" w:hAnsi="Arial" w:cs="Arial"/>
              </w:rPr>
            </w:pPr>
            <w:r>
              <w:rPr>
                <w:rFonts w:ascii="Arial" w:hAnsi="Arial" w:cs="Arial"/>
              </w:rPr>
              <w:t>9.43</w:t>
            </w:r>
          </w:p>
        </w:tc>
        <w:tc>
          <w:tcPr>
            <w:tcW w:w="0" w:type="auto"/>
            <w:tcBorders>
              <w:top w:val="single" w:sz="4" w:space="0" w:color="auto"/>
              <w:left w:val="nil"/>
              <w:bottom w:val="single" w:sz="4" w:space="0" w:color="auto"/>
              <w:right w:val="single" w:sz="4" w:space="0" w:color="auto"/>
            </w:tcBorders>
            <w:vAlign w:val="center"/>
          </w:tcPr>
          <w:p w:rsidR="004F72FD" w:rsidRPr="00084DD0" w:rsidRDefault="004F72FD" w:rsidP="004F72FD">
            <w:pPr>
              <w:jc w:val="center"/>
              <w:rPr>
                <w:rFonts w:ascii="Arial" w:hAnsi="Arial" w:cs="Arial"/>
              </w:rPr>
            </w:pPr>
            <w:r>
              <w:rPr>
                <w:rFonts w:ascii="Arial" w:hAnsi="Arial" w:cs="Arial"/>
              </w:rPr>
              <w:t>b</w:t>
            </w:r>
          </w:p>
        </w:tc>
      </w:tr>
      <w:tr w:rsidR="004F72FD">
        <w:tc>
          <w:tcPr>
            <w:tcW w:w="0" w:type="auto"/>
            <w:tcBorders>
              <w:right w:val="single" w:sz="4" w:space="0" w:color="auto"/>
            </w:tcBorders>
          </w:tcPr>
          <w:p w:rsidR="004F72FD" w:rsidRPr="00090BB8" w:rsidRDefault="004F72FD" w:rsidP="004F72FD">
            <w:pPr>
              <w:jc w:val="both"/>
              <w:rPr>
                <w:rFonts w:ascii="Arial" w:hAnsi="Arial" w:cs="Arial"/>
                <w:b/>
              </w:rPr>
            </w:pPr>
            <w:r w:rsidRPr="00090BB8">
              <w:rPr>
                <w:rFonts w:ascii="Arial" w:hAnsi="Arial" w:cs="Arial"/>
                <w:b/>
              </w:rPr>
              <w:t>Testigo absoluto</w:t>
            </w:r>
          </w:p>
        </w:tc>
        <w:tc>
          <w:tcPr>
            <w:tcW w:w="0" w:type="auto"/>
            <w:tcBorders>
              <w:top w:val="single" w:sz="4" w:space="0" w:color="auto"/>
              <w:left w:val="single" w:sz="4" w:space="0" w:color="auto"/>
              <w:bottom w:val="single" w:sz="4" w:space="0" w:color="auto"/>
              <w:right w:val="nil"/>
            </w:tcBorders>
            <w:vAlign w:val="bottom"/>
          </w:tcPr>
          <w:p w:rsidR="004F72FD" w:rsidRPr="008B542B" w:rsidRDefault="004F72FD" w:rsidP="004F72FD">
            <w:pPr>
              <w:jc w:val="center"/>
              <w:rPr>
                <w:rFonts w:ascii="Arial" w:hAnsi="Arial" w:cs="Arial"/>
              </w:rPr>
            </w:pPr>
            <w:r>
              <w:rPr>
                <w:rFonts w:ascii="Arial" w:hAnsi="Arial" w:cs="Arial"/>
              </w:rPr>
              <w:t>51.57</w:t>
            </w:r>
          </w:p>
        </w:tc>
        <w:tc>
          <w:tcPr>
            <w:tcW w:w="0" w:type="auto"/>
            <w:tcBorders>
              <w:top w:val="single" w:sz="4" w:space="0" w:color="auto"/>
              <w:left w:val="nil"/>
              <w:bottom w:val="single" w:sz="4" w:space="0" w:color="auto"/>
              <w:right w:val="single" w:sz="4" w:space="0" w:color="auto"/>
            </w:tcBorders>
            <w:vAlign w:val="center"/>
          </w:tcPr>
          <w:p w:rsidR="004F72FD" w:rsidRPr="00084DD0" w:rsidRDefault="004F72FD" w:rsidP="004F72FD">
            <w:pPr>
              <w:jc w:val="center"/>
              <w:rPr>
                <w:rFonts w:ascii="Arial" w:hAnsi="Arial" w:cs="Arial"/>
              </w:rPr>
            </w:pPr>
            <w:r>
              <w:rPr>
                <w:rFonts w:ascii="Arial" w:hAnsi="Arial" w:cs="Arial"/>
              </w:rPr>
              <w:t>a</w:t>
            </w:r>
          </w:p>
        </w:tc>
      </w:tr>
      <w:tr w:rsidR="004F72FD">
        <w:tc>
          <w:tcPr>
            <w:tcW w:w="0" w:type="auto"/>
            <w:tcBorders>
              <w:right w:val="single" w:sz="4" w:space="0" w:color="auto"/>
            </w:tcBorders>
          </w:tcPr>
          <w:p w:rsidR="004F72FD" w:rsidRPr="00090BB8" w:rsidRDefault="004F72FD" w:rsidP="004F72FD">
            <w:pPr>
              <w:jc w:val="both"/>
              <w:rPr>
                <w:rFonts w:ascii="Arial" w:hAnsi="Arial" w:cs="Arial"/>
                <w:b/>
              </w:rPr>
            </w:pPr>
            <w:r w:rsidRPr="00090BB8">
              <w:rPr>
                <w:rFonts w:ascii="Arial" w:hAnsi="Arial" w:cs="Arial"/>
                <w:b/>
              </w:rPr>
              <w:t>NPK + Deshierba Manual</w:t>
            </w:r>
          </w:p>
        </w:tc>
        <w:tc>
          <w:tcPr>
            <w:tcW w:w="0" w:type="auto"/>
            <w:tcBorders>
              <w:top w:val="single" w:sz="4" w:space="0" w:color="auto"/>
              <w:left w:val="single" w:sz="4" w:space="0" w:color="auto"/>
              <w:bottom w:val="single" w:sz="4" w:space="0" w:color="auto"/>
              <w:right w:val="nil"/>
            </w:tcBorders>
            <w:vAlign w:val="bottom"/>
          </w:tcPr>
          <w:p w:rsidR="004F72FD" w:rsidRPr="008B542B" w:rsidRDefault="004F72FD" w:rsidP="004F72FD">
            <w:pPr>
              <w:jc w:val="center"/>
              <w:rPr>
                <w:rFonts w:ascii="Arial" w:hAnsi="Arial" w:cs="Arial"/>
              </w:rPr>
            </w:pPr>
            <w:r>
              <w:rPr>
                <w:rFonts w:ascii="Arial" w:hAnsi="Arial" w:cs="Arial"/>
              </w:rPr>
              <w:t>5.19</w:t>
            </w:r>
          </w:p>
        </w:tc>
        <w:tc>
          <w:tcPr>
            <w:tcW w:w="0" w:type="auto"/>
            <w:tcBorders>
              <w:top w:val="single" w:sz="4" w:space="0" w:color="auto"/>
              <w:left w:val="nil"/>
              <w:bottom w:val="single" w:sz="4" w:space="0" w:color="auto"/>
              <w:right w:val="single" w:sz="4" w:space="0" w:color="auto"/>
            </w:tcBorders>
            <w:vAlign w:val="center"/>
          </w:tcPr>
          <w:p w:rsidR="004F72FD" w:rsidRPr="00084DD0" w:rsidRDefault="004F72FD" w:rsidP="004F72FD">
            <w:pPr>
              <w:jc w:val="center"/>
              <w:rPr>
                <w:rFonts w:ascii="Arial" w:hAnsi="Arial" w:cs="Arial"/>
              </w:rPr>
            </w:pPr>
            <w:r>
              <w:rPr>
                <w:rFonts w:ascii="Arial" w:hAnsi="Arial" w:cs="Arial"/>
              </w:rPr>
              <w:t>b</w:t>
            </w:r>
          </w:p>
        </w:tc>
      </w:tr>
      <w:tr w:rsidR="004F4197">
        <w:tc>
          <w:tcPr>
            <w:tcW w:w="0" w:type="auto"/>
            <w:tcBorders>
              <w:right w:val="single" w:sz="4" w:space="0" w:color="auto"/>
            </w:tcBorders>
          </w:tcPr>
          <w:p w:rsidR="004F4197" w:rsidRPr="00090BB8" w:rsidRDefault="004F4197" w:rsidP="00770CB5">
            <w:pPr>
              <w:jc w:val="both"/>
              <w:rPr>
                <w:rFonts w:ascii="Arial" w:hAnsi="Arial" w:cs="Arial"/>
                <w:b/>
              </w:rPr>
            </w:pPr>
            <w:r>
              <w:rPr>
                <w:rFonts w:ascii="Arial" w:hAnsi="Arial" w:cs="Arial"/>
                <w:b/>
              </w:rPr>
              <w:t>C.V. %</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4F4197" w:rsidRDefault="004F4197" w:rsidP="00770CB5">
            <w:pPr>
              <w:jc w:val="center"/>
              <w:rPr>
                <w:rFonts w:ascii="Arial" w:hAnsi="Arial" w:cs="Arial"/>
              </w:rPr>
            </w:pPr>
            <w:r>
              <w:rPr>
                <w:rFonts w:ascii="Arial" w:hAnsi="Arial" w:cs="Arial"/>
              </w:rPr>
              <w:t>19.</w:t>
            </w:r>
            <w:r w:rsidR="00AC77B0">
              <w:rPr>
                <w:rFonts w:ascii="Arial" w:hAnsi="Arial" w:cs="Arial"/>
              </w:rPr>
              <w:t>70</w:t>
            </w:r>
          </w:p>
        </w:tc>
      </w:tr>
    </w:tbl>
    <w:p w:rsidR="004F4197" w:rsidRDefault="004F4197" w:rsidP="004F4197">
      <w:pPr>
        <w:spacing w:before="100" w:beforeAutospacing="1" w:after="100" w:afterAutospacing="1"/>
        <w:ind w:left="709" w:hanging="284"/>
        <w:jc w:val="both"/>
        <w:rPr>
          <w:rFonts w:ascii="Arial" w:hAnsi="Arial" w:cs="Arial"/>
          <w:lang w:val="es-ES"/>
        </w:rPr>
      </w:pPr>
      <w:r>
        <w:rPr>
          <w:rFonts w:ascii="Arial" w:hAnsi="Arial" w:cs="Arial"/>
          <w:lang w:val="es-ES"/>
        </w:rPr>
        <w:br w:type="textWrapping" w:clear="all"/>
      </w:r>
    </w:p>
    <w:p w:rsidR="004F4197" w:rsidRDefault="004F4197" w:rsidP="004F4197">
      <w:pPr>
        <w:spacing w:before="100" w:beforeAutospacing="1" w:after="100" w:afterAutospacing="1"/>
        <w:ind w:left="709" w:hanging="284"/>
        <w:jc w:val="both"/>
        <w:rPr>
          <w:rFonts w:ascii="Arial" w:hAnsi="Arial" w:cs="Arial"/>
          <w:lang w:val="es-ES"/>
        </w:rPr>
      </w:pPr>
      <w:r w:rsidRPr="00CA4CF7">
        <w:rPr>
          <w:rFonts w:ascii="Arial" w:hAnsi="Arial" w:cs="Arial"/>
          <w:sz w:val="20"/>
          <w:szCs w:val="20"/>
          <w:u w:val="single"/>
          <w:lang w:val="es-ES"/>
        </w:rPr>
        <w:t>1/</w:t>
      </w:r>
      <w:r w:rsidRPr="00CA4CF7">
        <w:rPr>
          <w:rFonts w:ascii="Arial" w:hAnsi="Arial" w:cs="Arial"/>
          <w:lang w:val="es-ES"/>
        </w:rPr>
        <w:t xml:space="preserve"> </w:t>
      </w:r>
      <w:r w:rsidRPr="00A96325">
        <w:rPr>
          <w:rFonts w:ascii="Arial" w:hAnsi="Arial" w:cs="Arial"/>
          <w:sz w:val="20"/>
          <w:szCs w:val="20"/>
          <w:lang w:val="es-ES"/>
        </w:rPr>
        <w:t>L</w:t>
      </w:r>
      <w:r>
        <w:rPr>
          <w:rFonts w:ascii="Arial" w:hAnsi="Arial" w:cs="Arial"/>
          <w:sz w:val="20"/>
          <w:szCs w:val="20"/>
          <w:lang w:val="es-ES"/>
        </w:rPr>
        <w:t xml:space="preserve">os promedios con la misma letra no difieren estadísticamente al nivel del 5% de probabilidades según la prueba de Duncan. </w:t>
      </w:r>
    </w:p>
    <w:p w:rsidR="004F4197" w:rsidRPr="00E72FB2" w:rsidRDefault="004F4197" w:rsidP="00E72FB2">
      <w:pPr>
        <w:spacing w:line="480" w:lineRule="auto"/>
        <w:ind w:left="360" w:right="44"/>
        <w:jc w:val="both"/>
        <w:rPr>
          <w:rFonts w:ascii="Arial" w:hAnsi="Arial" w:cs="Arial"/>
          <w:lang w:val="es-ES"/>
        </w:rPr>
      </w:pPr>
    </w:p>
    <w:p w:rsidR="00E72FB2" w:rsidRDefault="00E72FB2" w:rsidP="00E72FB2">
      <w:pPr>
        <w:jc w:val="center"/>
      </w:pPr>
    </w:p>
    <w:p w:rsidR="00E72FB2" w:rsidRPr="00896093" w:rsidRDefault="004A79DC" w:rsidP="00E72FB2">
      <w:pPr>
        <w:jc w:val="center"/>
      </w:pPr>
      <w:r>
        <w:rPr>
          <w:noProof/>
          <w:lang w:val="es-ES"/>
        </w:rPr>
        <w:lastRenderedPageBreak/>
        <w:drawing>
          <wp:inline distT="0" distB="0" distL="0" distR="0">
            <wp:extent cx="5248275" cy="36480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5248275" cy="3648075"/>
                    </a:xfrm>
                    <a:prstGeom prst="rect">
                      <a:avLst/>
                    </a:prstGeom>
                    <a:noFill/>
                    <a:ln w="9525">
                      <a:noFill/>
                      <a:miter lim="800000"/>
                      <a:headEnd/>
                      <a:tailEnd/>
                    </a:ln>
                  </pic:spPr>
                </pic:pic>
              </a:graphicData>
            </a:graphic>
          </wp:inline>
        </w:drawing>
      </w:r>
    </w:p>
    <w:p w:rsidR="00E72FB2" w:rsidRDefault="00E72FB2" w:rsidP="00E72FB2">
      <w:pPr>
        <w:jc w:val="center"/>
      </w:pPr>
    </w:p>
    <w:p w:rsidR="00E72FB2" w:rsidRDefault="00B13B9B" w:rsidP="00E72FB2">
      <w:pPr>
        <w:rPr>
          <w:lang w:val="es-ES"/>
        </w:rPr>
      </w:pPr>
      <w:r>
        <w:rPr>
          <w:rFonts w:ascii="Arial" w:hAnsi="Arial" w:cs="Arial"/>
          <w:lang w:val="es-ES"/>
        </w:rPr>
        <w:t>GRAFICO 12</w:t>
      </w:r>
      <w:r w:rsidR="00E72FB2">
        <w:rPr>
          <w:rFonts w:ascii="Arial" w:hAnsi="Arial" w:cs="Arial"/>
          <w:lang w:val="es-ES"/>
        </w:rPr>
        <w:t xml:space="preserve">. </w:t>
      </w:r>
      <w:r w:rsidR="00E72FB2" w:rsidRPr="00B13B9B">
        <w:rPr>
          <w:rFonts w:ascii="Arial" w:hAnsi="Arial" w:cs="Arial"/>
          <w:lang w:val="es-ES"/>
        </w:rPr>
        <w:t xml:space="preserve">Porcentaje de </w:t>
      </w:r>
      <w:r w:rsidR="004F72FD">
        <w:rPr>
          <w:rFonts w:ascii="Arial" w:hAnsi="Arial" w:cs="Arial"/>
          <w:lang w:val="es-ES"/>
        </w:rPr>
        <w:t>granos vanos</w:t>
      </w:r>
      <w:r w:rsidR="00E72FB2" w:rsidRPr="00B13B9B">
        <w:rPr>
          <w:rFonts w:ascii="Arial" w:hAnsi="Arial" w:cs="Arial"/>
          <w:lang w:val="es-ES"/>
        </w:rPr>
        <w:t xml:space="preserve"> (%)</w:t>
      </w:r>
      <w:r w:rsidR="00B60CA1" w:rsidRPr="00B13B9B">
        <w:rPr>
          <w:rFonts w:ascii="Arial" w:hAnsi="Arial" w:cs="Arial"/>
          <w:lang w:val="es-ES"/>
        </w:rPr>
        <w:t>.</w:t>
      </w:r>
    </w:p>
    <w:p w:rsidR="00B60CA1" w:rsidRDefault="00B60CA1" w:rsidP="00E72FB2">
      <w:pPr>
        <w:rPr>
          <w:lang w:val="es-ES"/>
        </w:rPr>
      </w:pPr>
    </w:p>
    <w:p w:rsidR="00B60CA1" w:rsidRDefault="00B60CA1" w:rsidP="00E72FB2">
      <w:pPr>
        <w:rPr>
          <w:lang w:val="es-ES"/>
        </w:rPr>
      </w:pPr>
    </w:p>
    <w:p w:rsidR="00B60CA1" w:rsidRDefault="00B60CA1" w:rsidP="00B60CA1">
      <w:pPr>
        <w:numPr>
          <w:ilvl w:val="0"/>
          <w:numId w:val="1"/>
        </w:numPr>
        <w:rPr>
          <w:rFonts w:ascii="Arial" w:hAnsi="Arial" w:cs="Arial"/>
          <w:b/>
          <w:lang w:val="es-ES"/>
        </w:rPr>
      </w:pPr>
      <w:r w:rsidRPr="00B60CA1">
        <w:rPr>
          <w:rFonts w:ascii="Arial" w:hAnsi="Arial" w:cs="Arial"/>
          <w:b/>
          <w:lang w:val="es-ES"/>
        </w:rPr>
        <w:t xml:space="preserve">Porcentaje de granos manchados </w:t>
      </w:r>
    </w:p>
    <w:p w:rsidR="00E92B4B" w:rsidRPr="00B60CA1" w:rsidRDefault="00E92B4B" w:rsidP="00E92B4B">
      <w:pPr>
        <w:ind w:left="360"/>
        <w:rPr>
          <w:rFonts w:ascii="Arial" w:hAnsi="Arial" w:cs="Arial"/>
          <w:b/>
          <w:lang w:val="es-ES"/>
        </w:rPr>
      </w:pPr>
    </w:p>
    <w:p w:rsidR="00B60CA1" w:rsidRDefault="00B60CA1" w:rsidP="00B60CA1">
      <w:pPr>
        <w:rPr>
          <w:lang w:val="es-ES"/>
        </w:rPr>
      </w:pPr>
    </w:p>
    <w:p w:rsidR="00617FA0" w:rsidRDefault="00617FA0" w:rsidP="00617FA0">
      <w:pPr>
        <w:spacing w:line="480" w:lineRule="auto"/>
        <w:ind w:left="360" w:right="44"/>
        <w:jc w:val="both"/>
        <w:rPr>
          <w:rFonts w:ascii="Arial" w:hAnsi="Arial" w:cs="Arial"/>
          <w:lang w:val="es-ES"/>
        </w:rPr>
      </w:pPr>
      <w:r w:rsidRPr="00E72FB2">
        <w:rPr>
          <w:rFonts w:ascii="Arial" w:hAnsi="Arial" w:cs="Arial"/>
          <w:lang w:val="es-ES"/>
        </w:rPr>
        <w:t xml:space="preserve">En </w:t>
      </w:r>
      <w:r>
        <w:rPr>
          <w:rFonts w:ascii="Arial" w:hAnsi="Arial" w:cs="Arial"/>
          <w:lang w:val="es-ES"/>
        </w:rPr>
        <w:t xml:space="preserve">la tabla 8 y </w:t>
      </w:r>
      <w:r w:rsidRPr="00E72FB2">
        <w:rPr>
          <w:rFonts w:ascii="Arial" w:hAnsi="Arial" w:cs="Arial"/>
          <w:lang w:val="es-ES"/>
        </w:rPr>
        <w:t xml:space="preserve">el </w:t>
      </w:r>
      <w:r>
        <w:rPr>
          <w:rFonts w:ascii="Arial" w:hAnsi="Arial" w:cs="Arial"/>
          <w:lang w:val="es-ES"/>
        </w:rPr>
        <w:t>gráfico</w:t>
      </w:r>
      <w:r w:rsidRPr="00E72FB2">
        <w:rPr>
          <w:rFonts w:ascii="Arial" w:hAnsi="Arial" w:cs="Arial"/>
          <w:lang w:val="es-ES"/>
        </w:rPr>
        <w:t xml:space="preserve"> </w:t>
      </w:r>
      <w:r>
        <w:rPr>
          <w:rFonts w:ascii="Arial" w:hAnsi="Arial" w:cs="Arial"/>
          <w:lang w:val="es-ES"/>
        </w:rPr>
        <w:t xml:space="preserve">13 se presentan los correspondientes valores promedio del porcentaje de granos manchados. Se puede observar que el </w:t>
      </w:r>
      <w:r w:rsidRPr="00E72FB2">
        <w:rPr>
          <w:rFonts w:ascii="Arial" w:hAnsi="Arial" w:cs="Arial"/>
          <w:lang w:val="es-ES"/>
        </w:rPr>
        <w:t xml:space="preserve">Testigo Absoluto </w:t>
      </w:r>
      <w:r>
        <w:rPr>
          <w:rFonts w:ascii="Arial" w:hAnsi="Arial" w:cs="Arial"/>
          <w:lang w:val="es-ES"/>
        </w:rPr>
        <w:t xml:space="preserve">presentó el mayor porcentaje </w:t>
      </w:r>
      <w:r w:rsidR="00E92B4B">
        <w:rPr>
          <w:rFonts w:ascii="Arial" w:hAnsi="Arial" w:cs="Arial"/>
          <w:lang w:val="es-ES"/>
        </w:rPr>
        <w:t>con 27.1</w:t>
      </w:r>
      <w:r w:rsidRPr="00E72FB2">
        <w:rPr>
          <w:rFonts w:ascii="Arial" w:hAnsi="Arial" w:cs="Arial"/>
          <w:lang w:val="es-ES"/>
        </w:rPr>
        <w:t>%</w:t>
      </w:r>
      <w:r>
        <w:rPr>
          <w:rFonts w:ascii="Arial" w:hAnsi="Arial" w:cs="Arial"/>
          <w:lang w:val="es-ES"/>
        </w:rPr>
        <w:t>. Los demás tratamientos tuvieron ba</w:t>
      </w:r>
      <w:r w:rsidR="00E92B4B">
        <w:rPr>
          <w:rFonts w:ascii="Arial" w:hAnsi="Arial" w:cs="Arial"/>
          <w:lang w:val="es-ES"/>
        </w:rPr>
        <w:t>jo porcentaje que oscila entre 1% y 7</w:t>
      </w:r>
      <w:r>
        <w:rPr>
          <w:rFonts w:ascii="Arial" w:hAnsi="Arial" w:cs="Arial"/>
          <w:lang w:val="es-ES"/>
        </w:rPr>
        <w:t>%.</w:t>
      </w:r>
    </w:p>
    <w:p w:rsidR="00617FA0" w:rsidRDefault="00617FA0" w:rsidP="00617FA0">
      <w:pPr>
        <w:spacing w:line="480" w:lineRule="auto"/>
        <w:ind w:left="360" w:right="44"/>
        <w:jc w:val="both"/>
        <w:rPr>
          <w:rFonts w:ascii="Arial" w:hAnsi="Arial" w:cs="Arial"/>
          <w:lang w:val="es-ES"/>
        </w:rPr>
      </w:pPr>
    </w:p>
    <w:p w:rsidR="00E92B4B" w:rsidRDefault="00E92B4B" w:rsidP="00617FA0">
      <w:pPr>
        <w:spacing w:line="480" w:lineRule="auto"/>
        <w:ind w:left="360" w:right="44"/>
        <w:jc w:val="both"/>
        <w:rPr>
          <w:rFonts w:ascii="Arial" w:hAnsi="Arial" w:cs="Arial"/>
          <w:lang w:val="es-ES"/>
        </w:rPr>
      </w:pPr>
    </w:p>
    <w:p w:rsidR="00E92B4B" w:rsidRDefault="00E92B4B" w:rsidP="00617FA0">
      <w:pPr>
        <w:spacing w:line="480" w:lineRule="auto"/>
        <w:ind w:left="360" w:right="44"/>
        <w:jc w:val="both"/>
        <w:rPr>
          <w:rFonts w:ascii="Arial" w:hAnsi="Arial" w:cs="Arial"/>
          <w:lang w:val="es-ES"/>
        </w:rPr>
      </w:pPr>
    </w:p>
    <w:p w:rsidR="00617FA0" w:rsidRDefault="00617FA0" w:rsidP="00617FA0">
      <w:pPr>
        <w:spacing w:line="480" w:lineRule="auto"/>
        <w:ind w:left="1440" w:hanging="1080"/>
        <w:jc w:val="both"/>
        <w:rPr>
          <w:rFonts w:ascii="Arial" w:hAnsi="Arial" w:cs="Arial"/>
          <w:lang w:val="es-ES"/>
        </w:rPr>
      </w:pPr>
      <w:r>
        <w:rPr>
          <w:rFonts w:ascii="Arial" w:hAnsi="Arial" w:cs="Arial"/>
          <w:lang w:val="es-ES_tradnl"/>
        </w:rPr>
        <w:lastRenderedPageBreak/>
        <w:t xml:space="preserve">TABLA 8. </w:t>
      </w:r>
      <w:r w:rsidR="000C7F56">
        <w:rPr>
          <w:rFonts w:ascii="Arial" w:hAnsi="Arial" w:cs="Arial"/>
        </w:rPr>
        <w:t>Porcentaje de</w:t>
      </w:r>
      <w:r w:rsidR="00AB00BB">
        <w:rPr>
          <w:rFonts w:ascii="Arial" w:hAnsi="Arial" w:cs="Arial"/>
        </w:rPr>
        <w:t xml:space="preserve"> granos </w:t>
      </w:r>
      <w:r w:rsidR="000C7F56">
        <w:rPr>
          <w:rFonts w:ascii="Arial" w:hAnsi="Arial" w:cs="Arial"/>
        </w:rPr>
        <w:t>manchados</w:t>
      </w:r>
      <w:r w:rsidR="00AB00BB">
        <w:rPr>
          <w:rFonts w:ascii="Arial" w:hAnsi="Arial" w:cs="Arial"/>
        </w:rPr>
        <w:t xml:space="preserve">, </w:t>
      </w:r>
      <w:r w:rsidR="00E862C3">
        <w:rPr>
          <w:rFonts w:ascii="Arial" w:hAnsi="Arial" w:cs="Arial"/>
        </w:rPr>
        <w:t>en los diferentes tratamientos</w:t>
      </w:r>
      <w:r>
        <w:rPr>
          <w:rFonts w:ascii="Arial" w:hAnsi="Arial" w:cs="Arial"/>
          <w:lang w:val="es-ES"/>
        </w:rPr>
        <w:t xml:space="preserve"> de</w:t>
      </w:r>
      <w:r w:rsidRPr="00CA4CF7">
        <w:rPr>
          <w:rFonts w:ascii="Arial" w:hAnsi="Arial" w:cs="Arial"/>
          <w:lang w:val="es-ES"/>
        </w:rPr>
        <w:t xml:space="preserve"> f</w:t>
      </w:r>
      <w:r>
        <w:rPr>
          <w:rFonts w:ascii="Arial" w:hAnsi="Arial" w:cs="Arial"/>
          <w:lang w:val="es-ES"/>
        </w:rPr>
        <w:t xml:space="preserve">ertilización mineral y orgánica. </w:t>
      </w:r>
      <w:r w:rsidRPr="00CA4CF7">
        <w:rPr>
          <w:rFonts w:ascii="Arial" w:hAnsi="Arial" w:cs="Arial"/>
          <w:lang w:val="es-ES"/>
        </w:rPr>
        <w:t>Lomas de Sargentillo Provincia del Guayas 2008.</w:t>
      </w:r>
    </w:p>
    <w:tbl>
      <w:tblPr>
        <w:tblStyle w:val="Tablaconcuadrcula"/>
        <w:tblpPr w:leftFromText="141" w:rightFromText="141" w:vertAnchor="text" w:tblpXSpec="center" w:tblpY="1"/>
        <w:tblOverlap w:val="never"/>
        <w:tblW w:w="0" w:type="auto"/>
        <w:tblInd w:w="468" w:type="dxa"/>
        <w:tblLook w:val="01E0"/>
      </w:tblPr>
      <w:tblGrid>
        <w:gridCol w:w="3971"/>
        <w:gridCol w:w="1095"/>
        <w:gridCol w:w="469"/>
      </w:tblGrid>
      <w:tr w:rsidR="00617FA0">
        <w:trPr>
          <w:trHeight w:val="760"/>
        </w:trPr>
        <w:tc>
          <w:tcPr>
            <w:tcW w:w="0" w:type="auto"/>
            <w:vAlign w:val="center"/>
          </w:tcPr>
          <w:p w:rsidR="00617FA0" w:rsidRPr="00084DD0" w:rsidRDefault="00617FA0" w:rsidP="00770CB5">
            <w:pPr>
              <w:jc w:val="center"/>
              <w:rPr>
                <w:rFonts w:ascii="Arial" w:hAnsi="Arial" w:cs="Arial"/>
                <w:b/>
              </w:rPr>
            </w:pPr>
            <w:r w:rsidRPr="00090BB8">
              <w:rPr>
                <w:rFonts w:ascii="Arial" w:hAnsi="Arial" w:cs="Arial"/>
                <w:b/>
              </w:rPr>
              <w:t>TRATAMIENTO</w:t>
            </w:r>
            <w:r>
              <w:rPr>
                <w:rFonts w:ascii="Arial" w:hAnsi="Arial" w:cs="Arial"/>
                <w:b/>
              </w:rPr>
              <w:t>S</w:t>
            </w:r>
          </w:p>
        </w:tc>
        <w:tc>
          <w:tcPr>
            <w:tcW w:w="0" w:type="auto"/>
            <w:gridSpan w:val="2"/>
            <w:vAlign w:val="center"/>
          </w:tcPr>
          <w:p w:rsidR="00617FA0" w:rsidRDefault="00617FA0" w:rsidP="00770CB5">
            <w:pPr>
              <w:jc w:val="center"/>
              <w:rPr>
                <w:rFonts w:ascii="Arial" w:hAnsi="Arial" w:cs="Arial"/>
                <w:u w:val="single"/>
                <w:lang w:val="es-ES"/>
              </w:rPr>
            </w:pPr>
            <w:r>
              <w:rPr>
                <w:rFonts w:ascii="Arial" w:hAnsi="Arial" w:cs="Arial"/>
                <w:b/>
                <w:lang w:val="es-ES"/>
              </w:rPr>
              <w:t xml:space="preserve">% granos </w:t>
            </w:r>
            <w:r w:rsidRPr="00CA4CF7">
              <w:rPr>
                <w:rFonts w:ascii="Arial" w:hAnsi="Arial" w:cs="Arial"/>
                <w:u w:val="single"/>
                <w:lang w:val="es-ES"/>
              </w:rPr>
              <w:t>1/</w:t>
            </w:r>
          </w:p>
          <w:p w:rsidR="00617FA0" w:rsidRPr="00FA1EB4" w:rsidRDefault="00E92B4B" w:rsidP="00770CB5">
            <w:pPr>
              <w:jc w:val="center"/>
              <w:rPr>
                <w:rFonts w:ascii="Arial" w:hAnsi="Arial" w:cs="Arial"/>
                <w:b/>
                <w:lang w:val="es-ES"/>
              </w:rPr>
            </w:pPr>
            <w:r>
              <w:rPr>
                <w:rFonts w:ascii="Arial" w:hAnsi="Arial" w:cs="Arial"/>
                <w:b/>
                <w:lang w:val="es-ES"/>
              </w:rPr>
              <w:t>manchados</w:t>
            </w:r>
          </w:p>
        </w:tc>
      </w:tr>
      <w:tr w:rsidR="00E92B4B">
        <w:tc>
          <w:tcPr>
            <w:tcW w:w="0" w:type="auto"/>
            <w:tcBorders>
              <w:right w:val="single" w:sz="4" w:space="0" w:color="auto"/>
            </w:tcBorders>
          </w:tcPr>
          <w:p w:rsidR="00E92B4B" w:rsidRPr="00090BB8" w:rsidRDefault="00E92B4B" w:rsidP="00E92B4B">
            <w:pPr>
              <w:jc w:val="both"/>
              <w:rPr>
                <w:rFonts w:ascii="Arial" w:hAnsi="Arial" w:cs="Arial"/>
                <w:b/>
              </w:rPr>
            </w:pPr>
            <w:r w:rsidRPr="00090BB8">
              <w:rPr>
                <w:rFonts w:ascii="Arial" w:hAnsi="Arial" w:cs="Arial"/>
                <w:b/>
              </w:rPr>
              <w:t>N</w:t>
            </w:r>
          </w:p>
        </w:tc>
        <w:tc>
          <w:tcPr>
            <w:tcW w:w="0" w:type="auto"/>
            <w:tcBorders>
              <w:top w:val="single" w:sz="4" w:space="0" w:color="auto"/>
              <w:left w:val="single" w:sz="4" w:space="0" w:color="auto"/>
              <w:bottom w:val="single" w:sz="4" w:space="0" w:color="auto"/>
              <w:right w:val="nil"/>
            </w:tcBorders>
            <w:vAlign w:val="center"/>
          </w:tcPr>
          <w:p w:rsidR="00E92B4B" w:rsidRPr="00084DD0" w:rsidRDefault="00E92B4B" w:rsidP="00E92B4B">
            <w:pPr>
              <w:jc w:val="center"/>
              <w:rPr>
                <w:rFonts w:ascii="Arial" w:hAnsi="Arial" w:cs="Arial"/>
              </w:rPr>
            </w:pPr>
            <w:r>
              <w:rPr>
                <w:rFonts w:ascii="Arial" w:hAnsi="Arial" w:cs="Arial"/>
              </w:rPr>
              <w:t>3.16</w:t>
            </w:r>
          </w:p>
        </w:tc>
        <w:tc>
          <w:tcPr>
            <w:tcW w:w="0" w:type="auto"/>
            <w:tcBorders>
              <w:top w:val="single" w:sz="4" w:space="0" w:color="auto"/>
              <w:left w:val="nil"/>
              <w:bottom w:val="single" w:sz="4" w:space="0" w:color="auto"/>
              <w:right w:val="single" w:sz="4" w:space="0" w:color="auto"/>
            </w:tcBorders>
            <w:vAlign w:val="center"/>
          </w:tcPr>
          <w:p w:rsidR="00E92B4B" w:rsidRPr="00084DD0" w:rsidRDefault="00E92B4B" w:rsidP="00E92B4B">
            <w:pPr>
              <w:jc w:val="center"/>
              <w:rPr>
                <w:rFonts w:ascii="Arial" w:hAnsi="Arial" w:cs="Arial"/>
              </w:rPr>
            </w:pPr>
            <w:r>
              <w:rPr>
                <w:rFonts w:ascii="Arial" w:hAnsi="Arial" w:cs="Arial"/>
              </w:rPr>
              <w:t>b</w:t>
            </w:r>
          </w:p>
        </w:tc>
      </w:tr>
      <w:tr w:rsidR="00E92B4B">
        <w:tc>
          <w:tcPr>
            <w:tcW w:w="0" w:type="auto"/>
            <w:tcBorders>
              <w:right w:val="single" w:sz="4" w:space="0" w:color="auto"/>
            </w:tcBorders>
          </w:tcPr>
          <w:p w:rsidR="00E92B4B" w:rsidRPr="00090BB8" w:rsidRDefault="00E92B4B" w:rsidP="00E92B4B">
            <w:pPr>
              <w:jc w:val="both"/>
              <w:rPr>
                <w:rFonts w:ascii="Arial" w:hAnsi="Arial" w:cs="Arial"/>
                <w:b/>
              </w:rPr>
            </w:pPr>
            <w:r w:rsidRPr="00090BB8">
              <w:rPr>
                <w:rFonts w:ascii="Arial" w:hAnsi="Arial" w:cs="Arial"/>
                <w:b/>
              </w:rPr>
              <w:t>NP</w:t>
            </w:r>
          </w:p>
        </w:tc>
        <w:tc>
          <w:tcPr>
            <w:tcW w:w="0" w:type="auto"/>
            <w:tcBorders>
              <w:top w:val="single" w:sz="4" w:space="0" w:color="auto"/>
              <w:left w:val="single" w:sz="4" w:space="0" w:color="auto"/>
              <w:bottom w:val="single" w:sz="4" w:space="0" w:color="auto"/>
              <w:right w:val="nil"/>
            </w:tcBorders>
            <w:vAlign w:val="center"/>
          </w:tcPr>
          <w:p w:rsidR="00E92B4B" w:rsidRPr="00084DD0" w:rsidRDefault="00E92B4B" w:rsidP="00E92B4B">
            <w:pPr>
              <w:jc w:val="center"/>
              <w:rPr>
                <w:rFonts w:ascii="Arial" w:hAnsi="Arial" w:cs="Arial"/>
              </w:rPr>
            </w:pPr>
            <w:r>
              <w:rPr>
                <w:rFonts w:ascii="Arial" w:hAnsi="Arial" w:cs="Arial"/>
              </w:rPr>
              <w:t>3.57</w:t>
            </w:r>
          </w:p>
        </w:tc>
        <w:tc>
          <w:tcPr>
            <w:tcW w:w="0" w:type="auto"/>
            <w:tcBorders>
              <w:top w:val="single" w:sz="4" w:space="0" w:color="auto"/>
              <w:left w:val="nil"/>
              <w:bottom w:val="single" w:sz="4" w:space="0" w:color="auto"/>
              <w:right w:val="single" w:sz="4" w:space="0" w:color="auto"/>
            </w:tcBorders>
            <w:vAlign w:val="center"/>
          </w:tcPr>
          <w:p w:rsidR="00E92B4B" w:rsidRPr="00084DD0" w:rsidRDefault="00E92B4B" w:rsidP="00E92B4B">
            <w:pPr>
              <w:jc w:val="center"/>
              <w:rPr>
                <w:rFonts w:ascii="Arial" w:hAnsi="Arial" w:cs="Arial"/>
              </w:rPr>
            </w:pPr>
            <w:r>
              <w:rPr>
                <w:rFonts w:ascii="Arial" w:hAnsi="Arial" w:cs="Arial"/>
              </w:rPr>
              <w:t>b</w:t>
            </w:r>
          </w:p>
        </w:tc>
      </w:tr>
      <w:tr w:rsidR="00E92B4B">
        <w:tc>
          <w:tcPr>
            <w:tcW w:w="0" w:type="auto"/>
            <w:tcBorders>
              <w:right w:val="single" w:sz="4" w:space="0" w:color="auto"/>
            </w:tcBorders>
          </w:tcPr>
          <w:p w:rsidR="00E92B4B" w:rsidRPr="00090BB8" w:rsidRDefault="00E92B4B" w:rsidP="00E92B4B">
            <w:pPr>
              <w:jc w:val="both"/>
              <w:rPr>
                <w:rFonts w:ascii="Arial" w:hAnsi="Arial" w:cs="Arial"/>
                <w:b/>
              </w:rPr>
            </w:pPr>
            <w:r w:rsidRPr="00090BB8">
              <w:rPr>
                <w:rFonts w:ascii="Arial" w:hAnsi="Arial" w:cs="Arial"/>
                <w:b/>
              </w:rPr>
              <w:t xml:space="preserve">NPK </w:t>
            </w:r>
          </w:p>
        </w:tc>
        <w:tc>
          <w:tcPr>
            <w:tcW w:w="0" w:type="auto"/>
            <w:tcBorders>
              <w:top w:val="single" w:sz="4" w:space="0" w:color="auto"/>
              <w:left w:val="single" w:sz="4" w:space="0" w:color="auto"/>
              <w:bottom w:val="single" w:sz="4" w:space="0" w:color="auto"/>
              <w:right w:val="nil"/>
            </w:tcBorders>
            <w:vAlign w:val="center"/>
          </w:tcPr>
          <w:p w:rsidR="00E92B4B" w:rsidRPr="00084DD0" w:rsidRDefault="00E92B4B" w:rsidP="00E92B4B">
            <w:pPr>
              <w:jc w:val="center"/>
              <w:rPr>
                <w:rFonts w:ascii="Arial" w:hAnsi="Arial" w:cs="Arial"/>
              </w:rPr>
            </w:pPr>
            <w:r>
              <w:rPr>
                <w:rFonts w:ascii="Arial" w:hAnsi="Arial" w:cs="Arial"/>
              </w:rPr>
              <w:t>6.14</w:t>
            </w:r>
          </w:p>
        </w:tc>
        <w:tc>
          <w:tcPr>
            <w:tcW w:w="0" w:type="auto"/>
            <w:tcBorders>
              <w:top w:val="single" w:sz="4" w:space="0" w:color="auto"/>
              <w:left w:val="nil"/>
              <w:bottom w:val="single" w:sz="4" w:space="0" w:color="auto"/>
              <w:right w:val="single" w:sz="4" w:space="0" w:color="auto"/>
            </w:tcBorders>
            <w:vAlign w:val="center"/>
          </w:tcPr>
          <w:p w:rsidR="00E92B4B" w:rsidRPr="00084DD0" w:rsidRDefault="00E92B4B" w:rsidP="00E92B4B">
            <w:pPr>
              <w:jc w:val="center"/>
              <w:rPr>
                <w:rFonts w:ascii="Arial" w:hAnsi="Arial" w:cs="Arial"/>
              </w:rPr>
            </w:pPr>
            <w:r>
              <w:rPr>
                <w:rFonts w:ascii="Arial" w:hAnsi="Arial" w:cs="Arial"/>
              </w:rPr>
              <w:t>b</w:t>
            </w:r>
          </w:p>
        </w:tc>
      </w:tr>
      <w:tr w:rsidR="00E92B4B">
        <w:tc>
          <w:tcPr>
            <w:tcW w:w="0" w:type="auto"/>
            <w:tcBorders>
              <w:right w:val="single" w:sz="4" w:space="0" w:color="auto"/>
            </w:tcBorders>
          </w:tcPr>
          <w:p w:rsidR="00E92B4B" w:rsidRPr="00090BB8" w:rsidRDefault="00E92B4B" w:rsidP="00E92B4B">
            <w:pPr>
              <w:jc w:val="both"/>
              <w:rPr>
                <w:rFonts w:ascii="Arial" w:hAnsi="Arial" w:cs="Arial"/>
                <w:b/>
              </w:rPr>
            </w:pPr>
            <w:r w:rsidRPr="00090BB8">
              <w:rPr>
                <w:rFonts w:ascii="Arial" w:hAnsi="Arial" w:cs="Arial"/>
                <w:b/>
              </w:rPr>
              <w:t>NPK + Elementos menores</w:t>
            </w:r>
          </w:p>
        </w:tc>
        <w:tc>
          <w:tcPr>
            <w:tcW w:w="0" w:type="auto"/>
            <w:tcBorders>
              <w:top w:val="single" w:sz="4" w:space="0" w:color="auto"/>
              <w:left w:val="single" w:sz="4" w:space="0" w:color="auto"/>
              <w:bottom w:val="single" w:sz="4" w:space="0" w:color="auto"/>
              <w:right w:val="nil"/>
            </w:tcBorders>
            <w:vAlign w:val="center"/>
          </w:tcPr>
          <w:p w:rsidR="00E92B4B" w:rsidRPr="00084DD0" w:rsidRDefault="00E92B4B" w:rsidP="00E92B4B">
            <w:pPr>
              <w:jc w:val="center"/>
              <w:rPr>
                <w:rFonts w:ascii="Arial" w:hAnsi="Arial" w:cs="Arial"/>
              </w:rPr>
            </w:pPr>
            <w:r>
              <w:rPr>
                <w:rFonts w:ascii="Arial" w:hAnsi="Arial" w:cs="Arial"/>
              </w:rPr>
              <w:t>5.97</w:t>
            </w:r>
          </w:p>
        </w:tc>
        <w:tc>
          <w:tcPr>
            <w:tcW w:w="0" w:type="auto"/>
            <w:tcBorders>
              <w:top w:val="single" w:sz="4" w:space="0" w:color="auto"/>
              <w:left w:val="nil"/>
              <w:bottom w:val="single" w:sz="4" w:space="0" w:color="auto"/>
              <w:right w:val="single" w:sz="4" w:space="0" w:color="auto"/>
            </w:tcBorders>
            <w:vAlign w:val="center"/>
          </w:tcPr>
          <w:p w:rsidR="00E92B4B" w:rsidRPr="00084DD0" w:rsidRDefault="00E92B4B" w:rsidP="00E92B4B">
            <w:pPr>
              <w:jc w:val="center"/>
              <w:rPr>
                <w:rFonts w:ascii="Arial" w:hAnsi="Arial" w:cs="Arial"/>
              </w:rPr>
            </w:pPr>
            <w:r>
              <w:rPr>
                <w:rFonts w:ascii="Arial" w:hAnsi="Arial" w:cs="Arial"/>
              </w:rPr>
              <w:t>b</w:t>
            </w:r>
          </w:p>
        </w:tc>
      </w:tr>
      <w:tr w:rsidR="00E92B4B">
        <w:tc>
          <w:tcPr>
            <w:tcW w:w="0" w:type="auto"/>
            <w:tcBorders>
              <w:right w:val="single" w:sz="4" w:space="0" w:color="auto"/>
            </w:tcBorders>
          </w:tcPr>
          <w:p w:rsidR="00E92B4B" w:rsidRPr="00090BB8" w:rsidRDefault="00E92B4B" w:rsidP="00E92B4B">
            <w:pPr>
              <w:jc w:val="both"/>
              <w:rPr>
                <w:rFonts w:ascii="Arial" w:hAnsi="Arial" w:cs="Arial"/>
                <w:b/>
              </w:rPr>
            </w:pPr>
            <w:r w:rsidRPr="00090BB8">
              <w:rPr>
                <w:rFonts w:ascii="Arial" w:hAnsi="Arial" w:cs="Arial"/>
                <w:b/>
              </w:rPr>
              <w:t>N + Tamo quemado en suelo</w:t>
            </w:r>
          </w:p>
        </w:tc>
        <w:tc>
          <w:tcPr>
            <w:tcW w:w="0" w:type="auto"/>
            <w:tcBorders>
              <w:top w:val="single" w:sz="4" w:space="0" w:color="auto"/>
              <w:left w:val="single" w:sz="4" w:space="0" w:color="auto"/>
              <w:bottom w:val="single" w:sz="4" w:space="0" w:color="auto"/>
              <w:right w:val="nil"/>
            </w:tcBorders>
            <w:vAlign w:val="center"/>
          </w:tcPr>
          <w:p w:rsidR="00E92B4B" w:rsidRPr="00084DD0" w:rsidRDefault="00E92B4B" w:rsidP="00E92B4B">
            <w:pPr>
              <w:jc w:val="center"/>
              <w:rPr>
                <w:rFonts w:ascii="Arial" w:hAnsi="Arial" w:cs="Arial"/>
              </w:rPr>
            </w:pPr>
            <w:r>
              <w:rPr>
                <w:rFonts w:ascii="Arial" w:hAnsi="Arial" w:cs="Arial"/>
              </w:rPr>
              <w:t>4.55</w:t>
            </w:r>
          </w:p>
        </w:tc>
        <w:tc>
          <w:tcPr>
            <w:tcW w:w="0" w:type="auto"/>
            <w:tcBorders>
              <w:top w:val="single" w:sz="4" w:space="0" w:color="auto"/>
              <w:left w:val="nil"/>
              <w:bottom w:val="single" w:sz="4" w:space="0" w:color="auto"/>
              <w:right w:val="single" w:sz="4" w:space="0" w:color="auto"/>
            </w:tcBorders>
            <w:vAlign w:val="center"/>
          </w:tcPr>
          <w:p w:rsidR="00E92B4B" w:rsidRPr="00084DD0" w:rsidRDefault="00E92B4B" w:rsidP="00E92B4B">
            <w:pPr>
              <w:jc w:val="center"/>
              <w:rPr>
                <w:rFonts w:ascii="Arial" w:hAnsi="Arial" w:cs="Arial"/>
              </w:rPr>
            </w:pPr>
            <w:r>
              <w:rPr>
                <w:rFonts w:ascii="Arial" w:hAnsi="Arial" w:cs="Arial"/>
              </w:rPr>
              <w:t>b</w:t>
            </w:r>
          </w:p>
        </w:tc>
      </w:tr>
      <w:tr w:rsidR="00E92B4B">
        <w:tc>
          <w:tcPr>
            <w:tcW w:w="0" w:type="auto"/>
            <w:tcBorders>
              <w:right w:val="single" w:sz="4" w:space="0" w:color="auto"/>
            </w:tcBorders>
          </w:tcPr>
          <w:p w:rsidR="00E92B4B" w:rsidRPr="00090BB8" w:rsidRDefault="00E92B4B" w:rsidP="00E92B4B">
            <w:pPr>
              <w:jc w:val="both"/>
              <w:rPr>
                <w:rFonts w:ascii="Arial" w:hAnsi="Arial" w:cs="Arial"/>
                <w:b/>
              </w:rPr>
            </w:pPr>
            <w:r w:rsidRPr="00090BB8">
              <w:rPr>
                <w:rFonts w:ascii="Arial" w:hAnsi="Arial" w:cs="Arial"/>
                <w:b/>
              </w:rPr>
              <w:t>N + Tamo carbonizado</w:t>
            </w:r>
          </w:p>
        </w:tc>
        <w:tc>
          <w:tcPr>
            <w:tcW w:w="0" w:type="auto"/>
            <w:tcBorders>
              <w:top w:val="single" w:sz="4" w:space="0" w:color="auto"/>
              <w:left w:val="single" w:sz="4" w:space="0" w:color="auto"/>
              <w:bottom w:val="single" w:sz="4" w:space="0" w:color="auto"/>
              <w:right w:val="nil"/>
            </w:tcBorders>
            <w:vAlign w:val="center"/>
          </w:tcPr>
          <w:p w:rsidR="00E92B4B" w:rsidRPr="00084DD0" w:rsidRDefault="00E92B4B" w:rsidP="00E92B4B">
            <w:pPr>
              <w:jc w:val="center"/>
              <w:rPr>
                <w:rFonts w:ascii="Arial" w:hAnsi="Arial" w:cs="Arial"/>
              </w:rPr>
            </w:pPr>
            <w:r>
              <w:rPr>
                <w:rFonts w:ascii="Arial" w:hAnsi="Arial" w:cs="Arial"/>
              </w:rPr>
              <w:t>3.72</w:t>
            </w:r>
          </w:p>
        </w:tc>
        <w:tc>
          <w:tcPr>
            <w:tcW w:w="0" w:type="auto"/>
            <w:tcBorders>
              <w:top w:val="single" w:sz="4" w:space="0" w:color="auto"/>
              <w:left w:val="nil"/>
              <w:bottom w:val="single" w:sz="4" w:space="0" w:color="auto"/>
              <w:right w:val="single" w:sz="4" w:space="0" w:color="auto"/>
            </w:tcBorders>
            <w:vAlign w:val="center"/>
          </w:tcPr>
          <w:p w:rsidR="00E92B4B" w:rsidRPr="00084DD0" w:rsidRDefault="00E92B4B" w:rsidP="00E92B4B">
            <w:pPr>
              <w:jc w:val="center"/>
              <w:rPr>
                <w:rFonts w:ascii="Arial" w:hAnsi="Arial" w:cs="Arial"/>
              </w:rPr>
            </w:pPr>
            <w:r>
              <w:rPr>
                <w:rFonts w:ascii="Arial" w:hAnsi="Arial" w:cs="Arial"/>
              </w:rPr>
              <w:t>b</w:t>
            </w:r>
          </w:p>
        </w:tc>
      </w:tr>
      <w:tr w:rsidR="00E92B4B">
        <w:tc>
          <w:tcPr>
            <w:tcW w:w="0" w:type="auto"/>
            <w:tcBorders>
              <w:right w:val="single" w:sz="4" w:space="0" w:color="auto"/>
            </w:tcBorders>
          </w:tcPr>
          <w:p w:rsidR="00E92B4B" w:rsidRPr="00090BB8" w:rsidRDefault="00E92B4B" w:rsidP="00E92B4B">
            <w:pPr>
              <w:jc w:val="both"/>
              <w:rPr>
                <w:rFonts w:ascii="Arial" w:hAnsi="Arial" w:cs="Arial"/>
                <w:b/>
              </w:rPr>
            </w:pPr>
            <w:r w:rsidRPr="00090BB8">
              <w:rPr>
                <w:rFonts w:ascii="Arial" w:hAnsi="Arial" w:cs="Arial"/>
                <w:b/>
              </w:rPr>
              <w:t>NPK + Cubierta vegetal</w:t>
            </w:r>
          </w:p>
        </w:tc>
        <w:tc>
          <w:tcPr>
            <w:tcW w:w="0" w:type="auto"/>
            <w:tcBorders>
              <w:top w:val="single" w:sz="4" w:space="0" w:color="auto"/>
              <w:left w:val="single" w:sz="4" w:space="0" w:color="auto"/>
              <w:bottom w:val="single" w:sz="4" w:space="0" w:color="auto"/>
              <w:right w:val="nil"/>
            </w:tcBorders>
            <w:vAlign w:val="center"/>
          </w:tcPr>
          <w:p w:rsidR="00E92B4B" w:rsidRPr="00084DD0" w:rsidRDefault="00E92B4B" w:rsidP="00E92B4B">
            <w:pPr>
              <w:jc w:val="center"/>
              <w:rPr>
                <w:rFonts w:ascii="Arial" w:hAnsi="Arial" w:cs="Arial"/>
              </w:rPr>
            </w:pPr>
            <w:r>
              <w:rPr>
                <w:rFonts w:ascii="Arial" w:hAnsi="Arial" w:cs="Arial"/>
              </w:rPr>
              <w:t>3.03</w:t>
            </w:r>
          </w:p>
        </w:tc>
        <w:tc>
          <w:tcPr>
            <w:tcW w:w="0" w:type="auto"/>
            <w:tcBorders>
              <w:top w:val="single" w:sz="4" w:space="0" w:color="auto"/>
              <w:left w:val="nil"/>
              <w:bottom w:val="single" w:sz="4" w:space="0" w:color="auto"/>
              <w:right w:val="single" w:sz="4" w:space="0" w:color="auto"/>
            </w:tcBorders>
            <w:vAlign w:val="center"/>
          </w:tcPr>
          <w:p w:rsidR="00E92B4B" w:rsidRPr="00084DD0" w:rsidRDefault="00E92B4B" w:rsidP="00E92B4B">
            <w:pPr>
              <w:jc w:val="center"/>
              <w:rPr>
                <w:rFonts w:ascii="Arial" w:hAnsi="Arial" w:cs="Arial"/>
              </w:rPr>
            </w:pPr>
            <w:r>
              <w:rPr>
                <w:rFonts w:ascii="Arial" w:hAnsi="Arial" w:cs="Arial"/>
              </w:rPr>
              <w:t>b</w:t>
            </w:r>
          </w:p>
        </w:tc>
      </w:tr>
      <w:tr w:rsidR="00E92B4B">
        <w:tc>
          <w:tcPr>
            <w:tcW w:w="0" w:type="auto"/>
            <w:tcBorders>
              <w:right w:val="single" w:sz="4" w:space="0" w:color="auto"/>
            </w:tcBorders>
          </w:tcPr>
          <w:p w:rsidR="00E92B4B" w:rsidRPr="00090BB8" w:rsidRDefault="00E92B4B" w:rsidP="00E92B4B">
            <w:pPr>
              <w:jc w:val="both"/>
              <w:rPr>
                <w:rFonts w:ascii="Arial" w:hAnsi="Arial" w:cs="Arial"/>
                <w:b/>
              </w:rPr>
            </w:pPr>
            <w:r w:rsidRPr="00090BB8">
              <w:rPr>
                <w:rFonts w:ascii="Arial" w:hAnsi="Arial" w:cs="Arial"/>
                <w:b/>
              </w:rPr>
              <w:t>NPK + Herbicida Pre-emergente</w:t>
            </w:r>
          </w:p>
        </w:tc>
        <w:tc>
          <w:tcPr>
            <w:tcW w:w="0" w:type="auto"/>
            <w:tcBorders>
              <w:top w:val="single" w:sz="4" w:space="0" w:color="auto"/>
              <w:left w:val="single" w:sz="4" w:space="0" w:color="auto"/>
              <w:bottom w:val="single" w:sz="4" w:space="0" w:color="auto"/>
              <w:right w:val="nil"/>
            </w:tcBorders>
            <w:vAlign w:val="center"/>
          </w:tcPr>
          <w:p w:rsidR="00E92B4B" w:rsidRPr="00084DD0" w:rsidRDefault="00E92B4B" w:rsidP="00E92B4B">
            <w:pPr>
              <w:jc w:val="center"/>
              <w:rPr>
                <w:rFonts w:ascii="Arial" w:hAnsi="Arial" w:cs="Arial"/>
              </w:rPr>
            </w:pPr>
            <w:r>
              <w:rPr>
                <w:rFonts w:ascii="Arial" w:hAnsi="Arial" w:cs="Arial"/>
              </w:rPr>
              <w:t>2.24</w:t>
            </w:r>
          </w:p>
        </w:tc>
        <w:tc>
          <w:tcPr>
            <w:tcW w:w="0" w:type="auto"/>
            <w:tcBorders>
              <w:top w:val="single" w:sz="4" w:space="0" w:color="auto"/>
              <w:left w:val="nil"/>
              <w:bottom w:val="single" w:sz="4" w:space="0" w:color="auto"/>
              <w:right w:val="single" w:sz="4" w:space="0" w:color="auto"/>
            </w:tcBorders>
            <w:vAlign w:val="center"/>
          </w:tcPr>
          <w:p w:rsidR="00E92B4B" w:rsidRPr="00084DD0" w:rsidRDefault="00E92B4B" w:rsidP="00E92B4B">
            <w:pPr>
              <w:jc w:val="center"/>
              <w:rPr>
                <w:rFonts w:ascii="Arial" w:hAnsi="Arial" w:cs="Arial"/>
              </w:rPr>
            </w:pPr>
            <w:r>
              <w:rPr>
                <w:rFonts w:ascii="Arial" w:hAnsi="Arial" w:cs="Arial"/>
              </w:rPr>
              <w:t>b</w:t>
            </w:r>
          </w:p>
        </w:tc>
      </w:tr>
      <w:tr w:rsidR="00E92B4B">
        <w:tc>
          <w:tcPr>
            <w:tcW w:w="0" w:type="auto"/>
            <w:tcBorders>
              <w:right w:val="single" w:sz="4" w:space="0" w:color="auto"/>
            </w:tcBorders>
          </w:tcPr>
          <w:p w:rsidR="00E92B4B" w:rsidRPr="00090BB8" w:rsidRDefault="00E92B4B" w:rsidP="00E92B4B">
            <w:pPr>
              <w:jc w:val="both"/>
              <w:rPr>
                <w:rFonts w:ascii="Arial" w:hAnsi="Arial" w:cs="Arial"/>
                <w:b/>
              </w:rPr>
            </w:pPr>
            <w:r w:rsidRPr="00090BB8">
              <w:rPr>
                <w:rFonts w:ascii="Arial" w:hAnsi="Arial" w:cs="Arial"/>
                <w:b/>
              </w:rPr>
              <w:t>NPK + Herbicida Post-emergente</w:t>
            </w:r>
          </w:p>
        </w:tc>
        <w:tc>
          <w:tcPr>
            <w:tcW w:w="0" w:type="auto"/>
            <w:tcBorders>
              <w:top w:val="single" w:sz="4" w:space="0" w:color="auto"/>
              <w:left w:val="single" w:sz="4" w:space="0" w:color="auto"/>
              <w:bottom w:val="single" w:sz="4" w:space="0" w:color="auto"/>
              <w:right w:val="nil"/>
            </w:tcBorders>
            <w:vAlign w:val="center"/>
          </w:tcPr>
          <w:p w:rsidR="00E92B4B" w:rsidRPr="00084DD0" w:rsidRDefault="00E92B4B" w:rsidP="00E92B4B">
            <w:pPr>
              <w:jc w:val="center"/>
              <w:rPr>
                <w:rFonts w:ascii="Arial" w:hAnsi="Arial" w:cs="Arial"/>
              </w:rPr>
            </w:pPr>
            <w:r>
              <w:rPr>
                <w:rFonts w:ascii="Arial" w:hAnsi="Arial" w:cs="Arial"/>
              </w:rPr>
              <w:t>7.22</w:t>
            </w:r>
          </w:p>
        </w:tc>
        <w:tc>
          <w:tcPr>
            <w:tcW w:w="0" w:type="auto"/>
            <w:tcBorders>
              <w:top w:val="single" w:sz="4" w:space="0" w:color="auto"/>
              <w:left w:val="nil"/>
              <w:bottom w:val="single" w:sz="4" w:space="0" w:color="auto"/>
              <w:right w:val="single" w:sz="4" w:space="0" w:color="auto"/>
            </w:tcBorders>
            <w:vAlign w:val="center"/>
          </w:tcPr>
          <w:p w:rsidR="00E92B4B" w:rsidRPr="00084DD0" w:rsidRDefault="00E92B4B" w:rsidP="00E92B4B">
            <w:pPr>
              <w:jc w:val="center"/>
              <w:rPr>
                <w:rFonts w:ascii="Arial" w:hAnsi="Arial" w:cs="Arial"/>
              </w:rPr>
            </w:pPr>
            <w:r>
              <w:rPr>
                <w:rFonts w:ascii="Arial" w:hAnsi="Arial" w:cs="Arial"/>
              </w:rPr>
              <w:t>b</w:t>
            </w:r>
          </w:p>
        </w:tc>
      </w:tr>
      <w:tr w:rsidR="00E92B4B">
        <w:tc>
          <w:tcPr>
            <w:tcW w:w="0" w:type="auto"/>
            <w:tcBorders>
              <w:right w:val="single" w:sz="4" w:space="0" w:color="auto"/>
            </w:tcBorders>
          </w:tcPr>
          <w:p w:rsidR="00E92B4B" w:rsidRPr="00090BB8" w:rsidRDefault="00E92B4B" w:rsidP="00E92B4B">
            <w:pPr>
              <w:jc w:val="both"/>
              <w:rPr>
                <w:rFonts w:ascii="Arial" w:hAnsi="Arial" w:cs="Arial"/>
                <w:b/>
              </w:rPr>
            </w:pPr>
            <w:r w:rsidRPr="00090BB8">
              <w:rPr>
                <w:rFonts w:ascii="Arial" w:hAnsi="Arial" w:cs="Arial"/>
                <w:b/>
              </w:rPr>
              <w:t>Testigo absoluto</w:t>
            </w:r>
          </w:p>
        </w:tc>
        <w:tc>
          <w:tcPr>
            <w:tcW w:w="0" w:type="auto"/>
            <w:tcBorders>
              <w:top w:val="single" w:sz="4" w:space="0" w:color="auto"/>
              <w:left w:val="single" w:sz="4" w:space="0" w:color="auto"/>
              <w:bottom w:val="single" w:sz="4" w:space="0" w:color="auto"/>
              <w:right w:val="nil"/>
            </w:tcBorders>
            <w:vAlign w:val="center"/>
          </w:tcPr>
          <w:p w:rsidR="00E92B4B" w:rsidRPr="00084DD0" w:rsidRDefault="00E92B4B" w:rsidP="00E92B4B">
            <w:pPr>
              <w:jc w:val="center"/>
              <w:rPr>
                <w:rFonts w:ascii="Arial" w:hAnsi="Arial" w:cs="Arial"/>
              </w:rPr>
            </w:pPr>
            <w:r>
              <w:rPr>
                <w:rFonts w:ascii="Arial" w:hAnsi="Arial" w:cs="Arial"/>
              </w:rPr>
              <w:t>27.10</w:t>
            </w:r>
          </w:p>
        </w:tc>
        <w:tc>
          <w:tcPr>
            <w:tcW w:w="0" w:type="auto"/>
            <w:tcBorders>
              <w:top w:val="single" w:sz="4" w:space="0" w:color="auto"/>
              <w:left w:val="nil"/>
              <w:bottom w:val="single" w:sz="4" w:space="0" w:color="auto"/>
              <w:right w:val="single" w:sz="4" w:space="0" w:color="auto"/>
            </w:tcBorders>
            <w:vAlign w:val="center"/>
          </w:tcPr>
          <w:p w:rsidR="00E92B4B" w:rsidRPr="00084DD0" w:rsidRDefault="00E92B4B" w:rsidP="00E92B4B">
            <w:pPr>
              <w:jc w:val="center"/>
              <w:rPr>
                <w:rFonts w:ascii="Arial" w:hAnsi="Arial" w:cs="Arial"/>
              </w:rPr>
            </w:pPr>
            <w:r>
              <w:rPr>
                <w:rFonts w:ascii="Arial" w:hAnsi="Arial" w:cs="Arial"/>
              </w:rPr>
              <w:t>a</w:t>
            </w:r>
          </w:p>
        </w:tc>
      </w:tr>
      <w:tr w:rsidR="00E92B4B">
        <w:tc>
          <w:tcPr>
            <w:tcW w:w="0" w:type="auto"/>
            <w:tcBorders>
              <w:right w:val="single" w:sz="4" w:space="0" w:color="auto"/>
            </w:tcBorders>
          </w:tcPr>
          <w:p w:rsidR="00E92B4B" w:rsidRPr="00090BB8" w:rsidRDefault="00E92B4B" w:rsidP="00E92B4B">
            <w:pPr>
              <w:jc w:val="both"/>
              <w:rPr>
                <w:rFonts w:ascii="Arial" w:hAnsi="Arial" w:cs="Arial"/>
                <w:b/>
              </w:rPr>
            </w:pPr>
            <w:r w:rsidRPr="00090BB8">
              <w:rPr>
                <w:rFonts w:ascii="Arial" w:hAnsi="Arial" w:cs="Arial"/>
                <w:b/>
              </w:rPr>
              <w:t>NPK + Deshierba Manual</w:t>
            </w:r>
          </w:p>
        </w:tc>
        <w:tc>
          <w:tcPr>
            <w:tcW w:w="0" w:type="auto"/>
            <w:tcBorders>
              <w:top w:val="single" w:sz="4" w:space="0" w:color="auto"/>
              <w:left w:val="single" w:sz="4" w:space="0" w:color="auto"/>
              <w:bottom w:val="single" w:sz="4" w:space="0" w:color="auto"/>
              <w:right w:val="nil"/>
            </w:tcBorders>
            <w:vAlign w:val="center"/>
          </w:tcPr>
          <w:p w:rsidR="00E92B4B" w:rsidRPr="00084DD0" w:rsidRDefault="00E92B4B" w:rsidP="00E92B4B">
            <w:pPr>
              <w:jc w:val="center"/>
              <w:rPr>
                <w:rFonts w:ascii="Arial" w:hAnsi="Arial" w:cs="Arial"/>
              </w:rPr>
            </w:pPr>
            <w:r>
              <w:rPr>
                <w:rFonts w:ascii="Arial" w:hAnsi="Arial" w:cs="Arial"/>
              </w:rPr>
              <w:t>1.73</w:t>
            </w:r>
          </w:p>
        </w:tc>
        <w:tc>
          <w:tcPr>
            <w:tcW w:w="0" w:type="auto"/>
            <w:tcBorders>
              <w:top w:val="single" w:sz="4" w:space="0" w:color="auto"/>
              <w:left w:val="nil"/>
              <w:bottom w:val="single" w:sz="4" w:space="0" w:color="auto"/>
              <w:right w:val="single" w:sz="4" w:space="0" w:color="auto"/>
            </w:tcBorders>
            <w:vAlign w:val="center"/>
          </w:tcPr>
          <w:p w:rsidR="00E92B4B" w:rsidRPr="00084DD0" w:rsidRDefault="00E92B4B" w:rsidP="00E92B4B">
            <w:pPr>
              <w:jc w:val="center"/>
              <w:rPr>
                <w:rFonts w:ascii="Arial" w:hAnsi="Arial" w:cs="Arial"/>
              </w:rPr>
            </w:pPr>
            <w:r>
              <w:rPr>
                <w:rFonts w:ascii="Arial" w:hAnsi="Arial" w:cs="Arial"/>
              </w:rPr>
              <w:t>b</w:t>
            </w:r>
          </w:p>
        </w:tc>
      </w:tr>
      <w:tr w:rsidR="00617FA0">
        <w:tc>
          <w:tcPr>
            <w:tcW w:w="0" w:type="auto"/>
            <w:tcBorders>
              <w:right w:val="single" w:sz="4" w:space="0" w:color="auto"/>
            </w:tcBorders>
          </w:tcPr>
          <w:p w:rsidR="00617FA0" w:rsidRPr="00090BB8" w:rsidRDefault="00617FA0" w:rsidP="00770CB5">
            <w:pPr>
              <w:jc w:val="both"/>
              <w:rPr>
                <w:rFonts w:ascii="Arial" w:hAnsi="Arial" w:cs="Arial"/>
                <w:b/>
              </w:rPr>
            </w:pPr>
            <w:r>
              <w:rPr>
                <w:rFonts w:ascii="Arial" w:hAnsi="Arial" w:cs="Arial"/>
                <w:b/>
              </w:rPr>
              <w:t>C.V. %</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617FA0" w:rsidRDefault="00E92B4B" w:rsidP="00770CB5">
            <w:pPr>
              <w:jc w:val="center"/>
              <w:rPr>
                <w:rFonts w:ascii="Arial" w:hAnsi="Arial" w:cs="Arial"/>
              </w:rPr>
            </w:pPr>
            <w:r>
              <w:rPr>
                <w:rFonts w:ascii="Arial" w:hAnsi="Arial" w:cs="Arial"/>
              </w:rPr>
              <w:t>36.61</w:t>
            </w:r>
          </w:p>
        </w:tc>
      </w:tr>
    </w:tbl>
    <w:p w:rsidR="00617FA0" w:rsidRDefault="00617FA0" w:rsidP="00617FA0">
      <w:pPr>
        <w:spacing w:before="100" w:beforeAutospacing="1" w:after="100" w:afterAutospacing="1"/>
        <w:ind w:left="709" w:hanging="284"/>
        <w:jc w:val="both"/>
        <w:rPr>
          <w:rFonts w:ascii="Arial" w:hAnsi="Arial" w:cs="Arial"/>
          <w:lang w:val="es-ES"/>
        </w:rPr>
      </w:pPr>
      <w:r>
        <w:rPr>
          <w:rFonts w:ascii="Arial" w:hAnsi="Arial" w:cs="Arial"/>
          <w:lang w:val="es-ES"/>
        </w:rPr>
        <w:br w:type="textWrapping" w:clear="all"/>
      </w:r>
      <w:r w:rsidRPr="00CA4CF7">
        <w:rPr>
          <w:rFonts w:ascii="Arial" w:hAnsi="Arial" w:cs="Arial"/>
          <w:sz w:val="20"/>
          <w:szCs w:val="20"/>
          <w:u w:val="single"/>
          <w:lang w:val="es-ES"/>
        </w:rPr>
        <w:t>1/</w:t>
      </w:r>
      <w:r w:rsidRPr="00CA4CF7">
        <w:rPr>
          <w:rFonts w:ascii="Arial" w:hAnsi="Arial" w:cs="Arial"/>
          <w:lang w:val="es-ES"/>
        </w:rPr>
        <w:t xml:space="preserve"> </w:t>
      </w:r>
      <w:r w:rsidRPr="00A96325">
        <w:rPr>
          <w:rFonts w:ascii="Arial" w:hAnsi="Arial" w:cs="Arial"/>
          <w:sz w:val="20"/>
          <w:szCs w:val="20"/>
          <w:lang w:val="es-ES"/>
        </w:rPr>
        <w:t>L</w:t>
      </w:r>
      <w:r>
        <w:rPr>
          <w:rFonts w:ascii="Arial" w:hAnsi="Arial" w:cs="Arial"/>
          <w:sz w:val="20"/>
          <w:szCs w:val="20"/>
          <w:lang w:val="es-ES"/>
        </w:rPr>
        <w:t xml:space="preserve">os promedios con la misma letra no difieren estadísticamente al nivel del 5% de probabilidades según la prueba de Duncan. </w:t>
      </w:r>
    </w:p>
    <w:p w:rsidR="00AE6377" w:rsidRDefault="004A79DC" w:rsidP="00AE6377">
      <w:pPr>
        <w:jc w:val="center"/>
      </w:pPr>
      <w:r>
        <w:rPr>
          <w:noProof/>
          <w:lang w:val="es-ES"/>
        </w:rPr>
        <w:drawing>
          <wp:inline distT="0" distB="0" distL="0" distR="0">
            <wp:extent cx="5248275" cy="33432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5248275" cy="3343275"/>
                    </a:xfrm>
                    <a:prstGeom prst="rect">
                      <a:avLst/>
                    </a:prstGeom>
                    <a:noFill/>
                    <a:ln w="9525">
                      <a:noFill/>
                      <a:miter lim="800000"/>
                      <a:headEnd/>
                      <a:tailEnd/>
                    </a:ln>
                  </pic:spPr>
                </pic:pic>
              </a:graphicData>
            </a:graphic>
          </wp:inline>
        </w:drawing>
      </w:r>
    </w:p>
    <w:p w:rsidR="00AE6377" w:rsidRPr="00B13B9B" w:rsidRDefault="00B13B9B" w:rsidP="00AE6377">
      <w:pPr>
        <w:rPr>
          <w:rFonts w:ascii="Arial" w:hAnsi="Arial" w:cs="Arial"/>
          <w:lang w:val="es-ES"/>
        </w:rPr>
      </w:pPr>
      <w:r>
        <w:rPr>
          <w:rFonts w:ascii="Arial" w:hAnsi="Arial" w:cs="Arial"/>
          <w:lang w:val="es-ES"/>
        </w:rPr>
        <w:t>GRAFICO 13</w:t>
      </w:r>
      <w:r w:rsidR="00AE6377">
        <w:rPr>
          <w:rFonts w:ascii="Arial" w:hAnsi="Arial" w:cs="Arial"/>
          <w:lang w:val="es-ES"/>
        </w:rPr>
        <w:t xml:space="preserve">. </w:t>
      </w:r>
      <w:r w:rsidR="00AE6377" w:rsidRPr="00B13B9B">
        <w:rPr>
          <w:rFonts w:ascii="Arial" w:hAnsi="Arial" w:cs="Arial"/>
          <w:lang w:val="es-ES"/>
        </w:rPr>
        <w:t>Porcentaje de granos manchados (%).</w:t>
      </w:r>
    </w:p>
    <w:p w:rsidR="00AE6377" w:rsidRDefault="00AE6377" w:rsidP="00AE6377">
      <w:pPr>
        <w:numPr>
          <w:ilvl w:val="0"/>
          <w:numId w:val="1"/>
        </w:numPr>
        <w:rPr>
          <w:rFonts w:ascii="Arial" w:hAnsi="Arial" w:cs="Arial"/>
          <w:b/>
          <w:lang w:val="es-ES"/>
        </w:rPr>
      </w:pPr>
      <w:r w:rsidRPr="00AE6377">
        <w:rPr>
          <w:rFonts w:ascii="Arial" w:hAnsi="Arial" w:cs="Arial"/>
          <w:b/>
          <w:lang w:val="es-ES"/>
        </w:rPr>
        <w:lastRenderedPageBreak/>
        <w:t xml:space="preserve">Rendimiento </w:t>
      </w:r>
    </w:p>
    <w:p w:rsidR="00AE6377" w:rsidRPr="00AE6377" w:rsidRDefault="00AE6377" w:rsidP="00AE6377">
      <w:pPr>
        <w:rPr>
          <w:rFonts w:ascii="Arial" w:hAnsi="Arial" w:cs="Arial"/>
          <w:b/>
          <w:lang w:val="es-ES"/>
        </w:rPr>
      </w:pPr>
    </w:p>
    <w:p w:rsidR="00AE6377" w:rsidRDefault="00AE6377" w:rsidP="00AE6377">
      <w:pPr>
        <w:rPr>
          <w:lang w:val="es-ES"/>
        </w:rPr>
      </w:pPr>
    </w:p>
    <w:p w:rsidR="00AE6377" w:rsidRDefault="00AB00BB" w:rsidP="00A40D8B">
      <w:pPr>
        <w:spacing w:line="480" w:lineRule="auto"/>
        <w:ind w:left="360" w:right="44"/>
        <w:jc w:val="both"/>
        <w:rPr>
          <w:rFonts w:ascii="Arial" w:hAnsi="Arial" w:cs="Arial"/>
          <w:lang w:val="es-ES"/>
        </w:rPr>
      </w:pPr>
      <w:r w:rsidRPr="00E72FB2">
        <w:rPr>
          <w:rFonts w:ascii="Arial" w:hAnsi="Arial" w:cs="Arial"/>
          <w:lang w:val="es-ES"/>
        </w:rPr>
        <w:t xml:space="preserve">En </w:t>
      </w:r>
      <w:r>
        <w:rPr>
          <w:rFonts w:ascii="Arial" w:hAnsi="Arial" w:cs="Arial"/>
          <w:lang w:val="es-ES"/>
        </w:rPr>
        <w:t xml:space="preserve">la tabla 9 y </w:t>
      </w:r>
      <w:r w:rsidRPr="00E72FB2">
        <w:rPr>
          <w:rFonts w:ascii="Arial" w:hAnsi="Arial" w:cs="Arial"/>
          <w:lang w:val="es-ES"/>
        </w:rPr>
        <w:t xml:space="preserve">el </w:t>
      </w:r>
      <w:r>
        <w:rPr>
          <w:rFonts w:ascii="Arial" w:hAnsi="Arial" w:cs="Arial"/>
          <w:lang w:val="es-ES"/>
        </w:rPr>
        <w:t>gráfico</w:t>
      </w:r>
      <w:r w:rsidRPr="00E72FB2">
        <w:rPr>
          <w:rFonts w:ascii="Arial" w:hAnsi="Arial" w:cs="Arial"/>
          <w:lang w:val="es-ES"/>
        </w:rPr>
        <w:t xml:space="preserve"> </w:t>
      </w:r>
      <w:r>
        <w:rPr>
          <w:rFonts w:ascii="Arial" w:hAnsi="Arial" w:cs="Arial"/>
          <w:lang w:val="es-ES"/>
        </w:rPr>
        <w:t>14 se presentan los correspondientes valores promedio del rendimiento</w:t>
      </w:r>
      <w:r w:rsidR="00A40D8B">
        <w:rPr>
          <w:rFonts w:ascii="Arial" w:hAnsi="Arial" w:cs="Arial"/>
          <w:lang w:val="es-ES"/>
        </w:rPr>
        <w:t xml:space="preserve"> de los tratamientos en estudio</w:t>
      </w:r>
      <w:r>
        <w:rPr>
          <w:rFonts w:ascii="Arial" w:hAnsi="Arial" w:cs="Arial"/>
          <w:lang w:val="es-ES"/>
        </w:rPr>
        <w:t xml:space="preserve">. Se puede observar que </w:t>
      </w:r>
      <w:r w:rsidR="00AE6377" w:rsidRPr="00AE6377">
        <w:rPr>
          <w:rFonts w:ascii="Arial" w:hAnsi="Arial" w:cs="Arial"/>
          <w:lang w:val="es-ES"/>
        </w:rPr>
        <w:t>Nitrógeno + Tamo quemado en suelo con 7054.1</w:t>
      </w:r>
      <w:r>
        <w:rPr>
          <w:rFonts w:ascii="Arial" w:hAnsi="Arial" w:cs="Arial"/>
          <w:lang w:val="es-ES"/>
        </w:rPr>
        <w:t xml:space="preserve"> Kg/Ha</w:t>
      </w:r>
      <w:r w:rsidR="00AE6377" w:rsidRPr="00AE6377">
        <w:rPr>
          <w:rFonts w:ascii="Arial" w:hAnsi="Arial" w:cs="Arial"/>
          <w:lang w:val="es-ES"/>
        </w:rPr>
        <w:t>; seguido de los tratamientos Nitrógeno + Fósforo + Potasio + Cubierta Vegetal 4268.04</w:t>
      </w:r>
      <w:r>
        <w:rPr>
          <w:rFonts w:ascii="Arial" w:hAnsi="Arial" w:cs="Arial"/>
          <w:lang w:val="es-ES"/>
        </w:rPr>
        <w:t xml:space="preserve"> Kg/Ha</w:t>
      </w:r>
      <w:r w:rsidR="00AE6377" w:rsidRPr="00AE6377">
        <w:rPr>
          <w:rFonts w:ascii="Arial" w:hAnsi="Arial" w:cs="Arial"/>
          <w:lang w:val="es-ES"/>
        </w:rPr>
        <w:t>; el tratamiento con menor rendimiento fue Testigo Absoluto con 706.6</w:t>
      </w:r>
      <w:r>
        <w:rPr>
          <w:rFonts w:ascii="Arial" w:hAnsi="Arial" w:cs="Arial"/>
          <w:lang w:val="es-ES"/>
        </w:rPr>
        <w:t xml:space="preserve"> Kg/Ha</w:t>
      </w:r>
      <w:r w:rsidR="00AE6377" w:rsidRPr="00AE6377">
        <w:rPr>
          <w:rFonts w:ascii="Arial" w:hAnsi="Arial" w:cs="Arial"/>
          <w:lang w:val="es-ES"/>
        </w:rPr>
        <w:t xml:space="preserve">. </w:t>
      </w:r>
    </w:p>
    <w:p w:rsidR="00A40D8B" w:rsidRDefault="00A40D8B" w:rsidP="00A40D8B">
      <w:pPr>
        <w:spacing w:line="480" w:lineRule="auto"/>
        <w:ind w:left="360" w:right="44"/>
        <w:jc w:val="both"/>
        <w:rPr>
          <w:rFonts w:ascii="Arial" w:hAnsi="Arial" w:cs="Arial"/>
          <w:lang w:val="es-ES"/>
        </w:rPr>
      </w:pPr>
    </w:p>
    <w:p w:rsidR="00AB00BB" w:rsidRDefault="00A40D8B" w:rsidP="00AB00BB">
      <w:pPr>
        <w:spacing w:line="480" w:lineRule="auto"/>
        <w:ind w:left="1440" w:hanging="1080"/>
        <w:jc w:val="both"/>
        <w:rPr>
          <w:rFonts w:ascii="Arial" w:hAnsi="Arial" w:cs="Arial"/>
          <w:lang w:val="es-ES"/>
        </w:rPr>
      </w:pPr>
      <w:r>
        <w:rPr>
          <w:rFonts w:ascii="Arial" w:hAnsi="Arial" w:cs="Arial"/>
          <w:lang w:val="es-ES_tradnl"/>
        </w:rPr>
        <w:t>TABLA 9</w:t>
      </w:r>
      <w:r w:rsidR="00AB00BB">
        <w:rPr>
          <w:rFonts w:ascii="Arial" w:hAnsi="Arial" w:cs="Arial"/>
          <w:lang w:val="es-ES_tradnl"/>
        </w:rPr>
        <w:t xml:space="preserve">. </w:t>
      </w:r>
      <w:r>
        <w:rPr>
          <w:rFonts w:ascii="Arial" w:hAnsi="Arial" w:cs="Arial"/>
        </w:rPr>
        <w:t>Rendimiento</w:t>
      </w:r>
      <w:r w:rsidR="00AB00BB">
        <w:rPr>
          <w:rFonts w:ascii="Arial" w:hAnsi="Arial" w:cs="Arial"/>
        </w:rPr>
        <w:t xml:space="preserve">, por </w:t>
      </w:r>
      <w:r w:rsidR="00AB00BB" w:rsidRPr="00CA4CF7">
        <w:rPr>
          <w:rFonts w:ascii="Arial" w:hAnsi="Arial" w:cs="Arial"/>
          <w:lang w:val="es-ES"/>
        </w:rPr>
        <w:t>efecto</w:t>
      </w:r>
      <w:r w:rsidR="00AB00BB">
        <w:rPr>
          <w:rFonts w:ascii="Arial" w:hAnsi="Arial" w:cs="Arial"/>
          <w:lang w:val="es-ES"/>
        </w:rPr>
        <w:t xml:space="preserve"> de</w:t>
      </w:r>
      <w:r w:rsidR="00AB00BB" w:rsidRPr="00CA4CF7">
        <w:rPr>
          <w:rFonts w:ascii="Arial" w:hAnsi="Arial" w:cs="Arial"/>
          <w:lang w:val="es-ES"/>
        </w:rPr>
        <w:t xml:space="preserve"> f</w:t>
      </w:r>
      <w:r w:rsidR="00AB00BB">
        <w:rPr>
          <w:rFonts w:ascii="Arial" w:hAnsi="Arial" w:cs="Arial"/>
          <w:lang w:val="es-ES"/>
        </w:rPr>
        <w:t xml:space="preserve">ertilización mineral y orgánica. </w:t>
      </w:r>
      <w:r w:rsidR="00AB00BB" w:rsidRPr="00CA4CF7">
        <w:rPr>
          <w:rFonts w:ascii="Arial" w:hAnsi="Arial" w:cs="Arial"/>
          <w:lang w:val="es-ES"/>
        </w:rPr>
        <w:t>Lomas de Sargentillo Provincia del Guayas 2008.</w:t>
      </w:r>
    </w:p>
    <w:p w:rsidR="00A40D8B" w:rsidRDefault="00A40D8B" w:rsidP="00AB00BB">
      <w:pPr>
        <w:spacing w:line="480" w:lineRule="auto"/>
        <w:ind w:left="1440" w:hanging="1080"/>
        <w:jc w:val="both"/>
        <w:rPr>
          <w:rFonts w:ascii="Arial" w:hAnsi="Arial" w:cs="Arial"/>
          <w:lang w:val="es-ES"/>
        </w:rPr>
      </w:pPr>
    </w:p>
    <w:tbl>
      <w:tblPr>
        <w:tblStyle w:val="Tablaconcuadrcula"/>
        <w:tblpPr w:leftFromText="141" w:rightFromText="141" w:vertAnchor="text" w:tblpXSpec="center" w:tblpY="1"/>
        <w:tblOverlap w:val="never"/>
        <w:tblW w:w="0" w:type="auto"/>
        <w:tblInd w:w="468" w:type="dxa"/>
        <w:tblLook w:val="01E0"/>
      </w:tblPr>
      <w:tblGrid>
        <w:gridCol w:w="3971"/>
        <w:gridCol w:w="1340"/>
        <w:gridCol w:w="597"/>
      </w:tblGrid>
      <w:tr w:rsidR="00AB00BB">
        <w:trPr>
          <w:trHeight w:val="760"/>
        </w:trPr>
        <w:tc>
          <w:tcPr>
            <w:tcW w:w="0" w:type="auto"/>
            <w:vAlign w:val="center"/>
          </w:tcPr>
          <w:p w:rsidR="00AB00BB" w:rsidRPr="00084DD0" w:rsidRDefault="00AB00BB" w:rsidP="00DA7B6B">
            <w:pPr>
              <w:jc w:val="center"/>
              <w:rPr>
                <w:rFonts w:ascii="Arial" w:hAnsi="Arial" w:cs="Arial"/>
                <w:b/>
              </w:rPr>
            </w:pPr>
            <w:r w:rsidRPr="00090BB8">
              <w:rPr>
                <w:rFonts w:ascii="Arial" w:hAnsi="Arial" w:cs="Arial"/>
                <w:b/>
              </w:rPr>
              <w:t>TRATAMIENTO</w:t>
            </w:r>
            <w:r>
              <w:rPr>
                <w:rFonts w:ascii="Arial" w:hAnsi="Arial" w:cs="Arial"/>
                <w:b/>
              </w:rPr>
              <w:t>S</w:t>
            </w:r>
          </w:p>
        </w:tc>
        <w:tc>
          <w:tcPr>
            <w:tcW w:w="0" w:type="auto"/>
            <w:gridSpan w:val="2"/>
            <w:vAlign w:val="center"/>
          </w:tcPr>
          <w:p w:rsidR="00AB00BB" w:rsidRDefault="00A40D8B" w:rsidP="00DA7B6B">
            <w:pPr>
              <w:jc w:val="center"/>
              <w:rPr>
                <w:rFonts w:ascii="Arial" w:hAnsi="Arial" w:cs="Arial"/>
                <w:u w:val="single"/>
                <w:lang w:val="es-ES"/>
              </w:rPr>
            </w:pPr>
            <w:r>
              <w:rPr>
                <w:rFonts w:ascii="Arial" w:hAnsi="Arial" w:cs="Arial"/>
                <w:b/>
                <w:lang w:val="es-ES"/>
              </w:rPr>
              <w:t>Rendimiento</w:t>
            </w:r>
            <w:r w:rsidR="00AB00BB">
              <w:rPr>
                <w:rFonts w:ascii="Arial" w:hAnsi="Arial" w:cs="Arial"/>
                <w:b/>
                <w:lang w:val="es-ES"/>
              </w:rPr>
              <w:t xml:space="preserve"> </w:t>
            </w:r>
            <w:r w:rsidR="00AB00BB" w:rsidRPr="00CA4CF7">
              <w:rPr>
                <w:rFonts w:ascii="Arial" w:hAnsi="Arial" w:cs="Arial"/>
                <w:u w:val="single"/>
                <w:lang w:val="es-ES"/>
              </w:rPr>
              <w:t>1/</w:t>
            </w:r>
          </w:p>
          <w:p w:rsidR="00AB00BB" w:rsidRPr="00FA1EB4" w:rsidRDefault="00A40D8B" w:rsidP="00DA7B6B">
            <w:pPr>
              <w:jc w:val="center"/>
              <w:rPr>
                <w:rFonts w:ascii="Arial" w:hAnsi="Arial" w:cs="Arial"/>
                <w:b/>
                <w:lang w:val="es-ES"/>
              </w:rPr>
            </w:pPr>
            <w:r>
              <w:rPr>
                <w:rFonts w:ascii="Arial" w:hAnsi="Arial" w:cs="Arial"/>
                <w:b/>
                <w:lang w:val="es-ES"/>
              </w:rPr>
              <w:t>(Kg/Ha)</w:t>
            </w:r>
          </w:p>
        </w:tc>
      </w:tr>
      <w:tr w:rsidR="00A40D8B">
        <w:tc>
          <w:tcPr>
            <w:tcW w:w="0" w:type="auto"/>
            <w:tcBorders>
              <w:right w:val="single" w:sz="4" w:space="0" w:color="auto"/>
            </w:tcBorders>
          </w:tcPr>
          <w:p w:rsidR="00A40D8B" w:rsidRPr="00090BB8" w:rsidRDefault="00A40D8B" w:rsidP="00A40D8B">
            <w:pPr>
              <w:jc w:val="both"/>
              <w:rPr>
                <w:rFonts w:ascii="Arial" w:hAnsi="Arial" w:cs="Arial"/>
                <w:b/>
              </w:rPr>
            </w:pPr>
            <w:r w:rsidRPr="00090BB8">
              <w:rPr>
                <w:rFonts w:ascii="Arial" w:hAnsi="Arial" w:cs="Arial"/>
                <w:b/>
              </w:rPr>
              <w:t>N</w:t>
            </w:r>
          </w:p>
        </w:tc>
        <w:tc>
          <w:tcPr>
            <w:tcW w:w="0" w:type="auto"/>
            <w:tcBorders>
              <w:top w:val="single" w:sz="4" w:space="0" w:color="auto"/>
              <w:left w:val="single" w:sz="4" w:space="0" w:color="auto"/>
              <w:bottom w:val="single" w:sz="4" w:space="0" w:color="auto"/>
              <w:right w:val="nil"/>
            </w:tcBorders>
            <w:vAlign w:val="center"/>
          </w:tcPr>
          <w:p w:rsidR="00A40D8B" w:rsidRPr="00084DD0" w:rsidRDefault="00A40D8B" w:rsidP="00A40D8B">
            <w:pPr>
              <w:jc w:val="center"/>
              <w:rPr>
                <w:rFonts w:ascii="Arial" w:hAnsi="Arial" w:cs="Arial"/>
              </w:rPr>
            </w:pPr>
            <w:r>
              <w:rPr>
                <w:rFonts w:ascii="Arial" w:hAnsi="Arial" w:cs="Arial"/>
              </w:rPr>
              <w:t>1766.21</w:t>
            </w:r>
          </w:p>
        </w:tc>
        <w:tc>
          <w:tcPr>
            <w:tcW w:w="0" w:type="auto"/>
            <w:tcBorders>
              <w:top w:val="single" w:sz="4" w:space="0" w:color="auto"/>
              <w:left w:val="nil"/>
              <w:bottom w:val="single" w:sz="4" w:space="0" w:color="auto"/>
              <w:right w:val="single" w:sz="4" w:space="0" w:color="auto"/>
            </w:tcBorders>
            <w:vAlign w:val="center"/>
          </w:tcPr>
          <w:p w:rsidR="00A40D8B" w:rsidRPr="00084DD0" w:rsidRDefault="00A40D8B" w:rsidP="00A40D8B">
            <w:pPr>
              <w:jc w:val="center"/>
              <w:rPr>
                <w:rFonts w:ascii="Arial" w:hAnsi="Arial" w:cs="Arial"/>
              </w:rPr>
            </w:pPr>
            <w:r>
              <w:rPr>
                <w:rFonts w:ascii="Arial" w:hAnsi="Arial" w:cs="Arial"/>
              </w:rPr>
              <w:t>d</w:t>
            </w:r>
          </w:p>
        </w:tc>
      </w:tr>
      <w:tr w:rsidR="00A40D8B">
        <w:tc>
          <w:tcPr>
            <w:tcW w:w="0" w:type="auto"/>
            <w:tcBorders>
              <w:right w:val="single" w:sz="4" w:space="0" w:color="auto"/>
            </w:tcBorders>
          </w:tcPr>
          <w:p w:rsidR="00A40D8B" w:rsidRPr="00090BB8" w:rsidRDefault="00A40D8B" w:rsidP="00A40D8B">
            <w:pPr>
              <w:jc w:val="both"/>
              <w:rPr>
                <w:rFonts w:ascii="Arial" w:hAnsi="Arial" w:cs="Arial"/>
                <w:b/>
              </w:rPr>
            </w:pPr>
            <w:r w:rsidRPr="00090BB8">
              <w:rPr>
                <w:rFonts w:ascii="Arial" w:hAnsi="Arial" w:cs="Arial"/>
                <w:b/>
              </w:rPr>
              <w:t>NP</w:t>
            </w:r>
          </w:p>
        </w:tc>
        <w:tc>
          <w:tcPr>
            <w:tcW w:w="0" w:type="auto"/>
            <w:tcBorders>
              <w:top w:val="single" w:sz="4" w:space="0" w:color="auto"/>
              <w:left w:val="single" w:sz="4" w:space="0" w:color="auto"/>
              <w:bottom w:val="single" w:sz="4" w:space="0" w:color="auto"/>
              <w:right w:val="nil"/>
            </w:tcBorders>
            <w:vAlign w:val="center"/>
          </w:tcPr>
          <w:p w:rsidR="00A40D8B" w:rsidRPr="00084DD0" w:rsidRDefault="00A40D8B" w:rsidP="00A40D8B">
            <w:pPr>
              <w:jc w:val="center"/>
              <w:rPr>
                <w:rFonts w:ascii="Arial" w:hAnsi="Arial" w:cs="Arial"/>
              </w:rPr>
            </w:pPr>
            <w:r>
              <w:rPr>
                <w:rFonts w:ascii="Arial" w:hAnsi="Arial" w:cs="Arial"/>
              </w:rPr>
              <w:t>2744.24</w:t>
            </w:r>
          </w:p>
        </w:tc>
        <w:tc>
          <w:tcPr>
            <w:tcW w:w="0" w:type="auto"/>
            <w:tcBorders>
              <w:top w:val="single" w:sz="4" w:space="0" w:color="auto"/>
              <w:left w:val="nil"/>
              <w:bottom w:val="single" w:sz="4" w:space="0" w:color="auto"/>
              <w:right w:val="single" w:sz="4" w:space="0" w:color="auto"/>
            </w:tcBorders>
            <w:vAlign w:val="center"/>
          </w:tcPr>
          <w:p w:rsidR="00A40D8B" w:rsidRPr="00084DD0" w:rsidRDefault="00A40D8B" w:rsidP="00A40D8B">
            <w:pPr>
              <w:jc w:val="center"/>
              <w:rPr>
                <w:rFonts w:ascii="Arial" w:hAnsi="Arial" w:cs="Arial"/>
              </w:rPr>
            </w:pPr>
            <w:r>
              <w:rPr>
                <w:rFonts w:ascii="Arial" w:hAnsi="Arial" w:cs="Arial"/>
              </w:rPr>
              <w:t>c</w:t>
            </w:r>
          </w:p>
        </w:tc>
      </w:tr>
      <w:tr w:rsidR="00A40D8B">
        <w:tc>
          <w:tcPr>
            <w:tcW w:w="0" w:type="auto"/>
            <w:tcBorders>
              <w:right w:val="single" w:sz="4" w:space="0" w:color="auto"/>
            </w:tcBorders>
          </w:tcPr>
          <w:p w:rsidR="00A40D8B" w:rsidRPr="00090BB8" w:rsidRDefault="00A40D8B" w:rsidP="00A40D8B">
            <w:pPr>
              <w:jc w:val="both"/>
              <w:rPr>
                <w:rFonts w:ascii="Arial" w:hAnsi="Arial" w:cs="Arial"/>
                <w:b/>
              </w:rPr>
            </w:pPr>
            <w:r w:rsidRPr="00090BB8">
              <w:rPr>
                <w:rFonts w:ascii="Arial" w:hAnsi="Arial" w:cs="Arial"/>
                <w:b/>
              </w:rPr>
              <w:t xml:space="preserve">NPK </w:t>
            </w:r>
          </w:p>
        </w:tc>
        <w:tc>
          <w:tcPr>
            <w:tcW w:w="0" w:type="auto"/>
            <w:tcBorders>
              <w:top w:val="single" w:sz="4" w:space="0" w:color="auto"/>
              <w:left w:val="single" w:sz="4" w:space="0" w:color="auto"/>
              <w:bottom w:val="single" w:sz="4" w:space="0" w:color="auto"/>
              <w:right w:val="nil"/>
            </w:tcBorders>
            <w:vAlign w:val="center"/>
          </w:tcPr>
          <w:p w:rsidR="00A40D8B" w:rsidRPr="00084DD0" w:rsidRDefault="00A40D8B" w:rsidP="00A40D8B">
            <w:pPr>
              <w:jc w:val="center"/>
              <w:rPr>
                <w:rFonts w:ascii="Arial" w:hAnsi="Arial" w:cs="Arial"/>
              </w:rPr>
            </w:pPr>
            <w:r>
              <w:rPr>
                <w:rFonts w:ascii="Arial" w:hAnsi="Arial" w:cs="Arial"/>
              </w:rPr>
              <w:t>2111.76</w:t>
            </w:r>
          </w:p>
        </w:tc>
        <w:tc>
          <w:tcPr>
            <w:tcW w:w="0" w:type="auto"/>
            <w:tcBorders>
              <w:top w:val="single" w:sz="4" w:space="0" w:color="auto"/>
              <w:left w:val="nil"/>
              <w:bottom w:val="single" w:sz="4" w:space="0" w:color="auto"/>
              <w:right w:val="single" w:sz="4" w:space="0" w:color="auto"/>
            </w:tcBorders>
            <w:vAlign w:val="center"/>
          </w:tcPr>
          <w:p w:rsidR="00A40D8B" w:rsidRPr="00084DD0" w:rsidRDefault="00A40D8B" w:rsidP="00A40D8B">
            <w:pPr>
              <w:jc w:val="center"/>
              <w:rPr>
                <w:rFonts w:ascii="Arial" w:hAnsi="Arial" w:cs="Arial"/>
              </w:rPr>
            </w:pPr>
            <w:r>
              <w:rPr>
                <w:rFonts w:ascii="Arial" w:hAnsi="Arial" w:cs="Arial"/>
              </w:rPr>
              <w:t>cd</w:t>
            </w:r>
          </w:p>
        </w:tc>
      </w:tr>
      <w:tr w:rsidR="00A40D8B">
        <w:tc>
          <w:tcPr>
            <w:tcW w:w="0" w:type="auto"/>
            <w:tcBorders>
              <w:right w:val="single" w:sz="4" w:space="0" w:color="auto"/>
            </w:tcBorders>
          </w:tcPr>
          <w:p w:rsidR="00A40D8B" w:rsidRPr="00090BB8" w:rsidRDefault="00A40D8B" w:rsidP="00A40D8B">
            <w:pPr>
              <w:jc w:val="both"/>
              <w:rPr>
                <w:rFonts w:ascii="Arial" w:hAnsi="Arial" w:cs="Arial"/>
                <w:b/>
              </w:rPr>
            </w:pPr>
            <w:r w:rsidRPr="00090BB8">
              <w:rPr>
                <w:rFonts w:ascii="Arial" w:hAnsi="Arial" w:cs="Arial"/>
                <w:b/>
              </w:rPr>
              <w:t>NPK + Elementos menores</w:t>
            </w:r>
          </w:p>
        </w:tc>
        <w:tc>
          <w:tcPr>
            <w:tcW w:w="0" w:type="auto"/>
            <w:tcBorders>
              <w:top w:val="single" w:sz="4" w:space="0" w:color="auto"/>
              <w:left w:val="single" w:sz="4" w:space="0" w:color="auto"/>
              <w:bottom w:val="single" w:sz="4" w:space="0" w:color="auto"/>
              <w:right w:val="nil"/>
            </w:tcBorders>
            <w:vAlign w:val="center"/>
          </w:tcPr>
          <w:p w:rsidR="00A40D8B" w:rsidRPr="00084DD0" w:rsidRDefault="00A40D8B" w:rsidP="00A40D8B">
            <w:pPr>
              <w:jc w:val="center"/>
              <w:rPr>
                <w:rFonts w:ascii="Arial" w:hAnsi="Arial" w:cs="Arial"/>
              </w:rPr>
            </w:pPr>
            <w:r>
              <w:rPr>
                <w:rFonts w:ascii="Arial" w:hAnsi="Arial" w:cs="Arial"/>
              </w:rPr>
              <w:t>2758.05</w:t>
            </w:r>
          </w:p>
        </w:tc>
        <w:tc>
          <w:tcPr>
            <w:tcW w:w="0" w:type="auto"/>
            <w:tcBorders>
              <w:top w:val="single" w:sz="4" w:space="0" w:color="auto"/>
              <w:left w:val="nil"/>
              <w:bottom w:val="single" w:sz="4" w:space="0" w:color="auto"/>
              <w:right w:val="single" w:sz="4" w:space="0" w:color="auto"/>
            </w:tcBorders>
            <w:vAlign w:val="center"/>
          </w:tcPr>
          <w:p w:rsidR="00A40D8B" w:rsidRPr="00084DD0" w:rsidRDefault="00A40D8B" w:rsidP="00A40D8B">
            <w:pPr>
              <w:jc w:val="center"/>
              <w:rPr>
                <w:rFonts w:ascii="Arial" w:hAnsi="Arial" w:cs="Arial"/>
              </w:rPr>
            </w:pPr>
            <w:r>
              <w:rPr>
                <w:rFonts w:ascii="Arial" w:hAnsi="Arial" w:cs="Arial"/>
              </w:rPr>
              <w:t>c</w:t>
            </w:r>
          </w:p>
        </w:tc>
      </w:tr>
      <w:tr w:rsidR="00A40D8B">
        <w:tc>
          <w:tcPr>
            <w:tcW w:w="0" w:type="auto"/>
            <w:tcBorders>
              <w:right w:val="single" w:sz="4" w:space="0" w:color="auto"/>
            </w:tcBorders>
          </w:tcPr>
          <w:p w:rsidR="00A40D8B" w:rsidRPr="00090BB8" w:rsidRDefault="00A40D8B" w:rsidP="00A40D8B">
            <w:pPr>
              <w:jc w:val="both"/>
              <w:rPr>
                <w:rFonts w:ascii="Arial" w:hAnsi="Arial" w:cs="Arial"/>
                <w:b/>
              </w:rPr>
            </w:pPr>
            <w:r w:rsidRPr="00090BB8">
              <w:rPr>
                <w:rFonts w:ascii="Arial" w:hAnsi="Arial" w:cs="Arial"/>
                <w:b/>
              </w:rPr>
              <w:t>N + Tamo quemado en suelo</w:t>
            </w:r>
          </w:p>
        </w:tc>
        <w:tc>
          <w:tcPr>
            <w:tcW w:w="0" w:type="auto"/>
            <w:tcBorders>
              <w:top w:val="single" w:sz="4" w:space="0" w:color="auto"/>
              <w:left w:val="single" w:sz="4" w:space="0" w:color="auto"/>
              <w:bottom w:val="single" w:sz="4" w:space="0" w:color="auto"/>
              <w:right w:val="nil"/>
            </w:tcBorders>
            <w:vAlign w:val="center"/>
          </w:tcPr>
          <w:p w:rsidR="00A40D8B" w:rsidRPr="00084DD0" w:rsidRDefault="00A40D8B" w:rsidP="00A40D8B">
            <w:pPr>
              <w:jc w:val="center"/>
              <w:rPr>
                <w:rFonts w:ascii="Arial" w:hAnsi="Arial" w:cs="Arial"/>
              </w:rPr>
            </w:pPr>
            <w:r>
              <w:rPr>
                <w:rFonts w:ascii="Arial" w:hAnsi="Arial" w:cs="Arial"/>
              </w:rPr>
              <w:t>7054.1</w:t>
            </w:r>
          </w:p>
        </w:tc>
        <w:tc>
          <w:tcPr>
            <w:tcW w:w="0" w:type="auto"/>
            <w:tcBorders>
              <w:top w:val="single" w:sz="4" w:space="0" w:color="auto"/>
              <w:left w:val="nil"/>
              <w:bottom w:val="single" w:sz="4" w:space="0" w:color="auto"/>
              <w:right w:val="single" w:sz="4" w:space="0" w:color="auto"/>
            </w:tcBorders>
            <w:vAlign w:val="center"/>
          </w:tcPr>
          <w:p w:rsidR="00A40D8B" w:rsidRPr="00084DD0" w:rsidRDefault="00A40D8B" w:rsidP="00A40D8B">
            <w:pPr>
              <w:jc w:val="center"/>
              <w:rPr>
                <w:rFonts w:ascii="Arial" w:hAnsi="Arial" w:cs="Arial"/>
              </w:rPr>
            </w:pPr>
            <w:r>
              <w:rPr>
                <w:rFonts w:ascii="Arial" w:hAnsi="Arial" w:cs="Arial"/>
              </w:rPr>
              <w:t>a</w:t>
            </w:r>
          </w:p>
        </w:tc>
      </w:tr>
      <w:tr w:rsidR="00A40D8B">
        <w:tc>
          <w:tcPr>
            <w:tcW w:w="0" w:type="auto"/>
            <w:tcBorders>
              <w:right w:val="single" w:sz="4" w:space="0" w:color="auto"/>
            </w:tcBorders>
          </w:tcPr>
          <w:p w:rsidR="00A40D8B" w:rsidRPr="00090BB8" w:rsidRDefault="00A40D8B" w:rsidP="00A40D8B">
            <w:pPr>
              <w:jc w:val="both"/>
              <w:rPr>
                <w:rFonts w:ascii="Arial" w:hAnsi="Arial" w:cs="Arial"/>
                <w:b/>
              </w:rPr>
            </w:pPr>
            <w:r w:rsidRPr="00090BB8">
              <w:rPr>
                <w:rFonts w:ascii="Arial" w:hAnsi="Arial" w:cs="Arial"/>
                <w:b/>
              </w:rPr>
              <w:t>N + Tamo carbonizado</w:t>
            </w:r>
          </w:p>
        </w:tc>
        <w:tc>
          <w:tcPr>
            <w:tcW w:w="0" w:type="auto"/>
            <w:tcBorders>
              <w:top w:val="single" w:sz="4" w:space="0" w:color="auto"/>
              <w:left w:val="single" w:sz="4" w:space="0" w:color="auto"/>
              <w:bottom w:val="single" w:sz="4" w:space="0" w:color="auto"/>
              <w:right w:val="nil"/>
            </w:tcBorders>
            <w:vAlign w:val="center"/>
          </w:tcPr>
          <w:p w:rsidR="00A40D8B" w:rsidRPr="00084DD0" w:rsidRDefault="00A40D8B" w:rsidP="00A40D8B">
            <w:pPr>
              <w:jc w:val="center"/>
              <w:rPr>
                <w:rFonts w:ascii="Arial" w:hAnsi="Arial" w:cs="Arial"/>
              </w:rPr>
            </w:pPr>
            <w:r>
              <w:rPr>
                <w:rFonts w:ascii="Arial" w:hAnsi="Arial" w:cs="Arial"/>
              </w:rPr>
              <w:t>1879.72</w:t>
            </w:r>
          </w:p>
        </w:tc>
        <w:tc>
          <w:tcPr>
            <w:tcW w:w="0" w:type="auto"/>
            <w:tcBorders>
              <w:top w:val="single" w:sz="4" w:space="0" w:color="auto"/>
              <w:left w:val="nil"/>
              <w:bottom w:val="single" w:sz="4" w:space="0" w:color="auto"/>
              <w:right w:val="single" w:sz="4" w:space="0" w:color="auto"/>
            </w:tcBorders>
            <w:vAlign w:val="center"/>
          </w:tcPr>
          <w:p w:rsidR="00A40D8B" w:rsidRPr="00084DD0" w:rsidRDefault="00A40D8B" w:rsidP="00A40D8B">
            <w:pPr>
              <w:jc w:val="center"/>
              <w:rPr>
                <w:rFonts w:ascii="Arial" w:hAnsi="Arial" w:cs="Arial"/>
              </w:rPr>
            </w:pPr>
            <w:r>
              <w:rPr>
                <w:rFonts w:ascii="Arial" w:hAnsi="Arial" w:cs="Arial"/>
              </w:rPr>
              <w:t>d</w:t>
            </w:r>
          </w:p>
        </w:tc>
      </w:tr>
      <w:tr w:rsidR="00A40D8B">
        <w:tc>
          <w:tcPr>
            <w:tcW w:w="0" w:type="auto"/>
            <w:tcBorders>
              <w:right w:val="single" w:sz="4" w:space="0" w:color="auto"/>
            </w:tcBorders>
          </w:tcPr>
          <w:p w:rsidR="00A40D8B" w:rsidRPr="00090BB8" w:rsidRDefault="00A40D8B" w:rsidP="00A40D8B">
            <w:pPr>
              <w:jc w:val="both"/>
              <w:rPr>
                <w:rFonts w:ascii="Arial" w:hAnsi="Arial" w:cs="Arial"/>
                <w:b/>
              </w:rPr>
            </w:pPr>
            <w:r w:rsidRPr="00090BB8">
              <w:rPr>
                <w:rFonts w:ascii="Arial" w:hAnsi="Arial" w:cs="Arial"/>
                <w:b/>
              </w:rPr>
              <w:t>NPK + Cubierta vegetal</w:t>
            </w:r>
          </w:p>
        </w:tc>
        <w:tc>
          <w:tcPr>
            <w:tcW w:w="0" w:type="auto"/>
            <w:tcBorders>
              <w:top w:val="single" w:sz="4" w:space="0" w:color="auto"/>
              <w:left w:val="single" w:sz="4" w:space="0" w:color="auto"/>
              <w:bottom w:val="single" w:sz="4" w:space="0" w:color="auto"/>
              <w:right w:val="nil"/>
            </w:tcBorders>
            <w:vAlign w:val="center"/>
          </w:tcPr>
          <w:p w:rsidR="00A40D8B" w:rsidRPr="00084DD0" w:rsidRDefault="00A40D8B" w:rsidP="00A40D8B">
            <w:pPr>
              <w:jc w:val="center"/>
              <w:rPr>
                <w:rFonts w:ascii="Arial" w:hAnsi="Arial" w:cs="Arial"/>
              </w:rPr>
            </w:pPr>
            <w:r>
              <w:rPr>
                <w:rFonts w:ascii="Arial" w:hAnsi="Arial" w:cs="Arial"/>
              </w:rPr>
              <w:t>4268.04</w:t>
            </w:r>
          </w:p>
        </w:tc>
        <w:tc>
          <w:tcPr>
            <w:tcW w:w="0" w:type="auto"/>
            <w:tcBorders>
              <w:top w:val="single" w:sz="4" w:space="0" w:color="auto"/>
              <w:left w:val="nil"/>
              <w:bottom w:val="single" w:sz="4" w:space="0" w:color="auto"/>
              <w:right w:val="single" w:sz="4" w:space="0" w:color="auto"/>
            </w:tcBorders>
            <w:vAlign w:val="center"/>
          </w:tcPr>
          <w:p w:rsidR="00A40D8B" w:rsidRPr="00084DD0" w:rsidRDefault="00A40D8B" w:rsidP="00A40D8B">
            <w:pPr>
              <w:jc w:val="center"/>
              <w:rPr>
                <w:rFonts w:ascii="Arial" w:hAnsi="Arial" w:cs="Arial"/>
              </w:rPr>
            </w:pPr>
            <w:r>
              <w:rPr>
                <w:rFonts w:ascii="Arial" w:hAnsi="Arial" w:cs="Arial"/>
              </w:rPr>
              <w:t>b</w:t>
            </w:r>
          </w:p>
        </w:tc>
      </w:tr>
      <w:tr w:rsidR="00A40D8B">
        <w:tc>
          <w:tcPr>
            <w:tcW w:w="0" w:type="auto"/>
            <w:tcBorders>
              <w:right w:val="single" w:sz="4" w:space="0" w:color="auto"/>
            </w:tcBorders>
          </w:tcPr>
          <w:p w:rsidR="00A40D8B" w:rsidRPr="00090BB8" w:rsidRDefault="00A40D8B" w:rsidP="00A40D8B">
            <w:pPr>
              <w:jc w:val="both"/>
              <w:rPr>
                <w:rFonts w:ascii="Arial" w:hAnsi="Arial" w:cs="Arial"/>
                <w:b/>
              </w:rPr>
            </w:pPr>
            <w:r w:rsidRPr="00090BB8">
              <w:rPr>
                <w:rFonts w:ascii="Arial" w:hAnsi="Arial" w:cs="Arial"/>
                <w:b/>
              </w:rPr>
              <w:t>NPK + Herbicida Pre-emergente</w:t>
            </w:r>
          </w:p>
        </w:tc>
        <w:tc>
          <w:tcPr>
            <w:tcW w:w="0" w:type="auto"/>
            <w:tcBorders>
              <w:top w:val="single" w:sz="4" w:space="0" w:color="auto"/>
              <w:left w:val="single" w:sz="4" w:space="0" w:color="auto"/>
              <w:bottom w:val="single" w:sz="4" w:space="0" w:color="auto"/>
              <w:right w:val="nil"/>
            </w:tcBorders>
            <w:vAlign w:val="center"/>
          </w:tcPr>
          <w:p w:rsidR="00A40D8B" w:rsidRPr="00084DD0" w:rsidRDefault="00A40D8B" w:rsidP="00A40D8B">
            <w:pPr>
              <w:jc w:val="center"/>
              <w:rPr>
                <w:rFonts w:ascii="Arial" w:hAnsi="Arial" w:cs="Arial"/>
              </w:rPr>
            </w:pPr>
            <w:r>
              <w:rPr>
                <w:rFonts w:ascii="Arial" w:hAnsi="Arial" w:cs="Arial"/>
              </w:rPr>
              <w:t>3684.82</w:t>
            </w:r>
          </w:p>
        </w:tc>
        <w:tc>
          <w:tcPr>
            <w:tcW w:w="0" w:type="auto"/>
            <w:tcBorders>
              <w:top w:val="single" w:sz="4" w:space="0" w:color="auto"/>
              <w:left w:val="nil"/>
              <w:bottom w:val="single" w:sz="4" w:space="0" w:color="auto"/>
              <w:right w:val="single" w:sz="4" w:space="0" w:color="auto"/>
            </w:tcBorders>
            <w:vAlign w:val="center"/>
          </w:tcPr>
          <w:p w:rsidR="00A40D8B" w:rsidRPr="00084DD0" w:rsidRDefault="00A40D8B" w:rsidP="00A40D8B">
            <w:pPr>
              <w:jc w:val="center"/>
              <w:rPr>
                <w:rFonts w:ascii="Arial" w:hAnsi="Arial" w:cs="Arial"/>
              </w:rPr>
            </w:pPr>
            <w:r>
              <w:rPr>
                <w:rFonts w:ascii="Arial" w:hAnsi="Arial" w:cs="Arial"/>
              </w:rPr>
              <w:t>b</w:t>
            </w:r>
          </w:p>
        </w:tc>
      </w:tr>
      <w:tr w:rsidR="00A40D8B">
        <w:tc>
          <w:tcPr>
            <w:tcW w:w="0" w:type="auto"/>
            <w:tcBorders>
              <w:right w:val="single" w:sz="4" w:space="0" w:color="auto"/>
            </w:tcBorders>
          </w:tcPr>
          <w:p w:rsidR="00A40D8B" w:rsidRPr="00090BB8" w:rsidRDefault="00A40D8B" w:rsidP="00A40D8B">
            <w:pPr>
              <w:jc w:val="both"/>
              <w:rPr>
                <w:rFonts w:ascii="Arial" w:hAnsi="Arial" w:cs="Arial"/>
                <w:b/>
              </w:rPr>
            </w:pPr>
            <w:r w:rsidRPr="00090BB8">
              <w:rPr>
                <w:rFonts w:ascii="Arial" w:hAnsi="Arial" w:cs="Arial"/>
                <w:b/>
              </w:rPr>
              <w:t>NPK + Herbicida Post-emergente</w:t>
            </w:r>
          </w:p>
        </w:tc>
        <w:tc>
          <w:tcPr>
            <w:tcW w:w="0" w:type="auto"/>
            <w:tcBorders>
              <w:top w:val="single" w:sz="4" w:space="0" w:color="auto"/>
              <w:left w:val="single" w:sz="4" w:space="0" w:color="auto"/>
              <w:bottom w:val="single" w:sz="4" w:space="0" w:color="auto"/>
              <w:right w:val="nil"/>
            </w:tcBorders>
            <w:vAlign w:val="center"/>
          </w:tcPr>
          <w:p w:rsidR="00A40D8B" w:rsidRPr="00084DD0" w:rsidRDefault="00A40D8B" w:rsidP="00A40D8B">
            <w:pPr>
              <w:jc w:val="center"/>
              <w:rPr>
                <w:rFonts w:ascii="Arial" w:hAnsi="Arial" w:cs="Arial"/>
              </w:rPr>
            </w:pPr>
            <w:r>
              <w:rPr>
                <w:rFonts w:ascii="Arial" w:hAnsi="Arial" w:cs="Arial"/>
              </w:rPr>
              <w:t>1417.3</w:t>
            </w:r>
          </w:p>
        </w:tc>
        <w:tc>
          <w:tcPr>
            <w:tcW w:w="0" w:type="auto"/>
            <w:tcBorders>
              <w:top w:val="single" w:sz="4" w:space="0" w:color="auto"/>
              <w:left w:val="nil"/>
              <w:bottom w:val="single" w:sz="4" w:space="0" w:color="auto"/>
              <w:right w:val="single" w:sz="4" w:space="0" w:color="auto"/>
            </w:tcBorders>
            <w:vAlign w:val="center"/>
          </w:tcPr>
          <w:p w:rsidR="00A40D8B" w:rsidRPr="00084DD0" w:rsidRDefault="00A40D8B" w:rsidP="00A40D8B">
            <w:pPr>
              <w:jc w:val="center"/>
              <w:rPr>
                <w:rFonts w:ascii="Arial" w:hAnsi="Arial" w:cs="Arial"/>
              </w:rPr>
            </w:pPr>
            <w:r>
              <w:rPr>
                <w:rFonts w:ascii="Arial" w:hAnsi="Arial" w:cs="Arial"/>
              </w:rPr>
              <w:t>de</w:t>
            </w:r>
          </w:p>
        </w:tc>
      </w:tr>
      <w:tr w:rsidR="00A40D8B">
        <w:tc>
          <w:tcPr>
            <w:tcW w:w="0" w:type="auto"/>
            <w:tcBorders>
              <w:right w:val="single" w:sz="4" w:space="0" w:color="auto"/>
            </w:tcBorders>
          </w:tcPr>
          <w:p w:rsidR="00A40D8B" w:rsidRPr="00090BB8" w:rsidRDefault="00A40D8B" w:rsidP="00A40D8B">
            <w:pPr>
              <w:jc w:val="both"/>
              <w:rPr>
                <w:rFonts w:ascii="Arial" w:hAnsi="Arial" w:cs="Arial"/>
                <w:b/>
              </w:rPr>
            </w:pPr>
            <w:r w:rsidRPr="00090BB8">
              <w:rPr>
                <w:rFonts w:ascii="Arial" w:hAnsi="Arial" w:cs="Arial"/>
                <w:b/>
              </w:rPr>
              <w:t>Testigo absoluto</w:t>
            </w:r>
          </w:p>
        </w:tc>
        <w:tc>
          <w:tcPr>
            <w:tcW w:w="0" w:type="auto"/>
            <w:tcBorders>
              <w:top w:val="single" w:sz="4" w:space="0" w:color="auto"/>
              <w:left w:val="single" w:sz="4" w:space="0" w:color="auto"/>
              <w:bottom w:val="single" w:sz="4" w:space="0" w:color="auto"/>
              <w:right w:val="nil"/>
            </w:tcBorders>
            <w:vAlign w:val="center"/>
          </w:tcPr>
          <w:p w:rsidR="00A40D8B" w:rsidRPr="00084DD0" w:rsidRDefault="00A40D8B" w:rsidP="00A40D8B">
            <w:pPr>
              <w:jc w:val="center"/>
              <w:rPr>
                <w:rFonts w:ascii="Arial" w:hAnsi="Arial" w:cs="Arial"/>
              </w:rPr>
            </w:pPr>
            <w:r>
              <w:rPr>
                <w:rFonts w:ascii="Arial" w:hAnsi="Arial" w:cs="Arial"/>
              </w:rPr>
              <w:t>760.6</w:t>
            </w:r>
          </w:p>
        </w:tc>
        <w:tc>
          <w:tcPr>
            <w:tcW w:w="0" w:type="auto"/>
            <w:tcBorders>
              <w:top w:val="single" w:sz="4" w:space="0" w:color="auto"/>
              <w:left w:val="nil"/>
              <w:bottom w:val="single" w:sz="4" w:space="0" w:color="auto"/>
              <w:right w:val="single" w:sz="4" w:space="0" w:color="auto"/>
            </w:tcBorders>
            <w:vAlign w:val="center"/>
          </w:tcPr>
          <w:p w:rsidR="00A40D8B" w:rsidRPr="00084DD0" w:rsidRDefault="00A40D8B" w:rsidP="00A40D8B">
            <w:pPr>
              <w:jc w:val="center"/>
              <w:rPr>
                <w:rFonts w:ascii="Arial" w:hAnsi="Arial" w:cs="Arial"/>
              </w:rPr>
            </w:pPr>
            <w:r>
              <w:rPr>
                <w:rFonts w:ascii="Arial" w:hAnsi="Arial" w:cs="Arial"/>
              </w:rPr>
              <w:t>e</w:t>
            </w:r>
          </w:p>
        </w:tc>
      </w:tr>
      <w:tr w:rsidR="00A40D8B">
        <w:tc>
          <w:tcPr>
            <w:tcW w:w="0" w:type="auto"/>
            <w:tcBorders>
              <w:right w:val="single" w:sz="4" w:space="0" w:color="auto"/>
            </w:tcBorders>
          </w:tcPr>
          <w:p w:rsidR="00A40D8B" w:rsidRPr="00090BB8" w:rsidRDefault="00A40D8B" w:rsidP="00A40D8B">
            <w:pPr>
              <w:jc w:val="both"/>
              <w:rPr>
                <w:rFonts w:ascii="Arial" w:hAnsi="Arial" w:cs="Arial"/>
                <w:b/>
              </w:rPr>
            </w:pPr>
            <w:r w:rsidRPr="00090BB8">
              <w:rPr>
                <w:rFonts w:ascii="Arial" w:hAnsi="Arial" w:cs="Arial"/>
                <w:b/>
              </w:rPr>
              <w:t>NPK + Deshierba Manual</w:t>
            </w:r>
          </w:p>
        </w:tc>
        <w:tc>
          <w:tcPr>
            <w:tcW w:w="0" w:type="auto"/>
            <w:tcBorders>
              <w:top w:val="single" w:sz="4" w:space="0" w:color="auto"/>
              <w:left w:val="single" w:sz="4" w:space="0" w:color="auto"/>
              <w:bottom w:val="single" w:sz="4" w:space="0" w:color="auto"/>
              <w:right w:val="nil"/>
            </w:tcBorders>
            <w:vAlign w:val="center"/>
          </w:tcPr>
          <w:p w:rsidR="00A40D8B" w:rsidRPr="00084DD0" w:rsidRDefault="00A40D8B" w:rsidP="00A40D8B">
            <w:pPr>
              <w:jc w:val="center"/>
              <w:rPr>
                <w:rFonts w:ascii="Arial" w:hAnsi="Arial" w:cs="Arial"/>
              </w:rPr>
            </w:pPr>
            <w:r>
              <w:rPr>
                <w:rFonts w:ascii="Arial" w:hAnsi="Arial" w:cs="Arial"/>
              </w:rPr>
              <w:t>4027.47</w:t>
            </w:r>
          </w:p>
        </w:tc>
        <w:tc>
          <w:tcPr>
            <w:tcW w:w="0" w:type="auto"/>
            <w:tcBorders>
              <w:top w:val="single" w:sz="4" w:space="0" w:color="auto"/>
              <w:left w:val="nil"/>
              <w:bottom w:val="single" w:sz="4" w:space="0" w:color="auto"/>
              <w:right w:val="single" w:sz="4" w:space="0" w:color="auto"/>
            </w:tcBorders>
            <w:vAlign w:val="center"/>
          </w:tcPr>
          <w:p w:rsidR="00A40D8B" w:rsidRPr="00084DD0" w:rsidRDefault="00A40D8B" w:rsidP="00A40D8B">
            <w:pPr>
              <w:jc w:val="center"/>
              <w:rPr>
                <w:rFonts w:ascii="Arial" w:hAnsi="Arial" w:cs="Arial"/>
              </w:rPr>
            </w:pPr>
            <w:r>
              <w:rPr>
                <w:rFonts w:ascii="Arial" w:hAnsi="Arial" w:cs="Arial"/>
              </w:rPr>
              <w:t>b</w:t>
            </w:r>
          </w:p>
        </w:tc>
      </w:tr>
      <w:tr w:rsidR="00AB00BB">
        <w:tc>
          <w:tcPr>
            <w:tcW w:w="0" w:type="auto"/>
            <w:tcBorders>
              <w:right w:val="single" w:sz="4" w:space="0" w:color="auto"/>
            </w:tcBorders>
          </w:tcPr>
          <w:p w:rsidR="00AB00BB" w:rsidRPr="00090BB8" w:rsidRDefault="00AB00BB" w:rsidP="00DA7B6B">
            <w:pPr>
              <w:jc w:val="both"/>
              <w:rPr>
                <w:rFonts w:ascii="Arial" w:hAnsi="Arial" w:cs="Arial"/>
                <w:b/>
              </w:rPr>
            </w:pPr>
            <w:r>
              <w:rPr>
                <w:rFonts w:ascii="Arial" w:hAnsi="Arial" w:cs="Arial"/>
                <w:b/>
              </w:rPr>
              <w:t>C.V. %</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AB00BB" w:rsidRDefault="00A40D8B" w:rsidP="00DA7B6B">
            <w:pPr>
              <w:jc w:val="center"/>
              <w:rPr>
                <w:rFonts w:ascii="Arial" w:hAnsi="Arial" w:cs="Arial"/>
              </w:rPr>
            </w:pPr>
            <w:r>
              <w:rPr>
                <w:rFonts w:ascii="Arial" w:hAnsi="Arial" w:cs="Arial"/>
              </w:rPr>
              <w:t>17.87</w:t>
            </w:r>
          </w:p>
        </w:tc>
      </w:tr>
    </w:tbl>
    <w:p w:rsidR="00A40D8B" w:rsidRDefault="00AB00BB" w:rsidP="00AB00BB">
      <w:pPr>
        <w:spacing w:before="100" w:beforeAutospacing="1" w:after="100" w:afterAutospacing="1"/>
        <w:ind w:left="709" w:hanging="284"/>
        <w:jc w:val="both"/>
        <w:rPr>
          <w:rFonts w:ascii="Arial" w:hAnsi="Arial" w:cs="Arial"/>
          <w:lang w:val="es-ES"/>
        </w:rPr>
      </w:pPr>
      <w:r>
        <w:rPr>
          <w:rFonts w:ascii="Arial" w:hAnsi="Arial" w:cs="Arial"/>
          <w:lang w:val="es-ES"/>
        </w:rPr>
        <w:br w:type="textWrapping" w:clear="all"/>
      </w:r>
    </w:p>
    <w:p w:rsidR="00AB00BB" w:rsidRDefault="00AB00BB" w:rsidP="00AB00BB">
      <w:pPr>
        <w:spacing w:before="100" w:beforeAutospacing="1" w:after="100" w:afterAutospacing="1"/>
        <w:ind w:left="709" w:hanging="284"/>
        <w:jc w:val="both"/>
        <w:rPr>
          <w:rFonts w:ascii="Arial" w:hAnsi="Arial" w:cs="Arial"/>
          <w:lang w:val="es-ES"/>
        </w:rPr>
      </w:pPr>
      <w:r w:rsidRPr="00CA4CF7">
        <w:rPr>
          <w:rFonts w:ascii="Arial" w:hAnsi="Arial" w:cs="Arial"/>
          <w:sz w:val="20"/>
          <w:szCs w:val="20"/>
          <w:u w:val="single"/>
          <w:lang w:val="es-ES"/>
        </w:rPr>
        <w:t>1/</w:t>
      </w:r>
      <w:r w:rsidRPr="00CA4CF7">
        <w:rPr>
          <w:rFonts w:ascii="Arial" w:hAnsi="Arial" w:cs="Arial"/>
          <w:lang w:val="es-ES"/>
        </w:rPr>
        <w:t xml:space="preserve"> </w:t>
      </w:r>
      <w:r w:rsidRPr="00A96325">
        <w:rPr>
          <w:rFonts w:ascii="Arial" w:hAnsi="Arial" w:cs="Arial"/>
          <w:sz w:val="20"/>
          <w:szCs w:val="20"/>
          <w:lang w:val="es-ES"/>
        </w:rPr>
        <w:t>L</w:t>
      </w:r>
      <w:r>
        <w:rPr>
          <w:rFonts w:ascii="Arial" w:hAnsi="Arial" w:cs="Arial"/>
          <w:sz w:val="20"/>
          <w:szCs w:val="20"/>
          <w:lang w:val="es-ES"/>
        </w:rPr>
        <w:t xml:space="preserve">os promedios con la misma letra no difieren estadísticamente al nivel del 5% de probabilidades según la prueba de Duncan. </w:t>
      </w:r>
    </w:p>
    <w:p w:rsidR="00AB00BB" w:rsidRDefault="00AB00BB" w:rsidP="00AE6377">
      <w:pPr>
        <w:spacing w:line="480" w:lineRule="auto"/>
        <w:ind w:right="44"/>
        <w:jc w:val="both"/>
        <w:rPr>
          <w:rFonts w:ascii="Arial" w:hAnsi="Arial" w:cs="Arial"/>
          <w:lang w:val="es-ES"/>
        </w:rPr>
      </w:pPr>
    </w:p>
    <w:p w:rsidR="00AE6377" w:rsidRDefault="004A79DC" w:rsidP="00B7107F">
      <w:pPr>
        <w:spacing w:line="480" w:lineRule="auto"/>
        <w:jc w:val="center"/>
      </w:pPr>
      <w:r>
        <w:rPr>
          <w:noProof/>
          <w:lang w:val="es-ES"/>
        </w:rPr>
        <w:lastRenderedPageBreak/>
        <w:drawing>
          <wp:inline distT="0" distB="0" distL="0" distR="0">
            <wp:extent cx="5210175" cy="38481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5210175" cy="3848100"/>
                    </a:xfrm>
                    <a:prstGeom prst="rect">
                      <a:avLst/>
                    </a:prstGeom>
                    <a:noFill/>
                    <a:ln w="9525">
                      <a:noFill/>
                      <a:miter lim="800000"/>
                      <a:headEnd/>
                      <a:tailEnd/>
                    </a:ln>
                  </pic:spPr>
                </pic:pic>
              </a:graphicData>
            </a:graphic>
          </wp:inline>
        </w:drawing>
      </w:r>
    </w:p>
    <w:p w:rsidR="00B7107F" w:rsidRDefault="00B7107F" w:rsidP="00B7107F">
      <w:pPr>
        <w:rPr>
          <w:lang w:val="es-ES"/>
        </w:rPr>
      </w:pPr>
      <w:r>
        <w:rPr>
          <w:rFonts w:ascii="Arial" w:hAnsi="Arial" w:cs="Arial"/>
          <w:lang w:val="es-ES"/>
        </w:rPr>
        <w:t>G</w:t>
      </w:r>
      <w:r w:rsidR="00DC5A5F">
        <w:rPr>
          <w:rFonts w:ascii="Arial" w:hAnsi="Arial" w:cs="Arial"/>
          <w:lang w:val="es-ES"/>
        </w:rPr>
        <w:t>RAFICO 14</w:t>
      </w:r>
      <w:r>
        <w:rPr>
          <w:rFonts w:ascii="Arial" w:hAnsi="Arial" w:cs="Arial"/>
          <w:lang w:val="es-ES"/>
        </w:rPr>
        <w:t xml:space="preserve">. </w:t>
      </w:r>
      <w:r>
        <w:rPr>
          <w:lang w:val="es-ES"/>
        </w:rPr>
        <w:t>Rendimiento de los distintos tratamientos del ensayo en Kg/Ha.</w:t>
      </w:r>
    </w:p>
    <w:p w:rsidR="00B7107F" w:rsidRDefault="00B7107F" w:rsidP="00B7107F">
      <w:pPr>
        <w:spacing w:line="480" w:lineRule="auto"/>
      </w:pPr>
    </w:p>
    <w:p w:rsidR="00053A6E" w:rsidRPr="00053A6E" w:rsidRDefault="00D068B8" w:rsidP="00053A6E">
      <w:pPr>
        <w:numPr>
          <w:ilvl w:val="0"/>
          <w:numId w:val="3"/>
        </w:numPr>
        <w:jc w:val="both"/>
        <w:rPr>
          <w:rFonts w:ascii="Arial" w:hAnsi="Arial" w:cs="Arial"/>
          <w:b/>
          <w:lang w:val="es-ES"/>
        </w:rPr>
      </w:pPr>
      <w:r>
        <w:rPr>
          <w:rFonts w:ascii="Arial" w:hAnsi="Arial" w:cs="Arial"/>
          <w:b/>
          <w:lang w:val="es-ES"/>
        </w:rPr>
        <w:t>Porcentaje de malezas a los 20</w:t>
      </w:r>
      <w:r w:rsidR="00157508">
        <w:rPr>
          <w:rFonts w:ascii="Arial" w:hAnsi="Arial" w:cs="Arial"/>
          <w:b/>
          <w:lang w:val="es-ES"/>
        </w:rPr>
        <w:t xml:space="preserve"> – 40 y 120</w:t>
      </w:r>
      <w:r w:rsidR="00053A6E" w:rsidRPr="00053A6E">
        <w:rPr>
          <w:rFonts w:ascii="Arial" w:hAnsi="Arial" w:cs="Arial"/>
          <w:b/>
          <w:lang w:val="es-ES"/>
        </w:rPr>
        <w:t xml:space="preserve"> días de cultivo</w:t>
      </w:r>
    </w:p>
    <w:p w:rsidR="00053A6E" w:rsidRDefault="00053A6E" w:rsidP="00053A6E">
      <w:pPr>
        <w:ind w:right="44"/>
        <w:jc w:val="both"/>
        <w:rPr>
          <w:rFonts w:ascii="Arial" w:hAnsi="Arial" w:cs="Arial"/>
          <w:lang w:val="es-ES"/>
        </w:rPr>
      </w:pPr>
    </w:p>
    <w:p w:rsidR="00157508" w:rsidRDefault="00A40D8B" w:rsidP="00157508">
      <w:pPr>
        <w:spacing w:line="480" w:lineRule="auto"/>
        <w:ind w:left="720"/>
        <w:jc w:val="both"/>
        <w:rPr>
          <w:rFonts w:ascii="Arial" w:hAnsi="Arial" w:cs="Arial"/>
          <w:lang w:val="es-ES"/>
        </w:rPr>
      </w:pPr>
      <w:r>
        <w:rPr>
          <w:rFonts w:ascii="Arial" w:hAnsi="Arial" w:cs="Arial"/>
          <w:lang w:val="es-ES"/>
        </w:rPr>
        <w:t>En la tabla 10</w:t>
      </w:r>
      <w:r w:rsidR="00157508">
        <w:rPr>
          <w:rFonts w:ascii="Arial" w:hAnsi="Arial" w:cs="Arial"/>
          <w:lang w:val="es-ES"/>
        </w:rPr>
        <w:t xml:space="preserve"> y gráficos 1</w:t>
      </w:r>
      <w:r>
        <w:rPr>
          <w:rFonts w:ascii="Arial" w:hAnsi="Arial" w:cs="Arial"/>
          <w:lang w:val="es-ES"/>
        </w:rPr>
        <w:t>5</w:t>
      </w:r>
      <w:r w:rsidR="00157508">
        <w:rPr>
          <w:rFonts w:ascii="Arial" w:hAnsi="Arial" w:cs="Arial"/>
          <w:lang w:val="es-ES"/>
        </w:rPr>
        <w:t xml:space="preserve">, </w:t>
      </w:r>
      <w:r>
        <w:rPr>
          <w:rFonts w:ascii="Arial" w:hAnsi="Arial" w:cs="Arial"/>
          <w:lang w:val="es-ES"/>
        </w:rPr>
        <w:t>16</w:t>
      </w:r>
      <w:r w:rsidR="00157508">
        <w:rPr>
          <w:rFonts w:ascii="Arial" w:hAnsi="Arial" w:cs="Arial"/>
          <w:lang w:val="es-ES"/>
        </w:rPr>
        <w:t xml:space="preserve">, y </w:t>
      </w:r>
      <w:r>
        <w:rPr>
          <w:rFonts w:ascii="Arial" w:hAnsi="Arial" w:cs="Arial"/>
          <w:lang w:val="es-ES"/>
        </w:rPr>
        <w:t>17</w:t>
      </w:r>
      <w:r w:rsidR="00157508">
        <w:rPr>
          <w:rFonts w:ascii="Arial" w:hAnsi="Arial" w:cs="Arial"/>
          <w:lang w:val="es-ES"/>
        </w:rPr>
        <w:t xml:space="preserve"> se presentan los datos correspondientes </w:t>
      </w:r>
      <w:r>
        <w:rPr>
          <w:rFonts w:ascii="Arial" w:hAnsi="Arial" w:cs="Arial"/>
          <w:lang w:val="es-ES"/>
        </w:rPr>
        <w:t>al porcentaje de malezas. El tratamiento que determinó</w:t>
      </w:r>
      <w:r w:rsidR="00157508">
        <w:rPr>
          <w:rFonts w:ascii="Arial" w:hAnsi="Arial" w:cs="Arial"/>
          <w:lang w:val="es-ES"/>
        </w:rPr>
        <w:t xml:space="preserve"> </w:t>
      </w:r>
      <w:r>
        <w:rPr>
          <w:rFonts w:ascii="Arial" w:hAnsi="Arial" w:cs="Arial"/>
          <w:lang w:val="es-ES"/>
        </w:rPr>
        <w:t xml:space="preserve">el </w:t>
      </w:r>
      <w:r w:rsidR="00157508">
        <w:rPr>
          <w:rFonts w:ascii="Arial" w:hAnsi="Arial" w:cs="Arial"/>
          <w:lang w:val="es-ES"/>
        </w:rPr>
        <w:t xml:space="preserve">valor </w:t>
      </w:r>
      <w:r>
        <w:rPr>
          <w:rFonts w:ascii="Arial" w:hAnsi="Arial" w:cs="Arial"/>
          <w:lang w:val="es-ES"/>
        </w:rPr>
        <w:t xml:space="preserve">de 0% </w:t>
      </w:r>
      <w:r w:rsidR="00157508">
        <w:rPr>
          <w:rFonts w:ascii="Arial" w:hAnsi="Arial" w:cs="Arial"/>
          <w:lang w:val="es-ES"/>
        </w:rPr>
        <w:t>fue el Nitrógeno + Tamo</w:t>
      </w:r>
      <w:r w:rsidR="00D9664C">
        <w:rPr>
          <w:rFonts w:ascii="Arial" w:hAnsi="Arial" w:cs="Arial"/>
          <w:lang w:val="es-ES"/>
        </w:rPr>
        <w:t xml:space="preserve"> quemado en suelo, en las tres</w:t>
      </w:r>
      <w:r w:rsidR="00157508">
        <w:rPr>
          <w:rFonts w:ascii="Arial" w:hAnsi="Arial" w:cs="Arial"/>
          <w:lang w:val="es-ES"/>
        </w:rPr>
        <w:t xml:space="preserve"> fechas de evaluación; en contraste, </w:t>
      </w:r>
      <w:r w:rsidR="00D9664C">
        <w:rPr>
          <w:rFonts w:ascii="Arial" w:hAnsi="Arial" w:cs="Arial"/>
          <w:lang w:val="es-ES"/>
        </w:rPr>
        <w:t>los demás tratamientos presentaron porcentajes de malezas</w:t>
      </w:r>
      <w:r w:rsidR="00157508">
        <w:rPr>
          <w:rFonts w:ascii="Arial" w:hAnsi="Arial" w:cs="Arial"/>
          <w:lang w:val="es-ES"/>
        </w:rPr>
        <w:t>.</w:t>
      </w:r>
    </w:p>
    <w:p w:rsidR="00157508" w:rsidRDefault="00157508" w:rsidP="00157508">
      <w:pPr>
        <w:spacing w:line="480" w:lineRule="auto"/>
        <w:ind w:left="720"/>
        <w:jc w:val="both"/>
        <w:rPr>
          <w:rFonts w:ascii="Arial" w:hAnsi="Arial" w:cs="Arial"/>
          <w:lang w:val="es-ES"/>
        </w:rPr>
      </w:pPr>
    </w:p>
    <w:p w:rsidR="00157508" w:rsidRDefault="00157508" w:rsidP="00157508">
      <w:pPr>
        <w:spacing w:line="480" w:lineRule="auto"/>
        <w:ind w:left="720"/>
        <w:jc w:val="both"/>
        <w:rPr>
          <w:rFonts w:ascii="Arial" w:hAnsi="Arial" w:cs="Arial"/>
          <w:lang w:val="es-ES"/>
        </w:rPr>
      </w:pPr>
      <w:r>
        <w:rPr>
          <w:rFonts w:ascii="Arial" w:hAnsi="Arial" w:cs="Arial"/>
          <w:lang w:val="es-ES"/>
        </w:rPr>
        <w:t>Es de apreciar que en la evaluación fi</w:t>
      </w:r>
      <w:r w:rsidR="00D9664C">
        <w:rPr>
          <w:rFonts w:ascii="Arial" w:hAnsi="Arial" w:cs="Arial"/>
          <w:lang w:val="es-ES"/>
        </w:rPr>
        <w:t>nal de los 12</w:t>
      </w:r>
      <w:r>
        <w:rPr>
          <w:rFonts w:ascii="Arial" w:hAnsi="Arial" w:cs="Arial"/>
          <w:lang w:val="es-ES"/>
        </w:rPr>
        <w:t xml:space="preserve">0 días se observan </w:t>
      </w:r>
      <w:r w:rsidR="00415403">
        <w:rPr>
          <w:rFonts w:ascii="Arial" w:hAnsi="Arial" w:cs="Arial"/>
          <w:lang w:val="es-ES"/>
        </w:rPr>
        <w:t>5</w:t>
      </w:r>
      <w:r>
        <w:rPr>
          <w:rFonts w:ascii="Arial" w:hAnsi="Arial" w:cs="Arial"/>
          <w:lang w:val="es-ES"/>
        </w:rPr>
        <w:t xml:space="preserve"> rangos estadísticos correspondientes a los siguientes tratamientos:</w:t>
      </w:r>
    </w:p>
    <w:p w:rsidR="00157508" w:rsidRDefault="00157508" w:rsidP="00157508">
      <w:pPr>
        <w:spacing w:line="480" w:lineRule="auto"/>
        <w:ind w:left="720"/>
        <w:jc w:val="both"/>
        <w:rPr>
          <w:rFonts w:ascii="Arial" w:hAnsi="Arial" w:cs="Arial"/>
          <w:lang w:val="es-ES"/>
        </w:rPr>
      </w:pPr>
    </w:p>
    <w:p w:rsidR="00157508" w:rsidRDefault="00157508" w:rsidP="00157508">
      <w:pPr>
        <w:spacing w:line="480" w:lineRule="auto"/>
        <w:ind w:left="720"/>
        <w:jc w:val="both"/>
        <w:rPr>
          <w:rFonts w:ascii="Arial" w:hAnsi="Arial" w:cs="Arial"/>
          <w:lang w:val="es-ES"/>
        </w:rPr>
      </w:pPr>
      <w:r w:rsidRPr="00585FF9">
        <w:rPr>
          <w:rFonts w:ascii="Arial" w:hAnsi="Arial" w:cs="Arial"/>
          <w:b/>
          <w:lang w:val="es-ES"/>
        </w:rPr>
        <w:t>a:</w:t>
      </w:r>
      <w:r>
        <w:rPr>
          <w:rFonts w:ascii="Arial" w:hAnsi="Arial" w:cs="Arial"/>
          <w:lang w:val="es-ES"/>
        </w:rPr>
        <w:t xml:space="preserve"> </w:t>
      </w:r>
      <w:r w:rsidR="00071ADE">
        <w:rPr>
          <w:rFonts w:ascii="Arial" w:hAnsi="Arial" w:cs="Arial"/>
          <w:lang w:val="es-ES"/>
        </w:rPr>
        <w:t xml:space="preserve"> Testigo Absoluto.</w:t>
      </w:r>
    </w:p>
    <w:p w:rsidR="00071ADE" w:rsidRDefault="00157508" w:rsidP="00157508">
      <w:pPr>
        <w:spacing w:line="480" w:lineRule="auto"/>
        <w:ind w:left="720"/>
        <w:jc w:val="both"/>
        <w:rPr>
          <w:rFonts w:ascii="Arial" w:hAnsi="Arial" w:cs="Arial"/>
          <w:lang w:val="es-ES"/>
        </w:rPr>
      </w:pPr>
      <w:r w:rsidRPr="00585FF9">
        <w:rPr>
          <w:rFonts w:ascii="Arial" w:hAnsi="Arial" w:cs="Arial"/>
          <w:b/>
          <w:lang w:val="es-ES"/>
        </w:rPr>
        <w:t>b:</w:t>
      </w:r>
      <w:r>
        <w:rPr>
          <w:rFonts w:ascii="Arial" w:hAnsi="Arial" w:cs="Arial"/>
          <w:lang w:val="es-ES"/>
        </w:rPr>
        <w:t xml:space="preserve"> </w:t>
      </w:r>
      <w:r w:rsidR="00071ADE">
        <w:rPr>
          <w:rFonts w:ascii="Arial" w:hAnsi="Arial" w:cs="Arial"/>
          <w:lang w:val="es-ES"/>
        </w:rPr>
        <w:t>N.</w:t>
      </w:r>
    </w:p>
    <w:p w:rsidR="00071ADE" w:rsidRDefault="00157508" w:rsidP="004D530A">
      <w:pPr>
        <w:spacing w:line="480" w:lineRule="auto"/>
        <w:ind w:left="1260" w:hanging="540"/>
        <w:jc w:val="both"/>
        <w:rPr>
          <w:rFonts w:ascii="Arial" w:hAnsi="Arial" w:cs="Arial"/>
          <w:lang w:val="es-ES"/>
        </w:rPr>
      </w:pPr>
      <w:r w:rsidRPr="00585FF9">
        <w:rPr>
          <w:rFonts w:ascii="Arial" w:hAnsi="Arial" w:cs="Arial"/>
          <w:b/>
          <w:lang w:val="es-ES"/>
        </w:rPr>
        <w:t>b</w:t>
      </w:r>
      <w:r w:rsidR="00071ADE">
        <w:rPr>
          <w:rFonts w:ascii="Arial" w:hAnsi="Arial" w:cs="Arial"/>
          <w:b/>
          <w:lang w:val="es-ES"/>
        </w:rPr>
        <w:t>c</w:t>
      </w:r>
      <w:r w:rsidRPr="00585FF9">
        <w:rPr>
          <w:rFonts w:ascii="Arial" w:hAnsi="Arial" w:cs="Arial"/>
          <w:b/>
          <w:lang w:val="es-ES"/>
        </w:rPr>
        <w:t>:</w:t>
      </w:r>
      <w:r w:rsidR="00071ADE" w:rsidRPr="00071ADE">
        <w:rPr>
          <w:rFonts w:ascii="Arial" w:hAnsi="Arial" w:cs="Arial"/>
          <w:lang w:val="es-ES"/>
        </w:rPr>
        <w:t xml:space="preserve"> </w:t>
      </w:r>
      <w:r w:rsidR="00071ADE">
        <w:rPr>
          <w:rFonts w:ascii="Arial" w:hAnsi="Arial" w:cs="Arial"/>
          <w:lang w:val="es-ES"/>
        </w:rPr>
        <w:t>NP;</w:t>
      </w:r>
      <w:r>
        <w:rPr>
          <w:rFonts w:ascii="Arial" w:hAnsi="Arial" w:cs="Arial"/>
          <w:lang w:val="es-ES"/>
        </w:rPr>
        <w:t xml:space="preserve"> </w:t>
      </w:r>
      <w:r w:rsidR="00071ADE">
        <w:rPr>
          <w:rFonts w:ascii="Arial" w:hAnsi="Arial" w:cs="Arial"/>
          <w:lang w:val="es-ES"/>
        </w:rPr>
        <w:t>NPK; NPK + Elementos menores NPK + Tamo carbonizado; NPK + Herbicida Pre-emergente; NPK + Herbicida Post-emergente</w:t>
      </w:r>
      <w:r w:rsidR="00942AD4">
        <w:rPr>
          <w:rFonts w:ascii="Arial" w:hAnsi="Arial" w:cs="Arial"/>
          <w:lang w:val="es-ES"/>
        </w:rPr>
        <w:t>; NPK + Deshierba Manual</w:t>
      </w:r>
      <w:r w:rsidR="00071ADE">
        <w:rPr>
          <w:rFonts w:ascii="Arial" w:hAnsi="Arial" w:cs="Arial"/>
          <w:lang w:val="es-ES"/>
        </w:rPr>
        <w:t>.</w:t>
      </w:r>
    </w:p>
    <w:p w:rsidR="00157508" w:rsidRDefault="00157508" w:rsidP="00157508">
      <w:pPr>
        <w:spacing w:line="480" w:lineRule="auto"/>
        <w:ind w:left="720"/>
        <w:jc w:val="both"/>
        <w:rPr>
          <w:rFonts w:ascii="Arial" w:hAnsi="Arial" w:cs="Arial"/>
          <w:lang w:val="es-ES"/>
        </w:rPr>
      </w:pPr>
      <w:r w:rsidRPr="00585FF9">
        <w:rPr>
          <w:rFonts w:ascii="Arial" w:hAnsi="Arial" w:cs="Arial"/>
          <w:b/>
          <w:lang w:val="es-ES"/>
        </w:rPr>
        <w:t>c:</w:t>
      </w:r>
      <w:r w:rsidR="00071ADE" w:rsidRPr="00071ADE">
        <w:rPr>
          <w:rFonts w:ascii="Arial" w:hAnsi="Arial" w:cs="Arial"/>
          <w:lang w:val="es-ES"/>
        </w:rPr>
        <w:t xml:space="preserve"> </w:t>
      </w:r>
      <w:r w:rsidR="00071ADE">
        <w:rPr>
          <w:rFonts w:ascii="Arial" w:hAnsi="Arial" w:cs="Arial"/>
          <w:lang w:val="es-ES"/>
        </w:rPr>
        <w:t>NPK + Cubierta Vegetal</w:t>
      </w:r>
      <w:r w:rsidR="00942AD4">
        <w:rPr>
          <w:rFonts w:ascii="Arial" w:hAnsi="Arial" w:cs="Arial"/>
          <w:lang w:val="es-ES"/>
        </w:rPr>
        <w:t>.</w:t>
      </w:r>
    </w:p>
    <w:p w:rsidR="00157508" w:rsidRDefault="00071ADE" w:rsidP="00157508">
      <w:pPr>
        <w:spacing w:line="480" w:lineRule="auto"/>
        <w:ind w:left="720"/>
        <w:jc w:val="both"/>
        <w:rPr>
          <w:rFonts w:ascii="Arial" w:hAnsi="Arial" w:cs="Arial"/>
          <w:lang w:val="es-ES"/>
        </w:rPr>
      </w:pPr>
      <w:r>
        <w:rPr>
          <w:rFonts w:ascii="Arial" w:hAnsi="Arial" w:cs="Arial"/>
          <w:b/>
          <w:lang w:val="es-ES"/>
        </w:rPr>
        <w:t xml:space="preserve">d: </w:t>
      </w:r>
      <w:r>
        <w:rPr>
          <w:rFonts w:ascii="Arial" w:hAnsi="Arial" w:cs="Arial"/>
          <w:lang w:val="es-ES"/>
        </w:rPr>
        <w:t>N + Tamo quemado en suelo</w:t>
      </w:r>
      <w:r w:rsidR="00415403">
        <w:rPr>
          <w:rFonts w:ascii="Arial" w:hAnsi="Arial" w:cs="Arial"/>
          <w:lang w:val="es-ES"/>
        </w:rPr>
        <w:t>.</w:t>
      </w:r>
    </w:p>
    <w:p w:rsidR="00415403" w:rsidRPr="00071ADE" w:rsidRDefault="00415403" w:rsidP="00157508">
      <w:pPr>
        <w:spacing w:line="480" w:lineRule="auto"/>
        <w:ind w:left="720"/>
        <w:jc w:val="both"/>
        <w:rPr>
          <w:rFonts w:ascii="Arial" w:hAnsi="Arial" w:cs="Arial"/>
          <w:b/>
          <w:lang w:val="es-ES"/>
        </w:rPr>
      </w:pPr>
    </w:p>
    <w:p w:rsidR="00157508" w:rsidRDefault="00A40D8B" w:rsidP="00157508">
      <w:pPr>
        <w:tabs>
          <w:tab w:val="left" w:pos="360"/>
        </w:tabs>
        <w:spacing w:line="480" w:lineRule="auto"/>
        <w:ind w:left="1418" w:hanging="1701"/>
        <w:jc w:val="both"/>
        <w:rPr>
          <w:rFonts w:ascii="Arial" w:hAnsi="Arial" w:cs="Arial"/>
          <w:lang w:val="es-ES"/>
        </w:rPr>
      </w:pPr>
      <w:r>
        <w:rPr>
          <w:rFonts w:ascii="Arial" w:hAnsi="Arial" w:cs="Arial"/>
          <w:lang w:val="es-ES_tradnl"/>
        </w:rPr>
        <w:tab/>
        <w:t>TABLA 10</w:t>
      </w:r>
      <w:r w:rsidR="00157508">
        <w:rPr>
          <w:rFonts w:ascii="Arial" w:hAnsi="Arial" w:cs="Arial"/>
          <w:lang w:val="es-ES_tradnl"/>
        </w:rPr>
        <w:t xml:space="preserve">. </w:t>
      </w:r>
      <w:r w:rsidR="00D9664C">
        <w:rPr>
          <w:rFonts w:ascii="Arial" w:hAnsi="Arial" w:cs="Arial"/>
        </w:rPr>
        <w:t>Porcentaje de malezas</w:t>
      </w:r>
      <w:r w:rsidR="00157508">
        <w:rPr>
          <w:rFonts w:ascii="Arial" w:hAnsi="Arial" w:cs="Arial"/>
        </w:rPr>
        <w:t xml:space="preserve"> en diferentes fechas de evaluación, por </w:t>
      </w:r>
      <w:r w:rsidR="00157508" w:rsidRPr="00CA4CF7">
        <w:rPr>
          <w:rFonts w:ascii="Arial" w:hAnsi="Arial" w:cs="Arial"/>
          <w:lang w:val="es-ES"/>
        </w:rPr>
        <w:t>efecto de la</w:t>
      </w:r>
      <w:r w:rsidR="00157508">
        <w:rPr>
          <w:rFonts w:ascii="Arial" w:hAnsi="Arial" w:cs="Arial"/>
          <w:lang w:val="es-ES"/>
        </w:rPr>
        <w:t>s malezas con</w:t>
      </w:r>
      <w:r w:rsidR="00157508" w:rsidRPr="00CA4CF7">
        <w:rPr>
          <w:rFonts w:ascii="Arial" w:hAnsi="Arial" w:cs="Arial"/>
          <w:lang w:val="es-ES"/>
        </w:rPr>
        <w:t xml:space="preserve"> f</w:t>
      </w:r>
      <w:r w:rsidR="00157508">
        <w:rPr>
          <w:rFonts w:ascii="Arial" w:hAnsi="Arial" w:cs="Arial"/>
          <w:lang w:val="es-ES"/>
        </w:rPr>
        <w:t xml:space="preserve">ertilización mineral y orgánica. </w:t>
      </w:r>
      <w:r w:rsidR="00157508" w:rsidRPr="00CA4CF7">
        <w:rPr>
          <w:rFonts w:ascii="Arial" w:hAnsi="Arial" w:cs="Arial"/>
          <w:lang w:val="es-ES"/>
        </w:rPr>
        <w:t>Lomas de Sargentillo Provincia del Guayas 2008.</w:t>
      </w:r>
    </w:p>
    <w:p w:rsidR="00157508" w:rsidRPr="00251596" w:rsidRDefault="00157508" w:rsidP="00157508">
      <w:pPr>
        <w:tabs>
          <w:tab w:val="left" w:pos="360"/>
        </w:tabs>
        <w:ind w:left="1418" w:hanging="1701"/>
        <w:jc w:val="both"/>
        <w:rPr>
          <w:rFonts w:ascii="Arial" w:hAnsi="Arial" w:cs="Arial"/>
          <w:lang w:val="es-ES_tradnl"/>
        </w:rPr>
      </w:pPr>
    </w:p>
    <w:tbl>
      <w:tblPr>
        <w:tblStyle w:val="Tablaconcuadrcula"/>
        <w:tblW w:w="0" w:type="auto"/>
        <w:jc w:val="right"/>
        <w:tblInd w:w="468" w:type="dxa"/>
        <w:tblLook w:val="01E0"/>
      </w:tblPr>
      <w:tblGrid>
        <w:gridCol w:w="3971"/>
        <w:gridCol w:w="699"/>
        <w:gridCol w:w="358"/>
        <w:gridCol w:w="699"/>
        <w:gridCol w:w="358"/>
        <w:gridCol w:w="706"/>
        <w:gridCol w:w="485"/>
      </w:tblGrid>
      <w:tr w:rsidR="00157508">
        <w:trPr>
          <w:trHeight w:val="411"/>
          <w:jc w:val="right"/>
        </w:trPr>
        <w:tc>
          <w:tcPr>
            <w:tcW w:w="0" w:type="auto"/>
            <w:vMerge w:val="restart"/>
            <w:vAlign w:val="center"/>
          </w:tcPr>
          <w:p w:rsidR="00157508" w:rsidRPr="00084DD0" w:rsidRDefault="00157508" w:rsidP="00D9664C">
            <w:pPr>
              <w:tabs>
                <w:tab w:val="left" w:pos="432"/>
              </w:tabs>
              <w:jc w:val="center"/>
              <w:rPr>
                <w:rFonts w:ascii="Arial" w:hAnsi="Arial" w:cs="Arial"/>
                <w:b/>
              </w:rPr>
            </w:pPr>
            <w:r w:rsidRPr="00090BB8">
              <w:rPr>
                <w:rFonts w:ascii="Arial" w:hAnsi="Arial" w:cs="Arial"/>
                <w:b/>
              </w:rPr>
              <w:t>TRATAMIENTO</w:t>
            </w:r>
            <w:r>
              <w:rPr>
                <w:rFonts w:ascii="Arial" w:hAnsi="Arial" w:cs="Arial"/>
                <w:b/>
              </w:rPr>
              <w:t>S</w:t>
            </w:r>
          </w:p>
        </w:tc>
        <w:tc>
          <w:tcPr>
            <w:tcW w:w="0" w:type="auto"/>
            <w:gridSpan w:val="6"/>
            <w:vAlign w:val="center"/>
          </w:tcPr>
          <w:p w:rsidR="00157508" w:rsidRPr="00CA4CF7" w:rsidRDefault="00D9664C" w:rsidP="00770CB5">
            <w:pPr>
              <w:jc w:val="center"/>
              <w:rPr>
                <w:rFonts w:ascii="Arial" w:hAnsi="Arial" w:cs="Arial"/>
                <w:lang w:val="es-ES"/>
              </w:rPr>
            </w:pPr>
            <w:r>
              <w:rPr>
                <w:rFonts w:ascii="Arial" w:hAnsi="Arial" w:cs="Arial"/>
                <w:b/>
                <w:lang w:val="es-ES"/>
              </w:rPr>
              <w:t>Malezas</w:t>
            </w:r>
            <w:r w:rsidR="00157508">
              <w:rPr>
                <w:rFonts w:ascii="Arial" w:hAnsi="Arial" w:cs="Arial"/>
                <w:b/>
                <w:lang w:val="es-ES"/>
              </w:rPr>
              <w:t xml:space="preserve"> (</w:t>
            </w:r>
            <w:r>
              <w:rPr>
                <w:rFonts w:ascii="Arial" w:hAnsi="Arial" w:cs="Arial"/>
                <w:b/>
                <w:lang w:val="es-ES"/>
              </w:rPr>
              <w:t>%</w:t>
            </w:r>
            <w:r w:rsidR="00157508">
              <w:rPr>
                <w:rFonts w:ascii="Arial" w:hAnsi="Arial" w:cs="Arial"/>
                <w:b/>
                <w:lang w:val="es-ES"/>
              </w:rPr>
              <w:t xml:space="preserve">) </w:t>
            </w:r>
            <w:r w:rsidR="00157508" w:rsidRPr="00CA4CF7">
              <w:rPr>
                <w:rFonts w:ascii="Arial" w:hAnsi="Arial" w:cs="Arial"/>
                <w:u w:val="single"/>
                <w:lang w:val="es-ES"/>
              </w:rPr>
              <w:t>1/</w:t>
            </w:r>
          </w:p>
        </w:tc>
      </w:tr>
      <w:tr w:rsidR="00D9664C">
        <w:trPr>
          <w:trHeight w:val="352"/>
          <w:jc w:val="right"/>
        </w:trPr>
        <w:tc>
          <w:tcPr>
            <w:tcW w:w="0" w:type="auto"/>
            <w:vMerge/>
          </w:tcPr>
          <w:p w:rsidR="00D9664C" w:rsidRPr="00090BB8" w:rsidRDefault="00D9664C" w:rsidP="00770CB5">
            <w:pPr>
              <w:jc w:val="both"/>
              <w:rPr>
                <w:rFonts w:ascii="Arial" w:hAnsi="Arial" w:cs="Arial"/>
                <w:b/>
              </w:rPr>
            </w:pPr>
          </w:p>
        </w:tc>
        <w:tc>
          <w:tcPr>
            <w:tcW w:w="0" w:type="auto"/>
            <w:gridSpan w:val="2"/>
            <w:tcBorders>
              <w:bottom w:val="single" w:sz="4" w:space="0" w:color="auto"/>
            </w:tcBorders>
            <w:vAlign w:val="center"/>
          </w:tcPr>
          <w:p w:rsidR="00D9664C" w:rsidRPr="00C53E8B" w:rsidRDefault="00D9664C" w:rsidP="00770CB5">
            <w:pPr>
              <w:jc w:val="center"/>
              <w:rPr>
                <w:rFonts w:ascii="Arial" w:hAnsi="Arial" w:cs="Arial"/>
                <w:b/>
              </w:rPr>
            </w:pPr>
            <w:r w:rsidRPr="00C53E8B">
              <w:rPr>
                <w:rFonts w:ascii="Arial" w:hAnsi="Arial" w:cs="Arial"/>
                <w:b/>
              </w:rPr>
              <w:t>2</w:t>
            </w:r>
            <w:r>
              <w:rPr>
                <w:rFonts w:ascii="Arial" w:hAnsi="Arial" w:cs="Arial"/>
                <w:b/>
              </w:rPr>
              <w:t>0</w:t>
            </w:r>
            <w:r w:rsidRPr="00C53E8B">
              <w:rPr>
                <w:rFonts w:ascii="Arial" w:hAnsi="Arial" w:cs="Arial"/>
                <w:b/>
              </w:rPr>
              <w:t xml:space="preserve"> Días </w:t>
            </w:r>
          </w:p>
        </w:tc>
        <w:tc>
          <w:tcPr>
            <w:tcW w:w="0" w:type="auto"/>
            <w:gridSpan w:val="2"/>
            <w:tcBorders>
              <w:bottom w:val="single" w:sz="4" w:space="0" w:color="auto"/>
            </w:tcBorders>
            <w:vAlign w:val="center"/>
          </w:tcPr>
          <w:p w:rsidR="00D9664C" w:rsidRPr="00C53E8B" w:rsidRDefault="00D9664C" w:rsidP="00770CB5">
            <w:pPr>
              <w:jc w:val="center"/>
              <w:rPr>
                <w:rFonts w:ascii="Arial" w:hAnsi="Arial" w:cs="Arial"/>
                <w:b/>
                <w:lang w:val="es-ES"/>
              </w:rPr>
            </w:pPr>
            <w:r w:rsidRPr="00C53E8B">
              <w:rPr>
                <w:rFonts w:ascii="Arial" w:hAnsi="Arial" w:cs="Arial"/>
                <w:b/>
                <w:lang w:val="es-ES"/>
              </w:rPr>
              <w:t xml:space="preserve">40 Días </w:t>
            </w:r>
          </w:p>
        </w:tc>
        <w:tc>
          <w:tcPr>
            <w:tcW w:w="0" w:type="auto"/>
            <w:gridSpan w:val="2"/>
            <w:tcBorders>
              <w:bottom w:val="single" w:sz="4" w:space="0" w:color="auto"/>
            </w:tcBorders>
            <w:vAlign w:val="center"/>
          </w:tcPr>
          <w:p w:rsidR="00D9664C" w:rsidRPr="00C53E8B" w:rsidRDefault="00D9664C" w:rsidP="00770CB5">
            <w:pPr>
              <w:jc w:val="center"/>
              <w:rPr>
                <w:rFonts w:ascii="Arial" w:hAnsi="Arial" w:cs="Arial"/>
                <w:b/>
                <w:lang w:val="es-ES"/>
              </w:rPr>
            </w:pPr>
            <w:r w:rsidRPr="00C53E8B">
              <w:rPr>
                <w:rFonts w:ascii="Arial" w:hAnsi="Arial" w:cs="Arial"/>
                <w:b/>
                <w:lang w:val="es-ES"/>
              </w:rPr>
              <w:t>1</w:t>
            </w:r>
            <w:r>
              <w:rPr>
                <w:rFonts w:ascii="Arial" w:hAnsi="Arial" w:cs="Arial"/>
                <w:b/>
                <w:lang w:val="es-ES"/>
              </w:rPr>
              <w:t>2</w:t>
            </w:r>
            <w:r w:rsidRPr="00C53E8B">
              <w:rPr>
                <w:rFonts w:ascii="Arial" w:hAnsi="Arial" w:cs="Arial"/>
                <w:b/>
                <w:lang w:val="es-ES"/>
              </w:rPr>
              <w:t xml:space="preserve">0 Días </w:t>
            </w:r>
          </w:p>
        </w:tc>
      </w:tr>
      <w:tr w:rsidR="00D9664C">
        <w:trPr>
          <w:jc w:val="right"/>
        </w:trPr>
        <w:tc>
          <w:tcPr>
            <w:tcW w:w="0" w:type="auto"/>
            <w:tcBorders>
              <w:right w:val="single" w:sz="4" w:space="0" w:color="auto"/>
            </w:tcBorders>
          </w:tcPr>
          <w:p w:rsidR="00D9664C" w:rsidRPr="00090BB8" w:rsidRDefault="00D9664C" w:rsidP="00D9664C">
            <w:pPr>
              <w:jc w:val="both"/>
              <w:rPr>
                <w:rFonts w:ascii="Arial" w:hAnsi="Arial" w:cs="Arial"/>
                <w:b/>
              </w:rPr>
            </w:pPr>
            <w:r w:rsidRPr="00090BB8">
              <w:rPr>
                <w:rFonts w:ascii="Arial" w:hAnsi="Arial" w:cs="Arial"/>
                <w:b/>
              </w:rPr>
              <w:t>N</w:t>
            </w:r>
          </w:p>
        </w:tc>
        <w:tc>
          <w:tcPr>
            <w:tcW w:w="0" w:type="auto"/>
            <w:tcBorders>
              <w:top w:val="single" w:sz="4" w:space="0" w:color="auto"/>
              <w:left w:val="single" w:sz="4" w:space="0" w:color="auto"/>
              <w:bottom w:val="single" w:sz="4" w:space="0" w:color="auto"/>
              <w:right w:val="nil"/>
            </w:tcBorders>
            <w:vAlign w:val="center"/>
          </w:tcPr>
          <w:p w:rsidR="00D9664C" w:rsidRPr="00084DD0" w:rsidRDefault="00D9664C" w:rsidP="00D9664C">
            <w:pPr>
              <w:jc w:val="center"/>
              <w:rPr>
                <w:rFonts w:ascii="Arial" w:hAnsi="Arial" w:cs="Arial"/>
              </w:rPr>
            </w:pPr>
            <w:r>
              <w:rPr>
                <w:rFonts w:ascii="Arial" w:hAnsi="Arial" w:cs="Arial"/>
              </w:rPr>
              <w:t>35</w:t>
            </w:r>
          </w:p>
        </w:tc>
        <w:tc>
          <w:tcPr>
            <w:tcW w:w="0" w:type="auto"/>
            <w:tcBorders>
              <w:top w:val="single" w:sz="4" w:space="0" w:color="auto"/>
              <w:left w:val="nil"/>
              <w:bottom w:val="single" w:sz="4" w:space="0" w:color="auto"/>
              <w:right w:val="single" w:sz="4" w:space="0" w:color="auto"/>
            </w:tcBorders>
            <w:vAlign w:val="center"/>
          </w:tcPr>
          <w:p w:rsidR="00D9664C" w:rsidRPr="00084DD0" w:rsidRDefault="00D9664C" w:rsidP="00D9664C">
            <w:pPr>
              <w:jc w:val="center"/>
              <w:rPr>
                <w:rFonts w:ascii="Arial" w:hAnsi="Arial" w:cs="Arial"/>
              </w:rPr>
            </w:pPr>
            <w:r>
              <w:rPr>
                <w:rFonts w:ascii="Arial" w:hAnsi="Arial" w:cs="Arial"/>
              </w:rPr>
              <w:t>a</w:t>
            </w:r>
          </w:p>
        </w:tc>
        <w:tc>
          <w:tcPr>
            <w:tcW w:w="0" w:type="auto"/>
            <w:tcBorders>
              <w:left w:val="single" w:sz="4" w:space="0" w:color="auto"/>
              <w:right w:val="nil"/>
            </w:tcBorders>
            <w:vAlign w:val="center"/>
          </w:tcPr>
          <w:p w:rsidR="00D9664C" w:rsidRPr="00084DD0" w:rsidRDefault="00D9664C" w:rsidP="00D9664C">
            <w:pPr>
              <w:jc w:val="center"/>
              <w:rPr>
                <w:rFonts w:ascii="Arial" w:hAnsi="Arial" w:cs="Arial"/>
              </w:rPr>
            </w:pPr>
            <w:r>
              <w:rPr>
                <w:rFonts w:ascii="Arial" w:hAnsi="Arial" w:cs="Arial"/>
              </w:rPr>
              <w:t>80</w:t>
            </w:r>
          </w:p>
        </w:tc>
        <w:tc>
          <w:tcPr>
            <w:tcW w:w="0" w:type="auto"/>
            <w:tcBorders>
              <w:left w:val="nil"/>
            </w:tcBorders>
            <w:vAlign w:val="center"/>
          </w:tcPr>
          <w:p w:rsidR="00D9664C" w:rsidRPr="00084DD0" w:rsidRDefault="00D9664C" w:rsidP="00D9664C">
            <w:pPr>
              <w:jc w:val="center"/>
              <w:rPr>
                <w:rFonts w:ascii="Arial" w:hAnsi="Arial" w:cs="Arial"/>
              </w:rPr>
            </w:pPr>
            <w:r>
              <w:rPr>
                <w:rFonts w:ascii="Arial" w:hAnsi="Arial" w:cs="Arial"/>
              </w:rPr>
              <w:t>a</w:t>
            </w:r>
          </w:p>
        </w:tc>
        <w:tc>
          <w:tcPr>
            <w:tcW w:w="0" w:type="auto"/>
            <w:tcBorders>
              <w:right w:val="nil"/>
            </w:tcBorders>
            <w:vAlign w:val="center"/>
          </w:tcPr>
          <w:p w:rsidR="00D9664C" w:rsidRPr="00084DD0" w:rsidRDefault="00D9664C" w:rsidP="00D9664C">
            <w:pPr>
              <w:jc w:val="center"/>
              <w:rPr>
                <w:rFonts w:ascii="Arial" w:hAnsi="Arial" w:cs="Arial"/>
              </w:rPr>
            </w:pPr>
            <w:r>
              <w:rPr>
                <w:rFonts w:ascii="Arial" w:hAnsi="Arial" w:cs="Arial"/>
              </w:rPr>
              <w:t>62.5</w:t>
            </w:r>
          </w:p>
        </w:tc>
        <w:tc>
          <w:tcPr>
            <w:tcW w:w="0" w:type="auto"/>
            <w:tcBorders>
              <w:left w:val="nil"/>
            </w:tcBorders>
            <w:vAlign w:val="center"/>
          </w:tcPr>
          <w:p w:rsidR="00D9664C" w:rsidRPr="00084DD0" w:rsidRDefault="00D9664C" w:rsidP="00D9664C">
            <w:pPr>
              <w:jc w:val="center"/>
              <w:rPr>
                <w:rFonts w:ascii="Arial" w:hAnsi="Arial" w:cs="Arial"/>
              </w:rPr>
            </w:pPr>
            <w:r>
              <w:rPr>
                <w:rFonts w:ascii="Arial" w:hAnsi="Arial" w:cs="Arial"/>
              </w:rPr>
              <w:t>b</w:t>
            </w:r>
          </w:p>
        </w:tc>
      </w:tr>
      <w:tr w:rsidR="00D9664C">
        <w:trPr>
          <w:jc w:val="right"/>
        </w:trPr>
        <w:tc>
          <w:tcPr>
            <w:tcW w:w="0" w:type="auto"/>
            <w:tcBorders>
              <w:right w:val="single" w:sz="4" w:space="0" w:color="auto"/>
            </w:tcBorders>
          </w:tcPr>
          <w:p w:rsidR="00D9664C" w:rsidRPr="00090BB8" w:rsidRDefault="00D9664C" w:rsidP="00D9664C">
            <w:pPr>
              <w:jc w:val="both"/>
              <w:rPr>
                <w:rFonts w:ascii="Arial" w:hAnsi="Arial" w:cs="Arial"/>
                <w:b/>
              </w:rPr>
            </w:pPr>
            <w:r w:rsidRPr="00090BB8">
              <w:rPr>
                <w:rFonts w:ascii="Arial" w:hAnsi="Arial" w:cs="Arial"/>
                <w:b/>
              </w:rPr>
              <w:t>NP</w:t>
            </w:r>
          </w:p>
        </w:tc>
        <w:tc>
          <w:tcPr>
            <w:tcW w:w="0" w:type="auto"/>
            <w:tcBorders>
              <w:top w:val="single" w:sz="4" w:space="0" w:color="auto"/>
              <w:left w:val="single" w:sz="4" w:space="0" w:color="auto"/>
              <w:bottom w:val="single" w:sz="4" w:space="0" w:color="auto"/>
              <w:right w:val="nil"/>
            </w:tcBorders>
            <w:vAlign w:val="center"/>
          </w:tcPr>
          <w:p w:rsidR="00D9664C" w:rsidRPr="00084DD0" w:rsidRDefault="00D9664C" w:rsidP="00D9664C">
            <w:pPr>
              <w:jc w:val="center"/>
              <w:rPr>
                <w:rFonts w:ascii="Arial" w:hAnsi="Arial" w:cs="Arial"/>
              </w:rPr>
            </w:pPr>
            <w:r>
              <w:rPr>
                <w:rFonts w:ascii="Arial" w:hAnsi="Arial" w:cs="Arial"/>
              </w:rPr>
              <w:t>45</w:t>
            </w:r>
          </w:p>
        </w:tc>
        <w:tc>
          <w:tcPr>
            <w:tcW w:w="0" w:type="auto"/>
            <w:tcBorders>
              <w:top w:val="single" w:sz="4" w:space="0" w:color="auto"/>
              <w:left w:val="nil"/>
              <w:bottom w:val="single" w:sz="4" w:space="0" w:color="auto"/>
              <w:right w:val="single" w:sz="4" w:space="0" w:color="auto"/>
            </w:tcBorders>
            <w:vAlign w:val="center"/>
          </w:tcPr>
          <w:p w:rsidR="00D9664C" w:rsidRPr="00084DD0" w:rsidRDefault="00D9664C" w:rsidP="00D9664C">
            <w:pPr>
              <w:jc w:val="center"/>
              <w:rPr>
                <w:rFonts w:ascii="Arial" w:hAnsi="Arial" w:cs="Arial"/>
              </w:rPr>
            </w:pPr>
            <w:r>
              <w:rPr>
                <w:rFonts w:ascii="Arial" w:hAnsi="Arial" w:cs="Arial"/>
              </w:rPr>
              <w:t>a</w:t>
            </w:r>
          </w:p>
        </w:tc>
        <w:tc>
          <w:tcPr>
            <w:tcW w:w="0" w:type="auto"/>
            <w:tcBorders>
              <w:left w:val="single" w:sz="4" w:space="0" w:color="auto"/>
              <w:right w:val="nil"/>
            </w:tcBorders>
            <w:vAlign w:val="center"/>
          </w:tcPr>
          <w:p w:rsidR="00D9664C" w:rsidRPr="00084DD0" w:rsidRDefault="00D9664C" w:rsidP="00D9664C">
            <w:pPr>
              <w:jc w:val="center"/>
              <w:rPr>
                <w:rFonts w:ascii="Arial" w:hAnsi="Arial" w:cs="Arial"/>
              </w:rPr>
            </w:pPr>
            <w:r>
              <w:rPr>
                <w:rFonts w:ascii="Arial" w:hAnsi="Arial" w:cs="Arial"/>
              </w:rPr>
              <w:t>95</w:t>
            </w:r>
          </w:p>
        </w:tc>
        <w:tc>
          <w:tcPr>
            <w:tcW w:w="0" w:type="auto"/>
            <w:tcBorders>
              <w:left w:val="nil"/>
            </w:tcBorders>
            <w:vAlign w:val="center"/>
          </w:tcPr>
          <w:p w:rsidR="00D9664C" w:rsidRPr="00084DD0" w:rsidRDefault="00D9664C" w:rsidP="00D9664C">
            <w:pPr>
              <w:jc w:val="center"/>
              <w:rPr>
                <w:rFonts w:ascii="Arial" w:hAnsi="Arial" w:cs="Arial"/>
              </w:rPr>
            </w:pPr>
            <w:r>
              <w:rPr>
                <w:rFonts w:ascii="Arial" w:hAnsi="Arial" w:cs="Arial"/>
              </w:rPr>
              <w:t>a</w:t>
            </w:r>
          </w:p>
        </w:tc>
        <w:tc>
          <w:tcPr>
            <w:tcW w:w="0" w:type="auto"/>
            <w:tcBorders>
              <w:right w:val="nil"/>
            </w:tcBorders>
            <w:vAlign w:val="center"/>
          </w:tcPr>
          <w:p w:rsidR="00D9664C" w:rsidRPr="00084DD0" w:rsidRDefault="00D9664C" w:rsidP="00D9664C">
            <w:pPr>
              <w:jc w:val="center"/>
              <w:rPr>
                <w:rFonts w:ascii="Arial" w:hAnsi="Arial" w:cs="Arial"/>
              </w:rPr>
            </w:pPr>
            <w:r>
              <w:rPr>
                <w:rFonts w:ascii="Arial" w:hAnsi="Arial" w:cs="Arial"/>
              </w:rPr>
              <w:t>45</w:t>
            </w:r>
          </w:p>
        </w:tc>
        <w:tc>
          <w:tcPr>
            <w:tcW w:w="0" w:type="auto"/>
            <w:tcBorders>
              <w:left w:val="nil"/>
            </w:tcBorders>
            <w:vAlign w:val="center"/>
          </w:tcPr>
          <w:p w:rsidR="00D9664C" w:rsidRPr="00084DD0" w:rsidRDefault="00D9664C" w:rsidP="00D9664C">
            <w:pPr>
              <w:jc w:val="center"/>
              <w:rPr>
                <w:rFonts w:ascii="Arial" w:hAnsi="Arial" w:cs="Arial"/>
              </w:rPr>
            </w:pPr>
            <w:r>
              <w:rPr>
                <w:rFonts w:ascii="Arial" w:hAnsi="Arial" w:cs="Arial"/>
              </w:rPr>
              <w:t>bc</w:t>
            </w:r>
          </w:p>
        </w:tc>
      </w:tr>
      <w:tr w:rsidR="00D9664C">
        <w:trPr>
          <w:jc w:val="right"/>
        </w:trPr>
        <w:tc>
          <w:tcPr>
            <w:tcW w:w="0" w:type="auto"/>
            <w:tcBorders>
              <w:right w:val="single" w:sz="4" w:space="0" w:color="auto"/>
            </w:tcBorders>
          </w:tcPr>
          <w:p w:rsidR="00D9664C" w:rsidRPr="00090BB8" w:rsidRDefault="00D9664C" w:rsidP="00D9664C">
            <w:pPr>
              <w:jc w:val="both"/>
              <w:rPr>
                <w:rFonts w:ascii="Arial" w:hAnsi="Arial" w:cs="Arial"/>
                <w:b/>
              </w:rPr>
            </w:pPr>
            <w:r w:rsidRPr="00090BB8">
              <w:rPr>
                <w:rFonts w:ascii="Arial" w:hAnsi="Arial" w:cs="Arial"/>
                <w:b/>
              </w:rPr>
              <w:t xml:space="preserve">NPK </w:t>
            </w:r>
          </w:p>
        </w:tc>
        <w:tc>
          <w:tcPr>
            <w:tcW w:w="0" w:type="auto"/>
            <w:tcBorders>
              <w:top w:val="single" w:sz="4" w:space="0" w:color="auto"/>
              <w:left w:val="single" w:sz="4" w:space="0" w:color="auto"/>
              <w:bottom w:val="single" w:sz="4" w:space="0" w:color="auto"/>
              <w:right w:val="nil"/>
            </w:tcBorders>
            <w:vAlign w:val="center"/>
          </w:tcPr>
          <w:p w:rsidR="00D9664C" w:rsidRPr="00084DD0" w:rsidRDefault="00D9664C" w:rsidP="00D9664C">
            <w:pPr>
              <w:jc w:val="center"/>
              <w:rPr>
                <w:rFonts w:ascii="Arial" w:hAnsi="Arial" w:cs="Arial"/>
              </w:rPr>
            </w:pPr>
            <w:r>
              <w:rPr>
                <w:rFonts w:ascii="Arial" w:hAnsi="Arial" w:cs="Arial"/>
              </w:rPr>
              <w:t>38.7</w:t>
            </w:r>
          </w:p>
        </w:tc>
        <w:tc>
          <w:tcPr>
            <w:tcW w:w="0" w:type="auto"/>
            <w:tcBorders>
              <w:top w:val="single" w:sz="4" w:space="0" w:color="auto"/>
              <w:left w:val="nil"/>
              <w:bottom w:val="single" w:sz="4" w:space="0" w:color="auto"/>
              <w:right w:val="single" w:sz="4" w:space="0" w:color="auto"/>
            </w:tcBorders>
            <w:vAlign w:val="center"/>
          </w:tcPr>
          <w:p w:rsidR="00D9664C" w:rsidRPr="00084DD0" w:rsidRDefault="00D9664C" w:rsidP="00D9664C">
            <w:pPr>
              <w:jc w:val="center"/>
              <w:rPr>
                <w:rFonts w:ascii="Arial" w:hAnsi="Arial" w:cs="Arial"/>
              </w:rPr>
            </w:pPr>
            <w:r>
              <w:rPr>
                <w:rFonts w:ascii="Arial" w:hAnsi="Arial" w:cs="Arial"/>
              </w:rPr>
              <w:t>a</w:t>
            </w:r>
          </w:p>
        </w:tc>
        <w:tc>
          <w:tcPr>
            <w:tcW w:w="0" w:type="auto"/>
            <w:tcBorders>
              <w:left w:val="single" w:sz="4" w:space="0" w:color="auto"/>
              <w:right w:val="nil"/>
            </w:tcBorders>
            <w:vAlign w:val="center"/>
          </w:tcPr>
          <w:p w:rsidR="00D9664C" w:rsidRPr="00084DD0" w:rsidRDefault="00D9664C" w:rsidP="00D9664C">
            <w:pPr>
              <w:jc w:val="center"/>
              <w:rPr>
                <w:rFonts w:ascii="Arial" w:hAnsi="Arial" w:cs="Arial"/>
              </w:rPr>
            </w:pPr>
            <w:r>
              <w:rPr>
                <w:rFonts w:ascii="Arial" w:hAnsi="Arial" w:cs="Arial"/>
              </w:rPr>
              <w:t>85</w:t>
            </w:r>
          </w:p>
        </w:tc>
        <w:tc>
          <w:tcPr>
            <w:tcW w:w="0" w:type="auto"/>
            <w:tcBorders>
              <w:left w:val="nil"/>
            </w:tcBorders>
            <w:vAlign w:val="center"/>
          </w:tcPr>
          <w:p w:rsidR="00D9664C" w:rsidRPr="00084DD0" w:rsidRDefault="00D9664C" w:rsidP="00D9664C">
            <w:pPr>
              <w:jc w:val="center"/>
              <w:rPr>
                <w:rFonts w:ascii="Arial" w:hAnsi="Arial" w:cs="Arial"/>
              </w:rPr>
            </w:pPr>
            <w:r>
              <w:rPr>
                <w:rFonts w:ascii="Arial" w:hAnsi="Arial" w:cs="Arial"/>
              </w:rPr>
              <w:t>a</w:t>
            </w:r>
          </w:p>
        </w:tc>
        <w:tc>
          <w:tcPr>
            <w:tcW w:w="0" w:type="auto"/>
            <w:tcBorders>
              <w:right w:val="nil"/>
            </w:tcBorders>
            <w:vAlign w:val="center"/>
          </w:tcPr>
          <w:p w:rsidR="00D9664C" w:rsidRPr="00084DD0" w:rsidRDefault="00D9664C" w:rsidP="00D9664C">
            <w:pPr>
              <w:jc w:val="center"/>
              <w:rPr>
                <w:rFonts w:ascii="Arial" w:hAnsi="Arial" w:cs="Arial"/>
              </w:rPr>
            </w:pPr>
            <w:r>
              <w:rPr>
                <w:rFonts w:ascii="Arial" w:hAnsi="Arial" w:cs="Arial"/>
              </w:rPr>
              <w:t>50</w:t>
            </w:r>
          </w:p>
        </w:tc>
        <w:tc>
          <w:tcPr>
            <w:tcW w:w="0" w:type="auto"/>
            <w:tcBorders>
              <w:left w:val="nil"/>
            </w:tcBorders>
            <w:vAlign w:val="center"/>
          </w:tcPr>
          <w:p w:rsidR="00D9664C" w:rsidRPr="00084DD0" w:rsidRDefault="00D9664C" w:rsidP="00D9664C">
            <w:pPr>
              <w:jc w:val="center"/>
              <w:rPr>
                <w:rFonts w:ascii="Arial" w:hAnsi="Arial" w:cs="Arial"/>
              </w:rPr>
            </w:pPr>
            <w:r>
              <w:rPr>
                <w:rFonts w:ascii="Arial" w:hAnsi="Arial" w:cs="Arial"/>
              </w:rPr>
              <w:t>bc</w:t>
            </w:r>
          </w:p>
        </w:tc>
      </w:tr>
      <w:tr w:rsidR="00D9664C">
        <w:trPr>
          <w:jc w:val="right"/>
        </w:trPr>
        <w:tc>
          <w:tcPr>
            <w:tcW w:w="0" w:type="auto"/>
            <w:tcBorders>
              <w:right w:val="single" w:sz="4" w:space="0" w:color="auto"/>
            </w:tcBorders>
          </w:tcPr>
          <w:p w:rsidR="00D9664C" w:rsidRPr="00090BB8" w:rsidRDefault="00D9664C" w:rsidP="00D9664C">
            <w:pPr>
              <w:jc w:val="both"/>
              <w:rPr>
                <w:rFonts w:ascii="Arial" w:hAnsi="Arial" w:cs="Arial"/>
                <w:b/>
              </w:rPr>
            </w:pPr>
            <w:r w:rsidRPr="00090BB8">
              <w:rPr>
                <w:rFonts w:ascii="Arial" w:hAnsi="Arial" w:cs="Arial"/>
                <w:b/>
              </w:rPr>
              <w:t>NPK + Elementos menores</w:t>
            </w:r>
          </w:p>
        </w:tc>
        <w:tc>
          <w:tcPr>
            <w:tcW w:w="0" w:type="auto"/>
            <w:tcBorders>
              <w:top w:val="single" w:sz="4" w:space="0" w:color="auto"/>
              <w:left w:val="single" w:sz="4" w:space="0" w:color="auto"/>
              <w:bottom w:val="single" w:sz="4" w:space="0" w:color="auto"/>
              <w:right w:val="nil"/>
            </w:tcBorders>
            <w:vAlign w:val="center"/>
          </w:tcPr>
          <w:p w:rsidR="00D9664C" w:rsidRPr="00084DD0" w:rsidRDefault="00D9664C" w:rsidP="00D9664C">
            <w:pPr>
              <w:jc w:val="center"/>
              <w:rPr>
                <w:rFonts w:ascii="Arial" w:hAnsi="Arial" w:cs="Arial"/>
              </w:rPr>
            </w:pPr>
            <w:r>
              <w:rPr>
                <w:rFonts w:ascii="Arial" w:hAnsi="Arial" w:cs="Arial"/>
              </w:rPr>
              <w:t>52.5</w:t>
            </w:r>
          </w:p>
        </w:tc>
        <w:tc>
          <w:tcPr>
            <w:tcW w:w="0" w:type="auto"/>
            <w:tcBorders>
              <w:top w:val="single" w:sz="4" w:space="0" w:color="auto"/>
              <w:left w:val="nil"/>
              <w:bottom w:val="single" w:sz="4" w:space="0" w:color="auto"/>
              <w:right w:val="single" w:sz="4" w:space="0" w:color="auto"/>
            </w:tcBorders>
            <w:vAlign w:val="center"/>
          </w:tcPr>
          <w:p w:rsidR="00D9664C" w:rsidRPr="00084DD0" w:rsidRDefault="00D9664C" w:rsidP="00D9664C">
            <w:pPr>
              <w:jc w:val="center"/>
              <w:rPr>
                <w:rFonts w:ascii="Arial" w:hAnsi="Arial" w:cs="Arial"/>
              </w:rPr>
            </w:pPr>
            <w:r>
              <w:rPr>
                <w:rFonts w:ascii="Arial" w:hAnsi="Arial" w:cs="Arial"/>
              </w:rPr>
              <w:t>a</w:t>
            </w:r>
          </w:p>
        </w:tc>
        <w:tc>
          <w:tcPr>
            <w:tcW w:w="0" w:type="auto"/>
            <w:tcBorders>
              <w:left w:val="single" w:sz="4" w:space="0" w:color="auto"/>
              <w:right w:val="nil"/>
            </w:tcBorders>
            <w:vAlign w:val="center"/>
          </w:tcPr>
          <w:p w:rsidR="00D9664C" w:rsidRPr="00084DD0" w:rsidRDefault="00D9664C" w:rsidP="00D9664C">
            <w:pPr>
              <w:jc w:val="center"/>
              <w:rPr>
                <w:rFonts w:ascii="Arial" w:hAnsi="Arial" w:cs="Arial"/>
              </w:rPr>
            </w:pPr>
            <w:r>
              <w:rPr>
                <w:rFonts w:ascii="Arial" w:hAnsi="Arial" w:cs="Arial"/>
              </w:rPr>
              <w:t>85</w:t>
            </w:r>
          </w:p>
        </w:tc>
        <w:tc>
          <w:tcPr>
            <w:tcW w:w="0" w:type="auto"/>
            <w:tcBorders>
              <w:left w:val="nil"/>
            </w:tcBorders>
            <w:vAlign w:val="center"/>
          </w:tcPr>
          <w:p w:rsidR="00D9664C" w:rsidRPr="00084DD0" w:rsidRDefault="00D9664C" w:rsidP="00D9664C">
            <w:pPr>
              <w:jc w:val="center"/>
              <w:rPr>
                <w:rFonts w:ascii="Arial" w:hAnsi="Arial" w:cs="Arial"/>
              </w:rPr>
            </w:pPr>
            <w:r>
              <w:rPr>
                <w:rFonts w:ascii="Arial" w:hAnsi="Arial" w:cs="Arial"/>
              </w:rPr>
              <w:t>a</w:t>
            </w:r>
          </w:p>
        </w:tc>
        <w:tc>
          <w:tcPr>
            <w:tcW w:w="0" w:type="auto"/>
            <w:tcBorders>
              <w:right w:val="nil"/>
            </w:tcBorders>
            <w:vAlign w:val="center"/>
          </w:tcPr>
          <w:p w:rsidR="00D9664C" w:rsidRPr="00084DD0" w:rsidRDefault="00D9664C" w:rsidP="00D9664C">
            <w:pPr>
              <w:jc w:val="center"/>
              <w:rPr>
                <w:rFonts w:ascii="Arial" w:hAnsi="Arial" w:cs="Arial"/>
              </w:rPr>
            </w:pPr>
            <w:r>
              <w:rPr>
                <w:rFonts w:ascii="Arial" w:hAnsi="Arial" w:cs="Arial"/>
              </w:rPr>
              <w:t>46.2</w:t>
            </w:r>
          </w:p>
        </w:tc>
        <w:tc>
          <w:tcPr>
            <w:tcW w:w="0" w:type="auto"/>
            <w:tcBorders>
              <w:left w:val="nil"/>
            </w:tcBorders>
            <w:vAlign w:val="center"/>
          </w:tcPr>
          <w:p w:rsidR="00D9664C" w:rsidRPr="00084DD0" w:rsidRDefault="00D9664C" w:rsidP="00D9664C">
            <w:pPr>
              <w:jc w:val="center"/>
              <w:rPr>
                <w:rFonts w:ascii="Arial" w:hAnsi="Arial" w:cs="Arial"/>
              </w:rPr>
            </w:pPr>
            <w:r>
              <w:rPr>
                <w:rFonts w:ascii="Arial" w:hAnsi="Arial" w:cs="Arial"/>
              </w:rPr>
              <w:t>bc</w:t>
            </w:r>
          </w:p>
        </w:tc>
      </w:tr>
      <w:tr w:rsidR="00D9664C">
        <w:trPr>
          <w:jc w:val="right"/>
        </w:trPr>
        <w:tc>
          <w:tcPr>
            <w:tcW w:w="0" w:type="auto"/>
            <w:tcBorders>
              <w:right w:val="single" w:sz="4" w:space="0" w:color="auto"/>
            </w:tcBorders>
          </w:tcPr>
          <w:p w:rsidR="00D9664C" w:rsidRPr="00090BB8" w:rsidRDefault="00D9664C" w:rsidP="00D9664C">
            <w:pPr>
              <w:jc w:val="both"/>
              <w:rPr>
                <w:rFonts w:ascii="Arial" w:hAnsi="Arial" w:cs="Arial"/>
                <w:b/>
              </w:rPr>
            </w:pPr>
            <w:r w:rsidRPr="00090BB8">
              <w:rPr>
                <w:rFonts w:ascii="Arial" w:hAnsi="Arial" w:cs="Arial"/>
                <w:b/>
              </w:rPr>
              <w:t>N + Tamo quemado en suelo</w:t>
            </w:r>
          </w:p>
        </w:tc>
        <w:tc>
          <w:tcPr>
            <w:tcW w:w="0" w:type="auto"/>
            <w:tcBorders>
              <w:top w:val="single" w:sz="4" w:space="0" w:color="auto"/>
              <w:left w:val="single" w:sz="4" w:space="0" w:color="auto"/>
              <w:bottom w:val="single" w:sz="4" w:space="0" w:color="auto"/>
              <w:right w:val="nil"/>
            </w:tcBorders>
            <w:vAlign w:val="center"/>
          </w:tcPr>
          <w:p w:rsidR="00D9664C" w:rsidRPr="00084DD0" w:rsidRDefault="00D9664C" w:rsidP="00D9664C">
            <w:pPr>
              <w:jc w:val="center"/>
              <w:rPr>
                <w:rFonts w:ascii="Arial" w:hAnsi="Arial" w:cs="Arial"/>
              </w:rPr>
            </w:pPr>
            <w:r>
              <w:rPr>
                <w:rFonts w:ascii="Arial" w:hAnsi="Arial" w:cs="Arial"/>
              </w:rPr>
              <w:t>0</w:t>
            </w:r>
          </w:p>
        </w:tc>
        <w:tc>
          <w:tcPr>
            <w:tcW w:w="0" w:type="auto"/>
            <w:tcBorders>
              <w:top w:val="single" w:sz="4" w:space="0" w:color="auto"/>
              <w:left w:val="nil"/>
              <w:bottom w:val="single" w:sz="4" w:space="0" w:color="auto"/>
              <w:right w:val="single" w:sz="4" w:space="0" w:color="auto"/>
            </w:tcBorders>
            <w:vAlign w:val="center"/>
          </w:tcPr>
          <w:p w:rsidR="00D9664C" w:rsidRPr="00084DD0" w:rsidRDefault="00D9664C" w:rsidP="00D9664C">
            <w:pPr>
              <w:jc w:val="center"/>
              <w:rPr>
                <w:rFonts w:ascii="Arial" w:hAnsi="Arial" w:cs="Arial"/>
              </w:rPr>
            </w:pPr>
            <w:r>
              <w:rPr>
                <w:rFonts w:ascii="Arial" w:hAnsi="Arial" w:cs="Arial"/>
              </w:rPr>
              <w:t>b</w:t>
            </w:r>
          </w:p>
        </w:tc>
        <w:tc>
          <w:tcPr>
            <w:tcW w:w="0" w:type="auto"/>
            <w:tcBorders>
              <w:left w:val="single" w:sz="4" w:space="0" w:color="auto"/>
              <w:right w:val="nil"/>
            </w:tcBorders>
            <w:vAlign w:val="center"/>
          </w:tcPr>
          <w:p w:rsidR="00D9664C" w:rsidRPr="00084DD0" w:rsidRDefault="00D9664C" w:rsidP="00D9664C">
            <w:pPr>
              <w:jc w:val="center"/>
              <w:rPr>
                <w:rFonts w:ascii="Arial" w:hAnsi="Arial" w:cs="Arial"/>
              </w:rPr>
            </w:pPr>
            <w:r>
              <w:rPr>
                <w:rFonts w:ascii="Arial" w:hAnsi="Arial" w:cs="Arial"/>
              </w:rPr>
              <w:t>0</w:t>
            </w:r>
          </w:p>
        </w:tc>
        <w:tc>
          <w:tcPr>
            <w:tcW w:w="0" w:type="auto"/>
            <w:tcBorders>
              <w:left w:val="nil"/>
            </w:tcBorders>
            <w:vAlign w:val="center"/>
          </w:tcPr>
          <w:p w:rsidR="00D9664C" w:rsidRPr="00084DD0" w:rsidRDefault="00D9664C" w:rsidP="00D9664C">
            <w:pPr>
              <w:jc w:val="center"/>
              <w:rPr>
                <w:rFonts w:ascii="Arial" w:hAnsi="Arial" w:cs="Arial"/>
              </w:rPr>
            </w:pPr>
            <w:r>
              <w:rPr>
                <w:rFonts w:ascii="Arial" w:hAnsi="Arial" w:cs="Arial"/>
              </w:rPr>
              <w:t>c</w:t>
            </w:r>
          </w:p>
        </w:tc>
        <w:tc>
          <w:tcPr>
            <w:tcW w:w="0" w:type="auto"/>
            <w:tcBorders>
              <w:right w:val="nil"/>
            </w:tcBorders>
            <w:vAlign w:val="center"/>
          </w:tcPr>
          <w:p w:rsidR="00D9664C" w:rsidRPr="00084DD0" w:rsidRDefault="00D9664C" w:rsidP="00D9664C">
            <w:pPr>
              <w:jc w:val="center"/>
              <w:rPr>
                <w:rFonts w:ascii="Arial" w:hAnsi="Arial" w:cs="Arial"/>
              </w:rPr>
            </w:pPr>
            <w:r>
              <w:rPr>
                <w:rFonts w:ascii="Arial" w:hAnsi="Arial" w:cs="Arial"/>
              </w:rPr>
              <w:t>0</w:t>
            </w:r>
          </w:p>
        </w:tc>
        <w:tc>
          <w:tcPr>
            <w:tcW w:w="0" w:type="auto"/>
            <w:tcBorders>
              <w:left w:val="nil"/>
            </w:tcBorders>
            <w:vAlign w:val="center"/>
          </w:tcPr>
          <w:p w:rsidR="00D9664C" w:rsidRPr="00084DD0" w:rsidRDefault="00D9664C" w:rsidP="00D9664C">
            <w:pPr>
              <w:jc w:val="center"/>
              <w:rPr>
                <w:rFonts w:ascii="Arial" w:hAnsi="Arial" w:cs="Arial"/>
              </w:rPr>
            </w:pPr>
            <w:r>
              <w:rPr>
                <w:rFonts w:ascii="Arial" w:hAnsi="Arial" w:cs="Arial"/>
              </w:rPr>
              <w:t>d</w:t>
            </w:r>
          </w:p>
        </w:tc>
      </w:tr>
      <w:tr w:rsidR="00D9664C">
        <w:trPr>
          <w:jc w:val="right"/>
        </w:trPr>
        <w:tc>
          <w:tcPr>
            <w:tcW w:w="0" w:type="auto"/>
            <w:tcBorders>
              <w:right w:val="single" w:sz="4" w:space="0" w:color="auto"/>
            </w:tcBorders>
          </w:tcPr>
          <w:p w:rsidR="00D9664C" w:rsidRPr="00090BB8" w:rsidRDefault="00D9664C" w:rsidP="00D9664C">
            <w:pPr>
              <w:jc w:val="both"/>
              <w:rPr>
                <w:rFonts w:ascii="Arial" w:hAnsi="Arial" w:cs="Arial"/>
                <w:b/>
              </w:rPr>
            </w:pPr>
            <w:r w:rsidRPr="00090BB8">
              <w:rPr>
                <w:rFonts w:ascii="Arial" w:hAnsi="Arial" w:cs="Arial"/>
                <w:b/>
              </w:rPr>
              <w:t>N + Tamo carbonizado</w:t>
            </w:r>
          </w:p>
        </w:tc>
        <w:tc>
          <w:tcPr>
            <w:tcW w:w="0" w:type="auto"/>
            <w:tcBorders>
              <w:top w:val="single" w:sz="4" w:space="0" w:color="auto"/>
              <w:left w:val="single" w:sz="4" w:space="0" w:color="auto"/>
              <w:bottom w:val="single" w:sz="4" w:space="0" w:color="auto"/>
              <w:right w:val="nil"/>
            </w:tcBorders>
            <w:vAlign w:val="center"/>
          </w:tcPr>
          <w:p w:rsidR="00D9664C" w:rsidRPr="00084DD0" w:rsidRDefault="00D9664C" w:rsidP="00D9664C">
            <w:pPr>
              <w:jc w:val="center"/>
              <w:rPr>
                <w:rFonts w:ascii="Arial" w:hAnsi="Arial" w:cs="Arial"/>
              </w:rPr>
            </w:pPr>
            <w:r>
              <w:rPr>
                <w:rFonts w:ascii="Arial" w:hAnsi="Arial" w:cs="Arial"/>
              </w:rPr>
              <w:t>35</w:t>
            </w:r>
          </w:p>
        </w:tc>
        <w:tc>
          <w:tcPr>
            <w:tcW w:w="0" w:type="auto"/>
            <w:tcBorders>
              <w:top w:val="single" w:sz="4" w:space="0" w:color="auto"/>
              <w:left w:val="nil"/>
              <w:bottom w:val="single" w:sz="4" w:space="0" w:color="auto"/>
              <w:right w:val="single" w:sz="4" w:space="0" w:color="auto"/>
            </w:tcBorders>
            <w:vAlign w:val="center"/>
          </w:tcPr>
          <w:p w:rsidR="00D9664C" w:rsidRPr="00084DD0" w:rsidRDefault="00D9664C" w:rsidP="00D9664C">
            <w:pPr>
              <w:jc w:val="center"/>
              <w:rPr>
                <w:rFonts w:ascii="Arial" w:hAnsi="Arial" w:cs="Arial"/>
              </w:rPr>
            </w:pPr>
            <w:r>
              <w:rPr>
                <w:rFonts w:ascii="Arial" w:hAnsi="Arial" w:cs="Arial"/>
              </w:rPr>
              <w:t>a</w:t>
            </w:r>
          </w:p>
        </w:tc>
        <w:tc>
          <w:tcPr>
            <w:tcW w:w="0" w:type="auto"/>
            <w:tcBorders>
              <w:left w:val="single" w:sz="4" w:space="0" w:color="auto"/>
              <w:right w:val="nil"/>
            </w:tcBorders>
            <w:vAlign w:val="center"/>
          </w:tcPr>
          <w:p w:rsidR="00D9664C" w:rsidRPr="00084DD0" w:rsidRDefault="00D9664C" w:rsidP="00D9664C">
            <w:pPr>
              <w:jc w:val="center"/>
              <w:rPr>
                <w:rFonts w:ascii="Arial" w:hAnsi="Arial" w:cs="Arial"/>
              </w:rPr>
            </w:pPr>
            <w:r>
              <w:rPr>
                <w:rFonts w:ascii="Arial" w:hAnsi="Arial" w:cs="Arial"/>
              </w:rPr>
              <w:t>81.2</w:t>
            </w:r>
          </w:p>
        </w:tc>
        <w:tc>
          <w:tcPr>
            <w:tcW w:w="0" w:type="auto"/>
            <w:tcBorders>
              <w:left w:val="nil"/>
            </w:tcBorders>
            <w:vAlign w:val="center"/>
          </w:tcPr>
          <w:p w:rsidR="00D9664C" w:rsidRPr="00084DD0" w:rsidRDefault="00D9664C" w:rsidP="00D9664C">
            <w:pPr>
              <w:jc w:val="center"/>
              <w:rPr>
                <w:rFonts w:ascii="Arial" w:hAnsi="Arial" w:cs="Arial"/>
              </w:rPr>
            </w:pPr>
            <w:r>
              <w:rPr>
                <w:rFonts w:ascii="Arial" w:hAnsi="Arial" w:cs="Arial"/>
              </w:rPr>
              <w:t>a</w:t>
            </w:r>
          </w:p>
        </w:tc>
        <w:tc>
          <w:tcPr>
            <w:tcW w:w="0" w:type="auto"/>
            <w:tcBorders>
              <w:right w:val="nil"/>
            </w:tcBorders>
            <w:vAlign w:val="center"/>
          </w:tcPr>
          <w:p w:rsidR="00D9664C" w:rsidRPr="00084DD0" w:rsidRDefault="00D9664C" w:rsidP="00D9664C">
            <w:pPr>
              <w:jc w:val="center"/>
              <w:rPr>
                <w:rFonts w:ascii="Arial" w:hAnsi="Arial" w:cs="Arial"/>
              </w:rPr>
            </w:pPr>
            <w:r>
              <w:rPr>
                <w:rFonts w:ascii="Arial" w:hAnsi="Arial" w:cs="Arial"/>
              </w:rPr>
              <w:t>48.7</w:t>
            </w:r>
          </w:p>
        </w:tc>
        <w:tc>
          <w:tcPr>
            <w:tcW w:w="0" w:type="auto"/>
            <w:tcBorders>
              <w:left w:val="nil"/>
            </w:tcBorders>
            <w:vAlign w:val="center"/>
          </w:tcPr>
          <w:p w:rsidR="00D9664C" w:rsidRPr="00084DD0" w:rsidRDefault="00D9664C" w:rsidP="00D9664C">
            <w:pPr>
              <w:jc w:val="center"/>
              <w:rPr>
                <w:rFonts w:ascii="Arial" w:hAnsi="Arial" w:cs="Arial"/>
              </w:rPr>
            </w:pPr>
            <w:r>
              <w:rPr>
                <w:rFonts w:ascii="Arial" w:hAnsi="Arial" w:cs="Arial"/>
              </w:rPr>
              <w:t>bc</w:t>
            </w:r>
          </w:p>
        </w:tc>
      </w:tr>
      <w:tr w:rsidR="00D9664C">
        <w:trPr>
          <w:jc w:val="right"/>
        </w:trPr>
        <w:tc>
          <w:tcPr>
            <w:tcW w:w="0" w:type="auto"/>
            <w:tcBorders>
              <w:right w:val="single" w:sz="4" w:space="0" w:color="auto"/>
            </w:tcBorders>
          </w:tcPr>
          <w:p w:rsidR="00D9664C" w:rsidRPr="00090BB8" w:rsidRDefault="00D9664C" w:rsidP="00D9664C">
            <w:pPr>
              <w:jc w:val="both"/>
              <w:rPr>
                <w:rFonts w:ascii="Arial" w:hAnsi="Arial" w:cs="Arial"/>
                <w:b/>
              </w:rPr>
            </w:pPr>
            <w:r w:rsidRPr="00090BB8">
              <w:rPr>
                <w:rFonts w:ascii="Arial" w:hAnsi="Arial" w:cs="Arial"/>
                <w:b/>
              </w:rPr>
              <w:t>NPK + Cubierta vegetal</w:t>
            </w:r>
          </w:p>
        </w:tc>
        <w:tc>
          <w:tcPr>
            <w:tcW w:w="0" w:type="auto"/>
            <w:tcBorders>
              <w:top w:val="single" w:sz="4" w:space="0" w:color="auto"/>
              <w:left w:val="single" w:sz="4" w:space="0" w:color="auto"/>
              <w:bottom w:val="single" w:sz="4" w:space="0" w:color="auto"/>
              <w:right w:val="nil"/>
            </w:tcBorders>
            <w:vAlign w:val="center"/>
          </w:tcPr>
          <w:p w:rsidR="00D9664C" w:rsidRPr="00084DD0" w:rsidRDefault="00D9664C" w:rsidP="00D9664C">
            <w:pPr>
              <w:jc w:val="center"/>
              <w:rPr>
                <w:rFonts w:ascii="Arial" w:hAnsi="Arial" w:cs="Arial"/>
              </w:rPr>
            </w:pPr>
            <w:r>
              <w:rPr>
                <w:rFonts w:ascii="Arial" w:hAnsi="Arial" w:cs="Arial"/>
              </w:rPr>
              <w:t>5</w:t>
            </w:r>
          </w:p>
        </w:tc>
        <w:tc>
          <w:tcPr>
            <w:tcW w:w="0" w:type="auto"/>
            <w:tcBorders>
              <w:top w:val="single" w:sz="4" w:space="0" w:color="auto"/>
              <w:left w:val="nil"/>
              <w:bottom w:val="single" w:sz="4" w:space="0" w:color="auto"/>
              <w:right w:val="single" w:sz="4" w:space="0" w:color="auto"/>
            </w:tcBorders>
            <w:vAlign w:val="center"/>
          </w:tcPr>
          <w:p w:rsidR="00D9664C" w:rsidRPr="00084DD0" w:rsidRDefault="00D9664C" w:rsidP="00D9664C">
            <w:pPr>
              <w:jc w:val="center"/>
              <w:rPr>
                <w:rFonts w:ascii="Arial" w:hAnsi="Arial" w:cs="Arial"/>
              </w:rPr>
            </w:pPr>
            <w:r>
              <w:rPr>
                <w:rFonts w:ascii="Arial" w:hAnsi="Arial" w:cs="Arial"/>
              </w:rPr>
              <w:t>b</w:t>
            </w:r>
          </w:p>
        </w:tc>
        <w:tc>
          <w:tcPr>
            <w:tcW w:w="0" w:type="auto"/>
            <w:tcBorders>
              <w:left w:val="single" w:sz="4" w:space="0" w:color="auto"/>
              <w:right w:val="nil"/>
            </w:tcBorders>
            <w:vAlign w:val="center"/>
          </w:tcPr>
          <w:p w:rsidR="00D9664C" w:rsidRPr="00084DD0" w:rsidRDefault="00D9664C" w:rsidP="00D9664C">
            <w:pPr>
              <w:jc w:val="center"/>
              <w:rPr>
                <w:rFonts w:ascii="Arial" w:hAnsi="Arial" w:cs="Arial"/>
              </w:rPr>
            </w:pPr>
            <w:r>
              <w:rPr>
                <w:rFonts w:ascii="Arial" w:hAnsi="Arial" w:cs="Arial"/>
              </w:rPr>
              <w:t>16.5</w:t>
            </w:r>
          </w:p>
        </w:tc>
        <w:tc>
          <w:tcPr>
            <w:tcW w:w="0" w:type="auto"/>
            <w:tcBorders>
              <w:left w:val="nil"/>
            </w:tcBorders>
            <w:vAlign w:val="center"/>
          </w:tcPr>
          <w:p w:rsidR="00D9664C" w:rsidRPr="00084DD0" w:rsidRDefault="00D9664C" w:rsidP="00D9664C">
            <w:pPr>
              <w:jc w:val="center"/>
              <w:rPr>
                <w:rFonts w:ascii="Arial" w:hAnsi="Arial" w:cs="Arial"/>
              </w:rPr>
            </w:pPr>
            <w:r>
              <w:rPr>
                <w:rFonts w:ascii="Arial" w:hAnsi="Arial" w:cs="Arial"/>
              </w:rPr>
              <w:t>b</w:t>
            </w:r>
          </w:p>
        </w:tc>
        <w:tc>
          <w:tcPr>
            <w:tcW w:w="0" w:type="auto"/>
            <w:tcBorders>
              <w:right w:val="nil"/>
            </w:tcBorders>
            <w:vAlign w:val="center"/>
          </w:tcPr>
          <w:p w:rsidR="00D9664C" w:rsidRPr="00084DD0" w:rsidRDefault="00D9664C" w:rsidP="00D9664C">
            <w:pPr>
              <w:jc w:val="center"/>
              <w:rPr>
                <w:rFonts w:ascii="Arial" w:hAnsi="Arial" w:cs="Arial"/>
              </w:rPr>
            </w:pPr>
            <w:r>
              <w:rPr>
                <w:rFonts w:ascii="Arial" w:hAnsi="Arial" w:cs="Arial"/>
              </w:rPr>
              <w:t>31.2</w:t>
            </w:r>
          </w:p>
        </w:tc>
        <w:tc>
          <w:tcPr>
            <w:tcW w:w="0" w:type="auto"/>
            <w:tcBorders>
              <w:left w:val="nil"/>
            </w:tcBorders>
            <w:vAlign w:val="center"/>
          </w:tcPr>
          <w:p w:rsidR="00D9664C" w:rsidRPr="00084DD0" w:rsidRDefault="00D9664C" w:rsidP="00D9664C">
            <w:pPr>
              <w:jc w:val="center"/>
              <w:rPr>
                <w:rFonts w:ascii="Arial" w:hAnsi="Arial" w:cs="Arial"/>
              </w:rPr>
            </w:pPr>
            <w:r>
              <w:rPr>
                <w:rFonts w:ascii="Arial" w:hAnsi="Arial" w:cs="Arial"/>
              </w:rPr>
              <w:t>c</w:t>
            </w:r>
          </w:p>
        </w:tc>
      </w:tr>
      <w:tr w:rsidR="00D9664C">
        <w:trPr>
          <w:jc w:val="right"/>
        </w:trPr>
        <w:tc>
          <w:tcPr>
            <w:tcW w:w="0" w:type="auto"/>
            <w:tcBorders>
              <w:right w:val="single" w:sz="4" w:space="0" w:color="auto"/>
            </w:tcBorders>
          </w:tcPr>
          <w:p w:rsidR="00D9664C" w:rsidRPr="00090BB8" w:rsidRDefault="00D9664C" w:rsidP="00D9664C">
            <w:pPr>
              <w:jc w:val="both"/>
              <w:rPr>
                <w:rFonts w:ascii="Arial" w:hAnsi="Arial" w:cs="Arial"/>
                <w:b/>
              </w:rPr>
            </w:pPr>
            <w:r w:rsidRPr="00090BB8">
              <w:rPr>
                <w:rFonts w:ascii="Arial" w:hAnsi="Arial" w:cs="Arial"/>
                <w:b/>
              </w:rPr>
              <w:t>NPK + Herbicida Pre-emergente</w:t>
            </w:r>
          </w:p>
        </w:tc>
        <w:tc>
          <w:tcPr>
            <w:tcW w:w="0" w:type="auto"/>
            <w:tcBorders>
              <w:top w:val="single" w:sz="4" w:space="0" w:color="auto"/>
              <w:left w:val="single" w:sz="4" w:space="0" w:color="auto"/>
              <w:bottom w:val="single" w:sz="4" w:space="0" w:color="auto"/>
              <w:right w:val="nil"/>
            </w:tcBorders>
            <w:vAlign w:val="center"/>
          </w:tcPr>
          <w:p w:rsidR="00D9664C" w:rsidRPr="00084DD0" w:rsidRDefault="00D9664C" w:rsidP="00D9664C">
            <w:pPr>
              <w:jc w:val="center"/>
              <w:rPr>
                <w:rFonts w:ascii="Arial" w:hAnsi="Arial" w:cs="Arial"/>
              </w:rPr>
            </w:pPr>
            <w:r>
              <w:rPr>
                <w:rFonts w:ascii="Arial" w:hAnsi="Arial" w:cs="Arial"/>
              </w:rPr>
              <w:t>5</w:t>
            </w:r>
          </w:p>
        </w:tc>
        <w:tc>
          <w:tcPr>
            <w:tcW w:w="0" w:type="auto"/>
            <w:tcBorders>
              <w:top w:val="single" w:sz="4" w:space="0" w:color="auto"/>
              <w:left w:val="nil"/>
              <w:bottom w:val="single" w:sz="4" w:space="0" w:color="auto"/>
              <w:right w:val="single" w:sz="4" w:space="0" w:color="auto"/>
            </w:tcBorders>
            <w:vAlign w:val="center"/>
          </w:tcPr>
          <w:p w:rsidR="00D9664C" w:rsidRPr="00084DD0" w:rsidRDefault="00D9664C" w:rsidP="00D9664C">
            <w:pPr>
              <w:jc w:val="center"/>
              <w:rPr>
                <w:rFonts w:ascii="Arial" w:hAnsi="Arial" w:cs="Arial"/>
              </w:rPr>
            </w:pPr>
            <w:r>
              <w:rPr>
                <w:rFonts w:ascii="Arial" w:hAnsi="Arial" w:cs="Arial"/>
              </w:rPr>
              <w:t>b</w:t>
            </w:r>
          </w:p>
        </w:tc>
        <w:tc>
          <w:tcPr>
            <w:tcW w:w="0" w:type="auto"/>
            <w:tcBorders>
              <w:left w:val="single" w:sz="4" w:space="0" w:color="auto"/>
              <w:right w:val="nil"/>
            </w:tcBorders>
            <w:vAlign w:val="center"/>
          </w:tcPr>
          <w:p w:rsidR="00D9664C" w:rsidRPr="00084DD0" w:rsidRDefault="00D9664C" w:rsidP="00D9664C">
            <w:pPr>
              <w:jc w:val="center"/>
              <w:rPr>
                <w:rFonts w:ascii="Arial" w:hAnsi="Arial" w:cs="Arial"/>
              </w:rPr>
            </w:pPr>
            <w:r>
              <w:rPr>
                <w:rFonts w:ascii="Arial" w:hAnsi="Arial" w:cs="Arial"/>
              </w:rPr>
              <w:t>10.2</w:t>
            </w:r>
          </w:p>
        </w:tc>
        <w:tc>
          <w:tcPr>
            <w:tcW w:w="0" w:type="auto"/>
            <w:tcBorders>
              <w:left w:val="nil"/>
            </w:tcBorders>
            <w:vAlign w:val="center"/>
          </w:tcPr>
          <w:p w:rsidR="00D9664C" w:rsidRPr="00084DD0" w:rsidRDefault="00D9664C" w:rsidP="00D9664C">
            <w:pPr>
              <w:jc w:val="center"/>
              <w:rPr>
                <w:rFonts w:ascii="Arial" w:hAnsi="Arial" w:cs="Arial"/>
              </w:rPr>
            </w:pPr>
            <w:r>
              <w:rPr>
                <w:rFonts w:ascii="Arial" w:hAnsi="Arial" w:cs="Arial"/>
              </w:rPr>
              <w:t>b</w:t>
            </w:r>
          </w:p>
        </w:tc>
        <w:tc>
          <w:tcPr>
            <w:tcW w:w="0" w:type="auto"/>
            <w:tcBorders>
              <w:right w:val="nil"/>
            </w:tcBorders>
            <w:vAlign w:val="center"/>
          </w:tcPr>
          <w:p w:rsidR="00D9664C" w:rsidRPr="00084DD0" w:rsidRDefault="00D9664C" w:rsidP="00D9664C">
            <w:pPr>
              <w:jc w:val="center"/>
              <w:rPr>
                <w:rFonts w:ascii="Arial" w:hAnsi="Arial" w:cs="Arial"/>
              </w:rPr>
            </w:pPr>
            <w:r>
              <w:rPr>
                <w:rFonts w:ascii="Arial" w:hAnsi="Arial" w:cs="Arial"/>
              </w:rPr>
              <w:t>37.5</w:t>
            </w:r>
          </w:p>
        </w:tc>
        <w:tc>
          <w:tcPr>
            <w:tcW w:w="0" w:type="auto"/>
            <w:tcBorders>
              <w:left w:val="nil"/>
            </w:tcBorders>
            <w:vAlign w:val="center"/>
          </w:tcPr>
          <w:p w:rsidR="00D9664C" w:rsidRPr="00084DD0" w:rsidRDefault="00D9664C" w:rsidP="00D9664C">
            <w:pPr>
              <w:jc w:val="center"/>
              <w:rPr>
                <w:rFonts w:ascii="Arial" w:hAnsi="Arial" w:cs="Arial"/>
              </w:rPr>
            </w:pPr>
            <w:r>
              <w:rPr>
                <w:rFonts w:ascii="Arial" w:hAnsi="Arial" w:cs="Arial"/>
              </w:rPr>
              <w:t>bc</w:t>
            </w:r>
          </w:p>
        </w:tc>
      </w:tr>
      <w:tr w:rsidR="00D9664C">
        <w:trPr>
          <w:jc w:val="right"/>
        </w:trPr>
        <w:tc>
          <w:tcPr>
            <w:tcW w:w="0" w:type="auto"/>
            <w:tcBorders>
              <w:right w:val="single" w:sz="4" w:space="0" w:color="auto"/>
            </w:tcBorders>
          </w:tcPr>
          <w:p w:rsidR="00D9664C" w:rsidRPr="00090BB8" w:rsidRDefault="00D9664C" w:rsidP="00D9664C">
            <w:pPr>
              <w:jc w:val="both"/>
              <w:rPr>
                <w:rFonts w:ascii="Arial" w:hAnsi="Arial" w:cs="Arial"/>
                <w:b/>
              </w:rPr>
            </w:pPr>
            <w:r w:rsidRPr="00090BB8">
              <w:rPr>
                <w:rFonts w:ascii="Arial" w:hAnsi="Arial" w:cs="Arial"/>
                <w:b/>
              </w:rPr>
              <w:t>NPK + Herbicida Post-emergente</w:t>
            </w:r>
          </w:p>
        </w:tc>
        <w:tc>
          <w:tcPr>
            <w:tcW w:w="0" w:type="auto"/>
            <w:tcBorders>
              <w:top w:val="single" w:sz="4" w:space="0" w:color="auto"/>
              <w:left w:val="single" w:sz="4" w:space="0" w:color="auto"/>
              <w:bottom w:val="single" w:sz="4" w:space="0" w:color="auto"/>
              <w:right w:val="nil"/>
            </w:tcBorders>
            <w:vAlign w:val="center"/>
          </w:tcPr>
          <w:p w:rsidR="00D9664C" w:rsidRPr="00084DD0" w:rsidRDefault="00D9664C" w:rsidP="00D9664C">
            <w:pPr>
              <w:jc w:val="center"/>
              <w:rPr>
                <w:rFonts w:ascii="Arial" w:hAnsi="Arial" w:cs="Arial"/>
              </w:rPr>
            </w:pPr>
            <w:r>
              <w:rPr>
                <w:rFonts w:ascii="Arial" w:hAnsi="Arial" w:cs="Arial"/>
              </w:rPr>
              <w:t>47.5</w:t>
            </w:r>
          </w:p>
        </w:tc>
        <w:tc>
          <w:tcPr>
            <w:tcW w:w="0" w:type="auto"/>
            <w:tcBorders>
              <w:top w:val="single" w:sz="4" w:space="0" w:color="auto"/>
              <w:left w:val="nil"/>
              <w:bottom w:val="single" w:sz="4" w:space="0" w:color="auto"/>
              <w:right w:val="single" w:sz="4" w:space="0" w:color="auto"/>
            </w:tcBorders>
            <w:vAlign w:val="center"/>
          </w:tcPr>
          <w:p w:rsidR="00D9664C" w:rsidRPr="00084DD0" w:rsidRDefault="00D9664C" w:rsidP="00D9664C">
            <w:pPr>
              <w:jc w:val="center"/>
              <w:rPr>
                <w:rFonts w:ascii="Arial" w:hAnsi="Arial" w:cs="Arial"/>
              </w:rPr>
            </w:pPr>
            <w:r>
              <w:rPr>
                <w:rFonts w:ascii="Arial" w:hAnsi="Arial" w:cs="Arial"/>
              </w:rPr>
              <w:t>a</w:t>
            </w:r>
          </w:p>
        </w:tc>
        <w:tc>
          <w:tcPr>
            <w:tcW w:w="0" w:type="auto"/>
            <w:tcBorders>
              <w:left w:val="single" w:sz="4" w:space="0" w:color="auto"/>
              <w:right w:val="nil"/>
            </w:tcBorders>
            <w:vAlign w:val="center"/>
          </w:tcPr>
          <w:p w:rsidR="00D9664C" w:rsidRPr="00084DD0" w:rsidRDefault="00D9664C" w:rsidP="00D9664C">
            <w:pPr>
              <w:jc w:val="center"/>
              <w:rPr>
                <w:rFonts w:ascii="Arial" w:hAnsi="Arial" w:cs="Arial"/>
              </w:rPr>
            </w:pPr>
            <w:r>
              <w:rPr>
                <w:rFonts w:ascii="Arial" w:hAnsi="Arial" w:cs="Arial"/>
              </w:rPr>
              <w:t>80</w:t>
            </w:r>
          </w:p>
        </w:tc>
        <w:tc>
          <w:tcPr>
            <w:tcW w:w="0" w:type="auto"/>
            <w:tcBorders>
              <w:left w:val="nil"/>
            </w:tcBorders>
            <w:vAlign w:val="center"/>
          </w:tcPr>
          <w:p w:rsidR="00D9664C" w:rsidRPr="00084DD0" w:rsidRDefault="00D9664C" w:rsidP="00D9664C">
            <w:pPr>
              <w:jc w:val="center"/>
              <w:rPr>
                <w:rFonts w:ascii="Arial" w:hAnsi="Arial" w:cs="Arial"/>
              </w:rPr>
            </w:pPr>
            <w:r>
              <w:rPr>
                <w:rFonts w:ascii="Arial" w:hAnsi="Arial" w:cs="Arial"/>
              </w:rPr>
              <w:t>a</w:t>
            </w:r>
          </w:p>
        </w:tc>
        <w:tc>
          <w:tcPr>
            <w:tcW w:w="0" w:type="auto"/>
            <w:tcBorders>
              <w:right w:val="nil"/>
            </w:tcBorders>
            <w:vAlign w:val="center"/>
          </w:tcPr>
          <w:p w:rsidR="00D9664C" w:rsidRPr="00084DD0" w:rsidRDefault="00D9664C" w:rsidP="00D9664C">
            <w:pPr>
              <w:jc w:val="center"/>
              <w:rPr>
                <w:rFonts w:ascii="Arial" w:hAnsi="Arial" w:cs="Arial"/>
              </w:rPr>
            </w:pPr>
            <w:r>
              <w:rPr>
                <w:rFonts w:ascii="Arial" w:hAnsi="Arial" w:cs="Arial"/>
              </w:rPr>
              <w:t>37.5</w:t>
            </w:r>
          </w:p>
        </w:tc>
        <w:tc>
          <w:tcPr>
            <w:tcW w:w="0" w:type="auto"/>
            <w:tcBorders>
              <w:left w:val="nil"/>
            </w:tcBorders>
            <w:vAlign w:val="center"/>
          </w:tcPr>
          <w:p w:rsidR="00D9664C" w:rsidRPr="00084DD0" w:rsidRDefault="00D9664C" w:rsidP="00D9664C">
            <w:pPr>
              <w:jc w:val="center"/>
              <w:rPr>
                <w:rFonts w:ascii="Arial" w:hAnsi="Arial" w:cs="Arial"/>
              </w:rPr>
            </w:pPr>
            <w:r>
              <w:rPr>
                <w:rFonts w:ascii="Arial" w:hAnsi="Arial" w:cs="Arial"/>
              </w:rPr>
              <w:t>bc</w:t>
            </w:r>
          </w:p>
        </w:tc>
      </w:tr>
      <w:tr w:rsidR="00D9664C">
        <w:trPr>
          <w:jc w:val="right"/>
        </w:trPr>
        <w:tc>
          <w:tcPr>
            <w:tcW w:w="0" w:type="auto"/>
            <w:tcBorders>
              <w:right w:val="single" w:sz="4" w:space="0" w:color="auto"/>
            </w:tcBorders>
          </w:tcPr>
          <w:p w:rsidR="00D9664C" w:rsidRPr="00090BB8" w:rsidRDefault="00D9664C" w:rsidP="00D9664C">
            <w:pPr>
              <w:jc w:val="both"/>
              <w:rPr>
                <w:rFonts w:ascii="Arial" w:hAnsi="Arial" w:cs="Arial"/>
                <w:b/>
              </w:rPr>
            </w:pPr>
            <w:r w:rsidRPr="00090BB8">
              <w:rPr>
                <w:rFonts w:ascii="Arial" w:hAnsi="Arial" w:cs="Arial"/>
                <w:b/>
              </w:rPr>
              <w:t>Testigo absoluto</w:t>
            </w:r>
          </w:p>
        </w:tc>
        <w:tc>
          <w:tcPr>
            <w:tcW w:w="0" w:type="auto"/>
            <w:tcBorders>
              <w:top w:val="single" w:sz="4" w:space="0" w:color="auto"/>
              <w:left w:val="single" w:sz="4" w:space="0" w:color="auto"/>
              <w:bottom w:val="single" w:sz="4" w:space="0" w:color="auto"/>
              <w:right w:val="nil"/>
            </w:tcBorders>
            <w:vAlign w:val="center"/>
          </w:tcPr>
          <w:p w:rsidR="00D9664C" w:rsidRPr="00084DD0" w:rsidRDefault="00D9664C" w:rsidP="00D9664C">
            <w:pPr>
              <w:jc w:val="center"/>
              <w:rPr>
                <w:rFonts w:ascii="Arial" w:hAnsi="Arial" w:cs="Arial"/>
              </w:rPr>
            </w:pPr>
            <w:r>
              <w:rPr>
                <w:rFonts w:ascii="Arial" w:hAnsi="Arial" w:cs="Arial"/>
              </w:rPr>
              <w:t>31.2</w:t>
            </w:r>
          </w:p>
        </w:tc>
        <w:tc>
          <w:tcPr>
            <w:tcW w:w="0" w:type="auto"/>
            <w:tcBorders>
              <w:top w:val="single" w:sz="4" w:space="0" w:color="auto"/>
              <w:left w:val="nil"/>
              <w:bottom w:val="single" w:sz="4" w:space="0" w:color="auto"/>
              <w:right w:val="single" w:sz="4" w:space="0" w:color="auto"/>
            </w:tcBorders>
            <w:vAlign w:val="center"/>
          </w:tcPr>
          <w:p w:rsidR="00D9664C" w:rsidRPr="00084DD0" w:rsidRDefault="00D9664C" w:rsidP="00D9664C">
            <w:pPr>
              <w:jc w:val="center"/>
              <w:rPr>
                <w:rFonts w:ascii="Arial" w:hAnsi="Arial" w:cs="Arial"/>
              </w:rPr>
            </w:pPr>
            <w:r>
              <w:rPr>
                <w:rFonts w:ascii="Arial" w:hAnsi="Arial" w:cs="Arial"/>
              </w:rPr>
              <w:t>a</w:t>
            </w:r>
          </w:p>
        </w:tc>
        <w:tc>
          <w:tcPr>
            <w:tcW w:w="0" w:type="auto"/>
            <w:tcBorders>
              <w:left w:val="single" w:sz="4" w:space="0" w:color="auto"/>
              <w:right w:val="nil"/>
            </w:tcBorders>
            <w:vAlign w:val="center"/>
          </w:tcPr>
          <w:p w:rsidR="00D9664C" w:rsidRPr="00084DD0" w:rsidRDefault="00D9664C" w:rsidP="00D9664C">
            <w:pPr>
              <w:jc w:val="center"/>
              <w:rPr>
                <w:rFonts w:ascii="Arial" w:hAnsi="Arial" w:cs="Arial"/>
              </w:rPr>
            </w:pPr>
            <w:r>
              <w:rPr>
                <w:rFonts w:ascii="Arial" w:hAnsi="Arial" w:cs="Arial"/>
              </w:rPr>
              <w:t>93.7</w:t>
            </w:r>
          </w:p>
        </w:tc>
        <w:tc>
          <w:tcPr>
            <w:tcW w:w="0" w:type="auto"/>
            <w:tcBorders>
              <w:left w:val="nil"/>
            </w:tcBorders>
            <w:vAlign w:val="center"/>
          </w:tcPr>
          <w:p w:rsidR="00D9664C" w:rsidRPr="00084DD0" w:rsidRDefault="00D9664C" w:rsidP="00D9664C">
            <w:pPr>
              <w:jc w:val="center"/>
              <w:rPr>
                <w:rFonts w:ascii="Arial" w:hAnsi="Arial" w:cs="Arial"/>
              </w:rPr>
            </w:pPr>
            <w:r>
              <w:rPr>
                <w:rFonts w:ascii="Arial" w:hAnsi="Arial" w:cs="Arial"/>
              </w:rPr>
              <w:t>a</w:t>
            </w:r>
          </w:p>
        </w:tc>
        <w:tc>
          <w:tcPr>
            <w:tcW w:w="0" w:type="auto"/>
            <w:tcBorders>
              <w:right w:val="nil"/>
            </w:tcBorders>
            <w:vAlign w:val="center"/>
          </w:tcPr>
          <w:p w:rsidR="00D9664C" w:rsidRPr="00084DD0" w:rsidRDefault="00D9664C" w:rsidP="00D9664C">
            <w:pPr>
              <w:jc w:val="center"/>
              <w:rPr>
                <w:rFonts w:ascii="Arial" w:hAnsi="Arial" w:cs="Arial"/>
              </w:rPr>
            </w:pPr>
            <w:r>
              <w:rPr>
                <w:rFonts w:ascii="Arial" w:hAnsi="Arial" w:cs="Arial"/>
              </w:rPr>
              <w:t>95</w:t>
            </w:r>
          </w:p>
        </w:tc>
        <w:tc>
          <w:tcPr>
            <w:tcW w:w="0" w:type="auto"/>
            <w:tcBorders>
              <w:left w:val="nil"/>
            </w:tcBorders>
            <w:vAlign w:val="center"/>
          </w:tcPr>
          <w:p w:rsidR="00D9664C" w:rsidRPr="00084DD0" w:rsidRDefault="00D9664C" w:rsidP="00D9664C">
            <w:pPr>
              <w:jc w:val="center"/>
              <w:rPr>
                <w:rFonts w:ascii="Arial" w:hAnsi="Arial" w:cs="Arial"/>
              </w:rPr>
            </w:pPr>
            <w:r>
              <w:rPr>
                <w:rFonts w:ascii="Arial" w:hAnsi="Arial" w:cs="Arial"/>
              </w:rPr>
              <w:t>a</w:t>
            </w:r>
          </w:p>
        </w:tc>
      </w:tr>
      <w:tr w:rsidR="00D9664C">
        <w:trPr>
          <w:jc w:val="right"/>
        </w:trPr>
        <w:tc>
          <w:tcPr>
            <w:tcW w:w="0" w:type="auto"/>
            <w:tcBorders>
              <w:right w:val="single" w:sz="4" w:space="0" w:color="auto"/>
            </w:tcBorders>
          </w:tcPr>
          <w:p w:rsidR="00D9664C" w:rsidRPr="00090BB8" w:rsidRDefault="00D9664C" w:rsidP="00D9664C">
            <w:pPr>
              <w:jc w:val="both"/>
              <w:rPr>
                <w:rFonts w:ascii="Arial" w:hAnsi="Arial" w:cs="Arial"/>
                <w:b/>
              </w:rPr>
            </w:pPr>
            <w:r w:rsidRPr="00090BB8">
              <w:rPr>
                <w:rFonts w:ascii="Arial" w:hAnsi="Arial" w:cs="Arial"/>
                <w:b/>
              </w:rPr>
              <w:t>NPK + Deshierba Manual</w:t>
            </w:r>
          </w:p>
        </w:tc>
        <w:tc>
          <w:tcPr>
            <w:tcW w:w="0" w:type="auto"/>
            <w:tcBorders>
              <w:top w:val="single" w:sz="4" w:space="0" w:color="auto"/>
              <w:left w:val="single" w:sz="4" w:space="0" w:color="auto"/>
              <w:bottom w:val="single" w:sz="4" w:space="0" w:color="auto"/>
              <w:right w:val="nil"/>
            </w:tcBorders>
            <w:vAlign w:val="center"/>
          </w:tcPr>
          <w:p w:rsidR="00D9664C" w:rsidRPr="00084DD0" w:rsidRDefault="00D9664C" w:rsidP="00D9664C">
            <w:pPr>
              <w:jc w:val="center"/>
              <w:rPr>
                <w:rFonts w:ascii="Arial" w:hAnsi="Arial" w:cs="Arial"/>
              </w:rPr>
            </w:pPr>
            <w:r>
              <w:rPr>
                <w:rFonts w:ascii="Arial" w:hAnsi="Arial" w:cs="Arial"/>
              </w:rPr>
              <w:t>40</w:t>
            </w:r>
          </w:p>
        </w:tc>
        <w:tc>
          <w:tcPr>
            <w:tcW w:w="0" w:type="auto"/>
            <w:tcBorders>
              <w:top w:val="single" w:sz="4" w:space="0" w:color="auto"/>
              <w:left w:val="nil"/>
              <w:bottom w:val="single" w:sz="4" w:space="0" w:color="auto"/>
              <w:right w:val="single" w:sz="4" w:space="0" w:color="auto"/>
            </w:tcBorders>
            <w:vAlign w:val="center"/>
          </w:tcPr>
          <w:p w:rsidR="00D9664C" w:rsidRPr="00084DD0" w:rsidRDefault="00D9664C" w:rsidP="00D9664C">
            <w:pPr>
              <w:jc w:val="center"/>
              <w:rPr>
                <w:rFonts w:ascii="Arial" w:hAnsi="Arial" w:cs="Arial"/>
              </w:rPr>
            </w:pPr>
            <w:r>
              <w:rPr>
                <w:rFonts w:ascii="Arial" w:hAnsi="Arial" w:cs="Arial"/>
              </w:rPr>
              <w:t>a</w:t>
            </w:r>
          </w:p>
        </w:tc>
        <w:tc>
          <w:tcPr>
            <w:tcW w:w="0" w:type="auto"/>
            <w:tcBorders>
              <w:left w:val="single" w:sz="4" w:space="0" w:color="auto"/>
              <w:right w:val="nil"/>
            </w:tcBorders>
            <w:vAlign w:val="center"/>
          </w:tcPr>
          <w:p w:rsidR="00D9664C" w:rsidRPr="00084DD0" w:rsidRDefault="00D9664C" w:rsidP="00D9664C">
            <w:pPr>
              <w:jc w:val="center"/>
              <w:rPr>
                <w:rFonts w:ascii="Arial" w:hAnsi="Arial" w:cs="Arial"/>
              </w:rPr>
            </w:pPr>
            <w:r>
              <w:rPr>
                <w:rFonts w:ascii="Arial" w:hAnsi="Arial" w:cs="Arial"/>
              </w:rPr>
              <w:t>15</w:t>
            </w:r>
          </w:p>
        </w:tc>
        <w:tc>
          <w:tcPr>
            <w:tcW w:w="0" w:type="auto"/>
            <w:tcBorders>
              <w:left w:val="nil"/>
            </w:tcBorders>
            <w:vAlign w:val="center"/>
          </w:tcPr>
          <w:p w:rsidR="00D9664C" w:rsidRPr="00084DD0" w:rsidRDefault="00D9664C" w:rsidP="00D9664C">
            <w:pPr>
              <w:jc w:val="center"/>
              <w:rPr>
                <w:rFonts w:ascii="Arial" w:hAnsi="Arial" w:cs="Arial"/>
              </w:rPr>
            </w:pPr>
            <w:r>
              <w:rPr>
                <w:rFonts w:ascii="Arial" w:hAnsi="Arial" w:cs="Arial"/>
              </w:rPr>
              <w:t>b</w:t>
            </w:r>
          </w:p>
        </w:tc>
        <w:tc>
          <w:tcPr>
            <w:tcW w:w="0" w:type="auto"/>
            <w:tcBorders>
              <w:right w:val="nil"/>
            </w:tcBorders>
            <w:vAlign w:val="center"/>
          </w:tcPr>
          <w:p w:rsidR="00D9664C" w:rsidRPr="00084DD0" w:rsidRDefault="00D9664C" w:rsidP="00D9664C">
            <w:pPr>
              <w:jc w:val="center"/>
              <w:rPr>
                <w:rFonts w:ascii="Arial" w:hAnsi="Arial" w:cs="Arial"/>
              </w:rPr>
            </w:pPr>
            <w:r>
              <w:rPr>
                <w:rFonts w:ascii="Arial" w:hAnsi="Arial" w:cs="Arial"/>
              </w:rPr>
              <w:t>37.5</w:t>
            </w:r>
          </w:p>
        </w:tc>
        <w:tc>
          <w:tcPr>
            <w:tcW w:w="0" w:type="auto"/>
            <w:tcBorders>
              <w:left w:val="nil"/>
            </w:tcBorders>
            <w:vAlign w:val="center"/>
          </w:tcPr>
          <w:p w:rsidR="00D9664C" w:rsidRPr="00084DD0" w:rsidRDefault="00D9664C" w:rsidP="00D9664C">
            <w:pPr>
              <w:jc w:val="center"/>
              <w:rPr>
                <w:rFonts w:ascii="Arial" w:hAnsi="Arial" w:cs="Arial"/>
              </w:rPr>
            </w:pPr>
            <w:r>
              <w:rPr>
                <w:rFonts w:ascii="Arial" w:hAnsi="Arial" w:cs="Arial"/>
              </w:rPr>
              <w:t>bc</w:t>
            </w:r>
          </w:p>
        </w:tc>
      </w:tr>
      <w:tr w:rsidR="00D9664C">
        <w:trPr>
          <w:jc w:val="right"/>
        </w:trPr>
        <w:tc>
          <w:tcPr>
            <w:tcW w:w="0" w:type="auto"/>
            <w:tcBorders>
              <w:right w:val="single" w:sz="4" w:space="0" w:color="auto"/>
            </w:tcBorders>
          </w:tcPr>
          <w:p w:rsidR="00D9664C" w:rsidRPr="00090BB8" w:rsidRDefault="00D9664C" w:rsidP="00770CB5">
            <w:pPr>
              <w:jc w:val="both"/>
              <w:rPr>
                <w:rFonts w:ascii="Arial" w:hAnsi="Arial" w:cs="Arial"/>
                <w:b/>
              </w:rPr>
            </w:pPr>
            <w:r>
              <w:rPr>
                <w:rFonts w:ascii="Arial" w:hAnsi="Arial" w:cs="Arial"/>
                <w:b/>
              </w:rPr>
              <w:t>C.V %</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D9664C" w:rsidRDefault="00D9664C" w:rsidP="00770CB5">
            <w:pPr>
              <w:jc w:val="center"/>
              <w:rPr>
                <w:rFonts w:ascii="Arial" w:hAnsi="Arial" w:cs="Arial"/>
              </w:rPr>
            </w:pPr>
            <w:r>
              <w:rPr>
                <w:rFonts w:ascii="Arial" w:hAnsi="Arial" w:cs="Arial"/>
              </w:rPr>
              <w:t>29.56</w:t>
            </w:r>
          </w:p>
        </w:tc>
        <w:tc>
          <w:tcPr>
            <w:tcW w:w="0" w:type="auto"/>
            <w:gridSpan w:val="2"/>
            <w:tcBorders>
              <w:left w:val="single" w:sz="4" w:space="0" w:color="auto"/>
            </w:tcBorders>
            <w:vAlign w:val="center"/>
          </w:tcPr>
          <w:p w:rsidR="00D9664C" w:rsidRDefault="00D9664C" w:rsidP="00770CB5">
            <w:pPr>
              <w:jc w:val="center"/>
              <w:rPr>
                <w:rFonts w:ascii="Arial" w:hAnsi="Arial" w:cs="Arial"/>
              </w:rPr>
            </w:pPr>
            <w:r>
              <w:rPr>
                <w:rFonts w:ascii="Arial" w:hAnsi="Arial" w:cs="Arial"/>
              </w:rPr>
              <w:t>17.87</w:t>
            </w:r>
          </w:p>
        </w:tc>
        <w:tc>
          <w:tcPr>
            <w:tcW w:w="0" w:type="auto"/>
            <w:gridSpan w:val="2"/>
            <w:vAlign w:val="center"/>
          </w:tcPr>
          <w:p w:rsidR="00D9664C" w:rsidRDefault="00D9664C" w:rsidP="00770CB5">
            <w:pPr>
              <w:jc w:val="center"/>
              <w:rPr>
                <w:rFonts w:ascii="Arial" w:hAnsi="Arial" w:cs="Arial"/>
              </w:rPr>
            </w:pPr>
            <w:r>
              <w:rPr>
                <w:rFonts w:ascii="Arial" w:hAnsi="Arial" w:cs="Arial"/>
              </w:rPr>
              <w:t>25.26</w:t>
            </w:r>
          </w:p>
        </w:tc>
      </w:tr>
    </w:tbl>
    <w:p w:rsidR="00157508" w:rsidRDefault="00157508" w:rsidP="007B3970">
      <w:pPr>
        <w:spacing w:before="100" w:beforeAutospacing="1" w:after="100" w:afterAutospacing="1"/>
        <w:ind w:left="709"/>
        <w:jc w:val="both"/>
        <w:rPr>
          <w:rFonts w:ascii="Arial" w:hAnsi="Arial" w:cs="Arial"/>
          <w:sz w:val="20"/>
          <w:szCs w:val="20"/>
          <w:lang w:val="es-ES"/>
        </w:rPr>
      </w:pPr>
      <w:r w:rsidRPr="00CA4CF7">
        <w:rPr>
          <w:rFonts w:ascii="Arial" w:hAnsi="Arial" w:cs="Arial"/>
          <w:sz w:val="20"/>
          <w:szCs w:val="20"/>
          <w:u w:val="single"/>
          <w:lang w:val="es-ES"/>
        </w:rPr>
        <w:t>1/</w:t>
      </w:r>
      <w:r w:rsidRPr="00CA4CF7">
        <w:rPr>
          <w:rFonts w:ascii="Arial" w:hAnsi="Arial" w:cs="Arial"/>
          <w:lang w:val="es-ES"/>
        </w:rPr>
        <w:t xml:space="preserve"> </w:t>
      </w:r>
      <w:r w:rsidRPr="00A96325">
        <w:rPr>
          <w:rFonts w:ascii="Arial" w:hAnsi="Arial" w:cs="Arial"/>
          <w:sz w:val="20"/>
          <w:szCs w:val="20"/>
          <w:lang w:val="es-ES"/>
        </w:rPr>
        <w:t>L</w:t>
      </w:r>
      <w:r>
        <w:rPr>
          <w:rFonts w:ascii="Arial" w:hAnsi="Arial" w:cs="Arial"/>
          <w:sz w:val="20"/>
          <w:szCs w:val="20"/>
          <w:lang w:val="es-ES"/>
        </w:rPr>
        <w:t xml:space="preserve">os promedios con la misma letra no difieren estadísticamente al nivel del 5% de probabilidades según la prueba de Duncan. </w:t>
      </w:r>
    </w:p>
    <w:p w:rsidR="00DA075C" w:rsidRDefault="00D068B8" w:rsidP="00415403">
      <w:pPr>
        <w:spacing w:line="480" w:lineRule="auto"/>
        <w:rPr>
          <w:lang w:val="es-ES"/>
        </w:rPr>
      </w:pPr>
      <w:r>
        <w:rPr>
          <w:noProof/>
          <w:lang w:val="es-ES"/>
        </w:rPr>
        <w:lastRenderedPageBreak/>
        <w:pict>
          <v:line id="_x0000_s1044" style="position:absolute;z-index:251656704" from="192pt,125.75pt" to="201pt,125.75pt" strokeweight="2.25pt"/>
        </w:pict>
      </w:r>
      <w:r w:rsidR="004A79DC">
        <w:rPr>
          <w:noProof/>
          <w:lang w:val="es-ES"/>
        </w:rPr>
        <w:drawing>
          <wp:inline distT="0" distB="0" distL="0" distR="0">
            <wp:extent cx="5248275" cy="35433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5248275" cy="3543300"/>
                    </a:xfrm>
                    <a:prstGeom prst="rect">
                      <a:avLst/>
                    </a:prstGeom>
                    <a:noFill/>
                    <a:ln w="9525">
                      <a:noFill/>
                      <a:miter lim="800000"/>
                      <a:headEnd/>
                      <a:tailEnd/>
                    </a:ln>
                  </pic:spPr>
                </pic:pic>
              </a:graphicData>
            </a:graphic>
          </wp:inline>
        </w:drawing>
      </w:r>
      <w:r w:rsidR="00053A6E">
        <w:rPr>
          <w:rFonts w:ascii="Arial" w:hAnsi="Arial" w:cs="Arial"/>
          <w:lang w:val="es-ES"/>
        </w:rPr>
        <w:t>G</w:t>
      </w:r>
      <w:r w:rsidR="00DC5A5F">
        <w:rPr>
          <w:rFonts w:ascii="Arial" w:hAnsi="Arial" w:cs="Arial"/>
          <w:lang w:val="es-ES"/>
        </w:rPr>
        <w:t>rafico</w:t>
      </w:r>
      <w:r w:rsidR="00053A6E">
        <w:rPr>
          <w:rFonts w:ascii="Arial" w:hAnsi="Arial" w:cs="Arial"/>
          <w:lang w:val="es-ES"/>
        </w:rPr>
        <w:t xml:space="preserve"> </w:t>
      </w:r>
      <w:r w:rsidR="00DC5A5F">
        <w:rPr>
          <w:rFonts w:ascii="Arial" w:hAnsi="Arial" w:cs="Arial"/>
          <w:lang w:val="es-ES"/>
        </w:rPr>
        <w:t>15</w:t>
      </w:r>
      <w:r w:rsidR="00053A6E">
        <w:rPr>
          <w:rFonts w:ascii="Arial" w:hAnsi="Arial" w:cs="Arial"/>
          <w:lang w:val="es-ES"/>
        </w:rPr>
        <w:t xml:space="preserve">. </w:t>
      </w:r>
      <w:r w:rsidR="00053A6E" w:rsidRPr="00DC5A5F">
        <w:rPr>
          <w:rFonts w:ascii="Arial" w:hAnsi="Arial" w:cs="Arial"/>
          <w:lang w:val="es-ES"/>
        </w:rPr>
        <w:t xml:space="preserve">Porcentaje de malezas </w:t>
      </w:r>
      <w:r w:rsidR="00415403">
        <w:rPr>
          <w:rFonts w:ascii="Arial" w:hAnsi="Arial" w:cs="Arial"/>
          <w:lang w:val="es-ES"/>
        </w:rPr>
        <w:t xml:space="preserve">a </w:t>
      </w:r>
      <w:r w:rsidRPr="00DC5A5F">
        <w:rPr>
          <w:rFonts w:ascii="Arial" w:hAnsi="Arial" w:cs="Arial"/>
          <w:lang w:val="es-ES"/>
        </w:rPr>
        <w:t>los 20</w:t>
      </w:r>
      <w:r w:rsidR="00DA075C" w:rsidRPr="00DC5A5F">
        <w:rPr>
          <w:rFonts w:ascii="Arial" w:hAnsi="Arial" w:cs="Arial"/>
          <w:lang w:val="es-ES"/>
        </w:rPr>
        <w:t xml:space="preserve"> días de cultivo</w:t>
      </w:r>
      <w:r w:rsidR="00053A6E" w:rsidRPr="00DC5A5F">
        <w:rPr>
          <w:rFonts w:ascii="Arial" w:hAnsi="Arial" w:cs="Arial"/>
          <w:lang w:val="es-ES"/>
        </w:rPr>
        <w:t>.</w:t>
      </w:r>
    </w:p>
    <w:p w:rsidR="00DA075C" w:rsidRPr="00DC5A5F" w:rsidRDefault="00D068B8" w:rsidP="00415403">
      <w:pPr>
        <w:spacing w:line="480" w:lineRule="auto"/>
        <w:rPr>
          <w:rFonts w:ascii="Arial" w:hAnsi="Arial" w:cs="Arial"/>
          <w:lang w:val="es-ES"/>
        </w:rPr>
      </w:pPr>
      <w:r>
        <w:rPr>
          <w:noProof/>
          <w:lang w:val="es-ES"/>
        </w:rPr>
        <w:pict>
          <v:line id="_x0000_s1043" style="position:absolute;z-index:251655680" from="195.75pt,130.85pt" to="204.75pt,130.85pt" strokeweight="2.25pt"/>
        </w:pict>
      </w:r>
      <w:r w:rsidR="004A79DC">
        <w:rPr>
          <w:noProof/>
          <w:lang w:val="es-ES"/>
        </w:rPr>
        <w:drawing>
          <wp:inline distT="0" distB="0" distL="0" distR="0">
            <wp:extent cx="5248275" cy="36480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5248275" cy="3648075"/>
                    </a:xfrm>
                    <a:prstGeom prst="rect">
                      <a:avLst/>
                    </a:prstGeom>
                    <a:noFill/>
                    <a:ln w="9525">
                      <a:noFill/>
                      <a:miter lim="800000"/>
                      <a:headEnd/>
                      <a:tailEnd/>
                    </a:ln>
                  </pic:spPr>
                </pic:pic>
              </a:graphicData>
            </a:graphic>
          </wp:inline>
        </w:drawing>
      </w:r>
      <w:r w:rsidR="00DC5A5F">
        <w:rPr>
          <w:rFonts w:ascii="Arial" w:hAnsi="Arial" w:cs="Arial"/>
          <w:lang w:val="es-ES"/>
        </w:rPr>
        <w:t>GRAFICO 16</w:t>
      </w:r>
      <w:r w:rsidR="00DA075C">
        <w:rPr>
          <w:rFonts w:ascii="Arial" w:hAnsi="Arial" w:cs="Arial"/>
          <w:lang w:val="es-ES"/>
        </w:rPr>
        <w:t xml:space="preserve">. </w:t>
      </w:r>
      <w:r w:rsidR="00DA075C" w:rsidRPr="00DC5A5F">
        <w:rPr>
          <w:rFonts w:ascii="Arial" w:hAnsi="Arial" w:cs="Arial"/>
          <w:lang w:val="es-ES"/>
        </w:rPr>
        <w:t xml:space="preserve">Porcentaje de malezas </w:t>
      </w:r>
      <w:r w:rsidRPr="00DC5A5F">
        <w:rPr>
          <w:rFonts w:ascii="Arial" w:hAnsi="Arial" w:cs="Arial"/>
          <w:lang w:val="es-ES"/>
        </w:rPr>
        <w:t>a los 40</w:t>
      </w:r>
      <w:r w:rsidR="00DA075C" w:rsidRPr="00DC5A5F">
        <w:rPr>
          <w:rFonts w:ascii="Arial" w:hAnsi="Arial" w:cs="Arial"/>
          <w:lang w:val="es-ES"/>
        </w:rPr>
        <w:t xml:space="preserve"> días de cultivo.</w:t>
      </w:r>
    </w:p>
    <w:p w:rsidR="00CB2EE3" w:rsidRDefault="00CB2EE3" w:rsidP="00DA075C">
      <w:pPr>
        <w:rPr>
          <w:lang w:val="es-ES"/>
        </w:rPr>
      </w:pPr>
    </w:p>
    <w:p w:rsidR="00484AA3" w:rsidRDefault="00D068B8" w:rsidP="00053A6E">
      <w:pPr>
        <w:spacing w:line="480" w:lineRule="auto"/>
      </w:pPr>
      <w:r>
        <w:rPr>
          <w:noProof/>
          <w:lang w:val="es-ES"/>
        </w:rPr>
        <w:pict>
          <v:line id="_x0000_s1045" style="position:absolute;z-index:251657728" from="195.75pt,129.25pt" to="204.75pt,129.25pt" strokeweight="2.25pt"/>
        </w:pict>
      </w:r>
      <w:r w:rsidR="004A79DC">
        <w:rPr>
          <w:noProof/>
          <w:lang w:val="es-ES"/>
        </w:rPr>
        <w:drawing>
          <wp:inline distT="0" distB="0" distL="0" distR="0">
            <wp:extent cx="5248275" cy="35814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5248275" cy="3581400"/>
                    </a:xfrm>
                    <a:prstGeom prst="rect">
                      <a:avLst/>
                    </a:prstGeom>
                    <a:noFill/>
                    <a:ln w="9525">
                      <a:noFill/>
                      <a:miter lim="800000"/>
                      <a:headEnd/>
                      <a:tailEnd/>
                    </a:ln>
                  </pic:spPr>
                </pic:pic>
              </a:graphicData>
            </a:graphic>
          </wp:inline>
        </w:drawing>
      </w:r>
    </w:p>
    <w:p w:rsidR="00484AA3" w:rsidRPr="00DD0D6C" w:rsidRDefault="00DC5A5F" w:rsidP="00484AA3">
      <w:pPr>
        <w:rPr>
          <w:rFonts w:ascii="Arial" w:hAnsi="Arial" w:cs="Arial"/>
          <w:lang w:val="es-ES"/>
        </w:rPr>
      </w:pPr>
      <w:r>
        <w:rPr>
          <w:rFonts w:ascii="Arial" w:hAnsi="Arial" w:cs="Arial"/>
          <w:lang w:val="es-ES"/>
        </w:rPr>
        <w:t>GRAFICO 17</w:t>
      </w:r>
      <w:r w:rsidR="00484AA3" w:rsidRPr="00DD0D6C">
        <w:rPr>
          <w:rFonts w:ascii="Arial" w:hAnsi="Arial" w:cs="Arial"/>
          <w:lang w:val="es-ES"/>
        </w:rPr>
        <w:t xml:space="preserve">. Porcentaje de malezas en los distintos tratamientos del ensayo a los </w:t>
      </w:r>
      <w:r w:rsidR="00D068B8" w:rsidRPr="00DD0D6C">
        <w:rPr>
          <w:rFonts w:ascii="Arial" w:hAnsi="Arial" w:cs="Arial"/>
          <w:lang w:val="es-ES"/>
        </w:rPr>
        <w:t>120</w:t>
      </w:r>
      <w:r w:rsidR="00484AA3" w:rsidRPr="00DD0D6C">
        <w:rPr>
          <w:rFonts w:ascii="Arial" w:hAnsi="Arial" w:cs="Arial"/>
          <w:lang w:val="es-ES"/>
        </w:rPr>
        <w:t xml:space="preserve"> días de cultivo.</w:t>
      </w:r>
    </w:p>
    <w:p w:rsidR="00484AA3" w:rsidRDefault="00484AA3" w:rsidP="00484AA3">
      <w:pPr>
        <w:rPr>
          <w:lang w:val="es-ES"/>
        </w:rPr>
      </w:pPr>
    </w:p>
    <w:p w:rsidR="00A96590" w:rsidRDefault="00A96590" w:rsidP="00484AA3">
      <w:pPr>
        <w:rPr>
          <w:lang w:val="es-ES"/>
        </w:rPr>
      </w:pPr>
    </w:p>
    <w:p w:rsidR="00484AA3" w:rsidRDefault="00E0019C" w:rsidP="00E0019C">
      <w:pPr>
        <w:numPr>
          <w:ilvl w:val="0"/>
          <w:numId w:val="3"/>
        </w:numPr>
        <w:spacing w:line="480" w:lineRule="auto"/>
        <w:rPr>
          <w:rFonts w:ascii="Arial" w:hAnsi="Arial" w:cs="Arial"/>
          <w:b/>
          <w:szCs w:val="32"/>
          <w:lang w:val="es-ES"/>
        </w:rPr>
      </w:pPr>
      <w:r>
        <w:rPr>
          <w:rFonts w:ascii="Arial" w:hAnsi="Arial" w:cs="Arial"/>
          <w:b/>
          <w:szCs w:val="32"/>
          <w:lang w:val="es-ES"/>
        </w:rPr>
        <w:t>Porcentaje de clorosis a los 120 días</w:t>
      </w:r>
    </w:p>
    <w:p w:rsidR="00696AEB" w:rsidRPr="00E0019C" w:rsidRDefault="00696AEB" w:rsidP="00696AEB">
      <w:pPr>
        <w:spacing w:line="480" w:lineRule="auto"/>
        <w:rPr>
          <w:rFonts w:ascii="Arial" w:hAnsi="Arial" w:cs="Arial"/>
          <w:b/>
          <w:szCs w:val="32"/>
          <w:lang w:val="es-ES"/>
        </w:rPr>
      </w:pPr>
    </w:p>
    <w:p w:rsidR="00AB0308" w:rsidRDefault="00AB0308" w:rsidP="00AB0308">
      <w:pPr>
        <w:spacing w:line="480" w:lineRule="auto"/>
        <w:ind w:left="360" w:right="44"/>
        <w:jc w:val="both"/>
        <w:rPr>
          <w:rFonts w:ascii="Arial" w:hAnsi="Arial" w:cs="Arial"/>
          <w:lang w:val="es-ES"/>
        </w:rPr>
      </w:pPr>
      <w:r w:rsidRPr="00E72FB2">
        <w:rPr>
          <w:rFonts w:ascii="Arial" w:hAnsi="Arial" w:cs="Arial"/>
          <w:lang w:val="es-ES"/>
        </w:rPr>
        <w:t xml:space="preserve">En </w:t>
      </w:r>
      <w:r>
        <w:rPr>
          <w:rFonts w:ascii="Arial" w:hAnsi="Arial" w:cs="Arial"/>
          <w:lang w:val="es-ES"/>
        </w:rPr>
        <w:t xml:space="preserve">la tabla 11 y </w:t>
      </w:r>
      <w:r w:rsidRPr="00E72FB2">
        <w:rPr>
          <w:rFonts w:ascii="Arial" w:hAnsi="Arial" w:cs="Arial"/>
          <w:lang w:val="es-ES"/>
        </w:rPr>
        <w:t xml:space="preserve">el </w:t>
      </w:r>
      <w:r>
        <w:rPr>
          <w:rFonts w:ascii="Arial" w:hAnsi="Arial" w:cs="Arial"/>
          <w:lang w:val="es-ES"/>
        </w:rPr>
        <w:t>gráfico</w:t>
      </w:r>
      <w:r w:rsidRPr="00E72FB2">
        <w:rPr>
          <w:rFonts w:ascii="Arial" w:hAnsi="Arial" w:cs="Arial"/>
          <w:lang w:val="es-ES"/>
        </w:rPr>
        <w:t xml:space="preserve"> </w:t>
      </w:r>
      <w:r>
        <w:rPr>
          <w:rFonts w:ascii="Arial" w:hAnsi="Arial" w:cs="Arial"/>
          <w:lang w:val="es-ES"/>
        </w:rPr>
        <w:t xml:space="preserve">18 se presentan los correspondientes valores promedio del porcentaje de clorosis. Se puede apreciar que </w:t>
      </w:r>
      <w:r w:rsidR="00696AEB">
        <w:rPr>
          <w:rFonts w:ascii="Arial" w:hAnsi="Arial" w:cs="Arial"/>
          <w:lang w:val="es-ES"/>
        </w:rPr>
        <w:t xml:space="preserve">el mayor valor de clorosis lo presentó </w:t>
      </w:r>
      <w:r>
        <w:rPr>
          <w:rFonts w:ascii="Arial" w:hAnsi="Arial" w:cs="Arial"/>
          <w:lang w:val="es-ES"/>
        </w:rPr>
        <w:t>Testigo Absoluto con</w:t>
      </w:r>
      <w:r w:rsidRPr="00440CCA">
        <w:rPr>
          <w:rFonts w:ascii="Arial" w:hAnsi="Arial" w:cs="Arial"/>
          <w:lang w:val="es-ES"/>
        </w:rPr>
        <w:t xml:space="preserve"> </w:t>
      </w:r>
      <w:r>
        <w:rPr>
          <w:rFonts w:ascii="Arial" w:hAnsi="Arial" w:cs="Arial"/>
          <w:lang w:val="es-ES"/>
        </w:rPr>
        <w:t>95</w:t>
      </w:r>
      <w:r w:rsidRPr="00440CCA">
        <w:rPr>
          <w:rFonts w:ascii="Arial" w:hAnsi="Arial" w:cs="Arial"/>
          <w:lang w:val="es-ES"/>
        </w:rPr>
        <w:t>%; seguido de</w:t>
      </w:r>
      <w:r>
        <w:rPr>
          <w:rFonts w:ascii="Arial" w:hAnsi="Arial" w:cs="Arial"/>
          <w:lang w:val="es-ES"/>
        </w:rPr>
        <w:t>l tratamiento</w:t>
      </w:r>
      <w:r w:rsidRPr="00440CCA">
        <w:rPr>
          <w:rFonts w:ascii="Arial" w:hAnsi="Arial" w:cs="Arial"/>
          <w:lang w:val="es-ES"/>
        </w:rPr>
        <w:t xml:space="preserve"> Nitrógeno +</w:t>
      </w:r>
      <w:r>
        <w:rPr>
          <w:rFonts w:ascii="Arial" w:hAnsi="Arial" w:cs="Arial"/>
          <w:lang w:val="es-ES"/>
        </w:rPr>
        <w:t xml:space="preserve"> Tamo Carbonizado</w:t>
      </w:r>
      <w:r w:rsidRPr="00440CCA">
        <w:rPr>
          <w:rFonts w:ascii="Arial" w:hAnsi="Arial" w:cs="Arial"/>
          <w:lang w:val="es-ES"/>
        </w:rPr>
        <w:t xml:space="preserve"> con </w:t>
      </w:r>
      <w:r>
        <w:rPr>
          <w:rFonts w:ascii="Arial" w:hAnsi="Arial" w:cs="Arial"/>
          <w:lang w:val="es-ES"/>
        </w:rPr>
        <w:t>45</w:t>
      </w:r>
      <w:r w:rsidRPr="00440CCA">
        <w:rPr>
          <w:rFonts w:ascii="Arial" w:hAnsi="Arial" w:cs="Arial"/>
          <w:lang w:val="es-ES"/>
        </w:rPr>
        <w:t xml:space="preserve">%; </w:t>
      </w:r>
      <w:r>
        <w:rPr>
          <w:rFonts w:ascii="Arial" w:hAnsi="Arial" w:cs="Arial"/>
          <w:lang w:val="es-ES"/>
        </w:rPr>
        <w:t>El tratamiento con menor</w:t>
      </w:r>
      <w:r w:rsidRPr="00440CCA">
        <w:rPr>
          <w:rFonts w:ascii="Arial" w:hAnsi="Arial" w:cs="Arial"/>
          <w:lang w:val="es-ES"/>
        </w:rPr>
        <w:t xml:space="preserve"> porcentaje </w:t>
      </w:r>
      <w:r>
        <w:rPr>
          <w:rFonts w:ascii="Arial" w:hAnsi="Arial" w:cs="Arial"/>
          <w:lang w:val="es-ES"/>
        </w:rPr>
        <w:t xml:space="preserve">fue </w:t>
      </w:r>
      <w:r w:rsidRPr="00440CCA">
        <w:rPr>
          <w:rFonts w:ascii="Arial" w:hAnsi="Arial" w:cs="Arial"/>
          <w:lang w:val="es-ES"/>
        </w:rPr>
        <w:t xml:space="preserve">Nitrógeno + Fósforo + Potasio + </w:t>
      </w:r>
      <w:r>
        <w:rPr>
          <w:rFonts w:ascii="Arial" w:hAnsi="Arial" w:cs="Arial"/>
          <w:lang w:val="es-ES"/>
        </w:rPr>
        <w:t>Cubierta Vegetal con 0%.</w:t>
      </w:r>
    </w:p>
    <w:p w:rsidR="00696AEB" w:rsidRDefault="00696AEB" w:rsidP="00AB0308">
      <w:pPr>
        <w:spacing w:line="480" w:lineRule="auto"/>
        <w:ind w:left="360" w:right="44"/>
        <w:jc w:val="both"/>
        <w:rPr>
          <w:rFonts w:ascii="Arial" w:hAnsi="Arial" w:cs="Arial"/>
          <w:lang w:val="es-ES"/>
        </w:rPr>
      </w:pPr>
    </w:p>
    <w:p w:rsidR="00AB0308" w:rsidRDefault="00F837FB" w:rsidP="00AB0308">
      <w:pPr>
        <w:spacing w:line="480" w:lineRule="auto"/>
        <w:ind w:left="1440" w:hanging="1080"/>
        <w:jc w:val="both"/>
        <w:rPr>
          <w:rFonts w:ascii="Arial" w:hAnsi="Arial" w:cs="Arial"/>
          <w:lang w:val="es-ES"/>
        </w:rPr>
      </w:pPr>
      <w:r>
        <w:rPr>
          <w:rFonts w:ascii="Arial" w:hAnsi="Arial" w:cs="Arial"/>
          <w:lang w:val="es-ES_tradnl"/>
        </w:rPr>
        <w:lastRenderedPageBreak/>
        <w:t>TABLA 11</w:t>
      </w:r>
      <w:r w:rsidR="00AB0308">
        <w:rPr>
          <w:rFonts w:ascii="Arial" w:hAnsi="Arial" w:cs="Arial"/>
          <w:lang w:val="es-ES_tradnl"/>
        </w:rPr>
        <w:t xml:space="preserve">. </w:t>
      </w:r>
      <w:r w:rsidR="00B167E7">
        <w:rPr>
          <w:rFonts w:ascii="Arial" w:hAnsi="Arial" w:cs="Arial"/>
          <w:lang w:val="es-ES_tradnl"/>
        </w:rPr>
        <w:t>C</w:t>
      </w:r>
      <w:r w:rsidR="002A6ECD">
        <w:rPr>
          <w:rFonts w:ascii="Arial" w:hAnsi="Arial" w:cs="Arial"/>
        </w:rPr>
        <w:t>lorosis</w:t>
      </w:r>
      <w:r w:rsidR="00B167E7">
        <w:rPr>
          <w:rFonts w:ascii="Arial" w:hAnsi="Arial" w:cs="Arial"/>
        </w:rPr>
        <w:t xml:space="preserve"> en los diferentes tratamientos</w:t>
      </w:r>
      <w:r w:rsidR="00AB0308">
        <w:rPr>
          <w:rFonts w:ascii="Arial" w:hAnsi="Arial" w:cs="Arial"/>
        </w:rPr>
        <w:t>,</w:t>
      </w:r>
      <w:r w:rsidR="00B167E7">
        <w:rPr>
          <w:rFonts w:ascii="Arial" w:hAnsi="Arial" w:cs="Arial"/>
        </w:rPr>
        <w:t xml:space="preserve"> </w:t>
      </w:r>
      <w:r w:rsidR="00AB0308">
        <w:rPr>
          <w:rFonts w:ascii="Arial" w:hAnsi="Arial" w:cs="Arial"/>
          <w:lang w:val="es-ES"/>
        </w:rPr>
        <w:t>de</w:t>
      </w:r>
      <w:r w:rsidR="00AB0308" w:rsidRPr="00CA4CF7">
        <w:rPr>
          <w:rFonts w:ascii="Arial" w:hAnsi="Arial" w:cs="Arial"/>
          <w:lang w:val="es-ES"/>
        </w:rPr>
        <w:t xml:space="preserve"> f</w:t>
      </w:r>
      <w:r w:rsidR="00AB0308">
        <w:rPr>
          <w:rFonts w:ascii="Arial" w:hAnsi="Arial" w:cs="Arial"/>
          <w:lang w:val="es-ES"/>
        </w:rPr>
        <w:t xml:space="preserve">ertilización mineral y orgánica. </w:t>
      </w:r>
      <w:r w:rsidR="00AB0308" w:rsidRPr="00CA4CF7">
        <w:rPr>
          <w:rFonts w:ascii="Arial" w:hAnsi="Arial" w:cs="Arial"/>
          <w:lang w:val="es-ES"/>
        </w:rPr>
        <w:t>Lomas de Sargentillo Provincia del Guayas 2008.</w:t>
      </w:r>
    </w:p>
    <w:tbl>
      <w:tblPr>
        <w:tblStyle w:val="Tablaconcuadrcula"/>
        <w:tblpPr w:leftFromText="141" w:rightFromText="141" w:vertAnchor="text" w:tblpXSpec="center" w:tblpY="1"/>
        <w:tblOverlap w:val="never"/>
        <w:tblW w:w="0" w:type="auto"/>
        <w:tblInd w:w="468" w:type="dxa"/>
        <w:tblLook w:val="01E0"/>
      </w:tblPr>
      <w:tblGrid>
        <w:gridCol w:w="3971"/>
        <w:gridCol w:w="926"/>
        <w:gridCol w:w="251"/>
      </w:tblGrid>
      <w:tr w:rsidR="00AB0308">
        <w:trPr>
          <w:trHeight w:val="760"/>
        </w:trPr>
        <w:tc>
          <w:tcPr>
            <w:tcW w:w="0" w:type="auto"/>
            <w:vAlign w:val="center"/>
          </w:tcPr>
          <w:p w:rsidR="00AB0308" w:rsidRPr="00084DD0" w:rsidRDefault="00AB0308" w:rsidP="009B3D84">
            <w:pPr>
              <w:jc w:val="center"/>
              <w:rPr>
                <w:rFonts w:ascii="Arial" w:hAnsi="Arial" w:cs="Arial"/>
                <w:b/>
              </w:rPr>
            </w:pPr>
            <w:r w:rsidRPr="00090BB8">
              <w:rPr>
                <w:rFonts w:ascii="Arial" w:hAnsi="Arial" w:cs="Arial"/>
                <w:b/>
              </w:rPr>
              <w:t>TRATAMIENTO</w:t>
            </w:r>
            <w:r>
              <w:rPr>
                <w:rFonts w:ascii="Arial" w:hAnsi="Arial" w:cs="Arial"/>
                <w:b/>
              </w:rPr>
              <w:t>S</w:t>
            </w:r>
          </w:p>
        </w:tc>
        <w:tc>
          <w:tcPr>
            <w:tcW w:w="0" w:type="auto"/>
            <w:gridSpan w:val="2"/>
            <w:vAlign w:val="center"/>
          </w:tcPr>
          <w:p w:rsidR="00AB0308" w:rsidRDefault="00696AEB" w:rsidP="009B3D84">
            <w:pPr>
              <w:jc w:val="center"/>
              <w:rPr>
                <w:rFonts w:ascii="Arial" w:hAnsi="Arial" w:cs="Arial"/>
                <w:u w:val="single"/>
                <w:lang w:val="es-ES"/>
              </w:rPr>
            </w:pPr>
            <w:r>
              <w:rPr>
                <w:rFonts w:ascii="Arial" w:hAnsi="Arial" w:cs="Arial"/>
                <w:b/>
                <w:lang w:val="es-ES"/>
              </w:rPr>
              <w:t>Clorosis</w:t>
            </w:r>
            <w:r w:rsidR="00AB0308">
              <w:rPr>
                <w:rFonts w:ascii="Arial" w:hAnsi="Arial" w:cs="Arial"/>
                <w:b/>
                <w:lang w:val="es-ES"/>
              </w:rPr>
              <w:t xml:space="preserve"> </w:t>
            </w:r>
          </w:p>
          <w:p w:rsidR="00AB0308" w:rsidRPr="00FA1EB4" w:rsidRDefault="00696AEB" w:rsidP="009B3D84">
            <w:pPr>
              <w:jc w:val="center"/>
              <w:rPr>
                <w:rFonts w:ascii="Arial" w:hAnsi="Arial" w:cs="Arial"/>
                <w:b/>
                <w:lang w:val="es-ES"/>
              </w:rPr>
            </w:pPr>
            <w:r>
              <w:rPr>
                <w:rFonts w:ascii="Arial" w:hAnsi="Arial" w:cs="Arial"/>
                <w:b/>
                <w:lang w:val="es-ES"/>
              </w:rPr>
              <w:t>(%</w:t>
            </w:r>
            <w:r w:rsidR="00AB0308">
              <w:rPr>
                <w:rFonts w:ascii="Arial" w:hAnsi="Arial" w:cs="Arial"/>
                <w:b/>
                <w:lang w:val="es-ES"/>
              </w:rPr>
              <w:t>)</w:t>
            </w:r>
          </w:p>
        </w:tc>
      </w:tr>
      <w:tr w:rsidR="00696AEB">
        <w:tc>
          <w:tcPr>
            <w:tcW w:w="0" w:type="auto"/>
            <w:tcBorders>
              <w:right w:val="single" w:sz="4" w:space="0" w:color="auto"/>
            </w:tcBorders>
          </w:tcPr>
          <w:p w:rsidR="00696AEB" w:rsidRPr="00090BB8" w:rsidRDefault="00696AEB" w:rsidP="00696AEB">
            <w:pPr>
              <w:jc w:val="both"/>
              <w:rPr>
                <w:rFonts w:ascii="Arial" w:hAnsi="Arial" w:cs="Arial"/>
                <w:b/>
              </w:rPr>
            </w:pPr>
            <w:r w:rsidRPr="00090BB8">
              <w:rPr>
                <w:rFonts w:ascii="Arial" w:hAnsi="Arial" w:cs="Arial"/>
                <w:b/>
              </w:rPr>
              <w:t>N</w:t>
            </w:r>
          </w:p>
        </w:tc>
        <w:tc>
          <w:tcPr>
            <w:tcW w:w="0" w:type="auto"/>
            <w:tcBorders>
              <w:top w:val="single" w:sz="4" w:space="0" w:color="auto"/>
              <w:left w:val="single" w:sz="4" w:space="0" w:color="auto"/>
              <w:bottom w:val="single" w:sz="4" w:space="0" w:color="auto"/>
              <w:right w:val="nil"/>
            </w:tcBorders>
            <w:vAlign w:val="center"/>
          </w:tcPr>
          <w:p w:rsidR="00696AEB" w:rsidRPr="00084DD0" w:rsidRDefault="00696AEB" w:rsidP="00BD3D6C">
            <w:pPr>
              <w:jc w:val="center"/>
              <w:rPr>
                <w:rFonts w:ascii="Arial" w:hAnsi="Arial" w:cs="Arial"/>
              </w:rPr>
            </w:pPr>
            <w:r>
              <w:rPr>
                <w:rFonts w:ascii="Arial" w:hAnsi="Arial" w:cs="Arial"/>
              </w:rPr>
              <w:t>33.75</w:t>
            </w:r>
          </w:p>
        </w:tc>
        <w:tc>
          <w:tcPr>
            <w:tcW w:w="0" w:type="auto"/>
            <w:tcBorders>
              <w:top w:val="single" w:sz="4" w:space="0" w:color="auto"/>
              <w:left w:val="nil"/>
              <w:bottom w:val="single" w:sz="4" w:space="0" w:color="auto"/>
              <w:right w:val="single" w:sz="4" w:space="0" w:color="auto"/>
            </w:tcBorders>
            <w:vAlign w:val="center"/>
          </w:tcPr>
          <w:p w:rsidR="00696AEB" w:rsidRPr="00084DD0" w:rsidRDefault="00696AEB" w:rsidP="00BD3D6C">
            <w:pPr>
              <w:jc w:val="center"/>
              <w:rPr>
                <w:rFonts w:ascii="Arial" w:hAnsi="Arial" w:cs="Arial"/>
              </w:rPr>
            </w:pPr>
          </w:p>
        </w:tc>
      </w:tr>
      <w:tr w:rsidR="00696AEB">
        <w:tc>
          <w:tcPr>
            <w:tcW w:w="0" w:type="auto"/>
            <w:tcBorders>
              <w:right w:val="single" w:sz="4" w:space="0" w:color="auto"/>
            </w:tcBorders>
          </w:tcPr>
          <w:p w:rsidR="00696AEB" w:rsidRPr="00090BB8" w:rsidRDefault="00696AEB" w:rsidP="00696AEB">
            <w:pPr>
              <w:jc w:val="both"/>
              <w:rPr>
                <w:rFonts w:ascii="Arial" w:hAnsi="Arial" w:cs="Arial"/>
                <w:b/>
              </w:rPr>
            </w:pPr>
            <w:r w:rsidRPr="00090BB8">
              <w:rPr>
                <w:rFonts w:ascii="Arial" w:hAnsi="Arial" w:cs="Arial"/>
                <w:b/>
              </w:rPr>
              <w:t>NP</w:t>
            </w:r>
          </w:p>
        </w:tc>
        <w:tc>
          <w:tcPr>
            <w:tcW w:w="0" w:type="auto"/>
            <w:tcBorders>
              <w:top w:val="single" w:sz="4" w:space="0" w:color="auto"/>
              <w:left w:val="single" w:sz="4" w:space="0" w:color="auto"/>
              <w:bottom w:val="single" w:sz="4" w:space="0" w:color="auto"/>
              <w:right w:val="nil"/>
            </w:tcBorders>
            <w:vAlign w:val="center"/>
          </w:tcPr>
          <w:p w:rsidR="00696AEB" w:rsidRPr="00084DD0" w:rsidRDefault="00696AEB" w:rsidP="00BD3D6C">
            <w:pPr>
              <w:jc w:val="center"/>
              <w:rPr>
                <w:rFonts w:ascii="Arial" w:hAnsi="Arial" w:cs="Arial"/>
              </w:rPr>
            </w:pPr>
            <w:r>
              <w:rPr>
                <w:rFonts w:ascii="Arial" w:hAnsi="Arial" w:cs="Arial"/>
              </w:rPr>
              <w:t>26.25</w:t>
            </w:r>
          </w:p>
        </w:tc>
        <w:tc>
          <w:tcPr>
            <w:tcW w:w="0" w:type="auto"/>
            <w:tcBorders>
              <w:top w:val="single" w:sz="4" w:space="0" w:color="auto"/>
              <w:left w:val="nil"/>
              <w:bottom w:val="single" w:sz="4" w:space="0" w:color="auto"/>
              <w:right w:val="single" w:sz="4" w:space="0" w:color="auto"/>
            </w:tcBorders>
            <w:vAlign w:val="center"/>
          </w:tcPr>
          <w:p w:rsidR="00696AEB" w:rsidRPr="00084DD0" w:rsidRDefault="00696AEB" w:rsidP="00BD3D6C">
            <w:pPr>
              <w:jc w:val="center"/>
              <w:rPr>
                <w:rFonts w:ascii="Arial" w:hAnsi="Arial" w:cs="Arial"/>
              </w:rPr>
            </w:pPr>
          </w:p>
        </w:tc>
      </w:tr>
      <w:tr w:rsidR="00696AEB">
        <w:tc>
          <w:tcPr>
            <w:tcW w:w="0" w:type="auto"/>
            <w:tcBorders>
              <w:right w:val="single" w:sz="4" w:space="0" w:color="auto"/>
            </w:tcBorders>
          </w:tcPr>
          <w:p w:rsidR="00696AEB" w:rsidRPr="00090BB8" w:rsidRDefault="00696AEB" w:rsidP="00696AEB">
            <w:pPr>
              <w:jc w:val="both"/>
              <w:rPr>
                <w:rFonts w:ascii="Arial" w:hAnsi="Arial" w:cs="Arial"/>
                <w:b/>
              </w:rPr>
            </w:pPr>
            <w:r w:rsidRPr="00090BB8">
              <w:rPr>
                <w:rFonts w:ascii="Arial" w:hAnsi="Arial" w:cs="Arial"/>
                <w:b/>
              </w:rPr>
              <w:t xml:space="preserve">NPK </w:t>
            </w:r>
          </w:p>
        </w:tc>
        <w:tc>
          <w:tcPr>
            <w:tcW w:w="0" w:type="auto"/>
            <w:tcBorders>
              <w:top w:val="single" w:sz="4" w:space="0" w:color="auto"/>
              <w:left w:val="single" w:sz="4" w:space="0" w:color="auto"/>
              <w:bottom w:val="single" w:sz="4" w:space="0" w:color="auto"/>
              <w:right w:val="nil"/>
            </w:tcBorders>
            <w:vAlign w:val="center"/>
          </w:tcPr>
          <w:p w:rsidR="00696AEB" w:rsidRPr="00084DD0" w:rsidRDefault="00696AEB" w:rsidP="00BD3D6C">
            <w:pPr>
              <w:jc w:val="center"/>
              <w:rPr>
                <w:rFonts w:ascii="Arial" w:hAnsi="Arial" w:cs="Arial"/>
              </w:rPr>
            </w:pPr>
            <w:r>
              <w:rPr>
                <w:rFonts w:ascii="Arial" w:hAnsi="Arial" w:cs="Arial"/>
              </w:rPr>
              <w:t>31.25</w:t>
            </w:r>
          </w:p>
        </w:tc>
        <w:tc>
          <w:tcPr>
            <w:tcW w:w="0" w:type="auto"/>
            <w:tcBorders>
              <w:top w:val="single" w:sz="4" w:space="0" w:color="auto"/>
              <w:left w:val="nil"/>
              <w:bottom w:val="single" w:sz="4" w:space="0" w:color="auto"/>
              <w:right w:val="single" w:sz="4" w:space="0" w:color="auto"/>
            </w:tcBorders>
            <w:vAlign w:val="center"/>
          </w:tcPr>
          <w:p w:rsidR="00696AEB" w:rsidRPr="00084DD0" w:rsidRDefault="00696AEB" w:rsidP="00BD3D6C">
            <w:pPr>
              <w:jc w:val="center"/>
              <w:rPr>
                <w:rFonts w:ascii="Arial" w:hAnsi="Arial" w:cs="Arial"/>
              </w:rPr>
            </w:pPr>
          </w:p>
        </w:tc>
      </w:tr>
      <w:tr w:rsidR="00696AEB">
        <w:tc>
          <w:tcPr>
            <w:tcW w:w="0" w:type="auto"/>
            <w:tcBorders>
              <w:right w:val="single" w:sz="4" w:space="0" w:color="auto"/>
            </w:tcBorders>
          </w:tcPr>
          <w:p w:rsidR="00696AEB" w:rsidRPr="00090BB8" w:rsidRDefault="00696AEB" w:rsidP="00696AEB">
            <w:pPr>
              <w:jc w:val="both"/>
              <w:rPr>
                <w:rFonts w:ascii="Arial" w:hAnsi="Arial" w:cs="Arial"/>
                <w:b/>
              </w:rPr>
            </w:pPr>
            <w:r w:rsidRPr="00090BB8">
              <w:rPr>
                <w:rFonts w:ascii="Arial" w:hAnsi="Arial" w:cs="Arial"/>
                <w:b/>
              </w:rPr>
              <w:t>NPK + Elementos menores</w:t>
            </w:r>
          </w:p>
        </w:tc>
        <w:tc>
          <w:tcPr>
            <w:tcW w:w="0" w:type="auto"/>
            <w:tcBorders>
              <w:top w:val="single" w:sz="4" w:space="0" w:color="auto"/>
              <w:left w:val="single" w:sz="4" w:space="0" w:color="auto"/>
              <w:bottom w:val="single" w:sz="4" w:space="0" w:color="auto"/>
              <w:right w:val="nil"/>
            </w:tcBorders>
            <w:vAlign w:val="center"/>
          </w:tcPr>
          <w:p w:rsidR="00696AEB" w:rsidRPr="00084DD0" w:rsidRDefault="00696AEB" w:rsidP="00BD3D6C">
            <w:pPr>
              <w:jc w:val="center"/>
              <w:rPr>
                <w:rFonts w:ascii="Arial" w:hAnsi="Arial" w:cs="Arial"/>
              </w:rPr>
            </w:pPr>
            <w:r>
              <w:rPr>
                <w:rFonts w:ascii="Arial" w:hAnsi="Arial" w:cs="Arial"/>
              </w:rPr>
              <w:t>37.5</w:t>
            </w:r>
          </w:p>
        </w:tc>
        <w:tc>
          <w:tcPr>
            <w:tcW w:w="0" w:type="auto"/>
            <w:tcBorders>
              <w:top w:val="single" w:sz="4" w:space="0" w:color="auto"/>
              <w:left w:val="nil"/>
              <w:bottom w:val="single" w:sz="4" w:space="0" w:color="auto"/>
              <w:right w:val="single" w:sz="4" w:space="0" w:color="auto"/>
            </w:tcBorders>
            <w:vAlign w:val="center"/>
          </w:tcPr>
          <w:p w:rsidR="00696AEB" w:rsidRPr="00084DD0" w:rsidRDefault="00696AEB" w:rsidP="00BD3D6C">
            <w:pPr>
              <w:jc w:val="center"/>
              <w:rPr>
                <w:rFonts w:ascii="Arial" w:hAnsi="Arial" w:cs="Arial"/>
              </w:rPr>
            </w:pPr>
          </w:p>
        </w:tc>
      </w:tr>
      <w:tr w:rsidR="00696AEB">
        <w:tc>
          <w:tcPr>
            <w:tcW w:w="0" w:type="auto"/>
            <w:tcBorders>
              <w:right w:val="single" w:sz="4" w:space="0" w:color="auto"/>
            </w:tcBorders>
          </w:tcPr>
          <w:p w:rsidR="00696AEB" w:rsidRPr="00090BB8" w:rsidRDefault="00696AEB" w:rsidP="00696AEB">
            <w:pPr>
              <w:jc w:val="both"/>
              <w:rPr>
                <w:rFonts w:ascii="Arial" w:hAnsi="Arial" w:cs="Arial"/>
                <w:b/>
              </w:rPr>
            </w:pPr>
            <w:r w:rsidRPr="00090BB8">
              <w:rPr>
                <w:rFonts w:ascii="Arial" w:hAnsi="Arial" w:cs="Arial"/>
                <w:b/>
              </w:rPr>
              <w:t>N + Tamo quemado en suelo</w:t>
            </w:r>
          </w:p>
        </w:tc>
        <w:tc>
          <w:tcPr>
            <w:tcW w:w="0" w:type="auto"/>
            <w:tcBorders>
              <w:top w:val="single" w:sz="4" w:space="0" w:color="auto"/>
              <w:left w:val="single" w:sz="4" w:space="0" w:color="auto"/>
              <w:bottom w:val="single" w:sz="4" w:space="0" w:color="auto"/>
              <w:right w:val="nil"/>
            </w:tcBorders>
            <w:vAlign w:val="center"/>
          </w:tcPr>
          <w:p w:rsidR="00696AEB" w:rsidRPr="00084DD0" w:rsidRDefault="00696AEB" w:rsidP="00BD3D6C">
            <w:pPr>
              <w:jc w:val="center"/>
              <w:rPr>
                <w:rFonts w:ascii="Arial" w:hAnsi="Arial" w:cs="Arial"/>
              </w:rPr>
            </w:pPr>
            <w:r>
              <w:rPr>
                <w:rFonts w:ascii="Arial" w:hAnsi="Arial" w:cs="Arial"/>
              </w:rPr>
              <w:t>16.25</w:t>
            </w:r>
          </w:p>
        </w:tc>
        <w:tc>
          <w:tcPr>
            <w:tcW w:w="0" w:type="auto"/>
            <w:tcBorders>
              <w:top w:val="single" w:sz="4" w:space="0" w:color="auto"/>
              <w:left w:val="nil"/>
              <w:bottom w:val="single" w:sz="4" w:space="0" w:color="auto"/>
              <w:right w:val="single" w:sz="4" w:space="0" w:color="auto"/>
            </w:tcBorders>
            <w:vAlign w:val="center"/>
          </w:tcPr>
          <w:p w:rsidR="00696AEB" w:rsidRPr="00084DD0" w:rsidRDefault="00696AEB" w:rsidP="00BD3D6C">
            <w:pPr>
              <w:jc w:val="center"/>
              <w:rPr>
                <w:rFonts w:ascii="Arial" w:hAnsi="Arial" w:cs="Arial"/>
              </w:rPr>
            </w:pPr>
          </w:p>
        </w:tc>
      </w:tr>
      <w:tr w:rsidR="00696AEB">
        <w:tc>
          <w:tcPr>
            <w:tcW w:w="0" w:type="auto"/>
            <w:tcBorders>
              <w:right w:val="single" w:sz="4" w:space="0" w:color="auto"/>
            </w:tcBorders>
          </w:tcPr>
          <w:p w:rsidR="00696AEB" w:rsidRPr="00090BB8" w:rsidRDefault="00696AEB" w:rsidP="00696AEB">
            <w:pPr>
              <w:jc w:val="both"/>
              <w:rPr>
                <w:rFonts w:ascii="Arial" w:hAnsi="Arial" w:cs="Arial"/>
                <w:b/>
              </w:rPr>
            </w:pPr>
            <w:r w:rsidRPr="00090BB8">
              <w:rPr>
                <w:rFonts w:ascii="Arial" w:hAnsi="Arial" w:cs="Arial"/>
                <w:b/>
              </w:rPr>
              <w:t>N + Tamo carbonizado</w:t>
            </w:r>
          </w:p>
        </w:tc>
        <w:tc>
          <w:tcPr>
            <w:tcW w:w="0" w:type="auto"/>
            <w:tcBorders>
              <w:top w:val="single" w:sz="4" w:space="0" w:color="auto"/>
              <w:left w:val="single" w:sz="4" w:space="0" w:color="auto"/>
              <w:bottom w:val="single" w:sz="4" w:space="0" w:color="auto"/>
              <w:right w:val="nil"/>
            </w:tcBorders>
            <w:vAlign w:val="center"/>
          </w:tcPr>
          <w:p w:rsidR="00696AEB" w:rsidRPr="00084DD0" w:rsidRDefault="00696AEB" w:rsidP="00BD3D6C">
            <w:pPr>
              <w:jc w:val="center"/>
              <w:rPr>
                <w:rFonts w:ascii="Arial" w:hAnsi="Arial" w:cs="Arial"/>
              </w:rPr>
            </w:pPr>
            <w:r>
              <w:rPr>
                <w:rFonts w:ascii="Arial" w:hAnsi="Arial" w:cs="Arial"/>
              </w:rPr>
              <w:t>45</w:t>
            </w:r>
          </w:p>
        </w:tc>
        <w:tc>
          <w:tcPr>
            <w:tcW w:w="0" w:type="auto"/>
            <w:tcBorders>
              <w:top w:val="single" w:sz="4" w:space="0" w:color="auto"/>
              <w:left w:val="nil"/>
              <w:bottom w:val="single" w:sz="4" w:space="0" w:color="auto"/>
              <w:right w:val="single" w:sz="4" w:space="0" w:color="auto"/>
            </w:tcBorders>
            <w:vAlign w:val="center"/>
          </w:tcPr>
          <w:p w:rsidR="00696AEB" w:rsidRPr="00084DD0" w:rsidRDefault="00696AEB" w:rsidP="00BD3D6C">
            <w:pPr>
              <w:jc w:val="center"/>
              <w:rPr>
                <w:rFonts w:ascii="Arial" w:hAnsi="Arial" w:cs="Arial"/>
              </w:rPr>
            </w:pPr>
          </w:p>
        </w:tc>
      </w:tr>
      <w:tr w:rsidR="00696AEB">
        <w:tc>
          <w:tcPr>
            <w:tcW w:w="0" w:type="auto"/>
            <w:tcBorders>
              <w:right w:val="single" w:sz="4" w:space="0" w:color="auto"/>
            </w:tcBorders>
          </w:tcPr>
          <w:p w:rsidR="00696AEB" w:rsidRPr="00090BB8" w:rsidRDefault="00696AEB" w:rsidP="00696AEB">
            <w:pPr>
              <w:jc w:val="both"/>
              <w:rPr>
                <w:rFonts w:ascii="Arial" w:hAnsi="Arial" w:cs="Arial"/>
                <w:b/>
              </w:rPr>
            </w:pPr>
            <w:r w:rsidRPr="00090BB8">
              <w:rPr>
                <w:rFonts w:ascii="Arial" w:hAnsi="Arial" w:cs="Arial"/>
                <w:b/>
              </w:rPr>
              <w:t>NPK + Cubierta vegetal</w:t>
            </w:r>
          </w:p>
        </w:tc>
        <w:tc>
          <w:tcPr>
            <w:tcW w:w="0" w:type="auto"/>
            <w:tcBorders>
              <w:top w:val="single" w:sz="4" w:space="0" w:color="auto"/>
              <w:left w:val="single" w:sz="4" w:space="0" w:color="auto"/>
              <w:bottom w:val="single" w:sz="4" w:space="0" w:color="auto"/>
              <w:right w:val="nil"/>
            </w:tcBorders>
            <w:vAlign w:val="center"/>
          </w:tcPr>
          <w:p w:rsidR="00696AEB" w:rsidRPr="00084DD0" w:rsidRDefault="00696AEB" w:rsidP="00BD3D6C">
            <w:pPr>
              <w:jc w:val="center"/>
              <w:rPr>
                <w:rFonts w:ascii="Arial" w:hAnsi="Arial" w:cs="Arial"/>
              </w:rPr>
            </w:pPr>
            <w:r>
              <w:rPr>
                <w:rFonts w:ascii="Arial" w:hAnsi="Arial" w:cs="Arial"/>
              </w:rPr>
              <w:t>0</w:t>
            </w:r>
          </w:p>
        </w:tc>
        <w:tc>
          <w:tcPr>
            <w:tcW w:w="0" w:type="auto"/>
            <w:tcBorders>
              <w:top w:val="single" w:sz="4" w:space="0" w:color="auto"/>
              <w:left w:val="nil"/>
              <w:bottom w:val="single" w:sz="4" w:space="0" w:color="auto"/>
              <w:right w:val="single" w:sz="4" w:space="0" w:color="auto"/>
            </w:tcBorders>
            <w:vAlign w:val="center"/>
          </w:tcPr>
          <w:p w:rsidR="00696AEB" w:rsidRPr="00084DD0" w:rsidRDefault="00696AEB" w:rsidP="00BD3D6C">
            <w:pPr>
              <w:jc w:val="center"/>
              <w:rPr>
                <w:rFonts w:ascii="Arial" w:hAnsi="Arial" w:cs="Arial"/>
              </w:rPr>
            </w:pPr>
          </w:p>
        </w:tc>
      </w:tr>
      <w:tr w:rsidR="00696AEB">
        <w:tc>
          <w:tcPr>
            <w:tcW w:w="0" w:type="auto"/>
            <w:tcBorders>
              <w:right w:val="single" w:sz="4" w:space="0" w:color="auto"/>
            </w:tcBorders>
          </w:tcPr>
          <w:p w:rsidR="00696AEB" w:rsidRPr="00090BB8" w:rsidRDefault="00696AEB" w:rsidP="00696AEB">
            <w:pPr>
              <w:jc w:val="both"/>
              <w:rPr>
                <w:rFonts w:ascii="Arial" w:hAnsi="Arial" w:cs="Arial"/>
                <w:b/>
              </w:rPr>
            </w:pPr>
            <w:r w:rsidRPr="00090BB8">
              <w:rPr>
                <w:rFonts w:ascii="Arial" w:hAnsi="Arial" w:cs="Arial"/>
                <w:b/>
              </w:rPr>
              <w:t>NPK + Herbicida Pre-emergente</w:t>
            </w:r>
          </w:p>
        </w:tc>
        <w:tc>
          <w:tcPr>
            <w:tcW w:w="0" w:type="auto"/>
            <w:tcBorders>
              <w:top w:val="single" w:sz="4" w:space="0" w:color="auto"/>
              <w:left w:val="single" w:sz="4" w:space="0" w:color="auto"/>
              <w:bottom w:val="single" w:sz="4" w:space="0" w:color="auto"/>
              <w:right w:val="nil"/>
            </w:tcBorders>
            <w:vAlign w:val="center"/>
          </w:tcPr>
          <w:p w:rsidR="00696AEB" w:rsidRPr="00084DD0" w:rsidRDefault="00696AEB" w:rsidP="00BD3D6C">
            <w:pPr>
              <w:jc w:val="center"/>
              <w:rPr>
                <w:rFonts w:ascii="Arial" w:hAnsi="Arial" w:cs="Arial"/>
              </w:rPr>
            </w:pPr>
            <w:r>
              <w:rPr>
                <w:rFonts w:ascii="Arial" w:hAnsi="Arial" w:cs="Arial"/>
              </w:rPr>
              <w:t>25</w:t>
            </w:r>
          </w:p>
        </w:tc>
        <w:tc>
          <w:tcPr>
            <w:tcW w:w="0" w:type="auto"/>
            <w:tcBorders>
              <w:top w:val="single" w:sz="4" w:space="0" w:color="auto"/>
              <w:left w:val="nil"/>
              <w:bottom w:val="single" w:sz="4" w:space="0" w:color="auto"/>
              <w:right w:val="single" w:sz="4" w:space="0" w:color="auto"/>
            </w:tcBorders>
            <w:vAlign w:val="center"/>
          </w:tcPr>
          <w:p w:rsidR="00696AEB" w:rsidRPr="00084DD0" w:rsidRDefault="00696AEB" w:rsidP="00BD3D6C">
            <w:pPr>
              <w:jc w:val="center"/>
              <w:rPr>
                <w:rFonts w:ascii="Arial" w:hAnsi="Arial" w:cs="Arial"/>
              </w:rPr>
            </w:pPr>
          </w:p>
        </w:tc>
      </w:tr>
      <w:tr w:rsidR="00696AEB">
        <w:tc>
          <w:tcPr>
            <w:tcW w:w="0" w:type="auto"/>
            <w:tcBorders>
              <w:right w:val="single" w:sz="4" w:space="0" w:color="auto"/>
            </w:tcBorders>
          </w:tcPr>
          <w:p w:rsidR="00696AEB" w:rsidRPr="00090BB8" w:rsidRDefault="00696AEB" w:rsidP="00696AEB">
            <w:pPr>
              <w:jc w:val="both"/>
              <w:rPr>
                <w:rFonts w:ascii="Arial" w:hAnsi="Arial" w:cs="Arial"/>
                <w:b/>
              </w:rPr>
            </w:pPr>
            <w:r w:rsidRPr="00090BB8">
              <w:rPr>
                <w:rFonts w:ascii="Arial" w:hAnsi="Arial" w:cs="Arial"/>
                <w:b/>
              </w:rPr>
              <w:t>NPK + Herbicida Post-emergente</w:t>
            </w:r>
          </w:p>
        </w:tc>
        <w:tc>
          <w:tcPr>
            <w:tcW w:w="0" w:type="auto"/>
            <w:tcBorders>
              <w:top w:val="single" w:sz="4" w:space="0" w:color="auto"/>
              <w:left w:val="single" w:sz="4" w:space="0" w:color="auto"/>
              <w:bottom w:val="single" w:sz="4" w:space="0" w:color="auto"/>
              <w:right w:val="nil"/>
            </w:tcBorders>
            <w:vAlign w:val="center"/>
          </w:tcPr>
          <w:p w:rsidR="00696AEB" w:rsidRPr="00084DD0" w:rsidRDefault="00696AEB" w:rsidP="00BD3D6C">
            <w:pPr>
              <w:jc w:val="center"/>
              <w:rPr>
                <w:rFonts w:ascii="Arial" w:hAnsi="Arial" w:cs="Arial"/>
              </w:rPr>
            </w:pPr>
            <w:r>
              <w:rPr>
                <w:rFonts w:ascii="Arial" w:hAnsi="Arial" w:cs="Arial"/>
              </w:rPr>
              <w:t>31.25</w:t>
            </w:r>
          </w:p>
        </w:tc>
        <w:tc>
          <w:tcPr>
            <w:tcW w:w="0" w:type="auto"/>
            <w:tcBorders>
              <w:top w:val="single" w:sz="4" w:space="0" w:color="auto"/>
              <w:left w:val="nil"/>
              <w:bottom w:val="single" w:sz="4" w:space="0" w:color="auto"/>
              <w:right w:val="single" w:sz="4" w:space="0" w:color="auto"/>
            </w:tcBorders>
            <w:vAlign w:val="center"/>
          </w:tcPr>
          <w:p w:rsidR="00696AEB" w:rsidRPr="00084DD0" w:rsidRDefault="00696AEB" w:rsidP="00BD3D6C">
            <w:pPr>
              <w:jc w:val="center"/>
              <w:rPr>
                <w:rFonts w:ascii="Arial" w:hAnsi="Arial" w:cs="Arial"/>
              </w:rPr>
            </w:pPr>
          </w:p>
        </w:tc>
      </w:tr>
      <w:tr w:rsidR="00696AEB">
        <w:tc>
          <w:tcPr>
            <w:tcW w:w="0" w:type="auto"/>
            <w:tcBorders>
              <w:right w:val="single" w:sz="4" w:space="0" w:color="auto"/>
            </w:tcBorders>
          </w:tcPr>
          <w:p w:rsidR="00696AEB" w:rsidRPr="00090BB8" w:rsidRDefault="00696AEB" w:rsidP="00696AEB">
            <w:pPr>
              <w:jc w:val="both"/>
              <w:rPr>
                <w:rFonts w:ascii="Arial" w:hAnsi="Arial" w:cs="Arial"/>
                <w:b/>
              </w:rPr>
            </w:pPr>
            <w:r w:rsidRPr="00090BB8">
              <w:rPr>
                <w:rFonts w:ascii="Arial" w:hAnsi="Arial" w:cs="Arial"/>
                <w:b/>
              </w:rPr>
              <w:t>Testigo absoluto</w:t>
            </w:r>
          </w:p>
        </w:tc>
        <w:tc>
          <w:tcPr>
            <w:tcW w:w="0" w:type="auto"/>
            <w:tcBorders>
              <w:top w:val="single" w:sz="4" w:space="0" w:color="auto"/>
              <w:left w:val="single" w:sz="4" w:space="0" w:color="auto"/>
              <w:bottom w:val="single" w:sz="4" w:space="0" w:color="auto"/>
              <w:right w:val="nil"/>
            </w:tcBorders>
            <w:vAlign w:val="center"/>
          </w:tcPr>
          <w:p w:rsidR="00696AEB" w:rsidRPr="00084DD0" w:rsidRDefault="00696AEB" w:rsidP="00BD3D6C">
            <w:pPr>
              <w:jc w:val="center"/>
              <w:rPr>
                <w:rFonts w:ascii="Arial" w:hAnsi="Arial" w:cs="Arial"/>
              </w:rPr>
            </w:pPr>
            <w:r>
              <w:rPr>
                <w:rFonts w:ascii="Arial" w:hAnsi="Arial" w:cs="Arial"/>
              </w:rPr>
              <w:t>95</w:t>
            </w:r>
          </w:p>
        </w:tc>
        <w:tc>
          <w:tcPr>
            <w:tcW w:w="0" w:type="auto"/>
            <w:tcBorders>
              <w:top w:val="single" w:sz="4" w:space="0" w:color="auto"/>
              <w:left w:val="nil"/>
              <w:bottom w:val="single" w:sz="4" w:space="0" w:color="auto"/>
              <w:right w:val="single" w:sz="4" w:space="0" w:color="auto"/>
            </w:tcBorders>
            <w:vAlign w:val="center"/>
          </w:tcPr>
          <w:p w:rsidR="00696AEB" w:rsidRPr="00084DD0" w:rsidRDefault="00696AEB" w:rsidP="00BD3D6C">
            <w:pPr>
              <w:jc w:val="center"/>
              <w:rPr>
                <w:rFonts w:ascii="Arial" w:hAnsi="Arial" w:cs="Arial"/>
              </w:rPr>
            </w:pPr>
          </w:p>
        </w:tc>
      </w:tr>
      <w:tr w:rsidR="00696AEB">
        <w:tc>
          <w:tcPr>
            <w:tcW w:w="0" w:type="auto"/>
            <w:tcBorders>
              <w:right w:val="single" w:sz="4" w:space="0" w:color="auto"/>
            </w:tcBorders>
          </w:tcPr>
          <w:p w:rsidR="00696AEB" w:rsidRPr="00090BB8" w:rsidRDefault="00696AEB" w:rsidP="00696AEB">
            <w:pPr>
              <w:jc w:val="both"/>
              <w:rPr>
                <w:rFonts w:ascii="Arial" w:hAnsi="Arial" w:cs="Arial"/>
                <w:b/>
              </w:rPr>
            </w:pPr>
            <w:r w:rsidRPr="00090BB8">
              <w:rPr>
                <w:rFonts w:ascii="Arial" w:hAnsi="Arial" w:cs="Arial"/>
                <w:b/>
              </w:rPr>
              <w:t>NPK + Deshierba Manual</w:t>
            </w:r>
          </w:p>
        </w:tc>
        <w:tc>
          <w:tcPr>
            <w:tcW w:w="0" w:type="auto"/>
            <w:tcBorders>
              <w:top w:val="single" w:sz="4" w:space="0" w:color="auto"/>
              <w:left w:val="single" w:sz="4" w:space="0" w:color="auto"/>
              <w:bottom w:val="single" w:sz="4" w:space="0" w:color="auto"/>
              <w:right w:val="nil"/>
            </w:tcBorders>
            <w:vAlign w:val="center"/>
          </w:tcPr>
          <w:p w:rsidR="00696AEB" w:rsidRPr="00084DD0" w:rsidRDefault="00696AEB" w:rsidP="00BD3D6C">
            <w:pPr>
              <w:jc w:val="center"/>
              <w:rPr>
                <w:rFonts w:ascii="Arial" w:hAnsi="Arial" w:cs="Arial"/>
              </w:rPr>
            </w:pPr>
            <w:r>
              <w:rPr>
                <w:rFonts w:ascii="Arial" w:hAnsi="Arial" w:cs="Arial"/>
              </w:rPr>
              <w:t>26.25</w:t>
            </w:r>
          </w:p>
        </w:tc>
        <w:tc>
          <w:tcPr>
            <w:tcW w:w="0" w:type="auto"/>
            <w:tcBorders>
              <w:top w:val="single" w:sz="4" w:space="0" w:color="auto"/>
              <w:left w:val="nil"/>
              <w:bottom w:val="single" w:sz="4" w:space="0" w:color="auto"/>
              <w:right w:val="single" w:sz="4" w:space="0" w:color="auto"/>
            </w:tcBorders>
            <w:vAlign w:val="center"/>
          </w:tcPr>
          <w:p w:rsidR="00696AEB" w:rsidRPr="00084DD0" w:rsidRDefault="00696AEB" w:rsidP="00BD3D6C">
            <w:pPr>
              <w:jc w:val="center"/>
              <w:rPr>
                <w:rFonts w:ascii="Arial" w:hAnsi="Arial" w:cs="Arial"/>
              </w:rPr>
            </w:pPr>
          </w:p>
        </w:tc>
      </w:tr>
      <w:tr w:rsidR="00AB0308">
        <w:tc>
          <w:tcPr>
            <w:tcW w:w="0" w:type="auto"/>
            <w:tcBorders>
              <w:right w:val="single" w:sz="4" w:space="0" w:color="auto"/>
            </w:tcBorders>
          </w:tcPr>
          <w:p w:rsidR="00AB0308" w:rsidRPr="00090BB8" w:rsidRDefault="00AB0308" w:rsidP="009B3D84">
            <w:pPr>
              <w:jc w:val="both"/>
              <w:rPr>
                <w:rFonts w:ascii="Arial" w:hAnsi="Arial" w:cs="Arial"/>
                <w:b/>
              </w:rPr>
            </w:pPr>
            <w:r>
              <w:rPr>
                <w:rFonts w:ascii="Arial" w:hAnsi="Arial" w:cs="Arial"/>
                <w:b/>
              </w:rPr>
              <w:t>C.V. %</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AB0308" w:rsidRDefault="00AB0308" w:rsidP="00BD3D6C">
            <w:pPr>
              <w:jc w:val="center"/>
              <w:rPr>
                <w:rFonts w:ascii="Arial" w:hAnsi="Arial" w:cs="Arial"/>
              </w:rPr>
            </w:pPr>
            <w:r>
              <w:rPr>
                <w:rFonts w:ascii="Arial" w:hAnsi="Arial" w:cs="Arial"/>
              </w:rPr>
              <w:t>17.87</w:t>
            </w:r>
          </w:p>
        </w:tc>
      </w:tr>
    </w:tbl>
    <w:p w:rsidR="00AB0308" w:rsidRDefault="00AB0308" w:rsidP="00AB0308">
      <w:pPr>
        <w:spacing w:before="100" w:beforeAutospacing="1" w:after="100" w:afterAutospacing="1"/>
        <w:ind w:left="709" w:hanging="284"/>
        <w:jc w:val="both"/>
        <w:rPr>
          <w:rFonts w:ascii="Arial" w:hAnsi="Arial" w:cs="Arial"/>
          <w:lang w:val="es-ES"/>
        </w:rPr>
      </w:pPr>
      <w:r>
        <w:rPr>
          <w:rFonts w:ascii="Arial" w:hAnsi="Arial" w:cs="Arial"/>
          <w:lang w:val="es-ES"/>
        </w:rPr>
        <w:br w:type="textWrapping" w:clear="all"/>
      </w:r>
    </w:p>
    <w:p w:rsidR="001C0B4D" w:rsidRPr="00B167E7" w:rsidRDefault="005C626E" w:rsidP="00B167E7">
      <w:pPr>
        <w:spacing w:line="480" w:lineRule="auto"/>
        <w:ind w:left="360"/>
        <w:rPr>
          <w:rFonts w:ascii="Arial" w:hAnsi="Arial" w:cs="Arial"/>
          <w:b/>
          <w:szCs w:val="32"/>
          <w:lang w:val="es-ES"/>
        </w:rPr>
      </w:pPr>
      <w:r>
        <w:rPr>
          <w:noProof/>
          <w:lang w:val="es-ES"/>
        </w:rPr>
        <w:pict>
          <v:line id="_x0000_s1046" style="position:absolute;left:0;text-align:left;z-index:251658752" from="275.25pt,128.55pt" to="284.25pt,128.55pt" strokeweight="2.25pt"/>
        </w:pict>
      </w:r>
      <w:r w:rsidR="004A79DC">
        <w:rPr>
          <w:noProof/>
          <w:lang w:val="es-ES"/>
        </w:rPr>
        <w:drawing>
          <wp:inline distT="0" distB="0" distL="0" distR="0">
            <wp:extent cx="5248275" cy="35814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rcRect/>
                    <a:stretch>
                      <a:fillRect/>
                    </a:stretch>
                  </pic:blipFill>
                  <pic:spPr bwMode="auto">
                    <a:xfrm>
                      <a:off x="0" y="0"/>
                      <a:ext cx="5248275" cy="3581400"/>
                    </a:xfrm>
                    <a:prstGeom prst="rect">
                      <a:avLst/>
                    </a:prstGeom>
                    <a:noFill/>
                    <a:ln w="9525">
                      <a:noFill/>
                      <a:miter lim="800000"/>
                      <a:headEnd/>
                      <a:tailEnd/>
                    </a:ln>
                  </pic:spPr>
                </pic:pic>
              </a:graphicData>
            </a:graphic>
          </wp:inline>
        </w:drawing>
      </w:r>
      <w:r w:rsidR="00DC5A5F">
        <w:rPr>
          <w:rFonts w:ascii="Arial" w:hAnsi="Arial" w:cs="Arial"/>
          <w:lang w:val="es-ES"/>
        </w:rPr>
        <w:t>GRAFICO 18</w:t>
      </w:r>
      <w:r w:rsidR="00DD0D6C" w:rsidRPr="00DD0D6C">
        <w:rPr>
          <w:rFonts w:ascii="Arial" w:hAnsi="Arial" w:cs="Arial"/>
          <w:lang w:val="es-ES"/>
        </w:rPr>
        <w:t xml:space="preserve">. Porcentaje de </w:t>
      </w:r>
      <w:r w:rsidR="00DD0D6C">
        <w:rPr>
          <w:rFonts w:ascii="Arial" w:hAnsi="Arial" w:cs="Arial"/>
          <w:lang w:val="es-ES"/>
        </w:rPr>
        <w:t>clorosis</w:t>
      </w:r>
      <w:r w:rsidR="00DD0D6C" w:rsidRPr="00DD0D6C">
        <w:rPr>
          <w:rFonts w:ascii="Arial" w:hAnsi="Arial" w:cs="Arial"/>
          <w:lang w:val="es-ES"/>
        </w:rPr>
        <w:t xml:space="preserve"> </w:t>
      </w:r>
      <w:r w:rsidR="00F958B2">
        <w:rPr>
          <w:rFonts w:ascii="Arial" w:hAnsi="Arial" w:cs="Arial"/>
          <w:lang w:val="es-ES"/>
        </w:rPr>
        <w:t>a l</w:t>
      </w:r>
      <w:r w:rsidR="00DD0D6C" w:rsidRPr="00DD0D6C">
        <w:rPr>
          <w:rFonts w:ascii="Arial" w:hAnsi="Arial" w:cs="Arial"/>
          <w:lang w:val="es-ES"/>
        </w:rPr>
        <w:t>os 120 días de cultivo.</w:t>
      </w:r>
    </w:p>
    <w:p w:rsidR="001C0B4D" w:rsidRDefault="005C626E" w:rsidP="00BD5E8A">
      <w:pPr>
        <w:numPr>
          <w:ilvl w:val="0"/>
          <w:numId w:val="3"/>
        </w:numPr>
        <w:spacing w:line="480" w:lineRule="auto"/>
        <w:rPr>
          <w:rFonts w:ascii="Arial" w:hAnsi="Arial" w:cs="Arial"/>
          <w:b/>
          <w:szCs w:val="32"/>
          <w:lang w:val="es-ES"/>
        </w:rPr>
      </w:pPr>
      <w:r>
        <w:rPr>
          <w:rFonts w:ascii="Arial" w:hAnsi="Arial" w:cs="Arial"/>
          <w:b/>
          <w:szCs w:val="32"/>
          <w:lang w:val="es-ES"/>
        </w:rPr>
        <w:lastRenderedPageBreak/>
        <w:t>Número de especies de malezas en los tratamientos a los 40</w:t>
      </w:r>
      <w:r w:rsidR="009656B0">
        <w:rPr>
          <w:rFonts w:ascii="Arial" w:hAnsi="Arial" w:cs="Arial"/>
          <w:b/>
          <w:szCs w:val="32"/>
          <w:lang w:val="es-ES"/>
        </w:rPr>
        <w:t xml:space="preserve"> - 60 y 120</w:t>
      </w:r>
      <w:r>
        <w:rPr>
          <w:rFonts w:ascii="Arial" w:hAnsi="Arial" w:cs="Arial"/>
          <w:b/>
          <w:szCs w:val="32"/>
          <w:lang w:val="es-ES"/>
        </w:rPr>
        <w:t xml:space="preserve"> días</w:t>
      </w:r>
      <w:r w:rsidR="001C0B4D">
        <w:rPr>
          <w:rFonts w:ascii="Arial" w:hAnsi="Arial" w:cs="Arial"/>
          <w:b/>
          <w:szCs w:val="32"/>
          <w:lang w:val="es-ES"/>
        </w:rPr>
        <w:t xml:space="preserve">. </w:t>
      </w:r>
    </w:p>
    <w:p w:rsidR="009656B0" w:rsidRDefault="009656B0" w:rsidP="009656B0">
      <w:pPr>
        <w:rPr>
          <w:rFonts w:ascii="Arial" w:hAnsi="Arial" w:cs="Arial"/>
          <w:b/>
          <w:szCs w:val="32"/>
          <w:lang w:val="es-ES"/>
        </w:rPr>
      </w:pPr>
    </w:p>
    <w:p w:rsidR="001C0B4D" w:rsidRDefault="001C0B4D" w:rsidP="00E55717">
      <w:pPr>
        <w:spacing w:line="480" w:lineRule="auto"/>
        <w:ind w:left="360"/>
        <w:jc w:val="both"/>
        <w:rPr>
          <w:rFonts w:ascii="Arial" w:hAnsi="Arial" w:cs="Arial"/>
          <w:szCs w:val="32"/>
          <w:lang w:val="es-ES"/>
        </w:rPr>
      </w:pPr>
      <w:r>
        <w:rPr>
          <w:rFonts w:ascii="Arial" w:hAnsi="Arial" w:cs="Arial"/>
          <w:szCs w:val="32"/>
          <w:lang w:val="es-ES"/>
        </w:rPr>
        <w:t>E</w:t>
      </w:r>
      <w:r w:rsidR="00F837FB">
        <w:rPr>
          <w:rFonts w:ascii="Arial" w:hAnsi="Arial" w:cs="Arial"/>
          <w:szCs w:val="32"/>
          <w:lang w:val="es-ES"/>
        </w:rPr>
        <w:t>n la tabla 12</w:t>
      </w:r>
      <w:r w:rsidR="00BD5E8A">
        <w:rPr>
          <w:rFonts w:ascii="Arial" w:hAnsi="Arial" w:cs="Arial"/>
          <w:szCs w:val="32"/>
          <w:lang w:val="es-ES"/>
        </w:rPr>
        <w:t xml:space="preserve"> se puede</w:t>
      </w:r>
      <w:r>
        <w:rPr>
          <w:rFonts w:ascii="Arial" w:hAnsi="Arial" w:cs="Arial"/>
          <w:szCs w:val="32"/>
          <w:lang w:val="es-ES"/>
        </w:rPr>
        <w:t xml:space="preserve"> observar el número total de especies de malezas presentes en los distintos tratamientos a los 40</w:t>
      </w:r>
      <w:r w:rsidR="00BD5E8A">
        <w:rPr>
          <w:rFonts w:ascii="Arial" w:hAnsi="Arial" w:cs="Arial"/>
          <w:szCs w:val="32"/>
          <w:lang w:val="es-ES"/>
        </w:rPr>
        <w:t xml:space="preserve">-60 y 120 </w:t>
      </w:r>
      <w:r>
        <w:rPr>
          <w:rFonts w:ascii="Arial" w:hAnsi="Arial" w:cs="Arial"/>
          <w:szCs w:val="32"/>
          <w:lang w:val="es-ES"/>
        </w:rPr>
        <w:t>días de siembra.</w:t>
      </w:r>
    </w:p>
    <w:p w:rsidR="001C0B4D" w:rsidRDefault="00F837FB" w:rsidP="001C0B4D">
      <w:pPr>
        <w:ind w:firstLine="360"/>
        <w:rPr>
          <w:rFonts w:ascii="Arial" w:hAnsi="Arial" w:cs="Arial"/>
          <w:szCs w:val="32"/>
          <w:lang w:val="es-ES"/>
        </w:rPr>
      </w:pPr>
      <w:r>
        <w:rPr>
          <w:rFonts w:ascii="Arial" w:hAnsi="Arial" w:cs="Arial"/>
          <w:szCs w:val="32"/>
          <w:lang w:val="es-ES"/>
        </w:rPr>
        <w:t>TABLA 12</w:t>
      </w:r>
      <w:r w:rsidR="001C0B4D">
        <w:rPr>
          <w:rFonts w:ascii="Arial" w:hAnsi="Arial" w:cs="Arial"/>
          <w:szCs w:val="32"/>
          <w:lang w:val="es-ES"/>
        </w:rPr>
        <w:t>. Número de especies de malezas a los 40</w:t>
      </w:r>
      <w:r w:rsidR="009656B0">
        <w:rPr>
          <w:rFonts w:ascii="Arial" w:hAnsi="Arial" w:cs="Arial"/>
          <w:szCs w:val="32"/>
          <w:lang w:val="es-ES"/>
        </w:rPr>
        <w:t xml:space="preserve"> – 60 </w:t>
      </w:r>
      <w:r w:rsidR="008F76B8">
        <w:rPr>
          <w:rFonts w:ascii="Arial" w:hAnsi="Arial" w:cs="Arial"/>
          <w:szCs w:val="32"/>
          <w:lang w:val="es-ES"/>
        </w:rPr>
        <w:t>y 120</w:t>
      </w:r>
      <w:r w:rsidR="001C0B4D">
        <w:rPr>
          <w:rFonts w:ascii="Arial" w:hAnsi="Arial" w:cs="Arial"/>
          <w:szCs w:val="32"/>
          <w:lang w:val="es-ES"/>
        </w:rPr>
        <w:t xml:space="preserve"> días.</w:t>
      </w:r>
    </w:p>
    <w:tbl>
      <w:tblPr>
        <w:tblStyle w:val="Tablaconcuadrcula"/>
        <w:tblpPr w:leftFromText="141" w:rightFromText="141" w:vertAnchor="page" w:horzAnchor="margin" w:tblpY="5149"/>
        <w:tblW w:w="4928" w:type="pct"/>
        <w:tblLayout w:type="fixed"/>
        <w:tblLook w:val="01E0"/>
      </w:tblPr>
      <w:tblGrid>
        <w:gridCol w:w="3294"/>
        <w:gridCol w:w="1450"/>
        <w:gridCol w:w="1256"/>
        <w:gridCol w:w="1239"/>
        <w:gridCol w:w="1132"/>
      </w:tblGrid>
      <w:tr w:rsidR="00BD5E8A" w:rsidRPr="001C0B4D">
        <w:trPr>
          <w:trHeight w:val="715"/>
        </w:trPr>
        <w:tc>
          <w:tcPr>
            <w:tcW w:w="1968" w:type="pct"/>
            <w:vMerge w:val="restart"/>
            <w:vAlign w:val="center"/>
          </w:tcPr>
          <w:p w:rsidR="00BD5E8A" w:rsidRPr="009F4243" w:rsidRDefault="00BD5E8A" w:rsidP="00BD5E8A">
            <w:pPr>
              <w:jc w:val="center"/>
              <w:rPr>
                <w:rFonts w:ascii="Arial" w:hAnsi="Arial" w:cs="Arial"/>
                <w:b/>
                <w:sz w:val="20"/>
                <w:szCs w:val="20"/>
              </w:rPr>
            </w:pPr>
            <w:r w:rsidRPr="009F4243">
              <w:rPr>
                <w:rFonts w:ascii="Arial" w:hAnsi="Arial" w:cs="Arial"/>
                <w:b/>
                <w:sz w:val="20"/>
                <w:szCs w:val="20"/>
              </w:rPr>
              <w:t>TRATAMIENTO</w:t>
            </w:r>
          </w:p>
        </w:tc>
        <w:tc>
          <w:tcPr>
            <w:tcW w:w="3032" w:type="pct"/>
            <w:gridSpan w:val="4"/>
            <w:vAlign w:val="center"/>
          </w:tcPr>
          <w:p w:rsidR="00BD5E8A" w:rsidRPr="001C0B4D" w:rsidRDefault="00BD5E8A" w:rsidP="00BD5E8A">
            <w:pPr>
              <w:jc w:val="center"/>
              <w:rPr>
                <w:rFonts w:ascii="Arial" w:hAnsi="Arial" w:cs="Arial"/>
                <w:b/>
                <w:sz w:val="20"/>
                <w:szCs w:val="20"/>
              </w:rPr>
            </w:pPr>
            <w:r>
              <w:rPr>
                <w:rFonts w:ascii="Arial" w:hAnsi="Arial" w:cs="Arial"/>
                <w:b/>
                <w:sz w:val="20"/>
                <w:szCs w:val="20"/>
              </w:rPr>
              <w:t>Especies de malezas en 0.25 m</w:t>
            </w:r>
            <w:r>
              <w:rPr>
                <w:rFonts w:ascii="Arial" w:hAnsi="Arial" w:cs="Arial"/>
                <w:b/>
                <w:sz w:val="20"/>
                <w:szCs w:val="20"/>
                <w:vertAlign w:val="superscript"/>
              </w:rPr>
              <w:t>2</w:t>
            </w:r>
          </w:p>
        </w:tc>
      </w:tr>
      <w:tr w:rsidR="00BD5E8A" w:rsidRPr="009F4243">
        <w:trPr>
          <w:trHeight w:val="379"/>
        </w:trPr>
        <w:tc>
          <w:tcPr>
            <w:tcW w:w="1968" w:type="pct"/>
            <w:vMerge/>
          </w:tcPr>
          <w:p w:rsidR="00BD5E8A" w:rsidRPr="00B55106" w:rsidRDefault="00BD5E8A" w:rsidP="00BD5E8A">
            <w:pPr>
              <w:jc w:val="center"/>
              <w:rPr>
                <w:rFonts w:ascii="Arial" w:hAnsi="Arial" w:cs="Arial"/>
                <w:sz w:val="20"/>
                <w:szCs w:val="20"/>
              </w:rPr>
            </w:pPr>
          </w:p>
        </w:tc>
        <w:tc>
          <w:tcPr>
            <w:tcW w:w="866" w:type="pct"/>
            <w:vAlign w:val="center"/>
          </w:tcPr>
          <w:p w:rsidR="00BD5E8A" w:rsidRPr="009F4243" w:rsidRDefault="00BD5E8A" w:rsidP="00BD5E8A">
            <w:pPr>
              <w:jc w:val="center"/>
              <w:rPr>
                <w:rFonts w:ascii="Arial" w:hAnsi="Arial" w:cs="Arial"/>
                <w:b/>
                <w:sz w:val="20"/>
                <w:szCs w:val="20"/>
              </w:rPr>
            </w:pPr>
            <w:r>
              <w:rPr>
                <w:rFonts w:ascii="Arial" w:hAnsi="Arial" w:cs="Arial"/>
                <w:b/>
                <w:sz w:val="20"/>
                <w:szCs w:val="20"/>
              </w:rPr>
              <w:t>P. de patillo</w:t>
            </w:r>
          </w:p>
        </w:tc>
        <w:tc>
          <w:tcPr>
            <w:tcW w:w="750" w:type="pct"/>
            <w:vAlign w:val="center"/>
          </w:tcPr>
          <w:p w:rsidR="00BD5E8A" w:rsidRPr="009F4243" w:rsidRDefault="00BD5E8A" w:rsidP="00BD5E8A">
            <w:pPr>
              <w:jc w:val="center"/>
              <w:rPr>
                <w:rFonts w:ascii="Arial" w:hAnsi="Arial" w:cs="Arial"/>
                <w:b/>
                <w:sz w:val="20"/>
                <w:szCs w:val="20"/>
              </w:rPr>
            </w:pPr>
            <w:r>
              <w:rPr>
                <w:rFonts w:ascii="Arial" w:hAnsi="Arial" w:cs="Arial"/>
                <w:b/>
                <w:sz w:val="20"/>
                <w:szCs w:val="20"/>
              </w:rPr>
              <w:t>Coquito</w:t>
            </w:r>
          </w:p>
        </w:tc>
        <w:tc>
          <w:tcPr>
            <w:tcW w:w="740" w:type="pct"/>
            <w:vAlign w:val="center"/>
          </w:tcPr>
          <w:p w:rsidR="00BD5E8A" w:rsidRPr="009F4243" w:rsidRDefault="00BD5E8A" w:rsidP="00BD5E8A">
            <w:pPr>
              <w:jc w:val="center"/>
              <w:rPr>
                <w:rFonts w:ascii="Arial" w:hAnsi="Arial" w:cs="Arial"/>
                <w:b/>
                <w:sz w:val="20"/>
                <w:szCs w:val="20"/>
              </w:rPr>
            </w:pPr>
            <w:r>
              <w:rPr>
                <w:rFonts w:ascii="Arial" w:hAnsi="Arial" w:cs="Arial"/>
                <w:b/>
                <w:sz w:val="20"/>
                <w:szCs w:val="20"/>
              </w:rPr>
              <w:t>Betilla</w:t>
            </w:r>
          </w:p>
        </w:tc>
        <w:tc>
          <w:tcPr>
            <w:tcW w:w="676" w:type="pct"/>
            <w:vAlign w:val="center"/>
          </w:tcPr>
          <w:p w:rsidR="00BD5E8A" w:rsidRPr="009F4243" w:rsidRDefault="00BD5E8A" w:rsidP="00BD5E8A">
            <w:pPr>
              <w:jc w:val="center"/>
              <w:rPr>
                <w:rFonts w:ascii="Arial" w:hAnsi="Arial" w:cs="Arial"/>
                <w:b/>
                <w:sz w:val="20"/>
                <w:szCs w:val="20"/>
              </w:rPr>
            </w:pPr>
            <w:r>
              <w:rPr>
                <w:rFonts w:ascii="Arial" w:hAnsi="Arial" w:cs="Arial"/>
                <w:b/>
                <w:sz w:val="20"/>
                <w:szCs w:val="20"/>
              </w:rPr>
              <w:t>P. virgen</w:t>
            </w:r>
          </w:p>
        </w:tc>
      </w:tr>
      <w:tr w:rsidR="00BD5E8A" w:rsidRPr="009F4243">
        <w:trPr>
          <w:trHeight w:val="379"/>
        </w:trPr>
        <w:tc>
          <w:tcPr>
            <w:tcW w:w="1968" w:type="pct"/>
            <w:vMerge/>
          </w:tcPr>
          <w:p w:rsidR="00BD5E8A" w:rsidRPr="00B55106" w:rsidRDefault="00BD5E8A" w:rsidP="00BD5E8A">
            <w:pPr>
              <w:jc w:val="center"/>
              <w:rPr>
                <w:rFonts w:ascii="Arial" w:hAnsi="Arial" w:cs="Arial"/>
                <w:sz w:val="20"/>
                <w:szCs w:val="20"/>
              </w:rPr>
            </w:pPr>
          </w:p>
        </w:tc>
        <w:tc>
          <w:tcPr>
            <w:tcW w:w="866" w:type="pct"/>
            <w:vAlign w:val="center"/>
          </w:tcPr>
          <w:p w:rsidR="00BD5E8A" w:rsidRDefault="00BD5E8A" w:rsidP="00BD5E8A">
            <w:pPr>
              <w:jc w:val="center"/>
              <w:rPr>
                <w:rFonts w:ascii="Arial" w:hAnsi="Arial" w:cs="Arial"/>
                <w:b/>
                <w:sz w:val="20"/>
                <w:szCs w:val="20"/>
              </w:rPr>
            </w:pPr>
            <w:r>
              <w:rPr>
                <w:rFonts w:ascii="Arial" w:hAnsi="Arial" w:cs="Arial"/>
                <w:b/>
                <w:sz w:val="20"/>
                <w:szCs w:val="20"/>
              </w:rPr>
              <w:t>40</w:t>
            </w:r>
            <w:r w:rsidR="008F76B8">
              <w:rPr>
                <w:rFonts w:ascii="Arial" w:hAnsi="Arial" w:cs="Arial"/>
                <w:b/>
                <w:sz w:val="20"/>
                <w:szCs w:val="20"/>
              </w:rPr>
              <w:t xml:space="preserve"> - </w:t>
            </w:r>
            <w:r>
              <w:rPr>
                <w:rFonts w:ascii="Arial" w:hAnsi="Arial" w:cs="Arial"/>
                <w:b/>
                <w:sz w:val="20"/>
                <w:szCs w:val="20"/>
              </w:rPr>
              <w:t>60</w:t>
            </w:r>
            <w:r w:rsidR="008F76B8">
              <w:rPr>
                <w:rFonts w:ascii="Arial" w:hAnsi="Arial" w:cs="Arial"/>
                <w:b/>
                <w:sz w:val="20"/>
                <w:szCs w:val="20"/>
              </w:rPr>
              <w:t xml:space="preserve"> </w:t>
            </w:r>
            <w:r>
              <w:rPr>
                <w:rFonts w:ascii="Arial" w:hAnsi="Arial" w:cs="Arial"/>
                <w:b/>
                <w:sz w:val="20"/>
                <w:szCs w:val="20"/>
              </w:rPr>
              <w:t>-</w:t>
            </w:r>
            <w:r w:rsidR="008F76B8">
              <w:rPr>
                <w:rFonts w:ascii="Arial" w:hAnsi="Arial" w:cs="Arial"/>
                <w:b/>
                <w:sz w:val="20"/>
                <w:szCs w:val="20"/>
              </w:rPr>
              <w:t xml:space="preserve"> </w:t>
            </w:r>
            <w:r>
              <w:rPr>
                <w:rFonts w:ascii="Arial" w:hAnsi="Arial" w:cs="Arial"/>
                <w:b/>
                <w:sz w:val="20"/>
                <w:szCs w:val="20"/>
              </w:rPr>
              <w:t>120</w:t>
            </w:r>
          </w:p>
        </w:tc>
        <w:tc>
          <w:tcPr>
            <w:tcW w:w="750" w:type="pct"/>
            <w:vAlign w:val="center"/>
          </w:tcPr>
          <w:p w:rsidR="00BD5E8A" w:rsidRDefault="00BD5E8A" w:rsidP="00BD5E8A">
            <w:pPr>
              <w:jc w:val="center"/>
              <w:rPr>
                <w:rFonts w:ascii="Arial" w:hAnsi="Arial" w:cs="Arial"/>
                <w:b/>
                <w:sz w:val="20"/>
                <w:szCs w:val="20"/>
              </w:rPr>
            </w:pPr>
            <w:r>
              <w:rPr>
                <w:rFonts w:ascii="Arial" w:hAnsi="Arial" w:cs="Arial"/>
                <w:b/>
                <w:sz w:val="20"/>
                <w:szCs w:val="20"/>
              </w:rPr>
              <w:t>40-</w:t>
            </w:r>
            <w:r w:rsidR="008F76B8">
              <w:rPr>
                <w:rFonts w:ascii="Arial" w:hAnsi="Arial" w:cs="Arial"/>
                <w:b/>
                <w:sz w:val="20"/>
                <w:szCs w:val="20"/>
              </w:rPr>
              <w:t xml:space="preserve"> </w:t>
            </w:r>
            <w:r>
              <w:rPr>
                <w:rFonts w:ascii="Arial" w:hAnsi="Arial" w:cs="Arial"/>
                <w:b/>
                <w:sz w:val="20"/>
                <w:szCs w:val="20"/>
              </w:rPr>
              <w:t>60-120</w:t>
            </w:r>
          </w:p>
        </w:tc>
        <w:tc>
          <w:tcPr>
            <w:tcW w:w="740" w:type="pct"/>
            <w:vAlign w:val="center"/>
          </w:tcPr>
          <w:p w:rsidR="00BD5E8A" w:rsidRDefault="00BD5E8A" w:rsidP="00BD5E8A">
            <w:pPr>
              <w:jc w:val="center"/>
              <w:rPr>
                <w:rFonts w:ascii="Arial" w:hAnsi="Arial" w:cs="Arial"/>
                <w:b/>
                <w:sz w:val="20"/>
                <w:szCs w:val="20"/>
              </w:rPr>
            </w:pPr>
            <w:r>
              <w:rPr>
                <w:rFonts w:ascii="Arial" w:hAnsi="Arial" w:cs="Arial"/>
                <w:b/>
                <w:sz w:val="20"/>
                <w:szCs w:val="20"/>
              </w:rPr>
              <w:t>40-60-120</w:t>
            </w:r>
          </w:p>
        </w:tc>
        <w:tc>
          <w:tcPr>
            <w:tcW w:w="676" w:type="pct"/>
            <w:vAlign w:val="center"/>
          </w:tcPr>
          <w:p w:rsidR="00BD5E8A" w:rsidRDefault="00BD5E8A" w:rsidP="00BD5E8A">
            <w:pPr>
              <w:jc w:val="center"/>
              <w:rPr>
                <w:rFonts w:ascii="Arial" w:hAnsi="Arial" w:cs="Arial"/>
                <w:b/>
                <w:sz w:val="20"/>
                <w:szCs w:val="20"/>
              </w:rPr>
            </w:pPr>
            <w:r>
              <w:rPr>
                <w:rFonts w:ascii="Arial" w:hAnsi="Arial" w:cs="Arial"/>
                <w:b/>
                <w:sz w:val="20"/>
                <w:szCs w:val="20"/>
              </w:rPr>
              <w:t>40-60-120</w:t>
            </w:r>
          </w:p>
        </w:tc>
      </w:tr>
      <w:tr w:rsidR="00BD5E8A" w:rsidRPr="00B55106">
        <w:trPr>
          <w:trHeight w:val="55"/>
        </w:trPr>
        <w:tc>
          <w:tcPr>
            <w:tcW w:w="1968" w:type="pct"/>
            <w:vAlign w:val="center"/>
          </w:tcPr>
          <w:p w:rsidR="00BD5E8A" w:rsidRPr="00B55106" w:rsidRDefault="00BD5E8A" w:rsidP="00BD5E8A">
            <w:pPr>
              <w:jc w:val="center"/>
              <w:rPr>
                <w:rFonts w:ascii="Arial" w:hAnsi="Arial" w:cs="Arial"/>
                <w:sz w:val="20"/>
                <w:szCs w:val="20"/>
              </w:rPr>
            </w:pPr>
            <w:r w:rsidRPr="00B55106">
              <w:rPr>
                <w:rFonts w:ascii="Arial" w:hAnsi="Arial" w:cs="Arial"/>
                <w:sz w:val="20"/>
                <w:szCs w:val="20"/>
              </w:rPr>
              <w:t>N</w:t>
            </w:r>
          </w:p>
        </w:tc>
        <w:tc>
          <w:tcPr>
            <w:tcW w:w="866"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4</w:t>
            </w:r>
            <w:r w:rsidRPr="00B55106">
              <w:rPr>
                <w:rFonts w:ascii="Arial" w:hAnsi="Arial" w:cs="Arial"/>
                <w:sz w:val="20"/>
                <w:szCs w:val="20"/>
              </w:rPr>
              <w:t>8</w:t>
            </w:r>
            <w:r w:rsidR="008F76B8">
              <w:rPr>
                <w:rFonts w:ascii="Arial" w:hAnsi="Arial" w:cs="Arial"/>
                <w:sz w:val="20"/>
                <w:szCs w:val="20"/>
              </w:rPr>
              <w:t xml:space="preserve"> - </w:t>
            </w:r>
            <w:r>
              <w:rPr>
                <w:rFonts w:ascii="Arial" w:hAnsi="Arial" w:cs="Arial"/>
                <w:sz w:val="20"/>
                <w:szCs w:val="20"/>
              </w:rPr>
              <w:t>45</w:t>
            </w:r>
            <w:r w:rsidR="008F76B8">
              <w:rPr>
                <w:rFonts w:ascii="Arial" w:hAnsi="Arial" w:cs="Arial"/>
                <w:sz w:val="20"/>
                <w:szCs w:val="20"/>
              </w:rPr>
              <w:t xml:space="preserve"> </w:t>
            </w:r>
            <w:r>
              <w:rPr>
                <w:rFonts w:ascii="Arial" w:hAnsi="Arial" w:cs="Arial"/>
                <w:sz w:val="20"/>
                <w:szCs w:val="20"/>
              </w:rPr>
              <w:t>-</w:t>
            </w:r>
            <w:r w:rsidR="008F76B8">
              <w:rPr>
                <w:rFonts w:ascii="Arial" w:hAnsi="Arial" w:cs="Arial"/>
                <w:sz w:val="20"/>
                <w:szCs w:val="20"/>
              </w:rPr>
              <w:t xml:space="preserve"> </w:t>
            </w:r>
            <w:r>
              <w:rPr>
                <w:rFonts w:ascii="Arial" w:hAnsi="Arial" w:cs="Arial"/>
                <w:sz w:val="20"/>
                <w:szCs w:val="20"/>
              </w:rPr>
              <w:t>23</w:t>
            </w:r>
          </w:p>
        </w:tc>
        <w:tc>
          <w:tcPr>
            <w:tcW w:w="750"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0</w:t>
            </w:r>
            <w:r w:rsidR="008F76B8">
              <w:rPr>
                <w:rFonts w:ascii="Arial" w:hAnsi="Arial" w:cs="Arial"/>
                <w:sz w:val="20"/>
                <w:szCs w:val="20"/>
              </w:rPr>
              <w:t xml:space="preserve"> - </w:t>
            </w:r>
            <w:r>
              <w:rPr>
                <w:rFonts w:ascii="Arial" w:hAnsi="Arial" w:cs="Arial"/>
                <w:sz w:val="20"/>
                <w:szCs w:val="20"/>
              </w:rPr>
              <w:t>0</w:t>
            </w:r>
            <w:r w:rsidR="008F76B8">
              <w:rPr>
                <w:rFonts w:ascii="Arial" w:hAnsi="Arial" w:cs="Arial"/>
                <w:sz w:val="20"/>
                <w:szCs w:val="20"/>
              </w:rPr>
              <w:t xml:space="preserve"> </w:t>
            </w:r>
            <w:r>
              <w:rPr>
                <w:rFonts w:ascii="Arial" w:hAnsi="Arial" w:cs="Arial"/>
                <w:sz w:val="20"/>
                <w:szCs w:val="20"/>
              </w:rPr>
              <w:t>-</w:t>
            </w:r>
            <w:r w:rsidR="008F76B8">
              <w:rPr>
                <w:rFonts w:ascii="Arial" w:hAnsi="Arial" w:cs="Arial"/>
                <w:sz w:val="20"/>
                <w:szCs w:val="20"/>
              </w:rPr>
              <w:t xml:space="preserve"> </w:t>
            </w:r>
            <w:r>
              <w:rPr>
                <w:rFonts w:ascii="Arial" w:hAnsi="Arial" w:cs="Arial"/>
                <w:sz w:val="20"/>
                <w:szCs w:val="20"/>
              </w:rPr>
              <w:t>23</w:t>
            </w:r>
          </w:p>
        </w:tc>
        <w:tc>
          <w:tcPr>
            <w:tcW w:w="740"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0</w:t>
            </w:r>
            <w:r w:rsidR="0045557E">
              <w:rPr>
                <w:rFonts w:ascii="Arial" w:hAnsi="Arial" w:cs="Arial"/>
                <w:sz w:val="20"/>
                <w:szCs w:val="20"/>
              </w:rPr>
              <w:t xml:space="preserve"> </w:t>
            </w:r>
            <w:r w:rsidR="008F76B8">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sidR="008F76B8">
              <w:rPr>
                <w:rFonts w:ascii="Arial" w:hAnsi="Arial" w:cs="Arial"/>
                <w:sz w:val="20"/>
                <w:szCs w:val="20"/>
              </w:rPr>
              <w:t xml:space="preserve"> </w:t>
            </w:r>
            <w:r>
              <w:rPr>
                <w:rFonts w:ascii="Arial" w:hAnsi="Arial" w:cs="Arial"/>
                <w:sz w:val="20"/>
                <w:szCs w:val="20"/>
              </w:rPr>
              <w:t>0</w:t>
            </w:r>
            <w:r w:rsidR="008F76B8">
              <w:rPr>
                <w:rFonts w:ascii="Arial" w:hAnsi="Arial" w:cs="Arial"/>
                <w:sz w:val="20"/>
                <w:szCs w:val="20"/>
              </w:rPr>
              <w:t xml:space="preserve"> </w:t>
            </w:r>
            <w:r w:rsidR="0045557E">
              <w:rPr>
                <w:rFonts w:ascii="Arial" w:hAnsi="Arial" w:cs="Arial"/>
                <w:sz w:val="20"/>
                <w:szCs w:val="20"/>
              </w:rPr>
              <w:t xml:space="preserve"> </w:t>
            </w:r>
            <w:r>
              <w:rPr>
                <w:rFonts w:ascii="Arial" w:hAnsi="Arial" w:cs="Arial"/>
                <w:sz w:val="20"/>
                <w:szCs w:val="20"/>
              </w:rPr>
              <w:t>-</w:t>
            </w:r>
            <w:r w:rsidR="008F76B8">
              <w:rPr>
                <w:rFonts w:ascii="Arial" w:hAnsi="Arial" w:cs="Arial"/>
                <w:sz w:val="20"/>
                <w:szCs w:val="20"/>
              </w:rPr>
              <w:t xml:space="preserve"> </w:t>
            </w:r>
            <w:r w:rsidR="0045557E">
              <w:rPr>
                <w:rFonts w:ascii="Arial" w:hAnsi="Arial" w:cs="Arial"/>
                <w:sz w:val="20"/>
                <w:szCs w:val="20"/>
              </w:rPr>
              <w:t xml:space="preserve"> </w:t>
            </w:r>
            <w:r>
              <w:rPr>
                <w:rFonts w:ascii="Arial" w:hAnsi="Arial" w:cs="Arial"/>
                <w:sz w:val="20"/>
                <w:szCs w:val="20"/>
              </w:rPr>
              <w:t>4</w:t>
            </w:r>
          </w:p>
        </w:tc>
        <w:tc>
          <w:tcPr>
            <w:tcW w:w="676"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0</w:t>
            </w:r>
            <w:r w:rsidR="008F76B8">
              <w:rPr>
                <w:rFonts w:ascii="Arial" w:hAnsi="Arial" w:cs="Arial"/>
                <w:sz w:val="20"/>
                <w:szCs w:val="20"/>
              </w:rPr>
              <w:t xml:space="preserve"> </w:t>
            </w:r>
            <w:r w:rsidR="0045557E">
              <w:rPr>
                <w:rFonts w:ascii="Arial" w:hAnsi="Arial" w:cs="Arial"/>
                <w:sz w:val="20"/>
                <w:szCs w:val="20"/>
              </w:rPr>
              <w:t xml:space="preserve"> - </w:t>
            </w:r>
            <w:r w:rsidR="008F76B8">
              <w:rPr>
                <w:rFonts w:ascii="Arial" w:hAnsi="Arial" w:cs="Arial"/>
                <w:sz w:val="20"/>
                <w:szCs w:val="20"/>
              </w:rPr>
              <w:t xml:space="preserve"> </w:t>
            </w:r>
            <w:r>
              <w:rPr>
                <w:rFonts w:ascii="Arial" w:hAnsi="Arial" w:cs="Arial"/>
                <w:sz w:val="20"/>
                <w:szCs w:val="20"/>
              </w:rPr>
              <w:t>0</w:t>
            </w:r>
            <w:r w:rsidR="0045557E">
              <w:rPr>
                <w:rFonts w:ascii="Arial" w:hAnsi="Arial" w:cs="Arial"/>
                <w:sz w:val="20"/>
                <w:szCs w:val="20"/>
              </w:rPr>
              <w:t xml:space="preserve"> </w:t>
            </w:r>
            <w:r w:rsidR="008F76B8">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sidR="008F76B8">
              <w:rPr>
                <w:rFonts w:ascii="Arial" w:hAnsi="Arial" w:cs="Arial"/>
                <w:sz w:val="20"/>
                <w:szCs w:val="20"/>
              </w:rPr>
              <w:t xml:space="preserve"> </w:t>
            </w:r>
            <w:r>
              <w:rPr>
                <w:rFonts w:ascii="Arial" w:hAnsi="Arial" w:cs="Arial"/>
                <w:sz w:val="20"/>
                <w:szCs w:val="20"/>
              </w:rPr>
              <w:t>6</w:t>
            </w:r>
          </w:p>
        </w:tc>
      </w:tr>
      <w:tr w:rsidR="00BD5E8A" w:rsidRPr="00B55106">
        <w:trPr>
          <w:trHeight w:val="55"/>
        </w:trPr>
        <w:tc>
          <w:tcPr>
            <w:tcW w:w="1968" w:type="pct"/>
            <w:vAlign w:val="center"/>
          </w:tcPr>
          <w:p w:rsidR="00BD5E8A" w:rsidRPr="00B55106" w:rsidRDefault="00BD5E8A" w:rsidP="00BD5E8A">
            <w:pPr>
              <w:jc w:val="center"/>
              <w:rPr>
                <w:rFonts w:ascii="Arial" w:hAnsi="Arial" w:cs="Arial"/>
                <w:sz w:val="20"/>
                <w:szCs w:val="20"/>
              </w:rPr>
            </w:pPr>
            <w:r w:rsidRPr="00B55106">
              <w:rPr>
                <w:rFonts w:ascii="Arial" w:hAnsi="Arial" w:cs="Arial"/>
                <w:sz w:val="20"/>
                <w:szCs w:val="20"/>
              </w:rPr>
              <w:t>N P</w:t>
            </w:r>
          </w:p>
        </w:tc>
        <w:tc>
          <w:tcPr>
            <w:tcW w:w="866"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67</w:t>
            </w:r>
            <w:r w:rsidR="008F76B8">
              <w:rPr>
                <w:rFonts w:ascii="Arial" w:hAnsi="Arial" w:cs="Arial"/>
                <w:sz w:val="20"/>
                <w:szCs w:val="20"/>
              </w:rPr>
              <w:t xml:space="preserve"> </w:t>
            </w:r>
            <w:r>
              <w:rPr>
                <w:rFonts w:ascii="Arial" w:hAnsi="Arial" w:cs="Arial"/>
                <w:sz w:val="20"/>
                <w:szCs w:val="20"/>
              </w:rPr>
              <w:t>-</w:t>
            </w:r>
            <w:r w:rsidR="008F76B8">
              <w:rPr>
                <w:rFonts w:ascii="Arial" w:hAnsi="Arial" w:cs="Arial"/>
                <w:sz w:val="20"/>
                <w:szCs w:val="20"/>
              </w:rPr>
              <w:t xml:space="preserve"> </w:t>
            </w:r>
            <w:r>
              <w:rPr>
                <w:rFonts w:ascii="Arial" w:hAnsi="Arial" w:cs="Arial"/>
                <w:sz w:val="20"/>
                <w:szCs w:val="20"/>
              </w:rPr>
              <w:t>70</w:t>
            </w:r>
            <w:r w:rsidR="008F76B8">
              <w:rPr>
                <w:rFonts w:ascii="Arial" w:hAnsi="Arial" w:cs="Arial"/>
                <w:sz w:val="20"/>
                <w:szCs w:val="20"/>
              </w:rPr>
              <w:t xml:space="preserve"> </w:t>
            </w:r>
            <w:r>
              <w:rPr>
                <w:rFonts w:ascii="Arial" w:hAnsi="Arial" w:cs="Arial"/>
                <w:sz w:val="20"/>
                <w:szCs w:val="20"/>
              </w:rPr>
              <w:t>-</w:t>
            </w:r>
            <w:r w:rsidR="008F76B8">
              <w:rPr>
                <w:rFonts w:ascii="Arial" w:hAnsi="Arial" w:cs="Arial"/>
                <w:sz w:val="20"/>
                <w:szCs w:val="20"/>
              </w:rPr>
              <w:t xml:space="preserve"> </w:t>
            </w:r>
            <w:r>
              <w:rPr>
                <w:rFonts w:ascii="Arial" w:hAnsi="Arial" w:cs="Arial"/>
                <w:sz w:val="20"/>
                <w:szCs w:val="20"/>
              </w:rPr>
              <w:t>25</w:t>
            </w:r>
          </w:p>
        </w:tc>
        <w:tc>
          <w:tcPr>
            <w:tcW w:w="750"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4</w:t>
            </w:r>
            <w:r w:rsidR="008F76B8">
              <w:rPr>
                <w:rFonts w:ascii="Arial" w:hAnsi="Arial" w:cs="Arial"/>
                <w:sz w:val="20"/>
                <w:szCs w:val="20"/>
              </w:rPr>
              <w:t xml:space="preserve"> </w:t>
            </w:r>
            <w:r>
              <w:rPr>
                <w:rFonts w:ascii="Arial" w:hAnsi="Arial" w:cs="Arial"/>
                <w:sz w:val="20"/>
                <w:szCs w:val="20"/>
              </w:rPr>
              <w:t>-</w:t>
            </w:r>
            <w:r w:rsidR="008F76B8">
              <w:rPr>
                <w:rFonts w:ascii="Arial" w:hAnsi="Arial" w:cs="Arial"/>
                <w:sz w:val="20"/>
                <w:szCs w:val="20"/>
              </w:rPr>
              <w:t xml:space="preserve">  </w:t>
            </w:r>
            <w:r>
              <w:rPr>
                <w:rFonts w:ascii="Arial" w:hAnsi="Arial" w:cs="Arial"/>
                <w:sz w:val="20"/>
                <w:szCs w:val="20"/>
              </w:rPr>
              <w:t>5</w:t>
            </w:r>
            <w:r w:rsidR="008F76B8">
              <w:rPr>
                <w:rFonts w:ascii="Arial" w:hAnsi="Arial" w:cs="Arial"/>
                <w:sz w:val="20"/>
                <w:szCs w:val="20"/>
              </w:rPr>
              <w:t xml:space="preserve"> </w:t>
            </w:r>
            <w:r>
              <w:rPr>
                <w:rFonts w:ascii="Arial" w:hAnsi="Arial" w:cs="Arial"/>
                <w:sz w:val="20"/>
                <w:szCs w:val="20"/>
              </w:rPr>
              <w:t>-</w:t>
            </w:r>
            <w:r w:rsidR="008F76B8">
              <w:rPr>
                <w:rFonts w:ascii="Arial" w:hAnsi="Arial" w:cs="Arial"/>
                <w:sz w:val="20"/>
                <w:szCs w:val="20"/>
              </w:rPr>
              <w:t xml:space="preserve">  </w:t>
            </w:r>
            <w:r>
              <w:rPr>
                <w:rFonts w:ascii="Arial" w:hAnsi="Arial" w:cs="Arial"/>
                <w:sz w:val="20"/>
                <w:szCs w:val="20"/>
              </w:rPr>
              <w:t>3</w:t>
            </w:r>
          </w:p>
        </w:tc>
        <w:tc>
          <w:tcPr>
            <w:tcW w:w="740"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1</w:t>
            </w:r>
            <w:r w:rsidR="008F76B8">
              <w:rPr>
                <w:rFonts w:ascii="Arial" w:hAnsi="Arial" w:cs="Arial"/>
                <w:sz w:val="20"/>
                <w:szCs w:val="20"/>
              </w:rPr>
              <w:t xml:space="preserve"> </w:t>
            </w:r>
            <w:r w:rsidR="0045557E">
              <w:rPr>
                <w:rFonts w:ascii="Arial" w:hAnsi="Arial" w:cs="Arial"/>
                <w:sz w:val="20"/>
                <w:szCs w:val="20"/>
              </w:rPr>
              <w:t xml:space="preserve"> -</w:t>
            </w:r>
            <w:r w:rsidR="008F76B8">
              <w:rPr>
                <w:rFonts w:ascii="Arial" w:hAnsi="Arial" w:cs="Arial"/>
                <w:sz w:val="20"/>
                <w:szCs w:val="20"/>
              </w:rPr>
              <w:t xml:space="preserve"> </w:t>
            </w:r>
            <w:r w:rsidR="0045557E">
              <w:rPr>
                <w:rFonts w:ascii="Arial" w:hAnsi="Arial" w:cs="Arial"/>
                <w:sz w:val="20"/>
                <w:szCs w:val="20"/>
              </w:rPr>
              <w:t xml:space="preserve"> </w:t>
            </w:r>
            <w:r>
              <w:rPr>
                <w:rFonts w:ascii="Arial" w:hAnsi="Arial" w:cs="Arial"/>
                <w:sz w:val="20"/>
                <w:szCs w:val="20"/>
              </w:rPr>
              <w:t>2</w:t>
            </w:r>
            <w:r w:rsidR="0045557E">
              <w:rPr>
                <w:rFonts w:ascii="Arial" w:hAnsi="Arial" w:cs="Arial"/>
                <w:sz w:val="20"/>
                <w:szCs w:val="20"/>
              </w:rPr>
              <w:t xml:space="preserve"> </w:t>
            </w:r>
            <w:r w:rsidR="008F76B8">
              <w:rPr>
                <w:rFonts w:ascii="Arial" w:hAnsi="Arial" w:cs="Arial"/>
                <w:sz w:val="20"/>
                <w:szCs w:val="20"/>
              </w:rPr>
              <w:t xml:space="preserve"> </w:t>
            </w:r>
            <w:r>
              <w:rPr>
                <w:rFonts w:ascii="Arial" w:hAnsi="Arial" w:cs="Arial"/>
                <w:sz w:val="20"/>
                <w:szCs w:val="20"/>
              </w:rPr>
              <w:t>-</w:t>
            </w:r>
            <w:r w:rsidR="008F76B8">
              <w:rPr>
                <w:rFonts w:ascii="Arial" w:hAnsi="Arial" w:cs="Arial"/>
                <w:sz w:val="20"/>
                <w:szCs w:val="20"/>
              </w:rPr>
              <w:t xml:space="preserve"> </w:t>
            </w:r>
            <w:r w:rsidR="0045557E">
              <w:rPr>
                <w:rFonts w:ascii="Arial" w:hAnsi="Arial" w:cs="Arial"/>
                <w:sz w:val="20"/>
                <w:szCs w:val="20"/>
              </w:rPr>
              <w:t xml:space="preserve"> </w:t>
            </w:r>
            <w:r>
              <w:rPr>
                <w:rFonts w:ascii="Arial" w:hAnsi="Arial" w:cs="Arial"/>
                <w:sz w:val="20"/>
                <w:szCs w:val="20"/>
              </w:rPr>
              <w:t>0</w:t>
            </w:r>
          </w:p>
        </w:tc>
        <w:tc>
          <w:tcPr>
            <w:tcW w:w="676"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0</w:t>
            </w:r>
            <w:r w:rsidR="008F76B8">
              <w:rPr>
                <w:rFonts w:ascii="Arial" w:hAnsi="Arial" w:cs="Arial"/>
                <w:sz w:val="20"/>
                <w:szCs w:val="20"/>
              </w:rPr>
              <w:t xml:space="preserve"> </w:t>
            </w:r>
            <w:r w:rsidR="0045557E">
              <w:rPr>
                <w:rFonts w:ascii="Arial" w:hAnsi="Arial" w:cs="Arial"/>
                <w:sz w:val="20"/>
                <w:szCs w:val="20"/>
              </w:rPr>
              <w:t xml:space="preserve"> - </w:t>
            </w:r>
            <w:r w:rsidR="008F76B8">
              <w:rPr>
                <w:rFonts w:ascii="Arial" w:hAnsi="Arial" w:cs="Arial"/>
                <w:sz w:val="20"/>
                <w:szCs w:val="20"/>
              </w:rPr>
              <w:t xml:space="preserve"> </w:t>
            </w:r>
            <w:r>
              <w:rPr>
                <w:rFonts w:ascii="Arial" w:hAnsi="Arial" w:cs="Arial"/>
                <w:sz w:val="20"/>
                <w:szCs w:val="20"/>
              </w:rPr>
              <w:t>0</w:t>
            </w:r>
            <w:r w:rsidR="0045557E">
              <w:rPr>
                <w:rFonts w:ascii="Arial" w:hAnsi="Arial" w:cs="Arial"/>
                <w:sz w:val="20"/>
                <w:szCs w:val="20"/>
              </w:rPr>
              <w:t xml:space="preserve"> </w:t>
            </w:r>
            <w:r w:rsidR="008F76B8">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sidR="008F76B8">
              <w:rPr>
                <w:rFonts w:ascii="Arial" w:hAnsi="Arial" w:cs="Arial"/>
                <w:sz w:val="20"/>
                <w:szCs w:val="20"/>
              </w:rPr>
              <w:t xml:space="preserve"> </w:t>
            </w:r>
            <w:r>
              <w:rPr>
                <w:rFonts w:ascii="Arial" w:hAnsi="Arial" w:cs="Arial"/>
                <w:sz w:val="20"/>
                <w:szCs w:val="20"/>
              </w:rPr>
              <w:t>0</w:t>
            </w:r>
          </w:p>
        </w:tc>
      </w:tr>
      <w:tr w:rsidR="00BD5E8A" w:rsidRPr="00B55106">
        <w:trPr>
          <w:trHeight w:val="55"/>
        </w:trPr>
        <w:tc>
          <w:tcPr>
            <w:tcW w:w="1968" w:type="pct"/>
            <w:vAlign w:val="center"/>
          </w:tcPr>
          <w:p w:rsidR="00BD5E8A" w:rsidRPr="00B55106" w:rsidRDefault="00BD5E8A" w:rsidP="00BD5E8A">
            <w:pPr>
              <w:jc w:val="center"/>
              <w:rPr>
                <w:rFonts w:ascii="Arial" w:hAnsi="Arial" w:cs="Arial"/>
                <w:sz w:val="20"/>
                <w:szCs w:val="20"/>
              </w:rPr>
            </w:pPr>
            <w:r w:rsidRPr="00B55106">
              <w:rPr>
                <w:rFonts w:ascii="Arial" w:hAnsi="Arial" w:cs="Arial"/>
                <w:sz w:val="20"/>
                <w:szCs w:val="20"/>
              </w:rPr>
              <w:t>N P K</w:t>
            </w:r>
          </w:p>
        </w:tc>
        <w:tc>
          <w:tcPr>
            <w:tcW w:w="866"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53</w:t>
            </w:r>
            <w:r w:rsidR="008F76B8">
              <w:rPr>
                <w:rFonts w:ascii="Arial" w:hAnsi="Arial" w:cs="Arial"/>
                <w:sz w:val="20"/>
                <w:szCs w:val="20"/>
              </w:rPr>
              <w:t xml:space="preserve"> </w:t>
            </w:r>
            <w:r>
              <w:rPr>
                <w:rFonts w:ascii="Arial" w:hAnsi="Arial" w:cs="Arial"/>
                <w:sz w:val="20"/>
                <w:szCs w:val="20"/>
              </w:rPr>
              <w:t>-</w:t>
            </w:r>
            <w:r w:rsidR="008F76B8">
              <w:rPr>
                <w:rFonts w:ascii="Arial" w:hAnsi="Arial" w:cs="Arial"/>
                <w:sz w:val="20"/>
                <w:szCs w:val="20"/>
              </w:rPr>
              <w:t xml:space="preserve"> </w:t>
            </w:r>
            <w:r>
              <w:rPr>
                <w:rFonts w:ascii="Arial" w:hAnsi="Arial" w:cs="Arial"/>
                <w:sz w:val="20"/>
                <w:szCs w:val="20"/>
              </w:rPr>
              <w:t>40</w:t>
            </w:r>
            <w:r w:rsidR="008F76B8">
              <w:rPr>
                <w:rFonts w:ascii="Arial" w:hAnsi="Arial" w:cs="Arial"/>
                <w:sz w:val="20"/>
                <w:szCs w:val="20"/>
              </w:rPr>
              <w:t xml:space="preserve"> </w:t>
            </w:r>
            <w:r>
              <w:rPr>
                <w:rFonts w:ascii="Arial" w:hAnsi="Arial" w:cs="Arial"/>
                <w:sz w:val="20"/>
                <w:szCs w:val="20"/>
              </w:rPr>
              <w:t>-</w:t>
            </w:r>
            <w:r w:rsidR="008F76B8">
              <w:rPr>
                <w:rFonts w:ascii="Arial" w:hAnsi="Arial" w:cs="Arial"/>
                <w:sz w:val="20"/>
                <w:szCs w:val="20"/>
              </w:rPr>
              <w:t xml:space="preserve"> </w:t>
            </w:r>
            <w:r>
              <w:rPr>
                <w:rFonts w:ascii="Arial" w:hAnsi="Arial" w:cs="Arial"/>
                <w:sz w:val="20"/>
                <w:szCs w:val="20"/>
              </w:rPr>
              <w:t>24</w:t>
            </w:r>
          </w:p>
        </w:tc>
        <w:tc>
          <w:tcPr>
            <w:tcW w:w="750"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6</w:t>
            </w:r>
            <w:r w:rsidR="008F76B8">
              <w:rPr>
                <w:rFonts w:ascii="Arial" w:hAnsi="Arial" w:cs="Arial"/>
                <w:sz w:val="20"/>
                <w:szCs w:val="20"/>
              </w:rPr>
              <w:t xml:space="preserve"> </w:t>
            </w:r>
            <w:r>
              <w:rPr>
                <w:rFonts w:ascii="Arial" w:hAnsi="Arial" w:cs="Arial"/>
                <w:sz w:val="20"/>
                <w:szCs w:val="20"/>
              </w:rPr>
              <w:t>-</w:t>
            </w:r>
            <w:r w:rsidR="008F76B8">
              <w:rPr>
                <w:rFonts w:ascii="Arial" w:hAnsi="Arial" w:cs="Arial"/>
                <w:sz w:val="20"/>
                <w:szCs w:val="20"/>
              </w:rPr>
              <w:t xml:space="preserve">  </w:t>
            </w:r>
            <w:r>
              <w:rPr>
                <w:rFonts w:ascii="Arial" w:hAnsi="Arial" w:cs="Arial"/>
                <w:sz w:val="20"/>
                <w:szCs w:val="20"/>
              </w:rPr>
              <w:t>8</w:t>
            </w:r>
            <w:r w:rsidR="008F76B8">
              <w:rPr>
                <w:rFonts w:ascii="Arial" w:hAnsi="Arial" w:cs="Arial"/>
                <w:sz w:val="20"/>
                <w:szCs w:val="20"/>
              </w:rPr>
              <w:t xml:space="preserve"> </w:t>
            </w:r>
            <w:r>
              <w:rPr>
                <w:rFonts w:ascii="Arial" w:hAnsi="Arial" w:cs="Arial"/>
                <w:sz w:val="20"/>
                <w:szCs w:val="20"/>
              </w:rPr>
              <w:t>-</w:t>
            </w:r>
            <w:r w:rsidR="008F76B8">
              <w:rPr>
                <w:rFonts w:ascii="Arial" w:hAnsi="Arial" w:cs="Arial"/>
                <w:sz w:val="20"/>
                <w:szCs w:val="20"/>
              </w:rPr>
              <w:t xml:space="preserve">  </w:t>
            </w:r>
            <w:r>
              <w:rPr>
                <w:rFonts w:ascii="Arial" w:hAnsi="Arial" w:cs="Arial"/>
                <w:sz w:val="20"/>
                <w:szCs w:val="20"/>
              </w:rPr>
              <w:t>5</w:t>
            </w:r>
          </w:p>
        </w:tc>
        <w:tc>
          <w:tcPr>
            <w:tcW w:w="740"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0</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2</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0</w:t>
            </w:r>
          </w:p>
        </w:tc>
        <w:tc>
          <w:tcPr>
            <w:tcW w:w="676"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0</w:t>
            </w:r>
            <w:r w:rsidR="0045557E">
              <w:rPr>
                <w:rFonts w:ascii="Arial" w:hAnsi="Arial" w:cs="Arial"/>
                <w:sz w:val="20"/>
                <w:szCs w:val="20"/>
              </w:rPr>
              <w:t xml:space="preserve">  -  </w:t>
            </w:r>
            <w:r>
              <w:rPr>
                <w:rFonts w:ascii="Arial" w:hAnsi="Arial" w:cs="Arial"/>
                <w:sz w:val="20"/>
                <w:szCs w:val="20"/>
              </w:rPr>
              <w:t>0</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0</w:t>
            </w:r>
          </w:p>
        </w:tc>
      </w:tr>
      <w:tr w:rsidR="00BD5E8A" w:rsidRPr="00B55106">
        <w:trPr>
          <w:trHeight w:val="55"/>
        </w:trPr>
        <w:tc>
          <w:tcPr>
            <w:tcW w:w="1968" w:type="pct"/>
            <w:vAlign w:val="center"/>
          </w:tcPr>
          <w:p w:rsidR="00BD5E8A" w:rsidRPr="00B55106" w:rsidRDefault="00BD5E8A" w:rsidP="00BD5E8A">
            <w:pPr>
              <w:jc w:val="center"/>
              <w:rPr>
                <w:rFonts w:ascii="Arial" w:hAnsi="Arial" w:cs="Arial"/>
                <w:sz w:val="20"/>
                <w:szCs w:val="20"/>
                <w:lang w:val="pt-BR"/>
              </w:rPr>
            </w:pPr>
            <w:r w:rsidRPr="00B55106">
              <w:rPr>
                <w:rFonts w:ascii="Arial" w:hAnsi="Arial" w:cs="Arial"/>
                <w:sz w:val="20"/>
                <w:szCs w:val="20"/>
                <w:lang w:val="pt-BR"/>
              </w:rPr>
              <w:t>N P K + Elementos menores</w:t>
            </w:r>
          </w:p>
        </w:tc>
        <w:tc>
          <w:tcPr>
            <w:tcW w:w="866"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43</w:t>
            </w:r>
            <w:r w:rsidR="008F76B8">
              <w:rPr>
                <w:rFonts w:ascii="Arial" w:hAnsi="Arial" w:cs="Arial"/>
                <w:sz w:val="20"/>
                <w:szCs w:val="20"/>
              </w:rPr>
              <w:t xml:space="preserve"> </w:t>
            </w:r>
            <w:r>
              <w:rPr>
                <w:rFonts w:ascii="Arial" w:hAnsi="Arial" w:cs="Arial"/>
                <w:sz w:val="20"/>
                <w:szCs w:val="20"/>
              </w:rPr>
              <w:t>-</w:t>
            </w:r>
            <w:r w:rsidR="008F76B8">
              <w:rPr>
                <w:rFonts w:ascii="Arial" w:hAnsi="Arial" w:cs="Arial"/>
                <w:sz w:val="20"/>
                <w:szCs w:val="20"/>
              </w:rPr>
              <w:t xml:space="preserve"> </w:t>
            </w:r>
            <w:r>
              <w:rPr>
                <w:rFonts w:ascii="Arial" w:hAnsi="Arial" w:cs="Arial"/>
                <w:sz w:val="20"/>
                <w:szCs w:val="20"/>
              </w:rPr>
              <w:t>58</w:t>
            </w:r>
            <w:r w:rsidR="008F76B8">
              <w:rPr>
                <w:rFonts w:ascii="Arial" w:hAnsi="Arial" w:cs="Arial"/>
                <w:sz w:val="20"/>
                <w:szCs w:val="20"/>
              </w:rPr>
              <w:t xml:space="preserve"> </w:t>
            </w:r>
            <w:r>
              <w:rPr>
                <w:rFonts w:ascii="Arial" w:hAnsi="Arial" w:cs="Arial"/>
                <w:sz w:val="20"/>
                <w:szCs w:val="20"/>
              </w:rPr>
              <w:t>-</w:t>
            </w:r>
            <w:r w:rsidR="008F76B8">
              <w:rPr>
                <w:rFonts w:ascii="Arial" w:hAnsi="Arial" w:cs="Arial"/>
                <w:sz w:val="20"/>
                <w:szCs w:val="20"/>
              </w:rPr>
              <w:t xml:space="preserve"> </w:t>
            </w:r>
            <w:r>
              <w:rPr>
                <w:rFonts w:ascii="Arial" w:hAnsi="Arial" w:cs="Arial"/>
                <w:sz w:val="20"/>
                <w:szCs w:val="20"/>
              </w:rPr>
              <w:t>18</w:t>
            </w:r>
          </w:p>
        </w:tc>
        <w:tc>
          <w:tcPr>
            <w:tcW w:w="750"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8</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10</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12</w:t>
            </w:r>
          </w:p>
        </w:tc>
        <w:tc>
          <w:tcPr>
            <w:tcW w:w="740"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0</w:t>
            </w:r>
            <w:r w:rsidR="0045557E">
              <w:rPr>
                <w:rFonts w:ascii="Arial" w:hAnsi="Arial" w:cs="Arial"/>
                <w:sz w:val="20"/>
                <w:szCs w:val="20"/>
              </w:rPr>
              <w:t xml:space="preserve">  -  </w:t>
            </w:r>
            <w:r>
              <w:rPr>
                <w:rFonts w:ascii="Arial" w:hAnsi="Arial" w:cs="Arial"/>
                <w:sz w:val="20"/>
                <w:szCs w:val="20"/>
              </w:rPr>
              <w:t>1</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1</w:t>
            </w:r>
          </w:p>
        </w:tc>
        <w:tc>
          <w:tcPr>
            <w:tcW w:w="676"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0</w:t>
            </w:r>
            <w:r w:rsidR="0045557E">
              <w:rPr>
                <w:rFonts w:ascii="Arial" w:hAnsi="Arial" w:cs="Arial"/>
                <w:sz w:val="20"/>
                <w:szCs w:val="20"/>
              </w:rPr>
              <w:t xml:space="preserve">  -  </w:t>
            </w:r>
            <w:r>
              <w:rPr>
                <w:rFonts w:ascii="Arial" w:hAnsi="Arial" w:cs="Arial"/>
                <w:sz w:val="20"/>
                <w:szCs w:val="20"/>
              </w:rPr>
              <w:t>0</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0</w:t>
            </w:r>
          </w:p>
        </w:tc>
      </w:tr>
      <w:tr w:rsidR="00BD5E8A" w:rsidRPr="00B55106">
        <w:trPr>
          <w:trHeight w:val="55"/>
        </w:trPr>
        <w:tc>
          <w:tcPr>
            <w:tcW w:w="1968" w:type="pct"/>
            <w:vAlign w:val="center"/>
          </w:tcPr>
          <w:p w:rsidR="00BD5E8A" w:rsidRPr="00B55106" w:rsidRDefault="00BD5E8A" w:rsidP="00BD5E8A">
            <w:pPr>
              <w:jc w:val="center"/>
              <w:rPr>
                <w:rFonts w:ascii="Arial" w:hAnsi="Arial" w:cs="Arial"/>
                <w:sz w:val="20"/>
                <w:szCs w:val="20"/>
                <w:lang w:val="es-ES"/>
              </w:rPr>
            </w:pPr>
            <w:r w:rsidRPr="00B55106">
              <w:rPr>
                <w:rFonts w:ascii="Arial" w:hAnsi="Arial" w:cs="Arial"/>
                <w:sz w:val="20"/>
                <w:szCs w:val="20"/>
                <w:lang w:val="es-ES"/>
              </w:rPr>
              <w:t>N + Tamo quemado en el suelo</w:t>
            </w:r>
          </w:p>
        </w:tc>
        <w:tc>
          <w:tcPr>
            <w:tcW w:w="866" w:type="pct"/>
            <w:vAlign w:val="center"/>
          </w:tcPr>
          <w:p w:rsidR="00BD5E8A" w:rsidRPr="00B55106" w:rsidRDefault="00BD5E8A" w:rsidP="00BD5E8A">
            <w:pPr>
              <w:jc w:val="center"/>
              <w:rPr>
                <w:rFonts w:ascii="Arial" w:hAnsi="Arial" w:cs="Arial"/>
                <w:sz w:val="20"/>
                <w:szCs w:val="20"/>
              </w:rPr>
            </w:pPr>
            <w:r w:rsidRPr="00B55106">
              <w:rPr>
                <w:rFonts w:ascii="Arial" w:hAnsi="Arial" w:cs="Arial"/>
                <w:sz w:val="20"/>
                <w:szCs w:val="20"/>
              </w:rPr>
              <w:t>0</w:t>
            </w:r>
            <w:r w:rsidR="008F76B8">
              <w:rPr>
                <w:rFonts w:ascii="Arial" w:hAnsi="Arial" w:cs="Arial"/>
                <w:sz w:val="20"/>
                <w:szCs w:val="20"/>
              </w:rPr>
              <w:t xml:space="preserve">  </w:t>
            </w:r>
            <w:r>
              <w:rPr>
                <w:rFonts w:ascii="Arial" w:hAnsi="Arial" w:cs="Arial"/>
                <w:sz w:val="20"/>
                <w:szCs w:val="20"/>
              </w:rPr>
              <w:t>-</w:t>
            </w:r>
            <w:r w:rsidR="008F76B8">
              <w:rPr>
                <w:rFonts w:ascii="Arial" w:hAnsi="Arial" w:cs="Arial"/>
                <w:sz w:val="20"/>
                <w:szCs w:val="20"/>
              </w:rPr>
              <w:t xml:space="preserve">  </w:t>
            </w:r>
            <w:r>
              <w:rPr>
                <w:rFonts w:ascii="Arial" w:hAnsi="Arial" w:cs="Arial"/>
                <w:sz w:val="20"/>
                <w:szCs w:val="20"/>
              </w:rPr>
              <w:t>0</w:t>
            </w:r>
            <w:r w:rsidR="008F76B8">
              <w:rPr>
                <w:rFonts w:ascii="Arial" w:hAnsi="Arial" w:cs="Arial"/>
                <w:sz w:val="20"/>
                <w:szCs w:val="20"/>
              </w:rPr>
              <w:t xml:space="preserve"> </w:t>
            </w:r>
            <w:r>
              <w:rPr>
                <w:rFonts w:ascii="Arial" w:hAnsi="Arial" w:cs="Arial"/>
                <w:sz w:val="20"/>
                <w:szCs w:val="20"/>
              </w:rPr>
              <w:t>-</w:t>
            </w:r>
            <w:r w:rsidR="008F76B8">
              <w:rPr>
                <w:rFonts w:ascii="Arial" w:hAnsi="Arial" w:cs="Arial"/>
                <w:sz w:val="20"/>
                <w:szCs w:val="20"/>
              </w:rPr>
              <w:t xml:space="preserve">  </w:t>
            </w:r>
            <w:r>
              <w:rPr>
                <w:rFonts w:ascii="Arial" w:hAnsi="Arial" w:cs="Arial"/>
                <w:sz w:val="20"/>
                <w:szCs w:val="20"/>
              </w:rPr>
              <w:t>0</w:t>
            </w:r>
          </w:p>
        </w:tc>
        <w:tc>
          <w:tcPr>
            <w:tcW w:w="750" w:type="pct"/>
            <w:vAlign w:val="center"/>
          </w:tcPr>
          <w:p w:rsidR="00BD5E8A" w:rsidRPr="00B55106" w:rsidRDefault="00BD5E8A" w:rsidP="00BD5E8A">
            <w:pPr>
              <w:jc w:val="center"/>
              <w:rPr>
                <w:rFonts w:ascii="Arial" w:hAnsi="Arial" w:cs="Arial"/>
                <w:sz w:val="20"/>
                <w:szCs w:val="20"/>
              </w:rPr>
            </w:pPr>
            <w:r w:rsidRPr="00B55106">
              <w:rPr>
                <w:rFonts w:ascii="Arial" w:hAnsi="Arial" w:cs="Arial"/>
                <w:sz w:val="20"/>
                <w:szCs w:val="20"/>
              </w:rPr>
              <w:t>0</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0</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0</w:t>
            </w:r>
          </w:p>
        </w:tc>
        <w:tc>
          <w:tcPr>
            <w:tcW w:w="740" w:type="pct"/>
            <w:vAlign w:val="center"/>
          </w:tcPr>
          <w:p w:rsidR="00BD5E8A" w:rsidRPr="00B55106" w:rsidRDefault="00BD5E8A" w:rsidP="00BD5E8A">
            <w:pPr>
              <w:jc w:val="center"/>
              <w:rPr>
                <w:rFonts w:ascii="Arial" w:hAnsi="Arial" w:cs="Arial"/>
                <w:sz w:val="20"/>
                <w:szCs w:val="20"/>
              </w:rPr>
            </w:pPr>
            <w:r w:rsidRPr="00B55106">
              <w:rPr>
                <w:rFonts w:ascii="Arial" w:hAnsi="Arial" w:cs="Arial"/>
                <w:sz w:val="20"/>
                <w:szCs w:val="20"/>
              </w:rPr>
              <w:t>0</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0</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0</w:t>
            </w:r>
          </w:p>
        </w:tc>
        <w:tc>
          <w:tcPr>
            <w:tcW w:w="676" w:type="pct"/>
            <w:vAlign w:val="center"/>
          </w:tcPr>
          <w:p w:rsidR="00BD5E8A" w:rsidRPr="00B55106" w:rsidRDefault="00BD5E8A" w:rsidP="00BD5E8A">
            <w:pPr>
              <w:jc w:val="center"/>
              <w:rPr>
                <w:rFonts w:ascii="Arial" w:hAnsi="Arial" w:cs="Arial"/>
                <w:sz w:val="20"/>
                <w:szCs w:val="20"/>
              </w:rPr>
            </w:pPr>
            <w:r w:rsidRPr="00B55106">
              <w:rPr>
                <w:rFonts w:ascii="Arial" w:hAnsi="Arial" w:cs="Arial"/>
                <w:sz w:val="20"/>
                <w:szCs w:val="20"/>
              </w:rPr>
              <w:t>0</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0</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0</w:t>
            </w:r>
          </w:p>
        </w:tc>
      </w:tr>
      <w:tr w:rsidR="00BD5E8A" w:rsidRPr="00B55106">
        <w:trPr>
          <w:trHeight w:val="55"/>
        </w:trPr>
        <w:tc>
          <w:tcPr>
            <w:tcW w:w="1968" w:type="pct"/>
            <w:vAlign w:val="center"/>
          </w:tcPr>
          <w:p w:rsidR="00BD5E8A" w:rsidRPr="00B55106" w:rsidRDefault="00BD5E8A" w:rsidP="00BD5E8A">
            <w:pPr>
              <w:jc w:val="center"/>
              <w:rPr>
                <w:rFonts w:ascii="Arial" w:hAnsi="Arial" w:cs="Arial"/>
                <w:sz w:val="20"/>
                <w:szCs w:val="20"/>
                <w:lang w:val="es-ES"/>
              </w:rPr>
            </w:pPr>
            <w:r w:rsidRPr="00B55106">
              <w:rPr>
                <w:rFonts w:ascii="Arial" w:hAnsi="Arial" w:cs="Arial"/>
                <w:sz w:val="20"/>
                <w:szCs w:val="20"/>
                <w:lang w:val="es-ES"/>
              </w:rPr>
              <w:t>N + Tamo carbonizado</w:t>
            </w:r>
          </w:p>
        </w:tc>
        <w:tc>
          <w:tcPr>
            <w:tcW w:w="866"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37</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34</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20</w:t>
            </w:r>
          </w:p>
        </w:tc>
        <w:tc>
          <w:tcPr>
            <w:tcW w:w="750" w:type="pct"/>
            <w:vAlign w:val="center"/>
          </w:tcPr>
          <w:p w:rsidR="00BD5E8A" w:rsidRPr="00B55106" w:rsidRDefault="00BD5E8A" w:rsidP="00BD5E8A">
            <w:pPr>
              <w:jc w:val="center"/>
              <w:rPr>
                <w:rFonts w:ascii="Arial" w:hAnsi="Arial" w:cs="Arial"/>
                <w:sz w:val="20"/>
                <w:szCs w:val="20"/>
              </w:rPr>
            </w:pPr>
            <w:r w:rsidRPr="00B55106">
              <w:rPr>
                <w:rFonts w:ascii="Arial" w:hAnsi="Arial" w:cs="Arial"/>
                <w:sz w:val="20"/>
                <w:szCs w:val="20"/>
              </w:rPr>
              <w:t>2</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0</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6</w:t>
            </w:r>
          </w:p>
        </w:tc>
        <w:tc>
          <w:tcPr>
            <w:tcW w:w="740"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0</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2</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0</w:t>
            </w:r>
          </w:p>
        </w:tc>
        <w:tc>
          <w:tcPr>
            <w:tcW w:w="676"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0</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0</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0</w:t>
            </w:r>
          </w:p>
        </w:tc>
      </w:tr>
      <w:tr w:rsidR="00BD5E8A" w:rsidRPr="00B55106">
        <w:trPr>
          <w:trHeight w:val="55"/>
        </w:trPr>
        <w:tc>
          <w:tcPr>
            <w:tcW w:w="1968" w:type="pct"/>
            <w:vAlign w:val="center"/>
          </w:tcPr>
          <w:p w:rsidR="00BD5E8A" w:rsidRPr="00B55106" w:rsidRDefault="00BD5E8A" w:rsidP="00BD5E8A">
            <w:pPr>
              <w:jc w:val="center"/>
              <w:rPr>
                <w:rFonts w:ascii="Arial" w:hAnsi="Arial" w:cs="Arial"/>
                <w:sz w:val="20"/>
                <w:szCs w:val="20"/>
                <w:lang w:val="es-ES"/>
              </w:rPr>
            </w:pPr>
            <w:r w:rsidRPr="00B55106">
              <w:rPr>
                <w:rFonts w:ascii="Arial" w:hAnsi="Arial" w:cs="Arial"/>
                <w:sz w:val="20"/>
                <w:szCs w:val="20"/>
                <w:lang w:val="es-ES"/>
              </w:rPr>
              <w:t>N P K + Cubierta vegetal</w:t>
            </w:r>
          </w:p>
        </w:tc>
        <w:tc>
          <w:tcPr>
            <w:tcW w:w="866"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2</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5</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10</w:t>
            </w:r>
          </w:p>
        </w:tc>
        <w:tc>
          <w:tcPr>
            <w:tcW w:w="750"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3</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5</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0</w:t>
            </w:r>
          </w:p>
        </w:tc>
        <w:tc>
          <w:tcPr>
            <w:tcW w:w="740"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0</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0</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2</w:t>
            </w:r>
          </w:p>
        </w:tc>
        <w:tc>
          <w:tcPr>
            <w:tcW w:w="676"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0</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0</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4</w:t>
            </w:r>
          </w:p>
        </w:tc>
      </w:tr>
      <w:tr w:rsidR="00BD5E8A" w:rsidRPr="00B55106">
        <w:trPr>
          <w:trHeight w:val="55"/>
        </w:trPr>
        <w:tc>
          <w:tcPr>
            <w:tcW w:w="1968" w:type="pct"/>
            <w:vAlign w:val="center"/>
          </w:tcPr>
          <w:p w:rsidR="00BD5E8A" w:rsidRPr="00B55106" w:rsidRDefault="00BD5E8A" w:rsidP="00BD5E8A">
            <w:pPr>
              <w:jc w:val="center"/>
              <w:rPr>
                <w:rFonts w:ascii="Arial" w:hAnsi="Arial" w:cs="Arial"/>
                <w:sz w:val="20"/>
                <w:szCs w:val="20"/>
                <w:lang w:val="pt-BR"/>
              </w:rPr>
            </w:pPr>
            <w:r w:rsidRPr="00B55106">
              <w:rPr>
                <w:rFonts w:ascii="Arial" w:hAnsi="Arial" w:cs="Arial"/>
                <w:sz w:val="20"/>
                <w:szCs w:val="20"/>
                <w:lang w:val="pt-BR"/>
              </w:rPr>
              <w:t>N P K + Herbicida Pre-emergente</w:t>
            </w:r>
          </w:p>
        </w:tc>
        <w:tc>
          <w:tcPr>
            <w:tcW w:w="866"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6</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14</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13</w:t>
            </w:r>
          </w:p>
        </w:tc>
        <w:tc>
          <w:tcPr>
            <w:tcW w:w="750"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9</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7</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0</w:t>
            </w:r>
          </w:p>
        </w:tc>
        <w:tc>
          <w:tcPr>
            <w:tcW w:w="740"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0</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0</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0</w:t>
            </w:r>
          </w:p>
        </w:tc>
        <w:tc>
          <w:tcPr>
            <w:tcW w:w="676"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21-</w:t>
            </w:r>
            <w:r w:rsidR="0045557E">
              <w:rPr>
                <w:rFonts w:ascii="Arial" w:hAnsi="Arial" w:cs="Arial"/>
                <w:sz w:val="20"/>
                <w:szCs w:val="20"/>
              </w:rPr>
              <w:t xml:space="preserve"> </w:t>
            </w:r>
            <w:r>
              <w:rPr>
                <w:rFonts w:ascii="Arial" w:hAnsi="Arial" w:cs="Arial"/>
                <w:sz w:val="20"/>
                <w:szCs w:val="20"/>
              </w:rPr>
              <w:t>89-</w:t>
            </w:r>
            <w:r w:rsidR="0045557E">
              <w:rPr>
                <w:rFonts w:ascii="Arial" w:hAnsi="Arial" w:cs="Arial"/>
                <w:sz w:val="20"/>
                <w:szCs w:val="20"/>
              </w:rPr>
              <w:t xml:space="preserve"> </w:t>
            </w:r>
            <w:r>
              <w:rPr>
                <w:rFonts w:ascii="Arial" w:hAnsi="Arial" w:cs="Arial"/>
                <w:sz w:val="20"/>
                <w:szCs w:val="20"/>
              </w:rPr>
              <w:t>15</w:t>
            </w:r>
          </w:p>
        </w:tc>
      </w:tr>
      <w:tr w:rsidR="00BD5E8A" w:rsidRPr="00B55106">
        <w:trPr>
          <w:trHeight w:val="55"/>
        </w:trPr>
        <w:tc>
          <w:tcPr>
            <w:tcW w:w="1968" w:type="pct"/>
            <w:vAlign w:val="center"/>
          </w:tcPr>
          <w:p w:rsidR="00BD5E8A" w:rsidRPr="00B55106" w:rsidRDefault="00BD5E8A" w:rsidP="00BD5E8A">
            <w:pPr>
              <w:jc w:val="center"/>
              <w:rPr>
                <w:rFonts w:ascii="Arial" w:hAnsi="Arial" w:cs="Arial"/>
                <w:sz w:val="20"/>
                <w:szCs w:val="20"/>
                <w:lang w:val="pt-BR"/>
              </w:rPr>
            </w:pPr>
            <w:r w:rsidRPr="00B55106">
              <w:rPr>
                <w:rFonts w:ascii="Arial" w:hAnsi="Arial" w:cs="Arial"/>
                <w:sz w:val="20"/>
                <w:szCs w:val="20"/>
                <w:lang w:val="pt-BR"/>
              </w:rPr>
              <w:t>N P K + Herbicida Post-emergente</w:t>
            </w:r>
          </w:p>
        </w:tc>
        <w:tc>
          <w:tcPr>
            <w:tcW w:w="866"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42</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32</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12</w:t>
            </w:r>
          </w:p>
        </w:tc>
        <w:tc>
          <w:tcPr>
            <w:tcW w:w="750"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0</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0</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35</w:t>
            </w:r>
          </w:p>
        </w:tc>
        <w:tc>
          <w:tcPr>
            <w:tcW w:w="740"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0</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0</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0</w:t>
            </w:r>
          </w:p>
        </w:tc>
        <w:tc>
          <w:tcPr>
            <w:tcW w:w="676"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0</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0</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40</w:t>
            </w:r>
          </w:p>
        </w:tc>
      </w:tr>
      <w:tr w:rsidR="00BD5E8A" w:rsidRPr="00B55106">
        <w:trPr>
          <w:trHeight w:val="55"/>
        </w:trPr>
        <w:tc>
          <w:tcPr>
            <w:tcW w:w="1968" w:type="pct"/>
            <w:vAlign w:val="center"/>
          </w:tcPr>
          <w:p w:rsidR="00BD5E8A" w:rsidRPr="00B55106" w:rsidRDefault="00BD5E8A" w:rsidP="00BD5E8A">
            <w:pPr>
              <w:jc w:val="center"/>
              <w:rPr>
                <w:rFonts w:ascii="Arial" w:hAnsi="Arial" w:cs="Arial"/>
                <w:sz w:val="20"/>
                <w:szCs w:val="20"/>
                <w:lang w:val="pt-BR"/>
              </w:rPr>
            </w:pPr>
            <w:r w:rsidRPr="00B55106">
              <w:rPr>
                <w:rFonts w:ascii="Arial" w:hAnsi="Arial" w:cs="Arial"/>
                <w:sz w:val="20"/>
                <w:szCs w:val="20"/>
                <w:lang w:val="pt-BR"/>
              </w:rPr>
              <w:t>Testigo Absoluto</w:t>
            </w:r>
          </w:p>
        </w:tc>
        <w:tc>
          <w:tcPr>
            <w:tcW w:w="866"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38</w:t>
            </w:r>
            <w:r w:rsidR="0045557E">
              <w:rPr>
                <w:rFonts w:ascii="Arial" w:hAnsi="Arial" w:cs="Arial"/>
                <w:sz w:val="20"/>
                <w:szCs w:val="20"/>
              </w:rPr>
              <w:t xml:space="preserve"> -  </w:t>
            </w:r>
            <w:r>
              <w:rPr>
                <w:rFonts w:ascii="Arial" w:hAnsi="Arial" w:cs="Arial"/>
                <w:sz w:val="20"/>
                <w:szCs w:val="20"/>
              </w:rPr>
              <w:t>46</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12</w:t>
            </w:r>
          </w:p>
        </w:tc>
        <w:tc>
          <w:tcPr>
            <w:tcW w:w="750" w:type="pct"/>
            <w:vAlign w:val="center"/>
          </w:tcPr>
          <w:p w:rsidR="00BD5E8A" w:rsidRPr="00B55106" w:rsidRDefault="00BD5E8A" w:rsidP="00BD5E8A">
            <w:pPr>
              <w:jc w:val="center"/>
              <w:rPr>
                <w:rFonts w:ascii="Arial" w:hAnsi="Arial" w:cs="Arial"/>
                <w:sz w:val="20"/>
                <w:szCs w:val="20"/>
              </w:rPr>
            </w:pPr>
            <w:r w:rsidRPr="00B55106">
              <w:rPr>
                <w:rFonts w:ascii="Arial" w:hAnsi="Arial" w:cs="Arial"/>
                <w:sz w:val="20"/>
                <w:szCs w:val="20"/>
              </w:rPr>
              <w:t>5</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4</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0</w:t>
            </w:r>
          </w:p>
        </w:tc>
        <w:tc>
          <w:tcPr>
            <w:tcW w:w="740" w:type="pct"/>
            <w:vAlign w:val="center"/>
          </w:tcPr>
          <w:p w:rsidR="00BD5E8A" w:rsidRPr="00B55106" w:rsidRDefault="00BD5E8A" w:rsidP="00BD5E8A">
            <w:pPr>
              <w:jc w:val="center"/>
              <w:rPr>
                <w:rFonts w:ascii="Arial" w:hAnsi="Arial" w:cs="Arial"/>
                <w:sz w:val="20"/>
                <w:szCs w:val="20"/>
              </w:rPr>
            </w:pPr>
            <w:r w:rsidRPr="00B55106">
              <w:rPr>
                <w:rFonts w:ascii="Arial" w:hAnsi="Arial" w:cs="Arial"/>
                <w:sz w:val="20"/>
                <w:szCs w:val="20"/>
              </w:rPr>
              <w:t>1</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2</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3</w:t>
            </w:r>
          </w:p>
        </w:tc>
        <w:tc>
          <w:tcPr>
            <w:tcW w:w="676" w:type="pct"/>
            <w:vAlign w:val="center"/>
          </w:tcPr>
          <w:p w:rsidR="00BD5E8A" w:rsidRPr="00B55106" w:rsidRDefault="00BD5E8A" w:rsidP="00BD5E8A">
            <w:pPr>
              <w:jc w:val="center"/>
              <w:rPr>
                <w:rFonts w:ascii="Arial" w:hAnsi="Arial" w:cs="Arial"/>
                <w:sz w:val="20"/>
                <w:szCs w:val="20"/>
              </w:rPr>
            </w:pPr>
            <w:r>
              <w:rPr>
                <w:rFonts w:ascii="Arial" w:hAnsi="Arial" w:cs="Arial"/>
                <w:sz w:val="20"/>
                <w:szCs w:val="20"/>
              </w:rPr>
              <w:t>0</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12</w:t>
            </w:r>
            <w:r w:rsidR="0045557E">
              <w:rPr>
                <w:rFonts w:ascii="Arial" w:hAnsi="Arial" w:cs="Arial"/>
                <w:sz w:val="20"/>
                <w:szCs w:val="20"/>
              </w:rPr>
              <w:t xml:space="preserve"> </w:t>
            </w:r>
            <w:r>
              <w:rPr>
                <w:rFonts w:ascii="Arial" w:hAnsi="Arial" w:cs="Arial"/>
                <w:sz w:val="20"/>
                <w:szCs w:val="20"/>
              </w:rPr>
              <w:t>-</w:t>
            </w:r>
            <w:r w:rsidR="0045557E">
              <w:rPr>
                <w:rFonts w:ascii="Arial" w:hAnsi="Arial" w:cs="Arial"/>
                <w:sz w:val="20"/>
                <w:szCs w:val="20"/>
              </w:rPr>
              <w:t xml:space="preserve"> </w:t>
            </w:r>
            <w:r>
              <w:rPr>
                <w:rFonts w:ascii="Arial" w:hAnsi="Arial" w:cs="Arial"/>
                <w:sz w:val="20"/>
                <w:szCs w:val="20"/>
              </w:rPr>
              <w:t>12</w:t>
            </w:r>
          </w:p>
        </w:tc>
      </w:tr>
      <w:tr w:rsidR="00BD5E8A" w:rsidRPr="00B55106">
        <w:trPr>
          <w:trHeight w:val="55"/>
        </w:trPr>
        <w:tc>
          <w:tcPr>
            <w:tcW w:w="1968" w:type="pct"/>
            <w:vAlign w:val="center"/>
          </w:tcPr>
          <w:p w:rsidR="00BD5E8A" w:rsidRPr="00B55106" w:rsidRDefault="00BD5E8A" w:rsidP="00BD5E8A">
            <w:pPr>
              <w:jc w:val="center"/>
              <w:rPr>
                <w:rFonts w:ascii="Arial" w:hAnsi="Arial" w:cs="Arial"/>
                <w:sz w:val="20"/>
                <w:szCs w:val="20"/>
                <w:lang w:val="pt-BR"/>
              </w:rPr>
            </w:pPr>
            <w:r w:rsidRPr="00B55106">
              <w:rPr>
                <w:rFonts w:ascii="Arial" w:hAnsi="Arial" w:cs="Arial"/>
                <w:sz w:val="20"/>
                <w:szCs w:val="20"/>
                <w:lang w:val="pt-BR"/>
              </w:rPr>
              <w:t>N P K + Deshierba Manual</w:t>
            </w:r>
          </w:p>
        </w:tc>
        <w:tc>
          <w:tcPr>
            <w:tcW w:w="866" w:type="pct"/>
            <w:vAlign w:val="center"/>
          </w:tcPr>
          <w:p w:rsidR="00BD5E8A" w:rsidRPr="00B55106" w:rsidRDefault="00BD5E8A" w:rsidP="00BD5E8A">
            <w:pPr>
              <w:jc w:val="center"/>
              <w:rPr>
                <w:rFonts w:ascii="Arial" w:hAnsi="Arial" w:cs="Arial"/>
                <w:sz w:val="20"/>
                <w:szCs w:val="20"/>
              </w:rPr>
            </w:pPr>
            <w:r w:rsidRPr="00B55106">
              <w:rPr>
                <w:rFonts w:ascii="Arial" w:hAnsi="Arial" w:cs="Arial"/>
                <w:sz w:val="20"/>
                <w:szCs w:val="20"/>
              </w:rPr>
              <w:t>Cortado</w:t>
            </w:r>
            <w:r>
              <w:rPr>
                <w:rFonts w:ascii="Arial" w:hAnsi="Arial" w:cs="Arial"/>
                <w:sz w:val="20"/>
                <w:szCs w:val="20"/>
              </w:rPr>
              <w:t>-7</w:t>
            </w:r>
          </w:p>
        </w:tc>
        <w:tc>
          <w:tcPr>
            <w:tcW w:w="750" w:type="pct"/>
            <w:vAlign w:val="center"/>
          </w:tcPr>
          <w:p w:rsidR="00BD5E8A" w:rsidRPr="00B55106" w:rsidRDefault="00BD5E8A" w:rsidP="00BD5E8A">
            <w:pPr>
              <w:jc w:val="center"/>
              <w:rPr>
                <w:rFonts w:ascii="Arial" w:hAnsi="Arial" w:cs="Arial"/>
                <w:sz w:val="20"/>
                <w:szCs w:val="20"/>
              </w:rPr>
            </w:pPr>
            <w:r w:rsidRPr="00B55106">
              <w:rPr>
                <w:rFonts w:ascii="Arial" w:hAnsi="Arial" w:cs="Arial"/>
                <w:sz w:val="20"/>
                <w:szCs w:val="20"/>
              </w:rPr>
              <w:t>Cortado</w:t>
            </w:r>
            <w:r>
              <w:rPr>
                <w:rFonts w:ascii="Arial" w:hAnsi="Arial" w:cs="Arial"/>
                <w:sz w:val="20"/>
                <w:szCs w:val="20"/>
              </w:rPr>
              <w:t>-32</w:t>
            </w:r>
          </w:p>
        </w:tc>
        <w:tc>
          <w:tcPr>
            <w:tcW w:w="740" w:type="pct"/>
            <w:vAlign w:val="center"/>
          </w:tcPr>
          <w:p w:rsidR="00BD5E8A" w:rsidRPr="00B55106" w:rsidRDefault="00BD5E8A" w:rsidP="00BD5E8A">
            <w:pPr>
              <w:jc w:val="center"/>
              <w:rPr>
                <w:rFonts w:ascii="Arial" w:hAnsi="Arial" w:cs="Arial"/>
                <w:sz w:val="20"/>
                <w:szCs w:val="20"/>
              </w:rPr>
            </w:pPr>
            <w:r w:rsidRPr="00B55106">
              <w:rPr>
                <w:rFonts w:ascii="Arial" w:hAnsi="Arial" w:cs="Arial"/>
                <w:sz w:val="20"/>
                <w:szCs w:val="20"/>
              </w:rPr>
              <w:t>Cortado</w:t>
            </w:r>
            <w:r>
              <w:rPr>
                <w:rFonts w:ascii="Arial" w:hAnsi="Arial" w:cs="Arial"/>
                <w:sz w:val="20"/>
                <w:szCs w:val="20"/>
              </w:rPr>
              <w:t>-2</w:t>
            </w:r>
          </w:p>
        </w:tc>
        <w:tc>
          <w:tcPr>
            <w:tcW w:w="676" w:type="pct"/>
            <w:vAlign w:val="center"/>
          </w:tcPr>
          <w:p w:rsidR="00BD5E8A" w:rsidRPr="00B55106" w:rsidRDefault="00BD5E8A" w:rsidP="00BD5E8A">
            <w:pPr>
              <w:jc w:val="center"/>
              <w:rPr>
                <w:rFonts w:ascii="Arial" w:hAnsi="Arial" w:cs="Arial"/>
                <w:sz w:val="20"/>
                <w:szCs w:val="20"/>
              </w:rPr>
            </w:pPr>
            <w:r w:rsidRPr="00B55106">
              <w:rPr>
                <w:rFonts w:ascii="Arial" w:hAnsi="Arial" w:cs="Arial"/>
                <w:sz w:val="20"/>
                <w:szCs w:val="20"/>
              </w:rPr>
              <w:t>Cortado</w:t>
            </w:r>
            <w:r>
              <w:rPr>
                <w:rFonts w:ascii="Arial" w:hAnsi="Arial" w:cs="Arial"/>
                <w:sz w:val="20"/>
                <w:szCs w:val="20"/>
              </w:rPr>
              <w:t>-0</w:t>
            </w:r>
          </w:p>
        </w:tc>
      </w:tr>
    </w:tbl>
    <w:p w:rsidR="001C0B4D" w:rsidRDefault="001C0B4D" w:rsidP="001C0B4D">
      <w:pPr>
        <w:ind w:firstLine="360"/>
        <w:rPr>
          <w:rFonts w:ascii="Arial" w:hAnsi="Arial" w:cs="Arial"/>
          <w:b/>
          <w:szCs w:val="32"/>
          <w:lang w:val="es-ES"/>
        </w:rPr>
      </w:pPr>
    </w:p>
    <w:p w:rsidR="001C0B4D" w:rsidRDefault="001C0B4D" w:rsidP="001C0B4D">
      <w:pPr>
        <w:ind w:firstLine="360"/>
        <w:rPr>
          <w:rFonts w:ascii="Arial" w:hAnsi="Arial" w:cs="Arial"/>
          <w:b/>
          <w:szCs w:val="32"/>
          <w:lang w:val="es-ES"/>
        </w:rPr>
      </w:pPr>
    </w:p>
    <w:p w:rsidR="00F14F44" w:rsidRPr="007012E8" w:rsidRDefault="007012E8" w:rsidP="007012E8">
      <w:pPr>
        <w:numPr>
          <w:ilvl w:val="0"/>
          <w:numId w:val="3"/>
        </w:numPr>
        <w:rPr>
          <w:rFonts w:ascii="Arial" w:hAnsi="Arial" w:cs="Arial"/>
          <w:b/>
          <w:szCs w:val="32"/>
          <w:lang w:val="es-ES"/>
        </w:rPr>
      </w:pPr>
      <w:r w:rsidRPr="007012E8">
        <w:rPr>
          <w:rFonts w:ascii="Arial" w:hAnsi="Arial" w:cs="Arial"/>
          <w:b/>
          <w:szCs w:val="32"/>
          <w:lang w:val="es-ES"/>
        </w:rPr>
        <w:t>Nombres de especies de malezas encontrados en los tratamientos</w:t>
      </w:r>
    </w:p>
    <w:p w:rsidR="002A4FEF" w:rsidRDefault="002A4FEF" w:rsidP="0016038E">
      <w:pPr>
        <w:ind w:left="360"/>
        <w:rPr>
          <w:rFonts w:ascii="Arial" w:hAnsi="Arial" w:cs="Arial"/>
          <w:szCs w:val="32"/>
          <w:lang w:val="es-ES"/>
        </w:rPr>
      </w:pPr>
    </w:p>
    <w:p w:rsidR="002A4FEF" w:rsidRDefault="007012E8" w:rsidP="00375C7E">
      <w:pPr>
        <w:spacing w:line="480" w:lineRule="auto"/>
        <w:ind w:left="360"/>
        <w:rPr>
          <w:rFonts w:ascii="Arial" w:hAnsi="Arial" w:cs="Arial"/>
          <w:szCs w:val="32"/>
          <w:lang w:val="es-ES"/>
        </w:rPr>
      </w:pPr>
      <w:r>
        <w:rPr>
          <w:rFonts w:ascii="Arial" w:hAnsi="Arial" w:cs="Arial"/>
          <w:szCs w:val="32"/>
          <w:lang w:val="es-ES"/>
        </w:rPr>
        <w:t xml:space="preserve">Las especies </w:t>
      </w:r>
      <w:r w:rsidR="003302D0">
        <w:rPr>
          <w:rFonts w:ascii="Arial" w:hAnsi="Arial" w:cs="Arial"/>
          <w:szCs w:val="32"/>
          <w:lang w:val="es-ES"/>
        </w:rPr>
        <w:t xml:space="preserve">de malezas </w:t>
      </w:r>
      <w:r>
        <w:rPr>
          <w:rFonts w:ascii="Arial" w:hAnsi="Arial" w:cs="Arial"/>
          <w:szCs w:val="32"/>
          <w:lang w:val="es-ES"/>
        </w:rPr>
        <w:t xml:space="preserve">encontradas dentro de las parcelas </w:t>
      </w:r>
      <w:r w:rsidR="003302D0">
        <w:rPr>
          <w:rFonts w:ascii="Arial" w:hAnsi="Arial" w:cs="Arial"/>
          <w:szCs w:val="32"/>
          <w:lang w:val="es-ES"/>
        </w:rPr>
        <w:t>se detallan a continuación</w:t>
      </w:r>
      <w:r w:rsidR="00375C7E">
        <w:rPr>
          <w:rFonts w:ascii="Arial" w:hAnsi="Arial" w:cs="Arial"/>
          <w:szCs w:val="32"/>
          <w:lang w:val="es-ES"/>
        </w:rPr>
        <w:t>:</w:t>
      </w:r>
    </w:p>
    <w:p w:rsidR="002A4FEF" w:rsidRDefault="002A4FEF" w:rsidP="0016038E">
      <w:pPr>
        <w:ind w:left="360"/>
        <w:rPr>
          <w:rFonts w:ascii="Arial" w:hAnsi="Arial" w:cs="Arial"/>
          <w:szCs w:val="32"/>
          <w:lang w:val="es-ES"/>
        </w:rPr>
      </w:pPr>
    </w:p>
    <w:p w:rsidR="00F624C9" w:rsidRDefault="00375C7E" w:rsidP="00375C7E">
      <w:pPr>
        <w:numPr>
          <w:ilvl w:val="1"/>
          <w:numId w:val="3"/>
        </w:numPr>
        <w:spacing w:line="480" w:lineRule="auto"/>
        <w:rPr>
          <w:rFonts w:ascii="Arial" w:hAnsi="Arial" w:cs="Arial"/>
          <w:szCs w:val="32"/>
          <w:lang w:val="es-ES"/>
        </w:rPr>
      </w:pPr>
      <w:r>
        <w:rPr>
          <w:rFonts w:ascii="Arial" w:hAnsi="Arial" w:cs="Arial"/>
          <w:szCs w:val="32"/>
          <w:lang w:val="es-ES"/>
        </w:rPr>
        <w:t>Bledo (</w:t>
      </w:r>
      <w:r w:rsidRPr="00375C7E">
        <w:rPr>
          <w:rFonts w:ascii="Arial" w:hAnsi="Arial" w:cs="Arial"/>
          <w:i/>
          <w:szCs w:val="32"/>
          <w:u w:val="single"/>
          <w:lang w:val="es-ES"/>
        </w:rPr>
        <w:t>Amaranthus</w:t>
      </w:r>
      <w:r>
        <w:rPr>
          <w:rFonts w:ascii="Arial" w:hAnsi="Arial" w:cs="Arial"/>
          <w:szCs w:val="32"/>
          <w:lang w:val="es-ES"/>
        </w:rPr>
        <w:t xml:space="preserve"> </w:t>
      </w:r>
      <w:r w:rsidRPr="00375C7E">
        <w:rPr>
          <w:rFonts w:ascii="Arial" w:hAnsi="Arial" w:cs="Arial"/>
          <w:i/>
          <w:szCs w:val="32"/>
          <w:u w:val="single"/>
          <w:lang w:val="es-ES"/>
        </w:rPr>
        <w:t>dubius</w:t>
      </w:r>
      <w:r>
        <w:rPr>
          <w:rFonts w:ascii="Arial" w:hAnsi="Arial" w:cs="Arial"/>
          <w:szCs w:val="32"/>
          <w:lang w:val="es-ES"/>
        </w:rPr>
        <w:t>)</w:t>
      </w:r>
    </w:p>
    <w:p w:rsidR="00375C7E" w:rsidRDefault="00375C7E" w:rsidP="00375C7E">
      <w:pPr>
        <w:numPr>
          <w:ilvl w:val="1"/>
          <w:numId w:val="3"/>
        </w:numPr>
        <w:spacing w:line="480" w:lineRule="auto"/>
        <w:rPr>
          <w:rFonts w:ascii="Arial" w:hAnsi="Arial" w:cs="Arial"/>
          <w:szCs w:val="32"/>
          <w:lang w:val="es-ES"/>
        </w:rPr>
      </w:pPr>
      <w:r>
        <w:rPr>
          <w:rFonts w:ascii="Arial" w:hAnsi="Arial" w:cs="Arial"/>
          <w:szCs w:val="32"/>
          <w:lang w:val="es-ES"/>
        </w:rPr>
        <w:t>Paja de patillo (</w:t>
      </w:r>
      <w:r w:rsidRPr="00375C7E">
        <w:rPr>
          <w:rFonts w:ascii="Arial" w:hAnsi="Arial" w:cs="Arial"/>
          <w:i/>
          <w:szCs w:val="32"/>
          <w:u w:val="single"/>
          <w:lang w:val="es-ES"/>
        </w:rPr>
        <w:t>Echinochloa</w:t>
      </w:r>
      <w:r>
        <w:rPr>
          <w:rFonts w:ascii="Arial" w:hAnsi="Arial" w:cs="Arial"/>
          <w:szCs w:val="32"/>
          <w:lang w:val="es-ES"/>
        </w:rPr>
        <w:t xml:space="preserve"> </w:t>
      </w:r>
      <w:r w:rsidRPr="00375C7E">
        <w:rPr>
          <w:rFonts w:ascii="Arial" w:hAnsi="Arial" w:cs="Arial"/>
          <w:i/>
          <w:szCs w:val="32"/>
          <w:u w:val="single"/>
          <w:lang w:val="es-ES"/>
        </w:rPr>
        <w:t>colona</w:t>
      </w:r>
      <w:r>
        <w:rPr>
          <w:rFonts w:ascii="Arial" w:hAnsi="Arial" w:cs="Arial"/>
          <w:szCs w:val="32"/>
          <w:lang w:val="es-ES"/>
        </w:rPr>
        <w:t>)</w:t>
      </w:r>
    </w:p>
    <w:p w:rsidR="00375C7E" w:rsidRDefault="00375C7E" w:rsidP="00375C7E">
      <w:pPr>
        <w:numPr>
          <w:ilvl w:val="1"/>
          <w:numId w:val="3"/>
        </w:numPr>
        <w:spacing w:line="480" w:lineRule="auto"/>
        <w:rPr>
          <w:rFonts w:ascii="Arial" w:hAnsi="Arial" w:cs="Arial"/>
          <w:szCs w:val="32"/>
          <w:lang w:val="es-ES"/>
        </w:rPr>
      </w:pPr>
      <w:r>
        <w:rPr>
          <w:rFonts w:ascii="Arial" w:hAnsi="Arial" w:cs="Arial"/>
          <w:szCs w:val="32"/>
          <w:lang w:val="es-ES"/>
        </w:rPr>
        <w:t>Coquito (</w:t>
      </w:r>
      <w:r w:rsidRPr="00C421DD">
        <w:rPr>
          <w:rFonts w:ascii="Arial" w:hAnsi="Arial" w:cs="Arial"/>
          <w:i/>
          <w:szCs w:val="32"/>
          <w:u w:val="single"/>
          <w:lang w:val="es-ES"/>
        </w:rPr>
        <w:t>Cyperus</w:t>
      </w:r>
      <w:r>
        <w:rPr>
          <w:rFonts w:ascii="Arial" w:hAnsi="Arial" w:cs="Arial"/>
          <w:szCs w:val="32"/>
          <w:lang w:val="es-ES"/>
        </w:rPr>
        <w:t xml:space="preserve"> </w:t>
      </w:r>
      <w:r w:rsidRPr="00C421DD">
        <w:rPr>
          <w:rFonts w:ascii="Arial" w:hAnsi="Arial" w:cs="Arial"/>
          <w:i/>
          <w:szCs w:val="32"/>
          <w:u w:val="single"/>
          <w:lang w:val="es-ES"/>
        </w:rPr>
        <w:t>rotundus</w:t>
      </w:r>
      <w:r>
        <w:rPr>
          <w:rFonts w:ascii="Arial" w:hAnsi="Arial" w:cs="Arial"/>
          <w:szCs w:val="32"/>
          <w:lang w:val="es-ES"/>
        </w:rPr>
        <w:t>)</w:t>
      </w:r>
    </w:p>
    <w:p w:rsidR="00375C7E" w:rsidRDefault="00375C7E" w:rsidP="00375C7E">
      <w:pPr>
        <w:numPr>
          <w:ilvl w:val="1"/>
          <w:numId w:val="3"/>
        </w:numPr>
        <w:spacing w:line="480" w:lineRule="auto"/>
        <w:rPr>
          <w:rFonts w:ascii="Arial" w:hAnsi="Arial" w:cs="Arial"/>
          <w:szCs w:val="32"/>
          <w:lang w:val="es-ES"/>
        </w:rPr>
      </w:pPr>
      <w:r w:rsidRPr="00375C7E">
        <w:rPr>
          <w:rFonts w:ascii="Arial" w:hAnsi="Arial" w:cs="Arial"/>
          <w:szCs w:val="32"/>
          <w:lang w:val="es-ES"/>
        </w:rPr>
        <w:t>Paja virgen (</w:t>
      </w:r>
      <w:r w:rsidRPr="00C421DD">
        <w:rPr>
          <w:rFonts w:ascii="Arial" w:hAnsi="Arial" w:cs="Arial"/>
          <w:i/>
          <w:szCs w:val="32"/>
          <w:u w:val="single"/>
          <w:lang w:val="es-ES"/>
        </w:rPr>
        <w:t>Cynodon</w:t>
      </w:r>
      <w:r w:rsidRPr="00375C7E">
        <w:rPr>
          <w:rFonts w:ascii="Arial" w:hAnsi="Arial" w:cs="Arial"/>
          <w:szCs w:val="32"/>
          <w:lang w:val="es-ES"/>
        </w:rPr>
        <w:t xml:space="preserve"> </w:t>
      </w:r>
      <w:r w:rsidRPr="00C421DD">
        <w:rPr>
          <w:rFonts w:ascii="Arial" w:hAnsi="Arial" w:cs="Arial"/>
          <w:i/>
          <w:szCs w:val="32"/>
          <w:u w:val="single"/>
          <w:lang w:val="es-ES"/>
        </w:rPr>
        <w:t>dactylon</w:t>
      </w:r>
      <w:r w:rsidRPr="00375C7E">
        <w:rPr>
          <w:rFonts w:ascii="Arial" w:hAnsi="Arial" w:cs="Arial"/>
          <w:szCs w:val="32"/>
          <w:lang w:val="es-ES"/>
        </w:rPr>
        <w:t>)</w:t>
      </w:r>
    </w:p>
    <w:p w:rsidR="00375C7E" w:rsidRDefault="00375C7E" w:rsidP="00375C7E">
      <w:pPr>
        <w:numPr>
          <w:ilvl w:val="1"/>
          <w:numId w:val="3"/>
        </w:numPr>
        <w:spacing w:line="480" w:lineRule="auto"/>
        <w:rPr>
          <w:rFonts w:ascii="Arial" w:hAnsi="Arial" w:cs="Arial"/>
          <w:szCs w:val="32"/>
          <w:lang w:val="es-ES"/>
        </w:rPr>
      </w:pPr>
      <w:r>
        <w:rPr>
          <w:rFonts w:ascii="Arial" w:hAnsi="Arial" w:cs="Arial"/>
          <w:szCs w:val="32"/>
          <w:lang w:val="es-ES"/>
        </w:rPr>
        <w:t>Betilla (</w:t>
      </w:r>
      <w:r w:rsidRPr="00C421DD">
        <w:rPr>
          <w:rFonts w:ascii="Arial" w:hAnsi="Arial" w:cs="Arial"/>
          <w:i/>
          <w:szCs w:val="32"/>
          <w:u w:val="single"/>
          <w:lang w:val="es-ES"/>
        </w:rPr>
        <w:t>Ipomoea</w:t>
      </w:r>
      <w:r>
        <w:rPr>
          <w:rFonts w:ascii="Arial" w:hAnsi="Arial" w:cs="Arial"/>
          <w:szCs w:val="32"/>
          <w:lang w:val="es-ES"/>
        </w:rPr>
        <w:t xml:space="preserve"> </w:t>
      </w:r>
      <w:r w:rsidRPr="00C421DD">
        <w:rPr>
          <w:rFonts w:ascii="Arial" w:hAnsi="Arial" w:cs="Arial"/>
          <w:i/>
          <w:szCs w:val="32"/>
          <w:u w:val="single"/>
          <w:lang w:val="es-ES"/>
        </w:rPr>
        <w:t>tiliacea</w:t>
      </w:r>
      <w:r>
        <w:rPr>
          <w:rFonts w:ascii="Arial" w:hAnsi="Arial" w:cs="Arial"/>
          <w:szCs w:val="32"/>
          <w:lang w:val="es-ES"/>
        </w:rPr>
        <w:t>)</w:t>
      </w:r>
    </w:p>
    <w:p w:rsidR="00375C7E" w:rsidRDefault="00375C7E" w:rsidP="00375C7E">
      <w:pPr>
        <w:numPr>
          <w:ilvl w:val="1"/>
          <w:numId w:val="3"/>
        </w:numPr>
        <w:spacing w:line="480" w:lineRule="auto"/>
        <w:rPr>
          <w:rFonts w:ascii="Arial" w:hAnsi="Arial" w:cs="Arial"/>
          <w:szCs w:val="32"/>
          <w:lang w:val="es-ES"/>
        </w:rPr>
      </w:pPr>
      <w:r>
        <w:rPr>
          <w:rFonts w:ascii="Arial" w:hAnsi="Arial" w:cs="Arial"/>
          <w:szCs w:val="32"/>
          <w:lang w:val="es-ES"/>
        </w:rPr>
        <w:lastRenderedPageBreak/>
        <w:t>Tamarindillo (</w:t>
      </w:r>
      <w:r w:rsidRPr="00C421DD">
        <w:rPr>
          <w:rFonts w:ascii="Arial" w:hAnsi="Arial" w:cs="Arial"/>
          <w:i/>
          <w:szCs w:val="32"/>
          <w:u w:val="single"/>
          <w:lang w:val="es-ES"/>
        </w:rPr>
        <w:t>Sesbania</w:t>
      </w:r>
      <w:r>
        <w:rPr>
          <w:rFonts w:ascii="Arial" w:hAnsi="Arial" w:cs="Arial"/>
          <w:szCs w:val="32"/>
          <w:lang w:val="es-ES"/>
        </w:rPr>
        <w:t xml:space="preserve"> </w:t>
      </w:r>
      <w:r w:rsidRPr="00C421DD">
        <w:rPr>
          <w:rFonts w:ascii="Arial" w:hAnsi="Arial" w:cs="Arial"/>
          <w:i/>
          <w:szCs w:val="32"/>
          <w:u w:val="single"/>
          <w:lang w:val="es-ES"/>
        </w:rPr>
        <w:t>exaltata</w:t>
      </w:r>
      <w:r>
        <w:rPr>
          <w:rFonts w:ascii="Arial" w:hAnsi="Arial" w:cs="Arial"/>
          <w:szCs w:val="32"/>
          <w:lang w:val="es-ES"/>
        </w:rPr>
        <w:t>)</w:t>
      </w:r>
    </w:p>
    <w:p w:rsidR="00375C7E" w:rsidRDefault="00375C7E" w:rsidP="00375C7E">
      <w:pPr>
        <w:numPr>
          <w:ilvl w:val="1"/>
          <w:numId w:val="3"/>
        </w:numPr>
        <w:spacing w:line="480" w:lineRule="auto"/>
        <w:rPr>
          <w:rFonts w:ascii="Arial" w:hAnsi="Arial" w:cs="Arial"/>
          <w:szCs w:val="32"/>
          <w:lang w:val="es-ES"/>
        </w:rPr>
      </w:pPr>
      <w:r w:rsidRPr="00C421DD">
        <w:rPr>
          <w:rFonts w:ascii="Arial" w:hAnsi="Arial" w:cs="Arial"/>
          <w:i/>
          <w:szCs w:val="32"/>
          <w:u w:val="single"/>
          <w:lang w:val="es-ES"/>
        </w:rPr>
        <w:t>Euphorbia</w:t>
      </w:r>
      <w:r w:rsidRPr="00375C7E">
        <w:rPr>
          <w:rFonts w:ascii="Arial" w:hAnsi="Arial" w:cs="Arial"/>
          <w:szCs w:val="32"/>
          <w:lang w:val="es-ES"/>
        </w:rPr>
        <w:t xml:space="preserve"> </w:t>
      </w:r>
      <w:r w:rsidRPr="00C421DD">
        <w:rPr>
          <w:rFonts w:ascii="Arial" w:hAnsi="Arial" w:cs="Arial"/>
          <w:i/>
          <w:szCs w:val="32"/>
          <w:u w:val="single"/>
          <w:lang w:val="es-ES"/>
        </w:rPr>
        <w:t>heterophylla</w:t>
      </w:r>
    </w:p>
    <w:p w:rsidR="00375C7E" w:rsidRDefault="00375C7E" w:rsidP="00D11EB0">
      <w:pPr>
        <w:spacing w:line="480" w:lineRule="auto"/>
        <w:jc w:val="center"/>
        <w:rPr>
          <w:rFonts w:ascii="Arial" w:hAnsi="Arial" w:cs="Arial"/>
          <w:szCs w:val="32"/>
          <w:lang w:val="es-ES"/>
        </w:rPr>
      </w:pPr>
    </w:p>
    <w:p w:rsidR="00AC79D1" w:rsidRDefault="004A79DC" w:rsidP="00AC79D1">
      <w:pPr>
        <w:spacing w:line="480" w:lineRule="auto"/>
        <w:rPr>
          <w:rFonts w:ascii="Arial" w:hAnsi="Arial" w:cs="Arial"/>
          <w:szCs w:val="32"/>
          <w:lang w:val="es-ES"/>
        </w:rPr>
      </w:pPr>
      <w:r>
        <w:rPr>
          <w:rFonts w:ascii="Arial" w:hAnsi="Arial" w:cs="Arial"/>
          <w:noProof/>
          <w:szCs w:val="32"/>
          <w:lang w:val="es-ES"/>
        </w:rPr>
        <w:drawing>
          <wp:inline distT="0" distB="0" distL="0" distR="0">
            <wp:extent cx="3657600" cy="2981960"/>
            <wp:effectExtent l="19050" t="0" r="0" b="0"/>
            <wp:docPr id="2" name="Imagen 34" descr="DSC0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4179"/>
                    <pic:cNvPicPr>
                      <a:picLocks noChangeAspect="1" noChangeArrowheads="1"/>
                    </pic:cNvPicPr>
                  </pic:nvPicPr>
                  <pic:blipFill>
                    <a:blip r:embed="rId31"/>
                    <a:srcRect/>
                    <a:stretch>
                      <a:fillRect/>
                    </a:stretch>
                  </pic:blipFill>
                  <pic:spPr bwMode="auto">
                    <a:xfrm>
                      <a:off x="0" y="0"/>
                      <a:ext cx="3657600" cy="2981960"/>
                    </a:xfrm>
                    <a:prstGeom prst="rect">
                      <a:avLst/>
                    </a:prstGeom>
                    <a:noFill/>
                    <a:ln w="9525">
                      <a:noFill/>
                      <a:miter lim="800000"/>
                      <a:headEnd/>
                      <a:tailEnd/>
                    </a:ln>
                  </pic:spPr>
                </pic:pic>
              </a:graphicData>
            </a:graphic>
          </wp:inline>
        </w:drawing>
      </w:r>
    </w:p>
    <w:p w:rsidR="00AC79D1" w:rsidRDefault="00AC79D1" w:rsidP="00AC79D1">
      <w:pPr>
        <w:spacing w:line="480" w:lineRule="auto"/>
        <w:rPr>
          <w:rFonts w:ascii="Arial" w:hAnsi="Arial" w:cs="Arial"/>
          <w:szCs w:val="32"/>
          <w:lang w:val="es-ES"/>
        </w:rPr>
      </w:pPr>
      <w:r>
        <w:rPr>
          <w:rFonts w:ascii="Arial" w:hAnsi="Arial" w:cs="Arial"/>
          <w:szCs w:val="32"/>
          <w:lang w:val="es-ES"/>
        </w:rPr>
        <w:t>FOTO 1. Paja de Patillo (</w:t>
      </w:r>
      <w:r w:rsidRPr="0098005C">
        <w:rPr>
          <w:rFonts w:ascii="Arial" w:hAnsi="Arial" w:cs="Arial"/>
          <w:i/>
          <w:szCs w:val="32"/>
          <w:u w:val="single"/>
          <w:lang w:val="es-ES"/>
        </w:rPr>
        <w:t>Echinochloa</w:t>
      </w:r>
      <w:r>
        <w:rPr>
          <w:rFonts w:ascii="Arial" w:hAnsi="Arial" w:cs="Arial"/>
          <w:szCs w:val="32"/>
          <w:lang w:val="es-ES"/>
        </w:rPr>
        <w:t xml:space="preserve"> </w:t>
      </w:r>
      <w:r w:rsidRPr="000246A2">
        <w:rPr>
          <w:rFonts w:ascii="Arial" w:hAnsi="Arial" w:cs="Arial"/>
          <w:i/>
          <w:szCs w:val="32"/>
          <w:u w:val="single"/>
          <w:lang w:val="es-ES"/>
        </w:rPr>
        <w:t>colona</w:t>
      </w:r>
      <w:r>
        <w:rPr>
          <w:rFonts w:ascii="Arial" w:hAnsi="Arial" w:cs="Arial"/>
          <w:szCs w:val="32"/>
          <w:lang w:val="es-ES"/>
        </w:rPr>
        <w:t>)</w:t>
      </w:r>
    </w:p>
    <w:p w:rsidR="00AC79D1" w:rsidRDefault="004A79DC" w:rsidP="00AC79D1">
      <w:pPr>
        <w:spacing w:line="480" w:lineRule="auto"/>
        <w:rPr>
          <w:rFonts w:ascii="Arial" w:hAnsi="Arial" w:cs="Arial"/>
          <w:szCs w:val="32"/>
          <w:lang w:val="es-ES"/>
        </w:rPr>
      </w:pPr>
      <w:r>
        <w:rPr>
          <w:rFonts w:ascii="Arial" w:hAnsi="Arial" w:cs="Arial"/>
          <w:noProof/>
          <w:szCs w:val="32"/>
          <w:lang w:val="es-ES"/>
        </w:rPr>
        <w:drawing>
          <wp:inline distT="0" distB="0" distL="0" distR="0">
            <wp:extent cx="3657600" cy="2743200"/>
            <wp:effectExtent l="19050" t="0" r="0" b="0"/>
            <wp:docPr id="25" name="Imagen 25" descr="DSC0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4494"/>
                    <pic:cNvPicPr>
                      <a:picLocks noChangeAspect="1" noChangeArrowheads="1"/>
                    </pic:cNvPicPr>
                  </pic:nvPicPr>
                  <pic:blipFill>
                    <a:blip r:embed="rId32" cstate="print"/>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AC79D1" w:rsidRDefault="00AC79D1" w:rsidP="00AC79D1">
      <w:pPr>
        <w:spacing w:line="480" w:lineRule="auto"/>
        <w:rPr>
          <w:rFonts w:ascii="Arial" w:hAnsi="Arial" w:cs="Arial"/>
          <w:szCs w:val="32"/>
          <w:lang w:val="es-ES"/>
        </w:rPr>
      </w:pPr>
      <w:r>
        <w:rPr>
          <w:rFonts w:ascii="Arial" w:hAnsi="Arial" w:cs="Arial"/>
          <w:szCs w:val="32"/>
          <w:lang w:val="es-ES"/>
        </w:rPr>
        <w:t>FOTO 2. Coquito (</w:t>
      </w:r>
      <w:r w:rsidRPr="00F84769">
        <w:rPr>
          <w:rFonts w:ascii="Arial" w:hAnsi="Arial" w:cs="Arial"/>
          <w:i/>
          <w:szCs w:val="32"/>
          <w:u w:val="single"/>
          <w:lang w:val="es-ES"/>
        </w:rPr>
        <w:t>Cyperus</w:t>
      </w:r>
      <w:r>
        <w:rPr>
          <w:rFonts w:ascii="Arial" w:hAnsi="Arial" w:cs="Arial"/>
          <w:szCs w:val="32"/>
          <w:lang w:val="es-ES"/>
        </w:rPr>
        <w:t xml:space="preserve"> </w:t>
      </w:r>
      <w:r w:rsidRPr="00F84769">
        <w:rPr>
          <w:rFonts w:ascii="Arial" w:hAnsi="Arial" w:cs="Arial"/>
          <w:i/>
          <w:szCs w:val="32"/>
          <w:u w:val="single"/>
          <w:lang w:val="es-ES"/>
        </w:rPr>
        <w:t>rotundus</w:t>
      </w:r>
      <w:r>
        <w:rPr>
          <w:rFonts w:ascii="Arial" w:hAnsi="Arial" w:cs="Arial"/>
          <w:szCs w:val="32"/>
          <w:lang w:val="es-ES"/>
        </w:rPr>
        <w:t>)</w:t>
      </w:r>
    </w:p>
    <w:p w:rsidR="00AC79D1" w:rsidRDefault="004A79DC" w:rsidP="00AC79D1">
      <w:pPr>
        <w:spacing w:line="480" w:lineRule="auto"/>
        <w:rPr>
          <w:rFonts w:ascii="Arial" w:hAnsi="Arial" w:cs="Arial"/>
          <w:szCs w:val="32"/>
          <w:lang w:val="es-ES"/>
        </w:rPr>
      </w:pPr>
      <w:r>
        <w:rPr>
          <w:rFonts w:ascii="Arial" w:hAnsi="Arial" w:cs="Arial"/>
          <w:noProof/>
          <w:szCs w:val="32"/>
          <w:lang w:val="es-ES"/>
        </w:rPr>
        <w:lastRenderedPageBreak/>
        <w:drawing>
          <wp:inline distT="0" distB="0" distL="0" distR="0">
            <wp:extent cx="4229100" cy="3267075"/>
            <wp:effectExtent l="19050" t="0" r="0" b="0"/>
            <wp:docPr id="26" name="Imagen 26" descr="DSC0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04307"/>
                    <pic:cNvPicPr>
                      <a:picLocks noChangeAspect="1" noChangeArrowheads="1"/>
                    </pic:cNvPicPr>
                  </pic:nvPicPr>
                  <pic:blipFill>
                    <a:blip r:embed="rId33" cstate="print"/>
                    <a:srcRect/>
                    <a:stretch>
                      <a:fillRect/>
                    </a:stretch>
                  </pic:blipFill>
                  <pic:spPr bwMode="auto">
                    <a:xfrm>
                      <a:off x="0" y="0"/>
                      <a:ext cx="4229100" cy="3267075"/>
                    </a:xfrm>
                    <a:prstGeom prst="rect">
                      <a:avLst/>
                    </a:prstGeom>
                    <a:noFill/>
                    <a:ln w="9525">
                      <a:noFill/>
                      <a:miter lim="800000"/>
                      <a:headEnd/>
                      <a:tailEnd/>
                    </a:ln>
                  </pic:spPr>
                </pic:pic>
              </a:graphicData>
            </a:graphic>
          </wp:inline>
        </w:drawing>
      </w:r>
    </w:p>
    <w:p w:rsidR="00AC79D1" w:rsidRDefault="00AC79D1" w:rsidP="00AC79D1">
      <w:pPr>
        <w:spacing w:line="480" w:lineRule="auto"/>
        <w:rPr>
          <w:rFonts w:ascii="Arial" w:hAnsi="Arial" w:cs="Arial"/>
          <w:szCs w:val="32"/>
          <w:lang w:val="es-ES"/>
        </w:rPr>
      </w:pPr>
      <w:r>
        <w:rPr>
          <w:rFonts w:ascii="Arial" w:hAnsi="Arial" w:cs="Arial"/>
          <w:szCs w:val="32"/>
          <w:lang w:val="es-ES"/>
        </w:rPr>
        <w:t>FOTO 3. Paja virgen (</w:t>
      </w:r>
      <w:r w:rsidRPr="0017016B">
        <w:rPr>
          <w:rFonts w:ascii="Arial" w:hAnsi="Arial" w:cs="Arial"/>
          <w:i/>
          <w:szCs w:val="32"/>
          <w:u w:val="single"/>
          <w:lang w:val="es-ES"/>
        </w:rPr>
        <w:t>Cynodon</w:t>
      </w:r>
      <w:r>
        <w:rPr>
          <w:rFonts w:ascii="Arial" w:hAnsi="Arial" w:cs="Arial"/>
          <w:szCs w:val="32"/>
          <w:lang w:val="es-ES"/>
        </w:rPr>
        <w:t xml:space="preserve"> </w:t>
      </w:r>
      <w:r w:rsidRPr="0017016B">
        <w:rPr>
          <w:rFonts w:ascii="Arial" w:hAnsi="Arial" w:cs="Arial"/>
          <w:i/>
          <w:szCs w:val="32"/>
          <w:u w:val="single"/>
          <w:lang w:val="es-ES"/>
        </w:rPr>
        <w:t>dactylon</w:t>
      </w:r>
      <w:r>
        <w:rPr>
          <w:rFonts w:ascii="Arial" w:hAnsi="Arial" w:cs="Arial"/>
          <w:szCs w:val="32"/>
          <w:lang w:val="es-ES"/>
        </w:rPr>
        <w:t>)</w:t>
      </w:r>
    </w:p>
    <w:p w:rsidR="00AC79D1" w:rsidRDefault="00AC79D1" w:rsidP="00AC79D1">
      <w:pPr>
        <w:spacing w:line="480" w:lineRule="auto"/>
        <w:rPr>
          <w:rFonts w:ascii="Arial" w:hAnsi="Arial" w:cs="Arial"/>
          <w:szCs w:val="32"/>
          <w:lang w:val="es-ES"/>
        </w:rPr>
      </w:pPr>
      <w:r>
        <w:rPr>
          <w:rFonts w:ascii="Arial" w:hAnsi="Arial" w:cs="Arial"/>
          <w:noProof/>
          <w:szCs w:val="32"/>
          <w:lang w:val="es-ES"/>
        </w:rPr>
        <w:pict>
          <v:line id="_x0000_s1063" style="position:absolute;flip:x;z-index:251660800" from="198pt,99pt" to="261pt,2in" strokecolor="red" strokeweight="4.5pt">
            <v:stroke endarrow="block"/>
          </v:line>
        </w:pict>
      </w:r>
      <w:r w:rsidR="004A79DC">
        <w:rPr>
          <w:rFonts w:ascii="Arial" w:hAnsi="Arial" w:cs="Arial"/>
          <w:noProof/>
          <w:szCs w:val="32"/>
          <w:lang w:val="es-ES"/>
        </w:rPr>
        <w:drawing>
          <wp:inline distT="0" distB="0" distL="0" distR="0">
            <wp:extent cx="4229100" cy="3196590"/>
            <wp:effectExtent l="19050" t="0" r="0" b="0"/>
            <wp:docPr id="35" name="Imagen 35" descr="DSC0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03961"/>
                    <pic:cNvPicPr>
                      <a:picLocks noChangeAspect="1" noChangeArrowheads="1"/>
                    </pic:cNvPicPr>
                  </pic:nvPicPr>
                  <pic:blipFill>
                    <a:blip r:embed="rId34"/>
                    <a:srcRect/>
                    <a:stretch>
                      <a:fillRect/>
                    </a:stretch>
                  </pic:blipFill>
                  <pic:spPr bwMode="auto">
                    <a:xfrm rot="-21600000">
                      <a:off x="0" y="0"/>
                      <a:ext cx="4229100" cy="3196590"/>
                    </a:xfrm>
                    <a:prstGeom prst="rect">
                      <a:avLst/>
                    </a:prstGeom>
                    <a:noFill/>
                    <a:ln w="9525">
                      <a:noFill/>
                      <a:miter lim="800000"/>
                      <a:headEnd/>
                      <a:tailEnd/>
                    </a:ln>
                  </pic:spPr>
                </pic:pic>
              </a:graphicData>
            </a:graphic>
          </wp:inline>
        </w:drawing>
      </w:r>
    </w:p>
    <w:p w:rsidR="00AC79D1" w:rsidRDefault="00AC79D1" w:rsidP="00AC79D1">
      <w:pPr>
        <w:spacing w:line="480" w:lineRule="auto"/>
        <w:rPr>
          <w:rFonts w:ascii="Arial" w:hAnsi="Arial" w:cs="Arial"/>
          <w:szCs w:val="32"/>
          <w:lang w:val="es-ES"/>
        </w:rPr>
      </w:pPr>
      <w:r>
        <w:rPr>
          <w:rFonts w:ascii="Arial" w:hAnsi="Arial" w:cs="Arial"/>
          <w:szCs w:val="32"/>
          <w:lang w:val="es-ES"/>
        </w:rPr>
        <w:t>FOTO 4. Betilla (</w:t>
      </w:r>
      <w:r w:rsidRPr="0017016B">
        <w:rPr>
          <w:rFonts w:ascii="Arial" w:hAnsi="Arial" w:cs="Arial"/>
          <w:i/>
          <w:szCs w:val="32"/>
          <w:u w:val="single"/>
          <w:lang w:val="es-ES"/>
        </w:rPr>
        <w:t>Ipomoea</w:t>
      </w:r>
      <w:r>
        <w:rPr>
          <w:rFonts w:ascii="Arial" w:hAnsi="Arial" w:cs="Arial"/>
          <w:szCs w:val="32"/>
          <w:lang w:val="es-ES"/>
        </w:rPr>
        <w:t xml:space="preserve"> </w:t>
      </w:r>
      <w:r w:rsidRPr="0017016B">
        <w:rPr>
          <w:rFonts w:ascii="Arial" w:hAnsi="Arial" w:cs="Arial"/>
          <w:i/>
          <w:szCs w:val="32"/>
          <w:u w:val="single"/>
          <w:lang w:val="es-ES"/>
        </w:rPr>
        <w:t>tiliacea</w:t>
      </w:r>
      <w:r>
        <w:rPr>
          <w:rFonts w:ascii="Arial" w:hAnsi="Arial" w:cs="Arial"/>
          <w:szCs w:val="32"/>
          <w:lang w:val="es-ES"/>
        </w:rPr>
        <w:t>)</w:t>
      </w:r>
    </w:p>
    <w:p w:rsidR="00AC79D1" w:rsidRDefault="004A79DC" w:rsidP="00AC79D1">
      <w:pPr>
        <w:spacing w:line="480" w:lineRule="auto"/>
        <w:rPr>
          <w:rFonts w:ascii="Arial" w:hAnsi="Arial" w:cs="Arial"/>
          <w:szCs w:val="32"/>
          <w:lang w:val="es-ES"/>
        </w:rPr>
      </w:pPr>
      <w:r>
        <w:rPr>
          <w:rFonts w:ascii="Arial" w:hAnsi="Arial" w:cs="Arial"/>
          <w:noProof/>
          <w:szCs w:val="32"/>
          <w:lang w:val="es-ES"/>
        </w:rPr>
        <w:lastRenderedPageBreak/>
        <w:drawing>
          <wp:inline distT="0" distB="0" distL="0" distR="0">
            <wp:extent cx="4000500" cy="3591560"/>
            <wp:effectExtent l="19050" t="0" r="0" b="0"/>
            <wp:docPr id="40" name="Imagen 40" descr="DSC0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04319"/>
                    <pic:cNvPicPr>
                      <a:picLocks noChangeAspect="1" noChangeArrowheads="1"/>
                    </pic:cNvPicPr>
                  </pic:nvPicPr>
                  <pic:blipFill>
                    <a:blip r:embed="rId35" cstate="print"/>
                    <a:srcRect/>
                    <a:stretch>
                      <a:fillRect/>
                    </a:stretch>
                  </pic:blipFill>
                  <pic:spPr bwMode="auto">
                    <a:xfrm>
                      <a:off x="0" y="0"/>
                      <a:ext cx="4000500" cy="3591560"/>
                    </a:xfrm>
                    <a:prstGeom prst="rect">
                      <a:avLst/>
                    </a:prstGeom>
                    <a:noFill/>
                    <a:ln w="9525">
                      <a:noFill/>
                      <a:miter lim="800000"/>
                      <a:headEnd/>
                      <a:tailEnd/>
                    </a:ln>
                  </pic:spPr>
                </pic:pic>
              </a:graphicData>
            </a:graphic>
          </wp:inline>
        </w:drawing>
      </w:r>
    </w:p>
    <w:p w:rsidR="00AC79D1" w:rsidRDefault="00AC79D1" w:rsidP="00AC79D1">
      <w:pPr>
        <w:spacing w:line="480" w:lineRule="auto"/>
        <w:rPr>
          <w:rFonts w:ascii="Arial" w:hAnsi="Arial" w:cs="Arial"/>
          <w:szCs w:val="32"/>
          <w:lang w:val="es-ES"/>
        </w:rPr>
      </w:pPr>
      <w:r>
        <w:rPr>
          <w:rFonts w:ascii="Arial" w:hAnsi="Arial" w:cs="Arial"/>
          <w:szCs w:val="32"/>
          <w:lang w:val="es-ES"/>
        </w:rPr>
        <w:t>FOTO 5. Paja de burro (</w:t>
      </w:r>
      <w:r w:rsidRPr="00F84769">
        <w:rPr>
          <w:rFonts w:ascii="Arial" w:hAnsi="Arial" w:cs="Arial"/>
          <w:i/>
          <w:szCs w:val="32"/>
          <w:u w:val="single"/>
          <w:lang w:val="es-ES"/>
        </w:rPr>
        <w:t>Eleusine</w:t>
      </w:r>
      <w:r>
        <w:rPr>
          <w:rFonts w:ascii="Arial" w:hAnsi="Arial" w:cs="Arial"/>
          <w:szCs w:val="32"/>
          <w:lang w:val="es-ES"/>
        </w:rPr>
        <w:t xml:space="preserve"> </w:t>
      </w:r>
      <w:r w:rsidRPr="00F84769">
        <w:rPr>
          <w:rFonts w:ascii="Arial" w:hAnsi="Arial" w:cs="Arial"/>
          <w:i/>
          <w:szCs w:val="32"/>
          <w:u w:val="single"/>
          <w:lang w:val="es-ES"/>
        </w:rPr>
        <w:t>indica</w:t>
      </w:r>
      <w:r>
        <w:rPr>
          <w:rFonts w:ascii="Arial" w:hAnsi="Arial" w:cs="Arial"/>
          <w:szCs w:val="32"/>
          <w:lang w:val="es-ES"/>
        </w:rPr>
        <w:t>)</w:t>
      </w:r>
    </w:p>
    <w:p w:rsidR="0098005C" w:rsidRDefault="004A79DC" w:rsidP="00053A6E">
      <w:pPr>
        <w:spacing w:line="480" w:lineRule="auto"/>
        <w:rPr>
          <w:rFonts w:ascii="Arial" w:hAnsi="Arial" w:cs="Arial"/>
          <w:szCs w:val="32"/>
          <w:lang w:val="es-ES"/>
        </w:rPr>
      </w:pPr>
      <w:r>
        <w:rPr>
          <w:rFonts w:ascii="Arial" w:hAnsi="Arial" w:cs="Arial"/>
          <w:noProof/>
          <w:szCs w:val="32"/>
          <w:lang w:val="es-ES"/>
        </w:rPr>
        <w:drawing>
          <wp:inline distT="0" distB="0" distL="0" distR="0">
            <wp:extent cx="4067175" cy="3314700"/>
            <wp:effectExtent l="19050" t="0" r="9525" b="0"/>
            <wp:docPr id="1" name="Imagen 6" descr="DSC0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4177"/>
                    <pic:cNvPicPr>
                      <a:picLocks noChangeAspect="1" noChangeArrowheads="1"/>
                    </pic:cNvPicPr>
                  </pic:nvPicPr>
                  <pic:blipFill>
                    <a:blip r:embed="rId36"/>
                    <a:srcRect/>
                    <a:stretch>
                      <a:fillRect/>
                    </a:stretch>
                  </pic:blipFill>
                  <pic:spPr bwMode="auto">
                    <a:xfrm>
                      <a:off x="0" y="0"/>
                      <a:ext cx="4067175" cy="3314700"/>
                    </a:xfrm>
                    <a:prstGeom prst="rect">
                      <a:avLst/>
                    </a:prstGeom>
                    <a:noFill/>
                    <a:ln w="9525">
                      <a:noFill/>
                      <a:miter lim="800000"/>
                      <a:headEnd/>
                      <a:tailEnd/>
                    </a:ln>
                  </pic:spPr>
                </pic:pic>
              </a:graphicData>
            </a:graphic>
          </wp:inline>
        </w:drawing>
      </w:r>
    </w:p>
    <w:p w:rsidR="0098005C" w:rsidRDefault="00AC79D1" w:rsidP="00053A6E">
      <w:pPr>
        <w:spacing w:line="480" w:lineRule="auto"/>
        <w:rPr>
          <w:rFonts w:ascii="Arial" w:hAnsi="Arial" w:cs="Arial"/>
          <w:szCs w:val="32"/>
          <w:lang w:val="es-ES"/>
        </w:rPr>
      </w:pPr>
      <w:r>
        <w:rPr>
          <w:rFonts w:ascii="Arial" w:hAnsi="Arial" w:cs="Arial"/>
          <w:szCs w:val="32"/>
          <w:lang w:val="es-ES"/>
        </w:rPr>
        <w:t>FOTO 6.</w:t>
      </w:r>
      <w:r w:rsidR="008A2692">
        <w:rPr>
          <w:rFonts w:ascii="Arial" w:hAnsi="Arial" w:cs="Arial"/>
          <w:szCs w:val="32"/>
          <w:lang w:val="es-ES"/>
        </w:rPr>
        <w:t xml:space="preserve"> Lechosa</w:t>
      </w:r>
      <w:r>
        <w:rPr>
          <w:rFonts w:ascii="Arial" w:hAnsi="Arial" w:cs="Arial"/>
          <w:szCs w:val="32"/>
          <w:lang w:val="es-ES"/>
        </w:rPr>
        <w:t xml:space="preserve"> </w:t>
      </w:r>
      <w:r w:rsidR="008A2692">
        <w:rPr>
          <w:rFonts w:ascii="Arial" w:hAnsi="Arial" w:cs="Arial"/>
          <w:szCs w:val="32"/>
          <w:lang w:val="es-ES"/>
        </w:rPr>
        <w:t>(</w:t>
      </w:r>
      <w:r w:rsidR="0098005C" w:rsidRPr="002A32AA">
        <w:rPr>
          <w:rFonts w:ascii="Arial" w:hAnsi="Arial" w:cs="Arial"/>
          <w:i/>
          <w:szCs w:val="32"/>
          <w:u w:val="single"/>
          <w:lang w:val="es-ES"/>
        </w:rPr>
        <w:t>Euphorbia</w:t>
      </w:r>
      <w:r w:rsidR="0098005C">
        <w:rPr>
          <w:rFonts w:ascii="Arial" w:hAnsi="Arial" w:cs="Arial"/>
          <w:szCs w:val="32"/>
          <w:lang w:val="es-ES"/>
        </w:rPr>
        <w:t xml:space="preserve"> </w:t>
      </w:r>
      <w:r w:rsidR="0098005C" w:rsidRPr="002A32AA">
        <w:rPr>
          <w:rFonts w:ascii="Arial" w:hAnsi="Arial" w:cs="Arial"/>
          <w:i/>
          <w:szCs w:val="32"/>
          <w:u w:val="single"/>
          <w:lang w:val="es-ES"/>
        </w:rPr>
        <w:t>heterophylla</w:t>
      </w:r>
      <w:r w:rsidR="008A2692">
        <w:rPr>
          <w:rFonts w:ascii="Arial" w:hAnsi="Arial" w:cs="Arial"/>
          <w:i/>
          <w:szCs w:val="32"/>
          <w:u w:val="single"/>
          <w:lang w:val="es-ES"/>
        </w:rPr>
        <w:t>)</w:t>
      </w:r>
      <w:r w:rsidR="002A32AA">
        <w:rPr>
          <w:rFonts w:ascii="Arial" w:hAnsi="Arial" w:cs="Arial"/>
          <w:szCs w:val="32"/>
          <w:lang w:val="es-ES"/>
        </w:rPr>
        <w:t xml:space="preserve"> </w:t>
      </w:r>
    </w:p>
    <w:p w:rsidR="002A32AA" w:rsidRDefault="004A79DC" w:rsidP="00053A6E">
      <w:pPr>
        <w:spacing w:line="480" w:lineRule="auto"/>
        <w:rPr>
          <w:rFonts w:ascii="Arial" w:hAnsi="Arial" w:cs="Arial"/>
          <w:szCs w:val="32"/>
          <w:lang w:val="es-ES"/>
        </w:rPr>
      </w:pPr>
      <w:r>
        <w:rPr>
          <w:rFonts w:ascii="Arial" w:hAnsi="Arial" w:cs="Arial"/>
          <w:noProof/>
          <w:szCs w:val="32"/>
          <w:lang w:val="es-ES"/>
        </w:rPr>
        <w:lastRenderedPageBreak/>
        <w:drawing>
          <wp:inline distT="0" distB="0" distL="0" distR="0">
            <wp:extent cx="4000500" cy="3581400"/>
            <wp:effectExtent l="19050" t="0" r="0" b="0"/>
            <wp:docPr id="27" name="Imagen 27" descr="DSC0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04676"/>
                    <pic:cNvPicPr>
                      <a:picLocks noChangeAspect="1" noChangeArrowheads="1"/>
                    </pic:cNvPicPr>
                  </pic:nvPicPr>
                  <pic:blipFill>
                    <a:blip r:embed="rId37" cstate="print"/>
                    <a:srcRect/>
                    <a:stretch>
                      <a:fillRect/>
                    </a:stretch>
                  </pic:blipFill>
                  <pic:spPr bwMode="auto">
                    <a:xfrm>
                      <a:off x="0" y="0"/>
                      <a:ext cx="4000500" cy="3581400"/>
                    </a:xfrm>
                    <a:prstGeom prst="rect">
                      <a:avLst/>
                    </a:prstGeom>
                    <a:noFill/>
                    <a:ln w="9525">
                      <a:noFill/>
                      <a:miter lim="800000"/>
                      <a:headEnd/>
                      <a:tailEnd/>
                    </a:ln>
                  </pic:spPr>
                </pic:pic>
              </a:graphicData>
            </a:graphic>
          </wp:inline>
        </w:drawing>
      </w:r>
    </w:p>
    <w:p w:rsidR="004B5DB3" w:rsidRDefault="00AC79D1" w:rsidP="00053A6E">
      <w:pPr>
        <w:spacing w:line="480" w:lineRule="auto"/>
        <w:rPr>
          <w:rFonts w:ascii="Arial" w:hAnsi="Arial" w:cs="Arial"/>
          <w:szCs w:val="32"/>
          <w:lang w:val="es-ES"/>
        </w:rPr>
      </w:pPr>
      <w:r>
        <w:rPr>
          <w:rFonts w:ascii="Arial" w:hAnsi="Arial" w:cs="Arial"/>
          <w:szCs w:val="32"/>
          <w:lang w:val="es-ES"/>
        </w:rPr>
        <w:t xml:space="preserve">FOTO 7. </w:t>
      </w:r>
      <w:r w:rsidR="004B5DB3">
        <w:rPr>
          <w:rFonts w:ascii="Arial" w:hAnsi="Arial" w:cs="Arial"/>
          <w:szCs w:val="32"/>
          <w:lang w:val="es-ES"/>
        </w:rPr>
        <w:t>Tamarindillo (</w:t>
      </w:r>
      <w:r w:rsidR="004B5DB3" w:rsidRPr="004B5DB3">
        <w:rPr>
          <w:rFonts w:ascii="Arial" w:hAnsi="Arial" w:cs="Arial"/>
          <w:i/>
          <w:szCs w:val="32"/>
          <w:u w:val="single"/>
          <w:lang w:val="es-ES"/>
        </w:rPr>
        <w:t>Sesbania</w:t>
      </w:r>
      <w:r w:rsidR="004B5DB3">
        <w:rPr>
          <w:rFonts w:ascii="Arial" w:hAnsi="Arial" w:cs="Arial"/>
          <w:szCs w:val="32"/>
          <w:lang w:val="es-ES"/>
        </w:rPr>
        <w:t xml:space="preserve"> </w:t>
      </w:r>
      <w:r w:rsidR="004B5DB3" w:rsidRPr="004B5DB3">
        <w:rPr>
          <w:rFonts w:ascii="Arial" w:hAnsi="Arial" w:cs="Arial"/>
          <w:i/>
          <w:szCs w:val="32"/>
          <w:u w:val="single"/>
          <w:lang w:val="es-ES"/>
        </w:rPr>
        <w:t>exaltata</w:t>
      </w:r>
      <w:r w:rsidR="004B5DB3">
        <w:rPr>
          <w:rFonts w:ascii="Arial" w:hAnsi="Arial" w:cs="Arial"/>
          <w:szCs w:val="32"/>
          <w:lang w:val="es-ES"/>
        </w:rPr>
        <w:t>)</w:t>
      </w:r>
    </w:p>
    <w:p w:rsidR="00AC79D1" w:rsidRDefault="004A79DC" w:rsidP="0026460F">
      <w:pPr>
        <w:spacing w:line="480" w:lineRule="auto"/>
        <w:rPr>
          <w:rFonts w:ascii="Arial" w:hAnsi="Arial" w:cs="Arial"/>
          <w:szCs w:val="32"/>
          <w:lang w:val="es-ES"/>
        </w:rPr>
      </w:pPr>
      <w:r>
        <w:rPr>
          <w:rFonts w:ascii="Arial" w:hAnsi="Arial" w:cs="Arial"/>
          <w:noProof/>
          <w:szCs w:val="32"/>
          <w:lang w:val="es-ES"/>
        </w:rPr>
        <w:drawing>
          <wp:inline distT="0" distB="0" distL="0" distR="0">
            <wp:extent cx="4000500" cy="3190875"/>
            <wp:effectExtent l="19050" t="0" r="0" b="0"/>
            <wp:docPr id="28" name="Imagen 28" descr="uae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ae 010"/>
                    <pic:cNvPicPr>
                      <a:picLocks noChangeAspect="1" noChangeArrowheads="1"/>
                    </pic:cNvPicPr>
                  </pic:nvPicPr>
                  <pic:blipFill>
                    <a:blip r:embed="rId38"/>
                    <a:srcRect/>
                    <a:stretch>
                      <a:fillRect/>
                    </a:stretch>
                  </pic:blipFill>
                  <pic:spPr bwMode="auto">
                    <a:xfrm>
                      <a:off x="0" y="0"/>
                      <a:ext cx="4000500" cy="3190875"/>
                    </a:xfrm>
                    <a:prstGeom prst="rect">
                      <a:avLst/>
                    </a:prstGeom>
                    <a:noFill/>
                    <a:ln w="9525">
                      <a:noFill/>
                      <a:miter lim="800000"/>
                      <a:headEnd/>
                      <a:tailEnd/>
                    </a:ln>
                  </pic:spPr>
                </pic:pic>
              </a:graphicData>
            </a:graphic>
          </wp:inline>
        </w:drawing>
      </w:r>
    </w:p>
    <w:p w:rsidR="00AC79D1" w:rsidRDefault="00AC79D1" w:rsidP="00AC79D1">
      <w:pPr>
        <w:spacing w:line="480" w:lineRule="auto"/>
        <w:ind w:left="360"/>
        <w:rPr>
          <w:rFonts w:ascii="Arial" w:hAnsi="Arial" w:cs="Arial"/>
          <w:szCs w:val="32"/>
          <w:lang w:val="es-ES"/>
        </w:rPr>
      </w:pPr>
      <w:r>
        <w:rPr>
          <w:rFonts w:ascii="Arial" w:hAnsi="Arial" w:cs="Arial"/>
          <w:szCs w:val="32"/>
          <w:lang w:val="es-ES"/>
        </w:rPr>
        <w:t>FOTO 8. Bledo (</w:t>
      </w:r>
      <w:r w:rsidRPr="005B0927">
        <w:rPr>
          <w:rFonts w:ascii="Arial" w:hAnsi="Arial" w:cs="Arial"/>
          <w:i/>
          <w:szCs w:val="32"/>
          <w:u w:val="single"/>
          <w:lang w:val="es-ES"/>
        </w:rPr>
        <w:t>Amaranthus</w:t>
      </w:r>
      <w:r>
        <w:rPr>
          <w:rFonts w:ascii="Arial" w:hAnsi="Arial" w:cs="Arial"/>
          <w:szCs w:val="32"/>
          <w:lang w:val="es-ES"/>
        </w:rPr>
        <w:t xml:space="preserve"> </w:t>
      </w:r>
      <w:r w:rsidRPr="005B0927">
        <w:rPr>
          <w:rFonts w:ascii="Arial" w:hAnsi="Arial" w:cs="Arial"/>
          <w:i/>
          <w:szCs w:val="32"/>
          <w:u w:val="single"/>
          <w:lang w:val="es-ES"/>
        </w:rPr>
        <w:t>dubius</w:t>
      </w:r>
      <w:r>
        <w:rPr>
          <w:rFonts w:ascii="Arial" w:hAnsi="Arial" w:cs="Arial"/>
          <w:szCs w:val="32"/>
          <w:lang w:val="es-ES"/>
        </w:rPr>
        <w:t>)</w:t>
      </w:r>
    </w:p>
    <w:p w:rsidR="0017016B" w:rsidRDefault="0017016B" w:rsidP="00053A6E">
      <w:pPr>
        <w:spacing w:line="480" w:lineRule="auto"/>
        <w:rPr>
          <w:rFonts w:ascii="Arial" w:hAnsi="Arial" w:cs="Arial"/>
          <w:szCs w:val="32"/>
          <w:lang w:val="es-ES"/>
        </w:rPr>
      </w:pPr>
    </w:p>
    <w:p w:rsidR="0017016B" w:rsidRDefault="00906CE6" w:rsidP="00906CE6">
      <w:pPr>
        <w:numPr>
          <w:ilvl w:val="0"/>
          <w:numId w:val="3"/>
        </w:numPr>
        <w:spacing w:line="480" w:lineRule="auto"/>
        <w:rPr>
          <w:rFonts w:ascii="Arial" w:hAnsi="Arial" w:cs="Arial"/>
          <w:b/>
          <w:szCs w:val="32"/>
          <w:lang w:val="es-ES"/>
        </w:rPr>
      </w:pPr>
      <w:r w:rsidRPr="00906CE6">
        <w:rPr>
          <w:rFonts w:ascii="Arial" w:hAnsi="Arial" w:cs="Arial"/>
          <w:b/>
          <w:szCs w:val="32"/>
          <w:lang w:val="es-ES"/>
        </w:rPr>
        <w:t>Análisis económico</w:t>
      </w:r>
    </w:p>
    <w:p w:rsidR="00906CE6" w:rsidRDefault="00E326F8" w:rsidP="00906CE6">
      <w:pPr>
        <w:spacing w:line="480" w:lineRule="auto"/>
        <w:ind w:left="360"/>
        <w:jc w:val="both"/>
        <w:rPr>
          <w:rFonts w:ascii="Arial" w:hAnsi="Arial" w:cs="Arial"/>
          <w:szCs w:val="32"/>
          <w:lang w:val="es-ES"/>
        </w:rPr>
      </w:pPr>
      <w:r>
        <w:rPr>
          <w:rFonts w:ascii="Arial" w:hAnsi="Arial" w:cs="Arial"/>
          <w:szCs w:val="32"/>
          <w:lang w:val="es-ES"/>
        </w:rPr>
        <w:t>En la tabla 1</w:t>
      </w:r>
      <w:r w:rsidR="00F837FB">
        <w:rPr>
          <w:rFonts w:ascii="Arial" w:hAnsi="Arial" w:cs="Arial"/>
          <w:szCs w:val="32"/>
          <w:lang w:val="es-ES"/>
        </w:rPr>
        <w:t>3</w:t>
      </w:r>
      <w:r w:rsidR="003341C5">
        <w:rPr>
          <w:rFonts w:ascii="Arial" w:hAnsi="Arial" w:cs="Arial"/>
          <w:szCs w:val="32"/>
          <w:lang w:val="es-ES"/>
        </w:rPr>
        <w:t xml:space="preserve"> (</w:t>
      </w:r>
      <w:r>
        <w:rPr>
          <w:rFonts w:ascii="Arial" w:hAnsi="Arial" w:cs="Arial"/>
          <w:szCs w:val="32"/>
          <w:lang w:val="es-ES"/>
        </w:rPr>
        <w:t>Ver siguiente p</w:t>
      </w:r>
      <w:r w:rsidR="00013F36">
        <w:rPr>
          <w:rFonts w:ascii="Arial" w:hAnsi="Arial" w:cs="Arial"/>
          <w:szCs w:val="32"/>
          <w:lang w:val="es-ES"/>
        </w:rPr>
        <w:t>á</w:t>
      </w:r>
      <w:r>
        <w:rPr>
          <w:rFonts w:ascii="Arial" w:hAnsi="Arial" w:cs="Arial"/>
          <w:szCs w:val="32"/>
          <w:lang w:val="es-ES"/>
        </w:rPr>
        <w:t>gina</w:t>
      </w:r>
      <w:r w:rsidR="003341C5">
        <w:rPr>
          <w:rFonts w:ascii="Arial" w:hAnsi="Arial" w:cs="Arial"/>
          <w:szCs w:val="32"/>
          <w:lang w:val="es-ES"/>
        </w:rPr>
        <w:t>)</w:t>
      </w:r>
      <w:r w:rsidR="00906CE6">
        <w:rPr>
          <w:rFonts w:ascii="Arial" w:hAnsi="Arial" w:cs="Arial"/>
          <w:szCs w:val="32"/>
          <w:lang w:val="es-ES"/>
        </w:rPr>
        <w:t xml:space="preserve"> se presentan los datos del análisis económico de los tratamientos estudiados, considerando el costo de producción en el que se incluyen los abonos utilizados. </w:t>
      </w:r>
    </w:p>
    <w:p w:rsidR="00E326F8" w:rsidRDefault="00E326F8" w:rsidP="00906CE6">
      <w:pPr>
        <w:spacing w:line="480" w:lineRule="auto"/>
        <w:ind w:left="360"/>
        <w:jc w:val="both"/>
        <w:rPr>
          <w:rFonts w:ascii="Arial" w:hAnsi="Arial" w:cs="Arial"/>
          <w:szCs w:val="32"/>
          <w:lang w:val="es-ES"/>
        </w:rPr>
      </w:pPr>
    </w:p>
    <w:p w:rsidR="00906CE6" w:rsidRDefault="00906CE6" w:rsidP="00906CE6">
      <w:pPr>
        <w:spacing w:line="480" w:lineRule="auto"/>
        <w:ind w:left="360"/>
        <w:jc w:val="both"/>
        <w:rPr>
          <w:rFonts w:ascii="Arial" w:hAnsi="Arial" w:cs="Arial"/>
          <w:szCs w:val="32"/>
          <w:lang w:val="es-ES"/>
        </w:rPr>
      </w:pPr>
      <w:r>
        <w:rPr>
          <w:rFonts w:ascii="Arial" w:hAnsi="Arial" w:cs="Arial"/>
          <w:szCs w:val="32"/>
          <w:lang w:val="es-ES"/>
        </w:rPr>
        <w:t>Se puede apreciar que el tratamiento Nitrógeno + Tamo quemado en el suelo fue el de mayor beneficio económico; seguido del tratamiento Nitrógeno + Fósforo + Potasio + Cubierta Vegetal.</w:t>
      </w:r>
    </w:p>
    <w:p w:rsidR="00E326F8" w:rsidRDefault="00E326F8" w:rsidP="00906CE6">
      <w:pPr>
        <w:spacing w:line="480" w:lineRule="auto"/>
        <w:ind w:left="360"/>
        <w:jc w:val="both"/>
        <w:rPr>
          <w:rFonts w:ascii="Arial" w:hAnsi="Arial" w:cs="Arial"/>
          <w:szCs w:val="32"/>
          <w:lang w:val="es-ES"/>
        </w:rPr>
      </w:pPr>
    </w:p>
    <w:p w:rsidR="00906CE6" w:rsidRDefault="00906CE6" w:rsidP="00906CE6">
      <w:pPr>
        <w:spacing w:line="480" w:lineRule="auto"/>
        <w:ind w:left="360"/>
        <w:jc w:val="both"/>
        <w:rPr>
          <w:rFonts w:ascii="Arial" w:hAnsi="Arial" w:cs="Arial"/>
          <w:szCs w:val="32"/>
          <w:lang w:val="es-ES"/>
        </w:rPr>
      </w:pPr>
      <w:r>
        <w:rPr>
          <w:rFonts w:ascii="Arial" w:hAnsi="Arial" w:cs="Arial"/>
          <w:szCs w:val="32"/>
          <w:lang w:val="es-ES"/>
        </w:rPr>
        <w:t xml:space="preserve">Los tratamientos con más bajos beneficios económicos fueron el tratamiento </w:t>
      </w:r>
      <w:r w:rsidR="000242F3">
        <w:rPr>
          <w:rFonts w:ascii="Arial" w:hAnsi="Arial" w:cs="Arial"/>
          <w:szCs w:val="32"/>
          <w:lang w:val="es-ES"/>
        </w:rPr>
        <w:t>Nitrógeno + Fósforo + Potasio + Herbicida Post-emergentes seguido de Nitrógeno + Fósforo + Potasio. Cabe recalcar que el tratamiento Testigo Absoluto por el bajo rendimiento tampoco genera beneficios económicos.</w:t>
      </w:r>
    </w:p>
    <w:p w:rsidR="00906CE6" w:rsidRDefault="00906CE6" w:rsidP="00906CE6">
      <w:pPr>
        <w:spacing w:line="480" w:lineRule="auto"/>
        <w:ind w:left="360"/>
        <w:rPr>
          <w:rFonts w:ascii="Arial" w:hAnsi="Arial" w:cs="Arial"/>
          <w:szCs w:val="32"/>
          <w:lang w:val="es-ES"/>
        </w:rPr>
      </w:pPr>
    </w:p>
    <w:p w:rsidR="00E326F8" w:rsidRDefault="003302D0" w:rsidP="003302D0">
      <w:pPr>
        <w:tabs>
          <w:tab w:val="left" w:pos="360"/>
        </w:tabs>
        <w:spacing w:line="480" w:lineRule="auto"/>
        <w:rPr>
          <w:rFonts w:ascii="Arial" w:hAnsi="Arial" w:cs="Arial"/>
          <w:b/>
          <w:szCs w:val="32"/>
          <w:lang w:val="es-ES"/>
        </w:rPr>
      </w:pPr>
      <w:r>
        <w:rPr>
          <w:rFonts w:ascii="Arial" w:hAnsi="Arial" w:cs="Arial"/>
          <w:b/>
          <w:szCs w:val="32"/>
          <w:lang w:val="es-ES"/>
        </w:rPr>
        <w:tab/>
      </w:r>
    </w:p>
    <w:p w:rsidR="00E326F8" w:rsidRDefault="00E326F8" w:rsidP="003302D0">
      <w:pPr>
        <w:tabs>
          <w:tab w:val="left" w:pos="360"/>
        </w:tabs>
        <w:spacing w:line="480" w:lineRule="auto"/>
        <w:rPr>
          <w:rFonts w:ascii="Arial" w:hAnsi="Arial" w:cs="Arial"/>
          <w:b/>
          <w:szCs w:val="32"/>
          <w:lang w:val="es-ES"/>
        </w:rPr>
      </w:pPr>
    </w:p>
    <w:p w:rsidR="00E326F8" w:rsidRDefault="00E326F8" w:rsidP="003302D0">
      <w:pPr>
        <w:tabs>
          <w:tab w:val="left" w:pos="360"/>
        </w:tabs>
        <w:spacing w:line="480" w:lineRule="auto"/>
        <w:rPr>
          <w:rFonts w:ascii="Arial" w:hAnsi="Arial" w:cs="Arial"/>
          <w:b/>
          <w:szCs w:val="32"/>
          <w:lang w:val="es-ES"/>
        </w:rPr>
      </w:pPr>
    </w:p>
    <w:p w:rsidR="00E326F8" w:rsidRDefault="00E326F8" w:rsidP="003302D0">
      <w:pPr>
        <w:tabs>
          <w:tab w:val="left" w:pos="360"/>
        </w:tabs>
        <w:spacing w:line="480" w:lineRule="auto"/>
        <w:rPr>
          <w:rFonts w:ascii="Arial" w:hAnsi="Arial" w:cs="Arial"/>
          <w:b/>
          <w:szCs w:val="32"/>
          <w:lang w:val="es-ES"/>
        </w:rPr>
      </w:pPr>
    </w:p>
    <w:p w:rsidR="00E326F8" w:rsidRDefault="00E326F8" w:rsidP="003302D0">
      <w:pPr>
        <w:tabs>
          <w:tab w:val="left" w:pos="360"/>
        </w:tabs>
        <w:spacing w:line="480" w:lineRule="auto"/>
        <w:rPr>
          <w:rFonts w:ascii="Arial" w:hAnsi="Arial" w:cs="Arial"/>
          <w:b/>
          <w:szCs w:val="32"/>
          <w:lang w:val="es-ES"/>
        </w:rPr>
      </w:pPr>
    </w:p>
    <w:p w:rsidR="00E326F8" w:rsidRDefault="00E326F8" w:rsidP="003302D0">
      <w:pPr>
        <w:tabs>
          <w:tab w:val="left" w:pos="360"/>
        </w:tabs>
        <w:spacing w:line="480" w:lineRule="auto"/>
        <w:rPr>
          <w:rFonts w:ascii="Arial" w:hAnsi="Arial" w:cs="Arial"/>
          <w:b/>
          <w:szCs w:val="32"/>
          <w:lang w:val="es-ES"/>
        </w:rPr>
      </w:pPr>
    </w:p>
    <w:p w:rsidR="007D7291" w:rsidRDefault="007D7291" w:rsidP="003302D0">
      <w:pPr>
        <w:tabs>
          <w:tab w:val="left" w:pos="360"/>
        </w:tabs>
        <w:spacing w:line="480" w:lineRule="auto"/>
        <w:rPr>
          <w:rFonts w:ascii="Arial" w:hAnsi="Arial" w:cs="Arial"/>
          <w:b/>
          <w:szCs w:val="32"/>
          <w:lang w:val="es-ES"/>
        </w:rPr>
        <w:sectPr w:rsidR="007D7291" w:rsidSect="00AE2FEF">
          <w:headerReference w:type="default" r:id="rId39"/>
          <w:type w:val="continuous"/>
          <w:pgSz w:w="11906" w:h="16838"/>
          <w:pgMar w:top="2268" w:right="1361" w:bottom="2268" w:left="2268" w:header="709" w:footer="709" w:gutter="0"/>
          <w:pgNumType w:start="1"/>
          <w:cols w:space="708"/>
          <w:docGrid w:linePitch="360"/>
        </w:sectPr>
      </w:pPr>
    </w:p>
    <w:p w:rsidR="007D7291" w:rsidRPr="00542C2B" w:rsidRDefault="00F837FB" w:rsidP="007D7291">
      <w:pPr>
        <w:ind w:left="1800" w:hanging="1260"/>
        <w:jc w:val="both"/>
        <w:rPr>
          <w:rFonts w:ascii="Arial" w:hAnsi="Arial" w:cs="Arial"/>
          <w:lang w:val="es-ES"/>
        </w:rPr>
      </w:pPr>
      <w:r>
        <w:rPr>
          <w:rFonts w:ascii="Arial" w:hAnsi="Arial" w:cs="Arial"/>
        </w:rPr>
        <w:lastRenderedPageBreak/>
        <w:t>TABLA 13</w:t>
      </w:r>
      <w:r w:rsidR="007D7291">
        <w:rPr>
          <w:rFonts w:ascii="Arial" w:hAnsi="Arial" w:cs="Arial"/>
        </w:rPr>
        <w:t>. A</w:t>
      </w:r>
      <w:r w:rsidR="007D7291" w:rsidRPr="00E16192">
        <w:rPr>
          <w:rFonts w:ascii="Arial" w:hAnsi="Arial" w:cs="Arial"/>
        </w:rPr>
        <w:t>nálisis económico de la producción en base al costo de los abonos en el ensayo</w:t>
      </w:r>
      <w:r w:rsidR="007D7291">
        <w:rPr>
          <w:rFonts w:ascii="Arial" w:hAnsi="Arial" w:cs="Arial"/>
        </w:rPr>
        <w:t xml:space="preserve">. </w:t>
      </w:r>
      <w:r w:rsidR="007D7291" w:rsidRPr="00E16192">
        <w:rPr>
          <w:rFonts w:ascii="Arial" w:hAnsi="Arial" w:cs="Arial"/>
        </w:rPr>
        <w:t xml:space="preserve"> </w:t>
      </w:r>
      <w:r w:rsidR="007D7291" w:rsidRPr="00542C2B">
        <w:rPr>
          <w:rFonts w:ascii="Arial" w:hAnsi="Arial" w:cs="Arial"/>
          <w:lang w:val="es-ES"/>
        </w:rPr>
        <w:t>Efecto de la fertilización mineral y orgánica sobre la incidencia y severidad de malezas en el cultivo de arroz en la zona de Lomas de Sargentillo Provincia del Guayas 2008.</w:t>
      </w:r>
    </w:p>
    <w:p w:rsidR="007D7291" w:rsidRPr="00E16192" w:rsidRDefault="007D7291" w:rsidP="007D7291">
      <w:pPr>
        <w:ind w:left="1418" w:hanging="1418"/>
        <w:jc w:val="both"/>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03"/>
        <w:gridCol w:w="3403"/>
        <w:gridCol w:w="64"/>
        <w:gridCol w:w="1195"/>
        <w:gridCol w:w="1389"/>
        <w:gridCol w:w="1084"/>
        <w:gridCol w:w="640"/>
        <w:gridCol w:w="195"/>
        <w:gridCol w:w="1221"/>
        <w:gridCol w:w="1398"/>
        <w:gridCol w:w="1326"/>
      </w:tblGrid>
      <w:tr w:rsidR="007D7291">
        <w:trPr>
          <w:trHeight w:val="614"/>
          <w:jc w:val="center"/>
        </w:trPr>
        <w:tc>
          <w:tcPr>
            <w:tcW w:w="603" w:type="dxa"/>
            <w:vMerge w:val="restart"/>
            <w:tcBorders>
              <w:top w:val="single" w:sz="4" w:space="0" w:color="auto"/>
              <w:bottom w:val="single" w:sz="4" w:space="0" w:color="auto"/>
            </w:tcBorders>
            <w:vAlign w:val="center"/>
          </w:tcPr>
          <w:p w:rsidR="007D7291" w:rsidRPr="007E60F9" w:rsidRDefault="007D7291" w:rsidP="009023C8">
            <w:pPr>
              <w:jc w:val="center"/>
              <w:rPr>
                <w:rFonts w:ascii="Arial" w:hAnsi="Arial" w:cs="Arial"/>
                <w:b/>
              </w:rPr>
            </w:pPr>
            <w:r w:rsidRPr="007E60F9">
              <w:rPr>
                <w:rFonts w:ascii="Arial" w:hAnsi="Arial" w:cs="Arial"/>
                <w:b/>
              </w:rPr>
              <w:t>No.</w:t>
            </w:r>
          </w:p>
        </w:tc>
        <w:tc>
          <w:tcPr>
            <w:tcW w:w="3467" w:type="dxa"/>
            <w:gridSpan w:val="2"/>
            <w:vMerge w:val="restart"/>
            <w:tcBorders>
              <w:top w:val="single" w:sz="4" w:space="0" w:color="auto"/>
              <w:bottom w:val="single" w:sz="4" w:space="0" w:color="auto"/>
            </w:tcBorders>
            <w:vAlign w:val="center"/>
          </w:tcPr>
          <w:p w:rsidR="007D7291" w:rsidRPr="007E60F9" w:rsidRDefault="007D7291" w:rsidP="009023C8">
            <w:pPr>
              <w:jc w:val="center"/>
              <w:rPr>
                <w:rFonts w:ascii="Arial" w:hAnsi="Arial" w:cs="Arial"/>
                <w:b/>
              </w:rPr>
            </w:pPr>
            <w:r w:rsidRPr="007E60F9">
              <w:rPr>
                <w:rFonts w:ascii="Arial" w:hAnsi="Arial" w:cs="Arial"/>
                <w:b/>
              </w:rPr>
              <w:t>TRATAMIENTOS</w:t>
            </w:r>
          </w:p>
        </w:tc>
        <w:tc>
          <w:tcPr>
            <w:tcW w:w="1195" w:type="dxa"/>
            <w:vMerge w:val="restart"/>
            <w:tcBorders>
              <w:top w:val="single" w:sz="4" w:space="0" w:color="auto"/>
              <w:bottom w:val="single" w:sz="4" w:space="0" w:color="auto"/>
            </w:tcBorders>
            <w:vAlign w:val="center"/>
          </w:tcPr>
          <w:p w:rsidR="007D7291" w:rsidRPr="007E60F9" w:rsidRDefault="007D7291" w:rsidP="009023C8">
            <w:pPr>
              <w:jc w:val="center"/>
              <w:rPr>
                <w:rFonts w:ascii="Arial" w:hAnsi="Arial" w:cs="Arial"/>
                <w:b/>
              </w:rPr>
            </w:pPr>
            <w:r w:rsidRPr="007E60F9">
              <w:rPr>
                <w:rFonts w:ascii="Arial" w:hAnsi="Arial" w:cs="Arial"/>
                <w:b/>
              </w:rPr>
              <w:t>Rendim</w:t>
            </w:r>
          </w:p>
          <w:p w:rsidR="007D7291" w:rsidRPr="007E60F9" w:rsidRDefault="007D7291" w:rsidP="009023C8">
            <w:pPr>
              <w:jc w:val="center"/>
              <w:rPr>
                <w:rFonts w:ascii="Arial" w:hAnsi="Arial" w:cs="Arial"/>
                <w:b/>
              </w:rPr>
            </w:pPr>
            <w:r w:rsidRPr="007E60F9">
              <w:rPr>
                <w:rFonts w:ascii="Arial" w:hAnsi="Arial" w:cs="Arial"/>
                <w:b/>
              </w:rPr>
              <w:t>Total</w:t>
            </w:r>
          </w:p>
          <w:p w:rsidR="007D7291" w:rsidRPr="007E60F9" w:rsidRDefault="007D7291" w:rsidP="009023C8">
            <w:pPr>
              <w:jc w:val="center"/>
              <w:rPr>
                <w:rFonts w:ascii="Arial" w:hAnsi="Arial" w:cs="Arial"/>
                <w:b/>
              </w:rPr>
            </w:pPr>
            <w:r w:rsidRPr="007E60F9">
              <w:rPr>
                <w:rFonts w:ascii="Arial" w:hAnsi="Arial" w:cs="Arial"/>
                <w:b/>
              </w:rPr>
              <w:t>Kg/Ha</w:t>
            </w:r>
          </w:p>
        </w:tc>
        <w:tc>
          <w:tcPr>
            <w:tcW w:w="1389" w:type="dxa"/>
            <w:vMerge w:val="restart"/>
            <w:tcBorders>
              <w:top w:val="single" w:sz="4" w:space="0" w:color="auto"/>
              <w:bottom w:val="single" w:sz="4" w:space="0" w:color="auto"/>
            </w:tcBorders>
            <w:vAlign w:val="center"/>
          </w:tcPr>
          <w:p w:rsidR="007D7291" w:rsidRPr="007E60F9" w:rsidRDefault="007D7291" w:rsidP="009023C8">
            <w:pPr>
              <w:jc w:val="center"/>
              <w:rPr>
                <w:rFonts w:ascii="Arial" w:hAnsi="Arial" w:cs="Arial"/>
                <w:b/>
              </w:rPr>
            </w:pPr>
            <w:r w:rsidRPr="007E60F9">
              <w:rPr>
                <w:rFonts w:ascii="Arial" w:hAnsi="Arial" w:cs="Arial"/>
                <w:b/>
              </w:rPr>
              <w:t>Costo del</w:t>
            </w:r>
          </w:p>
          <w:p w:rsidR="007D7291" w:rsidRPr="007E60F9" w:rsidRDefault="007D7291" w:rsidP="009023C8">
            <w:pPr>
              <w:jc w:val="center"/>
              <w:rPr>
                <w:rFonts w:ascii="Arial" w:hAnsi="Arial" w:cs="Arial"/>
                <w:b/>
              </w:rPr>
            </w:pPr>
            <w:r w:rsidRPr="007E60F9">
              <w:rPr>
                <w:rFonts w:ascii="Arial" w:hAnsi="Arial" w:cs="Arial"/>
                <w:b/>
              </w:rPr>
              <w:t>arroz</w:t>
            </w:r>
          </w:p>
          <w:p w:rsidR="007D7291" w:rsidRPr="007E60F9" w:rsidRDefault="007D7291" w:rsidP="009023C8">
            <w:pPr>
              <w:jc w:val="center"/>
              <w:rPr>
                <w:rFonts w:ascii="Arial" w:hAnsi="Arial" w:cs="Arial"/>
                <w:b/>
              </w:rPr>
            </w:pPr>
            <w:r>
              <w:rPr>
                <w:rFonts w:ascii="Arial" w:hAnsi="Arial" w:cs="Arial"/>
                <w:b/>
              </w:rPr>
              <w:t>Producc.</w:t>
            </w:r>
          </w:p>
          <w:p w:rsidR="007D7291" w:rsidRPr="007E60F9" w:rsidRDefault="007D7291" w:rsidP="009023C8">
            <w:pPr>
              <w:jc w:val="center"/>
              <w:rPr>
                <w:rFonts w:ascii="Arial" w:hAnsi="Arial" w:cs="Arial"/>
                <w:b/>
              </w:rPr>
            </w:pPr>
            <w:r w:rsidRPr="007E60F9">
              <w:rPr>
                <w:rFonts w:ascii="Arial" w:hAnsi="Arial" w:cs="Arial"/>
                <w:b/>
              </w:rPr>
              <w:t>$/Ha</w:t>
            </w:r>
          </w:p>
        </w:tc>
        <w:tc>
          <w:tcPr>
            <w:tcW w:w="1919" w:type="dxa"/>
            <w:gridSpan w:val="3"/>
            <w:tcBorders>
              <w:top w:val="single" w:sz="4" w:space="0" w:color="auto"/>
              <w:bottom w:val="single" w:sz="4" w:space="0" w:color="auto"/>
            </w:tcBorders>
            <w:vAlign w:val="center"/>
          </w:tcPr>
          <w:p w:rsidR="007D7291" w:rsidRPr="007E60F9" w:rsidRDefault="007D7291" w:rsidP="009023C8">
            <w:pPr>
              <w:jc w:val="center"/>
              <w:rPr>
                <w:rFonts w:ascii="Arial" w:hAnsi="Arial" w:cs="Arial"/>
                <w:b/>
              </w:rPr>
            </w:pPr>
            <w:r w:rsidRPr="007E60F9">
              <w:rPr>
                <w:rFonts w:ascii="Arial" w:hAnsi="Arial" w:cs="Arial"/>
                <w:b/>
              </w:rPr>
              <w:t>Incremento</w:t>
            </w:r>
          </w:p>
          <w:p w:rsidR="007D7291" w:rsidRPr="007E60F9" w:rsidRDefault="007D7291" w:rsidP="009023C8">
            <w:pPr>
              <w:jc w:val="center"/>
              <w:rPr>
                <w:rFonts w:ascii="Arial" w:hAnsi="Arial" w:cs="Arial"/>
                <w:b/>
              </w:rPr>
            </w:pPr>
            <w:r w:rsidRPr="007E60F9">
              <w:rPr>
                <w:rFonts w:ascii="Arial" w:hAnsi="Arial" w:cs="Arial"/>
                <w:b/>
              </w:rPr>
              <w:t>del Rendim.</w:t>
            </w:r>
          </w:p>
        </w:tc>
        <w:tc>
          <w:tcPr>
            <w:tcW w:w="1221" w:type="dxa"/>
            <w:vMerge w:val="restart"/>
            <w:tcBorders>
              <w:top w:val="single" w:sz="4" w:space="0" w:color="auto"/>
              <w:bottom w:val="single" w:sz="4" w:space="0" w:color="auto"/>
            </w:tcBorders>
            <w:vAlign w:val="center"/>
          </w:tcPr>
          <w:p w:rsidR="007D7291" w:rsidRPr="007E60F9" w:rsidRDefault="007D7291" w:rsidP="009023C8">
            <w:pPr>
              <w:jc w:val="center"/>
              <w:rPr>
                <w:rFonts w:ascii="Arial" w:hAnsi="Arial" w:cs="Arial"/>
                <w:b/>
              </w:rPr>
            </w:pPr>
            <w:r w:rsidRPr="007E60F9">
              <w:rPr>
                <w:rFonts w:ascii="Arial" w:hAnsi="Arial" w:cs="Arial"/>
                <w:b/>
              </w:rPr>
              <w:t>Costo del</w:t>
            </w:r>
          </w:p>
          <w:p w:rsidR="007D7291" w:rsidRPr="007E60F9" w:rsidRDefault="007D7291" w:rsidP="009023C8">
            <w:pPr>
              <w:jc w:val="center"/>
              <w:rPr>
                <w:rFonts w:ascii="Arial" w:hAnsi="Arial" w:cs="Arial"/>
                <w:b/>
              </w:rPr>
            </w:pPr>
            <w:r w:rsidRPr="007E60F9">
              <w:rPr>
                <w:rFonts w:ascii="Arial" w:hAnsi="Arial" w:cs="Arial"/>
                <w:b/>
              </w:rPr>
              <w:t>Fertiliz.</w:t>
            </w:r>
          </w:p>
          <w:p w:rsidR="007D7291" w:rsidRPr="007E60F9" w:rsidRDefault="007D7291" w:rsidP="009023C8">
            <w:pPr>
              <w:jc w:val="center"/>
              <w:rPr>
                <w:rFonts w:ascii="Arial" w:hAnsi="Arial" w:cs="Arial"/>
                <w:b/>
              </w:rPr>
            </w:pPr>
            <w:r w:rsidRPr="007E60F9">
              <w:rPr>
                <w:rFonts w:ascii="Arial" w:hAnsi="Arial" w:cs="Arial"/>
                <w:b/>
              </w:rPr>
              <w:t>$/Ha</w:t>
            </w:r>
          </w:p>
        </w:tc>
        <w:tc>
          <w:tcPr>
            <w:tcW w:w="1398" w:type="dxa"/>
            <w:vMerge w:val="restart"/>
            <w:tcBorders>
              <w:top w:val="single" w:sz="4" w:space="0" w:color="auto"/>
              <w:bottom w:val="single" w:sz="4" w:space="0" w:color="auto"/>
            </w:tcBorders>
            <w:vAlign w:val="center"/>
          </w:tcPr>
          <w:p w:rsidR="007D7291" w:rsidRPr="007E60F9" w:rsidRDefault="007D7291" w:rsidP="009023C8">
            <w:pPr>
              <w:jc w:val="center"/>
              <w:rPr>
                <w:rFonts w:ascii="Arial" w:hAnsi="Arial" w:cs="Arial"/>
                <w:b/>
              </w:rPr>
            </w:pPr>
            <w:r w:rsidRPr="007E60F9">
              <w:rPr>
                <w:rFonts w:ascii="Arial" w:hAnsi="Arial" w:cs="Arial"/>
                <w:b/>
              </w:rPr>
              <w:t>Ingreso</w:t>
            </w:r>
          </w:p>
          <w:p w:rsidR="007D7291" w:rsidRPr="007E60F9" w:rsidRDefault="007D7291" w:rsidP="009023C8">
            <w:pPr>
              <w:jc w:val="center"/>
              <w:rPr>
                <w:rFonts w:ascii="Arial" w:hAnsi="Arial" w:cs="Arial"/>
                <w:b/>
              </w:rPr>
            </w:pPr>
            <w:r w:rsidRPr="007E60F9">
              <w:rPr>
                <w:rFonts w:ascii="Arial" w:hAnsi="Arial" w:cs="Arial"/>
                <w:b/>
              </w:rPr>
              <w:t>Total neto</w:t>
            </w:r>
          </w:p>
          <w:p w:rsidR="007D7291" w:rsidRPr="007E60F9" w:rsidRDefault="007D7291" w:rsidP="009023C8">
            <w:pPr>
              <w:jc w:val="center"/>
              <w:rPr>
                <w:rFonts w:ascii="Arial" w:hAnsi="Arial" w:cs="Arial"/>
                <w:b/>
              </w:rPr>
            </w:pPr>
            <w:r w:rsidRPr="007E60F9">
              <w:rPr>
                <w:rFonts w:ascii="Arial" w:hAnsi="Arial" w:cs="Arial"/>
                <w:b/>
              </w:rPr>
              <w:t>$/Ha.</w:t>
            </w:r>
          </w:p>
        </w:tc>
        <w:tc>
          <w:tcPr>
            <w:tcW w:w="1326" w:type="dxa"/>
            <w:vMerge w:val="restart"/>
            <w:tcBorders>
              <w:top w:val="single" w:sz="4" w:space="0" w:color="auto"/>
            </w:tcBorders>
            <w:vAlign w:val="center"/>
          </w:tcPr>
          <w:p w:rsidR="007D7291" w:rsidRPr="007E60F9" w:rsidRDefault="007D7291" w:rsidP="009023C8">
            <w:pPr>
              <w:jc w:val="center"/>
              <w:rPr>
                <w:rFonts w:ascii="Arial" w:hAnsi="Arial" w:cs="Arial"/>
                <w:b/>
              </w:rPr>
            </w:pPr>
            <w:r w:rsidRPr="007E60F9">
              <w:rPr>
                <w:rFonts w:ascii="Arial" w:hAnsi="Arial" w:cs="Arial"/>
                <w:b/>
              </w:rPr>
              <w:t>Benef</w:t>
            </w:r>
            <w:r>
              <w:rPr>
                <w:rFonts w:ascii="Arial" w:hAnsi="Arial" w:cs="Arial"/>
                <w:b/>
              </w:rPr>
              <w:t>.</w:t>
            </w:r>
          </w:p>
          <w:p w:rsidR="007D7291" w:rsidRPr="007E60F9" w:rsidRDefault="007D7291" w:rsidP="009023C8">
            <w:pPr>
              <w:jc w:val="center"/>
              <w:rPr>
                <w:rFonts w:ascii="Arial" w:hAnsi="Arial" w:cs="Arial"/>
                <w:b/>
              </w:rPr>
            </w:pPr>
            <w:r w:rsidRPr="007E60F9">
              <w:rPr>
                <w:rFonts w:ascii="Arial" w:hAnsi="Arial" w:cs="Arial"/>
                <w:b/>
              </w:rPr>
              <w:t>Neto</w:t>
            </w:r>
          </w:p>
          <w:p w:rsidR="007D7291" w:rsidRPr="007E60F9" w:rsidRDefault="007D7291" w:rsidP="009023C8">
            <w:pPr>
              <w:jc w:val="center"/>
              <w:rPr>
                <w:rFonts w:ascii="Arial" w:hAnsi="Arial" w:cs="Arial"/>
                <w:b/>
              </w:rPr>
            </w:pPr>
            <w:r w:rsidRPr="007E60F9">
              <w:rPr>
                <w:rFonts w:ascii="Arial" w:hAnsi="Arial" w:cs="Arial"/>
                <w:b/>
              </w:rPr>
              <w:t>$/Ha.</w:t>
            </w:r>
          </w:p>
        </w:tc>
      </w:tr>
      <w:tr w:rsidR="007D7291">
        <w:trPr>
          <w:trHeight w:val="285"/>
          <w:jc w:val="center"/>
        </w:trPr>
        <w:tc>
          <w:tcPr>
            <w:tcW w:w="603" w:type="dxa"/>
            <w:vMerge/>
            <w:tcBorders>
              <w:top w:val="single" w:sz="4" w:space="0" w:color="auto"/>
              <w:bottom w:val="single" w:sz="4" w:space="0" w:color="auto"/>
            </w:tcBorders>
          </w:tcPr>
          <w:p w:rsidR="007D7291" w:rsidRPr="008C67E7" w:rsidRDefault="007D7291" w:rsidP="009023C8">
            <w:pPr>
              <w:rPr>
                <w:rFonts w:ascii="Arial" w:hAnsi="Arial" w:cs="Arial"/>
              </w:rPr>
            </w:pPr>
          </w:p>
        </w:tc>
        <w:tc>
          <w:tcPr>
            <w:tcW w:w="3467" w:type="dxa"/>
            <w:gridSpan w:val="2"/>
            <w:vMerge/>
            <w:tcBorders>
              <w:top w:val="single" w:sz="4" w:space="0" w:color="auto"/>
              <w:bottom w:val="single" w:sz="4" w:space="0" w:color="auto"/>
            </w:tcBorders>
          </w:tcPr>
          <w:p w:rsidR="007D7291" w:rsidRPr="008C67E7" w:rsidRDefault="007D7291" w:rsidP="009023C8">
            <w:pPr>
              <w:rPr>
                <w:rFonts w:ascii="Arial" w:hAnsi="Arial" w:cs="Arial"/>
              </w:rPr>
            </w:pPr>
          </w:p>
        </w:tc>
        <w:tc>
          <w:tcPr>
            <w:tcW w:w="1195" w:type="dxa"/>
            <w:vMerge/>
            <w:tcBorders>
              <w:top w:val="single" w:sz="4" w:space="0" w:color="auto"/>
              <w:bottom w:val="single" w:sz="4" w:space="0" w:color="auto"/>
            </w:tcBorders>
          </w:tcPr>
          <w:p w:rsidR="007D7291" w:rsidRPr="008C67E7" w:rsidRDefault="007D7291" w:rsidP="009023C8">
            <w:pPr>
              <w:jc w:val="center"/>
              <w:rPr>
                <w:rFonts w:ascii="Arial" w:hAnsi="Arial" w:cs="Arial"/>
              </w:rPr>
            </w:pPr>
          </w:p>
        </w:tc>
        <w:tc>
          <w:tcPr>
            <w:tcW w:w="1389" w:type="dxa"/>
            <w:vMerge/>
            <w:tcBorders>
              <w:top w:val="single" w:sz="4" w:space="0" w:color="auto"/>
              <w:bottom w:val="single" w:sz="4" w:space="0" w:color="auto"/>
            </w:tcBorders>
          </w:tcPr>
          <w:p w:rsidR="007D7291" w:rsidRPr="008C67E7" w:rsidRDefault="007D7291" w:rsidP="009023C8">
            <w:pPr>
              <w:rPr>
                <w:rFonts w:ascii="Arial" w:hAnsi="Arial" w:cs="Arial"/>
              </w:rPr>
            </w:pPr>
          </w:p>
        </w:tc>
        <w:tc>
          <w:tcPr>
            <w:tcW w:w="1084" w:type="dxa"/>
            <w:tcBorders>
              <w:top w:val="single" w:sz="4" w:space="0" w:color="auto"/>
              <w:bottom w:val="single" w:sz="4" w:space="0" w:color="auto"/>
            </w:tcBorders>
            <w:vAlign w:val="center"/>
          </w:tcPr>
          <w:p w:rsidR="007D7291" w:rsidRPr="007E60F9" w:rsidRDefault="007D7291" w:rsidP="009023C8">
            <w:pPr>
              <w:jc w:val="center"/>
              <w:rPr>
                <w:rFonts w:ascii="Arial" w:hAnsi="Arial" w:cs="Arial"/>
                <w:b/>
              </w:rPr>
            </w:pPr>
            <w:r w:rsidRPr="007E60F9">
              <w:rPr>
                <w:rFonts w:ascii="Arial" w:hAnsi="Arial" w:cs="Arial"/>
                <w:b/>
              </w:rPr>
              <w:t>Kg/Ha</w:t>
            </w:r>
          </w:p>
        </w:tc>
        <w:tc>
          <w:tcPr>
            <w:tcW w:w="835" w:type="dxa"/>
            <w:gridSpan w:val="2"/>
            <w:tcBorders>
              <w:top w:val="single" w:sz="4" w:space="0" w:color="auto"/>
              <w:bottom w:val="single" w:sz="4" w:space="0" w:color="auto"/>
            </w:tcBorders>
            <w:vAlign w:val="center"/>
          </w:tcPr>
          <w:p w:rsidR="007D7291" w:rsidRPr="007E60F9" w:rsidRDefault="007D7291" w:rsidP="009023C8">
            <w:pPr>
              <w:jc w:val="center"/>
              <w:rPr>
                <w:rFonts w:ascii="Arial" w:hAnsi="Arial" w:cs="Arial"/>
                <w:b/>
              </w:rPr>
            </w:pPr>
            <w:r w:rsidRPr="007E60F9">
              <w:rPr>
                <w:rFonts w:ascii="Arial" w:hAnsi="Arial" w:cs="Arial"/>
                <w:b/>
              </w:rPr>
              <w:t>%</w:t>
            </w:r>
          </w:p>
        </w:tc>
        <w:tc>
          <w:tcPr>
            <w:tcW w:w="1221" w:type="dxa"/>
            <w:vMerge/>
            <w:tcBorders>
              <w:top w:val="single" w:sz="4" w:space="0" w:color="auto"/>
              <w:bottom w:val="single" w:sz="4" w:space="0" w:color="auto"/>
            </w:tcBorders>
          </w:tcPr>
          <w:p w:rsidR="007D7291" w:rsidRDefault="007D7291" w:rsidP="009023C8">
            <w:pPr>
              <w:rPr>
                <w:rFonts w:ascii="Arial" w:hAnsi="Arial" w:cs="Arial"/>
                <w:b/>
              </w:rPr>
            </w:pPr>
          </w:p>
        </w:tc>
        <w:tc>
          <w:tcPr>
            <w:tcW w:w="1398" w:type="dxa"/>
            <w:vMerge/>
            <w:tcBorders>
              <w:top w:val="single" w:sz="4" w:space="0" w:color="auto"/>
              <w:bottom w:val="single" w:sz="4" w:space="0" w:color="auto"/>
            </w:tcBorders>
          </w:tcPr>
          <w:p w:rsidR="007D7291" w:rsidRDefault="007D7291" w:rsidP="009023C8">
            <w:pPr>
              <w:rPr>
                <w:rFonts w:ascii="Arial" w:hAnsi="Arial" w:cs="Arial"/>
                <w:b/>
              </w:rPr>
            </w:pPr>
          </w:p>
        </w:tc>
        <w:tc>
          <w:tcPr>
            <w:tcW w:w="1326" w:type="dxa"/>
            <w:vMerge/>
            <w:tcBorders>
              <w:top w:val="single" w:sz="4" w:space="0" w:color="auto"/>
              <w:bottom w:val="single" w:sz="4" w:space="0" w:color="auto"/>
            </w:tcBorders>
          </w:tcPr>
          <w:p w:rsidR="007D7291" w:rsidRDefault="007D7291" w:rsidP="009023C8">
            <w:pPr>
              <w:rPr>
                <w:rFonts w:ascii="Arial" w:hAnsi="Arial" w:cs="Arial"/>
                <w:b/>
              </w:rPr>
            </w:pPr>
          </w:p>
        </w:tc>
      </w:tr>
      <w:tr w:rsidR="007D7291">
        <w:trPr>
          <w:trHeight w:val="285"/>
          <w:jc w:val="center"/>
        </w:trPr>
        <w:tc>
          <w:tcPr>
            <w:tcW w:w="603" w:type="dxa"/>
            <w:tcBorders>
              <w:top w:val="single" w:sz="4" w:space="0" w:color="auto"/>
            </w:tcBorders>
          </w:tcPr>
          <w:p w:rsidR="007D7291" w:rsidRPr="00084DD0" w:rsidRDefault="007D7291" w:rsidP="009023C8">
            <w:pPr>
              <w:rPr>
                <w:rFonts w:ascii="Arial" w:hAnsi="Arial" w:cs="Arial"/>
              </w:rPr>
            </w:pPr>
            <w:r w:rsidRPr="00084DD0">
              <w:rPr>
                <w:rFonts w:ascii="Arial" w:hAnsi="Arial" w:cs="Arial"/>
              </w:rPr>
              <w:t>1</w:t>
            </w:r>
          </w:p>
        </w:tc>
        <w:tc>
          <w:tcPr>
            <w:tcW w:w="3467" w:type="dxa"/>
            <w:gridSpan w:val="2"/>
            <w:tcBorders>
              <w:top w:val="single" w:sz="4" w:space="0" w:color="auto"/>
            </w:tcBorders>
          </w:tcPr>
          <w:p w:rsidR="007D7291" w:rsidRPr="00084DD0" w:rsidRDefault="007D7291" w:rsidP="009023C8">
            <w:pPr>
              <w:jc w:val="both"/>
              <w:rPr>
                <w:rFonts w:ascii="Arial" w:hAnsi="Arial" w:cs="Arial"/>
                <w:b/>
              </w:rPr>
            </w:pPr>
            <w:r>
              <w:rPr>
                <w:rFonts w:ascii="Arial" w:hAnsi="Arial" w:cs="Arial"/>
              </w:rPr>
              <w:t>N</w:t>
            </w:r>
          </w:p>
        </w:tc>
        <w:tc>
          <w:tcPr>
            <w:tcW w:w="1195" w:type="dxa"/>
            <w:tcBorders>
              <w:top w:val="single" w:sz="4" w:space="0" w:color="auto"/>
            </w:tcBorders>
            <w:vAlign w:val="center"/>
          </w:tcPr>
          <w:p w:rsidR="007D7291" w:rsidRPr="00084DD0" w:rsidRDefault="007D7291" w:rsidP="009023C8">
            <w:pPr>
              <w:jc w:val="center"/>
              <w:rPr>
                <w:rFonts w:ascii="Arial" w:hAnsi="Arial" w:cs="Arial"/>
              </w:rPr>
            </w:pPr>
            <w:r>
              <w:rPr>
                <w:rFonts w:ascii="Arial" w:hAnsi="Arial" w:cs="Arial"/>
              </w:rPr>
              <w:t>1766.21</w:t>
            </w:r>
          </w:p>
        </w:tc>
        <w:tc>
          <w:tcPr>
            <w:tcW w:w="1389" w:type="dxa"/>
            <w:tcBorders>
              <w:top w:val="single" w:sz="4" w:space="0" w:color="auto"/>
            </w:tcBorders>
          </w:tcPr>
          <w:p w:rsidR="007D7291" w:rsidRPr="008C67E7" w:rsidRDefault="007D7291" w:rsidP="009023C8">
            <w:pPr>
              <w:jc w:val="center"/>
              <w:rPr>
                <w:rFonts w:ascii="Arial" w:hAnsi="Arial" w:cs="Arial"/>
              </w:rPr>
            </w:pPr>
            <w:r>
              <w:rPr>
                <w:rFonts w:ascii="Arial" w:hAnsi="Arial" w:cs="Arial"/>
              </w:rPr>
              <w:t>966</w:t>
            </w:r>
          </w:p>
        </w:tc>
        <w:tc>
          <w:tcPr>
            <w:tcW w:w="1084" w:type="dxa"/>
            <w:tcBorders>
              <w:top w:val="single" w:sz="4" w:space="0" w:color="auto"/>
            </w:tcBorders>
          </w:tcPr>
          <w:p w:rsidR="007D7291" w:rsidRDefault="007D7291" w:rsidP="009023C8">
            <w:pPr>
              <w:jc w:val="center"/>
              <w:rPr>
                <w:rFonts w:ascii="Arial" w:hAnsi="Arial" w:cs="Arial"/>
              </w:rPr>
            </w:pPr>
            <w:r>
              <w:rPr>
                <w:rFonts w:ascii="Arial" w:hAnsi="Arial" w:cs="Arial"/>
              </w:rPr>
              <w:t>1005,61</w:t>
            </w:r>
          </w:p>
        </w:tc>
        <w:tc>
          <w:tcPr>
            <w:tcW w:w="835" w:type="dxa"/>
            <w:gridSpan w:val="2"/>
            <w:tcBorders>
              <w:top w:val="single" w:sz="4" w:space="0" w:color="auto"/>
            </w:tcBorders>
          </w:tcPr>
          <w:p w:rsidR="007D7291" w:rsidRDefault="007D7291" w:rsidP="009023C8">
            <w:pPr>
              <w:jc w:val="center"/>
              <w:rPr>
                <w:rFonts w:ascii="Arial" w:hAnsi="Arial" w:cs="Arial"/>
              </w:rPr>
            </w:pPr>
            <w:r>
              <w:rPr>
                <w:rFonts w:ascii="Arial" w:hAnsi="Arial" w:cs="Arial"/>
              </w:rPr>
              <w:t>56,94</w:t>
            </w:r>
          </w:p>
        </w:tc>
        <w:tc>
          <w:tcPr>
            <w:tcW w:w="1221" w:type="dxa"/>
            <w:tcBorders>
              <w:top w:val="single" w:sz="4" w:space="0" w:color="auto"/>
            </w:tcBorders>
          </w:tcPr>
          <w:p w:rsidR="007D7291" w:rsidRPr="00841ADB" w:rsidRDefault="007D7291" w:rsidP="009023C8">
            <w:pPr>
              <w:jc w:val="center"/>
              <w:rPr>
                <w:rFonts w:ascii="Arial" w:hAnsi="Arial" w:cs="Arial"/>
              </w:rPr>
            </w:pPr>
            <w:r>
              <w:rPr>
                <w:rFonts w:ascii="Arial" w:hAnsi="Arial" w:cs="Arial"/>
              </w:rPr>
              <w:t>342</w:t>
            </w:r>
          </w:p>
        </w:tc>
        <w:tc>
          <w:tcPr>
            <w:tcW w:w="1398" w:type="dxa"/>
            <w:tcBorders>
              <w:top w:val="single" w:sz="4" w:space="0" w:color="auto"/>
            </w:tcBorders>
          </w:tcPr>
          <w:p w:rsidR="007D7291" w:rsidRDefault="007D7291" w:rsidP="009023C8">
            <w:pPr>
              <w:jc w:val="center"/>
              <w:rPr>
                <w:rFonts w:ascii="Arial" w:hAnsi="Arial" w:cs="Arial"/>
              </w:rPr>
            </w:pPr>
            <w:r>
              <w:rPr>
                <w:rFonts w:ascii="Arial" w:hAnsi="Arial" w:cs="Arial"/>
              </w:rPr>
              <w:t>529,863</w:t>
            </w:r>
          </w:p>
        </w:tc>
        <w:tc>
          <w:tcPr>
            <w:tcW w:w="1326" w:type="dxa"/>
            <w:tcBorders>
              <w:top w:val="single" w:sz="4" w:space="0" w:color="auto"/>
            </w:tcBorders>
          </w:tcPr>
          <w:p w:rsidR="007D7291" w:rsidRDefault="007D7291" w:rsidP="009023C8">
            <w:pPr>
              <w:jc w:val="center"/>
              <w:rPr>
                <w:rFonts w:ascii="Arial" w:hAnsi="Arial" w:cs="Arial"/>
              </w:rPr>
            </w:pPr>
            <w:r>
              <w:rPr>
                <w:rFonts w:ascii="Arial" w:hAnsi="Arial" w:cs="Arial"/>
              </w:rPr>
              <w:t>-436,13</w:t>
            </w:r>
          </w:p>
        </w:tc>
      </w:tr>
      <w:tr w:rsidR="007D7291">
        <w:trPr>
          <w:trHeight w:val="285"/>
          <w:jc w:val="center"/>
        </w:trPr>
        <w:tc>
          <w:tcPr>
            <w:tcW w:w="603" w:type="dxa"/>
          </w:tcPr>
          <w:p w:rsidR="007D7291" w:rsidRPr="00084DD0" w:rsidRDefault="007D7291" w:rsidP="009023C8">
            <w:pPr>
              <w:rPr>
                <w:rFonts w:ascii="Arial" w:hAnsi="Arial" w:cs="Arial"/>
              </w:rPr>
            </w:pPr>
            <w:r w:rsidRPr="00084DD0">
              <w:rPr>
                <w:rFonts w:ascii="Arial" w:hAnsi="Arial" w:cs="Arial"/>
              </w:rPr>
              <w:t>2</w:t>
            </w:r>
          </w:p>
        </w:tc>
        <w:tc>
          <w:tcPr>
            <w:tcW w:w="3467" w:type="dxa"/>
            <w:gridSpan w:val="2"/>
          </w:tcPr>
          <w:p w:rsidR="007D7291" w:rsidRPr="00084DD0" w:rsidRDefault="007D7291" w:rsidP="009023C8">
            <w:pPr>
              <w:jc w:val="both"/>
              <w:rPr>
                <w:rFonts w:ascii="Arial" w:hAnsi="Arial" w:cs="Arial"/>
              </w:rPr>
            </w:pPr>
            <w:r>
              <w:rPr>
                <w:rFonts w:ascii="Arial" w:hAnsi="Arial" w:cs="Arial"/>
              </w:rPr>
              <w:t>NP</w:t>
            </w:r>
          </w:p>
        </w:tc>
        <w:tc>
          <w:tcPr>
            <w:tcW w:w="1195" w:type="dxa"/>
            <w:vAlign w:val="center"/>
          </w:tcPr>
          <w:p w:rsidR="007D7291" w:rsidRPr="00084DD0" w:rsidRDefault="007D7291" w:rsidP="009023C8">
            <w:pPr>
              <w:jc w:val="center"/>
              <w:rPr>
                <w:rFonts w:ascii="Arial" w:hAnsi="Arial" w:cs="Arial"/>
              </w:rPr>
            </w:pPr>
            <w:r>
              <w:rPr>
                <w:rFonts w:ascii="Arial" w:hAnsi="Arial" w:cs="Arial"/>
              </w:rPr>
              <w:t>2744.24</w:t>
            </w:r>
          </w:p>
        </w:tc>
        <w:tc>
          <w:tcPr>
            <w:tcW w:w="1389" w:type="dxa"/>
          </w:tcPr>
          <w:p w:rsidR="007D7291" w:rsidRPr="008C67E7" w:rsidRDefault="007D7291" w:rsidP="009023C8">
            <w:pPr>
              <w:jc w:val="center"/>
              <w:rPr>
                <w:rFonts w:ascii="Arial" w:hAnsi="Arial" w:cs="Arial"/>
              </w:rPr>
            </w:pPr>
            <w:r>
              <w:rPr>
                <w:rFonts w:ascii="Arial" w:hAnsi="Arial" w:cs="Arial"/>
              </w:rPr>
              <w:t>1048</w:t>
            </w:r>
          </w:p>
        </w:tc>
        <w:tc>
          <w:tcPr>
            <w:tcW w:w="1084" w:type="dxa"/>
          </w:tcPr>
          <w:p w:rsidR="007D7291" w:rsidRDefault="007D7291" w:rsidP="009023C8">
            <w:pPr>
              <w:jc w:val="center"/>
              <w:rPr>
                <w:rFonts w:ascii="Arial" w:hAnsi="Arial" w:cs="Arial"/>
              </w:rPr>
            </w:pPr>
            <w:r>
              <w:rPr>
                <w:rFonts w:ascii="Arial" w:hAnsi="Arial" w:cs="Arial"/>
              </w:rPr>
              <w:t>1983,64</w:t>
            </w:r>
          </w:p>
        </w:tc>
        <w:tc>
          <w:tcPr>
            <w:tcW w:w="835" w:type="dxa"/>
            <w:gridSpan w:val="2"/>
          </w:tcPr>
          <w:p w:rsidR="007D7291" w:rsidRDefault="007D7291" w:rsidP="009023C8">
            <w:pPr>
              <w:jc w:val="center"/>
              <w:rPr>
                <w:rFonts w:ascii="Arial" w:hAnsi="Arial" w:cs="Arial"/>
              </w:rPr>
            </w:pPr>
            <w:r>
              <w:rPr>
                <w:rFonts w:ascii="Arial" w:hAnsi="Arial" w:cs="Arial"/>
              </w:rPr>
              <w:t>72,28</w:t>
            </w:r>
          </w:p>
        </w:tc>
        <w:tc>
          <w:tcPr>
            <w:tcW w:w="1221" w:type="dxa"/>
          </w:tcPr>
          <w:p w:rsidR="007D7291" w:rsidRPr="00841ADB" w:rsidRDefault="007D7291" w:rsidP="009023C8">
            <w:pPr>
              <w:jc w:val="center"/>
              <w:rPr>
                <w:rFonts w:ascii="Arial" w:hAnsi="Arial" w:cs="Arial"/>
              </w:rPr>
            </w:pPr>
            <w:r>
              <w:rPr>
                <w:rFonts w:ascii="Arial" w:hAnsi="Arial" w:cs="Arial"/>
              </w:rPr>
              <w:t>372</w:t>
            </w:r>
          </w:p>
        </w:tc>
        <w:tc>
          <w:tcPr>
            <w:tcW w:w="1398" w:type="dxa"/>
          </w:tcPr>
          <w:p w:rsidR="007D7291" w:rsidRDefault="007D7291" w:rsidP="009023C8">
            <w:pPr>
              <w:jc w:val="center"/>
              <w:rPr>
                <w:rFonts w:ascii="Arial" w:hAnsi="Arial" w:cs="Arial"/>
              </w:rPr>
            </w:pPr>
            <w:r>
              <w:rPr>
                <w:rFonts w:ascii="Arial" w:hAnsi="Arial" w:cs="Arial"/>
              </w:rPr>
              <w:t>823,272</w:t>
            </w:r>
          </w:p>
        </w:tc>
        <w:tc>
          <w:tcPr>
            <w:tcW w:w="1326" w:type="dxa"/>
          </w:tcPr>
          <w:p w:rsidR="007D7291" w:rsidRDefault="007D7291" w:rsidP="009023C8">
            <w:pPr>
              <w:jc w:val="center"/>
              <w:rPr>
                <w:rFonts w:ascii="Arial" w:hAnsi="Arial" w:cs="Arial"/>
              </w:rPr>
            </w:pPr>
            <w:r>
              <w:rPr>
                <w:rFonts w:ascii="Arial" w:hAnsi="Arial" w:cs="Arial"/>
              </w:rPr>
              <w:t>-224,72</w:t>
            </w:r>
          </w:p>
        </w:tc>
      </w:tr>
      <w:tr w:rsidR="007D7291">
        <w:trPr>
          <w:trHeight w:val="285"/>
          <w:jc w:val="center"/>
        </w:trPr>
        <w:tc>
          <w:tcPr>
            <w:tcW w:w="603" w:type="dxa"/>
          </w:tcPr>
          <w:p w:rsidR="007D7291" w:rsidRPr="00084DD0" w:rsidRDefault="007D7291" w:rsidP="009023C8">
            <w:pPr>
              <w:rPr>
                <w:rFonts w:ascii="Arial" w:hAnsi="Arial" w:cs="Arial"/>
              </w:rPr>
            </w:pPr>
            <w:r w:rsidRPr="00084DD0">
              <w:rPr>
                <w:rFonts w:ascii="Arial" w:hAnsi="Arial" w:cs="Arial"/>
              </w:rPr>
              <w:t>3</w:t>
            </w:r>
          </w:p>
        </w:tc>
        <w:tc>
          <w:tcPr>
            <w:tcW w:w="3467" w:type="dxa"/>
            <w:gridSpan w:val="2"/>
          </w:tcPr>
          <w:p w:rsidR="007D7291" w:rsidRPr="00084DD0" w:rsidRDefault="007D7291" w:rsidP="009023C8">
            <w:pPr>
              <w:jc w:val="both"/>
              <w:rPr>
                <w:rFonts w:ascii="Arial" w:hAnsi="Arial" w:cs="Arial"/>
              </w:rPr>
            </w:pPr>
            <w:r w:rsidRPr="00084DD0">
              <w:rPr>
                <w:rFonts w:ascii="Arial" w:hAnsi="Arial" w:cs="Arial"/>
              </w:rPr>
              <w:t xml:space="preserve">NPK </w:t>
            </w:r>
          </w:p>
        </w:tc>
        <w:tc>
          <w:tcPr>
            <w:tcW w:w="1195" w:type="dxa"/>
            <w:vAlign w:val="center"/>
          </w:tcPr>
          <w:p w:rsidR="007D7291" w:rsidRPr="00084DD0" w:rsidRDefault="007D7291" w:rsidP="009023C8">
            <w:pPr>
              <w:jc w:val="center"/>
              <w:rPr>
                <w:rFonts w:ascii="Arial" w:hAnsi="Arial" w:cs="Arial"/>
              </w:rPr>
            </w:pPr>
            <w:r>
              <w:rPr>
                <w:rFonts w:ascii="Arial" w:hAnsi="Arial" w:cs="Arial"/>
              </w:rPr>
              <w:t>2111.76</w:t>
            </w:r>
          </w:p>
        </w:tc>
        <w:tc>
          <w:tcPr>
            <w:tcW w:w="1389" w:type="dxa"/>
          </w:tcPr>
          <w:p w:rsidR="007D7291" w:rsidRPr="008C67E7" w:rsidRDefault="007D7291" w:rsidP="009023C8">
            <w:pPr>
              <w:jc w:val="center"/>
              <w:rPr>
                <w:rFonts w:ascii="Arial" w:hAnsi="Arial" w:cs="Arial"/>
              </w:rPr>
            </w:pPr>
            <w:r>
              <w:rPr>
                <w:rFonts w:ascii="Arial" w:hAnsi="Arial" w:cs="Arial"/>
              </w:rPr>
              <w:t>1080</w:t>
            </w:r>
          </w:p>
        </w:tc>
        <w:tc>
          <w:tcPr>
            <w:tcW w:w="1084" w:type="dxa"/>
          </w:tcPr>
          <w:p w:rsidR="007D7291" w:rsidRDefault="007D7291" w:rsidP="009023C8">
            <w:pPr>
              <w:jc w:val="center"/>
              <w:rPr>
                <w:rFonts w:ascii="Arial" w:hAnsi="Arial" w:cs="Arial"/>
              </w:rPr>
            </w:pPr>
            <w:r>
              <w:rPr>
                <w:rFonts w:ascii="Arial" w:hAnsi="Arial" w:cs="Arial"/>
              </w:rPr>
              <w:t>1351,16</w:t>
            </w:r>
          </w:p>
        </w:tc>
        <w:tc>
          <w:tcPr>
            <w:tcW w:w="835" w:type="dxa"/>
            <w:gridSpan w:val="2"/>
          </w:tcPr>
          <w:p w:rsidR="007D7291" w:rsidRDefault="007D7291" w:rsidP="009023C8">
            <w:pPr>
              <w:jc w:val="center"/>
              <w:rPr>
                <w:rFonts w:ascii="Arial" w:hAnsi="Arial" w:cs="Arial"/>
              </w:rPr>
            </w:pPr>
            <w:r>
              <w:rPr>
                <w:rFonts w:ascii="Arial" w:hAnsi="Arial" w:cs="Arial"/>
              </w:rPr>
              <w:t>63,98</w:t>
            </w:r>
          </w:p>
        </w:tc>
        <w:tc>
          <w:tcPr>
            <w:tcW w:w="1221" w:type="dxa"/>
          </w:tcPr>
          <w:p w:rsidR="007D7291" w:rsidRPr="00841ADB" w:rsidRDefault="007D7291" w:rsidP="009023C8">
            <w:pPr>
              <w:jc w:val="center"/>
              <w:rPr>
                <w:rFonts w:ascii="Arial" w:hAnsi="Arial" w:cs="Arial"/>
              </w:rPr>
            </w:pPr>
            <w:r>
              <w:rPr>
                <w:rFonts w:ascii="Arial" w:hAnsi="Arial" w:cs="Arial"/>
              </w:rPr>
              <w:t>402</w:t>
            </w:r>
          </w:p>
        </w:tc>
        <w:tc>
          <w:tcPr>
            <w:tcW w:w="1398" w:type="dxa"/>
          </w:tcPr>
          <w:p w:rsidR="007D7291" w:rsidRDefault="007D7291" w:rsidP="009023C8">
            <w:pPr>
              <w:jc w:val="center"/>
              <w:rPr>
                <w:rFonts w:ascii="Arial" w:hAnsi="Arial" w:cs="Arial"/>
              </w:rPr>
            </w:pPr>
            <w:r>
              <w:rPr>
                <w:rFonts w:ascii="Arial" w:hAnsi="Arial" w:cs="Arial"/>
              </w:rPr>
              <w:t>633,528</w:t>
            </w:r>
          </w:p>
        </w:tc>
        <w:tc>
          <w:tcPr>
            <w:tcW w:w="1326" w:type="dxa"/>
          </w:tcPr>
          <w:p w:rsidR="007D7291" w:rsidRDefault="007D7291" w:rsidP="009023C8">
            <w:pPr>
              <w:jc w:val="center"/>
              <w:rPr>
                <w:rFonts w:ascii="Arial" w:hAnsi="Arial" w:cs="Arial"/>
              </w:rPr>
            </w:pPr>
            <w:r>
              <w:rPr>
                <w:rFonts w:ascii="Arial" w:hAnsi="Arial" w:cs="Arial"/>
              </w:rPr>
              <w:t>-446,47</w:t>
            </w:r>
          </w:p>
        </w:tc>
      </w:tr>
      <w:tr w:rsidR="007D7291">
        <w:trPr>
          <w:trHeight w:val="285"/>
          <w:jc w:val="center"/>
        </w:trPr>
        <w:tc>
          <w:tcPr>
            <w:tcW w:w="603" w:type="dxa"/>
          </w:tcPr>
          <w:p w:rsidR="007D7291" w:rsidRPr="00084DD0" w:rsidRDefault="007D7291" w:rsidP="009023C8">
            <w:pPr>
              <w:rPr>
                <w:rFonts w:ascii="Arial" w:hAnsi="Arial" w:cs="Arial"/>
              </w:rPr>
            </w:pPr>
            <w:r w:rsidRPr="00084DD0">
              <w:rPr>
                <w:rFonts w:ascii="Arial" w:hAnsi="Arial" w:cs="Arial"/>
              </w:rPr>
              <w:t>4</w:t>
            </w:r>
          </w:p>
        </w:tc>
        <w:tc>
          <w:tcPr>
            <w:tcW w:w="3467" w:type="dxa"/>
            <w:gridSpan w:val="2"/>
          </w:tcPr>
          <w:p w:rsidR="007D7291" w:rsidRPr="00084DD0" w:rsidRDefault="007D7291" w:rsidP="009023C8">
            <w:pPr>
              <w:jc w:val="both"/>
              <w:rPr>
                <w:rFonts w:ascii="Arial" w:hAnsi="Arial" w:cs="Arial"/>
              </w:rPr>
            </w:pPr>
            <w:r w:rsidRPr="00084DD0">
              <w:rPr>
                <w:rFonts w:ascii="Arial" w:hAnsi="Arial" w:cs="Arial"/>
              </w:rPr>
              <w:t xml:space="preserve">NPK + </w:t>
            </w:r>
            <w:r>
              <w:rPr>
                <w:rFonts w:ascii="Arial" w:hAnsi="Arial" w:cs="Arial"/>
              </w:rPr>
              <w:t>Elementos menores</w:t>
            </w:r>
          </w:p>
        </w:tc>
        <w:tc>
          <w:tcPr>
            <w:tcW w:w="1195" w:type="dxa"/>
            <w:vAlign w:val="center"/>
          </w:tcPr>
          <w:p w:rsidR="007D7291" w:rsidRPr="00084DD0" w:rsidRDefault="007D7291" w:rsidP="009023C8">
            <w:pPr>
              <w:jc w:val="center"/>
              <w:rPr>
                <w:rFonts w:ascii="Arial" w:hAnsi="Arial" w:cs="Arial"/>
              </w:rPr>
            </w:pPr>
            <w:r>
              <w:rPr>
                <w:rFonts w:ascii="Arial" w:hAnsi="Arial" w:cs="Arial"/>
              </w:rPr>
              <w:t>2758.05</w:t>
            </w:r>
          </w:p>
        </w:tc>
        <w:tc>
          <w:tcPr>
            <w:tcW w:w="1389" w:type="dxa"/>
          </w:tcPr>
          <w:p w:rsidR="007D7291" w:rsidRPr="008C67E7" w:rsidRDefault="007D7291" w:rsidP="009023C8">
            <w:pPr>
              <w:jc w:val="center"/>
              <w:rPr>
                <w:rFonts w:ascii="Arial" w:hAnsi="Arial" w:cs="Arial"/>
              </w:rPr>
            </w:pPr>
            <w:r>
              <w:rPr>
                <w:rFonts w:ascii="Arial" w:hAnsi="Arial" w:cs="Arial"/>
              </w:rPr>
              <w:t>1123</w:t>
            </w:r>
          </w:p>
        </w:tc>
        <w:tc>
          <w:tcPr>
            <w:tcW w:w="1084" w:type="dxa"/>
          </w:tcPr>
          <w:p w:rsidR="007D7291" w:rsidRDefault="007D7291" w:rsidP="009023C8">
            <w:pPr>
              <w:jc w:val="center"/>
              <w:rPr>
                <w:rFonts w:ascii="Arial" w:hAnsi="Arial" w:cs="Arial"/>
              </w:rPr>
            </w:pPr>
            <w:r>
              <w:rPr>
                <w:rFonts w:ascii="Arial" w:hAnsi="Arial" w:cs="Arial"/>
              </w:rPr>
              <w:t>1997,45</w:t>
            </w:r>
          </w:p>
        </w:tc>
        <w:tc>
          <w:tcPr>
            <w:tcW w:w="835" w:type="dxa"/>
            <w:gridSpan w:val="2"/>
          </w:tcPr>
          <w:p w:rsidR="007D7291" w:rsidRDefault="007D7291" w:rsidP="009023C8">
            <w:pPr>
              <w:jc w:val="center"/>
              <w:rPr>
                <w:rFonts w:ascii="Arial" w:hAnsi="Arial" w:cs="Arial"/>
              </w:rPr>
            </w:pPr>
            <w:r>
              <w:rPr>
                <w:rFonts w:ascii="Arial" w:hAnsi="Arial" w:cs="Arial"/>
              </w:rPr>
              <w:t>72,42</w:t>
            </w:r>
          </w:p>
        </w:tc>
        <w:tc>
          <w:tcPr>
            <w:tcW w:w="1221" w:type="dxa"/>
          </w:tcPr>
          <w:p w:rsidR="007D7291" w:rsidRPr="007E60F9" w:rsidRDefault="007D7291" w:rsidP="009023C8">
            <w:pPr>
              <w:jc w:val="center"/>
              <w:rPr>
                <w:rFonts w:ascii="Arial" w:hAnsi="Arial" w:cs="Arial"/>
              </w:rPr>
            </w:pPr>
            <w:r>
              <w:rPr>
                <w:rFonts w:ascii="Arial" w:hAnsi="Arial" w:cs="Arial"/>
              </w:rPr>
              <w:t>410</w:t>
            </w:r>
          </w:p>
        </w:tc>
        <w:tc>
          <w:tcPr>
            <w:tcW w:w="1398" w:type="dxa"/>
          </w:tcPr>
          <w:p w:rsidR="007D7291" w:rsidRDefault="007D7291" w:rsidP="009023C8">
            <w:pPr>
              <w:jc w:val="center"/>
              <w:rPr>
                <w:rFonts w:ascii="Arial" w:hAnsi="Arial" w:cs="Arial"/>
              </w:rPr>
            </w:pPr>
            <w:r>
              <w:rPr>
                <w:rFonts w:ascii="Arial" w:hAnsi="Arial" w:cs="Arial"/>
              </w:rPr>
              <w:t>827,415</w:t>
            </w:r>
          </w:p>
        </w:tc>
        <w:tc>
          <w:tcPr>
            <w:tcW w:w="1326" w:type="dxa"/>
          </w:tcPr>
          <w:p w:rsidR="007D7291" w:rsidRDefault="007D7291" w:rsidP="009023C8">
            <w:pPr>
              <w:jc w:val="center"/>
              <w:rPr>
                <w:rFonts w:ascii="Arial" w:hAnsi="Arial" w:cs="Arial"/>
              </w:rPr>
            </w:pPr>
            <w:r>
              <w:rPr>
                <w:rFonts w:ascii="Arial" w:hAnsi="Arial" w:cs="Arial"/>
              </w:rPr>
              <w:t>-295,58</w:t>
            </w:r>
          </w:p>
        </w:tc>
      </w:tr>
      <w:tr w:rsidR="007D7291">
        <w:trPr>
          <w:trHeight w:val="285"/>
          <w:jc w:val="center"/>
        </w:trPr>
        <w:tc>
          <w:tcPr>
            <w:tcW w:w="603" w:type="dxa"/>
          </w:tcPr>
          <w:p w:rsidR="007D7291" w:rsidRPr="00084DD0" w:rsidRDefault="007D7291" w:rsidP="009023C8">
            <w:pPr>
              <w:rPr>
                <w:rFonts w:ascii="Arial" w:hAnsi="Arial" w:cs="Arial"/>
              </w:rPr>
            </w:pPr>
            <w:r w:rsidRPr="00084DD0">
              <w:rPr>
                <w:rFonts w:ascii="Arial" w:hAnsi="Arial" w:cs="Arial"/>
              </w:rPr>
              <w:t>5</w:t>
            </w:r>
          </w:p>
        </w:tc>
        <w:tc>
          <w:tcPr>
            <w:tcW w:w="3467" w:type="dxa"/>
            <w:gridSpan w:val="2"/>
          </w:tcPr>
          <w:p w:rsidR="007D7291" w:rsidRPr="00084DD0" w:rsidRDefault="007D7291" w:rsidP="009023C8">
            <w:pPr>
              <w:jc w:val="both"/>
              <w:rPr>
                <w:rFonts w:ascii="Arial" w:hAnsi="Arial" w:cs="Arial"/>
              </w:rPr>
            </w:pPr>
            <w:r>
              <w:rPr>
                <w:rFonts w:ascii="Arial" w:hAnsi="Arial" w:cs="Arial"/>
              </w:rPr>
              <w:t xml:space="preserve">N </w:t>
            </w:r>
            <w:r w:rsidRPr="00084DD0">
              <w:rPr>
                <w:rFonts w:ascii="Arial" w:hAnsi="Arial" w:cs="Arial"/>
              </w:rPr>
              <w:t xml:space="preserve">+ Tamo </w:t>
            </w:r>
            <w:r>
              <w:rPr>
                <w:rFonts w:ascii="Arial" w:hAnsi="Arial" w:cs="Arial"/>
              </w:rPr>
              <w:t>quemado en suelo</w:t>
            </w:r>
          </w:p>
        </w:tc>
        <w:tc>
          <w:tcPr>
            <w:tcW w:w="1195" w:type="dxa"/>
            <w:vAlign w:val="center"/>
          </w:tcPr>
          <w:p w:rsidR="007D7291" w:rsidRPr="00084DD0" w:rsidRDefault="007D7291" w:rsidP="009023C8">
            <w:pPr>
              <w:jc w:val="center"/>
              <w:rPr>
                <w:rFonts w:ascii="Arial" w:hAnsi="Arial" w:cs="Arial"/>
              </w:rPr>
            </w:pPr>
            <w:r>
              <w:rPr>
                <w:rFonts w:ascii="Arial" w:hAnsi="Arial" w:cs="Arial"/>
              </w:rPr>
              <w:t>7054.10</w:t>
            </w:r>
          </w:p>
        </w:tc>
        <w:tc>
          <w:tcPr>
            <w:tcW w:w="1389" w:type="dxa"/>
          </w:tcPr>
          <w:p w:rsidR="007D7291" w:rsidRPr="008C67E7" w:rsidRDefault="007D7291" w:rsidP="009023C8">
            <w:pPr>
              <w:jc w:val="center"/>
              <w:rPr>
                <w:rFonts w:ascii="Arial" w:hAnsi="Arial" w:cs="Arial"/>
              </w:rPr>
            </w:pPr>
            <w:r>
              <w:rPr>
                <w:rFonts w:ascii="Arial" w:hAnsi="Arial" w:cs="Arial"/>
              </w:rPr>
              <w:t>1439</w:t>
            </w:r>
          </w:p>
        </w:tc>
        <w:tc>
          <w:tcPr>
            <w:tcW w:w="1084" w:type="dxa"/>
          </w:tcPr>
          <w:p w:rsidR="007D7291" w:rsidRDefault="007D7291" w:rsidP="009023C8">
            <w:pPr>
              <w:jc w:val="center"/>
              <w:rPr>
                <w:rFonts w:ascii="Arial" w:hAnsi="Arial" w:cs="Arial"/>
              </w:rPr>
            </w:pPr>
            <w:r>
              <w:rPr>
                <w:rFonts w:ascii="Arial" w:hAnsi="Arial" w:cs="Arial"/>
              </w:rPr>
              <w:t>6293,5</w:t>
            </w:r>
          </w:p>
        </w:tc>
        <w:tc>
          <w:tcPr>
            <w:tcW w:w="835" w:type="dxa"/>
            <w:gridSpan w:val="2"/>
          </w:tcPr>
          <w:p w:rsidR="007D7291" w:rsidRDefault="007D7291" w:rsidP="009023C8">
            <w:pPr>
              <w:jc w:val="center"/>
              <w:rPr>
                <w:rFonts w:ascii="Arial" w:hAnsi="Arial" w:cs="Arial"/>
              </w:rPr>
            </w:pPr>
            <w:r>
              <w:rPr>
                <w:rFonts w:ascii="Arial" w:hAnsi="Arial" w:cs="Arial"/>
              </w:rPr>
              <w:t>89,22</w:t>
            </w:r>
          </w:p>
        </w:tc>
        <w:tc>
          <w:tcPr>
            <w:tcW w:w="1221" w:type="dxa"/>
          </w:tcPr>
          <w:p w:rsidR="007D7291" w:rsidRPr="007E60F9" w:rsidRDefault="007D7291" w:rsidP="009023C8">
            <w:pPr>
              <w:jc w:val="center"/>
              <w:rPr>
                <w:rFonts w:ascii="Arial" w:hAnsi="Arial" w:cs="Arial"/>
              </w:rPr>
            </w:pPr>
            <w:r>
              <w:rPr>
                <w:rFonts w:ascii="Arial" w:hAnsi="Arial" w:cs="Arial"/>
              </w:rPr>
              <w:t>502</w:t>
            </w:r>
          </w:p>
        </w:tc>
        <w:tc>
          <w:tcPr>
            <w:tcW w:w="1398" w:type="dxa"/>
          </w:tcPr>
          <w:p w:rsidR="007D7291" w:rsidRDefault="007D7291" w:rsidP="009023C8">
            <w:pPr>
              <w:jc w:val="center"/>
              <w:rPr>
                <w:rFonts w:ascii="Arial" w:hAnsi="Arial" w:cs="Arial"/>
              </w:rPr>
            </w:pPr>
            <w:r>
              <w:rPr>
                <w:rFonts w:ascii="Arial" w:hAnsi="Arial" w:cs="Arial"/>
              </w:rPr>
              <w:t>2116,23</w:t>
            </w:r>
          </w:p>
        </w:tc>
        <w:tc>
          <w:tcPr>
            <w:tcW w:w="1326" w:type="dxa"/>
          </w:tcPr>
          <w:p w:rsidR="007D7291" w:rsidRDefault="007D7291" w:rsidP="009023C8">
            <w:pPr>
              <w:jc w:val="center"/>
              <w:rPr>
                <w:rFonts w:ascii="Arial" w:hAnsi="Arial" w:cs="Arial"/>
              </w:rPr>
            </w:pPr>
            <w:r>
              <w:rPr>
                <w:rFonts w:ascii="Arial" w:hAnsi="Arial" w:cs="Arial"/>
              </w:rPr>
              <w:t>677,23</w:t>
            </w:r>
          </w:p>
        </w:tc>
      </w:tr>
      <w:tr w:rsidR="007D7291">
        <w:trPr>
          <w:trHeight w:val="285"/>
          <w:jc w:val="center"/>
        </w:trPr>
        <w:tc>
          <w:tcPr>
            <w:tcW w:w="603" w:type="dxa"/>
          </w:tcPr>
          <w:p w:rsidR="007D7291" w:rsidRPr="00084DD0" w:rsidRDefault="007D7291" w:rsidP="009023C8">
            <w:pPr>
              <w:rPr>
                <w:rFonts w:ascii="Arial" w:hAnsi="Arial" w:cs="Arial"/>
              </w:rPr>
            </w:pPr>
            <w:r w:rsidRPr="00084DD0">
              <w:rPr>
                <w:rFonts w:ascii="Arial" w:hAnsi="Arial" w:cs="Arial"/>
              </w:rPr>
              <w:t>6</w:t>
            </w:r>
          </w:p>
        </w:tc>
        <w:tc>
          <w:tcPr>
            <w:tcW w:w="3467" w:type="dxa"/>
            <w:gridSpan w:val="2"/>
          </w:tcPr>
          <w:p w:rsidR="007D7291" w:rsidRPr="00084DD0" w:rsidRDefault="007D7291" w:rsidP="009023C8">
            <w:pPr>
              <w:jc w:val="both"/>
              <w:rPr>
                <w:rFonts w:ascii="Arial" w:hAnsi="Arial" w:cs="Arial"/>
              </w:rPr>
            </w:pPr>
            <w:r>
              <w:rPr>
                <w:rFonts w:ascii="Arial" w:hAnsi="Arial" w:cs="Arial"/>
              </w:rPr>
              <w:t>N + Tamo carbonizado</w:t>
            </w:r>
          </w:p>
        </w:tc>
        <w:tc>
          <w:tcPr>
            <w:tcW w:w="1195" w:type="dxa"/>
            <w:vAlign w:val="center"/>
          </w:tcPr>
          <w:p w:rsidR="007D7291" w:rsidRPr="00084DD0" w:rsidRDefault="007D7291" w:rsidP="009023C8">
            <w:pPr>
              <w:jc w:val="center"/>
              <w:rPr>
                <w:rFonts w:ascii="Arial" w:hAnsi="Arial" w:cs="Arial"/>
              </w:rPr>
            </w:pPr>
            <w:r>
              <w:rPr>
                <w:rFonts w:ascii="Arial" w:hAnsi="Arial" w:cs="Arial"/>
              </w:rPr>
              <w:t>1879.72</w:t>
            </w:r>
          </w:p>
        </w:tc>
        <w:tc>
          <w:tcPr>
            <w:tcW w:w="1389" w:type="dxa"/>
          </w:tcPr>
          <w:p w:rsidR="007D7291" w:rsidRPr="008C67E7" w:rsidRDefault="007D7291" w:rsidP="009023C8">
            <w:pPr>
              <w:jc w:val="center"/>
              <w:rPr>
                <w:rFonts w:ascii="Arial" w:hAnsi="Arial" w:cs="Arial"/>
              </w:rPr>
            </w:pPr>
            <w:r>
              <w:rPr>
                <w:rFonts w:ascii="Arial" w:hAnsi="Arial" w:cs="Arial"/>
              </w:rPr>
              <w:t>1202</w:t>
            </w:r>
          </w:p>
        </w:tc>
        <w:tc>
          <w:tcPr>
            <w:tcW w:w="1084" w:type="dxa"/>
          </w:tcPr>
          <w:p w:rsidR="007D7291" w:rsidRDefault="007D7291" w:rsidP="009023C8">
            <w:pPr>
              <w:jc w:val="center"/>
              <w:rPr>
                <w:rFonts w:ascii="Arial" w:hAnsi="Arial" w:cs="Arial"/>
              </w:rPr>
            </w:pPr>
            <w:r>
              <w:rPr>
                <w:rFonts w:ascii="Arial" w:hAnsi="Arial" w:cs="Arial"/>
              </w:rPr>
              <w:t>1119,12</w:t>
            </w:r>
          </w:p>
        </w:tc>
        <w:tc>
          <w:tcPr>
            <w:tcW w:w="835" w:type="dxa"/>
            <w:gridSpan w:val="2"/>
          </w:tcPr>
          <w:p w:rsidR="007D7291" w:rsidRDefault="007D7291" w:rsidP="009023C8">
            <w:pPr>
              <w:jc w:val="center"/>
              <w:rPr>
                <w:rFonts w:ascii="Arial" w:hAnsi="Arial" w:cs="Arial"/>
              </w:rPr>
            </w:pPr>
            <w:r>
              <w:rPr>
                <w:rFonts w:ascii="Arial" w:hAnsi="Arial" w:cs="Arial"/>
              </w:rPr>
              <w:t>59,54</w:t>
            </w:r>
          </w:p>
        </w:tc>
        <w:tc>
          <w:tcPr>
            <w:tcW w:w="1221" w:type="dxa"/>
          </w:tcPr>
          <w:p w:rsidR="007D7291" w:rsidRPr="007E60F9" w:rsidRDefault="007D7291" w:rsidP="009023C8">
            <w:pPr>
              <w:jc w:val="center"/>
              <w:rPr>
                <w:rFonts w:ascii="Arial" w:hAnsi="Arial" w:cs="Arial"/>
              </w:rPr>
            </w:pPr>
            <w:r>
              <w:rPr>
                <w:rFonts w:ascii="Arial" w:hAnsi="Arial" w:cs="Arial"/>
              </w:rPr>
              <w:t>502</w:t>
            </w:r>
          </w:p>
        </w:tc>
        <w:tc>
          <w:tcPr>
            <w:tcW w:w="1398" w:type="dxa"/>
          </w:tcPr>
          <w:p w:rsidR="007D7291" w:rsidRDefault="007D7291" w:rsidP="009023C8">
            <w:pPr>
              <w:jc w:val="center"/>
              <w:rPr>
                <w:rFonts w:ascii="Arial" w:hAnsi="Arial" w:cs="Arial"/>
              </w:rPr>
            </w:pPr>
            <w:r>
              <w:rPr>
                <w:rFonts w:ascii="Arial" w:hAnsi="Arial" w:cs="Arial"/>
              </w:rPr>
              <w:t>563,916</w:t>
            </w:r>
          </w:p>
        </w:tc>
        <w:tc>
          <w:tcPr>
            <w:tcW w:w="1326" w:type="dxa"/>
          </w:tcPr>
          <w:p w:rsidR="007D7291" w:rsidRDefault="007D7291" w:rsidP="009023C8">
            <w:pPr>
              <w:jc w:val="center"/>
              <w:rPr>
                <w:rFonts w:ascii="Arial" w:hAnsi="Arial" w:cs="Arial"/>
              </w:rPr>
            </w:pPr>
            <w:r>
              <w:rPr>
                <w:rFonts w:ascii="Arial" w:hAnsi="Arial" w:cs="Arial"/>
              </w:rPr>
              <w:t>-638,08</w:t>
            </w:r>
          </w:p>
        </w:tc>
      </w:tr>
      <w:tr w:rsidR="007D7291">
        <w:trPr>
          <w:trHeight w:val="285"/>
          <w:jc w:val="center"/>
        </w:trPr>
        <w:tc>
          <w:tcPr>
            <w:tcW w:w="603" w:type="dxa"/>
          </w:tcPr>
          <w:p w:rsidR="007D7291" w:rsidRPr="00084DD0" w:rsidRDefault="007D7291" w:rsidP="009023C8">
            <w:pPr>
              <w:rPr>
                <w:rFonts w:ascii="Arial" w:hAnsi="Arial" w:cs="Arial"/>
              </w:rPr>
            </w:pPr>
            <w:r w:rsidRPr="00084DD0">
              <w:rPr>
                <w:rFonts w:ascii="Arial" w:hAnsi="Arial" w:cs="Arial"/>
              </w:rPr>
              <w:t>7</w:t>
            </w:r>
          </w:p>
        </w:tc>
        <w:tc>
          <w:tcPr>
            <w:tcW w:w="3467" w:type="dxa"/>
            <w:gridSpan w:val="2"/>
          </w:tcPr>
          <w:p w:rsidR="007D7291" w:rsidRPr="00084DD0" w:rsidRDefault="007D7291" w:rsidP="009023C8">
            <w:pPr>
              <w:jc w:val="both"/>
              <w:rPr>
                <w:rFonts w:ascii="Arial" w:hAnsi="Arial" w:cs="Arial"/>
              </w:rPr>
            </w:pPr>
            <w:r w:rsidRPr="00084DD0">
              <w:rPr>
                <w:rFonts w:ascii="Arial" w:hAnsi="Arial" w:cs="Arial"/>
              </w:rPr>
              <w:t xml:space="preserve">NPK + </w:t>
            </w:r>
            <w:r>
              <w:rPr>
                <w:rFonts w:ascii="Arial" w:hAnsi="Arial" w:cs="Arial"/>
              </w:rPr>
              <w:t>Cubierta vegetal</w:t>
            </w:r>
          </w:p>
        </w:tc>
        <w:tc>
          <w:tcPr>
            <w:tcW w:w="1195" w:type="dxa"/>
            <w:vAlign w:val="center"/>
          </w:tcPr>
          <w:p w:rsidR="007D7291" w:rsidRPr="00084DD0" w:rsidRDefault="007D7291" w:rsidP="009023C8">
            <w:pPr>
              <w:jc w:val="center"/>
              <w:rPr>
                <w:rFonts w:ascii="Arial" w:hAnsi="Arial" w:cs="Arial"/>
              </w:rPr>
            </w:pPr>
            <w:r>
              <w:rPr>
                <w:rFonts w:ascii="Arial" w:hAnsi="Arial" w:cs="Arial"/>
              </w:rPr>
              <w:t>4268.04</w:t>
            </w:r>
          </w:p>
        </w:tc>
        <w:tc>
          <w:tcPr>
            <w:tcW w:w="1389" w:type="dxa"/>
          </w:tcPr>
          <w:p w:rsidR="007D7291" w:rsidRPr="008C67E7" w:rsidRDefault="007D7291" w:rsidP="009023C8">
            <w:pPr>
              <w:jc w:val="center"/>
              <w:rPr>
                <w:rFonts w:ascii="Arial" w:hAnsi="Arial" w:cs="Arial"/>
              </w:rPr>
            </w:pPr>
            <w:r>
              <w:rPr>
                <w:rFonts w:ascii="Arial" w:hAnsi="Arial" w:cs="Arial"/>
              </w:rPr>
              <w:t>1241</w:t>
            </w:r>
          </w:p>
        </w:tc>
        <w:tc>
          <w:tcPr>
            <w:tcW w:w="1084" w:type="dxa"/>
          </w:tcPr>
          <w:p w:rsidR="007D7291" w:rsidRDefault="007D7291" w:rsidP="009023C8">
            <w:pPr>
              <w:jc w:val="center"/>
              <w:rPr>
                <w:rFonts w:ascii="Arial" w:hAnsi="Arial" w:cs="Arial"/>
              </w:rPr>
            </w:pPr>
            <w:r>
              <w:rPr>
                <w:rFonts w:ascii="Arial" w:hAnsi="Arial" w:cs="Arial"/>
              </w:rPr>
              <w:t>3507,44</w:t>
            </w:r>
          </w:p>
        </w:tc>
        <w:tc>
          <w:tcPr>
            <w:tcW w:w="835" w:type="dxa"/>
            <w:gridSpan w:val="2"/>
          </w:tcPr>
          <w:p w:rsidR="007D7291" w:rsidRDefault="007D7291" w:rsidP="009023C8">
            <w:pPr>
              <w:jc w:val="center"/>
              <w:rPr>
                <w:rFonts w:ascii="Arial" w:hAnsi="Arial" w:cs="Arial"/>
              </w:rPr>
            </w:pPr>
            <w:r>
              <w:rPr>
                <w:rFonts w:ascii="Arial" w:hAnsi="Arial" w:cs="Arial"/>
              </w:rPr>
              <w:t>82,18</w:t>
            </w:r>
          </w:p>
        </w:tc>
        <w:tc>
          <w:tcPr>
            <w:tcW w:w="1221" w:type="dxa"/>
          </w:tcPr>
          <w:p w:rsidR="007D7291" w:rsidRPr="007E60F9" w:rsidRDefault="007D7291" w:rsidP="009023C8">
            <w:pPr>
              <w:jc w:val="center"/>
              <w:rPr>
                <w:rFonts w:ascii="Arial" w:hAnsi="Arial" w:cs="Arial"/>
              </w:rPr>
            </w:pPr>
            <w:r>
              <w:rPr>
                <w:rFonts w:ascii="Arial" w:hAnsi="Arial" w:cs="Arial"/>
              </w:rPr>
              <w:t>452</w:t>
            </w:r>
          </w:p>
        </w:tc>
        <w:tc>
          <w:tcPr>
            <w:tcW w:w="1398" w:type="dxa"/>
          </w:tcPr>
          <w:p w:rsidR="007D7291" w:rsidRDefault="007D7291" w:rsidP="009023C8">
            <w:pPr>
              <w:jc w:val="center"/>
              <w:rPr>
                <w:rFonts w:ascii="Arial" w:hAnsi="Arial" w:cs="Arial"/>
              </w:rPr>
            </w:pPr>
            <w:r>
              <w:rPr>
                <w:rFonts w:ascii="Arial" w:hAnsi="Arial" w:cs="Arial"/>
              </w:rPr>
              <w:t>1280,412</w:t>
            </w:r>
          </w:p>
        </w:tc>
        <w:tc>
          <w:tcPr>
            <w:tcW w:w="1326" w:type="dxa"/>
          </w:tcPr>
          <w:p w:rsidR="007D7291" w:rsidRDefault="007D7291" w:rsidP="009023C8">
            <w:pPr>
              <w:jc w:val="center"/>
              <w:rPr>
                <w:rFonts w:ascii="Arial" w:hAnsi="Arial" w:cs="Arial"/>
              </w:rPr>
            </w:pPr>
            <w:r>
              <w:rPr>
                <w:rFonts w:ascii="Arial" w:hAnsi="Arial" w:cs="Arial"/>
              </w:rPr>
              <w:t>39,41</w:t>
            </w:r>
          </w:p>
        </w:tc>
      </w:tr>
      <w:tr w:rsidR="007D7291">
        <w:trPr>
          <w:trHeight w:val="285"/>
          <w:jc w:val="center"/>
        </w:trPr>
        <w:tc>
          <w:tcPr>
            <w:tcW w:w="603" w:type="dxa"/>
          </w:tcPr>
          <w:p w:rsidR="007D7291" w:rsidRPr="00084DD0" w:rsidRDefault="007D7291" w:rsidP="009023C8">
            <w:pPr>
              <w:rPr>
                <w:rFonts w:ascii="Arial" w:hAnsi="Arial" w:cs="Arial"/>
              </w:rPr>
            </w:pPr>
            <w:r w:rsidRPr="00084DD0">
              <w:rPr>
                <w:rFonts w:ascii="Arial" w:hAnsi="Arial" w:cs="Arial"/>
              </w:rPr>
              <w:t>8</w:t>
            </w:r>
          </w:p>
        </w:tc>
        <w:tc>
          <w:tcPr>
            <w:tcW w:w="3467" w:type="dxa"/>
            <w:gridSpan w:val="2"/>
          </w:tcPr>
          <w:p w:rsidR="007D7291" w:rsidRPr="00084DD0" w:rsidRDefault="007D7291" w:rsidP="009023C8">
            <w:pPr>
              <w:jc w:val="both"/>
              <w:rPr>
                <w:rFonts w:ascii="Arial" w:hAnsi="Arial" w:cs="Arial"/>
              </w:rPr>
            </w:pPr>
            <w:r>
              <w:rPr>
                <w:rFonts w:ascii="Arial" w:hAnsi="Arial" w:cs="Arial"/>
              </w:rPr>
              <w:t>NPK + Herbicida Pre-emergente</w:t>
            </w:r>
          </w:p>
        </w:tc>
        <w:tc>
          <w:tcPr>
            <w:tcW w:w="1195" w:type="dxa"/>
          </w:tcPr>
          <w:p w:rsidR="007D7291" w:rsidRPr="00084DD0" w:rsidRDefault="007D7291" w:rsidP="009023C8">
            <w:pPr>
              <w:jc w:val="center"/>
              <w:rPr>
                <w:rFonts w:ascii="Arial" w:hAnsi="Arial" w:cs="Arial"/>
              </w:rPr>
            </w:pPr>
            <w:r>
              <w:rPr>
                <w:rFonts w:ascii="Arial" w:hAnsi="Arial" w:cs="Arial"/>
              </w:rPr>
              <w:t>3684.82</w:t>
            </w:r>
          </w:p>
        </w:tc>
        <w:tc>
          <w:tcPr>
            <w:tcW w:w="1389" w:type="dxa"/>
          </w:tcPr>
          <w:p w:rsidR="007D7291" w:rsidRPr="008C67E7" w:rsidRDefault="007D7291" w:rsidP="009023C8">
            <w:pPr>
              <w:jc w:val="center"/>
              <w:rPr>
                <w:rFonts w:ascii="Arial" w:hAnsi="Arial" w:cs="Arial"/>
              </w:rPr>
            </w:pPr>
            <w:r>
              <w:rPr>
                <w:rFonts w:ascii="Arial" w:hAnsi="Arial" w:cs="Arial"/>
              </w:rPr>
              <w:t>1183</w:t>
            </w:r>
          </w:p>
        </w:tc>
        <w:tc>
          <w:tcPr>
            <w:tcW w:w="1084" w:type="dxa"/>
          </w:tcPr>
          <w:p w:rsidR="007D7291" w:rsidRDefault="007D7291" w:rsidP="009023C8">
            <w:pPr>
              <w:jc w:val="center"/>
              <w:rPr>
                <w:rFonts w:ascii="Arial" w:hAnsi="Arial" w:cs="Arial"/>
              </w:rPr>
            </w:pPr>
            <w:r>
              <w:rPr>
                <w:rFonts w:ascii="Arial" w:hAnsi="Arial" w:cs="Arial"/>
              </w:rPr>
              <w:t>2924,22</w:t>
            </w:r>
          </w:p>
        </w:tc>
        <w:tc>
          <w:tcPr>
            <w:tcW w:w="835" w:type="dxa"/>
            <w:gridSpan w:val="2"/>
          </w:tcPr>
          <w:p w:rsidR="007D7291" w:rsidRDefault="007D7291" w:rsidP="009023C8">
            <w:pPr>
              <w:jc w:val="center"/>
              <w:rPr>
                <w:rFonts w:ascii="Arial" w:hAnsi="Arial" w:cs="Arial"/>
              </w:rPr>
            </w:pPr>
            <w:r>
              <w:rPr>
                <w:rFonts w:ascii="Arial" w:hAnsi="Arial" w:cs="Arial"/>
              </w:rPr>
              <w:t>79,36</w:t>
            </w:r>
          </w:p>
        </w:tc>
        <w:tc>
          <w:tcPr>
            <w:tcW w:w="1221" w:type="dxa"/>
          </w:tcPr>
          <w:p w:rsidR="007D7291" w:rsidRPr="007E60F9" w:rsidRDefault="007D7291" w:rsidP="009023C8">
            <w:pPr>
              <w:jc w:val="center"/>
              <w:rPr>
                <w:rFonts w:ascii="Arial" w:hAnsi="Arial" w:cs="Arial"/>
              </w:rPr>
            </w:pPr>
            <w:r>
              <w:rPr>
                <w:rFonts w:ascii="Arial" w:hAnsi="Arial" w:cs="Arial"/>
              </w:rPr>
              <w:t>402</w:t>
            </w:r>
          </w:p>
        </w:tc>
        <w:tc>
          <w:tcPr>
            <w:tcW w:w="1398" w:type="dxa"/>
          </w:tcPr>
          <w:p w:rsidR="007D7291" w:rsidRDefault="007D7291" w:rsidP="009023C8">
            <w:pPr>
              <w:jc w:val="center"/>
              <w:rPr>
                <w:rFonts w:ascii="Arial" w:hAnsi="Arial" w:cs="Arial"/>
              </w:rPr>
            </w:pPr>
            <w:r>
              <w:rPr>
                <w:rFonts w:ascii="Arial" w:hAnsi="Arial" w:cs="Arial"/>
              </w:rPr>
              <w:t>1105,446</w:t>
            </w:r>
          </w:p>
        </w:tc>
        <w:tc>
          <w:tcPr>
            <w:tcW w:w="1326" w:type="dxa"/>
          </w:tcPr>
          <w:p w:rsidR="007D7291" w:rsidRDefault="007D7291" w:rsidP="009023C8">
            <w:pPr>
              <w:jc w:val="center"/>
              <w:rPr>
                <w:rFonts w:ascii="Arial" w:hAnsi="Arial" w:cs="Arial"/>
              </w:rPr>
            </w:pPr>
            <w:r>
              <w:rPr>
                <w:rFonts w:ascii="Arial" w:hAnsi="Arial" w:cs="Arial"/>
              </w:rPr>
              <w:t>-77,55</w:t>
            </w:r>
          </w:p>
        </w:tc>
      </w:tr>
      <w:tr w:rsidR="007D7291">
        <w:trPr>
          <w:trHeight w:val="285"/>
          <w:jc w:val="center"/>
        </w:trPr>
        <w:tc>
          <w:tcPr>
            <w:tcW w:w="603" w:type="dxa"/>
          </w:tcPr>
          <w:p w:rsidR="007D7291" w:rsidRPr="00084DD0" w:rsidRDefault="007D7291" w:rsidP="009023C8">
            <w:pPr>
              <w:rPr>
                <w:rFonts w:ascii="Arial" w:hAnsi="Arial" w:cs="Arial"/>
              </w:rPr>
            </w:pPr>
            <w:r w:rsidRPr="00084DD0">
              <w:rPr>
                <w:rFonts w:ascii="Arial" w:hAnsi="Arial" w:cs="Arial"/>
              </w:rPr>
              <w:t>9</w:t>
            </w:r>
          </w:p>
        </w:tc>
        <w:tc>
          <w:tcPr>
            <w:tcW w:w="3467" w:type="dxa"/>
            <w:gridSpan w:val="2"/>
          </w:tcPr>
          <w:p w:rsidR="007D7291" w:rsidRPr="00084DD0" w:rsidRDefault="007D7291" w:rsidP="009023C8">
            <w:pPr>
              <w:jc w:val="both"/>
              <w:rPr>
                <w:rFonts w:ascii="Arial" w:hAnsi="Arial" w:cs="Arial"/>
              </w:rPr>
            </w:pPr>
            <w:r>
              <w:rPr>
                <w:rFonts w:ascii="Arial" w:hAnsi="Arial" w:cs="Arial"/>
              </w:rPr>
              <w:t>NPK + Herbicida Post-emergente</w:t>
            </w:r>
          </w:p>
        </w:tc>
        <w:tc>
          <w:tcPr>
            <w:tcW w:w="1195" w:type="dxa"/>
          </w:tcPr>
          <w:p w:rsidR="007D7291" w:rsidRPr="00084DD0" w:rsidRDefault="007D7291" w:rsidP="009023C8">
            <w:pPr>
              <w:jc w:val="center"/>
              <w:rPr>
                <w:rFonts w:ascii="Arial" w:hAnsi="Arial" w:cs="Arial"/>
              </w:rPr>
            </w:pPr>
            <w:r>
              <w:rPr>
                <w:rFonts w:ascii="Arial" w:hAnsi="Arial" w:cs="Arial"/>
              </w:rPr>
              <w:t>1417.30</w:t>
            </w:r>
          </w:p>
        </w:tc>
        <w:tc>
          <w:tcPr>
            <w:tcW w:w="1389" w:type="dxa"/>
          </w:tcPr>
          <w:p w:rsidR="007D7291" w:rsidRPr="008C67E7" w:rsidRDefault="007D7291" w:rsidP="009023C8">
            <w:pPr>
              <w:jc w:val="center"/>
              <w:rPr>
                <w:rFonts w:ascii="Arial" w:hAnsi="Arial" w:cs="Arial"/>
              </w:rPr>
            </w:pPr>
            <w:r>
              <w:rPr>
                <w:rFonts w:ascii="Arial" w:hAnsi="Arial" w:cs="Arial"/>
              </w:rPr>
              <w:t>1060</w:t>
            </w:r>
          </w:p>
        </w:tc>
        <w:tc>
          <w:tcPr>
            <w:tcW w:w="1084" w:type="dxa"/>
          </w:tcPr>
          <w:p w:rsidR="007D7291" w:rsidRDefault="007D7291" w:rsidP="009023C8">
            <w:pPr>
              <w:jc w:val="center"/>
              <w:rPr>
                <w:rFonts w:ascii="Arial" w:hAnsi="Arial" w:cs="Arial"/>
              </w:rPr>
            </w:pPr>
            <w:r>
              <w:rPr>
                <w:rFonts w:ascii="Arial" w:hAnsi="Arial" w:cs="Arial"/>
              </w:rPr>
              <w:t>656,7</w:t>
            </w:r>
          </w:p>
        </w:tc>
        <w:tc>
          <w:tcPr>
            <w:tcW w:w="835" w:type="dxa"/>
            <w:gridSpan w:val="2"/>
          </w:tcPr>
          <w:p w:rsidR="007D7291" w:rsidRDefault="007D7291" w:rsidP="009023C8">
            <w:pPr>
              <w:jc w:val="center"/>
              <w:rPr>
                <w:rFonts w:ascii="Arial" w:hAnsi="Arial" w:cs="Arial"/>
              </w:rPr>
            </w:pPr>
            <w:r>
              <w:rPr>
                <w:rFonts w:ascii="Arial" w:hAnsi="Arial" w:cs="Arial"/>
              </w:rPr>
              <w:t>46,33</w:t>
            </w:r>
          </w:p>
        </w:tc>
        <w:tc>
          <w:tcPr>
            <w:tcW w:w="1221" w:type="dxa"/>
          </w:tcPr>
          <w:p w:rsidR="007D7291" w:rsidRPr="007E60F9" w:rsidRDefault="007D7291" w:rsidP="009023C8">
            <w:pPr>
              <w:jc w:val="center"/>
              <w:rPr>
                <w:rFonts w:ascii="Arial" w:hAnsi="Arial" w:cs="Arial"/>
              </w:rPr>
            </w:pPr>
            <w:r>
              <w:rPr>
                <w:rFonts w:ascii="Arial" w:hAnsi="Arial" w:cs="Arial"/>
              </w:rPr>
              <w:t>402</w:t>
            </w:r>
          </w:p>
        </w:tc>
        <w:tc>
          <w:tcPr>
            <w:tcW w:w="1398" w:type="dxa"/>
          </w:tcPr>
          <w:p w:rsidR="007D7291" w:rsidRDefault="007D7291" w:rsidP="009023C8">
            <w:pPr>
              <w:jc w:val="center"/>
              <w:rPr>
                <w:rFonts w:ascii="Arial" w:hAnsi="Arial" w:cs="Arial"/>
              </w:rPr>
            </w:pPr>
            <w:r>
              <w:rPr>
                <w:rFonts w:ascii="Arial" w:hAnsi="Arial" w:cs="Arial"/>
              </w:rPr>
              <w:t>425,19</w:t>
            </w:r>
          </w:p>
        </w:tc>
        <w:tc>
          <w:tcPr>
            <w:tcW w:w="1326" w:type="dxa"/>
          </w:tcPr>
          <w:p w:rsidR="007D7291" w:rsidRDefault="007D7291" w:rsidP="009023C8">
            <w:pPr>
              <w:jc w:val="center"/>
              <w:rPr>
                <w:rFonts w:ascii="Arial" w:hAnsi="Arial" w:cs="Arial"/>
              </w:rPr>
            </w:pPr>
            <w:r>
              <w:rPr>
                <w:rFonts w:ascii="Arial" w:hAnsi="Arial" w:cs="Arial"/>
              </w:rPr>
              <w:t>-634,81</w:t>
            </w:r>
          </w:p>
        </w:tc>
      </w:tr>
      <w:tr w:rsidR="007D7291">
        <w:trPr>
          <w:trHeight w:val="285"/>
          <w:jc w:val="center"/>
        </w:trPr>
        <w:tc>
          <w:tcPr>
            <w:tcW w:w="603" w:type="dxa"/>
          </w:tcPr>
          <w:p w:rsidR="007D7291" w:rsidRPr="00084DD0" w:rsidRDefault="007D7291" w:rsidP="009023C8">
            <w:pPr>
              <w:rPr>
                <w:rFonts w:ascii="Arial" w:hAnsi="Arial" w:cs="Arial"/>
              </w:rPr>
            </w:pPr>
            <w:r>
              <w:rPr>
                <w:rFonts w:ascii="Arial" w:hAnsi="Arial" w:cs="Arial"/>
              </w:rPr>
              <w:t>10</w:t>
            </w:r>
          </w:p>
        </w:tc>
        <w:tc>
          <w:tcPr>
            <w:tcW w:w="3467" w:type="dxa"/>
            <w:gridSpan w:val="2"/>
          </w:tcPr>
          <w:p w:rsidR="007D7291" w:rsidRPr="00084DD0" w:rsidRDefault="007D7291" w:rsidP="009023C8">
            <w:pPr>
              <w:jc w:val="both"/>
              <w:rPr>
                <w:rFonts w:ascii="Arial" w:hAnsi="Arial" w:cs="Arial"/>
              </w:rPr>
            </w:pPr>
            <w:r>
              <w:rPr>
                <w:rFonts w:ascii="Arial" w:hAnsi="Arial" w:cs="Arial"/>
              </w:rPr>
              <w:t>Testigo absoluto</w:t>
            </w:r>
          </w:p>
        </w:tc>
        <w:tc>
          <w:tcPr>
            <w:tcW w:w="1195" w:type="dxa"/>
            <w:vAlign w:val="center"/>
          </w:tcPr>
          <w:p w:rsidR="007D7291" w:rsidRPr="00084DD0" w:rsidRDefault="007D7291" w:rsidP="009023C8">
            <w:pPr>
              <w:jc w:val="center"/>
              <w:rPr>
                <w:rFonts w:ascii="Arial" w:hAnsi="Arial" w:cs="Arial"/>
              </w:rPr>
            </w:pPr>
            <w:r>
              <w:rPr>
                <w:rFonts w:ascii="Arial" w:hAnsi="Arial" w:cs="Arial"/>
              </w:rPr>
              <w:t>760.60</w:t>
            </w:r>
          </w:p>
        </w:tc>
        <w:tc>
          <w:tcPr>
            <w:tcW w:w="1389" w:type="dxa"/>
          </w:tcPr>
          <w:p w:rsidR="007D7291" w:rsidRDefault="007D7291" w:rsidP="009023C8">
            <w:pPr>
              <w:jc w:val="center"/>
              <w:rPr>
                <w:rFonts w:ascii="Arial" w:hAnsi="Arial" w:cs="Arial"/>
              </w:rPr>
            </w:pPr>
            <w:r>
              <w:rPr>
                <w:rFonts w:ascii="Arial" w:hAnsi="Arial" w:cs="Arial"/>
              </w:rPr>
              <w:t>538</w:t>
            </w:r>
          </w:p>
        </w:tc>
        <w:tc>
          <w:tcPr>
            <w:tcW w:w="1084" w:type="dxa"/>
          </w:tcPr>
          <w:p w:rsidR="007D7291" w:rsidRDefault="007D7291" w:rsidP="009023C8">
            <w:pPr>
              <w:jc w:val="center"/>
              <w:rPr>
                <w:rFonts w:ascii="Arial" w:hAnsi="Arial" w:cs="Arial"/>
              </w:rPr>
            </w:pPr>
            <w:r>
              <w:rPr>
                <w:rFonts w:ascii="Arial" w:hAnsi="Arial" w:cs="Arial"/>
              </w:rPr>
              <w:t>--</w:t>
            </w:r>
          </w:p>
        </w:tc>
        <w:tc>
          <w:tcPr>
            <w:tcW w:w="835" w:type="dxa"/>
            <w:gridSpan w:val="2"/>
          </w:tcPr>
          <w:p w:rsidR="007D7291" w:rsidRDefault="007D7291" w:rsidP="009023C8">
            <w:pPr>
              <w:jc w:val="center"/>
              <w:rPr>
                <w:rFonts w:ascii="Arial" w:hAnsi="Arial" w:cs="Arial"/>
              </w:rPr>
            </w:pPr>
            <w:r>
              <w:rPr>
                <w:rFonts w:ascii="Arial" w:hAnsi="Arial" w:cs="Arial"/>
              </w:rPr>
              <w:t>--</w:t>
            </w:r>
          </w:p>
        </w:tc>
        <w:tc>
          <w:tcPr>
            <w:tcW w:w="1221" w:type="dxa"/>
          </w:tcPr>
          <w:p w:rsidR="007D7291" w:rsidRPr="007E60F9" w:rsidRDefault="007D7291" w:rsidP="009023C8">
            <w:pPr>
              <w:jc w:val="center"/>
              <w:rPr>
                <w:rFonts w:ascii="Arial" w:hAnsi="Arial" w:cs="Arial"/>
              </w:rPr>
            </w:pPr>
            <w:r>
              <w:rPr>
                <w:rFonts w:ascii="Arial" w:hAnsi="Arial" w:cs="Arial"/>
              </w:rPr>
              <w:t>--</w:t>
            </w:r>
          </w:p>
        </w:tc>
        <w:tc>
          <w:tcPr>
            <w:tcW w:w="1398" w:type="dxa"/>
          </w:tcPr>
          <w:p w:rsidR="007D7291" w:rsidRDefault="007D7291" w:rsidP="009023C8">
            <w:pPr>
              <w:jc w:val="center"/>
              <w:rPr>
                <w:rFonts w:ascii="Arial" w:hAnsi="Arial" w:cs="Arial"/>
              </w:rPr>
            </w:pPr>
            <w:r>
              <w:rPr>
                <w:rFonts w:ascii="Arial" w:hAnsi="Arial" w:cs="Arial"/>
              </w:rPr>
              <w:t>228,18</w:t>
            </w:r>
          </w:p>
        </w:tc>
        <w:tc>
          <w:tcPr>
            <w:tcW w:w="1326" w:type="dxa"/>
          </w:tcPr>
          <w:p w:rsidR="007D7291" w:rsidRDefault="007D7291" w:rsidP="009023C8">
            <w:pPr>
              <w:jc w:val="center"/>
              <w:rPr>
                <w:rFonts w:ascii="Arial" w:hAnsi="Arial" w:cs="Arial"/>
              </w:rPr>
            </w:pPr>
            <w:r>
              <w:rPr>
                <w:rFonts w:ascii="Arial" w:hAnsi="Arial" w:cs="Arial"/>
              </w:rPr>
              <w:t>-309,82</w:t>
            </w:r>
          </w:p>
        </w:tc>
      </w:tr>
      <w:tr w:rsidR="007D7291">
        <w:trPr>
          <w:trHeight w:val="285"/>
          <w:jc w:val="center"/>
        </w:trPr>
        <w:tc>
          <w:tcPr>
            <w:tcW w:w="603" w:type="dxa"/>
            <w:tcBorders>
              <w:bottom w:val="single" w:sz="4" w:space="0" w:color="auto"/>
            </w:tcBorders>
          </w:tcPr>
          <w:p w:rsidR="007D7291" w:rsidRDefault="007D7291" w:rsidP="009023C8">
            <w:pPr>
              <w:rPr>
                <w:rFonts w:ascii="Arial" w:hAnsi="Arial" w:cs="Arial"/>
              </w:rPr>
            </w:pPr>
            <w:r>
              <w:rPr>
                <w:rFonts w:ascii="Arial" w:hAnsi="Arial" w:cs="Arial"/>
              </w:rPr>
              <w:t>11</w:t>
            </w:r>
          </w:p>
        </w:tc>
        <w:tc>
          <w:tcPr>
            <w:tcW w:w="3467" w:type="dxa"/>
            <w:gridSpan w:val="2"/>
            <w:tcBorders>
              <w:bottom w:val="single" w:sz="4" w:space="0" w:color="auto"/>
            </w:tcBorders>
          </w:tcPr>
          <w:p w:rsidR="007D7291" w:rsidRPr="00084DD0" w:rsidRDefault="007D7291" w:rsidP="009023C8">
            <w:pPr>
              <w:jc w:val="both"/>
              <w:rPr>
                <w:rFonts w:ascii="Arial" w:hAnsi="Arial" w:cs="Arial"/>
              </w:rPr>
            </w:pPr>
            <w:r>
              <w:rPr>
                <w:rFonts w:ascii="Arial" w:hAnsi="Arial" w:cs="Arial"/>
              </w:rPr>
              <w:t>NPK + Deshierba Manual</w:t>
            </w:r>
          </w:p>
        </w:tc>
        <w:tc>
          <w:tcPr>
            <w:tcW w:w="1195" w:type="dxa"/>
            <w:tcBorders>
              <w:bottom w:val="single" w:sz="4" w:space="0" w:color="auto"/>
            </w:tcBorders>
            <w:vAlign w:val="center"/>
          </w:tcPr>
          <w:p w:rsidR="007D7291" w:rsidRPr="00084DD0" w:rsidRDefault="007D7291" w:rsidP="009023C8">
            <w:pPr>
              <w:jc w:val="center"/>
              <w:rPr>
                <w:rFonts w:ascii="Arial" w:hAnsi="Arial" w:cs="Arial"/>
              </w:rPr>
            </w:pPr>
            <w:r>
              <w:rPr>
                <w:rFonts w:ascii="Arial" w:hAnsi="Arial" w:cs="Arial"/>
              </w:rPr>
              <w:t>4027.47</w:t>
            </w:r>
          </w:p>
        </w:tc>
        <w:tc>
          <w:tcPr>
            <w:tcW w:w="1389" w:type="dxa"/>
            <w:tcBorders>
              <w:bottom w:val="single" w:sz="4" w:space="0" w:color="auto"/>
            </w:tcBorders>
          </w:tcPr>
          <w:p w:rsidR="007D7291" w:rsidRDefault="007D7291" w:rsidP="009023C8">
            <w:pPr>
              <w:jc w:val="center"/>
              <w:rPr>
                <w:rFonts w:ascii="Arial" w:hAnsi="Arial" w:cs="Arial"/>
              </w:rPr>
            </w:pPr>
            <w:r>
              <w:rPr>
                <w:rFonts w:ascii="Arial" w:hAnsi="Arial" w:cs="Arial"/>
              </w:rPr>
              <w:t>1226</w:t>
            </w:r>
          </w:p>
        </w:tc>
        <w:tc>
          <w:tcPr>
            <w:tcW w:w="1084" w:type="dxa"/>
            <w:tcBorders>
              <w:bottom w:val="single" w:sz="4" w:space="0" w:color="auto"/>
            </w:tcBorders>
          </w:tcPr>
          <w:p w:rsidR="007D7291" w:rsidRDefault="007D7291" w:rsidP="009023C8">
            <w:pPr>
              <w:jc w:val="center"/>
              <w:rPr>
                <w:rFonts w:ascii="Arial" w:hAnsi="Arial" w:cs="Arial"/>
              </w:rPr>
            </w:pPr>
            <w:r>
              <w:rPr>
                <w:rFonts w:ascii="Arial" w:hAnsi="Arial" w:cs="Arial"/>
              </w:rPr>
              <w:t>3266,87</w:t>
            </w:r>
          </w:p>
        </w:tc>
        <w:tc>
          <w:tcPr>
            <w:tcW w:w="835" w:type="dxa"/>
            <w:gridSpan w:val="2"/>
            <w:tcBorders>
              <w:bottom w:val="single" w:sz="4" w:space="0" w:color="auto"/>
            </w:tcBorders>
          </w:tcPr>
          <w:p w:rsidR="007D7291" w:rsidRDefault="007D7291" w:rsidP="009023C8">
            <w:pPr>
              <w:jc w:val="center"/>
              <w:rPr>
                <w:rFonts w:ascii="Arial" w:hAnsi="Arial" w:cs="Arial"/>
              </w:rPr>
            </w:pPr>
            <w:r>
              <w:rPr>
                <w:rFonts w:ascii="Arial" w:hAnsi="Arial" w:cs="Arial"/>
              </w:rPr>
              <w:t>81,11</w:t>
            </w:r>
          </w:p>
        </w:tc>
        <w:tc>
          <w:tcPr>
            <w:tcW w:w="1221" w:type="dxa"/>
            <w:tcBorders>
              <w:bottom w:val="single" w:sz="4" w:space="0" w:color="auto"/>
            </w:tcBorders>
          </w:tcPr>
          <w:p w:rsidR="007D7291" w:rsidRPr="007E60F9" w:rsidRDefault="007D7291" w:rsidP="009023C8">
            <w:pPr>
              <w:jc w:val="center"/>
              <w:rPr>
                <w:rFonts w:ascii="Arial" w:hAnsi="Arial" w:cs="Arial"/>
              </w:rPr>
            </w:pPr>
            <w:r>
              <w:rPr>
                <w:rFonts w:ascii="Arial" w:hAnsi="Arial" w:cs="Arial"/>
              </w:rPr>
              <w:t>402</w:t>
            </w:r>
          </w:p>
        </w:tc>
        <w:tc>
          <w:tcPr>
            <w:tcW w:w="1398" w:type="dxa"/>
            <w:tcBorders>
              <w:bottom w:val="single" w:sz="4" w:space="0" w:color="auto"/>
            </w:tcBorders>
          </w:tcPr>
          <w:p w:rsidR="007D7291" w:rsidRDefault="007D7291" w:rsidP="009023C8">
            <w:pPr>
              <w:jc w:val="center"/>
              <w:rPr>
                <w:rFonts w:ascii="Arial" w:hAnsi="Arial" w:cs="Arial"/>
              </w:rPr>
            </w:pPr>
            <w:r>
              <w:rPr>
                <w:rFonts w:ascii="Arial" w:hAnsi="Arial" w:cs="Arial"/>
              </w:rPr>
              <w:t>1208,241</w:t>
            </w:r>
          </w:p>
        </w:tc>
        <w:tc>
          <w:tcPr>
            <w:tcW w:w="1326" w:type="dxa"/>
            <w:tcBorders>
              <w:bottom w:val="single" w:sz="4" w:space="0" w:color="auto"/>
            </w:tcBorders>
          </w:tcPr>
          <w:p w:rsidR="007D7291" w:rsidRDefault="007D7291" w:rsidP="009023C8">
            <w:pPr>
              <w:jc w:val="center"/>
              <w:rPr>
                <w:rFonts w:ascii="Arial" w:hAnsi="Arial" w:cs="Arial"/>
              </w:rPr>
            </w:pPr>
            <w:r>
              <w:rPr>
                <w:rFonts w:ascii="Arial" w:hAnsi="Arial" w:cs="Arial"/>
              </w:rPr>
              <w:t>-12,75</w:t>
            </w:r>
          </w:p>
        </w:tc>
      </w:tr>
      <w:tr w:rsidR="007D7291">
        <w:tblPrEx>
          <w:jc w:val="left"/>
        </w:tblPrEx>
        <w:tc>
          <w:tcPr>
            <w:tcW w:w="4006" w:type="dxa"/>
            <w:gridSpan w:val="2"/>
          </w:tcPr>
          <w:p w:rsidR="007D7291" w:rsidRDefault="007D7291" w:rsidP="009023C8">
            <w:pPr>
              <w:rPr>
                <w:rFonts w:ascii="Arial" w:hAnsi="Arial" w:cs="Arial"/>
              </w:rPr>
            </w:pPr>
            <w:r>
              <w:rPr>
                <w:rFonts w:ascii="Arial" w:hAnsi="Arial" w:cs="Arial"/>
              </w:rPr>
              <w:t xml:space="preserve">Costo de </w:t>
            </w:r>
            <w:smartTag w:uri="urn:schemas-microsoft-com:office:smarttags" w:element="PersonName">
              <w:smartTagPr>
                <w:attr w:name="ProductID" w:val="la Urea"/>
              </w:smartTagPr>
              <w:r>
                <w:rPr>
                  <w:rFonts w:ascii="Arial" w:hAnsi="Arial" w:cs="Arial"/>
                </w:rPr>
                <w:t>la Urea</w:t>
              </w:r>
            </w:smartTag>
            <w:r>
              <w:rPr>
                <w:rFonts w:ascii="Arial" w:hAnsi="Arial" w:cs="Arial"/>
              </w:rPr>
              <w:t xml:space="preserve"> $18,           </w:t>
            </w:r>
          </w:p>
          <w:p w:rsidR="007D7291" w:rsidRDefault="007D7291" w:rsidP="009023C8">
            <w:pPr>
              <w:rPr>
                <w:rFonts w:ascii="Arial" w:hAnsi="Arial" w:cs="Arial"/>
              </w:rPr>
            </w:pPr>
            <w:r>
              <w:rPr>
                <w:rFonts w:ascii="Arial" w:hAnsi="Arial" w:cs="Arial"/>
              </w:rPr>
              <w:t>Costo de Sulfato de Amonio $ 17</w:t>
            </w:r>
          </w:p>
          <w:p w:rsidR="007D7291" w:rsidRDefault="007D7291" w:rsidP="009023C8">
            <w:pPr>
              <w:rPr>
                <w:rFonts w:ascii="Arial" w:hAnsi="Arial" w:cs="Arial"/>
              </w:rPr>
            </w:pPr>
            <w:r>
              <w:rPr>
                <w:rFonts w:ascii="Arial" w:hAnsi="Arial" w:cs="Arial"/>
              </w:rPr>
              <w:t>Costo de Fosfato Di amónico $ 30</w:t>
            </w:r>
          </w:p>
          <w:p w:rsidR="007D7291" w:rsidRDefault="007D7291" w:rsidP="009023C8">
            <w:pPr>
              <w:rPr>
                <w:rFonts w:ascii="Arial" w:hAnsi="Arial" w:cs="Arial"/>
              </w:rPr>
            </w:pPr>
            <w:r>
              <w:rPr>
                <w:rFonts w:ascii="Arial" w:hAnsi="Arial" w:cs="Arial"/>
              </w:rPr>
              <w:t>Costo de Muriato de potasio $ 15</w:t>
            </w:r>
          </w:p>
          <w:p w:rsidR="007D7291" w:rsidRDefault="007D7291" w:rsidP="009023C8">
            <w:pPr>
              <w:rPr>
                <w:rFonts w:ascii="Arial" w:hAnsi="Arial" w:cs="Arial"/>
              </w:rPr>
            </w:pPr>
            <w:r>
              <w:rPr>
                <w:rFonts w:ascii="Arial" w:hAnsi="Arial" w:cs="Arial"/>
              </w:rPr>
              <w:t>Costo de Ferticat $ 2.00 (Ltr.).</w:t>
            </w:r>
          </w:p>
        </w:tc>
        <w:tc>
          <w:tcPr>
            <w:tcW w:w="4372" w:type="dxa"/>
            <w:gridSpan w:val="5"/>
          </w:tcPr>
          <w:p w:rsidR="007D7291" w:rsidRDefault="007D7291" w:rsidP="009023C8">
            <w:pPr>
              <w:rPr>
                <w:rFonts w:ascii="Arial" w:hAnsi="Arial" w:cs="Arial"/>
              </w:rPr>
            </w:pPr>
            <w:r>
              <w:rPr>
                <w:rFonts w:ascii="Arial" w:hAnsi="Arial" w:cs="Arial"/>
              </w:rPr>
              <w:t>Costo de cascarilla de arroz (20 camiones de 500 Kg.) $160.</w:t>
            </w:r>
          </w:p>
          <w:p w:rsidR="007D7291" w:rsidRDefault="007D7291" w:rsidP="009023C8">
            <w:pPr>
              <w:rPr>
                <w:rFonts w:ascii="Arial" w:hAnsi="Arial" w:cs="Arial"/>
              </w:rPr>
            </w:pPr>
            <w:r>
              <w:rPr>
                <w:rFonts w:ascii="Arial" w:hAnsi="Arial" w:cs="Arial"/>
              </w:rPr>
              <w:t>Costo de cubierta vegetal (200 sacos de 50 Kg.) $50.</w:t>
            </w:r>
          </w:p>
          <w:p w:rsidR="007D7291" w:rsidRDefault="007D7291" w:rsidP="009023C8">
            <w:pPr>
              <w:rPr>
                <w:rFonts w:ascii="Arial" w:hAnsi="Arial" w:cs="Arial"/>
              </w:rPr>
            </w:pPr>
            <w:r>
              <w:rPr>
                <w:rFonts w:ascii="Arial" w:hAnsi="Arial" w:cs="Arial"/>
              </w:rPr>
              <w:t>Costo de transporte (por saco) $0.50</w:t>
            </w:r>
          </w:p>
          <w:p w:rsidR="007D7291" w:rsidRDefault="007D7291" w:rsidP="009023C8">
            <w:pPr>
              <w:rPr>
                <w:rFonts w:ascii="Arial" w:hAnsi="Arial" w:cs="Arial"/>
              </w:rPr>
            </w:pPr>
            <w:r>
              <w:rPr>
                <w:rFonts w:ascii="Arial" w:hAnsi="Arial" w:cs="Arial"/>
              </w:rPr>
              <w:t xml:space="preserve"> </w:t>
            </w:r>
          </w:p>
        </w:tc>
        <w:tc>
          <w:tcPr>
            <w:tcW w:w="4140" w:type="dxa"/>
            <w:gridSpan w:val="4"/>
          </w:tcPr>
          <w:p w:rsidR="007D7291" w:rsidRDefault="007D7291" w:rsidP="009023C8">
            <w:pPr>
              <w:rPr>
                <w:rFonts w:ascii="Arial" w:hAnsi="Arial" w:cs="Arial"/>
              </w:rPr>
            </w:pPr>
            <w:r>
              <w:rPr>
                <w:rFonts w:ascii="Arial" w:hAnsi="Arial" w:cs="Arial"/>
              </w:rPr>
              <w:t>Aplicación de los fertilizantes y abonos (por jornal) $5.</w:t>
            </w:r>
          </w:p>
          <w:p w:rsidR="007D7291" w:rsidRDefault="007D7291" w:rsidP="009023C8">
            <w:pPr>
              <w:rPr>
                <w:rFonts w:ascii="Arial" w:hAnsi="Arial" w:cs="Arial"/>
              </w:rPr>
            </w:pPr>
            <w:r>
              <w:rPr>
                <w:rFonts w:ascii="Arial" w:hAnsi="Arial" w:cs="Arial"/>
              </w:rPr>
              <w:t>Costo de la saca de 200 lb. de arroz en cáscara $30.</w:t>
            </w:r>
          </w:p>
        </w:tc>
      </w:tr>
    </w:tbl>
    <w:p w:rsidR="00E326F8" w:rsidRPr="007D7291" w:rsidRDefault="00E326F8" w:rsidP="003302D0">
      <w:pPr>
        <w:tabs>
          <w:tab w:val="left" w:pos="360"/>
        </w:tabs>
        <w:spacing w:line="480" w:lineRule="auto"/>
        <w:rPr>
          <w:rFonts w:ascii="Arial" w:hAnsi="Arial" w:cs="Arial"/>
          <w:b/>
          <w:szCs w:val="32"/>
        </w:rPr>
      </w:pPr>
    </w:p>
    <w:p w:rsidR="007D7291" w:rsidRDefault="007D7291" w:rsidP="00E326F8">
      <w:pPr>
        <w:spacing w:line="480" w:lineRule="auto"/>
        <w:rPr>
          <w:rFonts w:ascii="Arial" w:hAnsi="Arial" w:cs="Arial"/>
          <w:b/>
          <w:szCs w:val="32"/>
          <w:lang w:val="es-ES"/>
        </w:rPr>
        <w:sectPr w:rsidR="007D7291" w:rsidSect="006C1A18">
          <w:type w:val="continuous"/>
          <w:pgSz w:w="16838" w:h="11906" w:orient="landscape"/>
          <w:pgMar w:top="2268" w:right="2268" w:bottom="1361" w:left="2268" w:header="709" w:footer="709" w:gutter="0"/>
          <w:cols w:space="708"/>
          <w:docGrid w:linePitch="360"/>
        </w:sectPr>
      </w:pPr>
    </w:p>
    <w:p w:rsidR="007D7291" w:rsidRDefault="007D7291" w:rsidP="007D7291">
      <w:pPr>
        <w:tabs>
          <w:tab w:val="left" w:pos="360"/>
        </w:tabs>
        <w:spacing w:line="480" w:lineRule="auto"/>
        <w:ind w:left="720"/>
        <w:rPr>
          <w:rFonts w:ascii="Arial" w:hAnsi="Arial" w:cs="Arial"/>
          <w:b/>
          <w:szCs w:val="32"/>
          <w:lang w:val="es-ES"/>
        </w:rPr>
      </w:pPr>
      <w:r>
        <w:rPr>
          <w:rFonts w:ascii="Arial" w:hAnsi="Arial" w:cs="Arial"/>
          <w:b/>
          <w:szCs w:val="32"/>
          <w:lang w:val="es-ES"/>
        </w:rPr>
        <w:lastRenderedPageBreak/>
        <w:t xml:space="preserve">6.2 </w:t>
      </w:r>
      <w:r w:rsidRPr="00CC42BC">
        <w:rPr>
          <w:rFonts w:ascii="Arial" w:hAnsi="Arial" w:cs="Arial"/>
          <w:b/>
          <w:szCs w:val="32"/>
          <w:lang w:val="es-ES"/>
        </w:rPr>
        <w:t>Discusión</w:t>
      </w:r>
    </w:p>
    <w:p w:rsidR="007D7291" w:rsidRPr="00CC42BC" w:rsidRDefault="007D7291" w:rsidP="007D7291">
      <w:pPr>
        <w:tabs>
          <w:tab w:val="left" w:pos="360"/>
        </w:tabs>
        <w:spacing w:line="480" w:lineRule="auto"/>
        <w:rPr>
          <w:rFonts w:ascii="Arial" w:hAnsi="Arial" w:cs="Arial"/>
          <w:b/>
          <w:szCs w:val="32"/>
          <w:lang w:val="es-ES"/>
        </w:rPr>
      </w:pPr>
    </w:p>
    <w:p w:rsidR="007D7291" w:rsidRDefault="007D7291" w:rsidP="007D7291">
      <w:pPr>
        <w:spacing w:line="480" w:lineRule="auto"/>
        <w:ind w:left="709"/>
        <w:jc w:val="both"/>
        <w:rPr>
          <w:rFonts w:ascii="Arial" w:hAnsi="Arial" w:cs="Arial"/>
          <w:szCs w:val="32"/>
          <w:lang w:val="es-ES"/>
        </w:rPr>
      </w:pPr>
      <w:r>
        <w:rPr>
          <w:rFonts w:ascii="Arial" w:hAnsi="Arial" w:cs="Arial"/>
          <w:szCs w:val="32"/>
          <w:lang w:val="es-ES"/>
        </w:rPr>
        <w:t>De conformidad con los resultados obtenidos en la presente investigación se ha demostrado que el cultivo de arroz variedad INIAP  16 tuvo un desarrollo vegetativo diferente de acuerdo al tratamiento a que fue sometido, demostrando con esto que la fertilización orgánica y mineral influyó sobre el control de las malezas y de la buena nutrición de la planta.</w:t>
      </w:r>
    </w:p>
    <w:p w:rsidR="007D7291" w:rsidRDefault="007D7291" w:rsidP="007D7291">
      <w:pPr>
        <w:spacing w:line="480" w:lineRule="auto"/>
        <w:ind w:left="709"/>
        <w:jc w:val="both"/>
        <w:rPr>
          <w:rFonts w:ascii="Arial" w:hAnsi="Arial" w:cs="Arial"/>
          <w:szCs w:val="32"/>
          <w:lang w:val="es-ES"/>
        </w:rPr>
      </w:pPr>
    </w:p>
    <w:p w:rsidR="007D7291" w:rsidRDefault="007D7291" w:rsidP="007D7291">
      <w:pPr>
        <w:spacing w:line="480" w:lineRule="auto"/>
        <w:ind w:left="709"/>
        <w:jc w:val="both"/>
        <w:rPr>
          <w:rFonts w:ascii="Arial" w:hAnsi="Arial" w:cs="Arial"/>
          <w:szCs w:val="32"/>
          <w:lang w:val="es-ES"/>
        </w:rPr>
      </w:pPr>
      <w:r>
        <w:rPr>
          <w:rFonts w:ascii="Arial" w:hAnsi="Arial" w:cs="Arial"/>
          <w:szCs w:val="32"/>
          <w:lang w:val="es-ES"/>
        </w:rPr>
        <w:t>Merece hacer resaltar que el tratamiento en donde estuvo presente Tamo quemado en el suelo fue el de mejor desarrollo vegetativo, el de mayor altura, el de más alto redimiendo y el de mayor rentabilidad (7000 Kg de arroz en cáscara por hectárea). En este tratamiento pudo también observarse durante todo el ciclo el arroz creció libre de malezas (ver tabla 10).</w:t>
      </w:r>
    </w:p>
    <w:p w:rsidR="007D7291" w:rsidRDefault="007D7291" w:rsidP="007D7291">
      <w:pPr>
        <w:spacing w:line="480" w:lineRule="auto"/>
        <w:ind w:left="709"/>
        <w:jc w:val="both"/>
        <w:rPr>
          <w:rFonts w:ascii="Arial" w:hAnsi="Arial" w:cs="Arial"/>
          <w:szCs w:val="32"/>
          <w:lang w:val="es-ES"/>
        </w:rPr>
      </w:pPr>
    </w:p>
    <w:p w:rsidR="007D7291" w:rsidRDefault="007D7291" w:rsidP="007D7291">
      <w:pPr>
        <w:spacing w:line="480" w:lineRule="auto"/>
        <w:ind w:left="709"/>
        <w:jc w:val="both"/>
        <w:rPr>
          <w:rFonts w:ascii="Arial" w:hAnsi="Arial" w:cs="Arial"/>
          <w:szCs w:val="32"/>
          <w:lang w:val="es-ES"/>
        </w:rPr>
      </w:pPr>
      <w:r>
        <w:rPr>
          <w:rFonts w:ascii="Arial" w:hAnsi="Arial" w:cs="Arial"/>
          <w:szCs w:val="32"/>
          <w:lang w:val="es-ES"/>
        </w:rPr>
        <w:t>Su buen desarrollo conjuntamente con su color verde natural desde la germinación fue un indicativo que la planta con tamo quemado en el suelo logró suministrar de nutrientes y probablemente de Silicio a tal punto que a los 60 días las hojas ya cubrían calles impidiendo de este modo que las malezas no se desarrollen por falta de luz.</w:t>
      </w:r>
    </w:p>
    <w:p w:rsidR="007D7291" w:rsidRDefault="007D7291" w:rsidP="007D7291">
      <w:pPr>
        <w:spacing w:line="480" w:lineRule="auto"/>
        <w:ind w:left="709"/>
        <w:jc w:val="both"/>
        <w:rPr>
          <w:rFonts w:ascii="Arial" w:hAnsi="Arial" w:cs="Arial"/>
          <w:szCs w:val="32"/>
          <w:lang w:val="es-ES"/>
        </w:rPr>
      </w:pPr>
    </w:p>
    <w:p w:rsidR="007D7291" w:rsidRDefault="007D7291" w:rsidP="007D7291">
      <w:pPr>
        <w:spacing w:line="480" w:lineRule="auto"/>
        <w:ind w:left="709"/>
        <w:jc w:val="both"/>
        <w:rPr>
          <w:rFonts w:ascii="Arial" w:hAnsi="Arial" w:cs="Arial"/>
          <w:szCs w:val="32"/>
          <w:lang w:val="es-ES"/>
        </w:rPr>
      </w:pPr>
      <w:r>
        <w:rPr>
          <w:rFonts w:ascii="Arial" w:hAnsi="Arial" w:cs="Arial"/>
          <w:szCs w:val="32"/>
          <w:lang w:val="es-ES"/>
        </w:rPr>
        <w:lastRenderedPageBreak/>
        <w:t>Una de las malezas de mayor incidencia que se notó en el experimento fue la paja de patillo (</w:t>
      </w:r>
      <w:r w:rsidRPr="00536D70">
        <w:rPr>
          <w:rFonts w:ascii="Arial" w:hAnsi="Arial" w:cs="Arial"/>
          <w:i/>
          <w:szCs w:val="32"/>
          <w:u w:val="single"/>
          <w:lang w:val="es-ES"/>
        </w:rPr>
        <w:t>Echinochloa</w:t>
      </w:r>
      <w:r>
        <w:rPr>
          <w:rFonts w:ascii="Arial" w:hAnsi="Arial" w:cs="Arial"/>
          <w:szCs w:val="32"/>
          <w:lang w:val="es-ES"/>
        </w:rPr>
        <w:t xml:space="preserve"> </w:t>
      </w:r>
      <w:r w:rsidRPr="00536D70">
        <w:rPr>
          <w:rFonts w:ascii="Arial" w:hAnsi="Arial" w:cs="Arial"/>
          <w:i/>
          <w:szCs w:val="32"/>
          <w:u w:val="single"/>
          <w:lang w:val="es-ES"/>
        </w:rPr>
        <w:t>colona</w:t>
      </w:r>
      <w:r>
        <w:rPr>
          <w:rFonts w:ascii="Arial" w:hAnsi="Arial" w:cs="Arial"/>
          <w:szCs w:val="32"/>
          <w:lang w:val="es-ES"/>
        </w:rPr>
        <w:t>) principalmente en el tratamiento con sólo nitrógeno y que hasta los 60 días compitió con el cultivo de arroz por lo que su presencia influyó negativamente mostrando un aspecto clorótico en el cultivo. (Ver tabla 10, 11 y 12) y también el los rendimientos, con lo que queda confirmado por Vargas, 1993 quién indica que las malezas afectan hasta un 80% en los rendimientos.</w:t>
      </w:r>
    </w:p>
    <w:p w:rsidR="007D7291" w:rsidRDefault="007D7291" w:rsidP="007D7291">
      <w:pPr>
        <w:spacing w:line="480" w:lineRule="auto"/>
        <w:ind w:left="709"/>
        <w:jc w:val="both"/>
        <w:rPr>
          <w:rFonts w:ascii="Arial" w:hAnsi="Arial" w:cs="Arial"/>
          <w:szCs w:val="32"/>
          <w:lang w:val="es-ES"/>
        </w:rPr>
      </w:pPr>
    </w:p>
    <w:p w:rsidR="007D7291" w:rsidRDefault="007D7291" w:rsidP="007D7291">
      <w:pPr>
        <w:spacing w:line="480" w:lineRule="auto"/>
        <w:ind w:left="709"/>
        <w:jc w:val="both"/>
        <w:rPr>
          <w:rFonts w:ascii="Arial" w:hAnsi="Arial" w:cs="Arial"/>
          <w:szCs w:val="32"/>
          <w:lang w:val="es-ES"/>
        </w:rPr>
      </w:pPr>
      <w:r>
        <w:rPr>
          <w:rFonts w:ascii="Arial" w:hAnsi="Arial" w:cs="Arial"/>
          <w:szCs w:val="32"/>
          <w:lang w:val="es-ES"/>
        </w:rPr>
        <w:t>Un ligero incremento de los rendimientos pudo observarse en la plantas que recibieron nitrógeno y fósforo, a pesar que en el análisis de suelo mostró un adecuado contenido de este elemento, y que a la vez fue el causante de la presencia de otras malezas a parte de la paja de patillo (Ver cuadro) tales como Betilla (</w:t>
      </w:r>
      <w:r w:rsidRPr="00A42E6F">
        <w:rPr>
          <w:rFonts w:ascii="Arial" w:hAnsi="Arial" w:cs="Arial"/>
          <w:i/>
          <w:szCs w:val="32"/>
          <w:u w:val="single"/>
          <w:lang w:val="es-ES"/>
        </w:rPr>
        <w:t>Ipomoea</w:t>
      </w:r>
      <w:r>
        <w:rPr>
          <w:rFonts w:ascii="Arial" w:hAnsi="Arial" w:cs="Arial"/>
          <w:szCs w:val="32"/>
          <w:lang w:val="es-ES"/>
        </w:rPr>
        <w:t xml:space="preserve"> </w:t>
      </w:r>
      <w:r w:rsidRPr="00A42E6F">
        <w:rPr>
          <w:rFonts w:ascii="Arial" w:hAnsi="Arial" w:cs="Arial"/>
          <w:i/>
          <w:szCs w:val="32"/>
          <w:u w:val="single"/>
          <w:lang w:val="es-ES"/>
        </w:rPr>
        <w:t>tilliacea</w:t>
      </w:r>
      <w:r>
        <w:rPr>
          <w:rFonts w:ascii="Arial" w:hAnsi="Arial" w:cs="Arial"/>
          <w:szCs w:val="32"/>
          <w:lang w:val="es-ES"/>
        </w:rPr>
        <w:t>), Coquito (</w:t>
      </w:r>
      <w:r w:rsidRPr="00A42E6F">
        <w:rPr>
          <w:rFonts w:ascii="Arial" w:hAnsi="Arial" w:cs="Arial"/>
          <w:i/>
          <w:szCs w:val="32"/>
          <w:u w:val="single"/>
          <w:lang w:val="es-ES"/>
        </w:rPr>
        <w:t>Cyperus</w:t>
      </w:r>
      <w:r>
        <w:rPr>
          <w:rFonts w:ascii="Arial" w:hAnsi="Arial" w:cs="Arial"/>
          <w:szCs w:val="32"/>
          <w:lang w:val="es-ES"/>
        </w:rPr>
        <w:t xml:space="preserve"> </w:t>
      </w:r>
      <w:r w:rsidRPr="00A42E6F">
        <w:rPr>
          <w:rFonts w:ascii="Arial" w:hAnsi="Arial" w:cs="Arial"/>
          <w:i/>
          <w:szCs w:val="32"/>
          <w:u w:val="single"/>
          <w:lang w:val="es-ES"/>
        </w:rPr>
        <w:t>rotundus</w:t>
      </w:r>
      <w:r>
        <w:rPr>
          <w:rFonts w:ascii="Arial" w:hAnsi="Arial" w:cs="Arial"/>
          <w:szCs w:val="32"/>
          <w:lang w:val="es-ES"/>
        </w:rPr>
        <w:t>) que también se vieron estimuladas por la presencia de fósforo, a pesar de esto no hubo mayor competencia de las malezas en este tratamiento comparado con el de sólo nitrógeno.</w:t>
      </w:r>
    </w:p>
    <w:p w:rsidR="007D7291" w:rsidRDefault="007D7291" w:rsidP="007D7291">
      <w:pPr>
        <w:spacing w:line="480" w:lineRule="auto"/>
        <w:ind w:left="709"/>
        <w:jc w:val="both"/>
        <w:rPr>
          <w:rFonts w:ascii="Arial" w:hAnsi="Arial" w:cs="Arial"/>
          <w:szCs w:val="32"/>
          <w:lang w:val="es-ES"/>
        </w:rPr>
      </w:pPr>
    </w:p>
    <w:p w:rsidR="007D7291" w:rsidRDefault="007D7291" w:rsidP="007D7291">
      <w:pPr>
        <w:spacing w:line="480" w:lineRule="auto"/>
        <w:ind w:left="709"/>
        <w:jc w:val="both"/>
        <w:rPr>
          <w:rFonts w:ascii="Arial" w:hAnsi="Arial" w:cs="Arial"/>
          <w:szCs w:val="32"/>
          <w:lang w:val="es-ES"/>
        </w:rPr>
      </w:pPr>
      <w:r>
        <w:rPr>
          <w:rFonts w:ascii="Arial" w:hAnsi="Arial" w:cs="Arial"/>
          <w:szCs w:val="32"/>
          <w:lang w:val="es-ES"/>
        </w:rPr>
        <w:t xml:space="preserve">Los materiales orgánicos que se usaron en las parcelas con cubierta vegetal se logró controlar las malezas desde el inicio del cultivo hasta los 60 días en que se notó que el material se había degradado por la </w:t>
      </w:r>
      <w:r>
        <w:rPr>
          <w:rFonts w:ascii="Arial" w:hAnsi="Arial" w:cs="Arial"/>
          <w:szCs w:val="32"/>
          <w:lang w:val="es-ES"/>
        </w:rPr>
        <w:lastRenderedPageBreak/>
        <w:t>acción de los microorganismos permitiendo que las malezas comenzaran a desarrollase pero en menor porcentaje (Ver tabla 3).</w:t>
      </w:r>
    </w:p>
    <w:p w:rsidR="007D7291" w:rsidRDefault="007D7291" w:rsidP="007D7291">
      <w:pPr>
        <w:spacing w:line="480" w:lineRule="auto"/>
        <w:ind w:left="709"/>
        <w:jc w:val="both"/>
        <w:rPr>
          <w:rFonts w:ascii="Arial" w:hAnsi="Arial" w:cs="Arial"/>
          <w:szCs w:val="32"/>
          <w:lang w:val="es-ES"/>
        </w:rPr>
      </w:pPr>
    </w:p>
    <w:p w:rsidR="007D7291" w:rsidRDefault="007D7291" w:rsidP="007D7291">
      <w:pPr>
        <w:spacing w:line="480" w:lineRule="auto"/>
        <w:ind w:left="709"/>
        <w:jc w:val="both"/>
        <w:rPr>
          <w:rFonts w:ascii="Arial" w:hAnsi="Arial" w:cs="Arial"/>
          <w:szCs w:val="32"/>
          <w:lang w:val="es-ES"/>
        </w:rPr>
      </w:pPr>
      <w:r>
        <w:rPr>
          <w:rFonts w:ascii="Arial" w:hAnsi="Arial" w:cs="Arial"/>
          <w:szCs w:val="32"/>
          <w:lang w:val="es-ES"/>
        </w:rPr>
        <w:t>A parte de esto las plantas permanecieron con su color verde característico e incluso no hubo presencia de clorosis (ver tabla 9). Tal como indica Dalzell (7), FAO (13) Restrepo (35) quienes dan a conocer que los cultivos con una buena población microbiana nativa e inducida mejora la germinación, tamaño de la planta, compiten mejor con las malezas, menos enfermedades ya que desde la germinación vienen con una buena nutrición.</w:t>
      </w:r>
    </w:p>
    <w:p w:rsidR="007D7291" w:rsidRDefault="007D7291" w:rsidP="007D7291">
      <w:pPr>
        <w:spacing w:line="480" w:lineRule="auto"/>
        <w:ind w:left="709"/>
        <w:jc w:val="both"/>
        <w:rPr>
          <w:rFonts w:ascii="Arial" w:hAnsi="Arial" w:cs="Arial"/>
          <w:szCs w:val="32"/>
          <w:lang w:val="es-ES"/>
        </w:rPr>
      </w:pPr>
    </w:p>
    <w:p w:rsidR="007D7291" w:rsidRDefault="007D7291" w:rsidP="007D7291">
      <w:pPr>
        <w:spacing w:line="480" w:lineRule="auto"/>
        <w:ind w:left="709"/>
        <w:jc w:val="both"/>
        <w:rPr>
          <w:rFonts w:ascii="Arial" w:hAnsi="Arial" w:cs="Arial"/>
          <w:szCs w:val="32"/>
          <w:lang w:val="es-ES"/>
        </w:rPr>
      </w:pPr>
      <w:r>
        <w:rPr>
          <w:rFonts w:ascii="Arial" w:hAnsi="Arial" w:cs="Arial"/>
          <w:szCs w:val="32"/>
          <w:lang w:val="es-ES"/>
        </w:rPr>
        <w:t>Si comparamos la acción de los herbicidas aplicados en pre-emergencia y post-emergencia, en el primero se presentaron pocas malezas, con lo que se puede inferir que estos herbicidas si tuvieron acción principalmente durante los primeros días de desarrollo de la planta; da la apariencia que el herbicida en post-emergencia a pesar de haberse aplicado las dosis que se recomienda (6 Lts,/Ha) hubo efecto negativo ya que no controló eficientemente las malezas y el cultivo fue afectado y también los rendimientos, esto probablemente se deba que las características climatológicas y del suelo influenciaron la presencia del efecto tóxico para las plantas.</w:t>
      </w:r>
    </w:p>
    <w:p w:rsidR="007D7291" w:rsidRDefault="007D7291" w:rsidP="007D7291">
      <w:pPr>
        <w:spacing w:line="480" w:lineRule="auto"/>
        <w:ind w:left="709"/>
        <w:jc w:val="both"/>
        <w:rPr>
          <w:rFonts w:ascii="Arial" w:hAnsi="Arial" w:cs="Arial"/>
          <w:szCs w:val="32"/>
          <w:lang w:val="es-ES"/>
        </w:rPr>
      </w:pPr>
    </w:p>
    <w:p w:rsidR="007D7291" w:rsidRDefault="007D7291" w:rsidP="007D7291">
      <w:pPr>
        <w:spacing w:line="480" w:lineRule="auto"/>
        <w:ind w:left="709"/>
        <w:jc w:val="both"/>
        <w:rPr>
          <w:rFonts w:ascii="Arial" w:hAnsi="Arial" w:cs="Arial"/>
          <w:szCs w:val="32"/>
          <w:lang w:val="es-ES"/>
        </w:rPr>
      </w:pPr>
      <w:r>
        <w:rPr>
          <w:rFonts w:ascii="Arial" w:hAnsi="Arial" w:cs="Arial"/>
          <w:szCs w:val="32"/>
          <w:lang w:val="es-ES"/>
        </w:rPr>
        <w:lastRenderedPageBreak/>
        <w:t>No pudo detectarse un buen control de malezas en los tratamientos con fertilización mineral esto se debe a que las características edafo-climáticas han hecho de estos lugares, que las malezas proliferen con mucha agresividad, lo que no ocurre en otras zonas como Quevedo, El Empalme, El Triunfo, en donde las condiciones climáticas y de suelo son completamente distintas; en cambio donde estuvieron presentes los materiales orgánicos, sí se logró anular y contrarrestar la incidencia de las malezas.</w:t>
      </w:r>
    </w:p>
    <w:p w:rsidR="007D7291" w:rsidRDefault="007D7291" w:rsidP="007D7291">
      <w:pPr>
        <w:spacing w:line="480" w:lineRule="auto"/>
        <w:ind w:left="709"/>
        <w:jc w:val="both"/>
        <w:rPr>
          <w:rFonts w:ascii="Arial" w:hAnsi="Arial" w:cs="Arial"/>
          <w:szCs w:val="32"/>
          <w:lang w:val="es-ES"/>
        </w:rPr>
      </w:pPr>
    </w:p>
    <w:p w:rsidR="007D7291" w:rsidRDefault="007D7291" w:rsidP="007D7291">
      <w:pPr>
        <w:spacing w:line="480" w:lineRule="auto"/>
        <w:ind w:left="709"/>
        <w:jc w:val="both"/>
        <w:rPr>
          <w:rFonts w:ascii="Arial" w:hAnsi="Arial" w:cs="Arial"/>
          <w:szCs w:val="32"/>
          <w:lang w:val="es-ES"/>
        </w:rPr>
      </w:pPr>
      <w:r>
        <w:rPr>
          <w:rFonts w:ascii="Arial" w:hAnsi="Arial" w:cs="Arial"/>
          <w:szCs w:val="32"/>
          <w:lang w:val="es-ES"/>
        </w:rPr>
        <w:t>Económicamente el tratamiento donde se obtuvo altos rendimientos, fue con tamo quemado en el suelo, ya que se consiguió un suministro de nutrientes desde la germinación, contrastando con los otros tratamientos en que los rendimientos no fueron económicos pero puede obtenerse un arroz orgánico procedente de plantas tratadas con los residuos de cosechas.</w:t>
      </w:r>
    </w:p>
    <w:p w:rsidR="007D7291" w:rsidRDefault="007D7291" w:rsidP="007D7291">
      <w:pPr>
        <w:spacing w:line="480" w:lineRule="auto"/>
        <w:jc w:val="both"/>
        <w:rPr>
          <w:rFonts w:ascii="Arial" w:hAnsi="Arial" w:cs="Arial"/>
          <w:szCs w:val="32"/>
          <w:lang w:val="es-ES"/>
        </w:rPr>
      </w:pPr>
      <w:r>
        <w:rPr>
          <w:rFonts w:ascii="Arial" w:hAnsi="Arial" w:cs="Arial"/>
          <w:szCs w:val="32"/>
          <w:lang w:val="es-ES"/>
        </w:rPr>
        <w:tab/>
      </w:r>
    </w:p>
    <w:p w:rsidR="007D7291" w:rsidRDefault="007D7291" w:rsidP="007D7291">
      <w:pPr>
        <w:spacing w:line="480" w:lineRule="auto"/>
        <w:ind w:left="709"/>
        <w:jc w:val="both"/>
        <w:rPr>
          <w:rFonts w:ascii="Arial" w:hAnsi="Arial" w:cs="Arial"/>
          <w:szCs w:val="32"/>
          <w:lang w:val="es-ES"/>
        </w:rPr>
      </w:pPr>
      <w:r>
        <w:rPr>
          <w:rFonts w:ascii="Arial" w:hAnsi="Arial" w:cs="Arial"/>
          <w:szCs w:val="32"/>
          <w:lang w:val="es-ES"/>
        </w:rPr>
        <w:t>Los tratamientos estudiados presentaron un incremento en el porcentaje de rendimiento frente al Testigo Absoluto debido que las plantas al tener los nutrientes necesarios para su desarrollo, lograron tolerar la incidencia de las malezas, traduciéndose en mayor producción.</w:t>
      </w:r>
    </w:p>
    <w:p w:rsidR="007D7291" w:rsidRDefault="007D7291" w:rsidP="007D7291">
      <w:pPr>
        <w:spacing w:line="480" w:lineRule="auto"/>
        <w:jc w:val="both"/>
        <w:rPr>
          <w:rFonts w:ascii="Arial" w:hAnsi="Arial" w:cs="Arial"/>
          <w:szCs w:val="32"/>
          <w:lang w:val="es-ES"/>
        </w:rPr>
      </w:pPr>
    </w:p>
    <w:p w:rsidR="007D7291" w:rsidRDefault="007D7291" w:rsidP="007D7291">
      <w:pPr>
        <w:spacing w:line="480" w:lineRule="auto"/>
        <w:ind w:left="705"/>
        <w:jc w:val="both"/>
        <w:rPr>
          <w:rFonts w:ascii="Arial" w:hAnsi="Arial" w:cs="Arial"/>
          <w:szCs w:val="32"/>
          <w:lang w:val="es-ES"/>
        </w:rPr>
      </w:pPr>
      <w:r>
        <w:rPr>
          <w:rFonts w:ascii="Arial" w:hAnsi="Arial" w:cs="Arial"/>
          <w:szCs w:val="32"/>
          <w:lang w:val="es-ES"/>
        </w:rPr>
        <w:lastRenderedPageBreak/>
        <w:t>El Tamo quemado en el suelo observado en las parcelas con este tratamiento, las semillas de arroz fueron las que primero germinaron, y durante su desarrollo las plantas mostraron su color verde normal y con buenas características agronómicas en aspecto y altura (ver tabla 2) a tal punto que a los 60 días, sus hojas ya estaban cubriendo calle, pudo también observarse la ausencia completa de malezas, esto se atribuye que las plantas desde sus primeros estadíos estuvieron bien nutridas y la ausencia de malezas quizás se deba, a que la temperatura, producto de la quema hizo que se eliminaran las malezas.</w:t>
      </w:r>
    </w:p>
    <w:p w:rsidR="0006119E" w:rsidRDefault="0006119E" w:rsidP="007D7291">
      <w:pPr>
        <w:spacing w:line="480" w:lineRule="auto"/>
        <w:ind w:left="705"/>
        <w:jc w:val="both"/>
        <w:rPr>
          <w:rFonts w:ascii="Arial" w:hAnsi="Arial" w:cs="Arial"/>
          <w:szCs w:val="32"/>
          <w:lang w:val="es-ES"/>
        </w:rPr>
      </w:pPr>
    </w:p>
    <w:p w:rsidR="007D7291" w:rsidRDefault="007D7291" w:rsidP="007D7291">
      <w:pPr>
        <w:spacing w:line="480" w:lineRule="auto"/>
        <w:ind w:left="705"/>
        <w:jc w:val="both"/>
        <w:rPr>
          <w:rFonts w:ascii="Arial" w:hAnsi="Arial" w:cs="Arial"/>
          <w:szCs w:val="32"/>
          <w:lang w:val="es-ES"/>
        </w:rPr>
      </w:pPr>
      <w:r>
        <w:rPr>
          <w:rFonts w:ascii="Arial" w:hAnsi="Arial" w:cs="Arial"/>
          <w:szCs w:val="32"/>
          <w:lang w:val="es-ES"/>
        </w:rPr>
        <w:t>En las plantas que no recibieron fertilizantes (Testigo Absoluto) se observó un alto porcentaje de granos manchados y un menor número de granos por panoja, debido a la ausencia de nitrógeno y de otros nutrientes, sumado a esto, la incidencia severa de malezas, provocó que no pueda expresarse toda la capacidad fenotípica de la variedad.</w:t>
      </w:r>
    </w:p>
    <w:p w:rsidR="007D7291" w:rsidRDefault="007D7291" w:rsidP="007D7291">
      <w:pPr>
        <w:spacing w:line="480" w:lineRule="auto"/>
        <w:ind w:left="705"/>
        <w:jc w:val="both"/>
        <w:rPr>
          <w:rFonts w:ascii="Arial" w:hAnsi="Arial" w:cs="Arial"/>
          <w:szCs w:val="32"/>
          <w:lang w:val="es-ES"/>
        </w:rPr>
      </w:pPr>
      <w:r>
        <w:rPr>
          <w:rFonts w:ascii="Arial" w:hAnsi="Arial" w:cs="Arial"/>
          <w:szCs w:val="32"/>
          <w:lang w:val="es-ES"/>
        </w:rPr>
        <w:t>Si se toma en cuenta la característica de macollamiento de la variedad INIAP 16 que según (Doberman y Tiranelli) es atribuida a una buena fertilización y baja incidencia de malezas. Esto tuvo su influencia en los tratamientos con tamo quemado y cubierta vegetal; ocurriendo todo lo contrario en el tratamiento testigo absoluto y Herbicida Post-emergente.</w:t>
      </w:r>
    </w:p>
    <w:p w:rsidR="007D7291" w:rsidRDefault="007D7291" w:rsidP="007D7291">
      <w:pPr>
        <w:jc w:val="center"/>
        <w:rPr>
          <w:rFonts w:ascii="Arial" w:hAnsi="Arial" w:cs="Arial"/>
          <w:b/>
          <w:lang w:val="es-ES"/>
        </w:rPr>
      </w:pPr>
    </w:p>
    <w:p w:rsidR="007D7291" w:rsidRDefault="007D7291" w:rsidP="007D7291">
      <w:pPr>
        <w:jc w:val="center"/>
        <w:rPr>
          <w:rFonts w:ascii="Arial" w:hAnsi="Arial" w:cs="Arial"/>
          <w:b/>
          <w:lang w:val="es-ES"/>
        </w:rPr>
      </w:pPr>
    </w:p>
    <w:p w:rsidR="007D7291" w:rsidRDefault="007D7291" w:rsidP="007D7291">
      <w:pPr>
        <w:jc w:val="center"/>
        <w:rPr>
          <w:rFonts w:ascii="Arial" w:hAnsi="Arial" w:cs="Arial"/>
          <w:b/>
          <w:lang w:val="es-ES"/>
        </w:rPr>
      </w:pPr>
    </w:p>
    <w:p w:rsidR="007D7291" w:rsidRDefault="007D7291" w:rsidP="007D7291">
      <w:pPr>
        <w:jc w:val="center"/>
        <w:rPr>
          <w:rFonts w:ascii="Arial" w:hAnsi="Arial" w:cs="Arial"/>
          <w:b/>
          <w:lang w:val="es-ES"/>
        </w:rPr>
      </w:pPr>
    </w:p>
    <w:p w:rsidR="007D7291" w:rsidRDefault="007D7291" w:rsidP="007D7291">
      <w:pPr>
        <w:jc w:val="center"/>
        <w:rPr>
          <w:rFonts w:ascii="Arial" w:hAnsi="Arial" w:cs="Arial"/>
          <w:b/>
          <w:lang w:val="es-ES"/>
        </w:rPr>
      </w:pPr>
    </w:p>
    <w:p w:rsidR="007D7291" w:rsidRDefault="007D7291" w:rsidP="007D7291">
      <w:pPr>
        <w:jc w:val="center"/>
        <w:rPr>
          <w:rFonts w:ascii="Arial" w:hAnsi="Arial" w:cs="Arial"/>
          <w:b/>
          <w:lang w:val="es-ES"/>
        </w:rPr>
      </w:pPr>
    </w:p>
    <w:p w:rsidR="007D7291" w:rsidRDefault="007D7291" w:rsidP="007D7291">
      <w:pPr>
        <w:jc w:val="center"/>
        <w:rPr>
          <w:rFonts w:ascii="Arial" w:hAnsi="Arial" w:cs="Arial"/>
          <w:b/>
          <w:sz w:val="48"/>
          <w:szCs w:val="48"/>
          <w:lang w:val="es-ES"/>
        </w:rPr>
      </w:pPr>
      <w:r w:rsidRPr="00FE7837">
        <w:rPr>
          <w:rFonts w:ascii="Arial" w:hAnsi="Arial" w:cs="Arial"/>
          <w:b/>
          <w:sz w:val="48"/>
          <w:szCs w:val="48"/>
          <w:lang w:val="es-ES"/>
        </w:rPr>
        <w:t>CAPÍTULO 7</w:t>
      </w:r>
    </w:p>
    <w:p w:rsidR="007D7291" w:rsidRDefault="007D7291" w:rsidP="007D7291">
      <w:pPr>
        <w:jc w:val="center"/>
        <w:rPr>
          <w:rFonts w:ascii="Arial" w:hAnsi="Arial" w:cs="Arial"/>
          <w:b/>
          <w:sz w:val="48"/>
          <w:szCs w:val="48"/>
          <w:lang w:val="es-ES"/>
        </w:rPr>
      </w:pPr>
    </w:p>
    <w:p w:rsidR="007D7291" w:rsidRDefault="007D7291" w:rsidP="007D7291">
      <w:pPr>
        <w:jc w:val="center"/>
        <w:rPr>
          <w:rFonts w:ascii="Arial" w:hAnsi="Arial" w:cs="Arial"/>
          <w:b/>
          <w:sz w:val="48"/>
          <w:szCs w:val="48"/>
          <w:lang w:val="es-ES"/>
        </w:rPr>
      </w:pPr>
    </w:p>
    <w:p w:rsidR="007D7291" w:rsidRPr="00FE7837" w:rsidRDefault="007D7291" w:rsidP="007D7291">
      <w:pPr>
        <w:jc w:val="center"/>
        <w:rPr>
          <w:rFonts w:ascii="Arial" w:hAnsi="Arial" w:cs="Arial"/>
          <w:b/>
          <w:lang w:val="es-ES"/>
        </w:rPr>
      </w:pPr>
    </w:p>
    <w:p w:rsidR="007D7291" w:rsidRPr="00622047" w:rsidRDefault="007D7291" w:rsidP="007D7291">
      <w:pPr>
        <w:jc w:val="both"/>
        <w:rPr>
          <w:rFonts w:ascii="Arial" w:hAnsi="Arial" w:cs="Arial"/>
          <w:b/>
          <w:sz w:val="32"/>
          <w:szCs w:val="32"/>
          <w:lang w:val="es-ES"/>
        </w:rPr>
      </w:pPr>
      <w:r w:rsidRPr="00622047">
        <w:rPr>
          <w:rFonts w:ascii="Arial" w:hAnsi="Arial" w:cs="Arial"/>
          <w:b/>
          <w:sz w:val="32"/>
          <w:szCs w:val="32"/>
          <w:lang w:val="es-ES"/>
        </w:rPr>
        <w:t xml:space="preserve">7. </w:t>
      </w:r>
      <w:r w:rsidR="00087CC0" w:rsidRPr="00622047">
        <w:rPr>
          <w:rFonts w:ascii="Arial" w:hAnsi="Arial" w:cs="Arial"/>
          <w:b/>
          <w:sz w:val="32"/>
          <w:szCs w:val="32"/>
          <w:lang w:val="es-ES"/>
        </w:rPr>
        <w:t>CONCLUSIONES Y RECOMENDACIONES</w:t>
      </w:r>
    </w:p>
    <w:p w:rsidR="007D7291" w:rsidRDefault="007D7291" w:rsidP="007D7291">
      <w:pPr>
        <w:jc w:val="both"/>
        <w:rPr>
          <w:rFonts w:ascii="Arial" w:hAnsi="Arial" w:cs="Arial"/>
          <w:b/>
          <w:szCs w:val="32"/>
          <w:lang w:val="es-ES"/>
        </w:rPr>
      </w:pPr>
    </w:p>
    <w:p w:rsidR="007D7291" w:rsidRDefault="007D7291" w:rsidP="007D7291">
      <w:pPr>
        <w:jc w:val="both"/>
        <w:rPr>
          <w:rFonts w:ascii="Arial" w:hAnsi="Arial" w:cs="Arial"/>
          <w:b/>
          <w:szCs w:val="32"/>
          <w:lang w:val="es-ES"/>
        </w:rPr>
      </w:pPr>
    </w:p>
    <w:p w:rsidR="007D7291" w:rsidRDefault="007D7291" w:rsidP="007D7291">
      <w:pPr>
        <w:jc w:val="both"/>
        <w:rPr>
          <w:rFonts w:ascii="Arial" w:hAnsi="Arial" w:cs="Arial"/>
          <w:b/>
          <w:szCs w:val="32"/>
          <w:lang w:val="es-ES"/>
        </w:rPr>
      </w:pPr>
    </w:p>
    <w:p w:rsidR="007D7291" w:rsidRDefault="007D7291" w:rsidP="007D7291">
      <w:pPr>
        <w:jc w:val="both"/>
        <w:rPr>
          <w:rFonts w:ascii="Arial" w:hAnsi="Arial" w:cs="Arial"/>
          <w:b/>
          <w:szCs w:val="32"/>
          <w:lang w:val="es-ES"/>
        </w:rPr>
      </w:pPr>
    </w:p>
    <w:p w:rsidR="007D7291" w:rsidRDefault="007D7291" w:rsidP="007D7291">
      <w:pPr>
        <w:tabs>
          <w:tab w:val="left" w:pos="360"/>
        </w:tabs>
        <w:jc w:val="both"/>
        <w:rPr>
          <w:rFonts w:ascii="Arial" w:hAnsi="Arial" w:cs="Arial"/>
          <w:b/>
          <w:szCs w:val="32"/>
          <w:lang w:val="es-ES"/>
        </w:rPr>
      </w:pPr>
      <w:r>
        <w:rPr>
          <w:rFonts w:ascii="Arial" w:hAnsi="Arial" w:cs="Arial"/>
          <w:b/>
          <w:szCs w:val="32"/>
          <w:lang w:val="es-ES"/>
        </w:rPr>
        <w:tab/>
        <w:t>7.1 Conclusiones</w:t>
      </w:r>
    </w:p>
    <w:p w:rsidR="007D7291" w:rsidRPr="00FE7837" w:rsidRDefault="007D7291" w:rsidP="007D7291">
      <w:pPr>
        <w:tabs>
          <w:tab w:val="left" w:pos="360"/>
        </w:tabs>
        <w:jc w:val="both"/>
        <w:rPr>
          <w:rFonts w:ascii="Arial" w:hAnsi="Arial" w:cs="Arial"/>
          <w:b/>
          <w:szCs w:val="32"/>
          <w:lang w:val="es-ES"/>
        </w:rPr>
      </w:pPr>
    </w:p>
    <w:p w:rsidR="007D7291" w:rsidRPr="00E45024" w:rsidRDefault="007D7291" w:rsidP="007D7291">
      <w:pPr>
        <w:spacing w:line="480" w:lineRule="auto"/>
        <w:ind w:left="709"/>
        <w:jc w:val="both"/>
        <w:rPr>
          <w:rFonts w:ascii="Arial" w:hAnsi="Arial" w:cs="Arial"/>
          <w:lang w:val="es-ES"/>
        </w:rPr>
      </w:pPr>
      <w:r w:rsidRPr="00E45024">
        <w:rPr>
          <w:rFonts w:ascii="Arial" w:hAnsi="Arial" w:cs="Arial"/>
          <w:lang w:val="es-ES"/>
        </w:rPr>
        <w:t>De acuerdo con los objetivos propuestos, y a los resultados obtenidos en la presente investigación se concluye:</w:t>
      </w:r>
    </w:p>
    <w:p w:rsidR="007D7291" w:rsidRDefault="007D7291" w:rsidP="007D7291">
      <w:pPr>
        <w:spacing w:line="480" w:lineRule="auto"/>
        <w:ind w:left="709"/>
        <w:jc w:val="both"/>
        <w:rPr>
          <w:rFonts w:ascii="Arial" w:hAnsi="Arial" w:cs="Arial"/>
          <w:szCs w:val="32"/>
          <w:lang w:val="es-ES"/>
        </w:rPr>
      </w:pPr>
    </w:p>
    <w:p w:rsidR="007D7291" w:rsidRDefault="007D7291" w:rsidP="007D7291">
      <w:pPr>
        <w:numPr>
          <w:ilvl w:val="0"/>
          <w:numId w:val="18"/>
        </w:numPr>
        <w:tabs>
          <w:tab w:val="clear" w:pos="720"/>
          <w:tab w:val="left" w:pos="1080"/>
          <w:tab w:val="num" w:pos="1429"/>
        </w:tabs>
        <w:spacing w:line="480" w:lineRule="auto"/>
        <w:ind w:left="1429"/>
        <w:jc w:val="both"/>
        <w:rPr>
          <w:rFonts w:ascii="Arial" w:hAnsi="Arial" w:cs="Arial"/>
          <w:szCs w:val="32"/>
          <w:lang w:val="es-ES"/>
        </w:rPr>
      </w:pPr>
      <w:r>
        <w:rPr>
          <w:rFonts w:ascii="Arial" w:hAnsi="Arial" w:cs="Arial"/>
          <w:szCs w:val="32"/>
          <w:lang w:val="es-ES"/>
        </w:rPr>
        <w:t>El tratamiento con Nitrógeno + Tamo quemado en el suelo, tuvo una clara superioridad, frente a los otros tratamientos, particularmente en producción (mas de 89%), hubo ausencia de malezas (0%), y fue el que presentó mejor macollamiento (456); al compararlo con el Testigo Absoluto y NPK + Deshierba manual.</w:t>
      </w:r>
    </w:p>
    <w:p w:rsidR="007D7291" w:rsidRDefault="007D7291" w:rsidP="007D7291">
      <w:pPr>
        <w:spacing w:line="480" w:lineRule="auto"/>
        <w:ind w:left="1418"/>
        <w:jc w:val="both"/>
        <w:rPr>
          <w:rFonts w:ascii="Arial" w:hAnsi="Arial" w:cs="Arial"/>
          <w:szCs w:val="32"/>
          <w:lang w:val="es-ES"/>
        </w:rPr>
      </w:pPr>
    </w:p>
    <w:p w:rsidR="007D7291" w:rsidRDefault="007D7291" w:rsidP="007D7291">
      <w:pPr>
        <w:numPr>
          <w:ilvl w:val="0"/>
          <w:numId w:val="18"/>
        </w:numPr>
        <w:tabs>
          <w:tab w:val="clear" w:pos="720"/>
          <w:tab w:val="left" w:pos="1080"/>
          <w:tab w:val="num" w:pos="1429"/>
        </w:tabs>
        <w:spacing w:line="480" w:lineRule="auto"/>
        <w:ind w:left="1429"/>
        <w:jc w:val="both"/>
        <w:rPr>
          <w:rFonts w:ascii="Arial" w:hAnsi="Arial" w:cs="Arial"/>
          <w:szCs w:val="32"/>
          <w:lang w:val="es-ES"/>
        </w:rPr>
      </w:pPr>
      <w:r>
        <w:rPr>
          <w:rFonts w:ascii="Arial" w:hAnsi="Arial" w:cs="Arial"/>
          <w:szCs w:val="32"/>
          <w:lang w:val="es-ES"/>
        </w:rPr>
        <w:lastRenderedPageBreak/>
        <w:t>El manchado del grano tuvo una relación directa con el nivel de enmalezamiento, y ausencia de nutrientes, llegando a triplicarse, en el Testigo Absoluto.</w:t>
      </w:r>
    </w:p>
    <w:p w:rsidR="007D7291" w:rsidRDefault="007D7291" w:rsidP="007D7291">
      <w:pPr>
        <w:tabs>
          <w:tab w:val="left" w:pos="1080"/>
        </w:tabs>
        <w:spacing w:line="480" w:lineRule="auto"/>
        <w:ind w:left="1069"/>
        <w:jc w:val="both"/>
        <w:rPr>
          <w:rFonts w:ascii="Arial" w:hAnsi="Arial" w:cs="Arial"/>
          <w:szCs w:val="32"/>
          <w:lang w:val="es-ES"/>
        </w:rPr>
      </w:pPr>
    </w:p>
    <w:p w:rsidR="007D7291" w:rsidRPr="0074321F" w:rsidRDefault="007D7291" w:rsidP="007D7291">
      <w:pPr>
        <w:numPr>
          <w:ilvl w:val="0"/>
          <w:numId w:val="18"/>
        </w:numPr>
        <w:tabs>
          <w:tab w:val="clear" w:pos="720"/>
          <w:tab w:val="left" w:pos="1080"/>
          <w:tab w:val="num" w:pos="1429"/>
        </w:tabs>
        <w:spacing w:line="480" w:lineRule="auto"/>
        <w:ind w:left="1429"/>
        <w:jc w:val="both"/>
        <w:rPr>
          <w:rFonts w:ascii="Arial" w:hAnsi="Arial" w:cs="Arial"/>
          <w:szCs w:val="32"/>
          <w:lang w:val="es-ES"/>
        </w:rPr>
      </w:pPr>
      <w:r>
        <w:rPr>
          <w:rFonts w:ascii="Arial" w:hAnsi="Arial" w:cs="Arial"/>
          <w:szCs w:val="32"/>
          <w:lang w:val="es-ES"/>
        </w:rPr>
        <w:t xml:space="preserve">Las especies de malezas que principalmente se presentan en todos los tratamientos en el lugar del ensayo son: Paja de patillo </w:t>
      </w:r>
      <w:r w:rsidRPr="0074321F">
        <w:rPr>
          <w:rFonts w:ascii="Arial" w:hAnsi="Arial" w:cs="Arial"/>
          <w:i/>
          <w:szCs w:val="32"/>
          <w:u w:val="single"/>
          <w:lang w:val="es-ES"/>
        </w:rPr>
        <w:t>Echinochloa</w:t>
      </w:r>
      <w:r w:rsidRPr="0074321F">
        <w:rPr>
          <w:rFonts w:ascii="Arial" w:hAnsi="Arial" w:cs="Arial"/>
          <w:szCs w:val="32"/>
          <w:lang w:val="es-ES"/>
        </w:rPr>
        <w:t xml:space="preserve"> </w:t>
      </w:r>
      <w:r w:rsidRPr="0074321F">
        <w:rPr>
          <w:rFonts w:ascii="Arial" w:hAnsi="Arial" w:cs="Arial"/>
          <w:i/>
          <w:szCs w:val="32"/>
          <w:u w:val="single"/>
          <w:lang w:val="es-ES"/>
        </w:rPr>
        <w:t>colona</w:t>
      </w:r>
      <w:r w:rsidRPr="0074321F">
        <w:rPr>
          <w:rFonts w:ascii="Arial" w:hAnsi="Arial" w:cs="Arial"/>
          <w:szCs w:val="32"/>
          <w:lang w:val="es-ES"/>
        </w:rPr>
        <w:t xml:space="preserve">; Coquito </w:t>
      </w:r>
      <w:r w:rsidRPr="007830D0">
        <w:rPr>
          <w:rFonts w:ascii="Arial" w:hAnsi="Arial" w:cs="Arial"/>
          <w:i/>
          <w:szCs w:val="32"/>
          <w:u w:val="single"/>
          <w:lang w:val="es-ES"/>
        </w:rPr>
        <w:t>Cyperus</w:t>
      </w:r>
      <w:r w:rsidRPr="0074321F">
        <w:rPr>
          <w:rFonts w:ascii="Arial" w:hAnsi="Arial" w:cs="Arial"/>
          <w:szCs w:val="32"/>
          <w:lang w:val="es-ES"/>
        </w:rPr>
        <w:t xml:space="preserve"> </w:t>
      </w:r>
      <w:r w:rsidRPr="007830D0">
        <w:rPr>
          <w:rFonts w:ascii="Arial" w:hAnsi="Arial" w:cs="Arial"/>
          <w:i/>
          <w:szCs w:val="32"/>
          <w:u w:val="single"/>
          <w:lang w:val="es-ES"/>
        </w:rPr>
        <w:t>rotundus</w:t>
      </w:r>
      <w:r w:rsidRPr="0074321F">
        <w:rPr>
          <w:rFonts w:ascii="Arial" w:hAnsi="Arial" w:cs="Arial"/>
          <w:szCs w:val="32"/>
          <w:lang w:val="es-ES"/>
        </w:rPr>
        <w:t xml:space="preserve">; </w:t>
      </w:r>
      <w:r>
        <w:rPr>
          <w:rFonts w:ascii="Arial" w:hAnsi="Arial" w:cs="Arial"/>
          <w:szCs w:val="32"/>
          <w:lang w:val="es-ES"/>
        </w:rPr>
        <w:t xml:space="preserve">Paja de burro </w:t>
      </w:r>
      <w:r w:rsidRPr="00375C7E">
        <w:rPr>
          <w:rFonts w:ascii="Arial" w:hAnsi="Arial" w:cs="Arial"/>
          <w:i/>
          <w:szCs w:val="32"/>
          <w:u w:val="single"/>
          <w:lang w:val="es-ES"/>
        </w:rPr>
        <w:t>Eleusine</w:t>
      </w:r>
      <w:r>
        <w:rPr>
          <w:rFonts w:ascii="Arial" w:hAnsi="Arial" w:cs="Arial"/>
          <w:szCs w:val="32"/>
          <w:lang w:val="es-ES"/>
        </w:rPr>
        <w:t xml:space="preserve"> </w:t>
      </w:r>
      <w:r w:rsidRPr="00375C7E">
        <w:rPr>
          <w:rFonts w:ascii="Arial" w:hAnsi="Arial" w:cs="Arial"/>
          <w:i/>
          <w:szCs w:val="32"/>
          <w:u w:val="single"/>
          <w:lang w:val="es-ES"/>
        </w:rPr>
        <w:t>indica</w:t>
      </w:r>
      <w:r>
        <w:rPr>
          <w:rFonts w:ascii="Arial" w:hAnsi="Arial" w:cs="Arial"/>
          <w:szCs w:val="32"/>
          <w:lang w:val="es-ES"/>
        </w:rPr>
        <w:t>.</w:t>
      </w:r>
    </w:p>
    <w:p w:rsidR="007D7291" w:rsidRPr="0074321F" w:rsidRDefault="007D7291" w:rsidP="007D7291">
      <w:pPr>
        <w:tabs>
          <w:tab w:val="left" w:pos="1080"/>
        </w:tabs>
        <w:spacing w:line="480" w:lineRule="auto"/>
        <w:ind w:left="1069"/>
        <w:jc w:val="both"/>
        <w:rPr>
          <w:rFonts w:ascii="Arial" w:hAnsi="Arial" w:cs="Arial"/>
          <w:szCs w:val="32"/>
          <w:lang w:val="es-ES"/>
        </w:rPr>
      </w:pPr>
    </w:p>
    <w:p w:rsidR="007D7291" w:rsidRDefault="007D7291" w:rsidP="007D7291">
      <w:pPr>
        <w:numPr>
          <w:ilvl w:val="0"/>
          <w:numId w:val="18"/>
        </w:numPr>
        <w:tabs>
          <w:tab w:val="clear" w:pos="720"/>
          <w:tab w:val="left" w:pos="1080"/>
          <w:tab w:val="num" w:pos="1429"/>
        </w:tabs>
        <w:spacing w:line="480" w:lineRule="auto"/>
        <w:ind w:left="1429"/>
        <w:jc w:val="both"/>
        <w:rPr>
          <w:rFonts w:ascii="Arial" w:hAnsi="Arial" w:cs="Arial"/>
          <w:szCs w:val="32"/>
          <w:lang w:val="es-ES"/>
        </w:rPr>
      </w:pPr>
      <w:r>
        <w:rPr>
          <w:rFonts w:ascii="Arial" w:hAnsi="Arial" w:cs="Arial"/>
          <w:szCs w:val="32"/>
          <w:lang w:val="es-ES"/>
        </w:rPr>
        <w:t>Los tratamientos de</w:t>
      </w:r>
      <w:r w:rsidRPr="0074321F">
        <w:rPr>
          <w:rFonts w:ascii="Arial" w:hAnsi="Arial" w:cs="Arial"/>
          <w:szCs w:val="32"/>
          <w:lang w:val="es-ES"/>
        </w:rPr>
        <w:t xml:space="preserve"> mayor beneficio neto fueron el de N</w:t>
      </w:r>
      <w:r>
        <w:rPr>
          <w:rFonts w:ascii="Arial" w:hAnsi="Arial" w:cs="Arial"/>
          <w:szCs w:val="32"/>
          <w:lang w:val="es-ES"/>
        </w:rPr>
        <w:t>itrógeno</w:t>
      </w:r>
      <w:r w:rsidRPr="0074321F">
        <w:rPr>
          <w:rFonts w:ascii="Arial" w:hAnsi="Arial" w:cs="Arial"/>
          <w:szCs w:val="32"/>
          <w:lang w:val="es-ES"/>
        </w:rPr>
        <w:t xml:space="preserve"> + Tamo quemado en  suelo y Nitrógeno + Fósforo + Potasio + Cubierta Vegetal </w:t>
      </w:r>
      <w:r>
        <w:rPr>
          <w:rFonts w:ascii="Arial" w:hAnsi="Arial" w:cs="Arial"/>
          <w:szCs w:val="32"/>
          <w:lang w:val="es-ES"/>
        </w:rPr>
        <w:t xml:space="preserve">con rendimientos de </w:t>
      </w:r>
      <w:r>
        <w:rPr>
          <w:rFonts w:ascii="Arial" w:hAnsi="Arial" w:cs="Arial"/>
        </w:rPr>
        <w:t xml:space="preserve">7054.10 Kg/Ha y 4268.04 Kg/Ha respectivamente. Se puede considerar el tratamiento de </w:t>
      </w:r>
      <w:r w:rsidRPr="0074321F">
        <w:rPr>
          <w:rFonts w:ascii="Arial" w:hAnsi="Arial" w:cs="Arial"/>
          <w:szCs w:val="32"/>
          <w:lang w:val="es-ES"/>
        </w:rPr>
        <w:t>Nitrógeno + Fósforo + Potasio</w:t>
      </w:r>
      <w:r>
        <w:rPr>
          <w:rFonts w:ascii="Arial" w:hAnsi="Arial" w:cs="Arial"/>
          <w:szCs w:val="32"/>
          <w:lang w:val="es-ES"/>
        </w:rPr>
        <w:t xml:space="preserve"> y Deshierba Manual tomando en cuenta que debe mejorarse para obtener mayor rendimiento.</w:t>
      </w:r>
    </w:p>
    <w:p w:rsidR="007D7291" w:rsidRDefault="007D7291" w:rsidP="007D7291">
      <w:pPr>
        <w:spacing w:line="480" w:lineRule="auto"/>
        <w:ind w:left="1418"/>
        <w:jc w:val="both"/>
        <w:rPr>
          <w:rFonts w:ascii="Arial" w:hAnsi="Arial" w:cs="Arial"/>
          <w:szCs w:val="32"/>
          <w:lang w:val="es-ES"/>
        </w:rPr>
      </w:pPr>
    </w:p>
    <w:p w:rsidR="007D7291" w:rsidRDefault="007D7291" w:rsidP="007D7291">
      <w:pPr>
        <w:tabs>
          <w:tab w:val="left" w:pos="360"/>
        </w:tabs>
        <w:spacing w:line="480" w:lineRule="auto"/>
        <w:jc w:val="both"/>
        <w:rPr>
          <w:rFonts w:ascii="Arial" w:hAnsi="Arial" w:cs="Arial"/>
          <w:b/>
          <w:szCs w:val="32"/>
          <w:lang w:val="es-ES"/>
        </w:rPr>
      </w:pPr>
      <w:r>
        <w:rPr>
          <w:rFonts w:ascii="Arial" w:hAnsi="Arial" w:cs="Arial"/>
          <w:b/>
          <w:szCs w:val="32"/>
          <w:lang w:val="es-ES"/>
        </w:rPr>
        <w:tab/>
        <w:t xml:space="preserve">7.2 </w:t>
      </w:r>
      <w:r w:rsidRPr="00FA3E19">
        <w:rPr>
          <w:rFonts w:ascii="Arial" w:hAnsi="Arial" w:cs="Arial"/>
          <w:b/>
          <w:szCs w:val="32"/>
          <w:lang w:val="es-ES"/>
        </w:rPr>
        <w:t>Recomendaciones</w:t>
      </w:r>
    </w:p>
    <w:p w:rsidR="007D7291" w:rsidRDefault="007D7291" w:rsidP="007D7291">
      <w:pPr>
        <w:tabs>
          <w:tab w:val="left" w:pos="360"/>
        </w:tabs>
        <w:spacing w:line="480" w:lineRule="auto"/>
        <w:jc w:val="both"/>
        <w:rPr>
          <w:rFonts w:ascii="Arial" w:hAnsi="Arial" w:cs="Arial"/>
          <w:b/>
          <w:szCs w:val="32"/>
          <w:lang w:val="es-ES"/>
        </w:rPr>
      </w:pPr>
    </w:p>
    <w:p w:rsidR="007D7291" w:rsidRDefault="007D7291" w:rsidP="007D7291">
      <w:pPr>
        <w:spacing w:line="480" w:lineRule="auto"/>
        <w:ind w:left="709"/>
        <w:jc w:val="both"/>
        <w:rPr>
          <w:rFonts w:ascii="Arial" w:hAnsi="Arial" w:cs="Arial"/>
          <w:szCs w:val="32"/>
          <w:lang w:val="es-ES"/>
        </w:rPr>
      </w:pPr>
      <w:r>
        <w:rPr>
          <w:rFonts w:ascii="Arial" w:hAnsi="Arial" w:cs="Arial"/>
          <w:szCs w:val="32"/>
          <w:lang w:val="es-ES"/>
        </w:rPr>
        <w:t>En base a estas conclusiones se recomienda:</w:t>
      </w:r>
    </w:p>
    <w:p w:rsidR="007D7291" w:rsidRDefault="007D7291" w:rsidP="007D7291">
      <w:pPr>
        <w:spacing w:line="480" w:lineRule="auto"/>
        <w:ind w:left="709"/>
        <w:jc w:val="both"/>
        <w:rPr>
          <w:rFonts w:ascii="Arial" w:hAnsi="Arial" w:cs="Arial"/>
          <w:szCs w:val="32"/>
          <w:lang w:val="es-ES"/>
        </w:rPr>
      </w:pPr>
    </w:p>
    <w:p w:rsidR="007D7291" w:rsidRDefault="007D7291" w:rsidP="007D7291">
      <w:pPr>
        <w:numPr>
          <w:ilvl w:val="0"/>
          <w:numId w:val="19"/>
        </w:numPr>
        <w:tabs>
          <w:tab w:val="clear" w:pos="720"/>
          <w:tab w:val="num" w:pos="1429"/>
        </w:tabs>
        <w:spacing w:line="480" w:lineRule="auto"/>
        <w:ind w:left="1429"/>
        <w:jc w:val="both"/>
        <w:rPr>
          <w:rFonts w:ascii="Arial" w:hAnsi="Arial" w:cs="Arial"/>
          <w:szCs w:val="32"/>
          <w:lang w:val="es-ES"/>
        </w:rPr>
      </w:pPr>
      <w:r>
        <w:rPr>
          <w:rFonts w:ascii="Arial" w:hAnsi="Arial" w:cs="Arial"/>
          <w:szCs w:val="32"/>
          <w:lang w:val="es-ES"/>
        </w:rPr>
        <w:t>Usar el tamo de arroz y quemarlo en el suelo para controlar las malezas y para nutrición de las plantas.</w:t>
      </w:r>
    </w:p>
    <w:p w:rsidR="007D7291" w:rsidRDefault="007D7291" w:rsidP="007D7291">
      <w:pPr>
        <w:spacing w:line="480" w:lineRule="auto"/>
        <w:ind w:left="709"/>
        <w:jc w:val="both"/>
        <w:rPr>
          <w:rFonts w:ascii="Arial" w:hAnsi="Arial" w:cs="Arial"/>
          <w:szCs w:val="32"/>
          <w:lang w:val="es-ES"/>
        </w:rPr>
      </w:pPr>
    </w:p>
    <w:p w:rsidR="007D7291" w:rsidRDefault="007D7291" w:rsidP="007D7291">
      <w:pPr>
        <w:numPr>
          <w:ilvl w:val="0"/>
          <w:numId w:val="19"/>
        </w:numPr>
        <w:tabs>
          <w:tab w:val="clear" w:pos="720"/>
          <w:tab w:val="num" w:pos="1429"/>
        </w:tabs>
        <w:spacing w:line="480" w:lineRule="auto"/>
        <w:ind w:left="1429"/>
        <w:jc w:val="both"/>
        <w:rPr>
          <w:rFonts w:ascii="Arial" w:hAnsi="Arial" w:cs="Arial"/>
          <w:szCs w:val="32"/>
          <w:lang w:val="es-ES"/>
        </w:rPr>
      </w:pPr>
      <w:r>
        <w:rPr>
          <w:rFonts w:ascii="Arial" w:hAnsi="Arial" w:cs="Arial"/>
          <w:szCs w:val="32"/>
          <w:lang w:val="es-ES"/>
        </w:rPr>
        <w:t>Realizar investigaciones sobre la quema del tamo de arroz en el suelo y su efecto sobre la flora microbiana.</w:t>
      </w:r>
    </w:p>
    <w:p w:rsidR="007D7291" w:rsidRDefault="007D7291" w:rsidP="007D7291">
      <w:pPr>
        <w:spacing w:line="480" w:lineRule="auto"/>
        <w:ind w:left="1069"/>
        <w:jc w:val="both"/>
        <w:rPr>
          <w:rFonts w:ascii="Arial" w:hAnsi="Arial" w:cs="Arial"/>
          <w:szCs w:val="32"/>
          <w:lang w:val="es-ES"/>
        </w:rPr>
      </w:pPr>
    </w:p>
    <w:p w:rsidR="007D7291" w:rsidRDefault="007D7291" w:rsidP="007D7291">
      <w:pPr>
        <w:numPr>
          <w:ilvl w:val="0"/>
          <w:numId w:val="19"/>
        </w:numPr>
        <w:tabs>
          <w:tab w:val="clear" w:pos="720"/>
          <w:tab w:val="num" w:pos="1429"/>
        </w:tabs>
        <w:spacing w:line="480" w:lineRule="auto"/>
        <w:ind w:left="1429"/>
        <w:jc w:val="both"/>
        <w:rPr>
          <w:rFonts w:ascii="Arial" w:hAnsi="Arial" w:cs="Arial"/>
          <w:szCs w:val="32"/>
          <w:lang w:val="es-ES"/>
        </w:rPr>
      </w:pPr>
      <w:r>
        <w:rPr>
          <w:rFonts w:ascii="Arial" w:hAnsi="Arial" w:cs="Arial"/>
          <w:szCs w:val="32"/>
          <w:lang w:val="es-ES"/>
        </w:rPr>
        <w:t>Efectuar controles integrados en donde se considere la preparación del suelo, variedad, clase de malezas, nutrición y herbicidas.</w:t>
      </w:r>
    </w:p>
    <w:p w:rsidR="007D7291" w:rsidRDefault="007D7291" w:rsidP="007D7291">
      <w:pPr>
        <w:spacing w:line="480" w:lineRule="auto"/>
        <w:jc w:val="both"/>
        <w:rPr>
          <w:rFonts w:ascii="Arial" w:hAnsi="Arial" w:cs="Arial"/>
          <w:szCs w:val="32"/>
          <w:lang w:val="es-ES"/>
        </w:rPr>
      </w:pPr>
    </w:p>
    <w:p w:rsidR="007D7291" w:rsidRDefault="007D7291" w:rsidP="007D7291">
      <w:pPr>
        <w:spacing w:line="480" w:lineRule="auto"/>
        <w:jc w:val="both"/>
        <w:rPr>
          <w:rFonts w:ascii="Arial" w:hAnsi="Arial" w:cs="Arial"/>
          <w:szCs w:val="32"/>
          <w:lang w:val="es-ES"/>
        </w:rPr>
      </w:pPr>
    </w:p>
    <w:p w:rsidR="007D7291" w:rsidRDefault="007D7291" w:rsidP="007D7291">
      <w:pPr>
        <w:spacing w:line="480" w:lineRule="auto"/>
        <w:jc w:val="both"/>
        <w:rPr>
          <w:rFonts w:ascii="Arial" w:hAnsi="Arial" w:cs="Arial"/>
          <w:szCs w:val="32"/>
          <w:lang w:val="es-ES"/>
        </w:rPr>
      </w:pPr>
    </w:p>
    <w:p w:rsidR="007D7291" w:rsidRDefault="007D7291" w:rsidP="007D7291">
      <w:pPr>
        <w:spacing w:line="480" w:lineRule="auto"/>
        <w:jc w:val="both"/>
        <w:rPr>
          <w:rFonts w:ascii="Arial" w:hAnsi="Arial" w:cs="Arial"/>
          <w:szCs w:val="32"/>
          <w:lang w:val="es-ES"/>
        </w:rPr>
      </w:pPr>
    </w:p>
    <w:p w:rsidR="007D7291" w:rsidRDefault="007D7291" w:rsidP="007D7291">
      <w:pPr>
        <w:spacing w:line="480" w:lineRule="auto"/>
        <w:jc w:val="both"/>
        <w:rPr>
          <w:rFonts w:ascii="Arial" w:hAnsi="Arial" w:cs="Arial"/>
          <w:szCs w:val="32"/>
          <w:lang w:val="es-ES"/>
        </w:rPr>
      </w:pPr>
    </w:p>
    <w:p w:rsidR="007D7291" w:rsidRDefault="007D7291" w:rsidP="007D7291">
      <w:pPr>
        <w:spacing w:line="480" w:lineRule="auto"/>
        <w:jc w:val="both"/>
        <w:rPr>
          <w:rFonts w:ascii="Arial" w:hAnsi="Arial" w:cs="Arial"/>
          <w:szCs w:val="32"/>
          <w:lang w:val="es-ES"/>
        </w:rPr>
      </w:pPr>
    </w:p>
    <w:p w:rsidR="007D7291" w:rsidRDefault="007D7291" w:rsidP="007D7291">
      <w:pPr>
        <w:spacing w:line="480" w:lineRule="auto"/>
        <w:jc w:val="both"/>
        <w:rPr>
          <w:rFonts w:ascii="Arial" w:hAnsi="Arial" w:cs="Arial"/>
          <w:szCs w:val="32"/>
          <w:lang w:val="es-ES"/>
        </w:rPr>
      </w:pPr>
    </w:p>
    <w:p w:rsidR="007D7291" w:rsidRDefault="007D7291" w:rsidP="007D7291">
      <w:pPr>
        <w:spacing w:line="480" w:lineRule="auto"/>
        <w:jc w:val="both"/>
        <w:rPr>
          <w:rFonts w:ascii="Arial" w:hAnsi="Arial" w:cs="Arial"/>
          <w:szCs w:val="32"/>
          <w:lang w:val="es-ES"/>
        </w:rPr>
      </w:pPr>
    </w:p>
    <w:p w:rsidR="007D7291" w:rsidRDefault="007D7291" w:rsidP="007D7291">
      <w:pPr>
        <w:spacing w:line="480" w:lineRule="auto"/>
        <w:jc w:val="both"/>
        <w:rPr>
          <w:rFonts w:ascii="Arial" w:hAnsi="Arial" w:cs="Arial"/>
          <w:szCs w:val="32"/>
          <w:lang w:val="es-ES"/>
        </w:rPr>
      </w:pPr>
    </w:p>
    <w:p w:rsidR="007D7291" w:rsidRDefault="007D7291" w:rsidP="007D7291">
      <w:pPr>
        <w:spacing w:line="480" w:lineRule="auto"/>
        <w:jc w:val="both"/>
        <w:rPr>
          <w:rFonts w:ascii="Arial" w:hAnsi="Arial" w:cs="Arial"/>
          <w:szCs w:val="32"/>
          <w:lang w:val="es-ES"/>
        </w:rPr>
      </w:pPr>
    </w:p>
    <w:p w:rsidR="007D7291" w:rsidRDefault="007D7291" w:rsidP="007D7291">
      <w:pPr>
        <w:spacing w:line="480" w:lineRule="auto"/>
        <w:jc w:val="both"/>
        <w:rPr>
          <w:rFonts w:ascii="Arial" w:hAnsi="Arial" w:cs="Arial"/>
          <w:szCs w:val="32"/>
          <w:lang w:val="es-ES"/>
        </w:rPr>
      </w:pPr>
    </w:p>
    <w:p w:rsidR="007D7291" w:rsidRDefault="007D7291" w:rsidP="007D7291">
      <w:pPr>
        <w:spacing w:line="480" w:lineRule="auto"/>
        <w:jc w:val="both"/>
        <w:rPr>
          <w:rFonts w:ascii="Arial" w:hAnsi="Arial" w:cs="Arial"/>
          <w:szCs w:val="32"/>
          <w:lang w:val="es-ES"/>
        </w:rPr>
      </w:pPr>
    </w:p>
    <w:p w:rsidR="007D7291" w:rsidRDefault="007D7291" w:rsidP="007D7291">
      <w:pPr>
        <w:spacing w:line="480" w:lineRule="auto"/>
        <w:jc w:val="both"/>
        <w:rPr>
          <w:rFonts w:ascii="Arial" w:hAnsi="Arial" w:cs="Arial"/>
          <w:szCs w:val="32"/>
          <w:lang w:val="es-ES"/>
        </w:rPr>
      </w:pPr>
    </w:p>
    <w:p w:rsidR="007D7291" w:rsidRDefault="007D7291" w:rsidP="007D7291">
      <w:pPr>
        <w:spacing w:line="480" w:lineRule="auto"/>
        <w:jc w:val="center"/>
        <w:rPr>
          <w:rFonts w:ascii="Arial" w:hAnsi="Arial" w:cs="Arial"/>
          <w:b/>
          <w:szCs w:val="32"/>
          <w:lang w:val="es-ES"/>
        </w:rPr>
      </w:pPr>
    </w:p>
    <w:p w:rsidR="007D7291" w:rsidRDefault="007D7291" w:rsidP="007D7291">
      <w:pPr>
        <w:spacing w:line="480" w:lineRule="auto"/>
        <w:jc w:val="center"/>
        <w:rPr>
          <w:rFonts w:ascii="Arial" w:hAnsi="Arial" w:cs="Arial"/>
          <w:b/>
          <w:szCs w:val="32"/>
          <w:lang w:val="es-ES"/>
        </w:rPr>
      </w:pPr>
    </w:p>
    <w:p w:rsidR="007D7291" w:rsidRDefault="007D7291" w:rsidP="007D7291">
      <w:pPr>
        <w:spacing w:line="480" w:lineRule="auto"/>
        <w:jc w:val="center"/>
        <w:rPr>
          <w:rFonts w:ascii="Arial" w:hAnsi="Arial" w:cs="Arial"/>
          <w:b/>
          <w:szCs w:val="32"/>
          <w:lang w:val="es-ES"/>
        </w:rPr>
      </w:pPr>
    </w:p>
    <w:p w:rsidR="007D7291" w:rsidRDefault="007D7291" w:rsidP="007D7291">
      <w:pPr>
        <w:spacing w:line="480" w:lineRule="auto"/>
        <w:jc w:val="center"/>
        <w:rPr>
          <w:rFonts w:ascii="Arial" w:hAnsi="Arial" w:cs="Arial"/>
          <w:b/>
          <w:szCs w:val="32"/>
          <w:lang w:val="es-ES"/>
        </w:rPr>
      </w:pPr>
    </w:p>
    <w:p w:rsidR="007D7291" w:rsidRDefault="007D7291" w:rsidP="007D7291">
      <w:pPr>
        <w:spacing w:line="480" w:lineRule="auto"/>
        <w:jc w:val="center"/>
        <w:rPr>
          <w:rFonts w:ascii="Arial" w:hAnsi="Arial" w:cs="Arial"/>
          <w:b/>
          <w:szCs w:val="32"/>
          <w:lang w:val="es-ES"/>
        </w:rPr>
      </w:pPr>
      <w:r>
        <w:rPr>
          <w:rFonts w:ascii="Arial" w:hAnsi="Arial" w:cs="Arial"/>
          <w:b/>
          <w:szCs w:val="32"/>
          <w:lang w:val="es-ES"/>
        </w:rPr>
        <w:t>BIBLIOGRAFÍA</w:t>
      </w:r>
    </w:p>
    <w:p w:rsidR="007D7291" w:rsidRDefault="007D7291" w:rsidP="007D7291">
      <w:pPr>
        <w:spacing w:line="480" w:lineRule="auto"/>
        <w:jc w:val="center"/>
        <w:rPr>
          <w:rFonts w:ascii="Arial" w:hAnsi="Arial" w:cs="Arial"/>
          <w:b/>
          <w:szCs w:val="32"/>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 xml:space="preserve">ANGLADETTE A. 1969. El Arroz. Editorial Blumne. Barcelona – España. </w:t>
      </w:r>
      <w:r>
        <w:rPr>
          <w:rFonts w:ascii="Arial" w:hAnsi="Arial" w:cs="Arial"/>
          <w:lang w:val="es-ES"/>
        </w:rPr>
        <w:t>Pag. 20 – 30.</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 xml:space="preserve">BALAREZO S, MONTEVERDE C. El cultivo de arroz: Guía para el cultivo. Universidad Agraria del Ecuador. Guayaquil – Ecuador. </w:t>
      </w:r>
      <w:r>
        <w:rPr>
          <w:rFonts w:ascii="Arial" w:hAnsi="Arial" w:cs="Arial"/>
          <w:lang w:val="es-ES"/>
        </w:rPr>
        <w:t>Pag. 32 – 46.</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 xml:space="preserve">BERTSCH F. 2003. Absorción de los nutrimentos por cultivos. Asociación Costarricense de </w:t>
      </w:r>
      <w:smartTag w:uri="urn:schemas-microsoft-com:office:smarttags" w:element="PersonName">
        <w:smartTagPr>
          <w:attr w:name="ProductID" w:val="la Ciencia"/>
        </w:smartTagPr>
        <w:r w:rsidRPr="00D27BAF">
          <w:rPr>
            <w:rFonts w:ascii="Arial" w:hAnsi="Arial" w:cs="Arial"/>
            <w:lang w:val="es-ES"/>
          </w:rPr>
          <w:t>la Ciencia</w:t>
        </w:r>
      </w:smartTag>
      <w:r w:rsidRPr="00D27BAF">
        <w:rPr>
          <w:rFonts w:ascii="Arial" w:hAnsi="Arial" w:cs="Arial"/>
          <w:lang w:val="es-ES"/>
        </w:rPr>
        <w:t xml:space="preserve"> del Suelo. San José – Costa Rica. Pag. 29.</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CIAT. 1979. Principios básicos sobre la selectividad de los herbicidas. Guía de estudios. Cali – Colombia. Pag. 39.</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smartTag w:uri="urn:schemas-microsoft-com:office:smarttags" w:element="place">
        <w:smartTag w:uri="urn:schemas-microsoft-com:office:smarttags" w:element="City">
          <w:r w:rsidRPr="00D27BAF">
            <w:rPr>
              <w:rFonts w:ascii="Arial" w:hAnsi="Arial" w:cs="Arial"/>
              <w:lang w:val="en-GB"/>
            </w:rPr>
            <w:t>CARDENAS</w:t>
          </w:r>
        </w:smartTag>
      </w:smartTag>
      <w:r w:rsidRPr="00D27BAF">
        <w:rPr>
          <w:rFonts w:ascii="Arial" w:hAnsi="Arial" w:cs="Arial"/>
          <w:lang w:val="en-GB"/>
        </w:rPr>
        <w:t xml:space="preserve"> J, REYES C, DOLL J. 1972. Tropical Weeds. </w:t>
      </w:r>
      <w:r w:rsidRPr="00D27BAF">
        <w:rPr>
          <w:rFonts w:ascii="Arial" w:hAnsi="Arial" w:cs="Arial"/>
          <w:lang w:val="es-ES"/>
        </w:rPr>
        <w:t>Malezas Tropicales. Volumen 1. Centro Regional de Ayuda Técnica. Bogotá – Colombia. Pag.</w:t>
      </w:r>
      <w:r>
        <w:rPr>
          <w:rFonts w:ascii="Arial" w:hAnsi="Arial" w:cs="Arial"/>
          <w:lang w:val="es-ES"/>
        </w:rPr>
        <w:t xml:space="preserve"> 7 - 21</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rPr>
          <w:rFonts w:ascii="Arial" w:hAnsi="Arial" w:cs="Arial"/>
          <w:lang w:val="es-ES"/>
        </w:rPr>
      </w:pPr>
      <w:r w:rsidRPr="00D27BAF">
        <w:rPr>
          <w:rFonts w:ascii="Arial" w:hAnsi="Arial" w:cs="Arial"/>
          <w:lang w:val="es-ES"/>
        </w:rPr>
        <w:lastRenderedPageBreak/>
        <w:t>CARDONA T. 2002. Síntesis de SiC y N</w:t>
      </w:r>
      <w:r w:rsidRPr="00D27BAF">
        <w:rPr>
          <w:rFonts w:ascii="Arial" w:hAnsi="Arial" w:cs="Arial"/>
          <w:vertAlign w:val="subscript"/>
          <w:lang w:val="es-ES"/>
        </w:rPr>
        <w:t>3</w:t>
      </w:r>
      <w:r w:rsidRPr="00D27BAF">
        <w:rPr>
          <w:rFonts w:ascii="Arial" w:hAnsi="Arial" w:cs="Arial"/>
          <w:lang w:val="es-ES"/>
        </w:rPr>
        <w:t>Si</w:t>
      </w:r>
      <w:r w:rsidRPr="00D27BAF">
        <w:rPr>
          <w:rFonts w:ascii="Arial" w:hAnsi="Arial" w:cs="Arial"/>
          <w:vertAlign w:val="subscript"/>
          <w:lang w:val="es-ES"/>
        </w:rPr>
        <w:t>4</w:t>
      </w:r>
      <w:r w:rsidRPr="00D27BAF">
        <w:rPr>
          <w:rFonts w:ascii="Arial" w:hAnsi="Arial" w:cs="Arial"/>
          <w:lang w:val="es-ES"/>
        </w:rPr>
        <w:t xml:space="preserve"> a partir de la cascarilla de arroz. Tesis de Maestría. FQC UANL. México.</w:t>
      </w:r>
    </w:p>
    <w:p w:rsidR="007D7291" w:rsidRPr="00D27BAF" w:rsidRDefault="007D7291" w:rsidP="007D7291">
      <w:pPr>
        <w:spacing w:line="480" w:lineRule="auto"/>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 xml:space="preserve">DALZELL H, BIDDLESTONE A. 1991. Manejo del Suelo: producción y uso del composte en ambientes tropicales y subtropicales. Boletín de suelos de </w:t>
      </w:r>
      <w:smartTag w:uri="urn:schemas-microsoft-com:office:smarttags" w:element="PersonName">
        <w:smartTagPr>
          <w:attr w:name="ProductID" w:val="la FAO. Roma"/>
        </w:smartTagPr>
        <w:smartTag w:uri="urn:schemas-microsoft-com:office:smarttags" w:element="PersonName">
          <w:smartTagPr>
            <w:attr w:name="ProductID" w:val="la FAO."/>
          </w:smartTagPr>
          <w:r w:rsidRPr="00D27BAF">
            <w:rPr>
              <w:rFonts w:ascii="Arial" w:hAnsi="Arial" w:cs="Arial"/>
              <w:lang w:val="es-ES"/>
            </w:rPr>
            <w:t>la FAO.</w:t>
          </w:r>
        </w:smartTag>
        <w:r w:rsidRPr="00D27BAF">
          <w:rPr>
            <w:rFonts w:ascii="Arial" w:hAnsi="Arial" w:cs="Arial"/>
            <w:lang w:val="es-ES"/>
          </w:rPr>
          <w:t xml:space="preserve"> Roma</w:t>
        </w:r>
      </w:smartTag>
      <w:r w:rsidRPr="00D27BAF">
        <w:rPr>
          <w:rFonts w:ascii="Arial" w:hAnsi="Arial" w:cs="Arial"/>
          <w:lang w:val="es-ES"/>
        </w:rPr>
        <w:t xml:space="preserve"> – Italia. Pag. 105</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bCs/>
          <w:lang w:val="es-ES"/>
        </w:rPr>
        <w:t>DE DATTA SURAJIT, K.</w:t>
      </w:r>
      <w:r w:rsidRPr="00D27BAF">
        <w:rPr>
          <w:rFonts w:ascii="Arial" w:hAnsi="Arial" w:cs="Arial"/>
          <w:b/>
          <w:bCs/>
          <w:lang w:val="es-ES"/>
        </w:rPr>
        <w:t xml:space="preserve"> </w:t>
      </w:r>
      <w:r w:rsidRPr="00D27BAF">
        <w:rPr>
          <w:rFonts w:ascii="Arial" w:hAnsi="Arial" w:cs="Arial"/>
          <w:lang w:val="es-ES"/>
        </w:rPr>
        <w:t>1986. Producción de Arroz. Editorial Limusa. México.</w:t>
      </w:r>
      <w:r>
        <w:rPr>
          <w:rFonts w:ascii="Arial" w:hAnsi="Arial" w:cs="Arial"/>
          <w:lang w:val="es-ES"/>
        </w:rPr>
        <w:t xml:space="preserve"> Pag 18 – 63.</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n-GB"/>
        </w:rPr>
        <w:t xml:space="preserve">DOBERMAN A; FAIRHUST T. 2000. Arroz. </w:t>
      </w:r>
      <w:r w:rsidRPr="00D27BAF">
        <w:rPr>
          <w:rFonts w:ascii="Arial" w:hAnsi="Arial" w:cs="Arial"/>
          <w:lang w:val="es-ES"/>
        </w:rPr>
        <w:t>Desórdenes nutricionales y manejo de nutrientes. Pag 37.</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rPr>
          <w:rFonts w:ascii="Arial" w:hAnsi="Arial" w:cs="Arial"/>
          <w:lang w:val="en-GB"/>
        </w:rPr>
      </w:pPr>
      <w:r w:rsidRPr="00D27BAF">
        <w:rPr>
          <w:rFonts w:ascii="Arial" w:hAnsi="Arial" w:cs="Arial"/>
          <w:lang w:val="pt-BR"/>
        </w:rPr>
        <w:t xml:space="preserve">EDIFARM. 2004. Vademécum Agrícola. Octava Edición. </w:t>
      </w:r>
      <w:smartTag w:uri="urn:schemas-microsoft-com:office:smarttags" w:element="place">
        <w:smartTag w:uri="urn:schemas-microsoft-com:office:smarttags" w:element="country-region">
          <w:r w:rsidRPr="00D27BAF">
            <w:rPr>
              <w:rFonts w:ascii="Arial" w:hAnsi="Arial" w:cs="Arial"/>
              <w:lang w:val="en-GB"/>
            </w:rPr>
            <w:t>Ecuador</w:t>
          </w:r>
        </w:smartTag>
      </w:smartTag>
      <w:r w:rsidRPr="00D27BAF">
        <w:rPr>
          <w:rFonts w:ascii="Arial" w:hAnsi="Arial" w:cs="Arial"/>
          <w:lang w:val="en-GB"/>
        </w:rPr>
        <w:t>.</w:t>
      </w:r>
    </w:p>
    <w:p w:rsidR="007D7291" w:rsidRPr="00D27BAF" w:rsidRDefault="007D7291" w:rsidP="007D7291">
      <w:pPr>
        <w:spacing w:line="480" w:lineRule="auto"/>
        <w:rPr>
          <w:rFonts w:ascii="Arial" w:hAnsi="Arial" w:cs="Arial"/>
          <w:lang w:val="en-GB"/>
        </w:rPr>
      </w:pPr>
    </w:p>
    <w:p w:rsidR="007D7291" w:rsidRPr="00D27BAF" w:rsidRDefault="007D7291" w:rsidP="007D7291">
      <w:pPr>
        <w:numPr>
          <w:ilvl w:val="0"/>
          <w:numId w:val="9"/>
        </w:numPr>
        <w:spacing w:line="480" w:lineRule="auto"/>
        <w:rPr>
          <w:rFonts w:ascii="Arial" w:hAnsi="Arial" w:cs="Arial"/>
          <w:lang w:val="es-ES"/>
        </w:rPr>
      </w:pPr>
      <w:r w:rsidRPr="00D27BAF">
        <w:rPr>
          <w:rFonts w:ascii="Arial" w:hAnsi="Arial" w:cs="Arial"/>
          <w:lang w:val="es-ES"/>
        </w:rPr>
        <w:t xml:space="preserve">EXPRESO DIARIO. Los orgánicos pisan fuerte en el campo. Revista Semana. Publicado el día 3 de junio del 2007. Disponible en </w:t>
      </w:r>
      <w:hyperlink r:id="rId40" w:history="1">
        <w:r w:rsidRPr="00D27BAF">
          <w:rPr>
            <w:rStyle w:val="Hipervnculo"/>
            <w:rFonts w:ascii="Arial" w:hAnsi="Arial" w:cs="Arial"/>
            <w:lang w:val="es-ES"/>
          </w:rPr>
          <w:t>www.expreso.ec</w:t>
        </w:r>
      </w:hyperlink>
    </w:p>
    <w:p w:rsidR="007D7291" w:rsidRPr="00D27BAF" w:rsidRDefault="007D7291" w:rsidP="007D7291">
      <w:pPr>
        <w:spacing w:line="480" w:lineRule="auto"/>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n-GB"/>
        </w:rPr>
        <w:t xml:space="preserve">FAIRHUST T, WITT C. 2002. Arroz. </w:t>
      </w:r>
      <w:r w:rsidRPr="00D27BAF">
        <w:rPr>
          <w:rFonts w:ascii="Arial" w:hAnsi="Arial" w:cs="Arial"/>
          <w:lang w:val="es-ES"/>
        </w:rPr>
        <w:t xml:space="preserve">Guía práctica para el manejo de nutrientes. </w:t>
      </w:r>
      <w:r w:rsidRPr="00D27BAF">
        <w:rPr>
          <w:rFonts w:ascii="Arial" w:hAnsi="Arial" w:cs="Arial"/>
          <w:lang w:val="en-GB"/>
        </w:rPr>
        <w:t xml:space="preserve">Potash &amp; Phosphate Institute (PPI) and Internacional Rice </w:t>
      </w:r>
      <w:r w:rsidRPr="00D27BAF">
        <w:rPr>
          <w:rFonts w:ascii="Arial" w:hAnsi="Arial" w:cs="Arial"/>
          <w:lang w:val="en-GB"/>
        </w:rPr>
        <w:lastRenderedPageBreak/>
        <w:t xml:space="preserve">Research Institute (IRRI). </w:t>
      </w:r>
      <w:r w:rsidRPr="00D27BAF">
        <w:rPr>
          <w:rFonts w:ascii="Arial" w:hAnsi="Arial" w:cs="Arial"/>
          <w:lang w:val="es-ES"/>
        </w:rPr>
        <w:t>Traducido al español por José Espinoza. Pag. 2-49</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 xml:space="preserve">FAO. 1977. China: Reciclaje de desechos orgánicos en la agricultura. Boletín de suelos de </w:t>
      </w:r>
      <w:smartTag w:uri="urn:schemas-microsoft-com:office:smarttags" w:element="PersonName">
        <w:smartTagPr>
          <w:attr w:name="ProductID" w:val="la FAO. Roma"/>
        </w:smartTagPr>
        <w:smartTag w:uri="urn:schemas-microsoft-com:office:smarttags" w:element="PersonName">
          <w:smartTagPr>
            <w:attr w:name="ProductID" w:val="la FAO."/>
          </w:smartTagPr>
          <w:r w:rsidRPr="00D27BAF">
            <w:rPr>
              <w:rFonts w:ascii="Arial" w:hAnsi="Arial" w:cs="Arial"/>
              <w:lang w:val="es-ES"/>
            </w:rPr>
            <w:t>la FAO.</w:t>
          </w:r>
        </w:smartTag>
        <w:r w:rsidRPr="00D27BAF">
          <w:rPr>
            <w:rFonts w:ascii="Arial" w:hAnsi="Arial" w:cs="Arial"/>
            <w:lang w:val="es-ES"/>
          </w:rPr>
          <w:t xml:space="preserve"> Roma</w:t>
        </w:r>
      </w:smartTag>
      <w:r w:rsidRPr="00D27BAF">
        <w:rPr>
          <w:rFonts w:ascii="Arial" w:hAnsi="Arial" w:cs="Arial"/>
          <w:lang w:val="es-ES"/>
        </w:rPr>
        <w:t xml:space="preserve"> – Italia. Pag. 80-83.</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FAO. 2003. Agricultura orgánica, ambiente y seguridad alimentaria. Roma – Italia. Pag. 57.</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FAO. Recomendaciones para el uso de malezas. Pag. 34-35. Disponible en ftp://ftp.fao.org/docrep/fao/010/a0884s/a0884s.pdf</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 xml:space="preserve">GARCIA R. 1968. La físico-química de los suelos inundados en relación a la nutrición del arroz. Boletín Informativo. Sociedad Mexicana de </w:t>
      </w:r>
      <w:smartTag w:uri="urn:schemas-microsoft-com:office:smarttags" w:element="PersonName">
        <w:smartTagPr>
          <w:attr w:name="ProductID" w:val="la Ciencia"/>
        </w:smartTagPr>
        <w:r w:rsidRPr="00D27BAF">
          <w:rPr>
            <w:rFonts w:ascii="Arial" w:hAnsi="Arial" w:cs="Arial"/>
            <w:lang w:val="es-ES"/>
          </w:rPr>
          <w:t>la Ciencia</w:t>
        </w:r>
      </w:smartTag>
      <w:r w:rsidRPr="00D27BAF">
        <w:rPr>
          <w:rFonts w:ascii="Arial" w:hAnsi="Arial" w:cs="Arial"/>
          <w:lang w:val="es-ES"/>
        </w:rPr>
        <w:t xml:space="preserve"> del Suelo. Chapingo – México. Pag. 1-3. </w:t>
      </w:r>
    </w:p>
    <w:p w:rsidR="007D7291" w:rsidRPr="00D27BAF" w:rsidRDefault="007D7291" w:rsidP="007D7291">
      <w:pPr>
        <w:spacing w:line="480" w:lineRule="auto"/>
        <w:ind w:left="360"/>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GONZALES J. 1979. Curso de arroz. Primera Parte. Temas de Orientación agropecuaria - Fedearroz. Bogotá- Colombia. Pag. 8-66.</w:t>
      </w:r>
    </w:p>
    <w:p w:rsidR="007D7291" w:rsidRPr="00D27BAF" w:rsidRDefault="007D7291" w:rsidP="007D7291">
      <w:pPr>
        <w:spacing w:line="480" w:lineRule="auto"/>
        <w:ind w:left="360"/>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pt-BR"/>
        </w:rPr>
      </w:pPr>
      <w:r w:rsidRPr="00D27BAF">
        <w:rPr>
          <w:rFonts w:ascii="Arial" w:hAnsi="Arial" w:cs="Arial"/>
          <w:lang w:val="pt-BR"/>
        </w:rPr>
        <w:t>HOESTCH ETECO. 1977. Propanil 36 C.E. Herbicida Selectivo, Boletín divulgativo. Guayaquil – Ecuador.</w:t>
      </w:r>
    </w:p>
    <w:p w:rsidR="007D7291" w:rsidRPr="00D27BAF" w:rsidRDefault="007D7291" w:rsidP="007D7291">
      <w:pPr>
        <w:spacing w:line="480" w:lineRule="auto"/>
        <w:jc w:val="both"/>
        <w:rPr>
          <w:rFonts w:ascii="Arial" w:hAnsi="Arial" w:cs="Arial"/>
          <w:lang w:val="pt-BR"/>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lastRenderedPageBreak/>
        <w:t>INIAP. 1977. Evaluación de herbicidas en arroz de secano. Informe Técnico. Dpto. Malezas, E.E. Boliche. Pag. 4-5.</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INIAP. 1998. Manual del cultivo del arroz. INIAP, FENARROZ, GTZ. Pag. 37 y 40.</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INIAP. 2007. Manual del cultivo de arroz. Manual No 66. Segunda Edición.</w:t>
      </w:r>
      <w:r>
        <w:rPr>
          <w:rFonts w:ascii="Arial" w:hAnsi="Arial" w:cs="Arial"/>
          <w:lang w:val="es-ES"/>
        </w:rPr>
        <w:t xml:space="preserve"> Quito – Ecuador.</w:t>
      </w:r>
      <w:r w:rsidRPr="00D27BAF">
        <w:rPr>
          <w:rFonts w:ascii="Arial" w:hAnsi="Arial" w:cs="Arial"/>
          <w:lang w:val="es-ES"/>
        </w:rPr>
        <w:t xml:space="preserve"> Pag. 40-46.</w:t>
      </w:r>
    </w:p>
    <w:p w:rsidR="007D7291" w:rsidRPr="00D27BAF" w:rsidRDefault="007D7291" w:rsidP="007D7291">
      <w:pPr>
        <w:spacing w:line="480" w:lineRule="auto"/>
        <w:ind w:left="360"/>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KIRBY E, RÖMHELD V. 2008. Micronutrientes en la fisiología de las plantas: funciones, absorción y movilidad. Informaciones Agronómicas. No. 68. International Plant Nutrition Institute. Quito – Ecuador. Pag. 1-3.</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LIMUSA EDITORIAL. 1979. Cultivo de Arroz. Manual de producción. Versión en inglés Rice Production Manual (1970) University of Philippines: Revisión Arturo Sanchez Durón. México DF- México. Pag.</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MAG. 2001. Identificación de mercados y tecnología para productos agrícolas tradicionales de exportación. Subprograma de Cooperación Técnica. Quito – Ecuador. Pag. 5.</w:t>
      </w:r>
    </w:p>
    <w:p w:rsidR="007D7291" w:rsidRPr="00D27BAF" w:rsidRDefault="007D7291" w:rsidP="007D7291">
      <w:pPr>
        <w:spacing w:line="480" w:lineRule="auto"/>
        <w:ind w:left="360"/>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lastRenderedPageBreak/>
        <w:t xml:space="preserve">MEDINA K. 2001. Manejo del cultivo de Arroz en zonas arroceras del litoral ecuatoriano. Informe de Proyecto PROMSA – ESPOL. </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MONSANTO. Machete + Propanil: La mejor alternativa para controlar malezas en arroz. Boletín Técnico. St. Lous. Missouri. s.f. Pag. 5.</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MUNDIPRENSA EDITORIAL. 1981. Guía y aplicación de herbicidas. Volumen II. Madrid – España. Pag. 624.</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 xml:space="preserve">OIRSA. 1995. Manual producción de sustratos para vivero. Disponible en </w:t>
      </w:r>
      <w:hyperlink r:id="rId41" w:history="1">
        <w:r w:rsidRPr="00D27BAF">
          <w:rPr>
            <w:rStyle w:val="Hipervnculo"/>
            <w:rFonts w:ascii="Arial" w:hAnsi="Arial" w:cs="Arial"/>
            <w:lang w:val="es-ES"/>
          </w:rPr>
          <w:t>www.oirsa.org</w:t>
        </w:r>
      </w:hyperlink>
    </w:p>
    <w:p w:rsidR="007D7291" w:rsidRPr="00D27BAF" w:rsidRDefault="007D7291" w:rsidP="007D7291">
      <w:pPr>
        <w:spacing w:line="480" w:lineRule="auto"/>
        <w:ind w:left="360"/>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n-GB"/>
        </w:rPr>
        <w:t xml:space="preserve">OKUDA A, TAKAHASHI E. 1965. The role of Silicon. Sympsium of  Mineral Nutrition of Rice. </w:t>
      </w:r>
      <w:r w:rsidRPr="00D27BAF">
        <w:rPr>
          <w:rFonts w:ascii="Arial" w:hAnsi="Arial" w:cs="Arial"/>
          <w:lang w:val="es-ES"/>
        </w:rPr>
        <w:t xml:space="preserve">Institute of Rice Research. Pag. 123-146. </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OLIVERA. 1998. Elaboración, uso y manejo de los abonos orgánicos. Disponible en www.monografías.com</w:t>
      </w:r>
    </w:p>
    <w:p w:rsidR="007D7291" w:rsidRPr="00D27BAF" w:rsidRDefault="007D7291" w:rsidP="007D7291">
      <w:pPr>
        <w:spacing w:line="480" w:lineRule="auto"/>
        <w:ind w:left="360"/>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ORTIZ M. 1973. Ecología: Variedades comerciales. Seminario Intensivo sobre el cultivo de arroz. Guayaquil – Ecuador.</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lastRenderedPageBreak/>
        <w:t>ORDEÑANA O. 1994. Herbicidas. Agronomía de cultivos y control de malezas. Primera Edición. Graficas Impacto. Guayaquil – Ecuador. Pag. 45.</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PERDOMO M. 1979. Curso de Arroz. Federación Nacional de Arroceros. Editorial Temas de orientación agropecuaria. Bogotá – Colombia. Pag. 119.</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 xml:space="preserve">PROMSA. 2001. Aplicación de la simbiosis diazotrófica entre Azolla y Anabaena como abono verde para el cultivo de arroz en el litoral ecuatoriano. Proyecto IG-CV-053. Guayaquil – Ecuador. </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RESTREPO. 2000. Agricultura Orgánica, una teoría y una práctica. Cali – Colombia. Pag. 148-151.</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SALAZAR E. 1973. Herbicidas en arroz. Seminario Intensivo sobre el cultivo de arroz. Guayaquil – Ecuador.</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rPr>
          <w:rFonts w:ascii="Arial" w:hAnsi="Arial" w:cs="Arial"/>
          <w:lang w:val="es-ES"/>
        </w:rPr>
      </w:pPr>
      <w:r w:rsidRPr="00D27BAF">
        <w:rPr>
          <w:rFonts w:ascii="Arial" w:hAnsi="Arial" w:cs="Arial"/>
          <w:lang w:val="es-ES"/>
        </w:rPr>
        <w:t xml:space="preserve">SESA. 2006. Reglamento de </w:t>
      </w:r>
      <w:smartTag w:uri="urn:schemas-microsoft-com:office:smarttags" w:element="PersonName">
        <w:smartTagPr>
          <w:attr w:name="ProductID" w:val="la Normativa"/>
        </w:smartTagPr>
        <w:r w:rsidRPr="00D27BAF">
          <w:rPr>
            <w:rFonts w:ascii="Arial" w:hAnsi="Arial" w:cs="Arial"/>
            <w:lang w:val="es-ES"/>
          </w:rPr>
          <w:t>la Normativa</w:t>
        </w:r>
      </w:smartTag>
      <w:r w:rsidRPr="00D27BAF">
        <w:rPr>
          <w:rFonts w:ascii="Arial" w:hAnsi="Arial" w:cs="Arial"/>
          <w:lang w:val="es-ES"/>
        </w:rPr>
        <w:t xml:space="preserve"> de </w:t>
      </w:r>
      <w:smartTag w:uri="urn:schemas-microsoft-com:office:smarttags" w:element="PersonName">
        <w:smartTagPr>
          <w:attr w:name="ProductID" w:val="la Producci￳n Org￡nica"/>
        </w:smartTagPr>
        <w:smartTag w:uri="urn:schemas-microsoft-com:office:smarttags" w:element="PersonName">
          <w:smartTagPr>
            <w:attr w:name="ProductID" w:val="la Producci￳n"/>
          </w:smartTagPr>
          <w:r w:rsidRPr="00D27BAF">
            <w:rPr>
              <w:rFonts w:ascii="Arial" w:hAnsi="Arial" w:cs="Arial"/>
              <w:lang w:val="es-ES"/>
            </w:rPr>
            <w:t>la Producción</w:t>
          </w:r>
        </w:smartTag>
        <w:r w:rsidRPr="00D27BAF">
          <w:rPr>
            <w:rFonts w:ascii="Arial" w:hAnsi="Arial" w:cs="Arial"/>
            <w:lang w:val="es-ES"/>
          </w:rPr>
          <w:t xml:space="preserve"> Orgánica</w:t>
        </w:r>
      </w:smartTag>
      <w:r w:rsidRPr="00D27BAF">
        <w:rPr>
          <w:rFonts w:ascii="Arial" w:hAnsi="Arial" w:cs="Arial"/>
          <w:lang w:val="es-ES"/>
        </w:rPr>
        <w:t xml:space="preserve"> Agropecuaria en el Ecuador. Servicio Ecuatoriano de Sanidad Agropecuaria. Quito-Ecuador. Pag. 11</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lastRenderedPageBreak/>
        <w:t xml:space="preserve">SICA. 2007. Información de arroz. Servicio de Información y Censo Agropecuario.  Disponible en </w:t>
      </w:r>
      <w:hyperlink r:id="rId42" w:history="1">
        <w:r w:rsidRPr="00D27BAF">
          <w:rPr>
            <w:rStyle w:val="Hipervnculo"/>
            <w:rFonts w:ascii="Arial" w:hAnsi="Arial" w:cs="Arial"/>
            <w:lang w:val="es-ES"/>
          </w:rPr>
          <w:t>www.sica.gov.ec</w:t>
        </w:r>
      </w:hyperlink>
      <w:r w:rsidRPr="00D27BAF">
        <w:rPr>
          <w:rFonts w:ascii="Arial" w:hAnsi="Arial" w:cs="Arial"/>
          <w:lang w:val="es-ES"/>
        </w:rPr>
        <w:t xml:space="preserve"> </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rPr>
          <w:rFonts w:ascii="Arial" w:hAnsi="Arial" w:cs="Arial"/>
          <w:lang w:val="es-ES"/>
        </w:rPr>
      </w:pPr>
      <w:r w:rsidRPr="00D27BAF">
        <w:rPr>
          <w:rFonts w:ascii="Arial" w:hAnsi="Arial" w:cs="Arial"/>
          <w:lang w:val="es-ES"/>
        </w:rPr>
        <w:t>SOCORRO C. 1997. Modelo alternativo para la racionalidad agrícola. Disponible en</w:t>
      </w:r>
      <w:r>
        <w:rPr>
          <w:rFonts w:ascii="Arial" w:hAnsi="Arial" w:cs="Arial"/>
          <w:lang w:val="es-ES"/>
        </w:rPr>
        <w:t xml:space="preserve">: </w:t>
      </w:r>
      <w:hyperlink r:id="rId43" w:history="1">
        <w:r w:rsidRPr="00D27BAF">
          <w:rPr>
            <w:rStyle w:val="Hipervnculo"/>
            <w:rFonts w:ascii="Arial" w:hAnsi="Arial" w:cs="Arial"/>
            <w:lang w:val="es-ES"/>
          </w:rPr>
          <w:t>www.virtual.unal.edu.co/cursos/agronomia/2005840/index.html</w:t>
        </w:r>
      </w:hyperlink>
    </w:p>
    <w:p w:rsidR="007D7291" w:rsidRPr="00D27BAF" w:rsidRDefault="007D7291" w:rsidP="007D7291">
      <w:pPr>
        <w:spacing w:line="480" w:lineRule="auto"/>
        <w:ind w:left="360"/>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SOLORZANO P. 2003. Crecimiento y Nutrición del Arroz. Informaciones Agronómicas. No. 51. Quito – Ecuador. Pag. 2-16.</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 xml:space="preserve">SUQUILANDA V. </w:t>
      </w:r>
      <w:r>
        <w:rPr>
          <w:rFonts w:ascii="Arial" w:hAnsi="Arial" w:cs="Arial"/>
          <w:lang w:val="es-ES"/>
        </w:rPr>
        <w:t>1995. Guía para la producción orgánica de los cultivos. Ediciones UPS. Quito – Ecuador. Pag. 23-27.</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TERRANOVA. 1995. Enciclopedia Agropecuaria. Tomo II. Terranova Editores S.A. Santa fe de Bogotá – Colombia. Pag. 100-101.</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 xml:space="preserve">TERRANOVA. 2001. Agricultura Ecológica. Segunda Edición. Terranova Editores Ltda. Bogotá – Colombia. Pag. 221-223. </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 xml:space="preserve">TIRANELLI A. 1989. El Arroz. Edición Española. Ediciones Mundiprensa. Madrid – España. Pag. </w:t>
      </w:r>
      <w:r>
        <w:rPr>
          <w:rFonts w:ascii="Arial" w:hAnsi="Arial" w:cs="Arial"/>
          <w:lang w:val="es-ES"/>
        </w:rPr>
        <w:t>47 -72.</w:t>
      </w:r>
    </w:p>
    <w:p w:rsidR="007D7291" w:rsidRPr="00D27BAF" w:rsidRDefault="007D7291" w:rsidP="007D7291">
      <w:pPr>
        <w:spacing w:line="480" w:lineRule="auto"/>
        <w:jc w:val="both"/>
        <w:rPr>
          <w:rFonts w:ascii="Arial" w:hAnsi="Arial" w:cs="Arial"/>
          <w:lang w:val="es-ES"/>
        </w:rPr>
      </w:pPr>
    </w:p>
    <w:p w:rsidR="007D7291"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lastRenderedPageBreak/>
        <w:t>TRILLAS. 1993. Arroz. Manuales para la educación agropecuaria. Octava reimpresión. Editorial Trillas SA. México DF. México. Pag. 33-49.</w:t>
      </w:r>
    </w:p>
    <w:p w:rsidR="007D7291" w:rsidRPr="00D27BAF" w:rsidRDefault="007D7291" w:rsidP="007D7291">
      <w:pPr>
        <w:spacing w:line="480" w:lineRule="auto"/>
        <w:ind w:left="360"/>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UNDA H. 1985. Interacción de Herbicidas, fertilizantes y sistema de siembra en el control de malezas en arroz de secano. Tesis de Grado. Facultad de Ciencias Agrícolas, Universidad Técnica de Babahoyo. Babahoyo – Ecuador. Pag. 14</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n-GB"/>
        </w:rPr>
      </w:pPr>
      <w:r w:rsidRPr="00D27BAF">
        <w:rPr>
          <w:rFonts w:ascii="Arial" w:hAnsi="Arial" w:cs="Arial"/>
          <w:lang w:val="en-GB"/>
        </w:rPr>
        <w:t xml:space="preserve">UNGER V. </w:t>
      </w:r>
      <w:r w:rsidRPr="00D27BAF">
        <w:rPr>
          <w:rFonts w:ascii="Arial" w:hAnsi="Arial" w:cs="Arial"/>
          <w:i/>
          <w:lang w:val="en-GB"/>
        </w:rPr>
        <w:t xml:space="preserve">et al. </w:t>
      </w:r>
      <w:r w:rsidRPr="00D27BAF">
        <w:rPr>
          <w:rFonts w:ascii="Arial" w:hAnsi="Arial" w:cs="Arial"/>
          <w:lang w:val="en-GB"/>
        </w:rPr>
        <w:t xml:space="preserve">1964. Crop tolerance o 3.4 dichloropropionanlide as affected tracts. Meeting weed Soc. of Amer. </w:t>
      </w:r>
    </w:p>
    <w:p w:rsidR="007D7291" w:rsidRPr="00D27BAF" w:rsidRDefault="007D7291" w:rsidP="007D7291">
      <w:pPr>
        <w:spacing w:line="480" w:lineRule="auto"/>
        <w:jc w:val="both"/>
        <w:rPr>
          <w:rFonts w:ascii="Arial" w:hAnsi="Arial" w:cs="Arial"/>
          <w:lang w:val="en-GB"/>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VARGAS P. 1993. Herbicidas y Medio Ambiente, Revista ASIAVA. Comalfi – Sociedad Colombiana de Control de Malezas y Fisiología Vegetal. Pag. 7-8.</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 xml:space="preserve">WELSCH C. </w:t>
      </w:r>
      <w:r w:rsidRPr="00D27BAF">
        <w:rPr>
          <w:rFonts w:ascii="Arial" w:hAnsi="Arial" w:cs="Arial"/>
          <w:i/>
          <w:lang w:val="es-ES"/>
        </w:rPr>
        <w:t>et al.</w:t>
      </w:r>
      <w:r w:rsidRPr="00D27BAF">
        <w:rPr>
          <w:rFonts w:ascii="Arial" w:hAnsi="Arial" w:cs="Arial"/>
          <w:lang w:val="es-ES"/>
        </w:rPr>
        <w:t xml:space="preserve"> 2007. Manejo orgánico de los cultivos y fósforo en el suelo. Informaciones Agronómicas. No. 67. International Plant Nutrition Institute. Pag. 13-14.</w:t>
      </w:r>
    </w:p>
    <w:p w:rsidR="007D7291" w:rsidRPr="00D27BAF" w:rsidRDefault="007D7291" w:rsidP="007D7291">
      <w:pPr>
        <w:spacing w:line="480" w:lineRule="auto"/>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s-ES"/>
        </w:rPr>
      </w:pPr>
      <w:r w:rsidRPr="00D27BAF">
        <w:rPr>
          <w:rFonts w:ascii="Arial" w:hAnsi="Arial" w:cs="Arial"/>
          <w:lang w:val="es-ES"/>
        </w:rPr>
        <w:t xml:space="preserve">ZWUART M. </w:t>
      </w:r>
      <w:r w:rsidRPr="00D27BAF">
        <w:rPr>
          <w:rFonts w:ascii="Arial" w:hAnsi="Arial" w:cs="Arial"/>
          <w:i/>
          <w:lang w:val="es-ES"/>
        </w:rPr>
        <w:t>et al</w:t>
      </w:r>
      <w:r w:rsidRPr="00D27BAF">
        <w:rPr>
          <w:rFonts w:ascii="Arial" w:hAnsi="Arial" w:cs="Arial"/>
          <w:lang w:val="es-ES"/>
        </w:rPr>
        <w:t>. 2007. Cobertura y salud del suelo. Universidad EARTH.</w:t>
      </w:r>
    </w:p>
    <w:p w:rsidR="007D7291" w:rsidRPr="00D27BAF" w:rsidRDefault="007D7291" w:rsidP="007D7291">
      <w:pPr>
        <w:numPr>
          <w:ilvl w:val="0"/>
          <w:numId w:val="9"/>
        </w:numPr>
        <w:spacing w:line="480" w:lineRule="auto"/>
        <w:jc w:val="both"/>
        <w:rPr>
          <w:rFonts w:ascii="Arial" w:hAnsi="Arial" w:cs="Arial"/>
          <w:lang w:val="es-ES"/>
        </w:rPr>
      </w:pPr>
      <w:hyperlink r:id="rId44" w:history="1">
        <w:r w:rsidRPr="00D27BAF">
          <w:rPr>
            <w:rStyle w:val="Hipervnculo"/>
            <w:rFonts w:ascii="Arial" w:hAnsi="Arial" w:cs="Arial"/>
            <w:lang w:val="es-ES"/>
          </w:rPr>
          <w:t>www.wikipedia.org/herbicides</w:t>
        </w:r>
      </w:hyperlink>
    </w:p>
    <w:p w:rsidR="007D7291" w:rsidRPr="00D27BAF" w:rsidRDefault="007D7291" w:rsidP="007D7291">
      <w:pPr>
        <w:spacing w:line="480" w:lineRule="auto"/>
        <w:ind w:left="360"/>
        <w:jc w:val="both"/>
        <w:rPr>
          <w:rFonts w:ascii="Arial" w:hAnsi="Arial" w:cs="Arial"/>
          <w:lang w:val="es-ES"/>
        </w:rPr>
      </w:pPr>
    </w:p>
    <w:p w:rsidR="007D7291" w:rsidRPr="00D27BAF" w:rsidRDefault="007D7291" w:rsidP="007D7291">
      <w:pPr>
        <w:numPr>
          <w:ilvl w:val="0"/>
          <w:numId w:val="9"/>
        </w:numPr>
        <w:spacing w:line="480" w:lineRule="auto"/>
        <w:jc w:val="both"/>
        <w:rPr>
          <w:rFonts w:ascii="Arial" w:hAnsi="Arial" w:cs="Arial"/>
          <w:lang w:val="en-GB"/>
        </w:rPr>
      </w:pPr>
      <w:r w:rsidRPr="00D27BAF">
        <w:rPr>
          <w:rFonts w:ascii="Arial" w:hAnsi="Arial" w:cs="Arial"/>
          <w:lang w:val="en-GB"/>
        </w:rPr>
        <w:t>Origin of pesticides: http://www.pollutionissues.com/Na-Ph/Pesticides.html</w:t>
      </w:r>
    </w:p>
    <w:p w:rsidR="007D7291" w:rsidRPr="00D27BAF" w:rsidRDefault="007D7291" w:rsidP="007D7291">
      <w:pPr>
        <w:spacing w:line="480" w:lineRule="auto"/>
        <w:jc w:val="both"/>
        <w:rPr>
          <w:rFonts w:ascii="Arial" w:hAnsi="Arial" w:cs="Arial"/>
          <w:lang w:val="en-GB"/>
        </w:rPr>
      </w:pPr>
    </w:p>
    <w:p w:rsidR="007D7291" w:rsidRPr="00D27BAF" w:rsidRDefault="007D7291" w:rsidP="007D7291">
      <w:pPr>
        <w:spacing w:line="480" w:lineRule="auto"/>
        <w:jc w:val="center"/>
        <w:rPr>
          <w:rFonts w:ascii="Arial" w:hAnsi="Arial" w:cs="Arial"/>
          <w:szCs w:val="32"/>
          <w:lang w:val="en-GB"/>
        </w:rPr>
      </w:pPr>
    </w:p>
    <w:p w:rsidR="007D7291" w:rsidRPr="00D27BAF" w:rsidRDefault="007D7291" w:rsidP="007D7291">
      <w:pPr>
        <w:spacing w:line="480" w:lineRule="auto"/>
        <w:jc w:val="center"/>
        <w:rPr>
          <w:rFonts w:ascii="Arial" w:hAnsi="Arial" w:cs="Arial"/>
          <w:szCs w:val="32"/>
          <w:lang w:val="en-GB"/>
        </w:rPr>
      </w:pPr>
    </w:p>
    <w:p w:rsidR="007D7291" w:rsidRDefault="007D7291" w:rsidP="007D7291">
      <w:pPr>
        <w:spacing w:line="480" w:lineRule="auto"/>
        <w:jc w:val="center"/>
        <w:rPr>
          <w:rFonts w:ascii="Arial" w:hAnsi="Arial" w:cs="Arial"/>
          <w:szCs w:val="32"/>
          <w:lang w:val="en-GB"/>
        </w:rPr>
      </w:pPr>
    </w:p>
    <w:p w:rsidR="007D7291" w:rsidRDefault="007D7291" w:rsidP="007D7291">
      <w:pPr>
        <w:spacing w:line="480" w:lineRule="auto"/>
        <w:jc w:val="center"/>
        <w:rPr>
          <w:rFonts w:ascii="Arial" w:hAnsi="Arial" w:cs="Arial"/>
          <w:szCs w:val="32"/>
          <w:lang w:val="en-GB"/>
        </w:rPr>
      </w:pPr>
    </w:p>
    <w:p w:rsidR="007D7291" w:rsidRDefault="007D7291" w:rsidP="007D7291">
      <w:pPr>
        <w:spacing w:line="480" w:lineRule="auto"/>
        <w:jc w:val="center"/>
        <w:rPr>
          <w:rFonts w:ascii="Arial" w:hAnsi="Arial" w:cs="Arial"/>
          <w:szCs w:val="32"/>
          <w:lang w:val="en-GB"/>
        </w:rPr>
      </w:pPr>
    </w:p>
    <w:p w:rsidR="007D7291" w:rsidRDefault="007D7291" w:rsidP="007D7291">
      <w:pPr>
        <w:spacing w:line="480" w:lineRule="auto"/>
        <w:jc w:val="center"/>
        <w:rPr>
          <w:rFonts w:ascii="Arial" w:hAnsi="Arial" w:cs="Arial"/>
          <w:szCs w:val="32"/>
          <w:lang w:val="en-GB"/>
        </w:rPr>
      </w:pPr>
    </w:p>
    <w:p w:rsidR="007D7291" w:rsidRDefault="007D7291" w:rsidP="007D7291">
      <w:pPr>
        <w:spacing w:line="480" w:lineRule="auto"/>
        <w:jc w:val="center"/>
        <w:rPr>
          <w:rFonts w:ascii="Arial" w:hAnsi="Arial" w:cs="Arial"/>
          <w:szCs w:val="32"/>
          <w:lang w:val="en-GB"/>
        </w:rPr>
      </w:pPr>
    </w:p>
    <w:p w:rsidR="007D7291" w:rsidRDefault="007D7291" w:rsidP="007D7291">
      <w:pPr>
        <w:spacing w:line="480" w:lineRule="auto"/>
        <w:jc w:val="center"/>
        <w:rPr>
          <w:rFonts w:ascii="Arial" w:hAnsi="Arial" w:cs="Arial"/>
          <w:szCs w:val="32"/>
          <w:lang w:val="en-GB"/>
        </w:rPr>
      </w:pPr>
    </w:p>
    <w:p w:rsidR="007D7291" w:rsidRDefault="007D7291" w:rsidP="007D7291">
      <w:pPr>
        <w:spacing w:line="480" w:lineRule="auto"/>
        <w:jc w:val="center"/>
        <w:rPr>
          <w:rFonts w:ascii="Arial" w:hAnsi="Arial" w:cs="Arial"/>
          <w:szCs w:val="32"/>
          <w:lang w:val="en-GB"/>
        </w:rPr>
      </w:pPr>
    </w:p>
    <w:p w:rsidR="007D7291" w:rsidRDefault="007D7291" w:rsidP="007D7291">
      <w:pPr>
        <w:spacing w:line="480" w:lineRule="auto"/>
        <w:jc w:val="center"/>
        <w:rPr>
          <w:rFonts w:ascii="Arial" w:hAnsi="Arial" w:cs="Arial"/>
          <w:szCs w:val="32"/>
          <w:lang w:val="en-GB"/>
        </w:rPr>
      </w:pPr>
    </w:p>
    <w:p w:rsidR="007D7291" w:rsidRDefault="007D7291" w:rsidP="007D7291">
      <w:pPr>
        <w:spacing w:line="480" w:lineRule="auto"/>
        <w:jc w:val="center"/>
        <w:rPr>
          <w:rFonts w:ascii="Arial" w:hAnsi="Arial" w:cs="Arial"/>
          <w:szCs w:val="32"/>
          <w:lang w:val="en-GB"/>
        </w:rPr>
      </w:pPr>
    </w:p>
    <w:p w:rsidR="007D7291" w:rsidRDefault="007D7291" w:rsidP="007D7291">
      <w:pPr>
        <w:spacing w:line="480" w:lineRule="auto"/>
        <w:jc w:val="center"/>
        <w:rPr>
          <w:rFonts w:ascii="Arial" w:hAnsi="Arial" w:cs="Arial"/>
          <w:szCs w:val="32"/>
          <w:lang w:val="en-GB"/>
        </w:rPr>
      </w:pPr>
    </w:p>
    <w:p w:rsidR="007D7291" w:rsidRDefault="007D7291" w:rsidP="007D7291">
      <w:pPr>
        <w:spacing w:line="480" w:lineRule="auto"/>
        <w:jc w:val="center"/>
        <w:rPr>
          <w:rFonts w:ascii="Arial" w:hAnsi="Arial" w:cs="Arial"/>
          <w:szCs w:val="32"/>
          <w:lang w:val="en-GB"/>
        </w:rPr>
      </w:pPr>
    </w:p>
    <w:p w:rsidR="007D7291" w:rsidRDefault="007D7291" w:rsidP="007D7291">
      <w:pPr>
        <w:spacing w:line="480" w:lineRule="auto"/>
        <w:jc w:val="center"/>
        <w:rPr>
          <w:rFonts w:ascii="Arial" w:hAnsi="Arial" w:cs="Arial"/>
          <w:szCs w:val="32"/>
          <w:lang w:val="en-GB"/>
        </w:rPr>
      </w:pPr>
    </w:p>
    <w:p w:rsidR="007D7291" w:rsidRDefault="007D7291" w:rsidP="007D7291">
      <w:pPr>
        <w:spacing w:line="480" w:lineRule="auto"/>
        <w:jc w:val="center"/>
        <w:rPr>
          <w:rFonts w:ascii="Arial" w:hAnsi="Arial" w:cs="Arial"/>
          <w:szCs w:val="32"/>
          <w:lang w:val="en-GB"/>
        </w:rPr>
      </w:pPr>
    </w:p>
    <w:p w:rsidR="007D7291" w:rsidRDefault="007D7291" w:rsidP="007D7291">
      <w:pPr>
        <w:spacing w:line="480" w:lineRule="auto"/>
        <w:jc w:val="center"/>
        <w:rPr>
          <w:rFonts w:ascii="Arial" w:hAnsi="Arial" w:cs="Arial"/>
          <w:szCs w:val="32"/>
          <w:lang w:val="en-GB"/>
        </w:rPr>
      </w:pPr>
    </w:p>
    <w:p w:rsidR="007D7291" w:rsidRDefault="007D7291" w:rsidP="007D7291">
      <w:pPr>
        <w:spacing w:line="480" w:lineRule="auto"/>
        <w:jc w:val="center"/>
        <w:rPr>
          <w:rFonts w:ascii="Arial" w:hAnsi="Arial" w:cs="Arial"/>
          <w:b/>
          <w:sz w:val="48"/>
          <w:szCs w:val="48"/>
          <w:lang w:val="en-GB"/>
        </w:rPr>
      </w:pPr>
    </w:p>
    <w:p w:rsidR="007D7291" w:rsidRDefault="007D7291" w:rsidP="007D7291">
      <w:pPr>
        <w:spacing w:line="480" w:lineRule="auto"/>
        <w:jc w:val="center"/>
        <w:rPr>
          <w:rFonts w:ascii="Arial" w:hAnsi="Arial" w:cs="Arial"/>
          <w:b/>
          <w:sz w:val="48"/>
          <w:szCs w:val="48"/>
          <w:lang w:val="en-GB"/>
        </w:rPr>
      </w:pPr>
    </w:p>
    <w:p w:rsidR="007D7291" w:rsidRDefault="007D7291" w:rsidP="007D7291">
      <w:pPr>
        <w:spacing w:line="480" w:lineRule="auto"/>
        <w:jc w:val="center"/>
        <w:rPr>
          <w:rFonts w:ascii="Arial" w:hAnsi="Arial" w:cs="Arial"/>
          <w:b/>
          <w:sz w:val="48"/>
          <w:szCs w:val="48"/>
          <w:lang w:val="en-GB"/>
        </w:rPr>
      </w:pPr>
    </w:p>
    <w:p w:rsidR="007D7291" w:rsidRDefault="007D7291" w:rsidP="007D7291">
      <w:pPr>
        <w:spacing w:line="480" w:lineRule="auto"/>
        <w:jc w:val="center"/>
        <w:rPr>
          <w:rFonts w:ascii="Arial" w:hAnsi="Arial" w:cs="Arial"/>
          <w:b/>
          <w:sz w:val="48"/>
          <w:szCs w:val="48"/>
          <w:lang w:val="en-GB"/>
        </w:rPr>
      </w:pPr>
    </w:p>
    <w:p w:rsidR="007D7291" w:rsidRDefault="007D7291" w:rsidP="007D7291">
      <w:pPr>
        <w:spacing w:line="480" w:lineRule="auto"/>
        <w:jc w:val="center"/>
        <w:rPr>
          <w:rFonts w:ascii="Arial" w:hAnsi="Arial" w:cs="Arial"/>
          <w:b/>
          <w:sz w:val="48"/>
          <w:szCs w:val="48"/>
          <w:lang w:val="en-GB"/>
        </w:rPr>
      </w:pPr>
    </w:p>
    <w:p w:rsidR="007D7291" w:rsidRDefault="007D7291" w:rsidP="007D7291">
      <w:pPr>
        <w:spacing w:line="480" w:lineRule="auto"/>
        <w:jc w:val="center"/>
        <w:rPr>
          <w:rFonts w:ascii="Arial" w:hAnsi="Arial" w:cs="Arial"/>
          <w:b/>
          <w:sz w:val="48"/>
          <w:szCs w:val="48"/>
          <w:lang w:val="en-GB"/>
        </w:rPr>
      </w:pPr>
      <w:r w:rsidRPr="00D27BAF">
        <w:rPr>
          <w:rFonts w:ascii="Arial" w:hAnsi="Arial" w:cs="Arial"/>
          <w:b/>
          <w:sz w:val="48"/>
          <w:szCs w:val="48"/>
          <w:lang w:val="en-GB"/>
        </w:rPr>
        <w:t>ANEXOS</w:t>
      </w:r>
    </w:p>
    <w:p w:rsidR="007D7291" w:rsidRDefault="007D7291" w:rsidP="007D7291">
      <w:pPr>
        <w:spacing w:line="480" w:lineRule="auto"/>
        <w:jc w:val="center"/>
        <w:rPr>
          <w:rFonts w:ascii="Arial" w:hAnsi="Arial" w:cs="Arial"/>
          <w:b/>
          <w:sz w:val="48"/>
          <w:szCs w:val="48"/>
          <w:lang w:val="en-GB"/>
        </w:rPr>
      </w:pPr>
    </w:p>
    <w:p w:rsidR="007D7291" w:rsidRDefault="007D7291" w:rsidP="007D7291">
      <w:pPr>
        <w:spacing w:line="480" w:lineRule="auto"/>
        <w:jc w:val="center"/>
        <w:rPr>
          <w:rFonts w:ascii="Arial" w:hAnsi="Arial" w:cs="Arial"/>
          <w:b/>
          <w:sz w:val="48"/>
          <w:szCs w:val="48"/>
          <w:lang w:val="en-GB"/>
        </w:rPr>
      </w:pPr>
    </w:p>
    <w:p w:rsidR="007D7291" w:rsidRDefault="007D7291" w:rsidP="007D7291">
      <w:pPr>
        <w:spacing w:line="480" w:lineRule="auto"/>
        <w:jc w:val="center"/>
        <w:rPr>
          <w:rFonts w:ascii="Arial" w:hAnsi="Arial" w:cs="Arial"/>
          <w:b/>
          <w:sz w:val="48"/>
          <w:szCs w:val="48"/>
          <w:lang w:val="en-GB"/>
        </w:rPr>
      </w:pPr>
    </w:p>
    <w:p w:rsidR="007D7291" w:rsidRDefault="007D7291" w:rsidP="007D7291">
      <w:pPr>
        <w:spacing w:line="480" w:lineRule="auto"/>
        <w:jc w:val="center"/>
        <w:rPr>
          <w:rFonts w:ascii="Arial" w:hAnsi="Arial" w:cs="Arial"/>
          <w:b/>
          <w:sz w:val="48"/>
          <w:szCs w:val="48"/>
          <w:lang w:val="en-GB"/>
        </w:rPr>
      </w:pPr>
    </w:p>
    <w:p w:rsidR="007D7291" w:rsidRDefault="007D7291" w:rsidP="007D7291">
      <w:pPr>
        <w:spacing w:line="480" w:lineRule="auto"/>
        <w:jc w:val="center"/>
        <w:rPr>
          <w:rFonts w:ascii="Arial" w:hAnsi="Arial" w:cs="Arial"/>
          <w:b/>
          <w:sz w:val="48"/>
          <w:szCs w:val="48"/>
          <w:lang w:val="en-GB"/>
        </w:rPr>
      </w:pPr>
    </w:p>
    <w:p w:rsidR="00E326F8" w:rsidRDefault="00E326F8" w:rsidP="00E326F8">
      <w:pPr>
        <w:spacing w:line="480" w:lineRule="auto"/>
        <w:rPr>
          <w:rFonts w:ascii="Arial" w:hAnsi="Arial" w:cs="Arial"/>
          <w:b/>
          <w:szCs w:val="32"/>
          <w:lang w:val="es-ES"/>
        </w:rPr>
      </w:pPr>
    </w:p>
    <w:p w:rsidR="002F2ED7" w:rsidRDefault="002F2ED7" w:rsidP="00E326F8">
      <w:pPr>
        <w:spacing w:line="480" w:lineRule="auto"/>
        <w:rPr>
          <w:rFonts w:ascii="Arial" w:hAnsi="Arial" w:cs="Arial"/>
          <w:b/>
          <w:szCs w:val="32"/>
          <w:lang w:val="es-ES"/>
        </w:rPr>
      </w:pPr>
    </w:p>
    <w:p w:rsidR="002F2ED7" w:rsidRDefault="002F2ED7" w:rsidP="002F2ED7">
      <w:pPr>
        <w:ind w:left="1260" w:hanging="1260"/>
        <w:jc w:val="both"/>
        <w:rPr>
          <w:rFonts w:ascii="Arial" w:hAnsi="Arial" w:cs="Arial"/>
          <w:b/>
          <w:szCs w:val="32"/>
          <w:lang w:val="es-ES"/>
        </w:rPr>
      </w:pPr>
      <w:r>
        <w:rPr>
          <w:lang w:val="es-ES"/>
        </w:rPr>
        <w:lastRenderedPageBreak/>
        <w:t xml:space="preserve">TABLA 1B.Análisis de Varianza de altura de planta de arroz a los 25 días desde la siembra expresados en cm. en el ensayo. </w:t>
      </w:r>
    </w:p>
    <w:p w:rsidR="00E326F8" w:rsidRDefault="00E326F8" w:rsidP="003302D0">
      <w:pPr>
        <w:tabs>
          <w:tab w:val="left" w:pos="360"/>
        </w:tabs>
        <w:spacing w:line="480" w:lineRule="auto"/>
        <w:rPr>
          <w:rFonts w:ascii="Arial" w:hAnsi="Arial" w:cs="Arial"/>
          <w:b/>
          <w:szCs w:val="32"/>
          <w:lang w:val="es-ES"/>
        </w:rPr>
      </w:pPr>
    </w:p>
    <w:p w:rsidR="007830D0" w:rsidRDefault="007830D0" w:rsidP="003302D0">
      <w:pPr>
        <w:tabs>
          <w:tab w:val="left" w:pos="360"/>
        </w:tabs>
        <w:spacing w:line="480" w:lineRule="auto"/>
        <w:rPr>
          <w:rFonts w:ascii="Arial" w:hAnsi="Arial" w:cs="Arial"/>
          <w:b/>
          <w:szCs w:val="32"/>
          <w:lang w:val="es-ES"/>
        </w:rPr>
        <w:sectPr w:rsidR="007830D0" w:rsidSect="006C1A18">
          <w:type w:val="continuous"/>
          <w:pgSz w:w="11906" w:h="16838"/>
          <w:pgMar w:top="2268" w:right="1361" w:bottom="2268" w:left="2268" w:header="709" w:footer="709" w:gutter="0"/>
          <w:cols w:space="708"/>
          <w:docGrid w:linePitch="360"/>
        </w:sectPr>
      </w:pPr>
    </w:p>
    <w:tbl>
      <w:tblPr>
        <w:tblStyle w:val="Tablaconcuadrcula"/>
        <w:tblW w:w="0" w:type="auto"/>
        <w:jc w:val="center"/>
        <w:tblBorders>
          <w:left w:val="none" w:sz="0" w:space="0" w:color="auto"/>
          <w:right w:val="none" w:sz="0" w:space="0" w:color="auto"/>
          <w:insideH w:val="none" w:sz="0" w:space="0" w:color="auto"/>
        </w:tblBorders>
        <w:tblLook w:val="01E0"/>
      </w:tblPr>
      <w:tblGrid>
        <w:gridCol w:w="1651"/>
        <w:gridCol w:w="1345"/>
        <w:gridCol w:w="1358"/>
        <w:gridCol w:w="1233"/>
        <w:gridCol w:w="1369"/>
        <w:gridCol w:w="768"/>
        <w:gridCol w:w="769"/>
      </w:tblGrid>
      <w:tr w:rsidR="00E61E9A" w:rsidRPr="00F049D4">
        <w:trPr>
          <w:trHeight w:val="278"/>
          <w:jc w:val="center"/>
        </w:trPr>
        <w:tc>
          <w:tcPr>
            <w:tcW w:w="1651" w:type="dxa"/>
            <w:vMerge w:val="restart"/>
            <w:tcBorders>
              <w:top w:val="single" w:sz="4" w:space="0" w:color="auto"/>
              <w:bottom w:val="single" w:sz="4" w:space="0" w:color="auto"/>
              <w:right w:val="nil"/>
            </w:tcBorders>
            <w:vAlign w:val="center"/>
          </w:tcPr>
          <w:p w:rsidR="00E61E9A" w:rsidRPr="00F049D4" w:rsidRDefault="00E61E9A" w:rsidP="009023C8">
            <w:pPr>
              <w:jc w:val="center"/>
              <w:rPr>
                <w:rFonts w:ascii="Arial" w:hAnsi="Arial" w:cs="Arial"/>
                <w:b/>
              </w:rPr>
            </w:pPr>
            <w:r w:rsidRPr="00F049D4">
              <w:rPr>
                <w:rFonts w:ascii="Arial" w:hAnsi="Arial" w:cs="Arial"/>
                <w:b/>
              </w:rPr>
              <w:lastRenderedPageBreak/>
              <w:t>F.V.</w:t>
            </w:r>
          </w:p>
        </w:tc>
        <w:tc>
          <w:tcPr>
            <w:tcW w:w="1345" w:type="dxa"/>
            <w:vMerge w:val="restart"/>
            <w:tcBorders>
              <w:top w:val="single" w:sz="4" w:space="0" w:color="auto"/>
              <w:left w:val="nil"/>
              <w:bottom w:val="single" w:sz="4" w:space="0" w:color="auto"/>
              <w:right w:val="nil"/>
            </w:tcBorders>
            <w:vAlign w:val="center"/>
          </w:tcPr>
          <w:p w:rsidR="00E61E9A" w:rsidRPr="00F049D4" w:rsidRDefault="00E61E9A" w:rsidP="009023C8">
            <w:pPr>
              <w:jc w:val="center"/>
              <w:rPr>
                <w:rFonts w:ascii="Arial" w:hAnsi="Arial" w:cs="Arial"/>
                <w:b/>
              </w:rPr>
            </w:pPr>
            <w:r w:rsidRPr="00F049D4">
              <w:rPr>
                <w:rFonts w:ascii="Arial" w:hAnsi="Arial" w:cs="Arial"/>
                <w:b/>
              </w:rPr>
              <w:t>G.L.</w:t>
            </w:r>
          </w:p>
        </w:tc>
        <w:tc>
          <w:tcPr>
            <w:tcW w:w="1358" w:type="dxa"/>
            <w:vMerge w:val="restart"/>
            <w:tcBorders>
              <w:top w:val="single" w:sz="4" w:space="0" w:color="auto"/>
              <w:left w:val="nil"/>
              <w:bottom w:val="single" w:sz="4" w:space="0" w:color="auto"/>
              <w:right w:val="nil"/>
            </w:tcBorders>
            <w:vAlign w:val="center"/>
          </w:tcPr>
          <w:p w:rsidR="00E61E9A" w:rsidRPr="00F049D4" w:rsidRDefault="00E61E9A" w:rsidP="009023C8">
            <w:pPr>
              <w:jc w:val="center"/>
              <w:rPr>
                <w:rFonts w:ascii="Arial" w:hAnsi="Arial" w:cs="Arial"/>
                <w:b/>
              </w:rPr>
            </w:pPr>
            <w:r w:rsidRPr="00F049D4">
              <w:rPr>
                <w:rFonts w:ascii="Arial" w:hAnsi="Arial" w:cs="Arial"/>
                <w:b/>
              </w:rPr>
              <w:t>S.C.</w:t>
            </w:r>
          </w:p>
        </w:tc>
        <w:tc>
          <w:tcPr>
            <w:tcW w:w="1233" w:type="dxa"/>
            <w:vMerge w:val="restart"/>
            <w:tcBorders>
              <w:top w:val="single" w:sz="4" w:space="0" w:color="auto"/>
              <w:left w:val="nil"/>
              <w:bottom w:val="single" w:sz="4" w:space="0" w:color="auto"/>
              <w:right w:val="nil"/>
            </w:tcBorders>
            <w:vAlign w:val="center"/>
          </w:tcPr>
          <w:p w:rsidR="00E61E9A" w:rsidRPr="00F049D4" w:rsidRDefault="00E61E9A" w:rsidP="009023C8">
            <w:pPr>
              <w:jc w:val="center"/>
              <w:rPr>
                <w:rFonts w:ascii="Arial" w:hAnsi="Arial" w:cs="Arial"/>
                <w:b/>
              </w:rPr>
            </w:pPr>
            <w:r w:rsidRPr="00F049D4">
              <w:rPr>
                <w:rFonts w:ascii="Arial" w:hAnsi="Arial" w:cs="Arial"/>
                <w:b/>
              </w:rPr>
              <w:t>C.M.</w:t>
            </w:r>
          </w:p>
        </w:tc>
        <w:tc>
          <w:tcPr>
            <w:tcW w:w="1369" w:type="dxa"/>
            <w:vMerge w:val="restart"/>
            <w:tcBorders>
              <w:top w:val="single" w:sz="4" w:space="0" w:color="auto"/>
              <w:left w:val="nil"/>
              <w:bottom w:val="single" w:sz="4" w:space="0" w:color="auto"/>
              <w:right w:val="nil"/>
            </w:tcBorders>
            <w:vAlign w:val="center"/>
          </w:tcPr>
          <w:p w:rsidR="00E61E9A" w:rsidRPr="00F049D4" w:rsidRDefault="00E61E9A" w:rsidP="009023C8">
            <w:pPr>
              <w:jc w:val="center"/>
              <w:rPr>
                <w:rFonts w:ascii="Arial" w:hAnsi="Arial" w:cs="Arial"/>
                <w:b/>
              </w:rPr>
            </w:pPr>
            <w:r w:rsidRPr="00F049D4">
              <w:rPr>
                <w:rFonts w:ascii="Arial" w:hAnsi="Arial" w:cs="Arial"/>
                <w:b/>
              </w:rPr>
              <w:t>F calc</w:t>
            </w:r>
          </w:p>
        </w:tc>
        <w:tc>
          <w:tcPr>
            <w:tcW w:w="1537" w:type="dxa"/>
            <w:gridSpan w:val="2"/>
            <w:tcBorders>
              <w:top w:val="single" w:sz="4" w:space="0" w:color="auto"/>
              <w:left w:val="nil"/>
              <w:bottom w:val="single" w:sz="4" w:space="0" w:color="auto"/>
            </w:tcBorders>
            <w:vAlign w:val="center"/>
          </w:tcPr>
          <w:p w:rsidR="00E61E9A" w:rsidRPr="00F049D4" w:rsidRDefault="00E61E9A" w:rsidP="009023C8">
            <w:pPr>
              <w:jc w:val="center"/>
              <w:rPr>
                <w:rFonts w:ascii="Arial" w:hAnsi="Arial" w:cs="Arial"/>
                <w:b/>
              </w:rPr>
            </w:pPr>
            <w:r w:rsidRPr="00F049D4">
              <w:rPr>
                <w:rFonts w:ascii="Arial" w:hAnsi="Arial" w:cs="Arial"/>
                <w:b/>
              </w:rPr>
              <w:t>F. Tab.</w:t>
            </w:r>
          </w:p>
        </w:tc>
      </w:tr>
      <w:tr w:rsidR="00E61E9A" w:rsidRPr="00F049D4">
        <w:trPr>
          <w:trHeight w:val="277"/>
          <w:jc w:val="center"/>
        </w:trPr>
        <w:tc>
          <w:tcPr>
            <w:tcW w:w="1651" w:type="dxa"/>
            <w:vMerge/>
            <w:tcBorders>
              <w:top w:val="single" w:sz="4" w:space="0" w:color="auto"/>
              <w:bottom w:val="single" w:sz="4" w:space="0" w:color="auto"/>
              <w:right w:val="nil"/>
            </w:tcBorders>
          </w:tcPr>
          <w:p w:rsidR="00E61E9A" w:rsidRPr="00F049D4" w:rsidRDefault="00E61E9A" w:rsidP="009023C8">
            <w:pPr>
              <w:rPr>
                <w:rFonts w:ascii="Arial" w:hAnsi="Arial" w:cs="Arial"/>
                <w:b/>
              </w:rPr>
            </w:pPr>
          </w:p>
        </w:tc>
        <w:tc>
          <w:tcPr>
            <w:tcW w:w="1345" w:type="dxa"/>
            <w:vMerge/>
            <w:tcBorders>
              <w:top w:val="single" w:sz="4" w:space="0" w:color="auto"/>
              <w:left w:val="nil"/>
              <w:bottom w:val="single" w:sz="4" w:space="0" w:color="auto"/>
              <w:right w:val="nil"/>
            </w:tcBorders>
          </w:tcPr>
          <w:p w:rsidR="00E61E9A" w:rsidRPr="00F049D4" w:rsidRDefault="00E61E9A" w:rsidP="009023C8">
            <w:pPr>
              <w:rPr>
                <w:rFonts w:ascii="Arial" w:hAnsi="Arial" w:cs="Arial"/>
                <w:b/>
              </w:rPr>
            </w:pPr>
          </w:p>
        </w:tc>
        <w:tc>
          <w:tcPr>
            <w:tcW w:w="1358" w:type="dxa"/>
            <w:vMerge/>
            <w:tcBorders>
              <w:top w:val="single" w:sz="4" w:space="0" w:color="auto"/>
              <w:left w:val="nil"/>
              <w:bottom w:val="single" w:sz="4" w:space="0" w:color="auto"/>
              <w:right w:val="nil"/>
            </w:tcBorders>
          </w:tcPr>
          <w:p w:rsidR="00E61E9A" w:rsidRPr="00F049D4" w:rsidRDefault="00E61E9A" w:rsidP="009023C8">
            <w:pPr>
              <w:rPr>
                <w:rFonts w:ascii="Arial" w:hAnsi="Arial" w:cs="Arial"/>
                <w:b/>
              </w:rPr>
            </w:pPr>
          </w:p>
        </w:tc>
        <w:tc>
          <w:tcPr>
            <w:tcW w:w="1233" w:type="dxa"/>
            <w:vMerge/>
            <w:tcBorders>
              <w:top w:val="single" w:sz="4" w:space="0" w:color="auto"/>
              <w:left w:val="nil"/>
              <w:bottom w:val="single" w:sz="4" w:space="0" w:color="auto"/>
              <w:right w:val="nil"/>
            </w:tcBorders>
          </w:tcPr>
          <w:p w:rsidR="00E61E9A" w:rsidRPr="00F049D4" w:rsidRDefault="00E61E9A" w:rsidP="009023C8">
            <w:pPr>
              <w:rPr>
                <w:rFonts w:ascii="Arial" w:hAnsi="Arial" w:cs="Arial"/>
                <w:b/>
              </w:rPr>
            </w:pPr>
          </w:p>
        </w:tc>
        <w:tc>
          <w:tcPr>
            <w:tcW w:w="1369" w:type="dxa"/>
            <w:vMerge/>
            <w:tcBorders>
              <w:top w:val="single" w:sz="4" w:space="0" w:color="auto"/>
              <w:left w:val="nil"/>
              <w:bottom w:val="single" w:sz="4" w:space="0" w:color="auto"/>
              <w:right w:val="nil"/>
            </w:tcBorders>
          </w:tcPr>
          <w:p w:rsidR="00E61E9A" w:rsidRPr="00F049D4" w:rsidRDefault="00E61E9A" w:rsidP="009023C8">
            <w:pPr>
              <w:rPr>
                <w:rFonts w:ascii="Arial" w:hAnsi="Arial" w:cs="Arial"/>
                <w:b/>
              </w:rPr>
            </w:pPr>
          </w:p>
        </w:tc>
        <w:tc>
          <w:tcPr>
            <w:tcW w:w="768" w:type="dxa"/>
            <w:tcBorders>
              <w:top w:val="single" w:sz="4" w:space="0" w:color="auto"/>
              <w:left w:val="nil"/>
              <w:bottom w:val="single" w:sz="4" w:space="0" w:color="auto"/>
              <w:right w:val="nil"/>
            </w:tcBorders>
            <w:vAlign w:val="center"/>
          </w:tcPr>
          <w:p w:rsidR="00E61E9A" w:rsidRPr="00F049D4" w:rsidRDefault="00E61E9A" w:rsidP="009023C8">
            <w:pPr>
              <w:jc w:val="center"/>
              <w:rPr>
                <w:rFonts w:ascii="Arial" w:hAnsi="Arial" w:cs="Arial"/>
                <w:b/>
              </w:rPr>
            </w:pPr>
            <w:r w:rsidRPr="00F049D4">
              <w:rPr>
                <w:rFonts w:ascii="Arial" w:hAnsi="Arial" w:cs="Arial"/>
                <w:b/>
              </w:rPr>
              <w:t>5%</w:t>
            </w:r>
          </w:p>
        </w:tc>
        <w:tc>
          <w:tcPr>
            <w:tcW w:w="769" w:type="dxa"/>
            <w:tcBorders>
              <w:top w:val="single" w:sz="4" w:space="0" w:color="auto"/>
              <w:left w:val="nil"/>
              <w:bottom w:val="single" w:sz="4" w:space="0" w:color="auto"/>
            </w:tcBorders>
            <w:vAlign w:val="center"/>
          </w:tcPr>
          <w:p w:rsidR="00E61E9A" w:rsidRPr="00F049D4" w:rsidRDefault="00E61E9A" w:rsidP="009023C8">
            <w:pPr>
              <w:jc w:val="center"/>
              <w:rPr>
                <w:rFonts w:ascii="Arial" w:hAnsi="Arial" w:cs="Arial"/>
                <w:b/>
              </w:rPr>
            </w:pPr>
            <w:r w:rsidRPr="00F049D4">
              <w:rPr>
                <w:rFonts w:ascii="Arial" w:hAnsi="Arial" w:cs="Arial"/>
                <w:b/>
              </w:rPr>
              <w:t>1%</w:t>
            </w:r>
          </w:p>
        </w:tc>
      </w:tr>
      <w:tr w:rsidR="00E61E9A" w:rsidRPr="00F049D4">
        <w:trPr>
          <w:trHeight w:val="277"/>
          <w:jc w:val="center"/>
        </w:trPr>
        <w:tc>
          <w:tcPr>
            <w:tcW w:w="1651" w:type="dxa"/>
            <w:tcBorders>
              <w:top w:val="single" w:sz="4" w:space="0" w:color="auto"/>
              <w:bottom w:val="nil"/>
              <w:right w:val="nil"/>
            </w:tcBorders>
          </w:tcPr>
          <w:p w:rsidR="00E61E9A" w:rsidRPr="00F049D4" w:rsidRDefault="00E61E9A" w:rsidP="009023C8">
            <w:pPr>
              <w:rPr>
                <w:rFonts w:ascii="Arial" w:hAnsi="Arial" w:cs="Arial"/>
              </w:rPr>
            </w:pPr>
            <w:r w:rsidRPr="00F049D4">
              <w:rPr>
                <w:rFonts w:ascii="Arial" w:hAnsi="Arial" w:cs="Arial"/>
              </w:rPr>
              <w:t>Repeticiones</w:t>
            </w:r>
          </w:p>
        </w:tc>
        <w:tc>
          <w:tcPr>
            <w:tcW w:w="1345" w:type="dxa"/>
            <w:tcBorders>
              <w:top w:val="single" w:sz="4" w:space="0" w:color="auto"/>
              <w:left w:val="nil"/>
              <w:bottom w:val="nil"/>
              <w:right w:val="nil"/>
            </w:tcBorders>
          </w:tcPr>
          <w:p w:rsidR="00E61E9A" w:rsidRPr="00F049D4" w:rsidRDefault="00E61E9A" w:rsidP="009023C8">
            <w:pPr>
              <w:jc w:val="center"/>
              <w:rPr>
                <w:rFonts w:ascii="Arial" w:hAnsi="Arial" w:cs="Arial"/>
              </w:rPr>
            </w:pPr>
            <w:r w:rsidRPr="00F049D4">
              <w:rPr>
                <w:rFonts w:ascii="Arial" w:hAnsi="Arial" w:cs="Arial"/>
              </w:rPr>
              <w:t>3</w:t>
            </w:r>
          </w:p>
        </w:tc>
        <w:tc>
          <w:tcPr>
            <w:tcW w:w="1358" w:type="dxa"/>
            <w:tcBorders>
              <w:top w:val="single" w:sz="4" w:space="0" w:color="auto"/>
              <w:left w:val="nil"/>
              <w:bottom w:val="nil"/>
              <w:right w:val="nil"/>
            </w:tcBorders>
          </w:tcPr>
          <w:p w:rsidR="00E61E9A" w:rsidRPr="00F049D4" w:rsidRDefault="00E61E9A" w:rsidP="009023C8">
            <w:pPr>
              <w:jc w:val="center"/>
              <w:rPr>
                <w:rFonts w:ascii="Arial" w:hAnsi="Arial" w:cs="Arial"/>
              </w:rPr>
            </w:pPr>
            <w:r>
              <w:rPr>
                <w:rFonts w:ascii="Arial" w:hAnsi="Arial" w:cs="Arial"/>
              </w:rPr>
              <w:t>68.69</w:t>
            </w:r>
          </w:p>
        </w:tc>
        <w:tc>
          <w:tcPr>
            <w:tcW w:w="1233" w:type="dxa"/>
            <w:tcBorders>
              <w:top w:val="single" w:sz="4" w:space="0" w:color="auto"/>
              <w:left w:val="nil"/>
              <w:bottom w:val="nil"/>
              <w:right w:val="nil"/>
            </w:tcBorders>
          </w:tcPr>
          <w:p w:rsidR="00E61E9A" w:rsidRPr="00F049D4" w:rsidRDefault="00E61E9A" w:rsidP="009023C8">
            <w:pPr>
              <w:jc w:val="center"/>
              <w:rPr>
                <w:rFonts w:ascii="Arial" w:hAnsi="Arial" w:cs="Arial"/>
              </w:rPr>
            </w:pPr>
            <w:r>
              <w:rPr>
                <w:rFonts w:ascii="Arial" w:hAnsi="Arial" w:cs="Arial"/>
              </w:rPr>
              <w:t>22.89</w:t>
            </w:r>
          </w:p>
        </w:tc>
        <w:tc>
          <w:tcPr>
            <w:tcW w:w="1369" w:type="dxa"/>
            <w:tcBorders>
              <w:top w:val="single" w:sz="4" w:space="0" w:color="auto"/>
              <w:left w:val="nil"/>
              <w:bottom w:val="nil"/>
              <w:right w:val="nil"/>
            </w:tcBorders>
          </w:tcPr>
          <w:p w:rsidR="00E61E9A" w:rsidRPr="00F049D4" w:rsidRDefault="00E61E9A" w:rsidP="009023C8">
            <w:pPr>
              <w:ind w:left="113"/>
              <w:rPr>
                <w:rFonts w:ascii="Arial" w:hAnsi="Arial" w:cs="Arial"/>
              </w:rPr>
            </w:pPr>
            <w:r>
              <w:rPr>
                <w:rFonts w:ascii="Arial" w:hAnsi="Arial" w:cs="Arial"/>
              </w:rPr>
              <w:t>5.92 **</w:t>
            </w:r>
          </w:p>
        </w:tc>
        <w:tc>
          <w:tcPr>
            <w:tcW w:w="768" w:type="dxa"/>
            <w:tcBorders>
              <w:top w:val="single" w:sz="4" w:space="0" w:color="auto"/>
              <w:left w:val="nil"/>
              <w:bottom w:val="nil"/>
              <w:right w:val="nil"/>
            </w:tcBorders>
            <w:vAlign w:val="center"/>
          </w:tcPr>
          <w:p w:rsidR="00E61E9A" w:rsidRPr="00F049D4" w:rsidRDefault="00E61E9A" w:rsidP="009023C8">
            <w:pPr>
              <w:jc w:val="center"/>
              <w:rPr>
                <w:rFonts w:ascii="Arial" w:hAnsi="Arial" w:cs="Arial"/>
              </w:rPr>
            </w:pPr>
            <w:r>
              <w:rPr>
                <w:rFonts w:ascii="Arial" w:hAnsi="Arial" w:cs="Arial"/>
              </w:rPr>
              <w:t>2.92</w:t>
            </w:r>
          </w:p>
        </w:tc>
        <w:tc>
          <w:tcPr>
            <w:tcW w:w="769" w:type="dxa"/>
            <w:tcBorders>
              <w:top w:val="single" w:sz="4" w:space="0" w:color="auto"/>
              <w:left w:val="nil"/>
              <w:bottom w:val="nil"/>
            </w:tcBorders>
            <w:vAlign w:val="center"/>
          </w:tcPr>
          <w:p w:rsidR="00E61E9A" w:rsidRPr="00F049D4" w:rsidRDefault="00E61E9A" w:rsidP="009023C8">
            <w:pPr>
              <w:jc w:val="center"/>
              <w:rPr>
                <w:rFonts w:ascii="Arial" w:hAnsi="Arial" w:cs="Arial"/>
              </w:rPr>
            </w:pPr>
            <w:r>
              <w:rPr>
                <w:rFonts w:ascii="Arial" w:hAnsi="Arial" w:cs="Arial"/>
              </w:rPr>
              <w:t>4.51</w:t>
            </w:r>
          </w:p>
        </w:tc>
      </w:tr>
      <w:tr w:rsidR="00E61E9A" w:rsidRPr="00F049D4">
        <w:trPr>
          <w:trHeight w:val="277"/>
          <w:jc w:val="center"/>
        </w:trPr>
        <w:tc>
          <w:tcPr>
            <w:tcW w:w="1651" w:type="dxa"/>
            <w:tcBorders>
              <w:top w:val="nil"/>
              <w:right w:val="nil"/>
            </w:tcBorders>
          </w:tcPr>
          <w:p w:rsidR="00E61E9A" w:rsidRPr="00F049D4" w:rsidRDefault="00E61E9A" w:rsidP="009023C8">
            <w:pPr>
              <w:rPr>
                <w:rFonts w:ascii="Arial" w:hAnsi="Arial" w:cs="Arial"/>
              </w:rPr>
            </w:pPr>
            <w:r w:rsidRPr="00F049D4">
              <w:rPr>
                <w:rFonts w:ascii="Arial" w:hAnsi="Arial" w:cs="Arial"/>
              </w:rPr>
              <w:t>Tratamientos</w:t>
            </w:r>
          </w:p>
        </w:tc>
        <w:tc>
          <w:tcPr>
            <w:tcW w:w="1345" w:type="dxa"/>
            <w:tcBorders>
              <w:top w:val="nil"/>
              <w:left w:val="nil"/>
              <w:right w:val="nil"/>
            </w:tcBorders>
          </w:tcPr>
          <w:p w:rsidR="00E61E9A" w:rsidRPr="00F049D4" w:rsidRDefault="00E61E9A" w:rsidP="009023C8">
            <w:pPr>
              <w:jc w:val="center"/>
              <w:rPr>
                <w:rFonts w:ascii="Arial" w:hAnsi="Arial" w:cs="Arial"/>
              </w:rPr>
            </w:pPr>
            <w:r>
              <w:rPr>
                <w:rFonts w:ascii="Arial" w:hAnsi="Arial" w:cs="Arial"/>
              </w:rPr>
              <w:t>10</w:t>
            </w:r>
          </w:p>
        </w:tc>
        <w:tc>
          <w:tcPr>
            <w:tcW w:w="1358" w:type="dxa"/>
            <w:tcBorders>
              <w:top w:val="nil"/>
              <w:left w:val="nil"/>
              <w:right w:val="nil"/>
            </w:tcBorders>
          </w:tcPr>
          <w:p w:rsidR="00E61E9A" w:rsidRPr="00F049D4" w:rsidRDefault="00E61E9A" w:rsidP="009023C8">
            <w:pPr>
              <w:jc w:val="center"/>
              <w:rPr>
                <w:rFonts w:ascii="Arial" w:hAnsi="Arial" w:cs="Arial"/>
              </w:rPr>
            </w:pPr>
            <w:r>
              <w:rPr>
                <w:rFonts w:ascii="Arial" w:hAnsi="Arial" w:cs="Arial"/>
              </w:rPr>
              <w:t>337.23</w:t>
            </w:r>
          </w:p>
        </w:tc>
        <w:tc>
          <w:tcPr>
            <w:tcW w:w="1233" w:type="dxa"/>
            <w:tcBorders>
              <w:top w:val="nil"/>
              <w:left w:val="nil"/>
              <w:right w:val="nil"/>
            </w:tcBorders>
          </w:tcPr>
          <w:p w:rsidR="00E61E9A" w:rsidRPr="00F049D4" w:rsidRDefault="00E61E9A" w:rsidP="009023C8">
            <w:pPr>
              <w:jc w:val="center"/>
              <w:rPr>
                <w:rFonts w:ascii="Arial" w:hAnsi="Arial" w:cs="Arial"/>
              </w:rPr>
            </w:pPr>
            <w:r>
              <w:rPr>
                <w:rFonts w:ascii="Arial" w:hAnsi="Arial" w:cs="Arial"/>
              </w:rPr>
              <w:t>33.72</w:t>
            </w:r>
          </w:p>
        </w:tc>
        <w:tc>
          <w:tcPr>
            <w:tcW w:w="1369" w:type="dxa"/>
            <w:tcBorders>
              <w:top w:val="nil"/>
              <w:left w:val="nil"/>
              <w:right w:val="nil"/>
            </w:tcBorders>
          </w:tcPr>
          <w:p w:rsidR="00E61E9A" w:rsidRPr="00F049D4" w:rsidRDefault="00E61E9A" w:rsidP="009023C8">
            <w:pPr>
              <w:ind w:left="113"/>
              <w:rPr>
                <w:rFonts w:ascii="Arial" w:hAnsi="Arial" w:cs="Arial"/>
              </w:rPr>
            </w:pPr>
            <w:r>
              <w:rPr>
                <w:rFonts w:ascii="Arial" w:hAnsi="Arial" w:cs="Arial"/>
              </w:rPr>
              <w:t>8.71 **</w:t>
            </w:r>
          </w:p>
        </w:tc>
        <w:tc>
          <w:tcPr>
            <w:tcW w:w="768" w:type="dxa"/>
            <w:tcBorders>
              <w:top w:val="nil"/>
              <w:left w:val="nil"/>
              <w:right w:val="nil"/>
            </w:tcBorders>
            <w:vAlign w:val="center"/>
          </w:tcPr>
          <w:p w:rsidR="00E61E9A" w:rsidRPr="00F049D4" w:rsidRDefault="00E61E9A" w:rsidP="009023C8">
            <w:pPr>
              <w:jc w:val="center"/>
              <w:rPr>
                <w:rFonts w:ascii="Arial" w:hAnsi="Arial" w:cs="Arial"/>
              </w:rPr>
            </w:pPr>
            <w:r>
              <w:rPr>
                <w:rFonts w:ascii="Arial" w:hAnsi="Arial" w:cs="Arial"/>
              </w:rPr>
              <w:t>2.16</w:t>
            </w:r>
          </w:p>
        </w:tc>
        <w:tc>
          <w:tcPr>
            <w:tcW w:w="769" w:type="dxa"/>
            <w:tcBorders>
              <w:top w:val="nil"/>
              <w:left w:val="nil"/>
            </w:tcBorders>
            <w:vAlign w:val="center"/>
          </w:tcPr>
          <w:p w:rsidR="00E61E9A" w:rsidRPr="00F049D4" w:rsidRDefault="00E61E9A" w:rsidP="009023C8">
            <w:pPr>
              <w:jc w:val="center"/>
              <w:rPr>
                <w:rFonts w:ascii="Arial" w:hAnsi="Arial" w:cs="Arial"/>
              </w:rPr>
            </w:pPr>
            <w:r>
              <w:rPr>
                <w:rFonts w:ascii="Arial" w:hAnsi="Arial" w:cs="Arial"/>
              </w:rPr>
              <w:t>2.98</w:t>
            </w:r>
          </w:p>
        </w:tc>
      </w:tr>
      <w:tr w:rsidR="00E61E9A" w:rsidRPr="00F049D4">
        <w:trPr>
          <w:trHeight w:val="277"/>
          <w:jc w:val="center"/>
        </w:trPr>
        <w:tc>
          <w:tcPr>
            <w:tcW w:w="1651" w:type="dxa"/>
            <w:tcBorders>
              <w:bottom w:val="single" w:sz="4" w:space="0" w:color="auto"/>
              <w:right w:val="nil"/>
            </w:tcBorders>
          </w:tcPr>
          <w:p w:rsidR="00E61E9A" w:rsidRPr="00F049D4" w:rsidRDefault="00E61E9A" w:rsidP="009023C8">
            <w:pPr>
              <w:rPr>
                <w:rFonts w:ascii="Arial" w:hAnsi="Arial" w:cs="Arial"/>
              </w:rPr>
            </w:pPr>
            <w:r w:rsidRPr="00F049D4">
              <w:rPr>
                <w:rFonts w:ascii="Arial" w:hAnsi="Arial" w:cs="Arial"/>
              </w:rPr>
              <w:t>Error Exp.</w:t>
            </w:r>
          </w:p>
        </w:tc>
        <w:tc>
          <w:tcPr>
            <w:tcW w:w="1345" w:type="dxa"/>
            <w:tcBorders>
              <w:left w:val="nil"/>
              <w:bottom w:val="single" w:sz="4" w:space="0" w:color="auto"/>
              <w:right w:val="nil"/>
            </w:tcBorders>
          </w:tcPr>
          <w:p w:rsidR="00E61E9A" w:rsidRPr="00F049D4" w:rsidRDefault="00E61E9A" w:rsidP="009023C8">
            <w:pPr>
              <w:jc w:val="center"/>
              <w:rPr>
                <w:rFonts w:ascii="Arial" w:hAnsi="Arial" w:cs="Arial"/>
              </w:rPr>
            </w:pPr>
            <w:r>
              <w:rPr>
                <w:rFonts w:ascii="Arial" w:hAnsi="Arial" w:cs="Arial"/>
              </w:rPr>
              <w:t>30</w:t>
            </w:r>
          </w:p>
        </w:tc>
        <w:tc>
          <w:tcPr>
            <w:tcW w:w="1358" w:type="dxa"/>
            <w:tcBorders>
              <w:left w:val="nil"/>
              <w:bottom w:val="single" w:sz="4" w:space="0" w:color="auto"/>
              <w:right w:val="nil"/>
            </w:tcBorders>
          </w:tcPr>
          <w:p w:rsidR="00E61E9A" w:rsidRPr="00F049D4" w:rsidRDefault="00E61E9A" w:rsidP="009023C8">
            <w:pPr>
              <w:jc w:val="center"/>
              <w:rPr>
                <w:rFonts w:ascii="Arial" w:hAnsi="Arial" w:cs="Arial"/>
              </w:rPr>
            </w:pPr>
            <w:r>
              <w:rPr>
                <w:rFonts w:ascii="Arial" w:hAnsi="Arial" w:cs="Arial"/>
              </w:rPr>
              <w:t>116.10</w:t>
            </w:r>
          </w:p>
        </w:tc>
        <w:tc>
          <w:tcPr>
            <w:tcW w:w="1233" w:type="dxa"/>
            <w:tcBorders>
              <w:left w:val="nil"/>
              <w:bottom w:val="single" w:sz="4" w:space="0" w:color="auto"/>
              <w:right w:val="nil"/>
            </w:tcBorders>
          </w:tcPr>
          <w:p w:rsidR="00E61E9A" w:rsidRPr="00F049D4" w:rsidRDefault="00E61E9A" w:rsidP="009023C8">
            <w:pPr>
              <w:jc w:val="center"/>
              <w:rPr>
                <w:rFonts w:ascii="Arial" w:hAnsi="Arial" w:cs="Arial"/>
              </w:rPr>
            </w:pPr>
            <w:r>
              <w:rPr>
                <w:rFonts w:ascii="Arial" w:hAnsi="Arial" w:cs="Arial"/>
              </w:rPr>
              <w:t>3.87</w:t>
            </w:r>
          </w:p>
        </w:tc>
        <w:tc>
          <w:tcPr>
            <w:tcW w:w="1369" w:type="dxa"/>
            <w:tcBorders>
              <w:left w:val="nil"/>
              <w:bottom w:val="single" w:sz="4" w:space="0" w:color="auto"/>
              <w:right w:val="nil"/>
            </w:tcBorders>
          </w:tcPr>
          <w:p w:rsidR="00E61E9A" w:rsidRPr="00F049D4" w:rsidRDefault="00E61E9A" w:rsidP="009023C8">
            <w:pPr>
              <w:jc w:val="center"/>
              <w:rPr>
                <w:rFonts w:ascii="Arial" w:hAnsi="Arial" w:cs="Arial"/>
              </w:rPr>
            </w:pPr>
          </w:p>
        </w:tc>
        <w:tc>
          <w:tcPr>
            <w:tcW w:w="768" w:type="dxa"/>
            <w:tcBorders>
              <w:left w:val="nil"/>
              <w:bottom w:val="single" w:sz="4" w:space="0" w:color="auto"/>
              <w:right w:val="nil"/>
            </w:tcBorders>
            <w:vAlign w:val="center"/>
          </w:tcPr>
          <w:p w:rsidR="00E61E9A" w:rsidRPr="00F049D4" w:rsidRDefault="00E61E9A" w:rsidP="009023C8">
            <w:pPr>
              <w:jc w:val="center"/>
              <w:rPr>
                <w:rFonts w:ascii="Arial" w:hAnsi="Arial" w:cs="Arial"/>
              </w:rPr>
            </w:pPr>
          </w:p>
        </w:tc>
        <w:tc>
          <w:tcPr>
            <w:tcW w:w="769" w:type="dxa"/>
            <w:tcBorders>
              <w:left w:val="nil"/>
              <w:bottom w:val="single" w:sz="4" w:space="0" w:color="auto"/>
            </w:tcBorders>
            <w:vAlign w:val="center"/>
          </w:tcPr>
          <w:p w:rsidR="00E61E9A" w:rsidRPr="00F049D4" w:rsidRDefault="00E61E9A" w:rsidP="009023C8">
            <w:pPr>
              <w:jc w:val="center"/>
              <w:rPr>
                <w:rFonts w:ascii="Arial" w:hAnsi="Arial" w:cs="Arial"/>
              </w:rPr>
            </w:pPr>
          </w:p>
        </w:tc>
      </w:tr>
      <w:tr w:rsidR="00E61E9A" w:rsidRPr="00F049D4">
        <w:trPr>
          <w:trHeight w:val="277"/>
          <w:jc w:val="center"/>
        </w:trPr>
        <w:tc>
          <w:tcPr>
            <w:tcW w:w="1651" w:type="dxa"/>
            <w:tcBorders>
              <w:top w:val="single" w:sz="4" w:space="0" w:color="auto"/>
              <w:bottom w:val="single" w:sz="4" w:space="0" w:color="auto"/>
              <w:right w:val="nil"/>
            </w:tcBorders>
          </w:tcPr>
          <w:p w:rsidR="00E61E9A" w:rsidRPr="00F049D4" w:rsidRDefault="00E61E9A" w:rsidP="009023C8">
            <w:pPr>
              <w:rPr>
                <w:rFonts w:ascii="Arial" w:hAnsi="Arial" w:cs="Arial"/>
              </w:rPr>
            </w:pPr>
            <w:r w:rsidRPr="00F049D4">
              <w:rPr>
                <w:rFonts w:ascii="Arial" w:hAnsi="Arial" w:cs="Arial"/>
              </w:rPr>
              <w:t>Total</w:t>
            </w:r>
          </w:p>
        </w:tc>
        <w:tc>
          <w:tcPr>
            <w:tcW w:w="1345" w:type="dxa"/>
            <w:tcBorders>
              <w:top w:val="single" w:sz="4" w:space="0" w:color="auto"/>
              <w:left w:val="nil"/>
              <w:bottom w:val="single" w:sz="4" w:space="0" w:color="auto"/>
              <w:right w:val="nil"/>
            </w:tcBorders>
          </w:tcPr>
          <w:p w:rsidR="00E61E9A" w:rsidRPr="00F049D4" w:rsidRDefault="00E61E9A" w:rsidP="009023C8">
            <w:pPr>
              <w:jc w:val="center"/>
              <w:rPr>
                <w:rFonts w:ascii="Arial" w:hAnsi="Arial" w:cs="Arial"/>
              </w:rPr>
            </w:pPr>
            <w:r>
              <w:rPr>
                <w:rFonts w:ascii="Arial" w:hAnsi="Arial" w:cs="Arial"/>
              </w:rPr>
              <w:t>43</w:t>
            </w:r>
          </w:p>
        </w:tc>
        <w:tc>
          <w:tcPr>
            <w:tcW w:w="1358" w:type="dxa"/>
            <w:tcBorders>
              <w:top w:val="single" w:sz="4" w:space="0" w:color="auto"/>
              <w:left w:val="nil"/>
              <w:bottom w:val="single" w:sz="4" w:space="0" w:color="auto"/>
              <w:right w:val="nil"/>
            </w:tcBorders>
          </w:tcPr>
          <w:p w:rsidR="00E61E9A" w:rsidRPr="00F049D4" w:rsidRDefault="00E61E9A" w:rsidP="009023C8">
            <w:pPr>
              <w:jc w:val="center"/>
              <w:rPr>
                <w:rFonts w:ascii="Arial" w:hAnsi="Arial" w:cs="Arial"/>
              </w:rPr>
            </w:pPr>
            <w:r>
              <w:rPr>
                <w:rFonts w:ascii="Arial" w:hAnsi="Arial" w:cs="Arial"/>
              </w:rPr>
              <w:t>522.02</w:t>
            </w:r>
          </w:p>
        </w:tc>
        <w:tc>
          <w:tcPr>
            <w:tcW w:w="1233" w:type="dxa"/>
            <w:tcBorders>
              <w:top w:val="single" w:sz="4" w:space="0" w:color="auto"/>
              <w:left w:val="nil"/>
              <w:bottom w:val="single" w:sz="4" w:space="0" w:color="auto"/>
              <w:right w:val="nil"/>
            </w:tcBorders>
          </w:tcPr>
          <w:p w:rsidR="00E61E9A" w:rsidRPr="00F049D4" w:rsidRDefault="00E61E9A" w:rsidP="009023C8">
            <w:pPr>
              <w:jc w:val="center"/>
              <w:rPr>
                <w:rFonts w:ascii="Arial" w:hAnsi="Arial" w:cs="Arial"/>
              </w:rPr>
            </w:pPr>
          </w:p>
        </w:tc>
        <w:tc>
          <w:tcPr>
            <w:tcW w:w="1369" w:type="dxa"/>
            <w:tcBorders>
              <w:top w:val="single" w:sz="4" w:space="0" w:color="auto"/>
              <w:left w:val="nil"/>
              <w:bottom w:val="single" w:sz="4" w:space="0" w:color="auto"/>
              <w:right w:val="nil"/>
            </w:tcBorders>
          </w:tcPr>
          <w:p w:rsidR="00E61E9A" w:rsidRPr="00F049D4" w:rsidRDefault="00E61E9A" w:rsidP="009023C8">
            <w:pPr>
              <w:jc w:val="center"/>
              <w:rPr>
                <w:rFonts w:ascii="Arial" w:hAnsi="Arial" w:cs="Arial"/>
              </w:rPr>
            </w:pPr>
          </w:p>
        </w:tc>
        <w:tc>
          <w:tcPr>
            <w:tcW w:w="768" w:type="dxa"/>
            <w:tcBorders>
              <w:top w:val="single" w:sz="4" w:space="0" w:color="auto"/>
              <w:left w:val="nil"/>
              <w:bottom w:val="single" w:sz="4" w:space="0" w:color="auto"/>
              <w:right w:val="nil"/>
            </w:tcBorders>
            <w:vAlign w:val="center"/>
          </w:tcPr>
          <w:p w:rsidR="00E61E9A" w:rsidRPr="00F049D4" w:rsidRDefault="00E61E9A" w:rsidP="009023C8">
            <w:pPr>
              <w:jc w:val="center"/>
              <w:rPr>
                <w:rFonts w:ascii="Arial" w:hAnsi="Arial" w:cs="Arial"/>
              </w:rPr>
            </w:pPr>
          </w:p>
        </w:tc>
        <w:tc>
          <w:tcPr>
            <w:tcW w:w="769" w:type="dxa"/>
            <w:tcBorders>
              <w:top w:val="single" w:sz="4" w:space="0" w:color="auto"/>
              <w:left w:val="nil"/>
              <w:bottom w:val="single" w:sz="4" w:space="0" w:color="auto"/>
            </w:tcBorders>
            <w:vAlign w:val="center"/>
          </w:tcPr>
          <w:p w:rsidR="00E61E9A" w:rsidRPr="00F049D4" w:rsidRDefault="00E61E9A" w:rsidP="009023C8">
            <w:pPr>
              <w:jc w:val="center"/>
              <w:rPr>
                <w:rFonts w:ascii="Arial" w:hAnsi="Arial" w:cs="Arial"/>
              </w:rPr>
            </w:pPr>
          </w:p>
        </w:tc>
      </w:tr>
    </w:tbl>
    <w:p w:rsidR="002F2ED7" w:rsidRDefault="002F2ED7" w:rsidP="002F2ED7">
      <w:pPr>
        <w:tabs>
          <w:tab w:val="left" w:pos="0"/>
        </w:tabs>
        <w:rPr>
          <w:rFonts w:ascii="Arial" w:hAnsi="Arial" w:cs="Arial"/>
        </w:rPr>
      </w:pPr>
      <w:r>
        <w:rPr>
          <w:rFonts w:ascii="Arial" w:hAnsi="Arial" w:cs="Arial"/>
        </w:rPr>
        <w:t>**   = Altamente significativo</w:t>
      </w:r>
    </w:p>
    <w:p w:rsidR="002F2ED7" w:rsidRDefault="002F2ED7" w:rsidP="002F2ED7">
      <w:pPr>
        <w:rPr>
          <w:rFonts w:ascii="Arial" w:hAnsi="Arial" w:cs="Arial"/>
        </w:rPr>
      </w:pPr>
      <w:r w:rsidRPr="00F049D4">
        <w:rPr>
          <w:rFonts w:ascii="Arial" w:hAnsi="Arial" w:cs="Arial"/>
        </w:rPr>
        <w:t>CV</w:t>
      </w:r>
      <w:r>
        <w:rPr>
          <w:rFonts w:ascii="Arial" w:hAnsi="Arial" w:cs="Arial"/>
        </w:rPr>
        <w:t xml:space="preserve"> = 14.71</w:t>
      </w:r>
      <w:r w:rsidRPr="00F049D4">
        <w:rPr>
          <w:rFonts w:ascii="Arial" w:hAnsi="Arial" w:cs="Arial"/>
        </w:rPr>
        <w:t xml:space="preserve"> %</w:t>
      </w:r>
    </w:p>
    <w:p w:rsidR="00E326F8" w:rsidRDefault="00E326F8" w:rsidP="003302D0">
      <w:pPr>
        <w:tabs>
          <w:tab w:val="left" w:pos="360"/>
        </w:tabs>
        <w:spacing w:line="480" w:lineRule="auto"/>
        <w:rPr>
          <w:rFonts w:ascii="Arial" w:hAnsi="Arial" w:cs="Arial"/>
          <w:b/>
          <w:szCs w:val="32"/>
          <w:lang w:val="es-ES"/>
        </w:rPr>
      </w:pPr>
    </w:p>
    <w:p w:rsidR="002F2ED7" w:rsidRDefault="002F2ED7" w:rsidP="002F2ED7">
      <w:pPr>
        <w:ind w:left="1260" w:hanging="1260"/>
        <w:jc w:val="both"/>
        <w:rPr>
          <w:lang w:val="es-ES"/>
        </w:rPr>
      </w:pPr>
      <w:r>
        <w:rPr>
          <w:lang w:val="es-ES"/>
        </w:rPr>
        <w:t xml:space="preserve">TABLA 2B.Análisis de varianza de altura planta de arroz a los 40 días después de la siembra. </w:t>
      </w:r>
    </w:p>
    <w:p w:rsidR="002F2ED7" w:rsidRDefault="002F2ED7" w:rsidP="002F2ED7">
      <w:pPr>
        <w:rPr>
          <w:lang w:val="es-ES"/>
        </w:rPr>
      </w:pPr>
    </w:p>
    <w:tbl>
      <w:tblPr>
        <w:tblStyle w:val="Tablaconcuadrcula"/>
        <w:tblW w:w="0" w:type="auto"/>
        <w:jc w:val="center"/>
        <w:tblBorders>
          <w:left w:val="none" w:sz="0" w:space="0" w:color="auto"/>
          <w:right w:val="none" w:sz="0" w:space="0" w:color="auto"/>
          <w:insideH w:val="none" w:sz="0" w:space="0" w:color="auto"/>
        </w:tblBorders>
        <w:tblLook w:val="01E0"/>
      </w:tblPr>
      <w:tblGrid>
        <w:gridCol w:w="1650"/>
        <w:gridCol w:w="1332"/>
        <w:gridCol w:w="1365"/>
        <w:gridCol w:w="1240"/>
        <w:gridCol w:w="1373"/>
        <w:gridCol w:w="766"/>
        <w:gridCol w:w="767"/>
      </w:tblGrid>
      <w:tr w:rsidR="002F2ED7" w:rsidRPr="00F049D4">
        <w:trPr>
          <w:trHeight w:val="278"/>
          <w:jc w:val="center"/>
        </w:trPr>
        <w:tc>
          <w:tcPr>
            <w:tcW w:w="1655" w:type="dxa"/>
            <w:vMerge w:val="restart"/>
            <w:tcBorders>
              <w:top w:val="single" w:sz="4" w:space="0" w:color="auto"/>
              <w:bottom w:val="single" w:sz="4" w:space="0" w:color="auto"/>
              <w:right w:val="nil"/>
            </w:tcBorders>
            <w:vAlign w:val="center"/>
          </w:tcPr>
          <w:p w:rsidR="002F2ED7" w:rsidRPr="00F049D4" w:rsidRDefault="002F2ED7" w:rsidP="009023C8">
            <w:pPr>
              <w:jc w:val="center"/>
              <w:rPr>
                <w:rFonts w:ascii="Arial" w:hAnsi="Arial" w:cs="Arial"/>
                <w:b/>
              </w:rPr>
            </w:pPr>
            <w:r w:rsidRPr="00F049D4">
              <w:rPr>
                <w:rFonts w:ascii="Arial" w:hAnsi="Arial" w:cs="Arial"/>
                <w:b/>
              </w:rPr>
              <w:t>F.V.</w:t>
            </w:r>
          </w:p>
        </w:tc>
        <w:tc>
          <w:tcPr>
            <w:tcW w:w="1411" w:type="dxa"/>
            <w:vMerge w:val="restart"/>
            <w:tcBorders>
              <w:top w:val="single" w:sz="4" w:space="0" w:color="auto"/>
              <w:left w:val="nil"/>
              <w:bottom w:val="single" w:sz="4" w:space="0" w:color="auto"/>
              <w:right w:val="nil"/>
            </w:tcBorders>
            <w:vAlign w:val="center"/>
          </w:tcPr>
          <w:p w:rsidR="002F2ED7" w:rsidRPr="00F049D4" w:rsidRDefault="002F2ED7" w:rsidP="009023C8">
            <w:pPr>
              <w:jc w:val="center"/>
              <w:rPr>
                <w:rFonts w:ascii="Arial" w:hAnsi="Arial" w:cs="Arial"/>
                <w:b/>
              </w:rPr>
            </w:pPr>
            <w:r w:rsidRPr="00F049D4">
              <w:rPr>
                <w:rFonts w:ascii="Arial" w:hAnsi="Arial" w:cs="Arial"/>
                <w:b/>
              </w:rPr>
              <w:t>G.L.</w:t>
            </w:r>
          </w:p>
        </w:tc>
        <w:tc>
          <w:tcPr>
            <w:tcW w:w="1399" w:type="dxa"/>
            <w:vMerge w:val="restart"/>
            <w:tcBorders>
              <w:top w:val="single" w:sz="4" w:space="0" w:color="auto"/>
              <w:left w:val="nil"/>
              <w:bottom w:val="single" w:sz="4" w:space="0" w:color="auto"/>
              <w:right w:val="nil"/>
            </w:tcBorders>
            <w:vAlign w:val="center"/>
          </w:tcPr>
          <w:p w:rsidR="002F2ED7" w:rsidRPr="00F049D4" w:rsidRDefault="002F2ED7" w:rsidP="009023C8">
            <w:pPr>
              <w:jc w:val="center"/>
              <w:rPr>
                <w:rFonts w:ascii="Arial" w:hAnsi="Arial" w:cs="Arial"/>
                <w:b/>
              </w:rPr>
            </w:pPr>
            <w:r w:rsidRPr="00F049D4">
              <w:rPr>
                <w:rFonts w:ascii="Arial" w:hAnsi="Arial" w:cs="Arial"/>
                <w:b/>
              </w:rPr>
              <w:t>S.C.</w:t>
            </w:r>
          </w:p>
        </w:tc>
        <w:tc>
          <w:tcPr>
            <w:tcW w:w="1275" w:type="dxa"/>
            <w:vMerge w:val="restart"/>
            <w:tcBorders>
              <w:top w:val="single" w:sz="4" w:space="0" w:color="auto"/>
              <w:left w:val="nil"/>
              <w:bottom w:val="single" w:sz="4" w:space="0" w:color="auto"/>
              <w:right w:val="nil"/>
            </w:tcBorders>
            <w:vAlign w:val="center"/>
          </w:tcPr>
          <w:p w:rsidR="002F2ED7" w:rsidRPr="00F049D4" w:rsidRDefault="002F2ED7" w:rsidP="009023C8">
            <w:pPr>
              <w:jc w:val="center"/>
              <w:rPr>
                <w:rFonts w:ascii="Arial" w:hAnsi="Arial" w:cs="Arial"/>
                <w:b/>
              </w:rPr>
            </w:pPr>
            <w:r w:rsidRPr="00F049D4">
              <w:rPr>
                <w:rFonts w:ascii="Arial" w:hAnsi="Arial" w:cs="Arial"/>
                <w:b/>
              </w:rPr>
              <w:t>C.M.</w:t>
            </w:r>
          </w:p>
        </w:tc>
        <w:tc>
          <w:tcPr>
            <w:tcW w:w="1427" w:type="dxa"/>
            <w:vMerge w:val="restart"/>
            <w:tcBorders>
              <w:top w:val="single" w:sz="4" w:space="0" w:color="auto"/>
              <w:left w:val="nil"/>
              <w:bottom w:val="single" w:sz="4" w:space="0" w:color="auto"/>
              <w:right w:val="nil"/>
            </w:tcBorders>
            <w:vAlign w:val="center"/>
          </w:tcPr>
          <w:p w:rsidR="002F2ED7" w:rsidRPr="00F049D4" w:rsidRDefault="002F2ED7" w:rsidP="009023C8">
            <w:pPr>
              <w:jc w:val="center"/>
              <w:rPr>
                <w:rFonts w:ascii="Arial" w:hAnsi="Arial" w:cs="Arial"/>
                <w:b/>
              </w:rPr>
            </w:pPr>
            <w:r w:rsidRPr="00F049D4">
              <w:rPr>
                <w:rFonts w:ascii="Arial" w:hAnsi="Arial" w:cs="Arial"/>
                <w:b/>
              </w:rPr>
              <w:t>F calc</w:t>
            </w:r>
          </w:p>
        </w:tc>
        <w:tc>
          <w:tcPr>
            <w:tcW w:w="1553" w:type="dxa"/>
            <w:gridSpan w:val="2"/>
            <w:tcBorders>
              <w:top w:val="single" w:sz="4" w:space="0" w:color="auto"/>
              <w:left w:val="nil"/>
              <w:bottom w:val="single" w:sz="4" w:space="0" w:color="auto"/>
            </w:tcBorders>
            <w:vAlign w:val="center"/>
          </w:tcPr>
          <w:p w:rsidR="002F2ED7" w:rsidRPr="00F049D4" w:rsidRDefault="002F2ED7" w:rsidP="009023C8">
            <w:pPr>
              <w:jc w:val="center"/>
              <w:rPr>
                <w:rFonts w:ascii="Arial" w:hAnsi="Arial" w:cs="Arial"/>
                <w:b/>
              </w:rPr>
            </w:pPr>
            <w:r w:rsidRPr="00F049D4">
              <w:rPr>
                <w:rFonts w:ascii="Arial" w:hAnsi="Arial" w:cs="Arial"/>
                <w:b/>
              </w:rPr>
              <w:t>F. Tab.</w:t>
            </w:r>
          </w:p>
        </w:tc>
      </w:tr>
      <w:tr w:rsidR="002F2ED7" w:rsidRPr="00F049D4">
        <w:trPr>
          <w:trHeight w:val="277"/>
          <w:jc w:val="center"/>
        </w:trPr>
        <w:tc>
          <w:tcPr>
            <w:tcW w:w="1655" w:type="dxa"/>
            <w:vMerge/>
            <w:tcBorders>
              <w:top w:val="single" w:sz="4" w:space="0" w:color="auto"/>
              <w:bottom w:val="single" w:sz="4" w:space="0" w:color="auto"/>
              <w:right w:val="nil"/>
            </w:tcBorders>
          </w:tcPr>
          <w:p w:rsidR="002F2ED7" w:rsidRPr="00F049D4" w:rsidRDefault="002F2ED7" w:rsidP="009023C8">
            <w:pPr>
              <w:rPr>
                <w:rFonts w:ascii="Arial" w:hAnsi="Arial" w:cs="Arial"/>
                <w:b/>
              </w:rPr>
            </w:pPr>
          </w:p>
        </w:tc>
        <w:tc>
          <w:tcPr>
            <w:tcW w:w="1411" w:type="dxa"/>
            <w:vMerge/>
            <w:tcBorders>
              <w:top w:val="single" w:sz="4" w:space="0" w:color="auto"/>
              <w:left w:val="nil"/>
              <w:bottom w:val="single" w:sz="4" w:space="0" w:color="auto"/>
              <w:right w:val="nil"/>
            </w:tcBorders>
          </w:tcPr>
          <w:p w:rsidR="002F2ED7" w:rsidRPr="00F049D4" w:rsidRDefault="002F2ED7" w:rsidP="009023C8">
            <w:pPr>
              <w:rPr>
                <w:rFonts w:ascii="Arial" w:hAnsi="Arial" w:cs="Arial"/>
                <w:b/>
              </w:rPr>
            </w:pPr>
          </w:p>
        </w:tc>
        <w:tc>
          <w:tcPr>
            <w:tcW w:w="1399" w:type="dxa"/>
            <w:vMerge/>
            <w:tcBorders>
              <w:top w:val="single" w:sz="4" w:space="0" w:color="auto"/>
              <w:left w:val="nil"/>
              <w:bottom w:val="single" w:sz="4" w:space="0" w:color="auto"/>
              <w:right w:val="nil"/>
            </w:tcBorders>
          </w:tcPr>
          <w:p w:rsidR="002F2ED7" w:rsidRPr="00F049D4" w:rsidRDefault="002F2ED7" w:rsidP="009023C8">
            <w:pPr>
              <w:rPr>
                <w:rFonts w:ascii="Arial" w:hAnsi="Arial" w:cs="Arial"/>
                <w:b/>
              </w:rPr>
            </w:pPr>
          </w:p>
        </w:tc>
        <w:tc>
          <w:tcPr>
            <w:tcW w:w="1275" w:type="dxa"/>
            <w:vMerge/>
            <w:tcBorders>
              <w:top w:val="single" w:sz="4" w:space="0" w:color="auto"/>
              <w:left w:val="nil"/>
              <w:bottom w:val="single" w:sz="4" w:space="0" w:color="auto"/>
              <w:right w:val="nil"/>
            </w:tcBorders>
          </w:tcPr>
          <w:p w:rsidR="002F2ED7" w:rsidRPr="00F049D4" w:rsidRDefault="002F2ED7" w:rsidP="009023C8">
            <w:pPr>
              <w:rPr>
                <w:rFonts w:ascii="Arial" w:hAnsi="Arial" w:cs="Arial"/>
                <w:b/>
              </w:rPr>
            </w:pPr>
          </w:p>
        </w:tc>
        <w:tc>
          <w:tcPr>
            <w:tcW w:w="1427" w:type="dxa"/>
            <w:vMerge/>
            <w:tcBorders>
              <w:top w:val="single" w:sz="4" w:space="0" w:color="auto"/>
              <w:left w:val="nil"/>
              <w:bottom w:val="single" w:sz="4" w:space="0" w:color="auto"/>
              <w:right w:val="nil"/>
            </w:tcBorders>
          </w:tcPr>
          <w:p w:rsidR="002F2ED7" w:rsidRPr="00F049D4" w:rsidRDefault="002F2ED7" w:rsidP="009023C8">
            <w:pPr>
              <w:rPr>
                <w:rFonts w:ascii="Arial" w:hAnsi="Arial" w:cs="Arial"/>
                <w:b/>
              </w:rPr>
            </w:pPr>
          </w:p>
        </w:tc>
        <w:tc>
          <w:tcPr>
            <w:tcW w:w="776" w:type="dxa"/>
            <w:tcBorders>
              <w:top w:val="single" w:sz="4" w:space="0" w:color="auto"/>
              <w:left w:val="nil"/>
              <w:bottom w:val="single" w:sz="4" w:space="0" w:color="auto"/>
              <w:right w:val="nil"/>
            </w:tcBorders>
            <w:vAlign w:val="center"/>
          </w:tcPr>
          <w:p w:rsidR="002F2ED7" w:rsidRPr="00F049D4" w:rsidRDefault="002F2ED7" w:rsidP="009023C8">
            <w:pPr>
              <w:jc w:val="center"/>
              <w:rPr>
                <w:rFonts w:ascii="Arial" w:hAnsi="Arial" w:cs="Arial"/>
                <w:b/>
              </w:rPr>
            </w:pPr>
            <w:r w:rsidRPr="00F049D4">
              <w:rPr>
                <w:rFonts w:ascii="Arial" w:hAnsi="Arial" w:cs="Arial"/>
                <w:b/>
              </w:rPr>
              <w:t>5%</w:t>
            </w:r>
          </w:p>
        </w:tc>
        <w:tc>
          <w:tcPr>
            <w:tcW w:w="777" w:type="dxa"/>
            <w:tcBorders>
              <w:top w:val="single" w:sz="4" w:space="0" w:color="auto"/>
              <w:left w:val="nil"/>
              <w:bottom w:val="single" w:sz="4" w:space="0" w:color="auto"/>
            </w:tcBorders>
            <w:vAlign w:val="center"/>
          </w:tcPr>
          <w:p w:rsidR="002F2ED7" w:rsidRPr="00F049D4" w:rsidRDefault="002F2ED7" w:rsidP="009023C8">
            <w:pPr>
              <w:jc w:val="center"/>
              <w:rPr>
                <w:rFonts w:ascii="Arial" w:hAnsi="Arial" w:cs="Arial"/>
                <w:b/>
              </w:rPr>
            </w:pPr>
            <w:r w:rsidRPr="00F049D4">
              <w:rPr>
                <w:rFonts w:ascii="Arial" w:hAnsi="Arial" w:cs="Arial"/>
                <w:b/>
              </w:rPr>
              <w:t>1%</w:t>
            </w:r>
          </w:p>
        </w:tc>
      </w:tr>
      <w:tr w:rsidR="002F2ED7" w:rsidRPr="00F049D4">
        <w:trPr>
          <w:trHeight w:val="277"/>
          <w:jc w:val="center"/>
        </w:trPr>
        <w:tc>
          <w:tcPr>
            <w:tcW w:w="1655" w:type="dxa"/>
            <w:tcBorders>
              <w:top w:val="single" w:sz="4" w:space="0" w:color="auto"/>
              <w:bottom w:val="nil"/>
              <w:right w:val="nil"/>
            </w:tcBorders>
          </w:tcPr>
          <w:p w:rsidR="002F2ED7" w:rsidRPr="00F049D4" w:rsidRDefault="002F2ED7" w:rsidP="009023C8">
            <w:pPr>
              <w:rPr>
                <w:rFonts w:ascii="Arial" w:hAnsi="Arial" w:cs="Arial"/>
              </w:rPr>
            </w:pPr>
            <w:r w:rsidRPr="00F049D4">
              <w:rPr>
                <w:rFonts w:ascii="Arial" w:hAnsi="Arial" w:cs="Arial"/>
              </w:rPr>
              <w:t>Repeticiones</w:t>
            </w:r>
          </w:p>
        </w:tc>
        <w:tc>
          <w:tcPr>
            <w:tcW w:w="1411" w:type="dxa"/>
            <w:tcBorders>
              <w:top w:val="single" w:sz="4" w:space="0" w:color="auto"/>
              <w:left w:val="nil"/>
              <w:bottom w:val="nil"/>
              <w:right w:val="nil"/>
            </w:tcBorders>
          </w:tcPr>
          <w:p w:rsidR="002F2ED7" w:rsidRPr="00F049D4" w:rsidRDefault="002F2ED7" w:rsidP="009023C8">
            <w:pPr>
              <w:jc w:val="center"/>
              <w:rPr>
                <w:rFonts w:ascii="Arial" w:hAnsi="Arial" w:cs="Arial"/>
              </w:rPr>
            </w:pPr>
            <w:r w:rsidRPr="00F049D4">
              <w:rPr>
                <w:rFonts w:ascii="Arial" w:hAnsi="Arial" w:cs="Arial"/>
              </w:rPr>
              <w:t>3</w:t>
            </w:r>
          </w:p>
        </w:tc>
        <w:tc>
          <w:tcPr>
            <w:tcW w:w="1399" w:type="dxa"/>
            <w:tcBorders>
              <w:top w:val="single" w:sz="4" w:space="0" w:color="auto"/>
              <w:left w:val="nil"/>
              <w:bottom w:val="nil"/>
              <w:right w:val="nil"/>
            </w:tcBorders>
          </w:tcPr>
          <w:p w:rsidR="002F2ED7" w:rsidRPr="00F049D4" w:rsidRDefault="002F2ED7" w:rsidP="009023C8">
            <w:pPr>
              <w:jc w:val="center"/>
              <w:rPr>
                <w:rFonts w:ascii="Arial" w:hAnsi="Arial" w:cs="Arial"/>
              </w:rPr>
            </w:pPr>
            <w:r>
              <w:rPr>
                <w:rFonts w:ascii="Arial" w:hAnsi="Arial" w:cs="Arial"/>
              </w:rPr>
              <w:t>209.9</w:t>
            </w:r>
          </w:p>
        </w:tc>
        <w:tc>
          <w:tcPr>
            <w:tcW w:w="1275" w:type="dxa"/>
            <w:tcBorders>
              <w:top w:val="single" w:sz="4" w:space="0" w:color="auto"/>
              <w:left w:val="nil"/>
              <w:bottom w:val="nil"/>
              <w:right w:val="nil"/>
            </w:tcBorders>
          </w:tcPr>
          <w:p w:rsidR="002F2ED7" w:rsidRPr="00F049D4" w:rsidRDefault="002F2ED7" w:rsidP="009023C8">
            <w:pPr>
              <w:jc w:val="center"/>
              <w:rPr>
                <w:rFonts w:ascii="Arial" w:hAnsi="Arial" w:cs="Arial"/>
              </w:rPr>
            </w:pPr>
            <w:r>
              <w:rPr>
                <w:rFonts w:ascii="Arial" w:hAnsi="Arial" w:cs="Arial"/>
              </w:rPr>
              <w:t>69.96</w:t>
            </w:r>
          </w:p>
        </w:tc>
        <w:tc>
          <w:tcPr>
            <w:tcW w:w="1427" w:type="dxa"/>
            <w:tcBorders>
              <w:top w:val="single" w:sz="4" w:space="0" w:color="auto"/>
              <w:left w:val="nil"/>
              <w:bottom w:val="nil"/>
              <w:right w:val="nil"/>
            </w:tcBorders>
          </w:tcPr>
          <w:p w:rsidR="002F2ED7" w:rsidRPr="00F049D4" w:rsidRDefault="002F2ED7" w:rsidP="009023C8">
            <w:pPr>
              <w:ind w:left="113"/>
              <w:rPr>
                <w:rFonts w:ascii="Arial" w:hAnsi="Arial" w:cs="Arial"/>
              </w:rPr>
            </w:pPr>
            <w:r>
              <w:rPr>
                <w:rFonts w:ascii="Arial" w:hAnsi="Arial" w:cs="Arial"/>
              </w:rPr>
              <w:t>4.14   *</w:t>
            </w:r>
          </w:p>
        </w:tc>
        <w:tc>
          <w:tcPr>
            <w:tcW w:w="776" w:type="dxa"/>
            <w:tcBorders>
              <w:top w:val="single" w:sz="4" w:space="0" w:color="auto"/>
              <w:left w:val="nil"/>
              <w:bottom w:val="nil"/>
              <w:right w:val="nil"/>
            </w:tcBorders>
            <w:vAlign w:val="center"/>
          </w:tcPr>
          <w:p w:rsidR="002F2ED7" w:rsidRPr="00F049D4" w:rsidRDefault="002F2ED7" w:rsidP="009023C8">
            <w:pPr>
              <w:jc w:val="center"/>
              <w:rPr>
                <w:rFonts w:ascii="Arial" w:hAnsi="Arial" w:cs="Arial"/>
              </w:rPr>
            </w:pPr>
            <w:r>
              <w:rPr>
                <w:rFonts w:ascii="Arial" w:hAnsi="Arial" w:cs="Arial"/>
              </w:rPr>
              <w:t>2.92</w:t>
            </w:r>
          </w:p>
        </w:tc>
        <w:tc>
          <w:tcPr>
            <w:tcW w:w="777" w:type="dxa"/>
            <w:tcBorders>
              <w:top w:val="single" w:sz="4" w:space="0" w:color="auto"/>
              <w:left w:val="nil"/>
              <w:bottom w:val="nil"/>
            </w:tcBorders>
            <w:vAlign w:val="center"/>
          </w:tcPr>
          <w:p w:rsidR="002F2ED7" w:rsidRPr="00F049D4" w:rsidRDefault="002F2ED7" w:rsidP="009023C8">
            <w:pPr>
              <w:jc w:val="center"/>
              <w:rPr>
                <w:rFonts w:ascii="Arial" w:hAnsi="Arial" w:cs="Arial"/>
              </w:rPr>
            </w:pPr>
            <w:r>
              <w:rPr>
                <w:rFonts w:ascii="Arial" w:hAnsi="Arial" w:cs="Arial"/>
              </w:rPr>
              <w:t>4.51</w:t>
            </w:r>
          </w:p>
        </w:tc>
      </w:tr>
      <w:tr w:rsidR="002F2ED7" w:rsidRPr="00F049D4">
        <w:trPr>
          <w:trHeight w:val="277"/>
          <w:jc w:val="center"/>
        </w:trPr>
        <w:tc>
          <w:tcPr>
            <w:tcW w:w="1655" w:type="dxa"/>
            <w:tcBorders>
              <w:top w:val="nil"/>
              <w:right w:val="nil"/>
            </w:tcBorders>
          </w:tcPr>
          <w:p w:rsidR="002F2ED7" w:rsidRPr="00F049D4" w:rsidRDefault="002F2ED7" w:rsidP="009023C8">
            <w:pPr>
              <w:rPr>
                <w:rFonts w:ascii="Arial" w:hAnsi="Arial" w:cs="Arial"/>
              </w:rPr>
            </w:pPr>
            <w:r w:rsidRPr="00F049D4">
              <w:rPr>
                <w:rFonts w:ascii="Arial" w:hAnsi="Arial" w:cs="Arial"/>
              </w:rPr>
              <w:t>Tratamientos</w:t>
            </w:r>
          </w:p>
        </w:tc>
        <w:tc>
          <w:tcPr>
            <w:tcW w:w="1411" w:type="dxa"/>
            <w:tcBorders>
              <w:top w:val="nil"/>
              <w:left w:val="nil"/>
              <w:right w:val="nil"/>
            </w:tcBorders>
          </w:tcPr>
          <w:p w:rsidR="002F2ED7" w:rsidRPr="00F049D4" w:rsidRDefault="002F2ED7" w:rsidP="009023C8">
            <w:pPr>
              <w:jc w:val="center"/>
              <w:rPr>
                <w:rFonts w:ascii="Arial" w:hAnsi="Arial" w:cs="Arial"/>
              </w:rPr>
            </w:pPr>
            <w:r>
              <w:rPr>
                <w:rFonts w:ascii="Arial" w:hAnsi="Arial" w:cs="Arial"/>
              </w:rPr>
              <w:t>10</w:t>
            </w:r>
          </w:p>
        </w:tc>
        <w:tc>
          <w:tcPr>
            <w:tcW w:w="1399" w:type="dxa"/>
            <w:tcBorders>
              <w:top w:val="nil"/>
              <w:left w:val="nil"/>
              <w:right w:val="nil"/>
            </w:tcBorders>
          </w:tcPr>
          <w:p w:rsidR="002F2ED7" w:rsidRPr="00F049D4" w:rsidRDefault="002F2ED7" w:rsidP="009023C8">
            <w:pPr>
              <w:jc w:val="center"/>
              <w:rPr>
                <w:rFonts w:ascii="Arial" w:hAnsi="Arial" w:cs="Arial"/>
              </w:rPr>
            </w:pPr>
            <w:r>
              <w:rPr>
                <w:rFonts w:ascii="Arial" w:hAnsi="Arial" w:cs="Arial"/>
              </w:rPr>
              <w:t>2937.47</w:t>
            </w:r>
          </w:p>
        </w:tc>
        <w:tc>
          <w:tcPr>
            <w:tcW w:w="1275" w:type="dxa"/>
            <w:tcBorders>
              <w:top w:val="nil"/>
              <w:left w:val="nil"/>
              <w:right w:val="nil"/>
            </w:tcBorders>
          </w:tcPr>
          <w:p w:rsidR="002F2ED7" w:rsidRPr="00F049D4" w:rsidRDefault="002F2ED7" w:rsidP="009023C8">
            <w:pPr>
              <w:jc w:val="center"/>
              <w:rPr>
                <w:rFonts w:ascii="Arial" w:hAnsi="Arial" w:cs="Arial"/>
              </w:rPr>
            </w:pPr>
            <w:r>
              <w:rPr>
                <w:rFonts w:ascii="Arial" w:hAnsi="Arial" w:cs="Arial"/>
              </w:rPr>
              <w:t>293.74</w:t>
            </w:r>
          </w:p>
        </w:tc>
        <w:tc>
          <w:tcPr>
            <w:tcW w:w="1427" w:type="dxa"/>
            <w:tcBorders>
              <w:top w:val="nil"/>
              <w:left w:val="nil"/>
              <w:right w:val="nil"/>
            </w:tcBorders>
          </w:tcPr>
          <w:p w:rsidR="002F2ED7" w:rsidRPr="00F049D4" w:rsidRDefault="002F2ED7" w:rsidP="009023C8">
            <w:pPr>
              <w:ind w:left="113"/>
              <w:rPr>
                <w:rFonts w:ascii="Arial" w:hAnsi="Arial" w:cs="Arial"/>
              </w:rPr>
            </w:pPr>
            <w:r>
              <w:rPr>
                <w:rFonts w:ascii="Arial" w:hAnsi="Arial" w:cs="Arial"/>
              </w:rPr>
              <w:t>17.37 **</w:t>
            </w:r>
          </w:p>
        </w:tc>
        <w:tc>
          <w:tcPr>
            <w:tcW w:w="776" w:type="dxa"/>
            <w:tcBorders>
              <w:top w:val="nil"/>
              <w:left w:val="nil"/>
              <w:right w:val="nil"/>
            </w:tcBorders>
            <w:vAlign w:val="center"/>
          </w:tcPr>
          <w:p w:rsidR="002F2ED7" w:rsidRPr="00F049D4" w:rsidRDefault="002F2ED7" w:rsidP="009023C8">
            <w:pPr>
              <w:jc w:val="center"/>
              <w:rPr>
                <w:rFonts w:ascii="Arial" w:hAnsi="Arial" w:cs="Arial"/>
              </w:rPr>
            </w:pPr>
            <w:r>
              <w:rPr>
                <w:rFonts w:ascii="Arial" w:hAnsi="Arial" w:cs="Arial"/>
              </w:rPr>
              <w:t>2.16</w:t>
            </w:r>
          </w:p>
        </w:tc>
        <w:tc>
          <w:tcPr>
            <w:tcW w:w="777" w:type="dxa"/>
            <w:tcBorders>
              <w:top w:val="nil"/>
              <w:left w:val="nil"/>
            </w:tcBorders>
            <w:vAlign w:val="center"/>
          </w:tcPr>
          <w:p w:rsidR="002F2ED7" w:rsidRPr="00F049D4" w:rsidRDefault="002F2ED7" w:rsidP="009023C8">
            <w:pPr>
              <w:jc w:val="center"/>
              <w:rPr>
                <w:rFonts w:ascii="Arial" w:hAnsi="Arial" w:cs="Arial"/>
              </w:rPr>
            </w:pPr>
            <w:r>
              <w:rPr>
                <w:rFonts w:ascii="Arial" w:hAnsi="Arial" w:cs="Arial"/>
              </w:rPr>
              <w:t>2.98</w:t>
            </w:r>
          </w:p>
        </w:tc>
      </w:tr>
      <w:tr w:rsidR="002F2ED7" w:rsidRPr="00F049D4">
        <w:trPr>
          <w:trHeight w:val="277"/>
          <w:jc w:val="center"/>
        </w:trPr>
        <w:tc>
          <w:tcPr>
            <w:tcW w:w="1655" w:type="dxa"/>
            <w:tcBorders>
              <w:bottom w:val="single" w:sz="4" w:space="0" w:color="auto"/>
              <w:right w:val="nil"/>
            </w:tcBorders>
          </w:tcPr>
          <w:p w:rsidR="002F2ED7" w:rsidRPr="00F049D4" w:rsidRDefault="002F2ED7" w:rsidP="009023C8">
            <w:pPr>
              <w:rPr>
                <w:rFonts w:ascii="Arial" w:hAnsi="Arial" w:cs="Arial"/>
              </w:rPr>
            </w:pPr>
            <w:r w:rsidRPr="00F049D4">
              <w:rPr>
                <w:rFonts w:ascii="Arial" w:hAnsi="Arial" w:cs="Arial"/>
              </w:rPr>
              <w:t>Error Exp.</w:t>
            </w:r>
          </w:p>
        </w:tc>
        <w:tc>
          <w:tcPr>
            <w:tcW w:w="1411" w:type="dxa"/>
            <w:tcBorders>
              <w:left w:val="nil"/>
              <w:bottom w:val="single" w:sz="4" w:space="0" w:color="auto"/>
              <w:right w:val="nil"/>
            </w:tcBorders>
          </w:tcPr>
          <w:p w:rsidR="002F2ED7" w:rsidRPr="00F049D4" w:rsidRDefault="002F2ED7" w:rsidP="009023C8">
            <w:pPr>
              <w:jc w:val="center"/>
              <w:rPr>
                <w:rFonts w:ascii="Arial" w:hAnsi="Arial" w:cs="Arial"/>
              </w:rPr>
            </w:pPr>
            <w:r>
              <w:rPr>
                <w:rFonts w:ascii="Arial" w:hAnsi="Arial" w:cs="Arial"/>
              </w:rPr>
              <w:t>30</w:t>
            </w:r>
          </w:p>
        </w:tc>
        <w:tc>
          <w:tcPr>
            <w:tcW w:w="1399" w:type="dxa"/>
            <w:tcBorders>
              <w:left w:val="nil"/>
              <w:bottom w:val="single" w:sz="4" w:space="0" w:color="auto"/>
              <w:right w:val="nil"/>
            </w:tcBorders>
          </w:tcPr>
          <w:p w:rsidR="002F2ED7" w:rsidRPr="00F049D4" w:rsidRDefault="002F2ED7" w:rsidP="009023C8">
            <w:pPr>
              <w:jc w:val="center"/>
              <w:rPr>
                <w:rFonts w:ascii="Arial" w:hAnsi="Arial" w:cs="Arial"/>
              </w:rPr>
            </w:pPr>
            <w:r>
              <w:rPr>
                <w:rFonts w:ascii="Arial" w:hAnsi="Arial" w:cs="Arial"/>
              </w:rPr>
              <w:t>507.44</w:t>
            </w:r>
          </w:p>
        </w:tc>
        <w:tc>
          <w:tcPr>
            <w:tcW w:w="1275" w:type="dxa"/>
            <w:tcBorders>
              <w:left w:val="nil"/>
              <w:bottom w:val="single" w:sz="4" w:space="0" w:color="auto"/>
              <w:right w:val="nil"/>
            </w:tcBorders>
          </w:tcPr>
          <w:p w:rsidR="002F2ED7" w:rsidRPr="00F049D4" w:rsidRDefault="002F2ED7" w:rsidP="009023C8">
            <w:pPr>
              <w:jc w:val="center"/>
              <w:rPr>
                <w:rFonts w:ascii="Arial" w:hAnsi="Arial" w:cs="Arial"/>
              </w:rPr>
            </w:pPr>
            <w:r>
              <w:rPr>
                <w:rFonts w:ascii="Arial" w:hAnsi="Arial" w:cs="Arial"/>
              </w:rPr>
              <w:t>16.91</w:t>
            </w:r>
          </w:p>
        </w:tc>
        <w:tc>
          <w:tcPr>
            <w:tcW w:w="1427" w:type="dxa"/>
            <w:tcBorders>
              <w:left w:val="nil"/>
              <w:bottom w:val="single" w:sz="4" w:space="0" w:color="auto"/>
              <w:right w:val="nil"/>
            </w:tcBorders>
          </w:tcPr>
          <w:p w:rsidR="002F2ED7" w:rsidRPr="00F049D4" w:rsidRDefault="002F2ED7" w:rsidP="009023C8">
            <w:pPr>
              <w:jc w:val="center"/>
              <w:rPr>
                <w:rFonts w:ascii="Arial" w:hAnsi="Arial" w:cs="Arial"/>
              </w:rPr>
            </w:pPr>
          </w:p>
        </w:tc>
        <w:tc>
          <w:tcPr>
            <w:tcW w:w="776" w:type="dxa"/>
            <w:tcBorders>
              <w:left w:val="nil"/>
              <w:bottom w:val="single" w:sz="4" w:space="0" w:color="auto"/>
              <w:right w:val="nil"/>
            </w:tcBorders>
            <w:vAlign w:val="center"/>
          </w:tcPr>
          <w:p w:rsidR="002F2ED7" w:rsidRPr="00F049D4" w:rsidRDefault="002F2ED7" w:rsidP="009023C8">
            <w:pPr>
              <w:jc w:val="center"/>
              <w:rPr>
                <w:rFonts w:ascii="Arial" w:hAnsi="Arial" w:cs="Arial"/>
              </w:rPr>
            </w:pPr>
          </w:p>
        </w:tc>
        <w:tc>
          <w:tcPr>
            <w:tcW w:w="777" w:type="dxa"/>
            <w:tcBorders>
              <w:left w:val="nil"/>
              <w:bottom w:val="single" w:sz="4" w:space="0" w:color="auto"/>
            </w:tcBorders>
            <w:vAlign w:val="center"/>
          </w:tcPr>
          <w:p w:rsidR="002F2ED7" w:rsidRPr="00F049D4" w:rsidRDefault="002F2ED7" w:rsidP="009023C8">
            <w:pPr>
              <w:jc w:val="center"/>
              <w:rPr>
                <w:rFonts w:ascii="Arial" w:hAnsi="Arial" w:cs="Arial"/>
              </w:rPr>
            </w:pPr>
          </w:p>
        </w:tc>
      </w:tr>
      <w:tr w:rsidR="002F2ED7" w:rsidRPr="00F049D4">
        <w:trPr>
          <w:trHeight w:val="277"/>
          <w:jc w:val="center"/>
        </w:trPr>
        <w:tc>
          <w:tcPr>
            <w:tcW w:w="1655" w:type="dxa"/>
            <w:tcBorders>
              <w:top w:val="single" w:sz="4" w:space="0" w:color="auto"/>
              <w:bottom w:val="single" w:sz="4" w:space="0" w:color="auto"/>
              <w:right w:val="nil"/>
            </w:tcBorders>
          </w:tcPr>
          <w:p w:rsidR="002F2ED7" w:rsidRPr="00F049D4" w:rsidRDefault="002F2ED7" w:rsidP="009023C8">
            <w:pPr>
              <w:rPr>
                <w:rFonts w:ascii="Arial" w:hAnsi="Arial" w:cs="Arial"/>
              </w:rPr>
            </w:pPr>
            <w:r w:rsidRPr="00F049D4">
              <w:rPr>
                <w:rFonts w:ascii="Arial" w:hAnsi="Arial" w:cs="Arial"/>
              </w:rPr>
              <w:t>Total</w:t>
            </w:r>
          </w:p>
        </w:tc>
        <w:tc>
          <w:tcPr>
            <w:tcW w:w="1411" w:type="dxa"/>
            <w:tcBorders>
              <w:top w:val="single" w:sz="4" w:space="0" w:color="auto"/>
              <w:left w:val="nil"/>
              <w:bottom w:val="single" w:sz="4" w:space="0" w:color="auto"/>
              <w:right w:val="nil"/>
            </w:tcBorders>
          </w:tcPr>
          <w:p w:rsidR="002F2ED7" w:rsidRPr="00F049D4" w:rsidRDefault="002F2ED7" w:rsidP="009023C8">
            <w:pPr>
              <w:jc w:val="center"/>
              <w:rPr>
                <w:rFonts w:ascii="Arial" w:hAnsi="Arial" w:cs="Arial"/>
              </w:rPr>
            </w:pPr>
            <w:r>
              <w:rPr>
                <w:rFonts w:ascii="Arial" w:hAnsi="Arial" w:cs="Arial"/>
              </w:rPr>
              <w:t>43</w:t>
            </w:r>
          </w:p>
        </w:tc>
        <w:tc>
          <w:tcPr>
            <w:tcW w:w="1399" w:type="dxa"/>
            <w:tcBorders>
              <w:top w:val="single" w:sz="4" w:space="0" w:color="auto"/>
              <w:left w:val="nil"/>
              <w:bottom w:val="single" w:sz="4" w:space="0" w:color="auto"/>
              <w:right w:val="nil"/>
            </w:tcBorders>
          </w:tcPr>
          <w:p w:rsidR="002F2ED7" w:rsidRPr="00F049D4" w:rsidRDefault="002F2ED7" w:rsidP="009023C8">
            <w:pPr>
              <w:jc w:val="center"/>
              <w:rPr>
                <w:rFonts w:ascii="Arial" w:hAnsi="Arial" w:cs="Arial"/>
              </w:rPr>
            </w:pPr>
            <w:r>
              <w:rPr>
                <w:rFonts w:ascii="Arial" w:hAnsi="Arial" w:cs="Arial"/>
              </w:rPr>
              <w:t>3654.81</w:t>
            </w:r>
          </w:p>
        </w:tc>
        <w:tc>
          <w:tcPr>
            <w:tcW w:w="1275" w:type="dxa"/>
            <w:tcBorders>
              <w:top w:val="single" w:sz="4" w:space="0" w:color="auto"/>
              <w:left w:val="nil"/>
              <w:bottom w:val="single" w:sz="4" w:space="0" w:color="auto"/>
              <w:right w:val="nil"/>
            </w:tcBorders>
          </w:tcPr>
          <w:p w:rsidR="002F2ED7" w:rsidRPr="00F049D4" w:rsidRDefault="002F2ED7" w:rsidP="009023C8">
            <w:pPr>
              <w:jc w:val="center"/>
              <w:rPr>
                <w:rFonts w:ascii="Arial" w:hAnsi="Arial" w:cs="Arial"/>
              </w:rPr>
            </w:pPr>
          </w:p>
        </w:tc>
        <w:tc>
          <w:tcPr>
            <w:tcW w:w="1427" w:type="dxa"/>
            <w:tcBorders>
              <w:top w:val="single" w:sz="4" w:space="0" w:color="auto"/>
              <w:left w:val="nil"/>
              <w:bottom w:val="single" w:sz="4" w:space="0" w:color="auto"/>
              <w:right w:val="nil"/>
            </w:tcBorders>
          </w:tcPr>
          <w:p w:rsidR="002F2ED7" w:rsidRPr="00F049D4" w:rsidRDefault="002F2ED7" w:rsidP="009023C8">
            <w:pPr>
              <w:jc w:val="center"/>
              <w:rPr>
                <w:rFonts w:ascii="Arial" w:hAnsi="Arial" w:cs="Arial"/>
              </w:rPr>
            </w:pPr>
          </w:p>
        </w:tc>
        <w:tc>
          <w:tcPr>
            <w:tcW w:w="776" w:type="dxa"/>
            <w:tcBorders>
              <w:top w:val="single" w:sz="4" w:space="0" w:color="auto"/>
              <w:left w:val="nil"/>
              <w:bottom w:val="single" w:sz="4" w:space="0" w:color="auto"/>
              <w:right w:val="nil"/>
            </w:tcBorders>
            <w:vAlign w:val="center"/>
          </w:tcPr>
          <w:p w:rsidR="002F2ED7" w:rsidRPr="00F049D4" w:rsidRDefault="002F2ED7" w:rsidP="009023C8">
            <w:pPr>
              <w:jc w:val="center"/>
              <w:rPr>
                <w:rFonts w:ascii="Arial" w:hAnsi="Arial" w:cs="Arial"/>
              </w:rPr>
            </w:pPr>
          </w:p>
        </w:tc>
        <w:tc>
          <w:tcPr>
            <w:tcW w:w="777" w:type="dxa"/>
            <w:tcBorders>
              <w:top w:val="single" w:sz="4" w:space="0" w:color="auto"/>
              <w:left w:val="nil"/>
              <w:bottom w:val="single" w:sz="4" w:space="0" w:color="auto"/>
            </w:tcBorders>
            <w:vAlign w:val="center"/>
          </w:tcPr>
          <w:p w:rsidR="002F2ED7" w:rsidRPr="00F049D4" w:rsidRDefault="002F2ED7" w:rsidP="009023C8">
            <w:pPr>
              <w:jc w:val="center"/>
              <w:rPr>
                <w:rFonts w:ascii="Arial" w:hAnsi="Arial" w:cs="Arial"/>
              </w:rPr>
            </w:pPr>
          </w:p>
        </w:tc>
      </w:tr>
    </w:tbl>
    <w:p w:rsidR="002F2ED7" w:rsidRDefault="002F2ED7" w:rsidP="002F2ED7">
      <w:pPr>
        <w:rPr>
          <w:lang w:val="es-ES"/>
        </w:rPr>
      </w:pPr>
    </w:p>
    <w:p w:rsidR="002F2ED7" w:rsidRDefault="002F2ED7" w:rsidP="002F2ED7">
      <w:pPr>
        <w:rPr>
          <w:rFonts w:ascii="Arial" w:hAnsi="Arial" w:cs="Arial"/>
        </w:rPr>
      </w:pPr>
      <w:r>
        <w:rPr>
          <w:rFonts w:ascii="Arial" w:hAnsi="Arial" w:cs="Arial"/>
        </w:rPr>
        <w:t>*      = Significativo 5% de probabilidad</w:t>
      </w:r>
    </w:p>
    <w:p w:rsidR="002F2ED7" w:rsidRDefault="002F2ED7" w:rsidP="002F2ED7">
      <w:pPr>
        <w:rPr>
          <w:rFonts w:ascii="Arial" w:hAnsi="Arial" w:cs="Arial"/>
        </w:rPr>
      </w:pPr>
      <w:r>
        <w:rPr>
          <w:rFonts w:ascii="Arial" w:hAnsi="Arial" w:cs="Arial"/>
        </w:rPr>
        <w:t>**     = Altamente significativo</w:t>
      </w:r>
    </w:p>
    <w:p w:rsidR="002F2ED7" w:rsidRDefault="002F2ED7" w:rsidP="002F2ED7">
      <w:pPr>
        <w:rPr>
          <w:rFonts w:ascii="Arial" w:hAnsi="Arial" w:cs="Arial"/>
        </w:rPr>
      </w:pPr>
      <w:r w:rsidRPr="00F049D4">
        <w:rPr>
          <w:rFonts w:ascii="Arial" w:hAnsi="Arial" w:cs="Arial"/>
        </w:rPr>
        <w:t>CV</w:t>
      </w:r>
      <w:r>
        <w:rPr>
          <w:rFonts w:ascii="Arial" w:hAnsi="Arial" w:cs="Arial"/>
        </w:rPr>
        <w:t xml:space="preserve">   = 16.27</w:t>
      </w:r>
      <w:r w:rsidRPr="00F049D4">
        <w:rPr>
          <w:rFonts w:ascii="Arial" w:hAnsi="Arial" w:cs="Arial"/>
        </w:rPr>
        <w:t xml:space="preserve"> %</w:t>
      </w:r>
    </w:p>
    <w:p w:rsidR="002F2ED7" w:rsidRDefault="002F2ED7" w:rsidP="002F2ED7">
      <w:pPr>
        <w:rPr>
          <w:rFonts w:ascii="Arial" w:hAnsi="Arial" w:cs="Arial"/>
        </w:rPr>
      </w:pPr>
    </w:p>
    <w:p w:rsidR="002F2ED7" w:rsidRDefault="002F2ED7" w:rsidP="002F2ED7">
      <w:pPr>
        <w:ind w:left="1260" w:hanging="1260"/>
        <w:jc w:val="both"/>
        <w:rPr>
          <w:lang w:val="es-ES"/>
        </w:rPr>
      </w:pPr>
      <w:r>
        <w:t>TABLA</w:t>
      </w:r>
      <w:r>
        <w:rPr>
          <w:lang w:val="es-ES"/>
        </w:rPr>
        <w:t xml:space="preserve"> 3B. Análisis de varianza de altura de planta de arroz a los 60 días después de la siembra.</w:t>
      </w:r>
    </w:p>
    <w:p w:rsidR="002F2ED7" w:rsidRDefault="002F2ED7" w:rsidP="002F2ED7">
      <w:pPr>
        <w:rPr>
          <w:lang w:val="es-ES"/>
        </w:rPr>
      </w:pPr>
    </w:p>
    <w:tbl>
      <w:tblPr>
        <w:tblStyle w:val="Tablaconcuadrcula"/>
        <w:tblW w:w="0" w:type="auto"/>
        <w:jc w:val="center"/>
        <w:tblBorders>
          <w:left w:val="none" w:sz="0" w:space="0" w:color="auto"/>
          <w:right w:val="none" w:sz="0" w:space="0" w:color="auto"/>
          <w:insideH w:val="none" w:sz="0" w:space="0" w:color="auto"/>
        </w:tblBorders>
        <w:tblLook w:val="01E0"/>
      </w:tblPr>
      <w:tblGrid>
        <w:gridCol w:w="1651"/>
        <w:gridCol w:w="1320"/>
        <w:gridCol w:w="1376"/>
        <w:gridCol w:w="1251"/>
        <w:gridCol w:w="1365"/>
        <w:gridCol w:w="765"/>
        <w:gridCol w:w="765"/>
      </w:tblGrid>
      <w:tr w:rsidR="002F2ED7" w:rsidRPr="00F049D4">
        <w:trPr>
          <w:trHeight w:val="278"/>
          <w:jc w:val="center"/>
        </w:trPr>
        <w:tc>
          <w:tcPr>
            <w:tcW w:w="1655" w:type="dxa"/>
            <w:vMerge w:val="restart"/>
            <w:tcBorders>
              <w:top w:val="single" w:sz="4" w:space="0" w:color="auto"/>
              <w:bottom w:val="single" w:sz="4" w:space="0" w:color="auto"/>
              <w:right w:val="nil"/>
            </w:tcBorders>
            <w:vAlign w:val="center"/>
          </w:tcPr>
          <w:p w:rsidR="002F2ED7" w:rsidRPr="00F049D4" w:rsidRDefault="002F2ED7" w:rsidP="009023C8">
            <w:pPr>
              <w:jc w:val="center"/>
              <w:rPr>
                <w:rFonts w:ascii="Arial" w:hAnsi="Arial" w:cs="Arial"/>
                <w:b/>
              </w:rPr>
            </w:pPr>
            <w:r w:rsidRPr="00F049D4">
              <w:rPr>
                <w:rFonts w:ascii="Arial" w:hAnsi="Arial" w:cs="Arial"/>
                <w:b/>
              </w:rPr>
              <w:t>F.V.</w:t>
            </w:r>
          </w:p>
        </w:tc>
        <w:tc>
          <w:tcPr>
            <w:tcW w:w="1411" w:type="dxa"/>
            <w:vMerge w:val="restart"/>
            <w:tcBorders>
              <w:top w:val="single" w:sz="4" w:space="0" w:color="auto"/>
              <w:left w:val="nil"/>
              <w:bottom w:val="single" w:sz="4" w:space="0" w:color="auto"/>
              <w:right w:val="nil"/>
            </w:tcBorders>
            <w:vAlign w:val="center"/>
          </w:tcPr>
          <w:p w:rsidR="002F2ED7" w:rsidRPr="00F049D4" w:rsidRDefault="002F2ED7" w:rsidP="009023C8">
            <w:pPr>
              <w:jc w:val="center"/>
              <w:rPr>
                <w:rFonts w:ascii="Arial" w:hAnsi="Arial" w:cs="Arial"/>
                <w:b/>
              </w:rPr>
            </w:pPr>
            <w:r w:rsidRPr="00F049D4">
              <w:rPr>
                <w:rFonts w:ascii="Arial" w:hAnsi="Arial" w:cs="Arial"/>
                <w:b/>
              </w:rPr>
              <w:t>G.L.</w:t>
            </w:r>
          </w:p>
        </w:tc>
        <w:tc>
          <w:tcPr>
            <w:tcW w:w="1399" w:type="dxa"/>
            <w:vMerge w:val="restart"/>
            <w:tcBorders>
              <w:top w:val="single" w:sz="4" w:space="0" w:color="auto"/>
              <w:left w:val="nil"/>
              <w:bottom w:val="single" w:sz="4" w:space="0" w:color="auto"/>
              <w:right w:val="nil"/>
            </w:tcBorders>
            <w:vAlign w:val="center"/>
          </w:tcPr>
          <w:p w:rsidR="002F2ED7" w:rsidRPr="00F049D4" w:rsidRDefault="002F2ED7" w:rsidP="009023C8">
            <w:pPr>
              <w:jc w:val="center"/>
              <w:rPr>
                <w:rFonts w:ascii="Arial" w:hAnsi="Arial" w:cs="Arial"/>
                <w:b/>
              </w:rPr>
            </w:pPr>
            <w:r w:rsidRPr="00F049D4">
              <w:rPr>
                <w:rFonts w:ascii="Arial" w:hAnsi="Arial" w:cs="Arial"/>
                <w:b/>
              </w:rPr>
              <w:t>S.C.</w:t>
            </w:r>
          </w:p>
        </w:tc>
        <w:tc>
          <w:tcPr>
            <w:tcW w:w="1275" w:type="dxa"/>
            <w:vMerge w:val="restart"/>
            <w:tcBorders>
              <w:top w:val="single" w:sz="4" w:space="0" w:color="auto"/>
              <w:left w:val="nil"/>
              <w:bottom w:val="single" w:sz="4" w:space="0" w:color="auto"/>
              <w:right w:val="nil"/>
            </w:tcBorders>
            <w:vAlign w:val="center"/>
          </w:tcPr>
          <w:p w:rsidR="002F2ED7" w:rsidRPr="00F049D4" w:rsidRDefault="002F2ED7" w:rsidP="009023C8">
            <w:pPr>
              <w:jc w:val="center"/>
              <w:rPr>
                <w:rFonts w:ascii="Arial" w:hAnsi="Arial" w:cs="Arial"/>
                <w:b/>
              </w:rPr>
            </w:pPr>
            <w:r w:rsidRPr="00F049D4">
              <w:rPr>
                <w:rFonts w:ascii="Arial" w:hAnsi="Arial" w:cs="Arial"/>
                <w:b/>
              </w:rPr>
              <w:t>C.M.</w:t>
            </w:r>
          </w:p>
        </w:tc>
        <w:tc>
          <w:tcPr>
            <w:tcW w:w="1427" w:type="dxa"/>
            <w:vMerge w:val="restart"/>
            <w:tcBorders>
              <w:top w:val="single" w:sz="4" w:space="0" w:color="auto"/>
              <w:left w:val="nil"/>
              <w:bottom w:val="single" w:sz="4" w:space="0" w:color="auto"/>
              <w:right w:val="nil"/>
            </w:tcBorders>
            <w:vAlign w:val="center"/>
          </w:tcPr>
          <w:p w:rsidR="002F2ED7" w:rsidRPr="00F049D4" w:rsidRDefault="002F2ED7" w:rsidP="009023C8">
            <w:pPr>
              <w:jc w:val="center"/>
              <w:rPr>
                <w:rFonts w:ascii="Arial" w:hAnsi="Arial" w:cs="Arial"/>
                <w:b/>
              </w:rPr>
            </w:pPr>
            <w:r w:rsidRPr="00F049D4">
              <w:rPr>
                <w:rFonts w:ascii="Arial" w:hAnsi="Arial" w:cs="Arial"/>
                <w:b/>
              </w:rPr>
              <w:t>F calc</w:t>
            </w:r>
          </w:p>
        </w:tc>
        <w:tc>
          <w:tcPr>
            <w:tcW w:w="1553" w:type="dxa"/>
            <w:gridSpan w:val="2"/>
            <w:tcBorders>
              <w:top w:val="single" w:sz="4" w:space="0" w:color="auto"/>
              <w:left w:val="nil"/>
              <w:bottom w:val="single" w:sz="4" w:space="0" w:color="auto"/>
            </w:tcBorders>
            <w:vAlign w:val="center"/>
          </w:tcPr>
          <w:p w:rsidR="002F2ED7" w:rsidRPr="00F049D4" w:rsidRDefault="002F2ED7" w:rsidP="009023C8">
            <w:pPr>
              <w:jc w:val="center"/>
              <w:rPr>
                <w:rFonts w:ascii="Arial" w:hAnsi="Arial" w:cs="Arial"/>
                <w:b/>
              </w:rPr>
            </w:pPr>
            <w:r w:rsidRPr="00F049D4">
              <w:rPr>
                <w:rFonts w:ascii="Arial" w:hAnsi="Arial" w:cs="Arial"/>
                <w:b/>
              </w:rPr>
              <w:t>F. Tab.</w:t>
            </w:r>
          </w:p>
        </w:tc>
      </w:tr>
      <w:tr w:rsidR="002F2ED7" w:rsidRPr="00F049D4">
        <w:trPr>
          <w:trHeight w:val="277"/>
          <w:jc w:val="center"/>
        </w:trPr>
        <w:tc>
          <w:tcPr>
            <w:tcW w:w="1655" w:type="dxa"/>
            <w:vMerge/>
            <w:tcBorders>
              <w:top w:val="single" w:sz="4" w:space="0" w:color="auto"/>
              <w:bottom w:val="single" w:sz="4" w:space="0" w:color="auto"/>
              <w:right w:val="nil"/>
            </w:tcBorders>
          </w:tcPr>
          <w:p w:rsidR="002F2ED7" w:rsidRPr="00F049D4" w:rsidRDefault="002F2ED7" w:rsidP="009023C8">
            <w:pPr>
              <w:rPr>
                <w:rFonts w:ascii="Arial" w:hAnsi="Arial" w:cs="Arial"/>
                <w:b/>
              </w:rPr>
            </w:pPr>
          </w:p>
        </w:tc>
        <w:tc>
          <w:tcPr>
            <w:tcW w:w="1411" w:type="dxa"/>
            <w:vMerge/>
            <w:tcBorders>
              <w:top w:val="single" w:sz="4" w:space="0" w:color="auto"/>
              <w:left w:val="nil"/>
              <w:bottom w:val="single" w:sz="4" w:space="0" w:color="auto"/>
              <w:right w:val="nil"/>
            </w:tcBorders>
          </w:tcPr>
          <w:p w:rsidR="002F2ED7" w:rsidRPr="00F049D4" w:rsidRDefault="002F2ED7" w:rsidP="009023C8">
            <w:pPr>
              <w:rPr>
                <w:rFonts w:ascii="Arial" w:hAnsi="Arial" w:cs="Arial"/>
                <w:b/>
              </w:rPr>
            </w:pPr>
          </w:p>
        </w:tc>
        <w:tc>
          <w:tcPr>
            <w:tcW w:w="1399" w:type="dxa"/>
            <w:vMerge/>
            <w:tcBorders>
              <w:top w:val="single" w:sz="4" w:space="0" w:color="auto"/>
              <w:left w:val="nil"/>
              <w:bottom w:val="single" w:sz="4" w:space="0" w:color="auto"/>
              <w:right w:val="nil"/>
            </w:tcBorders>
          </w:tcPr>
          <w:p w:rsidR="002F2ED7" w:rsidRPr="00F049D4" w:rsidRDefault="002F2ED7" w:rsidP="009023C8">
            <w:pPr>
              <w:rPr>
                <w:rFonts w:ascii="Arial" w:hAnsi="Arial" w:cs="Arial"/>
                <w:b/>
              </w:rPr>
            </w:pPr>
          </w:p>
        </w:tc>
        <w:tc>
          <w:tcPr>
            <w:tcW w:w="1275" w:type="dxa"/>
            <w:vMerge/>
            <w:tcBorders>
              <w:top w:val="single" w:sz="4" w:space="0" w:color="auto"/>
              <w:left w:val="nil"/>
              <w:bottom w:val="single" w:sz="4" w:space="0" w:color="auto"/>
              <w:right w:val="nil"/>
            </w:tcBorders>
          </w:tcPr>
          <w:p w:rsidR="002F2ED7" w:rsidRPr="00F049D4" w:rsidRDefault="002F2ED7" w:rsidP="009023C8">
            <w:pPr>
              <w:rPr>
                <w:rFonts w:ascii="Arial" w:hAnsi="Arial" w:cs="Arial"/>
                <w:b/>
              </w:rPr>
            </w:pPr>
          </w:p>
        </w:tc>
        <w:tc>
          <w:tcPr>
            <w:tcW w:w="1427" w:type="dxa"/>
            <w:vMerge/>
            <w:tcBorders>
              <w:top w:val="single" w:sz="4" w:space="0" w:color="auto"/>
              <w:left w:val="nil"/>
              <w:bottom w:val="single" w:sz="4" w:space="0" w:color="auto"/>
              <w:right w:val="nil"/>
            </w:tcBorders>
          </w:tcPr>
          <w:p w:rsidR="002F2ED7" w:rsidRPr="00F049D4" w:rsidRDefault="002F2ED7" w:rsidP="009023C8">
            <w:pPr>
              <w:rPr>
                <w:rFonts w:ascii="Arial" w:hAnsi="Arial" w:cs="Arial"/>
                <w:b/>
              </w:rPr>
            </w:pPr>
          </w:p>
        </w:tc>
        <w:tc>
          <w:tcPr>
            <w:tcW w:w="776" w:type="dxa"/>
            <w:tcBorders>
              <w:top w:val="single" w:sz="4" w:space="0" w:color="auto"/>
              <w:left w:val="nil"/>
              <w:bottom w:val="single" w:sz="4" w:space="0" w:color="auto"/>
              <w:right w:val="nil"/>
            </w:tcBorders>
            <w:vAlign w:val="center"/>
          </w:tcPr>
          <w:p w:rsidR="002F2ED7" w:rsidRPr="00F049D4" w:rsidRDefault="002F2ED7" w:rsidP="009023C8">
            <w:pPr>
              <w:jc w:val="center"/>
              <w:rPr>
                <w:rFonts w:ascii="Arial" w:hAnsi="Arial" w:cs="Arial"/>
                <w:b/>
              </w:rPr>
            </w:pPr>
            <w:r w:rsidRPr="00F049D4">
              <w:rPr>
                <w:rFonts w:ascii="Arial" w:hAnsi="Arial" w:cs="Arial"/>
                <w:b/>
              </w:rPr>
              <w:t>5%</w:t>
            </w:r>
          </w:p>
        </w:tc>
        <w:tc>
          <w:tcPr>
            <w:tcW w:w="777" w:type="dxa"/>
            <w:tcBorders>
              <w:top w:val="single" w:sz="4" w:space="0" w:color="auto"/>
              <w:left w:val="nil"/>
              <w:bottom w:val="single" w:sz="4" w:space="0" w:color="auto"/>
            </w:tcBorders>
            <w:vAlign w:val="center"/>
          </w:tcPr>
          <w:p w:rsidR="002F2ED7" w:rsidRPr="00F049D4" w:rsidRDefault="002F2ED7" w:rsidP="009023C8">
            <w:pPr>
              <w:jc w:val="center"/>
              <w:rPr>
                <w:rFonts w:ascii="Arial" w:hAnsi="Arial" w:cs="Arial"/>
                <w:b/>
              </w:rPr>
            </w:pPr>
            <w:r w:rsidRPr="00F049D4">
              <w:rPr>
                <w:rFonts w:ascii="Arial" w:hAnsi="Arial" w:cs="Arial"/>
                <w:b/>
              </w:rPr>
              <w:t>1%</w:t>
            </w:r>
          </w:p>
        </w:tc>
      </w:tr>
      <w:tr w:rsidR="002F2ED7" w:rsidRPr="00F049D4">
        <w:trPr>
          <w:trHeight w:val="277"/>
          <w:jc w:val="center"/>
        </w:trPr>
        <w:tc>
          <w:tcPr>
            <w:tcW w:w="1655" w:type="dxa"/>
            <w:tcBorders>
              <w:top w:val="single" w:sz="4" w:space="0" w:color="auto"/>
              <w:bottom w:val="nil"/>
              <w:right w:val="nil"/>
            </w:tcBorders>
          </w:tcPr>
          <w:p w:rsidR="002F2ED7" w:rsidRPr="00F049D4" w:rsidRDefault="002F2ED7" w:rsidP="009023C8">
            <w:pPr>
              <w:rPr>
                <w:rFonts w:ascii="Arial" w:hAnsi="Arial" w:cs="Arial"/>
              </w:rPr>
            </w:pPr>
            <w:r w:rsidRPr="00F049D4">
              <w:rPr>
                <w:rFonts w:ascii="Arial" w:hAnsi="Arial" w:cs="Arial"/>
              </w:rPr>
              <w:t>Repeticiones</w:t>
            </w:r>
          </w:p>
        </w:tc>
        <w:tc>
          <w:tcPr>
            <w:tcW w:w="1411" w:type="dxa"/>
            <w:tcBorders>
              <w:top w:val="single" w:sz="4" w:space="0" w:color="auto"/>
              <w:left w:val="nil"/>
              <w:bottom w:val="nil"/>
              <w:right w:val="nil"/>
            </w:tcBorders>
          </w:tcPr>
          <w:p w:rsidR="002F2ED7" w:rsidRPr="00F049D4" w:rsidRDefault="002F2ED7" w:rsidP="009023C8">
            <w:pPr>
              <w:jc w:val="center"/>
              <w:rPr>
                <w:rFonts w:ascii="Arial" w:hAnsi="Arial" w:cs="Arial"/>
              </w:rPr>
            </w:pPr>
            <w:r w:rsidRPr="00F049D4">
              <w:rPr>
                <w:rFonts w:ascii="Arial" w:hAnsi="Arial" w:cs="Arial"/>
              </w:rPr>
              <w:t>3</w:t>
            </w:r>
          </w:p>
        </w:tc>
        <w:tc>
          <w:tcPr>
            <w:tcW w:w="1399" w:type="dxa"/>
            <w:tcBorders>
              <w:top w:val="single" w:sz="4" w:space="0" w:color="auto"/>
              <w:left w:val="nil"/>
              <w:bottom w:val="nil"/>
              <w:right w:val="nil"/>
            </w:tcBorders>
          </w:tcPr>
          <w:p w:rsidR="002F2ED7" w:rsidRPr="00F049D4" w:rsidRDefault="002F2ED7" w:rsidP="009023C8">
            <w:pPr>
              <w:jc w:val="center"/>
              <w:rPr>
                <w:rFonts w:ascii="Arial" w:hAnsi="Arial" w:cs="Arial"/>
              </w:rPr>
            </w:pPr>
            <w:r>
              <w:rPr>
                <w:rFonts w:ascii="Arial" w:hAnsi="Arial" w:cs="Arial"/>
              </w:rPr>
              <w:t>94.91</w:t>
            </w:r>
          </w:p>
        </w:tc>
        <w:tc>
          <w:tcPr>
            <w:tcW w:w="1275" w:type="dxa"/>
            <w:tcBorders>
              <w:top w:val="single" w:sz="4" w:space="0" w:color="auto"/>
              <w:left w:val="nil"/>
              <w:bottom w:val="nil"/>
              <w:right w:val="nil"/>
            </w:tcBorders>
          </w:tcPr>
          <w:p w:rsidR="002F2ED7" w:rsidRPr="00F049D4" w:rsidRDefault="002F2ED7" w:rsidP="009023C8">
            <w:pPr>
              <w:jc w:val="center"/>
              <w:rPr>
                <w:rFonts w:ascii="Arial" w:hAnsi="Arial" w:cs="Arial"/>
              </w:rPr>
            </w:pPr>
            <w:r>
              <w:rPr>
                <w:rFonts w:ascii="Arial" w:hAnsi="Arial" w:cs="Arial"/>
              </w:rPr>
              <w:t>31.63</w:t>
            </w:r>
          </w:p>
        </w:tc>
        <w:tc>
          <w:tcPr>
            <w:tcW w:w="1427" w:type="dxa"/>
            <w:tcBorders>
              <w:top w:val="single" w:sz="4" w:space="0" w:color="auto"/>
              <w:left w:val="nil"/>
              <w:bottom w:val="nil"/>
              <w:right w:val="nil"/>
            </w:tcBorders>
          </w:tcPr>
          <w:p w:rsidR="002F2ED7" w:rsidRPr="00F049D4" w:rsidRDefault="002F2ED7" w:rsidP="009023C8">
            <w:pPr>
              <w:ind w:left="113"/>
              <w:rPr>
                <w:rFonts w:ascii="Arial" w:hAnsi="Arial" w:cs="Arial"/>
              </w:rPr>
            </w:pPr>
            <w:r>
              <w:rPr>
                <w:rFonts w:ascii="Arial" w:hAnsi="Arial" w:cs="Arial"/>
              </w:rPr>
              <w:t>0.44 ns</w:t>
            </w:r>
          </w:p>
        </w:tc>
        <w:tc>
          <w:tcPr>
            <w:tcW w:w="776" w:type="dxa"/>
            <w:tcBorders>
              <w:top w:val="single" w:sz="4" w:space="0" w:color="auto"/>
              <w:left w:val="nil"/>
              <w:bottom w:val="nil"/>
              <w:right w:val="nil"/>
            </w:tcBorders>
            <w:vAlign w:val="center"/>
          </w:tcPr>
          <w:p w:rsidR="002F2ED7" w:rsidRPr="00F049D4" w:rsidRDefault="002F2ED7" w:rsidP="009023C8">
            <w:pPr>
              <w:jc w:val="center"/>
              <w:rPr>
                <w:rFonts w:ascii="Arial" w:hAnsi="Arial" w:cs="Arial"/>
              </w:rPr>
            </w:pPr>
            <w:r>
              <w:rPr>
                <w:rFonts w:ascii="Arial" w:hAnsi="Arial" w:cs="Arial"/>
              </w:rPr>
              <w:t>2.92</w:t>
            </w:r>
          </w:p>
        </w:tc>
        <w:tc>
          <w:tcPr>
            <w:tcW w:w="777" w:type="dxa"/>
            <w:tcBorders>
              <w:top w:val="single" w:sz="4" w:space="0" w:color="auto"/>
              <w:left w:val="nil"/>
              <w:bottom w:val="nil"/>
            </w:tcBorders>
            <w:vAlign w:val="center"/>
          </w:tcPr>
          <w:p w:rsidR="002F2ED7" w:rsidRPr="00F049D4" w:rsidRDefault="002F2ED7" w:rsidP="009023C8">
            <w:pPr>
              <w:jc w:val="center"/>
              <w:rPr>
                <w:rFonts w:ascii="Arial" w:hAnsi="Arial" w:cs="Arial"/>
              </w:rPr>
            </w:pPr>
            <w:r>
              <w:rPr>
                <w:rFonts w:ascii="Arial" w:hAnsi="Arial" w:cs="Arial"/>
              </w:rPr>
              <w:t>4.51</w:t>
            </w:r>
          </w:p>
        </w:tc>
      </w:tr>
      <w:tr w:rsidR="002F2ED7" w:rsidRPr="00F049D4">
        <w:trPr>
          <w:trHeight w:val="277"/>
          <w:jc w:val="center"/>
        </w:trPr>
        <w:tc>
          <w:tcPr>
            <w:tcW w:w="1655" w:type="dxa"/>
            <w:tcBorders>
              <w:top w:val="nil"/>
              <w:right w:val="nil"/>
            </w:tcBorders>
          </w:tcPr>
          <w:p w:rsidR="002F2ED7" w:rsidRPr="00F049D4" w:rsidRDefault="002F2ED7" w:rsidP="009023C8">
            <w:pPr>
              <w:rPr>
                <w:rFonts w:ascii="Arial" w:hAnsi="Arial" w:cs="Arial"/>
              </w:rPr>
            </w:pPr>
            <w:r w:rsidRPr="00F049D4">
              <w:rPr>
                <w:rFonts w:ascii="Arial" w:hAnsi="Arial" w:cs="Arial"/>
              </w:rPr>
              <w:t>Tratamientos</w:t>
            </w:r>
          </w:p>
        </w:tc>
        <w:tc>
          <w:tcPr>
            <w:tcW w:w="1411" w:type="dxa"/>
            <w:tcBorders>
              <w:top w:val="nil"/>
              <w:left w:val="nil"/>
              <w:right w:val="nil"/>
            </w:tcBorders>
          </w:tcPr>
          <w:p w:rsidR="002F2ED7" w:rsidRPr="00F049D4" w:rsidRDefault="002F2ED7" w:rsidP="009023C8">
            <w:pPr>
              <w:jc w:val="center"/>
              <w:rPr>
                <w:rFonts w:ascii="Arial" w:hAnsi="Arial" w:cs="Arial"/>
              </w:rPr>
            </w:pPr>
            <w:r>
              <w:rPr>
                <w:rFonts w:ascii="Arial" w:hAnsi="Arial" w:cs="Arial"/>
              </w:rPr>
              <w:t>10</w:t>
            </w:r>
          </w:p>
        </w:tc>
        <w:tc>
          <w:tcPr>
            <w:tcW w:w="1399" w:type="dxa"/>
            <w:tcBorders>
              <w:top w:val="nil"/>
              <w:left w:val="nil"/>
              <w:right w:val="nil"/>
            </w:tcBorders>
          </w:tcPr>
          <w:p w:rsidR="002F2ED7" w:rsidRPr="00F049D4" w:rsidRDefault="002F2ED7" w:rsidP="009023C8">
            <w:pPr>
              <w:jc w:val="center"/>
              <w:rPr>
                <w:rFonts w:ascii="Arial" w:hAnsi="Arial" w:cs="Arial"/>
              </w:rPr>
            </w:pPr>
            <w:r>
              <w:rPr>
                <w:rFonts w:ascii="Arial" w:hAnsi="Arial" w:cs="Arial"/>
              </w:rPr>
              <w:t>12388.88</w:t>
            </w:r>
          </w:p>
        </w:tc>
        <w:tc>
          <w:tcPr>
            <w:tcW w:w="1275" w:type="dxa"/>
            <w:tcBorders>
              <w:top w:val="nil"/>
              <w:left w:val="nil"/>
              <w:right w:val="nil"/>
            </w:tcBorders>
          </w:tcPr>
          <w:p w:rsidR="002F2ED7" w:rsidRPr="00F049D4" w:rsidRDefault="002F2ED7" w:rsidP="009023C8">
            <w:pPr>
              <w:jc w:val="center"/>
              <w:rPr>
                <w:rFonts w:ascii="Arial" w:hAnsi="Arial" w:cs="Arial"/>
              </w:rPr>
            </w:pPr>
            <w:r>
              <w:rPr>
                <w:rFonts w:ascii="Arial" w:hAnsi="Arial" w:cs="Arial"/>
              </w:rPr>
              <w:t>1238.88</w:t>
            </w:r>
          </w:p>
        </w:tc>
        <w:tc>
          <w:tcPr>
            <w:tcW w:w="1427" w:type="dxa"/>
            <w:tcBorders>
              <w:top w:val="nil"/>
              <w:left w:val="nil"/>
              <w:right w:val="nil"/>
            </w:tcBorders>
          </w:tcPr>
          <w:p w:rsidR="002F2ED7" w:rsidRPr="00F049D4" w:rsidRDefault="002F2ED7" w:rsidP="009023C8">
            <w:pPr>
              <w:ind w:left="113"/>
              <w:rPr>
                <w:rFonts w:ascii="Arial" w:hAnsi="Arial" w:cs="Arial"/>
              </w:rPr>
            </w:pPr>
            <w:r>
              <w:rPr>
                <w:rFonts w:ascii="Arial" w:hAnsi="Arial" w:cs="Arial"/>
              </w:rPr>
              <w:t>17.18 **</w:t>
            </w:r>
          </w:p>
        </w:tc>
        <w:tc>
          <w:tcPr>
            <w:tcW w:w="776" w:type="dxa"/>
            <w:tcBorders>
              <w:top w:val="nil"/>
              <w:left w:val="nil"/>
              <w:right w:val="nil"/>
            </w:tcBorders>
            <w:vAlign w:val="center"/>
          </w:tcPr>
          <w:p w:rsidR="002F2ED7" w:rsidRPr="00F049D4" w:rsidRDefault="002F2ED7" w:rsidP="009023C8">
            <w:pPr>
              <w:jc w:val="center"/>
              <w:rPr>
                <w:rFonts w:ascii="Arial" w:hAnsi="Arial" w:cs="Arial"/>
              </w:rPr>
            </w:pPr>
            <w:r>
              <w:rPr>
                <w:rFonts w:ascii="Arial" w:hAnsi="Arial" w:cs="Arial"/>
              </w:rPr>
              <w:t>2.16</w:t>
            </w:r>
          </w:p>
        </w:tc>
        <w:tc>
          <w:tcPr>
            <w:tcW w:w="777" w:type="dxa"/>
            <w:tcBorders>
              <w:top w:val="nil"/>
              <w:left w:val="nil"/>
            </w:tcBorders>
            <w:vAlign w:val="center"/>
          </w:tcPr>
          <w:p w:rsidR="002F2ED7" w:rsidRPr="00F049D4" w:rsidRDefault="002F2ED7" w:rsidP="009023C8">
            <w:pPr>
              <w:jc w:val="center"/>
              <w:rPr>
                <w:rFonts w:ascii="Arial" w:hAnsi="Arial" w:cs="Arial"/>
              </w:rPr>
            </w:pPr>
            <w:r>
              <w:rPr>
                <w:rFonts w:ascii="Arial" w:hAnsi="Arial" w:cs="Arial"/>
              </w:rPr>
              <w:t>2.98</w:t>
            </w:r>
          </w:p>
        </w:tc>
      </w:tr>
      <w:tr w:rsidR="002F2ED7" w:rsidRPr="00F049D4">
        <w:trPr>
          <w:trHeight w:val="277"/>
          <w:jc w:val="center"/>
        </w:trPr>
        <w:tc>
          <w:tcPr>
            <w:tcW w:w="1655" w:type="dxa"/>
            <w:tcBorders>
              <w:bottom w:val="single" w:sz="4" w:space="0" w:color="auto"/>
              <w:right w:val="nil"/>
            </w:tcBorders>
          </w:tcPr>
          <w:p w:rsidR="002F2ED7" w:rsidRPr="00F049D4" w:rsidRDefault="002F2ED7" w:rsidP="009023C8">
            <w:pPr>
              <w:rPr>
                <w:rFonts w:ascii="Arial" w:hAnsi="Arial" w:cs="Arial"/>
              </w:rPr>
            </w:pPr>
            <w:r w:rsidRPr="00F049D4">
              <w:rPr>
                <w:rFonts w:ascii="Arial" w:hAnsi="Arial" w:cs="Arial"/>
              </w:rPr>
              <w:t>Error Exp.</w:t>
            </w:r>
          </w:p>
        </w:tc>
        <w:tc>
          <w:tcPr>
            <w:tcW w:w="1411" w:type="dxa"/>
            <w:tcBorders>
              <w:left w:val="nil"/>
              <w:bottom w:val="single" w:sz="4" w:space="0" w:color="auto"/>
              <w:right w:val="nil"/>
            </w:tcBorders>
          </w:tcPr>
          <w:p w:rsidR="002F2ED7" w:rsidRPr="00F049D4" w:rsidRDefault="002F2ED7" w:rsidP="009023C8">
            <w:pPr>
              <w:jc w:val="center"/>
              <w:rPr>
                <w:rFonts w:ascii="Arial" w:hAnsi="Arial" w:cs="Arial"/>
              </w:rPr>
            </w:pPr>
            <w:r>
              <w:rPr>
                <w:rFonts w:ascii="Arial" w:hAnsi="Arial" w:cs="Arial"/>
              </w:rPr>
              <w:t>30</w:t>
            </w:r>
          </w:p>
        </w:tc>
        <w:tc>
          <w:tcPr>
            <w:tcW w:w="1399" w:type="dxa"/>
            <w:tcBorders>
              <w:left w:val="nil"/>
              <w:bottom w:val="single" w:sz="4" w:space="0" w:color="auto"/>
              <w:right w:val="nil"/>
            </w:tcBorders>
          </w:tcPr>
          <w:p w:rsidR="002F2ED7" w:rsidRPr="00F049D4" w:rsidRDefault="002F2ED7" w:rsidP="009023C8">
            <w:pPr>
              <w:jc w:val="center"/>
              <w:rPr>
                <w:rFonts w:ascii="Arial" w:hAnsi="Arial" w:cs="Arial"/>
              </w:rPr>
            </w:pPr>
            <w:r>
              <w:rPr>
                <w:rFonts w:ascii="Arial" w:hAnsi="Arial" w:cs="Arial"/>
              </w:rPr>
              <w:t>2163.92</w:t>
            </w:r>
          </w:p>
        </w:tc>
        <w:tc>
          <w:tcPr>
            <w:tcW w:w="1275" w:type="dxa"/>
            <w:tcBorders>
              <w:left w:val="nil"/>
              <w:bottom w:val="single" w:sz="4" w:space="0" w:color="auto"/>
              <w:right w:val="nil"/>
            </w:tcBorders>
          </w:tcPr>
          <w:p w:rsidR="002F2ED7" w:rsidRPr="00F049D4" w:rsidRDefault="002F2ED7" w:rsidP="009023C8">
            <w:pPr>
              <w:jc w:val="center"/>
              <w:rPr>
                <w:rFonts w:ascii="Arial" w:hAnsi="Arial" w:cs="Arial"/>
              </w:rPr>
            </w:pPr>
            <w:r>
              <w:rPr>
                <w:rFonts w:ascii="Arial" w:hAnsi="Arial" w:cs="Arial"/>
              </w:rPr>
              <w:t>72.131</w:t>
            </w:r>
          </w:p>
        </w:tc>
        <w:tc>
          <w:tcPr>
            <w:tcW w:w="1427" w:type="dxa"/>
            <w:tcBorders>
              <w:left w:val="nil"/>
              <w:bottom w:val="single" w:sz="4" w:space="0" w:color="auto"/>
              <w:right w:val="nil"/>
            </w:tcBorders>
          </w:tcPr>
          <w:p w:rsidR="002F2ED7" w:rsidRPr="00F049D4" w:rsidRDefault="002F2ED7" w:rsidP="009023C8">
            <w:pPr>
              <w:jc w:val="center"/>
              <w:rPr>
                <w:rFonts w:ascii="Arial" w:hAnsi="Arial" w:cs="Arial"/>
              </w:rPr>
            </w:pPr>
          </w:p>
        </w:tc>
        <w:tc>
          <w:tcPr>
            <w:tcW w:w="776" w:type="dxa"/>
            <w:tcBorders>
              <w:left w:val="nil"/>
              <w:bottom w:val="single" w:sz="4" w:space="0" w:color="auto"/>
              <w:right w:val="nil"/>
            </w:tcBorders>
            <w:vAlign w:val="center"/>
          </w:tcPr>
          <w:p w:rsidR="002F2ED7" w:rsidRPr="00F049D4" w:rsidRDefault="002F2ED7" w:rsidP="009023C8">
            <w:pPr>
              <w:jc w:val="center"/>
              <w:rPr>
                <w:rFonts w:ascii="Arial" w:hAnsi="Arial" w:cs="Arial"/>
              </w:rPr>
            </w:pPr>
          </w:p>
        </w:tc>
        <w:tc>
          <w:tcPr>
            <w:tcW w:w="777" w:type="dxa"/>
            <w:tcBorders>
              <w:left w:val="nil"/>
              <w:bottom w:val="single" w:sz="4" w:space="0" w:color="auto"/>
            </w:tcBorders>
            <w:vAlign w:val="center"/>
          </w:tcPr>
          <w:p w:rsidR="002F2ED7" w:rsidRPr="00F049D4" w:rsidRDefault="002F2ED7" w:rsidP="009023C8">
            <w:pPr>
              <w:jc w:val="center"/>
              <w:rPr>
                <w:rFonts w:ascii="Arial" w:hAnsi="Arial" w:cs="Arial"/>
              </w:rPr>
            </w:pPr>
          </w:p>
        </w:tc>
      </w:tr>
      <w:tr w:rsidR="002F2ED7" w:rsidRPr="00F049D4">
        <w:trPr>
          <w:trHeight w:val="277"/>
          <w:jc w:val="center"/>
        </w:trPr>
        <w:tc>
          <w:tcPr>
            <w:tcW w:w="1655" w:type="dxa"/>
            <w:tcBorders>
              <w:top w:val="single" w:sz="4" w:space="0" w:color="auto"/>
              <w:bottom w:val="single" w:sz="4" w:space="0" w:color="auto"/>
              <w:right w:val="nil"/>
            </w:tcBorders>
          </w:tcPr>
          <w:p w:rsidR="002F2ED7" w:rsidRPr="00F049D4" w:rsidRDefault="002F2ED7" w:rsidP="009023C8">
            <w:pPr>
              <w:rPr>
                <w:rFonts w:ascii="Arial" w:hAnsi="Arial" w:cs="Arial"/>
              </w:rPr>
            </w:pPr>
            <w:r w:rsidRPr="00F049D4">
              <w:rPr>
                <w:rFonts w:ascii="Arial" w:hAnsi="Arial" w:cs="Arial"/>
              </w:rPr>
              <w:t>Total</w:t>
            </w:r>
          </w:p>
        </w:tc>
        <w:tc>
          <w:tcPr>
            <w:tcW w:w="1411" w:type="dxa"/>
            <w:tcBorders>
              <w:top w:val="single" w:sz="4" w:space="0" w:color="auto"/>
              <w:left w:val="nil"/>
              <w:bottom w:val="single" w:sz="4" w:space="0" w:color="auto"/>
              <w:right w:val="nil"/>
            </w:tcBorders>
          </w:tcPr>
          <w:p w:rsidR="002F2ED7" w:rsidRPr="00F049D4" w:rsidRDefault="002F2ED7" w:rsidP="009023C8">
            <w:pPr>
              <w:jc w:val="center"/>
              <w:rPr>
                <w:rFonts w:ascii="Arial" w:hAnsi="Arial" w:cs="Arial"/>
              </w:rPr>
            </w:pPr>
            <w:r>
              <w:rPr>
                <w:rFonts w:ascii="Arial" w:hAnsi="Arial" w:cs="Arial"/>
              </w:rPr>
              <w:t>43</w:t>
            </w:r>
          </w:p>
        </w:tc>
        <w:tc>
          <w:tcPr>
            <w:tcW w:w="1399" w:type="dxa"/>
            <w:tcBorders>
              <w:top w:val="single" w:sz="4" w:space="0" w:color="auto"/>
              <w:left w:val="nil"/>
              <w:bottom w:val="single" w:sz="4" w:space="0" w:color="auto"/>
              <w:right w:val="nil"/>
            </w:tcBorders>
          </w:tcPr>
          <w:p w:rsidR="002F2ED7" w:rsidRPr="00F049D4" w:rsidRDefault="002F2ED7" w:rsidP="009023C8">
            <w:pPr>
              <w:jc w:val="center"/>
              <w:rPr>
                <w:rFonts w:ascii="Arial" w:hAnsi="Arial" w:cs="Arial"/>
              </w:rPr>
            </w:pPr>
            <w:r>
              <w:rPr>
                <w:rFonts w:ascii="Arial" w:hAnsi="Arial" w:cs="Arial"/>
              </w:rPr>
              <w:t>14647.71</w:t>
            </w:r>
          </w:p>
        </w:tc>
        <w:tc>
          <w:tcPr>
            <w:tcW w:w="1275" w:type="dxa"/>
            <w:tcBorders>
              <w:top w:val="single" w:sz="4" w:space="0" w:color="auto"/>
              <w:left w:val="nil"/>
              <w:bottom w:val="single" w:sz="4" w:space="0" w:color="auto"/>
              <w:right w:val="nil"/>
            </w:tcBorders>
          </w:tcPr>
          <w:p w:rsidR="002F2ED7" w:rsidRPr="00F049D4" w:rsidRDefault="002F2ED7" w:rsidP="009023C8">
            <w:pPr>
              <w:jc w:val="center"/>
              <w:rPr>
                <w:rFonts w:ascii="Arial" w:hAnsi="Arial" w:cs="Arial"/>
              </w:rPr>
            </w:pPr>
          </w:p>
        </w:tc>
        <w:tc>
          <w:tcPr>
            <w:tcW w:w="1427" w:type="dxa"/>
            <w:tcBorders>
              <w:top w:val="single" w:sz="4" w:space="0" w:color="auto"/>
              <w:left w:val="nil"/>
              <w:bottom w:val="single" w:sz="4" w:space="0" w:color="auto"/>
              <w:right w:val="nil"/>
            </w:tcBorders>
          </w:tcPr>
          <w:p w:rsidR="002F2ED7" w:rsidRPr="00F049D4" w:rsidRDefault="002F2ED7" w:rsidP="009023C8">
            <w:pPr>
              <w:jc w:val="center"/>
              <w:rPr>
                <w:rFonts w:ascii="Arial" w:hAnsi="Arial" w:cs="Arial"/>
              </w:rPr>
            </w:pPr>
          </w:p>
        </w:tc>
        <w:tc>
          <w:tcPr>
            <w:tcW w:w="776" w:type="dxa"/>
            <w:tcBorders>
              <w:top w:val="single" w:sz="4" w:space="0" w:color="auto"/>
              <w:left w:val="nil"/>
              <w:bottom w:val="single" w:sz="4" w:space="0" w:color="auto"/>
              <w:right w:val="nil"/>
            </w:tcBorders>
            <w:vAlign w:val="center"/>
          </w:tcPr>
          <w:p w:rsidR="002F2ED7" w:rsidRPr="00F049D4" w:rsidRDefault="002F2ED7" w:rsidP="009023C8">
            <w:pPr>
              <w:jc w:val="center"/>
              <w:rPr>
                <w:rFonts w:ascii="Arial" w:hAnsi="Arial" w:cs="Arial"/>
              </w:rPr>
            </w:pPr>
          </w:p>
        </w:tc>
        <w:tc>
          <w:tcPr>
            <w:tcW w:w="777" w:type="dxa"/>
            <w:tcBorders>
              <w:top w:val="single" w:sz="4" w:space="0" w:color="auto"/>
              <w:left w:val="nil"/>
              <w:bottom w:val="single" w:sz="4" w:space="0" w:color="auto"/>
            </w:tcBorders>
            <w:vAlign w:val="center"/>
          </w:tcPr>
          <w:p w:rsidR="002F2ED7" w:rsidRPr="00F049D4" w:rsidRDefault="002F2ED7" w:rsidP="009023C8">
            <w:pPr>
              <w:jc w:val="center"/>
              <w:rPr>
                <w:rFonts w:ascii="Arial" w:hAnsi="Arial" w:cs="Arial"/>
              </w:rPr>
            </w:pPr>
          </w:p>
        </w:tc>
      </w:tr>
    </w:tbl>
    <w:p w:rsidR="002F2ED7" w:rsidRDefault="002F2ED7" w:rsidP="002F2ED7">
      <w:pPr>
        <w:rPr>
          <w:lang w:val="es-ES"/>
        </w:rPr>
      </w:pPr>
    </w:p>
    <w:p w:rsidR="002F2ED7" w:rsidRDefault="002F2ED7" w:rsidP="002F2ED7">
      <w:pPr>
        <w:tabs>
          <w:tab w:val="left" w:pos="1260"/>
        </w:tabs>
        <w:rPr>
          <w:rFonts w:ascii="Arial" w:hAnsi="Arial" w:cs="Arial"/>
        </w:rPr>
      </w:pPr>
      <w:r>
        <w:rPr>
          <w:rFonts w:ascii="Arial" w:hAnsi="Arial" w:cs="Arial"/>
        </w:rPr>
        <w:t>ns    = No significativo</w:t>
      </w:r>
    </w:p>
    <w:p w:rsidR="002F2ED7" w:rsidRDefault="002F2ED7" w:rsidP="002F2ED7">
      <w:pPr>
        <w:tabs>
          <w:tab w:val="left" w:pos="1260"/>
        </w:tabs>
        <w:rPr>
          <w:rFonts w:ascii="Arial" w:hAnsi="Arial" w:cs="Arial"/>
        </w:rPr>
      </w:pPr>
      <w:r>
        <w:rPr>
          <w:rFonts w:ascii="Arial" w:hAnsi="Arial" w:cs="Arial"/>
        </w:rPr>
        <w:t>**     = Altamente significativo</w:t>
      </w:r>
    </w:p>
    <w:p w:rsidR="002F2ED7" w:rsidRDefault="002F2ED7" w:rsidP="002F2ED7">
      <w:pPr>
        <w:tabs>
          <w:tab w:val="left" w:pos="1260"/>
        </w:tabs>
        <w:rPr>
          <w:rFonts w:ascii="Arial" w:hAnsi="Arial" w:cs="Arial"/>
        </w:rPr>
      </w:pPr>
      <w:r w:rsidRPr="00F049D4">
        <w:rPr>
          <w:rFonts w:ascii="Arial" w:hAnsi="Arial" w:cs="Arial"/>
        </w:rPr>
        <w:t>CV</w:t>
      </w:r>
      <w:r>
        <w:rPr>
          <w:rFonts w:ascii="Arial" w:hAnsi="Arial" w:cs="Arial"/>
        </w:rPr>
        <w:t xml:space="preserve">   = 13.11</w:t>
      </w:r>
      <w:r w:rsidRPr="00F049D4">
        <w:rPr>
          <w:rFonts w:ascii="Arial" w:hAnsi="Arial" w:cs="Arial"/>
        </w:rPr>
        <w:t xml:space="preserve"> %</w:t>
      </w:r>
    </w:p>
    <w:p w:rsidR="002F2ED7" w:rsidRDefault="002F2ED7" w:rsidP="002F2ED7">
      <w:pPr>
        <w:rPr>
          <w:rFonts w:ascii="Arial" w:hAnsi="Arial" w:cs="Arial"/>
        </w:rPr>
      </w:pPr>
    </w:p>
    <w:p w:rsidR="002F2ED7" w:rsidRDefault="002F2ED7" w:rsidP="003302D0">
      <w:pPr>
        <w:tabs>
          <w:tab w:val="left" w:pos="360"/>
        </w:tabs>
        <w:spacing w:line="480" w:lineRule="auto"/>
        <w:rPr>
          <w:rFonts w:ascii="Arial" w:hAnsi="Arial" w:cs="Arial"/>
          <w:b/>
          <w:szCs w:val="32"/>
          <w:lang w:val="es-ES"/>
        </w:rPr>
      </w:pPr>
    </w:p>
    <w:p w:rsidR="00613CE0" w:rsidRDefault="00613CE0" w:rsidP="00613CE0">
      <w:pPr>
        <w:ind w:left="1260" w:hanging="1260"/>
        <w:jc w:val="both"/>
        <w:rPr>
          <w:lang w:val="es-ES"/>
        </w:rPr>
      </w:pPr>
      <w:r>
        <w:rPr>
          <w:lang w:val="es-ES"/>
        </w:rPr>
        <w:lastRenderedPageBreak/>
        <w:t>TABLA 4B. Análisis de varianza de altura de planta de arroz a los 140 días después de la siembra.</w:t>
      </w:r>
    </w:p>
    <w:p w:rsidR="00613CE0" w:rsidRDefault="00613CE0" w:rsidP="00613CE0">
      <w:pPr>
        <w:rPr>
          <w:lang w:val="es-ES"/>
        </w:rPr>
      </w:pPr>
    </w:p>
    <w:tbl>
      <w:tblPr>
        <w:tblStyle w:val="Tablaconcuadrcula"/>
        <w:tblW w:w="0" w:type="auto"/>
        <w:jc w:val="center"/>
        <w:tblBorders>
          <w:left w:val="none" w:sz="0" w:space="0" w:color="auto"/>
          <w:right w:val="none" w:sz="0" w:space="0" w:color="auto"/>
          <w:insideH w:val="none" w:sz="0" w:space="0" w:color="auto"/>
        </w:tblBorders>
        <w:tblLook w:val="01E0"/>
      </w:tblPr>
      <w:tblGrid>
        <w:gridCol w:w="1651"/>
        <w:gridCol w:w="1320"/>
        <w:gridCol w:w="1376"/>
        <w:gridCol w:w="1251"/>
        <w:gridCol w:w="1365"/>
        <w:gridCol w:w="765"/>
        <w:gridCol w:w="765"/>
      </w:tblGrid>
      <w:tr w:rsidR="00613CE0" w:rsidRPr="00F049D4">
        <w:trPr>
          <w:trHeight w:val="278"/>
          <w:jc w:val="center"/>
        </w:trPr>
        <w:tc>
          <w:tcPr>
            <w:tcW w:w="1655" w:type="dxa"/>
            <w:vMerge w:val="restart"/>
            <w:tcBorders>
              <w:top w:val="single" w:sz="4" w:space="0" w:color="auto"/>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F.V.</w:t>
            </w:r>
          </w:p>
        </w:tc>
        <w:tc>
          <w:tcPr>
            <w:tcW w:w="1411"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G.L.</w:t>
            </w:r>
          </w:p>
        </w:tc>
        <w:tc>
          <w:tcPr>
            <w:tcW w:w="1399"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S.C.</w:t>
            </w:r>
          </w:p>
        </w:tc>
        <w:tc>
          <w:tcPr>
            <w:tcW w:w="1275"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C.M.</w:t>
            </w:r>
          </w:p>
        </w:tc>
        <w:tc>
          <w:tcPr>
            <w:tcW w:w="1427"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F calc</w:t>
            </w:r>
          </w:p>
        </w:tc>
        <w:tc>
          <w:tcPr>
            <w:tcW w:w="1553" w:type="dxa"/>
            <w:gridSpan w:val="2"/>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b/>
              </w:rPr>
            </w:pPr>
            <w:r w:rsidRPr="00F049D4">
              <w:rPr>
                <w:rFonts w:ascii="Arial" w:hAnsi="Arial" w:cs="Arial"/>
                <w:b/>
              </w:rPr>
              <w:t>F. Tab.</w:t>
            </w:r>
          </w:p>
        </w:tc>
      </w:tr>
      <w:tr w:rsidR="00613CE0" w:rsidRPr="00F049D4">
        <w:trPr>
          <w:trHeight w:val="277"/>
          <w:jc w:val="center"/>
        </w:trPr>
        <w:tc>
          <w:tcPr>
            <w:tcW w:w="1655" w:type="dxa"/>
            <w:vMerge/>
            <w:tcBorders>
              <w:top w:val="single" w:sz="4" w:space="0" w:color="auto"/>
              <w:bottom w:val="single" w:sz="4" w:space="0" w:color="auto"/>
              <w:right w:val="nil"/>
            </w:tcBorders>
          </w:tcPr>
          <w:p w:rsidR="00613CE0" w:rsidRPr="00F049D4" w:rsidRDefault="00613CE0" w:rsidP="009023C8">
            <w:pPr>
              <w:rPr>
                <w:rFonts w:ascii="Arial" w:hAnsi="Arial" w:cs="Arial"/>
                <w:b/>
              </w:rPr>
            </w:pPr>
          </w:p>
        </w:tc>
        <w:tc>
          <w:tcPr>
            <w:tcW w:w="1411"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399"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275"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427"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776" w:type="dxa"/>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5%</w:t>
            </w:r>
          </w:p>
        </w:tc>
        <w:tc>
          <w:tcPr>
            <w:tcW w:w="777" w:type="dxa"/>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b/>
              </w:rPr>
            </w:pPr>
            <w:r w:rsidRPr="00F049D4">
              <w:rPr>
                <w:rFonts w:ascii="Arial" w:hAnsi="Arial" w:cs="Arial"/>
                <w:b/>
              </w:rPr>
              <w:t>1%</w:t>
            </w:r>
          </w:p>
        </w:tc>
      </w:tr>
      <w:tr w:rsidR="00613CE0" w:rsidRPr="00F049D4">
        <w:trPr>
          <w:trHeight w:val="277"/>
          <w:jc w:val="center"/>
        </w:trPr>
        <w:tc>
          <w:tcPr>
            <w:tcW w:w="1655" w:type="dxa"/>
            <w:tcBorders>
              <w:top w:val="single" w:sz="4" w:space="0" w:color="auto"/>
              <w:bottom w:val="nil"/>
              <w:right w:val="nil"/>
            </w:tcBorders>
          </w:tcPr>
          <w:p w:rsidR="00613CE0" w:rsidRPr="00F049D4" w:rsidRDefault="00613CE0" w:rsidP="009023C8">
            <w:pPr>
              <w:rPr>
                <w:rFonts w:ascii="Arial" w:hAnsi="Arial" w:cs="Arial"/>
              </w:rPr>
            </w:pPr>
            <w:r w:rsidRPr="00F049D4">
              <w:rPr>
                <w:rFonts w:ascii="Arial" w:hAnsi="Arial" w:cs="Arial"/>
              </w:rPr>
              <w:t>Repeticiones</w:t>
            </w:r>
          </w:p>
        </w:tc>
        <w:tc>
          <w:tcPr>
            <w:tcW w:w="1411" w:type="dxa"/>
            <w:tcBorders>
              <w:top w:val="single" w:sz="4" w:space="0" w:color="auto"/>
              <w:left w:val="nil"/>
              <w:bottom w:val="nil"/>
              <w:right w:val="nil"/>
            </w:tcBorders>
          </w:tcPr>
          <w:p w:rsidR="00613CE0" w:rsidRPr="00F049D4" w:rsidRDefault="00613CE0" w:rsidP="009023C8">
            <w:pPr>
              <w:jc w:val="center"/>
              <w:rPr>
                <w:rFonts w:ascii="Arial" w:hAnsi="Arial" w:cs="Arial"/>
              </w:rPr>
            </w:pPr>
            <w:r w:rsidRPr="00F049D4">
              <w:rPr>
                <w:rFonts w:ascii="Arial" w:hAnsi="Arial" w:cs="Arial"/>
              </w:rPr>
              <w:t>3</w:t>
            </w:r>
          </w:p>
        </w:tc>
        <w:tc>
          <w:tcPr>
            <w:tcW w:w="1399" w:type="dxa"/>
            <w:tcBorders>
              <w:top w:val="single" w:sz="4" w:space="0" w:color="auto"/>
              <w:left w:val="nil"/>
              <w:bottom w:val="nil"/>
              <w:right w:val="nil"/>
            </w:tcBorders>
          </w:tcPr>
          <w:p w:rsidR="00613CE0" w:rsidRPr="00F049D4" w:rsidRDefault="00613CE0" w:rsidP="009023C8">
            <w:pPr>
              <w:jc w:val="center"/>
              <w:rPr>
                <w:rFonts w:ascii="Arial" w:hAnsi="Arial" w:cs="Arial"/>
              </w:rPr>
            </w:pPr>
            <w:r>
              <w:rPr>
                <w:rFonts w:ascii="Arial" w:hAnsi="Arial" w:cs="Arial"/>
              </w:rPr>
              <w:t>145.83</w:t>
            </w:r>
          </w:p>
        </w:tc>
        <w:tc>
          <w:tcPr>
            <w:tcW w:w="1275" w:type="dxa"/>
            <w:tcBorders>
              <w:top w:val="single" w:sz="4" w:space="0" w:color="auto"/>
              <w:left w:val="nil"/>
              <w:bottom w:val="nil"/>
              <w:right w:val="nil"/>
            </w:tcBorders>
          </w:tcPr>
          <w:p w:rsidR="00613CE0" w:rsidRPr="00F049D4" w:rsidRDefault="00613CE0" w:rsidP="009023C8">
            <w:pPr>
              <w:jc w:val="center"/>
              <w:rPr>
                <w:rFonts w:ascii="Arial" w:hAnsi="Arial" w:cs="Arial"/>
              </w:rPr>
            </w:pPr>
            <w:r>
              <w:rPr>
                <w:rFonts w:ascii="Arial" w:hAnsi="Arial" w:cs="Arial"/>
              </w:rPr>
              <w:t>48.61</w:t>
            </w:r>
          </w:p>
        </w:tc>
        <w:tc>
          <w:tcPr>
            <w:tcW w:w="1427" w:type="dxa"/>
            <w:tcBorders>
              <w:top w:val="single" w:sz="4" w:space="0" w:color="auto"/>
              <w:left w:val="nil"/>
              <w:bottom w:val="nil"/>
              <w:right w:val="nil"/>
            </w:tcBorders>
          </w:tcPr>
          <w:p w:rsidR="00613CE0" w:rsidRPr="00F049D4" w:rsidRDefault="00613CE0" w:rsidP="009023C8">
            <w:pPr>
              <w:ind w:left="113"/>
              <w:rPr>
                <w:rFonts w:ascii="Arial" w:hAnsi="Arial" w:cs="Arial"/>
              </w:rPr>
            </w:pPr>
            <w:r>
              <w:rPr>
                <w:rFonts w:ascii="Arial" w:hAnsi="Arial" w:cs="Arial"/>
              </w:rPr>
              <w:t>0.54 ns</w:t>
            </w:r>
          </w:p>
        </w:tc>
        <w:tc>
          <w:tcPr>
            <w:tcW w:w="776" w:type="dxa"/>
            <w:tcBorders>
              <w:top w:val="single" w:sz="4" w:space="0" w:color="auto"/>
              <w:left w:val="nil"/>
              <w:bottom w:val="nil"/>
              <w:right w:val="nil"/>
            </w:tcBorders>
            <w:vAlign w:val="center"/>
          </w:tcPr>
          <w:p w:rsidR="00613CE0" w:rsidRPr="00F049D4" w:rsidRDefault="00613CE0" w:rsidP="009023C8">
            <w:pPr>
              <w:jc w:val="center"/>
              <w:rPr>
                <w:rFonts w:ascii="Arial" w:hAnsi="Arial" w:cs="Arial"/>
              </w:rPr>
            </w:pPr>
            <w:r>
              <w:rPr>
                <w:rFonts w:ascii="Arial" w:hAnsi="Arial" w:cs="Arial"/>
              </w:rPr>
              <w:t>2.92</w:t>
            </w:r>
          </w:p>
        </w:tc>
        <w:tc>
          <w:tcPr>
            <w:tcW w:w="777" w:type="dxa"/>
            <w:tcBorders>
              <w:top w:val="single" w:sz="4" w:space="0" w:color="auto"/>
              <w:left w:val="nil"/>
              <w:bottom w:val="nil"/>
            </w:tcBorders>
            <w:vAlign w:val="center"/>
          </w:tcPr>
          <w:p w:rsidR="00613CE0" w:rsidRPr="00F049D4" w:rsidRDefault="00613CE0" w:rsidP="009023C8">
            <w:pPr>
              <w:jc w:val="center"/>
              <w:rPr>
                <w:rFonts w:ascii="Arial" w:hAnsi="Arial" w:cs="Arial"/>
              </w:rPr>
            </w:pPr>
            <w:r>
              <w:rPr>
                <w:rFonts w:ascii="Arial" w:hAnsi="Arial" w:cs="Arial"/>
              </w:rPr>
              <w:t>4.51</w:t>
            </w:r>
          </w:p>
        </w:tc>
      </w:tr>
      <w:tr w:rsidR="00613CE0" w:rsidRPr="00F049D4">
        <w:trPr>
          <w:trHeight w:val="277"/>
          <w:jc w:val="center"/>
        </w:trPr>
        <w:tc>
          <w:tcPr>
            <w:tcW w:w="1655" w:type="dxa"/>
            <w:tcBorders>
              <w:top w:val="nil"/>
              <w:right w:val="nil"/>
            </w:tcBorders>
          </w:tcPr>
          <w:p w:rsidR="00613CE0" w:rsidRPr="00F049D4" w:rsidRDefault="00613CE0" w:rsidP="009023C8">
            <w:pPr>
              <w:rPr>
                <w:rFonts w:ascii="Arial" w:hAnsi="Arial" w:cs="Arial"/>
              </w:rPr>
            </w:pPr>
            <w:r w:rsidRPr="00F049D4">
              <w:rPr>
                <w:rFonts w:ascii="Arial" w:hAnsi="Arial" w:cs="Arial"/>
              </w:rPr>
              <w:t>Tratamientos</w:t>
            </w:r>
          </w:p>
        </w:tc>
        <w:tc>
          <w:tcPr>
            <w:tcW w:w="1411"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10</w:t>
            </w:r>
          </w:p>
        </w:tc>
        <w:tc>
          <w:tcPr>
            <w:tcW w:w="1399"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15242.59</w:t>
            </w:r>
          </w:p>
        </w:tc>
        <w:tc>
          <w:tcPr>
            <w:tcW w:w="1275"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1524.25</w:t>
            </w:r>
          </w:p>
        </w:tc>
        <w:tc>
          <w:tcPr>
            <w:tcW w:w="1427" w:type="dxa"/>
            <w:tcBorders>
              <w:top w:val="nil"/>
              <w:left w:val="nil"/>
              <w:right w:val="nil"/>
            </w:tcBorders>
          </w:tcPr>
          <w:p w:rsidR="00613CE0" w:rsidRPr="00F049D4" w:rsidRDefault="00613CE0" w:rsidP="009023C8">
            <w:pPr>
              <w:ind w:left="113"/>
              <w:rPr>
                <w:rFonts w:ascii="Arial" w:hAnsi="Arial" w:cs="Arial"/>
              </w:rPr>
            </w:pPr>
            <w:r>
              <w:rPr>
                <w:rFonts w:ascii="Arial" w:hAnsi="Arial" w:cs="Arial"/>
              </w:rPr>
              <w:t>16.92 **</w:t>
            </w:r>
          </w:p>
        </w:tc>
        <w:tc>
          <w:tcPr>
            <w:tcW w:w="776" w:type="dxa"/>
            <w:tcBorders>
              <w:top w:val="nil"/>
              <w:left w:val="nil"/>
              <w:right w:val="nil"/>
            </w:tcBorders>
            <w:vAlign w:val="center"/>
          </w:tcPr>
          <w:p w:rsidR="00613CE0" w:rsidRPr="00F049D4" w:rsidRDefault="00613CE0" w:rsidP="009023C8">
            <w:pPr>
              <w:jc w:val="center"/>
              <w:rPr>
                <w:rFonts w:ascii="Arial" w:hAnsi="Arial" w:cs="Arial"/>
              </w:rPr>
            </w:pPr>
            <w:r>
              <w:rPr>
                <w:rFonts w:ascii="Arial" w:hAnsi="Arial" w:cs="Arial"/>
              </w:rPr>
              <w:t>2.16</w:t>
            </w:r>
          </w:p>
        </w:tc>
        <w:tc>
          <w:tcPr>
            <w:tcW w:w="777" w:type="dxa"/>
            <w:tcBorders>
              <w:top w:val="nil"/>
              <w:left w:val="nil"/>
            </w:tcBorders>
            <w:vAlign w:val="center"/>
          </w:tcPr>
          <w:p w:rsidR="00613CE0" w:rsidRPr="00F049D4" w:rsidRDefault="00613CE0" w:rsidP="009023C8">
            <w:pPr>
              <w:jc w:val="center"/>
              <w:rPr>
                <w:rFonts w:ascii="Arial" w:hAnsi="Arial" w:cs="Arial"/>
              </w:rPr>
            </w:pPr>
            <w:r>
              <w:rPr>
                <w:rFonts w:ascii="Arial" w:hAnsi="Arial" w:cs="Arial"/>
              </w:rPr>
              <w:t>2.98</w:t>
            </w:r>
          </w:p>
        </w:tc>
      </w:tr>
      <w:tr w:rsidR="00613CE0" w:rsidRPr="00F049D4">
        <w:trPr>
          <w:trHeight w:val="277"/>
          <w:jc w:val="center"/>
        </w:trPr>
        <w:tc>
          <w:tcPr>
            <w:tcW w:w="1655" w:type="dxa"/>
            <w:tcBorders>
              <w:bottom w:val="single" w:sz="4" w:space="0" w:color="auto"/>
              <w:right w:val="nil"/>
            </w:tcBorders>
          </w:tcPr>
          <w:p w:rsidR="00613CE0" w:rsidRPr="00F049D4" w:rsidRDefault="00613CE0" w:rsidP="009023C8">
            <w:pPr>
              <w:rPr>
                <w:rFonts w:ascii="Arial" w:hAnsi="Arial" w:cs="Arial"/>
              </w:rPr>
            </w:pPr>
            <w:r w:rsidRPr="00F049D4">
              <w:rPr>
                <w:rFonts w:ascii="Arial" w:hAnsi="Arial" w:cs="Arial"/>
              </w:rPr>
              <w:t>Error Exp.</w:t>
            </w:r>
          </w:p>
        </w:tc>
        <w:tc>
          <w:tcPr>
            <w:tcW w:w="1411"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30</w:t>
            </w:r>
          </w:p>
        </w:tc>
        <w:tc>
          <w:tcPr>
            <w:tcW w:w="1399"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2703.09</w:t>
            </w:r>
          </w:p>
        </w:tc>
        <w:tc>
          <w:tcPr>
            <w:tcW w:w="1275"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90.103</w:t>
            </w:r>
          </w:p>
        </w:tc>
        <w:tc>
          <w:tcPr>
            <w:tcW w:w="1427" w:type="dxa"/>
            <w:tcBorders>
              <w:left w:val="nil"/>
              <w:bottom w:val="single" w:sz="4" w:space="0" w:color="auto"/>
              <w:right w:val="nil"/>
            </w:tcBorders>
          </w:tcPr>
          <w:p w:rsidR="00613CE0" w:rsidRPr="00F049D4" w:rsidRDefault="00613CE0" w:rsidP="009023C8">
            <w:pPr>
              <w:jc w:val="center"/>
              <w:rPr>
                <w:rFonts w:ascii="Arial" w:hAnsi="Arial" w:cs="Arial"/>
              </w:rPr>
            </w:pPr>
          </w:p>
        </w:tc>
        <w:tc>
          <w:tcPr>
            <w:tcW w:w="776" w:type="dxa"/>
            <w:tcBorders>
              <w:left w:val="nil"/>
              <w:bottom w:val="single" w:sz="4" w:space="0" w:color="auto"/>
              <w:right w:val="nil"/>
            </w:tcBorders>
            <w:vAlign w:val="center"/>
          </w:tcPr>
          <w:p w:rsidR="00613CE0" w:rsidRPr="00F049D4" w:rsidRDefault="00613CE0" w:rsidP="009023C8">
            <w:pPr>
              <w:jc w:val="center"/>
              <w:rPr>
                <w:rFonts w:ascii="Arial" w:hAnsi="Arial" w:cs="Arial"/>
              </w:rPr>
            </w:pPr>
          </w:p>
        </w:tc>
        <w:tc>
          <w:tcPr>
            <w:tcW w:w="777" w:type="dxa"/>
            <w:tcBorders>
              <w:left w:val="nil"/>
              <w:bottom w:val="single" w:sz="4" w:space="0" w:color="auto"/>
            </w:tcBorders>
            <w:vAlign w:val="center"/>
          </w:tcPr>
          <w:p w:rsidR="00613CE0" w:rsidRPr="00F049D4" w:rsidRDefault="00613CE0" w:rsidP="009023C8">
            <w:pPr>
              <w:jc w:val="center"/>
              <w:rPr>
                <w:rFonts w:ascii="Arial" w:hAnsi="Arial" w:cs="Arial"/>
              </w:rPr>
            </w:pPr>
          </w:p>
        </w:tc>
      </w:tr>
      <w:tr w:rsidR="00613CE0" w:rsidRPr="00F049D4">
        <w:trPr>
          <w:trHeight w:val="277"/>
          <w:jc w:val="center"/>
        </w:trPr>
        <w:tc>
          <w:tcPr>
            <w:tcW w:w="1655" w:type="dxa"/>
            <w:tcBorders>
              <w:top w:val="single" w:sz="4" w:space="0" w:color="auto"/>
              <w:bottom w:val="single" w:sz="4" w:space="0" w:color="auto"/>
              <w:right w:val="nil"/>
            </w:tcBorders>
          </w:tcPr>
          <w:p w:rsidR="00613CE0" w:rsidRPr="00F049D4" w:rsidRDefault="00613CE0" w:rsidP="009023C8">
            <w:pPr>
              <w:rPr>
                <w:rFonts w:ascii="Arial" w:hAnsi="Arial" w:cs="Arial"/>
              </w:rPr>
            </w:pPr>
            <w:r w:rsidRPr="00F049D4">
              <w:rPr>
                <w:rFonts w:ascii="Arial" w:hAnsi="Arial" w:cs="Arial"/>
              </w:rPr>
              <w:t>Total</w:t>
            </w:r>
          </w:p>
        </w:tc>
        <w:tc>
          <w:tcPr>
            <w:tcW w:w="1411"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43</w:t>
            </w:r>
          </w:p>
        </w:tc>
        <w:tc>
          <w:tcPr>
            <w:tcW w:w="1399"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18091.5</w:t>
            </w:r>
          </w:p>
        </w:tc>
        <w:tc>
          <w:tcPr>
            <w:tcW w:w="1275"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p>
        </w:tc>
        <w:tc>
          <w:tcPr>
            <w:tcW w:w="1427"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p>
        </w:tc>
        <w:tc>
          <w:tcPr>
            <w:tcW w:w="776" w:type="dxa"/>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rPr>
            </w:pPr>
          </w:p>
        </w:tc>
        <w:tc>
          <w:tcPr>
            <w:tcW w:w="777" w:type="dxa"/>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rPr>
            </w:pPr>
          </w:p>
        </w:tc>
      </w:tr>
    </w:tbl>
    <w:p w:rsidR="00613CE0" w:rsidRDefault="00613CE0" w:rsidP="00613CE0">
      <w:pPr>
        <w:rPr>
          <w:lang w:val="es-ES"/>
        </w:rPr>
      </w:pPr>
    </w:p>
    <w:p w:rsidR="00613CE0" w:rsidRDefault="00613CE0" w:rsidP="00613CE0">
      <w:pPr>
        <w:rPr>
          <w:rFonts w:ascii="Arial" w:hAnsi="Arial" w:cs="Arial"/>
        </w:rPr>
      </w:pPr>
      <w:r>
        <w:rPr>
          <w:rFonts w:ascii="Arial" w:hAnsi="Arial" w:cs="Arial"/>
        </w:rPr>
        <w:t>ns    = No significativo</w:t>
      </w:r>
    </w:p>
    <w:p w:rsidR="00613CE0" w:rsidRDefault="00613CE0" w:rsidP="00613CE0">
      <w:pPr>
        <w:rPr>
          <w:rFonts w:ascii="Arial" w:hAnsi="Arial" w:cs="Arial"/>
        </w:rPr>
      </w:pPr>
      <w:r>
        <w:rPr>
          <w:rFonts w:ascii="Arial" w:hAnsi="Arial" w:cs="Arial"/>
        </w:rPr>
        <w:t>**     = Altamente significativo</w:t>
      </w:r>
    </w:p>
    <w:p w:rsidR="00613CE0" w:rsidRDefault="00613CE0" w:rsidP="00613CE0">
      <w:pPr>
        <w:rPr>
          <w:rFonts w:ascii="Arial" w:hAnsi="Arial" w:cs="Arial"/>
        </w:rPr>
      </w:pPr>
      <w:r w:rsidRPr="00F049D4">
        <w:rPr>
          <w:rFonts w:ascii="Arial" w:hAnsi="Arial" w:cs="Arial"/>
        </w:rPr>
        <w:t>CV</w:t>
      </w:r>
      <w:r>
        <w:rPr>
          <w:rFonts w:ascii="Arial" w:hAnsi="Arial" w:cs="Arial"/>
        </w:rPr>
        <w:t xml:space="preserve"> = 10.35</w:t>
      </w:r>
      <w:r w:rsidRPr="00F049D4">
        <w:rPr>
          <w:rFonts w:ascii="Arial" w:hAnsi="Arial" w:cs="Arial"/>
        </w:rPr>
        <w:t xml:space="preserve"> %</w:t>
      </w:r>
    </w:p>
    <w:p w:rsidR="00E326F8" w:rsidRDefault="00E326F8" w:rsidP="003302D0">
      <w:pPr>
        <w:tabs>
          <w:tab w:val="left" w:pos="360"/>
        </w:tabs>
        <w:spacing w:line="480" w:lineRule="auto"/>
        <w:rPr>
          <w:rFonts w:ascii="Arial" w:hAnsi="Arial" w:cs="Arial"/>
          <w:b/>
          <w:szCs w:val="32"/>
          <w:lang w:val="es-ES"/>
        </w:rPr>
      </w:pPr>
    </w:p>
    <w:p w:rsidR="00613CE0" w:rsidRDefault="00613CE0" w:rsidP="00613CE0">
      <w:pPr>
        <w:ind w:left="1440" w:hanging="1440"/>
        <w:jc w:val="both"/>
        <w:rPr>
          <w:lang w:val="es-ES"/>
        </w:rPr>
      </w:pPr>
      <w:r>
        <w:rPr>
          <w:lang w:val="es-ES"/>
        </w:rPr>
        <w:t xml:space="preserve">TABLA 5B. Análisis de varianza de altura de malezas a los 25 días después de la siembra. </w:t>
      </w:r>
    </w:p>
    <w:p w:rsidR="00613CE0" w:rsidRDefault="00613CE0" w:rsidP="00613CE0">
      <w:pPr>
        <w:rPr>
          <w:lang w:val="es-ES"/>
        </w:rPr>
      </w:pPr>
    </w:p>
    <w:tbl>
      <w:tblPr>
        <w:tblStyle w:val="Tablaconcuadrcula"/>
        <w:tblW w:w="0" w:type="auto"/>
        <w:jc w:val="center"/>
        <w:tblBorders>
          <w:left w:val="none" w:sz="0" w:space="0" w:color="auto"/>
          <w:right w:val="none" w:sz="0" w:space="0" w:color="auto"/>
          <w:insideH w:val="none" w:sz="0" w:space="0" w:color="auto"/>
        </w:tblBorders>
        <w:tblLook w:val="01E0"/>
      </w:tblPr>
      <w:tblGrid>
        <w:gridCol w:w="1652"/>
        <w:gridCol w:w="1326"/>
        <w:gridCol w:w="1362"/>
        <w:gridCol w:w="1253"/>
        <w:gridCol w:w="1369"/>
        <w:gridCol w:w="765"/>
        <w:gridCol w:w="766"/>
      </w:tblGrid>
      <w:tr w:rsidR="00613CE0" w:rsidRPr="00F049D4">
        <w:trPr>
          <w:trHeight w:val="278"/>
          <w:jc w:val="center"/>
        </w:trPr>
        <w:tc>
          <w:tcPr>
            <w:tcW w:w="1655" w:type="dxa"/>
            <w:vMerge w:val="restart"/>
            <w:tcBorders>
              <w:top w:val="single" w:sz="4" w:space="0" w:color="auto"/>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F.V.</w:t>
            </w:r>
          </w:p>
        </w:tc>
        <w:tc>
          <w:tcPr>
            <w:tcW w:w="1411"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G.L.</w:t>
            </w:r>
          </w:p>
        </w:tc>
        <w:tc>
          <w:tcPr>
            <w:tcW w:w="1399"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S.C.</w:t>
            </w:r>
          </w:p>
        </w:tc>
        <w:tc>
          <w:tcPr>
            <w:tcW w:w="1275"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C.M.</w:t>
            </w:r>
          </w:p>
        </w:tc>
        <w:tc>
          <w:tcPr>
            <w:tcW w:w="1427"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F calc</w:t>
            </w:r>
          </w:p>
        </w:tc>
        <w:tc>
          <w:tcPr>
            <w:tcW w:w="1553" w:type="dxa"/>
            <w:gridSpan w:val="2"/>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b/>
              </w:rPr>
            </w:pPr>
            <w:r w:rsidRPr="00F049D4">
              <w:rPr>
                <w:rFonts w:ascii="Arial" w:hAnsi="Arial" w:cs="Arial"/>
                <w:b/>
              </w:rPr>
              <w:t>F. Tab.</w:t>
            </w:r>
          </w:p>
        </w:tc>
      </w:tr>
      <w:tr w:rsidR="00613CE0" w:rsidRPr="00F049D4">
        <w:trPr>
          <w:trHeight w:val="277"/>
          <w:jc w:val="center"/>
        </w:trPr>
        <w:tc>
          <w:tcPr>
            <w:tcW w:w="1655" w:type="dxa"/>
            <w:vMerge/>
            <w:tcBorders>
              <w:top w:val="single" w:sz="4" w:space="0" w:color="auto"/>
              <w:bottom w:val="single" w:sz="4" w:space="0" w:color="auto"/>
              <w:right w:val="nil"/>
            </w:tcBorders>
          </w:tcPr>
          <w:p w:rsidR="00613CE0" w:rsidRPr="00F049D4" w:rsidRDefault="00613CE0" w:rsidP="009023C8">
            <w:pPr>
              <w:rPr>
                <w:rFonts w:ascii="Arial" w:hAnsi="Arial" w:cs="Arial"/>
                <w:b/>
              </w:rPr>
            </w:pPr>
          </w:p>
        </w:tc>
        <w:tc>
          <w:tcPr>
            <w:tcW w:w="1411"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399"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275"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427"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776" w:type="dxa"/>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5%</w:t>
            </w:r>
          </w:p>
        </w:tc>
        <w:tc>
          <w:tcPr>
            <w:tcW w:w="777" w:type="dxa"/>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b/>
              </w:rPr>
            </w:pPr>
            <w:r w:rsidRPr="00F049D4">
              <w:rPr>
                <w:rFonts w:ascii="Arial" w:hAnsi="Arial" w:cs="Arial"/>
                <w:b/>
              </w:rPr>
              <w:t>1%</w:t>
            </w:r>
          </w:p>
        </w:tc>
      </w:tr>
      <w:tr w:rsidR="00613CE0" w:rsidRPr="00F049D4">
        <w:trPr>
          <w:trHeight w:val="277"/>
          <w:jc w:val="center"/>
        </w:trPr>
        <w:tc>
          <w:tcPr>
            <w:tcW w:w="1655" w:type="dxa"/>
            <w:tcBorders>
              <w:top w:val="single" w:sz="4" w:space="0" w:color="auto"/>
              <w:bottom w:val="nil"/>
              <w:right w:val="nil"/>
            </w:tcBorders>
          </w:tcPr>
          <w:p w:rsidR="00613CE0" w:rsidRPr="00F049D4" w:rsidRDefault="00613CE0" w:rsidP="009023C8">
            <w:pPr>
              <w:rPr>
                <w:rFonts w:ascii="Arial" w:hAnsi="Arial" w:cs="Arial"/>
              </w:rPr>
            </w:pPr>
            <w:r w:rsidRPr="00F049D4">
              <w:rPr>
                <w:rFonts w:ascii="Arial" w:hAnsi="Arial" w:cs="Arial"/>
              </w:rPr>
              <w:t>Repeticiones</w:t>
            </w:r>
          </w:p>
        </w:tc>
        <w:tc>
          <w:tcPr>
            <w:tcW w:w="1411" w:type="dxa"/>
            <w:tcBorders>
              <w:top w:val="single" w:sz="4" w:space="0" w:color="auto"/>
              <w:left w:val="nil"/>
              <w:bottom w:val="nil"/>
              <w:right w:val="nil"/>
            </w:tcBorders>
          </w:tcPr>
          <w:p w:rsidR="00613CE0" w:rsidRPr="00F049D4" w:rsidRDefault="00613CE0" w:rsidP="009023C8">
            <w:pPr>
              <w:jc w:val="center"/>
              <w:rPr>
                <w:rFonts w:ascii="Arial" w:hAnsi="Arial" w:cs="Arial"/>
              </w:rPr>
            </w:pPr>
            <w:r w:rsidRPr="00F049D4">
              <w:rPr>
                <w:rFonts w:ascii="Arial" w:hAnsi="Arial" w:cs="Arial"/>
              </w:rPr>
              <w:t>3</w:t>
            </w:r>
          </w:p>
        </w:tc>
        <w:tc>
          <w:tcPr>
            <w:tcW w:w="1399" w:type="dxa"/>
            <w:tcBorders>
              <w:top w:val="single" w:sz="4" w:space="0" w:color="auto"/>
              <w:left w:val="nil"/>
              <w:bottom w:val="nil"/>
              <w:right w:val="nil"/>
            </w:tcBorders>
          </w:tcPr>
          <w:p w:rsidR="00613CE0" w:rsidRPr="00F049D4" w:rsidRDefault="00613CE0" w:rsidP="009023C8">
            <w:pPr>
              <w:jc w:val="center"/>
              <w:rPr>
                <w:rFonts w:ascii="Arial" w:hAnsi="Arial" w:cs="Arial"/>
              </w:rPr>
            </w:pPr>
            <w:r>
              <w:rPr>
                <w:rFonts w:ascii="Arial" w:hAnsi="Arial" w:cs="Arial"/>
              </w:rPr>
              <w:t>53.44</w:t>
            </w:r>
          </w:p>
        </w:tc>
        <w:tc>
          <w:tcPr>
            <w:tcW w:w="1275" w:type="dxa"/>
            <w:tcBorders>
              <w:top w:val="single" w:sz="4" w:space="0" w:color="auto"/>
              <w:left w:val="nil"/>
              <w:bottom w:val="nil"/>
              <w:right w:val="nil"/>
            </w:tcBorders>
          </w:tcPr>
          <w:p w:rsidR="00613CE0" w:rsidRPr="00F049D4" w:rsidRDefault="00613CE0" w:rsidP="009023C8">
            <w:pPr>
              <w:jc w:val="center"/>
              <w:rPr>
                <w:rFonts w:ascii="Arial" w:hAnsi="Arial" w:cs="Arial"/>
              </w:rPr>
            </w:pPr>
            <w:r>
              <w:rPr>
                <w:rFonts w:ascii="Arial" w:hAnsi="Arial" w:cs="Arial"/>
              </w:rPr>
              <w:t>17.812</w:t>
            </w:r>
          </w:p>
        </w:tc>
        <w:tc>
          <w:tcPr>
            <w:tcW w:w="1427" w:type="dxa"/>
            <w:tcBorders>
              <w:top w:val="single" w:sz="4" w:space="0" w:color="auto"/>
              <w:left w:val="nil"/>
              <w:bottom w:val="nil"/>
              <w:right w:val="nil"/>
            </w:tcBorders>
          </w:tcPr>
          <w:p w:rsidR="00613CE0" w:rsidRPr="00F049D4" w:rsidRDefault="00613CE0" w:rsidP="009023C8">
            <w:pPr>
              <w:ind w:left="113"/>
              <w:rPr>
                <w:rFonts w:ascii="Arial" w:hAnsi="Arial" w:cs="Arial"/>
              </w:rPr>
            </w:pPr>
            <w:r>
              <w:rPr>
                <w:rFonts w:ascii="Arial" w:hAnsi="Arial" w:cs="Arial"/>
              </w:rPr>
              <w:t>1.59 ns</w:t>
            </w:r>
          </w:p>
        </w:tc>
        <w:tc>
          <w:tcPr>
            <w:tcW w:w="776" w:type="dxa"/>
            <w:tcBorders>
              <w:top w:val="single" w:sz="4" w:space="0" w:color="auto"/>
              <w:left w:val="nil"/>
              <w:bottom w:val="nil"/>
              <w:right w:val="nil"/>
            </w:tcBorders>
            <w:vAlign w:val="center"/>
          </w:tcPr>
          <w:p w:rsidR="00613CE0" w:rsidRPr="00F049D4" w:rsidRDefault="00613CE0" w:rsidP="009023C8">
            <w:pPr>
              <w:jc w:val="center"/>
              <w:rPr>
                <w:rFonts w:ascii="Arial" w:hAnsi="Arial" w:cs="Arial"/>
              </w:rPr>
            </w:pPr>
            <w:r>
              <w:rPr>
                <w:rFonts w:ascii="Arial" w:hAnsi="Arial" w:cs="Arial"/>
              </w:rPr>
              <w:t>2.92</w:t>
            </w:r>
          </w:p>
        </w:tc>
        <w:tc>
          <w:tcPr>
            <w:tcW w:w="777" w:type="dxa"/>
            <w:tcBorders>
              <w:top w:val="single" w:sz="4" w:space="0" w:color="auto"/>
              <w:left w:val="nil"/>
              <w:bottom w:val="nil"/>
            </w:tcBorders>
            <w:vAlign w:val="center"/>
          </w:tcPr>
          <w:p w:rsidR="00613CE0" w:rsidRPr="00F049D4" w:rsidRDefault="00613CE0" w:rsidP="009023C8">
            <w:pPr>
              <w:jc w:val="center"/>
              <w:rPr>
                <w:rFonts w:ascii="Arial" w:hAnsi="Arial" w:cs="Arial"/>
              </w:rPr>
            </w:pPr>
            <w:r>
              <w:rPr>
                <w:rFonts w:ascii="Arial" w:hAnsi="Arial" w:cs="Arial"/>
              </w:rPr>
              <w:t>4.51</w:t>
            </w:r>
          </w:p>
        </w:tc>
      </w:tr>
      <w:tr w:rsidR="00613CE0" w:rsidRPr="00F049D4">
        <w:trPr>
          <w:trHeight w:val="277"/>
          <w:jc w:val="center"/>
        </w:trPr>
        <w:tc>
          <w:tcPr>
            <w:tcW w:w="1655" w:type="dxa"/>
            <w:tcBorders>
              <w:top w:val="nil"/>
              <w:right w:val="nil"/>
            </w:tcBorders>
          </w:tcPr>
          <w:p w:rsidR="00613CE0" w:rsidRPr="00F049D4" w:rsidRDefault="00613CE0" w:rsidP="009023C8">
            <w:pPr>
              <w:rPr>
                <w:rFonts w:ascii="Arial" w:hAnsi="Arial" w:cs="Arial"/>
              </w:rPr>
            </w:pPr>
            <w:r w:rsidRPr="00F049D4">
              <w:rPr>
                <w:rFonts w:ascii="Arial" w:hAnsi="Arial" w:cs="Arial"/>
              </w:rPr>
              <w:t>Tratamientos</w:t>
            </w:r>
          </w:p>
        </w:tc>
        <w:tc>
          <w:tcPr>
            <w:tcW w:w="1411"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10</w:t>
            </w:r>
          </w:p>
        </w:tc>
        <w:tc>
          <w:tcPr>
            <w:tcW w:w="1399"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2456.98</w:t>
            </w:r>
          </w:p>
        </w:tc>
        <w:tc>
          <w:tcPr>
            <w:tcW w:w="1275"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245.698</w:t>
            </w:r>
          </w:p>
        </w:tc>
        <w:tc>
          <w:tcPr>
            <w:tcW w:w="1427" w:type="dxa"/>
            <w:tcBorders>
              <w:top w:val="nil"/>
              <w:left w:val="nil"/>
              <w:right w:val="nil"/>
            </w:tcBorders>
          </w:tcPr>
          <w:p w:rsidR="00613CE0" w:rsidRPr="00F049D4" w:rsidRDefault="00613CE0" w:rsidP="009023C8">
            <w:pPr>
              <w:ind w:left="113"/>
              <w:rPr>
                <w:rFonts w:ascii="Arial" w:hAnsi="Arial" w:cs="Arial"/>
              </w:rPr>
            </w:pPr>
            <w:r>
              <w:rPr>
                <w:rFonts w:ascii="Arial" w:hAnsi="Arial" w:cs="Arial"/>
              </w:rPr>
              <w:t>21.96 **</w:t>
            </w:r>
          </w:p>
        </w:tc>
        <w:tc>
          <w:tcPr>
            <w:tcW w:w="776" w:type="dxa"/>
            <w:tcBorders>
              <w:top w:val="nil"/>
              <w:left w:val="nil"/>
              <w:right w:val="nil"/>
            </w:tcBorders>
            <w:vAlign w:val="center"/>
          </w:tcPr>
          <w:p w:rsidR="00613CE0" w:rsidRPr="00F049D4" w:rsidRDefault="00613CE0" w:rsidP="009023C8">
            <w:pPr>
              <w:jc w:val="center"/>
              <w:rPr>
                <w:rFonts w:ascii="Arial" w:hAnsi="Arial" w:cs="Arial"/>
              </w:rPr>
            </w:pPr>
            <w:r>
              <w:rPr>
                <w:rFonts w:ascii="Arial" w:hAnsi="Arial" w:cs="Arial"/>
              </w:rPr>
              <w:t>2.16</w:t>
            </w:r>
          </w:p>
        </w:tc>
        <w:tc>
          <w:tcPr>
            <w:tcW w:w="777" w:type="dxa"/>
            <w:tcBorders>
              <w:top w:val="nil"/>
              <w:left w:val="nil"/>
            </w:tcBorders>
            <w:vAlign w:val="center"/>
          </w:tcPr>
          <w:p w:rsidR="00613CE0" w:rsidRPr="00F049D4" w:rsidRDefault="00613CE0" w:rsidP="009023C8">
            <w:pPr>
              <w:jc w:val="center"/>
              <w:rPr>
                <w:rFonts w:ascii="Arial" w:hAnsi="Arial" w:cs="Arial"/>
              </w:rPr>
            </w:pPr>
            <w:r>
              <w:rPr>
                <w:rFonts w:ascii="Arial" w:hAnsi="Arial" w:cs="Arial"/>
              </w:rPr>
              <w:t>2.98</w:t>
            </w:r>
          </w:p>
        </w:tc>
      </w:tr>
      <w:tr w:rsidR="00613CE0" w:rsidRPr="00F049D4">
        <w:trPr>
          <w:trHeight w:val="277"/>
          <w:jc w:val="center"/>
        </w:trPr>
        <w:tc>
          <w:tcPr>
            <w:tcW w:w="1655" w:type="dxa"/>
            <w:tcBorders>
              <w:bottom w:val="single" w:sz="4" w:space="0" w:color="auto"/>
              <w:right w:val="nil"/>
            </w:tcBorders>
          </w:tcPr>
          <w:p w:rsidR="00613CE0" w:rsidRPr="00F049D4" w:rsidRDefault="00613CE0" w:rsidP="009023C8">
            <w:pPr>
              <w:rPr>
                <w:rFonts w:ascii="Arial" w:hAnsi="Arial" w:cs="Arial"/>
              </w:rPr>
            </w:pPr>
            <w:r w:rsidRPr="00F049D4">
              <w:rPr>
                <w:rFonts w:ascii="Arial" w:hAnsi="Arial" w:cs="Arial"/>
              </w:rPr>
              <w:t>Error Exp.</w:t>
            </w:r>
          </w:p>
        </w:tc>
        <w:tc>
          <w:tcPr>
            <w:tcW w:w="1411"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30</w:t>
            </w:r>
          </w:p>
        </w:tc>
        <w:tc>
          <w:tcPr>
            <w:tcW w:w="1399"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335.68</w:t>
            </w:r>
          </w:p>
        </w:tc>
        <w:tc>
          <w:tcPr>
            <w:tcW w:w="1275"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11.189</w:t>
            </w:r>
          </w:p>
        </w:tc>
        <w:tc>
          <w:tcPr>
            <w:tcW w:w="1427" w:type="dxa"/>
            <w:tcBorders>
              <w:left w:val="nil"/>
              <w:bottom w:val="single" w:sz="4" w:space="0" w:color="auto"/>
              <w:right w:val="nil"/>
            </w:tcBorders>
          </w:tcPr>
          <w:p w:rsidR="00613CE0" w:rsidRPr="00F049D4" w:rsidRDefault="00613CE0" w:rsidP="009023C8">
            <w:pPr>
              <w:jc w:val="center"/>
              <w:rPr>
                <w:rFonts w:ascii="Arial" w:hAnsi="Arial" w:cs="Arial"/>
              </w:rPr>
            </w:pPr>
          </w:p>
        </w:tc>
        <w:tc>
          <w:tcPr>
            <w:tcW w:w="776" w:type="dxa"/>
            <w:tcBorders>
              <w:left w:val="nil"/>
              <w:bottom w:val="single" w:sz="4" w:space="0" w:color="auto"/>
              <w:right w:val="nil"/>
            </w:tcBorders>
            <w:vAlign w:val="center"/>
          </w:tcPr>
          <w:p w:rsidR="00613CE0" w:rsidRPr="00F049D4" w:rsidRDefault="00613CE0" w:rsidP="009023C8">
            <w:pPr>
              <w:jc w:val="center"/>
              <w:rPr>
                <w:rFonts w:ascii="Arial" w:hAnsi="Arial" w:cs="Arial"/>
              </w:rPr>
            </w:pPr>
          </w:p>
        </w:tc>
        <w:tc>
          <w:tcPr>
            <w:tcW w:w="777" w:type="dxa"/>
            <w:tcBorders>
              <w:left w:val="nil"/>
              <w:bottom w:val="single" w:sz="4" w:space="0" w:color="auto"/>
            </w:tcBorders>
            <w:vAlign w:val="center"/>
          </w:tcPr>
          <w:p w:rsidR="00613CE0" w:rsidRPr="00F049D4" w:rsidRDefault="00613CE0" w:rsidP="009023C8">
            <w:pPr>
              <w:jc w:val="center"/>
              <w:rPr>
                <w:rFonts w:ascii="Arial" w:hAnsi="Arial" w:cs="Arial"/>
              </w:rPr>
            </w:pPr>
          </w:p>
        </w:tc>
      </w:tr>
      <w:tr w:rsidR="00613CE0" w:rsidRPr="00F049D4">
        <w:trPr>
          <w:trHeight w:val="277"/>
          <w:jc w:val="center"/>
        </w:trPr>
        <w:tc>
          <w:tcPr>
            <w:tcW w:w="1655" w:type="dxa"/>
            <w:tcBorders>
              <w:top w:val="single" w:sz="4" w:space="0" w:color="auto"/>
              <w:bottom w:val="single" w:sz="4" w:space="0" w:color="auto"/>
              <w:right w:val="nil"/>
            </w:tcBorders>
          </w:tcPr>
          <w:p w:rsidR="00613CE0" w:rsidRPr="00F049D4" w:rsidRDefault="00613CE0" w:rsidP="009023C8">
            <w:pPr>
              <w:rPr>
                <w:rFonts w:ascii="Arial" w:hAnsi="Arial" w:cs="Arial"/>
              </w:rPr>
            </w:pPr>
            <w:r w:rsidRPr="00F049D4">
              <w:rPr>
                <w:rFonts w:ascii="Arial" w:hAnsi="Arial" w:cs="Arial"/>
              </w:rPr>
              <w:t>Total</w:t>
            </w:r>
          </w:p>
        </w:tc>
        <w:tc>
          <w:tcPr>
            <w:tcW w:w="1411"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43</w:t>
            </w:r>
          </w:p>
        </w:tc>
        <w:tc>
          <w:tcPr>
            <w:tcW w:w="1399"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2846.10</w:t>
            </w:r>
          </w:p>
        </w:tc>
        <w:tc>
          <w:tcPr>
            <w:tcW w:w="1275"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p>
        </w:tc>
        <w:tc>
          <w:tcPr>
            <w:tcW w:w="1427"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p>
        </w:tc>
        <w:tc>
          <w:tcPr>
            <w:tcW w:w="776" w:type="dxa"/>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rPr>
            </w:pPr>
          </w:p>
        </w:tc>
        <w:tc>
          <w:tcPr>
            <w:tcW w:w="777" w:type="dxa"/>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rPr>
            </w:pPr>
          </w:p>
        </w:tc>
      </w:tr>
    </w:tbl>
    <w:p w:rsidR="00613CE0" w:rsidRDefault="00613CE0" w:rsidP="00613CE0">
      <w:pPr>
        <w:rPr>
          <w:lang w:val="es-ES"/>
        </w:rPr>
      </w:pPr>
    </w:p>
    <w:p w:rsidR="00613CE0" w:rsidRDefault="00613CE0" w:rsidP="00613CE0">
      <w:pPr>
        <w:rPr>
          <w:rFonts w:ascii="Arial" w:hAnsi="Arial" w:cs="Arial"/>
        </w:rPr>
      </w:pPr>
      <w:r>
        <w:rPr>
          <w:rFonts w:ascii="Arial" w:hAnsi="Arial" w:cs="Arial"/>
        </w:rPr>
        <w:t>ns    = No significativo</w:t>
      </w:r>
    </w:p>
    <w:p w:rsidR="00613CE0" w:rsidRDefault="00613CE0" w:rsidP="00613CE0">
      <w:pPr>
        <w:rPr>
          <w:rFonts w:ascii="Arial" w:hAnsi="Arial" w:cs="Arial"/>
        </w:rPr>
      </w:pPr>
      <w:r>
        <w:rPr>
          <w:rFonts w:ascii="Arial" w:hAnsi="Arial" w:cs="Arial"/>
        </w:rPr>
        <w:t>**     = Altamente significativo</w:t>
      </w:r>
    </w:p>
    <w:p w:rsidR="00613CE0" w:rsidRDefault="00613CE0" w:rsidP="00613CE0">
      <w:pPr>
        <w:rPr>
          <w:rFonts w:ascii="Arial" w:hAnsi="Arial" w:cs="Arial"/>
        </w:rPr>
      </w:pPr>
      <w:r w:rsidRPr="00F049D4">
        <w:rPr>
          <w:rFonts w:ascii="Arial" w:hAnsi="Arial" w:cs="Arial"/>
        </w:rPr>
        <w:t>CV</w:t>
      </w:r>
      <w:r>
        <w:rPr>
          <w:rFonts w:ascii="Arial" w:hAnsi="Arial" w:cs="Arial"/>
        </w:rPr>
        <w:t xml:space="preserve"> = 36.82</w:t>
      </w:r>
      <w:r w:rsidRPr="00F049D4">
        <w:rPr>
          <w:rFonts w:ascii="Arial" w:hAnsi="Arial" w:cs="Arial"/>
        </w:rPr>
        <w:t xml:space="preserve"> %</w:t>
      </w:r>
    </w:p>
    <w:p w:rsidR="00613CE0" w:rsidRDefault="00613CE0" w:rsidP="003302D0">
      <w:pPr>
        <w:tabs>
          <w:tab w:val="left" w:pos="360"/>
        </w:tabs>
        <w:spacing w:line="480" w:lineRule="auto"/>
        <w:rPr>
          <w:rFonts w:ascii="Arial" w:hAnsi="Arial" w:cs="Arial"/>
          <w:b/>
          <w:szCs w:val="32"/>
          <w:lang w:val="es-ES"/>
        </w:rPr>
      </w:pPr>
    </w:p>
    <w:p w:rsidR="00613CE0" w:rsidRDefault="00613CE0" w:rsidP="00613CE0">
      <w:pPr>
        <w:ind w:left="1440" w:hanging="1440"/>
        <w:jc w:val="both"/>
        <w:rPr>
          <w:lang w:val="es-ES"/>
        </w:rPr>
      </w:pPr>
      <w:r>
        <w:rPr>
          <w:lang w:val="es-ES"/>
        </w:rPr>
        <w:t xml:space="preserve">TABLA 6B. Análisis de varianza de altura de malezas a los 40 días después de la siembra. </w:t>
      </w:r>
    </w:p>
    <w:p w:rsidR="00613CE0" w:rsidRDefault="00613CE0" w:rsidP="00613CE0">
      <w:pPr>
        <w:rPr>
          <w:lang w:val="es-ES"/>
        </w:rPr>
      </w:pPr>
    </w:p>
    <w:tbl>
      <w:tblPr>
        <w:tblStyle w:val="Tablaconcuadrcula"/>
        <w:tblW w:w="0" w:type="auto"/>
        <w:jc w:val="center"/>
        <w:tblBorders>
          <w:left w:val="none" w:sz="0" w:space="0" w:color="auto"/>
          <w:right w:val="none" w:sz="0" w:space="0" w:color="auto"/>
          <w:insideH w:val="none" w:sz="0" w:space="0" w:color="auto"/>
        </w:tblBorders>
        <w:tblLook w:val="01E0"/>
      </w:tblPr>
      <w:tblGrid>
        <w:gridCol w:w="1651"/>
        <w:gridCol w:w="1320"/>
        <w:gridCol w:w="1376"/>
        <w:gridCol w:w="1268"/>
        <w:gridCol w:w="1348"/>
        <w:gridCol w:w="765"/>
        <w:gridCol w:w="765"/>
      </w:tblGrid>
      <w:tr w:rsidR="00613CE0" w:rsidRPr="00F049D4">
        <w:trPr>
          <w:trHeight w:val="278"/>
          <w:jc w:val="center"/>
        </w:trPr>
        <w:tc>
          <w:tcPr>
            <w:tcW w:w="1655" w:type="dxa"/>
            <w:vMerge w:val="restart"/>
            <w:tcBorders>
              <w:top w:val="single" w:sz="4" w:space="0" w:color="auto"/>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F.V.</w:t>
            </w:r>
          </w:p>
        </w:tc>
        <w:tc>
          <w:tcPr>
            <w:tcW w:w="1411"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G.L.</w:t>
            </w:r>
          </w:p>
        </w:tc>
        <w:tc>
          <w:tcPr>
            <w:tcW w:w="1399"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S.C.</w:t>
            </w:r>
          </w:p>
        </w:tc>
        <w:tc>
          <w:tcPr>
            <w:tcW w:w="1275"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C.M.</w:t>
            </w:r>
          </w:p>
        </w:tc>
        <w:tc>
          <w:tcPr>
            <w:tcW w:w="1427"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F calc</w:t>
            </w:r>
          </w:p>
        </w:tc>
        <w:tc>
          <w:tcPr>
            <w:tcW w:w="1553" w:type="dxa"/>
            <w:gridSpan w:val="2"/>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b/>
              </w:rPr>
            </w:pPr>
            <w:r w:rsidRPr="00F049D4">
              <w:rPr>
                <w:rFonts w:ascii="Arial" w:hAnsi="Arial" w:cs="Arial"/>
                <w:b/>
              </w:rPr>
              <w:t>F. Tab.</w:t>
            </w:r>
          </w:p>
        </w:tc>
      </w:tr>
      <w:tr w:rsidR="00613CE0" w:rsidRPr="00F049D4">
        <w:trPr>
          <w:trHeight w:val="277"/>
          <w:jc w:val="center"/>
        </w:trPr>
        <w:tc>
          <w:tcPr>
            <w:tcW w:w="1655" w:type="dxa"/>
            <w:vMerge/>
            <w:tcBorders>
              <w:top w:val="single" w:sz="4" w:space="0" w:color="auto"/>
              <w:bottom w:val="single" w:sz="4" w:space="0" w:color="auto"/>
              <w:right w:val="nil"/>
            </w:tcBorders>
          </w:tcPr>
          <w:p w:rsidR="00613CE0" w:rsidRPr="00F049D4" w:rsidRDefault="00613CE0" w:rsidP="009023C8">
            <w:pPr>
              <w:rPr>
                <w:rFonts w:ascii="Arial" w:hAnsi="Arial" w:cs="Arial"/>
                <w:b/>
              </w:rPr>
            </w:pPr>
          </w:p>
        </w:tc>
        <w:tc>
          <w:tcPr>
            <w:tcW w:w="1411"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399"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275"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427"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776" w:type="dxa"/>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5%</w:t>
            </w:r>
          </w:p>
        </w:tc>
        <w:tc>
          <w:tcPr>
            <w:tcW w:w="777" w:type="dxa"/>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b/>
              </w:rPr>
            </w:pPr>
            <w:r w:rsidRPr="00F049D4">
              <w:rPr>
                <w:rFonts w:ascii="Arial" w:hAnsi="Arial" w:cs="Arial"/>
                <w:b/>
              </w:rPr>
              <w:t>1%</w:t>
            </w:r>
          </w:p>
        </w:tc>
      </w:tr>
      <w:tr w:rsidR="00613CE0" w:rsidRPr="00F049D4">
        <w:trPr>
          <w:trHeight w:val="277"/>
          <w:jc w:val="center"/>
        </w:trPr>
        <w:tc>
          <w:tcPr>
            <w:tcW w:w="1655" w:type="dxa"/>
            <w:tcBorders>
              <w:top w:val="single" w:sz="4" w:space="0" w:color="auto"/>
              <w:bottom w:val="nil"/>
              <w:right w:val="nil"/>
            </w:tcBorders>
          </w:tcPr>
          <w:p w:rsidR="00613CE0" w:rsidRPr="00F049D4" w:rsidRDefault="00613CE0" w:rsidP="009023C8">
            <w:pPr>
              <w:rPr>
                <w:rFonts w:ascii="Arial" w:hAnsi="Arial" w:cs="Arial"/>
              </w:rPr>
            </w:pPr>
            <w:r w:rsidRPr="00F049D4">
              <w:rPr>
                <w:rFonts w:ascii="Arial" w:hAnsi="Arial" w:cs="Arial"/>
              </w:rPr>
              <w:t>Repeticiones</w:t>
            </w:r>
          </w:p>
        </w:tc>
        <w:tc>
          <w:tcPr>
            <w:tcW w:w="1411" w:type="dxa"/>
            <w:tcBorders>
              <w:top w:val="single" w:sz="4" w:space="0" w:color="auto"/>
              <w:left w:val="nil"/>
              <w:bottom w:val="nil"/>
              <w:right w:val="nil"/>
            </w:tcBorders>
          </w:tcPr>
          <w:p w:rsidR="00613CE0" w:rsidRPr="00F049D4" w:rsidRDefault="00613CE0" w:rsidP="009023C8">
            <w:pPr>
              <w:jc w:val="center"/>
              <w:rPr>
                <w:rFonts w:ascii="Arial" w:hAnsi="Arial" w:cs="Arial"/>
              </w:rPr>
            </w:pPr>
            <w:r w:rsidRPr="00F049D4">
              <w:rPr>
                <w:rFonts w:ascii="Arial" w:hAnsi="Arial" w:cs="Arial"/>
              </w:rPr>
              <w:t>3</w:t>
            </w:r>
          </w:p>
        </w:tc>
        <w:tc>
          <w:tcPr>
            <w:tcW w:w="1399" w:type="dxa"/>
            <w:tcBorders>
              <w:top w:val="single" w:sz="4" w:space="0" w:color="auto"/>
              <w:left w:val="nil"/>
              <w:bottom w:val="nil"/>
              <w:right w:val="nil"/>
            </w:tcBorders>
          </w:tcPr>
          <w:p w:rsidR="00613CE0" w:rsidRPr="00F049D4" w:rsidRDefault="00613CE0" w:rsidP="009023C8">
            <w:pPr>
              <w:jc w:val="center"/>
              <w:rPr>
                <w:rFonts w:ascii="Arial" w:hAnsi="Arial" w:cs="Arial"/>
              </w:rPr>
            </w:pPr>
            <w:r>
              <w:rPr>
                <w:rFonts w:ascii="Arial" w:hAnsi="Arial" w:cs="Arial"/>
              </w:rPr>
              <w:t>440.65</w:t>
            </w:r>
          </w:p>
        </w:tc>
        <w:tc>
          <w:tcPr>
            <w:tcW w:w="1275" w:type="dxa"/>
            <w:tcBorders>
              <w:top w:val="single" w:sz="4" w:space="0" w:color="auto"/>
              <w:left w:val="nil"/>
              <w:bottom w:val="nil"/>
              <w:right w:val="nil"/>
            </w:tcBorders>
          </w:tcPr>
          <w:p w:rsidR="00613CE0" w:rsidRPr="00F049D4" w:rsidRDefault="00613CE0" w:rsidP="009023C8">
            <w:pPr>
              <w:jc w:val="center"/>
              <w:rPr>
                <w:rFonts w:ascii="Arial" w:hAnsi="Arial" w:cs="Arial"/>
              </w:rPr>
            </w:pPr>
            <w:r>
              <w:rPr>
                <w:rFonts w:ascii="Arial" w:hAnsi="Arial" w:cs="Arial"/>
              </w:rPr>
              <w:t>146.883</w:t>
            </w:r>
          </w:p>
        </w:tc>
        <w:tc>
          <w:tcPr>
            <w:tcW w:w="1427" w:type="dxa"/>
            <w:tcBorders>
              <w:top w:val="single" w:sz="4" w:space="0" w:color="auto"/>
              <w:left w:val="nil"/>
              <w:bottom w:val="nil"/>
              <w:right w:val="nil"/>
            </w:tcBorders>
          </w:tcPr>
          <w:p w:rsidR="00613CE0" w:rsidRPr="00F049D4" w:rsidRDefault="00613CE0" w:rsidP="009023C8">
            <w:pPr>
              <w:ind w:left="113"/>
              <w:rPr>
                <w:rFonts w:ascii="Arial" w:hAnsi="Arial" w:cs="Arial"/>
              </w:rPr>
            </w:pPr>
            <w:r>
              <w:rPr>
                <w:rFonts w:ascii="Arial" w:hAnsi="Arial" w:cs="Arial"/>
              </w:rPr>
              <w:t>0.81 ns</w:t>
            </w:r>
          </w:p>
        </w:tc>
        <w:tc>
          <w:tcPr>
            <w:tcW w:w="776" w:type="dxa"/>
            <w:tcBorders>
              <w:top w:val="single" w:sz="4" w:space="0" w:color="auto"/>
              <w:left w:val="nil"/>
              <w:bottom w:val="nil"/>
              <w:right w:val="nil"/>
            </w:tcBorders>
            <w:vAlign w:val="center"/>
          </w:tcPr>
          <w:p w:rsidR="00613CE0" w:rsidRPr="00F049D4" w:rsidRDefault="00613CE0" w:rsidP="009023C8">
            <w:pPr>
              <w:jc w:val="center"/>
              <w:rPr>
                <w:rFonts w:ascii="Arial" w:hAnsi="Arial" w:cs="Arial"/>
              </w:rPr>
            </w:pPr>
            <w:r>
              <w:rPr>
                <w:rFonts w:ascii="Arial" w:hAnsi="Arial" w:cs="Arial"/>
              </w:rPr>
              <w:t>2.92</w:t>
            </w:r>
          </w:p>
        </w:tc>
        <w:tc>
          <w:tcPr>
            <w:tcW w:w="777" w:type="dxa"/>
            <w:tcBorders>
              <w:top w:val="single" w:sz="4" w:space="0" w:color="auto"/>
              <w:left w:val="nil"/>
              <w:bottom w:val="nil"/>
            </w:tcBorders>
            <w:vAlign w:val="center"/>
          </w:tcPr>
          <w:p w:rsidR="00613CE0" w:rsidRPr="00F049D4" w:rsidRDefault="00613CE0" w:rsidP="009023C8">
            <w:pPr>
              <w:jc w:val="center"/>
              <w:rPr>
                <w:rFonts w:ascii="Arial" w:hAnsi="Arial" w:cs="Arial"/>
              </w:rPr>
            </w:pPr>
            <w:r>
              <w:rPr>
                <w:rFonts w:ascii="Arial" w:hAnsi="Arial" w:cs="Arial"/>
              </w:rPr>
              <w:t>4.51</w:t>
            </w:r>
          </w:p>
        </w:tc>
      </w:tr>
      <w:tr w:rsidR="00613CE0" w:rsidRPr="00F049D4">
        <w:trPr>
          <w:trHeight w:val="277"/>
          <w:jc w:val="center"/>
        </w:trPr>
        <w:tc>
          <w:tcPr>
            <w:tcW w:w="1655" w:type="dxa"/>
            <w:tcBorders>
              <w:top w:val="nil"/>
              <w:right w:val="nil"/>
            </w:tcBorders>
          </w:tcPr>
          <w:p w:rsidR="00613CE0" w:rsidRPr="00F049D4" w:rsidRDefault="00613CE0" w:rsidP="009023C8">
            <w:pPr>
              <w:rPr>
                <w:rFonts w:ascii="Arial" w:hAnsi="Arial" w:cs="Arial"/>
              </w:rPr>
            </w:pPr>
            <w:r w:rsidRPr="00F049D4">
              <w:rPr>
                <w:rFonts w:ascii="Arial" w:hAnsi="Arial" w:cs="Arial"/>
              </w:rPr>
              <w:t>Tratamientos</w:t>
            </w:r>
          </w:p>
        </w:tc>
        <w:tc>
          <w:tcPr>
            <w:tcW w:w="1411"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10</w:t>
            </w:r>
          </w:p>
        </w:tc>
        <w:tc>
          <w:tcPr>
            <w:tcW w:w="1399"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16512.19</w:t>
            </w:r>
          </w:p>
        </w:tc>
        <w:tc>
          <w:tcPr>
            <w:tcW w:w="1275"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1651.219</w:t>
            </w:r>
          </w:p>
        </w:tc>
        <w:tc>
          <w:tcPr>
            <w:tcW w:w="1427" w:type="dxa"/>
            <w:tcBorders>
              <w:top w:val="nil"/>
              <w:left w:val="nil"/>
              <w:right w:val="nil"/>
            </w:tcBorders>
          </w:tcPr>
          <w:p w:rsidR="00613CE0" w:rsidRPr="00F049D4" w:rsidRDefault="00613CE0" w:rsidP="009023C8">
            <w:pPr>
              <w:ind w:left="113"/>
              <w:rPr>
                <w:rFonts w:ascii="Arial" w:hAnsi="Arial" w:cs="Arial"/>
              </w:rPr>
            </w:pPr>
            <w:r>
              <w:rPr>
                <w:rFonts w:ascii="Arial" w:hAnsi="Arial" w:cs="Arial"/>
              </w:rPr>
              <w:t>9.09 **</w:t>
            </w:r>
          </w:p>
        </w:tc>
        <w:tc>
          <w:tcPr>
            <w:tcW w:w="776" w:type="dxa"/>
            <w:tcBorders>
              <w:top w:val="nil"/>
              <w:left w:val="nil"/>
              <w:right w:val="nil"/>
            </w:tcBorders>
            <w:vAlign w:val="center"/>
          </w:tcPr>
          <w:p w:rsidR="00613CE0" w:rsidRPr="00F049D4" w:rsidRDefault="00613CE0" w:rsidP="009023C8">
            <w:pPr>
              <w:jc w:val="center"/>
              <w:rPr>
                <w:rFonts w:ascii="Arial" w:hAnsi="Arial" w:cs="Arial"/>
              </w:rPr>
            </w:pPr>
            <w:r>
              <w:rPr>
                <w:rFonts w:ascii="Arial" w:hAnsi="Arial" w:cs="Arial"/>
              </w:rPr>
              <w:t>2.16</w:t>
            </w:r>
          </w:p>
        </w:tc>
        <w:tc>
          <w:tcPr>
            <w:tcW w:w="777" w:type="dxa"/>
            <w:tcBorders>
              <w:top w:val="nil"/>
              <w:left w:val="nil"/>
            </w:tcBorders>
            <w:vAlign w:val="center"/>
          </w:tcPr>
          <w:p w:rsidR="00613CE0" w:rsidRPr="00F049D4" w:rsidRDefault="00613CE0" w:rsidP="009023C8">
            <w:pPr>
              <w:jc w:val="center"/>
              <w:rPr>
                <w:rFonts w:ascii="Arial" w:hAnsi="Arial" w:cs="Arial"/>
              </w:rPr>
            </w:pPr>
            <w:r>
              <w:rPr>
                <w:rFonts w:ascii="Arial" w:hAnsi="Arial" w:cs="Arial"/>
              </w:rPr>
              <w:t>2.98</w:t>
            </w:r>
          </w:p>
        </w:tc>
      </w:tr>
      <w:tr w:rsidR="00613CE0" w:rsidRPr="00F049D4">
        <w:trPr>
          <w:trHeight w:val="277"/>
          <w:jc w:val="center"/>
        </w:trPr>
        <w:tc>
          <w:tcPr>
            <w:tcW w:w="1655" w:type="dxa"/>
            <w:tcBorders>
              <w:bottom w:val="single" w:sz="4" w:space="0" w:color="auto"/>
              <w:right w:val="nil"/>
            </w:tcBorders>
          </w:tcPr>
          <w:p w:rsidR="00613CE0" w:rsidRPr="00F049D4" w:rsidRDefault="00613CE0" w:rsidP="009023C8">
            <w:pPr>
              <w:rPr>
                <w:rFonts w:ascii="Arial" w:hAnsi="Arial" w:cs="Arial"/>
              </w:rPr>
            </w:pPr>
            <w:r w:rsidRPr="00F049D4">
              <w:rPr>
                <w:rFonts w:ascii="Arial" w:hAnsi="Arial" w:cs="Arial"/>
              </w:rPr>
              <w:t>Error Exp.</w:t>
            </w:r>
          </w:p>
        </w:tc>
        <w:tc>
          <w:tcPr>
            <w:tcW w:w="1411"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30</w:t>
            </w:r>
          </w:p>
        </w:tc>
        <w:tc>
          <w:tcPr>
            <w:tcW w:w="1399"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5447.39</w:t>
            </w:r>
          </w:p>
        </w:tc>
        <w:tc>
          <w:tcPr>
            <w:tcW w:w="1275"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181.580</w:t>
            </w:r>
          </w:p>
        </w:tc>
        <w:tc>
          <w:tcPr>
            <w:tcW w:w="1427" w:type="dxa"/>
            <w:tcBorders>
              <w:left w:val="nil"/>
              <w:bottom w:val="single" w:sz="4" w:space="0" w:color="auto"/>
              <w:right w:val="nil"/>
            </w:tcBorders>
          </w:tcPr>
          <w:p w:rsidR="00613CE0" w:rsidRPr="00F049D4" w:rsidRDefault="00613CE0" w:rsidP="009023C8">
            <w:pPr>
              <w:jc w:val="center"/>
              <w:rPr>
                <w:rFonts w:ascii="Arial" w:hAnsi="Arial" w:cs="Arial"/>
              </w:rPr>
            </w:pPr>
          </w:p>
        </w:tc>
        <w:tc>
          <w:tcPr>
            <w:tcW w:w="776" w:type="dxa"/>
            <w:tcBorders>
              <w:left w:val="nil"/>
              <w:bottom w:val="single" w:sz="4" w:space="0" w:color="auto"/>
              <w:right w:val="nil"/>
            </w:tcBorders>
            <w:vAlign w:val="center"/>
          </w:tcPr>
          <w:p w:rsidR="00613CE0" w:rsidRPr="00F049D4" w:rsidRDefault="00613CE0" w:rsidP="009023C8">
            <w:pPr>
              <w:jc w:val="center"/>
              <w:rPr>
                <w:rFonts w:ascii="Arial" w:hAnsi="Arial" w:cs="Arial"/>
              </w:rPr>
            </w:pPr>
          </w:p>
        </w:tc>
        <w:tc>
          <w:tcPr>
            <w:tcW w:w="777" w:type="dxa"/>
            <w:tcBorders>
              <w:left w:val="nil"/>
              <w:bottom w:val="single" w:sz="4" w:space="0" w:color="auto"/>
            </w:tcBorders>
            <w:vAlign w:val="center"/>
          </w:tcPr>
          <w:p w:rsidR="00613CE0" w:rsidRPr="00F049D4" w:rsidRDefault="00613CE0" w:rsidP="009023C8">
            <w:pPr>
              <w:jc w:val="center"/>
              <w:rPr>
                <w:rFonts w:ascii="Arial" w:hAnsi="Arial" w:cs="Arial"/>
              </w:rPr>
            </w:pPr>
          </w:p>
        </w:tc>
      </w:tr>
      <w:tr w:rsidR="00613CE0" w:rsidRPr="00F049D4">
        <w:trPr>
          <w:trHeight w:val="277"/>
          <w:jc w:val="center"/>
        </w:trPr>
        <w:tc>
          <w:tcPr>
            <w:tcW w:w="1655" w:type="dxa"/>
            <w:tcBorders>
              <w:top w:val="single" w:sz="4" w:space="0" w:color="auto"/>
              <w:bottom w:val="single" w:sz="4" w:space="0" w:color="auto"/>
              <w:right w:val="nil"/>
            </w:tcBorders>
          </w:tcPr>
          <w:p w:rsidR="00613CE0" w:rsidRPr="00F049D4" w:rsidRDefault="00613CE0" w:rsidP="009023C8">
            <w:pPr>
              <w:rPr>
                <w:rFonts w:ascii="Arial" w:hAnsi="Arial" w:cs="Arial"/>
              </w:rPr>
            </w:pPr>
            <w:r w:rsidRPr="00F049D4">
              <w:rPr>
                <w:rFonts w:ascii="Arial" w:hAnsi="Arial" w:cs="Arial"/>
              </w:rPr>
              <w:t>Total</w:t>
            </w:r>
          </w:p>
        </w:tc>
        <w:tc>
          <w:tcPr>
            <w:tcW w:w="1411"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43</w:t>
            </w:r>
          </w:p>
        </w:tc>
        <w:tc>
          <w:tcPr>
            <w:tcW w:w="1399"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22400.22</w:t>
            </w:r>
          </w:p>
        </w:tc>
        <w:tc>
          <w:tcPr>
            <w:tcW w:w="1275"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p>
        </w:tc>
        <w:tc>
          <w:tcPr>
            <w:tcW w:w="1427"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p>
        </w:tc>
        <w:tc>
          <w:tcPr>
            <w:tcW w:w="776" w:type="dxa"/>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rPr>
            </w:pPr>
          </w:p>
        </w:tc>
        <w:tc>
          <w:tcPr>
            <w:tcW w:w="777" w:type="dxa"/>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rPr>
            </w:pPr>
          </w:p>
        </w:tc>
      </w:tr>
    </w:tbl>
    <w:p w:rsidR="00613CE0" w:rsidRDefault="00613CE0" w:rsidP="00613CE0">
      <w:pPr>
        <w:rPr>
          <w:lang w:val="es-ES"/>
        </w:rPr>
      </w:pPr>
    </w:p>
    <w:p w:rsidR="00613CE0" w:rsidRDefault="00613CE0" w:rsidP="00613CE0">
      <w:pPr>
        <w:rPr>
          <w:rFonts w:ascii="Arial" w:hAnsi="Arial" w:cs="Arial"/>
        </w:rPr>
      </w:pPr>
      <w:r>
        <w:rPr>
          <w:rFonts w:ascii="Arial" w:hAnsi="Arial" w:cs="Arial"/>
        </w:rPr>
        <w:t>ns    = No significativo</w:t>
      </w:r>
    </w:p>
    <w:p w:rsidR="00613CE0" w:rsidRDefault="00613CE0" w:rsidP="00613CE0">
      <w:pPr>
        <w:rPr>
          <w:rFonts w:ascii="Arial" w:hAnsi="Arial" w:cs="Arial"/>
        </w:rPr>
      </w:pPr>
      <w:r>
        <w:rPr>
          <w:rFonts w:ascii="Arial" w:hAnsi="Arial" w:cs="Arial"/>
        </w:rPr>
        <w:t>**     = Altamente significativo</w:t>
      </w:r>
    </w:p>
    <w:p w:rsidR="00613CE0" w:rsidRDefault="00613CE0" w:rsidP="00613CE0">
      <w:pPr>
        <w:rPr>
          <w:rFonts w:ascii="Arial" w:hAnsi="Arial" w:cs="Arial"/>
        </w:rPr>
      </w:pPr>
      <w:r w:rsidRPr="00F049D4">
        <w:rPr>
          <w:rFonts w:ascii="Arial" w:hAnsi="Arial" w:cs="Arial"/>
        </w:rPr>
        <w:t>CV</w:t>
      </w:r>
      <w:r>
        <w:rPr>
          <w:rFonts w:ascii="Arial" w:hAnsi="Arial" w:cs="Arial"/>
        </w:rPr>
        <w:t xml:space="preserve"> = </w:t>
      </w:r>
      <w:r w:rsidRPr="00F049D4">
        <w:rPr>
          <w:rFonts w:ascii="Arial" w:hAnsi="Arial" w:cs="Arial"/>
        </w:rPr>
        <w:t xml:space="preserve"> </w:t>
      </w:r>
      <w:r>
        <w:rPr>
          <w:rFonts w:ascii="Arial" w:hAnsi="Arial" w:cs="Arial"/>
        </w:rPr>
        <w:t>41.38</w:t>
      </w:r>
      <w:r w:rsidRPr="00F049D4">
        <w:rPr>
          <w:rFonts w:ascii="Arial" w:hAnsi="Arial" w:cs="Arial"/>
        </w:rPr>
        <w:t>%</w:t>
      </w:r>
    </w:p>
    <w:p w:rsidR="00613CE0" w:rsidRDefault="00613CE0" w:rsidP="00613CE0">
      <w:pPr>
        <w:ind w:left="1440" w:hanging="1440"/>
        <w:jc w:val="both"/>
        <w:rPr>
          <w:lang w:val="es-ES"/>
        </w:rPr>
      </w:pPr>
      <w:r>
        <w:rPr>
          <w:lang w:val="es-ES"/>
        </w:rPr>
        <w:lastRenderedPageBreak/>
        <w:t xml:space="preserve">TABLA 7B. Análisis de varianza de altura de maleza a los 60 días después de la siembra. </w:t>
      </w:r>
    </w:p>
    <w:p w:rsidR="00613CE0" w:rsidRDefault="00613CE0" w:rsidP="00613CE0">
      <w:pPr>
        <w:rPr>
          <w:lang w:val="es-ES"/>
        </w:rPr>
      </w:pPr>
    </w:p>
    <w:tbl>
      <w:tblPr>
        <w:tblStyle w:val="Tablaconcuadrcula"/>
        <w:tblW w:w="0" w:type="auto"/>
        <w:jc w:val="center"/>
        <w:tblBorders>
          <w:left w:val="none" w:sz="0" w:space="0" w:color="auto"/>
          <w:right w:val="none" w:sz="0" w:space="0" w:color="auto"/>
          <w:insideH w:val="none" w:sz="0" w:space="0" w:color="auto"/>
        </w:tblBorders>
        <w:tblLook w:val="01E0"/>
      </w:tblPr>
      <w:tblGrid>
        <w:gridCol w:w="1651"/>
        <w:gridCol w:w="1320"/>
        <w:gridCol w:w="1376"/>
        <w:gridCol w:w="1268"/>
        <w:gridCol w:w="1348"/>
        <w:gridCol w:w="765"/>
        <w:gridCol w:w="765"/>
      </w:tblGrid>
      <w:tr w:rsidR="00613CE0" w:rsidRPr="00F049D4">
        <w:trPr>
          <w:trHeight w:val="278"/>
          <w:jc w:val="center"/>
        </w:trPr>
        <w:tc>
          <w:tcPr>
            <w:tcW w:w="1655" w:type="dxa"/>
            <w:vMerge w:val="restart"/>
            <w:tcBorders>
              <w:top w:val="single" w:sz="4" w:space="0" w:color="auto"/>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F.V.</w:t>
            </w:r>
          </w:p>
        </w:tc>
        <w:tc>
          <w:tcPr>
            <w:tcW w:w="1411"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G.L.</w:t>
            </w:r>
          </w:p>
        </w:tc>
        <w:tc>
          <w:tcPr>
            <w:tcW w:w="1399"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S.C.</w:t>
            </w:r>
          </w:p>
        </w:tc>
        <w:tc>
          <w:tcPr>
            <w:tcW w:w="1275"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C.M.</w:t>
            </w:r>
          </w:p>
        </w:tc>
        <w:tc>
          <w:tcPr>
            <w:tcW w:w="1427"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F calc</w:t>
            </w:r>
          </w:p>
        </w:tc>
        <w:tc>
          <w:tcPr>
            <w:tcW w:w="1553" w:type="dxa"/>
            <w:gridSpan w:val="2"/>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b/>
              </w:rPr>
            </w:pPr>
            <w:r w:rsidRPr="00F049D4">
              <w:rPr>
                <w:rFonts w:ascii="Arial" w:hAnsi="Arial" w:cs="Arial"/>
                <w:b/>
              </w:rPr>
              <w:t>F. Tab.</w:t>
            </w:r>
          </w:p>
        </w:tc>
      </w:tr>
      <w:tr w:rsidR="00613CE0" w:rsidRPr="00F049D4">
        <w:trPr>
          <w:trHeight w:val="277"/>
          <w:jc w:val="center"/>
        </w:trPr>
        <w:tc>
          <w:tcPr>
            <w:tcW w:w="1655" w:type="dxa"/>
            <w:vMerge/>
            <w:tcBorders>
              <w:top w:val="single" w:sz="4" w:space="0" w:color="auto"/>
              <w:bottom w:val="single" w:sz="4" w:space="0" w:color="auto"/>
              <w:right w:val="nil"/>
            </w:tcBorders>
          </w:tcPr>
          <w:p w:rsidR="00613CE0" w:rsidRPr="00F049D4" w:rsidRDefault="00613CE0" w:rsidP="009023C8">
            <w:pPr>
              <w:rPr>
                <w:rFonts w:ascii="Arial" w:hAnsi="Arial" w:cs="Arial"/>
                <w:b/>
              </w:rPr>
            </w:pPr>
          </w:p>
        </w:tc>
        <w:tc>
          <w:tcPr>
            <w:tcW w:w="1411"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399"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275"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427"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776" w:type="dxa"/>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5%</w:t>
            </w:r>
          </w:p>
        </w:tc>
        <w:tc>
          <w:tcPr>
            <w:tcW w:w="777" w:type="dxa"/>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b/>
              </w:rPr>
            </w:pPr>
            <w:r w:rsidRPr="00F049D4">
              <w:rPr>
                <w:rFonts w:ascii="Arial" w:hAnsi="Arial" w:cs="Arial"/>
                <w:b/>
              </w:rPr>
              <w:t>1%</w:t>
            </w:r>
          </w:p>
        </w:tc>
      </w:tr>
      <w:tr w:rsidR="00613CE0" w:rsidRPr="00F049D4">
        <w:trPr>
          <w:trHeight w:val="277"/>
          <w:jc w:val="center"/>
        </w:trPr>
        <w:tc>
          <w:tcPr>
            <w:tcW w:w="1655" w:type="dxa"/>
            <w:tcBorders>
              <w:top w:val="single" w:sz="4" w:space="0" w:color="auto"/>
              <w:bottom w:val="nil"/>
              <w:right w:val="nil"/>
            </w:tcBorders>
          </w:tcPr>
          <w:p w:rsidR="00613CE0" w:rsidRPr="00F049D4" w:rsidRDefault="00613CE0" w:rsidP="009023C8">
            <w:pPr>
              <w:rPr>
                <w:rFonts w:ascii="Arial" w:hAnsi="Arial" w:cs="Arial"/>
              </w:rPr>
            </w:pPr>
            <w:r w:rsidRPr="00F049D4">
              <w:rPr>
                <w:rFonts w:ascii="Arial" w:hAnsi="Arial" w:cs="Arial"/>
              </w:rPr>
              <w:t>Repeticiones</w:t>
            </w:r>
          </w:p>
        </w:tc>
        <w:tc>
          <w:tcPr>
            <w:tcW w:w="1411" w:type="dxa"/>
            <w:tcBorders>
              <w:top w:val="single" w:sz="4" w:space="0" w:color="auto"/>
              <w:left w:val="nil"/>
              <w:bottom w:val="nil"/>
              <w:right w:val="nil"/>
            </w:tcBorders>
          </w:tcPr>
          <w:p w:rsidR="00613CE0" w:rsidRPr="00F049D4" w:rsidRDefault="00613CE0" w:rsidP="009023C8">
            <w:pPr>
              <w:jc w:val="center"/>
              <w:rPr>
                <w:rFonts w:ascii="Arial" w:hAnsi="Arial" w:cs="Arial"/>
              </w:rPr>
            </w:pPr>
            <w:r w:rsidRPr="00F049D4">
              <w:rPr>
                <w:rFonts w:ascii="Arial" w:hAnsi="Arial" w:cs="Arial"/>
              </w:rPr>
              <w:t>3</w:t>
            </w:r>
          </w:p>
        </w:tc>
        <w:tc>
          <w:tcPr>
            <w:tcW w:w="1399" w:type="dxa"/>
            <w:tcBorders>
              <w:top w:val="single" w:sz="4" w:space="0" w:color="auto"/>
              <w:left w:val="nil"/>
              <w:bottom w:val="nil"/>
              <w:right w:val="nil"/>
            </w:tcBorders>
          </w:tcPr>
          <w:p w:rsidR="00613CE0" w:rsidRPr="00F049D4" w:rsidRDefault="00613CE0" w:rsidP="009023C8">
            <w:pPr>
              <w:jc w:val="center"/>
              <w:rPr>
                <w:rFonts w:ascii="Arial" w:hAnsi="Arial" w:cs="Arial"/>
              </w:rPr>
            </w:pPr>
            <w:r>
              <w:rPr>
                <w:rFonts w:ascii="Arial" w:hAnsi="Arial" w:cs="Arial"/>
              </w:rPr>
              <w:t>2203.98</w:t>
            </w:r>
          </w:p>
        </w:tc>
        <w:tc>
          <w:tcPr>
            <w:tcW w:w="1275" w:type="dxa"/>
            <w:tcBorders>
              <w:top w:val="single" w:sz="4" w:space="0" w:color="auto"/>
              <w:left w:val="nil"/>
              <w:bottom w:val="nil"/>
              <w:right w:val="nil"/>
            </w:tcBorders>
          </w:tcPr>
          <w:p w:rsidR="00613CE0" w:rsidRPr="00F049D4" w:rsidRDefault="00613CE0" w:rsidP="009023C8">
            <w:pPr>
              <w:jc w:val="center"/>
              <w:rPr>
                <w:rFonts w:ascii="Arial" w:hAnsi="Arial" w:cs="Arial"/>
              </w:rPr>
            </w:pPr>
            <w:r>
              <w:rPr>
                <w:rFonts w:ascii="Arial" w:hAnsi="Arial" w:cs="Arial"/>
              </w:rPr>
              <w:t>734.661</w:t>
            </w:r>
          </w:p>
        </w:tc>
        <w:tc>
          <w:tcPr>
            <w:tcW w:w="1427" w:type="dxa"/>
            <w:tcBorders>
              <w:top w:val="single" w:sz="4" w:space="0" w:color="auto"/>
              <w:left w:val="nil"/>
              <w:bottom w:val="nil"/>
              <w:right w:val="nil"/>
            </w:tcBorders>
          </w:tcPr>
          <w:p w:rsidR="00613CE0" w:rsidRPr="00F049D4" w:rsidRDefault="00613CE0" w:rsidP="009023C8">
            <w:pPr>
              <w:ind w:left="113"/>
              <w:rPr>
                <w:rFonts w:ascii="Arial" w:hAnsi="Arial" w:cs="Arial"/>
              </w:rPr>
            </w:pPr>
            <w:r>
              <w:rPr>
                <w:rFonts w:ascii="Arial" w:hAnsi="Arial" w:cs="Arial"/>
              </w:rPr>
              <w:t>2.46 ns</w:t>
            </w:r>
          </w:p>
        </w:tc>
        <w:tc>
          <w:tcPr>
            <w:tcW w:w="776" w:type="dxa"/>
            <w:tcBorders>
              <w:top w:val="single" w:sz="4" w:space="0" w:color="auto"/>
              <w:left w:val="nil"/>
              <w:bottom w:val="nil"/>
              <w:right w:val="nil"/>
            </w:tcBorders>
            <w:vAlign w:val="center"/>
          </w:tcPr>
          <w:p w:rsidR="00613CE0" w:rsidRPr="00F049D4" w:rsidRDefault="00613CE0" w:rsidP="009023C8">
            <w:pPr>
              <w:jc w:val="center"/>
              <w:rPr>
                <w:rFonts w:ascii="Arial" w:hAnsi="Arial" w:cs="Arial"/>
              </w:rPr>
            </w:pPr>
            <w:r>
              <w:rPr>
                <w:rFonts w:ascii="Arial" w:hAnsi="Arial" w:cs="Arial"/>
              </w:rPr>
              <w:t>2.92</w:t>
            </w:r>
          </w:p>
        </w:tc>
        <w:tc>
          <w:tcPr>
            <w:tcW w:w="777" w:type="dxa"/>
            <w:tcBorders>
              <w:top w:val="single" w:sz="4" w:space="0" w:color="auto"/>
              <w:left w:val="nil"/>
              <w:bottom w:val="nil"/>
            </w:tcBorders>
            <w:vAlign w:val="center"/>
          </w:tcPr>
          <w:p w:rsidR="00613CE0" w:rsidRPr="00F049D4" w:rsidRDefault="00613CE0" w:rsidP="009023C8">
            <w:pPr>
              <w:jc w:val="center"/>
              <w:rPr>
                <w:rFonts w:ascii="Arial" w:hAnsi="Arial" w:cs="Arial"/>
              </w:rPr>
            </w:pPr>
            <w:r>
              <w:rPr>
                <w:rFonts w:ascii="Arial" w:hAnsi="Arial" w:cs="Arial"/>
              </w:rPr>
              <w:t>4.51</w:t>
            </w:r>
          </w:p>
        </w:tc>
      </w:tr>
      <w:tr w:rsidR="00613CE0" w:rsidRPr="00F049D4">
        <w:trPr>
          <w:trHeight w:val="277"/>
          <w:jc w:val="center"/>
        </w:trPr>
        <w:tc>
          <w:tcPr>
            <w:tcW w:w="1655" w:type="dxa"/>
            <w:tcBorders>
              <w:top w:val="nil"/>
              <w:right w:val="nil"/>
            </w:tcBorders>
          </w:tcPr>
          <w:p w:rsidR="00613CE0" w:rsidRPr="00F049D4" w:rsidRDefault="00613CE0" w:rsidP="009023C8">
            <w:pPr>
              <w:rPr>
                <w:rFonts w:ascii="Arial" w:hAnsi="Arial" w:cs="Arial"/>
              </w:rPr>
            </w:pPr>
            <w:r w:rsidRPr="00F049D4">
              <w:rPr>
                <w:rFonts w:ascii="Arial" w:hAnsi="Arial" w:cs="Arial"/>
              </w:rPr>
              <w:t>Tratamientos</w:t>
            </w:r>
          </w:p>
        </w:tc>
        <w:tc>
          <w:tcPr>
            <w:tcW w:w="1411"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10</w:t>
            </w:r>
          </w:p>
        </w:tc>
        <w:tc>
          <w:tcPr>
            <w:tcW w:w="1399"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21705.98</w:t>
            </w:r>
          </w:p>
        </w:tc>
        <w:tc>
          <w:tcPr>
            <w:tcW w:w="1275"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2170.598</w:t>
            </w:r>
          </w:p>
        </w:tc>
        <w:tc>
          <w:tcPr>
            <w:tcW w:w="1427" w:type="dxa"/>
            <w:tcBorders>
              <w:top w:val="nil"/>
              <w:left w:val="nil"/>
              <w:right w:val="nil"/>
            </w:tcBorders>
          </w:tcPr>
          <w:p w:rsidR="00613CE0" w:rsidRPr="00F049D4" w:rsidRDefault="00613CE0" w:rsidP="009023C8">
            <w:pPr>
              <w:ind w:left="113"/>
              <w:rPr>
                <w:rFonts w:ascii="Arial" w:hAnsi="Arial" w:cs="Arial"/>
              </w:rPr>
            </w:pPr>
            <w:r>
              <w:rPr>
                <w:rFonts w:ascii="Arial" w:hAnsi="Arial" w:cs="Arial"/>
              </w:rPr>
              <w:t>7.28 **</w:t>
            </w:r>
          </w:p>
        </w:tc>
        <w:tc>
          <w:tcPr>
            <w:tcW w:w="776" w:type="dxa"/>
            <w:tcBorders>
              <w:top w:val="nil"/>
              <w:left w:val="nil"/>
              <w:right w:val="nil"/>
            </w:tcBorders>
            <w:vAlign w:val="center"/>
          </w:tcPr>
          <w:p w:rsidR="00613CE0" w:rsidRPr="00F049D4" w:rsidRDefault="00613CE0" w:rsidP="009023C8">
            <w:pPr>
              <w:jc w:val="center"/>
              <w:rPr>
                <w:rFonts w:ascii="Arial" w:hAnsi="Arial" w:cs="Arial"/>
              </w:rPr>
            </w:pPr>
            <w:r>
              <w:rPr>
                <w:rFonts w:ascii="Arial" w:hAnsi="Arial" w:cs="Arial"/>
              </w:rPr>
              <w:t>2.16</w:t>
            </w:r>
          </w:p>
        </w:tc>
        <w:tc>
          <w:tcPr>
            <w:tcW w:w="777" w:type="dxa"/>
            <w:tcBorders>
              <w:top w:val="nil"/>
              <w:left w:val="nil"/>
            </w:tcBorders>
            <w:vAlign w:val="center"/>
          </w:tcPr>
          <w:p w:rsidR="00613CE0" w:rsidRPr="00F049D4" w:rsidRDefault="00613CE0" w:rsidP="009023C8">
            <w:pPr>
              <w:jc w:val="center"/>
              <w:rPr>
                <w:rFonts w:ascii="Arial" w:hAnsi="Arial" w:cs="Arial"/>
              </w:rPr>
            </w:pPr>
            <w:r>
              <w:rPr>
                <w:rFonts w:ascii="Arial" w:hAnsi="Arial" w:cs="Arial"/>
              </w:rPr>
              <w:t>2.98</w:t>
            </w:r>
          </w:p>
        </w:tc>
      </w:tr>
      <w:tr w:rsidR="00613CE0" w:rsidRPr="00F049D4">
        <w:trPr>
          <w:trHeight w:val="277"/>
          <w:jc w:val="center"/>
        </w:trPr>
        <w:tc>
          <w:tcPr>
            <w:tcW w:w="1655" w:type="dxa"/>
            <w:tcBorders>
              <w:bottom w:val="single" w:sz="4" w:space="0" w:color="auto"/>
              <w:right w:val="nil"/>
            </w:tcBorders>
          </w:tcPr>
          <w:p w:rsidR="00613CE0" w:rsidRPr="00F049D4" w:rsidRDefault="00613CE0" w:rsidP="009023C8">
            <w:pPr>
              <w:rPr>
                <w:rFonts w:ascii="Arial" w:hAnsi="Arial" w:cs="Arial"/>
              </w:rPr>
            </w:pPr>
            <w:r w:rsidRPr="00F049D4">
              <w:rPr>
                <w:rFonts w:ascii="Arial" w:hAnsi="Arial" w:cs="Arial"/>
              </w:rPr>
              <w:t>Error Exp.</w:t>
            </w:r>
          </w:p>
        </w:tc>
        <w:tc>
          <w:tcPr>
            <w:tcW w:w="1411"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30</w:t>
            </w:r>
          </w:p>
        </w:tc>
        <w:tc>
          <w:tcPr>
            <w:tcW w:w="1399"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8947.69</w:t>
            </w:r>
          </w:p>
        </w:tc>
        <w:tc>
          <w:tcPr>
            <w:tcW w:w="1275"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298.256</w:t>
            </w:r>
          </w:p>
        </w:tc>
        <w:tc>
          <w:tcPr>
            <w:tcW w:w="1427" w:type="dxa"/>
            <w:tcBorders>
              <w:left w:val="nil"/>
              <w:bottom w:val="single" w:sz="4" w:space="0" w:color="auto"/>
              <w:right w:val="nil"/>
            </w:tcBorders>
          </w:tcPr>
          <w:p w:rsidR="00613CE0" w:rsidRPr="00F049D4" w:rsidRDefault="00613CE0" w:rsidP="009023C8">
            <w:pPr>
              <w:jc w:val="center"/>
              <w:rPr>
                <w:rFonts w:ascii="Arial" w:hAnsi="Arial" w:cs="Arial"/>
              </w:rPr>
            </w:pPr>
          </w:p>
        </w:tc>
        <w:tc>
          <w:tcPr>
            <w:tcW w:w="776" w:type="dxa"/>
            <w:tcBorders>
              <w:left w:val="nil"/>
              <w:bottom w:val="single" w:sz="4" w:space="0" w:color="auto"/>
              <w:right w:val="nil"/>
            </w:tcBorders>
            <w:vAlign w:val="center"/>
          </w:tcPr>
          <w:p w:rsidR="00613CE0" w:rsidRPr="00F049D4" w:rsidRDefault="00613CE0" w:rsidP="009023C8">
            <w:pPr>
              <w:jc w:val="center"/>
              <w:rPr>
                <w:rFonts w:ascii="Arial" w:hAnsi="Arial" w:cs="Arial"/>
              </w:rPr>
            </w:pPr>
          </w:p>
        </w:tc>
        <w:tc>
          <w:tcPr>
            <w:tcW w:w="777" w:type="dxa"/>
            <w:tcBorders>
              <w:left w:val="nil"/>
              <w:bottom w:val="single" w:sz="4" w:space="0" w:color="auto"/>
            </w:tcBorders>
            <w:vAlign w:val="center"/>
          </w:tcPr>
          <w:p w:rsidR="00613CE0" w:rsidRPr="00F049D4" w:rsidRDefault="00613CE0" w:rsidP="009023C8">
            <w:pPr>
              <w:jc w:val="center"/>
              <w:rPr>
                <w:rFonts w:ascii="Arial" w:hAnsi="Arial" w:cs="Arial"/>
              </w:rPr>
            </w:pPr>
          </w:p>
        </w:tc>
      </w:tr>
      <w:tr w:rsidR="00613CE0" w:rsidRPr="00F049D4">
        <w:trPr>
          <w:trHeight w:val="277"/>
          <w:jc w:val="center"/>
        </w:trPr>
        <w:tc>
          <w:tcPr>
            <w:tcW w:w="1655" w:type="dxa"/>
            <w:tcBorders>
              <w:top w:val="single" w:sz="4" w:space="0" w:color="auto"/>
              <w:bottom w:val="single" w:sz="4" w:space="0" w:color="auto"/>
              <w:right w:val="nil"/>
            </w:tcBorders>
          </w:tcPr>
          <w:p w:rsidR="00613CE0" w:rsidRPr="00F049D4" w:rsidRDefault="00613CE0" w:rsidP="009023C8">
            <w:pPr>
              <w:rPr>
                <w:rFonts w:ascii="Arial" w:hAnsi="Arial" w:cs="Arial"/>
              </w:rPr>
            </w:pPr>
            <w:r w:rsidRPr="00F049D4">
              <w:rPr>
                <w:rFonts w:ascii="Arial" w:hAnsi="Arial" w:cs="Arial"/>
              </w:rPr>
              <w:t>Total</w:t>
            </w:r>
          </w:p>
        </w:tc>
        <w:tc>
          <w:tcPr>
            <w:tcW w:w="1411"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43</w:t>
            </w:r>
          </w:p>
        </w:tc>
        <w:tc>
          <w:tcPr>
            <w:tcW w:w="1399"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32857.65</w:t>
            </w:r>
          </w:p>
        </w:tc>
        <w:tc>
          <w:tcPr>
            <w:tcW w:w="1275"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p>
        </w:tc>
        <w:tc>
          <w:tcPr>
            <w:tcW w:w="1427"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p>
        </w:tc>
        <w:tc>
          <w:tcPr>
            <w:tcW w:w="776" w:type="dxa"/>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rPr>
            </w:pPr>
          </w:p>
        </w:tc>
        <w:tc>
          <w:tcPr>
            <w:tcW w:w="777" w:type="dxa"/>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rPr>
            </w:pPr>
          </w:p>
        </w:tc>
      </w:tr>
    </w:tbl>
    <w:p w:rsidR="00613CE0" w:rsidRDefault="00613CE0" w:rsidP="00613CE0">
      <w:pPr>
        <w:rPr>
          <w:lang w:val="es-ES"/>
        </w:rPr>
      </w:pPr>
    </w:p>
    <w:p w:rsidR="00613CE0" w:rsidRDefault="00613CE0" w:rsidP="00613CE0">
      <w:pPr>
        <w:rPr>
          <w:rFonts w:ascii="Arial" w:hAnsi="Arial" w:cs="Arial"/>
        </w:rPr>
      </w:pPr>
      <w:r>
        <w:rPr>
          <w:rFonts w:ascii="Arial" w:hAnsi="Arial" w:cs="Arial"/>
        </w:rPr>
        <w:t>ns    = No significativo</w:t>
      </w:r>
    </w:p>
    <w:p w:rsidR="00613CE0" w:rsidRDefault="00613CE0" w:rsidP="00613CE0">
      <w:pPr>
        <w:rPr>
          <w:rFonts w:ascii="Arial" w:hAnsi="Arial" w:cs="Arial"/>
        </w:rPr>
      </w:pPr>
      <w:r>
        <w:rPr>
          <w:rFonts w:ascii="Arial" w:hAnsi="Arial" w:cs="Arial"/>
        </w:rPr>
        <w:t>**     = Altamente significativo</w:t>
      </w:r>
    </w:p>
    <w:p w:rsidR="00613CE0" w:rsidRDefault="00613CE0" w:rsidP="00613CE0">
      <w:pPr>
        <w:rPr>
          <w:rFonts w:ascii="Arial" w:hAnsi="Arial" w:cs="Arial"/>
        </w:rPr>
      </w:pPr>
      <w:r w:rsidRPr="00F049D4">
        <w:rPr>
          <w:rFonts w:ascii="Arial" w:hAnsi="Arial" w:cs="Arial"/>
        </w:rPr>
        <w:t>CV</w:t>
      </w:r>
      <w:r>
        <w:rPr>
          <w:rFonts w:ascii="Arial" w:hAnsi="Arial" w:cs="Arial"/>
        </w:rPr>
        <w:t xml:space="preserve"> = </w:t>
      </w:r>
      <w:r w:rsidRPr="00F049D4">
        <w:rPr>
          <w:rFonts w:ascii="Arial" w:hAnsi="Arial" w:cs="Arial"/>
        </w:rPr>
        <w:t xml:space="preserve"> </w:t>
      </w:r>
      <w:r>
        <w:rPr>
          <w:rFonts w:ascii="Arial" w:hAnsi="Arial" w:cs="Arial"/>
        </w:rPr>
        <w:t>28.97</w:t>
      </w:r>
      <w:r w:rsidRPr="00F049D4">
        <w:rPr>
          <w:rFonts w:ascii="Arial" w:hAnsi="Arial" w:cs="Arial"/>
        </w:rPr>
        <w:t>%</w:t>
      </w:r>
    </w:p>
    <w:p w:rsidR="00E326F8" w:rsidRDefault="00E326F8" w:rsidP="003302D0">
      <w:pPr>
        <w:tabs>
          <w:tab w:val="left" w:pos="360"/>
        </w:tabs>
        <w:spacing w:line="480" w:lineRule="auto"/>
        <w:rPr>
          <w:rFonts w:ascii="Arial" w:hAnsi="Arial" w:cs="Arial"/>
          <w:b/>
          <w:szCs w:val="32"/>
          <w:lang w:val="es-ES"/>
        </w:rPr>
      </w:pPr>
    </w:p>
    <w:p w:rsidR="00613CE0" w:rsidRDefault="00613CE0" w:rsidP="00613CE0">
      <w:pPr>
        <w:ind w:left="1440" w:hanging="1440"/>
        <w:jc w:val="both"/>
        <w:rPr>
          <w:lang w:val="es-ES"/>
        </w:rPr>
      </w:pPr>
      <w:r>
        <w:rPr>
          <w:lang w:val="es-ES"/>
        </w:rPr>
        <w:t>TABLA 8B. Análisis de varianza de altura de maleza a los 140 días después de la siembra.</w:t>
      </w:r>
    </w:p>
    <w:p w:rsidR="00613CE0" w:rsidRDefault="00613CE0" w:rsidP="00613CE0">
      <w:pPr>
        <w:rPr>
          <w:lang w:val="es-ES"/>
        </w:rPr>
      </w:pPr>
    </w:p>
    <w:tbl>
      <w:tblPr>
        <w:tblStyle w:val="Tablaconcuadrcula"/>
        <w:tblW w:w="0" w:type="auto"/>
        <w:jc w:val="center"/>
        <w:tblBorders>
          <w:left w:val="none" w:sz="0" w:space="0" w:color="auto"/>
          <w:right w:val="none" w:sz="0" w:space="0" w:color="auto"/>
          <w:insideH w:val="none" w:sz="0" w:space="0" w:color="auto"/>
        </w:tblBorders>
        <w:tblLook w:val="01E0"/>
      </w:tblPr>
      <w:tblGrid>
        <w:gridCol w:w="1651"/>
        <w:gridCol w:w="1320"/>
        <w:gridCol w:w="1376"/>
        <w:gridCol w:w="1251"/>
        <w:gridCol w:w="1365"/>
        <w:gridCol w:w="765"/>
        <w:gridCol w:w="765"/>
      </w:tblGrid>
      <w:tr w:rsidR="00613CE0" w:rsidRPr="00F049D4">
        <w:trPr>
          <w:trHeight w:val="278"/>
          <w:jc w:val="center"/>
        </w:trPr>
        <w:tc>
          <w:tcPr>
            <w:tcW w:w="1655" w:type="dxa"/>
            <w:vMerge w:val="restart"/>
            <w:tcBorders>
              <w:top w:val="single" w:sz="4" w:space="0" w:color="auto"/>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F.V.</w:t>
            </w:r>
          </w:p>
        </w:tc>
        <w:tc>
          <w:tcPr>
            <w:tcW w:w="1411"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G.L.</w:t>
            </w:r>
          </w:p>
        </w:tc>
        <w:tc>
          <w:tcPr>
            <w:tcW w:w="1399"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S.C.</w:t>
            </w:r>
          </w:p>
        </w:tc>
        <w:tc>
          <w:tcPr>
            <w:tcW w:w="1275"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C.M.</w:t>
            </w:r>
          </w:p>
        </w:tc>
        <w:tc>
          <w:tcPr>
            <w:tcW w:w="1427"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F calc</w:t>
            </w:r>
          </w:p>
        </w:tc>
        <w:tc>
          <w:tcPr>
            <w:tcW w:w="1553" w:type="dxa"/>
            <w:gridSpan w:val="2"/>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b/>
              </w:rPr>
            </w:pPr>
            <w:r w:rsidRPr="00F049D4">
              <w:rPr>
                <w:rFonts w:ascii="Arial" w:hAnsi="Arial" w:cs="Arial"/>
                <w:b/>
              </w:rPr>
              <w:t>F. Tab.</w:t>
            </w:r>
          </w:p>
        </w:tc>
      </w:tr>
      <w:tr w:rsidR="00613CE0" w:rsidRPr="00F049D4">
        <w:trPr>
          <w:trHeight w:val="277"/>
          <w:jc w:val="center"/>
        </w:trPr>
        <w:tc>
          <w:tcPr>
            <w:tcW w:w="1655" w:type="dxa"/>
            <w:vMerge/>
            <w:tcBorders>
              <w:top w:val="single" w:sz="4" w:space="0" w:color="auto"/>
              <w:bottom w:val="single" w:sz="4" w:space="0" w:color="auto"/>
              <w:right w:val="nil"/>
            </w:tcBorders>
          </w:tcPr>
          <w:p w:rsidR="00613CE0" w:rsidRPr="00F049D4" w:rsidRDefault="00613CE0" w:rsidP="009023C8">
            <w:pPr>
              <w:rPr>
                <w:rFonts w:ascii="Arial" w:hAnsi="Arial" w:cs="Arial"/>
                <w:b/>
              </w:rPr>
            </w:pPr>
          </w:p>
        </w:tc>
        <w:tc>
          <w:tcPr>
            <w:tcW w:w="1411"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399"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275"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427"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776" w:type="dxa"/>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5%</w:t>
            </w:r>
          </w:p>
        </w:tc>
        <w:tc>
          <w:tcPr>
            <w:tcW w:w="777" w:type="dxa"/>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b/>
              </w:rPr>
            </w:pPr>
            <w:r w:rsidRPr="00F049D4">
              <w:rPr>
                <w:rFonts w:ascii="Arial" w:hAnsi="Arial" w:cs="Arial"/>
                <w:b/>
              </w:rPr>
              <w:t>1%</w:t>
            </w:r>
          </w:p>
        </w:tc>
      </w:tr>
      <w:tr w:rsidR="00613CE0" w:rsidRPr="00F049D4">
        <w:trPr>
          <w:trHeight w:val="277"/>
          <w:jc w:val="center"/>
        </w:trPr>
        <w:tc>
          <w:tcPr>
            <w:tcW w:w="1655" w:type="dxa"/>
            <w:tcBorders>
              <w:top w:val="single" w:sz="4" w:space="0" w:color="auto"/>
              <w:bottom w:val="nil"/>
              <w:right w:val="nil"/>
            </w:tcBorders>
          </w:tcPr>
          <w:p w:rsidR="00613CE0" w:rsidRPr="00F049D4" w:rsidRDefault="00613CE0" w:rsidP="009023C8">
            <w:pPr>
              <w:rPr>
                <w:rFonts w:ascii="Arial" w:hAnsi="Arial" w:cs="Arial"/>
              </w:rPr>
            </w:pPr>
            <w:r w:rsidRPr="00F049D4">
              <w:rPr>
                <w:rFonts w:ascii="Arial" w:hAnsi="Arial" w:cs="Arial"/>
              </w:rPr>
              <w:t>Repeticiones</w:t>
            </w:r>
          </w:p>
        </w:tc>
        <w:tc>
          <w:tcPr>
            <w:tcW w:w="1411" w:type="dxa"/>
            <w:tcBorders>
              <w:top w:val="single" w:sz="4" w:space="0" w:color="auto"/>
              <w:left w:val="nil"/>
              <w:bottom w:val="nil"/>
              <w:right w:val="nil"/>
            </w:tcBorders>
          </w:tcPr>
          <w:p w:rsidR="00613CE0" w:rsidRPr="00F049D4" w:rsidRDefault="00613CE0" w:rsidP="009023C8">
            <w:pPr>
              <w:jc w:val="center"/>
              <w:rPr>
                <w:rFonts w:ascii="Arial" w:hAnsi="Arial" w:cs="Arial"/>
              </w:rPr>
            </w:pPr>
            <w:r w:rsidRPr="00F049D4">
              <w:rPr>
                <w:rFonts w:ascii="Arial" w:hAnsi="Arial" w:cs="Arial"/>
              </w:rPr>
              <w:t>3</w:t>
            </w:r>
          </w:p>
        </w:tc>
        <w:tc>
          <w:tcPr>
            <w:tcW w:w="1399" w:type="dxa"/>
            <w:tcBorders>
              <w:top w:val="single" w:sz="4" w:space="0" w:color="auto"/>
              <w:left w:val="nil"/>
              <w:bottom w:val="nil"/>
              <w:right w:val="nil"/>
            </w:tcBorders>
          </w:tcPr>
          <w:p w:rsidR="00613CE0" w:rsidRPr="00F049D4" w:rsidRDefault="00613CE0" w:rsidP="009023C8">
            <w:pPr>
              <w:jc w:val="center"/>
              <w:rPr>
                <w:rFonts w:ascii="Arial" w:hAnsi="Arial" w:cs="Arial"/>
              </w:rPr>
            </w:pPr>
            <w:r>
              <w:rPr>
                <w:rFonts w:ascii="Arial" w:hAnsi="Arial" w:cs="Arial"/>
              </w:rPr>
              <w:t>1099.27</w:t>
            </w:r>
          </w:p>
        </w:tc>
        <w:tc>
          <w:tcPr>
            <w:tcW w:w="1275" w:type="dxa"/>
            <w:tcBorders>
              <w:top w:val="single" w:sz="4" w:space="0" w:color="auto"/>
              <w:left w:val="nil"/>
              <w:bottom w:val="nil"/>
              <w:right w:val="nil"/>
            </w:tcBorders>
          </w:tcPr>
          <w:p w:rsidR="00613CE0" w:rsidRPr="00F049D4" w:rsidRDefault="00613CE0" w:rsidP="009023C8">
            <w:pPr>
              <w:jc w:val="center"/>
              <w:rPr>
                <w:rFonts w:ascii="Arial" w:hAnsi="Arial" w:cs="Arial"/>
              </w:rPr>
            </w:pPr>
            <w:r>
              <w:rPr>
                <w:rFonts w:ascii="Arial" w:hAnsi="Arial" w:cs="Arial"/>
              </w:rPr>
              <w:t>366.423</w:t>
            </w:r>
          </w:p>
        </w:tc>
        <w:tc>
          <w:tcPr>
            <w:tcW w:w="1427" w:type="dxa"/>
            <w:tcBorders>
              <w:top w:val="single" w:sz="4" w:space="0" w:color="auto"/>
              <w:left w:val="nil"/>
              <w:bottom w:val="nil"/>
              <w:right w:val="nil"/>
            </w:tcBorders>
          </w:tcPr>
          <w:p w:rsidR="00613CE0" w:rsidRPr="00F049D4" w:rsidRDefault="00613CE0" w:rsidP="009023C8">
            <w:pPr>
              <w:ind w:left="113"/>
              <w:rPr>
                <w:rFonts w:ascii="Arial" w:hAnsi="Arial" w:cs="Arial"/>
              </w:rPr>
            </w:pPr>
            <w:r>
              <w:rPr>
                <w:rFonts w:ascii="Arial" w:hAnsi="Arial" w:cs="Arial"/>
              </w:rPr>
              <w:t>1.72 ns</w:t>
            </w:r>
          </w:p>
        </w:tc>
        <w:tc>
          <w:tcPr>
            <w:tcW w:w="776" w:type="dxa"/>
            <w:tcBorders>
              <w:top w:val="single" w:sz="4" w:space="0" w:color="auto"/>
              <w:left w:val="nil"/>
              <w:bottom w:val="nil"/>
              <w:right w:val="nil"/>
            </w:tcBorders>
            <w:vAlign w:val="center"/>
          </w:tcPr>
          <w:p w:rsidR="00613CE0" w:rsidRPr="00F049D4" w:rsidRDefault="00613CE0" w:rsidP="009023C8">
            <w:pPr>
              <w:jc w:val="center"/>
              <w:rPr>
                <w:rFonts w:ascii="Arial" w:hAnsi="Arial" w:cs="Arial"/>
              </w:rPr>
            </w:pPr>
            <w:r>
              <w:rPr>
                <w:rFonts w:ascii="Arial" w:hAnsi="Arial" w:cs="Arial"/>
              </w:rPr>
              <w:t>2.92</w:t>
            </w:r>
          </w:p>
        </w:tc>
        <w:tc>
          <w:tcPr>
            <w:tcW w:w="777" w:type="dxa"/>
            <w:tcBorders>
              <w:top w:val="single" w:sz="4" w:space="0" w:color="auto"/>
              <w:left w:val="nil"/>
              <w:bottom w:val="nil"/>
            </w:tcBorders>
            <w:vAlign w:val="center"/>
          </w:tcPr>
          <w:p w:rsidR="00613CE0" w:rsidRPr="00F049D4" w:rsidRDefault="00613CE0" w:rsidP="009023C8">
            <w:pPr>
              <w:jc w:val="center"/>
              <w:rPr>
                <w:rFonts w:ascii="Arial" w:hAnsi="Arial" w:cs="Arial"/>
              </w:rPr>
            </w:pPr>
            <w:r>
              <w:rPr>
                <w:rFonts w:ascii="Arial" w:hAnsi="Arial" w:cs="Arial"/>
              </w:rPr>
              <w:t>4.51</w:t>
            </w:r>
          </w:p>
        </w:tc>
      </w:tr>
      <w:tr w:rsidR="00613CE0" w:rsidRPr="00F049D4">
        <w:trPr>
          <w:trHeight w:val="277"/>
          <w:jc w:val="center"/>
        </w:trPr>
        <w:tc>
          <w:tcPr>
            <w:tcW w:w="1655" w:type="dxa"/>
            <w:tcBorders>
              <w:top w:val="nil"/>
              <w:right w:val="nil"/>
            </w:tcBorders>
          </w:tcPr>
          <w:p w:rsidR="00613CE0" w:rsidRPr="00F049D4" w:rsidRDefault="00613CE0" w:rsidP="009023C8">
            <w:pPr>
              <w:rPr>
                <w:rFonts w:ascii="Arial" w:hAnsi="Arial" w:cs="Arial"/>
              </w:rPr>
            </w:pPr>
            <w:r w:rsidRPr="00F049D4">
              <w:rPr>
                <w:rFonts w:ascii="Arial" w:hAnsi="Arial" w:cs="Arial"/>
              </w:rPr>
              <w:t>Tratamientos</w:t>
            </w:r>
          </w:p>
        </w:tc>
        <w:tc>
          <w:tcPr>
            <w:tcW w:w="1411"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10</w:t>
            </w:r>
          </w:p>
        </w:tc>
        <w:tc>
          <w:tcPr>
            <w:tcW w:w="1399"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50529.53</w:t>
            </w:r>
          </w:p>
        </w:tc>
        <w:tc>
          <w:tcPr>
            <w:tcW w:w="1275"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5052.95</w:t>
            </w:r>
          </w:p>
        </w:tc>
        <w:tc>
          <w:tcPr>
            <w:tcW w:w="1427" w:type="dxa"/>
            <w:tcBorders>
              <w:top w:val="nil"/>
              <w:left w:val="nil"/>
              <w:right w:val="nil"/>
            </w:tcBorders>
          </w:tcPr>
          <w:p w:rsidR="00613CE0" w:rsidRPr="00F049D4" w:rsidRDefault="00613CE0" w:rsidP="009023C8">
            <w:pPr>
              <w:ind w:left="113"/>
              <w:rPr>
                <w:rFonts w:ascii="Arial" w:hAnsi="Arial" w:cs="Arial"/>
              </w:rPr>
            </w:pPr>
            <w:r>
              <w:rPr>
                <w:rFonts w:ascii="Arial" w:hAnsi="Arial" w:cs="Arial"/>
              </w:rPr>
              <w:t>23.72 **</w:t>
            </w:r>
          </w:p>
        </w:tc>
        <w:tc>
          <w:tcPr>
            <w:tcW w:w="776" w:type="dxa"/>
            <w:tcBorders>
              <w:top w:val="nil"/>
              <w:left w:val="nil"/>
              <w:right w:val="nil"/>
            </w:tcBorders>
            <w:vAlign w:val="center"/>
          </w:tcPr>
          <w:p w:rsidR="00613CE0" w:rsidRPr="00F049D4" w:rsidRDefault="00613CE0" w:rsidP="009023C8">
            <w:pPr>
              <w:jc w:val="center"/>
              <w:rPr>
                <w:rFonts w:ascii="Arial" w:hAnsi="Arial" w:cs="Arial"/>
              </w:rPr>
            </w:pPr>
            <w:r>
              <w:rPr>
                <w:rFonts w:ascii="Arial" w:hAnsi="Arial" w:cs="Arial"/>
              </w:rPr>
              <w:t>2.16</w:t>
            </w:r>
          </w:p>
        </w:tc>
        <w:tc>
          <w:tcPr>
            <w:tcW w:w="777" w:type="dxa"/>
            <w:tcBorders>
              <w:top w:val="nil"/>
              <w:left w:val="nil"/>
            </w:tcBorders>
            <w:vAlign w:val="center"/>
          </w:tcPr>
          <w:p w:rsidR="00613CE0" w:rsidRPr="00F049D4" w:rsidRDefault="00613CE0" w:rsidP="009023C8">
            <w:pPr>
              <w:jc w:val="center"/>
              <w:rPr>
                <w:rFonts w:ascii="Arial" w:hAnsi="Arial" w:cs="Arial"/>
              </w:rPr>
            </w:pPr>
            <w:r>
              <w:rPr>
                <w:rFonts w:ascii="Arial" w:hAnsi="Arial" w:cs="Arial"/>
              </w:rPr>
              <w:t>2.98</w:t>
            </w:r>
          </w:p>
        </w:tc>
      </w:tr>
      <w:tr w:rsidR="00613CE0" w:rsidRPr="00F049D4">
        <w:trPr>
          <w:trHeight w:val="277"/>
          <w:jc w:val="center"/>
        </w:trPr>
        <w:tc>
          <w:tcPr>
            <w:tcW w:w="1655" w:type="dxa"/>
            <w:tcBorders>
              <w:bottom w:val="single" w:sz="4" w:space="0" w:color="auto"/>
              <w:right w:val="nil"/>
            </w:tcBorders>
          </w:tcPr>
          <w:p w:rsidR="00613CE0" w:rsidRPr="00F049D4" w:rsidRDefault="00613CE0" w:rsidP="009023C8">
            <w:pPr>
              <w:rPr>
                <w:rFonts w:ascii="Arial" w:hAnsi="Arial" w:cs="Arial"/>
              </w:rPr>
            </w:pPr>
            <w:r w:rsidRPr="00F049D4">
              <w:rPr>
                <w:rFonts w:ascii="Arial" w:hAnsi="Arial" w:cs="Arial"/>
              </w:rPr>
              <w:t>Error Exp.</w:t>
            </w:r>
          </w:p>
        </w:tc>
        <w:tc>
          <w:tcPr>
            <w:tcW w:w="1411"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30</w:t>
            </w:r>
          </w:p>
        </w:tc>
        <w:tc>
          <w:tcPr>
            <w:tcW w:w="1399"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6389.69</w:t>
            </w:r>
          </w:p>
        </w:tc>
        <w:tc>
          <w:tcPr>
            <w:tcW w:w="1275"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212.990</w:t>
            </w:r>
          </w:p>
        </w:tc>
        <w:tc>
          <w:tcPr>
            <w:tcW w:w="1427" w:type="dxa"/>
            <w:tcBorders>
              <w:left w:val="nil"/>
              <w:bottom w:val="single" w:sz="4" w:space="0" w:color="auto"/>
              <w:right w:val="nil"/>
            </w:tcBorders>
          </w:tcPr>
          <w:p w:rsidR="00613CE0" w:rsidRPr="00F049D4" w:rsidRDefault="00613CE0" w:rsidP="009023C8">
            <w:pPr>
              <w:jc w:val="center"/>
              <w:rPr>
                <w:rFonts w:ascii="Arial" w:hAnsi="Arial" w:cs="Arial"/>
              </w:rPr>
            </w:pPr>
          </w:p>
        </w:tc>
        <w:tc>
          <w:tcPr>
            <w:tcW w:w="776" w:type="dxa"/>
            <w:tcBorders>
              <w:left w:val="nil"/>
              <w:bottom w:val="single" w:sz="4" w:space="0" w:color="auto"/>
              <w:right w:val="nil"/>
            </w:tcBorders>
            <w:vAlign w:val="center"/>
          </w:tcPr>
          <w:p w:rsidR="00613CE0" w:rsidRPr="00F049D4" w:rsidRDefault="00613CE0" w:rsidP="009023C8">
            <w:pPr>
              <w:jc w:val="center"/>
              <w:rPr>
                <w:rFonts w:ascii="Arial" w:hAnsi="Arial" w:cs="Arial"/>
              </w:rPr>
            </w:pPr>
          </w:p>
        </w:tc>
        <w:tc>
          <w:tcPr>
            <w:tcW w:w="777" w:type="dxa"/>
            <w:tcBorders>
              <w:left w:val="nil"/>
              <w:bottom w:val="single" w:sz="4" w:space="0" w:color="auto"/>
            </w:tcBorders>
            <w:vAlign w:val="center"/>
          </w:tcPr>
          <w:p w:rsidR="00613CE0" w:rsidRPr="00F049D4" w:rsidRDefault="00613CE0" w:rsidP="009023C8">
            <w:pPr>
              <w:jc w:val="center"/>
              <w:rPr>
                <w:rFonts w:ascii="Arial" w:hAnsi="Arial" w:cs="Arial"/>
              </w:rPr>
            </w:pPr>
          </w:p>
        </w:tc>
      </w:tr>
      <w:tr w:rsidR="00613CE0" w:rsidRPr="00F049D4">
        <w:trPr>
          <w:trHeight w:val="277"/>
          <w:jc w:val="center"/>
        </w:trPr>
        <w:tc>
          <w:tcPr>
            <w:tcW w:w="1655" w:type="dxa"/>
            <w:tcBorders>
              <w:top w:val="single" w:sz="4" w:space="0" w:color="auto"/>
              <w:bottom w:val="single" w:sz="4" w:space="0" w:color="auto"/>
              <w:right w:val="nil"/>
            </w:tcBorders>
          </w:tcPr>
          <w:p w:rsidR="00613CE0" w:rsidRPr="00F049D4" w:rsidRDefault="00613CE0" w:rsidP="009023C8">
            <w:pPr>
              <w:rPr>
                <w:rFonts w:ascii="Arial" w:hAnsi="Arial" w:cs="Arial"/>
              </w:rPr>
            </w:pPr>
            <w:r w:rsidRPr="00F049D4">
              <w:rPr>
                <w:rFonts w:ascii="Arial" w:hAnsi="Arial" w:cs="Arial"/>
              </w:rPr>
              <w:t>Total</w:t>
            </w:r>
          </w:p>
        </w:tc>
        <w:tc>
          <w:tcPr>
            <w:tcW w:w="1411"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43</w:t>
            </w:r>
          </w:p>
        </w:tc>
        <w:tc>
          <w:tcPr>
            <w:tcW w:w="1399"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58018.49</w:t>
            </w:r>
          </w:p>
        </w:tc>
        <w:tc>
          <w:tcPr>
            <w:tcW w:w="1275"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p>
        </w:tc>
        <w:tc>
          <w:tcPr>
            <w:tcW w:w="1427"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p>
        </w:tc>
        <w:tc>
          <w:tcPr>
            <w:tcW w:w="776" w:type="dxa"/>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rPr>
            </w:pPr>
          </w:p>
        </w:tc>
        <w:tc>
          <w:tcPr>
            <w:tcW w:w="777" w:type="dxa"/>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rPr>
            </w:pPr>
          </w:p>
        </w:tc>
      </w:tr>
    </w:tbl>
    <w:p w:rsidR="00613CE0" w:rsidRDefault="00613CE0" w:rsidP="00613CE0">
      <w:pPr>
        <w:rPr>
          <w:lang w:val="es-ES"/>
        </w:rPr>
      </w:pPr>
    </w:p>
    <w:p w:rsidR="00613CE0" w:rsidRDefault="00613CE0" w:rsidP="00613CE0">
      <w:pPr>
        <w:rPr>
          <w:rFonts w:ascii="Arial" w:hAnsi="Arial" w:cs="Arial"/>
        </w:rPr>
      </w:pPr>
      <w:r>
        <w:rPr>
          <w:rFonts w:ascii="Arial" w:hAnsi="Arial" w:cs="Arial"/>
        </w:rPr>
        <w:t>ns    = No significativo</w:t>
      </w:r>
    </w:p>
    <w:p w:rsidR="00613CE0" w:rsidRDefault="00613CE0" w:rsidP="00613CE0">
      <w:pPr>
        <w:rPr>
          <w:rFonts w:ascii="Arial" w:hAnsi="Arial" w:cs="Arial"/>
        </w:rPr>
      </w:pPr>
      <w:r>
        <w:rPr>
          <w:rFonts w:ascii="Arial" w:hAnsi="Arial" w:cs="Arial"/>
        </w:rPr>
        <w:t>**     = Altamente significativo</w:t>
      </w:r>
    </w:p>
    <w:p w:rsidR="00613CE0" w:rsidRDefault="00613CE0" w:rsidP="00613CE0">
      <w:pPr>
        <w:rPr>
          <w:rFonts w:ascii="Arial" w:hAnsi="Arial" w:cs="Arial"/>
        </w:rPr>
      </w:pPr>
      <w:r w:rsidRPr="00F049D4">
        <w:rPr>
          <w:rFonts w:ascii="Arial" w:hAnsi="Arial" w:cs="Arial"/>
        </w:rPr>
        <w:t>CV</w:t>
      </w:r>
      <w:r>
        <w:rPr>
          <w:rFonts w:ascii="Arial" w:hAnsi="Arial" w:cs="Arial"/>
        </w:rPr>
        <w:t xml:space="preserve"> = </w:t>
      </w:r>
      <w:r w:rsidRPr="00F049D4">
        <w:rPr>
          <w:rFonts w:ascii="Arial" w:hAnsi="Arial" w:cs="Arial"/>
        </w:rPr>
        <w:t xml:space="preserve"> </w:t>
      </w:r>
      <w:r>
        <w:rPr>
          <w:rFonts w:ascii="Arial" w:hAnsi="Arial" w:cs="Arial"/>
        </w:rPr>
        <w:t>22.29</w:t>
      </w:r>
      <w:r w:rsidRPr="00F049D4">
        <w:rPr>
          <w:rFonts w:ascii="Arial" w:hAnsi="Arial" w:cs="Arial"/>
        </w:rPr>
        <w:t>%</w:t>
      </w:r>
    </w:p>
    <w:p w:rsidR="00E326F8" w:rsidRDefault="00E326F8" w:rsidP="003302D0">
      <w:pPr>
        <w:tabs>
          <w:tab w:val="left" w:pos="360"/>
        </w:tabs>
        <w:spacing w:line="480" w:lineRule="auto"/>
        <w:rPr>
          <w:rFonts w:ascii="Arial" w:hAnsi="Arial" w:cs="Arial"/>
          <w:b/>
          <w:szCs w:val="32"/>
          <w:lang w:val="es-ES"/>
        </w:rPr>
      </w:pPr>
    </w:p>
    <w:p w:rsidR="00613CE0" w:rsidRDefault="00613CE0" w:rsidP="00613CE0">
      <w:pPr>
        <w:ind w:left="1440" w:hanging="1440"/>
        <w:jc w:val="both"/>
        <w:rPr>
          <w:lang w:val="es-ES"/>
        </w:rPr>
      </w:pPr>
      <w:r>
        <w:rPr>
          <w:lang w:val="es-ES"/>
        </w:rPr>
        <w:t>TABLA 9B.Análisis de varianza de porcentaje de maleza con valores transformados a los 20 días después de la siembra.</w:t>
      </w:r>
    </w:p>
    <w:p w:rsidR="00613CE0" w:rsidRDefault="00613CE0" w:rsidP="00613CE0">
      <w:pPr>
        <w:rPr>
          <w:lang w:val="es-ES"/>
        </w:rPr>
      </w:pPr>
    </w:p>
    <w:tbl>
      <w:tblPr>
        <w:tblStyle w:val="Tablaconcuadrcula"/>
        <w:tblW w:w="0" w:type="auto"/>
        <w:jc w:val="center"/>
        <w:tblBorders>
          <w:left w:val="none" w:sz="0" w:space="0" w:color="auto"/>
          <w:right w:val="none" w:sz="0" w:space="0" w:color="auto"/>
          <w:insideH w:val="none" w:sz="0" w:space="0" w:color="auto"/>
        </w:tblBorders>
        <w:tblLook w:val="01E0"/>
      </w:tblPr>
      <w:tblGrid>
        <w:gridCol w:w="1651"/>
        <w:gridCol w:w="1320"/>
        <w:gridCol w:w="1376"/>
        <w:gridCol w:w="1268"/>
        <w:gridCol w:w="1348"/>
        <w:gridCol w:w="765"/>
        <w:gridCol w:w="765"/>
      </w:tblGrid>
      <w:tr w:rsidR="00613CE0" w:rsidRPr="00F049D4">
        <w:trPr>
          <w:trHeight w:val="278"/>
          <w:jc w:val="center"/>
        </w:trPr>
        <w:tc>
          <w:tcPr>
            <w:tcW w:w="1655" w:type="dxa"/>
            <w:vMerge w:val="restart"/>
            <w:tcBorders>
              <w:top w:val="single" w:sz="4" w:space="0" w:color="auto"/>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F.V.</w:t>
            </w:r>
          </w:p>
        </w:tc>
        <w:tc>
          <w:tcPr>
            <w:tcW w:w="1411"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G.L.</w:t>
            </w:r>
          </w:p>
        </w:tc>
        <w:tc>
          <w:tcPr>
            <w:tcW w:w="1399"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S.C.</w:t>
            </w:r>
          </w:p>
        </w:tc>
        <w:tc>
          <w:tcPr>
            <w:tcW w:w="1275"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C.M.</w:t>
            </w:r>
          </w:p>
        </w:tc>
        <w:tc>
          <w:tcPr>
            <w:tcW w:w="1427"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F calc</w:t>
            </w:r>
          </w:p>
        </w:tc>
        <w:tc>
          <w:tcPr>
            <w:tcW w:w="1553" w:type="dxa"/>
            <w:gridSpan w:val="2"/>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b/>
              </w:rPr>
            </w:pPr>
            <w:r w:rsidRPr="00F049D4">
              <w:rPr>
                <w:rFonts w:ascii="Arial" w:hAnsi="Arial" w:cs="Arial"/>
                <w:b/>
              </w:rPr>
              <w:t>F. Tab.</w:t>
            </w:r>
          </w:p>
        </w:tc>
      </w:tr>
      <w:tr w:rsidR="00613CE0" w:rsidRPr="00F049D4">
        <w:trPr>
          <w:trHeight w:val="277"/>
          <w:jc w:val="center"/>
        </w:trPr>
        <w:tc>
          <w:tcPr>
            <w:tcW w:w="1655" w:type="dxa"/>
            <w:vMerge/>
            <w:tcBorders>
              <w:top w:val="single" w:sz="4" w:space="0" w:color="auto"/>
              <w:bottom w:val="single" w:sz="4" w:space="0" w:color="auto"/>
              <w:right w:val="nil"/>
            </w:tcBorders>
          </w:tcPr>
          <w:p w:rsidR="00613CE0" w:rsidRPr="00F049D4" w:rsidRDefault="00613CE0" w:rsidP="009023C8">
            <w:pPr>
              <w:rPr>
                <w:rFonts w:ascii="Arial" w:hAnsi="Arial" w:cs="Arial"/>
                <w:b/>
              </w:rPr>
            </w:pPr>
          </w:p>
        </w:tc>
        <w:tc>
          <w:tcPr>
            <w:tcW w:w="1411"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399"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275"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427"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776" w:type="dxa"/>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5%</w:t>
            </w:r>
          </w:p>
        </w:tc>
        <w:tc>
          <w:tcPr>
            <w:tcW w:w="777" w:type="dxa"/>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b/>
              </w:rPr>
            </w:pPr>
            <w:r w:rsidRPr="00F049D4">
              <w:rPr>
                <w:rFonts w:ascii="Arial" w:hAnsi="Arial" w:cs="Arial"/>
                <w:b/>
              </w:rPr>
              <w:t>1%</w:t>
            </w:r>
          </w:p>
        </w:tc>
      </w:tr>
      <w:tr w:rsidR="00613CE0" w:rsidRPr="00F049D4">
        <w:trPr>
          <w:trHeight w:val="277"/>
          <w:jc w:val="center"/>
        </w:trPr>
        <w:tc>
          <w:tcPr>
            <w:tcW w:w="1655" w:type="dxa"/>
            <w:tcBorders>
              <w:top w:val="single" w:sz="4" w:space="0" w:color="auto"/>
              <w:bottom w:val="nil"/>
              <w:right w:val="nil"/>
            </w:tcBorders>
          </w:tcPr>
          <w:p w:rsidR="00613CE0" w:rsidRPr="00F049D4" w:rsidRDefault="00613CE0" w:rsidP="009023C8">
            <w:pPr>
              <w:rPr>
                <w:rFonts w:ascii="Arial" w:hAnsi="Arial" w:cs="Arial"/>
              </w:rPr>
            </w:pPr>
            <w:r w:rsidRPr="00F049D4">
              <w:rPr>
                <w:rFonts w:ascii="Arial" w:hAnsi="Arial" w:cs="Arial"/>
              </w:rPr>
              <w:t>Repeticiones</w:t>
            </w:r>
          </w:p>
        </w:tc>
        <w:tc>
          <w:tcPr>
            <w:tcW w:w="1411" w:type="dxa"/>
            <w:tcBorders>
              <w:top w:val="single" w:sz="4" w:space="0" w:color="auto"/>
              <w:left w:val="nil"/>
              <w:bottom w:val="nil"/>
              <w:right w:val="nil"/>
            </w:tcBorders>
          </w:tcPr>
          <w:p w:rsidR="00613CE0" w:rsidRPr="00F049D4" w:rsidRDefault="00613CE0" w:rsidP="009023C8">
            <w:pPr>
              <w:jc w:val="center"/>
              <w:rPr>
                <w:rFonts w:ascii="Arial" w:hAnsi="Arial" w:cs="Arial"/>
              </w:rPr>
            </w:pPr>
            <w:r w:rsidRPr="00F049D4">
              <w:rPr>
                <w:rFonts w:ascii="Arial" w:hAnsi="Arial" w:cs="Arial"/>
              </w:rPr>
              <w:t>3</w:t>
            </w:r>
          </w:p>
        </w:tc>
        <w:tc>
          <w:tcPr>
            <w:tcW w:w="1399" w:type="dxa"/>
            <w:tcBorders>
              <w:top w:val="single" w:sz="4" w:space="0" w:color="auto"/>
              <w:left w:val="nil"/>
              <w:bottom w:val="nil"/>
              <w:right w:val="nil"/>
            </w:tcBorders>
          </w:tcPr>
          <w:p w:rsidR="00613CE0" w:rsidRPr="00F049D4" w:rsidRDefault="00613CE0" w:rsidP="009023C8">
            <w:pPr>
              <w:jc w:val="center"/>
              <w:rPr>
                <w:rFonts w:ascii="Arial" w:hAnsi="Arial" w:cs="Arial"/>
              </w:rPr>
            </w:pPr>
            <w:r>
              <w:rPr>
                <w:rFonts w:ascii="Arial" w:hAnsi="Arial" w:cs="Arial"/>
              </w:rPr>
              <w:t>634.78</w:t>
            </w:r>
          </w:p>
        </w:tc>
        <w:tc>
          <w:tcPr>
            <w:tcW w:w="1275" w:type="dxa"/>
            <w:tcBorders>
              <w:top w:val="single" w:sz="4" w:space="0" w:color="auto"/>
              <w:left w:val="nil"/>
              <w:bottom w:val="nil"/>
              <w:right w:val="nil"/>
            </w:tcBorders>
          </w:tcPr>
          <w:p w:rsidR="00613CE0" w:rsidRPr="00F049D4" w:rsidRDefault="00613CE0" w:rsidP="009023C8">
            <w:pPr>
              <w:jc w:val="center"/>
              <w:rPr>
                <w:rFonts w:ascii="Arial" w:hAnsi="Arial" w:cs="Arial"/>
              </w:rPr>
            </w:pPr>
            <w:r>
              <w:rPr>
                <w:rFonts w:ascii="Arial" w:hAnsi="Arial" w:cs="Arial"/>
              </w:rPr>
              <w:t>211.594</w:t>
            </w:r>
          </w:p>
        </w:tc>
        <w:tc>
          <w:tcPr>
            <w:tcW w:w="1427" w:type="dxa"/>
            <w:tcBorders>
              <w:top w:val="single" w:sz="4" w:space="0" w:color="auto"/>
              <w:left w:val="nil"/>
              <w:bottom w:val="nil"/>
              <w:right w:val="nil"/>
            </w:tcBorders>
          </w:tcPr>
          <w:p w:rsidR="00613CE0" w:rsidRPr="00F049D4" w:rsidRDefault="00613CE0" w:rsidP="009023C8">
            <w:pPr>
              <w:ind w:left="113"/>
              <w:rPr>
                <w:rFonts w:ascii="Arial" w:hAnsi="Arial" w:cs="Arial"/>
              </w:rPr>
            </w:pPr>
            <w:r>
              <w:rPr>
                <w:rFonts w:ascii="Arial" w:hAnsi="Arial" w:cs="Arial"/>
              </w:rPr>
              <w:t>2.61 ns</w:t>
            </w:r>
          </w:p>
        </w:tc>
        <w:tc>
          <w:tcPr>
            <w:tcW w:w="776" w:type="dxa"/>
            <w:tcBorders>
              <w:top w:val="single" w:sz="4" w:space="0" w:color="auto"/>
              <w:left w:val="nil"/>
              <w:bottom w:val="nil"/>
              <w:right w:val="nil"/>
            </w:tcBorders>
            <w:vAlign w:val="center"/>
          </w:tcPr>
          <w:p w:rsidR="00613CE0" w:rsidRPr="00F049D4" w:rsidRDefault="00613CE0" w:rsidP="009023C8">
            <w:pPr>
              <w:jc w:val="center"/>
              <w:rPr>
                <w:rFonts w:ascii="Arial" w:hAnsi="Arial" w:cs="Arial"/>
              </w:rPr>
            </w:pPr>
            <w:r>
              <w:rPr>
                <w:rFonts w:ascii="Arial" w:hAnsi="Arial" w:cs="Arial"/>
              </w:rPr>
              <w:t>2.92</w:t>
            </w:r>
          </w:p>
        </w:tc>
        <w:tc>
          <w:tcPr>
            <w:tcW w:w="777" w:type="dxa"/>
            <w:tcBorders>
              <w:top w:val="single" w:sz="4" w:space="0" w:color="auto"/>
              <w:left w:val="nil"/>
              <w:bottom w:val="nil"/>
            </w:tcBorders>
            <w:vAlign w:val="center"/>
          </w:tcPr>
          <w:p w:rsidR="00613CE0" w:rsidRPr="00F049D4" w:rsidRDefault="00613CE0" w:rsidP="009023C8">
            <w:pPr>
              <w:jc w:val="center"/>
              <w:rPr>
                <w:rFonts w:ascii="Arial" w:hAnsi="Arial" w:cs="Arial"/>
              </w:rPr>
            </w:pPr>
            <w:r>
              <w:rPr>
                <w:rFonts w:ascii="Arial" w:hAnsi="Arial" w:cs="Arial"/>
              </w:rPr>
              <w:t>4.51</w:t>
            </w:r>
          </w:p>
        </w:tc>
      </w:tr>
      <w:tr w:rsidR="00613CE0" w:rsidRPr="00F049D4">
        <w:trPr>
          <w:trHeight w:val="277"/>
          <w:jc w:val="center"/>
        </w:trPr>
        <w:tc>
          <w:tcPr>
            <w:tcW w:w="1655" w:type="dxa"/>
            <w:tcBorders>
              <w:top w:val="nil"/>
              <w:right w:val="nil"/>
            </w:tcBorders>
          </w:tcPr>
          <w:p w:rsidR="00613CE0" w:rsidRPr="00F049D4" w:rsidRDefault="00613CE0" w:rsidP="009023C8">
            <w:pPr>
              <w:rPr>
                <w:rFonts w:ascii="Arial" w:hAnsi="Arial" w:cs="Arial"/>
              </w:rPr>
            </w:pPr>
            <w:r w:rsidRPr="00F049D4">
              <w:rPr>
                <w:rFonts w:ascii="Arial" w:hAnsi="Arial" w:cs="Arial"/>
              </w:rPr>
              <w:t>Tratamientos</w:t>
            </w:r>
          </w:p>
        </w:tc>
        <w:tc>
          <w:tcPr>
            <w:tcW w:w="1411"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10</w:t>
            </w:r>
          </w:p>
        </w:tc>
        <w:tc>
          <w:tcPr>
            <w:tcW w:w="1399"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10044.45</w:t>
            </w:r>
          </w:p>
        </w:tc>
        <w:tc>
          <w:tcPr>
            <w:tcW w:w="1275"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1004.445</w:t>
            </w:r>
          </w:p>
        </w:tc>
        <w:tc>
          <w:tcPr>
            <w:tcW w:w="1427" w:type="dxa"/>
            <w:tcBorders>
              <w:top w:val="nil"/>
              <w:left w:val="nil"/>
              <w:right w:val="nil"/>
            </w:tcBorders>
          </w:tcPr>
          <w:p w:rsidR="00613CE0" w:rsidRPr="00F049D4" w:rsidRDefault="00613CE0" w:rsidP="009023C8">
            <w:pPr>
              <w:ind w:left="113"/>
              <w:rPr>
                <w:rFonts w:ascii="Arial" w:hAnsi="Arial" w:cs="Arial"/>
              </w:rPr>
            </w:pPr>
            <w:r>
              <w:rPr>
                <w:rFonts w:ascii="Arial" w:hAnsi="Arial" w:cs="Arial"/>
              </w:rPr>
              <w:t>12.4 **</w:t>
            </w:r>
          </w:p>
        </w:tc>
        <w:tc>
          <w:tcPr>
            <w:tcW w:w="776" w:type="dxa"/>
            <w:tcBorders>
              <w:top w:val="nil"/>
              <w:left w:val="nil"/>
              <w:right w:val="nil"/>
            </w:tcBorders>
            <w:vAlign w:val="center"/>
          </w:tcPr>
          <w:p w:rsidR="00613CE0" w:rsidRPr="00F049D4" w:rsidRDefault="00613CE0" w:rsidP="009023C8">
            <w:pPr>
              <w:jc w:val="center"/>
              <w:rPr>
                <w:rFonts w:ascii="Arial" w:hAnsi="Arial" w:cs="Arial"/>
              </w:rPr>
            </w:pPr>
            <w:r>
              <w:rPr>
                <w:rFonts w:ascii="Arial" w:hAnsi="Arial" w:cs="Arial"/>
              </w:rPr>
              <w:t>2.16</w:t>
            </w:r>
          </w:p>
        </w:tc>
        <w:tc>
          <w:tcPr>
            <w:tcW w:w="777" w:type="dxa"/>
            <w:tcBorders>
              <w:top w:val="nil"/>
              <w:left w:val="nil"/>
            </w:tcBorders>
            <w:vAlign w:val="center"/>
          </w:tcPr>
          <w:p w:rsidR="00613CE0" w:rsidRPr="00F049D4" w:rsidRDefault="00613CE0" w:rsidP="009023C8">
            <w:pPr>
              <w:jc w:val="center"/>
              <w:rPr>
                <w:rFonts w:ascii="Arial" w:hAnsi="Arial" w:cs="Arial"/>
              </w:rPr>
            </w:pPr>
            <w:r>
              <w:rPr>
                <w:rFonts w:ascii="Arial" w:hAnsi="Arial" w:cs="Arial"/>
              </w:rPr>
              <w:t>2.98</w:t>
            </w:r>
          </w:p>
        </w:tc>
      </w:tr>
      <w:tr w:rsidR="00613CE0" w:rsidRPr="00F049D4">
        <w:trPr>
          <w:trHeight w:val="277"/>
          <w:jc w:val="center"/>
        </w:trPr>
        <w:tc>
          <w:tcPr>
            <w:tcW w:w="1655" w:type="dxa"/>
            <w:tcBorders>
              <w:bottom w:val="single" w:sz="4" w:space="0" w:color="auto"/>
              <w:right w:val="nil"/>
            </w:tcBorders>
          </w:tcPr>
          <w:p w:rsidR="00613CE0" w:rsidRPr="00F049D4" w:rsidRDefault="00613CE0" w:rsidP="009023C8">
            <w:pPr>
              <w:rPr>
                <w:rFonts w:ascii="Arial" w:hAnsi="Arial" w:cs="Arial"/>
              </w:rPr>
            </w:pPr>
            <w:r w:rsidRPr="00F049D4">
              <w:rPr>
                <w:rFonts w:ascii="Arial" w:hAnsi="Arial" w:cs="Arial"/>
              </w:rPr>
              <w:t>Error Exp.</w:t>
            </w:r>
          </w:p>
        </w:tc>
        <w:tc>
          <w:tcPr>
            <w:tcW w:w="1411"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30</w:t>
            </w:r>
          </w:p>
        </w:tc>
        <w:tc>
          <w:tcPr>
            <w:tcW w:w="1399"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2430.30</w:t>
            </w:r>
          </w:p>
        </w:tc>
        <w:tc>
          <w:tcPr>
            <w:tcW w:w="1275"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81.01</w:t>
            </w:r>
          </w:p>
        </w:tc>
        <w:tc>
          <w:tcPr>
            <w:tcW w:w="1427" w:type="dxa"/>
            <w:tcBorders>
              <w:left w:val="nil"/>
              <w:bottom w:val="single" w:sz="4" w:space="0" w:color="auto"/>
              <w:right w:val="nil"/>
            </w:tcBorders>
          </w:tcPr>
          <w:p w:rsidR="00613CE0" w:rsidRPr="00F049D4" w:rsidRDefault="00613CE0" w:rsidP="009023C8">
            <w:pPr>
              <w:jc w:val="center"/>
              <w:rPr>
                <w:rFonts w:ascii="Arial" w:hAnsi="Arial" w:cs="Arial"/>
              </w:rPr>
            </w:pPr>
          </w:p>
        </w:tc>
        <w:tc>
          <w:tcPr>
            <w:tcW w:w="776" w:type="dxa"/>
            <w:tcBorders>
              <w:left w:val="nil"/>
              <w:bottom w:val="single" w:sz="4" w:space="0" w:color="auto"/>
              <w:right w:val="nil"/>
            </w:tcBorders>
            <w:vAlign w:val="center"/>
          </w:tcPr>
          <w:p w:rsidR="00613CE0" w:rsidRPr="00F049D4" w:rsidRDefault="00613CE0" w:rsidP="009023C8">
            <w:pPr>
              <w:jc w:val="center"/>
              <w:rPr>
                <w:rFonts w:ascii="Arial" w:hAnsi="Arial" w:cs="Arial"/>
              </w:rPr>
            </w:pPr>
          </w:p>
        </w:tc>
        <w:tc>
          <w:tcPr>
            <w:tcW w:w="777" w:type="dxa"/>
            <w:tcBorders>
              <w:left w:val="nil"/>
              <w:bottom w:val="single" w:sz="4" w:space="0" w:color="auto"/>
            </w:tcBorders>
            <w:vAlign w:val="center"/>
          </w:tcPr>
          <w:p w:rsidR="00613CE0" w:rsidRPr="00F049D4" w:rsidRDefault="00613CE0" w:rsidP="009023C8">
            <w:pPr>
              <w:jc w:val="center"/>
              <w:rPr>
                <w:rFonts w:ascii="Arial" w:hAnsi="Arial" w:cs="Arial"/>
              </w:rPr>
            </w:pPr>
          </w:p>
        </w:tc>
      </w:tr>
      <w:tr w:rsidR="00613CE0" w:rsidRPr="00F049D4">
        <w:trPr>
          <w:trHeight w:val="277"/>
          <w:jc w:val="center"/>
        </w:trPr>
        <w:tc>
          <w:tcPr>
            <w:tcW w:w="1655" w:type="dxa"/>
            <w:tcBorders>
              <w:top w:val="single" w:sz="4" w:space="0" w:color="auto"/>
              <w:bottom w:val="single" w:sz="4" w:space="0" w:color="auto"/>
              <w:right w:val="nil"/>
            </w:tcBorders>
          </w:tcPr>
          <w:p w:rsidR="00613CE0" w:rsidRPr="00F049D4" w:rsidRDefault="00613CE0" w:rsidP="009023C8">
            <w:pPr>
              <w:rPr>
                <w:rFonts w:ascii="Arial" w:hAnsi="Arial" w:cs="Arial"/>
              </w:rPr>
            </w:pPr>
            <w:r w:rsidRPr="00F049D4">
              <w:rPr>
                <w:rFonts w:ascii="Arial" w:hAnsi="Arial" w:cs="Arial"/>
              </w:rPr>
              <w:t>Total</w:t>
            </w:r>
          </w:p>
        </w:tc>
        <w:tc>
          <w:tcPr>
            <w:tcW w:w="1411"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43</w:t>
            </w:r>
          </w:p>
        </w:tc>
        <w:tc>
          <w:tcPr>
            <w:tcW w:w="1399"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13109.53</w:t>
            </w:r>
          </w:p>
        </w:tc>
        <w:tc>
          <w:tcPr>
            <w:tcW w:w="1275"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p>
        </w:tc>
        <w:tc>
          <w:tcPr>
            <w:tcW w:w="1427"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p>
        </w:tc>
        <w:tc>
          <w:tcPr>
            <w:tcW w:w="776" w:type="dxa"/>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rPr>
            </w:pPr>
          </w:p>
        </w:tc>
        <w:tc>
          <w:tcPr>
            <w:tcW w:w="777" w:type="dxa"/>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rPr>
            </w:pPr>
          </w:p>
        </w:tc>
      </w:tr>
    </w:tbl>
    <w:p w:rsidR="00613CE0" w:rsidRDefault="00613CE0" w:rsidP="00613CE0">
      <w:pPr>
        <w:rPr>
          <w:lang w:val="es-ES"/>
        </w:rPr>
      </w:pPr>
    </w:p>
    <w:p w:rsidR="00613CE0" w:rsidRPr="007556FD" w:rsidRDefault="00613CE0" w:rsidP="00613CE0">
      <w:pPr>
        <w:rPr>
          <w:rFonts w:ascii="Arial" w:hAnsi="Arial" w:cs="Arial"/>
          <w:lang w:val="pt-BR"/>
        </w:rPr>
      </w:pPr>
      <w:r w:rsidRPr="007556FD">
        <w:rPr>
          <w:rFonts w:ascii="Arial" w:hAnsi="Arial" w:cs="Arial"/>
          <w:lang w:val="pt-BR"/>
        </w:rPr>
        <w:t>ns    = No significativo</w:t>
      </w:r>
    </w:p>
    <w:p w:rsidR="00613CE0" w:rsidRPr="007556FD" w:rsidRDefault="00613CE0" w:rsidP="00613CE0">
      <w:pPr>
        <w:rPr>
          <w:rFonts w:ascii="Arial" w:hAnsi="Arial" w:cs="Arial"/>
          <w:lang w:val="pt-BR"/>
        </w:rPr>
      </w:pPr>
      <w:r w:rsidRPr="007556FD">
        <w:rPr>
          <w:rFonts w:ascii="Arial" w:hAnsi="Arial" w:cs="Arial"/>
          <w:lang w:val="pt-BR"/>
        </w:rPr>
        <w:t>**     = Altamente significativo</w:t>
      </w:r>
    </w:p>
    <w:p w:rsidR="00613CE0" w:rsidRPr="00B841FC" w:rsidRDefault="00613CE0" w:rsidP="00613CE0">
      <w:pPr>
        <w:rPr>
          <w:rFonts w:ascii="Arial" w:hAnsi="Arial" w:cs="Arial"/>
          <w:lang w:val="es-ES"/>
        </w:rPr>
      </w:pPr>
      <w:r w:rsidRPr="00B841FC">
        <w:rPr>
          <w:rFonts w:ascii="Arial" w:hAnsi="Arial" w:cs="Arial"/>
          <w:lang w:val="es-ES"/>
        </w:rPr>
        <w:t>CV =  29.56</w:t>
      </w:r>
      <w:r w:rsidRPr="00F049D4">
        <w:rPr>
          <w:rFonts w:ascii="Arial" w:hAnsi="Arial" w:cs="Arial"/>
        </w:rPr>
        <w:t>%</w:t>
      </w:r>
    </w:p>
    <w:p w:rsidR="00613CE0" w:rsidRDefault="00613CE0" w:rsidP="00613CE0">
      <w:pPr>
        <w:ind w:left="1440" w:hanging="1440"/>
        <w:jc w:val="both"/>
        <w:rPr>
          <w:lang w:val="es-ES"/>
        </w:rPr>
      </w:pPr>
      <w:r>
        <w:rPr>
          <w:lang w:val="es-ES"/>
        </w:rPr>
        <w:lastRenderedPageBreak/>
        <w:t xml:space="preserve">TABLA 10B.Análisis de varianza de porcentaje de maleza con valores transformados a los 40 días después de la siembra. </w:t>
      </w:r>
    </w:p>
    <w:p w:rsidR="00613CE0" w:rsidRDefault="00613CE0" w:rsidP="00613CE0">
      <w:pPr>
        <w:rPr>
          <w:lang w:val="es-ES"/>
        </w:rPr>
      </w:pPr>
    </w:p>
    <w:tbl>
      <w:tblPr>
        <w:tblStyle w:val="Tablaconcuadrcula"/>
        <w:tblW w:w="0" w:type="auto"/>
        <w:jc w:val="center"/>
        <w:tblBorders>
          <w:left w:val="none" w:sz="0" w:space="0" w:color="auto"/>
          <w:right w:val="none" w:sz="0" w:space="0" w:color="auto"/>
          <w:insideH w:val="none" w:sz="0" w:space="0" w:color="auto"/>
        </w:tblBorders>
        <w:tblLook w:val="01E0"/>
      </w:tblPr>
      <w:tblGrid>
        <w:gridCol w:w="1650"/>
        <w:gridCol w:w="1313"/>
        <w:gridCol w:w="1375"/>
        <w:gridCol w:w="1267"/>
        <w:gridCol w:w="1360"/>
        <w:gridCol w:w="764"/>
        <w:gridCol w:w="764"/>
      </w:tblGrid>
      <w:tr w:rsidR="00613CE0" w:rsidRPr="00F049D4">
        <w:trPr>
          <w:trHeight w:val="278"/>
          <w:jc w:val="center"/>
        </w:trPr>
        <w:tc>
          <w:tcPr>
            <w:tcW w:w="1655" w:type="dxa"/>
            <w:vMerge w:val="restart"/>
            <w:tcBorders>
              <w:top w:val="single" w:sz="4" w:space="0" w:color="auto"/>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F.V.</w:t>
            </w:r>
          </w:p>
        </w:tc>
        <w:tc>
          <w:tcPr>
            <w:tcW w:w="1411"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G.L.</w:t>
            </w:r>
          </w:p>
        </w:tc>
        <w:tc>
          <w:tcPr>
            <w:tcW w:w="1399"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S.C.</w:t>
            </w:r>
          </w:p>
        </w:tc>
        <w:tc>
          <w:tcPr>
            <w:tcW w:w="1275"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C.M.</w:t>
            </w:r>
          </w:p>
        </w:tc>
        <w:tc>
          <w:tcPr>
            <w:tcW w:w="1427"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F calc</w:t>
            </w:r>
          </w:p>
        </w:tc>
        <w:tc>
          <w:tcPr>
            <w:tcW w:w="1553" w:type="dxa"/>
            <w:gridSpan w:val="2"/>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b/>
              </w:rPr>
            </w:pPr>
            <w:r w:rsidRPr="00F049D4">
              <w:rPr>
                <w:rFonts w:ascii="Arial" w:hAnsi="Arial" w:cs="Arial"/>
                <w:b/>
              </w:rPr>
              <w:t>F. Tab.</w:t>
            </w:r>
          </w:p>
        </w:tc>
      </w:tr>
      <w:tr w:rsidR="00613CE0" w:rsidRPr="00F049D4">
        <w:trPr>
          <w:trHeight w:val="277"/>
          <w:jc w:val="center"/>
        </w:trPr>
        <w:tc>
          <w:tcPr>
            <w:tcW w:w="1655" w:type="dxa"/>
            <w:vMerge/>
            <w:tcBorders>
              <w:top w:val="single" w:sz="4" w:space="0" w:color="auto"/>
              <w:bottom w:val="single" w:sz="4" w:space="0" w:color="auto"/>
              <w:right w:val="nil"/>
            </w:tcBorders>
          </w:tcPr>
          <w:p w:rsidR="00613CE0" w:rsidRPr="00F049D4" w:rsidRDefault="00613CE0" w:rsidP="009023C8">
            <w:pPr>
              <w:rPr>
                <w:rFonts w:ascii="Arial" w:hAnsi="Arial" w:cs="Arial"/>
                <w:b/>
              </w:rPr>
            </w:pPr>
          </w:p>
        </w:tc>
        <w:tc>
          <w:tcPr>
            <w:tcW w:w="1411"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399"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275"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427"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776" w:type="dxa"/>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5%</w:t>
            </w:r>
          </w:p>
        </w:tc>
        <w:tc>
          <w:tcPr>
            <w:tcW w:w="777" w:type="dxa"/>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b/>
              </w:rPr>
            </w:pPr>
            <w:r w:rsidRPr="00F049D4">
              <w:rPr>
                <w:rFonts w:ascii="Arial" w:hAnsi="Arial" w:cs="Arial"/>
                <w:b/>
              </w:rPr>
              <w:t>1%</w:t>
            </w:r>
          </w:p>
        </w:tc>
      </w:tr>
      <w:tr w:rsidR="00613CE0" w:rsidRPr="00F049D4">
        <w:trPr>
          <w:trHeight w:val="277"/>
          <w:jc w:val="center"/>
        </w:trPr>
        <w:tc>
          <w:tcPr>
            <w:tcW w:w="1655" w:type="dxa"/>
            <w:tcBorders>
              <w:top w:val="single" w:sz="4" w:space="0" w:color="auto"/>
              <w:bottom w:val="nil"/>
              <w:right w:val="nil"/>
            </w:tcBorders>
          </w:tcPr>
          <w:p w:rsidR="00613CE0" w:rsidRPr="00F049D4" w:rsidRDefault="00613CE0" w:rsidP="009023C8">
            <w:pPr>
              <w:rPr>
                <w:rFonts w:ascii="Arial" w:hAnsi="Arial" w:cs="Arial"/>
              </w:rPr>
            </w:pPr>
            <w:r w:rsidRPr="00F049D4">
              <w:rPr>
                <w:rFonts w:ascii="Arial" w:hAnsi="Arial" w:cs="Arial"/>
              </w:rPr>
              <w:t>Repeticiones</w:t>
            </w:r>
          </w:p>
        </w:tc>
        <w:tc>
          <w:tcPr>
            <w:tcW w:w="1411" w:type="dxa"/>
            <w:tcBorders>
              <w:top w:val="single" w:sz="4" w:space="0" w:color="auto"/>
              <w:left w:val="nil"/>
              <w:bottom w:val="nil"/>
              <w:right w:val="nil"/>
            </w:tcBorders>
          </w:tcPr>
          <w:p w:rsidR="00613CE0" w:rsidRPr="00F049D4" w:rsidRDefault="00613CE0" w:rsidP="009023C8">
            <w:pPr>
              <w:jc w:val="center"/>
              <w:rPr>
                <w:rFonts w:ascii="Arial" w:hAnsi="Arial" w:cs="Arial"/>
              </w:rPr>
            </w:pPr>
            <w:r w:rsidRPr="00F049D4">
              <w:rPr>
                <w:rFonts w:ascii="Arial" w:hAnsi="Arial" w:cs="Arial"/>
              </w:rPr>
              <w:t>3</w:t>
            </w:r>
          </w:p>
        </w:tc>
        <w:tc>
          <w:tcPr>
            <w:tcW w:w="1399" w:type="dxa"/>
            <w:tcBorders>
              <w:top w:val="single" w:sz="4" w:space="0" w:color="auto"/>
              <w:left w:val="nil"/>
              <w:bottom w:val="nil"/>
              <w:right w:val="nil"/>
            </w:tcBorders>
          </w:tcPr>
          <w:p w:rsidR="00613CE0" w:rsidRPr="00F049D4" w:rsidRDefault="00613CE0" w:rsidP="009023C8">
            <w:pPr>
              <w:jc w:val="center"/>
              <w:rPr>
                <w:rFonts w:ascii="Arial" w:hAnsi="Arial" w:cs="Arial"/>
              </w:rPr>
            </w:pPr>
            <w:r>
              <w:rPr>
                <w:rFonts w:ascii="Arial" w:hAnsi="Arial" w:cs="Arial"/>
              </w:rPr>
              <w:t>241.65</w:t>
            </w:r>
          </w:p>
        </w:tc>
        <w:tc>
          <w:tcPr>
            <w:tcW w:w="1275" w:type="dxa"/>
            <w:tcBorders>
              <w:top w:val="single" w:sz="4" w:space="0" w:color="auto"/>
              <w:left w:val="nil"/>
              <w:bottom w:val="nil"/>
              <w:right w:val="nil"/>
            </w:tcBorders>
          </w:tcPr>
          <w:p w:rsidR="00613CE0" w:rsidRPr="00F049D4" w:rsidRDefault="00613CE0" w:rsidP="009023C8">
            <w:pPr>
              <w:jc w:val="center"/>
              <w:rPr>
                <w:rFonts w:ascii="Arial" w:hAnsi="Arial" w:cs="Arial"/>
              </w:rPr>
            </w:pPr>
            <w:r>
              <w:rPr>
                <w:rFonts w:ascii="Arial" w:hAnsi="Arial" w:cs="Arial"/>
              </w:rPr>
              <w:t>80.551</w:t>
            </w:r>
          </w:p>
        </w:tc>
        <w:tc>
          <w:tcPr>
            <w:tcW w:w="1427" w:type="dxa"/>
            <w:tcBorders>
              <w:top w:val="single" w:sz="4" w:space="0" w:color="auto"/>
              <w:left w:val="nil"/>
              <w:bottom w:val="nil"/>
              <w:right w:val="nil"/>
            </w:tcBorders>
          </w:tcPr>
          <w:p w:rsidR="00613CE0" w:rsidRPr="00F049D4" w:rsidRDefault="00613CE0" w:rsidP="009023C8">
            <w:pPr>
              <w:ind w:left="113"/>
              <w:rPr>
                <w:rFonts w:ascii="Arial" w:hAnsi="Arial" w:cs="Arial"/>
              </w:rPr>
            </w:pPr>
            <w:r>
              <w:rPr>
                <w:rFonts w:ascii="Arial" w:hAnsi="Arial" w:cs="Arial"/>
              </w:rPr>
              <w:t>1.02 ns</w:t>
            </w:r>
          </w:p>
        </w:tc>
        <w:tc>
          <w:tcPr>
            <w:tcW w:w="776" w:type="dxa"/>
            <w:tcBorders>
              <w:top w:val="single" w:sz="4" w:space="0" w:color="auto"/>
              <w:left w:val="nil"/>
              <w:bottom w:val="nil"/>
              <w:right w:val="nil"/>
            </w:tcBorders>
            <w:vAlign w:val="center"/>
          </w:tcPr>
          <w:p w:rsidR="00613CE0" w:rsidRPr="00F049D4" w:rsidRDefault="00613CE0" w:rsidP="009023C8">
            <w:pPr>
              <w:jc w:val="center"/>
              <w:rPr>
                <w:rFonts w:ascii="Arial" w:hAnsi="Arial" w:cs="Arial"/>
              </w:rPr>
            </w:pPr>
            <w:r>
              <w:rPr>
                <w:rFonts w:ascii="Arial" w:hAnsi="Arial" w:cs="Arial"/>
              </w:rPr>
              <w:t>2.92</w:t>
            </w:r>
          </w:p>
        </w:tc>
        <w:tc>
          <w:tcPr>
            <w:tcW w:w="777" w:type="dxa"/>
            <w:tcBorders>
              <w:top w:val="single" w:sz="4" w:space="0" w:color="auto"/>
              <w:left w:val="nil"/>
              <w:bottom w:val="nil"/>
            </w:tcBorders>
            <w:vAlign w:val="center"/>
          </w:tcPr>
          <w:p w:rsidR="00613CE0" w:rsidRPr="00F049D4" w:rsidRDefault="00613CE0" w:rsidP="009023C8">
            <w:pPr>
              <w:jc w:val="center"/>
              <w:rPr>
                <w:rFonts w:ascii="Arial" w:hAnsi="Arial" w:cs="Arial"/>
              </w:rPr>
            </w:pPr>
            <w:r>
              <w:rPr>
                <w:rFonts w:ascii="Arial" w:hAnsi="Arial" w:cs="Arial"/>
              </w:rPr>
              <w:t>4.51</w:t>
            </w:r>
          </w:p>
        </w:tc>
      </w:tr>
      <w:tr w:rsidR="00613CE0" w:rsidRPr="00F049D4">
        <w:trPr>
          <w:trHeight w:val="277"/>
          <w:jc w:val="center"/>
        </w:trPr>
        <w:tc>
          <w:tcPr>
            <w:tcW w:w="1655" w:type="dxa"/>
            <w:tcBorders>
              <w:top w:val="nil"/>
              <w:right w:val="nil"/>
            </w:tcBorders>
          </w:tcPr>
          <w:p w:rsidR="00613CE0" w:rsidRPr="00F049D4" w:rsidRDefault="00613CE0" w:rsidP="009023C8">
            <w:pPr>
              <w:rPr>
                <w:rFonts w:ascii="Arial" w:hAnsi="Arial" w:cs="Arial"/>
              </w:rPr>
            </w:pPr>
            <w:r w:rsidRPr="00F049D4">
              <w:rPr>
                <w:rFonts w:ascii="Arial" w:hAnsi="Arial" w:cs="Arial"/>
              </w:rPr>
              <w:t>Tratamientos</w:t>
            </w:r>
          </w:p>
        </w:tc>
        <w:tc>
          <w:tcPr>
            <w:tcW w:w="1411"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10</w:t>
            </w:r>
          </w:p>
        </w:tc>
        <w:tc>
          <w:tcPr>
            <w:tcW w:w="1399"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31296.16</w:t>
            </w:r>
          </w:p>
        </w:tc>
        <w:tc>
          <w:tcPr>
            <w:tcW w:w="1275"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3129.616</w:t>
            </w:r>
          </w:p>
        </w:tc>
        <w:tc>
          <w:tcPr>
            <w:tcW w:w="1427" w:type="dxa"/>
            <w:tcBorders>
              <w:top w:val="nil"/>
              <w:left w:val="nil"/>
              <w:right w:val="nil"/>
            </w:tcBorders>
          </w:tcPr>
          <w:p w:rsidR="00613CE0" w:rsidRPr="00F049D4" w:rsidRDefault="00613CE0" w:rsidP="009023C8">
            <w:pPr>
              <w:ind w:left="113"/>
              <w:rPr>
                <w:rFonts w:ascii="Arial" w:hAnsi="Arial" w:cs="Arial"/>
              </w:rPr>
            </w:pPr>
            <w:r>
              <w:rPr>
                <w:rFonts w:ascii="Arial" w:hAnsi="Arial" w:cs="Arial"/>
              </w:rPr>
              <w:t>39.54 **</w:t>
            </w:r>
          </w:p>
        </w:tc>
        <w:tc>
          <w:tcPr>
            <w:tcW w:w="776" w:type="dxa"/>
            <w:tcBorders>
              <w:top w:val="nil"/>
              <w:left w:val="nil"/>
              <w:right w:val="nil"/>
            </w:tcBorders>
            <w:vAlign w:val="center"/>
          </w:tcPr>
          <w:p w:rsidR="00613CE0" w:rsidRPr="00F049D4" w:rsidRDefault="00613CE0" w:rsidP="009023C8">
            <w:pPr>
              <w:jc w:val="center"/>
              <w:rPr>
                <w:rFonts w:ascii="Arial" w:hAnsi="Arial" w:cs="Arial"/>
              </w:rPr>
            </w:pPr>
            <w:r>
              <w:rPr>
                <w:rFonts w:ascii="Arial" w:hAnsi="Arial" w:cs="Arial"/>
              </w:rPr>
              <w:t>2.16</w:t>
            </w:r>
          </w:p>
        </w:tc>
        <w:tc>
          <w:tcPr>
            <w:tcW w:w="777" w:type="dxa"/>
            <w:tcBorders>
              <w:top w:val="nil"/>
              <w:left w:val="nil"/>
            </w:tcBorders>
            <w:vAlign w:val="center"/>
          </w:tcPr>
          <w:p w:rsidR="00613CE0" w:rsidRPr="00F049D4" w:rsidRDefault="00613CE0" w:rsidP="009023C8">
            <w:pPr>
              <w:jc w:val="center"/>
              <w:rPr>
                <w:rFonts w:ascii="Arial" w:hAnsi="Arial" w:cs="Arial"/>
              </w:rPr>
            </w:pPr>
            <w:r>
              <w:rPr>
                <w:rFonts w:ascii="Arial" w:hAnsi="Arial" w:cs="Arial"/>
              </w:rPr>
              <w:t>2.98</w:t>
            </w:r>
          </w:p>
        </w:tc>
      </w:tr>
      <w:tr w:rsidR="00613CE0" w:rsidRPr="00F049D4">
        <w:trPr>
          <w:trHeight w:val="277"/>
          <w:jc w:val="center"/>
        </w:trPr>
        <w:tc>
          <w:tcPr>
            <w:tcW w:w="1655" w:type="dxa"/>
            <w:tcBorders>
              <w:bottom w:val="single" w:sz="4" w:space="0" w:color="auto"/>
              <w:right w:val="nil"/>
            </w:tcBorders>
          </w:tcPr>
          <w:p w:rsidR="00613CE0" w:rsidRPr="00F049D4" w:rsidRDefault="00613CE0" w:rsidP="009023C8">
            <w:pPr>
              <w:rPr>
                <w:rFonts w:ascii="Arial" w:hAnsi="Arial" w:cs="Arial"/>
              </w:rPr>
            </w:pPr>
            <w:r w:rsidRPr="00F049D4">
              <w:rPr>
                <w:rFonts w:ascii="Arial" w:hAnsi="Arial" w:cs="Arial"/>
              </w:rPr>
              <w:t>Error Exp.</w:t>
            </w:r>
          </w:p>
        </w:tc>
        <w:tc>
          <w:tcPr>
            <w:tcW w:w="1411"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30</w:t>
            </w:r>
          </w:p>
        </w:tc>
        <w:tc>
          <w:tcPr>
            <w:tcW w:w="1399"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2374.73</w:t>
            </w:r>
          </w:p>
        </w:tc>
        <w:tc>
          <w:tcPr>
            <w:tcW w:w="1275"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79.158</w:t>
            </w:r>
          </w:p>
        </w:tc>
        <w:tc>
          <w:tcPr>
            <w:tcW w:w="1427" w:type="dxa"/>
            <w:tcBorders>
              <w:left w:val="nil"/>
              <w:bottom w:val="single" w:sz="4" w:space="0" w:color="auto"/>
              <w:right w:val="nil"/>
            </w:tcBorders>
          </w:tcPr>
          <w:p w:rsidR="00613CE0" w:rsidRPr="00F049D4" w:rsidRDefault="00613CE0" w:rsidP="009023C8">
            <w:pPr>
              <w:jc w:val="center"/>
              <w:rPr>
                <w:rFonts w:ascii="Arial" w:hAnsi="Arial" w:cs="Arial"/>
              </w:rPr>
            </w:pPr>
          </w:p>
        </w:tc>
        <w:tc>
          <w:tcPr>
            <w:tcW w:w="776" w:type="dxa"/>
            <w:tcBorders>
              <w:left w:val="nil"/>
              <w:bottom w:val="single" w:sz="4" w:space="0" w:color="auto"/>
              <w:right w:val="nil"/>
            </w:tcBorders>
            <w:vAlign w:val="center"/>
          </w:tcPr>
          <w:p w:rsidR="00613CE0" w:rsidRPr="00F049D4" w:rsidRDefault="00613CE0" w:rsidP="009023C8">
            <w:pPr>
              <w:jc w:val="center"/>
              <w:rPr>
                <w:rFonts w:ascii="Arial" w:hAnsi="Arial" w:cs="Arial"/>
              </w:rPr>
            </w:pPr>
          </w:p>
        </w:tc>
        <w:tc>
          <w:tcPr>
            <w:tcW w:w="777" w:type="dxa"/>
            <w:tcBorders>
              <w:left w:val="nil"/>
              <w:bottom w:val="single" w:sz="4" w:space="0" w:color="auto"/>
            </w:tcBorders>
            <w:vAlign w:val="center"/>
          </w:tcPr>
          <w:p w:rsidR="00613CE0" w:rsidRPr="00F049D4" w:rsidRDefault="00613CE0" w:rsidP="009023C8">
            <w:pPr>
              <w:jc w:val="center"/>
              <w:rPr>
                <w:rFonts w:ascii="Arial" w:hAnsi="Arial" w:cs="Arial"/>
              </w:rPr>
            </w:pPr>
          </w:p>
        </w:tc>
      </w:tr>
      <w:tr w:rsidR="00613CE0" w:rsidRPr="00F049D4">
        <w:trPr>
          <w:trHeight w:val="277"/>
          <w:jc w:val="center"/>
        </w:trPr>
        <w:tc>
          <w:tcPr>
            <w:tcW w:w="1655" w:type="dxa"/>
            <w:tcBorders>
              <w:top w:val="single" w:sz="4" w:space="0" w:color="auto"/>
              <w:bottom w:val="single" w:sz="4" w:space="0" w:color="auto"/>
              <w:right w:val="nil"/>
            </w:tcBorders>
          </w:tcPr>
          <w:p w:rsidR="00613CE0" w:rsidRPr="00F049D4" w:rsidRDefault="00613CE0" w:rsidP="009023C8">
            <w:pPr>
              <w:rPr>
                <w:rFonts w:ascii="Arial" w:hAnsi="Arial" w:cs="Arial"/>
              </w:rPr>
            </w:pPr>
            <w:r w:rsidRPr="00F049D4">
              <w:rPr>
                <w:rFonts w:ascii="Arial" w:hAnsi="Arial" w:cs="Arial"/>
              </w:rPr>
              <w:t>Total</w:t>
            </w:r>
          </w:p>
        </w:tc>
        <w:tc>
          <w:tcPr>
            <w:tcW w:w="1411"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43</w:t>
            </w:r>
          </w:p>
        </w:tc>
        <w:tc>
          <w:tcPr>
            <w:tcW w:w="1399"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33912.55</w:t>
            </w:r>
          </w:p>
        </w:tc>
        <w:tc>
          <w:tcPr>
            <w:tcW w:w="1275"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p>
        </w:tc>
        <w:tc>
          <w:tcPr>
            <w:tcW w:w="1427"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p>
        </w:tc>
        <w:tc>
          <w:tcPr>
            <w:tcW w:w="776" w:type="dxa"/>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rPr>
            </w:pPr>
          </w:p>
        </w:tc>
        <w:tc>
          <w:tcPr>
            <w:tcW w:w="777" w:type="dxa"/>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rPr>
            </w:pPr>
          </w:p>
        </w:tc>
      </w:tr>
    </w:tbl>
    <w:p w:rsidR="00613CE0" w:rsidRDefault="00613CE0" w:rsidP="00613CE0">
      <w:pPr>
        <w:rPr>
          <w:lang w:val="es-ES"/>
        </w:rPr>
      </w:pPr>
    </w:p>
    <w:p w:rsidR="00613CE0" w:rsidRPr="007556FD" w:rsidRDefault="00613CE0" w:rsidP="00613CE0">
      <w:pPr>
        <w:rPr>
          <w:rFonts w:ascii="Arial" w:hAnsi="Arial" w:cs="Arial"/>
          <w:lang w:val="pt-BR"/>
        </w:rPr>
      </w:pPr>
      <w:r w:rsidRPr="007556FD">
        <w:rPr>
          <w:rFonts w:ascii="Arial" w:hAnsi="Arial" w:cs="Arial"/>
          <w:lang w:val="pt-BR"/>
        </w:rPr>
        <w:t>ns    = No significativo</w:t>
      </w:r>
    </w:p>
    <w:p w:rsidR="00613CE0" w:rsidRPr="007556FD" w:rsidRDefault="00613CE0" w:rsidP="00613CE0">
      <w:pPr>
        <w:rPr>
          <w:rFonts w:ascii="Arial" w:hAnsi="Arial" w:cs="Arial"/>
          <w:lang w:val="pt-BR"/>
        </w:rPr>
      </w:pPr>
      <w:r w:rsidRPr="007556FD">
        <w:rPr>
          <w:rFonts w:ascii="Arial" w:hAnsi="Arial" w:cs="Arial"/>
          <w:lang w:val="pt-BR"/>
        </w:rPr>
        <w:t>**     = Altamente significativo</w:t>
      </w:r>
    </w:p>
    <w:p w:rsidR="00613CE0" w:rsidRPr="007556FD" w:rsidRDefault="00613CE0" w:rsidP="00613CE0">
      <w:pPr>
        <w:rPr>
          <w:rFonts w:ascii="Arial" w:hAnsi="Arial" w:cs="Arial"/>
          <w:lang w:val="pt-BR"/>
        </w:rPr>
      </w:pPr>
      <w:r w:rsidRPr="007556FD">
        <w:rPr>
          <w:rFonts w:ascii="Arial" w:hAnsi="Arial" w:cs="Arial"/>
          <w:lang w:val="pt-BR"/>
        </w:rPr>
        <w:t xml:space="preserve">CV </w:t>
      </w:r>
      <w:r>
        <w:rPr>
          <w:rFonts w:ascii="Arial" w:hAnsi="Arial" w:cs="Arial"/>
          <w:lang w:val="pt-BR"/>
        </w:rPr>
        <w:t xml:space="preserve">  </w:t>
      </w:r>
      <w:r w:rsidRPr="007556FD">
        <w:rPr>
          <w:rFonts w:ascii="Arial" w:hAnsi="Arial" w:cs="Arial"/>
          <w:lang w:val="pt-BR"/>
        </w:rPr>
        <w:t xml:space="preserve">=  </w:t>
      </w:r>
      <w:r>
        <w:rPr>
          <w:rFonts w:ascii="Arial" w:hAnsi="Arial" w:cs="Arial"/>
          <w:lang w:val="pt-BR"/>
        </w:rPr>
        <w:t>17.87</w:t>
      </w:r>
      <w:r w:rsidRPr="00F049D4">
        <w:rPr>
          <w:rFonts w:ascii="Arial" w:hAnsi="Arial" w:cs="Arial"/>
        </w:rPr>
        <w:t>%</w:t>
      </w:r>
    </w:p>
    <w:p w:rsidR="00E326F8" w:rsidRDefault="00E326F8" w:rsidP="003302D0">
      <w:pPr>
        <w:tabs>
          <w:tab w:val="left" w:pos="360"/>
        </w:tabs>
        <w:spacing w:line="480" w:lineRule="auto"/>
        <w:rPr>
          <w:rFonts w:ascii="Arial" w:hAnsi="Arial" w:cs="Arial"/>
          <w:b/>
          <w:szCs w:val="32"/>
          <w:lang w:val="es-ES"/>
        </w:rPr>
      </w:pPr>
    </w:p>
    <w:p w:rsidR="00613CE0" w:rsidRDefault="00613CE0" w:rsidP="00613CE0">
      <w:pPr>
        <w:ind w:left="1620" w:hanging="1620"/>
        <w:jc w:val="both"/>
        <w:rPr>
          <w:lang w:val="es-ES"/>
        </w:rPr>
      </w:pPr>
      <w:r>
        <w:rPr>
          <w:lang w:val="es-ES"/>
        </w:rPr>
        <w:t>TABLA 11B. Análisis de varianza de porcentaje de maleza con valores transformados a los 120 días después de la siembra.</w:t>
      </w:r>
    </w:p>
    <w:p w:rsidR="00613CE0" w:rsidRDefault="00613CE0" w:rsidP="00613CE0">
      <w:pPr>
        <w:rPr>
          <w:lang w:val="es-ES"/>
        </w:rPr>
      </w:pPr>
    </w:p>
    <w:tbl>
      <w:tblPr>
        <w:tblStyle w:val="Tablaconcuadrcula"/>
        <w:tblW w:w="0" w:type="auto"/>
        <w:jc w:val="center"/>
        <w:tblBorders>
          <w:left w:val="none" w:sz="0" w:space="0" w:color="auto"/>
          <w:right w:val="none" w:sz="0" w:space="0" w:color="auto"/>
          <w:insideH w:val="none" w:sz="0" w:space="0" w:color="auto"/>
        </w:tblBorders>
        <w:tblLook w:val="01E0"/>
      </w:tblPr>
      <w:tblGrid>
        <w:gridCol w:w="1650"/>
        <w:gridCol w:w="1313"/>
        <w:gridCol w:w="1375"/>
        <w:gridCol w:w="1267"/>
        <w:gridCol w:w="1360"/>
        <w:gridCol w:w="764"/>
        <w:gridCol w:w="764"/>
      </w:tblGrid>
      <w:tr w:rsidR="00613CE0" w:rsidRPr="00F049D4">
        <w:trPr>
          <w:trHeight w:val="278"/>
          <w:jc w:val="center"/>
        </w:trPr>
        <w:tc>
          <w:tcPr>
            <w:tcW w:w="1655" w:type="dxa"/>
            <w:vMerge w:val="restart"/>
            <w:tcBorders>
              <w:top w:val="single" w:sz="4" w:space="0" w:color="auto"/>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F.V.</w:t>
            </w:r>
          </w:p>
        </w:tc>
        <w:tc>
          <w:tcPr>
            <w:tcW w:w="1411"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G.L.</w:t>
            </w:r>
          </w:p>
        </w:tc>
        <w:tc>
          <w:tcPr>
            <w:tcW w:w="1399"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S.C.</w:t>
            </w:r>
          </w:p>
        </w:tc>
        <w:tc>
          <w:tcPr>
            <w:tcW w:w="1275"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C.M.</w:t>
            </w:r>
          </w:p>
        </w:tc>
        <w:tc>
          <w:tcPr>
            <w:tcW w:w="1427"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F calc</w:t>
            </w:r>
          </w:p>
        </w:tc>
        <w:tc>
          <w:tcPr>
            <w:tcW w:w="1553" w:type="dxa"/>
            <w:gridSpan w:val="2"/>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b/>
              </w:rPr>
            </w:pPr>
            <w:r w:rsidRPr="00F049D4">
              <w:rPr>
                <w:rFonts w:ascii="Arial" w:hAnsi="Arial" w:cs="Arial"/>
                <w:b/>
              </w:rPr>
              <w:t>F. Tab.</w:t>
            </w:r>
          </w:p>
        </w:tc>
      </w:tr>
      <w:tr w:rsidR="00613CE0" w:rsidRPr="00F049D4">
        <w:trPr>
          <w:trHeight w:val="277"/>
          <w:jc w:val="center"/>
        </w:trPr>
        <w:tc>
          <w:tcPr>
            <w:tcW w:w="1655" w:type="dxa"/>
            <w:vMerge/>
            <w:tcBorders>
              <w:top w:val="single" w:sz="4" w:space="0" w:color="auto"/>
              <w:bottom w:val="single" w:sz="4" w:space="0" w:color="auto"/>
              <w:right w:val="nil"/>
            </w:tcBorders>
          </w:tcPr>
          <w:p w:rsidR="00613CE0" w:rsidRPr="00F049D4" w:rsidRDefault="00613CE0" w:rsidP="009023C8">
            <w:pPr>
              <w:rPr>
                <w:rFonts w:ascii="Arial" w:hAnsi="Arial" w:cs="Arial"/>
                <w:b/>
              </w:rPr>
            </w:pPr>
          </w:p>
        </w:tc>
        <w:tc>
          <w:tcPr>
            <w:tcW w:w="1411"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399"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275"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427"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776" w:type="dxa"/>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5%</w:t>
            </w:r>
          </w:p>
        </w:tc>
        <w:tc>
          <w:tcPr>
            <w:tcW w:w="777" w:type="dxa"/>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b/>
              </w:rPr>
            </w:pPr>
            <w:r w:rsidRPr="00F049D4">
              <w:rPr>
                <w:rFonts w:ascii="Arial" w:hAnsi="Arial" w:cs="Arial"/>
                <w:b/>
              </w:rPr>
              <w:t>1%</w:t>
            </w:r>
          </w:p>
        </w:tc>
      </w:tr>
      <w:tr w:rsidR="00613CE0" w:rsidRPr="00F049D4">
        <w:trPr>
          <w:trHeight w:val="277"/>
          <w:jc w:val="center"/>
        </w:trPr>
        <w:tc>
          <w:tcPr>
            <w:tcW w:w="1655" w:type="dxa"/>
            <w:tcBorders>
              <w:top w:val="single" w:sz="4" w:space="0" w:color="auto"/>
              <w:bottom w:val="nil"/>
              <w:right w:val="nil"/>
            </w:tcBorders>
          </w:tcPr>
          <w:p w:rsidR="00613CE0" w:rsidRPr="00F049D4" w:rsidRDefault="00613CE0" w:rsidP="009023C8">
            <w:pPr>
              <w:rPr>
                <w:rFonts w:ascii="Arial" w:hAnsi="Arial" w:cs="Arial"/>
              </w:rPr>
            </w:pPr>
            <w:r w:rsidRPr="00F049D4">
              <w:rPr>
                <w:rFonts w:ascii="Arial" w:hAnsi="Arial" w:cs="Arial"/>
              </w:rPr>
              <w:t>Repeticiones</w:t>
            </w:r>
          </w:p>
        </w:tc>
        <w:tc>
          <w:tcPr>
            <w:tcW w:w="1411" w:type="dxa"/>
            <w:tcBorders>
              <w:top w:val="single" w:sz="4" w:space="0" w:color="auto"/>
              <w:left w:val="nil"/>
              <w:bottom w:val="nil"/>
              <w:right w:val="nil"/>
            </w:tcBorders>
          </w:tcPr>
          <w:p w:rsidR="00613CE0" w:rsidRPr="00F049D4" w:rsidRDefault="00613CE0" w:rsidP="009023C8">
            <w:pPr>
              <w:jc w:val="center"/>
              <w:rPr>
                <w:rFonts w:ascii="Arial" w:hAnsi="Arial" w:cs="Arial"/>
              </w:rPr>
            </w:pPr>
            <w:r w:rsidRPr="00F049D4">
              <w:rPr>
                <w:rFonts w:ascii="Arial" w:hAnsi="Arial" w:cs="Arial"/>
              </w:rPr>
              <w:t>3</w:t>
            </w:r>
          </w:p>
        </w:tc>
        <w:tc>
          <w:tcPr>
            <w:tcW w:w="1399" w:type="dxa"/>
            <w:tcBorders>
              <w:top w:val="single" w:sz="4" w:space="0" w:color="auto"/>
              <w:left w:val="nil"/>
              <w:bottom w:val="nil"/>
              <w:right w:val="nil"/>
            </w:tcBorders>
          </w:tcPr>
          <w:p w:rsidR="00613CE0" w:rsidRPr="00F049D4" w:rsidRDefault="00613CE0" w:rsidP="009023C8">
            <w:pPr>
              <w:jc w:val="center"/>
              <w:rPr>
                <w:rFonts w:ascii="Arial" w:hAnsi="Arial" w:cs="Arial"/>
              </w:rPr>
            </w:pPr>
            <w:r>
              <w:rPr>
                <w:rFonts w:ascii="Arial" w:hAnsi="Arial" w:cs="Arial"/>
              </w:rPr>
              <w:t>506.12</w:t>
            </w:r>
          </w:p>
        </w:tc>
        <w:tc>
          <w:tcPr>
            <w:tcW w:w="1275" w:type="dxa"/>
            <w:tcBorders>
              <w:top w:val="single" w:sz="4" w:space="0" w:color="auto"/>
              <w:left w:val="nil"/>
              <w:bottom w:val="nil"/>
              <w:right w:val="nil"/>
            </w:tcBorders>
          </w:tcPr>
          <w:p w:rsidR="00613CE0" w:rsidRPr="00F049D4" w:rsidRDefault="00613CE0" w:rsidP="009023C8">
            <w:pPr>
              <w:jc w:val="center"/>
              <w:rPr>
                <w:rFonts w:ascii="Arial" w:hAnsi="Arial" w:cs="Arial"/>
              </w:rPr>
            </w:pPr>
            <w:r>
              <w:rPr>
                <w:rFonts w:ascii="Arial" w:hAnsi="Arial" w:cs="Arial"/>
              </w:rPr>
              <w:t>168.705</w:t>
            </w:r>
          </w:p>
        </w:tc>
        <w:tc>
          <w:tcPr>
            <w:tcW w:w="1427" w:type="dxa"/>
            <w:tcBorders>
              <w:top w:val="single" w:sz="4" w:space="0" w:color="auto"/>
              <w:left w:val="nil"/>
              <w:bottom w:val="nil"/>
              <w:right w:val="nil"/>
            </w:tcBorders>
          </w:tcPr>
          <w:p w:rsidR="00613CE0" w:rsidRPr="00F049D4" w:rsidRDefault="00613CE0" w:rsidP="009023C8">
            <w:pPr>
              <w:ind w:left="113"/>
              <w:rPr>
                <w:rFonts w:ascii="Arial" w:hAnsi="Arial" w:cs="Arial"/>
              </w:rPr>
            </w:pPr>
            <w:r>
              <w:rPr>
                <w:rFonts w:ascii="Arial" w:hAnsi="Arial" w:cs="Arial"/>
              </w:rPr>
              <w:t>1.54 ns</w:t>
            </w:r>
          </w:p>
        </w:tc>
        <w:tc>
          <w:tcPr>
            <w:tcW w:w="776" w:type="dxa"/>
            <w:tcBorders>
              <w:top w:val="single" w:sz="4" w:space="0" w:color="auto"/>
              <w:left w:val="nil"/>
              <w:bottom w:val="nil"/>
              <w:right w:val="nil"/>
            </w:tcBorders>
            <w:vAlign w:val="center"/>
          </w:tcPr>
          <w:p w:rsidR="00613CE0" w:rsidRPr="00F049D4" w:rsidRDefault="00613CE0" w:rsidP="009023C8">
            <w:pPr>
              <w:jc w:val="center"/>
              <w:rPr>
                <w:rFonts w:ascii="Arial" w:hAnsi="Arial" w:cs="Arial"/>
              </w:rPr>
            </w:pPr>
            <w:r>
              <w:rPr>
                <w:rFonts w:ascii="Arial" w:hAnsi="Arial" w:cs="Arial"/>
              </w:rPr>
              <w:t>2.92</w:t>
            </w:r>
          </w:p>
        </w:tc>
        <w:tc>
          <w:tcPr>
            <w:tcW w:w="777" w:type="dxa"/>
            <w:tcBorders>
              <w:top w:val="single" w:sz="4" w:space="0" w:color="auto"/>
              <w:left w:val="nil"/>
              <w:bottom w:val="nil"/>
            </w:tcBorders>
            <w:vAlign w:val="center"/>
          </w:tcPr>
          <w:p w:rsidR="00613CE0" w:rsidRPr="00F049D4" w:rsidRDefault="00613CE0" w:rsidP="009023C8">
            <w:pPr>
              <w:jc w:val="center"/>
              <w:rPr>
                <w:rFonts w:ascii="Arial" w:hAnsi="Arial" w:cs="Arial"/>
              </w:rPr>
            </w:pPr>
            <w:r>
              <w:rPr>
                <w:rFonts w:ascii="Arial" w:hAnsi="Arial" w:cs="Arial"/>
              </w:rPr>
              <w:t>4.51</w:t>
            </w:r>
          </w:p>
        </w:tc>
      </w:tr>
      <w:tr w:rsidR="00613CE0" w:rsidRPr="00F049D4">
        <w:trPr>
          <w:trHeight w:val="277"/>
          <w:jc w:val="center"/>
        </w:trPr>
        <w:tc>
          <w:tcPr>
            <w:tcW w:w="1655" w:type="dxa"/>
            <w:tcBorders>
              <w:top w:val="nil"/>
              <w:right w:val="nil"/>
            </w:tcBorders>
          </w:tcPr>
          <w:p w:rsidR="00613CE0" w:rsidRPr="00F049D4" w:rsidRDefault="00613CE0" w:rsidP="009023C8">
            <w:pPr>
              <w:rPr>
                <w:rFonts w:ascii="Arial" w:hAnsi="Arial" w:cs="Arial"/>
              </w:rPr>
            </w:pPr>
            <w:r w:rsidRPr="00F049D4">
              <w:rPr>
                <w:rFonts w:ascii="Arial" w:hAnsi="Arial" w:cs="Arial"/>
              </w:rPr>
              <w:t>Tratamientos</w:t>
            </w:r>
          </w:p>
        </w:tc>
        <w:tc>
          <w:tcPr>
            <w:tcW w:w="1411"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10</w:t>
            </w:r>
          </w:p>
        </w:tc>
        <w:tc>
          <w:tcPr>
            <w:tcW w:w="1399"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14898.44</w:t>
            </w:r>
          </w:p>
        </w:tc>
        <w:tc>
          <w:tcPr>
            <w:tcW w:w="1275"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1489.844</w:t>
            </w:r>
          </w:p>
        </w:tc>
        <w:tc>
          <w:tcPr>
            <w:tcW w:w="1427" w:type="dxa"/>
            <w:tcBorders>
              <w:top w:val="nil"/>
              <w:left w:val="nil"/>
              <w:right w:val="nil"/>
            </w:tcBorders>
          </w:tcPr>
          <w:p w:rsidR="00613CE0" w:rsidRPr="00F049D4" w:rsidRDefault="00613CE0" w:rsidP="009023C8">
            <w:pPr>
              <w:ind w:left="113"/>
              <w:rPr>
                <w:rFonts w:ascii="Arial" w:hAnsi="Arial" w:cs="Arial"/>
              </w:rPr>
            </w:pPr>
            <w:r>
              <w:rPr>
                <w:rFonts w:ascii="Arial" w:hAnsi="Arial" w:cs="Arial"/>
              </w:rPr>
              <w:t>13.61 **</w:t>
            </w:r>
          </w:p>
        </w:tc>
        <w:tc>
          <w:tcPr>
            <w:tcW w:w="776" w:type="dxa"/>
            <w:tcBorders>
              <w:top w:val="nil"/>
              <w:left w:val="nil"/>
              <w:right w:val="nil"/>
            </w:tcBorders>
            <w:vAlign w:val="center"/>
          </w:tcPr>
          <w:p w:rsidR="00613CE0" w:rsidRPr="00F049D4" w:rsidRDefault="00613CE0" w:rsidP="009023C8">
            <w:pPr>
              <w:jc w:val="center"/>
              <w:rPr>
                <w:rFonts w:ascii="Arial" w:hAnsi="Arial" w:cs="Arial"/>
              </w:rPr>
            </w:pPr>
            <w:r>
              <w:rPr>
                <w:rFonts w:ascii="Arial" w:hAnsi="Arial" w:cs="Arial"/>
              </w:rPr>
              <w:t>2.16</w:t>
            </w:r>
          </w:p>
        </w:tc>
        <w:tc>
          <w:tcPr>
            <w:tcW w:w="777" w:type="dxa"/>
            <w:tcBorders>
              <w:top w:val="nil"/>
              <w:left w:val="nil"/>
            </w:tcBorders>
            <w:vAlign w:val="center"/>
          </w:tcPr>
          <w:p w:rsidR="00613CE0" w:rsidRPr="00F049D4" w:rsidRDefault="00613CE0" w:rsidP="009023C8">
            <w:pPr>
              <w:jc w:val="center"/>
              <w:rPr>
                <w:rFonts w:ascii="Arial" w:hAnsi="Arial" w:cs="Arial"/>
              </w:rPr>
            </w:pPr>
            <w:r>
              <w:rPr>
                <w:rFonts w:ascii="Arial" w:hAnsi="Arial" w:cs="Arial"/>
              </w:rPr>
              <w:t>2.98</w:t>
            </w:r>
          </w:p>
        </w:tc>
      </w:tr>
      <w:tr w:rsidR="00613CE0" w:rsidRPr="00F049D4">
        <w:trPr>
          <w:trHeight w:val="277"/>
          <w:jc w:val="center"/>
        </w:trPr>
        <w:tc>
          <w:tcPr>
            <w:tcW w:w="1655" w:type="dxa"/>
            <w:tcBorders>
              <w:bottom w:val="single" w:sz="4" w:space="0" w:color="auto"/>
              <w:right w:val="nil"/>
            </w:tcBorders>
          </w:tcPr>
          <w:p w:rsidR="00613CE0" w:rsidRPr="00F049D4" w:rsidRDefault="00613CE0" w:rsidP="009023C8">
            <w:pPr>
              <w:rPr>
                <w:rFonts w:ascii="Arial" w:hAnsi="Arial" w:cs="Arial"/>
              </w:rPr>
            </w:pPr>
            <w:r w:rsidRPr="00F049D4">
              <w:rPr>
                <w:rFonts w:ascii="Arial" w:hAnsi="Arial" w:cs="Arial"/>
              </w:rPr>
              <w:t>Error Exp.</w:t>
            </w:r>
          </w:p>
        </w:tc>
        <w:tc>
          <w:tcPr>
            <w:tcW w:w="1411"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30</w:t>
            </w:r>
          </w:p>
        </w:tc>
        <w:tc>
          <w:tcPr>
            <w:tcW w:w="1399"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3283.24</w:t>
            </w:r>
          </w:p>
        </w:tc>
        <w:tc>
          <w:tcPr>
            <w:tcW w:w="1275"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109.441</w:t>
            </w:r>
          </w:p>
        </w:tc>
        <w:tc>
          <w:tcPr>
            <w:tcW w:w="1427" w:type="dxa"/>
            <w:tcBorders>
              <w:left w:val="nil"/>
              <w:bottom w:val="single" w:sz="4" w:space="0" w:color="auto"/>
              <w:right w:val="nil"/>
            </w:tcBorders>
          </w:tcPr>
          <w:p w:rsidR="00613CE0" w:rsidRPr="00F049D4" w:rsidRDefault="00613CE0" w:rsidP="009023C8">
            <w:pPr>
              <w:jc w:val="center"/>
              <w:rPr>
                <w:rFonts w:ascii="Arial" w:hAnsi="Arial" w:cs="Arial"/>
              </w:rPr>
            </w:pPr>
          </w:p>
        </w:tc>
        <w:tc>
          <w:tcPr>
            <w:tcW w:w="776" w:type="dxa"/>
            <w:tcBorders>
              <w:left w:val="nil"/>
              <w:bottom w:val="single" w:sz="4" w:space="0" w:color="auto"/>
              <w:right w:val="nil"/>
            </w:tcBorders>
            <w:vAlign w:val="center"/>
          </w:tcPr>
          <w:p w:rsidR="00613CE0" w:rsidRPr="00F049D4" w:rsidRDefault="00613CE0" w:rsidP="009023C8">
            <w:pPr>
              <w:jc w:val="center"/>
              <w:rPr>
                <w:rFonts w:ascii="Arial" w:hAnsi="Arial" w:cs="Arial"/>
              </w:rPr>
            </w:pPr>
          </w:p>
        </w:tc>
        <w:tc>
          <w:tcPr>
            <w:tcW w:w="777" w:type="dxa"/>
            <w:tcBorders>
              <w:left w:val="nil"/>
              <w:bottom w:val="single" w:sz="4" w:space="0" w:color="auto"/>
            </w:tcBorders>
            <w:vAlign w:val="center"/>
          </w:tcPr>
          <w:p w:rsidR="00613CE0" w:rsidRPr="00F049D4" w:rsidRDefault="00613CE0" w:rsidP="009023C8">
            <w:pPr>
              <w:jc w:val="center"/>
              <w:rPr>
                <w:rFonts w:ascii="Arial" w:hAnsi="Arial" w:cs="Arial"/>
              </w:rPr>
            </w:pPr>
          </w:p>
        </w:tc>
      </w:tr>
      <w:tr w:rsidR="00613CE0" w:rsidRPr="00F049D4">
        <w:trPr>
          <w:trHeight w:val="277"/>
          <w:jc w:val="center"/>
        </w:trPr>
        <w:tc>
          <w:tcPr>
            <w:tcW w:w="1655" w:type="dxa"/>
            <w:tcBorders>
              <w:top w:val="single" w:sz="4" w:space="0" w:color="auto"/>
              <w:bottom w:val="single" w:sz="4" w:space="0" w:color="auto"/>
              <w:right w:val="nil"/>
            </w:tcBorders>
          </w:tcPr>
          <w:p w:rsidR="00613CE0" w:rsidRPr="00F049D4" w:rsidRDefault="00613CE0" w:rsidP="009023C8">
            <w:pPr>
              <w:rPr>
                <w:rFonts w:ascii="Arial" w:hAnsi="Arial" w:cs="Arial"/>
              </w:rPr>
            </w:pPr>
            <w:r w:rsidRPr="00F049D4">
              <w:rPr>
                <w:rFonts w:ascii="Arial" w:hAnsi="Arial" w:cs="Arial"/>
              </w:rPr>
              <w:t>Total</w:t>
            </w:r>
          </w:p>
        </w:tc>
        <w:tc>
          <w:tcPr>
            <w:tcW w:w="1411"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43</w:t>
            </w:r>
          </w:p>
        </w:tc>
        <w:tc>
          <w:tcPr>
            <w:tcW w:w="1399"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18687.80</w:t>
            </w:r>
          </w:p>
        </w:tc>
        <w:tc>
          <w:tcPr>
            <w:tcW w:w="1275"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p>
        </w:tc>
        <w:tc>
          <w:tcPr>
            <w:tcW w:w="1427"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p>
        </w:tc>
        <w:tc>
          <w:tcPr>
            <w:tcW w:w="776" w:type="dxa"/>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rPr>
            </w:pPr>
          </w:p>
        </w:tc>
        <w:tc>
          <w:tcPr>
            <w:tcW w:w="777" w:type="dxa"/>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rPr>
            </w:pPr>
          </w:p>
        </w:tc>
      </w:tr>
    </w:tbl>
    <w:p w:rsidR="00613CE0" w:rsidRDefault="00613CE0" w:rsidP="00613CE0">
      <w:pPr>
        <w:rPr>
          <w:lang w:val="es-ES"/>
        </w:rPr>
      </w:pPr>
    </w:p>
    <w:p w:rsidR="00613CE0" w:rsidRPr="007556FD" w:rsidRDefault="00613CE0" w:rsidP="00613CE0">
      <w:pPr>
        <w:rPr>
          <w:rFonts w:ascii="Arial" w:hAnsi="Arial" w:cs="Arial"/>
          <w:lang w:val="pt-BR"/>
        </w:rPr>
      </w:pPr>
      <w:r w:rsidRPr="007556FD">
        <w:rPr>
          <w:rFonts w:ascii="Arial" w:hAnsi="Arial" w:cs="Arial"/>
          <w:lang w:val="pt-BR"/>
        </w:rPr>
        <w:t>ns    = No significativo</w:t>
      </w:r>
    </w:p>
    <w:p w:rsidR="00613CE0" w:rsidRPr="007556FD" w:rsidRDefault="00613CE0" w:rsidP="00613CE0">
      <w:pPr>
        <w:rPr>
          <w:rFonts w:ascii="Arial" w:hAnsi="Arial" w:cs="Arial"/>
          <w:lang w:val="pt-BR"/>
        </w:rPr>
      </w:pPr>
      <w:r w:rsidRPr="007556FD">
        <w:rPr>
          <w:rFonts w:ascii="Arial" w:hAnsi="Arial" w:cs="Arial"/>
          <w:lang w:val="pt-BR"/>
        </w:rPr>
        <w:t>**     = Altamente significativo</w:t>
      </w:r>
    </w:p>
    <w:p w:rsidR="00613CE0" w:rsidRPr="007556FD" w:rsidRDefault="00613CE0" w:rsidP="00613CE0">
      <w:pPr>
        <w:rPr>
          <w:rFonts w:ascii="Arial" w:hAnsi="Arial" w:cs="Arial"/>
          <w:lang w:val="pt-BR"/>
        </w:rPr>
      </w:pPr>
      <w:r w:rsidRPr="007556FD">
        <w:rPr>
          <w:rFonts w:ascii="Arial" w:hAnsi="Arial" w:cs="Arial"/>
          <w:lang w:val="pt-BR"/>
        </w:rPr>
        <w:t>CV</w:t>
      </w:r>
      <w:r>
        <w:rPr>
          <w:rFonts w:ascii="Arial" w:hAnsi="Arial" w:cs="Arial"/>
          <w:lang w:val="pt-BR"/>
        </w:rPr>
        <w:t xml:space="preserve">  </w:t>
      </w:r>
      <w:r w:rsidRPr="007556FD">
        <w:rPr>
          <w:rFonts w:ascii="Arial" w:hAnsi="Arial" w:cs="Arial"/>
          <w:lang w:val="pt-BR"/>
        </w:rPr>
        <w:t xml:space="preserve"> = </w:t>
      </w:r>
      <w:r>
        <w:rPr>
          <w:rFonts w:ascii="Arial" w:hAnsi="Arial" w:cs="Arial"/>
          <w:lang w:val="pt-BR"/>
        </w:rPr>
        <w:t>25.26</w:t>
      </w:r>
      <w:r w:rsidRPr="00F049D4">
        <w:rPr>
          <w:rFonts w:ascii="Arial" w:hAnsi="Arial" w:cs="Arial"/>
        </w:rPr>
        <w:t>%</w:t>
      </w:r>
    </w:p>
    <w:p w:rsidR="00E326F8" w:rsidRDefault="00E326F8" w:rsidP="003302D0">
      <w:pPr>
        <w:tabs>
          <w:tab w:val="left" w:pos="360"/>
        </w:tabs>
        <w:spacing w:line="480" w:lineRule="auto"/>
        <w:rPr>
          <w:rFonts w:ascii="Arial" w:hAnsi="Arial" w:cs="Arial"/>
          <w:b/>
          <w:szCs w:val="32"/>
          <w:lang w:val="es-ES"/>
        </w:rPr>
      </w:pPr>
    </w:p>
    <w:p w:rsidR="00613CE0" w:rsidRDefault="00613CE0" w:rsidP="00613CE0">
      <w:pPr>
        <w:ind w:left="1620" w:hanging="1620"/>
        <w:jc w:val="both"/>
        <w:rPr>
          <w:lang w:val="es-ES"/>
        </w:rPr>
      </w:pPr>
      <w:r>
        <w:rPr>
          <w:lang w:val="es-ES"/>
        </w:rPr>
        <w:t xml:space="preserve">TABLA 12B. Análisis de varianza de peso de 1000 granos (a la cosecha). </w:t>
      </w:r>
    </w:p>
    <w:p w:rsidR="00613CE0" w:rsidRDefault="00613CE0" w:rsidP="00613CE0">
      <w:pPr>
        <w:jc w:val="center"/>
        <w:rPr>
          <w:lang w:val="es-ES"/>
        </w:rPr>
      </w:pPr>
    </w:p>
    <w:tbl>
      <w:tblPr>
        <w:tblStyle w:val="Tablaconcuadrcula"/>
        <w:tblW w:w="0" w:type="auto"/>
        <w:jc w:val="center"/>
        <w:tblBorders>
          <w:left w:val="none" w:sz="0" w:space="0" w:color="auto"/>
          <w:right w:val="none" w:sz="0" w:space="0" w:color="auto"/>
          <w:insideH w:val="none" w:sz="0" w:space="0" w:color="auto"/>
        </w:tblBorders>
        <w:tblLook w:val="01E0"/>
      </w:tblPr>
      <w:tblGrid>
        <w:gridCol w:w="1651"/>
        <w:gridCol w:w="1341"/>
        <w:gridCol w:w="1356"/>
        <w:gridCol w:w="1244"/>
        <w:gridCol w:w="1366"/>
        <w:gridCol w:w="767"/>
        <w:gridCol w:w="768"/>
      </w:tblGrid>
      <w:tr w:rsidR="00613CE0" w:rsidRPr="00F049D4">
        <w:trPr>
          <w:trHeight w:val="278"/>
          <w:jc w:val="center"/>
        </w:trPr>
        <w:tc>
          <w:tcPr>
            <w:tcW w:w="1655" w:type="dxa"/>
            <w:vMerge w:val="restart"/>
            <w:tcBorders>
              <w:top w:val="single" w:sz="4" w:space="0" w:color="auto"/>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F.V.</w:t>
            </w:r>
          </w:p>
        </w:tc>
        <w:tc>
          <w:tcPr>
            <w:tcW w:w="1411"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G.L.</w:t>
            </w:r>
          </w:p>
        </w:tc>
        <w:tc>
          <w:tcPr>
            <w:tcW w:w="1399"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S.C.</w:t>
            </w:r>
          </w:p>
        </w:tc>
        <w:tc>
          <w:tcPr>
            <w:tcW w:w="1275"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C.M.</w:t>
            </w:r>
          </w:p>
        </w:tc>
        <w:tc>
          <w:tcPr>
            <w:tcW w:w="1427"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F calc</w:t>
            </w:r>
          </w:p>
        </w:tc>
        <w:tc>
          <w:tcPr>
            <w:tcW w:w="1553" w:type="dxa"/>
            <w:gridSpan w:val="2"/>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b/>
              </w:rPr>
            </w:pPr>
            <w:r w:rsidRPr="00F049D4">
              <w:rPr>
                <w:rFonts w:ascii="Arial" w:hAnsi="Arial" w:cs="Arial"/>
                <w:b/>
              </w:rPr>
              <w:t>F. Tab.</w:t>
            </w:r>
          </w:p>
        </w:tc>
      </w:tr>
      <w:tr w:rsidR="00613CE0" w:rsidRPr="00F049D4">
        <w:trPr>
          <w:trHeight w:val="277"/>
          <w:jc w:val="center"/>
        </w:trPr>
        <w:tc>
          <w:tcPr>
            <w:tcW w:w="1655" w:type="dxa"/>
            <w:vMerge/>
            <w:tcBorders>
              <w:top w:val="single" w:sz="4" w:space="0" w:color="auto"/>
              <w:bottom w:val="single" w:sz="4" w:space="0" w:color="auto"/>
              <w:right w:val="nil"/>
            </w:tcBorders>
          </w:tcPr>
          <w:p w:rsidR="00613CE0" w:rsidRPr="00F049D4" w:rsidRDefault="00613CE0" w:rsidP="009023C8">
            <w:pPr>
              <w:rPr>
                <w:rFonts w:ascii="Arial" w:hAnsi="Arial" w:cs="Arial"/>
                <w:b/>
              </w:rPr>
            </w:pPr>
          </w:p>
        </w:tc>
        <w:tc>
          <w:tcPr>
            <w:tcW w:w="1411"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399"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275"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427"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776" w:type="dxa"/>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5%</w:t>
            </w:r>
          </w:p>
        </w:tc>
        <w:tc>
          <w:tcPr>
            <w:tcW w:w="777" w:type="dxa"/>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b/>
              </w:rPr>
            </w:pPr>
            <w:r w:rsidRPr="00F049D4">
              <w:rPr>
                <w:rFonts w:ascii="Arial" w:hAnsi="Arial" w:cs="Arial"/>
                <w:b/>
              </w:rPr>
              <w:t>1%</w:t>
            </w:r>
          </w:p>
        </w:tc>
      </w:tr>
      <w:tr w:rsidR="00613CE0" w:rsidRPr="00F049D4">
        <w:trPr>
          <w:trHeight w:val="277"/>
          <w:jc w:val="center"/>
        </w:trPr>
        <w:tc>
          <w:tcPr>
            <w:tcW w:w="1655" w:type="dxa"/>
            <w:tcBorders>
              <w:top w:val="single" w:sz="4" w:space="0" w:color="auto"/>
              <w:bottom w:val="nil"/>
              <w:right w:val="nil"/>
            </w:tcBorders>
          </w:tcPr>
          <w:p w:rsidR="00613CE0" w:rsidRPr="00F049D4" w:rsidRDefault="00613CE0" w:rsidP="009023C8">
            <w:pPr>
              <w:rPr>
                <w:rFonts w:ascii="Arial" w:hAnsi="Arial" w:cs="Arial"/>
              </w:rPr>
            </w:pPr>
            <w:r w:rsidRPr="00F049D4">
              <w:rPr>
                <w:rFonts w:ascii="Arial" w:hAnsi="Arial" w:cs="Arial"/>
              </w:rPr>
              <w:t>Repeticiones</w:t>
            </w:r>
          </w:p>
        </w:tc>
        <w:tc>
          <w:tcPr>
            <w:tcW w:w="1411" w:type="dxa"/>
            <w:tcBorders>
              <w:top w:val="single" w:sz="4" w:space="0" w:color="auto"/>
              <w:left w:val="nil"/>
              <w:bottom w:val="nil"/>
              <w:right w:val="nil"/>
            </w:tcBorders>
          </w:tcPr>
          <w:p w:rsidR="00613CE0" w:rsidRPr="00F049D4" w:rsidRDefault="00613CE0" w:rsidP="009023C8">
            <w:pPr>
              <w:jc w:val="center"/>
              <w:rPr>
                <w:rFonts w:ascii="Arial" w:hAnsi="Arial" w:cs="Arial"/>
              </w:rPr>
            </w:pPr>
            <w:r w:rsidRPr="00F049D4">
              <w:rPr>
                <w:rFonts w:ascii="Arial" w:hAnsi="Arial" w:cs="Arial"/>
              </w:rPr>
              <w:t>3</w:t>
            </w:r>
          </w:p>
        </w:tc>
        <w:tc>
          <w:tcPr>
            <w:tcW w:w="1399" w:type="dxa"/>
            <w:tcBorders>
              <w:top w:val="single" w:sz="4" w:space="0" w:color="auto"/>
              <w:left w:val="nil"/>
              <w:bottom w:val="nil"/>
              <w:right w:val="nil"/>
            </w:tcBorders>
          </w:tcPr>
          <w:p w:rsidR="00613CE0" w:rsidRPr="00F049D4" w:rsidRDefault="00613CE0" w:rsidP="009023C8">
            <w:pPr>
              <w:jc w:val="center"/>
              <w:rPr>
                <w:rFonts w:ascii="Arial" w:hAnsi="Arial" w:cs="Arial"/>
              </w:rPr>
            </w:pPr>
            <w:r>
              <w:rPr>
                <w:rFonts w:ascii="Arial" w:hAnsi="Arial" w:cs="Arial"/>
              </w:rPr>
              <w:t>21.89</w:t>
            </w:r>
          </w:p>
        </w:tc>
        <w:tc>
          <w:tcPr>
            <w:tcW w:w="1275" w:type="dxa"/>
            <w:tcBorders>
              <w:top w:val="single" w:sz="4" w:space="0" w:color="auto"/>
              <w:left w:val="nil"/>
              <w:bottom w:val="nil"/>
              <w:right w:val="nil"/>
            </w:tcBorders>
          </w:tcPr>
          <w:p w:rsidR="00613CE0" w:rsidRPr="00F049D4" w:rsidRDefault="00613CE0" w:rsidP="009023C8">
            <w:pPr>
              <w:jc w:val="center"/>
              <w:rPr>
                <w:rFonts w:ascii="Arial" w:hAnsi="Arial" w:cs="Arial"/>
              </w:rPr>
            </w:pPr>
            <w:r>
              <w:rPr>
                <w:rFonts w:ascii="Arial" w:hAnsi="Arial" w:cs="Arial"/>
              </w:rPr>
              <w:t>7.295</w:t>
            </w:r>
          </w:p>
        </w:tc>
        <w:tc>
          <w:tcPr>
            <w:tcW w:w="1427" w:type="dxa"/>
            <w:tcBorders>
              <w:top w:val="single" w:sz="4" w:space="0" w:color="auto"/>
              <w:left w:val="nil"/>
              <w:bottom w:val="nil"/>
              <w:right w:val="nil"/>
            </w:tcBorders>
          </w:tcPr>
          <w:p w:rsidR="00613CE0" w:rsidRPr="00F049D4" w:rsidRDefault="00613CE0" w:rsidP="009023C8">
            <w:pPr>
              <w:ind w:left="113"/>
              <w:rPr>
                <w:rFonts w:ascii="Arial" w:hAnsi="Arial" w:cs="Arial"/>
              </w:rPr>
            </w:pPr>
            <w:r>
              <w:rPr>
                <w:rFonts w:ascii="Arial" w:hAnsi="Arial" w:cs="Arial"/>
              </w:rPr>
              <w:t>1.65 ns</w:t>
            </w:r>
          </w:p>
        </w:tc>
        <w:tc>
          <w:tcPr>
            <w:tcW w:w="776" w:type="dxa"/>
            <w:tcBorders>
              <w:top w:val="single" w:sz="4" w:space="0" w:color="auto"/>
              <w:left w:val="nil"/>
              <w:bottom w:val="nil"/>
              <w:right w:val="nil"/>
            </w:tcBorders>
            <w:vAlign w:val="center"/>
          </w:tcPr>
          <w:p w:rsidR="00613CE0" w:rsidRPr="00F049D4" w:rsidRDefault="00613CE0" w:rsidP="009023C8">
            <w:pPr>
              <w:jc w:val="center"/>
              <w:rPr>
                <w:rFonts w:ascii="Arial" w:hAnsi="Arial" w:cs="Arial"/>
              </w:rPr>
            </w:pPr>
            <w:r>
              <w:rPr>
                <w:rFonts w:ascii="Arial" w:hAnsi="Arial" w:cs="Arial"/>
              </w:rPr>
              <w:t>2.92</w:t>
            </w:r>
          </w:p>
        </w:tc>
        <w:tc>
          <w:tcPr>
            <w:tcW w:w="777" w:type="dxa"/>
            <w:tcBorders>
              <w:top w:val="single" w:sz="4" w:space="0" w:color="auto"/>
              <w:left w:val="nil"/>
              <w:bottom w:val="nil"/>
            </w:tcBorders>
            <w:vAlign w:val="center"/>
          </w:tcPr>
          <w:p w:rsidR="00613CE0" w:rsidRPr="00F049D4" w:rsidRDefault="00613CE0" w:rsidP="009023C8">
            <w:pPr>
              <w:jc w:val="center"/>
              <w:rPr>
                <w:rFonts w:ascii="Arial" w:hAnsi="Arial" w:cs="Arial"/>
              </w:rPr>
            </w:pPr>
            <w:r>
              <w:rPr>
                <w:rFonts w:ascii="Arial" w:hAnsi="Arial" w:cs="Arial"/>
              </w:rPr>
              <w:t>4.51</w:t>
            </w:r>
          </w:p>
        </w:tc>
      </w:tr>
      <w:tr w:rsidR="00613CE0" w:rsidRPr="00F049D4">
        <w:trPr>
          <w:trHeight w:val="277"/>
          <w:jc w:val="center"/>
        </w:trPr>
        <w:tc>
          <w:tcPr>
            <w:tcW w:w="1655" w:type="dxa"/>
            <w:tcBorders>
              <w:top w:val="nil"/>
              <w:right w:val="nil"/>
            </w:tcBorders>
          </w:tcPr>
          <w:p w:rsidR="00613CE0" w:rsidRPr="00F049D4" w:rsidRDefault="00613CE0" w:rsidP="009023C8">
            <w:pPr>
              <w:rPr>
                <w:rFonts w:ascii="Arial" w:hAnsi="Arial" w:cs="Arial"/>
              </w:rPr>
            </w:pPr>
            <w:r w:rsidRPr="00F049D4">
              <w:rPr>
                <w:rFonts w:ascii="Arial" w:hAnsi="Arial" w:cs="Arial"/>
              </w:rPr>
              <w:t>Tratamientos</w:t>
            </w:r>
          </w:p>
        </w:tc>
        <w:tc>
          <w:tcPr>
            <w:tcW w:w="1411"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10</w:t>
            </w:r>
          </w:p>
        </w:tc>
        <w:tc>
          <w:tcPr>
            <w:tcW w:w="1399"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244.23</w:t>
            </w:r>
          </w:p>
        </w:tc>
        <w:tc>
          <w:tcPr>
            <w:tcW w:w="1275"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24.423</w:t>
            </w:r>
          </w:p>
        </w:tc>
        <w:tc>
          <w:tcPr>
            <w:tcW w:w="1427" w:type="dxa"/>
            <w:tcBorders>
              <w:top w:val="nil"/>
              <w:left w:val="nil"/>
              <w:right w:val="nil"/>
            </w:tcBorders>
          </w:tcPr>
          <w:p w:rsidR="00613CE0" w:rsidRPr="00F049D4" w:rsidRDefault="00613CE0" w:rsidP="009023C8">
            <w:pPr>
              <w:ind w:left="113"/>
              <w:rPr>
                <w:rFonts w:ascii="Arial" w:hAnsi="Arial" w:cs="Arial"/>
              </w:rPr>
            </w:pPr>
            <w:r>
              <w:rPr>
                <w:rFonts w:ascii="Arial" w:hAnsi="Arial" w:cs="Arial"/>
              </w:rPr>
              <w:t>5.51 **</w:t>
            </w:r>
          </w:p>
        </w:tc>
        <w:tc>
          <w:tcPr>
            <w:tcW w:w="776" w:type="dxa"/>
            <w:tcBorders>
              <w:top w:val="nil"/>
              <w:left w:val="nil"/>
              <w:right w:val="nil"/>
            </w:tcBorders>
            <w:vAlign w:val="center"/>
          </w:tcPr>
          <w:p w:rsidR="00613CE0" w:rsidRPr="00F049D4" w:rsidRDefault="00613CE0" w:rsidP="009023C8">
            <w:pPr>
              <w:jc w:val="center"/>
              <w:rPr>
                <w:rFonts w:ascii="Arial" w:hAnsi="Arial" w:cs="Arial"/>
              </w:rPr>
            </w:pPr>
            <w:r>
              <w:rPr>
                <w:rFonts w:ascii="Arial" w:hAnsi="Arial" w:cs="Arial"/>
              </w:rPr>
              <w:t>2.16</w:t>
            </w:r>
          </w:p>
        </w:tc>
        <w:tc>
          <w:tcPr>
            <w:tcW w:w="777" w:type="dxa"/>
            <w:tcBorders>
              <w:top w:val="nil"/>
              <w:left w:val="nil"/>
            </w:tcBorders>
            <w:vAlign w:val="center"/>
          </w:tcPr>
          <w:p w:rsidR="00613CE0" w:rsidRPr="00F049D4" w:rsidRDefault="00613CE0" w:rsidP="009023C8">
            <w:pPr>
              <w:jc w:val="center"/>
              <w:rPr>
                <w:rFonts w:ascii="Arial" w:hAnsi="Arial" w:cs="Arial"/>
              </w:rPr>
            </w:pPr>
            <w:r>
              <w:rPr>
                <w:rFonts w:ascii="Arial" w:hAnsi="Arial" w:cs="Arial"/>
              </w:rPr>
              <w:t>2.98</w:t>
            </w:r>
          </w:p>
        </w:tc>
      </w:tr>
      <w:tr w:rsidR="00613CE0" w:rsidRPr="00F049D4">
        <w:trPr>
          <w:trHeight w:val="277"/>
          <w:jc w:val="center"/>
        </w:trPr>
        <w:tc>
          <w:tcPr>
            <w:tcW w:w="1655" w:type="dxa"/>
            <w:tcBorders>
              <w:bottom w:val="single" w:sz="4" w:space="0" w:color="auto"/>
              <w:right w:val="nil"/>
            </w:tcBorders>
          </w:tcPr>
          <w:p w:rsidR="00613CE0" w:rsidRPr="00F049D4" w:rsidRDefault="00613CE0" w:rsidP="009023C8">
            <w:pPr>
              <w:rPr>
                <w:rFonts w:ascii="Arial" w:hAnsi="Arial" w:cs="Arial"/>
              </w:rPr>
            </w:pPr>
            <w:r w:rsidRPr="00F049D4">
              <w:rPr>
                <w:rFonts w:ascii="Arial" w:hAnsi="Arial" w:cs="Arial"/>
              </w:rPr>
              <w:t>Error Exp.</w:t>
            </w:r>
          </w:p>
        </w:tc>
        <w:tc>
          <w:tcPr>
            <w:tcW w:w="1411"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30</w:t>
            </w:r>
          </w:p>
        </w:tc>
        <w:tc>
          <w:tcPr>
            <w:tcW w:w="1399"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132.86</w:t>
            </w:r>
          </w:p>
        </w:tc>
        <w:tc>
          <w:tcPr>
            <w:tcW w:w="1275"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4.429</w:t>
            </w:r>
          </w:p>
        </w:tc>
        <w:tc>
          <w:tcPr>
            <w:tcW w:w="1427" w:type="dxa"/>
            <w:tcBorders>
              <w:left w:val="nil"/>
              <w:bottom w:val="single" w:sz="4" w:space="0" w:color="auto"/>
              <w:right w:val="nil"/>
            </w:tcBorders>
          </w:tcPr>
          <w:p w:rsidR="00613CE0" w:rsidRPr="00F049D4" w:rsidRDefault="00613CE0" w:rsidP="009023C8">
            <w:pPr>
              <w:jc w:val="center"/>
              <w:rPr>
                <w:rFonts w:ascii="Arial" w:hAnsi="Arial" w:cs="Arial"/>
              </w:rPr>
            </w:pPr>
          </w:p>
        </w:tc>
        <w:tc>
          <w:tcPr>
            <w:tcW w:w="776" w:type="dxa"/>
            <w:tcBorders>
              <w:left w:val="nil"/>
              <w:bottom w:val="single" w:sz="4" w:space="0" w:color="auto"/>
              <w:right w:val="nil"/>
            </w:tcBorders>
            <w:vAlign w:val="center"/>
          </w:tcPr>
          <w:p w:rsidR="00613CE0" w:rsidRPr="00F049D4" w:rsidRDefault="00613CE0" w:rsidP="009023C8">
            <w:pPr>
              <w:jc w:val="center"/>
              <w:rPr>
                <w:rFonts w:ascii="Arial" w:hAnsi="Arial" w:cs="Arial"/>
              </w:rPr>
            </w:pPr>
          </w:p>
        </w:tc>
        <w:tc>
          <w:tcPr>
            <w:tcW w:w="777" w:type="dxa"/>
            <w:tcBorders>
              <w:left w:val="nil"/>
              <w:bottom w:val="single" w:sz="4" w:space="0" w:color="auto"/>
            </w:tcBorders>
            <w:vAlign w:val="center"/>
          </w:tcPr>
          <w:p w:rsidR="00613CE0" w:rsidRPr="00F049D4" w:rsidRDefault="00613CE0" w:rsidP="009023C8">
            <w:pPr>
              <w:jc w:val="center"/>
              <w:rPr>
                <w:rFonts w:ascii="Arial" w:hAnsi="Arial" w:cs="Arial"/>
              </w:rPr>
            </w:pPr>
          </w:p>
        </w:tc>
      </w:tr>
      <w:tr w:rsidR="00613CE0" w:rsidRPr="00F049D4">
        <w:trPr>
          <w:trHeight w:val="277"/>
          <w:jc w:val="center"/>
        </w:trPr>
        <w:tc>
          <w:tcPr>
            <w:tcW w:w="1655" w:type="dxa"/>
            <w:tcBorders>
              <w:top w:val="single" w:sz="4" w:space="0" w:color="auto"/>
              <w:bottom w:val="single" w:sz="4" w:space="0" w:color="auto"/>
              <w:right w:val="nil"/>
            </w:tcBorders>
          </w:tcPr>
          <w:p w:rsidR="00613CE0" w:rsidRPr="00F049D4" w:rsidRDefault="00613CE0" w:rsidP="009023C8">
            <w:pPr>
              <w:rPr>
                <w:rFonts w:ascii="Arial" w:hAnsi="Arial" w:cs="Arial"/>
              </w:rPr>
            </w:pPr>
            <w:r w:rsidRPr="00F049D4">
              <w:rPr>
                <w:rFonts w:ascii="Arial" w:hAnsi="Arial" w:cs="Arial"/>
              </w:rPr>
              <w:t>Total</w:t>
            </w:r>
          </w:p>
        </w:tc>
        <w:tc>
          <w:tcPr>
            <w:tcW w:w="1411"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43</w:t>
            </w:r>
          </w:p>
        </w:tc>
        <w:tc>
          <w:tcPr>
            <w:tcW w:w="1399"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398.98</w:t>
            </w:r>
          </w:p>
        </w:tc>
        <w:tc>
          <w:tcPr>
            <w:tcW w:w="1275"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p>
        </w:tc>
        <w:tc>
          <w:tcPr>
            <w:tcW w:w="1427"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p>
        </w:tc>
        <w:tc>
          <w:tcPr>
            <w:tcW w:w="776" w:type="dxa"/>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rPr>
            </w:pPr>
          </w:p>
        </w:tc>
        <w:tc>
          <w:tcPr>
            <w:tcW w:w="777" w:type="dxa"/>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rPr>
            </w:pPr>
          </w:p>
        </w:tc>
      </w:tr>
    </w:tbl>
    <w:p w:rsidR="00613CE0" w:rsidRDefault="00613CE0" w:rsidP="00613CE0">
      <w:pPr>
        <w:rPr>
          <w:lang w:val="es-ES"/>
        </w:rPr>
      </w:pPr>
    </w:p>
    <w:p w:rsidR="00613CE0" w:rsidRDefault="00613CE0" w:rsidP="00613CE0">
      <w:pPr>
        <w:tabs>
          <w:tab w:val="left" w:pos="0"/>
        </w:tabs>
        <w:rPr>
          <w:rFonts w:ascii="Arial" w:hAnsi="Arial" w:cs="Arial"/>
        </w:rPr>
      </w:pPr>
      <w:r>
        <w:rPr>
          <w:rFonts w:ascii="Arial" w:hAnsi="Arial" w:cs="Arial"/>
        </w:rPr>
        <w:t>ns    = No significativo</w:t>
      </w:r>
    </w:p>
    <w:p w:rsidR="00613CE0" w:rsidRDefault="00613CE0" w:rsidP="00613CE0">
      <w:pPr>
        <w:tabs>
          <w:tab w:val="left" w:pos="0"/>
        </w:tabs>
        <w:rPr>
          <w:rFonts w:ascii="Arial" w:hAnsi="Arial" w:cs="Arial"/>
        </w:rPr>
      </w:pPr>
      <w:r>
        <w:rPr>
          <w:rFonts w:ascii="Arial" w:hAnsi="Arial" w:cs="Arial"/>
        </w:rPr>
        <w:t>**     = Altamente significativo</w:t>
      </w:r>
    </w:p>
    <w:p w:rsidR="00613CE0" w:rsidRDefault="00613CE0" w:rsidP="00613CE0">
      <w:pPr>
        <w:tabs>
          <w:tab w:val="left" w:pos="0"/>
        </w:tabs>
        <w:rPr>
          <w:rFonts w:ascii="Arial" w:hAnsi="Arial" w:cs="Arial"/>
        </w:rPr>
      </w:pPr>
      <w:r w:rsidRPr="00F049D4">
        <w:rPr>
          <w:rFonts w:ascii="Arial" w:hAnsi="Arial" w:cs="Arial"/>
        </w:rPr>
        <w:t>CV</w:t>
      </w:r>
      <w:r>
        <w:rPr>
          <w:rFonts w:ascii="Arial" w:hAnsi="Arial" w:cs="Arial"/>
        </w:rPr>
        <w:t xml:space="preserve"> = 8.58</w:t>
      </w:r>
      <w:r w:rsidRPr="00F049D4">
        <w:rPr>
          <w:rFonts w:ascii="Arial" w:hAnsi="Arial" w:cs="Arial"/>
        </w:rPr>
        <w:t xml:space="preserve"> %</w:t>
      </w:r>
    </w:p>
    <w:p w:rsidR="00613CE0" w:rsidRDefault="00613CE0" w:rsidP="003302D0">
      <w:pPr>
        <w:tabs>
          <w:tab w:val="left" w:pos="360"/>
        </w:tabs>
        <w:spacing w:line="480" w:lineRule="auto"/>
        <w:rPr>
          <w:rFonts w:ascii="Arial" w:hAnsi="Arial" w:cs="Arial"/>
          <w:b/>
          <w:szCs w:val="32"/>
          <w:lang w:val="es-ES"/>
        </w:rPr>
      </w:pPr>
    </w:p>
    <w:p w:rsidR="00613CE0" w:rsidRDefault="00613CE0" w:rsidP="00613CE0">
      <w:pPr>
        <w:ind w:left="1620" w:hanging="1620"/>
        <w:jc w:val="both"/>
        <w:rPr>
          <w:lang w:val="es-ES"/>
        </w:rPr>
      </w:pPr>
      <w:r>
        <w:rPr>
          <w:lang w:val="es-ES"/>
        </w:rPr>
        <w:lastRenderedPageBreak/>
        <w:t xml:space="preserve">TABLA 13B. Análisis de varianza de macollos (a la cosecha). </w:t>
      </w:r>
    </w:p>
    <w:p w:rsidR="00613CE0" w:rsidRDefault="00613CE0" w:rsidP="00613CE0">
      <w:pPr>
        <w:rPr>
          <w:lang w:val="es-ES"/>
        </w:rPr>
      </w:pPr>
    </w:p>
    <w:tbl>
      <w:tblPr>
        <w:tblStyle w:val="Tablaconcuadrcula"/>
        <w:tblW w:w="0" w:type="auto"/>
        <w:jc w:val="center"/>
        <w:tblBorders>
          <w:left w:val="none" w:sz="0" w:space="0" w:color="auto"/>
          <w:right w:val="none" w:sz="0" w:space="0" w:color="auto"/>
          <w:insideH w:val="none" w:sz="0" w:space="0" w:color="auto"/>
        </w:tblBorders>
        <w:tblLook w:val="01E0"/>
      </w:tblPr>
      <w:tblGrid>
        <w:gridCol w:w="1648"/>
        <w:gridCol w:w="1264"/>
        <w:gridCol w:w="1389"/>
        <w:gridCol w:w="1351"/>
        <w:gridCol w:w="1326"/>
        <w:gridCol w:w="757"/>
        <w:gridCol w:w="758"/>
      </w:tblGrid>
      <w:tr w:rsidR="00613CE0" w:rsidRPr="00F049D4">
        <w:trPr>
          <w:trHeight w:val="278"/>
          <w:jc w:val="center"/>
        </w:trPr>
        <w:tc>
          <w:tcPr>
            <w:tcW w:w="1655" w:type="dxa"/>
            <w:vMerge w:val="restart"/>
            <w:tcBorders>
              <w:top w:val="single" w:sz="4" w:space="0" w:color="auto"/>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F.V.</w:t>
            </w:r>
          </w:p>
        </w:tc>
        <w:tc>
          <w:tcPr>
            <w:tcW w:w="1411"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G.L.</w:t>
            </w:r>
          </w:p>
        </w:tc>
        <w:tc>
          <w:tcPr>
            <w:tcW w:w="1399"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S.C.</w:t>
            </w:r>
          </w:p>
        </w:tc>
        <w:tc>
          <w:tcPr>
            <w:tcW w:w="1275"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C.M.</w:t>
            </w:r>
          </w:p>
        </w:tc>
        <w:tc>
          <w:tcPr>
            <w:tcW w:w="1427"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F calc</w:t>
            </w:r>
          </w:p>
        </w:tc>
        <w:tc>
          <w:tcPr>
            <w:tcW w:w="1553" w:type="dxa"/>
            <w:gridSpan w:val="2"/>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b/>
              </w:rPr>
            </w:pPr>
            <w:r w:rsidRPr="00F049D4">
              <w:rPr>
                <w:rFonts w:ascii="Arial" w:hAnsi="Arial" w:cs="Arial"/>
                <w:b/>
              </w:rPr>
              <w:t>F. Tab.</w:t>
            </w:r>
          </w:p>
        </w:tc>
      </w:tr>
      <w:tr w:rsidR="00613CE0" w:rsidRPr="00F049D4">
        <w:trPr>
          <w:trHeight w:val="277"/>
          <w:jc w:val="center"/>
        </w:trPr>
        <w:tc>
          <w:tcPr>
            <w:tcW w:w="1655" w:type="dxa"/>
            <w:vMerge/>
            <w:tcBorders>
              <w:top w:val="single" w:sz="4" w:space="0" w:color="auto"/>
              <w:bottom w:val="single" w:sz="4" w:space="0" w:color="auto"/>
              <w:right w:val="nil"/>
            </w:tcBorders>
          </w:tcPr>
          <w:p w:rsidR="00613CE0" w:rsidRPr="00F049D4" w:rsidRDefault="00613CE0" w:rsidP="009023C8">
            <w:pPr>
              <w:rPr>
                <w:rFonts w:ascii="Arial" w:hAnsi="Arial" w:cs="Arial"/>
                <w:b/>
              </w:rPr>
            </w:pPr>
          </w:p>
        </w:tc>
        <w:tc>
          <w:tcPr>
            <w:tcW w:w="1411"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399"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275"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427"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776" w:type="dxa"/>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5%</w:t>
            </w:r>
          </w:p>
        </w:tc>
        <w:tc>
          <w:tcPr>
            <w:tcW w:w="777" w:type="dxa"/>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b/>
              </w:rPr>
            </w:pPr>
            <w:r w:rsidRPr="00F049D4">
              <w:rPr>
                <w:rFonts w:ascii="Arial" w:hAnsi="Arial" w:cs="Arial"/>
                <w:b/>
              </w:rPr>
              <w:t>1%</w:t>
            </w:r>
          </w:p>
        </w:tc>
      </w:tr>
      <w:tr w:rsidR="00613CE0" w:rsidRPr="00F049D4">
        <w:trPr>
          <w:trHeight w:val="277"/>
          <w:jc w:val="center"/>
        </w:trPr>
        <w:tc>
          <w:tcPr>
            <w:tcW w:w="1655" w:type="dxa"/>
            <w:tcBorders>
              <w:top w:val="single" w:sz="4" w:space="0" w:color="auto"/>
              <w:bottom w:val="nil"/>
              <w:right w:val="nil"/>
            </w:tcBorders>
          </w:tcPr>
          <w:p w:rsidR="00613CE0" w:rsidRPr="00F049D4" w:rsidRDefault="00613CE0" w:rsidP="009023C8">
            <w:pPr>
              <w:rPr>
                <w:rFonts w:ascii="Arial" w:hAnsi="Arial" w:cs="Arial"/>
              </w:rPr>
            </w:pPr>
            <w:r w:rsidRPr="00F049D4">
              <w:rPr>
                <w:rFonts w:ascii="Arial" w:hAnsi="Arial" w:cs="Arial"/>
              </w:rPr>
              <w:t>Repeticiones</w:t>
            </w:r>
          </w:p>
        </w:tc>
        <w:tc>
          <w:tcPr>
            <w:tcW w:w="1411" w:type="dxa"/>
            <w:tcBorders>
              <w:top w:val="single" w:sz="4" w:space="0" w:color="auto"/>
              <w:left w:val="nil"/>
              <w:bottom w:val="nil"/>
              <w:right w:val="nil"/>
            </w:tcBorders>
          </w:tcPr>
          <w:p w:rsidR="00613CE0" w:rsidRPr="00F049D4" w:rsidRDefault="00613CE0" w:rsidP="009023C8">
            <w:pPr>
              <w:jc w:val="center"/>
              <w:rPr>
                <w:rFonts w:ascii="Arial" w:hAnsi="Arial" w:cs="Arial"/>
              </w:rPr>
            </w:pPr>
            <w:r w:rsidRPr="00F049D4">
              <w:rPr>
                <w:rFonts w:ascii="Arial" w:hAnsi="Arial" w:cs="Arial"/>
              </w:rPr>
              <w:t>3</w:t>
            </w:r>
          </w:p>
        </w:tc>
        <w:tc>
          <w:tcPr>
            <w:tcW w:w="1399" w:type="dxa"/>
            <w:tcBorders>
              <w:top w:val="single" w:sz="4" w:space="0" w:color="auto"/>
              <w:left w:val="nil"/>
              <w:bottom w:val="nil"/>
              <w:right w:val="nil"/>
            </w:tcBorders>
          </w:tcPr>
          <w:p w:rsidR="00613CE0" w:rsidRPr="00F049D4" w:rsidRDefault="00613CE0" w:rsidP="009023C8">
            <w:pPr>
              <w:jc w:val="center"/>
              <w:rPr>
                <w:rFonts w:ascii="Arial" w:hAnsi="Arial" w:cs="Arial"/>
              </w:rPr>
            </w:pPr>
            <w:r>
              <w:rPr>
                <w:rFonts w:ascii="Arial" w:hAnsi="Arial" w:cs="Arial"/>
              </w:rPr>
              <w:t>12956.91</w:t>
            </w:r>
          </w:p>
        </w:tc>
        <w:tc>
          <w:tcPr>
            <w:tcW w:w="1275" w:type="dxa"/>
            <w:tcBorders>
              <w:top w:val="single" w:sz="4" w:space="0" w:color="auto"/>
              <w:left w:val="nil"/>
              <w:bottom w:val="nil"/>
              <w:right w:val="nil"/>
            </w:tcBorders>
          </w:tcPr>
          <w:p w:rsidR="00613CE0" w:rsidRPr="00F049D4" w:rsidRDefault="00613CE0" w:rsidP="009023C8">
            <w:pPr>
              <w:jc w:val="center"/>
              <w:rPr>
                <w:rFonts w:ascii="Arial" w:hAnsi="Arial" w:cs="Arial"/>
              </w:rPr>
            </w:pPr>
            <w:r>
              <w:rPr>
                <w:rFonts w:ascii="Arial" w:hAnsi="Arial" w:cs="Arial"/>
              </w:rPr>
              <w:t>4318.97</w:t>
            </w:r>
          </w:p>
        </w:tc>
        <w:tc>
          <w:tcPr>
            <w:tcW w:w="1427" w:type="dxa"/>
            <w:tcBorders>
              <w:top w:val="single" w:sz="4" w:space="0" w:color="auto"/>
              <w:left w:val="nil"/>
              <w:bottom w:val="nil"/>
              <w:right w:val="nil"/>
            </w:tcBorders>
          </w:tcPr>
          <w:p w:rsidR="00613CE0" w:rsidRPr="00F049D4" w:rsidRDefault="00613CE0" w:rsidP="009023C8">
            <w:pPr>
              <w:ind w:left="113"/>
              <w:rPr>
                <w:rFonts w:ascii="Arial" w:hAnsi="Arial" w:cs="Arial"/>
              </w:rPr>
            </w:pPr>
            <w:r>
              <w:rPr>
                <w:rFonts w:ascii="Arial" w:hAnsi="Arial" w:cs="Arial"/>
              </w:rPr>
              <w:t>2.02 ns</w:t>
            </w:r>
          </w:p>
        </w:tc>
        <w:tc>
          <w:tcPr>
            <w:tcW w:w="776" w:type="dxa"/>
            <w:tcBorders>
              <w:top w:val="single" w:sz="4" w:space="0" w:color="auto"/>
              <w:left w:val="nil"/>
              <w:bottom w:val="nil"/>
              <w:right w:val="nil"/>
            </w:tcBorders>
            <w:vAlign w:val="center"/>
          </w:tcPr>
          <w:p w:rsidR="00613CE0" w:rsidRPr="00F049D4" w:rsidRDefault="00613CE0" w:rsidP="009023C8">
            <w:pPr>
              <w:jc w:val="center"/>
              <w:rPr>
                <w:rFonts w:ascii="Arial" w:hAnsi="Arial" w:cs="Arial"/>
              </w:rPr>
            </w:pPr>
            <w:r>
              <w:rPr>
                <w:rFonts w:ascii="Arial" w:hAnsi="Arial" w:cs="Arial"/>
              </w:rPr>
              <w:t>2.92</w:t>
            </w:r>
          </w:p>
        </w:tc>
        <w:tc>
          <w:tcPr>
            <w:tcW w:w="777" w:type="dxa"/>
            <w:tcBorders>
              <w:top w:val="single" w:sz="4" w:space="0" w:color="auto"/>
              <w:left w:val="nil"/>
              <w:bottom w:val="nil"/>
            </w:tcBorders>
            <w:vAlign w:val="center"/>
          </w:tcPr>
          <w:p w:rsidR="00613CE0" w:rsidRPr="00F049D4" w:rsidRDefault="00613CE0" w:rsidP="009023C8">
            <w:pPr>
              <w:jc w:val="center"/>
              <w:rPr>
                <w:rFonts w:ascii="Arial" w:hAnsi="Arial" w:cs="Arial"/>
              </w:rPr>
            </w:pPr>
            <w:r>
              <w:rPr>
                <w:rFonts w:ascii="Arial" w:hAnsi="Arial" w:cs="Arial"/>
              </w:rPr>
              <w:t>4.51</w:t>
            </w:r>
          </w:p>
        </w:tc>
      </w:tr>
      <w:tr w:rsidR="00613CE0" w:rsidRPr="00F049D4">
        <w:trPr>
          <w:trHeight w:val="277"/>
          <w:jc w:val="center"/>
        </w:trPr>
        <w:tc>
          <w:tcPr>
            <w:tcW w:w="1655" w:type="dxa"/>
            <w:tcBorders>
              <w:top w:val="nil"/>
              <w:right w:val="nil"/>
            </w:tcBorders>
          </w:tcPr>
          <w:p w:rsidR="00613CE0" w:rsidRPr="00F049D4" w:rsidRDefault="00613CE0" w:rsidP="009023C8">
            <w:pPr>
              <w:rPr>
                <w:rFonts w:ascii="Arial" w:hAnsi="Arial" w:cs="Arial"/>
              </w:rPr>
            </w:pPr>
            <w:r w:rsidRPr="00F049D4">
              <w:rPr>
                <w:rFonts w:ascii="Arial" w:hAnsi="Arial" w:cs="Arial"/>
              </w:rPr>
              <w:t>Tratamientos</w:t>
            </w:r>
          </w:p>
        </w:tc>
        <w:tc>
          <w:tcPr>
            <w:tcW w:w="1411"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10</w:t>
            </w:r>
          </w:p>
        </w:tc>
        <w:tc>
          <w:tcPr>
            <w:tcW w:w="1399"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347343.68</w:t>
            </w:r>
          </w:p>
        </w:tc>
        <w:tc>
          <w:tcPr>
            <w:tcW w:w="1275"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34734.368</w:t>
            </w:r>
          </w:p>
        </w:tc>
        <w:tc>
          <w:tcPr>
            <w:tcW w:w="1427" w:type="dxa"/>
            <w:tcBorders>
              <w:top w:val="nil"/>
              <w:left w:val="nil"/>
              <w:right w:val="nil"/>
            </w:tcBorders>
          </w:tcPr>
          <w:p w:rsidR="00613CE0" w:rsidRPr="00F049D4" w:rsidRDefault="00613CE0" w:rsidP="009023C8">
            <w:pPr>
              <w:ind w:left="113"/>
              <w:rPr>
                <w:rFonts w:ascii="Arial" w:hAnsi="Arial" w:cs="Arial"/>
              </w:rPr>
            </w:pPr>
            <w:r>
              <w:rPr>
                <w:rFonts w:ascii="Arial" w:hAnsi="Arial" w:cs="Arial"/>
              </w:rPr>
              <w:t>16.25 **</w:t>
            </w:r>
          </w:p>
        </w:tc>
        <w:tc>
          <w:tcPr>
            <w:tcW w:w="776" w:type="dxa"/>
            <w:tcBorders>
              <w:top w:val="nil"/>
              <w:left w:val="nil"/>
              <w:right w:val="nil"/>
            </w:tcBorders>
            <w:vAlign w:val="center"/>
          </w:tcPr>
          <w:p w:rsidR="00613CE0" w:rsidRPr="00F049D4" w:rsidRDefault="00613CE0" w:rsidP="009023C8">
            <w:pPr>
              <w:jc w:val="center"/>
              <w:rPr>
                <w:rFonts w:ascii="Arial" w:hAnsi="Arial" w:cs="Arial"/>
              </w:rPr>
            </w:pPr>
            <w:r>
              <w:rPr>
                <w:rFonts w:ascii="Arial" w:hAnsi="Arial" w:cs="Arial"/>
              </w:rPr>
              <w:t>2.16</w:t>
            </w:r>
          </w:p>
        </w:tc>
        <w:tc>
          <w:tcPr>
            <w:tcW w:w="777" w:type="dxa"/>
            <w:tcBorders>
              <w:top w:val="nil"/>
              <w:left w:val="nil"/>
            </w:tcBorders>
            <w:vAlign w:val="center"/>
          </w:tcPr>
          <w:p w:rsidR="00613CE0" w:rsidRPr="00F049D4" w:rsidRDefault="00613CE0" w:rsidP="009023C8">
            <w:pPr>
              <w:jc w:val="center"/>
              <w:rPr>
                <w:rFonts w:ascii="Arial" w:hAnsi="Arial" w:cs="Arial"/>
              </w:rPr>
            </w:pPr>
            <w:r>
              <w:rPr>
                <w:rFonts w:ascii="Arial" w:hAnsi="Arial" w:cs="Arial"/>
              </w:rPr>
              <w:t>2.98</w:t>
            </w:r>
          </w:p>
        </w:tc>
      </w:tr>
      <w:tr w:rsidR="00613CE0" w:rsidRPr="00F049D4">
        <w:trPr>
          <w:trHeight w:val="277"/>
          <w:jc w:val="center"/>
        </w:trPr>
        <w:tc>
          <w:tcPr>
            <w:tcW w:w="1655" w:type="dxa"/>
            <w:tcBorders>
              <w:bottom w:val="single" w:sz="4" w:space="0" w:color="auto"/>
              <w:right w:val="nil"/>
            </w:tcBorders>
          </w:tcPr>
          <w:p w:rsidR="00613CE0" w:rsidRPr="00F049D4" w:rsidRDefault="00613CE0" w:rsidP="009023C8">
            <w:pPr>
              <w:rPr>
                <w:rFonts w:ascii="Arial" w:hAnsi="Arial" w:cs="Arial"/>
              </w:rPr>
            </w:pPr>
            <w:r w:rsidRPr="00F049D4">
              <w:rPr>
                <w:rFonts w:ascii="Arial" w:hAnsi="Arial" w:cs="Arial"/>
              </w:rPr>
              <w:t>Error Exp.</w:t>
            </w:r>
          </w:p>
        </w:tc>
        <w:tc>
          <w:tcPr>
            <w:tcW w:w="1411"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30</w:t>
            </w:r>
          </w:p>
        </w:tc>
        <w:tc>
          <w:tcPr>
            <w:tcW w:w="1399"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64129.59</w:t>
            </w:r>
          </w:p>
        </w:tc>
        <w:tc>
          <w:tcPr>
            <w:tcW w:w="1275"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2137.653</w:t>
            </w:r>
          </w:p>
        </w:tc>
        <w:tc>
          <w:tcPr>
            <w:tcW w:w="1427" w:type="dxa"/>
            <w:tcBorders>
              <w:left w:val="nil"/>
              <w:bottom w:val="single" w:sz="4" w:space="0" w:color="auto"/>
              <w:right w:val="nil"/>
            </w:tcBorders>
          </w:tcPr>
          <w:p w:rsidR="00613CE0" w:rsidRPr="00F049D4" w:rsidRDefault="00613CE0" w:rsidP="009023C8">
            <w:pPr>
              <w:jc w:val="center"/>
              <w:rPr>
                <w:rFonts w:ascii="Arial" w:hAnsi="Arial" w:cs="Arial"/>
              </w:rPr>
            </w:pPr>
          </w:p>
        </w:tc>
        <w:tc>
          <w:tcPr>
            <w:tcW w:w="776" w:type="dxa"/>
            <w:tcBorders>
              <w:left w:val="nil"/>
              <w:bottom w:val="single" w:sz="4" w:space="0" w:color="auto"/>
              <w:right w:val="nil"/>
            </w:tcBorders>
            <w:vAlign w:val="center"/>
          </w:tcPr>
          <w:p w:rsidR="00613CE0" w:rsidRPr="00F049D4" w:rsidRDefault="00613CE0" w:rsidP="009023C8">
            <w:pPr>
              <w:jc w:val="center"/>
              <w:rPr>
                <w:rFonts w:ascii="Arial" w:hAnsi="Arial" w:cs="Arial"/>
              </w:rPr>
            </w:pPr>
          </w:p>
        </w:tc>
        <w:tc>
          <w:tcPr>
            <w:tcW w:w="777" w:type="dxa"/>
            <w:tcBorders>
              <w:left w:val="nil"/>
              <w:bottom w:val="single" w:sz="4" w:space="0" w:color="auto"/>
            </w:tcBorders>
            <w:vAlign w:val="center"/>
          </w:tcPr>
          <w:p w:rsidR="00613CE0" w:rsidRPr="00F049D4" w:rsidRDefault="00613CE0" w:rsidP="009023C8">
            <w:pPr>
              <w:jc w:val="center"/>
              <w:rPr>
                <w:rFonts w:ascii="Arial" w:hAnsi="Arial" w:cs="Arial"/>
              </w:rPr>
            </w:pPr>
          </w:p>
        </w:tc>
      </w:tr>
      <w:tr w:rsidR="00613CE0" w:rsidRPr="00F049D4">
        <w:trPr>
          <w:trHeight w:val="277"/>
          <w:jc w:val="center"/>
        </w:trPr>
        <w:tc>
          <w:tcPr>
            <w:tcW w:w="1655" w:type="dxa"/>
            <w:tcBorders>
              <w:top w:val="single" w:sz="4" w:space="0" w:color="auto"/>
              <w:bottom w:val="single" w:sz="4" w:space="0" w:color="auto"/>
              <w:right w:val="nil"/>
            </w:tcBorders>
          </w:tcPr>
          <w:p w:rsidR="00613CE0" w:rsidRPr="00F049D4" w:rsidRDefault="00613CE0" w:rsidP="009023C8">
            <w:pPr>
              <w:rPr>
                <w:rFonts w:ascii="Arial" w:hAnsi="Arial" w:cs="Arial"/>
              </w:rPr>
            </w:pPr>
            <w:r w:rsidRPr="00F049D4">
              <w:rPr>
                <w:rFonts w:ascii="Arial" w:hAnsi="Arial" w:cs="Arial"/>
              </w:rPr>
              <w:t>Total</w:t>
            </w:r>
          </w:p>
        </w:tc>
        <w:tc>
          <w:tcPr>
            <w:tcW w:w="1411"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43</w:t>
            </w:r>
          </w:p>
        </w:tc>
        <w:tc>
          <w:tcPr>
            <w:tcW w:w="1399"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42443.18</w:t>
            </w:r>
          </w:p>
        </w:tc>
        <w:tc>
          <w:tcPr>
            <w:tcW w:w="1275"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p>
        </w:tc>
        <w:tc>
          <w:tcPr>
            <w:tcW w:w="1427"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p>
        </w:tc>
        <w:tc>
          <w:tcPr>
            <w:tcW w:w="776" w:type="dxa"/>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rPr>
            </w:pPr>
          </w:p>
        </w:tc>
        <w:tc>
          <w:tcPr>
            <w:tcW w:w="777" w:type="dxa"/>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rPr>
            </w:pPr>
          </w:p>
        </w:tc>
      </w:tr>
    </w:tbl>
    <w:p w:rsidR="00613CE0" w:rsidRDefault="00613CE0" w:rsidP="00613CE0">
      <w:pPr>
        <w:rPr>
          <w:lang w:val="es-ES"/>
        </w:rPr>
      </w:pPr>
    </w:p>
    <w:p w:rsidR="00613CE0" w:rsidRDefault="00613CE0" w:rsidP="00613CE0">
      <w:pPr>
        <w:rPr>
          <w:rFonts w:ascii="Arial" w:hAnsi="Arial" w:cs="Arial"/>
        </w:rPr>
      </w:pPr>
      <w:r>
        <w:rPr>
          <w:rFonts w:ascii="Arial" w:hAnsi="Arial" w:cs="Arial"/>
        </w:rPr>
        <w:t>ns    = No significativo</w:t>
      </w:r>
    </w:p>
    <w:p w:rsidR="00613CE0" w:rsidRDefault="00613CE0" w:rsidP="00613CE0">
      <w:pPr>
        <w:rPr>
          <w:rFonts w:ascii="Arial" w:hAnsi="Arial" w:cs="Arial"/>
        </w:rPr>
      </w:pPr>
      <w:r>
        <w:rPr>
          <w:rFonts w:ascii="Arial" w:hAnsi="Arial" w:cs="Arial"/>
        </w:rPr>
        <w:t>**     = Altamente significativo</w:t>
      </w:r>
    </w:p>
    <w:p w:rsidR="00613CE0" w:rsidRDefault="00613CE0" w:rsidP="00613CE0">
      <w:pPr>
        <w:rPr>
          <w:rFonts w:ascii="Arial" w:hAnsi="Arial" w:cs="Arial"/>
        </w:rPr>
      </w:pPr>
      <w:r w:rsidRPr="00F049D4">
        <w:rPr>
          <w:rFonts w:ascii="Arial" w:hAnsi="Arial" w:cs="Arial"/>
        </w:rPr>
        <w:t>CV</w:t>
      </w:r>
      <w:r>
        <w:rPr>
          <w:rFonts w:ascii="Arial" w:hAnsi="Arial" w:cs="Arial"/>
        </w:rPr>
        <w:t xml:space="preserve"> = 21.87</w:t>
      </w:r>
      <w:r w:rsidRPr="00F049D4">
        <w:rPr>
          <w:rFonts w:ascii="Arial" w:hAnsi="Arial" w:cs="Arial"/>
        </w:rPr>
        <w:t xml:space="preserve"> %</w:t>
      </w:r>
    </w:p>
    <w:p w:rsidR="00E326F8" w:rsidRDefault="00E326F8" w:rsidP="003302D0">
      <w:pPr>
        <w:tabs>
          <w:tab w:val="left" w:pos="360"/>
        </w:tabs>
        <w:spacing w:line="480" w:lineRule="auto"/>
        <w:rPr>
          <w:rFonts w:ascii="Arial" w:hAnsi="Arial" w:cs="Arial"/>
          <w:b/>
          <w:szCs w:val="32"/>
          <w:lang w:val="es-ES"/>
        </w:rPr>
      </w:pPr>
    </w:p>
    <w:p w:rsidR="00613CE0" w:rsidRDefault="00613CE0" w:rsidP="00613CE0">
      <w:pPr>
        <w:ind w:left="1620" w:hanging="1620"/>
        <w:jc w:val="both"/>
        <w:rPr>
          <w:lang w:val="es-ES"/>
        </w:rPr>
      </w:pPr>
      <w:r>
        <w:rPr>
          <w:lang w:val="es-ES"/>
        </w:rPr>
        <w:t>TABLA 14B. Análisis de varianza de número de panojas (a la cosecha).</w:t>
      </w:r>
    </w:p>
    <w:p w:rsidR="00613CE0" w:rsidRDefault="00613CE0" w:rsidP="00613CE0">
      <w:pPr>
        <w:jc w:val="both"/>
        <w:rPr>
          <w:lang w:val="es-ES"/>
        </w:rPr>
      </w:pPr>
    </w:p>
    <w:tbl>
      <w:tblPr>
        <w:tblStyle w:val="Tablaconcuadrcula"/>
        <w:tblW w:w="0" w:type="auto"/>
        <w:jc w:val="center"/>
        <w:tblBorders>
          <w:left w:val="none" w:sz="0" w:space="0" w:color="auto"/>
          <w:right w:val="none" w:sz="0" w:space="0" w:color="auto"/>
          <w:insideH w:val="none" w:sz="0" w:space="0" w:color="auto"/>
        </w:tblBorders>
        <w:tblLook w:val="01E0"/>
      </w:tblPr>
      <w:tblGrid>
        <w:gridCol w:w="1650"/>
        <w:gridCol w:w="1313"/>
        <w:gridCol w:w="1375"/>
        <w:gridCol w:w="1267"/>
        <w:gridCol w:w="1360"/>
        <w:gridCol w:w="764"/>
        <w:gridCol w:w="764"/>
      </w:tblGrid>
      <w:tr w:rsidR="00613CE0" w:rsidRPr="00F049D4">
        <w:trPr>
          <w:trHeight w:val="278"/>
          <w:jc w:val="center"/>
        </w:trPr>
        <w:tc>
          <w:tcPr>
            <w:tcW w:w="1655" w:type="dxa"/>
            <w:vMerge w:val="restart"/>
            <w:tcBorders>
              <w:top w:val="single" w:sz="4" w:space="0" w:color="auto"/>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F.V.</w:t>
            </w:r>
          </w:p>
        </w:tc>
        <w:tc>
          <w:tcPr>
            <w:tcW w:w="1411"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G.L.</w:t>
            </w:r>
          </w:p>
        </w:tc>
        <w:tc>
          <w:tcPr>
            <w:tcW w:w="1399"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S.C.</w:t>
            </w:r>
          </w:p>
        </w:tc>
        <w:tc>
          <w:tcPr>
            <w:tcW w:w="1275"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C.M.</w:t>
            </w:r>
          </w:p>
        </w:tc>
        <w:tc>
          <w:tcPr>
            <w:tcW w:w="1427" w:type="dxa"/>
            <w:vMerge w:val="restart"/>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F calc</w:t>
            </w:r>
          </w:p>
        </w:tc>
        <w:tc>
          <w:tcPr>
            <w:tcW w:w="1553" w:type="dxa"/>
            <w:gridSpan w:val="2"/>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b/>
              </w:rPr>
            </w:pPr>
            <w:r w:rsidRPr="00F049D4">
              <w:rPr>
                <w:rFonts w:ascii="Arial" w:hAnsi="Arial" w:cs="Arial"/>
                <w:b/>
              </w:rPr>
              <w:t>F. Tab.</w:t>
            </w:r>
          </w:p>
        </w:tc>
      </w:tr>
      <w:tr w:rsidR="00613CE0" w:rsidRPr="00F049D4">
        <w:trPr>
          <w:trHeight w:val="277"/>
          <w:jc w:val="center"/>
        </w:trPr>
        <w:tc>
          <w:tcPr>
            <w:tcW w:w="1655" w:type="dxa"/>
            <w:vMerge/>
            <w:tcBorders>
              <w:top w:val="single" w:sz="4" w:space="0" w:color="auto"/>
              <w:bottom w:val="single" w:sz="4" w:space="0" w:color="auto"/>
              <w:right w:val="nil"/>
            </w:tcBorders>
          </w:tcPr>
          <w:p w:rsidR="00613CE0" w:rsidRPr="00F049D4" w:rsidRDefault="00613CE0" w:rsidP="009023C8">
            <w:pPr>
              <w:rPr>
                <w:rFonts w:ascii="Arial" w:hAnsi="Arial" w:cs="Arial"/>
                <w:b/>
              </w:rPr>
            </w:pPr>
          </w:p>
        </w:tc>
        <w:tc>
          <w:tcPr>
            <w:tcW w:w="1411"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399"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275"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1427" w:type="dxa"/>
            <w:vMerge/>
            <w:tcBorders>
              <w:top w:val="single" w:sz="4" w:space="0" w:color="auto"/>
              <w:left w:val="nil"/>
              <w:bottom w:val="single" w:sz="4" w:space="0" w:color="auto"/>
              <w:right w:val="nil"/>
            </w:tcBorders>
          </w:tcPr>
          <w:p w:rsidR="00613CE0" w:rsidRPr="00F049D4" w:rsidRDefault="00613CE0" w:rsidP="009023C8">
            <w:pPr>
              <w:rPr>
                <w:rFonts w:ascii="Arial" w:hAnsi="Arial" w:cs="Arial"/>
                <w:b/>
              </w:rPr>
            </w:pPr>
          </w:p>
        </w:tc>
        <w:tc>
          <w:tcPr>
            <w:tcW w:w="776" w:type="dxa"/>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b/>
              </w:rPr>
            </w:pPr>
            <w:r w:rsidRPr="00F049D4">
              <w:rPr>
                <w:rFonts w:ascii="Arial" w:hAnsi="Arial" w:cs="Arial"/>
                <w:b/>
              </w:rPr>
              <w:t>5%</w:t>
            </w:r>
          </w:p>
        </w:tc>
        <w:tc>
          <w:tcPr>
            <w:tcW w:w="777" w:type="dxa"/>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b/>
              </w:rPr>
            </w:pPr>
            <w:r w:rsidRPr="00F049D4">
              <w:rPr>
                <w:rFonts w:ascii="Arial" w:hAnsi="Arial" w:cs="Arial"/>
                <w:b/>
              </w:rPr>
              <w:t>1%</w:t>
            </w:r>
          </w:p>
        </w:tc>
      </w:tr>
      <w:tr w:rsidR="00613CE0" w:rsidRPr="00F049D4">
        <w:trPr>
          <w:trHeight w:val="277"/>
          <w:jc w:val="center"/>
        </w:trPr>
        <w:tc>
          <w:tcPr>
            <w:tcW w:w="1655" w:type="dxa"/>
            <w:tcBorders>
              <w:top w:val="single" w:sz="4" w:space="0" w:color="auto"/>
              <w:bottom w:val="nil"/>
              <w:right w:val="nil"/>
            </w:tcBorders>
          </w:tcPr>
          <w:p w:rsidR="00613CE0" w:rsidRPr="00F049D4" w:rsidRDefault="00613CE0" w:rsidP="009023C8">
            <w:pPr>
              <w:rPr>
                <w:rFonts w:ascii="Arial" w:hAnsi="Arial" w:cs="Arial"/>
              </w:rPr>
            </w:pPr>
            <w:r w:rsidRPr="00F049D4">
              <w:rPr>
                <w:rFonts w:ascii="Arial" w:hAnsi="Arial" w:cs="Arial"/>
              </w:rPr>
              <w:t>Repeticiones</w:t>
            </w:r>
          </w:p>
        </w:tc>
        <w:tc>
          <w:tcPr>
            <w:tcW w:w="1411" w:type="dxa"/>
            <w:tcBorders>
              <w:top w:val="single" w:sz="4" w:space="0" w:color="auto"/>
              <w:left w:val="nil"/>
              <w:bottom w:val="nil"/>
              <w:right w:val="nil"/>
            </w:tcBorders>
          </w:tcPr>
          <w:p w:rsidR="00613CE0" w:rsidRPr="00F049D4" w:rsidRDefault="00613CE0" w:rsidP="009023C8">
            <w:pPr>
              <w:jc w:val="center"/>
              <w:rPr>
                <w:rFonts w:ascii="Arial" w:hAnsi="Arial" w:cs="Arial"/>
              </w:rPr>
            </w:pPr>
            <w:r w:rsidRPr="00F049D4">
              <w:rPr>
                <w:rFonts w:ascii="Arial" w:hAnsi="Arial" w:cs="Arial"/>
              </w:rPr>
              <w:t>3</w:t>
            </w:r>
          </w:p>
        </w:tc>
        <w:tc>
          <w:tcPr>
            <w:tcW w:w="1399" w:type="dxa"/>
            <w:tcBorders>
              <w:top w:val="single" w:sz="4" w:space="0" w:color="auto"/>
              <w:left w:val="nil"/>
              <w:bottom w:val="nil"/>
              <w:right w:val="nil"/>
            </w:tcBorders>
          </w:tcPr>
          <w:p w:rsidR="00613CE0" w:rsidRPr="00F049D4" w:rsidRDefault="00613CE0" w:rsidP="009023C8">
            <w:pPr>
              <w:jc w:val="center"/>
              <w:rPr>
                <w:rFonts w:ascii="Arial" w:hAnsi="Arial" w:cs="Arial"/>
              </w:rPr>
            </w:pPr>
            <w:r>
              <w:rPr>
                <w:rFonts w:ascii="Arial" w:hAnsi="Arial" w:cs="Arial"/>
              </w:rPr>
              <w:t>299.15</w:t>
            </w:r>
          </w:p>
        </w:tc>
        <w:tc>
          <w:tcPr>
            <w:tcW w:w="1275" w:type="dxa"/>
            <w:tcBorders>
              <w:top w:val="single" w:sz="4" w:space="0" w:color="auto"/>
              <w:left w:val="nil"/>
              <w:bottom w:val="nil"/>
              <w:right w:val="nil"/>
            </w:tcBorders>
          </w:tcPr>
          <w:p w:rsidR="00613CE0" w:rsidRPr="00F049D4" w:rsidRDefault="00613CE0" w:rsidP="009023C8">
            <w:pPr>
              <w:jc w:val="center"/>
              <w:rPr>
                <w:rFonts w:ascii="Arial" w:hAnsi="Arial" w:cs="Arial"/>
              </w:rPr>
            </w:pPr>
            <w:r>
              <w:rPr>
                <w:rFonts w:ascii="Arial" w:hAnsi="Arial" w:cs="Arial"/>
              </w:rPr>
              <w:t>99.717</w:t>
            </w:r>
          </w:p>
        </w:tc>
        <w:tc>
          <w:tcPr>
            <w:tcW w:w="1427" w:type="dxa"/>
            <w:tcBorders>
              <w:top w:val="single" w:sz="4" w:space="0" w:color="auto"/>
              <w:left w:val="nil"/>
              <w:bottom w:val="nil"/>
              <w:right w:val="nil"/>
            </w:tcBorders>
          </w:tcPr>
          <w:p w:rsidR="00613CE0" w:rsidRPr="00F049D4" w:rsidRDefault="00613CE0" w:rsidP="009023C8">
            <w:pPr>
              <w:ind w:left="113"/>
              <w:rPr>
                <w:rFonts w:ascii="Arial" w:hAnsi="Arial" w:cs="Arial"/>
              </w:rPr>
            </w:pPr>
            <w:r>
              <w:rPr>
                <w:rFonts w:ascii="Arial" w:hAnsi="Arial" w:cs="Arial"/>
              </w:rPr>
              <w:t>0.66 ns</w:t>
            </w:r>
          </w:p>
        </w:tc>
        <w:tc>
          <w:tcPr>
            <w:tcW w:w="776" w:type="dxa"/>
            <w:tcBorders>
              <w:top w:val="single" w:sz="4" w:space="0" w:color="auto"/>
              <w:left w:val="nil"/>
              <w:bottom w:val="nil"/>
              <w:right w:val="nil"/>
            </w:tcBorders>
            <w:vAlign w:val="center"/>
          </w:tcPr>
          <w:p w:rsidR="00613CE0" w:rsidRPr="00F049D4" w:rsidRDefault="00613CE0" w:rsidP="009023C8">
            <w:pPr>
              <w:jc w:val="center"/>
              <w:rPr>
                <w:rFonts w:ascii="Arial" w:hAnsi="Arial" w:cs="Arial"/>
              </w:rPr>
            </w:pPr>
            <w:r>
              <w:rPr>
                <w:rFonts w:ascii="Arial" w:hAnsi="Arial" w:cs="Arial"/>
              </w:rPr>
              <w:t>2.92</w:t>
            </w:r>
          </w:p>
        </w:tc>
        <w:tc>
          <w:tcPr>
            <w:tcW w:w="777" w:type="dxa"/>
            <w:tcBorders>
              <w:top w:val="single" w:sz="4" w:space="0" w:color="auto"/>
              <w:left w:val="nil"/>
              <w:bottom w:val="nil"/>
            </w:tcBorders>
            <w:vAlign w:val="center"/>
          </w:tcPr>
          <w:p w:rsidR="00613CE0" w:rsidRPr="00F049D4" w:rsidRDefault="00613CE0" w:rsidP="009023C8">
            <w:pPr>
              <w:jc w:val="center"/>
              <w:rPr>
                <w:rFonts w:ascii="Arial" w:hAnsi="Arial" w:cs="Arial"/>
              </w:rPr>
            </w:pPr>
            <w:r>
              <w:rPr>
                <w:rFonts w:ascii="Arial" w:hAnsi="Arial" w:cs="Arial"/>
              </w:rPr>
              <w:t>4.51</w:t>
            </w:r>
          </w:p>
        </w:tc>
      </w:tr>
      <w:tr w:rsidR="00613CE0" w:rsidRPr="00F049D4">
        <w:trPr>
          <w:trHeight w:val="277"/>
          <w:jc w:val="center"/>
        </w:trPr>
        <w:tc>
          <w:tcPr>
            <w:tcW w:w="1655" w:type="dxa"/>
            <w:tcBorders>
              <w:top w:val="nil"/>
              <w:right w:val="nil"/>
            </w:tcBorders>
          </w:tcPr>
          <w:p w:rsidR="00613CE0" w:rsidRPr="00F049D4" w:rsidRDefault="00613CE0" w:rsidP="009023C8">
            <w:pPr>
              <w:rPr>
                <w:rFonts w:ascii="Arial" w:hAnsi="Arial" w:cs="Arial"/>
              </w:rPr>
            </w:pPr>
            <w:r w:rsidRPr="00F049D4">
              <w:rPr>
                <w:rFonts w:ascii="Arial" w:hAnsi="Arial" w:cs="Arial"/>
              </w:rPr>
              <w:t>Tratamientos</w:t>
            </w:r>
          </w:p>
        </w:tc>
        <w:tc>
          <w:tcPr>
            <w:tcW w:w="1411"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10</w:t>
            </w:r>
          </w:p>
        </w:tc>
        <w:tc>
          <w:tcPr>
            <w:tcW w:w="1399"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20296.22</w:t>
            </w:r>
          </w:p>
        </w:tc>
        <w:tc>
          <w:tcPr>
            <w:tcW w:w="1275" w:type="dxa"/>
            <w:tcBorders>
              <w:top w:val="nil"/>
              <w:left w:val="nil"/>
              <w:right w:val="nil"/>
            </w:tcBorders>
          </w:tcPr>
          <w:p w:rsidR="00613CE0" w:rsidRPr="00F049D4" w:rsidRDefault="00613CE0" w:rsidP="009023C8">
            <w:pPr>
              <w:jc w:val="center"/>
              <w:rPr>
                <w:rFonts w:ascii="Arial" w:hAnsi="Arial" w:cs="Arial"/>
              </w:rPr>
            </w:pPr>
            <w:r>
              <w:rPr>
                <w:rFonts w:ascii="Arial" w:hAnsi="Arial" w:cs="Arial"/>
              </w:rPr>
              <w:t>2029.622</w:t>
            </w:r>
          </w:p>
        </w:tc>
        <w:tc>
          <w:tcPr>
            <w:tcW w:w="1427" w:type="dxa"/>
            <w:tcBorders>
              <w:top w:val="nil"/>
              <w:left w:val="nil"/>
              <w:right w:val="nil"/>
            </w:tcBorders>
          </w:tcPr>
          <w:p w:rsidR="00613CE0" w:rsidRPr="00F049D4" w:rsidRDefault="00613CE0" w:rsidP="009023C8">
            <w:pPr>
              <w:ind w:left="113"/>
              <w:rPr>
                <w:rFonts w:ascii="Arial" w:hAnsi="Arial" w:cs="Arial"/>
              </w:rPr>
            </w:pPr>
            <w:r>
              <w:rPr>
                <w:rFonts w:ascii="Arial" w:hAnsi="Arial" w:cs="Arial"/>
              </w:rPr>
              <w:t>13.40 **</w:t>
            </w:r>
          </w:p>
        </w:tc>
        <w:tc>
          <w:tcPr>
            <w:tcW w:w="776" w:type="dxa"/>
            <w:tcBorders>
              <w:top w:val="nil"/>
              <w:left w:val="nil"/>
              <w:right w:val="nil"/>
            </w:tcBorders>
            <w:vAlign w:val="center"/>
          </w:tcPr>
          <w:p w:rsidR="00613CE0" w:rsidRPr="00F049D4" w:rsidRDefault="00613CE0" w:rsidP="009023C8">
            <w:pPr>
              <w:jc w:val="center"/>
              <w:rPr>
                <w:rFonts w:ascii="Arial" w:hAnsi="Arial" w:cs="Arial"/>
              </w:rPr>
            </w:pPr>
            <w:r>
              <w:rPr>
                <w:rFonts w:ascii="Arial" w:hAnsi="Arial" w:cs="Arial"/>
              </w:rPr>
              <w:t>2.16</w:t>
            </w:r>
          </w:p>
        </w:tc>
        <w:tc>
          <w:tcPr>
            <w:tcW w:w="777" w:type="dxa"/>
            <w:tcBorders>
              <w:top w:val="nil"/>
              <w:left w:val="nil"/>
            </w:tcBorders>
            <w:vAlign w:val="center"/>
          </w:tcPr>
          <w:p w:rsidR="00613CE0" w:rsidRPr="00F049D4" w:rsidRDefault="00613CE0" w:rsidP="009023C8">
            <w:pPr>
              <w:jc w:val="center"/>
              <w:rPr>
                <w:rFonts w:ascii="Arial" w:hAnsi="Arial" w:cs="Arial"/>
              </w:rPr>
            </w:pPr>
            <w:r>
              <w:rPr>
                <w:rFonts w:ascii="Arial" w:hAnsi="Arial" w:cs="Arial"/>
              </w:rPr>
              <w:t>2.98</w:t>
            </w:r>
          </w:p>
        </w:tc>
      </w:tr>
      <w:tr w:rsidR="00613CE0" w:rsidRPr="00F049D4">
        <w:trPr>
          <w:trHeight w:val="277"/>
          <w:jc w:val="center"/>
        </w:trPr>
        <w:tc>
          <w:tcPr>
            <w:tcW w:w="1655" w:type="dxa"/>
            <w:tcBorders>
              <w:bottom w:val="single" w:sz="4" w:space="0" w:color="auto"/>
              <w:right w:val="nil"/>
            </w:tcBorders>
          </w:tcPr>
          <w:p w:rsidR="00613CE0" w:rsidRPr="00F049D4" w:rsidRDefault="00613CE0" w:rsidP="009023C8">
            <w:pPr>
              <w:rPr>
                <w:rFonts w:ascii="Arial" w:hAnsi="Arial" w:cs="Arial"/>
              </w:rPr>
            </w:pPr>
            <w:r w:rsidRPr="00F049D4">
              <w:rPr>
                <w:rFonts w:ascii="Arial" w:hAnsi="Arial" w:cs="Arial"/>
              </w:rPr>
              <w:t>Error Exp.</w:t>
            </w:r>
          </w:p>
        </w:tc>
        <w:tc>
          <w:tcPr>
            <w:tcW w:w="1411"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30</w:t>
            </w:r>
          </w:p>
        </w:tc>
        <w:tc>
          <w:tcPr>
            <w:tcW w:w="1399"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4543.68</w:t>
            </w:r>
          </w:p>
        </w:tc>
        <w:tc>
          <w:tcPr>
            <w:tcW w:w="1275" w:type="dxa"/>
            <w:tcBorders>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151.456</w:t>
            </w:r>
          </w:p>
        </w:tc>
        <w:tc>
          <w:tcPr>
            <w:tcW w:w="1427" w:type="dxa"/>
            <w:tcBorders>
              <w:left w:val="nil"/>
              <w:bottom w:val="single" w:sz="4" w:space="0" w:color="auto"/>
              <w:right w:val="nil"/>
            </w:tcBorders>
          </w:tcPr>
          <w:p w:rsidR="00613CE0" w:rsidRPr="00F049D4" w:rsidRDefault="00613CE0" w:rsidP="009023C8">
            <w:pPr>
              <w:jc w:val="center"/>
              <w:rPr>
                <w:rFonts w:ascii="Arial" w:hAnsi="Arial" w:cs="Arial"/>
              </w:rPr>
            </w:pPr>
          </w:p>
        </w:tc>
        <w:tc>
          <w:tcPr>
            <w:tcW w:w="776" w:type="dxa"/>
            <w:tcBorders>
              <w:left w:val="nil"/>
              <w:bottom w:val="single" w:sz="4" w:space="0" w:color="auto"/>
              <w:right w:val="nil"/>
            </w:tcBorders>
            <w:vAlign w:val="center"/>
          </w:tcPr>
          <w:p w:rsidR="00613CE0" w:rsidRPr="00F049D4" w:rsidRDefault="00613CE0" w:rsidP="009023C8">
            <w:pPr>
              <w:jc w:val="center"/>
              <w:rPr>
                <w:rFonts w:ascii="Arial" w:hAnsi="Arial" w:cs="Arial"/>
              </w:rPr>
            </w:pPr>
          </w:p>
        </w:tc>
        <w:tc>
          <w:tcPr>
            <w:tcW w:w="777" w:type="dxa"/>
            <w:tcBorders>
              <w:left w:val="nil"/>
              <w:bottom w:val="single" w:sz="4" w:space="0" w:color="auto"/>
            </w:tcBorders>
            <w:vAlign w:val="center"/>
          </w:tcPr>
          <w:p w:rsidR="00613CE0" w:rsidRPr="00F049D4" w:rsidRDefault="00613CE0" w:rsidP="009023C8">
            <w:pPr>
              <w:jc w:val="center"/>
              <w:rPr>
                <w:rFonts w:ascii="Arial" w:hAnsi="Arial" w:cs="Arial"/>
              </w:rPr>
            </w:pPr>
          </w:p>
        </w:tc>
      </w:tr>
      <w:tr w:rsidR="00613CE0" w:rsidRPr="00F049D4">
        <w:trPr>
          <w:trHeight w:val="277"/>
          <w:jc w:val="center"/>
        </w:trPr>
        <w:tc>
          <w:tcPr>
            <w:tcW w:w="1655" w:type="dxa"/>
            <w:tcBorders>
              <w:top w:val="single" w:sz="4" w:space="0" w:color="auto"/>
              <w:bottom w:val="single" w:sz="4" w:space="0" w:color="auto"/>
              <w:right w:val="nil"/>
            </w:tcBorders>
          </w:tcPr>
          <w:p w:rsidR="00613CE0" w:rsidRPr="00F049D4" w:rsidRDefault="00613CE0" w:rsidP="009023C8">
            <w:pPr>
              <w:rPr>
                <w:rFonts w:ascii="Arial" w:hAnsi="Arial" w:cs="Arial"/>
              </w:rPr>
            </w:pPr>
            <w:r w:rsidRPr="00F049D4">
              <w:rPr>
                <w:rFonts w:ascii="Arial" w:hAnsi="Arial" w:cs="Arial"/>
              </w:rPr>
              <w:t>Total</w:t>
            </w:r>
          </w:p>
        </w:tc>
        <w:tc>
          <w:tcPr>
            <w:tcW w:w="1411"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43</w:t>
            </w:r>
          </w:p>
        </w:tc>
        <w:tc>
          <w:tcPr>
            <w:tcW w:w="1399"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r>
              <w:rPr>
                <w:rFonts w:ascii="Arial" w:hAnsi="Arial" w:cs="Arial"/>
              </w:rPr>
              <w:t>25139.05</w:t>
            </w:r>
          </w:p>
        </w:tc>
        <w:tc>
          <w:tcPr>
            <w:tcW w:w="1275"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p>
        </w:tc>
        <w:tc>
          <w:tcPr>
            <w:tcW w:w="1427" w:type="dxa"/>
            <w:tcBorders>
              <w:top w:val="single" w:sz="4" w:space="0" w:color="auto"/>
              <w:left w:val="nil"/>
              <w:bottom w:val="single" w:sz="4" w:space="0" w:color="auto"/>
              <w:right w:val="nil"/>
            </w:tcBorders>
          </w:tcPr>
          <w:p w:rsidR="00613CE0" w:rsidRPr="00F049D4" w:rsidRDefault="00613CE0" w:rsidP="009023C8">
            <w:pPr>
              <w:jc w:val="center"/>
              <w:rPr>
                <w:rFonts w:ascii="Arial" w:hAnsi="Arial" w:cs="Arial"/>
              </w:rPr>
            </w:pPr>
          </w:p>
        </w:tc>
        <w:tc>
          <w:tcPr>
            <w:tcW w:w="776" w:type="dxa"/>
            <w:tcBorders>
              <w:top w:val="single" w:sz="4" w:space="0" w:color="auto"/>
              <w:left w:val="nil"/>
              <w:bottom w:val="single" w:sz="4" w:space="0" w:color="auto"/>
              <w:right w:val="nil"/>
            </w:tcBorders>
            <w:vAlign w:val="center"/>
          </w:tcPr>
          <w:p w:rsidR="00613CE0" w:rsidRPr="00F049D4" w:rsidRDefault="00613CE0" w:rsidP="009023C8">
            <w:pPr>
              <w:jc w:val="center"/>
              <w:rPr>
                <w:rFonts w:ascii="Arial" w:hAnsi="Arial" w:cs="Arial"/>
              </w:rPr>
            </w:pPr>
          </w:p>
        </w:tc>
        <w:tc>
          <w:tcPr>
            <w:tcW w:w="777" w:type="dxa"/>
            <w:tcBorders>
              <w:top w:val="single" w:sz="4" w:space="0" w:color="auto"/>
              <w:left w:val="nil"/>
              <w:bottom w:val="single" w:sz="4" w:space="0" w:color="auto"/>
            </w:tcBorders>
            <w:vAlign w:val="center"/>
          </w:tcPr>
          <w:p w:rsidR="00613CE0" w:rsidRPr="00F049D4" w:rsidRDefault="00613CE0" w:rsidP="009023C8">
            <w:pPr>
              <w:jc w:val="center"/>
              <w:rPr>
                <w:rFonts w:ascii="Arial" w:hAnsi="Arial" w:cs="Arial"/>
              </w:rPr>
            </w:pPr>
          </w:p>
        </w:tc>
      </w:tr>
    </w:tbl>
    <w:p w:rsidR="00613CE0" w:rsidRDefault="00613CE0" w:rsidP="00613CE0">
      <w:pPr>
        <w:rPr>
          <w:lang w:val="es-ES"/>
        </w:rPr>
      </w:pPr>
    </w:p>
    <w:p w:rsidR="00613CE0" w:rsidRDefault="00613CE0" w:rsidP="00613CE0">
      <w:pPr>
        <w:rPr>
          <w:rFonts w:ascii="Arial" w:hAnsi="Arial" w:cs="Arial"/>
        </w:rPr>
      </w:pPr>
      <w:r>
        <w:rPr>
          <w:rFonts w:ascii="Arial" w:hAnsi="Arial" w:cs="Arial"/>
        </w:rPr>
        <w:t>ns    = No significativo</w:t>
      </w:r>
    </w:p>
    <w:p w:rsidR="00613CE0" w:rsidRDefault="00613CE0" w:rsidP="00613CE0">
      <w:pPr>
        <w:rPr>
          <w:rFonts w:ascii="Arial" w:hAnsi="Arial" w:cs="Arial"/>
        </w:rPr>
      </w:pPr>
      <w:r>
        <w:rPr>
          <w:rFonts w:ascii="Arial" w:hAnsi="Arial" w:cs="Arial"/>
        </w:rPr>
        <w:t>**     = Altamente significativo</w:t>
      </w:r>
    </w:p>
    <w:p w:rsidR="00613CE0" w:rsidRDefault="00613CE0" w:rsidP="00613CE0">
      <w:pPr>
        <w:rPr>
          <w:rFonts w:ascii="Arial" w:hAnsi="Arial" w:cs="Arial"/>
        </w:rPr>
      </w:pPr>
      <w:r w:rsidRPr="00F049D4">
        <w:rPr>
          <w:rFonts w:ascii="Arial" w:hAnsi="Arial" w:cs="Arial"/>
        </w:rPr>
        <w:t>CV</w:t>
      </w:r>
      <w:r>
        <w:rPr>
          <w:rFonts w:ascii="Arial" w:hAnsi="Arial" w:cs="Arial"/>
        </w:rPr>
        <w:t xml:space="preserve"> = 19.88</w:t>
      </w:r>
      <w:r w:rsidRPr="00F049D4">
        <w:rPr>
          <w:rFonts w:ascii="Arial" w:hAnsi="Arial" w:cs="Arial"/>
        </w:rPr>
        <w:t xml:space="preserve"> %</w:t>
      </w:r>
    </w:p>
    <w:p w:rsidR="00E326F8" w:rsidRDefault="00E326F8" w:rsidP="003302D0">
      <w:pPr>
        <w:tabs>
          <w:tab w:val="left" w:pos="360"/>
        </w:tabs>
        <w:spacing w:line="480" w:lineRule="auto"/>
        <w:rPr>
          <w:rFonts w:ascii="Arial" w:hAnsi="Arial" w:cs="Arial"/>
          <w:b/>
          <w:szCs w:val="32"/>
          <w:lang w:val="es-ES"/>
        </w:rPr>
      </w:pPr>
    </w:p>
    <w:p w:rsidR="00410334" w:rsidRDefault="00410334" w:rsidP="00410334">
      <w:pPr>
        <w:ind w:left="1620" w:hanging="1620"/>
        <w:jc w:val="both"/>
        <w:rPr>
          <w:lang w:val="es-ES"/>
        </w:rPr>
      </w:pPr>
      <w:r>
        <w:rPr>
          <w:lang w:val="es-ES"/>
        </w:rPr>
        <w:t xml:space="preserve">TABLA 15B. Análisis de varianza de porcentaje de esterilidad en valores transformados. </w:t>
      </w:r>
    </w:p>
    <w:p w:rsidR="00410334" w:rsidRDefault="00410334" w:rsidP="00410334">
      <w:pPr>
        <w:rPr>
          <w:lang w:val="es-ES"/>
        </w:rPr>
      </w:pPr>
    </w:p>
    <w:tbl>
      <w:tblPr>
        <w:tblStyle w:val="Tablaconcuadrcula"/>
        <w:tblW w:w="0" w:type="auto"/>
        <w:jc w:val="center"/>
        <w:tblBorders>
          <w:left w:val="none" w:sz="0" w:space="0" w:color="auto"/>
          <w:right w:val="none" w:sz="0" w:space="0" w:color="auto"/>
          <w:insideH w:val="none" w:sz="0" w:space="0" w:color="auto"/>
        </w:tblBorders>
        <w:tblLook w:val="01E0"/>
      </w:tblPr>
      <w:tblGrid>
        <w:gridCol w:w="1652"/>
        <w:gridCol w:w="1326"/>
        <w:gridCol w:w="1362"/>
        <w:gridCol w:w="1253"/>
        <w:gridCol w:w="1369"/>
        <w:gridCol w:w="765"/>
        <w:gridCol w:w="766"/>
      </w:tblGrid>
      <w:tr w:rsidR="00410334" w:rsidRPr="00F049D4">
        <w:trPr>
          <w:trHeight w:val="278"/>
          <w:jc w:val="center"/>
        </w:trPr>
        <w:tc>
          <w:tcPr>
            <w:tcW w:w="1655" w:type="dxa"/>
            <w:vMerge w:val="restart"/>
            <w:tcBorders>
              <w:top w:val="single" w:sz="4" w:space="0" w:color="auto"/>
              <w:bottom w:val="single" w:sz="4" w:space="0" w:color="auto"/>
              <w:right w:val="nil"/>
            </w:tcBorders>
            <w:vAlign w:val="center"/>
          </w:tcPr>
          <w:p w:rsidR="00410334" w:rsidRPr="00F049D4" w:rsidRDefault="00410334" w:rsidP="009023C8">
            <w:pPr>
              <w:jc w:val="center"/>
              <w:rPr>
                <w:rFonts w:ascii="Arial" w:hAnsi="Arial" w:cs="Arial"/>
                <w:b/>
              </w:rPr>
            </w:pPr>
            <w:r w:rsidRPr="00F049D4">
              <w:rPr>
                <w:rFonts w:ascii="Arial" w:hAnsi="Arial" w:cs="Arial"/>
                <w:b/>
              </w:rPr>
              <w:t>F.V.</w:t>
            </w:r>
          </w:p>
        </w:tc>
        <w:tc>
          <w:tcPr>
            <w:tcW w:w="1411" w:type="dxa"/>
            <w:vMerge w:val="restart"/>
            <w:tcBorders>
              <w:top w:val="single" w:sz="4" w:space="0" w:color="auto"/>
              <w:left w:val="nil"/>
              <w:bottom w:val="single" w:sz="4" w:space="0" w:color="auto"/>
              <w:right w:val="nil"/>
            </w:tcBorders>
            <w:vAlign w:val="center"/>
          </w:tcPr>
          <w:p w:rsidR="00410334" w:rsidRPr="00F049D4" w:rsidRDefault="00410334" w:rsidP="009023C8">
            <w:pPr>
              <w:jc w:val="center"/>
              <w:rPr>
                <w:rFonts w:ascii="Arial" w:hAnsi="Arial" w:cs="Arial"/>
                <w:b/>
              </w:rPr>
            </w:pPr>
            <w:r w:rsidRPr="00F049D4">
              <w:rPr>
                <w:rFonts w:ascii="Arial" w:hAnsi="Arial" w:cs="Arial"/>
                <w:b/>
              </w:rPr>
              <w:t>G.L.</w:t>
            </w:r>
          </w:p>
        </w:tc>
        <w:tc>
          <w:tcPr>
            <w:tcW w:w="1399" w:type="dxa"/>
            <w:vMerge w:val="restart"/>
            <w:tcBorders>
              <w:top w:val="single" w:sz="4" w:space="0" w:color="auto"/>
              <w:left w:val="nil"/>
              <w:bottom w:val="single" w:sz="4" w:space="0" w:color="auto"/>
              <w:right w:val="nil"/>
            </w:tcBorders>
            <w:vAlign w:val="center"/>
          </w:tcPr>
          <w:p w:rsidR="00410334" w:rsidRPr="00F049D4" w:rsidRDefault="00410334" w:rsidP="009023C8">
            <w:pPr>
              <w:jc w:val="center"/>
              <w:rPr>
                <w:rFonts w:ascii="Arial" w:hAnsi="Arial" w:cs="Arial"/>
                <w:b/>
              </w:rPr>
            </w:pPr>
            <w:r w:rsidRPr="00F049D4">
              <w:rPr>
                <w:rFonts w:ascii="Arial" w:hAnsi="Arial" w:cs="Arial"/>
                <w:b/>
              </w:rPr>
              <w:t>S.C.</w:t>
            </w:r>
          </w:p>
        </w:tc>
        <w:tc>
          <w:tcPr>
            <w:tcW w:w="1275" w:type="dxa"/>
            <w:vMerge w:val="restart"/>
            <w:tcBorders>
              <w:top w:val="single" w:sz="4" w:space="0" w:color="auto"/>
              <w:left w:val="nil"/>
              <w:bottom w:val="single" w:sz="4" w:space="0" w:color="auto"/>
              <w:right w:val="nil"/>
            </w:tcBorders>
            <w:vAlign w:val="center"/>
          </w:tcPr>
          <w:p w:rsidR="00410334" w:rsidRPr="00F049D4" w:rsidRDefault="00410334" w:rsidP="009023C8">
            <w:pPr>
              <w:jc w:val="center"/>
              <w:rPr>
                <w:rFonts w:ascii="Arial" w:hAnsi="Arial" w:cs="Arial"/>
                <w:b/>
              </w:rPr>
            </w:pPr>
            <w:r w:rsidRPr="00F049D4">
              <w:rPr>
                <w:rFonts w:ascii="Arial" w:hAnsi="Arial" w:cs="Arial"/>
                <w:b/>
              </w:rPr>
              <w:t>C.M.</w:t>
            </w:r>
          </w:p>
        </w:tc>
        <w:tc>
          <w:tcPr>
            <w:tcW w:w="1427" w:type="dxa"/>
            <w:vMerge w:val="restart"/>
            <w:tcBorders>
              <w:top w:val="single" w:sz="4" w:space="0" w:color="auto"/>
              <w:left w:val="nil"/>
              <w:bottom w:val="single" w:sz="4" w:space="0" w:color="auto"/>
              <w:right w:val="nil"/>
            </w:tcBorders>
            <w:vAlign w:val="center"/>
          </w:tcPr>
          <w:p w:rsidR="00410334" w:rsidRPr="00F049D4" w:rsidRDefault="00410334" w:rsidP="009023C8">
            <w:pPr>
              <w:jc w:val="center"/>
              <w:rPr>
                <w:rFonts w:ascii="Arial" w:hAnsi="Arial" w:cs="Arial"/>
                <w:b/>
              </w:rPr>
            </w:pPr>
            <w:r w:rsidRPr="00F049D4">
              <w:rPr>
                <w:rFonts w:ascii="Arial" w:hAnsi="Arial" w:cs="Arial"/>
                <w:b/>
              </w:rPr>
              <w:t>F calc</w:t>
            </w:r>
          </w:p>
        </w:tc>
        <w:tc>
          <w:tcPr>
            <w:tcW w:w="1553" w:type="dxa"/>
            <w:gridSpan w:val="2"/>
            <w:tcBorders>
              <w:top w:val="single" w:sz="4" w:space="0" w:color="auto"/>
              <w:left w:val="nil"/>
              <w:bottom w:val="single" w:sz="4" w:space="0" w:color="auto"/>
            </w:tcBorders>
            <w:vAlign w:val="center"/>
          </w:tcPr>
          <w:p w:rsidR="00410334" w:rsidRPr="00F049D4" w:rsidRDefault="00410334" w:rsidP="009023C8">
            <w:pPr>
              <w:jc w:val="center"/>
              <w:rPr>
                <w:rFonts w:ascii="Arial" w:hAnsi="Arial" w:cs="Arial"/>
                <w:b/>
              </w:rPr>
            </w:pPr>
            <w:r w:rsidRPr="00F049D4">
              <w:rPr>
                <w:rFonts w:ascii="Arial" w:hAnsi="Arial" w:cs="Arial"/>
                <w:b/>
              </w:rPr>
              <w:t>F. Tab.</w:t>
            </w:r>
          </w:p>
        </w:tc>
      </w:tr>
      <w:tr w:rsidR="00410334" w:rsidRPr="00F049D4">
        <w:trPr>
          <w:trHeight w:val="277"/>
          <w:jc w:val="center"/>
        </w:trPr>
        <w:tc>
          <w:tcPr>
            <w:tcW w:w="1655" w:type="dxa"/>
            <w:vMerge/>
            <w:tcBorders>
              <w:top w:val="single" w:sz="4" w:space="0" w:color="auto"/>
              <w:bottom w:val="single" w:sz="4" w:space="0" w:color="auto"/>
              <w:right w:val="nil"/>
            </w:tcBorders>
          </w:tcPr>
          <w:p w:rsidR="00410334" w:rsidRPr="00F049D4" w:rsidRDefault="00410334" w:rsidP="009023C8">
            <w:pPr>
              <w:rPr>
                <w:rFonts w:ascii="Arial" w:hAnsi="Arial" w:cs="Arial"/>
                <w:b/>
              </w:rPr>
            </w:pPr>
          </w:p>
        </w:tc>
        <w:tc>
          <w:tcPr>
            <w:tcW w:w="1411" w:type="dxa"/>
            <w:vMerge/>
            <w:tcBorders>
              <w:top w:val="single" w:sz="4" w:space="0" w:color="auto"/>
              <w:left w:val="nil"/>
              <w:bottom w:val="single" w:sz="4" w:space="0" w:color="auto"/>
              <w:right w:val="nil"/>
            </w:tcBorders>
          </w:tcPr>
          <w:p w:rsidR="00410334" w:rsidRPr="00F049D4" w:rsidRDefault="00410334" w:rsidP="009023C8">
            <w:pPr>
              <w:rPr>
                <w:rFonts w:ascii="Arial" w:hAnsi="Arial" w:cs="Arial"/>
                <w:b/>
              </w:rPr>
            </w:pPr>
          </w:p>
        </w:tc>
        <w:tc>
          <w:tcPr>
            <w:tcW w:w="1399" w:type="dxa"/>
            <w:vMerge/>
            <w:tcBorders>
              <w:top w:val="single" w:sz="4" w:space="0" w:color="auto"/>
              <w:left w:val="nil"/>
              <w:bottom w:val="single" w:sz="4" w:space="0" w:color="auto"/>
              <w:right w:val="nil"/>
            </w:tcBorders>
          </w:tcPr>
          <w:p w:rsidR="00410334" w:rsidRPr="00F049D4" w:rsidRDefault="00410334" w:rsidP="009023C8">
            <w:pPr>
              <w:rPr>
                <w:rFonts w:ascii="Arial" w:hAnsi="Arial" w:cs="Arial"/>
                <w:b/>
              </w:rPr>
            </w:pPr>
          </w:p>
        </w:tc>
        <w:tc>
          <w:tcPr>
            <w:tcW w:w="1275" w:type="dxa"/>
            <w:vMerge/>
            <w:tcBorders>
              <w:top w:val="single" w:sz="4" w:space="0" w:color="auto"/>
              <w:left w:val="nil"/>
              <w:bottom w:val="single" w:sz="4" w:space="0" w:color="auto"/>
              <w:right w:val="nil"/>
            </w:tcBorders>
          </w:tcPr>
          <w:p w:rsidR="00410334" w:rsidRPr="00F049D4" w:rsidRDefault="00410334" w:rsidP="009023C8">
            <w:pPr>
              <w:rPr>
                <w:rFonts w:ascii="Arial" w:hAnsi="Arial" w:cs="Arial"/>
                <w:b/>
              </w:rPr>
            </w:pPr>
          </w:p>
        </w:tc>
        <w:tc>
          <w:tcPr>
            <w:tcW w:w="1427" w:type="dxa"/>
            <w:vMerge/>
            <w:tcBorders>
              <w:top w:val="single" w:sz="4" w:space="0" w:color="auto"/>
              <w:left w:val="nil"/>
              <w:bottom w:val="single" w:sz="4" w:space="0" w:color="auto"/>
              <w:right w:val="nil"/>
            </w:tcBorders>
          </w:tcPr>
          <w:p w:rsidR="00410334" w:rsidRPr="00F049D4" w:rsidRDefault="00410334" w:rsidP="009023C8">
            <w:pPr>
              <w:rPr>
                <w:rFonts w:ascii="Arial" w:hAnsi="Arial" w:cs="Arial"/>
                <w:b/>
              </w:rPr>
            </w:pPr>
          </w:p>
        </w:tc>
        <w:tc>
          <w:tcPr>
            <w:tcW w:w="776" w:type="dxa"/>
            <w:tcBorders>
              <w:top w:val="single" w:sz="4" w:space="0" w:color="auto"/>
              <w:left w:val="nil"/>
              <w:bottom w:val="single" w:sz="4" w:space="0" w:color="auto"/>
              <w:right w:val="nil"/>
            </w:tcBorders>
            <w:vAlign w:val="center"/>
          </w:tcPr>
          <w:p w:rsidR="00410334" w:rsidRPr="00F049D4" w:rsidRDefault="00410334" w:rsidP="009023C8">
            <w:pPr>
              <w:jc w:val="center"/>
              <w:rPr>
                <w:rFonts w:ascii="Arial" w:hAnsi="Arial" w:cs="Arial"/>
                <w:b/>
              </w:rPr>
            </w:pPr>
            <w:r w:rsidRPr="00F049D4">
              <w:rPr>
                <w:rFonts w:ascii="Arial" w:hAnsi="Arial" w:cs="Arial"/>
                <w:b/>
              </w:rPr>
              <w:t>5%</w:t>
            </w:r>
          </w:p>
        </w:tc>
        <w:tc>
          <w:tcPr>
            <w:tcW w:w="777" w:type="dxa"/>
            <w:tcBorders>
              <w:top w:val="single" w:sz="4" w:space="0" w:color="auto"/>
              <w:left w:val="nil"/>
              <w:bottom w:val="single" w:sz="4" w:space="0" w:color="auto"/>
            </w:tcBorders>
            <w:vAlign w:val="center"/>
          </w:tcPr>
          <w:p w:rsidR="00410334" w:rsidRPr="00F049D4" w:rsidRDefault="00410334" w:rsidP="009023C8">
            <w:pPr>
              <w:jc w:val="center"/>
              <w:rPr>
                <w:rFonts w:ascii="Arial" w:hAnsi="Arial" w:cs="Arial"/>
                <w:b/>
              </w:rPr>
            </w:pPr>
            <w:r w:rsidRPr="00F049D4">
              <w:rPr>
                <w:rFonts w:ascii="Arial" w:hAnsi="Arial" w:cs="Arial"/>
                <w:b/>
              </w:rPr>
              <w:t>1%</w:t>
            </w:r>
          </w:p>
        </w:tc>
      </w:tr>
      <w:tr w:rsidR="00410334" w:rsidRPr="00F049D4">
        <w:trPr>
          <w:trHeight w:val="277"/>
          <w:jc w:val="center"/>
        </w:trPr>
        <w:tc>
          <w:tcPr>
            <w:tcW w:w="1655" w:type="dxa"/>
            <w:tcBorders>
              <w:top w:val="single" w:sz="4" w:space="0" w:color="auto"/>
              <w:bottom w:val="nil"/>
              <w:right w:val="nil"/>
            </w:tcBorders>
          </w:tcPr>
          <w:p w:rsidR="00410334" w:rsidRPr="00F049D4" w:rsidRDefault="00410334" w:rsidP="009023C8">
            <w:pPr>
              <w:rPr>
                <w:rFonts w:ascii="Arial" w:hAnsi="Arial" w:cs="Arial"/>
              </w:rPr>
            </w:pPr>
            <w:r w:rsidRPr="00F049D4">
              <w:rPr>
                <w:rFonts w:ascii="Arial" w:hAnsi="Arial" w:cs="Arial"/>
              </w:rPr>
              <w:t>Repeticiones</w:t>
            </w:r>
          </w:p>
        </w:tc>
        <w:tc>
          <w:tcPr>
            <w:tcW w:w="1411" w:type="dxa"/>
            <w:tcBorders>
              <w:top w:val="single" w:sz="4" w:space="0" w:color="auto"/>
              <w:left w:val="nil"/>
              <w:bottom w:val="nil"/>
              <w:right w:val="nil"/>
            </w:tcBorders>
          </w:tcPr>
          <w:p w:rsidR="00410334" w:rsidRPr="00F049D4" w:rsidRDefault="00410334" w:rsidP="009023C8">
            <w:pPr>
              <w:jc w:val="center"/>
              <w:rPr>
                <w:rFonts w:ascii="Arial" w:hAnsi="Arial" w:cs="Arial"/>
              </w:rPr>
            </w:pPr>
            <w:r w:rsidRPr="00F049D4">
              <w:rPr>
                <w:rFonts w:ascii="Arial" w:hAnsi="Arial" w:cs="Arial"/>
              </w:rPr>
              <w:t>3</w:t>
            </w:r>
          </w:p>
        </w:tc>
        <w:tc>
          <w:tcPr>
            <w:tcW w:w="1399" w:type="dxa"/>
            <w:tcBorders>
              <w:top w:val="single" w:sz="4" w:space="0" w:color="auto"/>
              <w:left w:val="nil"/>
              <w:bottom w:val="nil"/>
              <w:right w:val="nil"/>
            </w:tcBorders>
          </w:tcPr>
          <w:p w:rsidR="00410334" w:rsidRPr="00F049D4" w:rsidRDefault="00410334" w:rsidP="009023C8">
            <w:pPr>
              <w:jc w:val="center"/>
              <w:rPr>
                <w:rFonts w:ascii="Arial" w:hAnsi="Arial" w:cs="Arial"/>
              </w:rPr>
            </w:pPr>
            <w:r>
              <w:rPr>
                <w:rFonts w:ascii="Arial" w:hAnsi="Arial" w:cs="Arial"/>
              </w:rPr>
              <w:t>49.02</w:t>
            </w:r>
          </w:p>
        </w:tc>
        <w:tc>
          <w:tcPr>
            <w:tcW w:w="1275" w:type="dxa"/>
            <w:tcBorders>
              <w:top w:val="single" w:sz="4" w:space="0" w:color="auto"/>
              <w:left w:val="nil"/>
              <w:bottom w:val="nil"/>
              <w:right w:val="nil"/>
            </w:tcBorders>
          </w:tcPr>
          <w:p w:rsidR="00410334" w:rsidRPr="00F049D4" w:rsidRDefault="00410334" w:rsidP="009023C8">
            <w:pPr>
              <w:jc w:val="center"/>
              <w:rPr>
                <w:rFonts w:ascii="Arial" w:hAnsi="Arial" w:cs="Arial"/>
              </w:rPr>
            </w:pPr>
            <w:r>
              <w:rPr>
                <w:rFonts w:ascii="Arial" w:hAnsi="Arial" w:cs="Arial"/>
              </w:rPr>
              <w:t>16.34</w:t>
            </w:r>
          </w:p>
        </w:tc>
        <w:tc>
          <w:tcPr>
            <w:tcW w:w="1427" w:type="dxa"/>
            <w:tcBorders>
              <w:top w:val="single" w:sz="4" w:space="0" w:color="auto"/>
              <w:left w:val="nil"/>
              <w:bottom w:val="nil"/>
              <w:right w:val="nil"/>
            </w:tcBorders>
          </w:tcPr>
          <w:p w:rsidR="00410334" w:rsidRPr="00F049D4" w:rsidRDefault="00410334" w:rsidP="009023C8">
            <w:pPr>
              <w:ind w:left="113"/>
              <w:rPr>
                <w:rFonts w:ascii="Arial" w:hAnsi="Arial" w:cs="Arial"/>
              </w:rPr>
            </w:pPr>
            <w:r>
              <w:rPr>
                <w:rFonts w:ascii="Arial" w:hAnsi="Arial" w:cs="Arial"/>
              </w:rPr>
              <w:t>1.18 ns</w:t>
            </w:r>
          </w:p>
        </w:tc>
        <w:tc>
          <w:tcPr>
            <w:tcW w:w="776" w:type="dxa"/>
            <w:tcBorders>
              <w:top w:val="single" w:sz="4" w:space="0" w:color="auto"/>
              <w:left w:val="nil"/>
              <w:bottom w:val="nil"/>
              <w:right w:val="nil"/>
            </w:tcBorders>
            <w:vAlign w:val="center"/>
          </w:tcPr>
          <w:p w:rsidR="00410334" w:rsidRPr="00F049D4" w:rsidRDefault="00410334" w:rsidP="009023C8">
            <w:pPr>
              <w:jc w:val="center"/>
              <w:rPr>
                <w:rFonts w:ascii="Arial" w:hAnsi="Arial" w:cs="Arial"/>
              </w:rPr>
            </w:pPr>
            <w:r>
              <w:rPr>
                <w:rFonts w:ascii="Arial" w:hAnsi="Arial" w:cs="Arial"/>
              </w:rPr>
              <w:t>2.92</w:t>
            </w:r>
          </w:p>
        </w:tc>
        <w:tc>
          <w:tcPr>
            <w:tcW w:w="777" w:type="dxa"/>
            <w:tcBorders>
              <w:top w:val="single" w:sz="4" w:space="0" w:color="auto"/>
              <w:left w:val="nil"/>
              <w:bottom w:val="nil"/>
            </w:tcBorders>
            <w:vAlign w:val="center"/>
          </w:tcPr>
          <w:p w:rsidR="00410334" w:rsidRPr="00F049D4" w:rsidRDefault="00410334" w:rsidP="009023C8">
            <w:pPr>
              <w:jc w:val="center"/>
              <w:rPr>
                <w:rFonts w:ascii="Arial" w:hAnsi="Arial" w:cs="Arial"/>
              </w:rPr>
            </w:pPr>
            <w:r>
              <w:rPr>
                <w:rFonts w:ascii="Arial" w:hAnsi="Arial" w:cs="Arial"/>
              </w:rPr>
              <w:t>4.51</w:t>
            </w:r>
          </w:p>
        </w:tc>
      </w:tr>
      <w:tr w:rsidR="00410334" w:rsidRPr="00F049D4">
        <w:trPr>
          <w:trHeight w:val="277"/>
          <w:jc w:val="center"/>
        </w:trPr>
        <w:tc>
          <w:tcPr>
            <w:tcW w:w="1655" w:type="dxa"/>
            <w:tcBorders>
              <w:top w:val="nil"/>
              <w:right w:val="nil"/>
            </w:tcBorders>
          </w:tcPr>
          <w:p w:rsidR="00410334" w:rsidRPr="00F049D4" w:rsidRDefault="00410334" w:rsidP="009023C8">
            <w:pPr>
              <w:rPr>
                <w:rFonts w:ascii="Arial" w:hAnsi="Arial" w:cs="Arial"/>
              </w:rPr>
            </w:pPr>
            <w:r w:rsidRPr="00F049D4">
              <w:rPr>
                <w:rFonts w:ascii="Arial" w:hAnsi="Arial" w:cs="Arial"/>
              </w:rPr>
              <w:t>Tratamientos</w:t>
            </w:r>
          </w:p>
        </w:tc>
        <w:tc>
          <w:tcPr>
            <w:tcW w:w="1411" w:type="dxa"/>
            <w:tcBorders>
              <w:top w:val="nil"/>
              <w:left w:val="nil"/>
              <w:right w:val="nil"/>
            </w:tcBorders>
          </w:tcPr>
          <w:p w:rsidR="00410334" w:rsidRPr="00F049D4" w:rsidRDefault="00410334" w:rsidP="009023C8">
            <w:pPr>
              <w:jc w:val="center"/>
              <w:rPr>
                <w:rFonts w:ascii="Arial" w:hAnsi="Arial" w:cs="Arial"/>
              </w:rPr>
            </w:pPr>
            <w:r>
              <w:rPr>
                <w:rFonts w:ascii="Arial" w:hAnsi="Arial" w:cs="Arial"/>
              </w:rPr>
              <w:t>10</w:t>
            </w:r>
          </w:p>
        </w:tc>
        <w:tc>
          <w:tcPr>
            <w:tcW w:w="1399" w:type="dxa"/>
            <w:tcBorders>
              <w:top w:val="nil"/>
              <w:left w:val="nil"/>
              <w:right w:val="nil"/>
            </w:tcBorders>
          </w:tcPr>
          <w:p w:rsidR="00410334" w:rsidRPr="00F049D4" w:rsidRDefault="00410334" w:rsidP="009023C8">
            <w:pPr>
              <w:jc w:val="center"/>
              <w:rPr>
                <w:rFonts w:ascii="Arial" w:hAnsi="Arial" w:cs="Arial"/>
              </w:rPr>
            </w:pPr>
            <w:r>
              <w:rPr>
                <w:rFonts w:ascii="Arial" w:hAnsi="Arial" w:cs="Arial"/>
              </w:rPr>
              <w:t>373.974</w:t>
            </w:r>
          </w:p>
        </w:tc>
        <w:tc>
          <w:tcPr>
            <w:tcW w:w="1275" w:type="dxa"/>
            <w:tcBorders>
              <w:top w:val="nil"/>
              <w:left w:val="nil"/>
              <w:right w:val="nil"/>
            </w:tcBorders>
          </w:tcPr>
          <w:p w:rsidR="00410334" w:rsidRPr="00F049D4" w:rsidRDefault="00410334" w:rsidP="009023C8">
            <w:pPr>
              <w:jc w:val="center"/>
              <w:rPr>
                <w:rFonts w:ascii="Arial" w:hAnsi="Arial" w:cs="Arial"/>
              </w:rPr>
            </w:pPr>
            <w:r>
              <w:rPr>
                <w:rFonts w:ascii="Arial" w:hAnsi="Arial" w:cs="Arial"/>
              </w:rPr>
              <w:t>373.974</w:t>
            </w:r>
          </w:p>
        </w:tc>
        <w:tc>
          <w:tcPr>
            <w:tcW w:w="1427" w:type="dxa"/>
            <w:tcBorders>
              <w:top w:val="nil"/>
              <w:left w:val="nil"/>
              <w:right w:val="nil"/>
            </w:tcBorders>
          </w:tcPr>
          <w:p w:rsidR="00410334" w:rsidRPr="00F049D4" w:rsidRDefault="00410334" w:rsidP="009023C8">
            <w:pPr>
              <w:ind w:left="113"/>
              <w:rPr>
                <w:rFonts w:ascii="Arial" w:hAnsi="Arial" w:cs="Arial"/>
              </w:rPr>
            </w:pPr>
            <w:r>
              <w:rPr>
                <w:rFonts w:ascii="Arial" w:hAnsi="Arial" w:cs="Arial"/>
              </w:rPr>
              <w:t>27.05 **</w:t>
            </w:r>
          </w:p>
        </w:tc>
        <w:tc>
          <w:tcPr>
            <w:tcW w:w="776" w:type="dxa"/>
            <w:tcBorders>
              <w:top w:val="nil"/>
              <w:left w:val="nil"/>
              <w:right w:val="nil"/>
            </w:tcBorders>
            <w:vAlign w:val="center"/>
          </w:tcPr>
          <w:p w:rsidR="00410334" w:rsidRPr="00F049D4" w:rsidRDefault="00410334" w:rsidP="009023C8">
            <w:pPr>
              <w:jc w:val="center"/>
              <w:rPr>
                <w:rFonts w:ascii="Arial" w:hAnsi="Arial" w:cs="Arial"/>
              </w:rPr>
            </w:pPr>
            <w:r>
              <w:rPr>
                <w:rFonts w:ascii="Arial" w:hAnsi="Arial" w:cs="Arial"/>
              </w:rPr>
              <w:t>2.16</w:t>
            </w:r>
          </w:p>
        </w:tc>
        <w:tc>
          <w:tcPr>
            <w:tcW w:w="777" w:type="dxa"/>
            <w:tcBorders>
              <w:top w:val="nil"/>
              <w:left w:val="nil"/>
            </w:tcBorders>
            <w:vAlign w:val="center"/>
          </w:tcPr>
          <w:p w:rsidR="00410334" w:rsidRPr="00F049D4" w:rsidRDefault="00410334" w:rsidP="009023C8">
            <w:pPr>
              <w:jc w:val="center"/>
              <w:rPr>
                <w:rFonts w:ascii="Arial" w:hAnsi="Arial" w:cs="Arial"/>
              </w:rPr>
            </w:pPr>
            <w:r>
              <w:rPr>
                <w:rFonts w:ascii="Arial" w:hAnsi="Arial" w:cs="Arial"/>
              </w:rPr>
              <w:t>2.98</w:t>
            </w:r>
          </w:p>
        </w:tc>
      </w:tr>
      <w:tr w:rsidR="00410334" w:rsidRPr="00F049D4">
        <w:trPr>
          <w:trHeight w:val="277"/>
          <w:jc w:val="center"/>
        </w:trPr>
        <w:tc>
          <w:tcPr>
            <w:tcW w:w="1655" w:type="dxa"/>
            <w:tcBorders>
              <w:bottom w:val="single" w:sz="4" w:space="0" w:color="auto"/>
              <w:right w:val="nil"/>
            </w:tcBorders>
          </w:tcPr>
          <w:p w:rsidR="00410334" w:rsidRPr="00F049D4" w:rsidRDefault="00410334" w:rsidP="009023C8">
            <w:pPr>
              <w:rPr>
                <w:rFonts w:ascii="Arial" w:hAnsi="Arial" w:cs="Arial"/>
              </w:rPr>
            </w:pPr>
            <w:r w:rsidRPr="00F049D4">
              <w:rPr>
                <w:rFonts w:ascii="Arial" w:hAnsi="Arial" w:cs="Arial"/>
              </w:rPr>
              <w:t>Error Exp.</w:t>
            </w:r>
          </w:p>
        </w:tc>
        <w:tc>
          <w:tcPr>
            <w:tcW w:w="1411" w:type="dxa"/>
            <w:tcBorders>
              <w:left w:val="nil"/>
              <w:bottom w:val="single" w:sz="4" w:space="0" w:color="auto"/>
              <w:right w:val="nil"/>
            </w:tcBorders>
          </w:tcPr>
          <w:p w:rsidR="00410334" w:rsidRPr="00F049D4" w:rsidRDefault="00410334" w:rsidP="009023C8">
            <w:pPr>
              <w:jc w:val="center"/>
              <w:rPr>
                <w:rFonts w:ascii="Arial" w:hAnsi="Arial" w:cs="Arial"/>
              </w:rPr>
            </w:pPr>
            <w:r>
              <w:rPr>
                <w:rFonts w:ascii="Arial" w:hAnsi="Arial" w:cs="Arial"/>
              </w:rPr>
              <w:t>30</w:t>
            </w:r>
          </w:p>
        </w:tc>
        <w:tc>
          <w:tcPr>
            <w:tcW w:w="1399" w:type="dxa"/>
            <w:tcBorders>
              <w:left w:val="nil"/>
              <w:bottom w:val="single" w:sz="4" w:space="0" w:color="auto"/>
              <w:right w:val="nil"/>
            </w:tcBorders>
          </w:tcPr>
          <w:p w:rsidR="00410334" w:rsidRPr="00F049D4" w:rsidRDefault="00410334" w:rsidP="009023C8">
            <w:pPr>
              <w:jc w:val="center"/>
              <w:rPr>
                <w:rFonts w:ascii="Arial" w:hAnsi="Arial" w:cs="Arial"/>
              </w:rPr>
            </w:pPr>
            <w:r>
              <w:rPr>
                <w:rFonts w:ascii="Arial" w:hAnsi="Arial" w:cs="Arial"/>
              </w:rPr>
              <w:t>414.75</w:t>
            </w:r>
          </w:p>
        </w:tc>
        <w:tc>
          <w:tcPr>
            <w:tcW w:w="1275" w:type="dxa"/>
            <w:tcBorders>
              <w:left w:val="nil"/>
              <w:bottom w:val="single" w:sz="4" w:space="0" w:color="auto"/>
              <w:right w:val="nil"/>
            </w:tcBorders>
          </w:tcPr>
          <w:p w:rsidR="00410334" w:rsidRPr="00F049D4" w:rsidRDefault="00410334" w:rsidP="009023C8">
            <w:pPr>
              <w:jc w:val="center"/>
              <w:rPr>
                <w:rFonts w:ascii="Arial" w:hAnsi="Arial" w:cs="Arial"/>
              </w:rPr>
            </w:pPr>
            <w:r>
              <w:rPr>
                <w:rFonts w:ascii="Arial" w:hAnsi="Arial" w:cs="Arial"/>
              </w:rPr>
              <w:t>13.825</w:t>
            </w:r>
          </w:p>
        </w:tc>
        <w:tc>
          <w:tcPr>
            <w:tcW w:w="1427" w:type="dxa"/>
            <w:tcBorders>
              <w:left w:val="nil"/>
              <w:bottom w:val="single" w:sz="4" w:space="0" w:color="auto"/>
              <w:right w:val="nil"/>
            </w:tcBorders>
          </w:tcPr>
          <w:p w:rsidR="00410334" w:rsidRPr="00F049D4" w:rsidRDefault="00410334" w:rsidP="009023C8">
            <w:pPr>
              <w:jc w:val="center"/>
              <w:rPr>
                <w:rFonts w:ascii="Arial" w:hAnsi="Arial" w:cs="Arial"/>
              </w:rPr>
            </w:pPr>
          </w:p>
        </w:tc>
        <w:tc>
          <w:tcPr>
            <w:tcW w:w="776" w:type="dxa"/>
            <w:tcBorders>
              <w:left w:val="nil"/>
              <w:bottom w:val="single" w:sz="4" w:space="0" w:color="auto"/>
              <w:right w:val="nil"/>
            </w:tcBorders>
            <w:vAlign w:val="center"/>
          </w:tcPr>
          <w:p w:rsidR="00410334" w:rsidRPr="00F049D4" w:rsidRDefault="00410334" w:rsidP="009023C8">
            <w:pPr>
              <w:jc w:val="center"/>
              <w:rPr>
                <w:rFonts w:ascii="Arial" w:hAnsi="Arial" w:cs="Arial"/>
              </w:rPr>
            </w:pPr>
          </w:p>
        </w:tc>
        <w:tc>
          <w:tcPr>
            <w:tcW w:w="777" w:type="dxa"/>
            <w:tcBorders>
              <w:left w:val="nil"/>
              <w:bottom w:val="single" w:sz="4" w:space="0" w:color="auto"/>
            </w:tcBorders>
            <w:vAlign w:val="center"/>
          </w:tcPr>
          <w:p w:rsidR="00410334" w:rsidRPr="00F049D4" w:rsidRDefault="00410334" w:rsidP="009023C8">
            <w:pPr>
              <w:jc w:val="center"/>
              <w:rPr>
                <w:rFonts w:ascii="Arial" w:hAnsi="Arial" w:cs="Arial"/>
              </w:rPr>
            </w:pPr>
          </w:p>
        </w:tc>
      </w:tr>
      <w:tr w:rsidR="00410334" w:rsidRPr="00F049D4">
        <w:trPr>
          <w:trHeight w:val="277"/>
          <w:jc w:val="center"/>
        </w:trPr>
        <w:tc>
          <w:tcPr>
            <w:tcW w:w="1655" w:type="dxa"/>
            <w:tcBorders>
              <w:top w:val="single" w:sz="4" w:space="0" w:color="auto"/>
              <w:bottom w:val="single" w:sz="4" w:space="0" w:color="auto"/>
              <w:right w:val="nil"/>
            </w:tcBorders>
          </w:tcPr>
          <w:p w:rsidR="00410334" w:rsidRPr="00F049D4" w:rsidRDefault="00410334" w:rsidP="009023C8">
            <w:pPr>
              <w:rPr>
                <w:rFonts w:ascii="Arial" w:hAnsi="Arial" w:cs="Arial"/>
              </w:rPr>
            </w:pPr>
            <w:r w:rsidRPr="00F049D4">
              <w:rPr>
                <w:rFonts w:ascii="Arial" w:hAnsi="Arial" w:cs="Arial"/>
              </w:rPr>
              <w:t>Total</w:t>
            </w:r>
          </w:p>
        </w:tc>
        <w:tc>
          <w:tcPr>
            <w:tcW w:w="1411" w:type="dxa"/>
            <w:tcBorders>
              <w:top w:val="single" w:sz="4" w:space="0" w:color="auto"/>
              <w:left w:val="nil"/>
              <w:bottom w:val="single" w:sz="4" w:space="0" w:color="auto"/>
              <w:right w:val="nil"/>
            </w:tcBorders>
          </w:tcPr>
          <w:p w:rsidR="00410334" w:rsidRPr="00F049D4" w:rsidRDefault="00410334" w:rsidP="009023C8">
            <w:pPr>
              <w:jc w:val="center"/>
              <w:rPr>
                <w:rFonts w:ascii="Arial" w:hAnsi="Arial" w:cs="Arial"/>
              </w:rPr>
            </w:pPr>
            <w:r>
              <w:rPr>
                <w:rFonts w:ascii="Arial" w:hAnsi="Arial" w:cs="Arial"/>
              </w:rPr>
              <w:t>43</w:t>
            </w:r>
          </w:p>
        </w:tc>
        <w:tc>
          <w:tcPr>
            <w:tcW w:w="1399" w:type="dxa"/>
            <w:tcBorders>
              <w:top w:val="single" w:sz="4" w:space="0" w:color="auto"/>
              <w:left w:val="nil"/>
              <w:bottom w:val="single" w:sz="4" w:space="0" w:color="auto"/>
              <w:right w:val="nil"/>
            </w:tcBorders>
          </w:tcPr>
          <w:p w:rsidR="00410334" w:rsidRPr="00F049D4" w:rsidRDefault="00410334" w:rsidP="009023C8">
            <w:pPr>
              <w:jc w:val="center"/>
              <w:rPr>
                <w:rFonts w:ascii="Arial" w:hAnsi="Arial" w:cs="Arial"/>
              </w:rPr>
            </w:pPr>
            <w:r>
              <w:rPr>
                <w:rFonts w:ascii="Arial" w:hAnsi="Arial" w:cs="Arial"/>
              </w:rPr>
              <w:t>4203.52</w:t>
            </w:r>
          </w:p>
        </w:tc>
        <w:tc>
          <w:tcPr>
            <w:tcW w:w="1275" w:type="dxa"/>
            <w:tcBorders>
              <w:top w:val="single" w:sz="4" w:space="0" w:color="auto"/>
              <w:left w:val="nil"/>
              <w:bottom w:val="single" w:sz="4" w:space="0" w:color="auto"/>
              <w:right w:val="nil"/>
            </w:tcBorders>
          </w:tcPr>
          <w:p w:rsidR="00410334" w:rsidRPr="00F049D4" w:rsidRDefault="00410334" w:rsidP="009023C8">
            <w:pPr>
              <w:jc w:val="center"/>
              <w:rPr>
                <w:rFonts w:ascii="Arial" w:hAnsi="Arial" w:cs="Arial"/>
              </w:rPr>
            </w:pPr>
          </w:p>
        </w:tc>
        <w:tc>
          <w:tcPr>
            <w:tcW w:w="1427" w:type="dxa"/>
            <w:tcBorders>
              <w:top w:val="single" w:sz="4" w:space="0" w:color="auto"/>
              <w:left w:val="nil"/>
              <w:bottom w:val="single" w:sz="4" w:space="0" w:color="auto"/>
              <w:right w:val="nil"/>
            </w:tcBorders>
          </w:tcPr>
          <w:p w:rsidR="00410334" w:rsidRPr="00F049D4" w:rsidRDefault="00410334" w:rsidP="009023C8">
            <w:pPr>
              <w:jc w:val="center"/>
              <w:rPr>
                <w:rFonts w:ascii="Arial" w:hAnsi="Arial" w:cs="Arial"/>
              </w:rPr>
            </w:pPr>
          </w:p>
        </w:tc>
        <w:tc>
          <w:tcPr>
            <w:tcW w:w="776" w:type="dxa"/>
            <w:tcBorders>
              <w:top w:val="single" w:sz="4" w:space="0" w:color="auto"/>
              <w:left w:val="nil"/>
              <w:bottom w:val="single" w:sz="4" w:space="0" w:color="auto"/>
              <w:right w:val="nil"/>
            </w:tcBorders>
            <w:vAlign w:val="center"/>
          </w:tcPr>
          <w:p w:rsidR="00410334" w:rsidRPr="00F049D4" w:rsidRDefault="00410334" w:rsidP="009023C8">
            <w:pPr>
              <w:jc w:val="center"/>
              <w:rPr>
                <w:rFonts w:ascii="Arial" w:hAnsi="Arial" w:cs="Arial"/>
              </w:rPr>
            </w:pPr>
          </w:p>
        </w:tc>
        <w:tc>
          <w:tcPr>
            <w:tcW w:w="777" w:type="dxa"/>
            <w:tcBorders>
              <w:top w:val="single" w:sz="4" w:space="0" w:color="auto"/>
              <w:left w:val="nil"/>
              <w:bottom w:val="single" w:sz="4" w:space="0" w:color="auto"/>
            </w:tcBorders>
            <w:vAlign w:val="center"/>
          </w:tcPr>
          <w:p w:rsidR="00410334" w:rsidRPr="00F049D4" w:rsidRDefault="00410334" w:rsidP="009023C8">
            <w:pPr>
              <w:jc w:val="center"/>
              <w:rPr>
                <w:rFonts w:ascii="Arial" w:hAnsi="Arial" w:cs="Arial"/>
              </w:rPr>
            </w:pPr>
          </w:p>
        </w:tc>
      </w:tr>
    </w:tbl>
    <w:p w:rsidR="00410334" w:rsidRDefault="00410334" w:rsidP="00410334">
      <w:pPr>
        <w:rPr>
          <w:lang w:val="es-ES"/>
        </w:rPr>
      </w:pPr>
    </w:p>
    <w:p w:rsidR="00410334" w:rsidRDefault="00410334" w:rsidP="00410334">
      <w:pPr>
        <w:rPr>
          <w:rFonts w:ascii="Arial" w:hAnsi="Arial" w:cs="Arial"/>
        </w:rPr>
      </w:pPr>
      <w:r>
        <w:rPr>
          <w:rFonts w:ascii="Arial" w:hAnsi="Arial" w:cs="Arial"/>
        </w:rPr>
        <w:t>ns    = No significativo</w:t>
      </w:r>
    </w:p>
    <w:p w:rsidR="00410334" w:rsidRDefault="00410334" w:rsidP="00410334">
      <w:pPr>
        <w:rPr>
          <w:rFonts w:ascii="Arial" w:hAnsi="Arial" w:cs="Arial"/>
        </w:rPr>
      </w:pPr>
      <w:r>
        <w:rPr>
          <w:rFonts w:ascii="Arial" w:hAnsi="Arial" w:cs="Arial"/>
        </w:rPr>
        <w:t>**     = Altamente significativo</w:t>
      </w:r>
    </w:p>
    <w:p w:rsidR="00410334" w:rsidRDefault="00410334" w:rsidP="00410334">
      <w:pPr>
        <w:rPr>
          <w:rFonts w:ascii="Arial" w:hAnsi="Arial" w:cs="Arial"/>
        </w:rPr>
      </w:pPr>
      <w:r w:rsidRPr="00F049D4">
        <w:rPr>
          <w:rFonts w:ascii="Arial" w:hAnsi="Arial" w:cs="Arial"/>
        </w:rPr>
        <w:t>CV</w:t>
      </w:r>
      <w:r>
        <w:rPr>
          <w:rFonts w:ascii="Arial" w:hAnsi="Arial" w:cs="Arial"/>
        </w:rPr>
        <w:t xml:space="preserve"> = 19.70</w:t>
      </w:r>
      <w:r w:rsidRPr="00F049D4">
        <w:rPr>
          <w:rFonts w:ascii="Arial" w:hAnsi="Arial" w:cs="Arial"/>
        </w:rPr>
        <w:t xml:space="preserve"> %</w:t>
      </w:r>
    </w:p>
    <w:p w:rsidR="00E326F8" w:rsidRDefault="00E326F8" w:rsidP="003302D0">
      <w:pPr>
        <w:tabs>
          <w:tab w:val="left" w:pos="360"/>
        </w:tabs>
        <w:spacing w:line="480" w:lineRule="auto"/>
        <w:rPr>
          <w:rFonts w:ascii="Arial" w:hAnsi="Arial" w:cs="Arial"/>
          <w:b/>
          <w:szCs w:val="32"/>
          <w:lang w:val="es-ES"/>
        </w:rPr>
      </w:pPr>
    </w:p>
    <w:p w:rsidR="00410334" w:rsidRDefault="00410334" w:rsidP="00410334">
      <w:pPr>
        <w:ind w:left="1620" w:hanging="1620"/>
        <w:jc w:val="both"/>
        <w:rPr>
          <w:lang w:val="es-ES"/>
        </w:rPr>
      </w:pPr>
      <w:r>
        <w:rPr>
          <w:lang w:val="es-ES"/>
        </w:rPr>
        <w:lastRenderedPageBreak/>
        <w:t xml:space="preserve">TABLA 16B. Análisis de varianza de porcentaje de manchados en valores transformados. </w:t>
      </w:r>
    </w:p>
    <w:p w:rsidR="00410334" w:rsidRDefault="00410334" w:rsidP="00410334">
      <w:pPr>
        <w:rPr>
          <w:lang w:val="es-ES"/>
        </w:rPr>
      </w:pPr>
    </w:p>
    <w:tbl>
      <w:tblPr>
        <w:tblStyle w:val="Tablaconcuadrcula"/>
        <w:tblW w:w="0" w:type="auto"/>
        <w:jc w:val="center"/>
        <w:tblBorders>
          <w:left w:val="none" w:sz="0" w:space="0" w:color="auto"/>
          <w:right w:val="none" w:sz="0" w:space="0" w:color="auto"/>
          <w:insideH w:val="none" w:sz="0" w:space="0" w:color="auto"/>
        </w:tblBorders>
        <w:tblLook w:val="01E0"/>
      </w:tblPr>
      <w:tblGrid>
        <w:gridCol w:w="1651"/>
        <w:gridCol w:w="1332"/>
        <w:gridCol w:w="1365"/>
        <w:gridCol w:w="1254"/>
        <w:gridCol w:w="1358"/>
        <w:gridCol w:w="766"/>
        <w:gridCol w:w="767"/>
      </w:tblGrid>
      <w:tr w:rsidR="00410334" w:rsidRPr="00F049D4">
        <w:trPr>
          <w:trHeight w:val="278"/>
          <w:jc w:val="center"/>
        </w:trPr>
        <w:tc>
          <w:tcPr>
            <w:tcW w:w="1655" w:type="dxa"/>
            <w:vMerge w:val="restart"/>
            <w:tcBorders>
              <w:top w:val="single" w:sz="4" w:space="0" w:color="auto"/>
              <w:bottom w:val="single" w:sz="4" w:space="0" w:color="auto"/>
              <w:right w:val="nil"/>
            </w:tcBorders>
            <w:vAlign w:val="center"/>
          </w:tcPr>
          <w:p w:rsidR="00410334" w:rsidRPr="00F049D4" w:rsidRDefault="00410334" w:rsidP="009023C8">
            <w:pPr>
              <w:jc w:val="center"/>
              <w:rPr>
                <w:rFonts w:ascii="Arial" w:hAnsi="Arial" w:cs="Arial"/>
                <w:b/>
              </w:rPr>
            </w:pPr>
            <w:r w:rsidRPr="00F049D4">
              <w:rPr>
                <w:rFonts w:ascii="Arial" w:hAnsi="Arial" w:cs="Arial"/>
                <w:b/>
              </w:rPr>
              <w:t>F.V.</w:t>
            </w:r>
          </w:p>
        </w:tc>
        <w:tc>
          <w:tcPr>
            <w:tcW w:w="1411" w:type="dxa"/>
            <w:vMerge w:val="restart"/>
            <w:tcBorders>
              <w:top w:val="single" w:sz="4" w:space="0" w:color="auto"/>
              <w:left w:val="nil"/>
              <w:bottom w:val="single" w:sz="4" w:space="0" w:color="auto"/>
              <w:right w:val="nil"/>
            </w:tcBorders>
            <w:vAlign w:val="center"/>
          </w:tcPr>
          <w:p w:rsidR="00410334" w:rsidRPr="00F049D4" w:rsidRDefault="00410334" w:rsidP="009023C8">
            <w:pPr>
              <w:jc w:val="center"/>
              <w:rPr>
                <w:rFonts w:ascii="Arial" w:hAnsi="Arial" w:cs="Arial"/>
                <w:b/>
              </w:rPr>
            </w:pPr>
            <w:r w:rsidRPr="00F049D4">
              <w:rPr>
                <w:rFonts w:ascii="Arial" w:hAnsi="Arial" w:cs="Arial"/>
                <w:b/>
              </w:rPr>
              <w:t>G.L.</w:t>
            </w:r>
          </w:p>
        </w:tc>
        <w:tc>
          <w:tcPr>
            <w:tcW w:w="1399" w:type="dxa"/>
            <w:vMerge w:val="restart"/>
            <w:tcBorders>
              <w:top w:val="single" w:sz="4" w:space="0" w:color="auto"/>
              <w:left w:val="nil"/>
              <w:bottom w:val="single" w:sz="4" w:space="0" w:color="auto"/>
              <w:right w:val="nil"/>
            </w:tcBorders>
            <w:vAlign w:val="center"/>
          </w:tcPr>
          <w:p w:rsidR="00410334" w:rsidRPr="00F049D4" w:rsidRDefault="00410334" w:rsidP="009023C8">
            <w:pPr>
              <w:jc w:val="center"/>
              <w:rPr>
                <w:rFonts w:ascii="Arial" w:hAnsi="Arial" w:cs="Arial"/>
                <w:b/>
              </w:rPr>
            </w:pPr>
            <w:r w:rsidRPr="00F049D4">
              <w:rPr>
                <w:rFonts w:ascii="Arial" w:hAnsi="Arial" w:cs="Arial"/>
                <w:b/>
              </w:rPr>
              <w:t>S.C.</w:t>
            </w:r>
          </w:p>
        </w:tc>
        <w:tc>
          <w:tcPr>
            <w:tcW w:w="1275" w:type="dxa"/>
            <w:vMerge w:val="restart"/>
            <w:tcBorders>
              <w:top w:val="single" w:sz="4" w:space="0" w:color="auto"/>
              <w:left w:val="nil"/>
              <w:bottom w:val="single" w:sz="4" w:space="0" w:color="auto"/>
              <w:right w:val="nil"/>
            </w:tcBorders>
            <w:vAlign w:val="center"/>
          </w:tcPr>
          <w:p w:rsidR="00410334" w:rsidRPr="00F049D4" w:rsidRDefault="00410334" w:rsidP="009023C8">
            <w:pPr>
              <w:jc w:val="center"/>
              <w:rPr>
                <w:rFonts w:ascii="Arial" w:hAnsi="Arial" w:cs="Arial"/>
                <w:b/>
              </w:rPr>
            </w:pPr>
            <w:r w:rsidRPr="00F049D4">
              <w:rPr>
                <w:rFonts w:ascii="Arial" w:hAnsi="Arial" w:cs="Arial"/>
                <w:b/>
              </w:rPr>
              <w:t>C.M.</w:t>
            </w:r>
          </w:p>
        </w:tc>
        <w:tc>
          <w:tcPr>
            <w:tcW w:w="1427" w:type="dxa"/>
            <w:vMerge w:val="restart"/>
            <w:tcBorders>
              <w:top w:val="single" w:sz="4" w:space="0" w:color="auto"/>
              <w:left w:val="nil"/>
              <w:bottom w:val="single" w:sz="4" w:space="0" w:color="auto"/>
              <w:right w:val="nil"/>
            </w:tcBorders>
            <w:vAlign w:val="center"/>
          </w:tcPr>
          <w:p w:rsidR="00410334" w:rsidRPr="00F049D4" w:rsidRDefault="00410334" w:rsidP="009023C8">
            <w:pPr>
              <w:jc w:val="center"/>
              <w:rPr>
                <w:rFonts w:ascii="Arial" w:hAnsi="Arial" w:cs="Arial"/>
                <w:b/>
              </w:rPr>
            </w:pPr>
            <w:r w:rsidRPr="00F049D4">
              <w:rPr>
                <w:rFonts w:ascii="Arial" w:hAnsi="Arial" w:cs="Arial"/>
                <w:b/>
              </w:rPr>
              <w:t>F calc</w:t>
            </w:r>
          </w:p>
        </w:tc>
        <w:tc>
          <w:tcPr>
            <w:tcW w:w="1553" w:type="dxa"/>
            <w:gridSpan w:val="2"/>
            <w:tcBorders>
              <w:top w:val="single" w:sz="4" w:space="0" w:color="auto"/>
              <w:left w:val="nil"/>
              <w:bottom w:val="single" w:sz="4" w:space="0" w:color="auto"/>
            </w:tcBorders>
            <w:vAlign w:val="center"/>
          </w:tcPr>
          <w:p w:rsidR="00410334" w:rsidRPr="00F049D4" w:rsidRDefault="00410334" w:rsidP="009023C8">
            <w:pPr>
              <w:jc w:val="center"/>
              <w:rPr>
                <w:rFonts w:ascii="Arial" w:hAnsi="Arial" w:cs="Arial"/>
                <w:b/>
              </w:rPr>
            </w:pPr>
            <w:r w:rsidRPr="00F049D4">
              <w:rPr>
                <w:rFonts w:ascii="Arial" w:hAnsi="Arial" w:cs="Arial"/>
                <w:b/>
              </w:rPr>
              <w:t>F. Tab.</w:t>
            </w:r>
          </w:p>
        </w:tc>
      </w:tr>
      <w:tr w:rsidR="00410334" w:rsidRPr="00F049D4">
        <w:trPr>
          <w:trHeight w:val="277"/>
          <w:jc w:val="center"/>
        </w:trPr>
        <w:tc>
          <w:tcPr>
            <w:tcW w:w="1655" w:type="dxa"/>
            <w:vMerge/>
            <w:tcBorders>
              <w:top w:val="single" w:sz="4" w:space="0" w:color="auto"/>
              <w:bottom w:val="single" w:sz="4" w:space="0" w:color="auto"/>
              <w:right w:val="nil"/>
            </w:tcBorders>
          </w:tcPr>
          <w:p w:rsidR="00410334" w:rsidRPr="00F049D4" w:rsidRDefault="00410334" w:rsidP="009023C8">
            <w:pPr>
              <w:rPr>
                <w:rFonts w:ascii="Arial" w:hAnsi="Arial" w:cs="Arial"/>
                <w:b/>
              </w:rPr>
            </w:pPr>
          </w:p>
        </w:tc>
        <w:tc>
          <w:tcPr>
            <w:tcW w:w="1411" w:type="dxa"/>
            <w:vMerge/>
            <w:tcBorders>
              <w:top w:val="single" w:sz="4" w:space="0" w:color="auto"/>
              <w:left w:val="nil"/>
              <w:bottom w:val="single" w:sz="4" w:space="0" w:color="auto"/>
              <w:right w:val="nil"/>
            </w:tcBorders>
          </w:tcPr>
          <w:p w:rsidR="00410334" w:rsidRPr="00F049D4" w:rsidRDefault="00410334" w:rsidP="009023C8">
            <w:pPr>
              <w:rPr>
                <w:rFonts w:ascii="Arial" w:hAnsi="Arial" w:cs="Arial"/>
                <w:b/>
              </w:rPr>
            </w:pPr>
          </w:p>
        </w:tc>
        <w:tc>
          <w:tcPr>
            <w:tcW w:w="1399" w:type="dxa"/>
            <w:vMerge/>
            <w:tcBorders>
              <w:top w:val="single" w:sz="4" w:space="0" w:color="auto"/>
              <w:left w:val="nil"/>
              <w:bottom w:val="single" w:sz="4" w:space="0" w:color="auto"/>
              <w:right w:val="nil"/>
            </w:tcBorders>
          </w:tcPr>
          <w:p w:rsidR="00410334" w:rsidRPr="00F049D4" w:rsidRDefault="00410334" w:rsidP="009023C8">
            <w:pPr>
              <w:rPr>
                <w:rFonts w:ascii="Arial" w:hAnsi="Arial" w:cs="Arial"/>
                <w:b/>
              </w:rPr>
            </w:pPr>
          </w:p>
        </w:tc>
        <w:tc>
          <w:tcPr>
            <w:tcW w:w="1275" w:type="dxa"/>
            <w:vMerge/>
            <w:tcBorders>
              <w:top w:val="single" w:sz="4" w:space="0" w:color="auto"/>
              <w:left w:val="nil"/>
              <w:bottom w:val="single" w:sz="4" w:space="0" w:color="auto"/>
              <w:right w:val="nil"/>
            </w:tcBorders>
          </w:tcPr>
          <w:p w:rsidR="00410334" w:rsidRPr="00F049D4" w:rsidRDefault="00410334" w:rsidP="009023C8">
            <w:pPr>
              <w:rPr>
                <w:rFonts w:ascii="Arial" w:hAnsi="Arial" w:cs="Arial"/>
                <w:b/>
              </w:rPr>
            </w:pPr>
          </w:p>
        </w:tc>
        <w:tc>
          <w:tcPr>
            <w:tcW w:w="1427" w:type="dxa"/>
            <w:vMerge/>
            <w:tcBorders>
              <w:top w:val="single" w:sz="4" w:space="0" w:color="auto"/>
              <w:left w:val="nil"/>
              <w:bottom w:val="single" w:sz="4" w:space="0" w:color="auto"/>
              <w:right w:val="nil"/>
            </w:tcBorders>
          </w:tcPr>
          <w:p w:rsidR="00410334" w:rsidRPr="00F049D4" w:rsidRDefault="00410334" w:rsidP="009023C8">
            <w:pPr>
              <w:rPr>
                <w:rFonts w:ascii="Arial" w:hAnsi="Arial" w:cs="Arial"/>
                <w:b/>
              </w:rPr>
            </w:pPr>
          </w:p>
        </w:tc>
        <w:tc>
          <w:tcPr>
            <w:tcW w:w="776" w:type="dxa"/>
            <w:tcBorders>
              <w:top w:val="single" w:sz="4" w:space="0" w:color="auto"/>
              <w:left w:val="nil"/>
              <w:bottom w:val="single" w:sz="4" w:space="0" w:color="auto"/>
              <w:right w:val="nil"/>
            </w:tcBorders>
            <w:vAlign w:val="center"/>
          </w:tcPr>
          <w:p w:rsidR="00410334" w:rsidRPr="00F049D4" w:rsidRDefault="00410334" w:rsidP="009023C8">
            <w:pPr>
              <w:jc w:val="center"/>
              <w:rPr>
                <w:rFonts w:ascii="Arial" w:hAnsi="Arial" w:cs="Arial"/>
                <w:b/>
              </w:rPr>
            </w:pPr>
            <w:r w:rsidRPr="00F049D4">
              <w:rPr>
                <w:rFonts w:ascii="Arial" w:hAnsi="Arial" w:cs="Arial"/>
                <w:b/>
              </w:rPr>
              <w:t>5%</w:t>
            </w:r>
          </w:p>
        </w:tc>
        <w:tc>
          <w:tcPr>
            <w:tcW w:w="777" w:type="dxa"/>
            <w:tcBorders>
              <w:top w:val="single" w:sz="4" w:space="0" w:color="auto"/>
              <w:left w:val="nil"/>
              <w:bottom w:val="single" w:sz="4" w:space="0" w:color="auto"/>
            </w:tcBorders>
            <w:vAlign w:val="center"/>
          </w:tcPr>
          <w:p w:rsidR="00410334" w:rsidRPr="00F049D4" w:rsidRDefault="00410334" w:rsidP="009023C8">
            <w:pPr>
              <w:jc w:val="center"/>
              <w:rPr>
                <w:rFonts w:ascii="Arial" w:hAnsi="Arial" w:cs="Arial"/>
                <w:b/>
              </w:rPr>
            </w:pPr>
            <w:r w:rsidRPr="00F049D4">
              <w:rPr>
                <w:rFonts w:ascii="Arial" w:hAnsi="Arial" w:cs="Arial"/>
                <w:b/>
              </w:rPr>
              <w:t>1%</w:t>
            </w:r>
          </w:p>
        </w:tc>
      </w:tr>
      <w:tr w:rsidR="00410334" w:rsidRPr="00F049D4">
        <w:trPr>
          <w:trHeight w:val="277"/>
          <w:jc w:val="center"/>
        </w:trPr>
        <w:tc>
          <w:tcPr>
            <w:tcW w:w="1655" w:type="dxa"/>
            <w:tcBorders>
              <w:top w:val="single" w:sz="4" w:space="0" w:color="auto"/>
              <w:bottom w:val="nil"/>
              <w:right w:val="nil"/>
            </w:tcBorders>
          </w:tcPr>
          <w:p w:rsidR="00410334" w:rsidRPr="00F049D4" w:rsidRDefault="00410334" w:rsidP="009023C8">
            <w:pPr>
              <w:rPr>
                <w:rFonts w:ascii="Arial" w:hAnsi="Arial" w:cs="Arial"/>
              </w:rPr>
            </w:pPr>
            <w:r w:rsidRPr="00F049D4">
              <w:rPr>
                <w:rFonts w:ascii="Arial" w:hAnsi="Arial" w:cs="Arial"/>
              </w:rPr>
              <w:t>Repeticiones</w:t>
            </w:r>
          </w:p>
        </w:tc>
        <w:tc>
          <w:tcPr>
            <w:tcW w:w="1411" w:type="dxa"/>
            <w:tcBorders>
              <w:top w:val="single" w:sz="4" w:space="0" w:color="auto"/>
              <w:left w:val="nil"/>
              <w:bottom w:val="nil"/>
              <w:right w:val="nil"/>
            </w:tcBorders>
          </w:tcPr>
          <w:p w:rsidR="00410334" w:rsidRPr="00F049D4" w:rsidRDefault="00410334" w:rsidP="009023C8">
            <w:pPr>
              <w:jc w:val="center"/>
              <w:rPr>
                <w:rFonts w:ascii="Arial" w:hAnsi="Arial" w:cs="Arial"/>
              </w:rPr>
            </w:pPr>
            <w:r w:rsidRPr="00F049D4">
              <w:rPr>
                <w:rFonts w:ascii="Arial" w:hAnsi="Arial" w:cs="Arial"/>
              </w:rPr>
              <w:t>3</w:t>
            </w:r>
          </w:p>
        </w:tc>
        <w:tc>
          <w:tcPr>
            <w:tcW w:w="1399" w:type="dxa"/>
            <w:tcBorders>
              <w:top w:val="single" w:sz="4" w:space="0" w:color="auto"/>
              <w:left w:val="nil"/>
              <w:bottom w:val="nil"/>
              <w:right w:val="nil"/>
            </w:tcBorders>
          </w:tcPr>
          <w:p w:rsidR="00410334" w:rsidRPr="00F049D4" w:rsidRDefault="00410334" w:rsidP="009023C8">
            <w:pPr>
              <w:jc w:val="center"/>
              <w:rPr>
                <w:rFonts w:ascii="Arial" w:hAnsi="Arial" w:cs="Arial"/>
              </w:rPr>
            </w:pPr>
            <w:r>
              <w:rPr>
                <w:rFonts w:ascii="Arial" w:hAnsi="Arial" w:cs="Arial"/>
              </w:rPr>
              <w:t>100.00</w:t>
            </w:r>
          </w:p>
        </w:tc>
        <w:tc>
          <w:tcPr>
            <w:tcW w:w="1275" w:type="dxa"/>
            <w:tcBorders>
              <w:top w:val="single" w:sz="4" w:space="0" w:color="auto"/>
              <w:left w:val="nil"/>
              <w:bottom w:val="nil"/>
              <w:right w:val="nil"/>
            </w:tcBorders>
          </w:tcPr>
          <w:p w:rsidR="00410334" w:rsidRPr="00F049D4" w:rsidRDefault="00410334" w:rsidP="009023C8">
            <w:pPr>
              <w:jc w:val="center"/>
              <w:rPr>
                <w:rFonts w:ascii="Arial" w:hAnsi="Arial" w:cs="Arial"/>
              </w:rPr>
            </w:pPr>
            <w:r>
              <w:rPr>
                <w:rFonts w:ascii="Arial" w:hAnsi="Arial" w:cs="Arial"/>
              </w:rPr>
              <w:t>33.332</w:t>
            </w:r>
          </w:p>
        </w:tc>
        <w:tc>
          <w:tcPr>
            <w:tcW w:w="1427" w:type="dxa"/>
            <w:tcBorders>
              <w:top w:val="single" w:sz="4" w:space="0" w:color="auto"/>
              <w:left w:val="nil"/>
              <w:bottom w:val="nil"/>
              <w:right w:val="nil"/>
            </w:tcBorders>
          </w:tcPr>
          <w:p w:rsidR="00410334" w:rsidRPr="00F049D4" w:rsidRDefault="00410334" w:rsidP="009023C8">
            <w:pPr>
              <w:ind w:left="113"/>
              <w:rPr>
                <w:rFonts w:ascii="Arial" w:hAnsi="Arial" w:cs="Arial"/>
              </w:rPr>
            </w:pPr>
            <w:r>
              <w:rPr>
                <w:rFonts w:ascii="Arial" w:hAnsi="Arial" w:cs="Arial"/>
              </w:rPr>
              <w:t>1.52 ns</w:t>
            </w:r>
          </w:p>
        </w:tc>
        <w:tc>
          <w:tcPr>
            <w:tcW w:w="776" w:type="dxa"/>
            <w:tcBorders>
              <w:top w:val="single" w:sz="4" w:space="0" w:color="auto"/>
              <w:left w:val="nil"/>
              <w:bottom w:val="nil"/>
              <w:right w:val="nil"/>
            </w:tcBorders>
            <w:vAlign w:val="center"/>
          </w:tcPr>
          <w:p w:rsidR="00410334" w:rsidRPr="00F049D4" w:rsidRDefault="00410334" w:rsidP="009023C8">
            <w:pPr>
              <w:jc w:val="center"/>
              <w:rPr>
                <w:rFonts w:ascii="Arial" w:hAnsi="Arial" w:cs="Arial"/>
              </w:rPr>
            </w:pPr>
            <w:r>
              <w:rPr>
                <w:rFonts w:ascii="Arial" w:hAnsi="Arial" w:cs="Arial"/>
              </w:rPr>
              <w:t>2.92</w:t>
            </w:r>
          </w:p>
        </w:tc>
        <w:tc>
          <w:tcPr>
            <w:tcW w:w="777" w:type="dxa"/>
            <w:tcBorders>
              <w:top w:val="single" w:sz="4" w:space="0" w:color="auto"/>
              <w:left w:val="nil"/>
              <w:bottom w:val="nil"/>
            </w:tcBorders>
            <w:vAlign w:val="center"/>
          </w:tcPr>
          <w:p w:rsidR="00410334" w:rsidRPr="00F049D4" w:rsidRDefault="00410334" w:rsidP="009023C8">
            <w:pPr>
              <w:jc w:val="center"/>
              <w:rPr>
                <w:rFonts w:ascii="Arial" w:hAnsi="Arial" w:cs="Arial"/>
              </w:rPr>
            </w:pPr>
            <w:r>
              <w:rPr>
                <w:rFonts w:ascii="Arial" w:hAnsi="Arial" w:cs="Arial"/>
              </w:rPr>
              <w:t>4.51</w:t>
            </w:r>
          </w:p>
        </w:tc>
      </w:tr>
      <w:tr w:rsidR="00410334" w:rsidRPr="00F049D4">
        <w:trPr>
          <w:trHeight w:val="277"/>
          <w:jc w:val="center"/>
        </w:trPr>
        <w:tc>
          <w:tcPr>
            <w:tcW w:w="1655" w:type="dxa"/>
            <w:tcBorders>
              <w:top w:val="nil"/>
              <w:right w:val="nil"/>
            </w:tcBorders>
          </w:tcPr>
          <w:p w:rsidR="00410334" w:rsidRPr="00F049D4" w:rsidRDefault="00410334" w:rsidP="009023C8">
            <w:pPr>
              <w:rPr>
                <w:rFonts w:ascii="Arial" w:hAnsi="Arial" w:cs="Arial"/>
              </w:rPr>
            </w:pPr>
            <w:r w:rsidRPr="00F049D4">
              <w:rPr>
                <w:rFonts w:ascii="Arial" w:hAnsi="Arial" w:cs="Arial"/>
              </w:rPr>
              <w:t>Tratamientos</w:t>
            </w:r>
          </w:p>
        </w:tc>
        <w:tc>
          <w:tcPr>
            <w:tcW w:w="1411" w:type="dxa"/>
            <w:tcBorders>
              <w:top w:val="nil"/>
              <w:left w:val="nil"/>
              <w:right w:val="nil"/>
            </w:tcBorders>
          </w:tcPr>
          <w:p w:rsidR="00410334" w:rsidRPr="00F049D4" w:rsidRDefault="00410334" w:rsidP="009023C8">
            <w:pPr>
              <w:jc w:val="center"/>
              <w:rPr>
                <w:rFonts w:ascii="Arial" w:hAnsi="Arial" w:cs="Arial"/>
              </w:rPr>
            </w:pPr>
            <w:r>
              <w:rPr>
                <w:rFonts w:ascii="Arial" w:hAnsi="Arial" w:cs="Arial"/>
              </w:rPr>
              <w:t>10</w:t>
            </w:r>
          </w:p>
        </w:tc>
        <w:tc>
          <w:tcPr>
            <w:tcW w:w="1399" w:type="dxa"/>
            <w:tcBorders>
              <w:top w:val="nil"/>
              <w:left w:val="nil"/>
              <w:right w:val="nil"/>
            </w:tcBorders>
          </w:tcPr>
          <w:p w:rsidR="00410334" w:rsidRPr="00F049D4" w:rsidRDefault="00410334" w:rsidP="009023C8">
            <w:pPr>
              <w:jc w:val="center"/>
              <w:rPr>
                <w:rFonts w:ascii="Arial" w:hAnsi="Arial" w:cs="Arial"/>
              </w:rPr>
            </w:pPr>
            <w:r>
              <w:rPr>
                <w:rFonts w:ascii="Arial" w:hAnsi="Arial" w:cs="Arial"/>
              </w:rPr>
              <w:t>1621.02</w:t>
            </w:r>
          </w:p>
        </w:tc>
        <w:tc>
          <w:tcPr>
            <w:tcW w:w="1275" w:type="dxa"/>
            <w:tcBorders>
              <w:top w:val="nil"/>
              <w:left w:val="nil"/>
              <w:right w:val="nil"/>
            </w:tcBorders>
          </w:tcPr>
          <w:p w:rsidR="00410334" w:rsidRPr="00F049D4" w:rsidRDefault="00410334" w:rsidP="009023C8">
            <w:pPr>
              <w:jc w:val="center"/>
              <w:rPr>
                <w:rFonts w:ascii="Arial" w:hAnsi="Arial" w:cs="Arial"/>
              </w:rPr>
            </w:pPr>
            <w:r>
              <w:rPr>
                <w:rFonts w:ascii="Arial" w:hAnsi="Arial" w:cs="Arial"/>
              </w:rPr>
              <w:t>162.102</w:t>
            </w:r>
          </w:p>
        </w:tc>
        <w:tc>
          <w:tcPr>
            <w:tcW w:w="1427" w:type="dxa"/>
            <w:tcBorders>
              <w:top w:val="nil"/>
              <w:left w:val="nil"/>
              <w:right w:val="nil"/>
            </w:tcBorders>
          </w:tcPr>
          <w:p w:rsidR="00410334" w:rsidRPr="00F049D4" w:rsidRDefault="00410334" w:rsidP="009023C8">
            <w:pPr>
              <w:ind w:left="113"/>
              <w:rPr>
                <w:rFonts w:ascii="Arial" w:hAnsi="Arial" w:cs="Arial"/>
              </w:rPr>
            </w:pPr>
            <w:r>
              <w:rPr>
                <w:rFonts w:ascii="Arial" w:hAnsi="Arial" w:cs="Arial"/>
              </w:rPr>
              <w:t>7.37 **</w:t>
            </w:r>
          </w:p>
        </w:tc>
        <w:tc>
          <w:tcPr>
            <w:tcW w:w="776" w:type="dxa"/>
            <w:tcBorders>
              <w:top w:val="nil"/>
              <w:left w:val="nil"/>
              <w:right w:val="nil"/>
            </w:tcBorders>
            <w:vAlign w:val="center"/>
          </w:tcPr>
          <w:p w:rsidR="00410334" w:rsidRPr="00F049D4" w:rsidRDefault="00410334" w:rsidP="009023C8">
            <w:pPr>
              <w:jc w:val="center"/>
              <w:rPr>
                <w:rFonts w:ascii="Arial" w:hAnsi="Arial" w:cs="Arial"/>
              </w:rPr>
            </w:pPr>
            <w:r>
              <w:rPr>
                <w:rFonts w:ascii="Arial" w:hAnsi="Arial" w:cs="Arial"/>
              </w:rPr>
              <w:t>2.16</w:t>
            </w:r>
          </w:p>
        </w:tc>
        <w:tc>
          <w:tcPr>
            <w:tcW w:w="777" w:type="dxa"/>
            <w:tcBorders>
              <w:top w:val="nil"/>
              <w:left w:val="nil"/>
            </w:tcBorders>
            <w:vAlign w:val="center"/>
          </w:tcPr>
          <w:p w:rsidR="00410334" w:rsidRPr="00F049D4" w:rsidRDefault="00410334" w:rsidP="009023C8">
            <w:pPr>
              <w:jc w:val="center"/>
              <w:rPr>
                <w:rFonts w:ascii="Arial" w:hAnsi="Arial" w:cs="Arial"/>
              </w:rPr>
            </w:pPr>
            <w:r>
              <w:rPr>
                <w:rFonts w:ascii="Arial" w:hAnsi="Arial" w:cs="Arial"/>
              </w:rPr>
              <w:t>2.98</w:t>
            </w:r>
          </w:p>
        </w:tc>
      </w:tr>
      <w:tr w:rsidR="00410334" w:rsidRPr="00F049D4">
        <w:trPr>
          <w:trHeight w:val="277"/>
          <w:jc w:val="center"/>
        </w:trPr>
        <w:tc>
          <w:tcPr>
            <w:tcW w:w="1655" w:type="dxa"/>
            <w:tcBorders>
              <w:bottom w:val="single" w:sz="4" w:space="0" w:color="auto"/>
              <w:right w:val="nil"/>
            </w:tcBorders>
          </w:tcPr>
          <w:p w:rsidR="00410334" w:rsidRPr="00F049D4" w:rsidRDefault="00410334" w:rsidP="009023C8">
            <w:pPr>
              <w:rPr>
                <w:rFonts w:ascii="Arial" w:hAnsi="Arial" w:cs="Arial"/>
              </w:rPr>
            </w:pPr>
            <w:r w:rsidRPr="00F049D4">
              <w:rPr>
                <w:rFonts w:ascii="Arial" w:hAnsi="Arial" w:cs="Arial"/>
              </w:rPr>
              <w:t>Error Exp.</w:t>
            </w:r>
          </w:p>
        </w:tc>
        <w:tc>
          <w:tcPr>
            <w:tcW w:w="1411" w:type="dxa"/>
            <w:tcBorders>
              <w:left w:val="nil"/>
              <w:bottom w:val="single" w:sz="4" w:space="0" w:color="auto"/>
              <w:right w:val="nil"/>
            </w:tcBorders>
          </w:tcPr>
          <w:p w:rsidR="00410334" w:rsidRPr="00F049D4" w:rsidRDefault="00410334" w:rsidP="009023C8">
            <w:pPr>
              <w:jc w:val="center"/>
              <w:rPr>
                <w:rFonts w:ascii="Arial" w:hAnsi="Arial" w:cs="Arial"/>
              </w:rPr>
            </w:pPr>
            <w:r>
              <w:rPr>
                <w:rFonts w:ascii="Arial" w:hAnsi="Arial" w:cs="Arial"/>
              </w:rPr>
              <w:t>30</w:t>
            </w:r>
          </w:p>
        </w:tc>
        <w:tc>
          <w:tcPr>
            <w:tcW w:w="1399" w:type="dxa"/>
            <w:tcBorders>
              <w:left w:val="nil"/>
              <w:bottom w:val="single" w:sz="4" w:space="0" w:color="auto"/>
              <w:right w:val="nil"/>
            </w:tcBorders>
          </w:tcPr>
          <w:p w:rsidR="00410334" w:rsidRPr="00F049D4" w:rsidRDefault="00410334" w:rsidP="009023C8">
            <w:pPr>
              <w:jc w:val="center"/>
              <w:rPr>
                <w:rFonts w:ascii="Arial" w:hAnsi="Arial" w:cs="Arial"/>
              </w:rPr>
            </w:pPr>
            <w:r>
              <w:rPr>
                <w:rFonts w:ascii="Arial" w:hAnsi="Arial" w:cs="Arial"/>
              </w:rPr>
              <w:t>659.54</w:t>
            </w:r>
          </w:p>
        </w:tc>
        <w:tc>
          <w:tcPr>
            <w:tcW w:w="1275" w:type="dxa"/>
            <w:tcBorders>
              <w:left w:val="nil"/>
              <w:bottom w:val="single" w:sz="4" w:space="0" w:color="auto"/>
              <w:right w:val="nil"/>
            </w:tcBorders>
          </w:tcPr>
          <w:p w:rsidR="00410334" w:rsidRPr="00F049D4" w:rsidRDefault="00410334" w:rsidP="009023C8">
            <w:pPr>
              <w:jc w:val="center"/>
              <w:rPr>
                <w:rFonts w:ascii="Arial" w:hAnsi="Arial" w:cs="Arial"/>
              </w:rPr>
            </w:pPr>
            <w:r>
              <w:rPr>
                <w:rFonts w:ascii="Arial" w:hAnsi="Arial" w:cs="Arial"/>
              </w:rPr>
              <w:t>21.985</w:t>
            </w:r>
          </w:p>
        </w:tc>
        <w:tc>
          <w:tcPr>
            <w:tcW w:w="1427" w:type="dxa"/>
            <w:tcBorders>
              <w:left w:val="nil"/>
              <w:bottom w:val="single" w:sz="4" w:space="0" w:color="auto"/>
              <w:right w:val="nil"/>
            </w:tcBorders>
          </w:tcPr>
          <w:p w:rsidR="00410334" w:rsidRPr="00F049D4" w:rsidRDefault="00410334" w:rsidP="009023C8">
            <w:pPr>
              <w:jc w:val="center"/>
              <w:rPr>
                <w:rFonts w:ascii="Arial" w:hAnsi="Arial" w:cs="Arial"/>
              </w:rPr>
            </w:pPr>
          </w:p>
        </w:tc>
        <w:tc>
          <w:tcPr>
            <w:tcW w:w="776" w:type="dxa"/>
            <w:tcBorders>
              <w:left w:val="nil"/>
              <w:bottom w:val="single" w:sz="4" w:space="0" w:color="auto"/>
              <w:right w:val="nil"/>
            </w:tcBorders>
            <w:vAlign w:val="center"/>
          </w:tcPr>
          <w:p w:rsidR="00410334" w:rsidRPr="00F049D4" w:rsidRDefault="00410334" w:rsidP="009023C8">
            <w:pPr>
              <w:jc w:val="center"/>
              <w:rPr>
                <w:rFonts w:ascii="Arial" w:hAnsi="Arial" w:cs="Arial"/>
              </w:rPr>
            </w:pPr>
          </w:p>
        </w:tc>
        <w:tc>
          <w:tcPr>
            <w:tcW w:w="777" w:type="dxa"/>
            <w:tcBorders>
              <w:left w:val="nil"/>
              <w:bottom w:val="single" w:sz="4" w:space="0" w:color="auto"/>
            </w:tcBorders>
            <w:vAlign w:val="center"/>
          </w:tcPr>
          <w:p w:rsidR="00410334" w:rsidRPr="00F049D4" w:rsidRDefault="00410334" w:rsidP="009023C8">
            <w:pPr>
              <w:jc w:val="center"/>
              <w:rPr>
                <w:rFonts w:ascii="Arial" w:hAnsi="Arial" w:cs="Arial"/>
              </w:rPr>
            </w:pPr>
          </w:p>
        </w:tc>
      </w:tr>
      <w:tr w:rsidR="00410334" w:rsidRPr="00F049D4">
        <w:trPr>
          <w:trHeight w:val="277"/>
          <w:jc w:val="center"/>
        </w:trPr>
        <w:tc>
          <w:tcPr>
            <w:tcW w:w="1655" w:type="dxa"/>
            <w:tcBorders>
              <w:top w:val="single" w:sz="4" w:space="0" w:color="auto"/>
              <w:bottom w:val="single" w:sz="4" w:space="0" w:color="auto"/>
              <w:right w:val="nil"/>
            </w:tcBorders>
          </w:tcPr>
          <w:p w:rsidR="00410334" w:rsidRPr="00F049D4" w:rsidRDefault="00410334" w:rsidP="009023C8">
            <w:pPr>
              <w:rPr>
                <w:rFonts w:ascii="Arial" w:hAnsi="Arial" w:cs="Arial"/>
              </w:rPr>
            </w:pPr>
            <w:r w:rsidRPr="00F049D4">
              <w:rPr>
                <w:rFonts w:ascii="Arial" w:hAnsi="Arial" w:cs="Arial"/>
              </w:rPr>
              <w:t>Total</w:t>
            </w:r>
          </w:p>
        </w:tc>
        <w:tc>
          <w:tcPr>
            <w:tcW w:w="1411" w:type="dxa"/>
            <w:tcBorders>
              <w:top w:val="single" w:sz="4" w:space="0" w:color="auto"/>
              <w:left w:val="nil"/>
              <w:bottom w:val="single" w:sz="4" w:space="0" w:color="auto"/>
              <w:right w:val="nil"/>
            </w:tcBorders>
          </w:tcPr>
          <w:p w:rsidR="00410334" w:rsidRPr="00F049D4" w:rsidRDefault="00410334" w:rsidP="009023C8">
            <w:pPr>
              <w:jc w:val="center"/>
              <w:rPr>
                <w:rFonts w:ascii="Arial" w:hAnsi="Arial" w:cs="Arial"/>
              </w:rPr>
            </w:pPr>
            <w:r>
              <w:rPr>
                <w:rFonts w:ascii="Arial" w:hAnsi="Arial" w:cs="Arial"/>
              </w:rPr>
              <w:t>43</w:t>
            </w:r>
          </w:p>
        </w:tc>
        <w:tc>
          <w:tcPr>
            <w:tcW w:w="1399" w:type="dxa"/>
            <w:tcBorders>
              <w:top w:val="single" w:sz="4" w:space="0" w:color="auto"/>
              <w:left w:val="nil"/>
              <w:bottom w:val="single" w:sz="4" w:space="0" w:color="auto"/>
              <w:right w:val="nil"/>
            </w:tcBorders>
          </w:tcPr>
          <w:p w:rsidR="00410334" w:rsidRPr="00F049D4" w:rsidRDefault="00410334" w:rsidP="009023C8">
            <w:pPr>
              <w:jc w:val="center"/>
              <w:rPr>
                <w:rFonts w:ascii="Arial" w:hAnsi="Arial" w:cs="Arial"/>
              </w:rPr>
            </w:pPr>
            <w:r>
              <w:rPr>
                <w:rFonts w:ascii="Arial" w:hAnsi="Arial" w:cs="Arial"/>
              </w:rPr>
              <w:t>2380.56</w:t>
            </w:r>
          </w:p>
        </w:tc>
        <w:tc>
          <w:tcPr>
            <w:tcW w:w="1275" w:type="dxa"/>
            <w:tcBorders>
              <w:top w:val="single" w:sz="4" w:space="0" w:color="auto"/>
              <w:left w:val="nil"/>
              <w:bottom w:val="single" w:sz="4" w:space="0" w:color="auto"/>
              <w:right w:val="nil"/>
            </w:tcBorders>
          </w:tcPr>
          <w:p w:rsidR="00410334" w:rsidRPr="00F049D4" w:rsidRDefault="00410334" w:rsidP="009023C8">
            <w:pPr>
              <w:jc w:val="center"/>
              <w:rPr>
                <w:rFonts w:ascii="Arial" w:hAnsi="Arial" w:cs="Arial"/>
              </w:rPr>
            </w:pPr>
          </w:p>
        </w:tc>
        <w:tc>
          <w:tcPr>
            <w:tcW w:w="1427" w:type="dxa"/>
            <w:tcBorders>
              <w:top w:val="single" w:sz="4" w:space="0" w:color="auto"/>
              <w:left w:val="nil"/>
              <w:bottom w:val="single" w:sz="4" w:space="0" w:color="auto"/>
              <w:right w:val="nil"/>
            </w:tcBorders>
          </w:tcPr>
          <w:p w:rsidR="00410334" w:rsidRPr="00F049D4" w:rsidRDefault="00410334" w:rsidP="009023C8">
            <w:pPr>
              <w:jc w:val="center"/>
              <w:rPr>
                <w:rFonts w:ascii="Arial" w:hAnsi="Arial" w:cs="Arial"/>
              </w:rPr>
            </w:pPr>
          </w:p>
        </w:tc>
        <w:tc>
          <w:tcPr>
            <w:tcW w:w="776" w:type="dxa"/>
            <w:tcBorders>
              <w:top w:val="single" w:sz="4" w:space="0" w:color="auto"/>
              <w:left w:val="nil"/>
              <w:bottom w:val="single" w:sz="4" w:space="0" w:color="auto"/>
              <w:right w:val="nil"/>
            </w:tcBorders>
            <w:vAlign w:val="center"/>
          </w:tcPr>
          <w:p w:rsidR="00410334" w:rsidRPr="00F049D4" w:rsidRDefault="00410334" w:rsidP="009023C8">
            <w:pPr>
              <w:jc w:val="center"/>
              <w:rPr>
                <w:rFonts w:ascii="Arial" w:hAnsi="Arial" w:cs="Arial"/>
              </w:rPr>
            </w:pPr>
          </w:p>
        </w:tc>
        <w:tc>
          <w:tcPr>
            <w:tcW w:w="777" w:type="dxa"/>
            <w:tcBorders>
              <w:top w:val="single" w:sz="4" w:space="0" w:color="auto"/>
              <w:left w:val="nil"/>
              <w:bottom w:val="single" w:sz="4" w:space="0" w:color="auto"/>
            </w:tcBorders>
            <w:vAlign w:val="center"/>
          </w:tcPr>
          <w:p w:rsidR="00410334" w:rsidRPr="00F049D4" w:rsidRDefault="00410334" w:rsidP="009023C8">
            <w:pPr>
              <w:jc w:val="center"/>
              <w:rPr>
                <w:rFonts w:ascii="Arial" w:hAnsi="Arial" w:cs="Arial"/>
              </w:rPr>
            </w:pPr>
          </w:p>
        </w:tc>
      </w:tr>
    </w:tbl>
    <w:p w:rsidR="00410334" w:rsidRDefault="00410334" w:rsidP="00410334">
      <w:pPr>
        <w:rPr>
          <w:lang w:val="es-ES"/>
        </w:rPr>
      </w:pPr>
    </w:p>
    <w:p w:rsidR="00410334" w:rsidRDefault="00410334" w:rsidP="00410334">
      <w:pPr>
        <w:rPr>
          <w:rFonts w:ascii="Arial" w:hAnsi="Arial" w:cs="Arial"/>
        </w:rPr>
      </w:pPr>
      <w:r>
        <w:rPr>
          <w:rFonts w:ascii="Arial" w:hAnsi="Arial" w:cs="Arial"/>
        </w:rPr>
        <w:t>ns    = No significativo</w:t>
      </w:r>
    </w:p>
    <w:p w:rsidR="00410334" w:rsidRDefault="00410334" w:rsidP="00410334">
      <w:pPr>
        <w:rPr>
          <w:rFonts w:ascii="Arial" w:hAnsi="Arial" w:cs="Arial"/>
        </w:rPr>
      </w:pPr>
      <w:r>
        <w:rPr>
          <w:rFonts w:ascii="Arial" w:hAnsi="Arial" w:cs="Arial"/>
        </w:rPr>
        <w:t>**     = Altamente significativo</w:t>
      </w:r>
    </w:p>
    <w:p w:rsidR="00410334" w:rsidRDefault="00410334" w:rsidP="00410334">
      <w:pPr>
        <w:rPr>
          <w:rFonts w:ascii="Arial" w:hAnsi="Arial" w:cs="Arial"/>
        </w:rPr>
      </w:pPr>
      <w:r w:rsidRPr="00F049D4">
        <w:rPr>
          <w:rFonts w:ascii="Arial" w:hAnsi="Arial" w:cs="Arial"/>
        </w:rPr>
        <w:t>CV</w:t>
      </w:r>
      <w:r>
        <w:rPr>
          <w:rFonts w:ascii="Arial" w:hAnsi="Arial" w:cs="Arial"/>
        </w:rPr>
        <w:t xml:space="preserve"> = 36.61</w:t>
      </w:r>
      <w:r w:rsidRPr="00F049D4">
        <w:rPr>
          <w:rFonts w:ascii="Arial" w:hAnsi="Arial" w:cs="Arial"/>
        </w:rPr>
        <w:t xml:space="preserve"> %</w:t>
      </w:r>
    </w:p>
    <w:p w:rsidR="00E326F8" w:rsidRDefault="00E326F8" w:rsidP="003302D0">
      <w:pPr>
        <w:tabs>
          <w:tab w:val="left" w:pos="360"/>
        </w:tabs>
        <w:spacing w:line="480" w:lineRule="auto"/>
        <w:rPr>
          <w:rFonts w:ascii="Arial" w:hAnsi="Arial" w:cs="Arial"/>
          <w:b/>
          <w:szCs w:val="32"/>
          <w:lang w:val="es-ES"/>
        </w:rPr>
      </w:pPr>
    </w:p>
    <w:p w:rsidR="00410334" w:rsidRDefault="00410334" w:rsidP="00410334">
      <w:pPr>
        <w:ind w:left="1620" w:hanging="1620"/>
        <w:jc w:val="both"/>
        <w:rPr>
          <w:lang w:val="es-ES"/>
        </w:rPr>
      </w:pPr>
      <w:r>
        <w:rPr>
          <w:lang w:val="es-ES"/>
        </w:rPr>
        <w:t xml:space="preserve">CUADRO 17B. Análisis de varianza de rendimiento expresado en Kg/Ha en el ensayo. </w:t>
      </w:r>
    </w:p>
    <w:p w:rsidR="00410334" w:rsidRDefault="00410334" w:rsidP="00410334">
      <w:pPr>
        <w:rPr>
          <w:lang w:val="es-ES"/>
        </w:rPr>
      </w:pPr>
    </w:p>
    <w:tbl>
      <w:tblPr>
        <w:tblStyle w:val="Tablaconcuadrcula"/>
        <w:tblW w:w="9190" w:type="dxa"/>
        <w:jc w:val="center"/>
        <w:tblBorders>
          <w:left w:val="none" w:sz="0" w:space="0" w:color="auto"/>
          <w:right w:val="none" w:sz="0" w:space="0" w:color="auto"/>
          <w:insideH w:val="none" w:sz="0" w:space="0" w:color="auto"/>
        </w:tblBorders>
        <w:tblLayout w:type="fixed"/>
        <w:tblLook w:val="01E0"/>
      </w:tblPr>
      <w:tblGrid>
        <w:gridCol w:w="1657"/>
        <w:gridCol w:w="830"/>
        <w:gridCol w:w="2011"/>
        <w:gridCol w:w="83"/>
        <w:gridCol w:w="1779"/>
        <w:gridCol w:w="1270"/>
        <w:gridCol w:w="830"/>
        <w:gridCol w:w="730"/>
      </w:tblGrid>
      <w:tr w:rsidR="00410334" w:rsidRPr="00F049D4">
        <w:trPr>
          <w:trHeight w:val="313"/>
          <w:jc w:val="center"/>
        </w:trPr>
        <w:tc>
          <w:tcPr>
            <w:tcW w:w="1657" w:type="dxa"/>
            <w:vMerge w:val="restart"/>
            <w:tcBorders>
              <w:top w:val="single" w:sz="4" w:space="0" w:color="auto"/>
              <w:bottom w:val="single" w:sz="4" w:space="0" w:color="auto"/>
              <w:right w:val="nil"/>
            </w:tcBorders>
            <w:vAlign w:val="center"/>
          </w:tcPr>
          <w:p w:rsidR="00410334" w:rsidRPr="00F049D4" w:rsidRDefault="00410334" w:rsidP="009023C8">
            <w:pPr>
              <w:jc w:val="center"/>
              <w:rPr>
                <w:rFonts w:ascii="Arial" w:hAnsi="Arial" w:cs="Arial"/>
                <w:b/>
              </w:rPr>
            </w:pPr>
            <w:r w:rsidRPr="00F049D4">
              <w:rPr>
                <w:rFonts w:ascii="Arial" w:hAnsi="Arial" w:cs="Arial"/>
                <w:b/>
              </w:rPr>
              <w:t>F.V.</w:t>
            </w:r>
          </w:p>
        </w:tc>
        <w:tc>
          <w:tcPr>
            <w:tcW w:w="830" w:type="dxa"/>
            <w:vMerge w:val="restart"/>
            <w:tcBorders>
              <w:top w:val="single" w:sz="4" w:space="0" w:color="auto"/>
              <w:left w:val="nil"/>
              <w:bottom w:val="single" w:sz="4" w:space="0" w:color="auto"/>
              <w:right w:val="nil"/>
            </w:tcBorders>
            <w:vAlign w:val="center"/>
          </w:tcPr>
          <w:p w:rsidR="00410334" w:rsidRPr="00F049D4" w:rsidRDefault="00410334" w:rsidP="009023C8">
            <w:pPr>
              <w:jc w:val="center"/>
              <w:rPr>
                <w:rFonts w:ascii="Arial" w:hAnsi="Arial" w:cs="Arial"/>
                <w:b/>
              </w:rPr>
            </w:pPr>
            <w:r w:rsidRPr="00F049D4">
              <w:rPr>
                <w:rFonts w:ascii="Arial" w:hAnsi="Arial" w:cs="Arial"/>
                <w:b/>
              </w:rPr>
              <w:t>G.L.</w:t>
            </w:r>
          </w:p>
        </w:tc>
        <w:tc>
          <w:tcPr>
            <w:tcW w:w="2011" w:type="dxa"/>
            <w:vMerge w:val="restart"/>
            <w:tcBorders>
              <w:top w:val="single" w:sz="4" w:space="0" w:color="auto"/>
              <w:left w:val="nil"/>
              <w:bottom w:val="single" w:sz="4" w:space="0" w:color="auto"/>
              <w:right w:val="nil"/>
            </w:tcBorders>
            <w:vAlign w:val="center"/>
          </w:tcPr>
          <w:p w:rsidR="00410334" w:rsidRPr="00F049D4" w:rsidRDefault="00410334" w:rsidP="009023C8">
            <w:pPr>
              <w:jc w:val="center"/>
              <w:rPr>
                <w:rFonts w:ascii="Arial" w:hAnsi="Arial" w:cs="Arial"/>
                <w:b/>
              </w:rPr>
            </w:pPr>
            <w:r w:rsidRPr="00F049D4">
              <w:rPr>
                <w:rFonts w:ascii="Arial" w:hAnsi="Arial" w:cs="Arial"/>
                <w:b/>
              </w:rPr>
              <w:t>S.C.</w:t>
            </w:r>
          </w:p>
        </w:tc>
        <w:tc>
          <w:tcPr>
            <w:tcW w:w="1862" w:type="dxa"/>
            <w:gridSpan w:val="2"/>
            <w:vMerge w:val="restart"/>
            <w:tcBorders>
              <w:top w:val="single" w:sz="4" w:space="0" w:color="auto"/>
              <w:left w:val="nil"/>
              <w:bottom w:val="single" w:sz="4" w:space="0" w:color="auto"/>
              <w:right w:val="nil"/>
            </w:tcBorders>
            <w:vAlign w:val="center"/>
          </w:tcPr>
          <w:p w:rsidR="00410334" w:rsidRPr="00F049D4" w:rsidRDefault="00410334" w:rsidP="009023C8">
            <w:pPr>
              <w:jc w:val="center"/>
              <w:rPr>
                <w:rFonts w:ascii="Arial" w:hAnsi="Arial" w:cs="Arial"/>
                <w:b/>
              </w:rPr>
            </w:pPr>
            <w:r w:rsidRPr="00F049D4">
              <w:rPr>
                <w:rFonts w:ascii="Arial" w:hAnsi="Arial" w:cs="Arial"/>
                <w:b/>
              </w:rPr>
              <w:t>C.M.</w:t>
            </w:r>
          </w:p>
        </w:tc>
        <w:tc>
          <w:tcPr>
            <w:tcW w:w="1270" w:type="dxa"/>
            <w:vMerge w:val="restart"/>
            <w:tcBorders>
              <w:top w:val="single" w:sz="4" w:space="0" w:color="auto"/>
              <w:left w:val="nil"/>
              <w:bottom w:val="single" w:sz="4" w:space="0" w:color="auto"/>
              <w:right w:val="nil"/>
            </w:tcBorders>
            <w:vAlign w:val="center"/>
          </w:tcPr>
          <w:p w:rsidR="00410334" w:rsidRPr="00F049D4" w:rsidRDefault="00410334" w:rsidP="009023C8">
            <w:pPr>
              <w:jc w:val="center"/>
              <w:rPr>
                <w:rFonts w:ascii="Arial" w:hAnsi="Arial" w:cs="Arial"/>
                <w:b/>
              </w:rPr>
            </w:pPr>
            <w:r w:rsidRPr="00F049D4">
              <w:rPr>
                <w:rFonts w:ascii="Arial" w:hAnsi="Arial" w:cs="Arial"/>
                <w:b/>
              </w:rPr>
              <w:t>F calc</w:t>
            </w:r>
          </w:p>
        </w:tc>
        <w:tc>
          <w:tcPr>
            <w:tcW w:w="1560" w:type="dxa"/>
            <w:gridSpan w:val="2"/>
            <w:tcBorders>
              <w:top w:val="single" w:sz="4" w:space="0" w:color="auto"/>
              <w:left w:val="nil"/>
              <w:bottom w:val="single" w:sz="4" w:space="0" w:color="auto"/>
            </w:tcBorders>
            <w:vAlign w:val="center"/>
          </w:tcPr>
          <w:p w:rsidR="00410334" w:rsidRPr="00F049D4" w:rsidRDefault="00410334" w:rsidP="009023C8">
            <w:pPr>
              <w:jc w:val="center"/>
              <w:rPr>
                <w:rFonts w:ascii="Arial" w:hAnsi="Arial" w:cs="Arial"/>
                <w:b/>
              </w:rPr>
            </w:pPr>
            <w:r w:rsidRPr="00F049D4">
              <w:rPr>
                <w:rFonts w:ascii="Arial" w:hAnsi="Arial" w:cs="Arial"/>
                <w:b/>
              </w:rPr>
              <w:t>F. Tab.</w:t>
            </w:r>
          </w:p>
        </w:tc>
      </w:tr>
      <w:tr w:rsidR="00410334" w:rsidRPr="00F049D4">
        <w:trPr>
          <w:trHeight w:val="312"/>
          <w:jc w:val="center"/>
        </w:trPr>
        <w:tc>
          <w:tcPr>
            <w:tcW w:w="1657" w:type="dxa"/>
            <w:vMerge/>
            <w:tcBorders>
              <w:top w:val="single" w:sz="4" w:space="0" w:color="auto"/>
              <w:bottom w:val="single" w:sz="4" w:space="0" w:color="auto"/>
              <w:right w:val="nil"/>
            </w:tcBorders>
          </w:tcPr>
          <w:p w:rsidR="00410334" w:rsidRPr="00F049D4" w:rsidRDefault="00410334" w:rsidP="009023C8">
            <w:pPr>
              <w:rPr>
                <w:rFonts w:ascii="Arial" w:hAnsi="Arial" w:cs="Arial"/>
                <w:b/>
              </w:rPr>
            </w:pPr>
          </w:p>
        </w:tc>
        <w:tc>
          <w:tcPr>
            <w:tcW w:w="830" w:type="dxa"/>
            <w:vMerge/>
            <w:tcBorders>
              <w:top w:val="single" w:sz="4" w:space="0" w:color="auto"/>
              <w:left w:val="nil"/>
              <w:bottom w:val="single" w:sz="4" w:space="0" w:color="auto"/>
              <w:right w:val="nil"/>
            </w:tcBorders>
          </w:tcPr>
          <w:p w:rsidR="00410334" w:rsidRPr="00F049D4" w:rsidRDefault="00410334" w:rsidP="009023C8">
            <w:pPr>
              <w:rPr>
                <w:rFonts w:ascii="Arial" w:hAnsi="Arial" w:cs="Arial"/>
                <w:b/>
              </w:rPr>
            </w:pPr>
          </w:p>
        </w:tc>
        <w:tc>
          <w:tcPr>
            <w:tcW w:w="2011" w:type="dxa"/>
            <w:vMerge/>
            <w:tcBorders>
              <w:top w:val="single" w:sz="4" w:space="0" w:color="auto"/>
              <w:left w:val="nil"/>
              <w:bottom w:val="single" w:sz="4" w:space="0" w:color="auto"/>
              <w:right w:val="nil"/>
            </w:tcBorders>
          </w:tcPr>
          <w:p w:rsidR="00410334" w:rsidRPr="00F049D4" w:rsidRDefault="00410334" w:rsidP="009023C8">
            <w:pPr>
              <w:rPr>
                <w:rFonts w:ascii="Arial" w:hAnsi="Arial" w:cs="Arial"/>
                <w:b/>
              </w:rPr>
            </w:pPr>
          </w:p>
        </w:tc>
        <w:tc>
          <w:tcPr>
            <w:tcW w:w="1862" w:type="dxa"/>
            <w:gridSpan w:val="2"/>
            <w:vMerge/>
            <w:tcBorders>
              <w:top w:val="single" w:sz="4" w:space="0" w:color="auto"/>
              <w:left w:val="nil"/>
              <w:bottom w:val="single" w:sz="4" w:space="0" w:color="auto"/>
              <w:right w:val="nil"/>
            </w:tcBorders>
          </w:tcPr>
          <w:p w:rsidR="00410334" w:rsidRPr="00F049D4" w:rsidRDefault="00410334" w:rsidP="009023C8">
            <w:pPr>
              <w:rPr>
                <w:rFonts w:ascii="Arial" w:hAnsi="Arial" w:cs="Arial"/>
                <w:b/>
              </w:rPr>
            </w:pPr>
          </w:p>
        </w:tc>
        <w:tc>
          <w:tcPr>
            <w:tcW w:w="1270" w:type="dxa"/>
            <w:vMerge/>
            <w:tcBorders>
              <w:top w:val="single" w:sz="4" w:space="0" w:color="auto"/>
              <w:left w:val="nil"/>
              <w:bottom w:val="single" w:sz="4" w:space="0" w:color="auto"/>
              <w:right w:val="nil"/>
            </w:tcBorders>
          </w:tcPr>
          <w:p w:rsidR="00410334" w:rsidRPr="00F049D4" w:rsidRDefault="00410334" w:rsidP="009023C8">
            <w:pPr>
              <w:rPr>
                <w:rFonts w:ascii="Arial" w:hAnsi="Arial" w:cs="Arial"/>
                <w:b/>
              </w:rPr>
            </w:pPr>
          </w:p>
        </w:tc>
        <w:tc>
          <w:tcPr>
            <w:tcW w:w="830" w:type="dxa"/>
            <w:tcBorders>
              <w:top w:val="single" w:sz="4" w:space="0" w:color="auto"/>
              <w:left w:val="nil"/>
              <w:bottom w:val="single" w:sz="4" w:space="0" w:color="auto"/>
              <w:right w:val="nil"/>
            </w:tcBorders>
            <w:vAlign w:val="center"/>
          </w:tcPr>
          <w:p w:rsidR="00410334" w:rsidRPr="00F049D4" w:rsidRDefault="00410334" w:rsidP="009023C8">
            <w:pPr>
              <w:jc w:val="center"/>
              <w:rPr>
                <w:rFonts w:ascii="Arial" w:hAnsi="Arial" w:cs="Arial"/>
                <w:b/>
              </w:rPr>
            </w:pPr>
            <w:r w:rsidRPr="00F049D4">
              <w:rPr>
                <w:rFonts w:ascii="Arial" w:hAnsi="Arial" w:cs="Arial"/>
                <w:b/>
              </w:rPr>
              <w:t>5%</w:t>
            </w:r>
          </w:p>
        </w:tc>
        <w:tc>
          <w:tcPr>
            <w:tcW w:w="730" w:type="dxa"/>
            <w:tcBorders>
              <w:top w:val="single" w:sz="4" w:space="0" w:color="auto"/>
              <w:left w:val="nil"/>
              <w:bottom w:val="single" w:sz="4" w:space="0" w:color="auto"/>
            </w:tcBorders>
            <w:vAlign w:val="center"/>
          </w:tcPr>
          <w:p w:rsidR="00410334" w:rsidRPr="00F049D4" w:rsidRDefault="00410334" w:rsidP="009023C8">
            <w:pPr>
              <w:jc w:val="center"/>
              <w:rPr>
                <w:rFonts w:ascii="Arial" w:hAnsi="Arial" w:cs="Arial"/>
                <w:b/>
              </w:rPr>
            </w:pPr>
            <w:r w:rsidRPr="00F049D4">
              <w:rPr>
                <w:rFonts w:ascii="Arial" w:hAnsi="Arial" w:cs="Arial"/>
                <w:b/>
              </w:rPr>
              <w:t>1%</w:t>
            </w:r>
          </w:p>
        </w:tc>
      </w:tr>
      <w:tr w:rsidR="00410334" w:rsidRPr="00F049D4">
        <w:trPr>
          <w:trHeight w:val="312"/>
          <w:jc w:val="center"/>
        </w:trPr>
        <w:tc>
          <w:tcPr>
            <w:tcW w:w="1657" w:type="dxa"/>
            <w:tcBorders>
              <w:top w:val="single" w:sz="4" w:space="0" w:color="auto"/>
              <w:bottom w:val="nil"/>
              <w:right w:val="nil"/>
            </w:tcBorders>
          </w:tcPr>
          <w:p w:rsidR="00410334" w:rsidRPr="00F049D4" w:rsidRDefault="00410334" w:rsidP="009023C8">
            <w:pPr>
              <w:rPr>
                <w:rFonts w:ascii="Arial" w:hAnsi="Arial" w:cs="Arial"/>
              </w:rPr>
            </w:pPr>
            <w:r w:rsidRPr="00F049D4">
              <w:rPr>
                <w:rFonts w:ascii="Arial" w:hAnsi="Arial" w:cs="Arial"/>
              </w:rPr>
              <w:t>Repeticiones</w:t>
            </w:r>
          </w:p>
        </w:tc>
        <w:tc>
          <w:tcPr>
            <w:tcW w:w="830" w:type="dxa"/>
            <w:tcBorders>
              <w:top w:val="single" w:sz="4" w:space="0" w:color="auto"/>
              <w:left w:val="nil"/>
              <w:bottom w:val="nil"/>
              <w:right w:val="nil"/>
            </w:tcBorders>
          </w:tcPr>
          <w:p w:rsidR="00410334" w:rsidRPr="00F049D4" w:rsidRDefault="00410334" w:rsidP="009023C8">
            <w:pPr>
              <w:jc w:val="center"/>
              <w:rPr>
                <w:rFonts w:ascii="Arial" w:hAnsi="Arial" w:cs="Arial"/>
              </w:rPr>
            </w:pPr>
            <w:r w:rsidRPr="00F049D4">
              <w:rPr>
                <w:rFonts w:ascii="Arial" w:hAnsi="Arial" w:cs="Arial"/>
              </w:rPr>
              <w:t>3</w:t>
            </w:r>
          </w:p>
        </w:tc>
        <w:tc>
          <w:tcPr>
            <w:tcW w:w="2094" w:type="dxa"/>
            <w:gridSpan w:val="2"/>
            <w:tcBorders>
              <w:top w:val="single" w:sz="4" w:space="0" w:color="auto"/>
              <w:left w:val="nil"/>
              <w:bottom w:val="nil"/>
              <w:right w:val="nil"/>
            </w:tcBorders>
          </w:tcPr>
          <w:p w:rsidR="00410334" w:rsidRPr="00F049D4" w:rsidRDefault="00410334" w:rsidP="009023C8">
            <w:pPr>
              <w:jc w:val="center"/>
              <w:rPr>
                <w:rFonts w:ascii="Arial" w:hAnsi="Arial" w:cs="Arial"/>
              </w:rPr>
            </w:pPr>
            <w:r>
              <w:rPr>
                <w:rFonts w:ascii="Arial" w:hAnsi="Arial" w:cs="Arial"/>
              </w:rPr>
              <w:t>828880.35</w:t>
            </w:r>
          </w:p>
        </w:tc>
        <w:tc>
          <w:tcPr>
            <w:tcW w:w="1779" w:type="dxa"/>
            <w:tcBorders>
              <w:top w:val="single" w:sz="4" w:space="0" w:color="auto"/>
              <w:left w:val="nil"/>
              <w:bottom w:val="nil"/>
              <w:right w:val="nil"/>
            </w:tcBorders>
          </w:tcPr>
          <w:p w:rsidR="00410334" w:rsidRPr="00F049D4" w:rsidRDefault="00410334" w:rsidP="009023C8">
            <w:pPr>
              <w:jc w:val="center"/>
              <w:rPr>
                <w:rFonts w:ascii="Arial" w:hAnsi="Arial" w:cs="Arial"/>
              </w:rPr>
            </w:pPr>
            <w:r>
              <w:rPr>
                <w:rFonts w:ascii="Arial" w:hAnsi="Arial" w:cs="Arial"/>
              </w:rPr>
              <w:t>276293.45</w:t>
            </w:r>
          </w:p>
        </w:tc>
        <w:tc>
          <w:tcPr>
            <w:tcW w:w="1270" w:type="dxa"/>
            <w:tcBorders>
              <w:top w:val="single" w:sz="4" w:space="0" w:color="auto"/>
              <w:left w:val="nil"/>
              <w:bottom w:val="nil"/>
              <w:right w:val="nil"/>
            </w:tcBorders>
          </w:tcPr>
          <w:p w:rsidR="00410334" w:rsidRPr="00F049D4" w:rsidRDefault="00410334" w:rsidP="009023C8">
            <w:pPr>
              <w:ind w:left="113"/>
              <w:rPr>
                <w:rFonts w:ascii="Arial" w:hAnsi="Arial" w:cs="Arial"/>
              </w:rPr>
            </w:pPr>
            <w:r>
              <w:rPr>
                <w:rFonts w:ascii="Arial" w:hAnsi="Arial" w:cs="Arial"/>
              </w:rPr>
              <w:t>0.99ns</w:t>
            </w:r>
          </w:p>
        </w:tc>
        <w:tc>
          <w:tcPr>
            <w:tcW w:w="830" w:type="dxa"/>
            <w:tcBorders>
              <w:top w:val="single" w:sz="4" w:space="0" w:color="auto"/>
              <w:left w:val="nil"/>
              <w:bottom w:val="nil"/>
              <w:right w:val="nil"/>
            </w:tcBorders>
            <w:vAlign w:val="center"/>
          </w:tcPr>
          <w:p w:rsidR="00410334" w:rsidRPr="00F049D4" w:rsidRDefault="00410334" w:rsidP="009023C8">
            <w:pPr>
              <w:jc w:val="center"/>
              <w:rPr>
                <w:rFonts w:ascii="Arial" w:hAnsi="Arial" w:cs="Arial"/>
              </w:rPr>
            </w:pPr>
            <w:r>
              <w:rPr>
                <w:rFonts w:ascii="Arial" w:hAnsi="Arial" w:cs="Arial"/>
              </w:rPr>
              <w:t>2.92</w:t>
            </w:r>
          </w:p>
        </w:tc>
        <w:tc>
          <w:tcPr>
            <w:tcW w:w="730" w:type="dxa"/>
            <w:tcBorders>
              <w:top w:val="single" w:sz="4" w:space="0" w:color="auto"/>
              <w:left w:val="nil"/>
              <w:bottom w:val="nil"/>
            </w:tcBorders>
            <w:vAlign w:val="center"/>
          </w:tcPr>
          <w:p w:rsidR="00410334" w:rsidRPr="00F049D4" w:rsidRDefault="00410334" w:rsidP="009023C8">
            <w:pPr>
              <w:jc w:val="center"/>
              <w:rPr>
                <w:rFonts w:ascii="Arial" w:hAnsi="Arial" w:cs="Arial"/>
              </w:rPr>
            </w:pPr>
            <w:r>
              <w:rPr>
                <w:rFonts w:ascii="Arial" w:hAnsi="Arial" w:cs="Arial"/>
              </w:rPr>
              <w:t>4.51</w:t>
            </w:r>
          </w:p>
        </w:tc>
      </w:tr>
      <w:tr w:rsidR="00410334" w:rsidRPr="00F049D4">
        <w:trPr>
          <w:trHeight w:val="312"/>
          <w:jc w:val="center"/>
        </w:trPr>
        <w:tc>
          <w:tcPr>
            <w:tcW w:w="1657" w:type="dxa"/>
            <w:tcBorders>
              <w:top w:val="nil"/>
              <w:right w:val="nil"/>
            </w:tcBorders>
          </w:tcPr>
          <w:p w:rsidR="00410334" w:rsidRPr="00F049D4" w:rsidRDefault="00410334" w:rsidP="009023C8">
            <w:pPr>
              <w:rPr>
                <w:rFonts w:ascii="Arial" w:hAnsi="Arial" w:cs="Arial"/>
              </w:rPr>
            </w:pPr>
            <w:r w:rsidRPr="00F049D4">
              <w:rPr>
                <w:rFonts w:ascii="Arial" w:hAnsi="Arial" w:cs="Arial"/>
              </w:rPr>
              <w:t>Tratamientos</w:t>
            </w:r>
          </w:p>
        </w:tc>
        <w:tc>
          <w:tcPr>
            <w:tcW w:w="830" w:type="dxa"/>
            <w:tcBorders>
              <w:top w:val="nil"/>
              <w:left w:val="nil"/>
              <w:right w:val="nil"/>
            </w:tcBorders>
          </w:tcPr>
          <w:p w:rsidR="00410334" w:rsidRPr="00F049D4" w:rsidRDefault="00410334" w:rsidP="009023C8">
            <w:pPr>
              <w:jc w:val="center"/>
              <w:rPr>
                <w:rFonts w:ascii="Arial" w:hAnsi="Arial" w:cs="Arial"/>
              </w:rPr>
            </w:pPr>
            <w:r>
              <w:rPr>
                <w:rFonts w:ascii="Arial" w:hAnsi="Arial" w:cs="Arial"/>
              </w:rPr>
              <w:t>10</w:t>
            </w:r>
          </w:p>
        </w:tc>
        <w:tc>
          <w:tcPr>
            <w:tcW w:w="2094" w:type="dxa"/>
            <w:gridSpan w:val="2"/>
            <w:tcBorders>
              <w:top w:val="nil"/>
              <w:left w:val="nil"/>
              <w:right w:val="nil"/>
            </w:tcBorders>
          </w:tcPr>
          <w:p w:rsidR="00410334" w:rsidRPr="00F049D4" w:rsidRDefault="00410334" w:rsidP="009023C8">
            <w:pPr>
              <w:jc w:val="center"/>
              <w:rPr>
                <w:rFonts w:ascii="Arial" w:hAnsi="Arial" w:cs="Arial"/>
              </w:rPr>
            </w:pPr>
            <w:r>
              <w:rPr>
                <w:rFonts w:ascii="Arial" w:hAnsi="Arial" w:cs="Arial"/>
              </w:rPr>
              <w:t>123012102.12</w:t>
            </w:r>
          </w:p>
        </w:tc>
        <w:tc>
          <w:tcPr>
            <w:tcW w:w="1779" w:type="dxa"/>
            <w:tcBorders>
              <w:top w:val="nil"/>
              <w:left w:val="nil"/>
              <w:right w:val="nil"/>
            </w:tcBorders>
          </w:tcPr>
          <w:p w:rsidR="00410334" w:rsidRPr="00F049D4" w:rsidRDefault="00410334" w:rsidP="009023C8">
            <w:pPr>
              <w:jc w:val="center"/>
              <w:rPr>
                <w:rFonts w:ascii="Arial" w:hAnsi="Arial" w:cs="Arial"/>
              </w:rPr>
            </w:pPr>
            <w:r>
              <w:rPr>
                <w:rFonts w:ascii="Arial" w:hAnsi="Arial" w:cs="Arial"/>
              </w:rPr>
              <w:t>12301210.21</w:t>
            </w:r>
          </w:p>
        </w:tc>
        <w:tc>
          <w:tcPr>
            <w:tcW w:w="1270" w:type="dxa"/>
            <w:tcBorders>
              <w:top w:val="nil"/>
              <w:left w:val="nil"/>
              <w:right w:val="nil"/>
            </w:tcBorders>
          </w:tcPr>
          <w:p w:rsidR="00410334" w:rsidRPr="00F049D4" w:rsidRDefault="00410334" w:rsidP="009023C8">
            <w:pPr>
              <w:ind w:left="113"/>
              <w:rPr>
                <w:rFonts w:ascii="Arial" w:hAnsi="Arial" w:cs="Arial"/>
              </w:rPr>
            </w:pPr>
            <w:r>
              <w:rPr>
                <w:rFonts w:ascii="Arial" w:hAnsi="Arial" w:cs="Arial"/>
              </w:rPr>
              <w:t>44.19**</w:t>
            </w:r>
          </w:p>
        </w:tc>
        <w:tc>
          <w:tcPr>
            <w:tcW w:w="830" w:type="dxa"/>
            <w:tcBorders>
              <w:top w:val="nil"/>
              <w:left w:val="nil"/>
              <w:right w:val="nil"/>
            </w:tcBorders>
            <w:vAlign w:val="center"/>
          </w:tcPr>
          <w:p w:rsidR="00410334" w:rsidRPr="00F049D4" w:rsidRDefault="00410334" w:rsidP="009023C8">
            <w:pPr>
              <w:jc w:val="center"/>
              <w:rPr>
                <w:rFonts w:ascii="Arial" w:hAnsi="Arial" w:cs="Arial"/>
              </w:rPr>
            </w:pPr>
            <w:r>
              <w:rPr>
                <w:rFonts w:ascii="Arial" w:hAnsi="Arial" w:cs="Arial"/>
              </w:rPr>
              <w:t>2.16</w:t>
            </w:r>
          </w:p>
        </w:tc>
        <w:tc>
          <w:tcPr>
            <w:tcW w:w="730" w:type="dxa"/>
            <w:tcBorders>
              <w:top w:val="nil"/>
              <w:left w:val="nil"/>
            </w:tcBorders>
            <w:vAlign w:val="center"/>
          </w:tcPr>
          <w:p w:rsidR="00410334" w:rsidRPr="00F049D4" w:rsidRDefault="00410334" w:rsidP="009023C8">
            <w:pPr>
              <w:jc w:val="center"/>
              <w:rPr>
                <w:rFonts w:ascii="Arial" w:hAnsi="Arial" w:cs="Arial"/>
              </w:rPr>
            </w:pPr>
            <w:r>
              <w:rPr>
                <w:rFonts w:ascii="Arial" w:hAnsi="Arial" w:cs="Arial"/>
              </w:rPr>
              <w:t>2.98</w:t>
            </w:r>
          </w:p>
        </w:tc>
      </w:tr>
      <w:tr w:rsidR="00410334" w:rsidRPr="00F049D4">
        <w:trPr>
          <w:trHeight w:val="312"/>
          <w:jc w:val="center"/>
        </w:trPr>
        <w:tc>
          <w:tcPr>
            <w:tcW w:w="1657" w:type="dxa"/>
            <w:tcBorders>
              <w:bottom w:val="single" w:sz="4" w:space="0" w:color="auto"/>
              <w:right w:val="nil"/>
            </w:tcBorders>
          </w:tcPr>
          <w:p w:rsidR="00410334" w:rsidRPr="00F049D4" w:rsidRDefault="00410334" w:rsidP="009023C8">
            <w:pPr>
              <w:rPr>
                <w:rFonts w:ascii="Arial" w:hAnsi="Arial" w:cs="Arial"/>
              </w:rPr>
            </w:pPr>
            <w:r w:rsidRPr="00F049D4">
              <w:rPr>
                <w:rFonts w:ascii="Arial" w:hAnsi="Arial" w:cs="Arial"/>
              </w:rPr>
              <w:t>Error Exp.</w:t>
            </w:r>
          </w:p>
        </w:tc>
        <w:tc>
          <w:tcPr>
            <w:tcW w:w="830" w:type="dxa"/>
            <w:tcBorders>
              <w:left w:val="nil"/>
              <w:bottom w:val="single" w:sz="4" w:space="0" w:color="auto"/>
              <w:right w:val="nil"/>
            </w:tcBorders>
          </w:tcPr>
          <w:p w:rsidR="00410334" w:rsidRPr="00F049D4" w:rsidRDefault="00410334" w:rsidP="009023C8">
            <w:pPr>
              <w:jc w:val="center"/>
              <w:rPr>
                <w:rFonts w:ascii="Arial" w:hAnsi="Arial" w:cs="Arial"/>
              </w:rPr>
            </w:pPr>
            <w:r>
              <w:rPr>
                <w:rFonts w:ascii="Arial" w:hAnsi="Arial" w:cs="Arial"/>
              </w:rPr>
              <w:t>30</w:t>
            </w:r>
          </w:p>
        </w:tc>
        <w:tc>
          <w:tcPr>
            <w:tcW w:w="2094" w:type="dxa"/>
            <w:gridSpan w:val="2"/>
            <w:tcBorders>
              <w:left w:val="nil"/>
              <w:bottom w:val="single" w:sz="4" w:space="0" w:color="auto"/>
              <w:right w:val="nil"/>
            </w:tcBorders>
          </w:tcPr>
          <w:p w:rsidR="00410334" w:rsidRPr="00F049D4" w:rsidRDefault="00410334" w:rsidP="009023C8">
            <w:pPr>
              <w:jc w:val="center"/>
              <w:rPr>
                <w:rFonts w:ascii="Arial" w:hAnsi="Arial" w:cs="Arial"/>
              </w:rPr>
            </w:pPr>
            <w:r>
              <w:rPr>
                <w:rFonts w:ascii="Arial" w:hAnsi="Arial" w:cs="Arial"/>
              </w:rPr>
              <w:t>8350530.57</w:t>
            </w:r>
          </w:p>
        </w:tc>
        <w:tc>
          <w:tcPr>
            <w:tcW w:w="1779" w:type="dxa"/>
            <w:tcBorders>
              <w:left w:val="nil"/>
              <w:bottom w:val="single" w:sz="4" w:space="0" w:color="auto"/>
              <w:right w:val="nil"/>
            </w:tcBorders>
          </w:tcPr>
          <w:p w:rsidR="00410334" w:rsidRPr="00F049D4" w:rsidRDefault="00410334" w:rsidP="009023C8">
            <w:pPr>
              <w:jc w:val="center"/>
              <w:rPr>
                <w:rFonts w:ascii="Arial" w:hAnsi="Arial" w:cs="Arial"/>
              </w:rPr>
            </w:pPr>
            <w:r>
              <w:rPr>
                <w:rFonts w:ascii="Arial" w:hAnsi="Arial" w:cs="Arial"/>
              </w:rPr>
              <w:t>278351.01</w:t>
            </w:r>
          </w:p>
        </w:tc>
        <w:tc>
          <w:tcPr>
            <w:tcW w:w="1270" w:type="dxa"/>
            <w:tcBorders>
              <w:left w:val="nil"/>
              <w:bottom w:val="single" w:sz="4" w:space="0" w:color="auto"/>
              <w:right w:val="nil"/>
            </w:tcBorders>
          </w:tcPr>
          <w:p w:rsidR="00410334" w:rsidRPr="00F049D4" w:rsidRDefault="00410334" w:rsidP="009023C8">
            <w:pPr>
              <w:jc w:val="center"/>
              <w:rPr>
                <w:rFonts w:ascii="Arial" w:hAnsi="Arial" w:cs="Arial"/>
              </w:rPr>
            </w:pPr>
          </w:p>
        </w:tc>
        <w:tc>
          <w:tcPr>
            <w:tcW w:w="830" w:type="dxa"/>
            <w:tcBorders>
              <w:left w:val="nil"/>
              <w:bottom w:val="single" w:sz="4" w:space="0" w:color="auto"/>
              <w:right w:val="nil"/>
            </w:tcBorders>
            <w:vAlign w:val="center"/>
          </w:tcPr>
          <w:p w:rsidR="00410334" w:rsidRPr="00F049D4" w:rsidRDefault="00410334" w:rsidP="009023C8">
            <w:pPr>
              <w:jc w:val="center"/>
              <w:rPr>
                <w:rFonts w:ascii="Arial" w:hAnsi="Arial" w:cs="Arial"/>
              </w:rPr>
            </w:pPr>
          </w:p>
        </w:tc>
        <w:tc>
          <w:tcPr>
            <w:tcW w:w="730" w:type="dxa"/>
            <w:tcBorders>
              <w:left w:val="nil"/>
              <w:bottom w:val="single" w:sz="4" w:space="0" w:color="auto"/>
            </w:tcBorders>
            <w:vAlign w:val="center"/>
          </w:tcPr>
          <w:p w:rsidR="00410334" w:rsidRPr="00F049D4" w:rsidRDefault="00410334" w:rsidP="009023C8">
            <w:pPr>
              <w:jc w:val="center"/>
              <w:rPr>
                <w:rFonts w:ascii="Arial" w:hAnsi="Arial" w:cs="Arial"/>
              </w:rPr>
            </w:pPr>
          </w:p>
        </w:tc>
      </w:tr>
      <w:tr w:rsidR="00410334" w:rsidRPr="00F049D4">
        <w:trPr>
          <w:trHeight w:val="312"/>
          <w:jc w:val="center"/>
        </w:trPr>
        <w:tc>
          <w:tcPr>
            <w:tcW w:w="1657" w:type="dxa"/>
            <w:tcBorders>
              <w:top w:val="single" w:sz="4" w:space="0" w:color="auto"/>
              <w:bottom w:val="single" w:sz="4" w:space="0" w:color="auto"/>
              <w:right w:val="nil"/>
            </w:tcBorders>
          </w:tcPr>
          <w:p w:rsidR="00410334" w:rsidRPr="00F049D4" w:rsidRDefault="00410334" w:rsidP="009023C8">
            <w:pPr>
              <w:rPr>
                <w:rFonts w:ascii="Arial" w:hAnsi="Arial" w:cs="Arial"/>
              </w:rPr>
            </w:pPr>
            <w:r w:rsidRPr="00F049D4">
              <w:rPr>
                <w:rFonts w:ascii="Arial" w:hAnsi="Arial" w:cs="Arial"/>
              </w:rPr>
              <w:t>Total</w:t>
            </w:r>
          </w:p>
        </w:tc>
        <w:tc>
          <w:tcPr>
            <w:tcW w:w="830" w:type="dxa"/>
            <w:tcBorders>
              <w:top w:val="single" w:sz="4" w:space="0" w:color="auto"/>
              <w:left w:val="nil"/>
              <w:bottom w:val="single" w:sz="4" w:space="0" w:color="auto"/>
              <w:right w:val="nil"/>
            </w:tcBorders>
          </w:tcPr>
          <w:p w:rsidR="00410334" w:rsidRPr="00F049D4" w:rsidRDefault="00410334" w:rsidP="009023C8">
            <w:pPr>
              <w:jc w:val="center"/>
              <w:rPr>
                <w:rFonts w:ascii="Arial" w:hAnsi="Arial" w:cs="Arial"/>
              </w:rPr>
            </w:pPr>
            <w:r>
              <w:rPr>
                <w:rFonts w:ascii="Arial" w:hAnsi="Arial" w:cs="Arial"/>
              </w:rPr>
              <w:t>43</w:t>
            </w:r>
          </w:p>
        </w:tc>
        <w:tc>
          <w:tcPr>
            <w:tcW w:w="2094" w:type="dxa"/>
            <w:gridSpan w:val="2"/>
            <w:tcBorders>
              <w:top w:val="single" w:sz="4" w:space="0" w:color="auto"/>
              <w:left w:val="nil"/>
              <w:bottom w:val="single" w:sz="4" w:space="0" w:color="auto"/>
              <w:right w:val="nil"/>
            </w:tcBorders>
          </w:tcPr>
          <w:p w:rsidR="00410334" w:rsidRPr="00F049D4" w:rsidRDefault="00410334" w:rsidP="009023C8">
            <w:pPr>
              <w:jc w:val="center"/>
              <w:rPr>
                <w:rFonts w:ascii="Arial" w:hAnsi="Arial" w:cs="Arial"/>
              </w:rPr>
            </w:pPr>
            <w:r>
              <w:rPr>
                <w:rFonts w:ascii="Arial" w:hAnsi="Arial" w:cs="Arial"/>
              </w:rPr>
              <w:t>132191513.04</w:t>
            </w:r>
          </w:p>
        </w:tc>
        <w:tc>
          <w:tcPr>
            <w:tcW w:w="1779" w:type="dxa"/>
            <w:tcBorders>
              <w:top w:val="single" w:sz="4" w:space="0" w:color="auto"/>
              <w:left w:val="nil"/>
              <w:bottom w:val="single" w:sz="4" w:space="0" w:color="auto"/>
              <w:right w:val="nil"/>
            </w:tcBorders>
          </w:tcPr>
          <w:p w:rsidR="00410334" w:rsidRPr="00F049D4" w:rsidRDefault="00410334" w:rsidP="009023C8">
            <w:pPr>
              <w:jc w:val="center"/>
              <w:rPr>
                <w:rFonts w:ascii="Arial" w:hAnsi="Arial" w:cs="Arial"/>
              </w:rPr>
            </w:pPr>
          </w:p>
        </w:tc>
        <w:tc>
          <w:tcPr>
            <w:tcW w:w="1270" w:type="dxa"/>
            <w:tcBorders>
              <w:top w:val="single" w:sz="4" w:space="0" w:color="auto"/>
              <w:left w:val="nil"/>
              <w:bottom w:val="single" w:sz="4" w:space="0" w:color="auto"/>
              <w:right w:val="nil"/>
            </w:tcBorders>
          </w:tcPr>
          <w:p w:rsidR="00410334" w:rsidRPr="00F049D4" w:rsidRDefault="00410334" w:rsidP="009023C8">
            <w:pPr>
              <w:jc w:val="center"/>
              <w:rPr>
                <w:rFonts w:ascii="Arial" w:hAnsi="Arial" w:cs="Arial"/>
              </w:rPr>
            </w:pPr>
          </w:p>
        </w:tc>
        <w:tc>
          <w:tcPr>
            <w:tcW w:w="830" w:type="dxa"/>
            <w:tcBorders>
              <w:top w:val="single" w:sz="4" w:space="0" w:color="auto"/>
              <w:left w:val="nil"/>
              <w:bottom w:val="single" w:sz="4" w:space="0" w:color="auto"/>
              <w:right w:val="nil"/>
            </w:tcBorders>
            <w:vAlign w:val="center"/>
          </w:tcPr>
          <w:p w:rsidR="00410334" w:rsidRPr="00F049D4" w:rsidRDefault="00410334" w:rsidP="009023C8">
            <w:pPr>
              <w:jc w:val="center"/>
              <w:rPr>
                <w:rFonts w:ascii="Arial" w:hAnsi="Arial" w:cs="Arial"/>
              </w:rPr>
            </w:pPr>
          </w:p>
        </w:tc>
        <w:tc>
          <w:tcPr>
            <w:tcW w:w="730" w:type="dxa"/>
            <w:tcBorders>
              <w:top w:val="single" w:sz="4" w:space="0" w:color="auto"/>
              <w:left w:val="nil"/>
              <w:bottom w:val="single" w:sz="4" w:space="0" w:color="auto"/>
            </w:tcBorders>
            <w:vAlign w:val="center"/>
          </w:tcPr>
          <w:p w:rsidR="00410334" w:rsidRPr="00F049D4" w:rsidRDefault="00410334" w:rsidP="009023C8">
            <w:pPr>
              <w:jc w:val="center"/>
              <w:rPr>
                <w:rFonts w:ascii="Arial" w:hAnsi="Arial" w:cs="Arial"/>
              </w:rPr>
            </w:pPr>
          </w:p>
        </w:tc>
      </w:tr>
    </w:tbl>
    <w:p w:rsidR="00410334" w:rsidRDefault="00410334" w:rsidP="00410334">
      <w:pPr>
        <w:rPr>
          <w:lang w:val="es-ES"/>
        </w:rPr>
      </w:pPr>
    </w:p>
    <w:p w:rsidR="00410334" w:rsidRDefault="00410334" w:rsidP="00410334">
      <w:pPr>
        <w:tabs>
          <w:tab w:val="left" w:pos="1980"/>
        </w:tabs>
        <w:rPr>
          <w:rFonts w:ascii="Arial" w:hAnsi="Arial" w:cs="Arial"/>
        </w:rPr>
      </w:pPr>
      <w:r>
        <w:rPr>
          <w:rFonts w:ascii="Arial" w:hAnsi="Arial" w:cs="Arial"/>
        </w:rPr>
        <w:t>ns    = No significativo</w:t>
      </w:r>
    </w:p>
    <w:p w:rsidR="00410334" w:rsidRDefault="00410334" w:rsidP="00410334">
      <w:pPr>
        <w:tabs>
          <w:tab w:val="left" w:pos="1980"/>
        </w:tabs>
        <w:rPr>
          <w:rFonts w:ascii="Arial" w:hAnsi="Arial" w:cs="Arial"/>
        </w:rPr>
      </w:pPr>
      <w:r>
        <w:rPr>
          <w:rFonts w:ascii="Arial" w:hAnsi="Arial" w:cs="Arial"/>
        </w:rPr>
        <w:t>**     = Altamente significativo</w:t>
      </w:r>
    </w:p>
    <w:p w:rsidR="00410334" w:rsidRDefault="00410334" w:rsidP="00410334">
      <w:pPr>
        <w:tabs>
          <w:tab w:val="left" w:pos="1980"/>
        </w:tabs>
        <w:rPr>
          <w:rFonts w:ascii="Arial" w:hAnsi="Arial" w:cs="Arial"/>
        </w:rPr>
      </w:pPr>
      <w:r w:rsidRPr="00F049D4">
        <w:rPr>
          <w:rFonts w:ascii="Arial" w:hAnsi="Arial" w:cs="Arial"/>
        </w:rPr>
        <w:t>CV</w:t>
      </w:r>
      <w:r>
        <w:rPr>
          <w:rFonts w:ascii="Arial" w:hAnsi="Arial" w:cs="Arial"/>
        </w:rPr>
        <w:t xml:space="preserve"> = 17.87</w:t>
      </w:r>
      <w:r w:rsidRPr="00F049D4">
        <w:rPr>
          <w:rFonts w:ascii="Arial" w:hAnsi="Arial" w:cs="Arial"/>
        </w:rPr>
        <w:t xml:space="preserve"> %</w:t>
      </w:r>
    </w:p>
    <w:p w:rsidR="00E326F8" w:rsidRDefault="00E326F8" w:rsidP="003302D0">
      <w:pPr>
        <w:tabs>
          <w:tab w:val="left" w:pos="360"/>
        </w:tabs>
        <w:spacing w:line="480" w:lineRule="auto"/>
        <w:rPr>
          <w:rFonts w:ascii="Arial" w:hAnsi="Arial" w:cs="Arial"/>
          <w:b/>
          <w:szCs w:val="32"/>
          <w:lang w:val="es-ES"/>
        </w:rPr>
      </w:pPr>
    </w:p>
    <w:p w:rsidR="00E326F8" w:rsidRDefault="00E326F8" w:rsidP="003302D0">
      <w:pPr>
        <w:tabs>
          <w:tab w:val="left" w:pos="360"/>
        </w:tabs>
        <w:spacing w:line="480" w:lineRule="auto"/>
        <w:rPr>
          <w:rFonts w:ascii="Arial" w:hAnsi="Arial" w:cs="Arial"/>
          <w:b/>
          <w:szCs w:val="32"/>
          <w:lang w:val="es-ES"/>
        </w:rPr>
      </w:pPr>
    </w:p>
    <w:p w:rsidR="00E326F8" w:rsidRDefault="00E326F8" w:rsidP="003302D0">
      <w:pPr>
        <w:tabs>
          <w:tab w:val="left" w:pos="360"/>
        </w:tabs>
        <w:spacing w:line="480" w:lineRule="auto"/>
        <w:rPr>
          <w:rFonts w:ascii="Arial" w:hAnsi="Arial" w:cs="Arial"/>
          <w:b/>
          <w:szCs w:val="32"/>
          <w:lang w:val="es-ES"/>
        </w:rPr>
      </w:pPr>
    </w:p>
    <w:p w:rsidR="00E326F8" w:rsidRDefault="00E326F8" w:rsidP="003302D0">
      <w:pPr>
        <w:tabs>
          <w:tab w:val="left" w:pos="360"/>
        </w:tabs>
        <w:spacing w:line="480" w:lineRule="auto"/>
        <w:rPr>
          <w:rFonts w:ascii="Arial" w:hAnsi="Arial" w:cs="Arial"/>
          <w:b/>
          <w:szCs w:val="32"/>
          <w:lang w:val="es-ES"/>
        </w:rPr>
      </w:pPr>
    </w:p>
    <w:p w:rsidR="00E326F8" w:rsidRDefault="00E326F8" w:rsidP="003302D0">
      <w:pPr>
        <w:tabs>
          <w:tab w:val="left" w:pos="360"/>
        </w:tabs>
        <w:spacing w:line="480" w:lineRule="auto"/>
        <w:rPr>
          <w:rFonts w:ascii="Arial" w:hAnsi="Arial" w:cs="Arial"/>
          <w:b/>
          <w:szCs w:val="32"/>
          <w:lang w:val="es-ES"/>
        </w:rPr>
      </w:pPr>
    </w:p>
    <w:p w:rsidR="00E326F8" w:rsidRDefault="00E326F8" w:rsidP="003302D0">
      <w:pPr>
        <w:tabs>
          <w:tab w:val="left" w:pos="360"/>
        </w:tabs>
        <w:spacing w:line="480" w:lineRule="auto"/>
        <w:rPr>
          <w:rFonts w:ascii="Arial" w:hAnsi="Arial" w:cs="Arial"/>
          <w:b/>
          <w:szCs w:val="32"/>
          <w:lang w:val="es-ES"/>
        </w:rPr>
      </w:pPr>
    </w:p>
    <w:p w:rsidR="00E326F8" w:rsidRDefault="00E326F8" w:rsidP="003302D0">
      <w:pPr>
        <w:tabs>
          <w:tab w:val="left" w:pos="360"/>
        </w:tabs>
        <w:spacing w:line="480" w:lineRule="auto"/>
        <w:rPr>
          <w:rFonts w:ascii="Arial" w:hAnsi="Arial" w:cs="Arial"/>
          <w:b/>
          <w:szCs w:val="32"/>
          <w:lang w:val="es-ES"/>
        </w:rPr>
      </w:pPr>
    </w:p>
    <w:p w:rsidR="00E326F8" w:rsidRDefault="00E326F8" w:rsidP="003302D0">
      <w:pPr>
        <w:tabs>
          <w:tab w:val="left" w:pos="360"/>
        </w:tabs>
        <w:spacing w:line="480" w:lineRule="auto"/>
        <w:rPr>
          <w:rFonts w:ascii="Arial" w:hAnsi="Arial" w:cs="Arial"/>
          <w:b/>
          <w:szCs w:val="32"/>
          <w:lang w:val="es-ES"/>
        </w:rPr>
      </w:pPr>
    </w:p>
    <w:p w:rsidR="00410334" w:rsidRDefault="004A79DC" w:rsidP="00410334">
      <w:pPr>
        <w:spacing w:line="480" w:lineRule="auto"/>
        <w:jc w:val="both"/>
        <w:rPr>
          <w:lang w:val="es-ES"/>
        </w:rPr>
      </w:pPr>
      <w:r>
        <w:rPr>
          <w:noProof/>
          <w:lang w:val="es-ES"/>
        </w:rPr>
        <w:lastRenderedPageBreak/>
        <w:drawing>
          <wp:inline distT="0" distB="0" distL="0" distR="0">
            <wp:extent cx="5153025" cy="3771900"/>
            <wp:effectExtent l="19050" t="0" r="9525" b="0"/>
            <wp:docPr id="29" name="Imagen 29" descr="DSC0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3910"/>
                    <pic:cNvPicPr>
                      <a:picLocks noChangeAspect="1" noChangeArrowheads="1"/>
                    </pic:cNvPicPr>
                  </pic:nvPicPr>
                  <pic:blipFill>
                    <a:blip r:embed="rId45"/>
                    <a:srcRect/>
                    <a:stretch>
                      <a:fillRect/>
                    </a:stretch>
                  </pic:blipFill>
                  <pic:spPr bwMode="auto">
                    <a:xfrm>
                      <a:off x="0" y="0"/>
                      <a:ext cx="5153025" cy="3771900"/>
                    </a:xfrm>
                    <a:prstGeom prst="rect">
                      <a:avLst/>
                    </a:prstGeom>
                    <a:noFill/>
                    <a:ln w="9525">
                      <a:noFill/>
                      <a:miter lim="800000"/>
                      <a:headEnd/>
                      <a:tailEnd/>
                    </a:ln>
                  </pic:spPr>
                </pic:pic>
              </a:graphicData>
            </a:graphic>
          </wp:inline>
        </w:drawing>
      </w:r>
    </w:p>
    <w:p w:rsidR="00410334" w:rsidRPr="00FC3AD3" w:rsidRDefault="00410334" w:rsidP="00410334">
      <w:pPr>
        <w:spacing w:line="480" w:lineRule="auto"/>
        <w:jc w:val="both"/>
        <w:rPr>
          <w:rFonts w:ascii="Arial" w:hAnsi="Arial" w:cs="Arial"/>
          <w:lang w:val="es-ES"/>
        </w:rPr>
      </w:pPr>
      <w:r w:rsidRPr="00FC3AD3">
        <w:rPr>
          <w:rFonts w:ascii="Arial" w:hAnsi="Arial" w:cs="Arial"/>
          <w:lang w:val="es-ES"/>
        </w:rPr>
        <w:t xml:space="preserve">FOTO 9. Vista general del ensayo a los 10 días de siembra. </w:t>
      </w:r>
    </w:p>
    <w:p w:rsidR="00410334" w:rsidRDefault="004A79DC" w:rsidP="00410334">
      <w:pPr>
        <w:spacing w:line="480" w:lineRule="auto"/>
        <w:jc w:val="both"/>
        <w:rPr>
          <w:lang w:val="es-ES"/>
        </w:rPr>
      </w:pPr>
      <w:r>
        <w:rPr>
          <w:noProof/>
          <w:lang w:val="es-ES"/>
        </w:rPr>
        <w:drawing>
          <wp:inline distT="0" distB="0" distL="0" distR="0">
            <wp:extent cx="5153025" cy="3133725"/>
            <wp:effectExtent l="19050" t="0" r="9525" b="0"/>
            <wp:docPr id="30" name="Imagen 30" descr="DSC0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3909"/>
                    <pic:cNvPicPr>
                      <a:picLocks noChangeAspect="1" noChangeArrowheads="1"/>
                    </pic:cNvPicPr>
                  </pic:nvPicPr>
                  <pic:blipFill>
                    <a:blip r:embed="rId46" cstate="print"/>
                    <a:srcRect/>
                    <a:stretch>
                      <a:fillRect/>
                    </a:stretch>
                  </pic:blipFill>
                  <pic:spPr bwMode="auto">
                    <a:xfrm>
                      <a:off x="0" y="0"/>
                      <a:ext cx="5153025" cy="3133725"/>
                    </a:xfrm>
                    <a:prstGeom prst="rect">
                      <a:avLst/>
                    </a:prstGeom>
                    <a:noFill/>
                    <a:ln w="9525">
                      <a:noFill/>
                      <a:miter lim="800000"/>
                      <a:headEnd/>
                      <a:tailEnd/>
                    </a:ln>
                  </pic:spPr>
                </pic:pic>
              </a:graphicData>
            </a:graphic>
          </wp:inline>
        </w:drawing>
      </w:r>
    </w:p>
    <w:p w:rsidR="00410334" w:rsidRPr="00FC3AD3" w:rsidRDefault="00410334" w:rsidP="00410334">
      <w:pPr>
        <w:spacing w:line="480" w:lineRule="auto"/>
        <w:jc w:val="both"/>
        <w:rPr>
          <w:rFonts w:ascii="Arial" w:hAnsi="Arial" w:cs="Arial"/>
          <w:lang w:val="es-ES"/>
        </w:rPr>
      </w:pPr>
      <w:r w:rsidRPr="00FC3AD3">
        <w:rPr>
          <w:rFonts w:ascii="Arial" w:hAnsi="Arial" w:cs="Arial"/>
          <w:lang w:val="es-ES"/>
        </w:rPr>
        <w:t>FOTO 10. Tratamiento con Cubierta Vegetal.</w:t>
      </w:r>
    </w:p>
    <w:p w:rsidR="00410334" w:rsidRDefault="004A79DC" w:rsidP="00410334">
      <w:pPr>
        <w:spacing w:line="480" w:lineRule="auto"/>
        <w:jc w:val="both"/>
        <w:rPr>
          <w:lang w:val="es-ES"/>
        </w:rPr>
      </w:pPr>
      <w:r>
        <w:rPr>
          <w:noProof/>
          <w:lang w:val="es-ES"/>
        </w:rPr>
        <w:lastRenderedPageBreak/>
        <w:drawing>
          <wp:inline distT="0" distB="0" distL="0" distR="0">
            <wp:extent cx="4791075" cy="3314700"/>
            <wp:effectExtent l="19050" t="0" r="9525" b="0"/>
            <wp:docPr id="31" name="Imagen 31" descr="DSC0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3917"/>
                    <pic:cNvPicPr>
                      <a:picLocks noChangeAspect="1" noChangeArrowheads="1"/>
                    </pic:cNvPicPr>
                  </pic:nvPicPr>
                  <pic:blipFill>
                    <a:blip r:embed="rId47" cstate="print"/>
                    <a:srcRect/>
                    <a:stretch>
                      <a:fillRect/>
                    </a:stretch>
                  </pic:blipFill>
                  <pic:spPr bwMode="auto">
                    <a:xfrm>
                      <a:off x="0" y="0"/>
                      <a:ext cx="4791075" cy="3314700"/>
                    </a:xfrm>
                    <a:prstGeom prst="rect">
                      <a:avLst/>
                    </a:prstGeom>
                    <a:noFill/>
                    <a:ln w="9525">
                      <a:noFill/>
                      <a:miter lim="800000"/>
                      <a:headEnd/>
                      <a:tailEnd/>
                    </a:ln>
                  </pic:spPr>
                </pic:pic>
              </a:graphicData>
            </a:graphic>
          </wp:inline>
        </w:drawing>
      </w:r>
    </w:p>
    <w:p w:rsidR="00410334" w:rsidRPr="00FC3AD3" w:rsidRDefault="00410334" w:rsidP="00410334">
      <w:pPr>
        <w:jc w:val="both"/>
        <w:rPr>
          <w:rFonts w:ascii="Arial" w:hAnsi="Arial" w:cs="Arial"/>
          <w:lang w:val="es-ES"/>
        </w:rPr>
      </w:pPr>
      <w:r w:rsidRPr="00FC3AD3">
        <w:rPr>
          <w:rFonts w:ascii="Arial" w:hAnsi="Arial" w:cs="Arial"/>
          <w:lang w:val="es-ES"/>
        </w:rPr>
        <w:t xml:space="preserve">FOTO 11. Tratamiento </w:t>
      </w:r>
      <w:r>
        <w:rPr>
          <w:rFonts w:ascii="Arial" w:hAnsi="Arial" w:cs="Arial"/>
          <w:lang w:val="es-ES"/>
        </w:rPr>
        <w:t>N</w:t>
      </w:r>
      <w:r w:rsidRPr="00FC3AD3">
        <w:rPr>
          <w:rFonts w:ascii="Arial" w:hAnsi="Arial" w:cs="Arial"/>
          <w:lang w:val="es-ES"/>
        </w:rPr>
        <w:t xml:space="preserve"> + Tamo quemado en el suelo a los 13 días de siembra.</w:t>
      </w:r>
    </w:p>
    <w:p w:rsidR="00410334" w:rsidRDefault="004A79DC" w:rsidP="00410334">
      <w:pPr>
        <w:spacing w:line="480" w:lineRule="auto"/>
        <w:jc w:val="both"/>
        <w:rPr>
          <w:lang w:val="es-ES"/>
        </w:rPr>
      </w:pPr>
      <w:r>
        <w:rPr>
          <w:noProof/>
          <w:lang w:val="es-ES"/>
        </w:rPr>
        <w:drawing>
          <wp:inline distT="0" distB="0" distL="0" distR="0">
            <wp:extent cx="4800600" cy="3429000"/>
            <wp:effectExtent l="19050" t="0" r="0" b="0"/>
            <wp:docPr id="32" name="Imagen 32" descr="DSC0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04210"/>
                    <pic:cNvPicPr>
                      <a:picLocks noChangeAspect="1" noChangeArrowheads="1"/>
                    </pic:cNvPicPr>
                  </pic:nvPicPr>
                  <pic:blipFill>
                    <a:blip r:embed="rId48" cstate="print"/>
                    <a:srcRect/>
                    <a:stretch>
                      <a:fillRect/>
                    </a:stretch>
                  </pic:blipFill>
                  <pic:spPr bwMode="auto">
                    <a:xfrm>
                      <a:off x="0" y="0"/>
                      <a:ext cx="4800600" cy="3429000"/>
                    </a:xfrm>
                    <a:prstGeom prst="rect">
                      <a:avLst/>
                    </a:prstGeom>
                    <a:noFill/>
                    <a:ln w="9525">
                      <a:noFill/>
                      <a:miter lim="800000"/>
                      <a:headEnd/>
                      <a:tailEnd/>
                    </a:ln>
                  </pic:spPr>
                </pic:pic>
              </a:graphicData>
            </a:graphic>
          </wp:inline>
        </w:drawing>
      </w:r>
    </w:p>
    <w:p w:rsidR="00410334" w:rsidRPr="00FC3AD3" w:rsidRDefault="00410334" w:rsidP="0085087B">
      <w:pPr>
        <w:jc w:val="both"/>
        <w:rPr>
          <w:rFonts w:ascii="Arial" w:hAnsi="Arial" w:cs="Arial"/>
          <w:lang w:val="es-ES"/>
        </w:rPr>
      </w:pPr>
      <w:r>
        <w:rPr>
          <w:rFonts w:ascii="Arial" w:hAnsi="Arial" w:cs="Arial"/>
          <w:lang w:val="es-ES"/>
        </w:rPr>
        <w:t>FOTO 12</w:t>
      </w:r>
      <w:r w:rsidRPr="00FC3AD3">
        <w:rPr>
          <w:rFonts w:ascii="Arial" w:hAnsi="Arial" w:cs="Arial"/>
          <w:lang w:val="es-ES"/>
        </w:rPr>
        <w:t>. Tratamiento de Tamo quemado en el suelo a los 60 días de siembra.</w:t>
      </w:r>
    </w:p>
    <w:p w:rsidR="00410334" w:rsidRDefault="004A79DC" w:rsidP="0085087B">
      <w:pPr>
        <w:jc w:val="both"/>
        <w:rPr>
          <w:lang w:val="es-ES"/>
        </w:rPr>
      </w:pPr>
      <w:r>
        <w:rPr>
          <w:noProof/>
          <w:lang w:val="es-ES"/>
        </w:rPr>
        <w:lastRenderedPageBreak/>
        <w:drawing>
          <wp:inline distT="0" distB="0" distL="0" distR="0">
            <wp:extent cx="5391150" cy="7419975"/>
            <wp:effectExtent l="19050" t="0" r="0" b="0"/>
            <wp:docPr id="33" name="Imagen 33" descr="B0EB6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0EB6DC8"/>
                    <pic:cNvPicPr>
                      <a:picLocks noChangeAspect="1" noChangeArrowheads="1"/>
                    </pic:cNvPicPr>
                  </pic:nvPicPr>
                  <pic:blipFill>
                    <a:blip r:embed="rId49"/>
                    <a:srcRect/>
                    <a:stretch>
                      <a:fillRect/>
                    </a:stretch>
                  </pic:blipFill>
                  <pic:spPr bwMode="auto">
                    <a:xfrm>
                      <a:off x="0" y="0"/>
                      <a:ext cx="5391150" cy="7419975"/>
                    </a:xfrm>
                    <a:prstGeom prst="rect">
                      <a:avLst/>
                    </a:prstGeom>
                    <a:noFill/>
                    <a:ln w="9525">
                      <a:noFill/>
                      <a:miter lim="800000"/>
                      <a:headEnd/>
                      <a:tailEnd/>
                    </a:ln>
                  </pic:spPr>
                </pic:pic>
              </a:graphicData>
            </a:graphic>
          </wp:inline>
        </w:drawing>
      </w:r>
    </w:p>
    <w:p w:rsidR="00410334" w:rsidRDefault="00410334" w:rsidP="00410334">
      <w:pPr>
        <w:spacing w:line="480" w:lineRule="auto"/>
        <w:jc w:val="both"/>
        <w:rPr>
          <w:lang w:val="es-ES"/>
        </w:rPr>
      </w:pPr>
      <w:r w:rsidRPr="009208DA">
        <w:rPr>
          <w:rFonts w:ascii="Arial" w:hAnsi="Arial" w:cs="Arial"/>
          <w:lang w:val="es-ES"/>
        </w:rPr>
        <w:t xml:space="preserve">GRAFICO </w:t>
      </w:r>
      <w:r w:rsidR="00F26867">
        <w:rPr>
          <w:rFonts w:ascii="Arial" w:hAnsi="Arial" w:cs="Arial"/>
          <w:lang w:val="es-ES"/>
        </w:rPr>
        <w:t>2</w:t>
      </w:r>
      <w:r>
        <w:rPr>
          <w:rFonts w:ascii="Arial" w:hAnsi="Arial" w:cs="Arial"/>
          <w:lang w:val="es-ES"/>
        </w:rPr>
        <w:t xml:space="preserve">. Resultado de </w:t>
      </w:r>
      <w:r w:rsidRPr="009208DA">
        <w:rPr>
          <w:rFonts w:ascii="Arial" w:hAnsi="Arial" w:cs="Arial"/>
          <w:lang w:val="es-ES"/>
        </w:rPr>
        <w:t xml:space="preserve">Análisis de Aguas </w:t>
      </w:r>
      <w:r>
        <w:rPr>
          <w:rFonts w:ascii="Arial" w:hAnsi="Arial" w:cs="Arial"/>
          <w:lang w:val="es-ES"/>
        </w:rPr>
        <w:t>realizado por INIAP-Boliche.</w:t>
      </w:r>
    </w:p>
    <w:p w:rsidR="00410334" w:rsidRDefault="00F26867" w:rsidP="00410334">
      <w:pPr>
        <w:spacing w:line="480" w:lineRule="auto"/>
        <w:jc w:val="both"/>
        <w:rPr>
          <w:lang w:val="es-ES"/>
        </w:rPr>
      </w:pPr>
      <w:r>
        <w:rPr>
          <w:noProof/>
          <w:lang w:val="es-ES"/>
        </w:rPr>
        <w:lastRenderedPageBreak/>
        <w:pict>
          <v:shape id="_x0000_s1071" type="#_x0000_t202" style="position:absolute;left:0;text-align:left;margin-left:405pt;margin-top:0;width:27pt;height:594pt;z-index:251662848" stroked="f">
            <v:textbox style="layout-flow:vertical;mso-layout-flow-alt:bottom-to-top">
              <w:txbxContent>
                <w:p w:rsidR="00F555D4" w:rsidRPr="009208DA" w:rsidRDefault="00F555D4" w:rsidP="00F26867">
                  <w:pPr>
                    <w:spacing w:line="480" w:lineRule="auto"/>
                    <w:jc w:val="both"/>
                    <w:rPr>
                      <w:rFonts w:ascii="Arial" w:hAnsi="Arial" w:cs="Arial"/>
                      <w:lang w:val="es-ES"/>
                    </w:rPr>
                  </w:pPr>
                  <w:r w:rsidRPr="009208DA">
                    <w:rPr>
                      <w:rFonts w:ascii="Arial" w:hAnsi="Arial" w:cs="Arial"/>
                      <w:lang w:val="es-ES"/>
                    </w:rPr>
                    <w:t xml:space="preserve">GRAFICO </w:t>
                  </w:r>
                  <w:r>
                    <w:rPr>
                      <w:rFonts w:ascii="Arial" w:hAnsi="Arial" w:cs="Arial"/>
                      <w:lang w:val="es-ES"/>
                    </w:rPr>
                    <w:t xml:space="preserve">3. Resultado de </w:t>
                  </w:r>
                  <w:r w:rsidRPr="009208DA">
                    <w:rPr>
                      <w:rFonts w:ascii="Arial" w:hAnsi="Arial" w:cs="Arial"/>
                      <w:lang w:val="es-ES"/>
                    </w:rPr>
                    <w:t xml:space="preserve">Análisis de </w:t>
                  </w:r>
                  <w:r>
                    <w:rPr>
                      <w:rFonts w:ascii="Arial" w:hAnsi="Arial" w:cs="Arial"/>
                      <w:lang w:val="es-ES"/>
                    </w:rPr>
                    <w:t>Suelo</w:t>
                  </w:r>
                  <w:r w:rsidRPr="009208DA">
                    <w:rPr>
                      <w:rFonts w:ascii="Arial" w:hAnsi="Arial" w:cs="Arial"/>
                      <w:lang w:val="es-ES"/>
                    </w:rPr>
                    <w:t>s</w:t>
                  </w:r>
                  <w:r>
                    <w:rPr>
                      <w:rFonts w:ascii="Arial" w:hAnsi="Arial" w:cs="Arial"/>
                      <w:lang w:val="es-ES"/>
                    </w:rPr>
                    <w:t xml:space="preserve"> del terreno del ensayo </w:t>
                  </w:r>
                  <w:r w:rsidRPr="009208DA">
                    <w:rPr>
                      <w:rFonts w:ascii="Arial" w:hAnsi="Arial" w:cs="Arial"/>
                      <w:lang w:val="es-ES"/>
                    </w:rPr>
                    <w:t xml:space="preserve"> </w:t>
                  </w:r>
                  <w:r>
                    <w:rPr>
                      <w:rFonts w:ascii="Arial" w:hAnsi="Arial" w:cs="Arial"/>
                      <w:lang w:val="es-ES"/>
                    </w:rPr>
                    <w:t>realizado por INIAP-Boliche.</w:t>
                  </w:r>
                </w:p>
                <w:p w:rsidR="00F555D4" w:rsidRDefault="00F555D4" w:rsidP="00F26867"/>
              </w:txbxContent>
            </v:textbox>
          </v:shape>
        </w:pict>
      </w:r>
      <w:r w:rsidR="004A79DC">
        <w:rPr>
          <w:noProof/>
          <w:lang w:val="es-ES"/>
        </w:rPr>
        <w:drawing>
          <wp:inline distT="0" distB="0" distL="0" distR="0">
            <wp:extent cx="5143500" cy="7772400"/>
            <wp:effectExtent l="19050" t="0" r="0" b="0"/>
            <wp:docPr id="34" name="Imagen 34" descr="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a2"/>
                    <pic:cNvPicPr>
                      <a:picLocks noChangeAspect="1" noChangeArrowheads="1"/>
                    </pic:cNvPicPr>
                  </pic:nvPicPr>
                  <pic:blipFill>
                    <a:blip r:embed="rId50"/>
                    <a:srcRect/>
                    <a:stretch>
                      <a:fillRect/>
                    </a:stretch>
                  </pic:blipFill>
                  <pic:spPr bwMode="auto">
                    <a:xfrm>
                      <a:off x="0" y="0"/>
                      <a:ext cx="5143500" cy="7772400"/>
                    </a:xfrm>
                    <a:prstGeom prst="rect">
                      <a:avLst/>
                    </a:prstGeom>
                    <a:noFill/>
                    <a:ln w="9525">
                      <a:noFill/>
                      <a:miter lim="800000"/>
                      <a:headEnd/>
                      <a:tailEnd/>
                    </a:ln>
                  </pic:spPr>
                </pic:pic>
              </a:graphicData>
            </a:graphic>
          </wp:inline>
        </w:drawing>
      </w:r>
    </w:p>
    <w:p w:rsidR="00E326F8" w:rsidRPr="00F26867" w:rsidRDefault="00410334" w:rsidP="00F26867">
      <w:pPr>
        <w:spacing w:line="480" w:lineRule="auto"/>
        <w:jc w:val="both"/>
        <w:rPr>
          <w:lang w:val="es-ES"/>
        </w:rPr>
      </w:pPr>
      <w:r>
        <w:rPr>
          <w:noProof/>
          <w:lang w:val="es-ES"/>
        </w:rPr>
        <w:lastRenderedPageBreak/>
        <w:pict>
          <v:shape id="_x0000_s1069" type="#_x0000_t202" style="position:absolute;left:0;text-align:left;margin-left:423pt;margin-top:1in;width:27pt;height:540pt;z-index:251661824" stroked="f">
            <v:textbox style="layout-flow:vertical;mso-layout-flow-alt:bottom-to-top">
              <w:txbxContent>
                <w:p w:rsidR="00F555D4" w:rsidRPr="009208DA" w:rsidRDefault="00F555D4" w:rsidP="00410334">
                  <w:pPr>
                    <w:spacing w:line="480" w:lineRule="auto"/>
                    <w:jc w:val="both"/>
                    <w:rPr>
                      <w:rFonts w:ascii="Arial" w:hAnsi="Arial" w:cs="Arial"/>
                      <w:lang w:val="es-ES"/>
                    </w:rPr>
                  </w:pPr>
                  <w:r w:rsidRPr="009208DA">
                    <w:rPr>
                      <w:rFonts w:ascii="Arial" w:hAnsi="Arial" w:cs="Arial"/>
                      <w:lang w:val="es-ES"/>
                    </w:rPr>
                    <w:t xml:space="preserve">GRAFICO </w:t>
                  </w:r>
                  <w:r>
                    <w:rPr>
                      <w:rFonts w:ascii="Arial" w:hAnsi="Arial" w:cs="Arial"/>
                      <w:lang w:val="es-ES"/>
                    </w:rPr>
                    <w:t xml:space="preserve">4. Resultado de </w:t>
                  </w:r>
                  <w:r w:rsidRPr="009208DA">
                    <w:rPr>
                      <w:rFonts w:ascii="Arial" w:hAnsi="Arial" w:cs="Arial"/>
                      <w:lang w:val="es-ES"/>
                    </w:rPr>
                    <w:t xml:space="preserve">Análisis de </w:t>
                  </w:r>
                  <w:r>
                    <w:rPr>
                      <w:rFonts w:ascii="Arial" w:hAnsi="Arial" w:cs="Arial"/>
                      <w:lang w:val="es-ES"/>
                    </w:rPr>
                    <w:t>Suelo</w:t>
                  </w:r>
                  <w:r w:rsidRPr="009208DA">
                    <w:rPr>
                      <w:rFonts w:ascii="Arial" w:hAnsi="Arial" w:cs="Arial"/>
                      <w:lang w:val="es-ES"/>
                    </w:rPr>
                    <w:t>s</w:t>
                  </w:r>
                  <w:r>
                    <w:rPr>
                      <w:rFonts w:ascii="Arial" w:hAnsi="Arial" w:cs="Arial"/>
                      <w:lang w:val="es-ES"/>
                    </w:rPr>
                    <w:t xml:space="preserve"> del terreno del ensayo </w:t>
                  </w:r>
                  <w:r w:rsidRPr="009208DA">
                    <w:rPr>
                      <w:rFonts w:ascii="Arial" w:hAnsi="Arial" w:cs="Arial"/>
                      <w:lang w:val="es-ES"/>
                    </w:rPr>
                    <w:t xml:space="preserve"> </w:t>
                  </w:r>
                  <w:r>
                    <w:rPr>
                      <w:rFonts w:ascii="Arial" w:hAnsi="Arial" w:cs="Arial"/>
                      <w:lang w:val="es-ES"/>
                    </w:rPr>
                    <w:t>realizado por INIAP-Boliche.</w:t>
                  </w:r>
                </w:p>
                <w:p w:rsidR="00F555D4" w:rsidRPr="00503B50" w:rsidRDefault="00F555D4" w:rsidP="00410334">
                  <w:pPr>
                    <w:rPr>
                      <w:lang w:val="es-ES"/>
                    </w:rPr>
                  </w:pPr>
                </w:p>
              </w:txbxContent>
            </v:textbox>
          </v:shape>
        </w:pict>
      </w:r>
      <w:r w:rsidR="004A79DC">
        <w:rPr>
          <w:noProof/>
          <w:lang w:val="es-ES"/>
        </w:rPr>
        <w:drawing>
          <wp:inline distT="0" distB="0" distL="0" distR="0">
            <wp:extent cx="5400675" cy="7762875"/>
            <wp:effectExtent l="19050" t="0" r="9525" b="0"/>
            <wp:docPr id="6" name="Imagen 6" descr="a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a2"/>
                    <pic:cNvPicPr>
                      <a:picLocks noChangeAspect="1" noChangeArrowheads="1"/>
                    </pic:cNvPicPr>
                  </pic:nvPicPr>
                  <pic:blipFill>
                    <a:blip r:embed="rId51"/>
                    <a:srcRect/>
                    <a:stretch>
                      <a:fillRect/>
                    </a:stretch>
                  </pic:blipFill>
                  <pic:spPr bwMode="auto">
                    <a:xfrm>
                      <a:off x="0" y="0"/>
                      <a:ext cx="5400675" cy="7762875"/>
                    </a:xfrm>
                    <a:prstGeom prst="rect">
                      <a:avLst/>
                    </a:prstGeom>
                    <a:noFill/>
                    <a:ln w="9525">
                      <a:noFill/>
                      <a:miter lim="800000"/>
                      <a:headEnd/>
                      <a:tailEnd/>
                    </a:ln>
                  </pic:spPr>
                </pic:pic>
              </a:graphicData>
            </a:graphic>
          </wp:inline>
        </w:drawing>
      </w:r>
    </w:p>
    <w:sectPr w:rsidR="00E326F8" w:rsidRPr="00F26867" w:rsidSect="006C1A18">
      <w:type w:val="continuous"/>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7A75" w:rsidRDefault="006F7A75">
      <w:r>
        <w:separator/>
      </w:r>
    </w:p>
  </w:endnote>
  <w:endnote w:type="continuationSeparator" w:id="1">
    <w:p w:rsidR="006F7A75" w:rsidRDefault="006F7A7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5D4" w:rsidRDefault="00F555D4" w:rsidP="0052301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F555D4" w:rsidRDefault="00F555D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5D4" w:rsidRPr="00003E78" w:rsidRDefault="00F555D4" w:rsidP="0033491D">
    <w:pPr>
      <w:pStyle w:val="Piedepgina"/>
      <w:framePr w:wrap="around" w:vAnchor="text" w:hAnchor="margin" w:xAlign="center" w:y="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7A75" w:rsidRDefault="006F7A75">
      <w:r>
        <w:separator/>
      </w:r>
    </w:p>
  </w:footnote>
  <w:footnote w:type="continuationSeparator" w:id="1">
    <w:p w:rsidR="006F7A75" w:rsidRDefault="006F7A75">
      <w:r>
        <w:continuationSeparator/>
      </w:r>
    </w:p>
  </w:footnote>
  <w:footnote w:id="2">
    <w:p w:rsidR="00F555D4" w:rsidRPr="001F43B2" w:rsidRDefault="00F555D4" w:rsidP="003E0A44">
      <w:pPr>
        <w:pStyle w:val="Textonotapie"/>
        <w:rPr>
          <w:b/>
          <w:u w:val="single"/>
          <w:lang w:val="es-ES"/>
        </w:rPr>
      </w:pPr>
      <w:r w:rsidRPr="001F43B2">
        <w:rPr>
          <w:rStyle w:val="Refdenotaalpie"/>
          <w:u w:val="single"/>
        </w:rPr>
        <w:t>1</w:t>
      </w:r>
      <w:r w:rsidRPr="001F43B2">
        <w:rPr>
          <w:rStyle w:val="Refdenotaalpie"/>
          <w:b/>
          <w:u w:val="single"/>
        </w:rPr>
        <w:t>\</w:t>
      </w:r>
      <w:r w:rsidRPr="001F43B2">
        <w:rPr>
          <w:b/>
          <w:u w:val="single"/>
        </w:rPr>
        <w:t xml:space="preserve"> </w:t>
      </w:r>
      <w:r w:rsidRPr="00F26A71">
        <w:rPr>
          <w:rFonts w:ascii="Arial" w:hAnsi="Arial" w:cs="Arial"/>
          <w:lang w:val="es-ES" w:eastAsia="es-ES"/>
        </w:rPr>
        <w:t>Datos proporcionados por el Instituto Nacional de Meteorología e Hidrología. INAMHI</w:t>
      </w:r>
    </w:p>
  </w:footnote>
  <w:footnote w:id="3">
    <w:p w:rsidR="00F555D4" w:rsidRPr="001F43B2" w:rsidRDefault="00F555D4" w:rsidP="003E0A44">
      <w:pPr>
        <w:pStyle w:val="Textonotapie"/>
        <w:rPr>
          <w:b/>
          <w:u w:val="single"/>
          <w:lang w:val="es-ES"/>
        </w:rPr>
      </w:pPr>
      <w:r w:rsidRPr="001F43B2">
        <w:rPr>
          <w:rStyle w:val="Refdenotaalpie"/>
          <w:u w:val="single"/>
        </w:rPr>
        <w:t>2</w:t>
      </w:r>
      <w:r w:rsidRPr="001F43B2">
        <w:rPr>
          <w:rStyle w:val="Refdenotaalpie"/>
          <w:b/>
          <w:u w:val="single"/>
        </w:rPr>
        <w:t>\</w:t>
      </w:r>
      <w:r w:rsidRPr="001F43B2">
        <w:rPr>
          <w:b/>
          <w:u w:val="single"/>
        </w:rPr>
        <w:t xml:space="preserve"> </w:t>
      </w:r>
      <w:r>
        <w:rPr>
          <w:b/>
          <w:u w:val="single"/>
        </w:rPr>
        <w:t xml:space="preserve"> </w:t>
      </w:r>
      <w:r w:rsidRPr="008719FC">
        <w:rPr>
          <w:rFonts w:ascii="Arial" w:hAnsi="Arial" w:cs="Arial"/>
          <w:lang w:val="es-ES" w:eastAsia="es-ES"/>
        </w:rPr>
        <w:t>Mapa</w:t>
      </w:r>
      <w:r>
        <w:rPr>
          <w:rFonts w:ascii="Arial" w:hAnsi="Arial" w:cs="Arial"/>
          <w:lang w:val="es-ES" w:eastAsia="es-ES"/>
        </w:rPr>
        <w:t xml:space="preserve"> general de suelos del Ecuador, Agosto de 1986.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5D4" w:rsidRDefault="00F555D4" w:rsidP="00AE2FE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555D4" w:rsidRDefault="00F555D4" w:rsidP="0033491D">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4B0" w:rsidRDefault="00A514B0" w:rsidP="00E373DC">
    <w:pPr>
      <w:pStyle w:val="Encabezado"/>
      <w:framePr w:wrap="around" w:vAnchor="text" w:hAnchor="margin" w:xAlign="right" w:y="1"/>
      <w:rPr>
        <w:rStyle w:val="Nmerodepgina"/>
      </w:rPr>
    </w:pPr>
  </w:p>
  <w:p w:rsidR="00A514B0" w:rsidRDefault="00A514B0" w:rsidP="00A514B0">
    <w:pPr>
      <w:pStyle w:val="Encabezado"/>
      <w:framePr w:wrap="around" w:vAnchor="text" w:hAnchor="margin" w:xAlign="right" w:y="1"/>
      <w:ind w:right="360"/>
      <w:rPr>
        <w:rStyle w:val="Nmerodepgina"/>
      </w:rPr>
    </w:pPr>
  </w:p>
  <w:p w:rsidR="00F555D4" w:rsidRDefault="00F555D4" w:rsidP="0033491D">
    <w:pPr>
      <w:pStyle w:val="Encabezado"/>
      <w:rPr>
        <w:lang w:val="es-ES"/>
      </w:rPr>
    </w:pPr>
  </w:p>
  <w:p w:rsidR="00F555D4" w:rsidRDefault="00F555D4" w:rsidP="0033491D">
    <w:pPr>
      <w:pStyle w:val="Encabezado"/>
      <w:rPr>
        <w:lang w:val="es-ES"/>
      </w:rPr>
    </w:pPr>
  </w:p>
  <w:p w:rsidR="00F555D4" w:rsidRPr="0067302C" w:rsidRDefault="00F555D4" w:rsidP="0067302C">
    <w:pPr>
      <w:pStyle w:val="Encabezado"/>
      <w:jc w:val="right"/>
      <w:rPr>
        <w:lang w:val="es-ES"/>
      </w:rPr>
    </w:pPr>
  </w:p>
  <w:p w:rsidR="00F555D4" w:rsidRDefault="00F555D4" w:rsidP="0033491D">
    <w:pPr>
      <w:pStyle w:val="Encabezado"/>
      <w:rPr>
        <w:lang w:val="es-ES"/>
      </w:rPr>
    </w:pPr>
  </w:p>
  <w:p w:rsidR="00F555D4" w:rsidRPr="0033491D" w:rsidRDefault="00F555D4" w:rsidP="0033491D">
    <w:pPr>
      <w:pStyle w:val="Encabezado"/>
      <w:rPr>
        <w:lang w:val="es-E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A18" w:rsidRDefault="006C1A18" w:rsidP="00AE2FEF">
    <w:pPr>
      <w:pStyle w:val="Encabezado"/>
      <w:framePr w:wrap="around" w:vAnchor="text" w:hAnchor="margin" w:xAlign="right" w:y="1"/>
      <w:ind w:right="360"/>
      <w:rPr>
        <w:rStyle w:val="Nmerodepgina"/>
      </w:rPr>
    </w:pPr>
  </w:p>
  <w:p w:rsidR="006C1A18" w:rsidRDefault="006C1A18" w:rsidP="00AE2FEF">
    <w:pPr>
      <w:pStyle w:val="Encabezado"/>
      <w:ind w:right="360"/>
      <w:rPr>
        <w:lang w:val="es-ES"/>
      </w:rPr>
    </w:pPr>
  </w:p>
  <w:p w:rsidR="006C1A18" w:rsidRDefault="006C1A18" w:rsidP="0033491D">
    <w:pPr>
      <w:pStyle w:val="Encabezado"/>
      <w:rPr>
        <w:lang w:val="es-ES"/>
      </w:rPr>
    </w:pPr>
  </w:p>
  <w:p w:rsidR="006C1A18" w:rsidRPr="0067302C" w:rsidRDefault="006C1A18" w:rsidP="0067302C">
    <w:pPr>
      <w:pStyle w:val="Encabezado"/>
      <w:jc w:val="right"/>
      <w:rPr>
        <w:lang w:val="es-ES"/>
      </w:rPr>
    </w:pPr>
  </w:p>
  <w:p w:rsidR="006C1A18" w:rsidRDefault="006C1A18" w:rsidP="0033491D">
    <w:pPr>
      <w:pStyle w:val="Encabezado"/>
      <w:rPr>
        <w:lang w:val="es-ES"/>
      </w:rPr>
    </w:pPr>
  </w:p>
  <w:p w:rsidR="006C1A18" w:rsidRPr="0033491D" w:rsidRDefault="006C1A18" w:rsidP="0033491D">
    <w:pPr>
      <w:pStyle w:val="Encabezado"/>
      <w:rPr>
        <w:lang w:val="es-E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4B0" w:rsidRDefault="00A514B0" w:rsidP="00E373DC">
    <w:pPr>
      <w:pStyle w:val="Encabezado"/>
      <w:framePr w:wrap="around" w:vAnchor="text" w:hAnchor="margin" w:xAlign="right" w:y="1"/>
      <w:rPr>
        <w:rStyle w:val="Nmerodepgina"/>
      </w:rPr>
    </w:pPr>
  </w:p>
  <w:p w:rsidR="00A514B0" w:rsidRDefault="00A514B0" w:rsidP="00A514B0">
    <w:pPr>
      <w:pStyle w:val="Encabezado"/>
      <w:framePr w:wrap="around" w:vAnchor="text" w:hAnchor="margin" w:xAlign="right" w:y="1"/>
      <w:ind w:right="360"/>
      <w:rPr>
        <w:rStyle w:val="Nmerodepgina"/>
      </w:rPr>
    </w:pPr>
  </w:p>
  <w:p w:rsidR="00A514B0" w:rsidRDefault="00A514B0" w:rsidP="0033491D">
    <w:pPr>
      <w:pStyle w:val="Encabezado"/>
      <w:rPr>
        <w:lang w:val="es-ES"/>
      </w:rPr>
    </w:pPr>
  </w:p>
  <w:p w:rsidR="00A514B0" w:rsidRDefault="00A514B0" w:rsidP="0033491D">
    <w:pPr>
      <w:pStyle w:val="Encabezado"/>
      <w:rPr>
        <w:lang w:val="es-ES"/>
      </w:rPr>
    </w:pPr>
  </w:p>
  <w:p w:rsidR="00A514B0" w:rsidRPr="0067302C" w:rsidRDefault="00A514B0" w:rsidP="0067302C">
    <w:pPr>
      <w:pStyle w:val="Encabezado"/>
      <w:jc w:val="right"/>
      <w:rPr>
        <w:lang w:val="es-ES"/>
      </w:rPr>
    </w:pPr>
  </w:p>
  <w:p w:rsidR="00A514B0" w:rsidRDefault="00A514B0" w:rsidP="0033491D">
    <w:pPr>
      <w:pStyle w:val="Encabezado"/>
      <w:rPr>
        <w:lang w:val="es-ES"/>
      </w:rPr>
    </w:pPr>
  </w:p>
  <w:p w:rsidR="00A514B0" w:rsidRPr="0033491D" w:rsidRDefault="00A514B0" w:rsidP="0033491D">
    <w:pPr>
      <w:pStyle w:val="Encabezado"/>
      <w:rPr>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97B26"/>
    <w:multiLevelType w:val="hybridMultilevel"/>
    <w:tmpl w:val="5A7A72B0"/>
    <w:lvl w:ilvl="0" w:tplc="386A8A74">
      <w:start w:val="1"/>
      <w:numFmt w:val="bullet"/>
      <w:lvlText w:val=""/>
      <w:lvlJc w:val="left"/>
      <w:pPr>
        <w:tabs>
          <w:tab w:val="num" w:pos="567"/>
        </w:tabs>
        <w:ind w:left="567" w:hanging="283"/>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242C5816"/>
    <w:multiLevelType w:val="hybridMultilevel"/>
    <w:tmpl w:val="3A5A19BA"/>
    <w:lvl w:ilvl="0" w:tplc="C7FA5172">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2C8659D3"/>
    <w:multiLevelType w:val="hybridMultilevel"/>
    <w:tmpl w:val="5CD4C28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2DB705A3"/>
    <w:multiLevelType w:val="hybridMultilevel"/>
    <w:tmpl w:val="BC7203B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3BBF3C8F"/>
    <w:multiLevelType w:val="hybridMultilevel"/>
    <w:tmpl w:val="F0965D78"/>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3D9A6ED4"/>
    <w:multiLevelType w:val="hybridMultilevel"/>
    <w:tmpl w:val="FFF2892A"/>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
    <w:nsid w:val="40A116AF"/>
    <w:multiLevelType w:val="hybridMultilevel"/>
    <w:tmpl w:val="75940BB2"/>
    <w:lvl w:ilvl="0" w:tplc="0C0A0001">
      <w:start w:val="1"/>
      <w:numFmt w:val="bullet"/>
      <w:lvlText w:val=""/>
      <w:lvlJc w:val="left"/>
      <w:pPr>
        <w:tabs>
          <w:tab w:val="num" w:pos="360"/>
        </w:tabs>
        <w:ind w:left="36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46C12CA7"/>
    <w:multiLevelType w:val="hybridMultilevel"/>
    <w:tmpl w:val="89B677F4"/>
    <w:lvl w:ilvl="0" w:tplc="386A8A74">
      <w:start w:val="1"/>
      <w:numFmt w:val="bullet"/>
      <w:lvlText w:val=""/>
      <w:lvlJc w:val="left"/>
      <w:pPr>
        <w:tabs>
          <w:tab w:val="num" w:pos="567"/>
        </w:tabs>
        <w:ind w:left="567" w:hanging="283"/>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47B76FEB"/>
    <w:multiLevelType w:val="hybridMultilevel"/>
    <w:tmpl w:val="AF10A766"/>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9">
    <w:nsid w:val="492E3FBD"/>
    <w:multiLevelType w:val="hybridMultilevel"/>
    <w:tmpl w:val="F170075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4CD24BF4"/>
    <w:multiLevelType w:val="hybridMultilevel"/>
    <w:tmpl w:val="15188410"/>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52A84CCA"/>
    <w:multiLevelType w:val="hybridMultilevel"/>
    <w:tmpl w:val="DBA84B1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01A7FDF"/>
    <w:multiLevelType w:val="hybridMultilevel"/>
    <w:tmpl w:val="A25E9BDC"/>
    <w:lvl w:ilvl="0" w:tplc="0C0A000F">
      <w:start w:val="1"/>
      <w:numFmt w:val="decimal"/>
      <w:lvlText w:val="%1."/>
      <w:lvlJc w:val="left"/>
      <w:pPr>
        <w:tabs>
          <w:tab w:val="num" w:pos="2487"/>
        </w:tabs>
        <w:ind w:left="2487" w:hanging="360"/>
      </w:pPr>
    </w:lvl>
    <w:lvl w:ilvl="1" w:tplc="0C0A0019" w:tentative="1">
      <w:start w:val="1"/>
      <w:numFmt w:val="lowerLetter"/>
      <w:lvlText w:val="%2."/>
      <w:lvlJc w:val="left"/>
      <w:pPr>
        <w:tabs>
          <w:tab w:val="num" w:pos="3207"/>
        </w:tabs>
        <w:ind w:left="3207" w:hanging="360"/>
      </w:pPr>
    </w:lvl>
    <w:lvl w:ilvl="2" w:tplc="0C0A001B" w:tentative="1">
      <w:start w:val="1"/>
      <w:numFmt w:val="lowerRoman"/>
      <w:lvlText w:val="%3."/>
      <w:lvlJc w:val="right"/>
      <w:pPr>
        <w:tabs>
          <w:tab w:val="num" w:pos="3927"/>
        </w:tabs>
        <w:ind w:left="3927" w:hanging="180"/>
      </w:pPr>
    </w:lvl>
    <w:lvl w:ilvl="3" w:tplc="0C0A000F" w:tentative="1">
      <w:start w:val="1"/>
      <w:numFmt w:val="decimal"/>
      <w:lvlText w:val="%4."/>
      <w:lvlJc w:val="left"/>
      <w:pPr>
        <w:tabs>
          <w:tab w:val="num" w:pos="4647"/>
        </w:tabs>
        <w:ind w:left="4647" w:hanging="360"/>
      </w:pPr>
    </w:lvl>
    <w:lvl w:ilvl="4" w:tplc="0C0A0019" w:tentative="1">
      <w:start w:val="1"/>
      <w:numFmt w:val="lowerLetter"/>
      <w:lvlText w:val="%5."/>
      <w:lvlJc w:val="left"/>
      <w:pPr>
        <w:tabs>
          <w:tab w:val="num" w:pos="5367"/>
        </w:tabs>
        <w:ind w:left="5367" w:hanging="360"/>
      </w:pPr>
    </w:lvl>
    <w:lvl w:ilvl="5" w:tplc="0C0A001B" w:tentative="1">
      <w:start w:val="1"/>
      <w:numFmt w:val="lowerRoman"/>
      <w:lvlText w:val="%6."/>
      <w:lvlJc w:val="right"/>
      <w:pPr>
        <w:tabs>
          <w:tab w:val="num" w:pos="6087"/>
        </w:tabs>
        <w:ind w:left="6087" w:hanging="180"/>
      </w:pPr>
    </w:lvl>
    <w:lvl w:ilvl="6" w:tplc="0C0A000F" w:tentative="1">
      <w:start w:val="1"/>
      <w:numFmt w:val="decimal"/>
      <w:lvlText w:val="%7."/>
      <w:lvlJc w:val="left"/>
      <w:pPr>
        <w:tabs>
          <w:tab w:val="num" w:pos="6807"/>
        </w:tabs>
        <w:ind w:left="6807" w:hanging="360"/>
      </w:pPr>
    </w:lvl>
    <w:lvl w:ilvl="7" w:tplc="0C0A0019" w:tentative="1">
      <w:start w:val="1"/>
      <w:numFmt w:val="lowerLetter"/>
      <w:lvlText w:val="%8."/>
      <w:lvlJc w:val="left"/>
      <w:pPr>
        <w:tabs>
          <w:tab w:val="num" w:pos="7527"/>
        </w:tabs>
        <w:ind w:left="7527" w:hanging="360"/>
      </w:pPr>
    </w:lvl>
    <w:lvl w:ilvl="8" w:tplc="0C0A001B" w:tentative="1">
      <w:start w:val="1"/>
      <w:numFmt w:val="lowerRoman"/>
      <w:lvlText w:val="%9."/>
      <w:lvlJc w:val="right"/>
      <w:pPr>
        <w:tabs>
          <w:tab w:val="num" w:pos="8247"/>
        </w:tabs>
        <w:ind w:left="8247" w:hanging="180"/>
      </w:pPr>
    </w:lvl>
  </w:abstractNum>
  <w:abstractNum w:abstractNumId="13">
    <w:nsid w:val="619F562E"/>
    <w:multiLevelType w:val="hybridMultilevel"/>
    <w:tmpl w:val="DC3216A2"/>
    <w:lvl w:ilvl="0" w:tplc="C7FA5172">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64613950"/>
    <w:multiLevelType w:val="hybridMultilevel"/>
    <w:tmpl w:val="BCA6CF5E"/>
    <w:lvl w:ilvl="0" w:tplc="0C0A000F">
      <w:start w:val="1"/>
      <w:numFmt w:val="decimal"/>
      <w:lvlText w:val="%1."/>
      <w:lvlJc w:val="left"/>
      <w:pPr>
        <w:tabs>
          <w:tab w:val="num" w:pos="2498"/>
        </w:tabs>
        <w:ind w:left="2498" w:hanging="360"/>
      </w:pPr>
    </w:lvl>
    <w:lvl w:ilvl="1" w:tplc="0C0A0019" w:tentative="1">
      <w:start w:val="1"/>
      <w:numFmt w:val="lowerLetter"/>
      <w:lvlText w:val="%2."/>
      <w:lvlJc w:val="left"/>
      <w:pPr>
        <w:tabs>
          <w:tab w:val="num" w:pos="3218"/>
        </w:tabs>
        <w:ind w:left="3218" w:hanging="360"/>
      </w:pPr>
    </w:lvl>
    <w:lvl w:ilvl="2" w:tplc="0C0A001B" w:tentative="1">
      <w:start w:val="1"/>
      <w:numFmt w:val="lowerRoman"/>
      <w:lvlText w:val="%3."/>
      <w:lvlJc w:val="right"/>
      <w:pPr>
        <w:tabs>
          <w:tab w:val="num" w:pos="3938"/>
        </w:tabs>
        <w:ind w:left="3938" w:hanging="180"/>
      </w:pPr>
    </w:lvl>
    <w:lvl w:ilvl="3" w:tplc="0C0A000F" w:tentative="1">
      <w:start w:val="1"/>
      <w:numFmt w:val="decimal"/>
      <w:lvlText w:val="%4."/>
      <w:lvlJc w:val="left"/>
      <w:pPr>
        <w:tabs>
          <w:tab w:val="num" w:pos="4658"/>
        </w:tabs>
        <w:ind w:left="4658" w:hanging="360"/>
      </w:pPr>
    </w:lvl>
    <w:lvl w:ilvl="4" w:tplc="0C0A0019" w:tentative="1">
      <w:start w:val="1"/>
      <w:numFmt w:val="lowerLetter"/>
      <w:lvlText w:val="%5."/>
      <w:lvlJc w:val="left"/>
      <w:pPr>
        <w:tabs>
          <w:tab w:val="num" w:pos="5378"/>
        </w:tabs>
        <w:ind w:left="5378" w:hanging="360"/>
      </w:pPr>
    </w:lvl>
    <w:lvl w:ilvl="5" w:tplc="0C0A001B" w:tentative="1">
      <w:start w:val="1"/>
      <w:numFmt w:val="lowerRoman"/>
      <w:lvlText w:val="%6."/>
      <w:lvlJc w:val="right"/>
      <w:pPr>
        <w:tabs>
          <w:tab w:val="num" w:pos="6098"/>
        </w:tabs>
        <w:ind w:left="6098" w:hanging="180"/>
      </w:pPr>
    </w:lvl>
    <w:lvl w:ilvl="6" w:tplc="0C0A000F" w:tentative="1">
      <w:start w:val="1"/>
      <w:numFmt w:val="decimal"/>
      <w:lvlText w:val="%7."/>
      <w:lvlJc w:val="left"/>
      <w:pPr>
        <w:tabs>
          <w:tab w:val="num" w:pos="6818"/>
        </w:tabs>
        <w:ind w:left="6818" w:hanging="360"/>
      </w:pPr>
    </w:lvl>
    <w:lvl w:ilvl="7" w:tplc="0C0A0019" w:tentative="1">
      <w:start w:val="1"/>
      <w:numFmt w:val="lowerLetter"/>
      <w:lvlText w:val="%8."/>
      <w:lvlJc w:val="left"/>
      <w:pPr>
        <w:tabs>
          <w:tab w:val="num" w:pos="7538"/>
        </w:tabs>
        <w:ind w:left="7538" w:hanging="360"/>
      </w:pPr>
    </w:lvl>
    <w:lvl w:ilvl="8" w:tplc="0C0A001B" w:tentative="1">
      <w:start w:val="1"/>
      <w:numFmt w:val="lowerRoman"/>
      <w:lvlText w:val="%9."/>
      <w:lvlJc w:val="right"/>
      <w:pPr>
        <w:tabs>
          <w:tab w:val="num" w:pos="8258"/>
        </w:tabs>
        <w:ind w:left="8258" w:hanging="180"/>
      </w:pPr>
    </w:lvl>
  </w:abstractNum>
  <w:abstractNum w:abstractNumId="15">
    <w:nsid w:val="6CC45E63"/>
    <w:multiLevelType w:val="hybridMultilevel"/>
    <w:tmpl w:val="423A1F9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6E5B6D62"/>
    <w:multiLevelType w:val="multilevel"/>
    <w:tmpl w:val="1A96442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70D906DD"/>
    <w:multiLevelType w:val="hybridMultilevel"/>
    <w:tmpl w:val="D8ACDE5A"/>
    <w:lvl w:ilvl="0" w:tplc="0C0A000F">
      <w:start w:val="1"/>
      <w:numFmt w:val="decimal"/>
      <w:lvlText w:val="%1."/>
      <w:lvlJc w:val="left"/>
      <w:pPr>
        <w:tabs>
          <w:tab w:val="num" w:pos="2498"/>
        </w:tabs>
        <w:ind w:left="2498" w:hanging="360"/>
      </w:pPr>
    </w:lvl>
    <w:lvl w:ilvl="1" w:tplc="0C0A0019" w:tentative="1">
      <w:start w:val="1"/>
      <w:numFmt w:val="lowerLetter"/>
      <w:lvlText w:val="%2."/>
      <w:lvlJc w:val="left"/>
      <w:pPr>
        <w:tabs>
          <w:tab w:val="num" w:pos="3218"/>
        </w:tabs>
        <w:ind w:left="3218" w:hanging="360"/>
      </w:pPr>
    </w:lvl>
    <w:lvl w:ilvl="2" w:tplc="0C0A001B" w:tentative="1">
      <w:start w:val="1"/>
      <w:numFmt w:val="lowerRoman"/>
      <w:lvlText w:val="%3."/>
      <w:lvlJc w:val="right"/>
      <w:pPr>
        <w:tabs>
          <w:tab w:val="num" w:pos="3938"/>
        </w:tabs>
        <w:ind w:left="3938" w:hanging="180"/>
      </w:pPr>
    </w:lvl>
    <w:lvl w:ilvl="3" w:tplc="0C0A000F" w:tentative="1">
      <w:start w:val="1"/>
      <w:numFmt w:val="decimal"/>
      <w:lvlText w:val="%4."/>
      <w:lvlJc w:val="left"/>
      <w:pPr>
        <w:tabs>
          <w:tab w:val="num" w:pos="4658"/>
        </w:tabs>
        <w:ind w:left="4658" w:hanging="360"/>
      </w:pPr>
    </w:lvl>
    <w:lvl w:ilvl="4" w:tplc="0C0A0019" w:tentative="1">
      <w:start w:val="1"/>
      <w:numFmt w:val="lowerLetter"/>
      <w:lvlText w:val="%5."/>
      <w:lvlJc w:val="left"/>
      <w:pPr>
        <w:tabs>
          <w:tab w:val="num" w:pos="5378"/>
        </w:tabs>
        <w:ind w:left="5378" w:hanging="360"/>
      </w:pPr>
    </w:lvl>
    <w:lvl w:ilvl="5" w:tplc="0C0A001B" w:tentative="1">
      <w:start w:val="1"/>
      <w:numFmt w:val="lowerRoman"/>
      <w:lvlText w:val="%6."/>
      <w:lvlJc w:val="right"/>
      <w:pPr>
        <w:tabs>
          <w:tab w:val="num" w:pos="6098"/>
        </w:tabs>
        <w:ind w:left="6098" w:hanging="180"/>
      </w:pPr>
    </w:lvl>
    <w:lvl w:ilvl="6" w:tplc="0C0A000F" w:tentative="1">
      <w:start w:val="1"/>
      <w:numFmt w:val="decimal"/>
      <w:lvlText w:val="%7."/>
      <w:lvlJc w:val="left"/>
      <w:pPr>
        <w:tabs>
          <w:tab w:val="num" w:pos="6818"/>
        </w:tabs>
        <w:ind w:left="6818" w:hanging="360"/>
      </w:pPr>
    </w:lvl>
    <w:lvl w:ilvl="7" w:tplc="0C0A0019" w:tentative="1">
      <w:start w:val="1"/>
      <w:numFmt w:val="lowerLetter"/>
      <w:lvlText w:val="%8."/>
      <w:lvlJc w:val="left"/>
      <w:pPr>
        <w:tabs>
          <w:tab w:val="num" w:pos="7538"/>
        </w:tabs>
        <w:ind w:left="7538" w:hanging="360"/>
      </w:pPr>
    </w:lvl>
    <w:lvl w:ilvl="8" w:tplc="0C0A001B" w:tentative="1">
      <w:start w:val="1"/>
      <w:numFmt w:val="lowerRoman"/>
      <w:lvlText w:val="%9."/>
      <w:lvlJc w:val="right"/>
      <w:pPr>
        <w:tabs>
          <w:tab w:val="num" w:pos="8258"/>
        </w:tabs>
        <w:ind w:left="8258" w:hanging="180"/>
      </w:pPr>
    </w:lvl>
  </w:abstractNum>
  <w:abstractNum w:abstractNumId="18">
    <w:nsid w:val="73D16288"/>
    <w:multiLevelType w:val="hybridMultilevel"/>
    <w:tmpl w:val="8FBC96CE"/>
    <w:lvl w:ilvl="0" w:tplc="0C0A000F">
      <w:start w:val="1"/>
      <w:numFmt w:val="decimal"/>
      <w:lvlText w:val="%1."/>
      <w:lvlJc w:val="left"/>
      <w:pPr>
        <w:tabs>
          <w:tab w:val="num" w:pos="2138"/>
        </w:tabs>
        <w:ind w:left="2138" w:hanging="360"/>
      </w:pPr>
    </w:lvl>
    <w:lvl w:ilvl="1" w:tplc="0C0A0019" w:tentative="1">
      <w:start w:val="1"/>
      <w:numFmt w:val="lowerLetter"/>
      <w:lvlText w:val="%2."/>
      <w:lvlJc w:val="left"/>
      <w:pPr>
        <w:tabs>
          <w:tab w:val="num" w:pos="2858"/>
        </w:tabs>
        <w:ind w:left="2858" w:hanging="360"/>
      </w:pPr>
    </w:lvl>
    <w:lvl w:ilvl="2" w:tplc="0C0A001B" w:tentative="1">
      <w:start w:val="1"/>
      <w:numFmt w:val="lowerRoman"/>
      <w:lvlText w:val="%3."/>
      <w:lvlJc w:val="right"/>
      <w:pPr>
        <w:tabs>
          <w:tab w:val="num" w:pos="3578"/>
        </w:tabs>
        <w:ind w:left="3578" w:hanging="180"/>
      </w:pPr>
    </w:lvl>
    <w:lvl w:ilvl="3" w:tplc="0C0A000F" w:tentative="1">
      <w:start w:val="1"/>
      <w:numFmt w:val="decimal"/>
      <w:lvlText w:val="%4."/>
      <w:lvlJc w:val="left"/>
      <w:pPr>
        <w:tabs>
          <w:tab w:val="num" w:pos="4298"/>
        </w:tabs>
        <w:ind w:left="4298" w:hanging="360"/>
      </w:pPr>
    </w:lvl>
    <w:lvl w:ilvl="4" w:tplc="0C0A0019" w:tentative="1">
      <w:start w:val="1"/>
      <w:numFmt w:val="lowerLetter"/>
      <w:lvlText w:val="%5."/>
      <w:lvlJc w:val="left"/>
      <w:pPr>
        <w:tabs>
          <w:tab w:val="num" w:pos="5018"/>
        </w:tabs>
        <w:ind w:left="5018" w:hanging="360"/>
      </w:pPr>
    </w:lvl>
    <w:lvl w:ilvl="5" w:tplc="0C0A001B" w:tentative="1">
      <w:start w:val="1"/>
      <w:numFmt w:val="lowerRoman"/>
      <w:lvlText w:val="%6."/>
      <w:lvlJc w:val="right"/>
      <w:pPr>
        <w:tabs>
          <w:tab w:val="num" w:pos="5738"/>
        </w:tabs>
        <w:ind w:left="5738" w:hanging="180"/>
      </w:pPr>
    </w:lvl>
    <w:lvl w:ilvl="6" w:tplc="0C0A000F" w:tentative="1">
      <w:start w:val="1"/>
      <w:numFmt w:val="decimal"/>
      <w:lvlText w:val="%7."/>
      <w:lvlJc w:val="left"/>
      <w:pPr>
        <w:tabs>
          <w:tab w:val="num" w:pos="6458"/>
        </w:tabs>
        <w:ind w:left="6458" w:hanging="360"/>
      </w:pPr>
    </w:lvl>
    <w:lvl w:ilvl="7" w:tplc="0C0A0019" w:tentative="1">
      <w:start w:val="1"/>
      <w:numFmt w:val="lowerLetter"/>
      <w:lvlText w:val="%8."/>
      <w:lvlJc w:val="left"/>
      <w:pPr>
        <w:tabs>
          <w:tab w:val="num" w:pos="7178"/>
        </w:tabs>
        <w:ind w:left="7178" w:hanging="360"/>
      </w:pPr>
    </w:lvl>
    <w:lvl w:ilvl="8" w:tplc="0C0A001B" w:tentative="1">
      <w:start w:val="1"/>
      <w:numFmt w:val="lowerRoman"/>
      <w:lvlText w:val="%9."/>
      <w:lvlJc w:val="right"/>
      <w:pPr>
        <w:tabs>
          <w:tab w:val="num" w:pos="7898"/>
        </w:tabs>
        <w:ind w:left="7898" w:hanging="180"/>
      </w:pPr>
    </w:lvl>
  </w:abstractNum>
  <w:abstractNum w:abstractNumId="19">
    <w:nsid w:val="76A26673"/>
    <w:multiLevelType w:val="hybridMultilevel"/>
    <w:tmpl w:val="2862AFB4"/>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0">
    <w:nsid w:val="7D7C4694"/>
    <w:multiLevelType w:val="hybridMultilevel"/>
    <w:tmpl w:val="DB46BFD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7F3207E0"/>
    <w:multiLevelType w:val="hybridMultilevel"/>
    <w:tmpl w:val="B9020F6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3"/>
  </w:num>
  <w:num w:numId="3">
    <w:abstractNumId w:val="6"/>
  </w:num>
  <w:num w:numId="4">
    <w:abstractNumId w:val="9"/>
  </w:num>
  <w:num w:numId="5">
    <w:abstractNumId w:val="10"/>
  </w:num>
  <w:num w:numId="6">
    <w:abstractNumId w:val="0"/>
  </w:num>
  <w:num w:numId="7">
    <w:abstractNumId w:val="7"/>
  </w:num>
  <w:num w:numId="8">
    <w:abstractNumId w:val="21"/>
  </w:num>
  <w:num w:numId="9">
    <w:abstractNumId w:val="20"/>
  </w:num>
  <w:num w:numId="10">
    <w:abstractNumId w:val="19"/>
  </w:num>
  <w:num w:numId="11">
    <w:abstractNumId w:val="5"/>
  </w:num>
  <w:num w:numId="12">
    <w:abstractNumId w:val="8"/>
  </w:num>
  <w:num w:numId="13">
    <w:abstractNumId w:val="18"/>
  </w:num>
  <w:num w:numId="14">
    <w:abstractNumId w:val="17"/>
  </w:num>
  <w:num w:numId="15">
    <w:abstractNumId w:val="14"/>
  </w:num>
  <w:num w:numId="16">
    <w:abstractNumId w:val="12"/>
  </w:num>
  <w:num w:numId="17">
    <w:abstractNumId w:val="2"/>
  </w:num>
  <w:num w:numId="18">
    <w:abstractNumId w:val="4"/>
  </w:num>
  <w:num w:numId="19">
    <w:abstractNumId w:val="11"/>
  </w:num>
  <w:num w:numId="20">
    <w:abstractNumId w:val="1"/>
  </w:num>
  <w:num w:numId="21">
    <w:abstractNumId w:val="16"/>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425"/>
  <w:characterSpacingControl w:val="doNotCompress"/>
  <w:hdrShapeDefaults>
    <o:shapedefaults v:ext="edit" spidmax="3074"/>
  </w:hdrShapeDefaults>
  <w:footnotePr>
    <w:footnote w:id="0"/>
    <w:footnote w:id="1"/>
  </w:footnotePr>
  <w:endnotePr>
    <w:endnote w:id="0"/>
    <w:endnote w:id="1"/>
  </w:endnotePr>
  <w:compat/>
  <w:rsids>
    <w:rsidRoot w:val="00242C73"/>
    <w:rsid w:val="00003E78"/>
    <w:rsid w:val="000121A3"/>
    <w:rsid w:val="0001332F"/>
    <w:rsid w:val="00013F36"/>
    <w:rsid w:val="000174D7"/>
    <w:rsid w:val="00023BED"/>
    <w:rsid w:val="000242F3"/>
    <w:rsid w:val="000246A2"/>
    <w:rsid w:val="00030440"/>
    <w:rsid w:val="00032053"/>
    <w:rsid w:val="00032763"/>
    <w:rsid w:val="00052C65"/>
    <w:rsid w:val="00053A6E"/>
    <w:rsid w:val="00054614"/>
    <w:rsid w:val="0006119E"/>
    <w:rsid w:val="00067155"/>
    <w:rsid w:val="00071ADE"/>
    <w:rsid w:val="00077E33"/>
    <w:rsid w:val="00087CC0"/>
    <w:rsid w:val="00090BB8"/>
    <w:rsid w:val="000B22CA"/>
    <w:rsid w:val="000B283E"/>
    <w:rsid w:val="000C7F56"/>
    <w:rsid w:val="000D61DD"/>
    <w:rsid w:val="000F56E9"/>
    <w:rsid w:val="00102151"/>
    <w:rsid w:val="001138CC"/>
    <w:rsid w:val="00124064"/>
    <w:rsid w:val="00126878"/>
    <w:rsid w:val="00136081"/>
    <w:rsid w:val="00141F16"/>
    <w:rsid w:val="001473E9"/>
    <w:rsid w:val="00157508"/>
    <w:rsid w:val="0016038E"/>
    <w:rsid w:val="0016299E"/>
    <w:rsid w:val="00164B65"/>
    <w:rsid w:val="0017016B"/>
    <w:rsid w:val="001733B5"/>
    <w:rsid w:val="00194414"/>
    <w:rsid w:val="00194880"/>
    <w:rsid w:val="001A26C3"/>
    <w:rsid w:val="001A2C53"/>
    <w:rsid w:val="001A3DD5"/>
    <w:rsid w:val="001A4C8F"/>
    <w:rsid w:val="001B7C37"/>
    <w:rsid w:val="001C0B4D"/>
    <w:rsid w:val="001D0D65"/>
    <w:rsid w:val="001D1835"/>
    <w:rsid w:val="001D3B65"/>
    <w:rsid w:val="001D66F7"/>
    <w:rsid w:val="001F75C4"/>
    <w:rsid w:val="001F7CC4"/>
    <w:rsid w:val="00231187"/>
    <w:rsid w:val="00232CBE"/>
    <w:rsid w:val="00240C8A"/>
    <w:rsid w:val="002421AB"/>
    <w:rsid w:val="00242C73"/>
    <w:rsid w:val="00247E9A"/>
    <w:rsid w:val="002560C7"/>
    <w:rsid w:val="002622D4"/>
    <w:rsid w:val="0026460F"/>
    <w:rsid w:val="0027090B"/>
    <w:rsid w:val="0028323E"/>
    <w:rsid w:val="00283889"/>
    <w:rsid w:val="0029029B"/>
    <w:rsid w:val="00292BC6"/>
    <w:rsid w:val="002A32AA"/>
    <w:rsid w:val="002A3C6C"/>
    <w:rsid w:val="002A3D5F"/>
    <w:rsid w:val="002A4FEF"/>
    <w:rsid w:val="002A6ECD"/>
    <w:rsid w:val="002B0AEB"/>
    <w:rsid w:val="002B5998"/>
    <w:rsid w:val="002B7E67"/>
    <w:rsid w:val="002C3690"/>
    <w:rsid w:val="002C5614"/>
    <w:rsid w:val="002D5BED"/>
    <w:rsid w:val="002F2ED7"/>
    <w:rsid w:val="002F340D"/>
    <w:rsid w:val="002F59D7"/>
    <w:rsid w:val="00302CB5"/>
    <w:rsid w:val="00306F21"/>
    <w:rsid w:val="0031280A"/>
    <w:rsid w:val="003225B9"/>
    <w:rsid w:val="003302D0"/>
    <w:rsid w:val="003341C5"/>
    <w:rsid w:val="0033491D"/>
    <w:rsid w:val="00345005"/>
    <w:rsid w:val="00354712"/>
    <w:rsid w:val="00374553"/>
    <w:rsid w:val="00374DA0"/>
    <w:rsid w:val="00375C7E"/>
    <w:rsid w:val="00375FC6"/>
    <w:rsid w:val="00377481"/>
    <w:rsid w:val="003A61E8"/>
    <w:rsid w:val="003B4A17"/>
    <w:rsid w:val="003B54C1"/>
    <w:rsid w:val="003C3ABA"/>
    <w:rsid w:val="003D5D27"/>
    <w:rsid w:val="003D75D1"/>
    <w:rsid w:val="003E0A44"/>
    <w:rsid w:val="004006BD"/>
    <w:rsid w:val="004036E8"/>
    <w:rsid w:val="00403CE7"/>
    <w:rsid w:val="004045ED"/>
    <w:rsid w:val="0040613E"/>
    <w:rsid w:val="00410334"/>
    <w:rsid w:val="00413D8E"/>
    <w:rsid w:val="00415403"/>
    <w:rsid w:val="00426430"/>
    <w:rsid w:val="00427384"/>
    <w:rsid w:val="004330A3"/>
    <w:rsid w:val="00444D50"/>
    <w:rsid w:val="00445A44"/>
    <w:rsid w:val="004473BB"/>
    <w:rsid w:val="0045025D"/>
    <w:rsid w:val="0045105F"/>
    <w:rsid w:val="00454BE3"/>
    <w:rsid w:val="0045557E"/>
    <w:rsid w:val="004559B3"/>
    <w:rsid w:val="0046785B"/>
    <w:rsid w:val="00484AA3"/>
    <w:rsid w:val="00495C25"/>
    <w:rsid w:val="004A117C"/>
    <w:rsid w:val="004A379E"/>
    <w:rsid w:val="004A50E1"/>
    <w:rsid w:val="004A7537"/>
    <w:rsid w:val="004A79DC"/>
    <w:rsid w:val="004B28EA"/>
    <w:rsid w:val="004B4665"/>
    <w:rsid w:val="004B5DB3"/>
    <w:rsid w:val="004C7211"/>
    <w:rsid w:val="004D530A"/>
    <w:rsid w:val="004D60CD"/>
    <w:rsid w:val="004E4401"/>
    <w:rsid w:val="004F4197"/>
    <w:rsid w:val="004F4DE2"/>
    <w:rsid w:val="004F72FD"/>
    <w:rsid w:val="004F77E0"/>
    <w:rsid w:val="005110BC"/>
    <w:rsid w:val="00512865"/>
    <w:rsid w:val="00522B0C"/>
    <w:rsid w:val="0052301F"/>
    <w:rsid w:val="00524FAC"/>
    <w:rsid w:val="00526BDD"/>
    <w:rsid w:val="005302E5"/>
    <w:rsid w:val="00530E7F"/>
    <w:rsid w:val="00536D70"/>
    <w:rsid w:val="00553F96"/>
    <w:rsid w:val="00562903"/>
    <w:rsid w:val="00563B94"/>
    <w:rsid w:val="00565BCB"/>
    <w:rsid w:val="00566565"/>
    <w:rsid w:val="005738D9"/>
    <w:rsid w:val="00583A81"/>
    <w:rsid w:val="0058401F"/>
    <w:rsid w:val="00585FF9"/>
    <w:rsid w:val="005970FF"/>
    <w:rsid w:val="005A1392"/>
    <w:rsid w:val="005B0927"/>
    <w:rsid w:val="005B5323"/>
    <w:rsid w:val="005C626E"/>
    <w:rsid w:val="005D41E0"/>
    <w:rsid w:val="005D48CD"/>
    <w:rsid w:val="005D7FA5"/>
    <w:rsid w:val="005E5A71"/>
    <w:rsid w:val="006074DD"/>
    <w:rsid w:val="00613052"/>
    <w:rsid w:val="00613CE0"/>
    <w:rsid w:val="00613DD3"/>
    <w:rsid w:val="00615912"/>
    <w:rsid w:val="0061591D"/>
    <w:rsid w:val="00617FA0"/>
    <w:rsid w:val="00622047"/>
    <w:rsid w:val="006533C4"/>
    <w:rsid w:val="00655BAE"/>
    <w:rsid w:val="0066055A"/>
    <w:rsid w:val="006611DE"/>
    <w:rsid w:val="00663E45"/>
    <w:rsid w:val="0066644D"/>
    <w:rsid w:val="006666A2"/>
    <w:rsid w:val="0067300B"/>
    <w:rsid w:val="0067302C"/>
    <w:rsid w:val="00673FCE"/>
    <w:rsid w:val="00674658"/>
    <w:rsid w:val="00675ACC"/>
    <w:rsid w:val="0067700B"/>
    <w:rsid w:val="0068064A"/>
    <w:rsid w:val="00684CC3"/>
    <w:rsid w:val="006863ED"/>
    <w:rsid w:val="006910C5"/>
    <w:rsid w:val="006957D5"/>
    <w:rsid w:val="00696887"/>
    <w:rsid w:val="00696AEB"/>
    <w:rsid w:val="006A1CB0"/>
    <w:rsid w:val="006A27A1"/>
    <w:rsid w:val="006A2F83"/>
    <w:rsid w:val="006C1A18"/>
    <w:rsid w:val="006C7A2A"/>
    <w:rsid w:val="006E7087"/>
    <w:rsid w:val="006E7B7E"/>
    <w:rsid w:val="006F31FB"/>
    <w:rsid w:val="006F4D6E"/>
    <w:rsid w:val="006F7A75"/>
    <w:rsid w:val="006F7ADE"/>
    <w:rsid w:val="007007EF"/>
    <w:rsid w:val="007012E8"/>
    <w:rsid w:val="007056D8"/>
    <w:rsid w:val="007119D4"/>
    <w:rsid w:val="0073346C"/>
    <w:rsid w:val="00741F34"/>
    <w:rsid w:val="0074321F"/>
    <w:rsid w:val="007433C9"/>
    <w:rsid w:val="00756818"/>
    <w:rsid w:val="00764FE9"/>
    <w:rsid w:val="00766868"/>
    <w:rsid w:val="00770CB5"/>
    <w:rsid w:val="007830D0"/>
    <w:rsid w:val="00792719"/>
    <w:rsid w:val="007A280F"/>
    <w:rsid w:val="007A7380"/>
    <w:rsid w:val="007B3970"/>
    <w:rsid w:val="007B3FA8"/>
    <w:rsid w:val="007B4894"/>
    <w:rsid w:val="007D0DE3"/>
    <w:rsid w:val="007D2288"/>
    <w:rsid w:val="007D638B"/>
    <w:rsid w:val="007D7291"/>
    <w:rsid w:val="007E3530"/>
    <w:rsid w:val="007E7D1B"/>
    <w:rsid w:val="00805F5D"/>
    <w:rsid w:val="00810B57"/>
    <w:rsid w:val="00812D01"/>
    <w:rsid w:val="00824239"/>
    <w:rsid w:val="00836C55"/>
    <w:rsid w:val="0085087B"/>
    <w:rsid w:val="0085236D"/>
    <w:rsid w:val="00867777"/>
    <w:rsid w:val="0087187E"/>
    <w:rsid w:val="008734D8"/>
    <w:rsid w:val="00876A12"/>
    <w:rsid w:val="00880CF5"/>
    <w:rsid w:val="008833FC"/>
    <w:rsid w:val="00887C5B"/>
    <w:rsid w:val="00896093"/>
    <w:rsid w:val="008A2692"/>
    <w:rsid w:val="008A4C8C"/>
    <w:rsid w:val="008B2D67"/>
    <w:rsid w:val="008B30EB"/>
    <w:rsid w:val="008B3C20"/>
    <w:rsid w:val="008B4BFA"/>
    <w:rsid w:val="008C1D60"/>
    <w:rsid w:val="008D71D8"/>
    <w:rsid w:val="008E70E8"/>
    <w:rsid w:val="008F29C0"/>
    <w:rsid w:val="008F681C"/>
    <w:rsid w:val="008F7517"/>
    <w:rsid w:val="008F76B8"/>
    <w:rsid w:val="008F7A55"/>
    <w:rsid w:val="009023C8"/>
    <w:rsid w:val="00904E5C"/>
    <w:rsid w:val="00906CE6"/>
    <w:rsid w:val="009149CE"/>
    <w:rsid w:val="009150F7"/>
    <w:rsid w:val="0092072B"/>
    <w:rsid w:val="009379EE"/>
    <w:rsid w:val="00937DAC"/>
    <w:rsid w:val="00942AD4"/>
    <w:rsid w:val="00946874"/>
    <w:rsid w:val="0095419B"/>
    <w:rsid w:val="00960AEA"/>
    <w:rsid w:val="009656B0"/>
    <w:rsid w:val="009716E9"/>
    <w:rsid w:val="0098005C"/>
    <w:rsid w:val="0098291A"/>
    <w:rsid w:val="00985894"/>
    <w:rsid w:val="0099045E"/>
    <w:rsid w:val="009975E4"/>
    <w:rsid w:val="009B3D84"/>
    <w:rsid w:val="009E0DDC"/>
    <w:rsid w:val="009E4C57"/>
    <w:rsid w:val="009F1EEB"/>
    <w:rsid w:val="009F4243"/>
    <w:rsid w:val="00A0640D"/>
    <w:rsid w:val="00A108DB"/>
    <w:rsid w:val="00A10D70"/>
    <w:rsid w:val="00A238DA"/>
    <w:rsid w:val="00A2617E"/>
    <w:rsid w:val="00A27E72"/>
    <w:rsid w:val="00A302DC"/>
    <w:rsid w:val="00A30545"/>
    <w:rsid w:val="00A40D8B"/>
    <w:rsid w:val="00A42E6F"/>
    <w:rsid w:val="00A44228"/>
    <w:rsid w:val="00A514B0"/>
    <w:rsid w:val="00A51A85"/>
    <w:rsid w:val="00A60F6D"/>
    <w:rsid w:val="00A75D04"/>
    <w:rsid w:val="00A77AC2"/>
    <w:rsid w:val="00A811B9"/>
    <w:rsid w:val="00A87759"/>
    <w:rsid w:val="00A91C8D"/>
    <w:rsid w:val="00A922D6"/>
    <w:rsid w:val="00A956DB"/>
    <w:rsid w:val="00A96590"/>
    <w:rsid w:val="00A967DA"/>
    <w:rsid w:val="00AA4BED"/>
    <w:rsid w:val="00AA7211"/>
    <w:rsid w:val="00AB00BB"/>
    <w:rsid w:val="00AB0308"/>
    <w:rsid w:val="00AC77B0"/>
    <w:rsid w:val="00AC79D1"/>
    <w:rsid w:val="00AE125E"/>
    <w:rsid w:val="00AE13CF"/>
    <w:rsid w:val="00AE2FEF"/>
    <w:rsid w:val="00AE6377"/>
    <w:rsid w:val="00AF40A0"/>
    <w:rsid w:val="00AF533C"/>
    <w:rsid w:val="00AF76FD"/>
    <w:rsid w:val="00B005BB"/>
    <w:rsid w:val="00B13B9B"/>
    <w:rsid w:val="00B167E7"/>
    <w:rsid w:val="00B26AF9"/>
    <w:rsid w:val="00B32443"/>
    <w:rsid w:val="00B36379"/>
    <w:rsid w:val="00B365D7"/>
    <w:rsid w:val="00B45842"/>
    <w:rsid w:val="00B522B6"/>
    <w:rsid w:val="00B55106"/>
    <w:rsid w:val="00B60CA1"/>
    <w:rsid w:val="00B62C07"/>
    <w:rsid w:val="00B637ED"/>
    <w:rsid w:val="00B6477C"/>
    <w:rsid w:val="00B65080"/>
    <w:rsid w:val="00B7107F"/>
    <w:rsid w:val="00B73DD8"/>
    <w:rsid w:val="00B75298"/>
    <w:rsid w:val="00BA0BA8"/>
    <w:rsid w:val="00BA3EC2"/>
    <w:rsid w:val="00BB009D"/>
    <w:rsid w:val="00BB064C"/>
    <w:rsid w:val="00BB0AFC"/>
    <w:rsid w:val="00BB6B40"/>
    <w:rsid w:val="00BB7509"/>
    <w:rsid w:val="00BC1ECF"/>
    <w:rsid w:val="00BC5578"/>
    <w:rsid w:val="00BD3D6C"/>
    <w:rsid w:val="00BD5E8A"/>
    <w:rsid w:val="00BE113E"/>
    <w:rsid w:val="00BE442E"/>
    <w:rsid w:val="00BE77F2"/>
    <w:rsid w:val="00BF18F1"/>
    <w:rsid w:val="00BF5862"/>
    <w:rsid w:val="00BF7526"/>
    <w:rsid w:val="00C11880"/>
    <w:rsid w:val="00C14963"/>
    <w:rsid w:val="00C21201"/>
    <w:rsid w:val="00C22478"/>
    <w:rsid w:val="00C24F41"/>
    <w:rsid w:val="00C37B78"/>
    <w:rsid w:val="00C4179B"/>
    <w:rsid w:val="00C421DD"/>
    <w:rsid w:val="00C46791"/>
    <w:rsid w:val="00C47D92"/>
    <w:rsid w:val="00C52511"/>
    <w:rsid w:val="00C53E8B"/>
    <w:rsid w:val="00C55A9A"/>
    <w:rsid w:val="00C55D80"/>
    <w:rsid w:val="00C714BA"/>
    <w:rsid w:val="00C74195"/>
    <w:rsid w:val="00C834FE"/>
    <w:rsid w:val="00CA1C07"/>
    <w:rsid w:val="00CA4CF7"/>
    <w:rsid w:val="00CA7C6D"/>
    <w:rsid w:val="00CB02FE"/>
    <w:rsid w:val="00CB196D"/>
    <w:rsid w:val="00CB2EE3"/>
    <w:rsid w:val="00CB3870"/>
    <w:rsid w:val="00CC4248"/>
    <w:rsid w:val="00CC42BC"/>
    <w:rsid w:val="00CC60C3"/>
    <w:rsid w:val="00CC7230"/>
    <w:rsid w:val="00CD1693"/>
    <w:rsid w:val="00CF322F"/>
    <w:rsid w:val="00CF32E6"/>
    <w:rsid w:val="00D05BCD"/>
    <w:rsid w:val="00D068B8"/>
    <w:rsid w:val="00D11EB0"/>
    <w:rsid w:val="00D165C5"/>
    <w:rsid w:val="00D2065D"/>
    <w:rsid w:val="00D27BAF"/>
    <w:rsid w:val="00D4446B"/>
    <w:rsid w:val="00D61CC2"/>
    <w:rsid w:val="00D6428A"/>
    <w:rsid w:val="00D66246"/>
    <w:rsid w:val="00D66B4C"/>
    <w:rsid w:val="00D70DF5"/>
    <w:rsid w:val="00D74052"/>
    <w:rsid w:val="00D764A0"/>
    <w:rsid w:val="00D77795"/>
    <w:rsid w:val="00D90A82"/>
    <w:rsid w:val="00D9664C"/>
    <w:rsid w:val="00DA075C"/>
    <w:rsid w:val="00DA1D02"/>
    <w:rsid w:val="00DA7B6B"/>
    <w:rsid w:val="00DB3EF8"/>
    <w:rsid w:val="00DC5A5F"/>
    <w:rsid w:val="00DD0D6C"/>
    <w:rsid w:val="00DE22EE"/>
    <w:rsid w:val="00DE75B6"/>
    <w:rsid w:val="00DF4E33"/>
    <w:rsid w:val="00DF7083"/>
    <w:rsid w:val="00E0019C"/>
    <w:rsid w:val="00E02BF6"/>
    <w:rsid w:val="00E10883"/>
    <w:rsid w:val="00E3059E"/>
    <w:rsid w:val="00E326F8"/>
    <w:rsid w:val="00E3293F"/>
    <w:rsid w:val="00E335C5"/>
    <w:rsid w:val="00E345A3"/>
    <w:rsid w:val="00E3705F"/>
    <w:rsid w:val="00E373DC"/>
    <w:rsid w:val="00E41E6F"/>
    <w:rsid w:val="00E4366C"/>
    <w:rsid w:val="00E45024"/>
    <w:rsid w:val="00E4791D"/>
    <w:rsid w:val="00E53707"/>
    <w:rsid w:val="00E55717"/>
    <w:rsid w:val="00E61E9A"/>
    <w:rsid w:val="00E64C4B"/>
    <w:rsid w:val="00E72FB2"/>
    <w:rsid w:val="00E751CC"/>
    <w:rsid w:val="00E75843"/>
    <w:rsid w:val="00E84D94"/>
    <w:rsid w:val="00E85943"/>
    <w:rsid w:val="00E862C3"/>
    <w:rsid w:val="00E91096"/>
    <w:rsid w:val="00E92B4B"/>
    <w:rsid w:val="00E92B9E"/>
    <w:rsid w:val="00E9376E"/>
    <w:rsid w:val="00EB3767"/>
    <w:rsid w:val="00EB5C13"/>
    <w:rsid w:val="00EB69CA"/>
    <w:rsid w:val="00EC1641"/>
    <w:rsid w:val="00EC2EF2"/>
    <w:rsid w:val="00EC3A6E"/>
    <w:rsid w:val="00ED5150"/>
    <w:rsid w:val="00ED7E66"/>
    <w:rsid w:val="00EF0D64"/>
    <w:rsid w:val="00EF7124"/>
    <w:rsid w:val="00F042B7"/>
    <w:rsid w:val="00F14F44"/>
    <w:rsid w:val="00F161F2"/>
    <w:rsid w:val="00F22247"/>
    <w:rsid w:val="00F26867"/>
    <w:rsid w:val="00F30A36"/>
    <w:rsid w:val="00F32426"/>
    <w:rsid w:val="00F40F8B"/>
    <w:rsid w:val="00F42D27"/>
    <w:rsid w:val="00F46C8D"/>
    <w:rsid w:val="00F555D4"/>
    <w:rsid w:val="00F624C9"/>
    <w:rsid w:val="00F65855"/>
    <w:rsid w:val="00F837FB"/>
    <w:rsid w:val="00F84769"/>
    <w:rsid w:val="00F92F2A"/>
    <w:rsid w:val="00F93AEB"/>
    <w:rsid w:val="00F958B2"/>
    <w:rsid w:val="00FA1EB4"/>
    <w:rsid w:val="00FA3BE5"/>
    <w:rsid w:val="00FA3E19"/>
    <w:rsid w:val="00FA4E29"/>
    <w:rsid w:val="00FC3AD3"/>
    <w:rsid w:val="00FC5737"/>
    <w:rsid w:val="00FD3013"/>
    <w:rsid w:val="00FD6685"/>
    <w:rsid w:val="00FE4436"/>
    <w:rsid w:val="00FE7837"/>
    <w:rsid w:val="00FF137A"/>
    <w:rsid w:val="00FF1877"/>
    <w:rsid w:val="00FF5B2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ersonName"/>
  <w:smartTagType w:namespaceuri="urn:schemas-microsoft-com:office:smarttags" w:name="place"/>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C"/>
    </w:rPr>
  </w:style>
  <w:style w:type="paragraph" w:styleId="Ttulo1">
    <w:name w:val="heading 1"/>
    <w:basedOn w:val="Normal"/>
    <w:next w:val="Normal"/>
    <w:qFormat/>
    <w:rsid w:val="00566565"/>
    <w:pPr>
      <w:keepNext/>
      <w:spacing w:before="240" w:after="60"/>
      <w:outlineLvl w:val="0"/>
    </w:pPr>
    <w:rPr>
      <w:rFonts w:ascii="Arial" w:hAnsi="Arial" w:cs="Arial"/>
      <w:b/>
      <w:bCs/>
      <w:kern w:val="32"/>
      <w:sz w:val="32"/>
      <w:szCs w:val="3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concuadrcula">
    <w:name w:val="Table Grid"/>
    <w:basedOn w:val="Tablanormal"/>
    <w:rsid w:val="008242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rsid w:val="00302CB5"/>
    <w:rPr>
      <w:color w:val="0000EE"/>
      <w:u w:val="single"/>
    </w:rPr>
  </w:style>
  <w:style w:type="paragraph" w:styleId="Textonotapie">
    <w:name w:val="footnote text"/>
    <w:basedOn w:val="Normal"/>
    <w:semiHidden/>
    <w:rsid w:val="003E0A44"/>
    <w:rPr>
      <w:sz w:val="20"/>
      <w:szCs w:val="20"/>
      <w:lang w:eastAsia="en-US"/>
    </w:rPr>
  </w:style>
  <w:style w:type="character" w:styleId="Refdenotaalpie">
    <w:name w:val="footnote reference"/>
    <w:basedOn w:val="Fuentedeprrafopredeter"/>
    <w:semiHidden/>
    <w:rsid w:val="003E0A44"/>
    <w:rPr>
      <w:vertAlign w:val="superscript"/>
    </w:rPr>
  </w:style>
  <w:style w:type="paragraph" w:styleId="Encabezado">
    <w:name w:val="header"/>
    <w:basedOn w:val="Normal"/>
    <w:rsid w:val="0066644D"/>
    <w:pPr>
      <w:tabs>
        <w:tab w:val="center" w:pos="4252"/>
        <w:tab w:val="right" w:pos="8504"/>
      </w:tabs>
    </w:pPr>
  </w:style>
  <w:style w:type="paragraph" w:styleId="Piedepgina">
    <w:name w:val="footer"/>
    <w:basedOn w:val="Normal"/>
    <w:rsid w:val="0066644D"/>
    <w:pPr>
      <w:tabs>
        <w:tab w:val="center" w:pos="4252"/>
        <w:tab w:val="right" w:pos="8504"/>
      </w:tabs>
    </w:pPr>
  </w:style>
  <w:style w:type="character" w:styleId="Nmerodepgina">
    <w:name w:val="page number"/>
    <w:basedOn w:val="Fuentedeprrafopredeter"/>
    <w:rsid w:val="0066644D"/>
  </w:style>
</w:styles>
</file>

<file path=word/webSettings.xml><?xml version="1.0" encoding="utf-8"?>
<w:webSettings xmlns:r="http://schemas.openxmlformats.org/officeDocument/2006/relationships" xmlns:w="http://schemas.openxmlformats.org/wordprocessingml/2006/main">
  <w:divs>
    <w:div w:id="203491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image" Target="media/image23.jpeg"/><Relationship Id="rId42" Type="http://schemas.openxmlformats.org/officeDocument/2006/relationships/hyperlink" Target="http://www.sica.gov.ec" TargetMode="External"/><Relationship Id="rId47" Type="http://schemas.openxmlformats.org/officeDocument/2006/relationships/image" Target="media/image30.jpeg"/><Relationship Id="rId50" Type="http://schemas.openxmlformats.org/officeDocument/2006/relationships/image" Target="media/image33.jpeg"/><Relationship Id="rId7" Type="http://schemas.openxmlformats.org/officeDocument/2006/relationships/header" Target="header1.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hyperlink" Target="http://www.oirsa.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emf"/><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www.expreso.ec" TargetMode="External"/><Relationship Id="rId45" Type="http://schemas.openxmlformats.org/officeDocument/2006/relationships/image" Target="media/image28.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jpeg"/><Relationship Id="rId49" Type="http://schemas.openxmlformats.org/officeDocument/2006/relationships/image" Target="media/image32.png"/><Relationship Id="rId10" Type="http://schemas.openxmlformats.org/officeDocument/2006/relationships/footer" Target="footer2.xml"/><Relationship Id="rId19" Type="http://schemas.openxmlformats.org/officeDocument/2006/relationships/image" Target="media/image8.emf"/><Relationship Id="rId31" Type="http://schemas.openxmlformats.org/officeDocument/2006/relationships/image" Target="media/image20.jpeg"/><Relationship Id="rId44" Type="http://schemas.openxmlformats.org/officeDocument/2006/relationships/hyperlink" Target="http://www.wikipedia.org/herbicides"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jpeg"/><Relationship Id="rId43" Type="http://schemas.openxmlformats.org/officeDocument/2006/relationships/hyperlink" Target="http://www.virtual.unal.edu.co/cursos/agronomia/2005840/index.html" TargetMode="External"/><Relationship Id="rId48" Type="http://schemas.openxmlformats.org/officeDocument/2006/relationships/image" Target="media/image31.jpeg"/><Relationship Id="rId8" Type="http://schemas.openxmlformats.org/officeDocument/2006/relationships/header" Target="header2.xml"/><Relationship Id="rId51"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117</Pages>
  <Words>13711</Words>
  <Characters>75415</Characters>
  <Application>Microsoft Office Word</Application>
  <DocSecurity>0</DocSecurity>
  <Lines>628</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88949</CharactersWithSpaces>
  <SharedDoc>false</SharedDoc>
  <HLinks>
    <vt:vector size="30" baseType="variant">
      <vt:variant>
        <vt:i4>3473455</vt:i4>
      </vt:variant>
      <vt:variant>
        <vt:i4>27</vt:i4>
      </vt:variant>
      <vt:variant>
        <vt:i4>0</vt:i4>
      </vt:variant>
      <vt:variant>
        <vt:i4>5</vt:i4>
      </vt:variant>
      <vt:variant>
        <vt:lpwstr>http://www.wikipedia.org/herbicides</vt:lpwstr>
      </vt:variant>
      <vt:variant>
        <vt:lpwstr/>
      </vt:variant>
      <vt:variant>
        <vt:i4>7995426</vt:i4>
      </vt:variant>
      <vt:variant>
        <vt:i4>24</vt:i4>
      </vt:variant>
      <vt:variant>
        <vt:i4>0</vt:i4>
      </vt:variant>
      <vt:variant>
        <vt:i4>5</vt:i4>
      </vt:variant>
      <vt:variant>
        <vt:lpwstr>http://www.virtual.unal.edu.co/cursos/agronomia/2005840/index.html</vt:lpwstr>
      </vt:variant>
      <vt:variant>
        <vt:lpwstr/>
      </vt:variant>
      <vt:variant>
        <vt:i4>3604524</vt:i4>
      </vt:variant>
      <vt:variant>
        <vt:i4>21</vt:i4>
      </vt:variant>
      <vt:variant>
        <vt:i4>0</vt:i4>
      </vt:variant>
      <vt:variant>
        <vt:i4>5</vt:i4>
      </vt:variant>
      <vt:variant>
        <vt:lpwstr>http://www.sica.gov.ec/</vt:lpwstr>
      </vt:variant>
      <vt:variant>
        <vt:lpwstr/>
      </vt:variant>
      <vt:variant>
        <vt:i4>6225942</vt:i4>
      </vt:variant>
      <vt:variant>
        <vt:i4>18</vt:i4>
      </vt:variant>
      <vt:variant>
        <vt:i4>0</vt:i4>
      </vt:variant>
      <vt:variant>
        <vt:i4>5</vt:i4>
      </vt:variant>
      <vt:variant>
        <vt:lpwstr>http://www.oirsa.org/</vt:lpwstr>
      </vt:variant>
      <vt:variant>
        <vt:lpwstr/>
      </vt:variant>
      <vt:variant>
        <vt:i4>8257636</vt:i4>
      </vt:variant>
      <vt:variant>
        <vt:i4>15</vt:i4>
      </vt:variant>
      <vt:variant>
        <vt:i4>0</vt:i4>
      </vt:variant>
      <vt:variant>
        <vt:i4>5</vt:i4>
      </vt:variant>
      <vt:variant>
        <vt:lpwstr>http://www.expreso.ec/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biblio2</cp:lastModifiedBy>
  <cp:revision>2</cp:revision>
  <cp:lastPrinted>2008-08-08T08:45:00Z</cp:lastPrinted>
  <dcterms:created xsi:type="dcterms:W3CDTF">2010-09-08T16:15:00Z</dcterms:created>
  <dcterms:modified xsi:type="dcterms:W3CDTF">2010-09-08T16:15:00Z</dcterms:modified>
</cp:coreProperties>
</file>