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448" w:rsidRDefault="00837448" w:rsidP="00837448">
      <w:pPr>
        <w:shd w:val="clear" w:color="auto" w:fill="FFFFFF"/>
        <w:ind w:left="278"/>
      </w:pPr>
      <w:r>
        <w:rPr>
          <w:b/>
          <w:bCs/>
          <w:color w:val="373737"/>
          <w:w w:val="101"/>
          <w:sz w:val="30"/>
          <w:szCs w:val="30"/>
          <w:lang w:val="es-ES_tradnl"/>
        </w:rPr>
        <w:t>ESCUELA SUPERIOR POLIT</w:t>
      </w:r>
      <w:r>
        <w:rPr>
          <w:rFonts w:cs="Times New Roman"/>
          <w:b/>
          <w:bCs/>
          <w:color w:val="373737"/>
          <w:w w:val="101"/>
          <w:sz w:val="30"/>
          <w:szCs w:val="30"/>
          <w:lang w:val="es-ES_tradnl"/>
        </w:rPr>
        <w:t>É</w:t>
      </w:r>
      <w:r>
        <w:rPr>
          <w:b/>
          <w:bCs/>
          <w:color w:val="373737"/>
          <w:w w:val="101"/>
          <w:sz w:val="30"/>
          <w:szCs w:val="30"/>
          <w:lang w:val="es-ES_tradnl"/>
        </w:rPr>
        <w:t>CNICA DEL LITORAL</w:t>
      </w:r>
    </w:p>
    <w:p w:rsidR="00837448" w:rsidRDefault="00837448" w:rsidP="00837448">
      <w:pPr>
        <w:shd w:val="clear" w:color="auto" w:fill="FFFFFF"/>
        <w:spacing w:before="720"/>
        <w:ind w:left="230"/>
      </w:pPr>
      <w:r>
        <w:rPr>
          <w:b/>
          <w:bCs/>
          <w:color w:val="373737"/>
          <w:spacing w:val="-16"/>
          <w:sz w:val="34"/>
          <w:szCs w:val="34"/>
          <w:lang w:val="es-ES_tradnl"/>
        </w:rPr>
        <w:t>Facultad de Ingenier</w:t>
      </w:r>
      <w:r>
        <w:rPr>
          <w:rFonts w:cs="Times New Roman"/>
          <w:b/>
          <w:bCs/>
          <w:color w:val="373737"/>
          <w:spacing w:val="-16"/>
          <w:sz w:val="34"/>
          <w:szCs w:val="34"/>
          <w:lang w:val="es-ES_tradnl"/>
        </w:rPr>
        <w:t>í</w:t>
      </w:r>
      <w:r>
        <w:rPr>
          <w:b/>
          <w:bCs/>
          <w:color w:val="373737"/>
          <w:spacing w:val="-16"/>
          <w:sz w:val="34"/>
          <w:szCs w:val="34"/>
          <w:lang w:val="es-ES_tradnl"/>
        </w:rPr>
        <w:t>a en Mec</w:t>
      </w:r>
      <w:r>
        <w:rPr>
          <w:rFonts w:cs="Times New Roman"/>
          <w:b/>
          <w:bCs/>
          <w:color w:val="373737"/>
          <w:spacing w:val="-16"/>
          <w:sz w:val="34"/>
          <w:szCs w:val="34"/>
          <w:lang w:val="es-ES_tradnl"/>
        </w:rPr>
        <w:t>á</w:t>
      </w:r>
      <w:r>
        <w:rPr>
          <w:b/>
          <w:bCs/>
          <w:color w:val="373737"/>
          <w:spacing w:val="-16"/>
          <w:sz w:val="34"/>
          <w:szCs w:val="34"/>
          <w:lang w:val="es-ES_tradnl"/>
        </w:rPr>
        <w:t>nica y Ciencias de la</w:t>
      </w:r>
    </w:p>
    <w:p w:rsidR="00837448" w:rsidRDefault="00837448" w:rsidP="00837448">
      <w:pPr>
        <w:shd w:val="clear" w:color="auto" w:fill="FFFFFF"/>
        <w:spacing w:before="350"/>
        <w:ind w:right="62"/>
        <w:jc w:val="center"/>
      </w:pPr>
      <w:r>
        <w:rPr>
          <w:b/>
          <w:bCs/>
          <w:color w:val="373737"/>
          <w:spacing w:val="-24"/>
          <w:sz w:val="34"/>
          <w:szCs w:val="34"/>
          <w:lang w:val="es-ES_tradnl"/>
        </w:rPr>
        <w:t>Producci</w:t>
      </w:r>
      <w:r>
        <w:rPr>
          <w:rFonts w:cs="Times New Roman"/>
          <w:b/>
          <w:bCs/>
          <w:color w:val="373737"/>
          <w:spacing w:val="-24"/>
          <w:sz w:val="34"/>
          <w:szCs w:val="34"/>
          <w:lang w:val="es-ES_tradnl"/>
        </w:rPr>
        <w:t>ó</w:t>
      </w:r>
      <w:r>
        <w:rPr>
          <w:b/>
          <w:bCs/>
          <w:color w:val="373737"/>
          <w:spacing w:val="-24"/>
          <w:sz w:val="34"/>
          <w:szCs w:val="34"/>
          <w:lang w:val="es-ES_tradnl"/>
        </w:rPr>
        <w:t>n</w:t>
      </w:r>
    </w:p>
    <w:p w:rsidR="00837448" w:rsidRDefault="00837448" w:rsidP="00837448">
      <w:pPr>
        <w:shd w:val="clear" w:color="auto" w:fill="FFFFFF"/>
        <w:spacing w:before="907"/>
      </w:pPr>
      <w:r>
        <w:rPr>
          <w:color w:val="373737"/>
          <w:w w:val="95"/>
          <w:sz w:val="28"/>
          <w:szCs w:val="28"/>
          <w:lang w:val="es-ES_tradnl"/>
        </w:rPr>
        <w:t>'Determinaci</w:t>
      </w:r>
      <w:r>
        <w:rPr>
          <w:rFonts w:cs="Times New Roman"/>
          <w:color w:val="373737"/>
          <w:w w:val="95"/>
          <w:sz w:val="28"/>
          <w:szCs w:val="28"/>
          <w:lang w:val="es-ES_tradnl"/>
        </w:rPr>
        <w:t>ó</w:t>
      </w:r>
      <w:r>
        <w:rPr>
          <w:color w:val="373737"/>
          <w:w w:val="95"/>
          <w:sz w:val="28"/>
          <w:szCs w:val="28"/>
          <w:lang w:val="es-ES_tradnl"/>
        </w:rPr>
        <w:t xml:space="preserve">n de </w:t>
      </w:r>
      <w:smartTag w:uri="urn:schemas-microsoft-com:office:smarttags" w:element="PersonName">
        <w:smartTagPr>
          <w:attr w:name="ProductID" w:val="la Cin￩tica"/>
        </w:smartTagPr>
        <w:r>
          <w:rPr>
            <w:color w:val="373737"/>
            <w:w w:val="95"/>
            <w:sz w:val="28"/>
            <w:szCs w:val="28"/>
            <w:lang w:val="es-ES_tradnl"/>
          </w:rPr>
          <w:t>la Cin</w:t>
        </w:r>
        <w:r>
          <w:rPr>
            <w:rFonts w:cs="Times New Roman"/>
            <w:color w:val="373737"/>
            <w:w w:val="95"/>
            <w:sz w:val="28"/>
            <w:szCs w:val="28"/>
            <w:lang w:val="es-ES_tradnl"/>
          </w:rPr>
          <w:t>é</w:t>
        </w:r>
        <w:r>
          <w:rPr>
            <w:color w:val="373737"/>
            <w:w w:val="95"/>
            <w:sz w:val="28"/>
            <w:szCs w:val="28"/>
            <w:lang w:val="es-ES_tradnl"/>
          </w:rPr>
          <w:t>tica</w:t>
        </w:r>
      </w:smartTag>
      <w:r>
        <w:rPr>
          <w:color w:val="373737"/>
          <w:w w:val="95"/>
          <w:sz w:val="28"/>
          <w:szCs w:val="28"/>
          <w:lang w:val="es-ES_tradnl"/>
        </w:rPr>
        <w:t xml:space="preserve"> de Inactivaci</w:t>
      </w:r>
      <w:r>
        <w:rPr>
          <w:rFonts w:cs="Times New Roman"/>
          <w:color w:val="373737"/>
          <w:w w:val="95"/>
          <w:sz w:val="28"/>
          <w:szCs w:val="28"/>
          <w:lang w:val="es-ES_tradnl"/>
        </w:rPr>
        <w:t>ó</w:t>
      </w:r>
      <w:r>
        <w:rPr>
          <w:color w:val="373737"/>
          <w:w w:val="95"/>
          <w:sz w:val="28"/>
          <w:szCs w:val="28"/>
          <w:lang w:val="es-ES_tradnl"/>
        </w:rPr>
        <w:t xml:space="preserve">n de </w:t>
      </w:r>
      <w:smartTag w:uri="urn:schemas-microsoft-com:office:smarttags" w:element="PersonName">
        <w:smartTagPr>
          <w:attr w:name="ProductID" w:val="la Escherichia Coli"/>
        </w:smartTagPr>
        <w:r>
          <w:rPr>
            <w:color w:val="373737"/>
            <w:w w:val="95"/>
            <w:sz w:val="28"/>
            <w:szCs w:val="28"/>
            <w:lang w:val="es-ES_tradnl"/>
          </w:rPr>
          <w:t>la Escherichia Coli</w:t>
        </w:r>
      </w:smartTag>
    </w:p>
    <w:p w:rsidR="00837448" w:rsidRDefault="00837448" w:rsidP="00837448">
      <w:pPr>
        <w:shd w:val="clear" w:color="auto" w:fill="FFFFFF"/>
        <w:spacing w:before="322"/>
        <w:ind w:right="58"/>
        <w:jc w:val="center"/>
      </w:pPr>
      <w:r>
        <w:rPr>
          <w:color w:val="373737"/>
          <w:w w:val="95"/>
          <w:sz w:val="28"/>
          <w:szCs w:val="28"/>
          <w:lang w:val="es-ES_tradnl"/>
        </w:rPr>
        <w:t>con Ozono"</w:t>
      </w:r>
    </w:p>
    <w:p w:rsidR="00837448" w:rsidRDefault="00837448" w:rsidP="00837448">
      <w:pPr>
        <w:shd w:val="clear" w:color="auto" w:fill="FFFFFF"/>
        <w:spacing w:before="1171"/>
        <w:ind w:right="53"/>
        <w:jc w:val="center"/>
      </w:pPr>
      <w:r>
        <w:rPr>
          <w:b/>
          <w:bCs/>
          <w:color w:val="373737"/>
          <w:sz w:val="30"/>
          <w:szCs w:val="30"/>
          <w:lang w:val="es-ES_tradnl"/>
        </w:rPr>
        <w:t>TESIS DE GRADO</w:t>
      </w:r>
    </w:p>
    <w:p w:rsidR="00837448" w:rsidRDefault="00837448" w:rsidP="00837448">
      <w:pPr>
        <w:shd w:val="clear" w:color="auto" w:fill="FFFFFF"/>
        <w:spacing w:before="91" w:line="931" w:lineRule="exact"/>
        <w:ind w:left="1786" w:right="1829"/>
        <w:jc w:val="center"/>
      </w:pPr>
      <w:r>
        <w:rPr>
          <w:color w:val="373737"/>
          <w:w w:val="96"/>
          <w:sz w:val="31"/>
          <w:szCs w:val="31"/>
          <w:lang w:val="es-ES_tradnl"/>
        </w:rPr>
        <w:t>Previo a la obtenci</w:t>
      </w:r>
      <w:r>
        <w:rPr>
          <w:rFonts w:cs="Times New Roman"/>
          <w:color w:val="373737"/>
          <w:w w:val="96"/>
          <w:sz w:val="31"/>
          <w:szCs w:val="31"/>
          <w:lang w:val="es-ES_tradnl"/>
        </w:rPr>
        <w:t>ó</w:t>
      </w:r>
      <w:r>
        <w:rPr>
          <w:color w:val="373737"/>
          <w:w w:val="96"/>
          <w:sz w:val="31"/>
          <w:szCs w:val="31"/>
          <w:lang w:val="es-ES_tradnl"/>
        </w:rPr>
        <w:t xml:space="preserve">n del titulo de: </w:t>
      </w:r>
      <w:r>
        <w:rPr>
          <w:b/>
          <w:bCs/>
          <w:color w:val="373737"/>
          <w:spacing w:val="-2"/>
          <w:sz w:val="31"/>
          <w:szCs w:val="31"/>
          <w:lang w:val="es-ES_tradnl"/>
        </w:rPr>
        <w:t>INGENIERA DE ALIMENTOS</w:t>
      </w:r>
    </w:p>
    <w:p w:rsidR="00837448" w:rsidRDefault="00837448" w:rsidP="00837448">
      <w:pPr>
        <w:shd w:val="clear" w:color="auto" w:fill="FFFFFF"/>
        <w:spacing w:before="437"/>
        <w:ind w:right="38"/>
        <w:jc w:val="center"/>
      </w:pPr>
      <w:r>
        <w:rPr>
          <w:color w:val="373737"/>
          <w:spacing w:val="-1"/>
          <w:w w:val="95"/>
          <w:sz w:val="28"/>
          <w:szCs w:val="28"/>
          <w:lang w:val="es-ES_tradnl"/>
        </w:rPr>
        <w:t>Presentada por:</w:t>
      </w:r>
    </w:p>
    <w:p w:rsidR="00837448" w:rsidRDefault="00837448" w:rsidP="00837448">
      <w:pPr>
        <w:shd w:val="clear" w:color="auto" w:fill="FFFFFF"/>
        <w:spacing w:before="326"/>
        <w:ind w:right="19"/>
        <w:jc w:val="center"/>
      </w:pPr>
      <w:r>
        <w:rPr>
          <w:color w:val="373737"/>
          <w:w w:val="95"/>
          <w:sz w:val="28"/>
          <w:szCs w:val="28"/>
          <w:lang w:val="es-ES_tradnl"/>
        </w:rPr>
        <w:t>Mayra Gissella Villac</w:t>
      </w:r>
      <w:r>
        <w:rPr>
          <w:rFonts w:cs="Times New Roman"/>
          <w:color w:val="373737"/>
          <w:w w:val="95"/>
          <w:sz w:val="28"/>
          <w:szCs w:val="28"/>
          <w:lang w:val="es-ES_tradnl"/>
        </w:rPr>
        <w:t>í</w:t>
      </w:r>
      <w:r>
        <w:rPr>
          <w:color w:val="373737"/>
          <w:w w:val="95"/>
          <w:sz w:val="28"/>
          <w:szCs w:val="28"/>
          <w:lang w:val="es-ES_tradnl"/>
        </w:rPr>
        <w:t>s Aveiga</w:t>
      </w:r>
    </w:p>
    <w:p w:rsidR="00837448" w:rsidRDefault="00837448" w:rsidP="00837448">
      <w:pPr>
        <w:shd w:val="clear" w:color="auto" w:fill="FFFFFF"/>
        <w:spacing w:before="326"/>
        <w:ind w:right="14"/>
        <w:jc w:val="center"/>
      </w:pPr>
      <w:r>
        <w:rPr>
          <w:color w:val="373737"/>
          <w:w w:val="98"/>
          <w:sz w:val="31"/>
          <w:szCs w:val="31"/>
          <w:lang w:val="es-ES_tradnl"/>
        </w:rPr>
        <w:t>GUAYAQUIL - ECUADOR</w:t>
      </w:r>
    </w:p>
    <w:p w:rsidR="00837448" w:rsidRDefault="00837448" w:rsidP="00837448">
      <w:pPr>
        <w:shd w:val="clear" w:color="auto" w:fill="FFFFFF"/>
        <w:spacing w:before="293"/>
        <w:ind w:right="29"/>
        <w:jc w:val="center"/>
      </w:pPr>
      <w:r>
        <w:rPr>
          <w:color w:val="373737"/>
          <w:spacing w:val="-1"/>
          <w:sz w:val="31"/>
          <w:szCs w:val="31"/>
          <w:lang w:val="es-ES_tradnl"/>
        </w:rPr>
        <w:t>A</w:t>
      </w:r>
      <w:r>
        <w:rPr>
          <w:rFonts w:cs="Times New Roman"/>
          <w:color w:val="373737"/>
          <w:spacing w:val="-1"/>
          <w:sz w:val="31"/>
          <w:szCs w:val="31"/>
          <w:lang w:val="es-ES_tradnl"/>
        </w:rPr>
        <w:t>ñ</w:t>
      </w:r>
      <w:r>
        <w:rPr>
          <w:color w:val="373737"/>
          <w:spacing w:val="-1"/>
          <w:sz w:val="31"/>
          <w:szCs w:val="31"/>
          <w:lang w:val="es-ES_tradnl"/>
        </w:rPr>
        <w:t>o: 2006</w:t>
      </w:r>
    </w:p>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p w:rsidR="00837448" w:rsidRDefault="00837448" w:rsidP="00837448">
      <w:pPr>
        <w:shd w:val="clear" w:color="auto" w:fill="FFFFFF"/>
      </w:pPr>
      <w:r>
        <w:rPr>
          <w:color w:val="414141"/>
          <w:w w:val="103"/>
          <w:sz w:val="30"/>
          <w:szCs w:val="30"/>
          <w:lang w:val="es-ES_tradnl"/>
        </w:rPr>
        <w:t>AGRADECIMIENTO</w:t>
      </w:r>
    </w:p>
    <w:p w:rsidR="00837448" w:rsidRDefault="00837448" w:rsidP="00837448">
      <w:pPr>
        <w:shd w:val="clear" w:color="auto" w:fill="FFFFFF"/>
        <w:spacing w:before="1987" w:line="552" w:lineRule="exact"/>
        <w:ind w:left="1867"/>
        <w:jc w:val="both"/>
      </w:pPr>
      <w:r>
        <w:rPr>
          <w:color w:val="414141"/>
          <w:w w:val="91"/>
          <w:sz w:val="25"/>
          <w:szCs w:val="25"/>
          <w:lang w:val="es-ES_tradnl"/>
        </w:rPr>
        <w:t>A Dios por ser la fuerza de mi vida y permitirme llegar hasta aqu</w:t>
      </w:r>
      <w:r>
        <w:rPr>
          <w:rFonts w:cs="Times New Roman"/>
          <w:color w:val="414141"/>
          <w:w w:val="91"/>
          <w:sz w:val="25"/>
          <w:szCs w:val="25"/>
          <w:lang w:val="es-ES_tradnl"/>
        </w:rPr>
        <w:t>í</w:t>
      </w:r>
      <w:r>
        <w:rPr>
          <w:color w:val="414141"/>
          <w:w w:val="91"/>
          <w:sz w:val="25"/>
          <w:szCs w:val="25"/>
          <w:lang w:val="es-ES_tradnl"/>
        </w:rPr>
        <w:t xml:space="preserve">. A mi </w:t>
      </w:r>
      <w:r>
        <w:rPr>
          <w:color w:val="414141"/>
          <w:w w:val="93"/>
          <w:sz w:val="25"/>
          <w:szCs w:val="25"/>
          <w:lang w:val="es-ES_tradnl"/>
        </w:rPr>
        <w:t>directora de tesis, M.Ed. Ana Maria Costa por su valiosa colaboraci</w:t>
      </w:r>
      <w:r>
        <w:rPr>
          <w:rFonts w:cs="Times New Roman"/>
          <w:color w:val="414141"/>
          <w:w w:val="93"/>
          <w:sz w:val="25"/>
          <w:szCs w:val="25"/>
          <w:lang w:val="es-ES_tradnl"/>
        </w:rPr>
        <w:t>ó</w:t>
      </w:r>
      <w:r>
        <w:rPr>
          <w:color w:val="414141"/>
          <w:w w:val="93"/>
          <w:sz w:val="25"/>
          <w:szCs w:val="25"/>
          <w:lang w:val="es-ES_tradnl"/>
        </w:rPr>
        <w:t xml:space="preserve">n. </w:t>
      </w:r>
      <w:r>
        <w:rPr>
          <w:color w:val="414141"/>
          <w:w w:val="90"/>
          <w:sz w:val="25"/>
          <w:szCs w:val="25"/>
          <w:lang w:val="es-ES_tradnl"/>
        </w:rPr>
        <w:t xml:space="preserve">Al Ing. Luis Miranda por su </w:t>
      </w:r>
      <w:r>
        <w:rPr>
          <w:color w:val="414141"/>
          <w:w w:val="92"/>
          <w:sz w:val="25"/>
          <w:szCs w:val="25"/>
          <w:lang w:val="es-ES_tradnl"/>
        </w:rPr>
        <w:t xml:space="preserve">influencia en mi vida universitaria. Al </w:t>
      </w:r>
      <w:r>
        <w:rPr>
          <w:color w:val="414141"/>
          <w:w w:val="90"/>
          <w:sz w:val="25"/>
          <w:szCs w:val="25"/>
          <w:lang w:val="es-ES_tradnl"/>
        </w:rPr>
        <w:t xml:space="preserve">Ing. Juan Manuel Cevallos por su </w:t>
      </w:r>
      <w:r>
        <w:rPr>
          <w:color w:val="414141"/>
          <w:spacing w:val="-2"/>
          <w:w w:val="93"/>
          <w:sz w:val="25"/>
          <w:szCs w:val="25"/>
          <w:lang w:val="es-ES_tradnl"/>
        </w:rPr>
        <w:t>guia y apoyo.</w:t>
      </w:r>
    </w:p>
    <w:p w:rsidR="00837448" w:rsidRDefault="00837448"/>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rsidP="006D2271">
      <w:pPr>
        <w:shd w:val="clear" w:color="auto" w:fill="FFFFFF"/>
        <w:jc w:val="center"/>
      </w:pPr>
      <w:r>
        <w:rPr>
          <w:color w:val="3F3F3F"/>
          <w:w w:val="102"/>
          <w:sz w:val="30"/>
          <w:szCs w:val="30"/>
          <w:lang w:val="es-ES_tradnl"/>
        </w:rPr>
        <w:t>DEDICATORIA</w:t>
      </w:r>
    </w:p>
    <w:p w:rsidR="009D0083" w:rsidRDefault="009D0083" w:rsidP="009D0083">
      <w:pPr>
        <w:shd w:val="clear" w:color="auto" w:fill="FFFFFF"/>
        <w:spacing w:before="4205" w:line="552" w:lineRule="exact"/>
        <w:ind w:left="1474"/>
      </w:pPr>
      <w:r>
        <w:rPr>
          <w:color w:val="3F3F3F"/>
          <w:w w:val="94"/>
          <w:sz w:val="24"/>
          <w:szCs w:val="24"/>
          <w:lang w:val="es-ES_tradnl"/>
        </w:rPr>
        <w:t xml:space="preserve">A MIS PADRES BELLA Y HOMERO </w:t>
      </w:r>
      <w:r>
        <w:rPr>
          <w:color w:val="3F3F3F"/>
          <w:w w:val="95"/>
          <w:sz w:val="24"/>
          <w:szCs w:val="24"/>
          <w:lang w:val="es-ES_tradnl"/>
        </w:rPr>
        <w:t>A    MIS    HERMANOS    HOMERO, ALEXIS Y MARLON A MIS AMIGOS</w:t>
      </w:r>
    </w:p>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9D0083" w:rsidRDefault="009D0083"/>
    <w:p w:rsidR="006D2271" w:rsidRDefault="006D2271"/>
    <w:p w:rsidR="006D2271" w:rsidRDefault="006D2271"/>
    <w:p w:rsidR="006D2271" w:rsidRDefault="006D2271"/>
    <w:p w:rsidR="006D2271" w:rsidRDefault="006D2271"/>
    <w:p w:rsidR="006D2271" w:rsidRDefault="006D2271"/>
    <w:p w:rsidR="009D0083" w:rsidRDefault="009D0083"/>
    <w:p w:rsidR="009D0083" w:rsidRDefault="009D0083"/>
    <w:p w:rsidR="009D0083" w:rsidRDefault="009D0083" w:rsidP="009D0083">
      <w:pPr>
        <w:shd w:val="clear" w:color="auto" w:fill="FFFFFF"/>
        <w:ind w:left="2112"/>
      </w:pPr>
      <w:r>
        <w:rPr>
          <w:color w:val="404040"/>
          <w:w w:val="102"/>
          <w:sz w:val="30"/>
          <w:szCs w:val="30"/>
          <w:lang w:val="es-ES_tradnl"/>
        </w:rPr>
        <w:t>TRIBUNAL DE GRADUACI</w:t>
      </w:r>
      <w:r>
        <w:rPr>
          <w:rFonts w:cs="Times New Roman"/>
          <w:color w:val="404040"/>
          <w:w w:val="102"/>
          <w:sz w:val="30"/>
          <w:szCs w:val="30"/>
          <w:lang w:val="es-ES_tradnl"/>
        </w:rPr>
        <w:t>Ó</w:t>
      </w:r>
      <w:r>
        <w:rPr>
          <w:color w:val="404040"/>
          <w:w w:val="102"/>
          <w:sz w:val="30"/>
          <w:szCs w:val="30"/>
          <w:lang w:val="es-ES_tradnl"/>
        </w:rPr>
        <w:t>N</w:t>
      </w:r>
    </w:p>
    <w:p w:rsidR="009D0083" w:rsidRDefault="009D0083" w:rsidP="009D0083">
      <w:pPr>
        <w:shd w:val="clear" w:color="auto" w:fill="FFFFFF"/>
        <w:tabs>
          <w:tab w:val="left" w:pos="5069"/>
        </w:tabs>
        <w:spacing w:before="3317" w:line="278" w:lineRule="exact"/>
      </w:pPr>
      <w:r>
        <w:rPr>
          <w:color w:val="404040"/>
          <w:w w:val="95"/>
          <w:sz w:val="24"/>
          <w:szCs w:val="24"/>
          <w:lang w:val="es-ES_tradnl"/>
        </w:rPr>
        <w:t>Ing. Eduardo Rivadeneira P.</w:t>
      </w:r>
      <w:r>
        <w:rPr>
          <w:color w:val="404040"/>
          <w:w w:val="95"/>
          <w:sz w:val="24"/>
          <w:szCs w:val="24"/>
          <w:lang w:val="es-ES_tradnl"/>
        </w:rPr>
        <w:tab/>
        <w:t>M. Ed. Ana Mar</w:t>
      </w:r>
      <w:r>
        <w:rPr>
          <w:rFonts w:cs="Times New Roman"/>
          <w:color w:val="404040"/>
          <w:w w:val="95"/>
          <w:sz w:val="24"/>
          <w:szCs w:val="24"/>
          <w:lang w:val="es-ES_tradnl"/>
        </w:rPr>
        <w:t>í</w:t>
      </w:r>
      <w:r>
        <w:rPr>
          <w:color w:val="404040"/>
          <w:w w:val="95"/>
          <w:sz w:val="24"/>
          <w:szCs w:val="24"/>
          <w:lang w:val="es-ES_tradnl"/>
        </w:rPr>
        <w:t xml:space="preserve">a Costa </w:t>
      </w:r>
      <w:r w:rsidRPr="009D0083">
        <w:rPr>
          <w:color w:val="404040"/>
          <w:w w:val="95"/>
          <w:sz w:val="24"/>
          <w:szCs w:val="24"/>
        </w:rPr>
        <w:t>V.</w:t>
      </w:r>
      <w:r w:rsidRPr="009D0083">
        <w:rPr>
          <w:color w:val="404040"/>
          <w:w w:val="95"/>
          <w:sz w:val="24"/>
          <w:szCs w:val="24"/>
        </w:rPr>
        <w:br/>
      </w:r>
      <w:r>
        <w:rPr>
          <w:color w:val="404040"/>
          <w:w w:val="95"/>
          <w:sz w:val="24"/>
          <w:szCs w:val="24"/>
          <w:lang w:val="es-ES_tradnl"/>
        </w:rPr>
        <w:t xml:space="preserve">DECANO DE </w:t>
      </w:r>
      <w:smartTag w:uri="urn:schemas-microsoft-com:office:smarttags" w:element="PersonName">
        <w:smartTagPr>
          <w:attr w:name="ProductID" w:val="LA FIMCP                                     DIRECTORA"/>
        </w:smartTagPr>
        <w:r>
          <w:rPr>
            <w:color w:val="404040"/>
            <w:w w:val="95"/>
            <w:sz w:val="24"/>
            <w:szCs w:val="24"/>
            <w:lang w:val="es-ES_tradnl"/>
          </w:rPr>
          <w:t>LA FIMCP                                     DIRECTORA</w:t>
        </w:r>
      </w:smartTag>
      <w:r>
        <w:rPr>
          <w:color w:val="404040"/>
          <w:w w:val="95"/>
          <w:sz w:val="24"/>
          <w:szCs w:val="24"/>
          <w:lang w:val="es-ES_tradnl"/>
        </w:rPr>
        <w:t xml:space="preserve"> DE TESIS</w:t>
      </w:r>
      <w:r>
        <w:rPr>
          <w:color w:val="404040"/>
          <w:w w:val="95"/>
          <w:sz w:val="24"/>
          <w:szCs w:val="24"/>
          <w:lang w:val="es-ES_tradnl"/>
        </w:rPr>
        <w:br/>
        <w:t>PRESIDENTE</w:t>
      </w:r>
    </w:p>
    <w:p w:rsidR="009D0083" w:rsidRDefault="009D0083" w:rsidP="009D0083">
      <w:pPr>
        <w:shd w:val="clear" w:color="auto" w:fill="FFFFFF"/>
        <w:tabs>
          <w:tab w:val="left" w:pos="5083"/>
        </w:tabs>
        <w:spacing w:before="3600" w:line="278" w:lineRule="exact"/>
        <w:ind w:left="605" w:hanging="590"/>
      </w:pPr>
      <w:r>
        <w:rPr>
          <w:color w:val="404040"/>
          <w:w w:val="94"/>
          <w:sz w:val="24"/>
          <w:szCs w:val="24"/>
          <w:lang w:val="es-ES_tradnl"/>
        </w:rPr>
        <w:t>Ing. Luis Miranda S.</w:t>
      </w:r>
      <w:r>
        <w:rPr>
          <w:color w:val="404040"/>
          <w:w w:val="94"/>
          <w:sz w:val="24"/>
          <w:szCs w:val="24"/>
          <w:lang w:val="es-ES_tradnl"/>
        </w:rPr>
        <w:tab/>
        <w:t>Ing. Carmen Llerena R.</w:t>
      </w:r>
      <w:r>
        <w:rPr>
          <w:color w:val="404040"/>
          <w:w w:val="94"/>
          <w:sz w:val="24"/>
          <w:szCs w:val="24"/>
          <w:lang w:val="es-ES_tradnl"/>
        </w:rPr>
        <w:br/>
      </w:r>
      <w:r>
        <w:rPr>
          <w:color w:val="404040"/>
          <w:w w:val="96"/>
          <w:sz w:val="24"/>
          <w:szCs w:val="24"/>
          <w:lang w:val="es-ES_tradnl"/>
        </w:rPr>
        <w:t>VOCAL                                                                  VOCAL</w:t>
      </w:r>
    </w:p>
    <w:p w:rsidR="009D0083" w:rsidRDefault="009D0083"/>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rsidP="006D2271">
      <w:pPr>
        <w:shd w:val="clear" w:color="auto" w:fill="FFFFFF"/>
        <w:ind w:left="922"/>
        <w:jc w:val="center"/>
      </w:pPr>
      <w:r>
        <w:rPr>
          <w:color w:val="3B3B3B"/>
          <w:w w:val="98"/>
          <w:sz w:val="31"/>
          <w:szCs w:val="31"/>
          <w:lang w:val="es-ES_tradnl"/>
        </w:rPr>
        <w:t>DECLARACI</w:t>
      </w:r>
      <w:r>
        <w:rPr>
          <w:rFonts w:cs="Times New Roman"/>
          <w:color w:val="3B3B3B"/>
          <w:w w:val="98"/>
          <w:sz w:val="31"/>
          <w:szCs w:val="31"/>
          <w:lang w:val="es-ES_tradnl"/>
        </w:rPr>
        <w:t>Ó</w:t>
      </w:r>
      <w:r>
        <w:rPr>
          <w:color w:val="3B3B3B"/>
          <w:w w:val="98"/>
          <w:sz w:val="31"/>
          <w:szCs w:val="31"/>
          <w:lang w:val="es-ES_tradnl"/>
        </w:rPr>
        <w:t>N EXPRESA</w:t>
      </w:r>
    </w:p>
    <w:p w:rsidR="00E05292" w:rsidRDefault="00E05292" w:rsidP="00E05292">
      <w:pPr>
        <w:shd w:val="clear" w:color="auto" w:fill="FFFFFF"/>
        <w:spacing w:before="773"/>
        <w:ind w:left="5"/>
      </w:pPr>
      <w:r>
        <w:rPr>
          <w:color w:val="3B3B3B"/>
          <w:w w:val="96"/>
          <w:sz w:val="28"/>
          <w:szCs w:val="28"/>
          <w:lang w:val="es-ES_tradnl"/>
        </w:rPr>
        <w:t>"La   responsabilidad   del   contenido   de   esta</w:t>
      </w:r>
    </w:p>
    <w:p w:rsidR="00E05292" w:rsidRDefault="00E05292" w:rsidP="00E05292">
      <w:pPr>
        <w:shd w:val="clear" w:color="auto" w:fill="FFFFFF"/>
        <w:spacing w:before="115" w:line="648" w:lineRule="exact"/>
        <w:ind w:left="5"/>
        <w:jc w:val="both"/>
      </w:pPr>
      <w:r>
        <w:rPr>
          <w:color w:val="3B3B3B"/>
          <w:w w:val="96"/>
          <w:sz w:val="28"/>
          <w:szCs w:val="28"/>
          <w:lang w:val="es-ES_tradnl"/>
        </w:rPr>
        <w:t xml:space="preserve">Tesis de Grado, me corresponde exclusivamente; y el patrimonio intelectual de la misma a </w:t>
      </w:r>
      <w:smartTag w:uri="urn:schemas-microsoft-com:office:smarttags" w:element="PersonName">
        <w:smartTagPr>
          <w:attr w:name="ProductID" w:val="la ESCUELA SUPERIOR"/>
        </w:smartTagPr>
        <w:r>
          <w:rPr>
            <w:color w:val="3B3B3B"/>
            <w:w w:val="96"/>
            <w:sz w:val="28"/>
            <w:szCs w:val="28"/>
            <w:lang w:val="es-ES_tradnl"/>
          </w:rPr>
          <w:t>la ESCUELA SUPERIOR</w:t>
        </w:r>
      </w:smartTag>
      <w:r>
        <w:rPr>
          <w:color w:val="3B3B3B"/>
          <w:w w:val="96"/>
          <w:sz w:val="28"/>
          <w:szCs w:val="28"/>
          <w:lang w:val="es-ES_tradnl"/>
        </w:rPr>
        <w:t xml:space="preserve"> </w:t>
      </w:r>
      <w:r>
        <w:rPr>
          <w:color w:val="3B3B3B"/>
          <w:w w:val="95"/>
          <w:sz w:val="28"/>
          <w:szCs w:val="28"/>
          <w:lang w:val="es-ES_tradnl"/>
        </w:rPr>
        <w:t>POLIT</w:t>
      </w:r>
      <w:r>
        <w:rPr>
          <w:rFonts w:cs="Times New Roman"/>
          <w:color w:val="3B3B3B"/>
          <w:w w:val="95"/>
          <w:sz w:val="28"/>
          <w:szCs w:val="28"/>
          <w:lang w:val="es-ES_tradnl"/>
        </w:rPr>
        <w:t>É</w:t>
      </w:r>
      <w:r>
        <w:rPr>
          <w:color w:val="3B3B3B"/>
          <w:w w:val="95"/>
          <w:sz w:val="28"/>
          <w:szCs w:val="28"/>
          <w:lang w:val="es-ES_tradnl"/>
        </w:rPr>
        <w:t>CNICA DEL LITORAL"</w:t>
      </w:r>
    </w:p>
    <w:p w:rsidR="00E05292" w:rsidRDefault="00047DB7" w:rsidP="00E05292">
      <w:pPr>
        <w:framePr w:h="1479" w:hSpace="38" w:vSpace="58" w:wrap="notBeside" w:vAnchor="text" w:hAnchor="text" w:x="2895" w:y="2559" w:anchorLock="1"/>
        <w:rPr>
          <w:rFonts w:cs="Times New Roman"/>
          <w:sz w:val="24"/>
          <w:szCs w:val="24"/>
        </w:rPr>
      </w:pPr>
      <w:r>
        <w:rPr>
          <w:rFonts w:cs="Times New Roman"/>
          <w:noProof/>
          <w:sz w:val="24"/>
          <w:szCs w:val="24"/>
        </w:rPr>
        <w:drawing>
          <wp:inline distT="0" distB="0" distL="0" distR="0">
            <wp:extent cx="2085975" cy="9429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085975" cy="942975"/>
                    </a:xfrm>
                    <a:prstGeom prst="rect">
                      <a:avLst/>
                    </a:prstGeom>
                    <a:noFill/>
                    <a:ln w="9525">
                      <a:noFill/>
                      <a:miter lim="800000"/>
                      <a:headEnd/>
                      <a:tailEnd/>
                    </a:ln>
                  </pic:spPr>
                </pic:pic>
              </a:graphicData>
            </a:graphic>
          </wp:inline>
        </w:drawing>
      </w:r>
    </w:p>
    <w:p w:rsidR="00E05292" w:rsidRDefault="00E05292" w:rsidP="00E05292">
      <w:pPr>
        <w:framePr w:h="326" w:hRule="exact" w:hSpace="38" w:vSpace="58" w:wrap="notBeside" w:vAnchor="text" w:hAnchor="text" w:x="3313" w:y="4086" w:anchorLock="1"/>
        <w:shd w:val="clear" w:color="auto" w:fill="FFFFFF"/>
      </w:pPr>
      <w:r>
        <w:rPr>
          <w:color w:val="3B3B3B"/>
          <w:w w:val="95"/>
          <w:sz w:val="28"/>
          <w:szCs w:val="28"/>
          <w:lang w:val="es-ES_tradnl"/>
        </w:rPr>
        <w:t>Mayra Villac</w:t>
      </w:r>
      <w:r>
        <w:rPr>
          <w:rFonts w:cs="Times New Roman"/>
          <w:color w:val="3B3B3B"/>
          <w:w w:val="95"/>
          <w:sz w:val="28"/>
          <w:szCs w:val="28"/>
          <w:lang w:val="es-ES_tradnl"/>
        </w:rPr>
        <w:t>í</w:t>
      </w:r>
      <w:r>
        <w:rPr>
          <w:color w:val="3B3B3B"/>
          <w:w w:val="95"/>
          <w:sz w:val="28"/>
          <w:szCs w:val="28"/>
          <w:lang w:val="es-ES_tradnl"/>
        </w:rPr>
        <w:t>s Aveiga</w:t>
      </w:r>
    </w:p>
    <w:p w:rsidR="00E05292" w:rsidRDefault="00E05292" w:rsidP="00E05292">
      <w:pPr>
        <w:shd w:val="clear" w:color="auto" w:fill="FFFFFF"/>
        <w:spacing w:before="898"/>
        <w:ind w:left="24"/>
      </w:pPr>
      <w:r>
        <w:rPr>
          <w:color w:val="3B3B3B"/>
          <w:w w:val="95"/>
          <w:sz w:val="28"/>
          <w:szCs w:val="28"/>
          <w:lang w:val="es-ES_tradnl"/>
        </w:rPr>
        <w:t>(Reglamento de Graduaci</w:t>
      </w:r>
      <w:r>
        <w:rPr>
          <w:rFonts w:cs="Times New Roman"/>
          <w:color w:val="3B3B3B"/>
          <w:w w:val="95"/>
          <w:sz w:val="28"/>
          <w:szCs w:val="28"/>
          <w:lang w:val="es-ES_tradnl"/>
        </w:rPr>
        <w:t>ó</w:t>
      </w:r>
      <w:r>
        <w:rPr>
          <w:color w:val="3B3B3B"/>
          <w:w w:val="95"/>
          <w:sz w:val="28"/>
          <w:szCs w:val="28"/>
          <w:lang w:val="es-ES_tradnl"/>
        </w:rPr>
        <w:t xml:space="preserve">n de </w:t>
      </w:r>
      <w:smartTag w:uri="urn:schemas-microsoft-com:office:smarttags" w:element="PersonName">
        <w:smartTagPr>
          <w:attr w:name="ProductID" w:val="la ESPOL"/>
        </w:smartTagPr>
        <w:r>
          <w:rPr>
            <w:color w:val="3B3B3B"/>
            <w:w w:val="95"/>
            <w:sz w:val="28"/>
            <w:szCs w:val="28"/>
            <w:lang w:val="es-ES_tradnl"/>
          </w:rPr>
          <w:t>la ESPOL</w:t>
        </w:r>
      </w:smartTag>
      <w:r>
        <w:rPr>
          <w:color w:val="3B3B3B"/>
          <w:w w:val="95"/>
          <w:sz w:val="28"/>
          <w:szCs w:val="28"/>
          <w:lang w:val="es-ES_tradnl"/>
        </w:rPr>
        <w:t>).</w:t>
      </w:r>
    </w:p>
    <w:p w:rsidR="00E05292" w:rsidRDefault="00E05292"/>
    <w:p w:rsidR="00E05292" w:rsidRDefault="00E05292"/>
    <w:p w:rsidR="00E05292" w:rsidRDefault="00E05292"/>
    <w:p w:rsidR="00E05292" w:rsidRDefault="00E05292"/>
    <w:p w:rsidR="00E05292" w:rsidRDefault="00E05292"/>
    <w:p w:rsidR="00E05292" w:rsidRDefault="00E05292"/>
    <w:p w:rsidR="00E05292" w:rsidRDefault="00E05292" w:rsidP="00E05292">
      <w:pPr>
        <w:shd w:val="clear" w:color="auto" w:fill="FFFFFF"/>
        <w:ind w:right="19"/>
        <w:jc w:val="center"/>
      </w:pPr>
      <w:r>
        <w:rPr>
          <w:b/>
          <w:bCs/>
          <w:color w:val="3B3B3B"/>
          <w:spacing w:val="-8"/>
          <w:sz w:val="31"/>
          <w:szCs w:val="31"/>
          <w:lang w:val="es-ES_tradnl"/>
        </w:rPr>
        <w:t>RESUMEN</w:t>
      </w:r>
    </w:p>
    <w:p w:rsidR="00E05292" w:rsidRDefault="00E05292" w:rsidP="00590FA4">
      <w:pPr>
        <w:shd w:val="clear" w:color="auto" w:fill="FFFFFF"/>
        <w:spacing w:before="706" w:line="552" w:lineRule="exact"/>
        <w:jc w:val="both"/>
      </w:pPr>
      <w:r>
        <w:rPr>
          <w:color w:val="3B3B3B"/>
          <w:w w:val="96"/>
          <w:sz w:val="24"/>
          <w:szCs w:val="24"/>
          <w:lang w:val="es-ES_tradnl"/>
        </w:rPr>
        <w:t>La industria de alimentos se encuentra actualmente en la necesidad de innovar las tecnolog</w:t>
      </w:r>
      <w:r>
        <w:rPr>
          <w:rFonts w:cs="Times New Roman"/>
          <w:color w:val="3B3B3B"/>
          <w:w w:val="96"/>
          <w:sz w:val="24"/>
          <w:szCs w:val="24"/>
          <w:lang w:val="es-ES_tradnl"/>
        </w:rPr>
        <w:t>í</w:t>
      </w:r>
      <w:r>
        <w:rPr>
          <w:color w:val="3B3B3B"/>
          <w:w w:val="96"/>
          <w:sz w:val="24"/>
          <w:szCs w:val="24"/>
          <w:lang w:val="es-ES_tradnl"/>
        </w:rPr>
        <w:t>as de procesamiento con la finalidad de satisfacer la demanda del consumidor de productos frescos y microbiol</w:t>
      </w:r>
      <w:r>
        <w:rPr>
          <w:rFonts w:cs="Times New Roman"/>
          <w:color w:val="3B3B3B"/>
          <w:w w:val="96"/>
          <w:sz w:val="24"/>
          <w:szCs w:val="24"/>
          <w:lang w:val="es-ES_tradnl"/>
        </w:rPr>
        <w:t>ó</w:t>
      </w:r>
      <w:r>
        <w:rPr>
          <w:color w:val="3B3B3B"/>
          <w:w w:val="96"/>
          <w:sz w:val="24"/>
          <w:szCs w:val="24"/>
          <w:lang w:val="es-ES_tradnl"/>
        </w:rPr>
        <w:t xml:space="preserve">gicamente seguros. A nivel </w:t>
      </w:r>
      <w:r>
        <w:rPr>
          <w:color w:val="3B3B3B"/>
          <w:w w:val="94"/>
          <w:sz w:val="24"/>
          <w:szCs w:val="24"/>
          <w:lang w:val="es-ES_tradnl"/>
        </w:rPr>
        <w:t>microbiol</w:t>
      </w:r>
      <w:r>
        <w:rPr>
          <w:rFonts w:cs="Times New Roman"/>
          <w:color w:val="3B3B3B"/>
          <w:w w:val="94"/>
          <w:sz w:val="24"/>
          <w:szCs w:val="24"/>
          <w:lang w:val="es-ES_tradnl"/>
        </w:rPr>
        <w:t>ó</w:t>
      </w:r>
      <w:r>
        <w:rPr>
          <w:color w:val="3B3B3B"/>
          <w:w w:val="94"/>
          <w:sz w:val="24"/>
          <w:szCs w:val="24"/>
          <w:lang w:val="es-ES_tradnl"/>
        </w:rPr>
        <w:t>gico el Escherichia coli es una de las especies bacterianas m</w:t>
      </w:r>
      <w:r>
        <w:rPr>
          <w:rFonts w:cs="Times New Roman"/>
          <w:color w:val="3B3B3B"/>
          <w:w w:val="94"/>
          <w:sz w:val="24"/>
          <w:szCs w:val="24"/>
          <w:lang w:val="es-ES_tradnl"/>
        </w:rPr>
        <w:t>á</w:t>
      </w:r>
      <w:r>
        <w:rPr>
          <w:color w:val="3B3B3B"/>
          <w:w w:val="94"/>
          <w:sz w:val="24"/>
          <w:szCs w:val="24"/>
          <w:lang w:val="es-ES_tradnl"/>
        </w:rPr>
        <w:t xml:space="preserve">s </w:t>
      </w:r>
      <w:r>
        <w:rPr>
          <w:color w:val="3B3B3B"/>
          <w:w w:val="96"/>
          <w:sz w:val="24"/>
          <w:szCs w:val="24"/>
          <w:lang w:val="es-ES_tradnl"/>
        </w:rPr>
        <w:t>minuciosamente estudiadas y frecuentemente empleadas como indicador de la calidad higi</w:t>
      </w:r>
      <w:r>
        <w:rPr>
          <w:rFonts w:cs="Times New Roman"/>
          <w:color w:val="3B3B3B"/>
          <w:w w:val="96"/>
          <w:sz w:val="24"/>
          <w:szCs w:val="24"/>
          <w:lang w:val="es-ES_tradnl"/>
        </w:rPr>
        <w:t>é</w:t>
      </w:r>
      <w:r>
        <w:rPr>
          <w:color w:val="3B3B3B"/>
          <w:w w:val="96"/>
          <w:sz w:val="24"/>
          <w:szCs w:val="24"/>
          <w:lang w:val="es-ES_tradnl"/>
        </w:rPr>
        <w:t>nica de un alimento. Por otro lado el ozono constituye un efectivo sanitizante caracterizado por su alto potencial de oxidaci</w:t>
      </w:r>
      <w:r>
        <w:rPr>
          <w:rFonts w:cs="Times New Roman"/>
          <w:color w:val="3B3B3B"/>
          <w:w w:val="96"/>
          <w:sz w:val="24"/>
          <w:szCs w:val="24"/>
          <w:lang w:val="es-ES_tradnl"/>
        </w:rPr>
        <w:t>ó</w:t>
      </w:r>
      <w:r>
        <w:rPr>
          <w:color w:val="3B3B3B"/>
          <w:w w:val="96"/>
          <w:sz w:val="24"/>
          <w:szCs w:val="24"/>
          <w:lang w:val="es-ES_tradnl"/>
        </w:rPr>
        <w:t>n, que posee propiedades bactericidas y que adem</w:t>
      </w:r>
      <w:r>
        <w:rPr>
          <w:rFonts w:cs="Times New Roman"/>
          <w:color w:val="3B3B3B"/>
          <w:w w:val="96"/>
          <w:sz w:val="24"/>
          <w:szCs w:val="24"/>
          <w:lang w:val="es-ES_tradnl"/>
        </w:rPr>
        <w:t>á</w:t>
      </w:r>
      <w:r>
        <w:rPr>
          <w:color w:val="3B3B3B"/>
          <w:w w:val="96"/>
          <w:sz w:val="24"/>
          <w:szCs w:val="24"/>
          <w:lang w:val="es-ES_tradnl"/>
        </w:rPr>
        <w:t>s no conlleva la formaci</w:t>
      </w:r>
      <w:r>
        <w:rPr>
          <w:rFonts w:cs="Times New Roman"/>
          <w:color w:val="3B3B3B"/>
          <w:w w:val="96"/>
          <w:sz w:val="24"/>
          <w:szCs w:val="24"/>
          <w:lang w:val="es-ES_tradnl"/>
        </w:rPr>
        <w:t>ó</w:t>
      </w:r>
      <w:r>
        <w:rPr>
          <w:color w:val="3B3B3B"/>
          <w:w w:val="96"/>
          <w:sz w:val="24"/>
          <w:szCs w:val="24"/>
          <w:lang w:val="es-ES_tradnl"/>
        </w:rPr>
        <w:t>n de residuos peligrosos en los alimentos debido a su espont</w:t>
      </w:r>
      <w:r>
        <w:rPr>
          <w:rFonts w:cs="Times New Roman"/>
          <w:color w:val="3B3B3B"/>
          <w:w w:val="96"/>
          <w:sz w:val="24"/>
          <w:szCs w:val="24"/>
          <w:lang w:val="es-ES_tradnl"/>
        </w:rPr>
        <w:t>á</w:t>
      </w:r>
      <w:r>
        <w:rPr>
          <w:color w:val="3B3B3B"/>
          <w:w w:val="96"/>
          <w:sz w:val="24"/>
          <w:szCs w:val="24"/>
          <w:lang w:val="es-ES_tradnl"/>
        </w:rPr>
        <w:t>nea descomposici</w:t>
      </w:r>
      <w:r>
        <w:rPr>
          <w:rFonts w:cs="Times New Roman"/>
          <w:color w:val="3B3B3B"/>
          <w:w w:val="96"/>
          <w:sz w:val="24"/>
          <w:szCs w:val="24"/>
          <w:lang w:val="es-ES_tradnl"/>
        </w:rPr>
        <w:t>ó</w:t>
      </w:r>
      <w:r>
        <w:rPr>
          <w:color w:val="3B3B3B"/>
          <w:w w:val="96"/>
          <w:sz w:val="24"/>
          <w:szCs w:val="24"/>
          <w:lang w:val="es-ES_tradnl"/>
        </w:rPr>
        <w:t xml:space="preserve">n a oxigeno, </w:t>
      </w:r>
      <w:r>
        <w:rPr>
          <w:color w:val="3B3B3B"/>
          <w:w w:val="95"/>
          <w:sz w:val="24"/>
          <w:szCs w:val="24"/>
          <w:lang w:val="es-ES_tradnl"/>
        </w:rPr>
        <w:t>puede por tanto ser visto como una alternativa para un proceso alimenticio m</w:t>
      </w:r>
      <w:r>
        <w:rPr>
          <w:rFonts w:cs="Times New Roman"/>
          <w:color w:val="3B3B3B"/>
          <w:w w:val="95"/>
          <w:sz w:val="24"/>
          <w:szCs w:val="24"/>
          <w:lang w:val="es-ES_tradnl"/>
        </w:rPr>
        <w:t>á</w:t>
      </w:r>
      <w:r>
        <w:rPr>
          <w:color w:val="3B3B3B"/>
          <w:w w:val="95"/>
          <w:sz w:val="24"/>
          <w:szCs w:val="24"/>
          <w:lang w:val="es-ES_tradnl"/>
        </w:rPr>
        <w:t>s ecol</w:t>
      </w:r>
      <w:r>
        <w:rPr>
          <w:rFonts w:cs="Times New Roman"/>
          <w:color w:val="3B3B3B"/>
          <w:w w:val="95"/>
          <w:sz w:val="24"/>
          <w:szCs w:val="24"/>
          <w:lang w:val="es-ES_tradnl"/>
        </w:rPr>
        <w:t>ó</w:t>
      </w:r>
      <w:r>
        <w:rPr>
          <w:color w:val="3B3B3B"/>
          <w:w w:val="95"/>
          <w:sz w:val="24"/>
          <w:szCs w:val="24"/>
          <w:lang w:val="es-ES_tradnl"/>
        </w:rPr>
        <w:t>gico. El producto elegido para la realizaci</w:t>
      </w:r>
      <w:r>
        <w:rPr>
          <w:rFonts w:cs="Times New Roman"/>
          <w:color w:val="3B3B3B"/>
          <w:w w:val="95"/>
          <w:sz w:val="24"/>
          <w:szCs w:val="24"/>
          <w:lang w:val="es-ES_tradnl"/>
        </w:rPr>
        <w:t>ó</w:t>
      </w:r>
      <w:r>
        <w:rPr>
          <w:color w:val="3B3B3B"/>
          <w:w w:val="95"/>
          <w:sz w:val="24"/>
          <w:szCs w:val="24"/>
          <w:lang w:val="es-ES_tradnl"/>
        </w:rPr>
        <w:t>n de los experimentos es el agua, ya que actualmente es la principal industria en nuestro pa</w:t>
      </w:r>
      <w:r>
        <w:rPr>
          <w:rFonts w:cs="Times New Roman"/>
          <w:color w:val="3B3B3B"/>
          <w:w w:val="95"/>
          <w:sz w:val="24"/>
          <w:szCs w:val="24"/>
          <w:lang w:val="es-ES_tradnl"/>
        </w:rPr>
        <w:t>í</w:t>
      </w:r>
      <w:r>
        <w:rPr>
          <w:color w:val="3B3B3B"/>
          <w:w w:val="95"/>
          <w:sz w:val="24"/>
          <w:szCs w:val="24"/>
          <w:lang w:val="es-ES_tradnl"/>
        </w:rPr>
        <w:t xml:space="preserve">s que utiliza la </w:t>
      </w:r>
      <w:r>
        <w:rPr>
          <w:color w:val="3B3B3B"/>
          <w:w w:val="96"/>
          <w:sz w:val="24"/>
          <w:szCs w:val="24"/>
          <w:lang w:val="es-ES_tradnl"/>
        </w:rPr>
        <w:t>ozonizaci</w:t>
      </w:r>
      <w:r>
        <w:rPr>
          <w:rFonts w:cs="Times New Roman"/>
          <w:color w:val="3B3B3B"/>
          <w:w w:val="96"/>
          <w:sz w:val="24"/>
          <w:szCs w:val="24"/>
          <w:lang w:val="es-ES_tradnl"/>
        </w:rPr>
        <w:t>ó</w:t>
      </w:r>
      <w:r>
        <w:rPr>
          <w:color w:val="3B3B3B"/>
          <w:w w:val="96"/>
          <w:sz w:val="24"/>
          <w:szCs w:val="24"/>
          <w:lang w:val="es-ES_tradnl"/>
        </w:rPr>
        <w:t>n como un mecanismo de desinfecci</w:t>
      </w:r>
      <w:r>
        <w:rPr>
          <w:rFonts w:cs="Times New Roman"/>
          <w:color w:val="3B3B3B"/>
          <w:w w:val="96"/>
          <w:sz w:val="24"/>
          <w:szCs w:val="24"/>
          <w:lang w:val="es-ES_tradnl"/>
        </w:rPr>
        <w:t>ó</w:t>
      </w:r>
      <w:r>
        <w:rPr>
          <w:color w:val="3B3B3B"/>
          <w:w w:val="96"/>
          <w:sz w:val="24"/>
          <w:szCs w:val="24"/>
          <w:lang w:val="es-ES_tradnl"/>
        </w:rPr>
        <w:t>n microbiana.</w:t>
      </w:r>
    </w:p>
    <w:p w:rsidR="00E05292" w:rsidRDefault="00E05292"/>
    <w:p w:rsidR="00812A60" w:rsidRDefault="00812A60" w:rsidP="00812A60">
      <w:pPr>
        <w:shd w:val="clear" w:color="auto" w:fill="FFFFFF"/>
        <w:spacing w:line="552" w:lineRule="exact"/>
        <w:ind w:right="19"/>
        <w:jc w:val="both"/>
      </w:pPr>
      <w:r>
        <w:rPr>
          <w:color w:val="3E3E3E"/>
          <w:w w:val="96"/>
          <w:sz w:val="24"/>
          <w:szCs w:val="24"/>
          <w:lang w:val="es-ES_tradnl"/>
        </w:rPr>
        <w:t>El presente trabajo de investigaci</w:t>
      </w:r>
      <w:r>
        <w:rPr>
          <w:rFonts w:cs="Times New Roman"/>
          <w:color w:val="3E3E3E"/>
          <w:w w:val="96"/>
          <w:sz w:val="24"/>
          <w:szCs w:val="24"/>
          <w:lang w:val="es-ES_tradnl"/>
        </w:rPr>
        <w:t>ó</w:t>
      </w:r>
      <w:r>
        <w:rPr>
          <w:color w:val="3E3E3E"/>
          <w:w w:val="96"/>
          <w:sz w:val="24"/>
          <w:szCs w:val="24"/>
          <w:lang w:val="es-ES_tradnl"/>
        </w:rPr>
        <w:t>n determina la cin</w:t>
      </w:r>
      <w:r>
        <w:rPr>
          <w:rFonts w:cs="Times New Roman"/>
          <w:color w:val="3E3E3E"/>
          <w:w w:val="96"/>
          <w:sz w:val="24"/>
          <w:szCs w:val="24"/>
          <w:lang w:val="es-ES_tradnl"/>
        </w:rPr>
        <w:t>é</w:t>
      </w:r>
      <w:r>
        <w:rPr>
          <w:color w:val="3E3E3E"/>
          <w:w w:val="96"/>
          <w:sz w:val="24"/>
          <w:szCs w:val="24"/>
          <w:lang w:val="es-ES_tradnl"/>
        </w:rPr>
        <w:t>tica de inactivaci</w:t>
      </w:r>
      <w:r>
        <w:rPr>
          <w:rFonts w:cs="Times New Roman"/>
          <w:color w:val="3E3E3E"/>
          <w:w w:val="96"/>
          <w:sz w:val="24"/>
          <w:szCs w:val="24"/>
          <w:lang w:val="es-ES_tradnl"/>
        </w:rPr>
        <w:t>ó</w:t>
      </w:r>
      <w:r>
        <w:rPr>
          <w:color w:val="3E3E3E"/>
          <w:w w:val="96"/>
          <w:sz w:val="24"/>
          <w:szCs w:val="24"/>
          <w:lang w:val="es-ES_tradnl"/>
        </w:rPr>
        <w:t>n del Escherichia Coli en el agua a trav</w:t>
      </w:r>
      <w:r>
        <w:rPr>
          <w:rFonts w:cs="Times New Roman"/>
          <w:color w:val="3E3E3E"/>
          <w:w w:val="96"/>
          <w:sz w:val="24"/>
          <w:szCs w:val="24"/>
          <w:lang w:val="es-ES_tradnl"/>
        </w:rPr>
        <w:t>é</w:t>
      </w:r>
      <w:r>
        <w:rPr>
          <w:color w:val="3E3E3E"/>
          <w:w w:val="96"/>
          <w:sz w:val="24"/>
          <w:szCs w:val="24"/>
          <w:lang w:val="es-ES_tradnl"/>
        </w:rPr>
        <w:t>s de un tratamiento no t</w:t>
      </w:r>
      <w:r>
        <w:rPr>
          <w:rFonts w:cs="Times New Roman"/>
          <w:color w:val="3E3E3E"/>
          <w:w w:val="96"/>
          <w:sz w:val="24"/>
          <w:szCs w:val="24"/>
          <w:lang w:val="es-ES_tradnl"/>
        </w:rPr>
        <w:t>é</w:t>
      </w:r>
      <w:r>
        <w:rPr>
          <w:color w:val="3E3E3E"/>
          <w:w w:val="96"/>
          <w:sz w:val="24"/>
          <w:szCs w:val="24"/>
          <w:lang w:val="es-ES_tradnl"/>
        </w:rPr>
        <w:t>rmico como es el caso del ozono. Para el efecto se utiliza un equipo generador de Ozono (Lotus), a</w:t>
      </w:r>
      <w:r>
        <w:rPr>
          <w:rFonts w:cs="Times New Roman"/>
          <w:color w:val="3E3E3E"/>
          <w:w w:val="96"/>
          <w:sz w:val="24"/>
          <w:szCs w:val="24"/>
          <w:lang w:val="es-ES_tradnl"/>
        </w:rPr>
        <w:t>ñ</w:t>
      </w:r>
      <w:r>
        <w:rPr>
          <w:color w:val="3E3E3E"/>
          <w:w w:val="96"/>
          <w:sz w:val="24"/>
          <w:szCs w:val="24"/>
          <w:lang w:val="es-ES_tradnl"/>
        </w:rPr>
        <w:t>adiendo controladamente ozono al agua inoculada previamente con una concentraci</w:t>
      </w:r>
      <w:r>
        <w:rPr>
          <w:rFonts w:cs="Times New Roman"/>
          <w:color w:val="3E3E3E"/>
          <w:w w:val="96"/>
          <w:sz w:val="24"/>
          <w:szCs w:val="24"/>
          <w:lang w:val="es-ES_tradnl"/>
        </w:rPr>
        <w:t>ó</w:t>
      </w:r>
      <w:r>
        <w:rPr>
          <w:color w:val="3E3E3E"/>
          <w:w w:val="96"/>
          <w:sz w:val="24"/>
          <w:szCs w:val="24"/>
          <w:lang w:val="es-ES_tradnl"/>
        </w:rPr>
        <w:t>n conocida de cepas E. coli, posteriormente se hace el an</w:t>
      </w:r>
      <w:r>
        <w:rPr>
          <w:rFonts w:cs="Times New Roman"/>
          <w:color w:val="3E3E3E"/>
          <w:w w:val="96"/>
          <w:sz w:val="24"/>
          <w:szCs w:val="24"/>
          <w:lang w:val="es-ES_tradnl"/>
        </w:rPr>
        <w:t>á</w:t>
      </w:r>
      <w:r>
        <w:rPr>
          <w:color w:val="3E3E3E"/>
          <w:w w:val="96"/>
          <w:sz w:val="24"/>
          <w:szCs w:val="24"/>
          <w:lang w:val="es-ES_tradnl"/>
        </w:rPr>
        <w:t>lisis microbiol</w:t>
      </w:r>
      <w:r>
        <w:rPr>
          <w:rFonts w:cs="Times New Roman"/>
          <w:color w:val="3E3E3E"/>
          <w:w w:val="96"/>
          <w:sz w:val="24"/>
          <w:szCs w:val="24"/>
          <w:lang w:val="es-ES_tradnl"/>
        </w:rPr>
        <w:t>ó</w:t>
      </w:r>
      <w:r>
        <w:rPr>
          <w:color w:val="3E3E3E"/>
          <w:w w:val="96"/>
          <w:sz w:val="24"/>
          <w:szCs w:val="24"/>
          <w:lang w:val="es-ES_tradnl"/>
        </w:rPr>
        <w:t>gico respectivo para cuantificar la presencia final de la bacteria.</w:t>
      </w:r>
    </w:p>
    <w:p w:rsidR="00812A60" w:rsidRDefault="00812A60" w:rsidP="00812A60">
      <w:pPr>
        <w:shd w:val="clear" w:color="auto" w:fill="FFFFFF"/>
        <w:spacing w:before="562" w:line="552" w:lineRule="exact"/>
        <w:ind w:left="5" w:right="5"/>
        <w:jc w:val="both"/>
      </w:pPr>
      <w:r>
        <w:rPr>
          <w:color w:val="3E3E3E"/>
          <w:w w:val="96"/>
          <w:sz w:val="24"/>
          <w:szCs w:val="24"/>
          <w:lang w:val="es-ES_tradnl"/>
        </w:rPr>
        <w:lastRenderedPageBreak/>
        <w:t>En este estudio se determinan las concentraciones y tiempos necesarios para la inactivaci</w:t>
      </w:r>
      <w:r>
        <w:rPr>
          <w:rFonts w:cs="Times New Roman"/>
          <w:color w:val="3E3E3E"/>
          <w:w w:val="96"/>
          <w:sz w:val="24"/>
          <w:szCs w:val="24"/>
          <w:lang w:val="es-ES_tradnl"/>
        </w:rPr>
        <w:t>ó</w:t>
      </w:r>
      <w:r>
        <w:rPr>
          <w:color w:val="3E3E3E"/>
          <w:w w:val="96"/>
          <w:sz w:val="24"/>
          <w:szCs w:val="24"/>
          <w:lang w:val="es-ES_tradnl"/>
        </w:rPr>
        <w:t>n del microorganismo (E.Coli). Con estos resultados experimentales y con la ayuda de herramientas estad</w:t>
      </w:r>
      <w:r>
        <w:rPr>
          <w:rFonts w:cs="Times New Roman"/>
          <w:color w:val="3E3E3E"/>
          <w:w w:val="96"/>
          <w:sz w:val="24"/>
          <w:szCs w:val="24"/>
          <w:lang w:val="es-ES_tradnl"/>
        </w:rPr>
        <w:t>í</w:t>
      </w:r>
      <w:r>
        <w:rPr>
          <w:color w:val="3E3E3E"/>
          <w:w w:val="96"/>
          <w:sz w:val="24"/>
          <w:szCs w:val="24"/>
          <w:lang w:val="es-ES_tradnl"/>
        </w:rPr>
        <w:t>sticas y matem</w:t>
      </w:r>
      <w:r>
        <w:rPr>
          <w:rFonts w:cs="Times New Roman"/>
          <w:color w:val="3E3E3E"/>
          <w:w w:val="96"/>
          <w:sz w:val="24"/>
          <w:szCs w:val="24"/>
          <w:lang w:val="es-ES_tradnl"/>
        </w:rPr>
        <w:t>á</w:t>
      </w:r>
      <w:r>
        <w:rPr>
          <w:color w:val="3E3E3E"/>
          <w:w w:val="96"/>
          <w:sz w:val="24"/>
          <w:szCs w:val="24"/>
          <w:lang w:val="es-ES_tradnl"/>
        </w:rPr>
        <w:t>ticas se determina el valor del tiempo de reducci</w:t>
      </w:r>
      <w:r>
        <w:rPr>
          <w:rFonts w:cs="Times New Roman"/>
          <w:color w:val="3E3E3E"/>
          <w:w w:val="96"/>
          <w:sz w:val="24"/>
          <w:szCs w:val="24"/>
          <w:lang w:val="es-ES_tradnl"/>
        </w:rPr>
        <w:t>ó</w:t>
      </w:r>
      <w:r>
        <w:rPr>
          <w:color w:val="3E3E3E"/>
          <w:w w:val="96"/>
          <w:sz w:val="24"/>
          <w:szCs w:val="24"/>
          <w:lang w:val="es-ES_tradnl"/>
        </w:rPr>
        <w:t>n decimal (D), y la ecuaci</w:t>
      </w:r>
      <w:r>
        <w:rPr>
          <w:rFonts w:cs="Times New Roman"/>
          <w:color w:val="3E3E3E"/>
          <w:w w:val="96"/>
          <w:sz w:val="24"/>
          <w:szCs w:val="24"/>
          <w:lang w:val="es-ES_tradnl"/>
        </w:rPr>
        <w:t>ó</w:t>
      </w:r>
      <w:r>
        <w:rPr>
          <w:color w:val="3E3E3E"/>
          <w:w w:val="96"/>
          <w:sz w:val="24"/>
          <w:szCs w:val="24"/>
          <w:lang w:val="es-ES_tradnl"/>
        </w:rPr>
        <w:t>n de la cin</w:t>
      </w:r>
      <w:r>
        <w:rPr>
          <w:rFonts w:cs="Times New Roman"/>
          <w:color w:val="3E3E3E"/>
          <w:w w:val="96"/>
          <w:sz w:val="24"/>
          <w:szCs w:val="24"/>
          <w:lang w:val="es-ES_tradnl"/>
        </w:rPr>
        <w:t>é</w:t>
      </w:r>
      <w:r>
        <w:rPr>
          <w:color w:val="3E3E3E"/>
          <w:w w:val="96"/>
          <w:sz w:val="24"/>
          <w:szCs w:val="24"/>
          <w:lang w:val="es-ES_tradnl"/>
        </w:rPr>
        <w:t>tica de inactivaci</w:t>
      </w:r>
      <w:r>
        <w:rPr>
          <w:rFonts w:cs="Times New Roman"/>
          <w:color w:val="3E3E3E"/>
          <w:w w:val="96"/>
          <w:sz w:val="24"/>
          <w:szCs w:val="24"/>
          <w:lang w:val="es-ES_tradnl"/>
        </w:rPr>
        <w:t>ó</w:t>
      </w:r>
      <w:r>
        <w:rPr>
          <w:color w:val="3E3E3E"/>
          <w:w w:val="96"/>
          <w:sz w:val="24"/>
          <w:szCs w:val="24"/>
          <w:lang w:val="es-ES_tradnl"/>
        </w:rPr>
        <w:t xml:space="preserve">n de </w:t>
      </w:r>
      <w:smartTag w:uri="urn:schemas-microsoft-com:office:smarttags" w:element="PersonName">
        <w:smartTagPr>
          <w:attr w:name="ProductID" w:val="la Escherichia Coli."/>
        </w:smartTagPr>
        <w:r>
          <w:rPr>
            <w:color w:val="3E3E3E"/>
            <w:w w:val="96"/>
            <w:sz w:val="24"/>
            <w:szCs w:val="24"/>
            <w:lang w:val="es-ES_tradnl"/>
          </w:rPr>
          <w:t>la Escherichia Coli.</w:t>
        </w:r>
      </w:smartTag>
    </w:p>
    <w:p w:rsidR="00812A60" w:rsidRDefault="00812A60" w:rsidP="00812A60">
      <w:pPr>
        <w:shd w:val="clear" w:color="auto" w:fill="FFFFFF"/>
        <w:spacing w:before="557" w:line="552" w:lineRule="exact"/>
        <w:ind w:left="10"/>
        <w:jc w:val="both"/>
      </w:pPr>
      <w:r>
        <w:rPr>
          <w:color w:val="3E3E3E"/>
          <w:w w:val="96"/>
          <w:sz w:val="24"/>
          <w:szCs w:val="24"/>
          <w:lang w:val="es-ES_tradnl"/>
        </w:rPr>
        <w:t xml:space="preserve">Con la finalidad de aprovechar la aplicabilidad de los resultados obtenidos, se </w:t>
      </w:r>
      <w:r>
        <w:rPr>
          <w:color w:val="3E3E3E"/>
          <w:w w:val="95"/>
          <w:sz w:val="24"/>
          <w:szCs w:val="24"/>
          <w:lang w:val="es-ES_tradnl"/>
        </w:rPr>
        <w:t>hace el ajuste de la ecuaci</w:t>
      </w:r>
      <w:r>
        <w:rPr>
          <w:rFonts w:cs="Times New Roman"/>
          <w:color w:val="3E3E3E"/>
          <w:w w:val="95"/>
          <w:sz w:val="24"/>
          <w:szCs w:val="24"/>
          <w:lang w:val="es-ES_tradnl"/>
        </w:rPr>
        <w:t>ó</w:t>
      </w:r>
      <w:r>
        <w:rPr>
          <w:color w:val="3E3E3E"/>
          <w:w w:val="95"/>
          <w:sz w:val="24"/>
          <w:szCs w:val="24"/>
          <w:lang w:val="es-ES_tradnl"/>
        </w:rPr>
        <w:t>n encontrada para la cin</w:t>
      </w:r>
      <w:r>
        <w:rPr>
          <w:rFonts w:cs="Times New Roman"/>
          <w:color w:val="3E3E3E"/>
          <w:w w:val="95"/>
          <w:sz w:val="24"/>
          <w:szCs w:val="24"/>
          <w:lang w:val="es-ES_tradnl"/>
        </w:rPr>
        <w:t>é</w:t>
      </w:r>
      <w:r>
        <w:rPr>
          <w:color w:val="3E3E3E"/>
          <w:w w:val="95"/>
          <w:sz w:val="24"/>
          <w:szCs w:val="24"/>
          <w:lang w:val="es-ES_tradnl"/>
        </w:rPr>
        <w:t>tica de inactivaci</w:t>
      </w:r>
      <w:r>
        <w:rPr>
          <w:rFonts w:cs="Times New Roman"/>
          <w:color w:val="3E3E3E"/>
          <w:w w:val="95"/>
          <w:sz w:val="24"/>
          <w:szCs w:val="24"/>
          <w:lang w:val="es-ES_tradnl"/>
        </w:rPr>
        <w:t>ó</w:t>
      </w:r>
      <w:r>
        <w:rPr>
          <w:color w:val="3E3E3E"/>
          <w:w w:val="95"/>
          <w:sz w:val="24"/>
          <w:szCs w:val="24"/>
          <w:lang w:val="es-ES_tradnl"/>
        </w:rPr>
        <w:t>n del microorganismo en el agua, ahora aplic</w:t>
      </w:r>
      <w:r>
        <w:rPr>
          <w:rFonts w:cs="Times New Roman"/>
          <w:color w:val="3E3E3E"/>
          <w:w w:val="95"/>
          <w:sz w:val="24"/>
          <w:szCs w:val="24"/>
          <w:lang w:val="es-ES_tradnl"/>
        </w:rPr>
        <w:t>á</w:t>
      </w:r>
      <w:r>
        <w:rPr>
          <w:color w:val="3E3E3E"/>
          <w:w w:val="95"/>
          <w:sz w:val="24"/>
          <w:szCs w:val="24"/>
          <w:lang w:val="es-ES_tradnl"/>
        </w:rPr>
        <w:t xml:space="preserve">ndola para el proceso de lavado y </w:t>
      </w:r>
      <w:r>
        <w:rPr>
          <w:color w:val="3E3E3E"/>
          <w:w w:val="96"/>
          <w:sz w:val="24"/>
          <w:szCs w:val="24"/>
          <w:lang w:val="es-ES_tradnl"/>
        </w:rPr>
        <w:t>desinfecci</w:t>
      </w:r>
      <w:r>
        <w:rPr>
          <w:rFonts w:cs="Times New Roman"/>
          <w:color w:val="3E3E3E"/>
          <w:w w:val="96"/>
          <w:sz w:val="24"/>
          <w:szCs w:val="24"/>
          <w:lang w:val="es-ES_tradnl"/>
        </w:rPr>
        <w:t>ó</w:t>
      </w:r>
      <w:r>
        <w:rPr>
          <w:color w:val="3E3E3E"/>
          <w:w w:val="96"/>
          <w:sz w:val="24"/>
          <w:szCs w:val="24"/>
          <w:lang w:val="es-ES_tradnl"/>
        </w:rPr>
        <w:t>n de frutas (uvas y manzanas).</w:t>
      </w:r>
    </w:p>
    <w:p w:rsidR="00812A60" w:rsidRDefault="00812A60"/>
    <w:p w:rsidR="00D270EF" w:rsidRDefault="00D270EF"/>
    <w:p w:rsidR="00D270EF" w:rsidRDefault="00D270EF"/>
    <w:p w:rsidR="002155BD" w:rsidRDefault="002155BD"/>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590FA4" w:rsidRDefault="00590FA4"/>
    <w:p w:rsidR="00D270EF" w:rsidRDefault="00D270EF"/>
    <w:p w:rsidR="00D270EF" w:rsidRDefault="00D270EF"/>
    <w:p w:rsidR="00D270EF" w:rsidRDefault="00532793" w:rsidP="00D270EF">
      <w:pPr>
        <w:shd w:val="clear" w:color="auto" w:fill="FFFFFF"/>
        <w:ind w:left="106"/>
        <w:jc w:val="center"/>
      </w:pPr>
      <w:r>
        <w:rPr>
          <w:rFonts w:cs="Times New Roman"/>
          <w:b/>
          <w:bCs/>
          <w:color w:val="434343"/>
          <w:spacing w:val="-2"/>
          <w:sz w:val="29"/>
          <w:szCs w:val="29"/>
          <w:lang w:val="es-ES_tradnl"/>
        </w:rPr>
        <w:lastRenderedPageBreak/>
        <w:t>I</w:t>
      </w:r>
      <w:r w:rsidR="00D270EF">
        <w:rPr>
          <w:b/>
          <w:bCs/>
          <w:color w:val="434343"/>
          <w:spacing w:val="-2"/>
          <w:sz w:val="29"/>
          <w:szCs w:val="29"/>
          <w:lang w:val="es-ES_tradnl"/>
        </w:rPr>
        <w:t>NDICE GENERAL</w:t>
      </w:r>
    </w:p>
    <w:p w:rsidR="00D270EF" w:rsidRDefault="00532793" w:rsidP="00532793">
      <w:pPr>
        <w:shd w:val="clear" w:color="auto" w:fill="FFFFFF"/>
        <w:spacing w:before="840" w:line="518" w:lineRule="exact"/>
        <w:ind w:left="19" w:firstLine="7066"/>
        <w:jc w:val="both"/>
      </w:pPr>
      <w:r>
        <w:rPr>
          <w:color w:val="434343"/>
          <w:w w:val="87"/>
          <w:sz w:val="23"/>
          <w:szCs w:val="23"/>
          <w:lang w:val="es-ES_tradnl"/>
        </w:rPr>
        <w:t xml:space="preserve">          </w:t>
      </w:r>
      <w:r w:rsidR="00D270EF">
        <w:rPr>
          <w:color w:val="434343"/>
          <w:w w:val="87"/>
          <w:sz w:val="23"/>
          <w:szCs w:val="23"/>
          <w:lang w:val="es-ES_tradnl"/>
        </w:rPr>
        <w:t xml:space="preserve">Pag </w:t>
      </w:r>
      <w:r w:rsidR="00D270EF">
        <w:rPr>
          <w:color w:val="434343"/>
          <w:w w:val="96"/>
          <w:sz w:val="23"/>
          <w:szCs w:val="23"/>
          <w:lang w:val="es-ES_tradnl"/>
        </w:rPr>
        <w:t>RESUMEN.</w:t>
      </w:r>
      <w:r w:rsidR="00D270EF">
        <w:rPr>
          <w:color w:val="434343"/>
          <w:spacing w:val="11"/>
          <w:w w:val="96"/>
          <w:sz w:val="23"/>
          <w:szCs w:val="23"/>
          <w:lang w:val="es-ES_tradnl"/>
        </w:rPr>
        <w:t>............................................................</w:t>
      </w:r>
      <w:r>
        <w:rPr>
          <w:color w:val="434343"/>
          <w:spacing w:val="11"/>
          <w:w w:val="96"/>
          <w:sz w:val="23"/>
          <w:szCs w:val="23"/>
          <w:lang w:val="es-ES_tradnl"/>
        </w:rPr>
        <w:t>..........</w:t>
      </w:r>
      <w:r w:rsidR="00D270EF">
        <w:rPr>
          <w:color w:val="434343"/>
          <w:spacing w:val="11"/>
          <w:w w:val="96"/>
          <w:sz w:val="23"/>
          <w:szCs w:val="23"/>
          <w:lang w:val="es-ES_tradnl"/>
        </w:rPr>
        <w:t>..................</w:t>
      </w:r>
      <w:r w:rsidR="00D270EF" w:rsidRPr="00D270EF">
        <w:rPr>
          <w:color w:val="434343"/>
          <w:w w:val="96"/>
          <w:sz w:val="23"/>
          <w:szCs w:val="23"/>
        </w:rPr>
        <w:t>.....VI</w:t>
      </w:r>
    </w:p>
    <w:p w:rsidR="00D270EF" w:rsidRDefault="00D270EF" w:rsidP="00532793">
      <w:pPr>
        <w:shd w:val="clear" w:color="auto" w:fill="FFFFFF"/>
        <w:spacing w:line="518" w:lineRule="exact"/>
        <w:ind w:left="19"/>
        <w:jc w:val="both"/>
      </w:pPr>
      <w:r>
        <w:rPr>
          <w:rFonts w:cs="Times New Roman"/>
          <w:color w:val="434343"/>
          <w:spacing w:val="-1"/>
          <w:w w:val="95"/>
          <w:sz w:val="23"/>
          <w:szCs w:val="23"/>
          <w:lang w:val="es-ES_tradnl"/>
        </w:rPr>
        <w:t>Í</w:t>
      </w:r>
      <w:r>
        <w:rPr>
          <w:color w:val="434343"/>
          <w:spacing w:val="-1"/>
          <w:w w:val="95"/>
          <w:sz w:val="23"/>
          <w:szCs w:val="23"/>
          <w:lang w:val="es-ES_tradnl"/>
        </w:rPr>
        <w:t>NDICE GENERAL.</w:t>
      </w:r>
      <w:r>
        <w:rPr>
          <w:color w:val="434343"/>
          <w:spacing w:val="13"/>
          <w:w w:val="95"/>
          <w:sz w:val="23"/>
          <w:szCs w:val="23"/>
          <w:lang w:val="es-ES_tradnl"/>
        </w:rPr>
        <w:t>...........................................................</w:t>
      </w:r>
      <w:r w:rsidR="00532793">
        <w:rPr>
          <w:color w:val="434343"/>
          <w:spacing w:val="13"/>
          <w:w w:val="95"/>
          <w:sz w:val="23"/>
          <w:szCs w:val="23"/>
          <w:lang w:val="es-ES_tradnl"/>
        </w:rPr>
        <w:t>.........</w:t>
      </w:r>
      <w:r>
        <w:rPr>
          <w:color w:val="434343"/>
          <w:spacing w:val="13"/>
          <w:w w:val="95"/>
          <w:sz w:val="23"/>
          <w:szCs w:val="23"/>
          <w:lang w:val="es-ES_tradnl"/>
        </w:rPr>
        <w:t>.</w:t>
      </w:r>
      <w:r w:rsidRPr="00D270EF">
        <w:rPr>
          <w:color w:val="434343"/>
          <w:spacing w:val="-1"/>
          <w:w w:val="95"/>
          <w:sz w:val="23"/>
          <w:szCs w:val="23"/>
        </w:rPr>
        <w:t>.............VIII</w:t>
      </w:r>
    </w:p>
    <w:p w:rsidR="00D270EF" w:rsidRDefault="00D270EF" w:rsidP="00532793">
      <w:pPr>
        <w:shd w:val="clear" w:color="auto" w:fill="FFFFFF"/>
        <w:spacing w:line="518" w:lineRule="exact"/>
        <w:jc w:val="both"/>
      </w:pPr>
      <w:r>
        <w:rPr>
          <w:color w:val="434343"/>
          <w:w w:val="102"/>
          <w:sz w:val="23"/>
          <w:szCs w:val="23"/>
          <w:lang w:val="es-ES_tradnl"/>
        </w:rPr>
        <w:t>ABREVIATURAS.............................................................................</w:t>
      </w:r>
      <w:r w:rsidR="00532793">
        <w:rPr>
          <w:color w:val="434343"/>
          <w:w w:val="102"/>
          <w:sz w:val="23"/>
          <w:szCs w:val="23"/>
          <w:lang w:val="es-ES_tradnl"/>
        </w:rPr>
        <w:t>.................X</w:t>
      </w:r>
    </w:p>
    <w:p w:rsidR="00D270EF" w:rsidRDefault="00D270EF" w:rsidP="00532793">
      <w:pPr>
        <w:shd w:val="clear" w:color="auto" w:fill="FFFFFF"/>
        <w:spacing w:line="518" w:lineRule="exact"/>
        <w:ind w:left="24"/>
        <w:jc w:val="both"/>
      </w:pPr>
      <w:r>
        <w:rPr>
          <w:rFonts w:cs="Times New Roman"/>
          <w:color w:val="434343"/>
          <w:w w:val="94"/>
          <w:sz w:val="23"/>
          <w:szCs w:val="23"/>
          <w:lang w:val="es-ES_tradnl"/>
        </w:rPr>
        <w:t>Í</w:t>
      </w:r>
      <w:r>
        <w:rPr>
          <w:color w:val="434343"/>
          <w:w w:val="94"/>
          <w:sz w:val="23"/>
          <w:szCs w:val="23"/>
          <w:lang w:val="es-ES_tradnl"/>
        </w:rPr>
        <w:t>NDICE DE FIGURAS.</w:t>
      </w:r>
      <w:r>
        <w:rPr>
          <w:color w:val="434343"/>
          <w:spacing w:val="14"/>
          <w:w w:val="94"/>
          <w:sz w:val="23"/>
          <w:szCs w:val="23"/>
          <w:lang w:val="es-ES_tradnl"/>
        </w:rPr>
        <w:t>..................................................................</w:t>
      </w:r>
      <w:r w:rsidRPr="00D270EF">
        <w:rPr>
          <w:color w:val="434343"/>
          <w:w w:val="94"/>
          <w:sz w:val="23"/>
          <w:szCs w:val="23"/>
        </w:rPr>
        <w:t>..</w:t>
      </w:r>
      <w:r w:rsidR="00532793">
        <w:rPr>
          <w:color w:val="434343"/>
          <w:w w:val="94"/>
          <w:sz w:val="23"/>
          <w:szCs w:val="23"/>
        </w:rPr>
        <w:t>...........</w:t>
      </w:r>
      <w:r w:rsidRPr="00D270EF">
        <w:rPr>
          <w:color w:val="434343"/>
          <w:w w:val="94"/>
          <w:sz w:val="23"/>
          <w:szCs w:val="23"/>
        </w:rPr>
        <w:t>.XI</w:t>
      </w:r>
    </w:p>
    <w:p w:rsidR="00D270EF" w:rsidRDefault="00D270EF" w:rsidP="00532793">
      <w:pPr>
        <w:shd w:val="clear" w:color="auto" w:fill="FFFFFF"/>
        <w:spacing w:line="518" w:lineRule="exact"/>
        <w:ind w:left="24"/>
        <w:jc w:val="both"/>
      </w:pPr>
      <w:r>
        <w:rPr>
          <w:rFonts w:cs="Times New Roman"/>
          <w:color w:val="434343"/>
          <w:w w:val="95"/>
          <w:sz w:val="23"/>
          <w:szCs w:val="23"/>
          <w:lang w:val="es-ES_tradnl"/>
        </w:rPr>
        <w:t>Í</w:t>
      </w:r>
      <w:r>
        <w:rPr>
          <w:color w:val="434343"/>
          <w:w w:val="95"/>
          <w:sz w:val="23"/>
          <w:szCs w:val="23"/>
          <w:lang w:val="es-ES_tradnl"/>
        </w:rPr>
        <w:t>NDICE DE TABLAS.</w:t>
      </w:r>
      <w:r>
        <w:rPr>
          <w:color w:val="434343"/>
          <w:spacing w:val="11"/>
          <w:w w:val="95"/>
          <w:sz w:val="23"/>
          <w:szCs w:val="23"/>
          <w:lang w:val="es-ES_tradnl"/>
        </w:rPr>
        <w:t>.......................................................</w:t>
      </w:r>
      <w:r w:rsidR="00532793">
        <w:rPr>
          <w:color w:val="434343"/>
          <w:spacing w:val="14"/>
          <w:w w:val="95"/>
          <w:sz w:val="23"/>
          <w:szCs w:val="23"/>
          <w:lang w:val="es-ES_tradnl"/>
        </w:rPr>
        <w:t>.................</w:t>
      </w:r>
      <w:r>
        <w:rPr>
          <w:color w:val="434343"/>
          <w:spacing w:val="14"/>
          <w:w w:val="95"/>
          <w:sz w:val="23"/>
          <w:szCs w:val="23"/>
          <w:lang w:val="es-ES_tradnl"/>
        </w:rPr>
        <w:t>..</w:t>
      </w:r>
      <w:r>
        <w:rPr>
          <w:color w:val="434343"/>
          <w:w w:val="95"/>
          <w:sz w:val="23"/>
          <w:szCs w:val="23"/>
          <w:lang w:val="es-ES_tradnl"/>
        </w:rPr>
        <w:t>......</w:t>
      </w:r>
      <w:r w:rsidRPr="00D270EF">
        <w:rPr>
          <w:color w:val="434343"/>
          <w:w w:val="95"/>
          <w:sz w:val="23"/>
          <w:szCs w:val="23"/>
        </w:rPr>
        <w:t>.XII</w:t>
      </w:r>
    </w:p>
    <w:p w:rsidR="00D270EF" w:rsidRDefault="00D270EF" w:rsidP="00532793">
      <w:pPr>
        <w:shd w:val="clear" w:color="auto" w:fill="FFFFFF"/>
        <w:spacing w:before="5" w:line="518" w:lineRule="exact"/>
        <w:ind w:left="29"/>
        <w:jc w:val="both"/>
      </w:pPr>
      <w:r>
        <w:rPr>
          <w:color w:val="434343"/>
          <w:spacing w:val="-2"/>
          <w:w w:val="95"/>
          <w:sz w:val="23"/>
          <w:szCs w:val="23"/>
          <w:lang w:val="es-ES_tradnl"/>
        </w:rPr>
        <w:t>INTRODUCCI</w:t>
      </w:r>
      <w:r>
        <w:rPr>
          <w:rFonts w:cs="Times New Roman"/>
          <w:color w:val="434343"/>
          <w:spacing w:val="-2"/>
          <w:w w:val="95"/>
          <w:sz w:val="23"/>
          <w:szCs w:val="23"/>
          <w:lang w:val="es-ES_tradnl"/>
        </w:rPr>
        <w:t>Ó</w:t>
      </w:r>
      <w:r>
        <w:rPr>
          <w:color w:val="434343"/>
          <w:spacing w:val="-2"/>
          <w:w w:val="95"/>
          <w:sz w:val="23"/>
          <w:szCs w:val="23"/>
          <w:lang w:val="es-ES_tradnl"/>
        </w:rPr>
        <w:t>N.</w:t>
      </w:r>
      <w:r>
        <w:rPr>
          <w:color w:val="434343"/>
          <w:spacing w:val="11"/>
          <w:w w:val="95"/>
          <w:sz w:val="23"/>
          <w:szCs w:val="23"/>
          <w:lang w:val="es-ES_tradnl"/>
        </w:rPr>
        <w:t>.............................................................................</w:t>
      </w:r>
      <w:r w:rsidR="00532793">
        <w:rPr>
          <w:color w:val="434343"/>
          <w:spacing w:val="11"/>
          <w:w w:val="95"/>
          <w:sz w:val="23"/>
          <w:szCs w:val="23"/>
          <w:lang w:val="es-ES_tradnl"/>
        </w:rPr>
        <w:t>..........</w:t>
      </w:r>
      <w:r>
        <w:rPr>
          <w:color w:val="434343"/>
          <w:spacing w:val="11"/>
          <w:w w:val="95"/>
          <w:sz w:val="23"/>
          <w:szCs w:val="23"/>
          <w:lang w:val="es-ES_tradnl"/>
        </w:rPr>
        <w:t>1</w:t>
      </w:r>
    </w:p>
    <w:p w:rsidR="00D270EF" w:rsidRDefault="00D270EF" w:rsidP="00532793">
      <w:pPr>
        <w:shd w:val="clear" w:color="auto" w:fill="FFFFFF"/>
        <w:spacing w:before="509" w:line="518" w:lineRule="exact"/>
        <w:ind w:left="19"/>
        <w:jc w:val="both"/>
      </w:pPr>
      <w:r>
        <w:rPr>
          <w:color w:val="434343"/>
          <w:spacing w:val="-2"/>
          <w:w w:val="94"/>
          <w:sz w:val="23"/>
          <w:szCs w:val="23"/>
          <w:lang w:val="es-ES_tradnl"/>
        </w:rPr>
        <w:t>CAPITULO 1</w:t>
      </w:r>
    </w:p>
    <w:p w:rsidR="00D270EF" w:rsidRDefault="00D270EF" w:rsidP="00532793">
      <w:pPr>
        <w:shd w:val="clear" w:color="auto" w:fill="FFFFFF"/>
        <w:spacing w:line="518" w:lineRule="exact"/>
        <w:ind w:left="38"/>
        <w:jc w:val="both"/>
      </w:pPr>
      <w:r>
        <w:rPr>
          <w:color w:val="434343"/>
          <w:spacing w:val="-2"/>
          <w:w w:val="94"/>
          <w:sz w:val="23"/>
          <w:szCs w:val="23"/>
          <w:lang w:val="es-ES_tradnl"/>
        </w:rPr>
        <w:t>1.   GENERALIDADES</w:t>
      </w:r>
    </w:p>
    <w:p w:rsidR="00D270EF" w:rsidRDefault="00D270EF" w:rsidP="00532793">
      <w:pPr>
        <w:shd w:val="clear" w:color="auto" w:fill="FFFFFF"/>
        <w:spacing w:line="518" w:lineRule="exact"/>
        <w:ind w:left="384"/>
        <w:jc w:val="both"/>
      </w:pPr>
      <w:r>
        <w:rPr>
          <w:color w:val="434343"/>
          <w:spacing w:val="-1"/>
          <w:w w:val="97"/>
          <w:sz w:val="23"/>
          <w:szCs w:val="23"/>
          <w:lang w:val="es-ES_tradnl"/>
        </w:rPr>
        <w:t>1.1. Ozono.......</w:t>
      </w:r>
      <w:r>
        <w:rPr>
          <w:color w:val="434343"/>
          <w:spacing w:val="10"/>
          <w:w w:val="97"/>
          <w:sz w:val="23"/>
          <w:szCs w:val="23"/>
          <w:lang w:val="es-ES_tradnl"/>
        </w:rPr>
        <w:t>..........................................................................</w:t>
      </w:r>
      <w:r w:rsidR="00532793">
        <w:rPr>
          <w:color w:val="434343"/>
          <w:spacing w:val="10"/>
          <w:w w:val="97"/>
          <w:sz w:val="23"/>
          <w:szCs w:val="23"/>
          <w:lang w:val="es-ES_tradnl"/>
        </w:rPr>
        <w:t>...........</w:t>
      </w:r>
      <w:r>
        <w:rPr>
          <w:color w:val="434343"/>
          <w:spacing w:val="10"/>
          <w:w w:val="97"/>
          <w:sz w:val="23"/>
          <w:szCs w:val="23"/>
          <w:lang w:val="es-ES_tradnl"/>
        </w:rPr>
        <w:t>2</w:t>
      </w:r>
    </w:p>
    <w:p w:rsidR="00D270EF" w:rsidRDefault="00D270EF" w:rsidP="00532793">
      <w:pPr>
        <w:shd w:val="clear" w:color="auto" w:fill="FFFFFF"/>
        <w:spacing w:before="5" w:line="518" w:lineRule="exact"/>
        <w:ind w:left="384"/>
        <w:jc w:val="both"/>
      </w:pPr>
      <w:r>
        <w:rPr>
          <w:color w:val="434343"/>
          <w:w w:val="94"/>
          <w:sz w:val="23"/>
          <w:szCs w:val="23"/>
          <w:lang w:val="es-ES_tradnl"/>
        </w:rPr>
        <w:t>1.2. Indicadores Microbiol</w:t>
      </w:r>
      <w:r>
        <w:rPr>
          <w:rFonts w:cs="Times New Roman"/>
          <w:color w:val="434343"/>
          <w:w w:val="94"/>
          <w:sz w:val="23"/>
          <w:szCs w:val="23"/>
          <w:lang w:val="es-ES_tradnl"/>
        </w:rPr>
        <w:t>ó</w:t>
      </w:r>
      <w:r>
        <w:rPr>
          <w:color w:val="434343"/>
          <w:w w:val="94"/>
          <w:sz w:val="23"/>
          <w:szCs w:val="23"/>
          <w:lang w:val="es-ES_tradnl"/>
        </w:rPr>
        <w:t>gicos..</w:t>
      </w:r>
      <w:r>
        <w:rPr>
          <w:color w:val="434343"/>
          <w:spacing w:val="13"/>
          <w:w w:val="94"/>
          <w:sz w:val="23"/>
          <w:szCs w:val="23"/>
          <w:lang w:val="es-ES_tradnl"/>
        </w:rPr>
        <w:t>..................................................</w:t>
      </w:r>
      <w:r w:rsidR="00532793">
        <w:rPr>
          <w:color w:val="434343"/>
          <w:spacing w:val="13"/>
          <w:w w:val="94"/>
          <w:sz w:val="23"/>
          <w:szCs w:val="23"/>
          <w:lang w:val="es-ES_tradnl"/>
        </w:rPr>
        <w:t>..........</w:t>
      </w:r>
      <w:r>
        <w:rPr>
          <w:color w:val="434343"/>
          <w:w w:val="94"/>
          <w:sz w:val="23"/>
          <w:szCs w:val="23"/>
          <w:lang w:val="es-ES_tradnl"/>
        </w:rPr>
        <w:t>.8</w:t>
      </w:r>
    </w:p>
    <w:p w:rsidR="00D270EF" w:rsidRDefault="00D270EF" w:rsidP="00532793">
      <w:pPr>
        <w:shd w:val="clear" w:color="auto" w:fill="FFFFFF"/>
        <w:spacing w:line="518" w:lineRule="exact"/>
        <w:ind w:left="730"/>
        <w:jc w:val="both"/>
      </w:pPr>
      <w:r>
        <w:rPr>
          <w:color w:val="434343"/>
          <w:w w:val="102"/>
          <w:sz w:val="23"/>
          <w:szCs w:val="23"/>
          <w:lang w:val="es-ES_tradnl"/>
        </w:rPr>
        <w:t>1.2.1.    EscherichiaColi..................................</w:t>
      </w:r>
      <w:r w:rsidR="00532793">
        <w:rPr>
          <w:color w:val="434343"/>
          <w:w w:val="102"/>
          <w:sz w:val="23"/>
          <w:szCs w:val="23"/>
          <w:lang w:val="es-ES_tradnl"/>
        </w:rPr>
        <w:t>................</w:t>
      </w:r>
      <w:r>
        <w:rPr>
          <w:color w:val="434343"/>
          <w:w w:val="102"/>
          <w:sz w:val="23"/>
          <w:szCs w:val="23"/>
          <w:lang w:val="es-ES_tradnl"/>
        </w:rPr>
        <w:t>.........................</w:t>
      </w:r>
      <w:r w:rsidR="00532793">
        <w:rPr>
          <w:color w:val="434343"/>
          <w:w w:val="102"/>
          <w:sz w:val="23"/>
          <w:szCs w:val="23"/>
          <w:lang w:val="es-ES_tradnl"/>
        </w:rPr>
        <w:t>8</w:t>
      </w:r>
    </w:p>
    <w:p w:rsidR="00D270EF" w:rsidRDefault="00D270EF" w:rsidP="00532793">
      <w:pPr>
        <w:shd w:val="clear" w:color="auto" w:fill="FFFFFF"/>
        <w:spacing w:line="518" w:lineRule="exact"/>
        <w:ind w:left="384"/>
        <w:jc w:val="both"/>
      </w:pPr>
      <w:r>
        <w:rPr>
          <w:color w:val="434343"/>
          <w:w w:val="94"/>
          <w:sz w:val="23"/>
          <w:szCs w:val="23"/>
          <w:lang w:val="es-ES_tradnl"/>
        </w:rPr>
        <w:t>1.3</w:t>
      </w:r>
      <w:r w:rsidR="00532793">
        <w:rPr>
          <w:color w:val="434343"/>
          <w:w w:val="94"/>
          <w:sz w:val="23"/>
          <w:szCs w:val="23"/>
          <w:lang w:val="es-ES_tradnl"/>
        </w:rPr>
        <w:t>. Métodos</w:t>
      </w:r>
      <w:r>
        <w:rPr>
          <w:color w:val="434343"/>
          <w:w w:val="94"/>
          <w:sz w:val="23"/>
          <w:szCs w:val="23"/>
          <w:lang w:val="es-ES_tradnl"/>
        </w:rPr>
        <w:t xml:space="preserve"> de Inactivaci</w:t>
      </w:r>
      <w:r>
        <w:rPr>
          <w:rFonts w:cs="Times New Roman"/>
          <w:color w:val="434343"/>
          <w:w w:val="94"/>
          <w:sz w:val="23"/>
          <w:szCs w:val="23"/>
          <w:lang w:val="es-ES_tradnl"/>
        </w:rPr>
        <w:t>ó</w:t>
      </w:r>
      <w:r>
        <w:rPr>
          <w:color w:val="434343"/>
          <w:w w:val="94"/>
          <w:sz w:val="23"/>
          <w:szCs w:val="23"/>
          <w:lang w:val="es-ES_tradnl"/>
        </w:rPr>
        <w:t xml:space="preserve">n de </w:t>
      </w:r>
      <w:smartTag w:uri="urn:schemas-microsoft-com:office:smarttags" w:element="PersonName">
        <w:smartTagPr>
          <w:attr w:name="ProductID" w:val="la E.Coli"/>
        </w:smartTagPr>
        <w:r>
          <w:rPr>
            <w:color w:val="434343"/>
            <w:w w:val="94"/>
            <w:sz w:val="23"/>
            <w:szCs w:val="23"/>
            <w:lang w:val="es-ES_tradnl"/>
          </w:rPr>
          <w:t>la E.Coli</w:t>
        </w:r>
      </w:smartTag>
      <w:r>
        <w:rPr>
          <w:color w:val="434343"/>
          <w:w w:val="94"/>
          <w:sz w:val="23"/>
          <w:szCs w:val="23"/>
          <w:lang w:val="es-ES_tradnl"/>
        </w:rPr>
        <w:t>....</w:t>
      </w:r>
      <w:r w:rsidR="00532793">
        <w:rPr>
          <w:color w:val="434343"/>
          <w:w w:val="94"/>
          <w:sz w:val="23"/>
          <w:szCs w:val="23"/>
          <w:lang w:val="es-ES_tradnl"/>
        </w:rPr>
        <w:t>..............</w:t>
      </w:r>
      <w:r>
        <w:rPr>
          <w:color w:val="434343"/>
          <w:w w:val="94"/>
          <w:sz w:val="23"/>
          <w:szCs w:val="23"/>
          <w:lang w:val="es-ES_tradnl"/>
        </w:rPr>
        <w:t>..</w:t>
      </w:r>
      <w:r>
        <w:rPr>
          <w:color w:val="434343"/>
          <w:spacing w:val="13"/>
          <w:w w:val="94"/>
          <w:sz w:val="23"/>
          <w:szCs w:val="23"/>
          <w:lang w:val="es-ES_tradnl"/>
        </w:rPr>
        <w:t>................................</w:t>
      </w:r>
      <w:r>
        <w:rPr>
          <w:color w:val="434343"/>
          <w:w w:val="94"/>
          <w:sz w:val="23"/>
          <w:szCs w:val="23"/>
          <w:lang w:val="es-ES_tradnl"/>
        </w:rPr>
        <w:t>..14</w:t>
      </w:r>
    </w:p>
    <w:p w:rsidR="00D270EF" w:rsidRDefault="00D270EF" w:rsidP="00532793">
      <w:pPr>
        <w:shd w:val="clear" w:color="auto" w:fill="FFFFFF"/>
        <w:spacing w:before="514" w:line="523" w:lineRule="exact"/>
        <w:ind w:left="34"/>
        <w:jc w:val="both"/>
      </w:pPr>
      <w:r>
        <w:rPr>
          <w:color w:val="434343"/>
          <w:w w:val="94"/>
          <w:sz w:val="23"/>
          <w:szCs w:val="23"/>
          <w:lang w:val="es-ES_tradnl"/>
        </w:rPr>
        <w:t>CAPITULO 2</w:t>
      </w:r>
    </w:p>
    <w:p w:rsidR="00D270EF" w:rsidRDefault="00D270EF" w:rsidP="00532793">
      <w:pPr>
        <w:shd w:val="clear" w:color="auto" w:fill="FFFFFF"/>
        <w:spacing w:line="523" w:lineRule="exact"/>
        <w:ind w:left="29"/>
        <w:jc w:val="both"/>
      </w:pPr>
      <w:r>
        <w:rPr>
          <w:color w:val="434343"/>
          <w:w w:val="101"/>
          <w:sz w:val="21"/>
          <w:szCs w:val="21"/>
          <w:lang w:val="es-ES_tradnl"/>
        </w:rPr>
        <w:t>2.   FASE EXPERIMENTAL</w:t>
      </w:r>
    </w:p>
    <w:p w:rsidR="00D270EF" w:rsidRDefault="00D270EF" w:rsidP="00532793">
      <w:pPr>
        <w:shd w:val="clear" w:color="auto" w:fill="FFFFFF"/>
        <w:spacing w:line="523" w:lineRule="exact"/>
        <w:ind w:left="379"/>
        <w:jc w:val="both"/>
      </w:pPr>
      <w:r>
        <w:rPr>
          <w:color w:val="434343"/>
          <w:spacing w:val="-1"/>
          <w:w w:val="94"/>
          <w:sz w:val="23"/>
          <w:szCs w:val="23"/>
          <w:lang w:val="es-ES_tradnl"/>
        </w:rPr>
        <w:t>2.1. Dise</w:t>
      </w:r>
      <w:r>
        <w:rPr>
          <w:rFonts w:cs="Times New Roman"/>
          <w:color w:val="434343"/>
          <w:spacing w:val="-1"/>
          <w:w w:val="94"/>
          <w:sz w:val="23"/>
          <w:szCs w:val="23"/>
          <w:lang w:val="es-ES_tradnl"/>
        </w:rPr>
        <w:t>ñ</w:t>
      </w:r>
      <w:r>
        <w:rPr>
          <w:color w:val="434343"/>
          <w:spacing w:val="-1"/>
          <w:w w:val="94"/>
          <w:sz w:val="23"/>
          <w:szCs w:val="23"/>
          <w:lang w:val="es-ES_tradnl"/>
        </w:rPr>
        <w:t>o Experimental.</w:t>
      </w:r>
      <w:r>
        <w:rPr>
          <w:color w:val="434343"/>
          <w:spacing w:val="12"/>
          <w:w w:val="94"/>
          <w:sz w:val="23"/>
          <w:szCs w:val="23"/>
          <w:lang w:val="es-ES_tradnl"/>
        </w:rPr>
        <w:t>..........................................................</w:t>
      </w:r>
      <w:r w:rsidR="00532793">
        <w:rPr>
          <w:color w:val="434343"/>
          <w:spacing w:val="12"/>
          <w:w w:val="94"/>
          <w:sz w:val="23"/>
          <w:szCs w:val="23"/>
          <w:lang w:val="es-ES_tradnl"/>
        </w:rPr>
        <w:t>...........</w:t>
      </w:r>
      <w:r>
        <w:rPr>
          <w:color w:val="434343"/>
          <w:spacing w:val="12"/>
          <w:w w:val="94"/>
          <w:sz w:val="23"/>
          <w:szCs w:val="23"/>
          <w:lang w:val="es-ES_tradnl"/>
        </w:rPr>
        <w:t>..</w:t>
      </w:r>
      <w:r>
        <w:rPr>
          <w:color w:val="434343"/>
          <w:w w:val="94"/>
          <w:sz w:val="23"/>
          <w:szCs w:val="23"/>
          <w:lang w:val="es-ES_tradnl"/>
        </w:rPr>
        <w:t xml:space="preserve"> </w:t>
      </w:r>
      <w:r>
        <w:rPr>
          <w:color w:val="434343"/>
          <w:spacing w:val="-1"/>
          <w:w w:val="94"/>
          <w:sz w:val="23"/>
          <w:szCs w:val="23"/>
          <w:lang w:val="es-ES_tradnl"/>
        </w:rPr>
        <w:t>19</w:t>
      </w:r>
    </w:p>
    <w:p w:rsidR="00CB3D22" w:rsidRDefault="00CB3D22" w:rsidP="00532793">
      <w:pPr>
        <w:shd w:val="clear" w:color="auto" w:fill="FFFFFF"/>
        <w:spacing w:line="518" w:lineRule="exact"/>
        <w:ind w:left="331"/>
        <w:jc w:val="both"/>
      </w:pPr>
      <w:r>
        <w:rPr>
          <w:color w:val="434343"/>
          <w:w w:val="90"/>
          <w:sz w:val="24"/>
          <w:szCs w:val="24"/>
          <w:lang w:val="es-ES_tradnl"/>
        </w:rPr>
        <w:t>2.2. Materiales y M</w:t>
      </w:r>
      <w:r>
        <w:rPr>
          <w:rFonts w:cs="Times New Roman"/>
          <w:color w:val="434343"/>
          <w:w w:val="90"/>
          <w:sz w:val="24"/>
          <w:szCs w:val="24"/>
          <w:lang w:val="es-ES_tradnl"/>
        </w:rPr>
        <w:t>é</w:t>
      </w:r>
      <w:r>
        <w:rPr>
          <w:color w:val="434343"/>
          <w:w w:val="90"/>
          <w:sz w:val="24"/>
          <w:szCs w:val="24"/>
          <w:lang w:val="es-ES_tradnl"/>
        </w:rPr>
        <w:t>todos....</w:t>
      </w:r>
      <w:r>
        <w:rPr>
          <w:color w:val="434343"/>
          <w:spacing w:val="12"/>
          <w:w w:val="90"/>
          <w:sz w:val="24"/>
          <w:szCs w:val="24"/>
          <w:lang w:val="es-ES_tradnl"/>
        </w:rPr>
        <w:t>.............................................</w:t>
      </w:r>
      <w:r w:rsidR="00532793">
        <w:rPr>
          <w:color w:val="434343"/>
          <w:spacing w:val="12"/>
          <w:w w:val="90"/>
          <w:sz w:val="24"/>
          <w:szCs w:val="24"/>
          <w:lang w:val="es-ES_tradnl"/>
        </w:rPr>
        <w:t>............</w:t>
      </w:r>
      <w:r>
        <w:rPr>
          <w:color w:val="434343"/>
          <w:spacing w:val="12"/>
          <w:w w:val="90"/>
          <w:sz w:val="24"/>
          <w:szCs w:val="24"/>
          <w:lang w:val="es-ES_tradnl"/>
        </w:rPr>
        <w:t>...........</w:t>
      </w:r>
      <w:r>
        <w:rPr>
          <w:color w:val="434343"/>
          <w:w w:val="90"/>
          <w:sz w:val="24"/>
          <w:szCs w:val="24"/>
          <w:lang w:val="es-ES_tradnl"/>
        </w:rPr>
        <w:t>.20</w:t>
      </w:r>
    </w:p>
    <w:p w:rsidR="00CB3D22" w:rsidRDefault="00CB3D22" w:rsidP="00532793">
      <w:pPr>
        <w:shd w:val="clear" w:color="auto" w:fill="FFFFFF"/>
        <w:spacing w:line="518" w:lineRule="exact"/>
        <w:ind w:left="336"/>
        <w:jc w:val="both"/>
      </w:pPr>
      <w:r>
        <w:rPr>
          <w:color w:val="434343"/>
          <w:w w:val="90"/>
          <w:sz w:val="24"/>
          <w:szCs w:val="24"/>
          <w:lang w:val="es-ES_tradnl"/>
        </w:rPr>
        <w:t>2.3</w:t>
      </w:r>
      <w:r w:rsidR="00532793">
        <w:rPr>
          <w:color w:val="434343"/>
          <w:w w:val="90"/>
          <w:sz w:val="24"/>
          <w:szCs w:val="24"/>
          <w:lang w:val="es-ES_tradnl"/>
        </w:rPr>
        <w:t>. Determinación</w:t>
      </w:r>
      <w:r>
        <w:rPr>
          <w:color w:val="434343"/>
          <w:w w:val="90"/>
          <w:sz w:val="24"/>
          <w:szCs w:val="24"/>
          <w:lang w:val="es-ES_tradnl"/>
        </w:rPr>
        <w:t xml:space="preserve"> del tiempo de Reducci</w:t>
      </w:r>
      <w:r>
        <w:rPr>
          <w:rFonts w:cs="Times New Roman"/>
          <w:color w:val="434343"/>
          <w:w w:val="90"/>
          <w:sz w:val="24"/>
          <w:szCs w:val="24"/>
          <w:lang w:val="es-ES_tradnl"/>
        </w:rPr>
        <w:t>ó</w:t>
      </w:r>
      <w:r>
        <w:rPr>
          <w:color w:val="434343"/>
          <w:w w:val="90"/>
          <w:sz w:val="24"/>
          <w:szCs w:val="24"/>
          <w:lang w:val="es-ES_tradnl"/>
        </w:rPr>
        <w:t>n Decimal............</w:t>
      </w:r>
      <w:r w:rsidR="00532793">
        <w:rPr>
          <w:color w:val="434343"/>
          <w:w w:val="90"/>
          <w:sz w:val="24"/>
          <w:szCs w:val="24"/>
          <w:lang w:val="es-ES_tradnl"/>
        </w:rPr>
        <w:t>...</w:t>
      </w:r>
      <w:r>
        <w:rPr>
          <w:color w:val="434343"/>
          <w:w w:val="90"/>
          <w:sz w:val="24"/>
          <w:szCs w:val="24"/>
          <w:lang w:val="es-ES_tradnl"/>
        </w:rPr>
        <w:t>...........</w:t>
      </w:r>
      <w:r w:rsidR="00532793">
        <w:rPr>
          <w:color w:val="434343"/>
          <w:w w:val="90"/>
          <w:sz w:val="24"/>
          <w:szCs w:val="24"/>
          <w:lang w:val="es-ES_tradnl"/>
        </w:rPr>
        <w:t>.....</w:t>
      </w:r>
      <w:r w:rsidR="002155BD">
        <w:rPr>
          <w:color w:val="434343"/>
          <w:w w:val="90"/>
          <w:sz w:val="24"/>
          <w:szCs w:val="24"/>
          <w:lang w:val="es-ES_tradnl"/>
        </w:rPr>
        <w:t>..</w:t>
      </w:r>
      <w:r w:rsidR="00532793">
        <w:rPr>
          <w:color w:val="434343"/>
          <w:w w:val="90"/>
          <w:sz w:val="24"/>
          <w:szCs w:val="24"/>
          <w:lang w:val="es-ES_tradnl"/>
        </w:rPr>
        <w:t>......</w:t>
      </w:r>
      <w:r>
        <w:rPr>
          <w:color w:val="434343"/>
          <w:w w:val="90"/>
          <w:sz w:val="24"/>
          <w:szCs w:val="24"/>
          <w:lang w:val="es-ES_tradnl"/>
        </w:rPr>
        <w:t>...38</w:t>
      </w:r>
    </w:p>
    <w:p w:rsidR="00CB3D22" w:rsidRDefault="00CB3D22" w:rsidP="00532793">
      <w:pPr>
        <w:shd w:val="clear" w:color="auto" w:fill="FFFFFF"/>
        <w:spacing w:line="518" w:lineRule="exact"/>
        <w:ind w:left="758" w:hanging="427"/>
        <w:jc w:val="both"/>
      </w:pPr>
      <w:r>
        <w:rPr>
          <w:color w:val="434343"/>
          <w:w w:val="90"/>
          <w:sz w:val="24"/>
          <w:szCs w:val="24"/>
          <w:lang w:val="es-ES_tradnl"/>
        </w:rPr>
        <w:t>2.4. Determinaci</w:t>
      </w:r>
      <w:r>
        <w:rPr>
          <w:rFonts w:cs="Times New Roman"/>
          <w:color w:val="434343"/>
          <w:w w:val="90"/>
          <w:sz w:val="24"/>
          <w:szCs w:val="24"/>
          <w:lang w:val="es-ES_tradnl"/>
        </w:rPr>
        <w:t>ó</w:t>
      </w:r>
      <w:r>
        <w:rPr>
          <w:color w:val="434343"/>
          <w:w w:val="90"/>
          <w:sz w:val="24"/>
          <w:szCs w:val="24"/>
          <w:lang w:val="es-ES_tradnl"/>
        </w:rPr>
        <w:t>n de la concentraci</w:t>
      </w:r>
      <w:r>
        <w:rPr>
          <w:rFonts w:cs="Times New Roman"/>
          <w:color w:val="434343"/>
          <w:w w:val="90"/>
          <w:sz w:val="24"/>
          <w:szCs w:val="24"/>
          <w:lang w:val="es-ES_tradnl"/>
        </w:rPr>
        <w:t>ó</w:t>
      </w:r>
      <w:r>
        <w:rPr>
          <w:color w:val="434343"/>
          <w:w w:val="90"/>
          <w:sz w:val="24"/>
          <w:szCs w:val="24"/>
          <w:lang w:val="es-ES_tradnl"/>
        </w:rPr>
        <w:t xml:space="preserve">n de Ozono requerida para variar </w:t>
      </w:r>
      <w:r>
        <w:rPr>
          <w:color w:val="434343"/>
          <w:spacing w:val="-2"/>
          <w:w w:val="94"/>
          <w:sz w:val="24"/>
          <w:szCs w:val="24"/>
          <w:lang w:val="es-ES_tradnl"/>
        </w:rPr>
        <w:lastRenderedPageBreak/>
        <w:t>D.....</w:t>
      </w:r>
      <w:r w:rsidR="002155BD">
        <w:rPr>
          <w:color w:val="434343"/>
          <w:spacing w:val="-2"/>
          <w:w w:val="94"/>
          <w:sz w:val="24"/>
          <w:szCs w:val="24"/>
          <w:lang w:val="es-ES_tradnl"/>
        </w:rPr>
        <w:t>..</w:t>
      </w:r>
      <w:r>
        <w:rPr>
          <w:color w:val="434343"/>
          <w:spacing w:val="-2"/>
          <w:w w:val="94"/>
          <w:sz w:val="24"/>
          <w:szCs w:val="24"/>
          <w:lang w:val="es-ES_tradnl"/>
        </w:rPr>
        <w:t>....................................................................................................</w:t>
      </w:r>
      <w:r w:rsidR="00532793">
        <w:rPr>
          <w:color w:val="434343"/>
          <w:spacing w:val="-2"/>
          <w:w w:val="94"/>
          <w:sz w:val="24"/>
          <w:szCs w:val="24"/>
          <w:lang w:val="es-ES_tradnl"/>
        </w:rPr>
        <w:t>.........</w:t>
      </w:r>
      <w:r>
        <w:rPr>
          <w:color w:val="434343"/>
          <w:spacing w:val="-2"/>
          <w:w w:val="94"/>
          <w:sz w:val="24"/>
          <w:szCs w:val="24"/>
          <w:lang w:val="es-ES_tradnl"/>
        </w:rPr>
        <w:t>50</w:t>
      </w:r>
    </w:p>
    <w:p w:rsidR="00CB3D22" w:rsidRDefault="00CB3D22" w:rsidP="00532793">
      <w:pPr>
        <w:shd w:val="clear" w:color="auto" w:fill="FFFFFF"/>
        <w:spacing w:before="518" w:line="518" w:lineRule="exact"/>
        <w:jc w:val="both"/>
      </w:pPr>
      <w:r>
        <w:rPr>
          <w:color w:val="434343"/>
          <w:w w:val="90"/>
          <w:sz w:val="24"/>
          <w:szCs w:val="24"/>
          <w:lang w:val="es-ES_tradnl"/>
        </w:rPr>
        <w:t>CAPITULO 3</w:t>
      </w:r>
    </w:p>
    <w:p w:rsidR="00CB3D22" w:rsidRDefault="00CB3D22" w:rsidP="00532793">
      <w:pPr>
        <w:shd w:val="clear" w:color="auto" w:fill="FFFFFF"/>
        <w:spacing w:line="518" w:lineRule="exact"/>
        <w:jc w:val="both"/>
      </w:pPr>
      <w:r>
        <w:rPr>
          <w:color w:val="434343"/>
          <w:w w:val="97"/>
          <w:sz w:val="22"/>
          <w:szCs w:val="22"/>
          <w:lang w:val="es-ES_tradnl"/>
        </w:rPr>
        <w:t>3.   RESULTADOS Y DISCUSI</w:t>
      </w:r>
      <w:r>
        <w:rPr>
          <w:rFonts w:cs="Times New Roman"/>
          <w:color w:val="434343"/>
          <w:w w:val="97"/>
          <w:sz w:val="22"/>
          <w:szCs w:val="22"/>
          <w:lang w:val="es-ES_tradnl"/>
        </w:rPr>
        <w:t>Ó</w:t>
      </w:r>
      <w:r>
        <w:rPr>
          <w:color w:val="434343"/>
          <w:w w:val="97"/>
          <w:sz w:val="22"/>
          <w:szCs w:val="22"/>
          <w:lang w:val="es-ES_tradnl"/>
        </w:rPr>
        <w:t>N</w:t>
      </w:r>
    </w:p>
    <w:p w:rsidR="00CB3D22" w:rsidRDefault="00CB3D22" w:rsidP="00532793">
      <w:pPr>
        <w:shd w:val="clear" w:color="auto" w:fill="FFFFFF"/>
        <w:spacing w:line="518" w:lineRule="exact"/>
        <w:ind w:left="350"/>
        <w:jc w:val="both"/>
      </w:pPr>
      <w:r>
        <w:rPr>
          <w:color w:val="434343"/>
          <w:w w:val="90"/>
          <w:sz w:val="24"/>
          <w:szCs w:val="24"/>
          <w:lang w:val="es-ES_tradnl"/>
        </w:rPr>
        <w:t>3.1. Obtenci</w:t>
      </w:r>
      <w:r>
        <w:rPr>
          <w:rFonts w:cs="Times New Roman"/>
          <w:color w:val="434343"/>
          <w:w w:val="90"/>
          <w:sz w:val="24"/>
          <w:szCs w:val="24"/>
          <w:lang w:val="es-ES_tradnl"/>
        </w:rPr>
        <w:t>ó</w:t>
      </w:r>
      <w:r>
        <w:rPr>
          <w:color w:val="434343"/>
          <w:w w:val="90"/>
          <w:sz w:val="24"/>
          <w:szCs w:val="24"/>
          <w:lang w:val="es-ES_tradnl"/>
        </w:rPr>
        <w:t>n de la ecuaci</w:t>
      </w:r>
      <w:r>
        <w:rPr>
          <w:rFonts w:cs="Times New Roman"/>
          <w:color w:val="434343"/>
          <w:w w:val="90"/>
          <w:sz w:val="24"/>
          <w:szCs w:val="24"/>
          <w:lang w:val="es-ES_tradnl"/>
        </w:rPr>
        <w:t>ó</w:t>
      </w:r>
      <w:r>
        <w:rPr>
          <w:color w:val="434343"/>
          <w:w w:val="90"/>
          <w:sz w:val="24"/>
          <w:szCs w:val="24"/>
          <w:lang w:val="es-ES_tradnl"/>
        </w:rPr>
        <w:t>n de la cin</w:t>
      </w:r>
      <w:r>
        <w:rPr>
          <w:rFonts w:cs="Times New Roman"/>
          <w:color w:val="434343"/>
          <w:w w:val="90"/>
          <w:sz w:val="24"/>
          <w:szCs w:val="24"/>
          <w:lang w:val="es-ES_tradnl"/>
        </w:rPr>
        <w:t>é</w:t>
      </w:r>
      <w:r>
        <w:rPr>
          <w:color w:val="434343"/>
          <w:w w:val="90"/>
          <w:sz w:val="24"/>
          <w:szCs w:val="24"/>
          <w:lang w:val="es-ES_tradnl"/>
        </w:rPr>
        <w:t>tica de inactivaci</w:t>
      </w:r>
      <w:r>
        <w:rPr>
          <w:rFonts w:cs="Times New Roman"/>
          <w:color w:val="434343"/>
          <w:w w:val="90"/>
          <w:sz w:val="24"/>
          <w:szCs w:val="24"/>
          <w:lang w:val="es-ES_tradnl"/>
        </w:rPr>
        <w:t>ó</w:t>
      </w:r>
      <w:r>
        <w:rPr>
          <w:color w:val="434343"/>
          <w:w w:val="90"/>
          <w:sz w:val="24"/>
          <w:szCs w:val="24"/>
          <w:lang w:val="es-ES_tradnl"/>
        </w:rPr>
        <w:t xml:space="preserve">n de </w:t>
      </w:r>
      <w:smartTag w:uri="urn:schemas-microsoft-com:office:smarttags" w:element="PersonName">
        <w:smartTagPr>
          <w:attr w:name="ProductID" w:val="la E"/>
        </w:smartTagPr>
        <w:r>
          <w:rPr>
            <w:color w:val="434343"/>
            <w:w w:val="90"/>
            <w:sz w:val="24"/>
            <w:szCs w:val="24"/>
            <w:lang w:val="es-ES_tradnl"/>
          </w:rPr>
          <w:t>la E</w:t>
        </w:r>
      </w:smartTag>
      <w:r>
        <w:rPr>
          <w:color w:val="434343"/>
          <w:w w:val="90"/>
          <w:sz w:val="24"/>
          <w:szCs w:val="24"/>
          <w:lang w:val="es-ES_tradnl"/>
        </w:rPr>
        <w:t xml:space="preserve"> coli</w:t>
      </w:r>
      <w:r w:rsidR="002155BD">
        <w:rPr>
          <w:color w:val="434343"/>
          <w:w w:val="90"/>
          <w:sz w:val="24"/>
          <w:szCs w:val="24"/>
          <w:lang w:val="es-ES_tradnl"/>
        </w:rPr>
        <w:t>………..</w:t>
      </w:r>
      <w:r>
        <w:rPr>
          <w:color w:val="434343"/>
          <w:w w:val="90"/>
          <w:sz w:val="24"/>
          <w:szCs w:val="24"/>
          <w:lang w:val="es-ES_tradnl"/>
        </w:rPr>
        <w:t>.64</w:t>
      </w:r>
    </w:p>
    <w:p w:rsidR="00CB3D22" w:rsidRDefault="00CB3D22" w:rsidP="00532793">
      <w:pPr>
        <w:shd w:val="clear" w:color="auto" w:fill="FFFFFF"/>
        <w:spacing w:line="518" w:lineRule="exact"/>
        <w:ind w:left="350"/>
        <w:jc w:val="both"/>
      </w:pPr>
      <w:r>
        <w:rPr>
          <w:color w:val="434343"/>
          <w:w w:val="90"/>
          <w:sz w:val="24"/>
          <w:szCs w:val="24"/>
          <w:lang w:val="es-ES_tradnl"/>
        </w:rPr>
        <w:t>3.2.An</w:t>
      </w:r>
      <w:r>
        <w:rPr>
          <w:rFonts w:cs="Times New Roman"/>
          <w:color w:val="434343"/>
          <w:w w:val="90"/>
          <w:sz w:val="24"/>
          <w:szCs w:val="24"/>
          <w:lang w:val="es-ES_tradnl"/>
        </w:rPr>
        <w:t>á</w:t>
      </w:r>
      <w:r>
        <w:rPr>
          <w:color w:val="434343"/>
          <w:w w:val="90"/>
          <w:sz w:val="24"/>
          <w:szCs w:val="24"/>
          <w:lang w:val="es-ES_tradnl"/>
        </w:rPr>
        <w:t>lisis de varianza de los resultados...</w:t>
      </w:r>
      <w:r>
        <w:rPr>
          <w:color w:val="434343"/>
          <w:spacing w:val="11"/>
          <w:w w:val="90"/>
          <w:sz w:val="24"/>
          <w:szCs w:val="24"/>
          <w:lang w:val="es-ES_tradnl"/>
        </w:rPr>
        <w:t>................................</w:t>
      </w:r>
      <w:r>
        <w:rPr>
          <w:color w:val="434343"/>
          <w:w w:val="90"/>
          <w:sz w:val="24"/>
          <w:szCs w:val="24"/>
          <w:lang w:val="es-ES_tradnl"/>
        </w:rPr>
        <w:t>...</w:t>
      </w:r>
      <w:r w:rsidR="002155BD">
        <w:rPr>
          <w:color w:val="434343"/>
          <w:w w:val="90"/>
          <w:sz w:val="24"/>
          <w:szCs w:val="24"/>
          <w:lang w:val="es-ES_tradnl"/>
        </w:rPr>
        <w:t>..............</w:t>
      </w:r>
      <w:r>
        <w:rPr>
          <w:color w:val="434343"/>
          <w:w w:val="90"/>
          <w:sz w:val="24"/>
          <w:szCs w:val="24"/>
          <w:lang w:val="es-ES_tradnl"/>
        </w:rPr>
        <w:t>..68</w:t>
      </w:r>
    </w:p>
    <w:p w:rsidR="00CB3D22" w:rsidRDefault="00CB3D22" w:rsidP="00532793">
      <w:pPr>
        <w:shd w:val="clear" w:color="auto" w:fill="FFFFFF"/>
        <w:spacing w:line="518" w:lineRule="exact"/>
        <w:ind w:left="355"/>
        <w:jc w:val="both"/>
      </w:pPr>
      <w:r>
        <w:rPr>
          <w:color w:val="434343"/>
          <w:w w:val="90"/>
          <w:sz w:val="24"/>
          <w:szCs w:val="24"/>
          <w:lang w:val="es-ES_tradnl"/>
        </w:rPr>
        <w:t>3.3.Ajuste de la ecuaci</w:t>
      </w:r>
      <w:r>
        <w:rPr>
          <w:rFonts w:cs="Times New Roman"/>
          <w:color w:val="434343"/>
          <w:w w:val="90"/>
          <w:sz w:val="24"/>
          <w:szCs w:val="24"/>
          <w:lang w:val="es-ES_tradnl"/>
        </w:rPr>
        <w:t>ó</w:t>
      </w:r>
      <w:r>
        <w:rPr>
          <w:color w:val="434343"/>
          <w:w w:val="90"/>
          <w:sz w:val="24"/>
          <w:szCs w:val="24"/>
          <w:lang w:val="es-ES_tradnl"/>
        </w:rPr>
        <w:t>n para procesos de desinfecci</w:t>
      </w:r>
      <w:r>
        <w:rPr>
          <w:rFonts w:cs="Times New Roman"/>
          <w:color w:val="434343"/>
          <w:w w:val="90"/>
          <w:sz w:val="24"/>
          <w:szCs w:val="24"/>
          <w:lang w:val="es-ES_tradnl"/>
        </w:rPr>
        <w:t>ó</w:t>
      </w:r>
      <w:r>
        <w:rPr>
          <w:color w:val="434343"/>
          <w:w w:val="90"/>
          <w:sz w:val="24"/>
          <w:szCs w:val="24"/>
          <w:lang w:val="es-ES_tradnl"/>
        </w:rPr>
        <w:t>n de fruta.......</w:t>
      </w:r>
      <w:r w:rsidR="002155BD">
        <w:rPr>
          <w:color w:val="434343"/>
          <w:w w:val="90"/>
          <w:sz w:val="24"/>
          <w:szCs w:val="24"/>
          <w:lang w:val="es-ES_tradnl"/>
        </w:rPr>
        <w:t>..............</w:t>
      </w:r>
      <w:r>
        <w:rPr>
          <w:color w:val="434343"/>
          <w:w w:val="90"/>
          <w:sz w:val="24"/>
          <w:szCs w:val="24"/>
          <w:lang w:val="es-ES_tradnl"/>
        </w:rPr>
        <w:t>..70</w:t>
      </w:r>
    </w:p>
    <w:p w:rsidR="00CB3D22" w:rsidRDefault="00CB3D22" w:rsidP="00532793">
      <w:pPr>
        <w:shd w:val="clear" w:color="auto" w:fill="FFFFFF"/>
        <w:spacing w:before="518" w:line="518" w:lineRule="exact"/>
        <w:ind w:left="14"/>
        <w:jc w:val="both"/>
      </w:pPr>
      <w:r>
        <w:rPr>
          <w:color w:val="434343"/>
          <w:w w:val="90"/>
          <w:sz w:val="24"/>
          <w:szCs w:val="24"/>
          <w:lang w:val="es-ES_tradnl"/>
        </w:rPr>
        <w:t>CAPITULO 4</w:t>
      </w:r>
    </w:p>
    <w:p w:rsidR="00CB3D22" w:rsidRDefault="00CB3D22" w:rsidP="00532793">
      <w:pPr>
        <w:shd w:val="clear" w:color="auto" w:fill="FFFFFF"/>
        <w:spacing w:line="518" w:lineRule="exact"/>
        <w:ind w:left="5"/>
        <w:jc w:val="both"/>
      </w:pPr>
      <w:r>
        <w:rPr>
          <w:color w:val="434343"/>
          <w:w w:val="99"/>
          <w:sz w:val="22"/>
          <w:szCs w:val="22"/>
          <w:lang w:val="es-ES_tradnl"/>
        </w:rPr>
        <w:t>4.   CONCLUSIONES Y RECOMENDACIONES ...................................</w:t>
      </w:r>
      <w:r w:rsidR="002155BD">
        <w:rPr>
          <w:color w:val="434343"/>
          <w:w w:val="99"/>
          <w:sz w:val="22"/>
          <w:szCs w:val="22"/>
          <w:lang w:val="es-ES_tradnl"/>
        </w:rPr>
        <w:t>..................</w:t>
      </w:r>
      <w:r>
        <w:rPr>
          <w:color w:val="434343"/>
          <w:w w:val="99"/>
          <w:sz w:val="22"/>
          <w:szCs w:val="22"/>
          <w:lang w:val="es-ES_tradnl"/>
        </w:rPr>
        <w:t>.7</w:t>
      </w:r>
      <w:r w:rsidR="002155BD">
        <w:rPr>
          <w:color w:val="434343"/>
          <w:w w:val="99"/>
          <w:sz w:val="22"/>
          <w:szCs w:val="22"/>
          <w:lang w:val="es-ES_tradnl"/>
        </w:rPr>
        <w:t>2</w:t>
      </w:r>
    </w:p>
    <w:p w:rsidR="00CB3D22" w:rsidRDefault="00CB3D22" w:rsidP="00532793">
      <w:pPr>
        <w:shd w:val="clear" w:color="auto" w:fill="FFFFFF"/>
        <w:spacing w:line="518" w:lineRule="exact"/>
        <w:ind w:left="5"/>
        <w:jc w:val="both"/>
      </w:pPr>
      <w:r>
        <w:rPr>
          <w:color w:val="434343"/>
          <w:w w:val="99"/>
          <w:sz w:val="22"/>
          <w:szCs w:val="22"/>
          <w:lang w:val="es-ES_tradnl"/>
        </w:rPr>
        <w:t>AP</w:t>
      </w:r>
      <w:r>
        <w:rPr>
          <w:rFonts w:cs="Times New Roman"/>
          <w:color w:val="434343"/>
          <w:w w:val="99"/>
          <w:sz w:val="22"/>
          <w:szCs w:val="22"/>
          <w:lang w:val="es-ES_tradnl"/>
        </w:rPr>
        <w:t>É</w:t>
      </w:r>
      <w:r>
        <w:rPr>
          <w:color w:val="434343"/>
          <w:w w:val="99"/>
          <w:sz w:val="22"/>
          <w:szCs w:val="22"/>
          <w:lang w:val="es-ES_tradnl"/>
        </w:rPr>
        <w:t>NDICES</w:t>
      </w:r>
    </w:p>
    <w:p w:rsidR="00CB3D22" w:rsidRDefault="00CB3D22" w:rsidP="00532793">
      <w:pPr>
        <w:shd w:val="clear" w:color="auto" w:fill="FFFFFF"/>
        <w:spacing w:line="518" w:lineRule="exact"/>
        <w:ind w:left="29"/>
        <w:jc w:val="both"/>
      </w:pPr>
      <w:r>
        <w:rPr>
          <w:color w:val="434343"/>
          <w:spacing w:val="-1"/>
          <w:w w:val="99"/>
          <w:sz w:val="22"/>
          <w:szCs w:val="22"/>
          <w:lang w:val="es-ES_tradnl"/>
        </w:rPr>
        <w:t>BIBLIOGRAF</w:t>
      </w:r>
      <w:r>
        <w:rPr>
          <w:rFonts w:cs="Times New Roman"/>
          <w:color w:val="434343"/>
          <w:spacing w:val="-1"/>
          <w:w w:val="99"/>
          <w:sz w:val="22"/>
          <w:szCs w:val="22"/>
          <w:lang w:val="es-ES_tradnl"/>
        </w:rPr>
        <w:t>Í</w:t>
      </w:r>
      <w:r>
        <w:rPr>
          <w:color w:val="434343"/>
          <w:spacing w:val="-1"/>
          <w:w w:val="99"/>
          <w:sz w:val="22"/>
          <w:szCs w:val="22"/>
          <w:lang w:val="es-ES_tradnl"/>
        </w:rPr>
        <w:t>A</w:t>
      </w:r>
    </w:p>
    <w:p w:rsidR="00CB3D22" w:rsidRDefault="00CB3D22" w:rsidP="00532793">
      <w:pPr>
        <w:shd w:val="clear" w:color="auto" w:fill="FFFFFF"/>
        <w:spacing w:line="518" w:lineRule="exact"/>
        <w:ind w:left="10"/>
        <w:jc w:val="both"/>
        <w:rPr>
          <w:color w:val="434343"/>
          <w:w w:val="99"/>
          <w:sz w:val="22"/>
          <w:szCs w:val="22"/>
          <w:lang w:val="es-ES_tradnl"/>
        </w:rPr>
      </w:pPr>
      <w:r>
        <w:rPr>
          <w:color w:val="434343"/>
          <w:w w:val="99"/>
          <w:sz w:val="22"/>
          <w:szCs w:val="22"/>
          <w:lang w:val="es-ES_tradnl"/>
        </w:rPr>
        <w:t>ANEXOS</w:t>
      </w:r>
    </w:p>
    <w:p w:rsidR="00DE4ACD" w:rsidRDefault="00DE4ACD" w:rsidP="00532793">
      <w:pPr>
        <w:shd w:val="clear" w:color="auto" w:fill="FFFFFF"/>
        <w:spacing w:line="518" w:lineRule="exact"/>
        <w:ind w:left="10"/>
        <w:jc w:val="both"/>
        <w:rPr>
          <w:color w:val="434343"/>
          <w:w w:val="99"/>
          <w:sz w:val="22"/>
          <w:szCs w:val="22"/>
          <w:lang w:val="es-ES_tradnl"/>
        </w:rPr>
      </w:pPr>
    </w:p>
    <w:p w:rsidR="00DE4ACD" w:rsidRDefault="00DE4ACD" w:rsidP="00532793">
      <w:pPr>
        <w:shd w:val="clear" w:color="auto" w:fill="FFFFFF"/>
        <w:spacing w:line="518" w:lineRule="exact"/>
        <w:ind w:left="10"/>
        <w:jc w:val="both"/>
        <w:rPr>
          <w:color w:val="434343"/>
          <w:w w:val="99"/>
          <w:sz w:val="22"/>
          <w:szCs w:val="22"/>
          <w:lang w:val="es-ES_tradnl"/>
        </w:rPr>
      </w:pPr>
    </w:p>
    <w:p w:rsidR="00DE4ACD" w:rsidRDefault="00DE4ACD" w:rsidP="00532793">
      <w:pPr>
        <w:shd w:val="clear" w:color="auto" w:fill="FFFFFF"/>
        <w:spacing w:line="518" w:lineRule="exact"/>
        <w:ind w:left="10"/>
        <w:jc w:val="both"/>
        <w:rPr>
          <w:color w:val="434343"/>
          <w:w w:val="99"/>
          <w:sz w:val="22"/>
          <w:szCs w:val="22"/>
          <w:lang w:val="es-ES_tradnl"/>
        </w:rPr>
      </w:pPr>
    </w:p>
    <w:p w:rsidR="00DE4ACD" w:rsidRDefault="00DE4ACD" w:rsidP="00532793">
      <w:pPr>
        <w:shd w:val="clear" w:color="auto" w:fill="FFFFFF"/>
        <w:spacing w:line="518" w:lineRule="exact"/>
        <w:ind w:left="10"/>
        <w:jc w:val="both"/>
        <w:rPr>
          <w:color w:val="434343"/>
          <w:w w:val="99"/>
          <w:sz w:val="22"/>
          <w:szCs w:val="22"/>
          <w:lang w:val="es-ES_tradnl"/>
        </w:rPr>
      </w:pPr>
    </w:p>
    <w:p w:rsidR="00DE4ACD" w:rsidRDefault="00DE4ACD" w:rsidP="00532793">
      <w:pPr>
        <w:shd w:val="clear" w:color="auto" w:fill="FFFFFF"/>
        <w:spacing w:line="518" w:lineRule="exact"/>
        <w:ind w:left="10"/>
        <w:jc w:val="both"/>
        <w:rPr>
          <w:color w:val="434343"/>
          <w:w w:val="99"/>
          <w:sz w:val="22"/>
          <w:szCs w:val="22"/>
          <w:lang w:val="es-ES_tradnl"/>
        </w:rPr>
      </w:pPr>
    </w:p>
    <w:p w:rsidR="00DE4ACD" w:rsidRDefault="00DE4ACD" w:rsidP="00532793">
      <w:pPr>
        <w:shd w:val="clear" w:color="auto" w:fill="FFFFFF"/>
        <w:spacing w:line="518" w:lineRule="exact"/>
        <w:ind w:left="10"/>
        <w:jc w:val="both"/>
        <w:rPr>
          <w:color w:val="434343"/>
          <w:w w:val="99"/>
          <w:sz w:val="22"/>
          <w:szCs w:val="22"/>
          <w:lang w:val="es-ES_tradnl"/>
        </w:rPr>
      </w:pPr>
    </w:p>
    <w:p w:rsidR="00DE4ACD" w:rsidRDefault="00DE4ACD" w:rsidP="00532793">
      <w:pPr>
        <w:shd w:val="clear" w:color="auto" w:fill="FFFFFF"/>
        <w:spacing w:line="518" w:lineRule="exact"/>
        <w:ind w:left="10"/>
        <w:jc w:val="both"/>
        <w:rPr>
          <w:color w:val="434343"/>
          <w:w w:val="99"/>
          <w:sz w:val="22"/>
          <w:szCs w:val="22"/>
          <w:lang w:val="es-ES_tradnl"/>
        </w:rPr>
      </w:pPr>
    </w:p>
    <w:p w:rsidR="00DE4ACD" w:rsidRDefault="00DE4ACD" w:rsidP="00532793">
      <w:pPr>
        <w:shd w:val="clear" w:color="auto" w:fill="FFFFFF"/>
        <w:spacing w:line="518" w:lineRule="exact"/>
        <w:ind w:left="10"/>
        <w:jc w:val="both"/>
        <w:rPr>
          <w:color w:val="434343"/>
          <w:w w:val="99"/>
          <w:sz w:val="22"/>
          <w:szCs w:val="22"/>
          <w:lang w:val="es-ES_tradnl"/>
        </w:rPr>
      </w:pPr>
    </w:p>
    <w:p w:rsidR="00DE4ACD" w:rsidRDefault="00DE4ACD" w:rsidP="00532793">
      <w:pPr>
        <w:shd w:val="clear" w:color="auto" w:fill="FFFFFF"/>
        <w:spacing w:line="518" w:lineRule="exact"/>
        <w:ind w:left="10"/>
        <w:jc w:val="both"/>
        <w:rPr>
          <w:color w:val="434343"/>
          <w:w w:val="99"/>
          <w:sz w:val="22"/>
          <w:szCs w:val="22"/>
          <w:lang w:val="es-ES_tradnl"/>
        </w:rPr>
      </w:pPr>
    </w:p>
    <w:p w:rsidR="00590FA4" w:rsidRDefault="00590FA4" w:rsidP="00532793">
      <w:pPr>
        <w:shd w:val="clear" w:color="auto" w:fill="FFFFFF"/>
        <w:spacing w:line="518" w:lineRule="exact"/>
        <w:ind w:left="10"/>
        <w:jc w:val="both"/>
        <w:rPr>
          <w:color w:val="434343"/>
          <w:w w:val="99"/>
          <w:sz w:val="22"/>
          <w:szCs w:val="22"/>
          <w:lang w:val="es-ES_tradnl"/>
        </w:rPr>
      </w:pPr>
    </w:p>
    <w:p w:rsidR="00DE4ACD" w:rsidRDefault="00DE4ACD" w:rsidP="00532793">
      <w:pPr>
        <w:shd w:val="clear" w:color="auto" w:fill="FFFFFF"/>
        <w:spacing w:line="518" w:lineRule="exact"/>
        <w:ind w:left="10"/>
        <w:jc w:val="both"/>
        <w:rPr>
          <w:color w:val="434343"/>
          <w:w w:val="99"/>
          <w:sz w:val="22"/>
          <w:szCs w:val="22"/>
          <w:lang w:val="es-ES_tradnl"/>
        </w:rPr>
      </w:pPr>
    </w:p>
    <w:p w:rsidR="00DE4ACD" w:rsidRDefault="00DE4ACD" w:rsidP="00DE4ACD">
      <w:pPr>
        <w:shd w:val="clear" w:color="auto" w:fill="FFFFFF"/>
        <w:ind w:left="3048"/>
      </w:pPr>
      <w:r>
        <w:rPr>
          <w:b/>
          <w:bCs/>
          <w:color w:val="404040"/>
          <w:spacing w:val="-1"/>
          <w:sz w:val="31"/>
          <w:szCs w:val="31"/>
          <w:lang w:val="es-ES_tradnl"/>
        </w:rPr>
        <w:t>ABREVIATURAS</w:t>
      </w:r>
    </w:p>
    <w:p w:rsidR="00DE4ACD" w:rsidRDefault="00DE4ACD" w:rsidP="00DE4ACD">
      <w:pPr>
        <w:shd w:val="clear" w:color="auto" w:fill="FFFFFF"/>
        <w:tabs>
          <w:tab w:val="left" w:pos="1378"/>
        </w:tabs>
        <w:spacing w:before="1022" w:line="274" w:lineRule="exact"/>
      </w:pPr>
      <w:r>
        <w:rPr>
          <w:rFonts w:cs="Times New Roman"/>
          <w:color w:val="404040"/>
          <w:spacing w:val="-2"/>
          <w:w w:val="95"/>
          <w:sz w:val="24"/>
          <w:szCs w:val="24"/>
          <w:lang w:val="es-ES_tradnl"/>
        </w:rPr>
        <w:t>Ü</w:t>
      </w:r>
      <w:r>
        <w:rPr>
          <w:color w:val="404040"/>
          <w:spacing w:val="-2"/>
          <w:w w:val="95"/>
          <w:sz w:val="24"/>
          <w:szCs w:val="24"/>
          <w:lang w:val="es-ES_tradnl"/>
        </w:rPr>
        <w:t>2</w:t>
      </w:r>
      <w:r>
        <w:rPr>
          <w:color w:val="404040"/>
          <w:spacing w:val="-2"/>
          <w:w w:val="95"/>
          <w:sz w:val="24"/>
          <w:szCs w:val="24"/>
          <w:lang w:val="es-ES_tradnl"/>
        </w:rPr>
        <w:tab/>
        <w:t>Oxigeno</w:t>
      </w:r>
    </w:p>
    <w:p w:rsidR="00DE4ACD" w:rsidRDefault="00DE4ACD" w:rsidP="00DE4ACD">
      <w:pPr>
        <w:shd w:val="clear" w:color="auto" w:fill="FFFFFF"/>
        <w:tabs>
          <w:tab w:val="left" w:pos="1378"/>
        </w:tabs>
        <w:spacing w:line="274" w:lineRule="exact"/>
      </w:pPr>
      <w:r>
        <w:rPr>
          <w:color w:val="404040"/>
          <w:spacing w:val="-2"/>
          <w:w w:val="95"/>
          <w:sz w:val="24"/>
          <w:szCs w:val="24"/>
          <w:lang w:val="es-ES_tradnl"/>
        </w:rPr>
        <w:t>O</w:t>
      </w:r>
      <w:r>
        <w:rPr>
          <w:color w:val="404040"/>
          <w:spacing w:val="-2"/>
          <w:w w:val="95"/>
          <w:sz w:val="24"/>
          <w:szCs w:val="24"/>
          <w:vertAlign w:val="subscript"/>
          <w:lang w:val="es-ES_tradnl"/>
        </w:rPr>
        <w:t>3</w:t>
      </w:r>
      <w:r>
        <w:rPr>
          <w:color w:val="404040"/>
          <w:spacing w:val="-2"/>
          <w:w w:val="95"/>
          <w:sz w:val="24"/>
          <w:szCs w:val="24"/>
          <w:vertAlign w:val="subscript"/>
          <w:lang w:val="es-ES_tradnl"/>
        </w:rPr>
        <w:tab/>
      </w:r>
      <w:r>
        <w:rPr>
          <w:color w:val="404040"/>
          <w:spacing w:val="-2"/>
          <w:w w:val="95"/>
          <w:sz w:val="24"/>
          <w:szCs w:val="24"/>
          <w:lang w:val="es-ES_tradnl"/>
        </w:rPr>
        <w:t>Ozono</w:t>
      </w:r>
    </w:p>
    <w:p w:rsidR="00DE4ACD" w:rsidRDefault="00DE4ACD" w:rsidP="00DE4ACD">
      <w:pPr>
        <w:shd w:val="clear" w:color="auto" w:fill="FFFFFF"/>
        <w:tabs>
          <w:tab w:val="left" w:pos="1378"/>
        </w:tabs>
        <w:spacing w:line="274" w:lineRule="exact"/>
        <w:ind w:left="10"/>
      </w:pPr>
      <w:r>
        <w:rPr>
          <w:color w:val="404040"/>
          <w:w w:val="95"/>
          <w:sz w:val="24"/>
          <w:szCs w:val="24"/>
          <w:lang w:val="es-ES_tradnl"/>
        </w:rPr>
        <w:t>D</w:t>
      </w:r>
      <w:r>
        <w:rPr>
          <w:color w:val="404040"/>
          <w:w w:val="95"/>
          <w:sz w:val="24"/>
          <w:szCs w:val="24"/>
          <w:lang w:val="es-ES_tradnl"/>
        </w:rPr>
        <w:tab/>
        <w:t>Tiempo de Reducci</w:t>
      </w:r>
      <w:r>
        <w:rPr>
          <w:rFonts w:cs="Times New Roman"/>
          <w:color w:val="404040"/>
          <w:w w:val="95"/>
          <w:sz w:val="24"/>
          <w:szCs w:val="24"/>
          <w:lang w:val="es-ES_tradnl"/>
        </w:rPr>
        <w:t>ó</w:t>
      </w:r>
      <w:r>
        <w:rPr>
          <w:color w:val="404040"/>
          <w:w w:val="95"/>
          <w:sz w:val="24"/>
          <w:szCs w:val="24"/>
          <w:lang w:val="es-ES_tradnl"/>
        </w:rPr>
        <w:t>n Decimal</w:t>
      </w:r>
    </w:p>
    <w:p w:rsidR="00DE4ACD" w:rsidRDefault="00DE4ACD" w:rsidP="00DE4ACD">
      <w:pPr>
        <w:shd w:val="clear" w:color="auto" w:fill="FFFFFF"/>
        <w:tabs>
          <w:tab w:val="left" w:pos="1378"/>
        </w:tabs>
        <w:spacing w:line="274" w:lineRule="exact"/>
        <w:ind w:left="5"/>
      </w:pPr>
      <w:r>
        <w:rPr>
          <w:color w:val="404040"/>
          <w:w w:val="94"/>
          <w:sz w:val="24"/>
          <w:szCs w:val="24"/>
          <w:lang w:val="es-ES_tradnl"/>
        </w:rPr>
        <w:t>ppm</w:t>
      </w:r>
      <w:r>
        <w:rPr>
          <w:color w:val="404040"/>
          <w:w w:val="94"/>
          <w:sz w:val="24"/>
          <w:szCs w:val="24"/>
          <w:lang w:val="es-ES_tradnl"/>
        </w:rPr>
        <w:tab/>
        <w:t>Partes por mill</w:t>
      </w:r>
      <w:r>
        <w:rPr>
          <w:rFonts w:cs="Times New Roman"/>
          <w:color w:val="404040"/>
          <w:w w:val="94"/>
          <w:sz w:val="24"/>
          <w:szCs w:val="24"/>
          <w:lang w:val="es-ES_tradnl"/>
        </w:rPr>
        <w:t>ó</w:t>
      </w:r>
      <w:r>
        <w:rPr>
          <w:color w:val="404040"/>
          <w:w w:val="94"/>
          <w:sz w:val="24"/>
          <w:szCs w:val="24"/>
          <w:lang w:val="es-ES_tradnl"/>
        </w:rPr>
        <w:t>n</w:t>
      </w:r>
    </w:p>
    <w:p w:rsidR="00DE4ACD" w:rsidRDefault="00DE4ACD" w:rsidP="00DE4ACD">
      <w:pPr>
        <w:shd w:val="clear" w:color="auto" w:fill="FFFFFF"/>
        <w:tabs>
          <w:tab w:val="left" w:pos="1378"/>
        </w:tabs>
        <w:spacing w:line="274" w:lineRule="exact"/>
        <w:ind w:left="10"/>
      </w:pPr>
      <w:r>
        <w:rPr>
          <w:color w:val="404040"/>
          <w:w w:val="94"/>
          <w:sz w:val="24"/>
          <w:szCs w:val="24"/>
          <w:lang w:val="es-ES_tradnl"/>
        </w:rPr>
        <w:t>UFC</w:t>
      </w:r>
      <w:r>
        <w:rPr>
          <w:color w:val="404040"/>
          <w:w w:val="94"/>
          <w:sz w:val="24"/>
          <w:szCs w:val="24"/>
          <w:lang w:val="es-ES_tradnl"/>
        </w:rPr>
        <w:tab/>
        <w:t>Unidades Formadoras de Colonia</w:t>
      </w:r>
    </w:p>
    <w:p w:rsidR="00DE4ACD" w:rsidRDefault="00DE4ACD" w:rsidP="00DE4ACD">
      <w:pPr>
        <w:shd w:val="clear" w:color="auto" w:fill="FFFFFF"/>
        <w:tabs>
          <w:tab w:val="left" w:pos="1378"/>
        </w:tabs>
        <w:spacing w:line="274" w:lineRule="exact"/>
        <w:ind w:left="5"/>
      </w:pPr>
      <w:r>
        <w:rPr>
          <w:color w:val="404040"/>
          <w:w w:val="94"/>
          <w:sz w:val="24"/>
          <w:szCs w:val="24"/>
          <w:lang w:val="es-ES_tradnl"/>
        </w:rPr>
        <w:t>GL</w:t>
      </w:r>
      <w:r>
        <w:rPr>
          <w:color w:val="404040"/>
          <w:w w:val="94"/>
          <w:sz w:val="24"/>
          <w:szCs w:val="24"/>
          <w:lang w:val="es-ES_tradnl"/>
        </w:rPr>
        <w:tab/>
        <w:t>Grados de Libertad</w:t>
      </w:r>
    </w:p>
    <w:p w:rsidR="00DE4ACD" w:rsidRDefault="00DE4ACD" w:rsidP="00DE4ACD">
      <w:pPr>
        <w:shd w:val="clear" w:color="auto" w:fill="FFFFFF"/>
        <w:tabs>
          <w:tab w:val="left" w:pos="1378"/>
        </w:tabs>
        <w:spacing w:line="274" w:lineRule="exact"/>
        <w:ind w:left="10"/>
      </w:pPr>
      <w:r>
        <w:rPr>
          <w:color w:val="404040"/>
          <w:w w:val="89"/>
          <w:sz w:val="24"/>
          <w:szCs w:val="24"/>
          <w:lang w:val="es-ES_tradnl"/>
        </w:rPr>
        <w:t>H</w:t>
      </w:r>
      <w:r>
        <w:rPr>
          <w:color w:val="404040"/>
          <w:w w:val="89"/>
          <w:sz w:val="24"/>
          <w:szCs w:val="24"/>
          <w:vertAlign w:val="subscript"/>
          <w:lang w:val="es-ES_tradnl"/>
        </w:rPr>
        <w:t>2</w:t>
      </w:r>
      <w:r>
        <w:rPr>
          <w:color w:val="404040"/>
          <w:w w:val="89"/>
          <w:sz w:val="24"/>
          <w:szCs w:val="24"/>
          <w:lang w:val="es-ES_tradnl"/>
        </w:rPr>
        <w:t>O</w:t>
      </w:r>
      <w:r>
        <w:rPr>
          <w:color w:val="404040"/>
          <w:w w:val="89"/>
          <w:sz w:val="24"/>
          <w:szCs w:val="24"/>
          <w:lang w:val="es-ES_tradnl"/>
        </w:rPr>
        <w:tab/>
        <w:t>agua</w:t>
      </w:r>
    </w:p>
    <w:p w:rsidR="00DE4ACD" w:rsidRDefault="00DE4ACD" w:rsidP="00DE4ACD">
      <w:pPr>
        <w:shd w:val="clear" w:color="auto" w:fill="FFFFFF"/>
        <w:tabs>
          <w:tab w:val="left" w:pos="1378"/>
        </w:tabs>
        <w:spacing w:line="274" w:lineRule="exact"/>
        <w:ind w:left="10"/>
      </w:pPr>
      <w:r>
        <w:rPr>
          <w:color w:val="404040"/>
          <w:w w:val="95"/>
          <w:sz w:val="24"/>
          <w:szCs w:val="24"/>
          <w:lang w:val="es-ES_tradnl"/>
        </w:rPr>
        <w:t>Mg Cl</w:t>
      </w:r>
      <w:r>
        <w:rPr>
          <w:color w:val="404040"/>
          <w:w w:val="95"/>
          <w:sz w:val="24"/>
          <w:szCs w:val="24"/>
          <w:lang w:val="es-ES_tradnl"/>
        </w:rPr>
        <w:tab/>
        <w:t>Cloruro de Magnesio</w:t>
      </w:r>
    </w:p>
    <w:p w:rsidR="00DE4ACD" w:rsidRDefault="00DE4ACD" w:rsidP="00DE4ACD">
      <w:pPr>
        <w:shd w:val="clear" w:color="auto" w:fill="FFFFFF"/>
        <w:tabs>
          <w:tab w:val="left" w:pos="1378"/>
        </w:tabs>
        <w:spacing w:line="274" w:lineRule="exact"/>
      </w:pPr>
      <w:r>
        <w:rPr>
          <w:color w:val="404040"/>
          <w:w w:val="95"/>
          <w:sz w:val="24"/>
          <w:szCs w:val="24"/>
          <w:lang w:val="es-ES_tradnl"/>
        </w:rPr>
        <w:t>TSB</w:t>
      </w:r>
      <w:r>
        <w:rPr>
          <w:color w:val="404040"/>
          <w:w w:val="95"/>
          <w:sz w:val="24"/>
          <w:szCs w:val="24"/>
          <w:lang w:val="es-ES_tradnl"/>
        </w:rPr>
        <w:tab/>
        <w:t>Tryptone Soy Broth (Caldo Tripticasa Soya)</w:t>
      </w:r>
    </w:p>
    <w:p w:rsidR="00DE4ACD" w:rsidRDefault="00DE4ACD" w:rsidP="00DE4ACD">
      <w:pPr>
        <w:shd w:val="clear" w:color="auto" w:fill="FFFFFF"/>
        <w:tabs>
          <w:tab w:val="left" w:pos="1378"/>
        </w:tabs>
        <w:spacing w:line="274" w:lineRule="exact"/>
        <w:ind w:left="10"/>
      </w:pPr>
      <w:r>
        <w:rPr>
          <w:smallCaps/>
          <w:color w:val="404040"/>
          <w:spacing w:val="-1"/>
          <w:w w:val="95"/>
          <w:sz w:val="24"/>
          <w:szCs w:val="24"/>
          <w:lang w:val="es-ES_tradnl"/>
        </w:rPr>
        <w:t>no</w:t>
      </w:r>
      <w:r>
        <w:rPr>
          <w:smallCaps/>
          <w:color w:val="404040"/>
          <w:spacing w:val="-1"/>
          <w:w w:val="95"/>
          <w:sz w:val="24"/>
          <w:szCs w:val="24"/>
          <w:lang w:val="es-ES_tradnl"/>
        </w:rPr>
        <w:tab/>
      </w:r>
      <w:r>
        <w:rPr>
          <w:color w:val="404040"/>
          <w:spacing w:val="-1"/>
          <w:w w:val="95"/>
          <w:sz w:val="24"/>
          <w:szCs w:val="24"/>
          <w:lang w:val="es-ES_tradnl"/>
        </w:rPr>
        <w:t>concentraci</w:t>
      </w:r>
      <w:r>
        <w:rPr>
          <w:rFonts w:cs="Times New Roman"/>
          <w:color w:val="404040"/>
          <w:spacing w:val="-1"/>
          <w:w w:val="95"/>
          <w:sz w:val="24"/>
          <w:szCs w:val="24"/>
          <w:lang w:val="es-ES_tradnl"/>
        </w:rPr>
        <w:t>ó</w:t>
      </w:r>
      <w:r>
        <w:rPr>
          <w:color w:val="404040"/>
          <w:spacing w:val="-1"/>
          <w:w w:val="95"/>
          <w:sz w:val="24"/>
          <w:szCs w:val="24"/>
          <w:lang w:val="es-ES_tradnl"/>
        </w:rPr>
        <w:t>n inicial de Microorganismos</w:t>
      </w:r>
    </w:p>
    <w:p w:rsidR="00DE4ACD" w:rsidRDefault="00DE4ACD" w:rsidP="00DE4ACD">
      <w:pPr>
        <w:shd w:val="clear" w:color="auto" w:fill="FFFFFF"/>
        <w:tabs>
          <w:tab w:val="left" w:pos="1378"/>
        </w:tabs>
        <w:spacing w:line="274" w:lineRule="exact"/>
        <w:ind w:left="14"/>
      </w:pPr>
      <w:r>
        <w:rPr>
          <w:color w:val="404040"/>
          <w:w w:val="95"/>
          <w:sz w:val="24"/>
          <w:szCs w:val="24"/>
          <w:lang w:val="es-ES_tradnl"/>
        </w:rPr>
        <w:t>Nf</w:t>
      </w:r>
      <w:r>
        <w:rPr>
          <w:color w:val="404040"/>
          <w:w w:val="95"/>
          <w:sz w:val="24"/>
          <w:szCs w:val="24"/>
          <w:lang w:val="es-ES_tradnl"/>
        </w:rPr>
        <w:tab/>
        <w:t>concentraci</w:t>
      </w:r>
      <w:r>
        <w:rPr>
          <w:rFonts w:cs="Times New Roman"/>
          <w:color w:val="404040"/>
          <w:w w:val="95"/>
          <w:sz w:val="24"/>
          <w:szCs w:val="24"/>
          <w:lang w:val="es-ES_tradnl"/>
        </w:rPr>
        <w:t>ó</w:t>
      </w:r>
      <w:r>
        <w:rPr>
          <w:color w:val="404040"/>
          <w:w w:val="95"/>
          <w:sz w:val="24"/>
          <w:szCs w:val="24"/>
          <w:lang w:val="es-ES_tradnl"/>
        </w:rPr>
        <w:t>n final de Microorganismos</w:t>
      </w:r>
    </w:p>
    <w:p w:rsidR="00DE4ACD" w:rsidRDefault="00DE4ACD" w:rsidP="00CB3D22">
      <w:pPr>
        <w:shd w:val="clear" w:color="auto" w:fill="FFFFFF"/>
        <w:spacing w:line="518" w:lineRule="exact"/>
        <w:ind w:left="10"/>
        <w:rPr>
          <w:color w:val="434343"/>
          <w:w w:val="99"/>
          <w:sz w:val="22"/>
          <w:szCs w:val="22"/>
        </w:rPr>
      </w:pPr>
    </w:p>
    <w:p w:rsidR="00DE4ACD" w:rsidRDefault="00DE4ACD" w:rsidP="00CB3D22">
      <w:pPr>
        <w:shd w:val="clear" w:color="auto" w:fill="FFFFFF"/>
        <w:spacing w:line="518" w:lineRule="exact"/>
        <w:ind w:left="10"/>
        <w:rPr>
          <w:color w:val="434343"/>
          <w:w w:val="99"/>
          <w:sz w:val="22"/>
          <w:szCs w:val="22"/>
        </w:rPr>
      </w:pPr>
    </w:p>
    <w:p w:rsidR="00DE4ACD" w:rsidRDefault="00DE4ACD" w:rsidP="00CB3D22">
      <w:pPr>
        <w:shd w:val="clear" w:color="auto" w:fill="FFFFFF"/>
        <w:spacing w:line="518" w:lineRule="exact"/>
        <w:ind w:left="10"/>
        <w:rPr>
          <w:color w:val="434343"/>
          <w:w w:val="99"/>
          <w:sz w:val="22"/>
          <w:szCs w:val="22"/>
        </w:rPr>
      </w:pPr>
    </w:p>
    <w:p w:rsidR="00DE4ACD" w:rsidRDefault="00DE4ACD" w:rsidP="00CB3D22">
      <w:pPr>
        <w:shd w:val="clear" w:color="auto" w:fill="FFFFFF"/>
        <w:spacing w:line="518" w:lineRule="exact"/>
        <w:ind w:left="10"/>
        <w:rPr>
          <w:color w:val="434343"/>
          <w:w w:val="99"/>
          <w:sz w:val="22"/>
          <w:szCs w:val="22"/>
        </w:rPr>
      </w:pPr>
    </w:p>
    <w:p w:rsidR="00525D15" w:rsidRDefault="00525D15" w:rsidP="00722680">
      <w:pPr>
        <w:shd w:val="clear" w:color="auto" w:fill="FFFFFF"/>
        <w:ind w:left="10"/>
        <w:jc w:val="center"/>
        <w:rPr>
          <w:rFonts w:cs="Times New Roman"/>
          <w:b/>
          <w:bCs/>
          <w:color w:val="363636"/>
          <w:sz w:val="30"/>
          <w:szCs w:val="30"/>
          <w:lang w:val="es-ES_tradnl"/>
        </w:rPr>
      </w:pPr>
    </w:p>
    <w:p w:rsidR="00525D15" w:rsidRDefault="00525D15" w:rsidP="00722680">
      <w:pPr>
        <w:shd w:val="clear" w:color="auto" w:fill="FFFFFF"/>
        <w:ind w:left="10"/>
        <w:jc w:val="center"/>
        <w:rPr>
          <w:rFonts w:cs="Times New Roman"/>
          <w:b/>
          <w:bCs/>
          <w:color w:val="363636"/>
          <w:sz w:val="30"/>
          <w:szCs w:val="30"/>
          <w:lang w:val="es-ES_tradnl"/>
        </w:rPr>
      </w:pPr>
    </w:p>
    <w:p w:rsidR="00525D15" w:rsidRDefault="00525D15" w:rsidP="00722680">
      <w:pPr>
        <w:shd w:val="clear" w:color="auto" w:fill="FFFFFF"/>
        <w:ind w:left="10"/>
        <w:jc w:val="center"/>
        <w:rPr>
          <w:rFonts w:cs="Times New Roman"/>
          <w:b/>
          <w:bCs/>
          <w:color w:val="363636"/>
          <w:sz w:val="30"/>
          <w:szCs w:val="30"/>
          <w:lang w:val="es-ES_tradnl"/>
        </w:rPr>
      </w:pPr>
    </w:p>
    <w:p w:rsidR="00590FA4" w:rsidRDefault="00590FA4" w:rsidP="00722680">
      <w:pPr>
        <w:shd w:val="clear" w:color="auto" w:fill="FFFFFF"/>
        <w:ind w:left="10"/>
        <w:jc w:val="center"/>
        <w:rPr>
          <w:rFonts w:cs="Times New Roman"/>
          <w:b/>
          <w:bCs/>
          <w:color w:val="363636"/>
          <w:sz w:val="30"/>
          <w:szCs w:val="30"/>
          <w:lang w:val="es-ES_tradnl"/>
        </w:rPr>
      </w:pPr>
    </w:p>
    <w:p w:rsidR="00590FA4" w:rsidRDefault="00590FA4" w:rsidP="00722680">
      <w:pPr>
        <w:shd w:val="clear" w:color="auto" w:fill="FFFFFF"/>
        <w:ind w:left="10"/>
        <w:jc w:val="center"/>
        <w:rPr>
          <w:rFonts w:cs="Times New Roman"/>
          <w:b/>
          <w:bCs/>
          <w:color w:val="363636"/>
          <w:sz w:val="30"/>
          <w:szCs w:val="30"/>
          <w:lang w:val="es-ES_tradnl"/>
        </w:rPr>
      </w:pPr>
    </w:p>
    <w:p w:rsidR="00590FA4" w:rsidRDefault="00590FA4" w:rsidP="00722680">
      <w:pPr>
        <w:shd w:val="clear" w:color="auto" w:fill="FFFFFF"/>
        <w:ind w:left="10"/>
        <w:jc w:val="center"/>
        <w:rPr>
          <w:rFonts w:cs="Times New Roman"/>
          <w:b/>
          <w:bCs/>
          <w:color w:val="363636"/>
          <w:sz w:val="30"/>
          <w:szCs w:val="30"/>
          <w:lang w:val="es-ES_tradnl"/>
        </w:rPr>
      </w:pPr>
    </w:p>
    <w:p w:rsidR="00590FA4" w:rsidRDefault="00590FA4" w:rsidP="00722680">
      <w:pPr>
        <w:shd w:val="clear" w:color="auto" w:fill="FFFFFF"/>
        <w:ind w:left="10"/>
        <w:jc w:val="center"/>
        <w:rPr>
          <w:rFonts w:cs="Times New Roman"/>
          <w:b/>
          <w:bCs/>
          <w:color w:val="363636"/>
          <w:sz w:val="30"/>
          <w:szCs w:val="30"/>
          <w:lang w:val="es-ES_tradnl"/>
        </w:rPr>
      </w:pPr>
    </w:p>
    <w:p w:rsidR="00590FA4" w:rsidRDefault="00590FA4" w:rsidP="00722680">
      <w:pPr>
        <w:shd w:val="clear" w:color="auto" w:fill="FFFFFF"/>
        <w:ind w:left="10"/>
        <w:jc w:val="center"/>
        <w:rPr>
          <w:rFonts w:cs="Times New Roman"/>
          <w:b/>
          <w:bCs/>
          <w:color w:val="363636"/>
          <w:sz w:val="30"/>
          <w:szCs w:val="30"/>
          <w:lang w:val="es-ES_tradnl"/>
        </w:rPr>
      </w:pPr>
    </w:p>
    <w:p w:rsidR="00590FA4" w:rsidRDefault="00590FA4" w:rsidP="00722680">
      <w:pPr>
        <w:shd w:val="clear" w:color="auto" w:fill="FFFFFF"/>
        <w:ind w:left="10"/>
        <w:jc w:val="center"/>
        <w:rPr>
          <w:rFonts w:cs="Times New Roman"/>
          <w:b/>
          <w:bCs/>
          <w:color w:val="363636"/>
          <w:sz w:val="30"/>
          <w:szCs w:val="30"/>
          <w:lang w:val="es-ES_tradnl"/>
        </w:rPr>
      </w:pPr>
    </w:p>
    <w:p w:rsidR="00590FA4" w:rsidRDefault="00590FA4" w:rsidP="00722680">
      <w:pPr>
        <w:shd w:val="clear" w:color="auto" w:fill="FFFFFF"/>
        <w:ind w:left="10"/>
        <w:jc w:val="center"/>
        <w:rPr>
          <w:rFonts w:cs="Times New Roman"/>
          <w:b/>
          <w:bCs/>
          <w:color w:val="363636"/>
          <w:sz w:val="30"/>
          <w:szCs w:val="30"/>
          <w:lang w:val="es-ES_tradnl"/>
        </w:rPr>
      </w:pPr>
    </w:p>
    <w:p w:rsidR="00590FA4" w:rsidRDefault="00590FA4" w:rsidP="00722680">
      <w:pPr>
        <w:shd w:val="clear" w:color="auto" w:fill="FFFFFF"/>
        <w:ind w:left="10"/>
        <w:jc w:val="center"/>
        <w:rPr>
          <w:rFonts w:cs="Times New Roman"/>
          <w:b/>
          <w:bCs/>
          <w:color w:val="363636"/>
          <w:sz w:val="30"/>
          <w:szCs w:val="30"/>
          <w:lang w:val="es-ES_tradnl"/>
        </w:rPr>
      </w:pPr>
    </w:p>
    <w:p w:rsidR="00590FA4" w:rsidRDefault="00590FA4" w:rsidP="00722680">
      <w:pPr>
        <w:shd w:val="clear" w:color="auto" w:fill="FFFFFF"/>
        <w:ind w:left="10"/>
        <w:jc w:val="center"/>
        <w:rPr>
          <w:rFonts w:cs="Times New Roman"/>
          <w:b/>
          <w:bCs/>
          <w:color w:val="363636"/>
          <w:sz w:val="30"/>
          <w:szCs w:val="30"/>
          <w:lang w:val="es-ES_tradnl"/>
        </w:rPr>
      </w:pPr>
    </w:p>
    <w:p w:rsidR="007B2DF7" w:rsidRDefault="007B2DF7" w:rsidP="00722680">
      <w:pPr>
        <w:shd w:val="clear" w:color="auto" w:fill="FFFFFF"/>
        <w:ind w:left="10"/>
        <w:jc w:val="center"/>
        <w:rPr>
          <w:rFonts w:cs="Times New Roman"/>
          <w:b/>
          <w:bCs/>
          <w:color w:val="363636"/>
          <w:sz w:val="30"/>
          <w:szCs w:val="30"/>
          <w:lang w:val="es-ES_tradnl"/>
        </w:rPr>
      </w:pPr>
    </w:p>
    <w:p w:rsidR="007B2DF7" w:rsidRDefault="007B2DF7" w:rsidP="00722680">
      <w:pPr>
        <w:shd w:val="clear" w:color="auto" w:fill="FFFFFF"/>
        <w:ind w:left="10"/>
        <w:jc w:val="center"/>
        <w:rPr>
          <w:rFonts w:cs="Times New Roman"/>
          <w:b/>
          <w:bCs/>
          <w:color w:val="363636"/>
          <w:sz w:val="30"/>
          <w:szCs w:val="30"/>
          <w:lang w:val="es-ES_tradnl"/>
        </w:rPr>
      </w:pPr>
    </w:p>
    <w:p w:rsidR="00525D15" w:rsidRDefault="00525D15" w:rsidP="00722680">
      <w:pPr>
        <w:shd w:val="clear" w:color="auto" w:fill="FFFFFF"/>
        <w:ind w:left="10"/>
        <w:jc w:val="center"/>
        <w:rPr>
          <w:rFonts w:cs="Times New Roman"/>
          <w:b/>
          <w:bCs/>
          <w:color w:val="363636"/>
          <w:sz w:val="30"/>
          <w:szCs w:val="30"/>
          <w:lang w:val="es-ES_tradnl"/>
        </w:rPr>
      </w:pPr>
    </w:p>
    <w:p w:rsidR="00DE4ACD" w:rsidRDefault="00722680" w:rsidP="00722680">
      <w:pPr>
        <w:shd w:val="clear" w:color="auto" w:fill="FFFFFF"/>
        <w:ind w:left="10"/>
        <w:jc w:val="center"/>
      </w:pPr>
      <w:r>
        <w:rPr>
          <w:rFonts w:cs="Times New Roman"/>
          <w:b/>
          <w:bCs/>
          <w:color w:val="363636"/>
          <w:sz w:val="30"/>
          <w:szCs w:val="30"/>
          <w:lang w:val="es-ES_tradnl"/>
        </w:rPr>
        <w:lastRenderedPageBreak/>
        <w:t>I</w:t>
      </w:r>
      <w:r w:rsidR="00DE4ACD">
        <w:rPr>
          <w:b/>
          <w:bCs/>
          <w:color w:val="363636"/>
          <w:sz w:val="30"/>
          <w:szCs w:val="30"/>
          <w:lang w:val="es-ES_tradnl"/>
        </w:rPr>
        <w:t>NDICE DE TABLAS</w:t>
      </w:r>
    </w:p>
    <w:p w:rsidR="00DE4ACD" w:rsidRDefault="00DE4ACD" w:rsidP="00DE4ACD">
      <w:pPr>
        <w:shd w:val="clear" w:color="auto" w:fill="FFFFFF"/>
        <w:spacing w:before="739" w:line="274" w:lineRule="exact"/>
      </w:pPr>
      <w:r>
        <w:rPr>
          <w:color w:val="363636"/>
          <w:w w:val="95"/>
          <w:sz w:val="24"/>
          <w:szCs w:val="24"/>
          <w:lang w:val="es-ES_tradnl"/>
        </w:rPr>
        <w:t>TABLA</w:t>
      </w:r>
      <w:r w:rsidR="00525D15">
        <w:rPr>
          <w:color w:val="363636"/>
          <w:w w:val="95"/>
          <w:sz w:val="24"/>
          <w:szCs w:val="24"/>
          <w:lang w:val="es-ES_tradnl"/>
        </w:rPr>
        <w:t xml:space="preserve"> </w:t>
      </w:r>
      <w:r>
        <w:rPr>
          <w:color w:val="363636"/>
          <w:w w:val="95"/>
          <w:sz w:val="24"/>
          <w:szCs w:val="24"/>
          <w:lang w:val="es-ES_tradnl"/>
        </w:rPr>
        <w:t>1       Punto t</w:t>
      </w:r>
      <w:r>
        <w:rPr>
          <w:rFonts w:cs="Times New Roman"/>
          <w:color w:val="363636"/>
          <w:w w:val="95"/>
          <w:sz w:val="24"/>
          <w:szCs w:val="24"/>
          <w:lang w:val="es-ES_tradnl"/>
        </w:rPr>
        <w:t>é</w:t>
      </w:r>
      <w:r>
        <w:rPr>
          <w:color w:val="363636"/>
          <w:w w:val="95"/>
          <w:sz w:val="24"/>
          <w:szCs w:val="24"/>
          <w:lang w:val="es-ES_tradnl"/>
        </w:rPr>
        <w:t xml:space="preserve">rmico Mortal para </w:t>
      </w:r>
      <w:smartTag w:uri="urn:schemas-microsoft-com:office:smarttags" w:element="PersonName">
        <w:smartTagPr>
          <w:attr w:name="ProductID" w:val="la E.Coli"/>
        </w:smartTagPr>
        <w:r>
          <w:rPr>
            <w:color w:val="363636"/>
            <w:w w:val="95"/>
            <w:sz w:val="24"/>
            <w:szCs w:val="24"/>
            <w:lang w:val="es-ES_tradnl"/>
          </w:rPr>
          <w:t>la E.Coli</w:t>
        </w:r>
      </w:smartTag>
      <w:r>
        <w:rPr>
          <w:color w:val="363636"/>
          <w:w w:val="95"/>
          <w:sz w:val="24"/>
          <w:szCs w:val="24"/>
          <w:lang w:val="es-ES_tradnl"/>
        </w:rPr>
        <w:t>..........................</w:t>
      </w:r>
      <w:r w:rsidR="00525D15">
        <w:rPr>
          <w:color w:val="363636"/>
          <w:w w:val="95"/>
          <w:sz w:val="24"/>
          <w:szCs w:val="24"/>
          <w:lang w:val="es-ES_tradnl"/>
        </w:rPr>
        <w:t>..................</w:t>
      </w:r>
      <w:r>
        <w:rPr>
          <w:color w:val="363636"/>
          <w:w w:val="95"/>
          <w:sz w:val="24"/>
          <w:szCs w:val="24"/>
          <w:lang w:val="es-ES_tradnl"/>
        </w:rPr>
        <w:t>..</w:t>
      </w:r>
      <w:r w:rsidR="000F1504">
        <w:rPr>
          <w:color w:val="363636"/>
          <w:w w:val="95"/>
          <w:sz w:val="24"/>
          <w:szCs w:val="24"/>
          <w:lang w:val="es-ES_tradnl"/>
        </w:rPr>
        <w:t>.</w:t>
      </w:r>
      <w:r>
        <w:rPr>
          <w:color w:val="363636"/>
          <w:w w:val="95"/>
          <w:sz w:val="24"/>
          <w:szCs w:val="24"/>
          <w:lang w:val="es-ES_tradnl"/>
        </w:rPr>
        <w:t>.16</w:t>
      </w:r>
    </w:p>
    <w:p w:rsidR="00DE4ACD" w:rsidRDefault="00DE4ACD" w:rsidP="00DE4ACD">
      <w:pPr>
        <w:shd w:val="clear" w:color="auto" w:fill="FFFFFF"/>
        <w:spacing w:line="274" w:lineRule="exact"/>
      </w:pPr>
      <w:r>
        <w:rPr>
          <w:color w:val="363636"/>
          <w:w w:val="97"/>
          <w:sz w:val="24"/>
          <w:szCs w:val="24"/>
          <w:lang w:val="es-ES_tradnl"/>
        </w:rPr>
        <w:t>TABLA 2       Composici</w:t>
      </w:r>
      <w:r>
        <w:rPr>
          <w:rFonts w:cs="Times New Roman"/>
          <w:color w:val="363636"/>
          <w:w w:val="97"/>
          <w:sz w:val="24"/>
          <w:szCs w:val="24"/>
          <w:lang w:val="es-ES_tradnl"/>
        </w:rPr>
        <w:t>ó</w:t>
      </w:r>
      <w:r>
        <w:rPr>
          <w:color w:val="363636"/>
          <w:w w:val="97"/>
          <w:sz w:val="24"/>
          <w:szCs w:val="24"/>
          <w:lang w:val="es-ES_tradnl"/>
        </w:rPr>
        <w:t>n del TSB...........</w:t>
      </w:r>
      <w:r>
        <w:rPr>
          <w:color w:val="363636"/>
          <w:spacing w:val="11"/>
          <w:w w:val="97"/>
          <w:sz w:val="24"/>
          <w:szCs w:val="24"/>
          <w:lang w:val="es-ES_tradnl"/>
        </w:rPr>
        <w:t>..........................................</w:t>
      </w:r>
      <w:r>
        <w:rPr>
          <w:color w:val="363636"/>
          <w:w w:val="97"/>
          <w:sz w:val="24"/>
          <w:szCs w:val="24"/>
          <w:lang w:val="es-ES_tradnl"/>
        </w:rPr>
        <w:t>....</w:t>
      </w:r>
      <w:r w:rsidR="00525D15">
        <w:rPr>
          <w:color w:val="363636"/>
          <w:w w:val="97"/>
          <w:sz w:val="24"/>
          <w:szCs w:val="24"/>
          <w:lang w:val="es-ES_tradnl"/>
        </w:rPr>
        <w:t>.</w:t>
      </w:r>
      <w:r>
        <w:rPr>
          <w:color w:val="363636"/>
          <w:w w:val="97"/>
          <w:sz w:val="24"/>
          <w:szCs w:val="24"/>
          <w:lang w:val="es-ES_tradnl"/>
        </w:rPr>
        <w:t>..20</w:t>
      </w:r>
    </w:p>
    <w:p w:rsidR="00DE4ACD" w:rsidRDefault="00525D15" w:rsidP="00DE4ACD">
      <w:pPr>
        <w:shd w:val="clear" w:color="auto" w:fill="FFFFFF"/>
        <w:spacing w:line="274" w:lineRule="exact"/>
        <w:ind w:left="5"/>
      </w:pPr>
      <w:r>
        <w:rPr>
          <w:color w:val="363636"/>
          <w:w w:val="97"/>
          <w:sz w:val="24"/>
          <w:szCs w:val="24"/>
          <w:lang w:val="es-ES_tradnl"/>
        </w:rPr>
        <w:t>TABLA 3</w:t>
      </w:r>
      <w:r w:rsidR="00DE4ACD">
        <w:rPr>
          <w:color w:val="363636"/>
          <w:w w:val="97"/>
          <w:sz w:val="24"/>
          <w:szCs w:val="24"/>
          <w:lang w:val="es-ES_tradnl"/>
        </w:rPr>
        <w:t xml:space="preserve">      Tratamiento Para Modelos De Un Factor.......................</w:t>
      </w:r>
      <w:r>
        <w:rPr>
          <w:color w:val="363636"/>
          <w:w w:val="97"/>
          <w:sz w:val="24"/>
          <w:szCs w:val="24"/>
          <w:lang w:val="es-ES_tradnl"/>
        </w:rPr>
        <w:t>....</w:t>
      </w:r>
      <w:r w:rsidR="00DE4ACD">
        <w:rPr>
          <w:color w:val="363636"/>
          <w:w w:val="97"/>
          <w:sz w:val="24"/>
          <w:szCs w:val="24"/>
          <w:lang w:val="es-ES_tradnl"/>
        </w:rPr>
        <w:t>.........</w:t>
      </w:r>
      <w:r w:rsidR="000F1504">
        <w:rPr>
          <w:color w:val="363636"/>
          <w:w w:val="97"/>
          <w:sz w:val="24"/>
          <w:szCs w:val="24"/>
          <w:lang w:val="es-ES_tradnl"/>
        </w:rPr>
        <w:t>.</w:t>
      </w:r>
      <w:r w:rsidR="00DE4ACD">
        <w:rPr>
          <w:color w:val="363636"/>
          <w:w w:val="97"/>
          <w:sz w:val="24"/>
          <w:szCs w:val="24"/>
          <w:lang w:val="es-ES_tradnl"/>
        </w:rPr>
        <w:t>.33</w:t>
      </w:r>
    </w:p>
    <w:p w:rsidR="00DE4ACD" w:rsidRDefault="00525D15" w:rsidP="00DE4ACD">
      <w:pPr>
        <w:shd w:val="clear" w:color="auto" w:fill="FFFFFF"/>
        <w:spacing w:line="274" w:lineRule="exact"/>
        <w:ind w:left="5"/>
      </w:pPr>
      <w:r>
        <w:rPr>
          <w:color w:val="363636"/>
          <w:w w:val="95"/>
          <w:sz w:val="24"/>
          <w:szCs w:val="24"/>
          <w:lang w:val="es-ES_tradnl"/>
        </w:rPr>
        <w:t>TABLA 4</w:t>
      </w:r>
      <w:r w:rsidR="00DE4ACD">
        <w:rPr>
          <w:color w:val="363636"/>
          <w:w w:val="95"/>
          <w:sz w:val="24"/>
          <w:szCs w:val="24"/>
          <w:lang w:val="es-ES_tradnl"/>
        </w:rPr>
        <w:t xml:space="preserve">      </w:t>
      </w:r>
      <w:r>
        <w:rPr>
          <w:color w:val="363636"/>
          <w:w w:val="95"/>
          <w:sz w:val="24"/>
          <w:szCs w:val="24"/>
          <w:lang w:val="es-ES_tradnl"/>
        </w:rPr>
        <w:t xml:space="preserve"> </w:t>
      </w:r>
      <w:r w:rsidR="00DE4ACD">
        <w:rPr>
          <w:color w:val="363636"/>
          <w:w w:val="95"/>
          <w:sz w:val="24"/>
          <w:szCs w:val="24"/>
          <w:lang w:val="es-ES_tradnl"/>
        </w:rPr>
        <w:t>Formulas para</w:t>
      </w:r>
      <w:r>
        <w:rPr>
          <w:color w:val="363636"/>
          <w:w w:val="95"/>
          <w:sz w:val="24"/>
          <w:szCs w:val="24"/>
          <w:lang w:val="es-ES_tradnl"/>
        </w:rPr>
        <w:t xml:space="preserve"> ANOVA de Medidas Repetitivas..</w:t>
      </w:r>
      <w:r w:rsidR="00DE4ACD">
        <w:rPr>
          <w:color w:val="363636"/>
          <w:w w:val="95"/>
          <w:sz w:val="24"/>
          <w:szCs w:val="24"/>
          <w:lang w:val="es-ES_tradnl"/>
        </w:rPr>
        <w:t>................</w:t>
      </w:r>
      <w:r>
        <w:rPr>
          <w:color w:val="363636"/>
          <w:w w:val="95"/>
          <w:sz w:val="24"/>
          <w:szCs w:val="24"/>
          <w:lang w:val="es-ES_tradnl"/>
        </w:rPr>
        <w:t>.....</w:t>
      </w:r>
      <w:r w:rsidR="00DE4ACD">
        <w:rPr>
          <w:color w:val="363636"/>
          <w:w w:val="95"/>
          <w:sz w:val="24"/>
          <w:szCs w:val="24"/>
          <w:lang w:val="es-ES_tradnl"/>
        </w:rPr>
        <w:t>.....</w:t>
      </w:r>
      <w:r w:rsidR="000F1504">
        <w:rPr>
          <w:color w:val="363636"/>
          <w:w w:val="95"/>
          <w:sz w:val="24"/>
          <w:szCs w:val="24"/>
          <w:lang w:val="es-ES_tradnl"/>
        </w:rPr>
        <w:t>.</w:t>
      </w:r>
      <w:r w:rsidR="00DE4ACD">
        <w:rPr>
          <w:color w:val="363636"/>
          <w:w w:val="95"/>
          <w:sz w:val="24"/>
          <w:szCs w:val="24"/>
          <w:lang w:val="es-ES_tradnl"/>
        </w:rPr>
        <w:t>34</w:t>
      </w:r>
    </w:p>
    <w:p w:rsidR="00DE4ACD" w:rsidRDefault="00525D15" w:rsidP="00DE4ACD">
      <w:pPr>
        <w:shd w:val="clear" w:color="auto" w:fill="FFFFFF"/>
        <w:spacing w:before="5" w:line="274" w:lineRule="exact"/>
        <w:ind w:left="5"/>
      </w:pPr>
      <w:r>
        <w:rPr>
          <w:color w:val="363636"/>
          <w:w w:val="95"/>
          <w:sz w:val="24"/>
          <w:szCs w:val="24"/>
          <w:lang w:val="es-ES_tradnl"/>
        </w:rPr>
        <w:t>TABLA 5</w:t>
      </w:r>
      <w:r w:rsidR="00DE4ACD">
        <w:rPr>
          <w:color w:val="363636"/>
          <w:w w:val="95"/>
          <w:sz w:val="24"/>
          <w:szCs w:val="24"/>
          <w:lang w:val="es-ES_tradnl"/>
        </w:rPr>
        <w:t xml:space="preserve">       Tabla de an</w:t>
      </w:r>
      <w:r w:rsidR="00DE4ACD">
        <w:rPr>
          <w:rFonts w:cs="Times New Roman"/>
          <w:color w:val="363636"/>
          <w:w w:val="95"/>
          <w:sz w:val="24"/>
          <w:szCs w:val="24"/>
          <w:lang w:val="es-ES_tradnl"/>
        </w:rPr>
        <w:t>á</w:t>
      </w:r>
      <w:r w:rsidR="00DE4ACD">
        <w:rPr>
          <w:color w:val="363636"/>
          <w:w w:val="95"/>
          <w:sz w:val="24"/>
          <w:szCs w:val="24"/>
          <w:lang w:val="es-ES_tradnl"/>
        </w:rPr>
        <w:t>lisis de varianza para el dise</w:t>
      </w:r>
      <w:r w:rsidR="00DE4ACD">
        <w:rPr>
          <w:rFonts w:cs="Times New Roman"/>
          <w:color w:val="363636"/>
          <w:w w:val="95"/>
          <w:sz w:val="24"/>
          <w:szCs w:val="24"/>
          <w:lang w:val="es-ES_tradnl"/>
        </w:rPr>
        <w:t>ñ</w:t>
      </w:r>
      <w:r w:rsidR="00DE4ACD">
        <w:rPr>
          <w:color w:val="363636"/>
          <w:w w:val="95"/>
          <w:sz w:val="24"/>
          <w:szCs w:val="24"/>
          <w:lang w:val="es-ES_tradnl"/>
        </w:rPr>
        <w:t>o RCBD .................</w:t>
      </w:r>
      <w:r>
        <w:rPr>
          <w:color w:val="363636"/>
          <w:w w:val="95"/>
          <w:sz w:val="24"/>
          <w:szCs w:val="24"/>
          <w:lang w:val="es-ES_tradnl"/>
        </w:rPr>
        <w:t>.....</w:t>
      </w:r>
      <w:r w:rsidR="00DE4ACD">
        <w:rPr>
          <w:color w:val="363636"/>
          <w:w w:val="95"/>
          <w:sz w:val="24"/>
          <w:szCs w:val="24"/>
          <w:lang w:val="es-ES_tradnl"/>
        </w:rPr>
        <w:t>36</w:t>
      </w:r>
    </w:p>
    <w:p w:rsidR="00525D15" w:rsidRDefault="00DE4ACD" w:rsidP="00525D15">
      <w:pPr>
        <w:shd w:val="clear" w:color="auto" w:fill="FFFFFF"/>
        <w:spacing w:line="274" w:lineRule="exact"/>
        <w:ind w:left="10"/>
        <w:rPr>
          <w:color w:val="363636"/>
          <w:w w:val="97"/>
          <w:sz w:val="24"/>
          <w:szCs w:val="24"/>
          <w:lang w:val="es-ES_tradnl"/>
        </w:rPr>
      </w:pPr>
      <w:r>
        <w:rPr>
          <w:color w:val="363636"/>
          <w:w w:val="95"/>
          <w:sz w:val="24"/>
          <w:szCs w:val="24"/>
          <w:lang w:val="es-ES_tradnl"/>
        </w:rPr>
        <w:t>TABLA 6       Coeficientes de polinomios ortogonales para</w:t>
      </w:r>
      <w:r w:rsidR="00525D15">
        <w:rPr>
          <w:color w:val="363636"/>
          <w:w w:val="95"/>
          <w:sz w:val="24"/>
          <w:szCs w:val="24"/>
          <w:lang w:val="es-ES_tradnl"/>
        </w:rPr>
        <w:t xml:space="preserve"> </w:t>
      </w:r>
      <w:r>
        <w:rPr>
          <w:color w:val="363636"/>
          <w:w w:val="97"/>
          <w:sz w:val="24"/>
          <w:szCs w:val="24"/>
          <w:lang w:val="es-ES_tradnl"/>
        </w:rPr>
        <w:t>An</w:t>
      </w:r>
      <w:r>
        <w:rPr>
          <w:rFonts w:cs="Times New Roman"/>
          <w:color w:val="363636"/>
          <w:w w:val="97"/>
          <w:sz w:val="24"/>
          <w:szCs w:val="24"/>
          <w:lang w:val="es-ES_tradnl"/>
        </w:rPr>
        <w:t>á</w:t>
      </w:r>
      <w:r>
        <w:rPr>
          <w:color w:val="363636"/>
          <w:w w:val="97"/>
          <w:sz w:val="24"/>
          <w:szCs w:val="24"/>
          <w:lang w:val="es-ES_tradnl"/>
        </w:rPr>
        <w:t>lisis</w:t>
      </w:r>
      <w:r w:rsidR="00525D15">
        <w:rPr>
          <w:color w:val="363636"/>
          <w:w w:val="97"/>
          <w:sz w:val="24"/>
          <w:szCs w:val="24"/>
          <w:lang w:val="es-ES_tradnl"/>
        </w:rPr>
        <w:t xml:space="preserve"> de…………</w:t>
      </w:r>
    </w:p>
    <w:p w:rsidR="00DE4ACD" w:rsidRDefault="00525D15" w:rsidP="00525D15">
      <w:pPr>
        <w:shd w:val="clear" w:color="auto" w:fill="FFFFFF"/>
        <w:spacing w:line="274" w:lineRule="exact"/>
        <w:ind w:left="10"/>
      </w:pPr>
      <w:r>
        <w:rPr>
          <w:color w:val="363636"/>
          <w:w w:val="97"/>
          <w:sz w:val="24"/>
          <w:szCs w:val="24"/>
          <w:lang w:val="es-ES_tradnl"/>
        </w:rPr>
        <w:t xml:space="preserve">                     </w:t>
      </w:r>
      <w:r w:rsidR="00DE4ACD">
        <w:rPr>
          <w:color w:val="363636"/>
          <w:w w:val="97"/>
          <w:sz w:val="24"/>
          <w:szCs w:val="24"/>
          <w:lang w:val="es-ES_tradnl"/>
        </w:rPr>
        <w:t>Tendencias.</w:t>
      </w:r>
      <w:r w:rsidR="00DE4ACD">
        <w:rPr>
          <w:color w:val="363636"/>
          <w:spacing w:val="12"/>
          <w:w w:val="97"/>
          <w:sz w:val="24"/>
          <w:szCs w:val="24"/>
          <w:lang w:val="es-ES_tradnl"/>
        </w:rPr>
        <w:t>..........................................................</w:t>
      </w:r>
      <w:r>
        <w:rPr>
          <w:color w:val="363636"/>
          <w:spacing w:val="12"/>
          <w:w w:val="97"/>
          <w:sz w:val="24"/>
          <w:szCs w:val="24"/>
          <w:lang w:val="es-ES_tradnl"/>
        </w:rPr>
        <w:t>...........</w:t>
      </w:r>
      <w:r w:rsidR="00DE4ACD">
        <w:rPr>
          <w:color w:val="363636"/>
          <w:spacing w:val="12"/>
          <w:w w:val="97"/>
          <w:sz w:val="24"/>
          <w:szCs w:val="24"/>
          <w:lang w:val="es-ES_tradnl"/>
        </w:rPr>
        <w:t>.</w:t>
      </w:r>
      <w:r w:rsidR="00DE4ACD">
        <w:rPr>
          <w:color w:val="363636"/>
          <w:w w:val="97"/>
          <w:sz w:val="24"/>
          <w:szCs w:val="24"/>
          <w:lang w:val="es-ES_tradnl"/>
        </w:rPr>
        <w:t>37</w:t>
      </w:r>
    </w:p>
    <w:p w:rsidR="00DE4ACD" w:rsidRDefault="00DE4ACD" w:rsidP="00DE4ACD">
      <w:pPr>
        <w:shd w:val="clear" w:color="auto" w:fill="FFFFFF"/>
        <w:spacing w:line="274" w:lineRule="exact"/>
        <w:ind w:left="10"/>
      </w:pPr>
      <w:r>
        <w:rPr>
          <w:color w:val="363636"/>
          <w:w w:val="97"/>
          <w:sz w:val="24"/>
          <w:szCs w:val="24"/>
          <w:lang w:val="es-ES_tradnl"/>
        </w:rPr>
        <w:t>TABLA 7       E-coli tratado con 1.2ppm de ozono.....................................</w:t>
      </w:r>
      <w:r w:rsidR="00525D15">
        <w:rPr>
          <w:color w:val="363636"/>
          <w:w w:val="97"/>
          <w:sz w:val="24"/>
          <w:szCs w:val="24"/>
          <w:lang w:val="es-ES_tradnl"/>
        </w:rPr>
        <w:t>.....</w:t>
      </w:r>
      <w:r>
        <w:rPr>
          <w:color w:val="363636"/>
          <w:w w:val="97"/>
          <w:sz w:val="24"/>
          <w:szCs w:val="24"/>
          <w:lang w:val="es-ES_tradnl"/>
        </w:rPr>
        <w:t>...41</w:t>
      </w:r>
    </w:p>
    <w:p w:rsidR="00DE4ACD" w:rsidRDefault="00DE4ACD" w:rsidP="00DE4ACD">
      <w:pPr>
        <w:shd w:val="clear" w:color="auto" w:fill="FFFFFF"/>
        <w:spacing w:line="274" w:lineRule="exact"/>
        <w:ind w:left="10"/>
      </w:pPr>
      <w:r>
        <w:rPr>
          <w:color w:val="363636"/>
          <w:w w:val="97"/>
          <w:sz w:val="24"/>
          <w:szCs w:val="24"/>
          <w:lang w:val="es-ES_tradnl"/>
        </w:rPr>
        <w:t>TABLA 8       E-coli tratado con 1.2ppm de ozono.</w:t>
      </w:r>
      <w:r>
        <w:rPr>
          <w:color w:val="363636"/>
          <w:spacing w:val="10"/>
          <w:w w:val="97"/>
          <w:sz w:val="24"/>
          <w:szCs w:val="24"/>
          <w:lang w:val="es-ES_tradnl"/>
        </w:rPr>
        <w:t>.....................................</w:t>
      </w:r>
      <w:r>
        <w:rPr>
          <w:color w:val="363636"/>
          <w:w w:val="97"/>
          <w:sz w:val="24"/>
          <w:szCs w:val="24"/>
          <w:lang w:val="es-ES_tradnl"/>
        </w:rPr>
        <w:t>.42</w:t>
      </w:r>
    </w:p>
    <w:p w:rsidR="00DE4ACD" w:rsidRDefault="00DE4ACD" w:rsidP="00DE4ACD">
      <w:pPr>
        <w:shd w:val="clear" w:color="auto" w:fill="FFFFFF"/>
        <w:spacing w:line="274" w:lineRule="exact"/>
        <w:ind w:left="10"/>
      </w:pPr>
      <w:r>
        <w:rPr>
          <w:color w:val="363636"/>
          <w:w w:val="94"/>
          <w:sz w:val="24"/>
          <w:szCs w:val="24"/>
          <w:lang w:val="es-ES_tradnl"/>
        </w:rPr>
        <w:t xml:space="preserve">TABLA 9     </w:t>
      </w:r>
      <w:r w:rsidR="00525D15">
        <w:rPr>
          <w:color w:val="363636"/>
          <w:w w:val="94"/>
          <w:sz w:val="24"/>
          <w:szCs w:val="24"/>
          <w:lang w:val="es-ES_tradnl"/>
        </w:rPr>
        <w:t xml:space="preserve">  </w:t>
      </w:r>
      <w:r>
        <w:rPr>
          <w:color w:val="363636"/>
          <w:w w:val="94"/>
          <w:sz w:val="24"/>
          <w:szCs w:val="24"/>
          <w:lang w:val="es-ES_tradnl"/>
        </w:rPr>
        <w:t xml:space="preserve"> Datos para Medidas Repetitivas (</w:t>
      </w:r>
      <w:r w:rsidR="00525D15">
        <w:rPr>
          <w:color w:val="363636"/>
          <w:w w:val="94"/>
          <w:sz w:val="24"/>
          <w:szCs w:val="24"/>
          <w:lang w:val="es-ES_tradnl"/>
        </w:rPr>
        <w:t>Valor D a 1.2 ppm ............</w:t>
      </w:r>
      <w:r>
        <w:rPr>
          <w:color w:val="363636"/>
          <w:w w:val="94"/>
          <w:sz w:val="24"/>
          <w:szCs w:val="24"/>
          <w:lang w:val="es-ES_tradnl"/>
        </w:rPr>
        <w:t>...</w:t>
      </w:r>
      <w:r w:rsidR="00525D15">
        <w:rPr>
          <w:color w:val="363636"/>
          <w:w w:val="94"/>
          <w:sz w:val="24"/>
          <w:szCs w:val="24"/>
          <w:lang w:val="es-ES_tradnl"/>
        </w:rPr>
        <w:t>......</w:t>
      </w:r>
    </w:p>
    <w:p w:rsidR="00DE4ACD" w:rsidRDefault="00525D15" w:rsidP="00525D15">
      <w:pPr>
        <w:shd w:val="clear" w:color="auto" w:fill="FFFFFF"/>
        <w:spacing w:line="274" w:lineRule="exact"/>
        <w:ind w:left="708" w:firstLine="708"/>
      </w:pPr>
      <w:r>
        <w:rPr>
          <w:color w:val="363636"/>
          <w:spacing w:val="-2"/>
          <w:sz w:val="24"/>
          <w:szCs w:val="24"/>
          <w:lang w:val="es-ES_tradnl"/>
        </w:rPr>
        <w:t xml:space="preserve">De </w:t>
      </w:r>
      <w:r w:rsidR="00DE4ACD">
        <w:rPr>
          <w:color w:val="363636"/>
          <w:spacing w:val="-2"/>
          <w:sz w:val="24"/>
          <w:szCs w:val="24"/>
          <w:lang w:val="es-ES_tradnl"/>
        </w:rPr>
        <w:t>ozono)..</w:t>
      </w:r>
      <w:r w:rsidR="00DE4ACD">
        <w:rPr>
          <w:color w:val="363636"/>
          <w:spacing w:val="13"/>
          <w:sz w:val="24"/>
          <w:szCs w:val="24"/>
          <w:lang w:val="es-ES_tradnl"/>
        </w:rPr>
        <w:t>..............................................................</w:t>
      </w:r>
      <w:r>
        <w:rPr>
          <w:color w:val="363636"/>
          <w:spacing w:val="13"/>
          <w:sz w:val="24"/>
          <w:szCs w:val="24"/>
          <w:lang w:val="es-ES_tradnl"/>
        </w:rPr>
        <w:t>.</w:t>
      </w:r>
      <w:r w:rsidR="00DE4ACD">
        <w:rPr>
          <w:color w:val="363636"/>
          <w:spacing w:val="13"/>
          <w:sz w:val="24"/>
          <w:szCs w:val="24"/>
          <w:lang w:val="es-ES_tradnl"/>
        </w:rPr>
        <w:t>...</w:t>
      </w:r>
      <w:r w:rsidR="00DE4ACD">
        <w:rPr>
          <w:color w:val="363636"/>
          <w:spacing w:val="-2"/>
          <w:sz w:val="24"/>
          <w:szCs w:val="24"/>
          <w:lang w:val="es-ES_tradnl"/>
        </w:rPr>
        <w:t>.43</w:t>
      </w:r>
    </w:p>
    <w:p w:rsidR="00DE4ACD" w:rsidRDefault="00DE4ACD" w:rsidP="00DE4ACD">
      <w:pPr>
        <w:shd w:val="clear" w:color="auto" w:fill="FFFFFF"/>
        <w:spacing w:before="5" w:line="274" w:lineRule="exact"/>
        <w:ind w:left="14"/>
      </w:pPr>
      <w:r>
        <w:rPr>
          <w:color w:val="363636"/>
          <w:w w:val="94"/>
          <w:sz w:val="24"/>
          <w:szCs w:val="24"/>
          <w:lang w:val="es-ES_tradnl"/>
        </w:rPr>
        <w:t xml:space="preserve">TABLA 10     </w:t>
      </w:r>
      <w:r w:rsidR="00525D15">
        <w:rPr>
          <w:color w:val="363636"/>
          <w:w w:val="94"/>
          <w:sz w:val="24"/>
          <w:szCs w:val="24"/>
          <w:lang w:val="es-ES_tradnl"/>
        </w:rPr>
        <w:t xml:space="preserve"> </w:t>
      </w:r>
      <w:r>
        <w:rPr>
          <w:color w:val="363636"/>
          <w:w w:val="94"/>
          <w:sz w:val="24"/>
          <w:szCs w:val="24"/>
          <w:lang w:val="es-ES_tradnl"/>
        </w:rPr>
        <w:t>Anova para Medidas Repetitivas (Valor D a 1.2 ppm</w:t>
      </w:r>
    </w:p>
    <w:p w:rsidR="00DE4ACD" w:rsidRDefault="00525D15" w:rsidP="00DE4ACD">
      <w:pPr>
        <w:shd w:val="clear" w:color="auto" w:fill="FFFFFF"/>
        <w:spacing w:line="274" w:lineRule="exact"/>
        <w:ind w:left="1474"/>
      </w:pPr>
      <w:r>
        <w:rPr>
          <w:color w:val="363636"/>
          <w:spacing w:val="-2"/>
          <w:sz w:val="24"/>
          <w:szCs w:val="24"/>
          <w:lang w:val="es-ES_tradnl"/>
        </w:rPr>
        <w:t xml:space="preserve">De </w:t>
      </w:r>
      <w:r w:rsidR="00DE4ACD">
        <w:rPr>
          <w:color w:val="363636"/>
          <w:spacing w:val="-2"/>
          <w:sz w:val="24"/>
          <w:szCs w:val="24"/>
          <w:lang w:val="es-ES_tradnl"/>
        </w:rPr>
        <w:t>ozono)..</w:t>
      </w:r>
      <w:r>
        <w:rPr>
          <w:color w:val="363636"/>
          <w:spacing w:val="13"/>
          <w:sz w:val="24"/>
          <w:szCs w:val="24"/>
          <w:lang w:val="es-ES_tradnl"/>
        </w:rPr>
        <w:t>..</w:t>
      </w:r>
      <w:r w:rsidR="00DE4ACD">
        <w:rPr>
          <w:color w:val="363636"/>
          <w:spacing w:val="13"/>
          <w:sz w:val="24"/>
          <w:szCs w:val="24"/>
          <w:lang w:val="es-ES_tradnl"/>
        </w:rPr>
        <w:t>..........</w:t>
      </w:r>
      <w:r>
        <w:rPr>
          <w:color w:val="363636"/>
          <w:spacing w:val="13"/>
          <w:sz w:val="24"/>
          <w:szCs w:val="24"/>
          <w:lang w:val="es-ES_tradnl"/>
        </w:rPr>
        <w:t>............................</w:t>
      </w:r>
      <w:r w:rsidR="00DE4ACD">
        <w:rPr>
          <w:color w:val="363636"/>
          <w:spacing w:val="13"/>
          <w:sz w:val="24"/>
          <w:szCs w:val="24"/>
          <w:lang w:val="es-ES_tradnl"/>
        </w:rPr>
        <w:t>.........................</w:t>
      </w:r>
      <w:r w:rsidR="00DE4ACD">
        <w:rPr>
          <w:color w:val="363636"/>
          <w:spacing w:val="-2"/>
          <w:sz w:val="24"/>
          <w:szCs w:val="24"/>
          <w:lang w:val="es-ES_tradnl"/>
        </w:rPr>
        <w:t>.43</w:t>
      </w:r>
    </w:p>
    <w:p w:rsidR="00DE4ACD" w:rsidRDefault="00DE4ACD" w:rsidP="00DE4ACD">
      <w:pPr>
        <w:shd w:val="clear" w:color="auto" w:fill="FFFFFF"/>
        <w:spacing w:line="274" w:lineRule="exact"/>
        <w:ind w:left="19"/>
      </w:pPr>
      <w:r>
        <w:rPr>
          <w:color w:val="363636"/>
          <w:w w:val="96"/>
          <w:sz w:val="24"/>
          <w:szCs w:val="24"/>
          <w:lang w:val="es-ES_tradnl"/>
        </w:rPr>
        <w:t>TABLA 11      E-coli tratado con 0.52 ppm de ozono.</w:t>
      </w:r>
      <w:r>
        <w:rPr>
          <w:color w:val="363636"/>
          <w:spacing w:val="13"/>
          <w:w w:val="96"/>
          <w:sz w:val="24"/>
          <w:szCs w:val="24"/>
          <w:lang w:val="es-ES_tradnl"/>
        </w:rPr>
        <w:t>.................................</w:t>
      </w:r>
      <w:r>
        <w:rPr>
          <w:color w:val="363636"/>
          <w:w w:val="96"/>
          <w:sz w:val="24"/>
          <w:szCs w:val="24"/>
          <w:lang w:val="es-ES_tradnl"/>
        </w:rPr>
        <w:t>.44</w:t>
      </w:r>
    </w:p>
    <w:p w:rsidR="00DE4ACD" w:rsidRDefault="00DE4ACD" w:rsidP="00DE4ACD">
      <w:pPr>
        <w:shd w:val="clear" w:color="auto" w:fill="FFFFFF"/>
        <w:spacing w:line="274" w:lineRule="exact"/>
        <w:ind w:left="19"/>
      </w:pPr>
      <w:r>
        <w:rPr>
          <w:color w:val="363636"/>
          <w:w w:val="96"/>
          <w:sz w:val="24"/>
          <w:szCs w:val="24"/>
          <w:lang w:val="es-ES_tradnl"/>
        </w:rPr>
        <w:t xml:space="preserve">TABLA 12     </w:t>
      </w:r>
      <w:r w:rsidR="00525D15">
        <w:rPr>
          <w:color w:val="363636"/>
          <w:w w:val="96"/>
          <w:sz w:val="24"/>
          <w:szCs w:val="24"/>
          <w:lang w:val="es-ES_tradnl"/>
        </w:rPr>
        <w:t xml:space="preserve"> </w:t>
      </w:r>
      <w:r>
        <w:rPr>
          <w:color w:val="363636"/>
          <w:w w:val="96"/>
          <w:sz w:val="24"/>
          <w:szCs w:val="24"/>
          <w:lang w:val="es-ES_tradnl"/>
        </w:rPr>
        <w:t>E-coli tratado con 0.52 ppm de ozono...</w:t>
      </w:r>
      <w:r>
        <w:rPr>
          <w:color w:val="363636"/>
          <w:spacing w:val="12"/>
          <w:w w:val="96"/>
          <w:sz w:val="24"/>
          <w:szCs w:val="24"/>
          <w:lang w:val="es-ES_tradnl"/>
        </w:rPr>
        <w:t>..............................</w:t>
      </w:r>
      <w:r>
        <w:rPr>
          <w:color w:val="363636"/>
          <w:w w:val="96"/>
          <w:sz w:val="24"/>
          <w:szCs w:val="24"/>
          <w:lang w:val="es-ES_tradnl"/>
        </w:rPr>
        <w:t>...45</w:t>
      </w:r>
    </w:p>
    <w:p w:rsidR="00DE4ACD" w:rsidRDefault="00DE4ACD" w:rsidP="00DE4ACD">
      <w:pPr>
        <w:shd w:val="clear" w:color="auto" w:fill="FFFFFF"/>
        <w:spacing w:before="5" w:line="274" w:lineRule="exact"/>
        <w:ind w:left="14"/>
      </w:pPr>
      <w:r>
        <w:rPr>
          <w:color w:val="363636"/>
          <w:w w:val="94"/>
          <w:sz w:val="24"/>
          <w:szCs w:val="24"/>
          <w:lang w:val="es-ES_tradnl"/>
        </w:rPr>
        <w:t xml:space="preserve">TABLA 13   </w:t>
      </w:r>
      <w:r w:rsidR="000F1504">
        <w:rPr>
          <w:color w:val="363636"/>
          <w:w w:val="94"/>
          <w:sz w:val="24"/>
          <w:szCs w:val="24"/>
          <w:lang w:val="es-ES_tradnl"/>
        </w:rPr>
        <w:t xml:space="preserve">   </w:t>
      </w:r>
      <w:r>
        <w:rPr>
          <w:color w:val="363636"/>
          <w:w w:val="94"/>
          <w:sz w:val="24"/>
          <w:szCs w:val="24"/>
          <w:lang w:val="es-ES_tradnl"/>
        </w:rPr>
        <w:t xml:space="preserve"> Datos para Medidas Repetitivas (Valor D 0.52 ppm de</w:t>
      </w:r>
      <w:r w:rsidR="00525D15">
        <w:rPr>
          <w:color w:val="363636"/>
          <w:w w:val="94"/>
          <w:sz w:val="24"/>
          <w:szCs w:val="24"/>
          <w:lang w:val="es-ES_tradnl"/>
        </w:rPr>
        <w:t>…………….</w:t>
      </w:r>
    </w:p>
    <w:p w:rsidR="00DE4ACD" w:rsidRDefault="00DE4ACD" w:rsidP="00DE4ACD">
      <w:pPr>
        <w:shd w:val="clear" w:color="auto" w:fill="FFFFFF"/>
        <w:spacing w:line="274" w:lineRule="exact"/>
        <w:ind w:left="1478"/>
      </w:pPr>
      <w:r>
        <w:rPr>
          <w:color w:val="363636"/>
          <w:spacing w:val="-2"/>
          <w:sz w:val="24"/>
          <w:szCs w:val="24"/>
          <w:lang w:val="es-ES_tradnl"/>
        </w:rPr>
        <w:t xml:space="preserve">ozono)... </w:t>
      </w:r>
      <w:r w:rsidR="00525D15">
        <w:rPr>
          <w:color w:val="363636"/>
          <w:spacing w:val="11"/>
          <w:sz w:val="24"/>
          <w:szCs w:val="24"/>
          <w:lang w:val="es-ES_tradnl"/>
        </w:rPr>
        <w:t>.....................</w:t>
      </w:r>
      <w:r>
        <w:rPr>
          <w:color w:val="363636"/>
          <w:spacing w:val="11"/>
          <w:sz w:val="24"/>
          <w:szCs w:val="24"/>
          <w:lang w:val="es-ES_tradnl"/>
        </w:rPr>
        <w:t>.............................................</w:t>
      </w:r>
      <w:r w:rsidR="000F1504">
        <w:rPr>
          <w:color w:val="363636"/>
          <w:spacing w:val="11"/>
          <w:sz w:val="24"/>
          <w:szCs w:val="24"/>
          <w:lang w:val="es-ES_tradnl"/>
        </w:rPr>
        <w:t>.</w:t>
      </w:r>
      <w:r>
        <w:rPr>
          <w:color w:val="363636"/>
          <w:spacing w:val="11"/>
          <w:sz w:val="24"/>
          <w:szCs w:val="24"/>
          <w:lang w:val="es-ES_tradnl"/>
        </w:rPr>
        <w:t>..</w:t>
      </w:r>
      <w:r w:rsidR="000F1504">
        <w:rPr>
          <w:color w:val="363636"/>
          <w:spacing w:val="11"/>
          <w:sz w:val="24"/>
          <w:szCs w:val="24"/>
          <w:lang w:val="es-ES_tradnl"/>
        </w:rPr>
        <w:t>.</w:t>
      </w:r>
      <w:r>
        <w:rPr>
          <w:color w:val="363636"/>
          <w:spacing w:val="11"/>
          <w:sz w:val="24"/>
          <w:szCs w:val="24"/>
          <w:lang w:val="es-ES_tradnl"/>
        </w:rPr>
        <w:t>46</w:t>
      </w:r>
    </w:p>
    <w:p w:rsidR="000F1504" w:rsidRDefault="00DE4ACD" w:rsidP="00DE4ACD">
      <w:pPr>
        <w:shd w:val="clear" w:color="auto" w:fill="FFFFFF"/>
        <w:spacing w:line="274" w:lineRule="exact"/>
        <w:ind w:left="24" w:right="1037"/>
        <w:rPr>
          <w:color w:val="363636"/>
          <w:w w:val="95"/>
          <w:sz w:val="24"/>
          <w:szCs w:val="24"/>
          <w:lang w:val="es-ES_tradnl"/>
        </w:rPr>
      </w:pPr>
      <w:r>
        <w:rPr>
          <w:color w:val="363636"/>
          <w:w w:val="95"/>
          <w:sz w:val="24"/>
          <w:szCs w:val="24"/>
          <w:lang w:val="es-ES_tradnl"/>
        </w:rPr>
        <w:t xml:space="preserve">TABLA 14     </w:t>
      </w:r>
      <w:r w:rsidR="000F1504">
        <w:rPr>
          <w:color w:val="363636"/>
          <w:w w:val="95"/>
          <w:sz w:val="24"/>
          <w:szCs w:val="24"/>
          <w:lang w:val="es-ES_tradnl"/>
        </w:rPr>
        <w:t xml:space="preserve"> </w:t>
      </w:r>
      <w:r>
        <w:rPr>
          <w:color w:val="363636"/>
          <w:w w:val="95"/>
          <w:sz w:val="24"/>
          <w:szCs w:val="24"/>
          <w:lang w:val="es-ES_tradnl"/>
        </w:rPr>
        <w:t>Anova para Medidas Repetitivas (Valor D a 0.52 ppm de</w:t>
      </w:r>
      <w:r w:rsidR="000F1504">
        <w:rPr>
          <w:color w:val="363636"/>
          <w:w w:val="95"/>
          <w:sz w:val="24"/>
          <w:szCs w:val="24"/>
          <w:lang w:val="es-ES_tradnl"/>
        </w:rPr>
        <w:t xml:space="preserve">      </w:t>
      </w:r>
    </w:p>
    <w:p w:rsidR="00DE4ACD" w:rsidRDefault="000F1504" w:rsidP="000F1504">
      <w:pPr>
        <w:shd w:val="clear" w:color="auto" w:fill="FFFFFF"/>
        <w:spacing w:line="274" w:lineRule="exact"/>
        <w:ind w:left="24"/>
      </w:pPr>
      <w:r>
        <w:rPr>
          <w:color w:val="363636"/>
          <w:w w:val="95"/>
          <w:sz w:val="24"/>
          <w:szCs w:val="24"/>
          <w:lang w:val="es-ES_tradnl"/>
        </w:rPr>
        <w:t xml:space="preserve">                       </w:t>
      </w:r>
      <w:r w:rsidR="00DE4ACD">
        <w:rPr>
          <w:color w:val="363636"/>
          <w:spacing w:val="-2"/>
          <w:sz w:val="24"/>
          <w:szCs w:val="24"/>
          <w:lang w:val="es-ES_tradnl"/>
        </w:rPr>
        <w:t xml:space="preserve">ozono)... </w:t>
      </w:r>
      <w:r>
        <w:rPr>
          <w:color w:val="363636"/>
          <w:spacing w:val="10"/>
          <w:sz w:val="24"/>
          <w:szCs w:val="24"/>
          <w:lang w:val="es-ES_tradnl"/>
        </w:rPr>
        <w:t>...............</w:t>
      </w:r>
      <w:r w:rsidR="00DE4ACD">
        <w:rPr>
          <w:color w:val="363636"/>
          <w:spacing w:val="10"/>
          <w:sz w:val="24"/>
          <w:szCs w:val="24"/>
          <w:lang w:val="es-ES_tradnl"/>
        </w:rPr>
        <w:t>......................</w:t>
      </w:r>
      <w:r>
        <w:rPr>
          <w:color w:val="363636"/>
          <w:spacing w:val="10"/>
          <w:sz w:val="24"/>
          <w:szCs w:val="24"/>
          <w:lang w:val="es-ES_tradnl"/>
        </w:rPr>
        <w:t>...............................</w:t>
      </w:r>
      <w:r w:rsidR="00DE4ACD">
        <w:rPr>
          <w:color w:val="363636"/>
          <w:spacing w:val="10"/>
          <w:sz w:val="24"/>
          <w:szCs w:val="24"/>
          <w:lang w:val="es-ES_tradnl"/>
        </w:rPr>
        <w:t>...46</w:t>
      </w:r>
    </w:p>
    <w:p w:rsidR="00DE4ACD" w:rsidRDefault="00DE4ACD" w:rsidP="00DE4ACD">
      <w:pPr>
        <w:shd w:val="clear" w:color="auto" w:fill="FFFFFF"/>
        <w:spacing w:line="274" w:lineRule="exact"/>
        <w:ind w:left="19"/>
      </w:pPr>
      <w:r>
        <w:rPr>
          <w:color w:val="363636"/>
          <w:w w:val="95"/>
          <w:sz w:val="24"/>
          <w:szCs w:val="24"/>
          <w:lang w:val="es-ES_tradnl"/>
        </w:rPr>
        <w:t xml:space="preserve">TABLA 15    </w:t>
      </w:r>
      <w:r w:rsidR="000F1504">
        <w:rPr>
          <w:color w:val="363636"/>
          <w:w w:val="95"/>
          <w:sz w:val="24"/>
          <w:szCs w:val="24"/>
          <w:lang w:val="es-ES_tradnl"/>
        </w:rPr>
        <w:t xml:space="preserve"> </w:t>
      </w:r>
      <w:r>
        <w:rPr>
          <w:color w:val="363636"/>
          <w:w w:val="95"/>
          <w:sz w:val="24"/>
          <w:szCs w:val="24"/>
          <w:lang w:val="es-ES_tradnl"/>
        </w:rPr>
        <w:t xml:space="preserve"> Ecoli tratado con 0.2 ppm de ozono....................................</w:t>
      </w:r>
      <w:r w:rsidR="000F1504">
        <w:rPr>
          <w:color w:val="363636"/>
          <w:w w:val="95"/>
          <w:sz w:val="24"/>
          <w:szCs w:val="24"/>
          <w:lang w:val="es-ES_tradnl"/>
        </w:rPr>
        <w:t>.......</w:t>
      </w:r>
      <w:r>
        <w:rPr>
          <w:color w:val="363636"/>
          <w:w w:val="95"/>
          <w:sz w:val="24"/>
          <w:szCs w:val="24"/>
          <w:lang w:val="es-ES_tradnl"/>
        </w:rPr>
        <w:t>...47</w:t>
      </w:r>
    </w:p>
    <w:p w:rsidR="00DE4ACD" w:rsidRDefault="00DE4ACD" w:rsidP="00DE4ACD">
      <w:pPr>
        <w:shd w:val="clear" w:color="auto" w:fill="FFFFFF"/>
        <w:spacing w:line="274" w:lineRule="exact"/>
        <w:ind w:left="19"/>
      </w:pPr>
      <w:r>
        <w:rPr>
          <w:color w:val="363636"/>
          <w:w w:val="95"/>
          <w:sz w:val="24"/>
          <w:szCs w:val="24"/>
          <w:lang w:val="es-ES_tradnl"/>
        </w:rPr>
        <w:t xml:space="preserve">TABLA 16     </w:t>
      </w:r>
      <w:r w:rsidR="000F1504">
        <w:rPr>
          <w:color w:val="363636"/>
          <w:w w:val="95"/>
          <w:sz w:val="24"/>
          <w:szCs w:val="24"/>
          <w:lang w:val="es-ES_tradnl"/>
        </w:rPr>
        <w:tab/>
      </w:r>
      <w:r>
        <w:rPr>
          <w:color w:val="363636"/>
          <w:w w:val="95"/>
          <w:sz w:val="24"/>
          <w:szCs w:val="24"/>
          <w:lang w:val="es-ES_tradnl"/>
        </w:rPr>
        <w:t>E-coli tratado con 0.2 ppm de ozono...</w:t>
      </w:r>
      <w:r>
        <w:rPr>
          <w:color w:val="363636"/>
          <w:spacing w:val="11"/>
          <w:w w:val="95"/>
          <w:sz w:val="24"/>
          <w:szCs w:val="24"/>
          <w:lang w:val="es-ES_tradnl"/>
        </w:rPr>
        <w:t>..................</w:t>
      </w:r>
      <w:r w:rsidR="000F1504">
        <w:rPr>
          <w:color w:val="363636"/>
          <w:w w:val="95"/>
          <w:sz w:val="24"/>
          <w:szCs w:val="24"/>
          <w:lang w:val="es-ES_tradnl"/>
        </w:rPr>
        <w:t>...............…</w:t>
      </w:r>
      <w:r>
        <w:rPr>
          <w:color w:val="363636"/>
          <w:w w:val="95"/>
          <w:sz w:val="24"/>
          <w:szCs w:val="24"/>
          <w:lang w:val="es-ES_tradnl"/>
        </w:rPr>
        <w:t>...48</w:t>
      </w:r>
    </w:p>
    <w:p w:rsidR="00DE4ACD" w:rsidRDefault="00DE4ACD" w:rsidP="00DE4ACD">
      <w:pPr>
        <w:shd w:val="clear" w:color="auto" w:fill="FFFFFF"/>
        <w:spacing w:line="274" w:lineRule="exact"/>
        <w:ind w:left="24"/>
      </w:pPr>
      <w:r>
        <w:rPr>
          <w:color w:val="363636"/>
          <w:w w:val="95"/>
          <w:sz w:val="24"/>
          <w:szCs w:val="24"/>
          <w:lang w:val="es-ES_tradnl"/>
        </w:rPr>
        <w:t xml:space="preserve">TABLA 17    </w:t>
      </w:r>
      <w:r w:rsidR="000F1504">
        <w:rPr>
          <w:color w:val="363636"/>
          <w:w w:val="95"/>
          <w:sz w:val="24"/>
          <w:szCs w:val="24"/>
          <w:lang w:val="es-ES_tradnl"/>
        </w:rPr>
        <w:tab/>
      </w:r>
      <w:r>
        <w:rPr>
          <w:color w:val="363636"/>
          <w:w w:val="95"/>
          <w:sz w:val="24"/>
          <w:szCs w:val="24"/>
          <w:lang w:val="es-ES_tradnl"/>
        </w:rPr>
        <w:t>Datos para Medidas Repetitivas (Valor D 0.2 ppm de ozono)...</w:t>
      </w:r>
      <w:r w:rsidR="000F1504">
        <w:rPr>
          <w:color w:val="363636"/>
          <w:w w:val="95"/>
          <w:sz w:val="24"/>
          <w:szCs w:val="24"/>
          <w:lang w:val="es-ES_tradnl"/>
        </w:rPr>
        <w:t>..</w:t>
      </w:r>
      <w:r>
        <w:rPr>
          <w:color w:val="363636"/>
          <w:w w:val="95"/>
          <w:sz w:val="24"/>
          <w:szCs w:val="24"/>
          <w:lang w:val="es-ES_tradnl"/>
        </w:rPr>
        <w:t>...49</w:t>
      </w:r>
    </w:p>
    <w:p w:rsidR="00DE4ACD" w:rsidRDefault="00DE4ACD" w:rsidP="00DE4ACD">
      <w:pPr>
        <w:shd w:val="clear" w:color="auto" w:fill="FFFFFF"/>
        <w:spacing w:line="274" w:lineRule="exact"/>
        <w:ind w:left="24"/>
      </w:pPr>
      <w:r>
        <w:rPr>
          <w:color w:val="363636"/>
          <w:w w:val="95"/>
          <w:sz w:val="24"/>
          <w:szCs w:val="24"/>
          <w:lang w:val="es-ES_tradnl"/>
        </w:rPr>
        <w:t xml:space="preserve">TABLA 18     </w:t>
      </w:r>
      <w:r w:rsidR="000F1504">
        <w:rPr>
          <w:color w:val="363636"/>
          <w:w w:val="95"/>
          <w:sz w:val="24"/>
          <w:szCs w:val="24"/>
          <w:lang w:val="es-ES_tradnl"/>
        </w:rPr>
        <w:tab/>
      </w:r>
      <w:r>
        <w:rPr>
          <w:color w:val="363636"/>
          <w:w w:val="95"/>
          <w:sz w:val="24"/>
          <w:szCs w:val="24"/>
          <w:lang w:val="es-ES_tradnl"/>
        </w:rPr>
        <w:t>Anova para Medidas Repetitivas (Valor D a 0.2 ppm de ozono) .</w:t>
      </w:r>
      <w:r w:rsidR="000F1504">
        <w:rPr>
          <w:color w:val="363636"/>
          <w:w w:val="95"/>
          <w:sz w:val="24"/>
          <w:szCs w:val="24"/>
          <w:lang w:val="es-ES_tradnl"/>
        </w:rPr>
        <w:t>.</w:t>
      </w:r>
      <w:r>
        <w:rPr>
          <w:color w:val="363636"/>
          <w:w w:val="95"/>
          <w:sz w:val="24"/>
          <w:szCs w:val="24"/>
          <w:lang w:val="es-ES_tradnl"/>
        </w:rPr>
        <w:t xml:space="preserve">.49 </w:t>
      </w:r>
      <w:r>
        <w:rPr>
          <w:color w:val="363636"/>
          <w:w w:val="97"/>
          <w:sz w:val="24"/>
          <w:szCs w:val="24"/>
          <w:lang w:val="es-ES_tradnl"/>
        </w:rPr>
        <w:t>TABLA 19     Valor D vs Concentraci</w:t>
      </w:r>
      <w:r>
        <w:rPr>
          <w:rFonts w:cs="Times New Roman"/>
          <w:color w:val="363636"/>
          <w:w w:val="97"/>
          <w:sz w:val="24"/>
          <w:szCs w:val="24"/>
          <w:lang w:val="es-ES_tradnl"/>
        </w:rPr>
        <w:t>ó</w:t>
      </w:r>
      <w:r>
        <w:rPr>
          <w:color w:val="363636"/>
          <w:w w:val="97"/>
          <w:sz w:val="24"/>
          <w:szCs w:val="24"/>
          <w:lang w:val="es-ES_tradnl"/>
        </w:rPr>
        <w:t>n de ozono..................................</w:t>
      </w:r>
      <w:r w:rsidR="000F1504">
        <w:rPr>
          <w:color w:val="363636"/>
          <w:w w:val="97"/>
          <w:sz w:val="24"/>
          <w:szCs w:val="24"/>
          <w:lang w:val="es-ES_tradnl"/>
        </w:rPr>
        <w:t>......</w:t>
      </w:r>
      <w:r>
        <w:rPr>
          <w:color w:val="363636"/>
          <w:w w:val="97"/>
          <w:sz w:val="24"/>
          <w:szCs w:val="24"/>
          <w:lang w:val="es-ES_tradnl"/>
        </w:rPr>
        <w:t>.....52</w:t>
      </w:r>
    </w:p>
    <w:p w:rsidR="00DE4ACD" w:rsidRDefault="00DE4ACD" w:rsidP="00DE4ACD">
      <w:pPr>
        <w:shd w:val="clear" w:color="auto" w:fill="FFFFFF"/>
        <w:spacing w:line="274" w:lineRule="exact"/>
        <w:ind w:left="19"/>
      </w:pPr>
      <w:r>
        <w:rPr>
          <w:color w:val="363636"/>
          <w:w w:val="97"/>
          <w:sz w:val="24"/>
          <w:szCs w:val="24"/>
          <w:lang w:val="es-ES_tradnl"/>
        </w:rPr>
        <w:t>TABLA</w:t>
      </w:r>
      <w:r w:rsidR="000F1504">
        <w:rPr>
          <w:color w:val="363636"/>
          <w:w w:val="97"/>
          <w:sz w:val="24"/>
          <w:szCs w:val="24"/>
          <w:lang w:val="es-ES_tradnl"/>
        </w:rPr>
        <w:t xml:space="preserve"> </w:t>
      </w:r>
      <w:r>
        <w:rPr>
          <w:color w:val="363636"/>
          <w:w w:val="97"/>
          <w:sz w:val="24"/>
          <w:szCs w:val="24"/>
          <w:lang w:val="es-ES_tradnl"/>
        </w:rPr>
        <w:t xml:space="preserve">20     </w:t>
      </w:r>
      <w:r w:rsidR="000F1504">
        <w:rPr>
          <w:color w:val="363636"/>
          <w:w w:val="97"/>
          <w:sz w:val="24"/>
          <w:szCs w:val="24"/>
          <w:lang w:val="es-ES_tradnl"/>
        </w:rPr>
        <w:tab/>
      </w:r>
      <w:r>
        <w:rPr>
          <w:color w:val="363636"/>
          <w:w w:val="97"/>
          <w:sz w:val="24"/>
          <w:szCs w:val="24"/>
          <w:lang w:val="es-ES_tradnl"/>
        </w:rPr>
        <w:t>Valor D vs Concentraci</w:t>
      </w:r>
      <w:r>
        <w:rPr>
          <w:rFonts w:cs="Times New Roman"/>
          <w:color w:val="363636"/>
          <w:w w:val="97"/>
          <w:sz w:val="24"/>
          <w:szCs w:val="24"/>
          <w:lang w:val="es-ES_tradnl"/>
        </w:rPr>
        <w:t>ó</w:t>
      </w:r>
      <w:r>
        <w:rPr>
          <w:color w:val="363636"/>
          <w:w w:val="97"/>
          <w:sz w:val="24"/>
          <w:szCs w:val="24"/>
          <w:lang w:val="es-ES_tradnl"/>
        </w:rPr>
        <w:t>n de ozono...</w:t>
      </w:r>
      <w:r>
        <w:rPr>
          <w:color w:val="363636"/>
          <w:spacing w:val="11"/>
          <w:w w:val="97"/>
          <w:sz w:val="24"/>
          <w:szCs w:val="24"/>
          <w:lang w:val="es-ES_tradnl"/>
        </w:rPr>
        <w:t>...........................</w:t>
      </w:r>
      <w:r w:rsidR="000F1504">
        <w:rPr>
          <w:color w:val="363636"/>
          <w:spacing w:val="11"/>
          <w:w w:val="97"/>
          <w:sz w:val="24"/>
          <w:szCs w:val="24"/>
          <w:lang w:val="es-ES_tradnl"/>
        </w:rPr>
        <w:t>.</w:t>
      </w:r>
      <w:r>
        <w:rPr>
          <w:color w:val="363636"/>
          <w:spacing w:val="11"/>
          <w:w w:val="97"/>
          <w:sz w:val="24"/>
          <w:szCs w:val="24"/>
          <w:lang w:val="es-ES_tradnl"/>
        </w:rPr>
        <w:t>...</w:t>
      </w:r>
      <w:r>
        <w:rPr>
          <w:color w:val="363636"/>
          <w:w w:val="97"/>
          <w:sz w:val="24"/>
          <w:szCs w:val="24"/>
          <w:lang w:val="es-ES_tradnl"/>
        </w:rPr>
        <w:t>......53</w:t>
      </w:r>
    </w:p>
    <w:p w:rsidR="00DE4ACD" w:rsidRDefault="00DE4ACD" w:rsidP="00DE4ACD">
      <w:pPr>
        <w:shd w:val="clear" w:color="auto" w:fill="FFFFFF"/>
        <w:spacing w:before="5" w:line="274" w:lineRule="exact"/>
        <w:ind w:left="24"/>
      </w:pPr>
      <w:r>
        <w:rPr>
          <w:color w:val="363636"/>
          <w:w w:val="96"/>
          <w:sz w:val="24"/>
          <w:szCs w:val="24"/>
          <w:lang w:val="es-ES_tradnl"/>
        </w:rPr>
        <w:t xml:space="preserve">TABLA 21     </w:t>
      </w:r>
      <w:r w:rsidR="000F1504">
        <w:rPr>
          <w:color w:val="363636"/>
          <w:w w:val="96"/>
          <w:sz w:val="24"/>
          <w:szCs w:val="24"/>
          <w:lang w:val="es-ES_tradnl"/>
        </w:rPr>
        <w:tab/>
      </w:r>
      <w:r>
        <w:rPr>
          <w:color w:val="363636"/>
          <w:w w:val="96"/>
          <w:sz w:val="24"/>
          <w:szCs w:val="24"/>
          <w:lang w:val="es-ES_tradnl"/>
        </w:rPr>
        <w:t>Datos para An</w:t>
      </w:r>
      <w:r>
        <w:rPr>
          <w:rFonts w:cs="Times New Roman"/>
          <w:color w:val="363636"/>
          <w:w w:val="96"/>
          <w:sz w:val="24"/>
          <w:szCs w:val="24"/>
          <w:lang w:val="es-ES_tradnl"/>
        </w:rPr>
        <w:t>á</w:t>
      </w:r>
      <w:r>
        <w:rPr>
          <w:color w:val="363636"/>
          <w:w w:val="96"/>
          <w:sz w:val="24"/>
          <w:szCs w:val="24"/>
          <w:lang w:val="es-ES_tradnl"/>
        </w:rPr>
        <w:t>lisis de Dise</w:t>
      </w:r>
      <w:r>
        <w:rPr>
          <w:rFonts w:cs="Times New Roman"/>
          <w:color w:val="363636"/>
          <w:w w:val="96"/>
          <w:sz w:val="24"/>
          <w:szCs w:val="24"/>
          <w:lang w:val="es-ES_tradnl"/>
        </w:rPr>
        <w:t>ñ</w:t>
      </w:r>
      <w:r>
        <w:rPr>
          <w:color w:val="363636"/>
          <w:w w:val="96"/>
          <w:sz w:val="24"/>
          <w:szCs w:val="24"/>
          <w:lang w:val="es-ES_tradnl"/>
        </w:rPr>
        <w:t>o de Bloques...</w:t>
      </w:r>
      <w:r>
        <w:rPr>
          <w:color w:val="363636"/>
          <w:spacing w:val="10"/>
          <w:w w:val="96"/>
          <w:sz w:val="24"/>
          <w:szCs w:val="24"/>
          <w:lang w:val="es-ES_tradnl"/>
        </w:rPr>
        <w:t>...................</w:t>
      </w:r>
      <w:r w:rsidR="000F1504">
        <w:rPr>
          <w:color w:val="363636"/>
          <w:spacing w:val="10"/>
          <w:w w:val="96"/>
          <w:sz w:val="24"/>
          <w:szCs w:val="24"/>
          <w:lang w:val="es-ES_tradnl"/>
        </w:rPr>
        <w:t>.</w:t>
      </w:r>
      <w:r>
        <w:rPr>
          <w:color w:val="363636"/>
          <w:spacing w:val="10"/>
          <w:w w:val="96"/>
          <w:sz w:val="24"/>
          <w:szCs w:val="24"/>
          <w:lang w:val="es-ES_tradnl"/>
        </w:rPr>
        <w:t>.....</w:t>
      </w:r>
      <w:r>
        <w:rPr>
          <w:color w:val="363636"/>
          <w:w w:val="96"/>
          <w:sz w:val="24"/>
          <w:szCs w:val="24"/>
          <w:lang w:val="es-ES_tradnl"/>
        </w:rPr>
        <w:t>...54</w:t>
      </w:r>
    </w:p>
    <w:p w:rsidR="00DE4ACD" w:rsidRDefault="00DE4ACD" w:rsidP="00DE4ACD">
      <w:pPr>
        <w:shd w:val="clear" w:color="auto" w:fill="FFFFFF"/>
        <w:spacing w:line="274" w:lineRule="exact"/>
        <w:ind w:left="24"/>
      </w:pPr>
      <w:r>
        <w:rPr>
          <w:color w:val="363636"/>
          <w:w w:val="96"/>
          <w:sz w:val="24"/>
          <w:szCs w:val="24"/>
          <w:lang w:val="es-ES_tradnl"/>
        </w:rPr>
        <w:t>TABLA 22     Anova para Bloques Completos Alegorizados.</w:t>
      </w:r>
      <w:r>
        <w:rPr>
          <w:color w:val="363636"/>
          <w:spacing w:val="10"/>
          <w:w w:val="96"/>
          <w:sz w:val="24"/>
          <w:szCs w:val="24"/>
          <w:lang w:val="es-ES_tradnl"/>
        </w:rPr>
        <w:t>...............</w:t>
      </w:r>
      <w:r w:rsidR="000F1504">
        <w:rPr>
          <w:color w:val="363636"/>
          <w:spacing w:val="10"/>
          <w:w w:val="96"/>
          <w:sz w:val="24"/>
          <w:szCs w:val="24"/>
          <w:lang w:val="es-ES_tradnl"/>
        </w:rPr>
        <w:t>.</w:t>
      </w:r>
      <w:r>
        <w:rPr>
          <w:color w:val="363636"/>
          <w:spacing w:val="10"/>
          <w:w w:val="96"/>
          <w:sz w:val="24"/>
          <w:szCs w:val="24"/>
          <w:lang w:val="es-ES_tradnl"/>
        </w:rPr>
        <w:t>........</w:t>
      </w:r>
      <w:r>
        <w:rPr>
          <w:color w:val="363636"/>
          <w:w w:val="96"/>
          <w:sz w:val="24"/>
          <w:szCs w:val="24"/>
          <w:lang w:val="es-ES_tradnl"/>
        </w:rPr>
        <w:t>.54</w:t>
      </w:r>
    </w:p>
    <w:p w:rsidR="00DE4ACD" w:rsidRDefault="00DE4ACD" w:rsidP="00DE4ACD">
      <w:pPr>
        <w:shd w:val="clear" w:color="auto" w:fill="FFFFFF"/>
        <w:spacing w:line="274" w:lineRule="exact"/>
        <w:ind w:left="24"/>
      </w:pPr>
      <w:r>
        <w:rPr>
          <w:color w:val="363636"/>
          <w:w w:val="96"/>
          <w:sz w:val="24"/>
          <w:szCs w:val="24"/>
          <w:lang w:val="es-ES_tradnl"/>
        </w:rPr>
        <w:t>TABLA 23     Valores D para diferentes concentraciones de Ozono......</w:t>
      </w:r>
      <w:r w:rsidR="000F1504">
        <w:rPr>
          <w:color w:val="363636"/>
          <w:w w:val="96"/>
          <w:sz w:val="24"/>
          <w:szCs w:val="24"/>
          <w:lang w:val="es-ES_tradnl"/>
        </w:rPr>
        <w:t>..</w:t>
      </w:r>
      <w:r>
        <w:rPr>
          <w:color w:val="363636"/>
          <w:w w:val="96"/>
          <w:sz w:val="24"/>
          <w:szCs w:val="24"/>
          <w:lang w:val="es-ES_tradnl"/>
        </w:rPr>
        <w:t>..........55</w:t>
      </w:r>
    </w:p>
    <w:p w:rsidR="00DE4ACD" w:rsidRDefault="00DE4ACD" w:rsidP="00DE4ACD">
      <w:pPr>
        <w:shd w:val="clear" w:color="auto" w:fill="FFFFFF"/>
        <w:spacing w:line="274" w:lineRule="exact"/>
        <w:ind w:left="24"/>
      </w:pPr>
      <w:r>
        <w:rPr>
          <w:color w:val="363636"/>
          <w:w w:val="96"/>
          <w:sz w:val="24"/>
          <w:szCs w:val="24"/>
          <w:lang w:val="es-ES_tradnl"/>
        </w:rPr>
        <w:t>TABLA 24     Valores D para diferentes concentraciones de Ozono.......</w:t>
      </w:r>
      <w:r w:rsidR="000F1504">
        <w:rPr>
          <w:color w:val="363636"/>
          <w:w w:val="96"/>
          <w:sz w:val="24"/>
          <w:szCs w:val="24"/>
          <w:lang w:val="es-ES_tradnl"/>
        </w:rPr>
        <w:t>..</w:t>
      </w:r>
      <w:r>
        <w:rPr>
          <w:color w:val="363636"/>
          <w:w w:val="96"/>
          <w:sz w:val="24"/>
          <w:szCs w:val="24"/>
          <w:lang w:val="es-ES_tradnl"/>
        </w:rPr>
        <w:t>.........56</w:t>
      </w:r>
    </w:p>
    <w:p w:rsidR="00DE4ACD" w:rsidRDefault="00DE4ACD" w:rsidP="00CB3D22">
      <w:pPr>
        <w:shd w:val="clear" w:color="auto" w:fill="FFFFFF"/>
        <w:spacing w:line="518" w:lineRule="exact"/>
        <w:ind w:left="10"/>
        <w:rPr>
          <w:color w:val="434343"/>
          <w:w w:val="99"/>
          <w:sz w:val="22"/>
          <w:szCs w:val="22"/>
        </w:rPr>
      </w:pPr>
    </w:p>
    <w:p w:rsidR="00822D84" w:rsidRDefault="00822D84" w:rsidP="00CB3D22">
      <w:pPr>
        <w:shd w:val="clear" w:color="auto" w:fill="FFFFFF"/>
        <w:spacing w:line="518" w:lineRule="exact"/>
        <w:ind w:left="10"/>
        <w:rPr>
          <w:color w:val="434343"/>
          <w:w w:val="99"/>
          <w:sz w:val="22"/>
          <w:szCs w:val="22"/>
        </w:rPr>
      </w:pPr>
    </w:p>
    <w:p w:rsidR="00822D84" w:rsidRDefault="00822D84" w:rsidP="00CB3D22">
      <w:pPr>
        <w:shd w:val="clear" w:color="auto" w:fill="FFFFFF"/>
        <w:spacing w:line="518" w:lineRule="exact"/>
        <w:ind w:left="10"/>
        <w:rPr>
          <w:color w:val="434343"/>
          <w:w w:val="99"/>
          <w:sz w:val="22"/>
          <w:szCs w:val="22"/>
        </w:rPr>
      </w:pPr>
    </w:p>
    <w:p w:rsidR="00822D84" w:rsidRDefault="00822D84" w:rsidP="00CB3D22">
      <w:pPr>
        <w:shd w:val="clear" w:color="auto" w:fill="FFFFFF"/>
        <w:spacing w:line="518" w:lineRule="exact"/>
        <w:ind w:left="10"/>
        <w:rPr>
          <w:color w:val="434343"/>
          <w:w w:val="99"/>
          <w:sz w:val="22"/>
          <w:szCs w:val="22"/>
        </w:rPr>
      </w:pPr>
    </w:p>
    <w:p w:rsidR="00822D84" w:rsidRDefault="00822D84" w:rsidP="00822D84">
      <w:pPr>
        <w:shd w:val="clear" w:color="auto" w:fill="FFFFFF"/>
        <w:tabs>
          <w:tab w:val="left" w:pos="1406"/>
        </w:tabs>
        <w:spacing w:line="274" w:lineRule="exact"/>
        <w:ind w:left="5"/>
      </w:pPr>
      <w:r>
        <w:rPr>
          <w:color w:val="424242"/>
          <w:w w:val="97"/>
          <w:sz w:val="24"/>
          <w:szCs w:val="24"/>
          <w:lang w:val="es-ES_tradnl"/>
        </w:rPr>
        <w:t>TABLA 25</w:t>
      </w:r>
      <w:r>
        <w:rPr>
          <w:color w:val="424242"/>
          <w:w w:val="97"/>
          <w:sz w:val="24"/>
          <w:szCs w:val="24"/>
          <w:lang w:val="es-ES_tradnl"/>
        </w:rPr>
        <w:tab/>
        <w:t>Valores promedio...............................................................56</w:t>
      </w:r>
    </w:p>
    <w:p w:rsidR="00822D84" w:rsidRDefault="00822D84" w:rsidP="00822D84">
      <w:pPr>
        <w:shd w:val="clear" w:color="auto" w:fill="FFFFFF"/>
        <w:tabs>
          <w:tab w:val="left" w:pos="1406"/>
        </w:tabs>
        <w:spacing w:line="274" w:lineRule="exact"/>
      </w:pPr>
      <w:r>
        <w:rPr>
          <w:color w:val="424242"/>
          <w:w w:val="97"/>
          <w:sz w:val="24"/>
          <w:szCs w:val="24"/>
          <w:lang w:val="es-ES_tradnl"/>
        </w:rPr>
        <w:t>TABLA26</w:t>
      </w:r>
      <w:r>
        <w:rPr>
          <w:color w:val="424242"/>
          <w:w w:val="97"/>
          <w:sz w:val="24"/>
          <w:szCs w:val="24"/>
          <w:lang w:val="es-ES_tradnl"/>
        </w:rPr>
        <w:tab/>
        <w:t>Modelo Lineal.</w:t>
      </w:r>
      <w:r>
        <w:rPr>
          <w:color w:val="424242"/>
          <w:spacing w:val="12"/>
          <w:w w:val="97"/>
          <w:sz w:val="24"/>
          <w:szCs w:val="24"/>
          <w:lang w:val="es-ES_tradnl"/>
        </w:rPr>
        <w:t>..............................................................</w:t>
      </w:r>
      <w:r>
        <w:rPr>
          <w:color w:val="424242"/>
          <w:w w:val="97"/>
          <w:sz w:val="24"/>
          <w:szCs w:val="24"/>
          <w:lang w:val="es-ES_tradnl"/>
        </w:rPr>
        <w:t>....57</w:t>
      </w:r>
    </w:p>
    <w:p w:rsidR="00822D84" w:rsidRDefault="00822D84" w:rsidP="00822D84">
      <w:pPr>
        <w:shd w:val="clear" w:color="auto" w:fill="FFFFFF"/>
        <w:tabs>
          <w:tab w:val="left" w:pos="1406"/>
        </w:tabs>
        <w:spacing w:before="5" w:line="274" w:lineRule="exact"/>
      </w:pPr>
      <w:r>
        <w:rPr>
          <w:color w:val="424242"/>
          <w:w w:val="97"/>
          <w:sz w:val="24"/>
          <w:szCs w:val="24"/>
          <w:lang w:val="es-ES_tradnl"/>
        </w:rPr>
        <w:t>TABLA 27</w:t>
      </w:r>
      <w:r>
        <w:rPr>
          <w:color w:val="424242"/>
          <w:w w:val="97"/>
          <w:sz w:val="24"/>
          <w:szCs w:val="24"/>
          <w:lang w:val="es-ES_tradnl"/>
        </w:rPr>
        <w:tab/>
        <w:t>Modelo Cuadr</w:t>
      </w:r>
      <w:r>
        <w:rPr>
          <w:rFonts w:cs="Times New Roman"/>
          <w:color w:val="424242"/>
          <w:w w:val="97"/>
          <w:sz w:val="24"/>
          <w:szCs w:val="24"/>
          <w:lang w:val="es-ES_tradnl"/>
        </w:rPr>
        <w:t>á</w:t>
      </w:r>
      <w:r>
        <w:rPr>
          <w:color w:val="424242"/>
          <w:w w:val="97"/>
          <w:sz w:val="24"/>
          <w:szCs w:val="24"/>
          <w:lang w:val="es-ES_tradnl"/>
        </w:rPr>
        <w:t>tico....</w:t>
      </w:r>
      <w:r>
        <w:rPr>
          <w:color w:val="424242"/>
          <w:spacing w:val="13"/>
          <w:w w:val="97"/>
          <w:sz w:val="24"/>
          <w:szCs w:val="24"/>
          <w:lang w:val="es-ES_tradnl"/>
        </w:rPr>
        <w:t>......................................................</w:t>
      </w:r>
      <w:r>
        <w:rPr>
          <w:color w:val="424242"/>
          <w:w w:val="97"/>
          <w:sz w:val="24"/>
          <w:szCs w:val="24"/>
          <w:lang w:val="es-ES_tradnl"/>
        </w:rPr>
        <w:t>...58</w:t>
      </w:r>
    </w:p>
    <w:p w:rsidR="00822D84" w:rsidRDefault="00822D84" w:rsidP="00822D84">
      <w:pPr>
        <w:shd w:val="clear" w:color="auto" w:fill="FFFFFF"/>
        <w:tabs>
          <w:tab w:val="left" w:pos="1406"/>
        </w:tabs>
        <w:spacing w:line="274" w:lineRule="exact"/>
        <w:ind w:left="5"/>
      </w:pPr>
      <w:r>
        <w:rPr>
          <w:color w:val="424242"/>
          <w:w w:val="95"/>
          <w:sz w:val="24"/>
          <w:szCs w:val="24"/>
          <w:lang w:val="es-ES_tradnl"/>
        </w:rPr>
        <w:t>TABLA 28</w:t>
      </w:r>
      <w:r>
        <w:rPr>
          <w:color w:val="424242"/>
          <w:w w:val="95"/>
          <w:sz w:val="24"/>
          <w:szCs w:val="24"/>
          <w:lang w:val="es-ES_tradnl"/>
        </w:rPr>
        <w:tab/>
        <w:t>Modelo lineal semi log.</w:t>
      </w:r>
      <w:r>
        <w:rPr>
          <w:color w:val="424242"/>
          <w:spacing w:val="11"/>
          <w:w w:val="95"/>
          <w:sz w:val="24"/>
          <w:szCs w:val="24"/>
          <w:lang w:val="es-ES_tradnl"/>
        </w:rPr>
        <w:t>......................................................</w:t>
      </w:r>
      <w:r>
        <w:rPr>
          <w:color w:val="424242"/>
          <w:w w:val="95"/>
          <w:sz w:val="24"/>
          <w:szCs w:val="24"/>
          <w:lang w:val="es-ES_tradnl"/>
        </w:rPr>
        <w:t>.59</w:t>
      </w:r>
    </w:p>
    <w:p w:rsidR="00822D84" w:rsidRDefault="00822D84" w:rsidP="00822D84">
      <w:pPr>
        <w:shd w:val="clear" w:color="auto" w:fill="FFFFFF"/>
        <w:tabs>
          <w:tab w:val="left" w:pos="1406"/>
        </w:tabs>
        <w:spacing w:line="274" w:lineRule="exact"/>
        <w:ind w:left="5"/>
      </w:pPr>
      <w:r>
        <w:rPr>
          <w:color w:val="424242"/>
          <w:w w:val="95"/>
          <w:sz w:val="24"/>
          <w:szCs w:val="24"/>
          <w:lang w:val="es-ES_tradnl"/>
        </w:rPr>
        <w:lastRenderedPageBreak/>
        <w:t>TABLA 29</w:t>
      </w:r>
      <w:r>
        <w:rPr>
          <w:color w:val="424242"/>
          <w:w w:val="95"/>
          <w:sz w:val="24"/>
          <w:szCs w:val="24"/>
          <w:lang w:val="es-ES_tradnl"/>
        </w:rPr>
        <w:tab/>
        <w:t>Modelo cuadr</w:t>
      </w:r>
      <w:r>
        <w:rPr>
          <w:rFonts w:cs="Times New Roman"/>
          <w:color w:val="424242"/>
          <w:w w:val="95"/>
          <w:sz w:val="24"/>
          <w:szCs w:val="24"/>
          <w:lang w:val="es-ES_tradnl"/>
        </w:rPr>
        <w:t>á</w:t>
      </w:r>
      <w:r>
        <w:rPr>
          <w:color w:val="424242"/>
          <w:w w:val="95"/>
          <w:sz w:val="24"/>
          <w:szCs w:val="24"/>
          <w:lang w:val="es-ES_tradnl"/>
        </w:rPr>
        <w:t xml:space="preserve">tico semi </w:t>
      </w:r>
      <w:r>
        <w:rPr>
          <w:color w:val="424242"/>
          <w:spacing w:val="10"/>
          <w:w w:val="95"/>
          <w:sz w:val="24"/>
          <w:szCs w:val="24"/>
          <w:lang w:val="es-ES_tradnl"/>
        </w:rPr>
        <w:t>log..................................................60</w:t>
      </w:r>
    </w:p>
    <w:p w:rsidR="00822D84" w:rsidRDefault="00822D84" w:rsidP="00822D84">
      <w:pPr>
        <w:shd w:val="clear" w:color="auto" w:fill="FFFFFF"/>
        <w:tabs>
          <w:tab w:val="left" w:pos="1406"/>
        </w:tabs>
        <w:spacing w:line="274" w:lineRule="exact"/>
        <w:ind w:left="5"/>
      </w:pPr>
      <w:r>
        <w:rPr>
          <w:color w:val="424242"/>
          <w:w w:val="95"/>
          <w:sz w:val="24"/>
          <w:szCs w:val="24"/>
          <w:lang w:val="es-ES_tradnl"/>
        </w:rPr>
        <w:t>TABLA 30</w:t>
      </w:r>
      <w:r>
        <w:rPr>
          <w:color w:val="424242"/>
          <w:w w:val="95"/>
          <w:sz w:val="24"/>
          <w:szCs w:val="24"/>
          <w:lang w:val="es-ES_tradnl"/>
        </w:rPr>
        <w:tab/>
        <w:t>Log de los valores experimentales.........................................61</w:t>
      </w:r>
    </w:p>
    <w:p w:rsidR="00822D84" w:rsidRDefault="00822D84" w:rsidP="00822D84">
      <w:pPr>
        <w:shd w:val="clear" w:color="auto" w:fill="FFFFFF"/>
        <w:tabs>
          <w:tab w:val="left" w:pos="1406"/>
        </w:tabs>
        <w:spacing w:line="274" w:lineRule="exact"/>
        <w:ind w:left="10"/>
      </w:pPr>
      <w:r>
        <w:rPr>
          <w:color w:val="424242"/>
          <w:spacing w:val="-2"/>
          <w:w w:val="105"/>
          <w:sz w:val="23"/>
          <w:szCs w:val="23"/>
          <w:lang w:val="es-ES_tradnl"/>
        </w:rPr>
        <w:t>TABLA 31</w:t>
      </w:r>
      <w:r>
        <w:rPr>
          <w:color w:val="424242"/>
          <w:spacing w:val="-2"/>
          <w:w w:val="105"/>
          <w:sz w:val="23"/>
          <w:szCs w:val="23"/>
          <w:lang w:val="es-ES_tradnl"/>
        </w:rPr>
        <w:tab/>
        <w:t>ANOVARCBD.......</w:t>
      </w:r>
      <w:r>
        <w:rPr>
          <w:color w:val="424242"/>
          <w:spacing w:val="9"/>
          <w:w w:val="105"/>
          <w:sz w:val="23"/>
          <w:szCs w:val="23"/>
          <w:lang w:val="es-ES_tradnl"/>
        </w:rPr>
        <w:t>...........................................................</w:t>
      </w:r>
      <w:r>
        <w:rPr>
          <w:color w:val="424242"/>
          <w:spacing w:val="-2"/>
          <w:w w:val="105"/>
          <w:sz w:val="23"/>
          <w:szCs w:val="23"/>
          <w:lang w:val="es-ES_tradnl"/>
        </w:rPr>
        <w:t>.61</w:t>
      </w:r>
    </w:p>
    <w:p w:rsidR="00822D84" w:rsidRDefault="00822D84" w:rsidP="00822D84">
      <w:pPr>
        <w:shd w:val="clear" w:color="auto" w:fill="FFFFFF"/>
        <w:tabs>
          <w:tab w:val="left" w:pos="1406"/>
        </w:tabs>
        <w:spacing w:line="274" w:lineRule="exact"/>
        <w:ind w:left="10"/>
      </w:pPr>
      <w:r>
        <w:rPr>
          <w:color w:val="424242"/>
          <w:sz w:val="23"/>
          <w:szCs w:val="23"/>
          <w:lang w:val="es-ES_tradnl"/>
        </w:rPr>
        <w:t>TABLA 32</w:t>
      </w:r>
      <w:r>
        <w:rPr>
          <w:color w:val="424242"/>
          <w:sz w:val="23"/>
          <w:szCs w:val="23"/>
          <w:lang w:val="es-ES_tradnl"/>
        </w:rPr>
        <w:tab/>
        <w:t>Modelo lineal log.</w:t>
      </w:r>
      <w:r>
        <w:rPr>
          <w:color w:val="424242"/>
          <w:spacing w:val="12"/>
          <w:sz w:val="23"/>
          <w:szCs w:val="23"/>
          <w:lang w:val="es-ES_tradnl"/>
        </w:rPr>
        <w:t>............................................................</w:t>
      </w:r>
      <w:r>
        <w:rPr>
          <w:color w:val="424242"/>
          <w:sz w:val="23"/>
          <w:szCs w:val="23"/>
          <w:lang w:val="es-ES_tradnl"/>
        </w:rPr>
        <w:t>...62</w:t>
      </w:r>
    </w:p>
    <w:p w:rsidR="00822D84" w:rsidRDefault="00822D84" w:rsidP="00822D84">
      <w:pPr>
        <w:shd w:val="clear" w:color="auto" w:fill="FFFFFF"/>
        <w:tabs>
          <w:tab w:val="left" w:pos="1406"/>
        </w:tabs>
        <w:spacing w:line="274" w:lineRule="exact"/>
        <w:ind w:left="10"/>
      </w:pPr>
      <w:r>
        <w:rPr>
          <w:color w:val="424242"/>
          <w:w w:val="96"/>
          <w:sz w:val="24"/>
          <w:szCs w:val="24"/>
          <w:lang w:val="es-ES_tradnl"/>
        </w:rPr>
        <w:t>TABLA 33</w:t>
      </w:r>
      <w:r>
        <w:rPr>
          <w:color w:val="424242"/>
          <w:w w:val="96"/>
          <w:sz w:val="24"/>
          <w:szCs w:val="24"/>
          <w:lang w:val="es-ES_tradnl"/>
        </w:rPr>
        <w:tab/>
        <w:t>Modelo Cuadr</w:t>
      </w:r>
      <w:r>
        <w:rPr>
          <w:rFonts w:cs="Times New Roman"/>
          <w:color w:val="424242"/>
          <w:w w:val="96"/>
          <w:sz w:val="24"/>
          <w:szCs w:val="24"/>
          <w:lang w:val="es-ES_tradnl"/>
        </w:rPr>
        <w:t>á</w:t>
      </w:r>
      <w:r>
        <w:rPr>
          <w:color w:val="424242"/>
          <w:w w:val="96"/>
          <w:sz w:val="24"/>
          <w:szCs w:val="24"/>
          <w:lang w:val="es-ES_tradnl"/>
        </w:rPr>
        <w:t>tico- Log...................................................... 63</w:t>
      </w:r>
    </w:p>
    <w:p w:rsidR="00822D84" w:rsidRDefault="00822D84" w:rsidP="00822D84">
      <w:pPr>
        <w:shd w:val="clear" w:color="auto" w:fill="FFFFFF"/>
        <w:tabs>
          <w:tab w:val="left" w:pos="1406"/>
        </w:tabs>
        <w:spacing w:before="5" w:line="274" w:lineRule="exact"/>
        <w:ind w:left="14"/>
      </w:pPr>
      <w:r>
        <w:rPr>
          <w:color w:val="424242"/>
          <w:w w:val="96"/>
          <w:sz w:val="24"/>
          <w:szCs w:val="24"/>
          <w:lang w:val="es-ES_tradnl"/>
        </w:rPr>
        <w:t>TABLA 34</w:t>
      </w:r>
      <w:r>
        <w:rPr>
          <w:color w:val="424242"/>
          <w:w w:val="96"/>
          <w:sz w:val="24"/>
          <w:szCs w:val="24"/>
          <w:lang w:val="es-ES_tradnl"/>
        </w:rPr>
        <w:tab/>
        <w:t>Valores F Reales vs. Experimentales.</w:t>
      </w:r>
      <w:r>
        <w:rPr>
          <w:color w:val="424242"/>
          <w:spacing w:val="10"/>
          <w:w w:val="96"/>
          <w:sz w:val="24"/>
          <w:szCs w:val="24"/>
          <w:lang w:val="es-ES_tradnl"/>
        </w:rPr>
        <w:t>...................................</w:t>
      </w:r>
      <w:r>
        <w:rPr>
          <w:color w:val="424242"/>
          <w:w w:val="96"/>
          <w:sz w:val="24"/>
          <w:szCs w:val="24"/>
          <w:lang w:val="es-ES_tradnl"/>
        </w:rPr>
        <w:t>.68</w:t>
      </w:r>
    </w:p>
    <w:p w:rsidR="00822D84" w:rsidRDefault="00822D84" w:rsidP="00822D84">
      <w:pPr>
        <w:shd w:val="clear" w:color="auto" w:fill="FFFFFF"/>
        <w:tabs>
          <w:tab w:val="left" w:pos="1406"/>
        </w:tabs>
        <w:spacing w:line="274" w:lineRule="exact"/>
        <w:ind w:left="14"/>
      </w:pPr>
      <w:r>
        <w:rPr>
          <w:color w:val="424242"/>
          <w:w w:val="96"/>
          <w:sz w:val="24"/>
          <w:szCs w:val="24"/>
          <w:lang w:val="es-ES_tradnl"/>
        </w:rPr>
        <w:t>TABLA 35</w:t>
      </w:r>
      <w:r>
        <w:rPr>
          <w:color w:val="424242"/>
          <w:w w:val="96"/>
          <w:sz w:val="24"/>
          <w:szCs w:val="24"/>
          <w:lang w:val="es-ES_tradnl"/>
        </w:rPr>
        <w:tab/>
        <w:t>Anova para comparaci</w:t>
      </w:r>
      <w:r>
        <w:rPr>
          <w:rFonts w:cs="Times New Roman"/>
          <w:color w:val="424242"/>
          <w:w w:val="96"/>
          <w:sz w:val="24"/>
          <w:szCs w:val="24"/>
          <w:lang w:val="es-ES_tradnl"/>
        </w:rPr>
        <w:t>ó</w:t>
      </w:r>
      <w:r>
        <w:rPr>
          <w:color w:val="424242"/>
          <w:w w:val="96"/>
          <w:sz w:val="24"/>
          <w:szCs w:val="24"/>
          <w:lang w:val="es-ES_tradnl"/>
        </w:rPr>
        <w:t>n de Medias......................................69</w:t>
      </w:r>
    </w:p>
    <w:p w:rsidR="00822D84" w:rsidRDefault="00822D84" w:rsidP="00822D84">
      <w:pPr>
        <w:shd w:val="clear" w:color="auto" w:fill="FFFFFF"/>
        <w:tabs>
          <w:tab w:val="left" w:pos="1406"/>
        </w:tabs>
        <w:spacing w:line="274" w:lineRule="exact"/>
        <w:ind w:left="14"/>
      </w:pPr>
      <w:r>
        <w:rPr>
          <w:color w:val="424242"/>
          <w:w w:val="96"/>
          <w:sz w:val="24"/>
          <w:szCs w:val="24"/>
          <w:lang w:val="es-ES_tradnl"/>
        </w:rPr>
        <w:t>TABLA 36</w:t>
      </w:r>
      <w:r>
        <w:rPr>
          <w:color w:val="424242"/>
          <w:w w:val="96"/>
          <w:sz w:val="24"/>
          <w:szCs w:val="24"/>
          <w:lang w:val="es-ES_tradnl"/>
        </w:rPr>
        <w:tab/>
        <w:t>Estad</w:t>
      </w:r>
      <w:r>
        <w:rPr>
          <w:rFonts w:cs="Times New Roman"/>
          <w:color w:val="424242"/>
          <w:w w:val="96"/>
          <w:sz w:val="24"/>
          <w:szCs w:val="24"/>
          <w:lang w:val="es-ES_tradnl"/>
        </w:rPr>
        <w:t>í</w:t>
      </w:r>
      <w:r>
        <w:rPr>
          <w:color w:val="424242"/>
          <w:w w:val="96"/>
          <w:sz w:val="24"/>
          <w:szCs w:val="24"/>
          <w:lang w:val="es-ES_tradnl"/>
        </w:rPr>
        <w:t>sticos..</w:t>
      </w:r>
      <w:r>
        <w:rPr>
          <w:color w:val="424242"/>
          <w:spacing w:val="11"/>
          <w:w w:val="96"/>
          <w:sz w:val="24"/>
          <w:szCs w:val="24"/>
          <w:lang w:val="es-ES_tradnl"/>
        </w:rPr>
        <w:t>................................................</w:t>
      </w:r>
      <w:r>
        <w:rPr>
          <w:color w:val="424242"/>
          <w:w w:val="96"/>
          <w:sz w:val="24"/>
          <w:szCs w:val="24"/>
          <w:lang w:val="es-ES_tradnl"/>
        </w:rPr>
        <w:t>.......................69</w:t>
      </w:r>
    </w:p>
    <w:p w:rsidR="00822D84" w:rsidRDefault="00822D84" w:rsidP="00822D84">
      <w:pPr>
        <w:shd w:val="clear" w:color="auto" w:fill="FFFFFF"/>
        <w:tabs>
          <w:tab w:val="left" w:pos="1406"/>
        </w:tabs>
        <w:spacing w:line="274" w:lineRule="exact"/>
        <w:ind w:left="19"/>
      </w:pPr>
      <w:r>
        <w:rPr>
          <w:color w:val="424242"/>
          <w:w w:val="97"/>
          <w:sz w:val="24"/>
          <w:szCs w:val="24"/>
          <w:lang w:val="es-ES_tradnl"/>
        </w:rPr>
        <w:t>TABLA 37</w:t>
      </w:r>
      <w:r>
        <w:rPr>
          <w:color w:val="424242"/>
          <w:w w:val="97"/>
          <w:sz w:val="24"/>
          <w:szCs w:val="24"/>
          <w:lang w:val="es-ES_tradnl"/>
        </w:rPr>
        <w:tab/>
        <w:t>Factor de Ajuste.</w:t>
      </w:r>
      <w:r>
        <w:rPr>
          <w:color w:val="424242"/>
          <w:spacing w:val="12"/>
          <w:w w:val="97"/>
          <w:sz w:val="24"/>
          <w:szCs w:val="24"/>
          <w:lang w:val="es-ES_tradnl"/>
        </w:rPr>
        <w:t>...............................................................</w:t>
      </w:r>
      <w:r>
        <w:rPr>
          <w:color w:val="424242"/>
          <w:w w:val="97"/>
          <w:sz w:val="24"/>
          <w:szCs w:val="24"/>
          <w:lang w:val="es-ES_tradnl"/>
        </w:rPr>
        <w:t>71</w:t>
      </w:r>
    </w:p>
    <w:p w:rsidR="00822D84" w:rsidRDefault="00822D8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6B15F4" w:rsidRDefault="006B15F4" w:rsidP="00CB3D22">
      <w:pPr>
        <w:shd w:val="clear" w:color="auto" w:fill="FFFFFF"/>
        <w:spacing w:line="518" w:lineRule="exact"/>
        <w:ind w:left="10"/>
        <w:rPr>
          <w:color w:val="434343"/>
          <w:w w:val="99"/>
          <w:sz w:val="22"/>
          <w:szCs w:val="22"/>
        </w:rPr>
      </w:pPr>
    </w:p>
    <w:p w:rsidR="00722680" w:rsidRDefault="00722680" w:rsidP="006B15F4">
      <w:pPr>
        <w:shd w:val="clear" w:color="auto" w:fill="FFFFFF"/>
        <w:ind w:right="10"/>
        <w:jc w:val="center"/>
        <w:rPr>
          <w:rFonts w:cs="Times New Roman"/>
          <w:b/>
          <w:bCs/>
          <w:color w:val="424242"/>
          <w:sz w:val="30"/>
          <w:szCs w:val="30"/>
          <w:lang w:val="es-ES_tradnl"/>
        </w:rPr>
      </w:pPr>
    </w:p>
    <w:p w:rsidR="00525D15" w:rsidRDefault="00525D15" w:rsidP="006B15F4">
      <w:pPr>
        <w:shd w:val="clear" w:color="auto" w:fill="FFFFFF"/>
        <w:ind w:right="10"/>
        <w:jc w:val="center"/>
        <w:rPr>
          <w:rFonts w:cs="Times New Roman"/>
          <w:b/>
          <w:bCs/>
          <w:color w:val="424242"/>
          <w:sz w:val="30"/>
          <w:szCs w:val="30"/>
          <w:lang w:val="es-ES_tradnl"/>
        </w:rPr>
      </w:pPr>
    </w:p>
    <w:p w:rsidR="00525D15" w:rsidRDefault="00525D15" w:rsidP="006B15F4">
      <w:pPr>
        <w:shd w:val="clear" w:color="auto" w:fill="FFFFFF"/>
        <w:ind w:right="10"/>
        <w:jc w:val="center"/>
        <w:rPr>
          <w:rFonts w:cs="Times New Roman"/>
          <w:b/>
          <w:bCs/>
          <w:color w:val="424242"/>
          <w:sz w:val="30"/>
          <w:szCs w:val="30"/>
          <w:lang w:val="es-ES_tradnl"/>
        </w:rPr>
      </w:pPr>
    </w:p>
    <w:p w:rsidR="00525D15" w:rsidRDefault="00525D15" w:rsidP="006B15F4">
      <w:pPr>
        <w:shd w:val="clear" w:color="auto" w:fill="FFFFFF"/>
        <w:ind w:right="10"/>
        <w:jc w:val="center"/>
        <w:rPr>
          <w:rFonts w:cs="Times New Roman"/>
          <w:b/>
          <w:bCs/>
          <w:color w:val="424242"/>
          <w:sz w:val="30"/>
          <w:szCs w:val="30"/>
          <w:lang w:val="es-ES_tradnl"/>
        </w:rPr>
      </w:pPr>
    </w:p>
    <w:p w:rsidR="00525D15" w:rsidRDefault="00525D15" w:rsidP="006B15F4">
      <w:pPr>
        <w:shd w:val="clear" w:color="auto" w:fill="FFFFFF"/>
        <w:ind w:right="10"/>
        <w:jc w:val="center"/>
        <w:rPr>
          <w:rFonts w:cs="Times New Roman"/>
          <w:b/>
          <w:bCs/>
          <w:color w:val="424242"/>
          <w:sz w:val="30"/>
          <w:szCs w:val="30"/>
          <w:lang w:val="es-ES_tradnl"/>
        </w:rPr>
      </w:pPr>
    </w:p>
    <w:p w:rsidR="006B15F4" w:rsidRDefault="006B15F4" w:rsidP="006B15F4">
      <w:pPr>
        <w:shd w:val="clear" w:color="auto" w:fill="FFFFFF"/>
        <w:ind w:right="10"/>
        <w:jc w:val="center"/>
        <w:rPr>
          <w:b/>
          <w:bCs/>
          <w:color w:val="424242"/>
          <w:sz w:val="30"/>
          <w:szCs w:val="30"/>
          <w:lang w:val="es-ES_tradnl"/>
        </w:rPr>
      </w:pPr>
      <w:r>
        <w:rPr>
          <w:rFonts w:cs="Times New Roman"/>
          <w:b/>
          <w:bCs/>
          <w:color w:val="424242"/>
          <w:sz w:val="30"/>
          <w:szCs w:val="30"/>
          <w:lang w:val="es-ES_tradnl"/>
        </w:rPr>
        <w:t>Í</w:t>
      </w:r>
      <w:r>
        <w:rPr>
          <w:b/>
          <w:bCs/>
          <w:color w:val="424242"/>
          <w:sz w:val="30"/>
          <w:szCs w:val="30"/>
          <w:lang w:val="es-ES_tradnl"/>
        </w:rPr>
        <w:t>NDICE DE FIGURAS</w:t>
      </w:r>
    </w:p>
    <w:p w:rsidR="0080117C" w:rsidRDefault="0080117C" w:rsidP="006B15F4">
      <w:pPr>
        <w:shd w:val="clear" w:color="auto" w:fill="FFFFFF"/>
        <w:ind w:right="10"/>
        <w:jc w:val="center"/>
      </w:pPr>
    </w:p>
    <w:p w:rsidR="006B15F4" w:rsidRDefault="006B15F4" w:rsidP="0080117C">
      <w:pPr>
        <w:shd w:val="clear" w:color="auto" w:fill="FFFFFF"/>
        <w:tabs>
          <w:tab w:val="left" w:pos="1411"/>
        </w:tabs>
        <w:jc w:val="both"/>
      </w:pPr>
      <w:r>
        <w:rPr>
          <w:color w:val="424242"/>
          <w:w w:val="95"/>
          <w:sz w:val="24"/>
          <w:szCs w:val="24"/>
          <w:lang w:val="es-ES_tradnl"/>
        </w:rPr>
        <w:t>Figura 1.1</w:t>
      </w:r>
      <w:r>
        <w:rPr>
          <w:color w:val="424242"/>
          <w:w w:val="95"/>
          <w:sz w:val="24"/>
          <w:szCs w:val="24"/>
          <w:lang w:val="es-ES_tradnl"/>
        </w:rPr>
        <w:tab/>
      </w:r>
      <w:r w:rsidR="00722680">
        <w:rPr>
          <w:color w:val="424242"/>
          <w:w w:val="95"/>
          <w:sz w:val="24"/>
          <w:szCs w:val="24"/>
          <w:lang w:val="es-ES_tradnl"/>
        </w:rPr>
        <w:t>Forma</w:t>
      </w:r>
      <w:r>
        <w:rPr>
          <w:color w:val="424242"/>
          <w:w w:val="95"/>
          <w:sz w:val="24"/>
          <w:szCs w:val="24"/>
          <w:lang w:val="es-ES_tradnl"/>
        </w:rPr>
        <w:t>ci</w:t>
      </w:r>
      <w:r>
        <w:rPr>
          <w:rFonts w:cs="Times New Roman"/>
          <w:color w:val="424242"/>
          <w:w w:val="95"/>
          <w:sz w:val="24"/>
          <w:szCs w:val="24"/>
          <w:lang w:val="es-ES_tradnl"/>
        </w:rPr>
        <w:t>ó</w:t>
      </w:r>
      <w:r>
        <w:rPr>
          <w:color w:val="424242"/>
          <w:w w:val="95"/>
          <w:sz w:val="24"/>
          <w:szCs w:val="24"/>
          <w:lang w:val="es-ES_tradnl"/>
        </w:rPr>
        <w:t>n d</w:t>
      </w:r>
      <w:r w:rsidR="00722680">
        <w:rPr>
          <w:color w:val="424242"/>
          <w:w w:val="95"/>
          <w:sz w:val="24"/>
          <w:szCs w:val="24"/>
          <w:lang w:val="es-ES_tradnl"/>
        </w:rPr>
        <w:t>e Ozono........................</w:t>
      </w:r>
      <w:r w:rsidR="0080117C">
        <w:rPr>
          <w:color w:val="424242"/>
          <w:w w:val="95"/>
          <w:sz w:val="24"/>
          <w:szCs w:val="24"/>
          <w:lang w:val="es-ES_tradnl"/>
        </w:rPr>
        <w:t>......</w:t>
      </w:r>
      <w:r w:rsidR="00722680">
        <w:rPr>
          <w:color w:val="424242"/>
          <w:w w:val="95"/>
          <w:sz w:val="24"/>
          <w:szCs w:val="24"/>
          <w:lang w:val="es-ES_tradnl"/>
        </w:rPr>
        <w:t>......</w:t>
      </w:r>
      <w:r>
        <w:rPr>
          <w:color w:val="424242"/>
          <w:w w:val="95"/>
          <w:sz w:val="24"/>
          <w:szCs w:val="24"/>
          <w:lang w:val="es-ES_tradnl"/>
        </w:rPr>
        <w:t>.......</w:t>
      </w:r>
      <w:r w:rsidR="0080117C">
        <w:rPr>
          <w:color w:val="424242"/>
          <w:w w:val="95"/>
          <w:sz w:val="24"/>
          <w:szCs w:val="24"/>
          <w:lang w:val="es-ES_tradnl"/>
        </w:rPr>
        <w:t>.</w:t>
      </w:r>
      <w:r>
        <w:rPr>
          <w:color w:val="424242"/>
          <w:w w:val="95"/>
          <w:sz w:val="24"/>
          <w:szCs w:val="24"/>
          <w:lang w:val="es-ES_tradnl"/>
        </w:rPr>
        <w:t>...........................</w:t>
      </w:r>
      <w:r w:rsidR="00722680">
        <w:rPr>
          <w:color w:val="424242"/>
          <w:w w:val="95"/>
          <w:sz w:val="24"/>
          <w:szCs w:val="24"/>
          <w:lang w:val="es-ES_tradnl"/>
        </w:rPr>
        <w:t xml:space="preserve"> </w:t>
      </w:r>
      <w:r w:rsidR="0080117C">
        <w:rPr>
          <w:color w:val="424242"/>
          <w:w w:val="95"/>
          <w:sz w:val="24"/>
          <w:szCs w:val="24"/>
          <w:lang w:val="es-ES_tradnl"/>
        </w:rPr>
        <w:t>2</w:t>
      </w:r>
    </w:p>
    <w:p w:rsidR="0080117C" w:rsidRDefault="0080117C" w:rsidP="0080117C">
      <w:pPr>
        <w:shd w:val="clear" w:color="auto" w:fill="FFFFFF"/>
        <w:tabs>
          <w:tab w:val="left" w:pos="1411"/>
        </w:tabs>
        <w:jc w:val="both"/>
      </w:pPr>
      <w:r>
        <w:rPr>
          <w:color w:val="424242"/>
          <w:w w:val="95"/>
          <w:sz w:val="24"/>
          <w:szCs w:val="24"/>
          <w:lang w:val="es-ES_tradnl"/>
        </w:rPr>
        <w:t>Figura 1.2</w:t>
      </w:r>
      <w:r>
        <w:rPr>
          <w:color w:val="424242"/>
          <w:w w:val="95"/>
          <w:sz w:val="24"/>
          <w:szCs w:val="24"/>
          <w:lang w:val="es-ES_tradnl"/>
        </w:rPr>
        <w:tab/>
        <w:t>Producci</w:t>
      </w:r>
      <w:r>
        <w:rPr>
          <w:rFonts w:cs="Times New Roman"/>
          <w:color w:val="424242"/>
          <w:w w:val="95"/>
          <w:sz w:val="24"/>
          <w:szCs w:val="24"/>
          <w:lang w:val="es-ES_tradnl"/>
        </w:rPr>
        <w:t>ó</w:t>
      </w:r>
      <w:r>
        <w:rPr>
          <w:color w:val="424242"/>
          <w:w w:val="95"/>
          <w:sz w:val="24"/>
          <w:szCs w:val="24"/>
          <w:lang w:val="es-ES_tradnl"/>
        </w:rPr>
        <w:t>n de Ozono...................................................................... 3</w:t>
      </w:r>
    </w:p>
    <w:p w:rsidR="006B15F4" w:rsidRDefault="0080117C" w:rsidP="0080117C">
      <w:pPr>
        <w:shd w:val="clear" w:color="auto" w:fill="FFFFFF"/>
        <w:tabs>
          <w:tab w:val="left" w:pos="1411"/>
        </w:tabs>
        <w:jc w:val="both"/>
      </w:pPr>
      <w:r>
        <w:rPr>
          <w:color w:val="424242"/>
          <w:w w:val="93"/>
          <w:sz w:val="24"/>
          <w:szCs w:val="24"/>
          <w:lang w:val="es-ES_tradnl"/>
        </w:rPr>
        <w:t>Figura 1.3</w:t>
      </w:r>
      <w:r w:rsidR="006B15F4">
        <w:rPr>
          <w:color w:val="424242"/>
          <w:w w:val="93"/>
          <w:sz w:val="24"/>
          <w:szCs w:val="24"/>
          <w:lang w:val="es-ES_tradnl"/>
        </w:rPr>
        <w:tab/>
        <w:t>Acci</w:t>
      </w:r>
      <w:r w:rsidR="006B15F4">
        <w:rPr>
          <w:rFonts w:cs="Times New Roman"/>
          <w:color w:val="424242"/>
          <w:w w:val="93"/>
          <w:sz w:val="24"/>
          <w:szCs w:val="24"/>
          <w:lang w:val="es-ES_tradnl"/>
        </w:rPr>
        <w:t>ó</w:t>
      </w:r>
      <w:r w:rsidR="006B15F4">
        <w:rPr>
          <w:color w:val="424242"/>
          <w:w w:val="93"/>
          <w:sz w:val="24"/>
          <w:szCs w:val="24"/>
          <w:lang w:val="es-ES_tradnl"/>
        </w:rPr>
        <w:t xml:space="preserve">n del Ozono sobre </w:t>
      </w:r>
      <w:smartTag w:uri="urn:schemas-microsoft-com:office:smarttags" w:element="PersonName">
        <w:smartTagPr>
          <w:attr w:name="ProductID" w:val="la E.Coli"/>
        </w:smartTagPr>
        <w:r w:rsidR="006B15F4">
          <w:rPr>
            <w:color w:val="424242"/>
            <w:w w:val="93"/>
            <w:sz w:val="24"/>
            <w:szCs w:val="24"/>
            <w:lang w:val="es-ES_tradnl"/>
          </w:rPr>
          <w:t>la E.</w:t>
        </w:r>
        <w:r w:rsidR="006B15F4">
          <w:rPr>
            <w:color w:val="424242"/>
            <w:spacing w:val="13"/>
            <w:w w:val="93"/>
            <w:sz w:val="24"/>
            <w:szCs w:val="24"/>
            <w:lang w:val="es-ES_tradnl"/>
          </w:rPr>
          <w:t>Coli</w:t>
        </w:r>
      </w:smartTag>
      <w:r w:rsidR="006B15F4">
        <w:rPr>
          <w:color w:val="424242"/>
          <w:spacing w:val="13"/>
          <w:w w:val="93"/>
          <w:sz w:val="24"/>
          <w:szCs w:val="24"/>
          <w:lang w:val="es-ES_tradnl"/>
        </w:rPr>
        <w:t>......................</w:t>
      </w:r>
      <w:r w:rsidR="006B15F4">
        <w:rPr>
          <w:color w:val="424242"/>
          <w:spacing w:val="14"/>
          <w:w w:val="93"/>
          <w:sz w:val="24"/>
          <w:szCs w:val="24"/>
          <w:lang w:val="es-ES_tradnl"/>
        </w:rPr>
        <w:t>.................</w:t>
      </w:r>
      <w:r w:rsidR="006B15F4">
        <w:rPr>
          <w:color w:val="424242"/>
          <w:spacing w:val="12"/>
          <w:w w:val="93"/>
          <w:sz w:val="24"/>
          <w:szCs w:val="24"/>
          <w:lang w:val="es-ES_tradnl"/>
        </w:rPr>
        <w:t>....</w:t>
      </w:r>
      <w:r>
        <w:rPr>
          <w:color w:val="424242"/>
          <w:spacing w:val="12"/>
          <w:w w:val="93"/>
          <w:sz w:val="24"/>
          <w:szCs w:val="24"/>
          <w:lang w:val="es-ES_tradnl"/>
        </w:rPr>
        <w:t>.</w:t>
      </w:r>
      <w:r w:rsidR="006B15F4">
        <w:rPr>
          <w:color w:val="424242"/>
          <w:spacing w:val="12"/>
          <w:w w:val="93"/>
          <w:sz w:val="24"/>
          <w:szCs w:val="24"/>
          <w:lang w:val="es-ES_tradnl"/>
        </w:rPr>
        <w:t>.</w:t>
      </w:r>
      <w:r>
        <w:rPr>
          <w:color w:val="424242"/>
          <w:spacing w:val="12"/>
          <w:w w:val="93"/>
          <w:sz w:val="24"/>
          <w:szCs w:val="24"/>
          <w:lang w:val="es-ES_tradnl"/>
        </w:rPr>
        <w:t>4</w:t>
      </w:r>
    </w:p>
    <w:p w:rsidR="006B15F4" w:rsidRDefault="0080117C" w:rsidP="0080117C">
      <w:pPr>
        <w:shd w:val="clear" w:color="auto" w:fill="FFFFFF"/>
        <w:tabs>
          <w:tab w:val="left" w:pos="1411"/>
        </w:tabs>
        <w:ind w:left="5"/>
        <w:jc w:val="both"/>
      </w:pPr>
      <w:r>
        <w:rPr>
          <w:color w:val="424242"/>
          <w:w w:val="96"/>
          <w:sz w:val="24"/>
          <w:szCs w:val="24"/>
          <w:lang w:val="es-ES_tradnl"/>
        </w:rPr>
        <w:t>Figura 1.4</w:t>
      </w:r>
      <w:r w:rsidR="006B15F4">
        <w:rPr>
          <w:color w:val="424242"/>
          <w:w w:val="96"/>
          <w:sz w:val="24"/>
          <w:szCs w:val="24"/>
          <w:lang w:val="es-ES_tradnl"/>
        </w:rPr>
        <w:tab/>
        <w:t>Tecnolog</w:t>
      </w:r>
      <w:r w:rsidR="006B15F4">
        <w:rPr>
          <w:rFonts w:cs="Times New Roman"/>
          <w:color w:val="424242"/>
          <w:w w:val="96"/>
          <w:sz w:val="24"/>
          <w:szCs w:val="24"/>
          <w:lang w:val="es-ES_tradnl"/>
        </w:rPr>
        <w:t>í</w:t>
      </w:r>
      <w:r w:rsidR="006B15F4">
        <w:rPr>
          <w:color w:val="424242"/>
          <w:w w:val="96"/>
          <w:sz w:val="24"/>
          <w:szCs w:val="24"/>
          <w:lang w:val="es-ES_tradnl"/>
        </w:rPr>
        <w:t>a de Barreras..............................</w:t>
      </w:r>
      <w:r>
        <w:rPr>
          <w:color w:val="424242"/>
          <w:w w:val="96"/>
          <w:sz w:val="24"/>
          <w:szCs w:val="24"/>
          <w:lang w:val="es-ES_tradnl"/>
        </w:rPr>
        <w:t>........</w:t>
      </w:r>
      <w:r w:rsidR="006B15F4">
        <w:rPr>
          <w:color w:val="424242"/>
          <w:w w:val="96"/>
          <w:sz w:val="24"/>
          <w:szCs w:val="24"/>
          <w:lang w:val="es-ES_tradnl"/>
        </w:rPr>
        <w:t>.......................... 16</w:t>
      </w:r>
    </w:p>
    <w:p w:rsidR="006B15F4" w:rsidRDefault="006B15F4" w:rsidP="0080117C">
      <w:pPr>
        <w:shd w:val="clear" w:color="auto" w:fill="FFFFFF"/>
        <w:tabs>
          <w:tab w:val="left" w:pos="1411"/>
        </w:tabs>
        <w:ind w:left="5"/>
        <w:jc w:val="both"/>
      </w:pPr>
      <w:r>
        <w:rPr>
          <w:color w:val="424242"/>
          <w:w w:val="96"/>
          <w:sz w:val="24"/>
          <w:szCs w:val="24"/>
          <w:lang w:val="es-ES_tradnl"/>
        </w:rPr>
        <w:t>Figura 2.1</w:t>
      </w:r>
      <w:r>
        <w:rPr>
          <w:color w:val="424242"/>
          <w:w w:val="96"/>
          <w:sz w:val="24"/>
          <w:szCs w:val="24"/>
          <w:lang w:val="es-ES_tradnl"/>
        </w:rPr>
        <w:tab/>
        <w:t>Placas Petrifilm..............</w:t>
      </w:r>
      <w:r>
        <w:rPr>
          <w:color w:val="424242"/>
          <w:spacing w:val="11"/>
          <w:w w:val="96"/>
          <w:sz w:val="24"/>
          <w:szCs w:val="24"/>
          <w:lang w:val="es-ES_tradnl"/>
        </w:rPr>
        <w:t>................................</w:t>
      </w:r>
      <w:r w:rsidR="0080117C">
        <w:rPr>
          <w:color w:val="424242"/>
          <w:spacing w:val="11"/>
          <w:w w:val="96"/>
          <w:sz w:val="24"/>
          <w:szCs w:val="24"/>
          <w:lang w:val="es-ES_tradnl"/>
        </w:rPr>
        <w:t>...</w:t>
      </w:r>
      <w:r>
        <w:rPr>
          <w:color w:val="424242"/>
          <w:spacing w:val="11"/>
          <w:w w:val="96"/>
          <w:sz w:val="24"/>
          <w:szCs w:val="24"/>
          <w:lang w:val="es-ES_tradnl"/>
        </w:rPr>
        <w:t>.................</w:t>
      </w:r>
      <w:r>
        <w:rPr>
          <w:color w:val="424242"/>
          <w:w w:val="96"/>
          <w:sz w:val="24"/>
          <w:szCs w:val="24"/>
          <w:lang w:val="es-ES_tradnl"/>
        </w:rPr>
        <w:t>...21</w:t>
      </w:r>
    </w:p>
    <w:p w:rsidR="006B15F4" w:rsidRDefault="006B15F4" w:rsidP="00722680">
      <w:pPr>
        <w:shd w:val="clear" w:color="auto" w:fill="FFFFFF"/>
        <w:tabs>
          <w:tab w:val="left" w:pos="1411"/>
        </w:tabs>
        <w:spacing w:line="274" w:lineRule="exact"/>
        <w:ind w:left="5"/>
        <w:jc w:val="both"/>
      </w:pPr>
      <w:r>
        <w:rPr>
          <w:color w:val="424242"/>
          <w:w w:val="96"/>
          <w:sz w:val="24"/>
          <w:szCs w:val="24"/>
          <w:lang w:val="es-ES_tradnl"/>
        </w:rPr>
        <w:t>Figura 2.2</w:t>
      </w:r>
      <w:r>
        <w:rPr>
          <w:color w:val="424242"/>
          <w:w w:val="96"/>
          <w:sz w:val="24"/>
          <w:szCs w:val="24"/>
          <w:lang w:val="es-ES_tradnl"/>
        </w:rPr>
        <w:tab/>
        <w:t>Generador de Ozono.</w:t>
      </w:r>
      <w:r w:rsidR="0080117C">
        <w:rPr>
          <w:color w:val="424242"/>
          <w:spacing w:val="12"/>
          <w:w w:val="96"/>
          <w:sz w:val="24"/>
          <w:szCs w:val="24"/>
          <w:lang w:val="es-ES_tradnl"/>
        </w:rPr>
        <w:t xml:space="preserve"> </w:t>
      </w:r>
      <w:r>
        <w:rPr>
          <w:color w:val="424242"/>
          <w:spacing w:val="12"/>
          <w:w w:val="96"/>
          <w:sz w:val="24"/>
          <w:szCs w:val="24"/>
          <w:lang w:val="es-ES_tradnl"/>
        </w:rPr>
        <w:t>.......................................................</w:t>
      </w:r>
      <w:r>
        <w:rPr>
          <w:color w:val="424242"/>
          <w:w w:val="96"/>
          <w:sz w:val="24"/>
          <w:szCs w:val="24"/>
          <w:lang w:val="es-ES_tradnl"/>
        </w:rPr>
        <w:t>.22</w:t>
      </w:r>
    </w:p>
    <w:p w:rsidR="006B15F4" w:rsidRDefault="006B15F4" w:rsidP="00722680">
      <w:pPr>
        <w:shd w:val="clear" w:color="auto" w:fill="FFFFFF"/>
        <w:tabs>
          <w:tab w:val="left" w:pos="1411"/>
        </w:tabs>
        <w:spacing w:line="274" w:lineRule="exact"/>
        <w:ind w:left="10"/>
        <w:jc w:val="both"/>
      </w:pPr>
      <w:r>
        <w:rPr>
          <w:color w:val="424242"/>
          <w:w w:val="94"/>
          <w:sz w:val="24"/>
          <w:szCs w:val="24"/>
          <w:lang w:val="es-ES_tradnl"/>
        </w:rPr>
        <w:t>Figura 2.3</w:t>
      </w:r>
      <w:r>
        <w:rPr>
          <w:color w:val="424242"/>
          <w:w w:val="94"/>
          <w:sz w:val="24"/>
          <w:szCs w:val="24"/>
          <w:lang w:val="es-ES_tradnl"/>
        </w:rPr>
        <w:tab/>
        <w:t>Espectrofot</w:t>
      </w:r>
      <w:r>
        <w:rPr>
          <w:rFonts w:cs="Times New Roman"/>
          <w:color w:val="424242"/>
          <w:w w:val="94"/>
          <w:sz w:val="24"/>
          <w:szCs w:val="24"/>
          <w:lang w:val="es-ES_tradnl"/>
        </w:rPr>
        <w:t>ó</w:t>
      </w:r>
      <w:r>
        <w:rPr>
          <w:color w:val="424242"/>
          <w:w w:val="94"/>
          <w:sz w:val="24"/>
          <w:szCs w:val="24"/>
          <w:lang w:val="es-ES_tradnl"/>
        </w:rPr>
        <w:t xml:space="preserve">metro . </w:t>
      </w:r>
      <w:r>
        <w:rPr>
          <w:color w:val="424242"/>
          <w:spacing w:val="12"/>
          <w:w w:val="94"/>
          <w:sz w:val="24"/>
          <w:szCs w:val="24"/>
          <w:lang w:val="es-ES_tradnl"/>
        </w:rPr>
        <w:t>.........................................</w:t>
      </w:r>
      <w:r w:rsidR="0080117C">
        <w:rPr>
          <w:color w:val="424242"/>
          <w:spacing w:val="12"/>
          <w:w w:val="94"/>
          <w:sz w:val="24"/>
          <w:szCs w:val="24"/>
          <w:lang w:val="es-ES_tradnl"/>
        </w:rPr>
        <w:t xml:space="preserve">. </w:t>
      </w:r>
      <w:r>
        <w:rPr>
          <w:color w:val="424242"/>
          <w:spacing w:val="12"/>
          <w:w w:val="94"/>
          <w:sz w:val="24"/>
          <w:szCs w:val="24"/>
          <w:lang w:val="es-ES_tradnl"/>
        </w:rPr>
        <w:t>..................23</w:t>
      </w:r>
    </w:p>
    <w:p w:rsidR="006B15F4" w:rsidRDefault="006B15F4" w:rsidP="00722680">
      <w:pPr>
        <w:shd w:val="clear" w:color="auto" w:fill="FFFFFF"/>
        <w:tabs>
          <w:tab w:val="left" w:pos="1411"/>
        </w:tabs>
        <w:spacing w:line="274" w:lineRule="exact"/>
        <w:ind w:left="10"/>
        <w:jc w:val="both"/>
      </w:pPr>
      <w:r>
        <w:rPr>
          <w:color w:val="424242"/>
          <w:w w:val="94"/>
          <w:sz w:val="24"/>
          <w:szCs w:val="24"/>
          <w:lang w:val="es-ES_tradnl"/>
        </w:rPr>
        <w:t>Figura 2.4</w:t>
      </w:r>
      <w:r>
        <w:rPr>
          <w:color w:val="424242"/>
          <w:w w:val="94"/>
          <w:sz w:val="24"/>
          <w:szCs w:val="24"/>
          <w:lang w:val="es-ES_tradnl"/>
        </w:rPr>
        <w:tab/>
        <w:t xml:space="preserve">Ozonificador Comercial para las Frutas </w:t>
      </w:r>
      <w:r>
        <w:rPr>
          <w:color w:val="424242"/>
          <w:spacing w:val="11"/>
          <w:w w:val="94"/>
          <w:sz w:val="24"/>
          <w:szCs w:val="24"/>
          <w:lang w:val="es-ES_tradnl"/>
        </w:rPr>
        <w:t>.............................</w:t>
      </w:r>
      <w:r w:rsidR="0080117C">
        <w:rPr>
          <w:color w:val="424242"/>
          <w:spacing w:val="11"/>
          <w:w w:val="94"/>
          <w:sz w:val="24"/>
          <w:szCs w:val="24"/>
          <w:lang w:val="es-ES_tradnl"/>
        </w:rPr>
        <w:t>..</w:t>
      </w:r>
      <w:r>
        <w:rPr>
          <w:color w:val="424242"/>
          <w:spacing w:val="11"/>
          <w:w w:val="94"/>
          <w:sz w:val="24"/>
          <w:szCs w:val="24"/>
          <w:lang w:val="es-ES_tradnl"/>
        </w:rPr>
        <w:t>....24</w:t>
      </w:r>
    </w:p>
    <w:p w:rsidR="006B15F4" w:rsidRDefault="006B15F4" w:rsidP="00722680">
      <w:pPr>
        <w:shd w:val="clear" w:color="auto" w:fill="FFFFFF"/>
        <w:tabs>
          <w:tab w:val="left" w:pos="1411"/>
        </w:tabs>
        <w:spacing w:line="274" w:lineRule="exact"/>
        <w:ind w:left="10"/>
        <w:jc w:val="both"/>
      </w:pPr>
      <w:r>
        <w:rPr>
          <w:color w:val="424242"/>
          <w:w w:val="94"/>
          <w:sz w:val="24"/>
          <w:szCs w:val="24"/>
          <w:lang w:val="es-ES_tradnl"/>
        </w:rPr>
        <w:t>Figura 2.5</w:t>
      </w:r>
      <w:r>
        <w:rPr>
          <w:color w:val="424242"/>
          <w:w w:val="94"/>
          <w:sz w:val="24"/>
          <w:szCs w:val="24"/>
          <w:lang w:val="es-ES_tradnl"/>
        </w:rPr>
        <w:tab/>
        <w:t>Presencia de E.Coli en Placa Petrifilm .................................</w:t>
      </w:r>
      <w:r w:rsidR="0080117C">
        <w:rPr>
          <w:color w:val="424242"/>
          <w:w w:val="94"/>
          <w:sz w:val="24"/>
          <w:szCs w:val="24"/>
          <w:lang w:val="es-ES_tradnl"/>
        </w:rPr>
        <w:t>..........</w:t>
      </w:r>
      <w:r>
        <w:rPr>
          <w:color w:val="424242"/>
          <w:w w:val="94"/>
          <w:sz w:val="24"/>
          <w:szCs w:val="24"/>
          <w:lang w:val="es-ES_tradnl"/>
        </w:rPr>
        <w:t>.27</w:t>
      </w:r>
    </w:p>
    <w:p w:rsidR="006B15F4" w:rsidRDefault="006B15F4" w:rsidP="00722680">
      <w:pPr>
        <w:shd w:val="clear" w:color="auto" w:fill="FFFFFF"/>
        <w:tabs>
          <w:tab w:val="left" w:pos="1411"/>
        </w:tabs>
        <w:spacing w:line="274" w:lineRule="exact"/>
        <w:ind w:left="10"/>
        <w:jc w:val="both"/>
      </w:pPr>
      <w:r>
        <w:rPr>
          <w:color w:val="424242"/>
          <w:w w:val="94"/>
          <w:sz w:val="24"/>
          <w:szCs w:val="24"/>
          <w:lang w:val="es-ES_tradnl"/>
        </w:rPr>
        <w:t>Figura 2.6</w:t>
      </w:r>
      <w:r>
        <w:rPr>
          <w:color w:val="424242"/>
          <w:w w:val="94"/>
          <w:sz w:val="24"/>
          <w:szCs w:val="24"/>
          <w:lang w:val="es-ES_tradnl"/>
        </w:rPr>
        <w:tab/>
        <w:t xml:space="preserve">Siembra de E.Coli en placa Petrifilm </w:t>
      </w:r>
      <w:r>
        <w:rPr>
          <w:color w:val="424242"/>
          <w:spacing w:val="11"/>
          <w:w w:val="94"/>
          <w:sz w:val="24"/>
          <w:szCs w:val="24"/>
          <w:lang w:val="es-ES_tradnl"/>
        </w:rPr>
        <w:t>....................................</w:t>
      </w:r>
      <w:r w:rsidR="0080117C">
        <w:rPr>
          <w:color w:val="424242"/>
          <w:spacing w:val="11"/>
          <w:w w:val="94"/>
          <w:sz w:val="24"/>
          <w:szCs w:val="24"/>
          <w:lang w:val="es-ES_tradnl"/>
        </w:rPr>
        <w:t>..</w:t>
      </w:r>
      <w:r>
        <w:rPr>
          <w:color w:val="424242"/>
          <w:spacing w:val="11"/>
          <w:w w:val="94"/>
          <w:sz w:val="24"/>
          <w:szCs w:val="24"/>
          <w:lang w:val="es-ES_tradnl"/>
        </w:rPr>
        <w:t>.27</w:t>
      </w:r>
    </w:p>
    <w:p w:rsidR="006B15F4" w:rsidRDefault="006B15F4" w:rsidP="00722680">
      <w:pPr>
        <w:shd w:val="clear" w:color="auto" w:fill="FFFFFF"/>
        <w:tabs>
          <w:tab w:val="left" w:pos="1411"/>
        </w:tabs>
        <w:spacing w:line="274" w:lineRule="exact"/>
        <w:ind w:left="14"/>
        <w:jc w:val="both"/>
      </w:pPr>
      <w:r>
        <w:rPr>
          <w:color w:val="424242"/>
          <w:w w:val="94"/>
          <w:sz w:val="24"/>
          <w:szCs w:val="24"/>
          <w:lang w:val="es-ES_tradnl"/>
        </w:rPr>
        <w:t>Figura 2.7</w:t>
      </w:r>
      <w:r>
        <w:rPr>
          <w:color w:val="424242"/>
          <w:w w:val="94"/>
          <w:sz w:val="24"/>
          <w:szCs w:val="24"/>
          <w:lang w:val="es-ES_tradnl"/>
        </w:rPr>
        <w:tab/>
        <w:t xml:space="preserve">Aplicador para el Petrifilm </w:t>
      </w:r>
      <w:r>
        <w:rPr>
          <w:color w:val="424242"/>
          <w:spacing w:val="11"/>
          <w:w w:val="94"/>
          <w:sz w:val="24"/>
          <w:szCs w:val="24"/>
          <w:lang w:val="es-ES_tradnl"/>
        </w:rPr>
        <w:t>................................................</w:t>
      </w:r>
      <w:r w:rsidR="0080117C">
        <w:rPr>
          <w:color w:val="424242"/>
          <w:spacing w:val="11"/>
          <w:w w:val="94"/>
          <w:sz w:val="24"/>
          <w:szCs w:val="24"/>
          <w:lang w:val="es-ES_tradnl"/>
        </w:rPr>
        <w:t xml:space="preserve">  </w:t>
      </w:r>
      <w:r>
        <w:rPr>
          <w:color w:val="424242"/>
          <w:spacing w:val="11"/>
          <w:w w:val="94"/>
          <w:sz w:val="24"/>
          <w:szCs w:val="24"/>
          <w:lang w:val="es-ES_tradnl"/>
        </w:rPr>
        <w:t>...28</w:t>
      </w:r>
    </w:p>
    <w:p w:rsidR="006B15F4" w:rsidRDefault="006B15F4" w:rsidP="00722680">
      <w:pPr>
        <w:shd w:val="clear" w:color="auto" w:fill="FFFFFF"/>
        <w:tabs>
          <w:tab w:val="left" w:pos="1411"/>
        </w:tabs>
        <w:spacing w:line="274" w:lineRule="exact"/>
        <w:ind w:left="14"/>
        <w:jc w:val="both"/>
      </w:pPr>
      <w:r>
        <w:rPr>
          <w:color w:val="424242"/>
          <w:w w:val="94"/>
          <w:sz w:val="24"/>
          <w:szCs w:val="24"/>
          <w:lang w:val="es-ES_tradnl"/>
        </w:rPr>
        <w:t>Figura 2.8</w:t>
      </w:r>
      <w:r>
        <w:rPr>
          <w:color w:val="424242"/>
          <w:w w:val="94"/>
          <w:sz w:val="24"/>
          <w:szCs w:val="24"/>
          <w:lang w:val="es-ES_tradnl"/>
        </w:rPr>
        <w:tab/>
        <w:t xml:space="preserve">Contador de Colonias </w:t>
      </w:r>
      <w:r>
        <w:rPr>
          <w:color w:val="424242"/>
          <w:spacing w:val="16"/>
          <w:w w:val="94"/>
          <w:sz w:val="24"/>
          <w:szCs w:val="24"/>
          <w:lang w:val="es-ES_tradnl"/>
        </w:rPr>
        <w:t>...................</w:t>
      </w:r>
      <w:r w:rsidR="0080117C">
        <w:rPr>
          <w:color w:val="424242"/>
          <w:spacing w:val="16"/>
          <w:w w:val="94"/>
          <w:sz w:val="24"/>
          <w:szCs w:val="24"/>
          <w:lang w:val="es-ES_tradnl"/>
        </w:rPr>
        <w:t xml:space="preserve">.............................. </w:t>
      </w:r>
      <w:r>
        <w:rPr>
          <w:color w:val="424242"/>
          <w:spacing w:val="16"/>
          <w:w w:val="94"/>
          <w:sz w:val="24"/>
          <w:szCs w:val="24"/>
          <w:lang w:val="es-ES_tradnl"/>
        </w:rPr>
        <w:t>....</w:t>
      </w:r>
      <w:r>
        <w:rPr>
          <w:color w:val="424242"/>
          <w:w w:val="94"/>
          <w:sz w:val="24"/>
          <w:szCs w:val="24"/>
          <w:lang w:val="es-ES_tradnl"/>
        </w:rPr>
        <w:t>.29</w:t>
      </w:r>
    </w:p>
    <w:p w:rsidR="006B15F4" w:rsidRDefault="006B15F4" w:rsidP="00722680">
      <w:pPr>
        <w:shd w:val="clear" w:color="auto" w:fill="FFFFFF"/>
        <w:tabs>
          <w:tab w:val="left" w:pos="1411"/>
        </w:tabs>
        <w:spacing w:line="274" w:lineRule="exact"/>
        <w:ind w:left="14"/>
        <w:jc w:val="both"/>
      </w:pPr>
      <w:r>
        <w:rPr>
          <w:color w:val="424242"/>
          <w:w w:val="95"/>
          <w:sz w:val="24"/>
          <w:szCs w:val="24"/>
          <w:lang w:val="es-ES_tradnl"/>
        </w:rPr>
        <w:t>Figura 2.9</w:t>
      </w:r>
      <w:r>
        <w:rPr>
          <w:color w:val="424242"/>
          <w:w w:val="95"/>
          <w:sz w:val="24"/>
          <w:szCs w:val="24"/>
          <w:lang w:val="es-ES_tradnl"/>
        </w:rPr>
        <w:tab/>
        <w:t>Diluciones Seriales.</w:t>
      </w:r>
      <w:r>
        <w:rPr>
          <w:color w:val="424242"/>
          <w:spacing w:val="13"/>
          <w:w w:val="95"/>
          <w:sz w:val="24"/>
          <w:szCs w:val="24"/>
          <w:lang w:val="es-ES_tradnl"/>
        </w:rPr>
        <w:t>.........................................................</w:t>
      </w:r>
      <w:r w:rsidR="0080117C">
        <w:rPr>
          <w:color w:val="424242"/>
          <w:spacing w:val="13"/>
          <w:w w:val="95"/>
          <w:sz w:val="24"/>
          <w:szCs w:val="24"/>
          <w:lang w:val="es-ES_tradnl"/>
        </w:rPr>
        <w:t xml:space="preserve"> </w:t>
      </w:r>
      <w:r>
        <w:rPr>
          <w:color w:val="424242"/>
          <w:spacing w:val="13"/>
          <w:w w:val="95"/>
          <w:sz w:val="24"/>
          <w:szCs w:val="24"/>
          <w:lang w:val="es-ES_tradnl"/>
        </w:rPr>
        <w:t>.</w:t>
      </w:r>
      <w:r>
        <w:rPr>
          <w:color w:val="424242"/>
          <w:w w:val="95"/>
          <w:sz w:val="24"/>
          <w:szCs w:val="24"/>
          <w:lang w:val="es-ES_tradnl"/>
        </w:rPr>
        <w:t>.30</w:t>
      </w:r>
    </w:p>
    <w:p w:rsidR="006B15F4" w:rsidRDefault="006B15F4" w:rsidP="00722680">
      <w:pPr>
        <w:shd w:val="clear" w:color="auto" w:fill="FFFFFF"/>
        <w:tabs>
          <w:tab w:val="left" w:pos="1411"/>
        </w:tabs>
        <w:spacing w:line="274" w:lineRule="exact"/>
        <w:ind w:left="19"/>
        <w:jc w:val="both"/>
      </w:pPr>
      <w:r>
        <w:rPr>
          <w:color w:val="424242"/>
          <w:w w:val="95"/>
          <w:sz w:val="24"/>
          <w:szCs w:val="24"/>
          <w:lang w:val="es-ES_tradnl"/>
        </w:rPr>
        <w:t>Figura 2.10</w:t>
      </w:r>
      <w:r>
        <w:rPr>
          <w:color w:val="424242"/>
          <w:w w:val="95"/>
          <w:sz w:val="24"/>
          <w:szCs w:val="24"/>
          <w:lang w:val="es-ES_tradnl"/>
        </w:rPr>
        <w:tab/>
        <w:t xml:space="preserve">Valor D </w:t>
      </w:r>
      <w:r>
        <w:rPr>
          <w:color w:val="424242"/>
          <w:spacing w:val="11"/>
          <w:w w:val="95"/>
          <w:sz w:val="24"/>
          <w:szCs w:val="24"/>
          <w:lang w:val="es-ES_tradnl"/>
        </w:rPr>
        <w:t>...........................................</w:t>
      </w:r>
      <w:r w:rsidR="0080117C">
        <w:rPr>
          <w:color w:val="424242"/>
          <w:spacing w:val="11"/>
          <w:w w:val="95"/>
          <w:sz w:val="24"/>
          <w:szCs w:val="24"/>
          <w:lang w:val="es-ES_tradnl"/>
        </w:rPr>
        <w:t>..................................</w:t>
      </w:r>
      <w:r>
        <w:rPr>
          <w:color w:val="424242"/>
          <w:spacing w:val="11"/>
          <w:w w:val="95"/>
          <w:sz w:val="24"/>
          <w:szCs w:val="24"/>
          <w:lang w:val="es-ES_tradnl"/>
        </w:rPr>
        <w:t>39</w:t>
      </w:r>
    </w:p>
    <w:p w:rsidR="006B15F4" w:rsidRDefault="006B15F4" w:rsidP="00722680">
      <w:pPr>
        <w:shd w:val="clear" w:color="auto" w:fill="FFFFFF"/>
        <w:tabs>
          <w:tab w:val="left" w:pos="1411"/>
        </w:tabs>
        <w:spacing w:line="274" w:lineRule="exact"/>
        <w:ind w:left="14"/>
        <w:jc w:val="both"/>
      </w:pPr>
      <w:r>
        <w:rPr>
          <w:color w:val="424242"/>
          <w:w w:val="95"/>
          <w:sz w:val="24"/>
          <w:szCs w:val="24"/>
          <w:lang w:val="es-ES_tradnl"/>
        </w:rPr>
        <w:t>Figura 2.11</w:t>
      </w:r>
      <w:r>
        <w:rPr>
          <w:color w:val="424242"/>
          <w:w w:val="95"/>
          <w:sz w:val="24"/>
          <w:szCs w:val="24"/>
          <w:lang w:val="es-ES_tradnl"/>
        </w:rPr>
        <w:tab/>
        <w:t>Valor D con 1.2 ppm de ozono ............................................</w:t>
      </w:r>
      <w:r w:rsidR="0080117C">
        <w:rPr>
          <w:color w:val="424242"/>
          <w:w w:val="95"/>
          <w:sz w:val="24"/>
          <w:szCs w:val="24"/>
          <w:lang w:val="es-ES_tradnl"/>
        </w:rPr>
        <w:t>.........</w:t>
      </w:r>
      <w:r>
        <w:rPr>
          <w:color w:val="424242"/>
          <w:w w:val="95"/>
          <w:sz w:val="24"/>
          <w:szCs w:val="24"/>
          <w:lang w:val="es-ES_tradnl"/>
        </w:rPr>
        <w:t>.41</w:t>
      </w:r>
    </w:p>
    <w:p w:rsidR="006B15F4" w:rsidRDefault="006B15F4" w:rsidP="00722680">
      <w:pPr>
        <w:shd w:val="clear" w:color="auto" w:fill="FFFFFF"/>
        <w:tabs>
          <w:tab w:val="left" w:pos="1411"/>
        </w:tabs>
        <w:spacing w:line="274" w:lineRule="exact"/>
        <w:ind w:left="14"/>
        <w:jc w:val="both"/>
      </w:pPr>
      <w:r>
        <w:rPr>
          <w:color w:val="424242"/>
          <w:w w:val="96"/>
          <w:sz w:val="24"/>
          <w:szCs w:val="24"/>
          <w:lang w:val="es-ES_tradnl"/>
        </w:rPr>
        <w:t>Figura 2.12</w:t>
      </w:r>
      <w:r>
        <w:rPr>
          <w:color w:val="424242"/>
          <w:w w:val="96"/>
          <w:sz w:val="24"/>
          <w:szCs w:val="24"/>
          <w:lang w:val="es-ES_tradnl"/>
        </w:rPr>
        <w:tab/>
        <w:t>Valor D con 1.2 ppm de ozono ...........................................</w:t>
      </w:r>
      <w:r w:rsidR="0080117C">
        <w:rPr>
          <w:color w:val="424242"/>
          <w:w w:val="96"/>
          <w:sz w:val="24"/>
          <w:szCs w:val="24"/>
          <w:lang w:val="es-ES_tradnl"/>
        </w:rPr>
        <w:t>........</w:t>
      </w:r>
      <w:r>
        <w:rPr>
          <w:color w:val="424242"/>
          <w:w w:val="96"/>
          <w:sz w:val="24"/>
          <w:szCs w:val="24"/>
          <w:lang w:val="es-ES_tradnl"/>
        </w:rPr>
        <w:t>..42</w:t>
      </w:r>
    </w:p>
    <w:p w:rsidR="006B15F4" w:rsidRDefault="006B15F4" w:rsidP="00722680">
      <w:pPr>
        <w:shd w:val="clear" w:color="auto" w:fill="FFFFFF"/>
        <w:tabs>
          <w:tab w:val="left" w:pos="1411"/>
        </w:tabs>
        <w:spacing w:line="274" w:lineRule="exact"/>
        <w:ind w:left="24"/>
        <w:jc w:val="both"/>
      </w:pPr>
      <w:r>
        <w:rPr>
          <w:color w:val="424242"/>
          <w:w w:val="94"/>
          <w:sz w:val="24"/>
          <w:szCs w:val="24"/>
          <w:lang w:val="es-ES_tradnl"/>
        </w:rPr>
        <w:t>Figura 2.13</w:t>
      </w:r>
      <w:r>
        <w:rPr>
          <w:color w:val="424242"/>
          <w:w w:val="94"/>
          <w:sz w:val="24"/>
          <w:szCs w:val="24"/>
          <w:lang w:val="es-ES_tradnl"/>
        </w:rPr>
        <w:tab/>
        <w:t xml:space="preserve">Valor D con 0.52 ppm de ozono </w:t>
      </w:r>
      <w:r>
        <w:rPr>
          <w:color w:val="424242"/>
          <w:spacing w:val="13"/>
          <w:w w:val="94"/>
          <w:sz w:val="24"/>
          <w:szCs w:val="24"/>
          <w:lang w:val="es-ES_tradnl"/>
        </w:rPr>
        <w:t>.........................................</w:t>
      </w:r>
      <w:r w:rsidR="0080117C">
        <w:rPr>
          <w:color w:val="424242"/>
          <w:spacing w:val="13"/>
          <w:w w:val="94"/>
          <w:sz w:val="24"/>
          <w:szCs w:val="24"/>
          <w:lang w:val="es-ES_tradnl"/>
        </w:rPr>
        <w:t>.</w:t>
      </w:r>
      <w:r>
        <w:rPr>
          <w:color w:val="424242"/>
          <w:spacing w:val="13"/>
          <w:w w:val="94"/>
          <w:sz w:val="24"/>
          <w:szCs w:val="24"/>
          <w:lang w:val="es-ES_tradnl"/>
        </w:rPr>
        <w:t>.</w:t>
      </w:r>
      <w:r>
        <w:rPr>
          <w:color w:val="424242"/>
          <w:w w:val="94"/>
          <w:sz w:val="24"/>
          <w:szCs w:val="24"/>
          <w:lang w:val="es-ES_tradnl"/>
        </w:rPr>
        <w:t>.44</w:t>
      </w:r>
    </w:p>
    <w:p w:rsidR="006B15F4" w:rsidRDefault="006B15F4" w:rsidP="00722680">
      <w:pPr>
        <w:shd w:val="clear" w:color="auto" w:fill="FFFFFF"/>
        <w:tabs>
          <w:tab w:val="left" w:pos="1411"/>
        </w:tabs>
        <w:spacing w:line="274" w:lineRule="exact"/>
        <w:ind w:left="19"/>
        <w:jc w:val="both"/>
      </w:pPr>
      <w:r>
        <w:rPr>
          <w:color w:val="424242"/>
          <w:w w:val="96"/>
          <w:sz w:val="24"/>
          <w:szCs w:val="24"/>
          <w:lang w:val="es-ES_tradnl"/>
        </w:rPr>
        <w:t>Figura 2.14</w:t>
      </w:r>
      <w:r>
        <w:rPr>
          <w:color w:val="424242"/>
          <w:w w:val="96"/>
          <w:sz w:val="24"/>
          <w:szCs w:val="24"/>
          <w:lang w:val="es-ES_tradnl"/>
        </w:rPr>
        <w:tab/>
        <w:t xml:space="preserve">Valor D con 0.52 ppm de ozono </w:t>
      </w:r>
      <w:r>
        <w:rPr>
          <w:color w:val="424242"/>
          <w:spacing w:val="12"/>
          <w:w w:val="96"/>
          <w:sz w:val="24"/>
          <w:szCs w:val="24"/>
          <w:lang w:val="es-ES_tradnl"/>
        </w:rPr>
        <w:t>...........................................45</w:t>
      </w:r>
    </w:p>
    <w:p w:rsidR="006B15F4" w:rsidRDefault="006B15F4" w:rsidP="00722680">
      <w:pPr>
        <w:shd w:val="clear" w:color="auto" w:fill="FFFFFF"/>
        <w:tabs>
          <w:tab w:val="left" w:pos="1411"/>
        </w:tabs>
        <w:spacing w:line="274" w:lineRule="exact"/>
        <w:ind w:left="19"/>
        <w:jc w:val="both"/>
      </w:pPr>
      <w:r>
        <w:rPr>
          <w:color w:val="424242"/>
          <w:w w:val="96"/>
          <w:sz w:val="24"/>
          <w:szCs w:val="24"/>
          <w:lang w:val="es-ES_tradnl"/>
        </w:rPr>
        <w:t>Figura 2.15</w:t>
      </w:r>
      <w:r>
        <w:rPr>
          <w:color w:val="424242"/>
          <w:w w:val="96"/>
          <w:sz w:val="24"/>
          <w:szCs w:val="24"/>
          <w:lang w:val="es-ES_tradnl"/>
        </w:rPr>
        <w:tab/>
        <w:t xml:space="preserve">Valor D con 0.2 ppm de ozono </w:t>
      </w:r>
      <w:r>
        <w:rPr>
          <w:color w:val="424242"/>
          <w:spacing w:val="10"/>
          <w:w w:val="96"/>
          <w:sz w:val="24"/>
          <w:szCs w:val="24"/>
          <w:lang w:val="es-ES_tradnl"/>
        </w:rPr>
        <w:t>.............................................47</w:t>
      </w:r>
    </w:p>
    <w:p w:rsidR="006B15F4" w:rsidRDefault="006B15F4" w:rsidP="00722680">
      <w:pPr>
        <w:shd w:val="clear" w:color="auto" w:fill="FFFFFF"/>
        <w:tabs>
          <w:tab w:val="left" w:pos="1411"/>
        </w:tabs>
        <w:spacing w:line="274" w:lineRule="exact"/>
        <w:ind w:left="24"/>
        <w:jc w:val="both"/>
      </w:pPr>
      <w:r>
        <w:rPr>
          <w:color w:val="424242"/>
          <w:w w:val="96"/>
          <w:sz w:val="24"/>
          <w:szCs w:val="24"/>
          <w:lang w:val="es-ES_tradnl"/>
        </w:rPr>
        <w:t>Figura 2.16</w:t>
      </w:r>
      <w:r>
        <w:rPr>
          <w:color w:val="424242"/>
          <w:w w:val="96"/>
          <w:sz w:val="24"/>
          <w:szCs w:val="24"/>
          <w:lang w:val="es-ES_tradnl"/>
        </w:rPr>
        <w:tab/>
        <w:t xml:space="preserve">Valor D con 0.2 ppm de ozono </w:t>
      </w:r>
      <w:r>
        <w:rPr>
          <w:color w:val="424242"/>
          <w:spacing w:val="12"/>
          <w:w w:val="96"/>
          <w:sz w:val="24"/>
          <w:szCs w:val="24"/>
          <w:lang w:val="es-ES_tradnl"/>
        </w:rPr>
        <w:t>............</w:t>
      </w:r>
      <w:r w:rsidR="0080117C">
        <w:rPr>
          <w:color w:val="424242"/>
          <w:spacing w:val="12"/>
          <w:w w:val="96"/>
          <w:sz w:val="24"/>
          <w:szCs w:val="24"/>
          <w:lang w:val="es-ES_tradnl"/>
        </w:rPr>
        <w:t>...............................</w:t>
      </w:r>
      <w:r>
        <w:rPr>
          <w:color w:val="424242"/>
          <w:spacing w:val="12"/>
          <w:w w:val="96"/>
          <w:sz w:val="24"/>
          <w:szCs w:val="24"/>
          <w:lang w:val="es-ES_tradnl"/>
        </w:rPr>
        <w:t>.48</w:t>
      </w:r>
    </w:p>
    <w:p w:rsidR="006B15F4" w:rsidRDefault="006B15F4" w:rsidP="00722680">
      <w:pPr>
        <w:shd w:val="clear" w:color="auto" w:fill="FFFFFF"/>
        <w:tabs>
          <w:tab w:val="left" w:pos="1411"/>
        </w:tabs>
        <w:spacing w:line="274" w:lineRule="exact"/>
        <w:ind w:left="24"/>
        <w:jc w:val="both"/>
      </w:pPr>
      <w:r>
        <w:rPr>
          <w:color w:val="424242"/>
          <w:w w:val="96"/>
          <w:sz w:val="24"/>
          <w:szCs w:val="24"/>
          <w:lang w:val="es-ES_tradnl"/>
        </w:rPr>
        <w:t>Figura 2.17</w:t>
      </w:r>
      <w:r>
        <w:rPr>
          <w:color w:val="424242"/>
          <w:w w:val="96"/>
          <w:sz w:val="24"/>
          <w:szCs w:val="24"/>
          <w:lang w:val="es-ES_tradnl"/>
        </w:rPr>
        <w:tab/>
        <w:t xml:space="preserve">Valor Z </w:t>
      </w:r>
      <w:r>
        <w:rPr>
          <w:color w:val="424242"/>
          <w:spacing w:val="13"/>
          <w:w w:val="96"/>
          <w:sz w:val="24"/>
          <w:szCs w:val="24"/>
          <w:lang w:val="es-ES_tradnl"/>
        </w:rPr>
        <w:t>.........................................</w:t>
      </w:r>
      <w:r w:rsidR="0080117C">
        <w:rPr>
          <w:color w:val="424242"/>
          <w:spacing w:val="13"/>
          <w:w w:val="96"/>
          <w:sz w:val="24"/>
          <w:szCs w:val="24"/>
          <w:lang w:val="es-ES_tradnl"/>
        </w:rPr>
        <w:t>...............................</w:t>
      </w:r>
      <w:r>
        <w:rPr>
          <w:color w:val="424242"/>
          <w:spacing w:val="13"/>
          <w:w w:val="96"/>
          <w:sz w:val="24"/>
          <w:szCs w:val="24"/>
          <w:lang w:val="es-ES_tradnl"/>
        </w:rPr>
        <w:t>..50</w:t>
      </w:r>
    </w:p>
    <w:p w:rsidR="006B15F4" w:rsidRDefault="006B15F4" w:rsidP="00722680">
      <w:pPr>
        <w:shd w:val="clear" w:color="auto" w:fill="FFFFFF"/>
        <w:tabs>
          <w:tab w:val="left" w:pos="1411"/>
        </w:tabs>
        <w:spacing w:line="274" w:lineRule="exact"/>
        <w:ind w:left="24"/>
        <w:jc w:val="both"/>
      </w:pPr>
      <w:r>
        <w:rPr>
          <w:color w:val="424242"/>
          <w:w w:val="96"/>
          <w:sz w:val="24"/>
          <w:szCs w:val="24"/>
          <w:lang w:val="es-ES_tradnl"/>
        </w:rPr>
        <w:t>Figura 2.18</w:t>
      </w:r>
      <w:r>
        <w:rPr>
          <w:color w:val="424242"/>
          <w:w w:val="96"/>
          <w:sz w:val="24"/>
          <w:szCs w:val="24"/>
          <w:lang w:val="es-ES_tradnl"/>
        </w:rPr>
        <w:tab/>
        <w:t>Determinaci</w:t>
      </w:r>
      <w:r>
        <w:rPr>
          <w:rFonts w:cs="Times New Roman"/>
          <w:color w:val="424242"/>
          <w:w w:val="96"/>
          <w:sz w:val="24"/>
          <w:szCs w:val="24"/>
          <w:lang w:val="es-ES_tradnl"/>
        </w:rPr>
        <w:t>ó</w:t>
      </w:r>
      <w:r>
        <w:rPr>
          <w:color w:val="424242"/>
          <w:w w:val="96"/>
          <w:sz w:val="24"/>
          <w:szCs w:val="24"/>
          <w:lang w:val="es-ES_tradnl"/>
        </w:rPr>
        <w:t xml:space="preserve">n Valor Z </w:t>
      </w:r>
      <w:r>
        <w:rPr>
          <w:color w:val="424242"/>
          <w:spacing w:val="10"/>
          <w:w w:val="96"/>
          <w:sz w:val="24"/>
          <w:szCs w:val="24"/>
          <w:lang w:val="es-ES_tradnl"/>
        </w:rPr>
        <w:t>.......................................................</w:t>
      </w:r>
      <w:r>
        <w:rPr>
          <w:color w:val="424242"/>
          <w:w w:val="96"/>
          <w:sz w:val="24"/>
          <w:szCs w:val="24"/>
          <w:lang w:val="es-ES_tradnl"/>
        </w:rPr>
        <w:t>.52</w:t>
      </w:r>
    </w:p>
    <w:p w:rsidR="006B15F4" w:rsidRDefault="006B15F4" w:rsidP="00722680">
      <w:pPr>
        <w:shd w:val="clear" w:color="auto" w:fill="FFFFFF"/>
        <w:tabs>
          <w:tab w:val="left" w:pos="1411"/>
        </w:tabs>
        <w:spacing w:line="274" w:lineRule="exact"/>
        <w:ind w:left="29"/>
        <w:jc w:val="both"/>
      </w:pPr>
      <w:r>
        <w:rPr>
          <w:color w:val="424242"/>
          <w:w w:val="95"/>
          <w:sz w:val="24"/>
          <w:szCs w:val="24"/>
          <w:lang w:val="es-ES_tradnl"/>
        </w:rPr>
        <w:t>Figura 2.19</w:t>
      </w:r>
      <w:r>
        <w:rPr>
          <w:color w:val="424242"/>
          <w:w w:val="95"/>
          <w:sz w:val="24"/>
          <w:szCs w:val="24"/>
          <w:lang w:val="es-ES_tradnl"/>
        </w:rPr>
        <w:tab/>
        <w:t>Determinaci</w:t>
      </w:r>
      <w:r>
        <w:rPr>
          <w:rFonts w:cs="Times New Roman"/>
          <w:color w:val="424242"/>
          <w:w w:val="95"/>
          <w:sz w:val="24"/>
          <w:szCs w:val="24"/>
          <w:lang w:val="es-ES_tradnl"/>
        </w:rPr>
        <w:t>ó</w:t>
      </w:r>
      <w:r>
        <w:rPr>
          <w:color w:val="424242"/>
          <w:w w:val="95"/>
          <w:sz w:val="24"/>
          <w:szCs w:val="24"/>
          <w:lang w:val="es-ES_tradnl"/>
        </w:rPr>
        <w:t>n Valor Z.</w:t>
      </w:r>
      <w:r>
        <w:rPr>
          <w:color w:val="424242"/>
          <w:spacing w:val="12"/>
          <w:w w:val="95"/>
          <w:sz w:val="24"/>
          <w:szCs w:val="24"/>
          <w:lang w:val="es-ES_tradnl"/>
        </w:rPr>
        <w:t>.....................................................</w:t>
      </w:r>
      <w:r w:rsidR="0080117C">
        <w:rPr>
          <w:color w:val="424242"/>
          <w:spacing w:val="12"/>
          <w:w w:val="95"/>
          <w:sz w:val="24"/>
          <w:szCs w:val="24"/>
          <w:lang w:val="es-ES_tradnl"/>
        </w:rPr>
        <w:t>.</w:t>
      </w:r>
      <w:r>
        <w:rPr>
          <w:color w:val="424242"/>
          <w:spacing w:val="12"/>
          <w:w w:val="95"/>
          <w:sz w:val="24"/>
          <w:szCs w:val="24"/>
          <w:lang w:val="es-ES_tradnl"/>
        </w:rPr>
        <w:t>.</w:t>
      </w:r>
      <w:r>
        <w:rPr>
          <w:color w:val="424242"/>
          <w:w w:val="95"/>
          <w:sz w:val="24"/>
          <w:szCs w:val="24"/>
          <w:lang w:val="es-ES_tradnl"/>
        </w:rPr>
        <w:t xml:space="preserve"> 53</w:t>
      </w:r>
    </w:p>
    <w:p w:rsidR="006B15F4" w:rsidRDefault="006B15F4" w:rsidP="00722680">
      <w:pPr>
        <w:shd w:val="clear" w:color="auto" w:fill="FFFFFF"/>
        <w:tabs>
          <w:tab w:val="left" w:pos="1411"/>
        </w:tabs>
        <w:spacing w:line="274" w:lineRule="exact"/>
        <w:ind w:left="29"/>
        <w:jc w:val="both"/>
      </w:pPr>
      <w:r>
        <w:rPr>
          <w:color w:val="424242"/>
          <w:w w:val="95"/>
          <w:sz w:val="24"/>
          <w:szCs w:val="24"/>
          <w:lang w:val="es-ES_tradnl"/>
        </w:rPr>
        <w:t>Figura 3.1</w:t>
      </w:r>
      <w:r>
        <w:rPr>
          <w:color w:val="424242"/>
          <w:w w:val="95"/>
          <w:sz w:val="24"/>
          <w:szCs w:val="24"/>
          <w:lang w:val="es-ES_tradnl"/>
        </w:rPr>
        <w:tab/>
        <w:t>Relaci</w:t>
      </w:r>
      <w:r>
        <w:rPr>
          <w:rFonts w:cs="Times New Roman"/>
          <w:color w:val="424242"/>
          <w:w w:val="95"/>
          <w:sz w:val="24"/>
          <w:szCs w:val="24"/>
          <w:lang w:val="es-ES_tradnl"/>
        </w:rPr>
        <w:t>ó</w:t>
      </w:r>
      <w:r>
        <w:rPr>
          <w:color w:val="424242"/>
          <w:w w:val="95"/>
          <w:sz w:val="24"/>
          <w:szCs w:val="24"/>
          <w:lang w:val="es-ES_tradnl"/>
        </w:rPr>
        <w:t>n Log -Log entre valor D y Concentraci</w:t>
      </w:r>
      <w:r>
        <w:rPr>
          <w:rFonts w:cs="Times New Roman"/>
          <w:color w:val="424242"/>
          <w:w w:val="95"/>
          <w:sz w:val="24"/>
          <w:szCs w:val="24"/>
          <w:lang w:val="es-ES_tradnl"/>
        </w:rPr>
        <w:t>ó</w:t>
      </w:r>
      <w:r>
        <w:rPr>
          <w:color w:val="424242"/>
          <w:w w:val="95"/>
          <w:sz w:val="24"/>
          <w:szCs w:val="24"/>
          <w:lang w:val="es-ES_tradnl"/>
        </w:rPr>
        <w:t>n de Ozono....</w:t>
      </w:r>
      <w:r w:rsidR="0080117C">
        <w:rPr>
          <w:color w:val="424242"/>
          <w:w w:val="95"/>
          <w:sz w:val="24"/>
          <w:szCs w:val="24"/>
          <w:lang w:val="es-ES_tradnl"/>
        </w:rPr>
        <w:t>..</w:t>
      </w:r>
      <w:r>
        <w:rPr>
          <w:color w:val="424242"/>
          <w:w w:val="95"/>
          <w:sz w:val="24"/>
          <w:szCs w:val="24"/>
          <w:lang w:val="es-ES_tradnl"/>
        </w:rPr>
        <w:t>.. 65</w:t>
      </w:r>
    </w:p>
    <w:p w:rsidR="006B15F4" w:rsidRDefault="006B15F4" w:rsidP="00722680">
      <w:pPr>
        <w:shd w:val="clear" w:color="auto" w:fill="FFFFFF"/>
        <w:spacing w:line="518" w:lineRule="exact"/>
        <w:ind w:left="10"/>
        <w:jc w:val="both"/>
        <w:rPr>
          <w:color w:val="434343"/>
          <w:w w:val="99"/>
          <w:sz w:val="22"/>
          <w:szCs w:val="22"/>
        </w:rPr>
      </w:pPr>
    </w:p>
    <w:p w:rsidR="009C4838" w:rsidRDefault="009C4838" w:rsidP="00CB3D22">
      <w:pPr>
        <w:shd w:val="clear" w:color="auto" w:fill="FFFFFF"/>
        <w:spacing w:line="518" w:lineRule="exact"/>
        <w:ind w:left="10"/>
        <w:rPr>
          <w:color w:val="434343"/>
          <w:w w:val="99"/>
          <w:sz w:val="22"/>
          <w:szCs w:val="22"/>
        </w:rPr>
      </w:pPr>
    </w:p>
    <w:p w:rsidR="009C4838" w:rsidRDefault="009C4838" w:rsidP="00CB3D22">
      <w:pPr>
        <w:shd w:val="clear" w:color="auto" w:fill="FFFFFF"/>
        <w:spacing w:line="518" w:lineRule="exact"/>
        <w:ind w:left="10"/>
        <w:rPr>
          <w:color w:val="434343"/>
          <w:w w:val="99"/>
          <w:sz w:val="22"/>
          <w:szCs w:val="22"/>
        </w:rPr>
      </w:pPr>
    </w:p>
    <w:p w:rsidR="009C4838" w:rsidRDefault="009C4838" w:rsidP="00CB3D22">
      <w:pPr>
        <w:shd w:val="clear" w:color="auto" w:fill="FFFFFF"/>
        <w:spacing w:line="518" w:lineRule="exact"/>
        <w:ind w:left="10"/>
        <w:rPr>
          <w:color w:val="434343"/>
          <w:w w:val="99"/>
          <w:sz w:val="22"/>
          <w:szCs w:val="22"/>
        </w:rPr>
      </w:pPr>
    </w:p>
    <w:p w:rsidR="009C4838" w:rsidRDefault="009C4838" w:rsidP="00CB3D22">
      <w:pPr>
        <w:shd w:val="clear" w:color="auto" w:fill="FFFFFF"/>
        <w:spacing w:line="518" w:lineRule="exact"/>
        <w:ind w:left="10"/>
        <w:rPr>
          <w:color w:val="434343"/>
          <w:w w:val="99"/>
          <w:sz w:val="22"/>
          <w:szCs w:val="22"/>
        </w:rPr>
      </w:pPr>
    </w:p>
    <w:p w:rsidR="009C4838" w:rsidRDefault="009C4838" w:rsidP="00CB3D22">
      <w:pPr>
        <w:shd w:val="clear" w:color="auto" w:fill="FFFFFF"/>
        <w:spacing w:line="518" w:lineRule="exact"/>
        <w:ind w:left="10"/>
        <w:rPr>
          <w:color w:val="434343"/>
          <w:w w:val="99"/>
          <w:sz w:val="22"/>
          <w:szCs w:val="22"/>
        </w:rPr>
      </w:pPr>
    </w:p>
    <w:p w:rsidR="009C4838" w:rsidRDefault="009C4838" w:rsidP="00CB3D22">
      <w:pPr>
        <w:shd w:val="clear" w:color="auto" w:fill="FFFFFF"/>
        <w:spacing w:line="518" w:lineRule="exact"/>
        <w:ind w:left="10"/>
        <w:rPr>
          <w:color w:val="434343"/>
          <w:w w:val="99"/>
          <w:sz w:val="22"/>
          <w:szCs w:val="22"/>
        </w:rPr>
      </w:pPr>
    </w:p>
    <w:p w:rsidR="009C4838" w:rsidRDefault="009C4838" w:rsidP="00CB3D22">
      <w:pPr>
        <w:shd w:val="clear" w:color="auto" w:fill="FFFFFF"/>
        <w:spacing w:line="518" w:lineRule="exact"/>
        <w:ind w:left="10"/>
        <w:rPr>
          <w:color w:val="434343"/>
          <w:w w:val="99"/>
          <w:sz w:val="22"/>
          <w:szCs w:val="22"/>
        </w:rPr>
      </w:pPr>
    </w:p>
    <w:p w:rsidR="009C4838" w:rsidRDefault="009C4838" w:rsidP="00CB3D22">
      <w:pPr>
        <w:shd w:val="clear" w:color="auto" w:fill="FFFFFF"/>
        <w:spacing w:line="518" w:lineRule="exact"/>
        <w:ind w:left="10"/>
        <w:rPr>
          <w:color w:val="434343"/>
          <w:w w:val="99"/>
          <w:sz w:val="22"/>
          <w:szCs w:val="22"/>
        </w:rPr>
      </w:pPr>
    </w:p>
    <w:p w:rsidR="009C4838" w:rsidRDefault="009C4838" w:rsidP="00CB3D22">
      <w:pPr>
        <w:shd w:val="clear" w:color="auto" w:fill="FFFFFF"/>
        <w:spacing w:line="518" w:lineRule="exact"/>
        <w:ind w:left="10"/>
        <w:rPr>
          <w:color w:val="434343"/>
          <w:w w:val="99"/>
          <w:sz w:val="22"/>
          <w:szCs w:val="22"/>
        </w:rPr>
      </w:pPr>
    </w:p>
    <w:p w:rsidR="009C4838" w:rsidRDefault="009C4838" w:rsidP="009C4838">
      <w:pPr>
        <w:shd w:val="clear" w:color="auto" w:fill="FFFFFF"/>
        <w:ind w:right="43"/>
        <w:jc w:val="center"/>
      </w:pPr>
      <w:r>
        <w:rPr>
          <w:b/>
          <w:bCs/>
          <w:color w:val="3D3D3D"/>
          <w:spacing w:val="-1"/>
          <w:w w:val="102"/>
          <w:sz w:val="30"/>
          <w:szCs w:val="30"/>
          <w:lang w:val="es-ES_tradnl"/>
        </w:rPr>
        <w:t>INTRODUCCI</w:t>
      </w:r>
      <w:r>
        <w:rPr>
          <w:rFonts w:cs="Times New Roman"/>
          <w:b/>
          <w:bCs/>
          <w:color w:val="3D3D3D"/>
          <w:spacing w:val="-1"/>
          <w:w w:val="102"/>
          <w:sz w:val="30"/>
          <w:szCs w:val="30"/>
          <w:lang w:val="es-ES_tradnl"/>
        </w:rPr>
        <w:t>Ó</w:t>
      </w:r>
      <w:r>
        <w:rPr>
          <w:b/>
          <w:bCs/>
          <w:color w:val="3D3D3D"/>
          <w:spacing w:val="-1"/>
          <w:w w:val="102"/>
          <w:sz w:val="30"/>
          <w:szCs w:val="30"/>
          <w:lang w:val="es-ES_tradnl"/>
        </w:rPr>
        <w:t>N</w:t>
      </w:r>
    </w:p>
    <w:p w:rsidR="009C4838" w:rsidRDefault="009C4838" w:rsidP="009C4838">
      <w:pPr>
        <w:shd w:val="clear" w:color="auto" w:fill="FFFFFF"/>
        <w:spacing w:before="878" w:line="552" w:lineRule="exact"/>
        <w:ind w:right="14"/>
        <w:jc w:val="both"/>
      </w:pPr>
      <w:r>
        <w:rPr>
          <w:color w:val="3D3D3D"/>
          <w:w w:val="95"/>
          <w:sz w:val="24"/>
          <w:szCs w:val="24"/>
          <w:lang w:val="es-ES_tradnl"/>
        </w:rPr>
        <w:t>La aplicaci</w:t>
      </w:r>
      <w:r>
        <w:rPr>
          <w:rFonts w:cs="Times New Roman"/>
          <w:color w:val="3D3D3D"/>
          <w:w w:val="95"/>
          <w:sz w:val="24"/>
          <w:szCs w:val="24"/>
          <w:lang w:val="es-ES_tradnl"/>
        </w:rPr>
        <w:t>ó</w:t>
      </w:r>
      <w:r>
        <w:rPr>
          <w:color w:val="3D3D3D"/>
          <w:w w:val="95"/>
          <w:sz w:val="24"/>
          <w:szCs w:val="24"/>
          <w:lang w:val="es-ES_tradnl"/>
        </w:rPr>
        <w:t>n del ozono al agua para lograr su desinfecci</w:t>
      </w:r>
      <w:r>
        <w:rPr>
          <w:rFonts w:cs="Times New Roman"/>
          <w:color w:val="3D3D3D"/>
          <w:w w:val="95"/>
          <w:sz w:val="24"/>
          <w:szCs w:val="24"/>
          <w:lang w:val="es-ES_tradnl"/>
        </w:rPr>
        <w:t>ó</w:t>
      </w:r>
      <w:r>
        <w:rPr>
          <w:color w:val="3D3D3D"/>
          <w:w w:val="95"/>
          <w:sz w:val="24"/>
          <w:szCs w:val="24"/>
          <w:lang w:val="es-ES_tradnl"/>
        </w:rPr>
        <w:t>n viene siendo una practica generalizada que se ha ido incrementando a trav</w:t>
      </w:r>
      <w:r>
        <w:rPr>
          <w:rFonts w:cs="Times New Roman"/>
          <w:color w:val="3D3D3D"/>
          <w:w w:val="95"/>
          <w:sz w:val="24"/>
          <w:szCs w:val="24"/>
          <w:lang w:val="es-ES_tradnl"/>
        </w:rPr>
        <w:t>é</w:t>
      </w:r>
      <w:r>
        <w:rPr>
          <w:color w:val="3D3D3D"/>
          <w:w w:val="95"/>
          <w:sz w:val="24"/>
          <w:szCs w:val="24"/>
          <w:lang w:val="es-ES_tradnl"/>
        </w:rPr>
        <w:t>s de los a</w:t>
      </w:r>
      <w:r>
        <w:rPr>
          <w:rFonts w:cs="Times New Roman"/>
          <w:color w:val="3D3D3D"/>
          <w:w w:val="95"/>
          <w:sz w:val="24"/>
          <w:szCs w:val="24"/>
          <w:lang w:val="es-ES_tradnl"/>
        </w:rPr>
        <w:t>ñ</w:t>
      </w:r>
      <w:r>
        <w:rPr>
          <w:color w:val="3D3D3D"/>
          <w:w w:val="95"/>
          <w:sz w:val="24"/>
          <w:szCs w:val="24"/>
          <w:lang w:val="es-ES_tradnl"/>
        </w:rPr>
        <w:t>os, siendo actualmente el principal mecanismo utilizado para la purificaci</w:t>
      </w:r>
      <w:r>
        <w:rPr>
          <w:rFonts w:cs="Times New Roman"/>
          <w:color w:val="3D3D3D"/>
          <w:w w:val="95"/>
          <w:sz w:val="24"/>
          <w:szCs w:val="24"/>
          <w:lang w:val="es-ES_tradnl"/>
        </w:rPr>
        <w:t>ó</w:t>
      </w:r>
      <w:r>
        <w:rPr>
          <w:color w:val="3D3D3D"/>
          <w:w w:val="95"/>
          <w:sz w:val="24"/>
          <w:szCs w:val="24"/>
          <w:lang w:val="es-ES_tradnl"/>
        </w:rPr>
        <w:t>n del agua embotellada para consumo humano. Uno de los indicadores referenciales para el an</w:t>
      </w:r>
      <w:r>
        <w:rPr>
          <w:rFonts w:cs="Times New Roman"/>
          <w:color w:val="3D3D3D"/>
          <w:w w:val="95"/>
          <w:sz w:val="24"/>
          <w:szCs w:val="24"/>
          <w:lang w:val="es-ES_tradnl"/>
        </w:rPr>
        <w:t>á</w:t>
      </w:r>
      <w:r>
        <w:rPr>
          <w:color w:val="3D3D3D"/>
          <w:w w:val="95"/>
          <w:sz w:val="24"/>
          <w:szCs w:val="24"/>
          <w:lang w:val="es-ES_tradnl"/>
        </w:rPr>
        <w:t>lisis microbiol</w:t>
      </w:r>
      <w:r>
        <w:rPr>
          <w:rFonts w:cs="Times New Roman"/>
          <w:color w:val="3D3D3D"/>
          <w:w w:val="95"/>
          <w:sz w:val="24"/>
          <w:szCs w:val="24"/>
          <w:lang w:val="es-ES_tradnl"/>
        </w:rPr>
        <w:t>ó</w:t>
      </w:r>
      <w:r>
        <w:rPr>
          <w:color w:val="3D3D3D"/>
          <w:w w:val="95"/>
          <w:sz w:val="24"/>
          <w:szCs w:val="24"/>
          <w:lang w:val="es-ES_tradnl"/>
        </w:rPr>
        <w:t xml:space="preserve">gico del agua es </w:t>
      </w:r>
      <w:smartTag w:uri="urn:schemas-microsoft-com:office:smarttags" w:element="PersonName">
        <w:smartTagPr>
          <w:attr w:name="ProductID" w:val="la Escherichia Coli."/>
        </w:smartTagPr>
        <w:r>
          <w:rPr>
            <w:color w:val="3D3D3D"/>
            <w:w w:val="95"/>
            <w:sz w:val="24"/>
            <w:szCs w:val="24"/>
            <w:lang w:val="es-ES_tradnl"/>
          </w:rPr>
          <w:t>la Escherichia Coli.</w:t>
        </w:r>
      </w:smartTag>
    </w:p>
    <w:p w:rsidR="009C4838" w:rsidRDefault="009C4838" w:rsidP="009C4838">
      <w:pPr>
        <w:shd w:val="clear" w:color="auto" w:fill="FFFFFF"/>
        <w:spacing w:before="562" w:line="552" w:lineRule="exact"/>
        <w:ind w:left="14" w:right="5"/>
        <w:jc w:val="both"/>
      </w:pPr>
      <w:r>
        <w:rPr>
          <w:color w:val="3D3D3D"/>
          <w:w w:val="95"/>
          <w:sz w:val="24"/>
          <w:szCs w:val="24"/>
          <w:lang w:val="es-ES_tradnl"/>
        </w:rPr>
        <w:t>La presente tesis de grado tiene por objetivo determinar la cin</w:t>
      </w:r>
      <w:r>
        <w:rPr>
          <w:rFonts w:cs="Times New Roman"/>
          <w:color w:val="3D3D3D"/>
          <w:w w:val="95"/>
          <w:sz w:val="24"/>
          <w:szCs w:val="24"/>
          <w:lang w:val="es-ES_tradnl"/>
        </w:rPr>
        <w:t>é</w:t>
      </w:r>
      <w:r>
        <w:rPr>
          <w:color w:val="3D3D3D"/>
          <w:w w:val="95"/>
          <w:sz w:val="24"/>
          <w:szCs w:val="24"/>
          <w:lang w:val="es-ES_tradnl"/>
        </w:rPr>
        <w:t xml:space="preserve">tica de </w:t>
      </w:r>
      <w:r>
        <w:rPr>
          <w:color w:val="3D3D3D"/>
          <w:w w:val="96"/>
          <w:sz w:val="24"/>
          <w:szCs w:val="24"/>
          <w:lang w:val="es-ES_tradnl"/>
        </w:rPr>
        <w:t>inactivaci</w:t>
      </w:r>
      <w:r>
        <w:rPr>
          <w:rFonts w:cs="Times New Roman"/>
          <w:color w:val="3D3D3D"/>
          <w:w w:val="96"/>
          <w:sz w:val="24"/>
          <w:szCs w:val="24"/>
          <w:lang w:val="es-ES_tradnl"/>
        </w:rPr>
        <w:t>ó</w:t>
      </w:r>
      <w:r>
        <w:rPr>
          <w:color w:val="3D3D3D"/>
          <w:w w:val="96"/>
          <w:sz w:val="24"/>
          <w:szCs w:val="24"/>
          <w:lang w:val="es-ES_tradnl"/>
        </w:rPr>
        <w:t xml:space="preserve">n de </w:t>
      </w:r>
      <w:smartTag w:uri="urn:schemas-microsoft-com:office:smarttags" w:element="PersonName">
        <w:smartTagPr>
          <w:attr w:name="ProductID" w:val="la Escherichia Coli"/>
        </w:smartTagPr>
        <w:r>
          <w:rPr>
            <w:color w:val="3D3D3D"/>
            <w:w w:val="96"/>
            <w:sz w:val="24"/>
            <w:szCs w:val="24"/>
            <w:lang w:val="es-ES_tradnl"/>
          </w:rPr>
          <w:t>la Escherichia Coli</w:t>
        </w:r>
      </w:smartTag>
      <w:r>
        <w:rPr>
          <w:color w:val="3D3D3D"/>
          <w:w w:val="96"/>
          <w:sz w:val="24"/>
          <w:szCs w:val="24"/>
          <w:lang w:val="es-ES_tradnl"/>
        </w:rPr>
        <w:t>, al aplicar una concentraci</w:t>
      </w:r>
      <w:r>
        <w:rPr>
          <w:rFonts w:cs="Times New Roman"/>
          <w:color w:val="3D3D3D"/>
          <w:w w:val="96"/>
          <w:sz w:val="24"/>
          <w:szCs w:val="24"/>
          <w:lang w:val="es-ES_tradnl"/>
        </w:rPr>
        <w:t>ó</w:t>
      </w:r>
      <w:r>
        <w:rPr>
          <w:color w:val="3D3D3D"/>
          <w:w w:val="96"/>
          <w:sz w:val="24"/>
          <w:szCs w:val="24"/>
          <w:lang w:val="es-ES_tradnl"/>
        </w:rPr>
        <w:t>n de ozono. Para lograr determinar esta cin</w:t>
      </w:r>
      <w:r>
        <w:rPr>
          <w:rFonts w:cs="Times New Roman"/>
          <w:color w:val="3D3D3D"/>
          <w:w w:val="96"/>
          <w:sz w:val="24"/>
          <w:szCs w:val="24"/>
          <w:lang w:val="es-ES_tradnl"/>
        </w:rPr>
        <w:t>é</w:t>
      </w:r>
      <w:r>
        <w:rPr>
          <w:color w:val="3D3D3D"/>
          <w:w w:val="96"/>
          <w:sz w:val="24"/>
          <w:szCs w:val="24"/>
          <w:lang w:val="es-ES_tradnl"/>
        </w:rPr>
        <w:t>tica, se realizo el dise</w:t>
      </w:r>
      <w:r>
        <w:rPr>
          <w:rFonts w:cs="Times New Roman"/>
          <w:color w:val="3D3D3D"/>
          <w:w w:val="96"/>
          <w:sz w:val="24"/>
          <w:szCs w:val="24"/>
          <w:lang w:val="es-ES_tradnl"/>
        </w:rPr>
        <w:t>ñ</w:t>
      </w:r>
      <w:r>
        <w:rPr>
          <w:color w:val="3D3D3D"/>
          <w:w w:val="96"/>
          <w:sz w:val="24"/>
          <w:szCs w:val="24"/>
          <w:lang w:val="es-ES_tradnl"/>
        </w:rPr>
        <w:t>o del experimento, se realizaron los an</w:t>
      </w:r>
      <w:r>
        <w:rPr>
          <w:rFonts w:cs="Times New Roman"/>
          <w:color w:val="3D3D3D"/>
          <w:w w:val="96"/>
          <w:sz w:val="24"/>
          <w:szCs w:val="24"/>
          <w:lang w:val="es-ES_tradnl"/>
        </w:rPr>
        <w:t>á</w:t>
      </w:r>
      <w:r>
        <w:rPr>
          <w:color w:val="3D3D3D"/>
          <w:w w:val="96"/>
          <w:sz w:val="24"/>
          <w:szCs w:val="24"/>
          <w:lang w:val="es-ES_tradnl"/>
        </w:rPr>
        <w:t>lisis microbiol</w:t>
      </w:r>
      <w:r>
        <w:rPr>
          <w:rFonts w:cs="Times New Roman"/>
          <w:color w:val="3D3D3D"/>
          <w:w w:val="96"/>
          <w:sz w:val="24"/>
          <w:szCs w:val="24"/>
          <w:lang w:val="es-ES_tradnl"/>
        </w:rPr>
        <w:t>ó</w:t>
      </w:r>
      <w:r>
        <w:rPr>
          <w:color w:val="3D3D3D"/>
          <w:w w:val="96"/>
          <w:sz w:val="24"/>
          <w:szCs w:val="24"/>
          <w:lang w:val="es-ES_tradnl"/>
        </w:rPr>
        <w:t>gicos necesarios, y luego se utilizaron m</w:t>
      </w:r>
      <w:r>
        <w:rPr>
          <w:rFonts w:cs="Times New Roman"/>
          <w:color w:val="3D3D3D"/>
          <w:w w:val="96"/>
          <w:sz w:val="24"/>
          <w:szCs w:val="24"/>
          <w:lang w:val="es-ES_tradnl"/>
        </w:rPr>
        <w:t>é</w:t>
      </w:r>
      <w:r>
        <w:rPr>
          <w:color w:val="3D3D3D"/>
          <w:w w:val="96"/>
          <w:sz w:val="24"/>
          <w:szCs w:val="24"/>
          <w:lang w:val="es-ES_tradnl"/>
        </w:rPr>
        <w:t>todos estad</w:t>
      </w:r>
      <w:r>
        <w:rPr>
          <w:rFonts w:cs="Times New Roman"/>
          <w:color w:val="3D3D3D"/>
          <w:w w:val="96"/>
          <w:sz w:val="24"/>
          <w:szCs w:val="24"/>
          <w:lang w:val="es-ES_tradnl"/>
        </w:rPr>
        <w:t>í</w:t>
      </w:r>
      <w:r>
        <w:rPr>
          <w:color w:val="3D3D3D"/>
          <w:w w:val="96"/>
          <w:sz w:val="24"/>
          <w:szCs w:val="24"/>
          <w:lang w:val="es-ES_tradnl"/>
        </w:rPr>
        <w:t>sticos como la herramienta principal para lograr determinar la cin</w:t>
      </w:r>
      <w:r>
        <w:rPr>
          <w:rFonts w:cs="Times New Roman"/>
          <w:color w:val="3D3D3D"/>
          <w:w w:val="96"/>
          <w:sz w:val="24"/>
          <w:szCs w:val="24"/>
          <w:lang w:val="es-ES_tradnl"/>
        </w:rPr>
        <w:t>é</w:t>
      </w:r>
      <w:r>
        <w:rPr>
          <w:color w:val="3D3D3D"/>
          <w:w w:val="96"/>
          <w:sz w:val="24"/>
          <w:szCs w:val="24"/>
          <w:lang w:val="es-ES_tradnl"/>
        </w:rPr>
        <w:t>tica.</w:t>
      </w:r>
    </w:p>
    <w:p w:rsidR="009C4838" w:rsidRDefault="009C4838" w:rsidP="009C4838">
      <w:pPr>
        <w:shd w:val="clear" w:color="auto" w:fill="FFFFFF"/>
        <w:spacing w:before="557" w:line="557" w:lineRule="exact"/>
        <w:ind w:left="14"/>
        <w:jc w:val="both"/>
      </w:pPr>
      <w:r>
        <w:rPr>
          <w:color w:val="3D3D3D"/>
          <w:w w:val="96"/>
          <w:sz w:val="24"/>
          <w:szCs w:val="24"/>
          <w:lang w:val="es-ES_tradnl"/>
        </w:rPr>
        <w:t>Al tratarse de experimentos biol</w:t>
      </w:r>
      <w:r>
        <w:rPr>
          <w:rFonts w:cs="Times New Roman"/>
          <w:color w:val="3D3D3D"/>
          <w:w w:val="96"/>
          <w:sz w:val="24"/>
          <w:szCs w:val="24"/>
          <w:lang w:val="es-ES_tradnl"/>
        </w:rPr>
        <w:t>ó</w:t>
      </w:r>
      <w:r>
        <w:rPr>
          <w:color w:val="3D3D3D"/>
          <w:w w:val="96"/>
          <w:sz w:val="24"/>
          <w:szCs w:val="24"/>
          <w:lang w:val="es-ES_tradnl"/>
        </w:rPr>
        <w:t>gicos, fue recomendable utilizar An</w:t>
      </w:r>
      <w:r>
        <w:rPr>
          <w:rFonts w:cs="Times New Roman"/>
          <w:color w:val="3D3D3D"/>
          <w:w w:val="96"/>
          <w:sz w:val="24"/>
          <w:szCs w:val="24"/>
          <w:lang w:val="es-ES_tradnl"/>
        </w:rPr>
        <w:t>á</w:t>
      </w:r>
      <w:r>
        <w:rPr>
          <w:color w:val="3D3D3D"/>
          <w:w w:val="96"/>
          <w:sz w:val="24"/>
          <w:szCs w:val="24"/>
          <w:lang w:val="es-ES_tradnl"/>
        </w:rPr>
        <w:t>lisis para Medidas repetitivas para determinar si exist</w:t>
      </w:r>
      <w:r>
        <w:rPr>
          <w:rFonts w:cs="Times New Roman"/>
          <w:color w:val="3D3D3D"/>
          <w:w w:val="96"/>
          <w:sz w:val="24"/>
          <w:szCs w:val="24"/>
          <w:lang w:val="es-ES_tradnl"/>
        </w:rPr>
        <w:t>í</w:t>
      </w:r>
      <w:r>
        <w:rPr>
          <w:color w:val="3D3D3D"/>
          <w:w w:val="96"/>
          <w:sz w:val="24"/>
          <w:szCs w:val="24"/>
          <w:lang w:val="es-ES_tradnl"/>
        </w:rPr>
        <w:t>a diferencia entre los valores D a las diferentes concentraciones, y posteriormente se utilizo el m</w:t>
      </w:r>
      <w:r>
        <w:rPr>
          <w:rFonts w:cs="Times New Roman"/>
          <w:color w:val="3D3D3D"/>
          <w:w w:val="96"/>
          <w:sz w:val="24"/>
          <w:szCs w:val="24"/>
          <w:lang w:val="es-ES_tradnl"/>
        </w:rPr>
        <w:t>é</w:t>
      </w:r>
      <w:r>
        <w:rPr>
          <w:color w:val="3D3D3D"/>
          <w:w w:val="96"/>
          <w:sz w:val="24"/>
          <w:szCs w:val="24"/>
          <w:lang w:val="es-ES_tradnl"/>
        </w:rPr>
        <w:t>todo del Efecto Polinomial para lograr definir el modelo que mejor prediga la cin</w:t>
      </w:r>
      <w:r>
        <w:rPr>
          <w:rFonts w:cs="Times New Roman"/>
          <w:color w:val="3D3D3D"/>
          <w:w w:val="96"/>
          <w:sz w:val="24"/>
          <w:szCs w:val="24"/>
          <w:lang w:val="es-ES_tradnl"/>
        </w:rPr>
        <w:t>é</w:t>
      </w:r>
      <w:r>
        <w:rPr>
          <w:color w:val="3D3D3D"/>
          <w:w w:val="96"/>
          <w:sz w:val="24"/>
          <w:szCs w:val="24"/>
          <w:lang w:val="es-ES_tradnl"/>
        </w:rPr>
        <w:t>tica de inactivaci</w:t>
      </w:r>
      <w:r>
        <w:rPr>
          <w:rFonts w:cs="Times New Roman"/>
          <w:color w:val="3D3D3D"/>
          <w:w w:val="96"/>
          <w:sz w:val="24"/>
          <w:szCs w:val="24"/>
          <w:lang w:val="es-ES_tradnl"/>
        </w:rPr>
        <w:t>ó</w:t>
      </w:r>
      <w:r>
        <w:rPr>
          <w:color w:val="3D3D3D"/>
          <w:w w:val="96"/>
          <w:sz w:val="24"/>
          <w:szCs w:val="24"/>
          <w:lang w:val="es-ES_tradnl"/>
        </w:rPr>
        <w:t>n del microorganismo</w:t>
      </w:r>
    </w:p>
    <w:p w:rsidR="009C4838" w:rsidRDefault="009C4838" w:rsidP="00CB3D22">
      <w:pPr>
        <w:shd w:val="clear" w:color="auto" w:fill="FFFFFF"/>
        <w:spacing w:line="518" w:lineRule="exact"/>
        <w:ind w:left="10"/>
        <w:rPr>
          <w:color w:val="434343"/>
          <w:w w:val="99"/>
          <w:sz w:val="22"/>
          <w:szCs w:val="22"/>
        </w:rPr>
      </w:pPr>
    </w:p>
    <w:p w:rsidR="009C4838" w:rsidRDefault="009C4838" w:rsidP="00CB3D22">
      <w:pPr>
        <w:shd w:val="clear" w:color="auto" w:fill="FFFFFF"/>
        <w:spacing w:line="518" w:lineRule="exact"/>
        <w:ind w:left="10"/>
        <w:rPr>
          <w:color w:val="434343"/>
          <w:w w:val="99"/>
          <w:sz w:val="22"/>
          <w:szCs w:val="22"/>
        </w:rPr>
      </w:pPr>
    </w:p>
    <w:p w:rsidR="00590FA4" w:rsidRPr="00837C24" w:rsidRDefault="00590FA4" w:rsidP="00590FA4">
      <w:pPr>
        <w:spacing w:line="480" w:lineRule="auto"/>
        <w:jc w:val="both"/>
        <w:rPr>
          <w:b/>
          <w:lang w:val="es-EC"/>
        </w:rPr>
      </w:pPr>
    </w:p>
    <w:p w:rsidR="00590FA4" w:rsidRPr="00837C24" w:rsidRDefault="00590FA4" w:rsidP="00590FA4">
      <w:pPr>
        <w:spacing w:line="480" w:lineRule="auto"/>
        <w:jc w:val="center"/>
        <w:rPr>
          <w:b/>
          <w:sz w:val="32"/>
          <w:szCs w:val="32"/>
          <w:lang w:val="es-EC"/>
        </w:rPr>
      </w:pPr>
      <w:r w:rsidRPr="00837C24">
        <w:rPr>
          <w:b/>
          <w:sz w:val="32"/>
          <w:szCs w:val="32"/>
          <w:lang w:val="es-EC"/>
        </w:rPr>
        <w:t>CAPITULO 1</w:t>
      </w:r>
    </w:p>
    <w:p w:rsidR="00590FA4" w:rsidRPr="00837C24" w:rsidRDefault="00590FA4" w:rsidP="00590FA4">
      <w:pPr>
        <w:spacing w:line="480" w:lineRule="auto"/>
        <w:jc w:val="both"/>
        <w:rPr>
          <w:b/>
          <w:lang w:val="es-EC"/>
        </w:rPr>
      </w:pPr>
    </w:p>
    <w:p w:rsidR="00590FA4" w:rsidRPr="00837C24" w:rsidRDefault="00590FA4" w:rsidP="00590FA4">
      <w:pPr>
        <w:spacing w:line="480" w:lineRule="auto"/>
        <w:jc w:val="both"/>
        <w:rPr>
          <w:b/>
          <w:lang w:val="es-EC"/>
        </w:rPr>
      </w:pPr>
      <w:r w:rsidRPr="00837C24">
        <w:rPr>
          <w:b/>
          <w:lang w:val="es-EC"/>
        </w:rPr>
        <w:t xml:space="preserve">1. GENERALIDADES </w:t>
      </w:r>
    </w:p>
    <w:p w:rsidR="00590FA4" w:rsidRPr="00837C24" w:rsidRDefault="00590FA4" w:rsidP="00590FA4">
      <w:pPr>
        <w:spacing w:line="480" w:lineRule="auto"/>
        <w:jc w:val="both"/>
        <w:rPr>
          <w:b/>
          <w:lang w:val="es-EC"/>
        </w:rPr>
      </w:pPr>
    </w:p>
    <w:p w:rsidR="00590FA4" w:rsidRPr="00837C24" w:rsidRDefault="00590FA4" w:rsidP="00590FA4">
      <w:pPr>
        <w:tabs>
          <w:tab w:val="left" w:pos="180"/>
        </w:tabs>
        <w:spacing w:line="480" w:lineRule="auto"/>
        <w:jc w:val="both"/>
        <w:rPr>
          <w:b/>
          <w:lang w:val="es-EC"/>
        </w:rPr>
      </w:pPr>
      <w:r w:rsidRPr="00837C24">
        <w:rPr>
          <w:lang w:val="es-EC"/>
        </w:rPr>
        <w:t xml:space="preserve">     </w:t>
      </w:r>
      <w:r w:rsidRPr="00837C24">
        <w:rPr>
          <w:b/>
          <w:lang w:val="es-EC"/>
        </w:rPr>
        <w:t>1.1  Ozono</w:t>
      </w:r>
    </w:p>
    <w:p w:rsidR="00590FA4" w:rsidRPr="00837C24" w:rsidRDefault="00590FA4" w:rsidP="00590FA4">
      <w:pPr>
        <w:pStyle w:val="NormalWeb"/>
        <w:spacing w:line="480" w:lineRule="auto"/>
        <w:ind w:left="900"/>
        <w:jc w:val="both"/>
        <w:rPr>
          <w:rFonts w:ascii="Arial" w:hAnsi="Arial" w:cs="Arial"/>
          <w:lang w:val="es-EC"/>
        </w:rPr>
      </w:pPr>
      <w:r w:rsidRPr="00837C24">
        <w:rPr>
          <w:rFonts w:ascii="Arial" w:hAnsi="Arial" w:cs="Arial"/>
          <w:lang w:val="es-EC"/>
        </w:rPr>
        <w:t xml:space="preserve">El ozono tiene un interesante uso industrial como precursor en la síntesis de algunos compuestos orgánicos, y sobre todo, como desinfectante mediante </w:t>
      </w:r>
      <w:r w:rsidRPr="00837C24">
        <w:rPr>
          <w:rFonts w:ascii="Arial" w:hAnsi="Arial" w:cs="Arial"/>
          <w:color w:val="auto"/>
          <w:lang w:val="es-EC"/>
        </w:rPr>
        <w:t xml:space="preserve">los </w:t>
      </w:r>
      <w:hyperlink r:id="rId6" w:history="1">
        <w:r w:rsidRPr="00837C24">
          <w:rPr>
            <w:rStyle w:val="Hipervnculo"/>
            <w:color w:val="auto"/>
            <w:lang w:val="es-EC"/>
          </w:rPr>
          <w:t>generadores de ozono</w:t>
        </w:r>
      </w:hyperlink>
      <w:r w:rsidRPr="00837C24">
        <w:rPr>
          <w:rFonts w:ascii="Arial" w:hAnsi="Arial" w:cs="Arial"/>
          <w:lang w:val="es-EC"/>
        </w:rPr>
        <w:t xml:space="preserve">. Su principal propiedad es que es un fortísimo oxidante. </w:t>
      </w:r>
    </w:p>
    <w:p w:rsidR="00590FA4" w:rsidRPr="00837C24" w:rsidRDefault="00590FA4" w:rsidP="00590FA4">
      <w:pPr>
        <w:pStyle w:val="NormalWeb"/>
        <w:spacing w:line="480" w:lineRule="auto"/>
        <w:ind w:left="900"/>
        <w:jc w:val="both"/>
        <w:rPr>
          <w:rFonts w:ascii="Arial" w:hAnsi="Arial" w:cs="Arial"/>
          <w:lang w:val="es-EC"/>
        </w:rPr>
      </w:pPr>
      <w:r w:rsidRPr="00837C24">
        <w:rPr>
          <w:rFonts w:ascii="Arial" w:hAnsi="Arial" w:cs="Arial"/>
          <w:lang w:val="es-EC"/>
        </w:rPr>
        <w:t>El ozono es una sustancia gaseosa. En 1781 Van Marum predijo su existencia cuando observó el olor del aire atravesado por descargas eléctricas, pero no fue descubierto hasta 1839 por Christian Schönbein que le dio el nombre de ozono. Aunque el ozono fue estudiado por Marignac, Becquerel y Fremi,   no se determinó su estructura hasta 1863 cuando J. L. Soret demostró que se trataba de una forma alotrópica del oxígeno (O</w:t>
      </w:r>
      <w:r w:rsidRPr="00837C24">
        <w:rPr>
          <w:rFonts w:ascii="Arial" w:hAnsi="Arial" w:cs="Arial"/>
          <w:vertAlign w:val="subscript"/>
          <w:lang w:val="es-EC"/>
        </w:rPr>
        <w:t>3</w:t>
      </w:r>
      <w:r w:rsidRPr="00837C24">
        <w:rPr>
          <w:rFonts w:ascii="Arial" w:hAnsi="Arial" w:cs="Arial"/>
          <w:lang w:val="es-EC"/>
        </w:rPr>
        <w:t xml:space="preserve">). </w:t>
      </w:r>
    </w:p>
    <w:p w:rsidR="00590FA4" w:rsidRPr="00837C24" w:rsidRDefault="00590FA4" w:rsidP="00590FA4">
      <w:pPr>
        <w:pStyle w:val="NormalWeb"/>
        <w:spacing w:line="480" w:lineRule="auto"/>
        <w:ind w:left="900"/>
        <w:jc w:val="both"/>
        <w:rPr>
          <w:rFonts w:ascii="Arial" w:hAnsi="Arial" w:cs="Arial"/>
          <w:lang w:val="es-EC"/>
        </w:rPr>
      </w:pPr>
      <w:r w:rsidRPr="00837C24">
        <w:rPr>
          <w:rFonts w:ascii="Arial" w:hAnsi="Arial" w:cs="Arial"/>
          <w:lang w:val="es-EC"/>
        </w:rPr>
        <w:t xml:space="preserve">Con temperaturas normales el </w:t>
      </w:r>
      <w:r w:rsidRPr="00837C24">
        <w:rPr>
          <w:rFonts w:ascii="Arial" w:hAnsi="Arial" w:cs="Arial"/>
          <w:b/>
          <w:bCs/>
          <w:lang w:val="es-EC"/>
        </w:rPr>
        <w:t>OZONO</w:t>
      </w:r>
      <w:r w:rsidRPr="00837C24">
        <w:rPr>
          <w:rFonts w:ascii="Arial" w:hAnsi="Arial" w:cs="Arial"/>
          <w:lang w:val="es-EC"/>
        </w:rPr>
        <w:t xml:space="preserve"> se encuentra en estado gaseoso en disolución inestable en el aire descomponiéndose relativamente rápido y convirtiéndose nuevamente en oxígeno (</w:t>
      </w:r>
      <w:r w:rsidRPr="00837C24">
        <w:rPr>
          <w:rFonts w:ascii="Arial" w:hAnsi="Arial" w:cs="Arial"/>
          <w:b/>
          <w:bCs/>
          <w:lang w:val="es-EC"/>
        </w:rPr>
        <w:t>O</w:t>
      </w:r>
      <w:r w:rsidRPr="00837C24">
        <w:rPr>
          <w:rFonts w:ascii="Arial" w:hAnsi="Arial" w:cs="Arial"/>
          <w:vertAlign w:val="subscript"/>
          <w:lang w:val="es-EC"/>
        </w:rPr>
        <w:t>2</w:t>
      </w:r>
      <w:r w:rsidRPr="00837C24">
        <w:rPr>
          <w:rFonts w:ascii="Arial" w:hAnsi="Arial" w:cs="Arial"/>
          <w:lang w:val="es-EC"/>
        </w:rPr>
        <w:t>).</w:t>
      </w:r>
    </w:p>
    <w:p w:rsidR="00590FA4" w:rsidRPr="00837C24" w:rsidRDefault="00590FA4" w:rsidP="00590FA4">
      <w:pPr>
        <w:spacing w:line="480" w:lineRule="auto"/>
        <w:ind w:left="780" w:firstLine="120"/>
        <w:jc w:val="both"/>
        <w:rPr>
          <w:b/>
          <w:lang w:val="es-EC"/>
        </w:rPr>
      </w:pPr>
      <w:r w:rsidRPr="00837C24">
        <w:rPr>
          <w:b/>
          <w:lang w:val="es-EC"/>
        </w:rPr>
        <w:t>Producción de Ozono.</w:t>
      </w:r>
    </w:p>
    <w:p w:rsidR="00590FA4" w:rsidRPr="00837C24" w:rsidRDefault="00590FA4" w:rsidP="00590FA4">
      <w:pPr>
        <w:spacing w:line="480" w:lineRule="auto"/>
        <w:ind w:left="900"/>
        <w:jc w:val="both"/>
        <w:rPr>
          <w:bCs/>
          <w:lang w:val="es-EC"/>
        </w:rPr>
      </w:pPr>
      <w:r w:rsidRPr="00837C24">
        <w:rPr>
          <w:b/>
          <w:bCs/>
          <w:color w:val="000066"/>
          <w:lang w:val="es-EC"/>
        </w:rPr>
        <w:lastRenderedPageBreak/>
        <w:t xml:space="preserve"> </w:t>
      </w:r>
      <w:r w:rsidRPr="00837C24">
        <w:rPr>
          <w:bCs/>
          <w:lang w:val="es-EC"/>
        </w:rPr>
        <w:t xml:space="preserve">La formación de ozono es a partir de la reacción de una molécula de O2 con un átomo libre de oxigeno o llamado oxigeno atómico Esto sucede cuando la molécula de O3 es sometida a una fuerte descarga de energía. </w:t>
      </w:r>
    </w:p>
    <w:p w:rsidR="00590FA4" w:rsidRPr="00837C24" w:rsidRDefault="00590FA4" w:rsidP="00590FA4">
      <w:pPr>
        <w:spacing w:line="480" w:lineRule="auto"/>
        <w:ind w:left="900"/>
        <w:jc w:val="both"/>
        <w:rPr>
          <w:bCs/>
          <w:lang w:val="es-EC"/>
        </w:rPr>
      </w:pPr>
    </w:p>
    <w:p w:rsidR="00590FA4" w:rsidRPr="00837C24" w:rsidRDefault="00590FA4" w:rsidP="00590FA4">
      <w:pPr>
        <w:spacing w:line="480" w:lineRule="auto"/>
        <w:ind w:left="900" w:hanging="120"/>
        <w:jc w:val="both"/>
        <w:rPr>
          <w:bCs/>
          <w:lang w:val="es-EC"/>
        </w:rPr>
      </w:pPr>
      <w:r w:rsidRPr="00837C24">
        <w:rPr>
          <w:bCs/>
          <w:lang w:val="es-EC"/>
        </w:rPr>
        <w:t xml:space="preserve">  </w:t>
      </w:r>
      <w:r w:rsidRPr="00837C24">
        <w:rPr>
          <w:noProof/>
          <w:color w:val="333399"/>
          <w:lang w:val="es-EC"/>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6" type="#_x0000_t71" style="position:absolute;left:0;text-align:left;margin-left:4in;margin-top:22.8pt;width:1in;height:1in;z-index:251660288;mso-position-horizontal-relative:text;mso-position-vertical-relative:text" fillcolor="#ff9"/>
        </w:pict>
      </w:r>
      <w:r w:rsidRPr="00837C24">
        <w:rPr>
          <w:bCs/>
          <w:noProof/>
          <w:lang w:val="es-EC"/>
        </w:rPr>
        <w:pict>
          <v:shapetype id="_x0000_t202" coordsize="21600,21600" o:spt="202" path="m,l,21600r21600,l21600,xe">
            <v:stroke joinstyle="miter"/>
            <v:path gradientshapeok="t" o:connecttype="rect"/>
          </v:shapetype>
          <v:shape id="_x0000_s1027" type="#_x0000_t202" style="position:absolute;left:0;text-align:left;margin-left:297pt;margin-top:40.8pt;width:54pt;height:27pt;z-index:251661312;mso-position-horizontal-relative:text;mso-position-vertical-relative:text" filled="f" stroked="f">
            <v:textbox>
              <w:txbxContent>
                <w:p w:rsidR="00590FA4" w:rsidRDefault="00590FA4" w:rsidP="00590FA4">
                  <w:r>
                    <w:t>Energia</w:t>
                  </w:r>
                </w:p>
              </w:txbxContent>
            </v:textbox>
          </v:shape>
        </w:pict>
      </w:r>
    </w:p>
    <w:p w:rsidR="00590FA4" w:rsidRPr="00837C24" w:rsidRDefault="00590FA4" w:rsidP="00590FA4">
      <w:pPr>
        <w:spacing w:line="480" w:lineRule="auto"/>
        <w:ind w:left="900" w:hanging="120"/>
        <w:jc w:val="both"/>
        <w:rPr>
          <w:bCs/>
          <w:lang w:val="es-EC"/>
        </w:rPr>
      </w:pPr>
    </w:p>
    <w:p w:rsidR="00590FA4" w:rsidRPr="00837C24" w:rsidRDefault="00047DB7" w:rsidP="00590FA4">
      <w:pPr>
        <w:spacing w:line="480" w:lineRule="auto"/>
        <w:ind w:left="900" w:hanging="120"/>
        <w:jc w:val="both"/>
        <w:rPr>
          <w:bCs/>
          <w:lang w:val="es-EC"/>
        </w:rPr>
      </w:pPr>
      <w:r>
        <w:rPr>
          <w:bCs/>
          <w:noProof/>
        </w:rPr>
        <w:drawing>
          <wp:inline distT="0" distB="0" distL="0" distR="0">
            <wp:extent cx="409575" cy="44767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09575" cy="447675"/>
                    </a:xfrm>
                    <a:prstGeom prst="rect">
                      <a:avLst/>
                    </a:prstGeom>
                    <a:noFill/>
                    <a:ln w="9525">
                      <a:noFill/>
                      <a:miter lim="800000"/>
                      <a:headEnd/>
                      <a:tailEnd/>
                    </a:ln>
                  </pic:spPr>
                </pic:pic>
              </a:graphicData>
            </a:graphic>
          </wp:inline>
        </w:drawing>
      </w:r>
      <w:r>
        <w:rPr>
          <w:bCs/>
          <w:noProof/>
        </w:rPr>
        <w:drawing>
          <wp:inline distT="0" distB="0" distL="0" distR="0">
            <wp:extent cx="409575" cy="4476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09575" cy="447675"/>
                    </a:xfrm>
                    <a:prstGeom prst="rect">
                      <a:avLst/>
                    </a:prstGeom>
                    <a:noFill/>
                    <a:ln w="9525">
                      <a:noFill/>
                      <a:miter lim="800000"/>
                      <a:headEnd/>
                      <a:tailEnd/>
                    </a:ln>
                  </pic:spPr>
                </pic:pic>
              </a:graphicData>
            </a:graphic>
          </wp:inline>
        </w:drawing>
      </w:r>
      <w:r>
        <w:rPr>
          <w:bCs/>
          <w:noProof/>
        </w:rPr>
        <w:drawing>
          <wp:inline distT="0" distB="0" distL="0" distR="0">
            <wp:extent cx="409575" cy="4476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09575" cy="447675"/>
                    </a:xfrm>
                    <a:prstGeom prst="rect">
                      <a:avLst/>
                    </a:prstGeom>
                    <a:noFill/>
                    <a:ln w="9525">
                      <a:noFill/>
                      <a:miter lim="800000"/>
                      <a:headEnd/>
                      <a:tailEnd/>
                    </a:ln>
                  </pic:spPr>
                </pic:pic>
              </a:graphicData>
            </a:graphic>
          </wp:inline>
        </w:drawing>
      </w:r>
      <w:r w:rsidR="00590FA4" w:rsidRPr="00837C24">
        <w:rPr>
          <w:bCs/>
          <w:lang w:val="es-EC"/>
        </w:rPr>
        <w:t xml:space="preserve">    </w:t>
      </w:r>
      <w:r w:rsidR="00590FA4" w:rsidRPr="00837C24">
        <w:rPr>
          <w:bCs/>
          <w:color w:val="333399"/>
          <w:lang w:val="es-EC"/>
        </w:rPr>
        <w:t xml:space="preserve">MAS </w:t>
      </w:r>
      <w:r w:rsidR="00590FA4" w:rsidRPr="00837C24">
        <w:rPr>
          <w:bCs/>
          <w:lang w:val="es-EC"/>
        </w:rPr>
        <w:t xml:space="preserve">           </w:t>
      </w:r>
      <w:r>
        <w:rPr>
          <w:bCs/>
          <w:noProof/>
        </w:rPr>
        <w:drawing>
          <wp:inline distT="0" distB="0" distL="0" distR="0">
            <wp:extent cx="676275" cy="69532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76275" cy="695325"/>
                    </a:xfrm>
                    <a:prstGeom prst="rect">
                      <a:avLst/>
                    </a:prstGeom>
                    <a:noFill/>
                    <a:ln w="9525">
                      <a:noFill/>
                      <a:miter lim="800000"/>
                      <a:headEnd/>
                      <a:tailEnd/>
                    </a:ln>
                  </pic:spPr>
                </pic:pic>
              </a:graphicData>
            </a:graphic>
          </wp:inline>
        </w:drawing>
      </w:r>
      <w:r>
        <w:rPr>
          <w:bCs/>
          <w:noProof/>
        </w:rPr>
        <w:drawing>
          <wp:inline distT="0" distB="0" distL="0" distR="0">
            <wp:extent cx="819150" cy="7429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819150" cy="742950"/>
                    </a:xfrm>
                    <a:prstGeom prst="rect">
                      <a:avLst/>
                    </a:prstGeom>
                    <a:noFill/>
                    <a:ln w="9525">
                      <a:noFill/>
                      <a:miter lim="800000"/>
                      <a:headEnd/>
                      <a:tailEnd/>
                    </a:ln>
                  </pic:spPr>
                </pic:pic>
              </a:graphicData>
            </a:graphic>
          </wp:inline>
        </w:drawing>
      </w:r>
      <w:r>
        <w:rPr>
          <w:bCs/>
          <w:noProof/>
        </w:rPr>
        <w:drawing>
          <wp:inline distT="0" distB="0" distL="0" distR="0">
            <wp:extent cx="676275" cy="6953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76275" cy="695325"/>
                    </a:xfrm>
                    <a:prstGeom prst="rect">
                      <a:avLst/>
                    </a:prstGeom>
                    <a:noFill/>
                    <a:ln w="9525">
                      <a:noFill/>
                      <a:miter lim="800000"/>
                      <a:headEnd/>
                      <a:tailEnd/>
                    </a:ln>
                  </pic:spPr>
                </pic:pic>
              </a:graphicData>
            </a:graphic>
          </wp:inline>
        </w:drawing>
      </w:r>
    </w:p>
    <w:p w:rsidR="00590FA4" w:rsidRPr="00837C24" w:rsidRDefault="00590FA4" w:rsidP="00590FA4">
      <w:pPr>
        <w:spacing w:line="480" w:lineRule="auto"/>
        <w:ind w:left="900" w:hanging="120"/>
        <w:jc w:val="both"/>
        <w:rPr>
          <w:bCs/>
          <w:color w:val="333399"/>
          <w:lang w:val="es-EC"/>
        </w:rPr>
      </w:pPr>
      <w:r w:rsidRPr="00837C24">
        <w:rPr>
          <w:color w:val="333399"/>
          <w:lang w:val="es-EC"/>
        </w:rPr>
        <w:t>Oxigeno Ordinario O2                                           Produce Ozono</w:t>
      </w:r>
    </w:p>
    <w:p w:rsidR="00590FA4" w:rsidRPr="00837C24" w:rsidRDefault="00590FA4" w:rsidP="00590FA4">
      <w:pPr>
        <w:pStyle w:val="NormalWeb"/>
        <w:spacing w:line="480" w:lineRule="auto"/>
        <w:ind w:left="900"/>
        <w:jc w:val="both"/>
        <w:rPr>
          <w:rFonts w:ascii="Arial" w:hAnsi="Arial" w:cs="Arial"/>
          <w:lang w:val="es-EC"/>
        </w:rPr>
      </w:pPr>
      <w:r w:rsidRPr="00837C24">
        <w:rPr>
          <w:rFonts w:ascii="Arial" w:hAnsi="Arial" w:cs="Arial"/>
          <w:bCs/>
          <w:lang w:val="es-EC"/>
        </w:rPr>
        <w:t xml:space="preserve"> Existen diversos métodos para la obtención industrial de ozono,      pero el origen de la producción puede ser a partir de oxigeno, aire y    los métodos industriales mas usados son: electrolisis del agua,  reacción fotoquímica del oxigeno, descomposición térmica del    </w:t>
      </w:r>
      <w:r w:rsidRPr="00837C24">
        <w:rPr>
          <w:rFonts w:ascii="Arial" w:hAnsi="Arial" w:cs="Arial"/>
          <w:lang w:val="es-EC"/>
        </w:rPr>
        <w:t>oxigeno, reacción radioquímica con él oxigeno liquido y por ultimo descarga eléctrica con él oxigeno. De los antedichos, el mas utilizado a escala industrial es la descarga eléctrica con el oxigeno o aire.</w:t>
      </w:r>
    </w:p>
    <w:p w:rsidR="00590FA4" w:rsidRPr="00837C24" w:rsidRDefault="00590FA4" w:rsidP="00590FA4">
      <w:pPr>
        <w:pStyle w:val="NormalWeb"/>
        <w:spacing w:line="480" w:lineRule="auto"/>
        <w:ind w:left="900"/>
        <w:jc w:val="both"/>
        <w:rPr>
          <w:rFonts w:ascii="Arial" w:hAnsi="Arial" w:cs="Arial"/>
          <w:lang w:val="es-EC"/>
        </w:rPr>
      </w:pPr>
    </w:p>
    <w:p w:rsidR="00590FA4" w:rsidRPr="00837C24" w:rsidRDefault="00590FA4" w:rsidP="00590FA4">
      <w:pPr>
        <w:pStyle w:val="NormalWeb"/>
        <w:spacing w:line="480" w:lineRule="auto"/>
        <w:ind w:left="900"/>
        <w:jc w:val="both"/>
        <w:rPr>
          <w:rFonts w:ascii="Arial" w:hAnsi="Arial" w:cs="Arial"/>
          <w:lang w:val="es-EC"/>
        </w:rPr>
      </w:pPr>
    </w:p>
    <w:p w:rsidR="00590FA4" w:rsidRPr="00837C24" w:rsidRDefault="00590FA4" w:rsidP="00590FA4">
      <w:pPr>
        <w:pStyle w:val="NormalWeb"/>
        <w:spacing w:line="480" w:lineRule="auto"/>
        <w:ind w:left="900"/>
        <w:jc w:val="both"/>
        <w:rPr>
          <w:rFonts w:ascii="Arial" w:hAnsi="Arial" w:cs="Arial"/>
          <w:lang w:val="es-EC"/>
        </w:rPr>
      </w:pPr>
    </w:p>
    <w:p w:rsidR="00590FA4" w:rsidRPr="00837C24" w:rsidRDefault="00590FA4" w:rsidP="00590FA4">
      <w:pPr>
        <w:pStyle w:val="NormalWeb"/>
        <w:spacing w:line="480" w:lineRule="auto"/>
        <w:ind w:left="900"/>
        <w:jc w:val="both"/>
        <w:rPr>
          <w:rFonts w:ascii="Arial" w:hAnsi="Arial" w:cs="Arial"/>
          <w:lang w:val="es-EC"/>
        </w:rPr>
      </w:pPr>
    </w:p>
    <w:p w:rsidR="00590FA4" w:rsidRPr="00837C24" w:rsidRDefault="00047DB7" w:rsidP="00590FA4">
      <w:pPr>
        <w:pStyle w:val="NormalWeb"/>
        <w:spacing w:line="480" w:lineRule="auto"/>
        <w:ind w:left="900"/>
        <w:jc w:val="both"/>
        <w:rPr>
          <w:rFonts w:ascii="Arial" w:hAnsi="Arial" w:cs="Arial"/>
          <w:lang w:val="es-EC"/>
        </w:rPr>
      </w:pPr>
      <w:r>
        <w:rPr>
          <w:rFonts w:ascii="Arial" w:hAnsi="Arial" w:cs="Arial"/>
          <w:noProof/>
          <w:lang w:val="es-ES" w:eastAsia="es-ES"/>
        </w:rPr>
        <w:drawing>
          <wp:inline distT="0" distB="0" distL="0" distR="0">
            <wp:extent cx="2514600" cy="145732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514600" cy="1457325"/>
                    </a:xfrm>
                    <a:prstGeom prst="rect">
                      <a:avLst/>
                    </a:prstGeom>
                    <a:noFill/>
                    <a:ln w="9525">
                      <a:noFill/>
                      <a:miter lim="800000"/>
                      <a:headEnd/>
                      <a:tailEnd/>
                    </a:ln>
                  </pic:spPr>
                </pic:pic>
              </a:graphicData>
            </a:graphic>
          </wp:inline>
        </w:drawing>
      </w:r>
    </w:p>
    <w:p w:rsidR="00590FA4" w:rsidRPr="00837C24" w:rsidRDefault="00590FA4" w:rsidP="00590FA4">
      <w:pPr>
        <w:pStyle w:val="NormalWeb"/>
        <w:spacing w:line="480" w:lineRule="auto"/>
        <w:ind w:left="900"/>
        <w:jc w:val="both"/>
        <w:rPr>
          <w:rFonts w:ascii="Arial" w:hAnsi="Arial" w:cs="Arial"/>
          <w:lang w:val="es-EC"/>
        </w:rPr>
      </w:pPr>
    </w:p>
    <w:p w:rsidR="00590FA4" w:rsidRPr="00837C24" w:rsidRDefault="00590FA4" w:rsidP="00590FA4">
      <w:pPr>
        <w:pStyle w:val="NormalWeb"/>
        <w:spacing w:line="480" w:lineRule="auto"/>
        <w:ind w:left="900"/>
        <w:jc w:val="both"/>
        <w:rPr>
          <w:rFonts w:ascii="Arial" w:hAnsi="Arial" w:cs="Arial"/>
          <w:lang w:val="es-EC"/>
        </w:rPr>
      </w:pPr>
      <w:r w:rsidRPr="00837C24">
        <w:rPr>
          <w:rFonts w:ascii="Arial" w:hAnsi="Arial" w:cs="Arial"/>
          <w:lang w:val="es-EC"/>
        </w:rPr>
        <w:t>La ozonización utiliza ozono como el agente oxidante. El ozono es mas reactivo que el oxigeno y por lo tanto un poderoso agente oxidante.</w:t>
      </w:r>
    </w:p>
    <w:p w:rsidR="00590FA4" w:rsidRPr="00837C24" w:rsidRDefault="00590FA4" w:rsidP="00590FA4">
      <w:pPr>
        <w:pStyle w:val="NormalWeb"/>
        <w:spacing w:line="480" w:lineRule="auto"/>
        <w:ind w:left="900"/>
        <w:jc w:val="both"/>
        <w:rPr>
          <w:rFonts w:ascii="Arial" w:hAnsi="Arial" w:cs="Arial"/>
          <w:lang w:val="es-EC"/>
        </w:rPr>
      </w:pPr>
      <w:r w:rsidRPr="00837C24">
        <w:rPr>
          <w:rFonts w:ascii="Arial" w:hAnsi="Arial" w:cs="Arial"/>
          <w:lang w:val="es-EC"/>
        </w:rPr>
        <w:t>El sistema de ozonización utilizado consiste en pasar aire a través de una forma especial de descarga eléctrica de alto voltaje. Luego esta mezcla de aire y ozono es pasada a través del agua a ser tratada.</w:t>
      </w:r>
    </w:p>
    <w:p w:rsidR="00590FA4" w:rsidRPr="00837C24" w:rsidRDefault="00590FA4" w:rsidP="00590FA4">
      <w:pPr>
        <w:pStyle w:val="NormalWeb"/>
        <w:spacing w:line="480" w:lineRule="auto"/>
        <w:ind w:left="900"/>
        <w:jc w:val="both"/>
        <w:rPr>
          <w:rFonts w:ascii="Arial" w:hAnsi="Arial" w:cs="Arial"/>
          <w:lang w:val="es-EC"/>
        </w:rPr>
      </w:pPr>
      <w:r w:rsidRPr="00837C24">
        <w:rPr>
          <w:rFonts w:ascii="Arial" w:hAnsi="Arial" w:cs="Arial"/>
          <w:lang w:val="es-EC"/>
        </w:rPr>
        <w:t xml:space="preserve">Una de las ventajas más importantes del </w:t>
      </w:r>
      <w:r w:rsidRPr="00837C24">
        <w:rPr>
          <w:rFonts w:ascii="Arial" w:hAnsi="Arial" w:cs="Arial"/>
          <w:b/>
          <w:bCs/>
          <w:lang w:val="es-EC"/>
        </w:rPr>
        <w:t>OZONO</w:t>
      </w:r>
      <w:r w:rsidRPr="00837C24">
        <w:rPr>
          <w:rFonts w:ascii="Arial" w:hAnsi="Arial" w:cs="Arial"/>
          <w:lang w:val="es-EC"/>
        </w:rPr>
        <w:t xml:space="preserve">, con respecto a otros bactericidas es que este efecto se pone de manifiesto a bajas concentraciones (0,01 p.p.m. o menos) y durante periodos de exposición muy cortos. Incluso a concentraciones ínfimas de </w:t>
      </w:r>
      <w:r w:rsidRPr="00837C24">
        <w:rPr>
          <w:rFonts w:ascii="Arial" w:hAnsi="Arial" w:cs="Arial"/>
          <w:b/>
          <w:bCs/>
          <w:lang w:val="es-EC"/>
        </w:rPr>
        <w:t>OZONO</w:t>
      </w:r>
      <w:r w:rsidRPr="00837C24">
        <w:rPr>
          <w:rFonts w:ascii="Arial" w:hAnsi="Arial" w:cs="Arial"/>
          <w:lang w:val="es-EC"/>
        </w:rPr>
        <w:t xml:space="preserve"> (del orden de 0.01 p.p.m.) es ya perfectamente observable un efecto bacteriostático(2).</w:t>
      </w:r>
    </w:p>
    <w:p w:rsidR="00590FA4" w:rsidRPr="00837C24" w:rsidRDefault="00590FA4" w:rsidP="00590FA4">
      <w:pPr>
        <w:pStyle w:val="NormalWeb"/>
        <w:spacing w:line="480" w:lineRule="auto"/>
        <w:ind w:left="900"/>
        <w:jc w:val="both"/>
        <w:rPr>
          <w:rFonts w:ascii="Arial" w:hAnsi="Arial" w:cs="Arial"/>
          <w:color w:val="333399"/>
          <w:lang w:val="es-EC"/>
        </w:rPr>
      </w:pPr>
      <w:r w:rsidRPr="00837C24">
        <w:rPr>
          <w:rFonts w:ascii="Arial" w:hAnsi="Arial" w:cs="Arial"/>
          <w:lang w:val="es-EC"/>
        </w:rPr>
        <w:lastRenderedPageBreak/>
        <w:t>El poder del ozono como sanitizante proviene de su estructura molecular inestable – el tercer atomo de oxigeno (O) tiende constantemente a separarse de las moléculas de ozono (O3) creando una poderosa fuerza sanitizante, de hecho el ozono es alrededor del 50% mas fuerte y actua 3000 mas rapido que los detergentes y se revierte nuevamente a oxigeno una vez que la sanitizacion esta realizada(3).</w:t>
      </w:r>
      <w:r w:rsidR="00047DB7">
        <w:rPr>
          <w:rFonts w:ascii="Arial" w:hAnsi="Arial" w:cs="Arial"/>
          <w:noProof/>
          <w:lang w:val="es-ES" w:eastAsia="es-ES"/>
        </w:rPr>
        <w:drawing>
          <wp:inline distT="0" distB="0" distL="0" distR="0">
            <wp:extent cx="5248275" cy="771525"/>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248275" cy="771525"/>
                    </a:xfrm>
                    <a:prstGeom prst="rect">
                      <a:avLst/>
                    </a:prstGeom>
                    <a:noFill/>
                    <a:ln w="9525">
                      <a:noFill/>
                      <a:miter lim="800000"/>
                      <a:headEnd/>
                      <a:tailEnd/>
                    </a:ln>
                  </pic:spPr>
                </pic:pic>
              </a:graphicData>
            </a:graphic>
          </wp:inline>
        </w:drawing>
      </w:r>
      <w:r w:rsidRPr="00837C24">
        <w:rPr>
          <w:rFonts w:ascii="Arial" w:hAnsi="Arial" w:cs="Arial"/>
          <w:lang w:val="es-EC"/>
        </w:rPr>
        <w:t xml:space="preserve">       </w:t>
      </w:r>
      <w:r w:rsidRPr="00837C24">
        <w:rPr>
          <w:rFonts w:ascii="Arial" w:hAnsi="Arial" w:cs="Arial"/>
          <w:color w:val="333399"/>
          <w:lang w:val="es-EC"/>
        </w:rPr>
        <w:t>Ozono O</w:t>
      </w:r>
      <w:r w:rsidRPr="00837C24">
        <w:rPr>
          <w:rFonts w:ascii="Arial" w:hAnsi="Arial" w:cs="Arial"/>
          <w:color w:val="333399"/>
          <w:vertAlign w:val="subscript"/>
          <w:lang w:val="es-EC"/>
        </w:rPr>
        <w:t>3</w:t>
      </w:r>
      <w:r w:rsidRPr="00837C24">
        <w:rPr>
          <w:rFonts w:ascii="Arial" w:hAnsi="Arial" w:cs="Arial"/>
          <w:color w:val="333399"/>
          <w:lang w:val="es-EC"/>
        </w:rPr>
        <w:t xml:space="preserve">                     Ozono O</w:t>
      </w:r>
      <w:r w:rsidRPr="00837C24">
        <w:rPr>
          <w:rFonts w:ascii="Arial" w:hAnsi="Arial" w:cs="Arial"/>
          <w:color w:val="333399"/>
          <w:vertAlign w:val="subscript"/>
          <w:lang w:val="es-EC"/>
        </w:rPr>
        <w:t>3</w:t>
      </w:r>
      <w:r w:rsidRPr="00837C24">
        <w:rPr>
          <w:rFonts w:ascii="Arial" w:hAnsi="Arial" w:cs="Arial"/>
          <w:color w:val="333399"/>
          <w:lang w:val="es-EC"/>
        </w:rPr>
        <w:t xml:space="preserve"> ataca                   Ozono O</w:t>
      </w:r>
      <w:r w:rsidRPr="00837C24">
        <w:rPr>
          <w:rFonts w:ascii="Arial" w:hAnsi="Arial" w:cs="Arial"/>
          <w:color w:val="333399"/>
          <w:vertAlign w:val="subscript"/>
          <w:lang w:val="es-EC"/>
        </w:rPr>
        <w:t>3</w:t>
      </w:r>
      <w:r w:rsidRPr="00837C24">
        <w:rPr>
          <w:rFonts w:ascii="Arial" w:hAnsi="Arial" w:cs="Arial"/>
          <w:color w:val="333399"/>
          <w:lang w:val="es-EC"/>
        </w:rPr>
        <w:t xml:space="preserve"> mata</w:t>
      </w:r>
    </w:p>
    <w:p w:rsidR="00590FA4" w:rsidRPr="00837C24" w:rsidRDefault="00590FA4" w:rsidP="00590FA4">
      <w:pPr>
        <w:pStyle w:val="NormalWeb"/>
        <w:spacing w:line="480" w:lineRule="auto"/>
        <w:ind w:left="900"/>
        <w:jc w:val="both"/>
        <w:rPr>
          <w:rFonts w:ascii="Arial" w:hAnsi="Arial" w:cs="Arial"/>
          <w:lang w:val="es-EC"/>
        </w:rPr>
      </w:pPr>
    </w:p>
    <w:p w:rsidR="00590FA4" w:rsidRPr="00837C24" w:rsidRDefault="00590FA4" w:rsidP="00590FA4">
      <w:pPr>
        <w:pStyle w:val="NormalWeb"/>
        <w:spacing w:line="480" w:lineRule="auto"/>
        <w:ind w:left="900"/>
        <w:jc w:val="both"/>
        <w:rPr>
          <w:rFonts w:ascii="Arial" w:hAnsi="Arial" w:cs="Arial"/>
          <w:lang w:val="es-ES"/>
        </w:rPr>
      </w:pPr>
      <w:r w:rsidRPr="00837C24">
        <w:rPr>
          <w:rFonts w:ascii="Arial" w:hAnsi="Arial" w:cs="Arial"/>
          <w:lang w:val="es-ES"/>
        </w:rPr>
        <w:object w:dxaOrig="7050" w:dyaOrig="10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546.75pt" o:ole="">
            <v:imagedata r:id="rId14" o:title=""/>
          </v:shape>
          <o:OLEObject Type="Embed" ProgID="Word.Document.8" ShapeID="_x0000_i1025" DrawAspect="Content" ObjectID="_1345892863" r:id="rId15">
            <o:FieldCodes>\s</o:FieldCodes>
          </o:OLEObject>
        </w:object>
      </w:r>
    </w:p>
    <w:p w:rsidR="00590FA4" w:rsidRPr="00837C24" w:rsidRDefault="00590FA4" w:rsidP="00590FA4">
      <w:pPr>
        <w:spacing w:line="480" w:lineRule="auto"/>
        <w:ind w:left="900"/>
        <w:jc w:val="both"/>
        <w:rPr>
          <w:color w:val="000000"/>
          <w:lang w:val="es-EC"/>
        </w:rPr>
      </w:pPr>
      <w:r w:rsidRPr="00837C24">
        <w:rPr>
          <w:color w:val="000000"/>
          <w:lang w:val="es-EC"/>
        </w:rPr>
        <w:t xml:space="preserve">•    En el caso de las bacterias, produce la lisis de la membrana celular y por lo tanto su muerte inmediata, mientras que el cloro y otros desinfectantes necesitan </w:t>
      </w:r>
      <w:r w:rsidRPr="00837C24">
        <w:rPr>
          <w:color w:val="000000"/>
          <w:lang w:val="es-EC"/>
        </w:rPr>
        <w:lastRenderedPageBreak/>
        <w:t>difundirse a través de la misma.</w:t>
      </w:r>
    </w:p>
    <w:p w:rsidR="00590FA4" w:rsidRPr="00837C24" w:rsidRDefault="00590FA4" w:rsidP="00590FA4">
      <w:pPr>
        <w:spacing w:line="480" w:lineRule="auto"/>
        <w:ind w:left="900"/>
        <w:jc w:val="both"/>
        <w:rPr>
          <w:color w:val="000000"/>
          <w:lang w:val="es-EC"/>
        </w:rPr>
      </w:pPr>
      <w:r w:rsidRPr="00837C24">
        <w:rPr>
          <w:color w:val="000000"/>
          <w:lang w:val="es-EC"/>
        </w:rPr>
        <w:t>•   Chevier (1992) indican que con el tiempo de exposición al ozono aparece el desbalance energético del microorganismo, acelerando su muerte.</w:t>
      </w:r>
    </w:p>
    <w:p w:rsidR="00590FA4" w:rsidRPr="00837C24" w:rsidRDefault="00590FA4" w:rsidP="00590FA4">
      <w:pPr>
        <w:spacing w:line="480" w:lineRule="auto"/>
        <w:ind w:left="900"/>
        <w:jc w:val="both"/>
        <w:rPr>
          <w:color w:val="000000"/>
          <w:lang w:val="es-EC"/>
        </w:rPr>
      </w:pPr>
      <w:r w:rsidRPr="00837C24">
        <w:rPr>
          <w:color w:val="000000"/>
          <w:lang w:val="es-EC"/>
        </w:rPr>
        <w:t>Las ventajas del uso de ozono son innumerables:</w:t>
      </w:r>
    </w:p>
    <w:p w:rsidR="00590FA4" w:rsidRPr="00837C24" w:rsidRDefault="00590FA4" w:rsidP="00590FA4">
      <w:pPr>
        <w:spacing w:line="480" w:lineRule="auto"/>
        <w:ind w:left="900"/>
        <w:jc w:val="both"/>
        <w:rPr>
          <w:color w:val="000000"/>
          <w:lang w:val="es-EC"/>
        </w:rPr>
      </w:pPr>
      <w:r w:rsidRPr="00837C24">
        <w:rPr>
          <w:color w:val="000000"/>
          <w:lang w:val="es-EC"/>
        </w:rPr>
        <w:t>•    El ozono posee un altísimo aumento en la eficacia de la desinfección en relación con otras especies desinfectantes provocando la eliminación e inactivación de virus, bacterias, hongos, esporas, algas y protozoos.</w:t>
      </w:r>
    </w:p>
    <w:p w:rsidR="00590FA4" w:rsidRPr="00837C24" w:rsidRDefault="00590FA4" w:rsidP="00590FA4">
      <w:pPr>
        <w:spacing w:line="480" w:lineRule="auto"/>
        <w:ind w:left="900"/>
        <w:jc w:val="both"/>
        <w:rPr>
          <w:color w:val="000000"/>
          <w:lang w:val="es-EC"/>
        </w:rPr>
      </w:pPr>
      <w:r w:rsidRPr="00837C24">
        <w:rPr>
          <w:color w:val="000000"/>
          <w:lang w:val="es-EC"/>
        </w:rPr>
        <w:t>•    Elimina una gran cantidad de sustancias perjudiciales, las cuales oxida como el hierro o el manganeso descomponiendo detergentes, pesticidas, herbicidas, etc.</w:t>
      </w:r>
    </w:p>
    <w:p w:rsidR="00590FA4" w:rsidRPr="00837C24" w:rsidRDefault="00590FA4" w:rsidP="00590FA4">
      <w:pPr>
        <w:spacing w:line="480" w:lineRule="auto"/>
        <w:ind w:left="900"/>
        <w:jc w:val="both"/>
        <w:rPr>
          <w:color w:val="000000"/>
          <w:lang w:val="es-EC"/>
        </w:rPr>
      </w:pPr>
      <w:r w:rsidRPr="00837C24">
        <w:rPr>
          <w:color w:val="000000"/>
          <w:lang w:val="es-EC"/>
        </w:rPr>
        <w:t>•    Elimina todo tipo de olores en el agua.</w:t>
      </w:r>
    </w:p>
    <w:p w:rsidR="00590FA4" w:rsidRPr="00837C24" w:rsidRDefault="00590FA4" w:rsidP="00590FA4">
      <w:pPr>
        <w:spacing w:line="480" w:lineRule="auto"/>
        <w:ind w:left="900"/>
        <w:jc w:val="both"/>
        <w:rPr>
          <w:color w:val="000000"/>
          <w:lang w:val="es-EC"/>
        </w:rPr>
      </w:pPr>
      <w:r w:rsidRPr="00837C24">
        <w:rPr>
          <w:color w:val="000000"/>
          <w:lang w:val="es-EC"/>
        </w:rPr>
        <w:t>•    Provoca un aumento en la claridad del agua y el rendimiento de los filtros, ya que actúa como floculante.</w:t>
      </w:r>
    </w:p>
    <w:p w:rsidR="00590FA4" w:rsidRPr="00837C24" w:rsidRDefault="00590FA4" w:rsidP="00590FA4">
      <w:pPr>
        <w:spacing w:line="480" w:lineRule="auto"/>
        <w:ind w:left="900"/>
        <w:jc w:val="both"/>
        <w:rPr>
          <w:color w:val="000000"/>
          <w:lang w:val="es-EC"/>
        </w:rPr>
      </w:pPr>
    </w:p>
    <w:p w:rsidR="00590FA4" w:rsidRPr="00837C24" w:rsidRDefault="00590FA4" w:rsidP="00590FA4">
      <w:pPr>
        <w:spacing w:line="480" w:lineRule="auto"/>
        <w:ind w:left="900"/>
        <w:jc w:val="both"/>
        <w:rPr>
          <w:b/>
          <w:color w:val="000000"/>
          <w:lang w:val="es-EC"/>
        </w:rPr>
      </w:pPr>
      <w:r w:rsidRPr="00837C24">
        <w:rPr>
          <w:b/>
          <w:color w:val="000000"/>
          <w:lang w:val="es-EC"/>
        </w:rPr>
        <w:t xml:space="preserve">Utilización del Ozono en </w:t>
      </w:r>
      <w:smartTag w:uri="urn:schemas-microsoft-com:office:smarttags" w:element="PersonName">
        <w:smartTagPr>
          <w:attr w:name="ProductID" w:val="la Industria"/>
        </w:smartTagPr>
        <w:r w:rsidRPr="00837C24">
          <w:rPr>
            <w:b/>
            <w:color w:val="000000"/>
            <w:lang w:val="es-EC"/>
          </w:rPr>
          <w:t>la Industria</w:t>
        </w:r>
      </w:smartTag>
      <w:r w:rsidRPr="00837C24">
        <w:rPr>
          <w:b/>
          <w:color w:val="000000"/>
          <w:lang w:val="es-EC"/>
        </w:rPr>
        <w:t xml:space="preserve"> de Alimentos</w:t>
      </w:r>
    </w:p>
    <w:p w:rsidR="00590FA4" w:rsidRPr="00837C24" w:rsidRDefault="00590FA4" w:rsidP="00590FA4">
      <w:pPr>
        <w:spacing w:line="480" w:lineRule="auto"/>
        <w:ind w:left="900"/>
        <w:jc w:val="both"/>
        <w:rPr>
          <w:color w:val="000000"/>
        </w:rPr>
      </w:pPr>
    </w:p>
    <w:p w:rsidR="00590FA4" w:rsidRPr="00837C24" w:rsidRDefault="00590FA4" w:rsidP="00590FA4">
      <w:pPr>
        <w:spacing w:line="480" w:lineRule="auto"/>
        <w:ind w:left="900"/>
        <w:jc w:val="both"/>
        <w:rPr>
          <w:color w:val="000000"/>
          <w:lang w:val="es-EC"/>
        </w:rPr>
      </w:pPr>
    </w:p>
    <w:p w:rsidR="00590FA4" w:rsidRPr="00837C24" w:rsidRDefault="00590FA4" w:rsidP="00590FA4">
      <w:pPr>
        <w:spacing w:line="480" w:lineRule="auto"/>
        <w:ind w:left="900"/>
        <w:jc w:val="both"/>
        <w:rPr>
          <w:color w:val="000000"/>
          <w:lang w:val="es-EC"/>
        </w:rPr>
      </w:pPr>
      <w:r w:rsidRPr="00837C24">
        <w:rPr>
          <w:color w:val="000000"/>
          <w:lang w:val="es-EC"/>
        </w:rPr>
        <w:t xml:space="preserve">La utilización del ozono en el procesamiento de alimentos como una técnica alternativa está siendo adoptado para el tratamiento del agua y sistemas sanitarios. </w:t>
      </w:r>
    </w:p>
    <w:p w:rsidR="00590FA4" w:rsidRPr="00837C24" w:rsidRDefault="00590FA4" w:rsidP="00590FA4">
      <w:pPr>
        <w:spacing w:line="480" w:lineRule="auto"/>
        <w:ind w:left="900"/>
        <w:jc w:val="both"/>
        <w:rPr>
          <w:color w:val="000000"/>
          <w:lang w:val="es-EC"/>
        </w:rPr>
      </w:pPr>
    </w:p>
    <w:p w:rsidR="00590FA4" w:rsidRPr="00837C24" w:rsidRDefault="00590FA4" w:rsidP="00590FA4">
      <w:pPr>
        <w:spacing w:line="480" w:lineRule="auto"/>
        <w:ind w:left="900"/>
        <w:jc w:val="both"/>
        <w:rPr>
          <w:color w:val="000000"/>
          <w:lang w:val="es-EC"/>
        </w:rPr>
      </w:pPr>
      <w:r w:rsidRPr="00837C24">
        <w:rPr>
          <w:color w:val="000000"/>
          <w:lang w:val="es-EC"/>
        </w:rPr>
        <w:t>El ozono se ha estado utilizando en el tratamiento del agua por más de 100 años. Además, el ozono se usa en 98% del agua embotellada que se vende en los Estados Unidos (4).</w:t>
      </w:r>
    </w:p>
    <w:p w:rsidR="00590FA4" w:rsidRPr="00837C24" w:rsidRDefault="00590FA4" w:rsidP="00590FA4">
      <w:pPr>
        <w:spacing w:line="480" w:lineRule="auto"/>
        <w:ind w:left="900"/>
        <w:jc w:val="both"/>
        <w:rPr>
          <w:lang w:val="es-EC"/>
        </w:rPr>
      </w:pPr>
      <w:r w:rsidRPr="00837C24">
        <w:rPr>
          <w:color w:val="000000"/>
          <w:lang w:val="es-EC"/>
        </w:rPr>
        <w:t xml:space="preserve">Existen ciertos tipos de microorganismos que tienen capacidad de provocar enfermedades al ser humano. Otros muchos son capaces de ocasionar alteraciones en nuestros alimentos, haciéndolos  inaceptables para su consumo. El ozono nos ofrece la posibilidad de eliminarlos mediante su accion oxidante que </w:t>
      </w:r>
      <w:r w:rsidRPr="00837C24">
        <w:rPr>
          <w:color w:val="000000"/>
          <w:lang w:val="es-EC"/>
        </w:rPr>
        <w:lastRenderedPageBreak/>
        <w:t>provoca un daño celular irreversible.</w:t>
      </w:r>
    </w:p>
    <w:p w:rsidR="00590FA4" w:rsidRPr="00837C24" w:rsidRDefault="00590FA4" w:rsidP="00590FA4">
      <w:pPr>
        <w:pStyle w:val="verdana"/>
        <w:spacing w:line="480" w:lineRule="auto"/>
        <w:ind w:left="900"/>
        <w:rPr>
          <w:rFonts w:ascii="Arial" w:hAnsi="Arial" w:cs="Arial"/>
          <w:sz w:val="24"/>
          <w:szCs w:val="24"/>
          <w:lang w:val="es-EC"/>
        </w:rPr>
      </w:pPr>
      <w:r w:rsidRPr="00837C24">
        <w:rPr>
          <w:rFonts w:ascii="Arial" w:hAnsi="Arial" w:cs="Arial"/>
          <w:sz w:val="24"/>
          <w:szCs w:val="24"/>
          <w:lang w:val="es-EC"/>
        </w:rPr>
        <w:t>La fruta es uno de los tipos de alimento más delicado a la hora de la conservación y almacenaje. Es por ello que merece ser objeto de especial atención y mayores cuidados.</w:t>
      </w:r>
    </w:p>
    <w:p w:rsidR="00590FA4" w:rsidRPr="00837C24" w:rsidRDefault="00590FA4" w:rsidP="00590FA4">
      <w:pPr>
        <w:pStyle w:val="verdana"/>
        <w:spacing w:line="480" w:lineRule="auto"/>
        <w:ind w:left="900"/>
        <w:rPr>
          <w:rFonts w:ascii="Arial" w:hAnsi="Arial" w:cs="Arial"/>
          <w:sz w:val="24"/>
          <w:szCs w:val="24"/>
          <w:lang w:val="es-EC"/>
        </w:rPr>
      </w:pPr>
      <w:r w:rsidRPr="00837C24">
        <w:rPr>
          <w:rFonts w:ascii="Arial" w:hAnsi="Arial" w:cs="Arial"/>
          <w:sz w:val="24"/>
          <w:szCs w:val="24"/>
          <w:lang w:val="es-EC"/>
        </w:rPr>
        <w:t xml:space="preserve">Hay variedades de frutas que entran en putrefacción en poco tiempo. Contienen un porcentaje de agua alrededor de un 90 %, lo que hace que el ambiente de las dependencias de almacenamiento tengan una elevada humedad relativa. Estas  proporcionan el  medio  más adecuado para el desarrollo de colonias de gérmenes, así como el favorecimiento de fermentaciones. </w:t>
      </w:r>
    </w:p>
    <w:p w:rsidR="00590FA4" w:rsidRPr="00837C24" w:rsidRDefault="00590FA4" w:rsidP="00590FA4">
      <w:pPr>
        <w:pStyle w:val="verdana"/>
        <w:spacing w:line="480" w:lineRule="auto"/>
        <w:ind w:left="900"/>
        <w:rPr>
          <w:rFonts w:ascii="Arial" w:hAnsi="Arial" w:cs="Arial"/>
          <w:sz w:val="24"/>
          <w:szCs w:val="24"/>
          <w:lang w:val="es-EC"/>
        </w:rPr>
      </w:pPr>
      <w:r w:rsidRPr="00837C24">
        <w:rPr>
          <w:rFonts w:ascii="Arial" w:hAnsi="Arial" w:cs="Arial"/>
          <w:sz w:val="24"/>
          <w:szCs w:val="24"/>
          <w:lang w:val="es-EC"/>
        </w:rPr>
        <w:t>El lavado de la fruta con agua ozonizada puede ser visto como una nueva aplicación de la ozonificación, ya que se consigue la destrucción de los microorganismos responsables del deterioro prematuro, además de la destrucción de los microorganismos que puedan estar presentes en la misma.</w:t>
      </w:r>
    </w:p>
    <w:p w:rsidR="00590FA4" w:rsidRPr="00837C24" w:rsidRDefault="00590FA4" w:rsidP="00590FA4">
      <w:pPr>
        <w:widowControl/>
        <w:numPr>
          <w:ilvl w:val="1"/>
          <w:numId w:val="1"/>
        </w:numPr>
        <w:tabs>
          <w:tab w:val="clear" w:pos="1065"/>
          <w:tab w:val="num" w:pos="360"/>
          <w:tab w:val="left" w:pos="720"/>
          <w:tab w:val="left" w:pos="900"/>
        </w:tabs>
        <w:autoSpaceDE/>
        <w:autoSpaceDN/>
        <w:adjustRightInd/>
        <w:spacing w:line="480" w:lineRule="auto"/>
        <w:jc w:val="both"/>
        <w:rPr>
          <w:b/>
          <w:lang w:val="es-EC"/>
        </w:rPr>
      </w:pPr>
      <w:r w:rsidRPr="00837C24">
        <w:rPr>
          <w:b/>
          <w:lang w:val="es-EC"/>
        </w:rPr>
        <w:t>Indicadores Microbiológicos</w:t>
      </w:r>
    </w:p>
    <w:p w:rsidR="00590FA4" w:rsidRPr="00837C24" w:rsidRDefault="00590FA4" w:rsidP="00590FA4">
      <w:pPr>
        <w:pStyle w:val="NormalWeb"/>
        <w:spacing w:line="480" w:lineRule="auto"/>
        <w:ind w:left="907"/>
        <w:jc w:val="both"/>
        <w:rPr>
          <w:rFonts w:ascii="Arial" w:hAnsi="Arial" w:cs="Arial"/>
          <w:color w:val="auto"/>
          <w:lang w:val="es-EC"/>
        </w:rPr>
      </w:pPr>
      <w:r w:rsidRPr="00837C24">
        <w:rPr>
          <w:rFonts w:ascii="Arial" w:hAnsi="Arial" w:cs="Arial"/>
          <w:color w:val="auto"/>
          <w:lang w:val="es-EC"/>
        </w:rPr>
        <w:t xml:space="preserve">Algunos microorganismos pueden ser utilizados como indicadores en un ambiente específico que ha sido contaminado. Estos deben pertenecer a especies que representen fielmente las características del medio, deben ser confiables y fácilmente identificables. </w:t>
      </w:r>
    </w:p>
    <w:p w:rsidR="00590FA4" w:rsidRPr="00837C24" w:rsidRDefault="00590FA4" w:rsidP="00590FA4">
      <w:pPr>
        <w:spacing w:before="100" w:beforeAutospacing="1" w:after="100" w:afterAutospacing="1" w:line="480" w:lineRule="auto"/>
        <w:ind w:left="907"/>
        <w:jc w:val="both"/>
        <w:rPr>
          <w:lang w:val="es-EC"/>
        </w:rPr>
      </w:pPr>
      <w:r w:rsidRPr="00837C24">
        <w:rPr>
          <w:lang w:val="es-EC"/>
        </w:rPr>
        <w:lastRenderedPageBreak/>
        <w:t>Los indicadores microbiológicos ideales deben reflejar no solamente la presencia o ausencia de contaminación de un tipo específico, sino también los niveles de dicha contaminación y sus fluctuaciones periódicas.</w:t>
      </w:r>
    </w:p>
    <w:p w:rsidR="00590FA4" w:rsidRPr="00837C24" w:rsidRDefault="00590FA4" w:rsidP="00590FA4">
      <w:pPr>
        <w:widowControl/>
        <w:numPr>
          <w:ilvl w:val="2"/>
          <w:numId w:val="8"/>
        </w:numPr>
        <w:tabs>
          <w:tab w:val="left" w:pos="360"/>
          <w:tab w:val="left" w:pos="720"/>
          <w:tab w:val="left" w:pos="900"/>
        </w:tabs>
        <w:autoSpaceDE/>
        <w:autoSpaceDN/>
        <w:adjustRightInd/>
        <w:spacing w:line="480" w:lineRule="auto"/>
        <w:jc w:val="both"/>
        <w:rPr>
          <w:b/>
          <w:lang w:val="es-EC"/>
        </w:rPr>
      </w:pPr>
      <w:r w:rsidRPr="00837C24">
        <w:rPr>
          <w:b/>
          <w:lang w:val="es-EC"/>
        </w:rPr>
        <w:t xml:space="preserve">  Escherichia Coli </w:t>
      </w:r>
    </w:p>
    <w:p w:rsidR="00590FA4" w:rsidRPr="00837C24" w:rsidRDefault="00590FA4" w:rsidP="00590FA4">
      <w:pPr>
        <w:spacing w:line="480" w:lineRule="auto"/>
        <w:ind w:left="900"/>
        <w:jc w:val="both"/>
        <w:rPr>
          <w:lang w:val="es-EC"/>
        </w:rPr>
      </w:pPr>
      <w:r w:rsidRPr="00837C24">
        <w:rPr>
          <w:lang w:val="es-EC"/>
        </w:rPr>
        <w:t xml:space="preserve">Las bacterias del género </w:t>
      </w:r>
      <w:r w:rsidRPr="00837C24">
        <w:rPr>
          <w:rStyle w:val="nfasis"/>
          <w:lang w:val="es-EC"/>
        </w:rPr>
        <w:t xml:space="preserve">E. coli </w:t>
      </w:r>
      <w:r w:rsidRPr="00837C24">
        <w:rPr>
          <w:lang w:val="es-EC"/>
        </w:rPr>
        <w:t xml:space="preserve">son Gram-negativas, tienen forma de barra y pertenecen a la familia Enterobacteriaceae. Esta bacteria es un habitante común de los intestinos de todos los animales, incluyendo el de los humanos. Cuando se usan métodos de cultivos aeróbicos, esta bacteria es la especie dominante encontrada en las heces. </w:t>
      </w:r>
    </w:p>
    <w:p w:rsidR="00590FA4" w:rsidRPr="00837C24" w:rsidRDefault="00590FA4" w:rsidP="00590FA4">
      <w:pPr>
        <w:spacing w:line="480" w:lineRule="auto"/>
        <w:ind w:left="907"/>
        <w:jc w:val="both"/>
        <w:rPr>
          <w:lang w:val="es-EC"/>
        </w:rPr>
      </w:pPr>
      <w:r w:rsidRPr="00837C24">
        <w:rPr>
          <w:i/>
          <w:iCs/>
          <w:lang w:val="es-EC"/>
        </w:rPr>
        <w:t xml:space="preserve">E. coli </w:t>
      </w:r>
      <w:r w:rsidRPr="00837C24">
        <w:rPr>
          <w:lang w:val="es-EC"/>
        </w:rPr>
        <w:t>es una de las especies bacterianas más minuciosamente estudiadas, y no solamente por sus capacidades patogénicas, sino también como sustrato y modelo de investigaciones metabólicas, genéticas, poblacionales y de diversa índole.</w:t>
      </w:r>
    </w:p>
    <w:p w:rsidR="00590FA4" w:rsidRPr="00837C24" w:rsidRDefault="00590FA4" w:rsidP="00590FA4">
      <w:pPr>
        <w:spacing w:line="480" w:lineRule="auto"/>
        <w:ind w:left="907"/>
        <w:jc w:val="both"/>
        <w:rPr>
          <w:lang w:val="es-EC"/>
        </w:rPr>
      </w:pPr>
    </w:p>
    <w:p w:rsidR="00590FA4" w:rsidRPr="00837C24" w:rsidRDefault="00590FA4" w:rsidP="00590FA4">
      <w:pPr>
        <w:spacing w:line="480" w:lineRule="auto"/>
        <w:ind w:left="907"/>
        <w:jc w:val="both"/>
        <w:rPr>
          <w:lang w:val="es-EC"/>
        </w:rPr>
      </w:pPr>
      <w:r w:rsidRPr="00837C24">
        <w:rPr>
          <w:lang w:val="es-EC"/>
        </w:rPr>
        <w:t xml:space="preserve">Se trata de bacterias de rápido crecimiento y amplia distribución en el suelo, el agua, vegetales y gran variedad de animales. </w:t>
      </w:r>
    </w:p>
    <w:p w:rsidR="00590FA4" w:rsidRPr="00837C24" w:rsidRDefault="00590FA4" w:rsidP="00590FA4">
      <w:pPr>
        <w:spacing w:line="480" w:lineRule="auto"/>
        <w:ind w:left="907"/>
        <w:jc w:val="both"/>
        <w:rPr>
          <w:lang w:val="es-EC"/>
        </w:rPr>
      </w:pPr>
    </w:p>
    <w:p w:rsidR="00590FA4" w:rsidRPr="00837C24" w:rsidRDefault="00590FA4" w:rsidP="00590FA4">
      <w:pPr>
        <w:spacing w:line="480" w:lineRule="auto"/>
        <w:ind w:left="907"/>
        <w:jc w:val="both"/>
        <w:rPr>
          <w:lang w:val="es-EC"/>
        </w:rPr>
      </w:pPr>
      <w:r w:rsidRPr="00837C24">
        <w:rPr>
          <w:lang w:val="es-EC"/>
        </w:rPr>
        <w:t>En conjunto, la importancia de las enterobacterias en patología humana puede cuantificarse constatando que constituyen el 50% aproximadamente de todos los aislamientos clínicamente significativos en los laboratorios microbiológicos, y hasta el 80% de todos los bacilos Gram negativos identificados.</w:t>
      </w:r>
    </w:p>
    <w:p w:rsidR="00590FA4" w:rsidRPr="00837C24" w:rsidRDefault="00590FA4" w:rsidP="00590FA4">
      <w:pPr>
        <w:tabs>
          <w:tab w:val="left" w:pos="1440"/>
          <w:tab w:val="left" w:pos="1620"/>
          <w:tab w:val="left" w:pos="1800"/>
        </w:tabs>
        <w:spacing w:line="480" w:lineRule="auto"/>
        <w:jc w:val="both"/>
        <w:rPr>
          <w:lang w:val="es-EC"/>
        </w:rPr>
      </w:pPr>
      <w:r w:rsidRPr="00837C24">
        <w:rPr>
          <w:lang w:val="es-EC"/>
        </w:rPr>
        <w:t xml:space="preserve">              </w:t>
      </w:r>
    </w:p>
    <w:p w:rsidR="00590FA4" w:rsidRPr="00837C24" w:rsidRDefault="00590FA4" w:rsidP="00590FA4">
      <w:pPr>
        <w:tabs>
          <w:tab w:val="left" w:pos="1440"/>
          <w:tab w:val="left" w:pos="1620"/>
          <w:tab w:val="left" w:pos="1800"/>
        </w:tabs>
        <w:spacing w:line="480" w:lineRule="auto"/>
        <w:jc w:val="both"/>
        <w:rPr>
          <w:lang w:val="es-EC"/>
        </w:rPr>
      </w:pPr>
    </w:p>
    <w:p w:rsidR="00590FA4" w:rsidRPr="00837C24" w:rsidRDefault="00590FA4" w:rsidP="00590FA4">
      <w:pPr>
        <w:tabs>
          <w:tab w:val="left" w:pos="1440"/>
          <w:tab w:val="left" w:pos="1620"/>
          <w:tab w:val="left" w:pos="1800"/>
        </w:tabs>
        <w:spacing w:line="480" w:lineRule="auto"/>
        <w:jc w:val="both"/>
        <w:rPr>
          <w:b/>
          <w:lang w:val="es-EC"/>
        </w:rPr>
      </w:pPr>
      <w:r w:rsidRPr="00837C24">
        <w:rPr>
          <w:lang w:val="es-EC"/>
        </w:rPr>
        <w:t xml:space="preserve">             </w:t>
      </w:r>
      <w:r w:rsidRPr="00837C24">
        <w:rPr>
          <w:b/>
          <w:lang w:val="es-EC"/>
        </w:rPr>
        <w:t>Enfermedades causadas y brotes a nivel mundial</w:t>
      </w:r>
    </w:p>
    <w:p w:rsidR="00590FA4" w:rsidRPr="00837C24" w:rsidRDefault="00590FA4" w:rsidP="00590FA4">
      <w:pPr>
        <w:spacing w:line="480" w:lineRule="auto"/>
        <w:ind w:left="907"/>
        <w:jc w:val="both"/>
        <w:rPr>
          <w:lang w:val="es-EC"/>
        </w:rPr>
      </w:pPr>
      <w:r w:rsidRPr="00837C24">
        <w:rPr>
          <w:i/>
          <w:iCs/>
          <w:lang w:val="es-EC"/>
        </w:rPr>
        <w:t xml:space="preserve">E. coli </w:t>
      </w:r>
      <w:r w:rsidRPr="00837C24">
        <w:rPr>
          <w:lang w:val="es-EC"/>
        </w:rPr>
        <w:t xml:space="preserve">puede ser causa de enfermedad endógena en pacientes debilitados o en situación de alteración de la pared intestinal (peritonitis, sepsis, etc.), pero las infecciones entéricas provocadas por este germen no son causadas por las cepas </w:t>
      </w:r>
      <w:r w:rsidRPr="00837C24">
        <w:rPr>
          <w:lang w:val="es-EC"/>
        </w:rPr>
        <w:lastRenderedPageBreak/>
        <w:t>que habitan normalmente el intestino, sino por líneas especialmente patógenas en esta localización, que se transmiten por vía fecal -oral de persona a persona o a través del agua y alimentos.</w:t>
      </w:r>
    </w:p>
    <w:p w:rsidR="00590FA4" w:rsidRPr="00837C24" w:rsidRDefault="00590FA4" w:rsidP="00590FA4">
      <w:pPr>
        <w:spacing w:line="480" w:lineRule="auto"/>
        <w:ind w:left="900"/>
        <w:jc w:val="both"/>
        <w:rPr>
          <w:b/>
          <w:lang w:val="es-EC"/>
        </w:rPr>
      </w:pPr>
      <w:r w:rsidRPr="00837C24">
        <w:rPr>
          <w:color w:val="000000"/>
          <w:lang w:val="es-EC"/>
        </w:rPr>
        <w:t>Se estima que 73.000 casos de infecciones por E.coli se presentan en Estados Unidos anualmente. Los Centros para el Control y Prevención de las Enfermedades (Centers for Disease Control and Prevention, CDC) reconocen que el E.coli es una enfermedad emergente llevada por el agua y alimentos.</w:t>
      </w:r>
    </w:p>
    <w:p w:rsidR="00590FA4" w:rsidRPr="00837C24" w:rsidRDefault="00590FA4" w:rsidP="00590FA4">
      <w:pPr>
        <w:widowControl/>
        <w:numPr>
          <w:ilvl w:val="3"/>
          <w:numId w:val="8"/>
        </w:numPr>
        <w:autoSpaceDE/>
        <w:autoSpaceDN/>
        <w:adjustRightInd/>
        <w:spacing w:line="480" w:lineRule="auto"/>
        <w:jc w:val="both"/>
        <w:rPr>
          <w:b/>
          <w:lang w:val="es-EC"/>
        </w:rPr>
      </w:pPr>
      <w:r w:rsidRPr="00837C24">
        <w:rPr>
          <w:b/>
          <w:lang w:val="es-EC"/>
        </w:rPr>
        <w:t>Métodos de detección</w:t>
      </w:r>
    </w:p>
    <w:p w:rsidR="00590FA4" w:rsidRPr="00837C24" w:rsidRDefault="00590FA4" w:rsidP="00590FA4">
      <w:pPr>
        <w:pStyle w:val="NormalWeb"/>
        <w:spacing w:line="480" w:lineRule="auto"/>
        <w:ind w:left="900"/>
        <w:jc w:val="both"/>
        <w:rPr>
          <w:rFonts w:ascii="Arial" w:hAnsi="Arial" w:cs="Arial"/>
          <w:color w:val="auto"/>
          <w:lang w:val="es-EC"/>
        </w:rPr>
      </w:pPr>
      <w:r w:rsidRPr="00837C24">
        <w:rPr>
          <w:rFonts w:ascii="Arial" w:hAnsi="Arial" w:cs="Arial"/>
          <w:b/>
          <w:lang w:val="es-EC"/>
        </w:rPr>
        <w:t xml:space="preserve">Numero mas probable.- </w:t>
      </w:r>
      <w:r w:rsidRPr="00837C24">
        <w:rPr>
          <w:rFonts w:ascii="Arial" w:hAnsi="Arial" w:cs="Arial"/>
          <w:color w:val="auto"/>
          <w:lang w:val="es-EC"/>
        </w:rPr>
        <w:t xml:space="preserve">El método es sencillo: incubación en medio de MacConkey a </w:t>
      </w:r>
      <w:smartTag w:uri="urn:schemas-microsoft-com:office:smarttags" w:element="metricconverter">
        <w:smartTagPr>
          <w:attr w:name="ProductID" w:val="44ﾺC"/>
        </w:smartTagPr>
        <w:r w:rsidRPr="00837C24">
          <w:rPr>
            <w:rFonts w:ascii="Arial" w:hAnsi="Arial" w:cs="Arial"/>
            <w:color w:val="auto"/>
            <w:lang w:val="es-EC"/>
          </w:rPr>
          <w:t>44ºC</w:t>
        </w:r>
      </w:smartTag>
      <w:r w:rsidRPr="00837C24">
        <w:rPr>
          <w:rFonts w:ascii="Arial" w:hAnsi="Arial" w:cs="Arial"/>
          <w:color w:val="auto"/>
          <w:lang w:val="es-EC"/>
        </w:rPr>
        <w:t xml:space="preserve"> en anaerobiosis. Análisis de las colonias positivas para detección de la producción de gas en medio con lactosa y de indol en medio con triptófano, ambas determinaciones a </w:t>
      </w:r>
      <w:smartTag w:uri="urn:schemas-microsoft-com:office:smarttags" w:element="metricconverter">
        <w:smartTagPr>
          <w:attr w:name="ProductID" w:val="44ﾺC"/>
        </w:smartTagPr>
        <w:r w:rsidRPr="00837C24">
          <w:rPr>
            <w:rFonts w:ascii="Arial" w:hAnsi="Arial" w:cs="Arial"/>
            <w:color w:val="auto"/>
            <w:lang w:val="es-EC"/>
          </w:rPr>
          <w:t>44ºC</w:t>
        </w:r>
      </w:smartTag>
      <w:r w:rsidRPr="00837C24">
        <w:rPr>
          <w:rFonts w:ascii="Arial" w:hAnsi="Arial" w:cs="Arial"/>
          <w:color w:val="auto"/>
          <w:lang w:val="es-EC"/>
        </w:rPr>
        <w:t xml:space="preserve">. </w:t>
      </w:r>
    </w:p>
    <w:p w:rsidR="00590FA4" w:rsidRPr="00837C24" w:rsidRDefault="00590FA4" w:rsidP="00590FA4">
      <w:pPr>
        <w:spacing w:before="100" w:beforeAutospacing="1" w:after="100" w:afterAutospacing="1" w:line="480" w:lineRule="auto"/>
        <w:ind w:left="900"/>
        <w:jc w:val="both"/>
        <w:rPr>
          <w:lang w:val="es-EC"/>
        </w:rPr>
      </w:pPr>
      <w:r w:rsidRPr="00837C24">
        <w:rPr>
          <w:lang w:val="es-EC"/>
        </w:rPr>
        <w:t>Cuando los números de bacterias del grupo son del orden de 1 cfu/ml ó 1 cfu/10 gr de material el método empleado es el descrito. Si el número es inferior se realiza un análisis del número más probable y un enriquecimiento con caldo lactosado con verde brillante analizándose posteriormente los tubos positivos en medio de MacConkey.</w:t>
      </w:r>
    </w:p>
    <w:p w:rsidR="00590FA4" w:rsidRPr="00837C24" w:rsidRDefault="00590FA4" w:rsidP="00590FA4">
      <w:pPr>
        <w:spacing w:before="100" w:beforeAutospacing="1" w:after="100" w:afterAutospacing="1" w:line="480" w:lineRule="auto"/>
        <w:ind w:left="900"/>
        <w:jc w:val="both"/>
        <w:rPr>
          <w:lang w:val="es-EC"/>
        </w:rPr>
      </w:pPr>
      <w:r w:rsidRPr="00837C24">
        <w:rPr>
          <w:lang w:val="es-EC"/>
        </w:rPr>
        <w:t>Las bacterias de este grupo pueden entrar en un proceso de autoesterilización debida a la producción de ácidos en sus procesos de fermentación, ácidos que terminan por matarlas. Por ello es necesario utilizar medios tamponados.</w:t>
      </w:r>
    </w:p>
    <w:p w:rsidR="00590FA4" w:rsidRPr="00837C24" w:rsidRDefault="00590FA4" w:rsidP="00590FA4">
      <w:pPr>
        <w:spacing w:before="100" w:beforeAutospacing="1" w:after="100" w:afterAutospacing="1" w:line="480" w:lineRule="auto"/>
        <w:ind w:left="900"/>
        <w:jc w:val="both"/>
        <w:rPr>
          <w:lang w:val="es-EC"/>
        </w:rPr>
      </w:pPr>
      <w:r w:rsidRPr="00837C24">
        <w:rPr>
          <w:lang w:val="es-EC"/>
        </w:rPr>
        <w:t>En muchos casos es necesario hacer un tratamiento de recuperación de los microorganismos dañados en los procesos de preparación del alimento.</w:t>
      </w:r>
    </w:p>
    <w:p w:rsidR="00590FA4" w:rsidRPr="00837C24" w:rsidRDefault="00590FA4" w:rsidP="00590FA4">
      <w:pPr>
        <w:spacing w:before="100" w:beforeAutospacing="1" w:after="100" w:afterAutospacing="1" w:line="480" w:lineRule="auto"/>
        <w:ind w:left="900"/>
        <w:jc w:val="both"/>
        <w:rPr>
          <w:lang w:val="es-EC"/>
        </w:rPr>
      </w:pPr>
      <w:r w:rsidRPr="00837C24">
        <w:rPr>
          <w:i/>
          <w:iCs/>
          <w:lang w:val="es-EC"/>
        </w:rPr>
        <w:lastRenderedPageBreak/>
        <w:t>E. coli</w:t>
      </w:r>
      <w:r w:rsidRPr="00837C24">
        <w:rPr>
          <w:lang w:val="es-EC"/>
        </w:rPr>
        <w:t xml:space="preserve"> es un buen índice mientras que las coliformes en general sólo son buenos índices si los números son inaceptablemente altos. Esto es debido a que el origen de </w:t>
      </w:r>
      <w:r w:rsidRPr="00837C24">
        <w:rPr>
          <w:i/>
          <w:iCs/>
          <w:lang w:val="es-EC"/>
        </w:rPr>
        <w:t>E. coli</w:t>
      </w:r>
      <w:r w:rsidRPr="00837C24">
        <w:rPr>
          <w:lang w:val="es-EC"/>
        </w:rPr>
        <w:t xml:space="preserve"> es únicamente intestinal, mientras que las coliformes pueden tener muchos otros orígenes.</w:t>
      </w:r>
    </w:p>
    <w:p w:rsidR="00590FA4" w:rsidRPr="00837C24" w:rsidRDefault="00590FA4" w:rsidP="00590FA4">
      <w:pPr>
        <w:spacing w:before="100" w:beforeAutospacing="1" w:after="100" w:afterAutospacing="1" w:line="480" w:lineRule="auto"/>
        <w:ind w:left="900"/>
        <w:jc w:val="both"/>
        <w:rPr>
          <w:lang w:val="es-EC"/>
        </w:rPr>
      </w:pPr>
      <w:r w:rsidRPr="00837C24">
        <w:rPr>
          <w:lang w:val="es-EC"/>
        </w:rPr>
        <w:t xml:space="preserve">La detección de </w:t>
      </w:r>
      <w:r w:rsidRPr="00837C24">
        <w:rPr>
          <w:i/>
          <w:iCs/>
          <w:lang w:val="es-EC"/>
        </w:rPr>
        <w:t>E. coli</w:t>
      </w:r>
      <w:r w:rsidRPr="00837C24">
        <w:rPr>
          <w:lang w:val="es-EC"/>
        </w:rPr>
        <w:t xml:space="preserve"> es muy importante en el análisis de aquellos alimentos compuestos en los que el tratamiento de cada una de las partes haya sido diferente.</w:t>
      </w:r>
    </w:p>
    <w:p w:rsidR="00590FA4" w:rsidRPr="00837C24" w:rsidRDefault="00590FA4" w:rsidP="00590FA4">
      <w:pPr>
        <w:shd w:val="clear" w:color="auto" w:fill="FFFFFF"/>
        <w:ind w:right="24"/>
        <w:jc w:val="right"/>
      </w:pPr>
      <w:r w:rsidRPr="00837C24">
        <w:rPr>
          <w:color w:val="000000"/>
          <w:lang w:val="es-ES_tradnl"/>
        </w:rPr>
        <w:t>12</w:t>
      </w:r>
    </w:p>
    <w:p w:rsidR="00590FA4" w:rsidRPr="00837C24" w:rsidRDefault="00590FA4" w:rsidP="00590FA4">
      <w:pPr>
        <w:spacing w:before="100" w:beforeAutospacing="1" w:after="100" w:afterAutospacing="1" w:line="480" w:lineRule="auto"/>
        <w:ind w:left="900"/>
        <w:jc w:val="both"/>
        <w:rPr>
          <w:lang w:val="es-EC"/>
        </w:rPr>
      </w:pPr>
      <w:r w:rsidRPr="00837C24">
        <w:rPr>
          <w:lang w:val="es-EC"/>
        </w:rPr>
        <w:t>presentes en las diluciones más altas. Se puede hacer con 3 ó 5 tubos.</w:t>
      </w:r>
    </w:p>
    <w:p w:rsidR="00590FA4" w:rsidRPr="00837C24" w:rsidRDefault="00590FA4" w:rsidP="00590FA4">
      <w:pPr>
        <w:spacing w:before="100" w:beforeAutospacing="1" w:after="100" w:afterAutospacing="1" w:line="480" w:lineRule="auto"/>
        <w:ind w:left="900"/>
        <w:jc w:val="both"/>
        <w:rPr>
          <w:lang w:val="es-EC"/>
        </w:rPr>
      </w:pPr>
      <w:r w:rsidRPr="00837C24">
        <w:rPr>
          <w:lang w:val="es-EC"/>
        </w:rPr>
        <w:t>ELISA: El método es similar al radioinmunoensayo: el antígeno se fija en un soporte sólido, se trata con el antisuero correspondiente y la interacción se detecta mediante una actividad marcadora (peroxidasa) unida al anticuerpo en cuestión o a un segundo anticuerpo de revelado</w:t>
      </w:r>
    </w:p>
    <w:p w:rsidR="00590FA4" w:rsidRPr="00837C24" w:rsidRDefault="00590FA4" w:rsidP="00590FA4">
      <w:pPr>
        <w:spacing w:before="100" w:beforeAutospacing="1" w:after="100" w:afterAutospacing="1" w:line="480" w:lineRule="auto"/>
        <w:ind w:left="900"/>
        <w:jc w:val="both"/>
        <w:rPr>
          <w:lang w:val="es-EC"/>
        </w:rPr>
      </w:pPr>
      <w:r w:rsidRPr="00837C24">
        <w:rPr>
          <w:lang w:val="es-EC"/>
        </w:rPr>
        <w:t>Examen de superficies.</w:t>
      </w:r>
    </w:p>
    <w:p w:rsidR="00590FA4" w:rsidRPr="00837C24" w:rsidRDefault="00590FA4" w:rsidP="00590FA4">
      <w:pPr>
        <w:spacing w:before="100" w:beforeAutospacing="1" w:after="100" w:afterAutospacing="1" w:line="480" w:lineRule="auto"/>
        <w:ind w:left="900"/>
        <w:jc w:val="both"/>
        <w:rPr>
          <w:lang w:val="es-EC"/>
        </w:rPr>
      </w:pPr>
      <w:r w:rsidRPr="00837C24">
        <w:rPr>
          <w:lang w:val="es-EC"/>
        </w:rPr>
        <w:t>Métodos dirigidos a detectar y medir los números de microorganismos presentes en superficies contaminadas.</w:t>
      </w:r>
    </w:p>
    <w:p w:rsidR="00590FA4" w:rsidRPr="00837C24" w:rsidRDefault="00590FA4" w:rsidP="00590FA4">
      <w:pPr>
        <w:spacing w:before="100" w:beforeAutospacing="1" w:after="100" w:afterAutospacing="1" w:line="480" w:lineRule="auto"/>
        <w:ind w:left="900"/>
        <w:jc w:val="both"/>
        <w:rPr>
          <w:lang w:val="es-EC"/>
        </w:rPr>
      </w:pPr>
      <w:r w:rsidRPr="00837C24">
        <w:rPr>
          <w:lang w:val="es-EC"/>
        </w:rPr>
        <w:t>Algunas veces es necesario añadir agentes neutralizantes para eliminar el efecto de detergentes que han sido utilizados para limpiar la superficie.</w:t>
      </w:r>
    </w:p>
    <w:p w:rsidR="00590FA4" w:rsidRPr="00837C24" w:rsidRDefault="00590FA4" w:rsidP="00590FA4">
      <w:pPr>
        <w:spacing w:before="100" w:beforeAutospacing="1" w:after="100" w:afterAutospacing="1" w:line="480" w:lineRule="auto"/>
        <w:ind w:left="900"/>
        <w:jc w:val="both"/>
        <w:rPr>
          <w:lang w:val="es-EC"/>
        </w:rPr>
      </w:pPr>
      <w:r w:rsidRPr="00837C24">
        <w:rPr>
          <w:lang w:val="es-EC"/>
        </w:rPr>
        <w:t>El método más clásico de obtención de muestra es el uso de torundas de algodón. Las muestras se recogen en seco o en húmedo y se depositan sobre medios de cultivo líquido (generales o de enriquecimiento).</w:t>
      </w:r>
    </w:p>
    <w:p w:rsidR="00590FA4" w:rsidRPr="00837C24" w:rsidRDefault="00590FA4" w:rsidP="00590FA4">
      <w:pPr>
        <w:spacing w:before="100" w:beforeAutospacing="1" w:after="100" w:afterAutospacing="1" w:line="480" w:lineRule="auto"/>
        <w:ind w:left="900"/>
        <w:jc w:val="both"/>
        <w:rPr>
          <w:lang w:val="es-EC"/>
        </w:rPr>
      </w:pPr>
      <w:r w:rsidRPr="00837C24">
        <w:rPr>
          <w:lang w:val="es-EC"/>
        </w:rPr>
        <w:t xml:space="preserve">En algunos casos se usan otros métodos como el contacto con placa o la jeringa </w:t>
      </w:r>
      <w:r w:rsidRPr="00837C24">
        <w:rPr>
          <w:lang w:val="es-EC"/>
        </w:rPr>
        <w:lastRenderedPageBreak/>
        <w:t>de agar.</w:t>
      </w:r>
    </w:p>
    <w:p w:rsidR="00590FA4" w:rsidRPr="00837C24" w:rsidRDefault="00590FA4" w:rsidP="00590FA4">
      <w:pPr>
        <w:shd w:val="clear" w:color="auto" w:fill="FFFFFF"/>
        <w:spacing w:before="994" w:line="518" w:lineRule="exact"/>
        <w:ind w:left="900" w:right="29"/>
        <w:jc w:val="both"/>
        <w:rPr>
          <w:lang w:val="es-EC"/>
        </w:rPr>
      </w:pPr>
      <w:r w:rsidRPr="00837C24">
        <w:rPr>
          <w:lang w:val="es-EC"/>
        </w:rPr>
        <w:t xml:space="preserve">Petri film.- Las Placas Petrifilm para Recuento de E. coli / Coliformes (EC) están diseñadas para identificar tanto E. coli como otros Coliformes. Con una fácil prueba se obtienen resultados confirmados en solo </w:t>
      </w:r>
      <w:smartTag w:uri="urn:schemas-microsoft-com:office:smarttags" w:element="metricconverter">
        <w:smartTagPr>
          <w:attr w:name="ProductID" w:val="24 a"/>
        </w:smartTagPr>
        <w:r w:rsidRPr="00837C24">
          <w:rPr>
            <w:lang w:val="es-EC"/>
          </w:rPr>
          <w:t>24 a</w:t>
        </w:r>
      </w:smartTag>
      <w:r w:rsidRPr="00837C24">
        <w:rPr>
          <w:lang w:val="es-EC"/>
        </w:rPr>
        <w:t xml:space="preserve"> 48 horas.</w:t>
      </w:r>
    </w:p>
    <w:p w:rsidR="00590FA4" w:rsidRPr="00837C24" w:rsidRDefault="00590FA4" w:rsidP="00590FA4">
      <w:pPr>
        <w:shd w:val="clear" w:color="auto" w:fill="FFFFFF"/>
        <w:spacing w:before="336" w:line="518" w:lineRule="exact"/>
        <w:ind w:left="900" w:right="19"/>
        <w:jc w:val="both"/>
        <w:rPr>
          <w:lang w:val="es-EC"/>
        </w:rPr>
      </w:pPr>
      <w:r w:rsidRPr="00837C24">
        <w:rPr>
          <w:lang w:val="es-EC"/>
        </w:rPr>
        <w:t>Al eliminar la necesidad de confirmar las colonias presuntivas, se incrementa notablemente la eficiencia del laboratorio y reducirá los costos generales. Las Placas Petrifilm vienen listas para la muestra y ofrecen un método de mejor relación costo beneficio, más confiable y conveniente para pruebas de equipos, materias primas, etc.</w:t>
      </w:r>
    </w:p>
    <w:p w:rsidR="00590FA4" w:rsidRPr="00837C24" w:rsidRDefault="00590FA4" w:rsidP="00590FA4">
      <w:pPr>
        <w:shd w:val="clear" w:color="auto" w:fill="FFFFFF"/>
        <w:spacing w:before="331" w:line="518" w:lineRule="exact"/>
        <w:ind w:left="900" w:right="10"/>
        <w:jc w:val="both"/>
        <w:rPr>
          <w:lang w:val="es-EC"/>
        </w:rPr>
      </w:pPr>
      <w:r w:rsidRPr="00837C24">
        <w:rPr>
          <w:lang w:val="es-EC"/>
        </w:rPr>
        <w:t>Las Placas Petrifilm son un método consistente de análisis y fácil de realizar, por lo que se reducen las oportunidades de error cuando se compara contra otros métodos. La cuadrícula de fondo facilita el conteo de las colonias, entregando resultados rápidos precisos y consistentes.</w:t>
      </w:r>
    </w:p>
    <w:p w:rsidR="00590FA4" w:rsidRPr="00837C24" w:rsidRDefault="00590FA4" w:rsidP="00590FA4">
      <w:pPr>
        <w:shd w:val="clear" w:color="auto" w:fill="FFFFFF"/>
        <w:spacing w:before="326" w:line="523" w:lineRule="exact"/>
        <w:ind w:left="900"/>
        <w:jc w:val="both"/>
        <w:rPr>
          <w:lang w:val="es-EC"/>
        </w:rPr>
      </w:pPr>
      <w:r w:rsidRPr="00837C24">
        <w:rPr>
          <w:lang w:val="es-EC"/>
        </w:rPr>
        <w:t xml:space="preserve">Los métodos de las Placas Petrifilm han sido analizados colaborativamente y se encuentran incluidos dentro de los Métodos Oficiales de Análisis, publicados por </w:t>
      </w:r>
      <w:smartTag w:uri="urn:schemas-microsoft-com:office:smarttags" w:element="PersonName">
        <w:smartTagPr>
          <w:attr w:name="ProductID" w:val="la AOAC"/>
        </w:smartTagPr>
        <w:r w:rsidRPr="00837C24">
          <w:rPr>
            <w:lang w:val="es-EC"/>
          </w:rPr>
          <w:t>la AOAC</w:t>
        </w:r>
      </w:smartTag>
      <w:r w:rsidRPr="00837C24">
        <w:rPr>
          <w:lang w:val="es-EC"/>
        </w:rPr>
        <w:t xml:space="preserve"> y además otros organismos internacionales.</w:t>
      </w:r>
    </w:p>
    <w:p w:rsidR="00590FA4" w:rsidRPr="00837C24" w:rsidRDefault="00590FA4" w:rsidP="00590FA4">
      <w:pPr>
        <w:shd w:val="clear" w:color="auto" w:fill="FFFFFF"/>
        <w:spacing w:before="326" w:line="523" w:lineRule="exact"/>
        <w:ind w:left="900"/>
        <w:jc w:val="both"/>
        <w:rPr>
          <w:lang w:val="es-EC"/>
        </w:rPr>
      </w:pPr>
    </w:p>
    <w:p w:rsidR="00590FA4" w:rsidRPr="00837C24" w:rsidRDefault="00590FA4" w:rsidP="00590FA4">
      <w:pPr>
        <w:shd w:val="clear" w:color="auto" w:fill="FFFFFF"/>
        <w:spacing w:before="326" w:line="523" w:lineRule="exact"/>
        <w:ind w:left="900"/>
        <w:jc w:val="both"/>
        <w:rPr>
          <w:b/>
          <w:lang w:val="es-EC"/>
        </w:rPr>
      </w:pPr>
      <w:r w:rsidRPr="00837C24">
        <w:rPr>
          <w:b/>
          <w:bCs/>
          <w:color w:val="3B3B3B"/>
          <w:spacing w:val="-11"/>
          <w:lang w:val="es-ES_tradnl"/>
        </w:rPr>
        <w:t>1</w:t>
      </w:r>
      <w:r w:rsidRPr="00837C24">
        <w:rPr>
          <w:b/>
          <w:lang w:val="es-EC"/>
        </w:rPr>
        <w:t>.3   Métodos de inactivación de E. Coli</w:t>
      </w:r>
    </w:p>
    <w:p w:rsidR="00590FA4" w:rsidRPr="00837C24" w:rsidRDefault="00590FA4" w:rsidP="00590FA4">
      <w:pPr>
        <w:shd w:val="clear" w:color="auto" w:fill="FFFFFF"/>
        <w:spacing w:before="326" w:line="523" w:lineRule="exact"/>
        <w:ind w:left="900"/>
        <w:jc w:val="both"/>
        <w:rPr>
          <w:lang w:val="es-EC"/>
        </w:rPr>
      </w:pPr>
      <w:r w:rsidRPr="00837C24">
        <w:rPr>
          <w:lang w:val="es-EC"/>
        </w:rPr>
        <w:lastRenderedPageBreak/>
        <w:t>Tratamientos térmicos</w:t>
      </w:r>
    </w:p>
    <w:p w:rsidR="00590FA4" w:rsidRPr="00837C24" w:rsidRDefault="00590FA4" w:rsidP="00590FA4">
      <w:pPr>
        <w:shd w:val="clear" w:color="auto" w:fill="FFFFFF"/>
        <w:spacing w:before="326" w:line="523" w:lineRule="exact"/>
        <w:ind w:left="900"/>
        <w:jc w:val="both"/>
        <w:rPr>
          <w:lang w:val="es-EC"/>
        </w:rPr>
      </w:pPr>
      <w:r w:rsidRPr="00837C24">
        <w:rPr>
          <w:lang w:val="es-EC"/>
        </w:rPr>
        <w:t>La temperatura es uno de los parámetros ambientales más importantes que condicionan el crecimiento y la supervivencia de los microorganismos. La temperatura afecta a la velocidad de crecimiento (y por lo tanto al tiempo de generación). Cada bacteria muestra una curva característica de tasa de crecimiento en función de la temperatura.</w:t>
      </w:r>
    </w:p>
    <w:p w:rsidR="00590FA4" w:rsidRPr="00837C24" w:rsidRDefault="00590FA4" w:rsidP="00590FA4">
      <w:pPr>
        <w:shd w:val="clear" w:color="auto" w:fill="FFFFFF"/>
        <w:spacing w:before="326" w:line="523" w:lineRule="exact"/>
        <w:ind w:left="900"/>
        <w:jc w:val="both"/>
        <w:rPr>
          <w:lang w:val="es-EC"/>
        </w:rPr>
      </w:pPr>
      <w:r w:rsidRPr="00837C24">
        <w:rPr>
          <w:lang w:val="es-EC"/>
        </w:rPr>
        <w:t>El margen entre la temperatura mínima y la máxima se suele llamar margen de crecimiento, y en muchas bacterias suele comprender unos 40 grados centígrados.</w:t>
      </w:r>
    </w:p>
    <w:p w:rsidR="00590FA4" w:rsidRPr="00837C24" w:rsidRDefault="00590FA4" w:rsidP="00590FA4">
      <w:pPr>
        <w:shd w:val="clear" w:color="auto" w:fill="FFFFFF"/>
        <w:spacing w:before="326" w:line="523" w:lineRule="exact"/>
        <w:ind w:left="900"/>
        <w:jc w:val="both"/>
        <w:rPr>
          <w:lang w:val="es-EC"/>
        </w:rPr>
      </w:pPr>
      <w:r w:rsidRPr="00837C24">
        <w:rPr>
          <w:lang w:val="es-EC"/>
        </w:rPr>
        <w:t>Por encima de la temperatura mínima la tasa de crecimiento va aumentando proporcionalmente hasta alcanzar la temperatura óptima, debido a que las reacciones metabólicas catalizadas por enzimas se van aproximando a su óptimo. En dicha temperatura óptima las enzimas y reacciones se dan a su máxima tasa posible (6).</w:t>
      </w:r>
    </w:p>
    <w:p w:rsidR="00590FA4" w:rsidRPr="00837C24" w:rsidRDefault="00590FA4" w:rsidP="00590FA4">
      <w:pPr>
        <w:shd w:val="clear" w:color="auto" w:fill="FFFFFF"/>
        <w:spacing w:before="326" w:line="523" w:lineRule="exact"/>
        <w:ind w:left="900"/>
        <w:jc w:val="both"/>
        <w:rPr>
          <w:lang w:val="es-EC"/>
        </w:rPr>
      </w:pPr>
      <w:r w:rsidRPr="00837C24">
        <w:rPr>
          <w:lang w:val="es-EC"/>
        </w:rPr>
        <w:t>A partir de la temperatura óptima, si seguimos subiendo la temperatura se produce un descenso de la tasa de crecimiento hasta alcanzar la temperatura máxima.</w:t>
      </w:r>
    </w:p>
    <w:p w:rsidR="00590FA4" w:rsidRPr="00837C24" w:rsidRDefault="00590FA4" w:rsidP="00590FA4">
      <w:pPr>
        <w:shd w:val="clear" w:color="auto" w:fill="FFFFFF"/>
        <w:spacing w:before="326" w:line="523" w:lineRule="exact"/>
        <w:ind w:left="900"/>
        <w:jc w:val="both"/>
      </w:pPr>
      <w:r w:rsidRPr="00837C24">
        <w:t>15</w:t>
      </w:r>
    </w:p>
    <w:p w:rsidR="00590FA4" w:rsidRPr="00837C24" w:rsidRDefault="00590FA4" w:rsidP="00590FA4">
      <w:pPr>
        <w:shd w:val="clear" w:color="auto" w:fill="FFFFFF"/>
        <w:spacing w:before="326" w:line="523" w:lineRule="exact"/>
        <w:ind w:left="900"/>
        <w:jc w:val="both"/>
      </w:pPr>
      <w:r w:rsidRPr="00837C24">
        <w:t>Dicha temperatura refleja:</w:t>
      </w:r>
    </w:p>
    <w:p w:rsidR="00590FA4" w:rsidRPr="00837C24" w:rsidRDefault="00590FA4" w:rsidP="00590FA4">
      <w:pPr>
        <w:shd w:val="clear" w:color="auto" w:fill="FFFFFF"/>
        <w:spacing w:before="326" w:line="523" w:lineRule="exact"/>
        <w:ind w:left="900"/>
        <w:jc w:val="both"/>
      </w:pPr>
      <w:r w:rsidRPr="00837C24">
        <w:t>•   desnaturalización   e   inactivación   de   proteínas   enzimáticas esenciales;</w:t>
      </w:r>
    </w:p>
    <w:p w:rsidR="00590FA4" w:rsidRPr="00837C24" w:rsidRDefault="00590FA4" w:rsidP="00590FA4">
      <w:pPr>
        <w:shd w:val="clear" w:color="auto" w:fill="FFFFFF"/>
        <w:spacing w:before="326" w:line="523" w:lineRule="exact"/>
        <w:ind w:left="900"/>
        <w:jc w:val="both"/>
      </w:pPr>
      <w:r w:rsidRPr="00837C24">
        <w:lastRenderedPageBreak/>
        <w:t>•   colapsamiento de la membrana citoplásmica;</w:t>
      </w:r>
    </w:p>
    <w:p w:rsidR="00590FA4" w:rsidRPr="00837C24" w:rsidRDefault="00590FA4" w:rsidP="00590FA4">
      <w:pPr>
        <w:shd w:val="clear" w:color="auto" w:fill="FFFFFF"/>
        <w:spacing w:before="326" w:line="523" w:lineRule="exact"/>
        <w:ind w:left="900"/>
        <w:jc w:val="both"/>
      </w:pPr>
      <w:r w:rsidRPr="00837C24">
        <w:t>•   lisis térmica de la bacteria.</w:t>
      </w:r>
    </w:p>
    <w:p w:rsidR="00590FA4" w:rsidRPr="00837C24" w:rsidRDefault="00590FA4" w:rsidP="00590FA4">
      <w:pPr>
        <w:shd w:val="clear" w:color="auto" w:fill="FFFFFF"/>
        <w:spacing w:before="326" w:line="523" w:lineRule="exact"/>
        <w:ind w:left="900"/>
        <w:jc w:val="both"/>
      </w:pPr>
      <w:r w:rsidRPr="00837C24">
        <w:t>La muerte por calor es una función exponencial de primer orden:</w:t>
      </w:r>
    </w:p>
    <w:p w:rsidR="00590FA4" w:rsidRPr="00837C24" w:rsidRDefault="00590FA4" w:rsidP="00590FA4">
      <w:pPr>
        <w:shd w:val="clear" w:color="auto" w:fill="FFFFFF"/>
        <w:spacing w:before="326" w:line="523" w:lineRule="exact"/>
        <w:ind w:left="900"/>
        <w:jc w:val="both"/>
      </w:pPr>
      <w:r w:rsidRPr="00837C24">
        <w:t>dN/dt = -KrN</w:t>
      </w: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r w:rsidRPr="00837C24">
        <w:t>O sea, la acción del calor supone la muerte de una fracción constante (KT) de la población sobreviviente en cada momento.</w:t>
      </w:r>
    </w:p>
    <w:p w:rsidR="00590FA4" w:rsidRPr="00837C24" w:rsidRDefault="00590FA4" w:rsidP="00590FA4">
      <w:pPr>
        <w:shd w:val="clear" w:color="auto" w:fill="FFFFFF"/>
        <w:spacing w:before="326" w:line="523" w:lineRule="exact"/>
        <w:ind w:left="900"/>
        <w:jc w:val="both"/>
      </w:pPr>
      <w:r w:rsidRPr="00837C24">
        <w:t>La cinética de primer orden sugiere que no existen efectos acumulativos, sino que la muerte se debe a la destrucción o inactivación irreversible de una molécula o estructura esencial (como p. ej. el ADN cromosómico o por creación de un daño irreparable en la membrana). He aquí algunos parámetros que se utilizan:</w:t>
      </w:r>
    </w:p>
    <w:p w:rsidR="00590FA4" w:rsidRPr="00837C24" w:rsidRDefault="00590FA4" w:rsidP="00590FA4">
      <w:pPr>
        <w:shd w:val="clear" w:color="auto" w:fill="FFFFFF"/>
        <w:spacing w:before="326" w:line="523" w:lineRule="exact"/>
        <w:ind w:left="900"/>
        <w:jc w:val="both"/>
      </w:pPr>
      <w:r w:rsidRPr="00837C24">
        <w:t>Tiempo térmico mortal: es el tiempo mínimo requerido para que mueran todas las bacterias de una determinada suspensión a una determinada temperatura.</w:t>
      </w: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047DB7" w:rsidP="00590FA4">
      <w:pPr>
        <w:shd w:val="clear" w:color="auto" w:fill="FFFFFF"/>
        <w:spacing w:before="326" w:line="523" w:lineRule="exact"/>
        <w:ind w:left="900"/>
        <w:jc w:val="both"/>
      </w:pPr>
      <w:r>
        <w:rPr>
          <w:noProof/>
        </w:rPr>
        <w:drawing>
          <wp:inline distT="0" distB="0" distL="0" distR="0">
            <wp:extent cx="5181600" cy="717232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181600" cy="7172325"/>
                    </a:xfrm>
                    <a:prstGeom prst="rect">
                      <a:avLst/>
                    </a:prstGeom>
                    <a:noFill/>
                    <a:ln w="9525">
                      <a:noFill/>
                      <a:miter lim="800000"/>
                      <a:headEnd/>
                      <a:tailEnd/>
                    </a:ln>
                  </pic:spPr>
                </pic:pic>
              </a:graphicData>
            </a:graphic>
          </wp:inline>
        </w:drawing>
      </w: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spacing w:before="326" w:line="523" w:lineRule="exact"/>
        <w:ind w:left="900"/>
        <w:jc w:val="both"/>
      </w:pPr>
    </w:p>
    <w:p w:rsidR="00590FA4" w:rsidRPr="00837C24" w:rsidRDefault="00590FA4" w:rsidP="00590FA4">
      <w:pPr>
        <w:shd w:val="clear" w:color="auto" w:fill="FFFFFF"/>
        <w:ind w:right="34"/>
        <w:jc w:val="center"/>
        <w:rPr>
          <w:b/>
          <w:bCs/>
          <w:color w:val="323232"/>
          <w:sz w:val="43"/>
          <w:szCs w:val="43"/>
          <w:lang w:val="es-ES_tradnl"/>
        </w:rPr>
      </w:pPr>
    </w:p>
    <w:p w:rsidR="00590FA4" w:rsidRPr="00837C24" w:rsidRDefault="00590FA4" w:rsidP="00590FA4">
      <w:pPr>
        <w:shd w:val="clear" w:color="auto" w:fill="FFFFFF"/>
        <w:ind w:right="34"/>
        <w:jc w:val="center"/>
        <w:rPr>
          <w:b/>
          <w:bCs/>
          <w:color w:val="323232"/>
          <w:sz w:val="43"/>
          <w:szCs w:val="43"/>
          <w:lang w:val="es-ES_tradnl"/>
        </w:rPr>
      </w:pPr>
    </w:p>
    <w:p w:rsidR="00590FA4" w:rsidRPr="00837C24" w:rsidRDefault="00590FA4" w:rsidP="00590FA4">
      <w:pPr>
        <w:shd w:val="clear" w:color="auto" w:fill="FFFFFF"/>
        <w:ind w:right="34"/>
        <w:jc w:val="center"/>
        <w:rPr>
          <w:b/>
          <w:bCs/>
          <w:color w:val="323232"/>
          <w:sz w:val="43"/>
          <w:szCs w:val="43"/>
          <w:lang w:val="es-ES_tradnl"/>
        </w:rPr>
      </w:pPr>
    </w:p>
    <w:p w:rsidR="00590FA4" w:rsidRPr="00837C24" w:rsidRDefault="00590FA4" w:rsidP="00590FA4">
      <w:pPr>
        <w:shd w:val="clear" w:color="auto" w:fill="FFFFFF"/>
        <w:ind w:right="34"/>
        <w:jc w:val="center"/>
        <w:rPr>
          <w:b/>
          <w:bCs/>
          <w:color w:val="323232"/>
          <w:sz w:val="43"/>
          <w:szCs w:val="43"/>
          <w:lang w:val="es-ES_tradnl"/>
        </w:rPr>
      </w:pPr>
    </w:p>
    <w:p w:rsidR="00590FA4" w:rsidRPr="00837C24" w:rsidRDefault="00590FA4" w:rsidP="00590FA4">
      <w:pPr>
        <w:shd w:val="clear" w:color="auto" w:fill="FFFFFF"/>
        <w:ind w:right="34"/>
        <w:jc w:val="center"/>
      </w:pPr>
      <w:r w:rsidRPr="00837C24">
        <w:rPr>
          <w:b/>
          <w:bCs/>
          <w:color w:val="323232"/>
          <w:sz w:val="43"/>
          <w:szCs w:val="43"/>
          <w:lang w:val="es-ES_tradnl"/>
        </w:rPr>
        <w:t>CAPITULO 2</w:t>
      </w:r>
    </w:p>
    <w:p w:rsidR="00590FA4" w:rsidRPr="00837C24" w:rsidRDefault="00590FA4" w:rsidP="00590FA4">
      <w:pPr>
        <w:shd w:val="clear" w:color="auto" w:fill="FFFFFF"/>
        <w:spacing w:before="787"/>
      </w:pPr>
      <w:r w:rsidRPr="00837C24">
        <w:rPr>
          <w:b/>
          <w:bCs/>
          <w:color w:val="323232"/>
          <w:spacing w:val="-2"/>
          <w:w w:val="102"/>
          <w:sz w:val="28"/>
          <w:szCs w:val="28"/>
          <w:lang w:val="es-ES_tradnl"/>
        </w:rPr>
        <w:t>2. FASE EXPERIMENTAL</w:t>
      </w:r>
    </w:p>
    <w:p w:rsidR="00590FA4" w:rsidRPr="00837C24" w:rsidRDefault="00590FA4" w:rsidP="00590FA4">
      <w:pPr>
        <w:shd w:val="clear" w:color="auto" w:fill="FFFFFF"/>
        <w:spacing w:before="830" w:line="518" w:lineRule="exact"/>
        <w:ind w:left="288"/>
      </w:pPr>
      <w:r w:rsidRPr="00837C24">
        <w:rPr>
          <w:b/>
          <w:bCs/>
          <w:color w:val="000000"/>
          <w:spacing w:val="-10"/>
          <w:lang w:val="es-ES_tradnl"/>
        </w:rPr>
        <w:t>2.1 Diseño Experimental</w:t>
      </w:r>
    </w:p>
    <w:p w:rsidR="00590FA4" w:rsidRPr="00837C24" w:rsidRDefault="00590FA4" w:rsidP="00590FA4">
      <w:pPr>
        <w:shd w:val="clear" w:color="auto" w:fill="FFFFFF"/>
        <w:spacing w:before="10" w:line="518" w:lineRule="exact"/>
        <w:ind w:left="682"/>
        <w:jc w:val="both"/>
        <w:rPr>
          <w:color w:val="000000"/>
          <w:w w:val="89"/>
          <w:lang w:val="es-ES_tradnl"/>
        </w:rPr>
      </w:pPr>
      <w:r w:rsidRPr="00837C24">
        <w:rPr>
          <w:color w:val="000000"/>
          <w:w w:val="90"/>
          <w:lang w:val="es-ES_tradnl"/>
        </w:rPr>
        <w:t xml:space="preserve">Los diseños clásicos de experimento, como el diseño factorial por ejemplo, ha demostrado ser poco preciso cuando debe ser aplicado en sistemas biológicos donde las observaciones son dependientes entre si mismas además de ser dependientes con respecto a la variable tiempo, es decir son doblemente dependientes. Esto hace poco útil el uso de los sistemas tradicionales de experimentos en los cuales existe simple o no dependencia. El único sistema que ha probado ser muy eficiente es una combinación de diseño factorial y diseño de experimento con factores anidados. Esta combinación es llamada "medidas repetitivas". En este modelo el número de repeticiones </w:t>
      </w:r>
      <w:r w:rsidRPr="00837C24">
        <w:rPr>
          <w:color w:val="000000"/>
          <w:w w:val="89"/>
          <w:lang w:val="es-ES_tradnl"/>
        </w:rPr>
        <w:t>debe ser igual al número de factores que se van a evaluar + 1. En este caso el único factor que se evalúa es la concentración de ozono (7).</w:t>
      </w:r>
    </w:p>
    <w:p w:rsidR="00590FA4" w:rsidRPr="00837C24" w:rsidRDefault="00590FA4" w:rsidP="00590FA4">
      <w:pPr>
        <w:shd w:val="clear" w:color="auto" w:fill="FFFFFF"/>
        <w:spacing w:before="10" w:line="518" w:lineRule="exact"/>
        <w:ind w:left="682"/>
        <w:jc w:val="both"/>
        <w:rPr>
          <w:color w:val="000000"/>
          <w:w w:val="89"/>
          <w:lang w:val="es-ES_tradnl"/>
        </w:rPr>
      </w:pPr>
    </w:p>
    <w:p w:rsidR="00590FA4" w:rsidRPr="00837C24" w:rsidRDefault="00590FA4" w:rsidP="00590FA4">
      <w:pPr>
        <w:widowControl/>
        <w:numPr>
          <w:ilvl w:val="1"/>
          <w:numId w:val="21"/>
        </w:numPr>
        <w:tabs>
          <w:tab w:val="left" w:pos="360"/>
          <w:tab w:val="left" w:pos="900"/>
        </w:tabs>
        <w:autoSpaceDE/>
        <w:autoSpaceDN/>
        <w:adjustRightInd/>
        <w:spacing w:line="480" w:lineRule="auto"/>
        <w:jc w:val="both"/>
        <w:rPr>
          <w:b/>
          <w:lang w:val="es-EC"/>
        </w:rPr>
      </w:pPr>
      <w:r w:rsidRPr="00837C24">
        <w:rPr>
          <w:b/>
          <w:lang w:val="es-EC"/>
        </w:rPr>
        <w:t xml:space="preserve">Materiales Y Metodos </w:t>
      </w:r>
    </w:p>
    <w:p w:rsidR="00590FA4" w:rsidRPr="00837C24" w:rsidRDefault="00590FA4" w:rsidP="00590FA4">
      <w:pPr>
        <w:tabs>
          <w:tab w:val="left" w:pos="360"/>
          <w:tab w:val="left" w:pos="900"/>
        </w:tabs>
        <w:spacing w:line="480" w:lineRule="auto"/>
        <w:ind w:left="360"/>
        <w:jc w:val="both"/>
        <w:rPr>
          <w:b/>
          <w:lang w:val="es-EC"/>
        </w:rPr>
      </w:pPr>
      <w:r w:rsidRPr="00837C24">
        <w:rPr>
          <w:b/>
          <w:lang w:val="es-EC"/>
        </w:rPr>
        <w:t xml:space="preserve">  Equipos y Materiales</w:t>
      </w:r>
    </w:p>
    <w:p w:rsidR="00590FA4" w:rsidRPr="00837C24" w:rsidRDefault="00590FA4" w:rsidP="00590FA4">
      <w:pPr>
        <w:spacing w:line="480" w:lineRule="auto"/>
        <w:ind w:left="360"/>
        <w:jc w:val="both"/>
        <w:rPr>
          <w:lang w:val="es-EC"/>
        </w:rPr>
      </w:pPr>
      <w:r w:rsidRPr="00837C24">
        <w:rPr>
          <w:lang w:val="es-EC"/>
        </w:rPr>
        <w:t xml:space="preserve">Cepa.- E. Coli ATCC 43895  provisto por </w:t>
      </w:r>
      <w:smartTag w:uri="urn:schemas-microsoft-com:office:smarttags" w:element="PersonName">
        <w:smartTagPr>
          <w:attr w:name="ProductID" w:val="la Universidad"/>
        </w:smartTagPr>
        <w:r w:rsidRPr="00837C24">
          <w:rPr>
            <w:lang w:val="es-EC"/>
          </w:rPr>
          <w:t>la Universidad</w:t>
        </w:r>
      </w:smartTag>
      <w:r w:rsidRPr="00837C24">
        <w:rPr>
          <w:lang w:val="es-EC"/>
        </w:rPr>
        <w:t xml:space="preserve"> de Florida fue utilizada para el experimento. </w:t>
      </w:r>
    </w:p>
    <w:p w:rsidR="00590FA4" w:rsidRPr="00837C24" w:rsidRDefault="00590FA4" w:rsidP="00590FA4">
      <w:pPr>
        <w:spacing w:line="480" w:lineRule="auto"/>
        <w:ind w:left="360"/>
        <w:jc w:val="both"/>
        <w:rPr>
          <w:lang w:val="es-EC"/>
        </w:rPr>
      </w:pPr>
    </w:p>
    <w:p w:rsidR="00590FA4" w:rsidRPr="00837C24" w:rsidRDefault="00590FA4" w:rsidP="00590FA4">
      <w:pPr>
        <w:spacing w:line="480" w:lineRule="auto"/>
        <w:ind w:left="360"/>
        <w:jc w:val="both"/>
        <w:rPr>
          <w:lang w:val="es-EC"/>
        </w:rPr>
      </w:pPr>
      <w:r w:rsidRPr="00837C24">
        <w:rPr>
          <w:b/>
          <w:lang w:val="es-EC"/>
        </w:rPr>
        <w:t>TSB (Tryptone Soy Broth- Caldo Trypticasa Soya)</w:t>
      </w:r>
      <w:r w:rsidRPr="00837C24">
        <w:rPr>
          <w:lang w:val="es-EC"/>
        </w:rPr>
        <w:t xml:space="preserve"> de Oxoid fue utilizado como el medio de mantenimiento del microorganismo.</w:t>
      </w:r>
    </w:p>
    <w:p w:rsidR="00590FA4" w:rsidRPr="00837C24" w:rsidRDefault="00590FA4" w:rsidP="00590FA4">
      <w:pPr>
        <w:spacing w:line="480" w:lineRule="auto"/>
        <w:ind w:left="360"/>
        <w:jc w:val="both"/>
        <w:rPr>
          <w:lang w:val="es-EC"/>
        </w:rPr>
      </w:pPr>
      <w:r w:rsidRPr="00837C24">
        <w:rPr>
          <w:rStyle w:val="Textoennegrita"/>
          <w:bCs w:val="0"/>
          <w:lang w:val="es-EC"/>
        </w:rPr>
        <w:t>Datos Físicos</w:t>
      </w:r>
      <w:r w:rsidRPr="00837C24">
        <w:rPr>
          <w:lang w:val="es-EC"/>
        </w:rPr>
        <w:t xml:space="preserve">: Medio deshidratado de color beige </w:t>
      </w:r>
    </w:p>
    <w:p w:rsidR="00590FA4" w:rsidRPr="00837C24" w:rsidRDefault="00590FA4" w:rsidP="00590FA4">
      <w:pPr>
        <w:spacing w:line="480" w:lineRule="auto"/>
        <w:ind w:left="360"/>
        <w:jc w:val="both"/>
        <w:rPr>
          <w:lang w:val="es-EC"/>
        </w:rPr>
      </w:pPr>
      <w:r w:rsidRPr="00837C24">
        <w:rPr>
          <w:rStyle w:val="Textoennegrita"/>
          <w:bCs w:val="0"/>
          <w:lang w:val="es-EC"/>
        </w:rPr>
        <w:t>Preparación</w:t>
      </w:r>
      <w:r w:rsidRPr="00837C24">
        <w:rPr>
          <w:lang w:val="es-EC"/>
        </w:rPr>
        <w:t xml:space="preserve">: Suspender </w:t>
      </w:r>
      <w:smartTag w:uri="urn:schemas-microsoft-com:office:smarttags" w:element="metricconverter">
        <w:smartTagPr>
          <w:attr w:name="ProductID" w:val="30 g"/>
        </w:smartTagPr>
        <w:r w:rsidRPr="00837C24">
          <w:rPr>
            <w:lang w:val="es-EC"/>
          </w:rPr>
          <w:t>30 g</w:t>
        </w:r>
      </w:smartTag>
      <w:r w:rsidRPr="00837C24">
        <w:rPr>
          <w:lang w:val="es-EC"/>
        </w:rPr>
        <w:t xml:space="preserve"> en </w:t>
      </w:r>
      <w:smartTag w:uri="urn:schemas-microsoft-com:office:smarttags" w:element="metricconverter">
        <w:smartTagPr>
          <w:attr w:name="ProductID" w:val="1 l"/>
        </w:smartTagPr>
        <w:r w:rsidRPr="00837C24">
          <w:rPr>
            <w:lang w:val="es-EC"/>
          </w:rPr>
          <w:t>1 l</w:t>
        </w:r>
      </w:smartTag>
      <w:r w:rsidRPr="00837C24">
        <w:rPr>
          <w:lang w:val="es-EC"/>
        </w:rPr>
        <w:t xml:space="preserve"> de agua destilada. Mezclar bien y calentar ligeramente hasta disolución total. Esterilizar a </w:t>
      </w:r>
      <w:smartTag w:uri="urn:schemas-microsoft-com:office:smarttags" w:element="metricconverter">
        <w:smartTagPr>
          <w:attr w:name="ProductID" w:val="121ﾰC"/>
        </w:smartTagPr>
        <w:r w:rsidRPr="00837C24">
          <w:rPr>
            <w:lang w:val="es-EC"/>
          </w:rPr>
          <w:t>121°C</w:t>
        </w:r>
      </w:smartTag>
      <w:r w:rsidRPr="00837C24">
        <w:rPr>
          <w:lang w:val="es-EC"/>
        </w:rPr>
        <w:t xml:space="preserve"> durante 15 minutos</w:t>
      </w:r>
    </w:p>
    <w:p w:rsidR="00590FA4" w:rsidRPr="00837C24" w:rsidRDefault="00590FA4" w:rsidP="00590FA4">
      <w:pPr>
        <w:spacing w:line="480" w:lineRule="auto"/>
        <w:ind w:left="360"/>
        <w:jc w:val="both"/>
        <w:rPr>
          <w:lang w:val="es-EC"/>
        </w:rPr>
      </w:pPr>
      <w:r w:rsidRPr="00837C24">
        <w:rPr>
          <w:b/>
          <w:lang w:val="es-EC"/>
        </w:rPr>
        <w:t>Aplicaciones:</w:t>
      </w:r>
      <w:r w:rsidRPr="00837C24">
        <w:rPr>
          <w:lang w:val="es-EC"/>
        </w:rPr>
        <w:t xml:space="preserve"> Medio de uso general para el cultivo de todo tipo de microorganismos ·</w:t>
      </w:r>
    </w:p>
    <w:tbl>
      <w:tblPr>
        <w:tblW w:w="0" w:type="auto"/>
        <w:tblInd w:w="540" w:type="dxa"/>
        <w:tblLayout w:type="fixed"/>
        <w:tblCellMar>
          <w:left w:w="15" w:type="dxa"/>
          <w:right w:w="15" w:type="dxa"/>
        </w:tblCellMar>
        <w:tblLook w:val="0000"/>
      </w:tblPr>
      <w:tblGrid>
        <w:gridCol w:w="3795"/>
        <w:gridCol w:w="3780"/>
      </w:tblGrid>
      <w:tr w:rsidR="00590FA4" w:rsidRPr="00837C24" w:rsidTr="00913E63">
        <w:tblPrEx>
          <w:tblCellMar>
            <w:top w:w="0" w:type="dxa"/>
            <w:bottom w:w="0" w:type="dxa"/>
          </w:tblCellMar>
        </w:tblPrEx>
        <w:tc>
          <w:tcPr>
            <w:tcW w:w="3795" w:type="dxa"/>
            <w:shd w:val="clear" w:color="auto" w:fill="FFFF00"/>
          </w:tcPr>
          <w:p w:rsidR="00590FA4" w:rsidRPr="00837C24" w:rsidRDefault="00590FA4" w:rsidP="00913E63">
            <w:pPr>
              <w:spacing w:line="480" w:lineRule="auto"/>
              <w:jc w:val="both"/>
            </w:pPr>
            <w:r w:rsidRPr="00837C24">
              <w:t>Composición (g/l):</w:t>
            </w:r>
          </w:p>
        </w:tc>
        <w:tc>
          <w:tcPr>
            <w:tcW w:w="3780" w:type="dxa"/>
            <w:shd w:val="clear" w:color="auto" w:fill="FFFF00"/>
          </w:tcPr>
          <w:p w:rsidR="00590FA4" w:rsidRPr="00837C24" w:rsidRDefault="00590FA4" w:rsidP="00913E63">
            <w:pPr>
              <w:spacing w:line="480" w:lineRule="auto"/>
              <w:jc w:val="both"/>
            </w:pPr>
            <w:r w:rsidRPr="00837C24">
              <w:t>  </w:t>
            </w:r>
          </w:p>
        </w:tc>
      </w:tr>
      <w:tr w:rsidR="00590FA4" w:rsidRPr="00837C24" w:rsidTr="00913E63">
        <w:tblPrEx>
          <w:tblCellMar>
            <w:top w:w="0" w:type="dxa"/>
            <w:bottom w:w="0" w:type="dxa"/>
          </w:tblCellMar>
        </w:tblPrEx>
        <w:tc>
          <w:tcPr>
            <w:tcW w:w="3795" w:type="dxa"/>
          </w:tcPr>
          <w:p w:rsidR="00590FA4" w:rsidRPr="00837C24" w:rsidRDefault="00590FA4" w:rsidP="00913E63">
            <w:pPr>
              <w:spacing w:line="480" w:lineRule="auto"/>
              <w:jc w:val="both"/>
            </w:pPr>
            <w:r w:rsidRPr="00837C24">
              <w:t>Peptona de Soja</w:t>
            </w:r>
          </w:p>
        </w:tc>
        <w:tc>
          <w:tcPr>
            <w:tcW w:w="3780" w:type="dxa"/>
          </w:tcPr>
          <w:p w:rsidR="00590FA4" w:rsidRPr="00837C24" w:rsidRDefault="00590FA4" w:rsidP="00913E63">
            <w:pPr>
              <w:spacing w:line="480" w:lineRule="auto"/>
              <w:jc w:val="both"/>
            </w:pPr>
            <w:r w:rsidRPr="00837C24">
              <w:t>3,0</w:t>
            </w:r>
          </w:p>
        </w:tc>
      </w:tr>
      <w:tr w:rsidR="00590FA4" w:rsidRPr="00837C24" w:rsidTr="00913E63">
        <w:tblPrEx>
          <w:tblCellMar>
            <w:top w:w="0" w:type="dxa"/>
            <w:bottom w:w="0" w:type="dxa"/>
          </w:tblCellMar>
        </w:tblPrEx>
        <w:tc>
          <w:tcPr>
            <w:tcW w:w="3795" w:type="dxa"/>
            <w:shd w:val="clear" w:color="auto" w:fill="FFFF00"/>
          </w:tcPr>
          <w:p w:rsidR="00590FA4" w:rsidRPr="00837C24" w:rsidRDefault="00590FA4" w:rsidP="00913E63">
            <w:pPr>
              <w:spacing w:line="480" w:lineRule="auto"/>
              <w:jc w:val="both"/>
            </w:pPr>
            <w:r w:rsidRPr="00837C24">
              <w:t>D(+)-Glucosa</w:t>
            </w:r>
          </w:p>
        </w:tc>
        <w:tc>
          <w:tcPr>
            <w:tcW w:w="3780" w:type="dxa"/>
            <w:shd w:val="clear" w:color="auto" w:fill="FFFF00"/>
          </w:tcPr>
          <w:p w:rsidR="00590FA4" w:rsidRPr="00837C24" w:rsidRDefault="00590FA4" w:rsidP="00913E63">
            <w:pPr>
              <w:spacing w:line="480" w:lineRule="auto"/>
              <w:jc w:val="both"/>
            </w:pPr>
            <w:r w:rsidRPr="00837C24">
              <w:t>2,5</w:t>
            </w:r>
          </w:p>
        </w:tc>
      </w:tr>
      <w:tr w:rsidR="00590FA4" w:rsidRPr="00837C24" w:rsidTr="00913E63">
        <w:tblPrEx>
          <w:tblCellMar>
            <w:top w:w="0" w:type="dxa"/>
            <w:bottom w:w="0" w:type="dxa"/>
          </w:tblCellMar>
        </w:tblPrEx>
        <w:tc>
          <w:tcPr>
            <w:tcW w:w="3795" w:type="dxa"/>
          </w:tcPr>
          <w:p w:rsidR="00590FA4" w:rsidRPr="00837C24" w:rsidRDefault="00590FA4" w:rsidP="00913E63">
            <w:pPr>
              <w:spacing w:line="480" w:lineRule="auto"/>
              <w:jc w:val="both"/>
            </w:pPr>
            <w:r w:rsidRPr="00837C24">
              <w:t>Peptona de Caseína</w:t>
            </w:r>
          </w:p>
        </w:tc>
        <w:tc>
          <w:tcPr>
            <w:tcW w:w="3780" w:type="dxa"/>
          </w:tcPr>
          <w:p w:rsidR="00590FA4" w:rsidRPr="00837C24" w:rsidRDefault="00590FA4" w:rsidP="00913E63">
            <w:pPr>
              <w:spacing w:line="480" w:lineRule="auto"/>
              <w:jc w:val="both"/>
            </w:pPr>
            <w:r w:rsidRPr="00837C24">
              <w:t>17,0</w:t>
            </w:r>
          </w:p>
        </w:tc>
      </w:tr>
      <w:tr w:rsidR="00590FA4" w:rsidRPr="00837C24" w:rsidTr="00913E63">
        <w:tblPrEx>
          <w:tblCellMar>
            <w:top w:w="0" w:type="dxa"/>
            <w:bottom w:w="0" w:type="dxa"/>
          </w:tblCellMar>
        </w:tblPrEx>
        <w:tc>
          <w:tcPr>
            <w:tcW w:w="3795" w:type="dxa"/>
            <w:shd w:val="clear" w:color="auto" w:fill="FFFF00"/>
          </w:tcPr>
          <w:p w:rsidR="00590FA4" w:rsidRPr="00837C24" w:rsidRDefault="00590FA4" w:rsidP="00913E63">
            <w:pPr>
              <w:spacing w:line="480" w:lineRule="auto"/>
              <w:jc w:val="both"/>
            </w:pPr>
            <w:r w:rsidRPr="00837C24">
              <w:t>di-Potasio Hidrógeno Fosfato</w:t>
            </w:r>
          </w:p>
        </w:tc>
        <w:tc>
          <w:tcPr>
            <w:tcW w:w="3780" w:type="dxa"/>
            <w:shd w:val="clear" w:color="auto" w:fill="FFFF00"/>
          </w:tcPr>
          <w:p w:rsidR="00590FA4" w:rsidRPr="00837C24" w:rsidRDefault="00590FA4" w:rsidP="00913E63">
            <w:pPr>
              <w:spacing w:line="480" w:lineRule="auto"/>
              <w:jc w:val="both"/>
            </w:pPr>
            <w:r w:rsidRPr="00837C24">
              <w:t>2,5</w:t>
            </w:r>
          </w:p>
        </w:tc>
      </w:tr>
      <w:tr w:rsidR="00590FA4" w:rsidRPr="00837C24" w:rsidTr="00913E63">
        <w:tblPrEx>
          <w:tblCellMar>
            <w:top w:w="0" w:type="dxa"/>
            <w:bottom w:w="0" w:type="dxa"/>
          </w:tblCellMar>
        </w:tblPrEx>
        <w:tc>
          <w:tcPr>
            <w:tcW w:w="3795" w:type="dxa"/>
          </w:tcPr>
          <w:p w:rsidR="00590FA4" w:rsidRPr="00837C24" w:rsidRDefault="00590FA4" w:rsidP="00913E63">
            <w:pPr>
              <w:spacing w:line="480" w:lineRule="auto"/>
              <w:jc w:val="both"/>
            </w:pPr>
            <w:r w:rsidRPr="00837C24">
              <w:t>Sodio Cloruro</w:t>
            </w:r>
          </w:p>
        </w:tc>
        <w:tc>
          <w:tcPr>
            <w:tcW w:w="3780" w:type="dxa"/>
          </w:tcPr>
          <w:p w:rsidR="00590FA4" w:rsidRPr="00837C24" w:rsidRDefault="00590FA4" w:rsidP="00913E63">
            <w:pPr>
              <w:spacing w:line="480" w:lineRule="auto"/>
              <w:jc w:val="both"/>
            </w:pPr>
            <w:r w:rsidRPr="00837C24">
              <w:t>5,0</w:t>
            </w:r>
          </w:p>
        </w:tc>
      </w:tr>
      <w:tr w:rsidR="00590FA4" w:rsidRPr="00837C24" w:rsidTr="00913E63">
        <w:tblPrEx>
          <w:tblCellMar>
            <w:top w:w="0" w:type="dxa"/>
            <w:bottom w:w="0" w:type="dxa"/>
          </w:tblCellMar>
        </w:tblPrEx>
        <w:tc>
          <w:tcPr>
            <w:tcW w:w="3795" w:type="dxa"/>
            <w:shd w:val="clear" w:color="auto" w:fill="FFFF00"/>
          </w:tcPr>
          <w:p w:rsidR="00590FA4" w:rsidRPr="00837C24" w:rsidRDefault="00590FA4" w:rsidP="00913E63">
            <w:pPr>
              <w:spacing w:line="480" w:lineRule="auto"/>
              <w:jc w:val="both"/>
            </w:pPr>
            <w:r w:rsidRPr="00837C24">
              <w:t>pH: 7,3±0,2</w:t>
            </w:r>
          </w:p>
        </w:tc>
        <w:tc>
          <w:tcPr>
            <w:tcW w:w="3780" w:type="dxa"/>
            <w:shd w:val="clear" w:color="auto" w:fill="FFFF00"/>
          </w:tcPr>
          <w:p w:rsidR="00590FA4" w:rsidRPr="00837C24" w:rsidRDefault="00590FA4" w:rsidP="00913E63">
            <w:pPr>
              <w:spacing w:line="480" w:lineRule="auto"/>
              <w:jc w:val="both"/>
            </w:pPr>
            <w:r w:rsidRPr="00837C24">
              <w:t>  </w:t>
            </w:r>
          </w:p>
        </w:tc>
      </w:tr>
    </w:tbl>
    <w:p w:rsidR="00590FA4" w:rsidRPr="00837C24" w:rsidRDefault="00590FA4" w:rsidP="00590FA4">
      <w:pPr>
        <w:spacing w:line="480" w:lineRule="auto"/>
        <w:ind w:left="360" w:right="511"/>
        <w:jc w:val="both"/>
        <w:rPr>
          <w:lang w:val="es-EC"/>
        </w:rPr>
      </w:pPr>
      <w:r w:rsidRPr="00837C24">
        <w:rPr>
          <w:b/>
          <w:lang w:val="es-EC"/>
        </w:rPr>
        <w:t>Buffer fosfato</w:t>
      </w:r>
      <w:r w:rsidRPr="00837C24">
        <w:rPr>
          <w:lang w:val="es-EC"/>
        </w:rPr>
        <w:t xml:space="preserve"> (con MgCl, pH 7.2)  fue utilizado como el medio de dilución. Se utilizo el buffer fosfato para evitar que el microorganismo inoculado se adhiera a las paredes del tubo de ensayo, lo cual podría afectar los resultados de los análisis. </w:t>
      </w:r>
    </w:p>
    <w:p w:rsidR="00590FA4" w:rsidRPr="00837C24" w:rsidRDefault="00590FA4" w:rsidP="00590FA4">
      <w:pPr>
        <w:tabs>
          <w:tab w:val="left" w:pos="8100"/>
          <w:tab w:val="left" w:pos="8640"/>
        </w:tabs>
        <w:spacing w:line="480" w:lineRule="auto"/>
        <w:ind w:left="360" w:right="511"/>
        <w:jc w:val="both"/>
        <w:rPr>
          <w:lang w:val="es-EC"/>
        </w:rPr>
      </w:pPr>
      <w:r w:rsidRPr="00837C24">
        <w:rPr>
          <w:b/>
          <w:lang w:val="es-EC"/>
        </w:rPr>
        <w:t>Placas de petrifilm</w:t>
      </w:r>
      <w:r w:rsidRPr="00837C24">
        <w:rPr>
          <w:lang w:val="es-EC"/>
        </w:rPr>
        <w:t xml:space="preserve"> para E-coli provistas por 3M fueron  utilizadas para determinar el número de E-coli presente en la muestra.</w:t>
      </w:r>
    </w:p>
    <w:p w:rsidR="00590FA4" w:rsidRPr="00837C24" w:rsidRDefault="00047DB7" w:rsidP="00590FA4">
      <w:pPr>
        <w:spacing w:line="480" w:lineRule="auto"/>
        <w:ind w:left="360"/>
        <w:jc w:val="center"/>
        <w:rPr>
          <w:lang w:val="es-EC"/>
        </w:rPr>
      </w:pPr>
      <w:r>
        <w:rPr>
          <w:noProof/>
        </w:rPr>
        <w:drawing>
          <wp:inline distT="0" distB="0" distL="0" distR="0">
            <wp:extent cx="2714625" cy="2076450"/>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714625" cy="2076450"/>
                    </a:xfrm>
                    <a:prstGeom prst="rect">
                      <a:avLst/>
                    </a:prstGeom>
                    <a:noFill/>
                    <a:ln w="9525">
                      <a:noFill/>
                      <a:miter lim="800000"/>
                      <a:headEnd/>
                      <a:tailEnd/>
                    </a:ln>
                  </pic:spPr>
                </pic:pic>
              </a:graphicData>
            </a:graphic>
          </wp:inline>
        </w:drawing>
      </w:r>
    </w:p>
    <w:p w:rsidR="00590FA4" w:rsidRPr="00AC22D8" w:rsidRDefault="00590FA4" w:rsidP="00590FA4">
      <w:pPr>
        <w:spacing w:line="480" w:lineRule="auto"/>
        <w:ind w:left="360"/>
        <w:jc w:val="center"/>
        <w:rPr>
          <w:b/>
          <w:lang w:val="es-EC"/>
        </w:rPr>
      </w:pPr>
      <w:r w:rsidRPr="00AC22D8">
        <w:rPr>
          <w:color w:val="424242"/>
          <w:w w:val="96"/>
          <w:lang w:val="es-ES_tradnl"/>
        </w:rPr>
        <w:lastRenderedPageBreak/>
        <w:t>Figura 2.1</w:t>
      </w:r>
      <w:r w:rsidRPr="00AC22D8">
        <w:rPr>
          <w:color w:val="424242"/>
          <w:w w:val="96"/>
          <w:lang w:val="es-ES_tradnl"/>
        </w:rPr>
        <w:tab/>
        <w:t>Placas Petrifilm</w:t>
      </w:r>
    </w:p>
    <w:p w:rsidR="00590FA4" w:rsidRPr="00837C24" w:rsidRDefault="00590FA4" w:rsidP="00590FA4">
      <w:pPr>
        <w:spacing w:line="480" w:lineRule="auto"/>
        <w:ind w:left="360" w:right="511"/>
        <w:jc w:val="both"/>
        <w:rPr>
          <w:lang w:val="es-EC"/>
        </w:rPr>
      </w:pPr>
      <w:r w:rsidRPr="00837C24">
        <w:rPr>
          <w:b/>
          <w:lang w:val="es-EC"/>
        </w:rPr>
        <w:t>Solución índigo stock</w:t>
      </w:r>
      <w:r w:rsidRPr="00837C24">
        <w:rPr>
          <w:lang w:val="es-EC"/>
        </w:rPr>
        <w:t xml:space="preserve"> de Fischer fue utilizada para determinar la concentración del ozono siguiendo  los procedimientos para cuantificar  el ozono residual de Standard Methods (Standard Methods 2002).</w:t>
      </w:r>
    </w:p>
    <w:p w:rsidR="00590FA4" w:rsidRDefault="00590FA4" w:rsidP="00590FA4">
      <w:pPr>
        <w:spacing w:line="480" w:lineRule="auto"/>
        <w:ind w:left="360"/>
        <w:jc w:val="both"/>
        <w:rPr>
          <w:b/>
          <w:lang w:val="es-EC"/>
        </w:rPr>
      </w:pPr>
    </w:p>
    <w:p w:rsidR="00590FA4" w:rsidRPr="00837C24" w:rsidRDefault="00590FA4" w:rsidP="00590FA4">
      <w:pPr>
        <w:spacing w:line="480" w:lineRule="auto"/>
        <w:ind w:left="360" w:right="511"/>
        <w:jc w:val="both"/>
        <w:rPr>
          <w:lang w:val="es-EC"/>
        </w:rPr>
      </w:pPr>
      <w:r w:rsidRPr="00837C24">
        <w:rPr>
          <w:b/>
          <w:lang w:val="es-EC"/>
        </w:rPr>
        <w:t>Generador de Ozono</w:t>
      </w:r>
      <w:r w:rsidRPr="00837C24">
        <w:rPr>
          <w:lang w:val="es-EC"/>
        </w:rPr>
        <w:t>.- El ozono fue producido por un generador de ozono (Lot</w:t>
      </w:r>
      <w:r>
        <w:rPr>
          <w:lang w:val="es-EC"/>
        </w:rPr>
        <w:t>us)  adquirido de Tersano Inc (Fig 2.2). Este  b</w:t>
      </w:r>
      <w:r w:rsidRPr="00837C24">
        <w:rPr>
          <w:lang w:val="es-EC"/>
        </w:rPr>
        <w:t>asa su principio de funcionamiento en descargas eléctricas que rompen el oxigeno molecular del aire, que previamente ha sido filtrado, y produce ozono. El ozono circula a través de una pequeña tubería la cual es colocada en el recipiente (matraz) que contiene el agua a ser ozonificada.</w:t>
      </w:r>
    </w:p>
    <w:p w:rsidR="00590FA4" w:rsidRPr="00837C24" w:rsidRDefault="00590FA4" w:rsidP="00590FA4">
      <w:pPr>
        <w:spacing w:line="480" w:lineRule="auto"/>
        <w:ind w:left="360"/>
        <w:jc w:val="both"/>
        <w:rPr>
          <w:lang w:val="es-EC"/>
        </w:rPr>
      </w:pPr>
    </w:p>
    <w:p w:rsidR="00590FA4" w:rsidRPr="00837C24" w:rsidRDefault="00047DB7" w:rsidP="00590FA4">
      <w:pPr>
        <w:spacing w:line="480" w:lineRule="auto"/>
        <w:ind w:left="360"/>
        <w:jc w:val="center"/>
        <w:rPr>
          <w:lang w:val="es-EC"/>
        </w:rPr>
      </w:pPr>
      <w:r>
        <w:rPr>
          <w:noProof/>
        </w:rPr>
        <w:drawing>
          <wp:inline distT="0" distB="0" distL="0" distR="0">
            <wp:extent cx="5314950" cy="398145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314950" cy="3981450"/>
                    </a:xfrm>
                    <a:prstGeom prst="rect">
                      <a:avLst/>
                    </a:prstGeom>
                    <a:noFill/>
                    <a:ln w="9525">
                      <a:noFill/>
                      <a:miter lim="800000"/>
                      <a:headEnd/>
                      <a:tailEnd/>
                    </a:ln>
                  </pic:spPr>
                </pic:pic>
              </a:graphicData>
            </a:graphic>
          </wp:inline>
        </w:drawing>
      </w:r>
    </w:p>
    <w:p w:rsidR="00590FA4" w:rsidRPr="00837C24" w:rsidRDefault="00590FA4" w:rsidP="00590FA4">
      <w:pPr>
        <w:spacing w:line="480" w:lineRule="auto"/>
        <w:ind w:left="360"/>
        <w:jc w:val="both"/>
        <w:rPr>
          <w:lang w:val="es-EC"/>
        </w:rPr>
      </w:pPr>
    </w:p>
    <w:p w:rsidR="00590FA4" w:rsidRPr="00837C24" w:rsidRDefault="00590FA4" w:rsidP="00590FA4">
      <w:pPr>
        <w:spacing w:line="480" w:lineRule="auto"/>
        <w:ind w:left="360"/>
        <w:jc w:val="center"/>
        <w:rPr>
          <w:lang w:val="es-EC"/>
        </w:rPr>
      </w:pPr>
    </w:p>
    <w:p w:rsidR="00590FA4" w:rsidRPr="00837C24" w:rsidRDefault="00590FA4" w:rsidP="00590FA4">
      <w:pPr>
        <w:spacing w:line="480" w:lineRule="auto"/>
        <w:ind w:left="360"/>
        <w:jc w:val="center"/>
        <w:rPr>
          <w:lang w:val="es-EC"/>
        </w:rPr>
      </w:pPr>
    </w:p>
    <w:p w:rsidR="00590FA4" w:rsidRPr="00837C24" w:rsidRDefault="00590FA4" w:rsidP="00590FA4">
      <w:pPr>
        <w:pStyle w:val="texto"/>
        <w:spacing w:line="480" w:lineRule="auto"/>
        <w:ind w:left="360"/>
        <w:jc w:val="both"/>
        <w:rPr>
          <w:rFonts w:cs="Arial"/>
          <w:b/>
          <w:lang w:val="es-EC"/>
        </w:rPr>
      </w:pPr>
    </w:p>
    <w:p w:rsidR="00590FA4" w:rsidRPr="00837C24" w:rsidRDefault="00590FA4" w:rsidP="00590FA4">
      <w:pPr>
        <w:rPr>
          <w:lang w:val="es-EC"/>
        </w:rPr>
      </w:pPr>
    </w:p>
    <w:p w:rsidR="00590FA4" w:rsidRPr="00837C24" w:rsidRDefault="00590FA4" w:rsidP="00590FA4">
      <w:pPr>
        <w:spacing w:line="480" w:lineRule="auto"/>
        <w:ind w:left="360"/>
        <w:jc w:val="both"/>
        <w:rPr>
          <w:lang w:val="es-EC"/>
        </w:rPr>
      </w:pPr>
      <w:r w:rsidRPr="00837C24">
        <w:rPr>
          <w:b/>
          <w:lang w:val="es-EC"/>
        </w:rPr>
        <w:t>Concentración de Ozono.</w:t>
      </w:r>
      <w:r w:rsidRPr="00837C24">
        <w:rPr>
          <w:lang w:val="es-EC"/>
        </w:rPr>
        <w:t>- la concentración de ozono fue determinada con la ayuda de un espectrofotómetro (Spectronic 601).</w:t>
      </w:r>
    </w:p>
    <w:p w:rsidR="00590FA4" w:rsidRPr="00837C24" w:rsidRDefault="00590FA4" w:rsidP="00590FA4">
      <w:pPr>
        <w:spacing w:line="480" w:lineRule="auto"/>
        <w:ind w:left="360"/>
        <w:jc w:val="both"/>
        <w:rPr>
          <w:lang w:val="es-EC"/>
        </w:rPr>
      </w:pPr>
    </w:p>
    <w:p w:rsidR="00590FA4" w:rsidRPr="00837C24" w:rsidRDefault="00047DB7" w:rsidP="00590FA4">
      <w:pPr>
        <w:spacing w:line="480" w:lineRule="auto"/>
        <w:ind w:left="360"/>
        <w:jc w:val="center"/>
        <w:rPr>
          <w:lang w:val="es-EC"/>
        </w:rPr>
      </w:pPr>
      <w:r>
        <w:rPr>
          <w:noProof/>
        </w:rPr>
        <w:drawing>
          <wp:inline distT="0" distB="0" distL="0" distR="0">
            <wp:extent cx="4886325" cy="3667125"/>
            <wp:effectExtent l="19050" t="0" r="9525" b="0"/>
            <wp:docPr id="14" name="Imagen 14" descr="an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 image"/>
                    <pic:cNvPicPr>
                      <a:picLocks noChangeAspect="1" noChangeArrowheads="1"/>
                    </pic:cNvPicPr>
                  </pic:nvPicPr>
                  <pic:blipFill>
                    <a:blip r:embed="rId20" cstate="print"/>
                    <a:srcRect/>
                    <a:stretch>
                      <a:fillRect/>
                    </a:stretch>
                  </pic:blipFill>
                  <pic:spPr bwMode="auto">
                    <a:xfrm>
                      <a:off x="0" y="0"/>
                      <a:ext cx="4886325" cy="3667125"/>
                    </a:xfrm>
                    <a:prstGeom prst="rect">
                      <a:avLst/>
                    </a:prstGeom>
                    <a:noFill/>
                    <a:ln w="9525">
                      <a:noFill/>
                      <a:miter lim="800000"/>
                      <a:headEnd/>
                      <a:tailEnd/>
                    </a:ln>
                  </pic:spPr>
                </pic:pic>
              </a:graphicData>
            </a:graphic>
          </wp:inline>
        </w:drawing>
      </w:r>
    </w:p>
    <w:p w:rsidR="00590FA4" w:rsidRPr="00837C24" w:rsidRDefault="00590FA4" w:rsidP="00590FA4">
      <w:pPr>
        <w:spacing w:line="480" w:lineRule="auto"/>
        <w:jc w:val="both"/>
        <w:rPr>
          <w:lang w:val="es-EC"/>
        </w:rPr>
      </w:pPr>
    </w:p>
    <w:p w:rsidR="00590FA4" w:rsidRPr="00837C24" w:rsidRDefault="00590FA4" w:rsidP="00590FA4">
      <w:pPr>
        <w:spacing w:line="480" w:lineRule="auto"/>
        <w:jc w:val="both"/>
        <w:rPr>
          <w:lang w:val="es-EC"/>
        </w:rPr>
      </w:pPr>
    </w:p>
    <w:p w:rsidR="00590FA4" w:rsidRPr="00837C24" w:rsidRDefault="00590FA4" w:rsidP="00590FA4">
      <w:pPr>
        <w:spacing w:line="480" w:lineRule="auto"/>
        <w:jc w:val="both"/>
        <w:rPr>
          <w:lang w:val="es-EC"/>
        </w:rPr>
      </w:pPr>
    </w:p>
    <w:p w:rsidR="00590FA4" w:rsidRPr="00837C24" w:rsidRDefault="00590FA4" w:rsidP="00590FA4">
      <w:pPr>
        <w:spacing w:line="480" w:lineRule="auto"/>
        <w:jc w:val="both"/>
        <w:rPr>
          <w:lang w:val="es-EC"/>
        </w:rPr>
      </w:pPr>
    </w:p>
    <w:p w:rsidR="00590FA4" w:rsidRPr="00837C24" w:rsidRDefault="00590FA4" w:rsidP="00590FA4">
      <w:pPr>
        <w:spacing w:line="480" w:lineRule="auto"/>
        <w:jc w:val="both"/>
        <w:rPr>
          <w:lang w:val="es-EC"/>
        </w:rPr>
      </w:pPr>
    </w:p>
    <w:p w:rsidR="00590FA4" w:rsidRPr="00837C24" w:rsidRDefault="00590FA4" w:rsidP="00590FA4">
      <w:pPr>
        <w:spacing w:line="480" w:lineRule="auto"/>
        <w:jc w:val="both"/>
        <w:rPr>
          <w:lang w:val="es-EC"/>
        </w:rPr>
      </w:pPr>
    </w:p>
    <w:p w:rsidR="00590FA4" w:rsidRPr="00837C24" w:rsidRDefault="00590FA4" w:rsidP="00590FA4">
      <w:pPr>
        <w:tabs>
          <w:tab w:val="left" w:pos="360"/>
          <w:tab w:val="left" w:pos="900"/>
        </w:tabs>
        <w:spacing w:line="480" w:lineRule="auto"/>
        <w:ind w:left="360"/>
        <w:jc w:val="both"/>
        <w:rPr>
          <w:b/>
          <w:lang w:val="es-EC"/>
        </w:rPr>
      </w:pPr>
      <w:r w:rsidRPr="00837C24">
        <w:rPr>
          <w:b/>
          <w:lang w:val="es-EC"/>
        </w:rPr>
        <w:t>Métodos</w:t>
      </w:r>
    </w:p>
    <w:p w:rsidR="00590FA4" w:rsidRPr="00837C24" w:rsidRDefault="00590FA4" w:rsidP="00590FA4">
      <w:pPr>
        <w:pStyle w:val="texto"/>
        <w:spacing w:line="480" w:lineRule="auto"/>
        <w:ind w:firstLine="360"/>
        <w:jc w:val="both"/>
        <w:rPr>
          <w:rFonts w:cs="Arial"/>
          <w:b/>
          <w:lang w:val="es-EC"/>
        </w:rPr>
      </w:pPr>
      <w:r w:rsidRPr="00837C24">
        <w:rPr>
          <w:rFonts w:cs="Arial"/>
          <w:b/>
          <w:lang w:val="es-EC"/>
        </w:rPr>
        <w:lastRenderedPageBreak/>
        <w:t xml:space="preserve">Determinación de Ozono (método colorimétrico del índigo) </w:t>
      </w:r>
    </w:p>
    <w:p w:rsidR="00590FA4" w:rsidRPr="00837C24" w:rsidRDefault="00590FA4" w:rsidP="00590FA4">
      <w:pPr>
        <w:pStyle w:val="texto"/>
        <w:spacing w:line="480" w:lineRule="auto"/>
        <w:ind w:firstLine="288"/>
        <w:jc w:val="both"/>
        <w:rPr>
          <w:rFonts w:cs="Arial"/>
          <w:b/>
          <w:lang w:val="es-EC"/>
        </w:rPr>
      </w:pPr>
      <w:r w:rsidRPr="00837C24">
        <w:rPr>
          <w:rFonts w:cs="Arial"/>
          <w:lang w:val="es-EC"/>
        </w:rPr>
        <w:t xml:space="preserve"> </w:t>
      </w:r>
      <w:r w:rsidRPr="00837C24">
        <w:rPr>
          <w:rFonts w:cs="Arial"/>
          <w:b/>
          <w:lang w:val="es-EC"/>
        </w:rPr>
        <w:t xml:space="preserve">Fundamento </w:t>
      </w:r>
    </w:p>
    <w:p w:rsidR="00590FA4" w:rsidRPr="00837C24" w:rsidRDefault="00590FA4" w:rsidP="00590FA4">
      <w:pPr>
        <w:pStyle w:val="texto"/>
        <w:spacing w:line="480" w:lineRule="auto"/>
        <w:ind w:left="360"/>
        <w:jc w:val="both"/>
        <w:rPr>
          <w:rFonts w:cs="Arial"/>
          <w:lang w:val="es-EC"/>
        </w:rPr>
      </w:pPr>
      <w:r w:rsidRPr="00837C24">
        <w:rPr>
          <w:rFonts w:cs="Arial"/>
          <w:lang w:val="es-EC"/>
        </w:rPr>
        <w:t xml:space="preserve">En solución ácida, el ozono rápidamente decolora el índigo, el decrecimiento en la absorbancia es lineal con el incremento en concentración. </w:t>
      </w:r>
    </w:p>
    <w:p w:rsidR="00590FA4" w:rsidRPr="00837C24" w:rsidRDefault="00590FA4" w:rsidP="00590FA4">
      <w:pPr>
        <w:pStyle w:val="texto"/>
        <w:spacing w:line="480" w:lineRule="auto"/>
        <w:ind w:left="360"/>
        <w:jc w:val="both"/>
        <w:rPr>
          <w:rFonts w:cs="Arial"/>
          <w:lang w:val="es-EC"/>
        </w:rPr>
      </w:pPr>
      <w:r w:rsidRPr="00837C24">
        <w:rPr>
          <w:rFonts w:cs="Arial"/>
          <w:lang w:val="es-EC"/>
        </w:rPr>
        <w:t xml:space="preserve">La constante de proporcionalidad a 600 nm es 0,42 ± 0,01/cm/mg/l, (=20000/M-cm) comparado a la absorción en el ultravioleta de puro ozono de =2950.M-cm a 258 nm. </w:t>
      </w:r>
    </w:p>
    <w:p w:rsidR="00590FA4" w:rsidRPr="00837C24" w:rsidRDefault="00590FA4" w:rsidP="00590FA4">
      <w:pPr>
        <w:spacing w:line="480" w:lineRule="auto"/>
        <w:rPr>
          <w:lang w:val="es-EC"/>
        </w:rPr>
      </w:pPr>
    </w:p>
    <w:p w:rsidR="00590FA4" w:rsidRPr="00837C24" w:rsidRDefault="00590FA4" w:rsidP="00590FA4">
      <w:pPr>
        <w:pStyle w:val="texto"/>
        <w:spacing w:line="480" w:lineRule="auto"/>
        <w:ind w:firstLine="360"/>
        <w:jc w:val="both"/>
        <w:rPr>
          <w:rFonts w:cs="Arial"/>
          <w:b/>
          <w:lang w:val="es-EC"/>
        </w:rPr>
      </w:pPr>
      <w:r w:rsidRPr="00837C24">
        <w:rPr>
          <w:rFonts w:cs="Arial"/>
          <w:b/>
          <w:lang w:val="es-EC"/>
        </w:rPr>
        <w:t xml:space="preserve">Procedimiento </w:t>
      </w:r>
    </w:p>
    <w:p w:rsidR="00590FA4" w:rsidRPr="00837C24" w:rsidRDefault="00590FA4" w:rsidP="00590FA4">
      <w:pPr>
        <w:pStyle w:val="texto"/>
        <w:spacing w:line="480" w:lineRule="auto"/>
        <w:ind w:firstLine="360"/>
        <w:jc w:val="both"/>
        <w:rPr>
          <w:rFonts w:cs="Arial"/>
          <w:lang w:val="es-EC"/>
        </w:rPr>
      </w:pPr>
      <w:r w:rsidRPr="00837C24">
        <w:rPr>
          <w:rFonts w:cs="Arial"/>
          <w:lang w:val="es-EC"/>
        </w:rPr>
        <w:t xml:space="preserve">Medición espectrofotométrica </w:t>
      </w:r>
    </w:p>
    <w:p w:rsidR="00590FA4" w:rsidRPr="00837C24" w:rsidRDefault="00590FA4" w:rsidP="00590FA4">
      <w:pPr>
        <w:pStyle w:val="texto"/>
        <w:spacing w:line="480" w:lineRule="auto"/>
        <w:ind w:left="360"/>
        <w:jc w:val="both"/>
        <w:rPr>
          <w:rFonts w:cs="Arial"/>
          <w:lang w:val="es-EC"/>
        </w:rPr>
      </w:pPr>
      <w:r w:rsidRPr="00837C24">
        <w:rPr>
          <w:rFonts w:cs="Arial"/>
          <w:lang w:val="es-EC"/>
        </w:rPr>
        <w:t xml:space="preserve">Agregar 10 ml de reactivo índigo I a 2 matraces volumétricos de 100 ml llene uno (blanco) a la marca con agua destilada, llene el otro a la marca con muestra. Agregar la muestra y agitar rápidamente sin que ocurra degasificación de ozono. Midan la absorbancia de ambas soluciones a 600 ± 5 nm tan pronto como sea posible dentro de un tiempo máximo de 4 horas, usar celdas de preferencia de </w:t>
      </w:r>
      <w:smartTag w:uri="urn:schemas-microsoft-com:office:smarttags" w:element="metricconverter">
        <w:smartTagPr>
          <w:attr w:name="ProductID" w:val="10 cm"/>
        </w:smartTagPr>
        <w:r w:rsidRPr="00837C24">
          <w:rPr>
            <w:rFonts w:cs="Arial"/>
            <w:lang w:val="es-EC"/>
          </w:rPr>
          <w:t>10 cm</w:t>
        </w:r>
      </w:smartTag>
      <w:r w:rsidRPr="00837C24">
        <w:rPr>
          <w:rFonts w:cs="Arial"/>
          <w:lang w:val="es-EC"/>
        </w:rPr>
        <w:t xml:space="preserve">. Calcule la concentración de ozono de la diferencia encontrada entre la absorbancia del blanco y la muestra. Una demora máxima de 4 horas antes de la medición puede ser tolerada solamente en aguas purificadas, para otras muestras existe una desviación muy fuerte. </w:t>
      </w:r>
    </w:p>
    <w:p w:rsidR="00590FA4" w:rsidRPr="00837C24" w:rsidRDefault="00590FA4" w:rsidP="00590FA4">
      <w:pPr>
        <w:pStyle w:val="texto"/>
        <w:spacing w:line="480" w:lineRule="auto"/>
        <w:ind w:firstLine="288"/>
        <w:jc w:val="both"/>
        <w:rPr>
          <w:rFonts w:cs="Arial"/>
          <w:lang w:val="es-EC"/>
        </w:rPr>
      </w:pPr>
    </w:p>
    <w:p w:rsidR="00590FA4" w:rsidRPr="00837C24" w:rsidRDefault="00590FA4" w:rsidP="00590FA4">
      <w:pPr>
        <w:pStyle w:val="texto"/>
        <w:spacing w:line="480" w:lineRule="auto"/>
        <w:ind w:firstLine="288"/>
        <w:jc w:val="both"/>
        <w:rPr>
          <w:rFonts w:cs="Arial"/>
          <w:b/>
          <w:lang w:val="es-EC"/>
        </w:rPr>
      </w:pPr>
      <w:r w:rsidRPr="00837C24">
        <w:rPr>
          <w:rFonts w:cs="Arial"/>
          <w:b/>
          <w:lang w:val="es-EC"/>
        </w:rPr>
        <w:t xml:space="preserve">Cálculos </w:t>
      </w:r>
    </w:p>
    <w:p w:rsidR="00590FA4" w:rsidRPr="00837C24" w:rsidRDefault="00590FA4" w:rsidP="00590FA4">
      <w:pPr>
        <w:pStyle w:val="texto"/>
        <w:spacing w:line="480" w:lineRule="auto"/>
        <w:ind w:firstLine="288"/>
        <w:jc w:val="center"/>
        <w:rPr>
          <w:rFonts w:cs="Arial"/>
          <w:lang w:val="es-EC"/>
        </w:rPr>
      </w:pPr>
      <w:r w:rsidRPr="00837C24">
        <w:rPr>
          <w:rFonts w:cs="Arial"/>
          <w:b/>
          <w:lang w:val="es-EC"/>
        </w:rPr>
        <w:t>mg03/l</w:t>
      </w:r>
      <w:r w:rsidRPr="00837C24">
        <w:rPr>
          <w:rFonts w:cs="Arial"/>
          <w:lang w:val="es-EC"/>
        </w:rPr>
        <w:t xml:space="preserve">= </w:t>
      </w:r>
      <w:r w:rsidRPr="00837C24">
        <w:rPr>
          <w:rFonts w:cs="Arial"/>
          <w:u w:val="single"/>
          <w:lang w:val="es-EC"/>
        </w:rPr>
        <w:t>100 x _A</w:t>
      </w:r>
      <w:r w:rsidRPr="00837C24">
        <w:rPr>
          <w:rFonts w:cs="Arial"/>
          <w:lang w:val="es-EC"/>
        </w:rPr>
        <w:t xml:space="preserve"> </w:t>
      </w:r>
    </w:p>
    <w:p w:rsidR="00590FA4" w:rsidRPr="00837C24" w:rsidRDefault="00590FA4" w:rsidP="00590FA4">
      <w:pPr>
        <w:pStyle w:val="texto"/>
        <w:spacing w:line="480" w:lineRule="auto"/>
        <w:ind w:firstLine="990"/>
        <w:jc w:val="center"/>
        <w:rPr>
          <w:rFonts w:cs="Arial"/>
          <w:lang w:val="es-EC"/>
        </w:rPr>
      </w:pPr>
      <w:r w:rsidRPr="00837C24">
        <w:rPr>
          <w:rFonts w:cs="Arial"/>
          <w:lang w:val="es-EC"/>
        </w:rPr>
        <w:t xml:space="preserve">f x b x v </w:t>
      </w:r>
    </w:p>
    <w:p w:rsidR="00590FA4" w:rsidRPr="00837C24" w:rsidRDefault="00590FA4" w:rsidP="00590FA4">
      <w:pPr>
        <w:spacing w:line="480" w:lineRule="auto"/>
        <w:rPr>
          <w:lang w:val="es-EC"/>
        </w:rPr>
      </w:pPr>
    </w:p>
    <w:p w:rsidR="00590FA4" w:rsidRPr="00837C24" w:rsidRDefault="00590FA4" w:rsidP="00590FA4">
      <w:pPr>
        <w:pStyle w:val="texto"/>
        <w:spacing w:line="480" w:lineRule="auto"/>
        <w:ind w:firstLine="360"/>
        <w:jc w:val="both"/>
        <w:rPr>
          <w:rFonts w:cs="Arial"/>
          <w:lang w:val="es-EC"/>
        </w:rPr>
      </w:pPr>
      <w:r w:rsidRPr="00837C24">
        <w:rPr>
          <w:rFonts w:cs="Arial"/>
          <w:lang w:val="es-EC"/>
        </w:rPr>
        <w:t xml:space="preserve">En donde: </w:t>
      </w:r>
    </w:p>
    <w:p w:rsidR="00590FA4" w:rsidRPr="00837C24" w:rsidRDefault="00590FA4" w:rsidP="00590FA4">
      <w:pPr>
        <w:pStyle w:val="texto"/>
        <w:spacing w:line="480" w:lineRule="auto"/>
        <w:ind w:firstLine="360"/>
        <w:jc w:val="both"/>
        <w:rPr>
          <w:rFonts w:cs="Arial"/>
          <w:lang w:val="es-EC"/>
        </w:rPr>
      </w:pPr>
      <w:r w:rsidRPr="00837C24">
        <w:rPr>
          <w:rFonts w:cs="Arial"/>
          <w:lang w:val="es-EC"/>
        </w:rPr>
        <w:t xml:space="preserve">A= Diferencia en absorbancia entre la muestra y el blanco. </w:t>
      </w:r>
    </w:p>
    <w:p w:rsidR="00590FA4" w:rsidRPr="00837C24" w:rsidRDefault="00590FA4" w:rsidP="00590FA4">
      <w:pPr>
        <w:pStyle w:val="texto"/>
        <w:spacing w:line="480" w:lineRule="auto"/>
        <w:ind w:firstLine="360"/>
        <w:jc w:val="both"/>
        <w:rPr>
          <w:rFonts w:cs="Arial"/>
          <w:lang w:val="es-EC"/>
        </w:rPr>
      </w:pPr>
      <w:r w:rsidRPr="00837C24">
        <w:rPr>
          <w:rFonts w:cs="Arial"/>
          <w:lang w:val="es-EC"/>
        </w:rPr>
        <w:t xml:space="preserve">b= Longitud de la celda </w:t>
      </w:r>
    </w:p>
    <w:p w:rsidR="00590FA4" w:rsidRPr="00837C24" w:rsidRDefault="00590FA4" w:rsidP="00590FA4">
      <w:pPr>
        <w:pStyle w:val="texto"/>
        <w:spacing w:line="480" w:lineRule="auto"/>
        <w:ind w:firstLine="360"/>
        <w:jc w:val="both"/>
        <w:rPr>
          <w:rFonts w:cs="Arial"/>
          <w:lang w:val="es-EC"/>
        </w:rPr>
      </w:pPr>
      <w:r w:rsidRPr="00837C24">
        <w:rPr>
          <w:rFonts w:cs="Arial"/>
          <w:lang w:val="es-EC"/>
        </w:rPr>
        <w:t xml:space="preserve">V= Volumen de la muestra ml (normalmente 90 ml) </w:t>
      </w:r>
    </w:p>
    <w:p w:rsidR="00590FA4" w:rsidRPr="00837C24" w:rsidRDefault="00590FA4" w:rsidP="00590FA4">
      <w:pPr>
        <w:pStyle w:val="texto"/>
        <w:spacing w:line="480" w:lineRule="auto"/>
        <w:ind w:firstLine="360"/>
        <w:jc w:val="both"/>
        <w:rPr>
          <w:rFonts w:cs="Arial"/>
          <w:lang w:val="es-EC"/>
        </w:rPr>
      </w:pPr>
      <w:r w:rsidRPr="00837C24">
        <w:rPr>
          <w:rFonts w:cs="Arial"/>
          <w:lang w:val="es-EC"/>
        </w:rPr>
        <w:t xml:space="preserve">f= 0,42 </w:t>
      </w:r>
    </w:p>
    <w:p w:rsidR="00590FA4" w:rsidRPr="00837C24" w:rsidRDefault="00590FA4" w:rsidP="00590FA4">
      <w:pPr>
        <w:rPr>
          <w:lang w:val="es-EC"/>
        </w:rPr>
      </w:pPr>
    </w:p>
    <w:p w:rsidR="00590FA4" w:rsidRPr="00837C24" w:rsidRDefault="00590FA4" w:rsidP="00590FA4">
      <w:pPr>
        <w:pStyle w:val="texto"/>
        <w:spacing w:line="480" w:lineRule="auto"/>
        <w:ind w:left="360"/>
        <w:jc w:val="both"/>
        <w:rPr>
          <w:rFonts w:cs="Arial"/>
          <w:lang w:val="es-EC"/>
        </w:rPr>
      </w:pPr>
      <w:r w:rsidRPr="00837C24">
        <w:rPr>
          <w:rFonts w:cs="Arial"/>
          <w:lang w:val="es-EC"/>
        </w:rPr>
        <w:t xml:space="preserve">El factor f es basado sobre un factor de sensibilidad de 20000/cm para el cambio de absorbancia (600 nm) por mol de ozono añadido por litro. Lo cual fue calibrado por titulación yodométrica. </w:t>
      </w:r>
    </w:p>
    <w:p w:rsidR="00590FA4" w:rsidRPr="00837C24" w:rsidRDefault="00590FA4" w:rsidP="00590FA4">
      <w:pPr>
        <w:pStyle w:val="texto"/>
        <w:spacing w:line="480" w:lineRule="auto"/>
        <w:ind w:left="360"/>
        <w:jc w:val="both"/>
        <w:rPr>
          <w:rFonts w:cs="Arial"/>
          <w:lang w:val="es-EC"/>
        </w:rPr>
      </w:pPr>
      <w:r w:rsidRPr="00837C24">
        <w:rPr>
          <w:rFonts w:cs="Arial"/>
          <w:lang w:val="es-EC"/>
        </w:rPr>
        <w:t xml:space="preserve">La absorbancia de uv del ozono en agua pura servirá como un estándar secundario. El factor f=0,42 corresponde a un coeficiente de absorción para ozono acuoso de =2950M-cm a 258 nm. </w:t>
      </w:r>
    </w:p>
    <w:p w:rsidR="00590FA4" w:rsidRPr="00837C24" w:rsidRDefault="00590FA4" w:rsidP="00590FA4">
      <w:pPr>
        <w:widowControl/>
        <w:numPr>
          <w:ilvl w:val="2"/>
          <w:numId w:val="10"/>
        </w:numPr>
        <w:tabs>
          <w:tab w:val="left" w:pos="360"/>
          <w:tab w:val="left" w:pos="900"/>
        </w:tabs>
        <w:autoSpaceDE/>
        <w:autoSpaceDN/>
        <w:adjustRightInd/>
        <w:spacing w:line="480" w:lineRule="auto"/>
        <w:jc w:val="both"/>
        <w:rPr>
          <w:b/>
          <w:lang w:val="es-EC"/>
        </w:rPr>
      </w:pPr>
      <w:r w:rsidRPr="00837C24">
        <w:rPr>
          <w:b/>
          <w:lang w:val="es-EC"/>
        </w:rPr>
        <w:t>Análisis Microbiológico</w:t>
      </w:r>
    </w:p>
    <w:p w:rsidR="00590FA4" w:rsidRPr="00837C24" w:rsidRDefault="00590FA4" w:rsidP="00590FA4">
      <w:pPr>
        <w:tabs>
          <w:tab w:val="left" w:pos="360"/>
          <w:tab w:val="left" w:pos="900"/>
        </w:tabs>
        <w:spacing w:line="480" w:lineRule="auto"/>
        <w:ind w:left="360"/>
        <w:jc w:val="both"/>
        <w:rPr>
          <w:lang w:val="es-EC"/>
        </w:rPr>
      </w:pPr>
    </w:p>
    <w:p w:rsidR="00590FA4" w:rsidRPr="00837C24" w:rsidRDefault="00590FA4" w:rsidP="00590FA4">
      <w:pPr>
        <w:spacing w:line="480" w:lineRule="auto"/>
        <w:ind w:left="360"/>
        <w:jc w:val="both"/>
        <w:rPr>
          <w:lang w:val="es-EC"/>
        </w:rPr>
      </w:pPr>
      <w:r w:rsidRPr="00837C24">
        <w:rPr>
          <w:lang w:val="es-EC"/>
        </w:rPr>
        <w:t xml:space="preserve">Las placas Petrifilm EC contienen los nutrientes del VRB, un agente gelificante soluble en agua fría, un indicador de la actividad glucuronidasa BCIG y un indicador de tetrazolio que facilita la enumeración de colonias. El film superior atrapa el gas producido por la </w:t>
      </w:r>
      <w:r w:rsidRPr="00837C24">
        <w:rPr>
          <w:lang w:val="es-EC"/>
        </w:rPr>
        <w:lastRenderedPageBreak/>
        <w:t>fermentación de la lactosa por los Coliformes y E.coli.</w:t>
      </w:r>
    </w:p>
    <w:p w:rsidR="00590FA4" w:rsidRPr="00837C24" w:rsidRDefault="00590FA4" w:rsidP="00590FA4">
      <w:pPr>
        <w:spacing w:line="480" w:lineRule="auto"/>
        <w:ind w:left="360"/>
        <w:jc w:val="both"/>
        <w:rPr>
          <w:lang w:val="es-EC"/>
        </w:rPr>
      </w:pPr>
    </w:p>
    <w:p w:rsidR="00590FA4" w:rsidRPr="00837C24" w:rsidRDefault="00590FA4" w:rsidP="00590FA4">
      <w:pPr>
        <w:spacing w:line="480" w:lineRule="auto"/>
        <w:ind w:left="360"/>
        <w:jc w:val="both"/>
        <w:rPr>
          <w:lang w:val="es-EC"/>
        </w:rPr>
      </w:pPr>
      <w:r w:rsidRPr="00837C24">
        <w:rPr>
          <w:lang w:val="es-EC"/>
        </w:rPr>
        <w:t>E. coli es capaz de crecer en medios conteniendo los nutrientes del Violeta Rojo Bilis (VRB). La mayoría de E. coli (aprox. el 97%) producen beta-glucuronidasa, que reacciona con un indicador (colorante) BCIG presente</w:t>
      </w:r>
    </w:p>
    <w:p w:rsidR="00590FA4" w:rsidRPr="00837C24" w:rsidRDefault="00590FA4" w:rsidP="00590FA4">
      <w:pPr>
        <w:spacing w:line="480" w:lineRule="auto"/>
        <w:ind w:left="360"/>
        <w:jc w:val="both"/>
        <w:rPr>
          <w:lang w:val="es-EC"/>
        </w:rPr>
      </w:pPr>
      <w:r w:rsidRPr="00837C24">
        <w:rPr>
          <w:lang w:val="es-EC"/>
        </w:rPr>
        <w:t>en la placa Petrifilm EC y que hace que la colonia sea de color azul a rojo-azul.</w:t>
      </w:r>
    </w:p>
    <w:p w:rsidR="00590FA4" w:rsidRPr="00837C24" w:rsidRDefault="00590FA4" w:rsidP="00590FA4">
      <w:pPr>
        <w:spacing w:line="480" w:lineRule="auto"/>
        <w:ind w:left="360"/>
        <w:jc w:val="both"/>
        <w:rPr>
          <w:lang w:val="es-EC"/>
        </w:rPr>
      </w:pPr>
    </w:p>
    <w:p w:rsidR="00590FA4" w:rsidRPr="00837C24" w:rsidRDefault="00590FA4" w:rsidP="00590FA4">
      <w:pPr>
        <w:spacing w:line="480" w:lineRule="auto"/>
        <w:ind w:left="360"/>
        <w:jc w:val="both"/>
        <w:rPr>
          <w:lang w:val="es-EC"/>
        </w:rPr>
      </w:pPr>
    </w:p>
    <w:p w:rsidR="00590FA4" w:rsidRPr="00837C24" w:rsidRDefault="00047DB7" w:rsidP="00590FA4">
      <w:pPr>
        <w:spacing w:line="480" w:lineRule="auto"/>
        <w:ind w:left="360"/>
        <w:jc w:val="center"/>
        <w:rPr>
          <w:lang w:val="es-EC"/>
        </w:rPr>
      </w:pPr>
      <w:r>
        <w:rPr>
          <w:noProof/>
        </w:rPr>
        <w:drawing>
          <wp:inline distT="0" distB="0" distL="0" distR="0">
            <wp:extent cx="2371725" cy="2371725"/>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371725" cy="2371725"/>
                    </a:xfrm>
                    <a:prstGeom prst="rect">
                      <a:avLst/>
                    </a:prstGeom>
                    <a:noFill/>
                    <a:ln w="9525">
                      <a:noFill/>
                      <a:miter lim="800000"/>
                      <a:headEnd/>
                      <a:tailEnd/>
                    </a:ln>
                  </pic:spPr>
                </pic:pic>
              </a:graphicData>
            </a:graphic>
          </wp:inline>
        </w:drawing>
      </w:r>
    </w:p>
    <w:p w:rsidR="00590FA4" w:rsidRPr="00837C24" w:rsidRDefault="00590FA4" w:rsidP="00590FA4">
      <w:pPr>
        <w:tabs>
          <w:tab w:val="left" w:pos="360"/>
          <w:tab w:val="left" w:pos="900"/>
        </w:tabs>
        <w:spacing w:line="480" w:lineRule="auto"/>
        <w:jc w:val="both"/>
        <w:rPr>
          <w:lang w:val="es-EC"/>
        </w:rPr>
      </w:pPr>
    </w:p>
    <w:p w:rsidR="00590FA4" w:rsidRPr="00837C24" w:rsidRDefault="00590FA4" w:rsidP="00590FA4">
      <w:pPr>
        <w:tabs>
          <w:tab w:val="left" w:pos="360"/>
          <w:tab w:val="left" w:pos="900"/>
        </w:tabs>
        <w:spacing w:line="480" w:lineRule="auto"/>
        <w:jc w:val="both"/>
        <w:rPr>
          <w:b/>
          <w:lang w:val="es-EC"/>
        </w:rPr>
      </w:pPr>
      <w:r w:rsidRPr="00837C24">
        <w:rPr>
          <w:lang w:val="es-EC"/>
        </w:rPr>
        <w:tab/>
      </w:r>
      <w:r w:rsidRPr="00837C24">
        <w:rPr>
          <w:b/>
          <w:lang w:val="es-EC"/>
        </w:rPr>
        <w:t xml:space="preserve">Determinación de </w:t>
      </w:r>
      <w:smartTag w:uri="urn:schemas-microsoft-com:office:smarttags" w:element="PersonName">
        <w:smartTagPr>
          <w:attr w:name="ProductID" w:val="la Presencia"/>
        </w:smartTagPr>
        <w:r w:rsidRPr="00837C24">
          <w:rPr>
            <w:b/>
            <w:lang w:val="es-EC"/>
          </w:rPr>
          <w:t>la Presencia</w:t>
        </w:r>
      </w:smartTag>
      <w:r w:rsidRPr="00837C24">
        <w:rPr>
          <w:b/>
          <w:lang w:val="es-EC"/>
        </w:rPr>
        <w:t xml:space="preserve"> de Ecoli.</w:t>
      </w:r>
    </w:p>
    <w:p w:rsidR="00590FA4" w:rsidRPr="00837C24" w:rsidRDefault="00590FA4" w:rsidP="00590FA4">
      <w:pPr>
        <w:tabs>
          <w:tab w:val="left" w:pos="360"/>
          <w:tab w:val="left" w:pos="900"/>
        </w:tabs>
        <w:spacing w:line="480" w:lineRule="auto"/>
        <w:jc w:val="both"/>
        <w:rPr>
          <w:lang w:val="es-EC"/>
        </w:rPr>
      </w:pPr>
    </w:p>
    <w:p w:rsidR="00590FA4" w:rsidRPr="00837C24" w:rsidRDefault="00590FA4" w:rsidP="00590FA4">
      <w:pPr>
        <w:tabs>
          <w:tab w:val="left" w:pos="360"/>
          <w:tab w:val="left" w:pos="900"/>
        </w:tabs>
        <w:spacing w:line="480" w:lineRule="auto"/>
        <w:jc w:val="both"/>
        <w:rPr>
          <w:b/>
          <w:lang w:val="es-EC"/>
        </w:rPr>
      </w:pPr>
      <w:r w:rsidRPr="00837C24">
        <w:rPr>
          <w:lang w:val="es-EC"/>
        </w:rPr>
        <w:tab/>
      </w:r>
      <w:r w:rsidRPr="00837C24">
        <w:rPr>
          <w:b/>
          <w:lang w:val="es-EC"/>
        </w:rPr>
        <w:t>Inoculación</w:t>
      </w:r>
    </w:p>
    <w:p w:rsidR="00590FA4" w:rsidRPr="00837C24" w:rsidRDefault="00590FA4" w:rsidP="00590FA4">
      <w:pPr>
        <w:widowControl/>
        <w:numPr>
          <w:ilvl w:val="0"/>
          <w:numId w:val="12"/>
        </w:numPr>
        <w:spacing w:line="480" w:lineRule="auto"/>
        <w:jc w:val="both"/>
        <w:rPr>
          <w:lang w:val="es-EC"/>
        </w:rPr>
      </w:pPr>
      <w:r w:rsidRPr="00837C24">
        <w:rPr>
          <w:lang w:val="es-EC"/>
        </w:rPr>
        <w:t>Colocar la placa Petrifilm en una superficie plana. Levantar el film superior.</w:t>
      </w:r>
    </w:p>
    <w:p w:rsidR="00590FA4" w:rsidRPr="00837C24" w:rsidRDefault="00590FA4" w:rsidP="00590FA4">
      <w:pPr>
        <w:widowControl/>
        <w:numPr>
          <w:ilvl w:val="0"/>
          <w:numId w:val="12"/>
        </w:numPr>
        <w:spacing w:line="480" w:lineRule="auto"/>
        <w:jc w:val="both"/>
        <w:rPr>
          <w:lang w:val="es-EC"/>
        </w:rPr>
      </w:pPr>
      <w:r w:rsidRPr="00837C24">
        <w:rPr>
          <w:lang w:val="es-EC"/>
        </w:rPr>
        <w:t>Con una pipeta colocada de forma perpendicular a la placa Petrifilm, colocar 1 ml. de la muestra en el centro del film inferior.</w:t>
      </w:r>
    </w:p>
    <w:p w:rsidR="00590FA4" w:rsidRPr="00837C24" w:rsidRDefault="00590FA4" w:rsidP="00590FA4">
      <w:pPr>
        <w:spacing w:line="480" w:lineRule="auto"/>
        <w:ind w:left="360"/>
        <w:jc w:val="both"/>
        <w:rPr>
          <w:lang w:val="es-EC"/>
        </w:rPr>
      </w:pPr>
    </w:p>
    <w:p w:rsidR="00590FA4" w:rsidRPr="00837C24" w:rsidRDefault="00047DB7" w:rsidP="00590FA4">
      <w:pPr>
        <w:spacing w:line="480" w:lineRule="auto"/>
        <w:ind w:left="720"/>
        <w:jc w:val="center"/>
        <w:rPr>
          <w:lang w:val="es-EC"/>
        </w:rPr>
      </w:pPr>
      <w:r>
        <w:rPr>
          <w:noProof/>
        </w:rPr>
        <w:lastRenderedPageBreak/>
        <w:drawing>
          <wp:inline distT="0" distB="0" distL="0" distR="0">
            <wp:extent cx="2571750" cy="16002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571750" cy="1600200"/>
                    </a:xfrm>
                    <a:prstGeom prst="rect">
                      <a:avLst/>
                    </a:prstGeom>
                    <a:noFill/>
                    <a:ln w="9525">
                      <a:noFill/>
                      <a:miter lim="800000"/>
                      <a:headEnd/>
                      <a:tailEnd/>
                    </a:ln>
                  </pic:spPr>
                </pic:pic>
              </a:graphicData>
            </a:graphic>
          </wp:inline>
        </w:drawing>
      </w:r>
    </w:p>
    <w:p w:rsidR="00590FA4" w:rsidRPr="00837C24" w:rsidRDefault="00590FA4" w:rsidP="00590FA4">
      <w:pPr>
        <w:spacing w:line="480" w:lineRule="auto"/>
        <w:ind w:left="720"/>
        <w:jc w:val="center"/>
        <w:rPr>
          <w:lang w:val="es-EC"/>
        </w:rPr>
      </w:pPr>
    </w:p>
    <w:p w:rsidR="00590FA4" w:rsidRPr="00837C24" w:rsidRDefault="00590FA4" w:rsidP="00590FA4">
      <w:pPr>
        <w:widowControl/>
        <w:numPr>
          <w:ilvl w:val="0"/>
          <w:numId w:val="12"/>
        </w:numPr>
        <w:spacing w:line="480" w:lineRule="auto"/>
        <w:jc w:val="both"/>
        <w:rPr>
          <w:lang w:val="es-EC"/>
        </w:rPr>
      </w:pPr>
      <w:r w:rsidRPr="00837C24">
        <w:rPr>
          <w:lang w:val="es-EC"/>
        </w:rPr>
        <w:t xml:space="preserve">Bajar el film superior con cuidado evitando introducir burbujas de aire. No dejarlo caer. </w:t>
      </w:r>
    </w:p>
    <w:p w:rsidR="00590FA4" w:rsidRPr="00837C24" w:rsidRDefault="00590FA4" w:rsidP="00590FA4">
      <w:pPr>
        <w:widowControl/>
        <w:numPr>
          <w:ilvl w:val="0"/>
          <w:numId w:val="12"/>
        </w:numPr>
        <w:spacing w:line="480" w:lineRule="auto"/>
        <w:jc w:val="both"/>
        <w:rPr>
          <w:lang w:val="es-EC"/>
        </w:rPr>
      </w:pPr>
      <w:r w:rsidRPr="00837C24">
        <w:rPr>
          <w:lang w:val="es-EC"/>
        </w:rPr>
        <w:t>Con la cara lisa hacia abajo, colocar el aplicador en el film superior sobre el inóculo.</w:t>
      </w:r>
    </w:p>
    <w:p w:rsidR="00590FA4" w:rsidRPr="00837C24" w:rsidRDefault="00590FA4" w:rsidP="00590FA4">
      <w:pPr>
        <w:widowControl/>
        <w:numPr>
          <w:ilvl w:val="0"/>
          <w:numId w:val="12"/>
        </w:numPr>
        <w:spacing w:line="480" w:lineRule="auto"/>
        <w:jc w:val="both"/>
        <w:rPr>
          <w:lang w:val="es-EC"/>
        </w:rPr>
      </w:pPr>
      <w:r w:rsidRPr="00837C24">
        <w:rPr>
          <w:lang w:val="es-EC"/>
        </w:rPr>
        <w:t>Con cuidado, ejercer una presión sobre el aplicador para repartir el inóculo sobre el área circular. No girar ni deslizar el aplicador.</w:t>
      </w:r>
    </w:p>
    <w:p w:rsidR="00590FA4" w:rsidRPr="00837C24" w:rsidRDefault="00047DB7" w:rsidP="00590FA4">
      <w:pPr>
        <w:spacing w:line="480" w:lineRule="auto"/>
        <w:ind w:left="720"/>
        <w:jc w:val="center"/>
        <w:rPr>
          <w:lang w:val="es-EC"/>
        </w:rPr>
      </w:pPr>
      <w:r>
        <w:rPr>
          <w:noProof/>
        </w:rPr>
        <w:drawing>
          <wp:inline distT="0" distB="0" distL="0" distR="0">
            <wp:extent cx="2390775" cy="147637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390775" cy="1476375"/>
                    </a:xfrm>
                    <a:prstGeom prst="rect">
                      <a:avLst/>
                    </a:prstGeom>
                    <a:noFill/>
                    <a:ln w="9525">
                      <a:noFill/>
                      <a:miter lim="800000"/>
                      <a:headEnd/>
                      <a:tailEnd/>
                    </a:ln>
                  </pic:spPr>
                </pic:pic>
              </a:graphicData>
            </a:graphic>
          </wp:inline>
        </w:drawing>
      </w:r>
    </w:p>
    <w:p w:rsidR="00590FA4" w:rsidRPr="00837C24" w:rsidRDefault="00590FA4" w:rsidP="00590FA4">
      <w:pPr>
        <w:widowControl/>
        <w:numPr>
          <w:ilvl w:val="0"/>
          <w:numId w:val="12"/>
        </w:numPr>
        <w:spacing w:line="480" w:lineRule="auto"/>
        <w:jc w:val="both"/>
        <w:rPr>
          <w:lang w:val="es-EC"/>
        </w:rPr>
      </w:pPr>
      <w:r w:rsidRPr="00837C24">
        <w:rPr>
          <w:lang w:val="es-EC"/>
        </w:rPr>
        <w:t>Levantar el aplicador. Esperar un minuto a que solidifique el gel.</w:t>
      </w:r>
    </w:p>
    <w:p w:rsidR="00590FA4" w:rsidRPr="00837C24" w:rsidRDefault="00590FA4" w:rsidP="00590FA4">
      <w:pPr>
        <w:spacing w:line="480" w:lineRule="auto"/>
        <w:ind w:firstLine="360"/>
        <w:rPr>
          <w:lang w:val="es-EC"/>
        </w:rPr>
      </w:pPr>
    </w:p>
    <w:p w:rsidR="00590FA4" w:rsidRPr="00837C24" w:rsidRDefault="00590FA4" w:rsidP="00590FA4">
      <w:pPr>
        <w:spacing w:line="480" w:lineRule="auto"/>
        <w:ind w:left="360"/>
        <w:rPr>
          <w:b/>
          <w:lang w:val="es-EC"/>
        </w:rPr>
      </w:pPr>
      <w:r w:rsidRPr="00837C24">
        <w:rPr>
          <w:b/>
          <w:lang w:val="es-EC"/>
        </w:rPr>
        <w:t>Incubación</w:t>
      </w:r>
    </w:p>
    <w:p w:rsidR="00590FA4" w:rsidRPr="00837C24" w:rsidRDefault="00590FA4" w:rsidP="00590FA4">
      <w:pPr>
        <w:spacing w:line="480" w:lineRule="auto"/>
        <w:ind w:firstLine="360"/>
        <w:rPr>
          <w:lang w:val="es-EC"/>
        </w:rPr>
      </w:pPr>
      <w:r w:rsidRPr="00837C24">
        <w:rPr>
          <w:lang w:val="es-EC"/>
        </w:rPr>
        <w:t>Incubar las placas cara arriba en pilas de hasta 20 placas.</w:t>
      </w:r>
    </w:p>
    <w:p w:rsidR="00590FA4" w:rsidRPr="00837C24" w:rsidRDefault="00590FA4" w:rsidP="00590FA4">
      <w:pPr>
        <w:spacing w:line="480" w:lineRule="auto"/>
        <w:ind w:left="360"/>
        <w:rPr>
          <w:lang w:val="es-EC"/>
        </w:rPr>
      </w:pPr>
      <w:r w:rsidRPr="00837C24">
        <w:rPr>
          <w:lang w:val="es-EC"/>
        </w:rPr>
        <w:t xml:space="preserve">• Método Oficial AOAC 991.14 : para coliformes, incubar 24h ± 2h a </w:t>
      </w:r>
      <w:smartTag w:uri="urn:schemas-microsoft-com:office:smarttags" w:element="metricconverter">
        <w:smartTagPr>
          <w:attr w:name="ProductID" w:val="35ﾰC"/>
        </w:smartTagPr>
        <w:r w:rsidRPr="00837C24">
          <w:rPr>
            <w:lang w:val="es-EC"/>
          </w:rPr>
          <w:t>35°C</w:t>
        </w:r>
      </w:smartTag>
      <w:r w:rsidRPr="00837C24">
        <w:rPr>
          <w:lang w:val="es-EC"/>
        </w:rPr>
        <w:t xml:space="preserve"> ± </w:t>
      </w:r>
      <w:smartTag w:uri="urn:schemas-microsoft-com:office:smarttags" w:element="metricconverter">
        <w:smartTagPr>
          <w:attr w:name="ProductID" w:val="1ﾰC"/>
        </w:smartTagPr>
        <w:r w:rsidRPr="00837C24">
          <w:rPr>
            <w:lang w:val="es-EC"/>
          </w:rPr>
          <w:t>1°C</w:t>
        </w:r>
      </w:smartTag>
      <w:r w:rsidRPr="00837C24">
        <w:rPr>
          <w:lang w:val="es-EC"/>
        </w:rPr>
        <w:t xml:space="preserve"> ; para E.coli, incubar 48h ± 2h a </w:t>
      </w:r>
      <w:smartTag w:uri="urn:schemas-microsoft-com:office:smarttags" w:element="metricconverter">
        <w:smartTagPr>
          <w:attr w:name="ProductID" w:val="35ﾰC"/>
        </w:smartTagPr>
        <w:r w:rsidRPr="00837C24">
          <w:rPr>
            <w:lang w:val="es-EC"/>
          </w:rPr>
          <w:t>35°C</w:t>
        </w:r>
      </w:smartTag>
      <w:r w:rsidRPr="00837C24">
        <w:rPr>
          <w:lang w:val="es-EC"/>
        </w:rPr>
        <w:t xml:space="preserve"> ± </w:t>
      </w:r>
      <w:smartTag w:uri="urn:schemas-microsoft-com:office:smarttags" w:element="metricconverter">
        <w:smartTagPr>
          <w:attr w:name="ProductID" w:val="1ﾰC"/>
        </w:smartTagPr>
        <w:r w:rsidRPr="00837C24">
          <w:rPr>
            <w:lang w:val="es-EC"/>
          </w:rPr>
          <w:t>1°C</w:t>
        </w:r>
      </w:smartTag>
    </w:p>
    <w:p w:rsidR="00590FA4" w:rsidRPr="00837C24" w:rsidRDefault="00590FA4" w:rsidP="00590FA4">
      <w:pPr>
        <w:spacing w:line="480" w:lineRule="auto"/>
        <w:rPr>
          <w:lang w:val="es-EC"/>
        </w:rPr>
      </w:pPr>
    </w:p>
    <w:p w:rsidR="00590FA4" w:rsidRPr="00837C24" w:rsidRDefault="00590FA4" w:rsidP="00590FA4">
      <w:pPr>
        <w:spacing w:line="480" w:lineRule="auto"/>
        <w:ind w:firstLine="360"/>
        <w:rPr>
          <w:b/>
          <w:lang w:val="es-EC"/>
        </w:rPr>
      </w:pPr>
    </w:p>
    <w:p w:rsidR="00590FA4" w:rsidRPr="00837C24" w:rsidRDefault="00590FA4" w:rsidP="00590FA4">
      <w:pPr>
        <w:spacing w:line="480" w:lineRule="auto"/>
        <w:ind w:firstLine="360"/>
        <w:rPr>
          <w:b/>
          <w:lang w:val="es-EC"/>
        </w:rPr>
      </w:pPr>
      <w:r w:rsidRPr="00837C24">
        <w:rPr>
          <w:b/>
          <w:lang w:val="es-EC"/>
        </w:rPr>
        <w:t>Interpretación</w:t>
      </w:r>
    </w:p>
    <w:p w:rsidR="00590FA4" w:rsidRPr="00837C24" w:rsidRDefault="00590FA4" w:rsidP="00590FA4">
      <w:pPr>
        <w:spacing w:line="480" w:lineRule="auto"/>
        <w:ind w:left="360"/>
        <w:rPr>
          <w:lang w:val="es-EC"/>
        </w:rPr>
      </w:pPr>
      <w:r w:rsidRPr="00837C24">
        <w:rPr>
          <w:lang w:val="es-EC"/>
        </w:rPr>
        <w:lastRenderedPageBreak/>
        <w:t>Las placas Petrifilm pueden leer con un contador de colonias Standard u otra lente de aumento.</w:t>
      </w:r>
    </w:p>
    <w:p w:rsidR="00590FA4" w:rsidRPr="00837C24" w:rsidRDefault="00047DB7" w:rsidP="00590FA4">
      <w:pPr>
        <w:pStyle w:val="NormalWeb"/>
        <w:spacing w:before="0" w:beforeAutospacing="0" w:after="0" w:afterAutospacing="0" w:line="480" w:lineRule="auto"/>
        <w:jc w:val="center"/>
        <w:rPr>
          <w:rFonts w:ascii="Arial" w:hAnsi="Arial" w:cs="Arial"/>
        </w:rPr>
      </w:pPr>
      <w:r>
        <w:rPr>
          <w:rFonts w:ascii="Arial" w:hAnsi="Arial" w:cs="Arial"/>
          <w:noProof/>
          <w:lang w:val="es-ES" w:eastAsia="es-ES"/>
        </w:rPr>
        <w:drawing>
          <wp:inline distT="0" distB="0" distL="0" distR="0">
            <wp:extent cx="2857500" cy="2028825"/>
            <wp:effectExtent l="19050" t="0" r="0" b="0"/>
            <wp:docPr id="18" name="Imagen 18" descr="contador_de_colon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tador_de_colonias"/>
                    <pic:cNvPicPr>
                      <a:picLocks noChangeAspect="1" noChangeArrowheads="1"/>
                    </pic:cNvPicPr>
                  </pic:nvPicPr>
                  <pic:blipFill>
                    <a:blip r:embed="rId24"/>
                    <a:srcRect b="5333"/>
                    <a:stretch>
                      <a:fillRect/>
                    </a:stretch>
                  </pic:blipFill>
                  <pic:spPr bwMode="auto">
                    <a:xfrm>
                      <a:off x="0" y="0"/>
                      <a:ext cx="2857500" cy="2028825"/>
                    </a:xfrm>
                    <a:prstGeom prst="rect">
                      <a:avLst/>
                    </a:prstGeom>
                    <a:noFill/>
                    <a:ln w="9525">
                      <a:noFill/>
                      <a:miter lim="800000"/>
                      <a:headEnd/>
                      <a:tailEnd/>
                    </a:ln>
                  </pic:spPr>
                </pic:pic>
              </a:graphicData>
            </a:graphic>
          </wp:inline>
        </w:drawing>
      </w:r>
    </w:p>
    <w:p w:rsidR="00590FA4" w:rsidRPr="00837C24" w:rsidRDefault="00590FA4" w:rsidP="00590FA4">
      <w:pPr>
        <w:spacing w:line="480" w:lineRule="auto"/>
        <w:ind w:left="360"/>
        <w:jc w:val="both"/>
        <w:rPr>
          <w:b/>
          <w:lang w:val="es-EC"/>
        </w:rPr>
      </w:pPr>
    </w:p>
    <w:p w:rsidR="00590FA4" w:rsidRPr="00837C24" w:rsidRDefault="00590FA4" w:rsidP="00590FA4">
      <w:pPr>
        <w:spacing w:line="480" w:lineRule="auto"/>
        <w:ind w:left="360"/>
        <w:jc w:val="both"/>
        <w:rPr>
          <w:b/>
          <w:lang w:val="es-EC"/>
        </w:rPr>
      </w:pPr>
      <w:r w:rsidRPr="00837C24">
        <w:rPr>
          <w:b/>
          <w:lang w:val="es-EC"/>
        </w:rPr>
        <w:t>Ozonificación del Agua</w:t>
      </w:r>
    </w:p>
    <w:p w:rsidR="00590FA4" w:rsidRPr="00837C24" w:rsidRDefault="00590FA4" w:rsidP="00590FA4">
      <w:pPr>
        <w:spacing w:line="480" w:lineRule="auto"/>
        <w:ind w:left="360"/>
        <w:jc w:val="both"/>
        <w:rPr>
          <w:b/>
          <w:lang w:val="es-EC"/>
        </w:rPr>
      </w:pPr>
      <w:r w:rsidRPr="00837C24">
        <w:rPr>
          <w:b/>
          <w:lang w:val="es-EC"/>
        </w:rPr>
        <w:t>Procedimiento</w:t>
      </w:r>
    </w:p>
    <w:p w:rsidR="00590FA4" w:rsidRPr="00837C24" w:rsidRDefault="00590FA4" w:rsidP="00590FA4">
      <w:pPr>
        <w:widowControl/>
        <w:numPr>
          <w:ilvl w:val="0"/>
          <w:numId w:val="11"/>
        </w:numPr>
        <w:autoSpaceDE/>
        <w:autoSpaceDN/>
        <w:adjustRightInd/>
        <w:spacing w:line="480" w:lineRule="auto"/>
        <w:jc w:val="both"/>
        <w:rPr>
          <w:lang w:val="es-EC"/>
        </w:rPr>
      </w:pPr>
      <w:r w:rsidRPr="00837C24">
        <w:rPr>
          <w:lang w:val="es-EC"/>
        </w:rPr>
        <w:t xml:space="preserve">El generador de ozono fue conectado a un matraz Erlenmeyer de 100 ml conteniendo 99 ml de agua destilada. El generador fue iniciado y la concentración de ozono monitoreada. </w:t>
      </w:r>
    </w:p>
    <w:p w:rsidR="00590FA4" w:rsidRPr="00837C24" w:rsidRDefault="00590FA4" w:rsidP="00590FA4">
      <w:pPr>
        <w:spacing w:line="480" w:lineRule="auto"/>
        <w:ind w:left="360"/>
        <w:jc w:val="both"/>
        <w:rPr>
          <w:lang w:val="es-EC"/>
        </w:rPr>
      </w:pPr>
    </w:p>
    <w:p w:rsidR="00590FA4" w:rsidRPr="00837C24" w:rsidRDefault="00590FA4" w:rsidP="00590FA4">
      <w:pPr>
        <w:widowControl/>
        <w:numPr>
          <w:ilvl w:val="0"/>
          <w:numId w:val="11"/>
        </w:numPr>
        <w:autoSpaceDE/>
        <w:autoSpaceDN/>
        <w:adjustRightInd/>
        <w:spacing w:line="480" w:lineRule="auto"/>
        <w:jc w:val="both"/>
        <w:rPr>
          <w:lang w:val="es-EC"/>
        </w:rPr>
      </w:pPr>
      <w:r w:rsidRPr="00837C24">
        <w:rPr>
          <w:lang w:val="es-EC"/>
        </w:rPr>
        <w:t>Una vez que la concentración deseada del ozono fuera alcanzada y fijada, 1 ml de TSA (Triptic soy agar) conteniendo 10</w:t>
      </w:r>
      <w:r w:rsidRPr="00837C24">
        <w:rPr>
          <w:vertAlign w:val="superscript"/>
          <w:lang w:val="es-EC"/>
        </w:rPr>
        <w:t xml:space="preserve"> 8</w:t>
      </w:r>
      <w:r w:rsidRPr="00837C24">
        <w:rPr>
          <w:lang w:val="es-EC"/>
        </w:rPr>
        <w:t xml:space="preserve"> ufc de E coli  fue agregado al sistema y la concentración del ozono fue monitoreada.</w:t>
      </w:r>
    </w:p>
    <w:p w:rsidR="00590FA4" w:rsidRPr="00837C24" w:rsidRDefault="00590FA4" w:rsidP="00590FA4">
      <w:pPr>
        <w:spacing w:line="480" w:lineRule="auto"/>
        <w:ind w:left="360"/>
        <w:jc w:val="both"/>
        <w:rPr>
          <w:lang w:val="es-EC"/>
        </w:rPr>
      </w:pPr>
    </w:p>
    <w:p w:rsidR="00590FA4" w:rsidRPr="00837C24" w:rsidRDefault="00590FA4" w:rsidP="00590FA4">
      <w:pPr>
        <w:widowControl/>
        <w:numPr>
          <w:ilvl w:val="0"/>
          <w:numId w:val="11"/>
        </w:numPr>
        <w:autoSpaceDE/>
        <w:autoSpaceDN/>
        <w:adjustRightInd/>
        <w:spacing w:line="480" w:lineRule="auto"/>
        <w:jc w:val="both"/>
        <w:rPr>
          <w:lang w:val="es-EC"/>
        </w:rPr>
      </w:pPr>
      <w:r w:rsidRPr="00837C24">
        <w:rPr>
          <w:lang w:val="es-EC"/>
        </w:rPr>
        <w:t xml:space="preserve"> Una vez que la concentración del ozono fuera estabilizada otra vez, muestras de 1ml fueron tomadas en intervalos de 10 segundos y colocadas inmediatamente en los tubos de prueba de la dilución que contenían el buffer fosfato para detener la acción del ozono.  </w:t>
      </w:r>
    </w:p>
    <w:p w:rsidR="00590FA4" w:rsidRPr="00837C24" w:rsidRDefault="00590FA4" w:rsidP="00590FA4">
      <w:pPr>
        <w:spacing w:line="480" w:lineRule="auto"/>
        <w:jc w:val="both"/>
        <w:rPr>
          <w:lang w:val="es-EC"/>
        </w:rPr>
      </w:pPr>
    </w:p>
    <w:p w:rsidR="00590FA4" w:rsidRPr="00837C24" w:rsidRDefault="00590FA4" w:rsidP="00590FA4">
      <w:pPr>
        <w:widowControl/>
        <w:numPr>
          <w:ilvl w:val="0"/>
          <w:numId w:val="11"/>
        </w:numPr>
        <w:autoSpaceDE/>
        <w:autoSpaceDN/>
        <w:adjustRightInd/>
        <w:spacing w:line="480" w:lineRule="auto"/>
        <w:jc w:val="both"/>
        <w:rPr>
          <w:lang w:val="es-EC"/>
        </w:rPr>
      </w:pPr>
      <w:r w:rsidRPr="00837C24">
        <w:rPr>
          <w:lang w:val="es-EC"/>
        </w:rPr>
        <w:lastRenderedPageBreak/>
        <w:t>Diluciones seriales fueron hechas y entonces las muestras fueron inoculadas para la cuantificación usando Petrifilm. La concentración de ozono fue mantenida y monitoreada constantemente durante el experimento.</w:t>
      </w:r>
    </w:p>
    <w:p w:rsidR="00590FA4" w:rsidRPr="00837C24" w:rsidRDefault="00590FA4" w:rsidP="00590FA4">
      <w:pPr>
        <w:spacing w:line="480" w:lineRule="auto"/>
        <w:ind w:left="360"/>
        <w:jc w:val="both"/>
        <w:rPr>
          <w:lang w:val="es-EC"/>
        </w:rPr>
      </w:pPr>
    </w:p>
    <w:p w:rsidR="00590FA4" w:rsidRPr="00837C24" w:rsidRDefault="00047DB7" w:rsidP="00590FA4">
      <w:pPr>
        <w:spacing w:line="480" w:lineRule="auto"/>
        <w:ind w:left="360"/>
        <w:jc w:val="center"/>
        <w:rPr>
          <w:lang w:val="es-EC"/>
        </w:rPr>
      </w:pPr>
      <w:r>
        <w:rPr>
          <w:noProof/>
        </w:rPr>
        <w:drawing>
          <wp:inline distT="0" distB="0" distL="0" distR="0">
            <wp:extent cx="4572000" cy="34290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590FA4" w:rsidRPr="00837C24" w:rsidRDefault="00590FA4" w:rsidP="00590FA4">
      <w:pPr>
        <w:spacing w:line="480" w:lineRule="auto"/>
        <w:ind w:left="360"/>
        <w:jc w:val="both"/>
        <w:rPr>
          <w:lang w:val="es-EC"/>
        </w:rPr>
      </w:pPr>
    </w:p>
    <w:p w:rsidR="00590FA4" w:rsidRPr="00837C24" w:rsidRDefault="00590FA4" w:rsidP="00590FA4">
      <w:pPr>
        <w:spacing w:line="480" w:lineRule="auto"/>
        <w:ind w:left="360"/>
        <w:jc w:val="both"/>
        <w:rPr>
          <w:lang w:val="es-EC"/>
        </w:rPr>
      </w:pPr>
      <w:r w:rsidRPr="00837C24">
        <w:rPr>
          <w:lang w:val="es-EC"/>
        </w:rPr>
        <w:t>Todos los experimentos fueron corridos dos veces y por duplicado.</w:t>
      </w:r>
    </w:p>
    <w:p w:rsidR="00590FA4" w:rsidRPr="00837C24" w:rsidRDefault="00590FA4" w:rsidP="00590FA4">
      <w:pPr>
        <w:spacing w:line="480" w:lineRule="auto"/>
        <w:jc w:val="both"/>
        <w:rPr>
          <w:lang w:val="es-EC"/>
        </w:rPr>
      </w:pPr>
    </w:p>
    <w:p w:rsidR="00590FA4" w:rsidRPr="00837C24" w:rsidRDefault="00590FA4" w:rsidP="00590FA4">
      <w:pPr>
        <w:spacing w:line="480" w:lineRule="auto"/>
        <w:jc w:val="both"/>
        <w:rPr>
          <w:lang w:val="es-EC"/>
        </w:rPr>
      </w:pPr>
    </w:p>
    <w:p w:rsidR="00590FA4" w:rsidRPr="00837C24" w:rsidRDefault="00590FA4" w:rsidP="00590FA4">
      <w:pPr>
        <w:spacing w:line="480" w:lineRule="auto"/>
        <w:ind w:left="360"/>
        <w:jc w:val="both"/>
        <w:rPr>
          <w:b/>
          <w:lang w:val="es-EC"/>
        </w:rPr>
      </w:pPr>
      <w:r w:rsidRPr="00837C24">
        <w:rPr>
          <w:b/>
          <w:lang w:val="es-EC"/>
        </w:rPr>
        <w:t>Ozonificación de las frutas</w:t>
      </w:r>
    </w:p>
    <w:p w:rsidR="00590FA4" w:rsidRPr="00837C24" w:rsidRDefault="00590FA4" w:rsidP="00590FA4">
      <w:pPr>
        <w:spacing w:line="480" w:lineRule="auto"/>
        <w:ind w:left="360"/>
        <w:jc w:val="both"/>
        <w:rPr>
          <w:lang w:val="es-EC"/>
        </w:rPr>
      </w:pPr>
      <w:r w:rsidRPr="00837C24">
        <w:rPr>
          <w:lang w:val="es-EC"/>
        </w:rPr>
        <w:t xml:space="preserve">Con la finalidad de validar la ecuación de la cinética de inactivación de </w:t>
      </w:r>
      <w:smartTag w:uri="urn:schemas-microsoft-com:office:smarttags" w:element="PersonName">
        <w:smartTagPr>
          <w:attr w:name="ProductID" w:val="la E.Coli"/>
        </w:smartTagPr>
        <w:r w:rsidRPr="00837C24">
          <w:rPr>
            <w:lang w:val="es-EC"/>
          </w:rPr>
          <w:t>la E.coli</w:t>
        </w:r>
      </w:smartTag>
      <w:r w:rsidRPr="00837C24">
        <w:rPr>
          <w:lang w:val="es-EC"/>
        </w:rPr>
        <w:t xml:space="preserve"> en agua, esta vez para superficies de frutas (manzanas y uvas), encontrando además un factor de ajuste que será diferente para cada fruta,  se utilizo el Lotus Sanitizing System for Food que es un generador de ozono de Tersano que esta programado para generar y mantener  una concentración de 0.84 ppm de Ozono en el agua. </w:t>
      </w:r>
    </w:p>
    <w:p w:rsidR="00590FA4" w:rsidRPr="00837C24" w:rsidRDefault="00590FA4" w:rsidP="00590FA4">
      <w:pPr>
        <w:spacing w:line="480" w:lineRule="auto"/>
        <w:ind w:left="360"/>
        <w:jc w:val="both"/>
        <w:rPr>
          <w:lang w:val="es-EC"/>
        </w:rPr>
      </w:pPr>
      <w:r w:rsidRPr="00837C24">
        <w:rPr>
          <w:lang w:val="es-EC"/>
        </w:rPr>
        <w:t>Se realizo el siguiente procedimiento en la ozonificación de manzanas y uvas:</w:t>
      </w:r>
    </w:p>
    <w:p w:rsidR="00590FA4" w:rsidRPr="00837C24" w:rsidRDefault="00590FA4" w:rsidP="00590FA4">
      <w:pPr>
        <w:widowControl/>
        <w:numPr>
          <w:ilvl w:val="0"/>
          <w:numId w:val="19"/>
        </w:numPr>
        <w:autoSpaceDE/>
        <w:autoSpaceDN/>
        <w:adjustRightInd/>
        <w:spacing w:line="480" w:lineRule="auto"/>
        <w:jc w:val="both"/>
        <w:rPr>
          <w:lang w:val="es-EC"/>
        </w:rPr>
      </w:pPr>
      <w:r w:rsidRPr="00837C24">
        <w:rPr>
          <w:lang w:val="es-EC"/>
        </w:rPr>
        <w:lastRenderedPageBreak/>
        <w:t>Se sumergió la fruta en una solución en la que previamente se había inoculado E.Coli.</w:t>
      </w:r>
    </w:p>
    <w:p w:rsidR="00590FA4" w:rsidRPr="00837C24" w:rsidRDefault="00590FA4" w:rsidP="00590FA4">
      <w:pPr>
        <w:widowControl/>
        <w:numPr>
          <w:ilvl w:val="0"/>
          <w:numId w:val="19"/>
        </w:numPr>
        <w:autoSpaceDE/>
        <w:autoSpaceDN/>
        <w:adjustRightInd/>
        <w:spacing w:line="480" w:lineRule="auto"/>
        <w:jc w:val="both"/>
        <w:rPr>
          <w:lang w:val="es-EC"/>
        </w:rPr>
      </w:pPr>
      <w:r w:rsidRPr="00837C24">
        <w:rPr>
          <w:lang w:val="es-EC"/>
        </w:rPr>
        <w:t>Se retiro la fruta de la solución, se espero hasta que se seque, y se tomo una muestra de su superficie para analizar la presencia de E.Coli en la fruta antes del tratamiento.</w:t>
      </w:r>
    </w:p>
    <w:p w:rsidR="00590FA4" w:rsidRPr="00837C24" w:rsidRDefault="00590FA4" w:rsidP="00590FA4">
      <w:pPr>
        <w:widowControl/>
        <w:numPr>
          <w:ilvl w:val="0"/>
          <w:numId w:val="19"/>
        </w:numPr>
        <w:autoSpaceDE/>
        <w:autoSpaceDN/>
        <w:adjustRightInd/>
        <w:spacing w:line="480" w:lineRule="auto"/>
        <w:jc w:val="both"/>
        <w:rPr>
          <w:lang w:val="es-EC"/>
        </w:rPr>
      </w:pPr>
      <w:r w:rsidRPr="00837C24">
        <w:rPr>
          <w:lang w:val="es-EC"/>
        </w:rPr>
        <w:t>Se coloco la fruta dentro del recipiente del Lotus y se lleno con agua. El sistema fue activado y el ozono fue generado.</w:t>
      </w:r>
    </w:p>
    <w:p w:rsidR="00590FA4" w:rsidRPr="00837C24" w:rsidRDefault="00590FA4" w:rsidP="00590FA4">
      <w:pPr>
        <w:widowControl/>
        <w:numPr>
          <w:ilvl w:val="0"/>
          <w:numId w:val="19"/>
        </w:numPr>
        <w:autoSpaceDE/>
        <w:autoSpaceDN/>
        <w:adjustRightInd/>
        <w:spacing w:line="480" w:lineRule="auto"/>
        <w:jc w:val="both"/>
        <w:rPr>
          <w:lang w:val="es-EC"/>
        </w:rPr>
      </w:pPr>
      <w:r w:rsidRPr="00837C24">
        <w:rPr>
          <w:lang w:val="es-EC"/>
        </w:rPr>
        <w:t>Luego de 3 minutos la concentración deseada fue alcanzada y mantenida durante 20 segundos.</w:t>
      </w:r>
    </w:p>
    <w:p w:rsidR="00590FA4" w:rsidRPr="00837C24" w:rsidRDefault="00590FA4" w:rsidP="00590FA4">
      <w:pPr>
        <w:widowControl/>
        <w:numPr>
          <w:ilvl w:val="0"/>
          <w:numId w:val="19"/>
        </w:numPr>
        <w:autoSpaceDE/>
        <w:autoSpaceDN/>
        <w:adjustRightInd/>
        <w:spacing w:line="480" w:lineRule="auto"/>
        <w:jc w:val="both"/>
        <w:rPr>
          <w:lang w:val="es-EC"/>
        </w:rPr>
      </w:pPr>
      <w:r w:rsidRPr="00837C24">
        <w:rPr>
          <w:lang w:val="es-EC"/>
        </w:rPr>
        <w:t>Luego se tomo muestra de la superficie de la fruta para realizar el análisis de presencia de E.coli, luego del tratamiento.</w:t>
      </w:r>
    </w:p>
    <w:p w:rsidR="00590FA4" w:rsidRPr="00837C24" w:rsidRDefault="00590FA4" w:rsidP="00590FA4">
      <w:pPr>
        <w:spacing w:line="480" w:lineRule="auto"/>
        <w:ind w:left="360"/>
        <w:jc w:val="both"/>
        <w:rPr>
          <w:lang w:val="es-EC"/>
        </w:rPr>
      </w:pPr>
    </w:p>
    <w:p w:rsidR="00590FA4" w:rsidRPr="00837C24" w:rsidRDefault="00590FA4" w:rsidP="00590FA4">
      <w:pPr>
        <w:spacing w:line="480" w:lineRule="auto"/>
        <w:ind w:left="360"/>
        <w:jc w:val="both"/>
        <w:rPr>
          <w:lang w:val="es-EC"/>
        </w:rPr>
      </w:pPr>
    </w:p>
    <w:p w:rsidR="00590FA4" w:rsidRPr="00837C24" w:rsidRDefault="00590FA4" w:rsidP="00590FA4">
      <w:pPr>
        <w:spacing w:line="480" w:lineRule="auto"/>
        <w:ind w:left="360"/>
        <w:jc w:val="center"/>
        <w:rPr>
          <w:lang w:val="es-EC"/>
        </w:rPr>
      </w:pPr>
    </w:p>
    <w:p w:rsidR="00590FA4" w:rsidRPr="00837C24" w:rsidRDefault="00590FA4" w:rsidP="00590FA4">
      <w:pPr>
        <w:spacing w:line="480" w:lineRule="auto"/>
        <w:jc w:val="center"/>
      </w:pPr>
    </w:p>
    <w:p w:rsidR="00590FA4" w:rsidRPr="00837C24" w:rsidRDefault="00590FA4" w:rsidP="00590FA4">
      <w:pPr>
        <w:spacing w:line="480" w:lineRule="auto"/>
        <w:rPr>
          <w:lang w:val="es-EC"/>
        </w:rPr>
      </w:pPr>
    </w:p>
    <w:p w:rsidR="00590FA4" w:rsidRPr="00837C24" w:rsidRDefault="00590FA4" w:rsidP="00590FA4">
      <w:pPr>
        <w:tabs>
          <w:tab w:val="left" w:pos="360"/>
          <w:tab w:val="left" w:pos="900"/>
        </w:tabs>
        <w:spacing w:line="480" w:lineRule="auto"/>
        <w:ind w:left="360"/>
        <w:jc w:val="both"/>
        <w:rPr>
          <w:b/>
          <w:lang w:val="es-EC"/>
        </w:rPr>
      </w:pPr>
      <w:r w:rsidRPr="00837C24">
        <w:rPr>
          <w:b/>
          <w:lang w:val="es-EC"/>
        </w:rPr>
        <w:t>Análisis Estadístico</w:t>
      </w:r>
    </w:p>
    <w:p w:rsidR="00590FA4" w:rsidRPr="00837C24" w:rsidRDefault="00590FA4" w:rsidP="00590FA4">
      <w:pPr>
        <w:tabs>
          <w:tab w:val="left" w:pos="360"/>
          <w:tab w:val="left" w:pos="900"/>
        </w:tabs>
        <w:spacing w:line="480" w:lineRule="auto"/>
        <w:ind w:left="360"/>
        <w:jc w:val="both"/>
        <w:rPr>
          <w:b/>
          <w:lang w:val="es-EC"/>
        </w:rPr>
      </w:pPr>
      <w:r w:rsidRPr="00837C24">
        <w:rPr>
          <w:b/>
          <w:lang w:val="es-EC"/>
        </w:rPr>
        <w:t>Análisis de Medidas Repetitivas Definición</w:t>
      </w:r>
    </w:p>
    <w:p w:rsidR="00590FA4" w:rsidRPr="00837C24" w:rsidRDefault="00590FA4" w:rsidP="00590FA4">
      <w:pPr>
        <w:tabs>
          <w:tab w:val="left" w:pos="360"/>
          <w:tab w:val="left" w:pos="900"/>
        </w:tabs>
        <w:spacing w:line="480" w:lineRule="auto"/>
        <w:ind w:left="360"/>
        <w:jc w:val="both"/>
        <w:rPr>
          <w:lang w:val="es-EC"/>
        </w:rPr>
      </w:pPr>
      <w:r w:rsidRPr="00837C24">
        <w:rPr>
          <w:lang w:val="es-EC"/>
        </w:rPr>
        <w:t>Experimentos en los cuales las mismas unidades experimentales (usualmente elementos de una población humana o animal) son observadas bajo varias condiciones de tratamiento, o en diferente tiempo, son llamados experimentos con medidas repetitivas. Estos experimentos son utilizados en ciencias del comportamiento y en ciencias médicas y biológicas. El uso de la misma unidad experimental provoca que las observaciones sean dependientes en lugar de independientes.</w:t>
      </w:r>
    </w:p>
    <w:p w:rsidR="00590FA4" w:rsidRPr="00837C24" w:rsidRDefault="00590FA4" w:rsidP="00590FA4">
      <w:pPr>
        <w:tabs>
          <w:tab w:val="left" w:pos="360"/>
          <w:tab w:val="left" w:pos="900"/>
        </w:tabs>
        <w:spacing w:line="480" w:lineRule="auto"/>
        <w:ind w:left="360"/>
        <w:jc w:val="both"/>
        <w:rPr>
          <w:lang w:val="es-EC"/>
        </w:rPr>
      </w:pPr>
      <w:smartTag w:uri="urn:schemas-microsoft-com:office:smarttags" w:element="PersonName">
        <w:smartTagPr>
          <w:attr w:name="ProductID" w:val="La Anova"/>
        </w:smartTagPr>
        <w:r w:rsidRPr="00837C24">
          <w:rPr>
            <w:lang w:val="es-EC"/>
          </w:rPr>
          <w:t>La Anova</w:t>
        </w:r>
      </w:smartTag>
      <w:r w:rsidRPr="00837C24">
        <w:rPr>
          <w:lang w:val="es-EC"/>
        </w:rPr>
        <w:t xml:space="preserve"> de medidas repetitivas sirve para estudiar el efecto de uno o más factores cuando al menos uno de ellos es un factor intrasujetos.</w:t>
      </w:r>
    </w:p>
    <w:p w:rsidR="00590FA4" w:rsidRPr="00837C24" w:rsidRDefault="00590FA4" w:rsidP="00590FA4">
      <w:pPr>
        <w:tabs>
          <w:tab w:val="left" w:pos="360"/>
          <w:tab w:val="left" w:pos="900"/>
        </w:tabs>
        <w:spacing w:line="480" w:lineRule="auto"/>
        <w:ind w:left="360"/>
        <w:jc w:val="both"/>
        <w:rPr>
          <w:lang w:val="es-EC"/>
        </w:rPr>
      </w:pPr>
      <w:r w:rsidRPr="00837C24">
        <w:rPr>
          <w:lang w:val="es-EC"/>
        </w:rPr>
        <w:t xml:space="preserve">Las ventajas de </w:t>
      </w:r>
      <w:smartTag w:uri="urn:schemas-microsoft-com:office:smarttags" w:element="PersonName">
        <w:smartTagPr>
          <w:attr w:name="ProductID" w:val="La Anova"/>
        </w:smartTagPr>
        <w:r w:rsidRPr="00837C24">
          <w:rPr>
            <w:lang w:val="es-EC"/>
          </w:rPr>
          <w:t>la Anova</w:t>
        </w:r>
      </w:smartTag>
      <w:r w:rsidRPr="00837C24">
        <w:rPr>
          <w:lang w:val="es-EC"/>
        </w:rPr>
        <w:t xml:space="preserve"> de medidas repetitivas son evidentes: requieren menos sujetos </w:t>
      </w:r>
      <w:r w:rsidRPr="00837C24">
        <w:rPr>
          <w:lang w:val="es-EC"/>
        </w:rPr>
        <w:lastRenderedPageBreak/>
        <w:t>que un diseño completamente aleatorizado y permite eliminar la variación residual debido a los sujetos.</w:t>
      </w:r>
    </w:p>
    <w:p w:rsidR="00590FA4" w:rsidRPr="00837C24" w:rsidRDefault="00590FA4" w:rsidP="00590FA4">
      <w:pPr>
        <w:tabs>
          <w:tab w:val="left" w:pos="360"/>
          <w:tab w:val="left" w:pos="900"/>
        </w:tabs>
        <w:spacing w:line="480" w:lineRule="auto"/>
        <w:ind w:left="360"/>
        <w:jc w:val="both"/>
        <w:rPr>
          <w:lang w:val="es-EC"/>
        </w:rPr>
      </w:pPr>
      <w:r w:rsidRPr="00837C24">
        <w:rPr>
          <w:lang w:val="es-EC"/>
        </w:rPr>
        <w:t>Para evitar sesgos por variaciones biológicas entre los diferentes especímenes, se realizó un ANOVA de mediciones repetitivas. Cuando se trabaja con medidas repetidas, como en este caso, las observaciones de puntos cercanos en el tiempo usualmente están</w:t>
      </w:r>
    </w:p>
    <w:p w:rsidR="00590FA4" w:rsidRPr="00837C24" w:rsidRDefault="00590FA4" w:rsidP="00590FA4">
      <w:pPr>
        <w:tabs>
          <w:tab w:val="left" w:pos="360"/>
          <w:tab w:val="left" w:pos="900"/>
        </w:tabs>
        <w:spacing w:line="480" w:lineRule="auto"/>
        <w:ind w:left="360"/>
        <w:jc w:val="both"/>
        <w:rPr>
          <w:lang w:val="es-EC"/>
        </w:rPr>
      </w:pPr>
    </w:p>
    <w:p w:rsidR="00590FA4" w:rsidRPr="00837C24" w:rsidRDefault="00590FA4" w:rsidP="00590FA4">
      <w:pPr>
        <w:tabs>
          <w:tab w:val="left" w:pos="360"/>
          <w:tab w:val="left" w:pos="900"/>
        </w:tabs>
        <w:spacing w:line="480" w:lineRule="auto"/>
        <w:ind w:left="360"/>
        <w:jc w:val="both"/>
        <w:rPr>
          <w:lang w:val="es-EC"/>
        </w:rPr>
      </w:pPr>
    </w:p>
    <w:p w:rsidR="00590FA4" w:rsidRPr="00837C24" w:rsidRDefault="00590FA4" w:rsidP="00590FA4">
      <w:pPr>
        <w:tabs>
          <w:tab w:val="left" w:pos="360"/>
          <w:tab w:val="left" w:pos="900"/>
        </w:tabs>
        <w:spacing w:line="480" w:lineRule="auto"/>
        <w:ind w:left="360"/>
        <w:jc w:val="both"/>
        <w:rPr>
          <w:lang w:val="es-EC"/>
        </w:rPr>
      </w:pPr>
      <w:r w:rsidRPr="00837C24">
        <w:rPr>
          <w:lang w:val="es-EC"/>
        </w:rPr>
        <w:t>más correlacionadas entre sí que las observaciones que están más distanciadas en el tiempo.</w:t>
      </w:r>
    </w:p>
    <w:p w:rsidR="00590FA4" w:rsidRPr="00837C24" w:rsidRDefault="00590FA4" w:rsidP="00590FA4">
      <w:pPr>
        <w:tabs>
          <w:tab w:val="left" w:pos="360"/>
          <w:tab w:val="left" w:pos="900"/>
        </w:tabs>
        <w:spacing w:line="480" w:lineRule="auto"/>
        <w:ind w:left="360"/>
        <w:jc w:val="both"/>
        <w:rPr>
          <w:lang w:val="es-EC"/>
        </w:rPr>
      </w:pPr>
      <w:r w:rsidRPr="00837C24">
        <w:rPr>
          <w:lang w:val="es-EC"/>
        </w:rPr>
        <w:t>Modelo de un Factor</w:t>
      </w:r>
    </w:p>
    <w:p w:rsidR="00590FA4" w:rsidRPr="00837C24" w:rsidRDefault="00590FA4" w:rsidP="00590FA4">
      <w:pPr>
        <w:tabs>
          <w:tab w:val="left" w:pos="360"/>
          <w:tab w:val="left" w:pos="900"/>
        </w:tabs>
        <w:spacing w:line="480" w:lineRule="auto"/>
        <w:ind w:left="360"/>
        <w:jc w:val="both"/>
        <w:rPr>
          <w:lang w:val="es-EC"/>
        </w:rPr>
      </w:pPr>
      <w:r w:rsidRPr="00837C24">
        <w:rPr>
          <w:lang w:val="es-EC"/>
        </w:rPr>
        <w:t>Los datos que permiten analizar este modelo son los procedentes de un diseño con un solo grupo de sujetos y un único factor cuyos niveles se aplican a todos los sujetos. Las distintas medidas, tantas como niveles tiene el factor, se toman sobre los mismos sujetos. De ahí el nombre de medidas repetidas que reciben estos modelos.</w:t>
      </w:r>
    </w:p>
    <w:p w:rsidR="00590FA4" w:rsidRPr="00837C24" w:rsidRDefault="00590FA4" w:rsidP="00590FA4">
      <w:pPr>
        <w:tabs>
          <w:tab w:val="left" w:pos="360"/>
          <w:tab w:val="left" w:pos="900"/>
        </w:tabs>
        <w:spacing w:line="480" w:lineRule="auto"/>
        <w:ind w:left="360"/>
        <w:jc w:val="both"/>
        <w:rPr>
          <w:lang w:val="es-EC"/>
        </w:rPr>
      </w:pPr>
      <w:r w:rsidRPr="00837C24">
        <w:rPr>
          <w:lang w:val="es-EC"/>
        </w:rPr>
        <w:t>TABLA 3 TRATAMIENTO PARA MODELOS DE UN FACTOR</w:t>
      </w:r>
    </w:p>
    <w:tbl>
      <w:tblPr>
        <w:tblW w:w="0" w:type="auto"/>
        <w:tblInd w:w="40" w:type="dxa"/>
        <w:tblLayout w:type="fixed"/>
        <w:tblCellMar>
          <w:left w:w="40" w:type="dxa"/>
          <w:right w:w="40" w:type="dxa"/>
        </w:tblCellMar>
        <w:tblLook w:val="0000"/>
      </w:tblPr>
      <w:tblGrid>
        <w:gridCol w:w="1814"/>
        <w:gridCol w:w="1382"/>
        <w:gridCol w:w="1392"/>
        <w:gridCol w:w="1382"/>
        <w:gridCol w:w="1411"/>
      </w:tblGrid>
      <w:tr w:rsidR="00590FA4" w:rsidRPr="00837C24" w:rsidTr="00913E63">
        <w:tblPrEx>
          <w:tblCellMar>
            <w:top w:w="0" w:type="dxa"/>
            <w:bottom w:w="0" w:type="dxa"/>
          </w:tblCellMar>
        </w:tblPrEx>
        <w:trPr>
          <w:trHeight w:hRule="exact" w:val="547"/>
        </w:trPr>
        <w:tc>
          <w:tcPr>
            <w:tcW w:w="1814"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SUJETO</w:t>
            </w: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1</w:t>
            </w:r>
          </w:p>
          <w:p w:rsidR="00590FA4" w:rsidRPr="00837C24" w:rsidRDefault="00590FA4" w:rsidP="00913E63">
            <w:pPr>
              <w:tabs>
                <w:tab w:val="left" w:pos="360"/>
                <w:tab w:val="left" w:pos="900"/>
              </w:tabs>
              <w:spacing w:line="480" w:lineRule="auto"/>
              <w:ind w:left="360"/>
              <w:jc w:val="both"/>
              <w:rPr>
                <w:lang w:val="es-EC"/>
              </w:rPr>
            </w:pPr>
          </w:p>
        </w:tc>
        <w:tc>
          <w:tcPr>
            <w:tcW w:w="1392"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2</w:t>
            </w: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411"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m</w:t>
            </w:r>
          </w:p>
          <w:p w:rsidR="00590FA4" w:rsidRPr="00837C24" w:rsidRDefault="00590FA4" w:rsidP="00913E63">
            <w:pPr>
              <w:tabs>
                <w:tab w:val="left" w:pos="360"/>
                <w:tab w:val="left" w:pos="900"/>
              </w:tabs>
              <w:spacing w:line="480" w:lineRule="auto"/>
              <w:ind w:left="360"/>
              <w:jc w:val="both"/>
              <w:rPr>
                <w:lang w:val="es-EC"/>
              </w:rPr>
            </w:pPr>
          </w:p>
        </w:tc>
      </w:tr>
      <w:tr w:rsidR="00590FA4" w:rsidRPr="00837C24" w:rsidTr="00913E63">
        <w:tblPrEx>
          <w:tblCellMar>
            <w:top w:w="0" w:type="dxa"/>
            <w:bottom w:w="0" w:type="dxa"/>
          </w:tblCellMar>
        </w:tblPrEx>
        <w:trPr>
          <w:trHeight w:hRule="exact" w:val="336"/>
        </w:trPr>
        <w:tc>
          <w:tcPr>
            <w:tcW w:w="1814"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92"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411"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r>
      <w:tr w:rsidR="00590FA4" w:rsidRPr="00837C24" w:rsidTr="00913E63">
        <w:tblPrEx>
          <w:tblCellMar>
            <w:top w:w="0" w:type="dxa"/>
            <w:bottom w:w="0" w:type="dxa"/>
          </w:tblCellMar>
        </w:tblPrEx>
        <w:trPr>
          <w:trHeight w:hRule="exact" w:val="528"/>
        </w:trPr>
        <w:tc>
          <w:tcPr>
            <w:tcW w:w="1814"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1</w:t>
            </w: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Y11</w:t>
            </w:r>
          </w:p>
          <w:p w:rsidR="00590FA4" w:rsidRPr="00837C24" w:rsidRDefault="00590FA4" w:rsidP="00913E63">
            <w:pPr>
              <w:tabs>
                <w:tab w:val="left" w:pos="360"/>
                <w:tab w:val="left" w:pos="900"/>
              </w:tabs>
              <w:spacing w:line="480" w:lineRule="auto"/>
              <w:ind w:left="360"/>
              <w:jc w:val="both"/>
              <w:rPr>
                <w:lang w:val="es-EC"/>
              </w:rPr>
            </w:pPr>
          </w:p>
        </w:tc>
        <w:tc>
          <w:tcPr>
            <w:tcW w:w="1392"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Y12</w:t>
            </w: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411"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Y1j</w:t>
            </w:r>
          </w:p>
          <w:p w:rsidR="00590FA4" w:rsidRPr="00837C24" w:rsidRDefault="00590FA4" w:rsidP="00913E63">
            <w:pPr>
              <w:tabs>
                <w:tab w:val="left" w:pos="360"/>
                <w:tab w:val="left" w:pos="900"/>
              </w:tabs>
              <w:spacing w:line="480" w:lineRule="auto"/>
              <w:ind w:left="360"/>
              <w:jc w:val="both"/>
              <w:rPr>
                <w:lang w:val="es-EC"/>
              </w:rPr>
            </w:pPr>
          </w:p>
        </w:tc>
      </w:tr>
      <w:tr w:rsidR="00590FA4" w:rsidRPr="00837C24" w:rsidTr="00913E63">
        <w:tblPrEx>
          <w:tblCellMar>
            <w:top w:w="0" w:type="dxa"/>
            <w:bottom w:w="0" w:type="dxa"/>
          </w:tblCellMar>
        </w:tblPrEx>
        <w:trPr>
          <w:trHeight w:hRule="exact" w:val="336"/>
        </w:trPr>
        <w:tc>
          <w:tcPr>
            <w:tcW w:w="1814"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92"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411"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r>
      <w:tr w:rsidR="00590FA4" w:rsidRPr="00837C24" w:rsidTr="00913E63">
        <w:tblPrEx>
          <w:tblCellMar>
            <w:top w:w="0" w:type="dxa"/>
            <w:bottom w:w="0" w:type="dxa"/>
          </w:tblCellMar>
        </w:tblPrEx>
        <w:trPr>
          <w:trHeight w:hRule="exact" w:val="538"/>
        </w:trPr>
        <w:tc>
          <w:tcPr>
            <w:tcW w:w="1814"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2</w:t>
            </w: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Y21</w:t>
            </w:r>
          </w:p>
          <w:p w:rsidR="00590FA4" w:rsidRPr="00837C24" w:rsidRDefault="00590FA4" w:rsidP="00913E63">
            <w:pPr>
              <w:tabs>
                <w:tab w:val="left" w:pos="360"/>
                <w:tab w:val="left" w:pos="900"/>
              </w:tabs>
              <w:spacing w:line="480" w:lineRule="auto"/>
              <w:ind w:left="360"/>
              <w:jc w:val="both"/>
              <w:rPr>
                <w:lang w:val="es-EC"/>
              </w:rPr>
            </w:pPr>
          </w:p>
        </w:tc>
        <w:tc>
          <w:tcPr>
            <w:tcW w:w="1392"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Y22</w:t>
            </w: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411"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Y2j</w:t>
            </w:r>
          </w:p>
          <w:p w:rsidR="00590FA4" w:rsidRPr="00837C24" w:rsidRDefault="00590FA4" w:rsidP="00913E63">
            <w:pPr>
              <w:tabs>
                <w:tab w:val="left" w:pos="360"/>
                <w:tab w:val="left" w:pos="900"/>
              </w:tabs>
              <w:spacing w:line="480" w:lineRule="auto"/>
              <w:ind w:left="360"/>
              <w:jc w:val="both"/>
              <w:rPr>
                <w:lang w:val="es-EC"/>
              </w:rPr>
            </w:pPr>
          </w:p>
        </w:tc>
      </w:tr>
      <w:tr w:rsidR="00590FA4" w:rsidRPr="00837C24" w:rsidTr="00913E63">
        <w:tblPrEx>
          <w:tblCellMar>
            <w:top w:w="0" w:type="dxa"/>
            <w:bottom w:w="0" w:type="dxa"/>
          </w:tblCellMar>
        </w:tblPrEx>
        <w:trPr>
          <w:trHeight w:hRule="exact" w:val="336"/>
        </w:trPr>
        <w:tc>
          <w:tcPr>
            <w:tcW w:w="1814"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92"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411"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r>
      <w:tr w:rsidR="00590FA4" w:rsidRPr="00837C24" w:rsidTr="00913E63">
        <w:tblPrEx>
          <w:tblCellMar>
            <w:top w:w="0" w:type="dxa"/>
            <w:bottom w:w="0" w:type="dxa"/>
          </w:tblCellMar>
        </w:tblPrEx>
        <w:trPr>
          <w:trHeight w:hRule="exact" w:val="538"/>
        </w:trPr>
        <w:tc>
          <w:tcPr>
            <w:tcW w:w="1814"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9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411"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r>
      <w:tr w:rsidR="00590FA4" w:rsidRPr="00837C24" w:rsidTr="00913E63">
        <w:tblPrEx>
          <w:tblCellMar>
            <w:top w:w="0" w:type="dxa"/>
            <w:bottom w:w="0" w:type="dxa"/>
          </w:tblCellMar>
        </w:tblPrEx>
        <w:trPr>
          <w:trHeight w:hRule="exact" w:val="336"/>
        </w:trPr>
        <w:tc>
          <w:tcPr>
            <w:tcW w:w="1814"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9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411"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r>
      <w:tr w:rsidR="00590FA4" w:rsidRPr="00837C24" w:rsidTr="00913E63">
        <w:tblPrEx>
          <w:tblCellMar>
            <w:top w:w="0" w:type="dxa"/>
            <w:bottom w:w="0" w:type="dxa"/>
          </w:tblCellMar>
        </w:tblPrEx>
        <w:trPr>
          <w:trHeight w:hRule="exact" w:val="538"/>
        </w:trPr>
        <w:tc>
          <w:tcPr>
            <w:tcW w:w="1814"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I</w:t>
            </w: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YM</w:t>
            </w:r>
          </w:p>
          <w:p w:rsidR="00590FA4" w:rsidRPr="00837C24" w:rsidRDefault="00590FA4" w:rsidP="00913E63">
            <w:pPr>
              <w:tabs>
                <w:tab w:val="left" w:pos="360"/>
                <w:tab w:val="left" w:pos="900"/>
              </w:tabs>
              <w:spacing w:line="480" w:lineRule="auto"/>
              <w:ind w:left="360"/>
              <w:jc w:val="both"/>
              <w:rPr>
                <w:lang w:val="es-EC"/>
              </w:rPr>
            </w:pPr>
          </w:p>
        </w:tc>
        <w:tc>
          <w:tcPr>
            <w:tcW w:w="1392"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Yi2</w:t>
            </w: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411" w:type="dxa"/>
            <w:tcBorders>
              <w:top w:val="single" w:sz="6" w:space="0" w:color="auto"/>
              <w:left w:val="single" w:sz="6" w:space="0" w:color="auto"/>
              <w:bottom w:val="nil"/>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r w:rsidRPr="00837C24">
              <w:rPr>
                <w:lang w:val="es-EC"/>
              </w:rPr>
              <w:t>Yij</w:t>
            </w:r>
          </w:p>
          <w:p w:rsidR="00590FA4" w:rsidRPr="00837C24" w:rsidRDefault="00590FA4" w:rsidP="00913E63">
            <w:pPr>
              <w:tabs>
                <w:tab w:val="left" w:pos="360"/>
                <w:tab w:val="left" w:pos="900"/>
              </w:tabs>
              <w:spacing w:line="480" w:lineRule="auto"/>
              <w:ind w:left="360"/>
              <w:jc w:val="both"/>
              <w:rPr>
                <w:lang w:val="es-EC"/>
              </w:rPr>
            </w:pPr>
          </w:p>
        </w:tc>
      </w:tr>
      <w:tr w:rsidR="00590FA4" w:rsidRPr="00837C24" w:rsidTr="00913E63">
        <w:tblPrEx>
          <w:tblCellMar>
            <w:top w:w="0" w:type="dxa"/>
            <w:bottom w:w="0" w:type="dxa"/>
          </w:tblCellMar>
        </w:tblPrEx>
        <w:trPr>
          <w:trHeight w:hRule="exact" w:val="365"/>
        </w:trPr>
        <w:tc>
          <w:tcPr>
            <w:tcW w:w="1814"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92"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38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c>
          <w:tcPr>
            <w:tcW w:w="1411" w:type="dxa"/>
            <w:tcBorders>
              <w:top w:val="nil"/>
              <w:left w:val="single" w:sz="6" w:space="0" w:color="auto"/>
              <w:bottom w:val="single" w:sz="6" w:space="0" w:color="auto"/>
              <w:right w:val="single" w:sz="6" w:space="0" w:color="auto"/>
            </w:tcBorders>
          </w:tcPr>
          <w:p w:rsidR="00590FA4" w:rsidRPr="00837C24" w:rsidRDefault="00590FA4" w:rsidP="00913E63">
            <w:pPr>
              <w:tabs>
                <w:tab w:val="left" w:pos="360"/>
                <w:tab w:val="left" w:pos="900"/>
              </w:tabs>
              <w:spacing w:line="480" w:lineRule="auto"/>
              <w:ind w:left="360"/>
              <w:jc w:val="both"/>
              <w:rPr>
                <w:lang w:val="es-EC"/>
              </w:rPr>
            </w:pPr>
          </w:p>
          <w:p w:rsidR="00590FA4" w:rsidRPr="00837C24" w:rsidRDefault="00590FA4" w:rsidP="00913E63">
            <w:pPr>
              <w:tabs>
                <w:tab w:val="left" w:pos="360"/>
                <w:tab w:val="left" w:pos="900"/>
              </w:tabs>
              <w:spacing w:line="480" w:lineRule="auto"/>
              <w:ind w:left="360"/>
              <w:jc w:val="both"/>
              <w:rPr>
                <w:lang w:val="es-EC"/>
              </w:rPr>
            </w:pPr>
          </w:p>
        </w:tc>
      </w:tr>
    </w:tbl>
    <w:p w:rsidR="00590FA4" w:rsidRPr="00837C24" w:rsidRDefault="00590FA4" w:rsidP="00590FA4">
      <w:pPr>
        <w:tabs>
          <w:tab w:val="left" w:pos="360"/>
          <w:tab w:val="left" w:pos="900"/>
        </w:tabs>
        <w:spacing w:line="480" w:lineRule="auto"/>
        <w:ind w:left="360"/>
        <w:jc w:val="center"/>
        <w:rPr>
          <w:lang w:val="es-EC"/>
        </w:rPr>
      </w:pPr>
    </w:p>
    <w:p w:rsidR="00590FA4" w:rsidRPr="00837C24" w:rsidRDefault="00590FA4" w:rsidP="00590FA4">
      <w:pPr>
        <w:tabs>
          <w:tab w:val="left" w:pos="360"/>
          <w:tab w:val="left" w:pos="900"/>
        </w:tabs>
        <w:spacing w:line="480" w:lineRule="auto"/>
        <w:ind w:left="360"/>
        <w:jc w:val="center"/>
        <w:rPr>
          <w:lang w:val="es-EC"/>
        </w:rPr>
      </w:pPr>
      <w:r w:rsidRPr="00837C24">
        <w:rPr>
          <w:lang w:val="es-EC"/>
        </w:rPr>
        <w:lastRenderedPageBreak/>
        <w:t>Elaborado por: Mayra Villacís</w:t>
      </w:r>
    </w:p>
    <w:p w:rsidR="00590FA4" w:rsidRPr="00837C24" w:rsidRDefault="00590FA4" w:rsidP="00590FA4">
      <w:pPr>
        <w:tabs>
          <w:tab w:val="left" w:pos="360"/>
          <w:tab w:val="left" w:pos="900"/>
        </w:tabs>
        <w:spacing w:line="480" w:lineRule="auto"/>
        <w:ind w:left="360"/>
        <w:jc w:val="both"/>
        <w:rPr>
          <w:lang w:val="es-EC"/>
        </w:rPr>
      </w:pPr>
    </w:p>
    <w:p w:rsidR="00590FA4" w:rsidRPr="00837C24" w:rsidRDefault="00590FA4" w:rsidP="00590FA4">
      <w:pPr>
        <w:shd w:val="clear" w:color="auto" w:fill="FFFFFF"/>
        <w:spacing w:before="1277" w:line="518" w:lineRule="exact"/>
      </w:pPr>
      <w:r w:rsidRPr="00837C24">
        <w:rPr>
          <w:color w:val="3E3E3E"/>
          <w:w w:val="89"/>
          <w:lang w:val="es-ES_tradnl"/>
        </w:rPr>
        <w:t>X1, X2, X3 ... Xn: valores en cada tratamiento</w:t>
      </w:r>
    </w:p>
    <w:p w:rsidR="00590FA4" w:rsidRPr="00837C24" w:rsidRDefault="00590FA4" w:rsidP="00590FA4">
      <w:pPr>
        <w:shd w:val="clear" w:color="auto" w:fill="FFFFFF"/>
        <w:spacing w:line="518" w:lineRule="exact"/>
        <w:ind w:left="10"/>
      </w:pPr>
      <w:r w:rsidRPr="00837C24">
        <w:rPr>
          <w:color w:val="3E3E3E"/>
          <w:w w:val="89"/>
          <w:lang w:val="es-ES_tradnl"/>
        </w:rPr>
        <w:t>k: numero de tratamientos</w:t>
      </w:r>
    </w:p>
    <w:p w:rsidR="00590FA4" w:rsidRPr="00837C24" w:rsidRDefault="00590FA4" w:rsidP="00590FA4">
      <w:pPr>
        <w:shd w:val="clear" w:color="auto" w:fill="FFFFFF"/>
        <w:spacing w:line="518" w:lineRule="exact"/>
        <w:ind w:left="10"/>
      </w:pPr>
      <w:r w:rsidRPr="00837C24">
        <w:rPr>
          <w:color w:val="3E3E3E"/>
          <w:w w:val="89"/>
          <w:lang w:val="es-ES_tradnl"/>
        </w:rPr>
        <w:t>n1, n2, n3: valores en cada tratamiento</w:t>
      </w:r>
    </w:p>
    <w:p w:rsidR="00590FA4" w:rsidRPr="00837C24" w:rsidRDefault="00590FA4" w:rsidP="00590FA4">
      <w:pPr>
        <w:shd w:val="clear" w:color="auto" w:fill="FFFFFF"/>
        <w:spacing w:line="518" w:lineRule="exact"/>
        <w:ind w:left="14"/>
      </w:pPr>
      <w:r w:rsidRPr="00837C24">
        <w:rPr>
          <w:color w:val="3E3E3E"/>
          <w:w w:val="89"/>
          <w:lang w:val="es-ES_tradnl"/>
        </w:rPr>
        <w:t>N: numero total de valores en todo el experimento</w:t>
      </w:r>
    </w:p>
    <w:p w:rsidR="00590FA4" w:rsidRPr="00837C24" w:rsidRDefault="00590FA4" w:rsidP="00590FA4">
      <w:pPr>
        <w:shd w:val="clear" w:color="auto" w:fill="FFFFFF"/>
        <w:spacing w:before="5" w:line="518" w:lineRule="exact"/>
      </w:pPr>
      <w:r w:rsidRPr="00837C24">
        <w:rPr>
          <w:color w:val="3E3E3E"/>
          <w:w w:val="89"/>
          <w:lang w:val="es-ES_tradnl"/>
        </w:rPr>
        <w:t>Tk = sumatoria de cada grupo de tratamiento</w:t>
      </w:r>
    </w:p>
    <w:p w:rsidR="00590FA4" w:rsidRPr="00837C24" w:rsidRDefault="00590FA4" w:rsidP="00590FA4">
      <w:pPr>
        <w:shd w:val="clear" w:color="auto" w:fill="FFFFFF"/>
        <w:spacing w:line="518" w:lineRule="exact"/>
        <w:ind w:left="5" w:firstLine="322"/>
      </w:pPr>
      <w:r w:rsidRPr="00837C24">
        <w:rPr>
          <w:color w:val="3E3E3E"/>
          <w:w w:val="91"/>
          <w:lang w:val="es-ES_tradnl"/>
        </w:rPr>
        <w:t>-   Tk = X1</w:t>
      </w:r>
      <w:r w:rsidRPr="00837C24">
        <w:rPr>
          <w:color w:val="3E3E3E"/>
          <w:spacing w:val="20"/>
          <w:w w:val="91"/>
          <w:lang w:val="es-ES_tradnl"/>
        </w:rPr>
        <w:t>+X2</w:t>
      </w:r>
      <w:r w:rsidRPr="00837C24">
        <w:rPr>
          <w:color w:val="3E3E3E"/>
          <w:w w:val="91"/>
          <w:lang w:val="es-ES_tradnl"/>
        </w:rPr>
        <w:t xml:space="preserve"> .....</w:t>
      </w:r>
      <w:r w:rsidRPr="00837C24">
        <w:rPr>
          <w:color w:val="3E3E3E"/>
          <w:spacing w:val="21"/>
          <w:w w:val="91"/>
          <w:lang w:val="es-ES_tradnl"/>
        </w:rPr>
        <w:t xml:space="preserve">+Xn </w:t>
      </w:r>
      <w:r w:rsidRPr="00837C24">
        <w:rPr>
          <w:color w:val="3E3E3E"/>
          <w:w w:val="89"/>
          <w:lang w:val="es-ES_tradnl"/>
        </w:rPr>
        <w:t>P= Sumatoria para cada sujeto G: suma de todos los valores en el experimento</w:t>
      </w:r>
    </w:p>
    <w:p w:rsidR="00590FA4" w:rsidRPr="00837C24" w:rsidRDefault="00590FA4" w:rsidP="00590FA4">
      <w:pPr>
        <w:shd w:val="clear" w:color="auto" w:fill="FFFFFF"/>
        <w:spacing w:line="518" w:lineRule="exact"/>
        <w:ind w:left="10" w:right="2400" w:firstLine="326"/>
      </w:pPr>
      <w:r w:rsidRPr="00837C24">
        <w:rPr>
          <w:color w:val="3E3E3E"/>
          <w:w w:val="89"/>
          <w:lang w:val="es-ES_tradnl"/>
        </w:rPr>
        <w:t>-   G = ST SS: suma cuadrada df: Grados de libertad</w:t>
      </w: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spacing w:line="480" w:lineRule="auto"/>
      </w:pPr>
    </w:p>
    <w:p w:rsidR="00590FA4" w:rsidRPr="00837C24" w:rsidRDefault="00590FA4" w:rsidP="00590FA4">
      <w:pPr>
        <w:tabs>
          <w:tab w:val="left" w:pos="360"/>
          <w:tab w:val="left" w:pos="900"/>
        </w:tabs>
        <w:spacing w:line="480" w:lineRule="auto"/>
        <w:ind w:left="360"/>
        <w:jc w:val="both"/>
        <w:rPr>
          <w:b/>
          <w:lang w:val="es-EC"/>
        </w:rPr>
      </w:pPr>
      <w:r w:rsidRPr="00837C24">
        <w:rPr>
          <w:b/>
          <w:lang w:val="es-EC"/>
        </w:rPr>
        <w:t>Efecto Polinomial</w:t>
      </w:r>
      <w:r w:rsidRPr="00837C24">
        <w:rPr>
          <w:b/>
          <w:lang w:val="es-EC"/>
        </w:rPr>
        <w:tab/>
      </w:r>
    </w:p>
    <w:p w:rsidR="00590FA4" w:rsidRPr="00837C24" w:rsidRDefault="00590FA4" w:rsidP="00590FA4">
      <w:pPr>
        <w:tabs>
          <w:tab w:val="left" w:pos="360"/>
          <w:tab w:val="left" w:pos="900"/>
        </w:tabs>
        <w:spacing w:line="480" w:lineRule="auto"/>
        <w:ind w:left="360"/>
        <w:jc w:val="both"/>
        <w:rPr>
          <w:lang w:val="es-EC"/>
        </w:rPr>
      </w:pPr>
      <w:r w:rsidRPr="00837C24">
        <w:rPr>
          <w:lang w:val="es-EC"/>
        </w:rPr>
        <w:t xml:space="preserve">Cada factor es contrastado a través de un polinomio lineal, cuadrático, cúbico, log, etc. </w:t>
      </w:r>
    </w:p>
    <w:p w:rsidR="00590FA4" w:rsidRPr="00837C24" w:rsidRDefault="00590FA4" w:rsidP="00590FA4">
      <w:pPr>
        <w:tabs>
          <w:tab w:val="left" w:pos="360"/>
          <w:tab w:val="left" w:pos="900"/>
        </w:tabs>
        <w:spacing w:line="480" w:lineRule="auto"/>
        <w:ind w:left="360"/>
        <w:jc w:val="both"/>
        <w:rPr>
          <w:lang w:val="es-EC"/>
        </w:rPr>
      </w:pPr>
      <w:r w:rsidRPr="00837C24">
        <w:rPr>
          <w:lang w:val="es-EC"/>
        </w:rPr>
        <w:t>Se utilizo el tratamiento de efecto polinomial para determinar cual es la forma funcional que mejor describe el comportamiento de los datos.</w:t>
      </w:r>
    </w:p>
    <w:p w:rsidR="00590FA4" w:rsidRPr="00837C24" w:rsidRDefault="00590FA4" w:rsidP="00590FA4">
      <w:pPr>
        <w:tabs>
          <w:tab w:val="left" w:pos="360"/>
          <w:tab w:val="left" w:pos="900"/>
        </w:tabs>
        <w:spacing w:line="480" w:lineRule="auto"/>
        <w:jc w:val="both"/>
        <w:rPr>
          <w:b/>
          <w:lang w:val="es-EC"/>
        </w:rPr>
      </w:pPr>
    </w:p>
    <w:p w:rsidR="00590FA4" w:rsidRPr="00837C24" w:rsidRDefault="00590FA4" w:rsidP="00590FA4">
      <w:pPr>
        <w:tabs>
          <w:tab w:val="left" w:pos="360"/>
          <w:tab w:val="left" w:pos="900"/>
        </w:tabs>
        <w:spacing w:line="480" w:lineRule="auto"/>
        <w:ind w:left="360"/>
        <w:jc w:val="both"/>
        <w:rPr>
          <w:lang w:val="es-EC"/>
        </w:rPr>
      </w:pPr>
      <w:r w:rsidRPr="00837C24">
        <w:rPr>
          <w:b/>
          <w:lang w:val="es-EC"/>
        </w:rPr>
        <w:t>CONTRASTE</w:t>
      </w:r>
      <w:r w:rsidRPr="00837C24">
        <w:rPr>
          <w:lang w:val="es-EC"/>
        </w:rPr>
        <w:t xml:space="preserve">  </w:t>
      </w:r>
    </w:p>
    <w:p w:rsidR="00590FA4" w:rsidRPr="00837C24" w:rsidRDefault="00590FA4" w:rsidP="00590FA4">
      <w:pPr>
        <w:tabs>
          <w:tab w:val="left" w:pos="360"/>
          <w:tab w:val="left" w:pos="900"/>
        </w:tabs>
        <w:spacing w:line="480" w:lineRule="auto"/>
        <w:ind w:left="360"/>
        <w:jc w:val="both"/>
        <w:rPr>
          <w:lang w:val="es-EC"/>
        </w:rPr>
      </w:pPr>
      <w:r w:rsidRPr="00837C24">
        <w:rPr>
          <w:lang w:val="es-EC"/>
        </w:rPr>
        <w:t>Se usa para contrastar las diferencias entre los niveles de un factor. Se puede especificar un contraste para cada factor en el modelo. Los contrastes representan las combinaciones lineales de los parámetros</w:t>
      </w:r>
    </w:p>
    <w:p w:rsidR="00590FA4" w:rsidRPr="00837C24" w:rsidRDefault="00590FA4" w:rsidP="00590FA4">
      <w:pPr>
        <w:spacing w:line="480" w:lineRule="auto"/>
        <w:ind w:firstLine="360"/>
        <w:jc w:val="both"/>
        <w:rPr>
          <w:b/>
        </w:rPr>
      </w:pPr>
    </w:p>
    <w:p w:rsidR="00590FA4" w:rsidRPr="00837C24" w:rsidRDefault="00590FA4" w:rsidP="00590FA4">
      <w:pPr>
        <w:spacing w:line="480" w:lineRule="auto"/>
        <w:ind w:firstLine="360"/>
        <w:jc w:val="both"/>
        <w:rPr>
          <w:b/>
        </w:rPr>
      </w:pPr>
      <w:r w:rsidRPr="00837C24">
        <w:rPr>
          <w:b/>
        </w:rPr>
        <w:t>Contraste – Procedimiento</w:t>
      </w:r>
    </w:p>
    <w:p w:rsidR="00590FA4" w:rsidRPr="00837C24" w:rsidRDefault="00590FA4" w:rsidP="00590FA4">
      <w:pPr>
        <w:spacing w:line="480" w:lineRule="auto"/>
        <w:ind w:firstLine="360"/>
        <w:jc w:val="both"/>
        <w:rPr>
          <w:b/>
        </w:rPr>
      </w:pPr>
      <w:r w:rsidRPr="00837C24">
        <w:rPr>
          <w:b/>
        </w:rPr>
        <w:lastRenderedPageBreak/>
        <w:t>Definición de Contraste</w:t>
      </w:r>
    </w:p>
    <w:p w:rsidR="00590FA4" w:rsidRPr="00837C24" w:rsidRDefault="00590FA4" w:rsidP="00590FA4">
      <w:pPr>
        <w:spacing w:line="480" w:lineRule="auto"/>
        <w:ind w:left="360"/>
        <w:jc w:val="both"/>
      </w:pPr>
      <w:r w:rsidRPr="00837C24">
        <w:t xml:space="preserve">Sean, u1, u2, …uk las madias de K tratamientos. Sean a1, a2, ..ak constantes definidas cuya suma sea igual a cero, es decir,  </w:t>
      </w:r>
      <w:r w:rsidRPr="00837C24">
        <w:rPr>
          <w:position w:val="-28"/>
        </w:rPr>
        <w:object w:dxaOrig="480" w:dyaOrig="680">
          <v:shape id="_x0000_i1026" type="#_x0000_t75" style="width:24pt;height:33.75pt" o:ole="">
            <v:imagedata r:id="rId26" o:title=""/>
          </v:shape>
          <o:OLEObject Type="Embed" ProgID="Equation.3" ShapeID="_x0000_i1026" DrawAspect="Content" ObjectID="_1345892864" r:id="rId27"/>
        </w:object>
      </w:r>
      <w:r w:rsidRPr="00837C24">
        <w:t xml:space="preserve">i= 0. </w:t>
      </w:r>
    </w:p>
    <w:p w:rsidR="00590FA4" w:rsidRPr="00837C24" w:rsidRDefault="00590FA4" w:rsidP="00590FA4">
      <w:pPr>
        <w:spacing w:line="480" w:lineRule="auto"/>
        <w:ind w:left="360"/>
        <w:jc w:val="both"/>
      </w:pPr>
      <w:r w:rsidRPr="00837C24">
        <w:t xml:space="preserve">La siguiente combinación linear, Φ = </w:t>
      </w:r>
      <w:r w:rsidRPr="00837C24">
        <w:rPr>
          <w:position w:val="-28"/>
        </w:rPr>
        <w:object w:dxaOrig="740" w:dyaOrig="680">
          <v:shape id="_x0000_i1027" type="#_x0000_t75" style="width:36.75pt;height:33.75pt" o:ole="">
            <v:imagedata r:id="rId28" o:title=""/>
          </v:shape>
          <o:OLEObject Type="Embed" ProgID="Equation.3" ShapeID="_x0000_i1027" DrawAspect="Content" ObjectID="_1345892865" r:id="rId29"/>
        </w:object>
      </w:r>
      <w:r w:rsidRPr="00837C24">
        <w:t xml:space="preserve">, se denomina un contraste  en µ1, µ2, ….µk. </w:t>
      </w:r>
    </w:p>
    <w:p w:rsidR="00590FA4" w:rsidRPr="00837C24" w:rsidRDefault="00590FA4" w:rsidP="00590FA4">
      <w:pPr>
        <w:spacing w:line="480" w:lineRule="auto"/>
        <w:ind w:left="360"/>
        <w:jc w:val="both"/>
      </w:pPr>
      <w:r w:rsidRPr="00837C24">
        <w:t>Por ejemplo, Φ 1= u1- u2 = u1- 2u2+ u3 son un contraste en u1, u2 y u3.</w:t>
      </w:r>
    </w:p>
    <w:p w:rsidR="00590FA4" w:rsidRPr="00837C24" w:rsidRDefault="00590FA4" w:rsidP="00590FA4">
      <w:pPr>
        <w:spacing w:line="480" w:lineRule="auto"/>
        <w:jc w:val="both"/>
        <w:rPr>
          <w:b/>
        </w:rPr>
      </w:pPr>
    </w:p>
    <w:p w:rsidR="00590FA4" w:rsidRPr="00837C24" w:rsidRDefault="00590FA4" w:rsidP="00590FA4">
      <w:pPr>
        <w:spacing w:line="480" w:lineRule="auto"/>
        <w:jc w:val="both"/>
        <w:rPr>
          <w:b/>
        </w:rPr>
      </w:pPr>
    </w:p>
    <w:p w:rsidR="00590FA4" w:rsidRPr="00837C24" w:rsidRDefault="00590FA4" w:rsidP="00590FA4">
      <w:pPr>
        <w:spacing w:line="480" w:lineRule="auto"/>
        <w:ind w:left="360"/>
        <w:jc w:val="both"/>
        <w:rPr>
          <w:b/>
        </w:rPr>
      </w:pPr>
      <w:r w:rsidRPr="00837C24">
        <w:rPr>
          <w:b/>
        </w:rPr>
        <w:t xml:space="preserve">Test respecto al contraste </w:t>
      </w:r>
    </w:p>
    <w:p w:rsidR="00590FA4" w:rsidRPr="00837C24" w:rsidRDefault="00590FA4" w:rsidP="00590FA4">
      <w:pPr>
        <w:spacing w:line="480" w:lineRule="auto"/>
        <w:ind w:left="360"/>
        <w:jc w:val="both"/>
        <w:rPr>
          <w:b/>
        </w:rPr>
      </w:pPr>
    </w:p>
    <w:p w:rsidR="00590FA4" w:rsidRPr="00837C24" w:rsidRDefault="00590FA4" w:rsidP="00590FA4">
      <w:pPr>
        <w:spacing w:line="480" w:lineRule="auto"/>
        <w:ind w:left="360"/>
        <w:jc w:val="both"/>
      </w:pPr>
      <w:r w:rsidRPr="00837C24">
        <w:t xml:space="preserve">El propósito aquí es probar la hipótesis nula </w:t>
      </w:r>
    </w:p>
    <w:p w:rsidR="00590FA4" w:rsidRPr="00837C24" w:rsidRDefault="00590FA4" w:rsidP="00590FA4">
      <w:pPr>
        <w:spacing w:line="480" w:lineRule="auto"/>
        <w:ind w:left="360"/>
        <w:jc w:val="both"/>
      </w:pPr>
      <w:r w:rsidRPr="00837C24">
        <w:t>Ho: Φ = 0 vs. Ha: Φ ≠ 0</w:t>
      </w:r>
    </w:p>
    <w:p w:rsidR="00590FA4" w:rsidRPr="00837C24" w:rsidRDefault="00590FA4" w:rsidP="00590FA4">
      <w:pPr>
        <w:spacing w:line="480" w:lineRule="auto"/>
        <w:ind w:left="360"/>
        <w:jc w:val="both"/>
      </w:pPr>
      <w:r w:rsidRPr="00837C24">
        <w:t>Deje ў1, ў2….. ўk  ser madias muestrales correspondientes a u1, u2, ..uk.</w:t>
      </w:r>
    </w:p>
    <w:p w:rsidR="00590FA4" w:rsidRPr="00837C24" w:rsidRDefault="00590FA4" w:rsidP="00590FA4">
      <w:pPr>
        <w:spacing w:line="480" w:lineRule="auto"/>
        <w:ind w:left="360"/>
        <w:jc w:val="both"/>
      </w:pPr>
      <w:r w:rsidRPr="00837C24">
        <w:t xml:space="preserve">Deje MSe y </w:t>
      </w:r>
      <w:r w:rsidRPr="00837C24">
        <w:rPr>
          <w:rtl/>
          <w:lang w:bidi="he-IL"/>
        </w:rPr>
        <w:t>ע</w:t>
      </w:r>
      <w:r w:rsidRPr="00837C24">
        <w:t xml:space="preserve"> ser las media cuadrada del error y los grados de libertad del error correspondiente a la tabla Anova </w:t>
      </w:r>
    </w:p>
    <w:p w:rsidR="00590FA4" w:rsidRPr="00837C24" w:rsidRDefault="00590FA4" w:rsidP="00590FA4">
      <w:pPr>
        <w:spacing w:line="480" w:lineRule="auto"/>
        <w:ind w:left="360"/>
        <w:jc w:val="both"/>
      </w:pPr>
    </w:p>
    <w:p w:rsidR="00590FA4" w:rsidRPr="00837C24" w:rsidRDefault="00590FA4" w:rsidP="00590FA4">
      <w:pPr>
        <w:widowControl/>
        <w:numPr>
          <w:ilvl w:val="0"/>
          <w:numId w:val="20"/>
        </w:numPr>
        <w:tabs>
          <w:tab w:val="clear" w:pos="720"/>
          <w:tab w:val="num" w:pos="1080"/>
        </w:tabs>
        <w:autoSpaceDE/>
        <w:autoSpaceDN/>
        <w:adjustRightInd/>
        <w:spacing w:line="480" w:lineRule="auto"/>
        <w:ind w:left="1080"/>
        <w:jc w:val="both"/>
      </w:pPr>
      <w:r w:rsidRPr="00837C24">
        <w:t xml:space="preserve">Calcule Φ = </w:t>
      </w:r>
      <w:r w:rsidRPr="00837C24">
        <w:rPr>
          <w:position w:val="-28"/>
        </w:rPr>
        <w:object w:dxaOrig="720" w:dyaOrig="680">
          <v:shape id="_x0000_i1028" type="#_x0000_t75" style="width:36pt;height:33.75pt" o:ole="">
            <v:imagedata r:id="rId30" o:title=""/>
          </v:shape>
          <o:OLEObject Type="Embed" ProgID="Equation.3" ShapeID="_x0000_i1028" DrawAspect="Content" ObjectID="_1345892866" r:id="rId31"/>
        </w:object>
      </w:r>
    </w:p>
    <w:p w:rsidR="00590FA4" w:rsidRPr="00837C24" w:rsidRDefault="00590FA4" w:rsidP="00590FA4">
      <w:pPr>
        <w:widowControl/>
        <w:numPr>
          <w:ilvl w:val="0"/>
          <w:numId w:val="20"/>
        </w:numPr>
        <w:tabs>
          <w:tab w:val="clear" w:pos="720"/>
          <w:tab w:val="num" w:pos="1080"/>
        </w:tabs>
        <w:autoSpaceDE/>
        <w:autoSpaceDN/>
        <w:adjustRightInd/>
        <w:spacing w:line="480" w:lineRule="auto"/>
        <w:ind w:left="1080"/>
        <w:jc w:val="both"/>
      </w:pPr>
      <w:r w:rsidRPr="00837C24">
        <w:t>SS Φ = (n Φ</w:t>
      </w:r>
      <w:r w:rsidRPr="00837C24">
        <w:rPr>
          <w:position w:val="-10"/>
        </w:rPr>
        <w:object w:dxaOrig="180" w:dyaOrig="340">
          <v:shape id="_x0000_i1029" type="#_x0000_t75" style="width:9pt;height:17.25pt" o:ole="">
            <v:imagedata r:id="rId32" o:title=""/>
          </v:shape>
          <o:OLEObject Type="Embed" ProgID="Equation.3" ShapeID="_x0000_i1029" DrawAspect="Content" ObjectID="_1345892867" r:id="rId33"/>
        </w:object>
      </w:r>
      <w:r w:rsidRPr="00837C24">
        <w:rPr>
          <w:vertAlign w:val="superscript"/>
        </w:rPr>
        <w:t xml:space="preserve">2 </w:t>
      </w:r>
      <w:r w:rsidRPr="00837C24">
        <w:t xml:space="preserve"> ) / </w:t>
      </w:r>
      <w:r w:rsidRPr="00837C24">
        <w:rPr>
          <w:position w:val="-28"/>
        </w:rPr>
        <w:object w:dxaOrig="560" w:dyaOrig="680">
          <v:shape id="_x0000_i1030" type="#_x0000_t75" style="width:27.75pt;height:33.75pt" o:ole="">
            <v:imagedata r:id="rId34" o:title=""/>
          </v:shape>
          <o:OLEObject Type="Embed" ProgID="Equation.3" ShapeID="_x0000_i1030" DrawAspect="Content" ObjectID="_1345892868" r:id="rId35"/>
        </w:object>
      </w:r>
      <w:r w:rsidRPr="00837C24">
        <w:rPr>
          <w:vertAlign w:val="superscript"/>
        </w:rPr>
        <w:t>2</w:t>
      </w:r>
      <w:r w:rsidRPr="00837C24">
        <w:t xml:space="preserve"> donde n es el numero de observaciones obtenidas de cada tratamiento</w:t>
      </w:r>
    </w:p>
    <w:p w:rsidR="00590FA4" w:rsidRPr="00837C24" w:rsidRDefault="00590FA4" w:rsidP="00590FA4">
      <w:pPr>
        <w:widowControl/>
        <w:numPr>
          <w:ilvl w:val="0"/>
          <w:numId w:val="20"/>
        </w:numPr>
        <w:tabs>
          <w:tab w:val="clear" w:pos="720"/>
          <w:tab w:val="num" w:pos="1080"/>
        </w:tabs>
        <w:autoSpaceDE/>
        <w:autoSpaceDN/>
        <w:adjustRightInd/>
        <w:spacing w:line="480" w:lineRule="auto"/>
        <w:ind w:left="1080"/>
        <w:jc w:val="both"/>
      </w:pPr>
      <w:r w:rsidRPr="00837C24">
        <w:t xml:space="preserve">Calcule F = </w:t>
      </w:r>
      <w:r w:rsidRPr="00837C24">
        <w:rPr>
          <w:position w:val="-24"/>
        </w:rPr>
        <w:object w:dxaOrig="540" w:dyaOrig="620">
          <v:shape id="_x0000_i1031" type="#_x0000_t75" style="width:27pt;height:30.75pt" o:ole="">
            <v:imagedata r:id="rId36" o:title=""/>
          </v:shape>
          <o:OLEObject Type="Embed" ProgID="Equation.3" ShapeID="_x0000_i1031" DrawAspect="Content" ObjectID="_1345892869" r:id="rId37"/>
        </w:object>
      </w:r>
    </w:p>
    <w:p w:rsidR="00590FA4" w:rsidRPr="00837C24" w:rsidRDefault="00590FA4" w:rsidP="00590FA4">
      <w:pPr>
        <w:widowControl/>
        <w:numPr>
          <w:ilvl w:val="0"/>
          <w:numId w:val="20"/>
        </w:numPr>
        <w:tabs>
          <w:tab w:val="clear" w:pos="720"/>
          <w:tab w:val="num" w:pos="1080"/>
        </w:tabs>
        <w:autoSpaceDE/>
        <w:autoSpaceDN/>
        <w:adjustRightInd/>
        <w:spacing w:line="480" w:lineRule="auto"/>
        <w:ind w:left="1080"/>
        <w:jc w:val="both"/>
        <w:rPr>
          <w:color w:val="FF0000"/>
        </w:rPr>
      </w:pPr>
      <w:r w:rsidRPr="00837C24">
        <w:t>Rechaze Ho al nivel de confianza α, si F≥ F crit</w:t>
      </w: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tabs>
          <w:tab w:val="left" w:pos="3360"/>
        </w:tabs>
        <w:spacing w:line="480" w:lineRule="auto"/>
        <w:ind w:left="360"/>
        <w:jc w:val="both"/>
        <w:rPr>
          <w:b/>
          <w:lang w:val="es-EC"/>
        </w:rPr>
      </w:pPr>
      <w:r w:rsidRPr="00837C24">
        <w:rPr>
          <w:b/>
          <w:lang w:val="es-EC"/>
        </w:rPr>
        <w:lastRenderedPageBreak/>
        <w:tab/>
      </w:r>
    </w:p>
    <w:p w:rsidR="00590FA4" w:rsidRPr="00837C24" w:rsidRDefault="00590FA4" w:rsidP="00590FA4">
      <w:pPr>
        <w:spacing w:line="480" w:lineRule="auto"/>
        <w:ind w:left="360"/>
        <w:jc w:val="both"/>
        <w:rPr>
          <w:b/>
          <w:lang w:val="es-EC"/>
        </w:rPr>
      </w:pPr>
      <w:r w:rsidRPr="00837C24">
        <w:rPr>
          <w:b/>
          <w:lang w:val="es-EC"/>
        </w:rPr>
        <w:t>Análisis de Medidas Repetitivas</w:t>
      </w:r>
    </w:p>
    <w:p w:rsidR="00590FA4" w:rsidRPr="00837C24" w:rsidRDefault="00590FA4" w:rsidP="00590FA4">
      <w:pPr>
        <w:spacing w:line="480" w:lineRule="auto"/>
        <w:ind w:left="360"/>
        <w:jc w:val="both"/>
        <w:rPr>
          <w:lang w:val="es-EC"/>
        </w:rPr>
      </w:pPr>
      <w:r w:rsidRPr="00837C24">
        <w:rPr>
          <w:lang w:val="es-EC"/>
        </w:rPr>
        <w:t>Definición</w:t>
      </w:r>
    </w:p>
    <w:p w:rsidR="00590FA4" w:rsidRPr="00837C24" w:rsidRDefault="00590FA4" w:rsidP="00590FA4">
      <w:pPr>
        <w:spacing w:line="480" w:lineRule="auto"/>
        <w:ind w:left="360"/>
        <w:jc w:val="both"/>
        <w:rPr>
          <w:lang w:val="es-EC"/>
        </w:rPr>
      </w:pPr>
      <w:r w:rsidRPr="00837C24">
        <w:rPr>
          <w:lang w:val="es-EC"/>
        </w:rPr>
        <w:t xml:space="preserve">Experimentos en los cuales las mismas unidades experimentales  (usualmente elementos de una población humana o animal) son observadas bajo varias condiciones de tratamiento, o en diferente tiempo, son llamados experimentos con medidas repetitivas. Estos experimentos son utilizados en ciencias del comportamiento y en ciencias medicas y biológicas. El uso de la misma unidad experimental provoca que las observaciones sean dependientes en lugar de independientes. </w:t>
      </w:r>
    </w:p>
    <w:p w:rsidR="00590FA4" w:rsidRPr="00837C24" w:rsidRDefault="00590FA4" w:rsidP="00590FA4">
      <w:pPr>
        <w:spacing w:line="480" w:lineRule="auto"/>
        <w:ind w:left="360"/>
        <w:jc w:val="both"/>
        <w:rPr>
          <w:lang w:val="es-EC"/>
        </w:rPr>
      </w:pPr>
    </w:p>
    <w:p w:rsidR="00590FA4" w:rsidRPr="00837C24" w:rsidRDefault="00590FA4" w:rsidP="00590FA4">
      <w:pPr>
        <w:spacing w:line="480" w:lineRule="auto"/>
        <w:ind w:left="360"/>
        <w:jc w:val="both"/>
        <w:rPr>
          <w:lang w:val="es-EC"/>
        </w:rPr>
      </w:pPr>
      <w:smartTag w:uri="urn:schemas-microsoft-com:office:smarttags" w:element="PersonName">
        <w:smartTagPr>
          <w:attr w:name="ProductID" w:val="La Anova"/>
        </w:smartTagPr>
        <w:r w:rsidRPr="00837C24">
          <w:rPr>
            <w:lang w:val="es-EC"/>
          </w:rPr>
          <w:t>La Anova</w:t>
        </w:r>
      </w:smartTag>
      <w:r w:rsidRPr="00837C24">
        <w:rPr>
          <w:lang w:val="es-EC"/>
        </w:rPr>
        <w:t xml:space="preserve"> de medidas repetitivas sirve para estudiar el efecto de uno o mas factores cuando al menos uno de ellos es un factor intrasujetos.</w:t>
      </w:r>
    </w:p>
    <w:p w:rsidR="00590FA4" w:rsidRPr="00837C24" w:rsidRDefault="00590FA4" w:rsidP="00590FA4">
      <w:pPr>
        <w:spacing w:line="480" w:lineRule="auto"/>
        <w:ind w:left="360"/>
        <w:jc w:val="both"/>
        <w:rPr>
          <w:lang w:val="es-EC"/>
        </w:rPr>
      </w:pPr>
      <w:r w:rsidRPr="00837C24">
        <w:rPr>
          <w:lang w:val="es-EC"/>
        </w:rPr>
        <w:t xml:space="preserve">Las ventajas de </w:t>
      </w:r>
      <w:smartTag w:uri="urn:schemas-microsoft-com:office:smarttags" w:element="PersonName">
        <w:smartTagPr>
          <w:attr w:name="ProductID" w:val="La Anova"/>
        </w:smartTagPr>
        <w:r w:rsidRPr="00837C24">
          <w:rPr>
            <w:lang w:val="es-EC"/>
          </w:rPr>
          <w:t>la Anova</w:t>
        </w:r>
      </w:smartTag>
      <w:r w:rsidRPr="00837C24">
        <w:rPr>
          <w:lang w:val="es-EC"/>
        </w:rPr>
        <w:t xml:space="preserve"> de medidas repetitivas son evidentes: requieren menos sujetos que un diseño completamente aleatorizado y permite eliminar la variación residual debido a los sujetos.</w:t>
      </w:r>
    </w:p>
    <w:p w:rsidR="00590FA4" w:rsidRPr="00837C24" w:rsidRDefault="00590FA4" w:rsidP="00590FA4">
      <w:pPr>
        <w:spacing w:line="480" w:lineRule="auto"/>
        <w:ind w:left="360"/>
        <w:jc w:val="both"/>
        <w:rPr>
          <w:lang w:val="es-EC"/>
        </w:rPr>
      </w:pPr>
    </w:p>
    <w:p w:rsidR="00590FA4" w:rsidRPr="00837C24" w:rsidRDefault="00590FA4" w:rsidP="00590FA4">
      <w:pPr>
        <w:spacing w:line="480" w:lineRule="auto"/>
        <w:ind w:left="360"/>
        <w:jc w:val="both"/>
      </w:pPr>
      <w:r w:rsidRPr="00837C24">
        <w:t>Para evitar sesgos por variaciones biológicas entre los diferentes especímenes, se realizó un ANOVA de mediciones repetitivas, cuando se trabaja con medidas repetidas, como en este caso, las observaciones de puntos cercanos en el tiempo usualmente están más correlacionadas entre sí que las observaciones que están más distanciadas en el tiempo.</w:t>
      </w:r>
    </w:p>
    <w:p w:rsidR="00590FA4" w:rsidRPr="00837C24" w:rsidRDefault="00590FA4" w:rsidP="00590FA4">
      <w:pPr>
        <w:spacing w:line="480" w:lineRule="auto"/>
        <w:ind w:left="360"/>
        <w:jc w:val="both"/>
        <w:rPr>
          <w:b/>
        </w:rPr>
      </w:pPr>
    </w:p>
    <w:p w:rsidR="00590FA4" w:rsidRPr="00837C24" w:rsidRDefault="00590FA4" w:rsidP="00590FA4">
      <w:pPr>
        <w:spacing w:line="480" w:lineRule="auto"/>
        <w:ind w:left="360"/>
        <w:jc w:val="both"/>
        <w:rPr>
          <w:b/>
        </w:rPr>
      </w:pPr>
      <w:r w:rsidRPr="00837C24">
        <w:rPr>
          <w:b/>
        </w:rPr>
        <w:t>Modelo de un Factor</w:t>
      </w:r>
    </w:p>
    <w:p w:rsidR="00590FA4" w:rsidRPr="00837C24" w:rsidRDefault="00590FA4" w:rsidP="00590FA4">
      <w:pPr>
        <w:spacing w:line="480" w:lineRule="auto"/>
        <w:ind w:left="360"/>
        <w:jc w:val="both"/>
      </w:pPr>
      <w:r w:rsidRPr="00837C24">
        <w:t>Los datos que permiten analizar este modelo son los procedentes de un diseño con un solo grupo de sujetos y un único factor cuyos niveles se aplican a todos los sujetos. Las distintas medidas, tantas como niveles tiene el factor, se toman sobre los mismos sujetos. De ahí el nombre de medidas repetidas que reciben estos modelos.</w:t>
      </w:r>
    </w:p>
    <w:p w:rsidR="00590FA4" w:rsidRPr="00837C24" w:rsidRDefault="00590FA4" w:rsidP="00590FA4">
      <w:pPr>
        <w:spacing w:line="480" w:lineRule="auto"/>
        <w:ind w:left="360"/>
        <w:jc w:val="both"/>
      </w:pPr>
    </w:p>
    <w:p w:rsidR="00590FA4" w:rsidRPr="00837C24" w:rsidRDefault="00590FA4" w:rsidP="00590FA4">
      <w:pPr>
        <w:spacing w:line="480" w:lineRule="auto"/>
        <w:ind w:left="360"/>
        <w:jc w:val="both"/>
      </w:pPr>
    </w:p>
    <w:p w:rsidR="00590FA4" w:rsidRPr="00837C24" w:rsidRDefault="00590FA4" w:rsidP="00590FA4">
      <w:pPr>
        <w:spacing w:line="480" w:lineRule="auto"/>
        <w:ind w:left="360"/>
        <w:jc w:val="both"/>
      </w:pPr>
      <w:r w:rsidRPr="00837C24">
        <w:tab/>
      </w:r>
      <w:r w:rsidRPr="00837C24">
        <w:tab/>
      </w:r>
      <w:r w:rsidRPr="00837C24">
        <w:tab/>
      </w:r>
      <w:r w:rsidRPr="00837C24">
        <w:tab/>
      </w:r>
      <w:r w:rsidRPr="00837C24">
        <w:tab/>
        <w:t>TRATAMIENTO</w:t>
      </w:r>
    </w:p>
    <w:tbl>
      <w:tblPr>
        <w:tblW w:w="0" w:type="auto"/>
        <w:tblLook w:val="01E0"/>
      </w:tblPr>
      <w:tblGrid>
        <w:gridCol w:w="1721"/>
        <w:gridCol w:w="1693"/>
        <w:gridCol w:w="1696"/>
        <w:gridCol w:w="1696"/>
        <w:gridCol w:w="1690"/>
      </w:tblGrid>
      <w:tr w:rsidR="00590FA4" w:rsidRPr="00837C24" w:rsidTr="00590FA4">
        <w:tc>
          <w:tcPr>
            <w:tcW w:w="1771" w:type="dxa"/>
          </w:tcPr>
          <w:p w:rsidR="00590FA4" w:rsidRPr="00837C24" w:rsidRDefault="00590FA4" w:rsidP="00590FA4">
            <w:pPr>
              <w:spacing w:line="480" w:lineRule="auto"/>
            </w:pPr>
            <w:r w:rsidRPr="00837C24">
              <w:t>SUJETO</w:t>
            </w:r>
          </w:p>
        </w:tc>
        <w:tc>
          <w:tcPr>
            <w:tcW w:w="1771" w:type="dxa"/>
          </w:tcPr>
          <w:p w:rsidR="00590FA4" w:rsidRPr="00837C24" w:rsidRDefault="00590FA4" w:rsidP="00590FA4">
            <w:pPr>
              <w:spacing w:line="480" w:lineRule="auto"/>
            </w:pPr>
            <w:r w:rsidRPr="00837C24">
              <w:t>1</w:t>
            </w:r>
          </w:p>
        </w:tc>
        <w:tc>
          <w:tcPr>
            <w:tcW w:w="1771" w:type="dxa"/>
          </w:tcPr>
          <w:p w:rsidR="00590FA4" w:rsidRPr="00837C24" w:rsidRDefault="00590FA4" w:rsidP="00590FA4">
            <w:pPr>
              <w:spacing w:line="480" w:lineRule="auto"/>
            </w:pPr>
            <w:r w:rsidRPr="00837C24">
              <w:t>2</w:t>
            </w:r>
          </w:p>
        </w:tc>
        <w:tc>
          <w:tcPr>
            <w:tcW w:w="1771" w:type="dxa"/>
          </w:tcPr>
          <w:p w:rsidR="00590FA4" w:rsidRPr="00837C24" w:rsidRDefault="00590FA4" w:rsidP="00590FA4">
            <w:pPr>
              <w:spacing w:line="480" w:lineRule="auto"/>
            </w:pPr>
            <w:r w:rsidRPr="00837C24">
              <w:t>……</w:t>
            </w:r>
          </w:p>
        </w:tc>
        <w:tc>
          <w:tcPr>
            <w:tcW w:w="1772" w:type="dxa"/>
          </w:tcPr>
          <w:p w:rsidR="00590FA4" w:rsidRPr="00837C24" w:rsidRDefault="00590FA4" w:rsidP="00590FA4">
            <w:pPr>
              <w:spacing w:line="480" w:lineRule="auto"/>
            </w:pPr>
            <w:r w:rsidRPr="00837C24">
              <w:t>j</w:t>
            </w:r>
          </w:p>
        </w:tc>
      </w:tr>
      <w:tr w:rsidR="00590FA4" w:rsidRPr="00837C24" w:rsidTr="00590FA4">
        <w:tc>
          <w:tcPr>
            <w:tcW w:w="1771" w:type="dxa"/>
          </w:tcPr>
          <w:p w:rsidR="00590FA4" w:rsidRPr="00837C24" w:rsidRDefault="00590FA4" w:rsidP="00590FA4">
            <w:pPr>
              <w:spacing w:line="480" w:lineRule="auto"/>
            </w:pPr>
            <w:r w:rsidRPr="00837C24">
              <w:t>1</w:t>
            </w:r>
          </w:p>
        </w:tc>
        <w:tc>
          <w:tcPr>
            <w:tcW w:w="1771" w:type="dxa"/>
          </w:tcPr>
          <w:p w:rsidR="00590FA4" w:rsidRPr="00837C24" w:rsidRDefault="00590FA4" w:rsidP="00590FA4">
            <w:pPr>
              <w:spacing w:line="480" w:lineRule="auto"/>
            </w:pPr>
            <w:r w:rsidRPr="00837C24">
              <w:t>Y11</w:t>
            </w:r>
          </w:p>
        </w:tc>
        <w:tc>
          <w:tcPr>
            <w:tcW w:w="1771" w:type="dxa"/>
          </w:tcPr>
          <w:p w:rsidR="00590FA4" w:rsidRPr="00837C24" w:rsidRDefault="00590FA4" w:rsidP="00590FA4">
            <w:pPr>
              <w:spacing w:line="480" w:lineRule="auto"/>
            </w:pPr>
            <w:r w:rsidRPr="00837C24">
              <w:t>Y12</w:t>
            </w:r>
          </w:p>
        </w:tc>
        <w:tc>
          <w:tcPr>
            <w:tcW w:w="1771" w:type="dxa"/>
          </w:tcPr>
          <w:p w:rsidR="00590FA4" w:rsidRPr="00837C24" w:rsidRDefault="00590FA4" w:rsidP="00590FA4">
            <w:pPr>
              <w:spacing w:line="480" w:lineRule="auto"/>
            </w:pPr>
            <w:r w:rsidRPr="00837C24">
              <w:t>……</w:t>
            </w:r>
          </w:p>
        </w:tc>
        <w:tc>
          <w:tcPr>
            <w:tcW w:w="1772" w:type="dxa"/>
          </w:tcPr>
          <w:p w:rsidR="00590FA4" w:rsidRPr="00837C24" w:rsidRDefault="00590FA4" w:rsidP="00590FA4">
            <w:pPr>
              <w:spacing w:line="480" w:lineRule="auto"/>
            </w:pPr>
            <w:r w:rsidRPr="00837C24">
              <w:t>Y1j</w:t>
            </w:r>
          </w:p>
        </w:tc>
      </w:tr>
      <w:tr w:rsidR="00590FA4" w:rsidRPr="00837C24" w:rsidTr="00590FA4">
        <w:tc>
          <w:tcPr>
            <w:tcW w:w="1771" w:type="dxa"/>
          </w:tcPr>
          <w:p w:rsidR="00590FA4" w:rsidRPr="00837C24" w:rsidRDefault="00590FA4" w:rsidP="00590FA4">
            <w:pPr>
              <w:spacing w:line="480" w:lineRule="auto"/>
            </w:pPr>
            <w:r w:rsidRPr="00837C24">
              <w:t>2</w:t>
            </w:r>
          </w:p>
        </w:tc>
        <w:tc>
          <w:tcPr>
            <w:tcW w:w="1771" w:type="dxa"/>
          </w:tcPr>
          <w:p w:rsidR="00590FA4" w:rsidRPr="00837C24" w:rsidRDefault="00590FA4" w:rsidP="00590FA4">
            <w:pPr>
              <w:spacing w:line="480" w:lineRule="auto"/>
            </w:pPr>
            <w:r w:rsidRPr="00837C24">
              <w:t>Y21</w:t>
            </w:r>
          </w:p>
        </w:tc>
        <w:tc>
          <w:tcPr>
            <w:tcW w:w="1771" w:type="dxa"/>
          </w:tcPr>
          <w:p w:rsidR="00590FA4" w:rsidRPr="00837C24" w:rsidRDefault="00590FA4" w:rsidP="00590FA4">
            <w:pPr>
              <w:spacing w:line="480" w:lineRule="auto"/>
            </w:pPr>
            <w:r w:rsidRPr="00837C24">
              <w:t>Y22</w:t>
            </w:r>
          </w:p>
        </w:tc>
        <w:tc>
          <w:tcPr>
            <w:tcW w:w="1771" w:type="dxa"/>
          </w:tcPr>
          <w:p w:rsidR="00590FA4" w:rsidRPr="00837C24" w:rsidRDefault="00590FA4" w:rsidP="00590FA4">
            <w:pPr>
              <w:spacing w:line="480" w:lineRule="auto"/>
            </w:pPr>
            <w:r w:rsidRPr="00837C24">
              <w:t>……</w:t>
            </w:r>
          </w:p>
        </w:tc>
        <w:tc>
          <w:tcPr>
            <w:tcW w:w="1772" w:type="dxa"/>
          </w:tcPr>
          <w:p w:rsidR="00590FA4" w:rsidRPr="00837C24" w:rsidRDefault="00590FA4" w:rsidP="00590FA4">
            <w:pPr>
              <w:spacing w:line="480" w:lineRule="auto"/>
            </w:pPr>
            <w:r w:rsidRPr="00837C24">
              <w:t>Y2j</w:t>
            </w:r>
          </w:p>
        </w:tc>
      </w:tr>
      <w:tr w:rsidR="00590FA4" w:rsidRPr="00837C24" w:rsidTr="00590FA4">
        <w:tc>
          <w:tcPr>
            <w:tcW w:w="1771" w:type="dxa"/>
          </w:tcPr>
          <w:p w:rsidR="00590FA4" w:rsidRPr="00837C24" w:rsidRDefault="00590FA4" w:rsidP="00590FA4">
            <w:pPr>
              <w:spacing w:line="480" w:lineRule="auto"/>
            </w:pPr>
            <w:r w:rsidRPr="00837C24">
              <w:t>….</w:t>
            </w:r>
          </w:p>
        </w:tc>
        <w:tc>
          <w:tcPr>
            <w:tcW w:w="1771" w:type="dxa"/>
          </w:tcPr>
          <w:p w:rsidR="00590FA4" w:rsidRPr="00837C24" w:rsidRDefault="00590FA4" w:rsidP="00590FA4">
            <w:pPr>
              <w:spacing w:line="480" w:lineRule="auto"/>
            </w:pPr>
            <w:r w:rsidRPr="00837C24">
              <w:t>…</w:t>
            </w:r>
          </w:p>
        </w:tc>
        <w:tc>
          <w:tcPr>
            <w:tcW w:w="1771" w:type="dxa"/>
          </w:tcPr>
          <w:p w:rsidR="00590FA4" w:rsidRPr="00837C24" w:rsidRDefault="00590FA4" w:rsidP="00590FA4">
            <w:pPr>
              <w:spacing w:line="480" w:lineRule="auto"/>
            </w:pPr>
            <w:r w:rsidRPr="00837C24">
              <w:t>……</w:t>
            </w:r>
          </w:p>
        </w:tc>
        <w:tc>
          <w:tcPr>
            <w:tcW w:w="1771" w:type="dxa"/>
          </w:tcPr>
          <w:p w:rsidR="00590FA4" w:rsidRPr="00837C24" w:rsidRDefault="00590FA4" w:rsidP="00590FA4">
            <w:pPr>
              <w:spacing w:line="480" w:lineRule="auto"/>
            </w:pPr>
            <w:r w:rsidRPr="00837C24">
              <w:t>……</w:t>
            </w:r>
          </w:p>
        </w:tc>
        <w:tc>
          <w:tcPr>
            <w:tcW w:w="1772" w:type="dxa"/>
          </w:tcPr>
          <w:p w:rsidR="00590FA4" w:rsidRPr="00837C24" w:rsidRDefault="00590FA4" w:rsidP="00590FA4">
            <w:pPr>
              <w:spacing w:line="480" w:lineRule="auto"/>
            </w:pPr>
            <w:r w:rsidRPr="00837C24">
              <w:t>….</w:t>
            </w:r>
          </w:p>
        </w:tc>
      </w:tr>
      <w:tr w:rsidR="00590FA4" w:rsidRPr="00837C24" w:rsidTr="00590FA4">
        <w:tc>
          <w:tcPr>
            <w:tcW w:w="1771" w:type="dxa"/>
          </w:tcPr>
          <w:p w:rsidR="00590FA4" w:rsidRPr="00837C24" w:rsidRDefault="00590FA4" w:rsidP="00590FA4">
            <w:pPr>
              <w:spacing w:line="480" w:lineRule="auto"/>
            </w:pPr>
            <w:r w:rsidRPr="00837C24">
              <w:t>I</w:t>
            </w:r>
          </w:p>
        </w:tc>
        <w:tc>
          <w:tcPr>
            <w:tcW w:w="1771" w:type="dxa"/>
          </w:tcPr>
          <w:p w:rsidR="00590FA4" w:rsidRPr="00837C24" w:rsidRDefault="00590FA4" w:rsidP="00590FA4">
            <w:pPr>
              <w:spacing w:line="480" w:lineRule="auto"/>
            </w:pPr>
            <w:r w:rsidRPr="00837C24">
              <w:t>Yi1</w:t>
            </w:r>
          </w:p>
        </w:tc>
        <w:tc>
          <w:tcPr>
            <w:tcW w:w="1771" w:type="dxa"/>
          </w:tcPr>
          <w:p w:rsidR="00590FA4" w:rsidRPr="00837C24" w:rsidRDefault="00590FA4" w:rsidP="00590FA4">
            <w:pPr>
              <w:spacing w:line="480" w:lineRule="auto"/>
            </w:pPr>
            <w:r w:rsidRPr="00837C24">
              <w:t>Yi2</w:t>
            </w:r>
          </w:p>
        </w:tc>
        <w:tc>
          <w:tcPr>
            <w:tcW w:w="1771" w:type="dxa"/>
          </w:tcPr>
          <w:p w:rsidR="00590FA4" w:rsidRPr="00837C24" w:rsidRDefault="00590FA4" w:rsidP="00590FA4">
            <w:pPr>
              <w:spacing w:line="480" w:lineRule="auto"/>
            </w:pPr>
            <w:r w:rsidRPr="00837C24">
              <w:t>……</w:t>
            </w:r>
          </w:p>
        </w:tc>
        <w:tc>
          <w:tcPr>
            <w:tcW w:w="1772" w:type="dxa"/>
          </w:tcPr>
          <w:p w:rsidR="00590FA4" w:rsidRPr="00837C24" w:rsidRDefault="00590FA4" w:rsidP="00590FA4">
            <w:pPr>
              <w:spacing w:line="480" w:lineRule="auto"/>
            </w:pPr>
            <w:r w:rsidRPr="00837C24">
              <w:t>Yij</w:t>
            </w:r>
          </w:p>
        </w:tc>
      </w:tr>
    </w:tbl>
    <w:p w:rsidR="00590FA4" w:rsidRPr="00837C24" w:rsidRDefault="00590FA4" w:rsidP="00590FA4">
      <w:pPr>
        <w:tabs>
          <w:tab w:val="left" w:pos="360"/>
          <w:tab w:val="left" w:pos="900"/>
        </w:tabs>
        <w:spacing w:line="480" w:lineRule="auto"/>
        <w:ind w:left="360"/>
        <w:jc w:val="both"/>
        <w:rPr>
          <w:lang w:val="es-EC"/>
        </w:rPr>
      </w:pPr>
    </w:p>
    <w:p w:rsidR="00590FA4" w:rsidRPr="00837C24" w:rsidRDefault="00590FA4" w:rsidP="00590FA4">
      <w:pPr>
        <w:tabs>
          <w:tab w:val="left" w:pos="360"/>
          <w:tab w:val="left" w:pos="900"/>
        </w:tabs>
        <w:spacing w:line="480" w:lineRule="auto"/>
        <w:ind w:left="360"/>
        <w:jc w:val="both"/>
        <w:rPr>
          <w:lang w:val="es-EC"/>
        </w:rPr>
      </w:pPr>
      <w:r w:rsidRPr="00837C24">
        <w:rPr>
          <w:lang w:val="es-EC"/>
        </w:rPr>
        <w:t>El modelo es</w:t>
      </w:r>
    </w:p>
    <w:p w:rsidR="00590FA4" w:rsidRPr="00837C24" w:rsidRDefault="00590FA4" w:rsidP="00590FA4">
      <w:pPr>
        <w:tabs>
          <w:tab w:val="left" w:pos="360"/>
          <w:tab w:val="left" w:pos="900"/>
        </w:tabs>
        <w:spacing w:line="480" w:lineRule="auto"/>
        <w:ind w:left="360"/>
        <w:jc w:val="both"/>
        <w:rPr>
          <w:lang w:val="es-EC"/>
        </w:rPr>
      </w:pPr>
      <w:r w:rsidRPr="00837C24">
        <w:rPr>
          <w:lang w:val="es-EC"/>
        </w:rPr>
        <w:t>Y</w:t>
      </w:r>
      <w:r w:rsidRPr="00837C24">
        <w:rPr>
          <w:vertAlign w:val="subscript"/>
          <w:lang w:val="es-EC"/>
        </w:rPr>
        <w:t>ij</w:t>
      </w:r>
      <w:r w:rsidRPr="00837C24">
        <w:rPr>
          <w:lang w:val="es-EC"/>
        </w:rPr>
        <w:t xml:space="preserve"> =  u + π</w:t>
      </w:r>
      <w:r w:rsidRPr="00837C24">
        <w:rPr>
          <w:vertAlign w:val="subscript"/>
          <w:lang w:val="es-EC"/>
        </w:rPr>
        <w:t>i</w:t>
      </w:r>
      <w:r w:rsidRPr="00837C24">
        <w:rPr>
          <w:lang w:val="es-EC"/>
        </w:rPr>
        <w:t xml:space="preserve"> + α</w:t>
      </w:r>
      <w:r w:rsidRPr="00837C24">
        <w:rPr>
          <w:vertAlign w:val="subscript"/>
          <w:lang w:val="es-EC"/>
        </w:rPr>
        <w:t>j</w:t>
      </w:r>
      <w:r w:rsidRPr="00837C24">
        <w:rPr>
          <w:lang w:val="es-EC"/>
        </w:rPr>
        <w:t xml:space="preserve"> + e</w:t>
      </w:r>
      <w:r w:rsidRPr="00837C24">
        <w:rPr>
          <w:vertAlign w:val="subscript"/>
          <w:lang w:val="es-EC"/>
        </w:rPr>
        <w:t>ij</w:t>
      </w:r>
      <w:r w:rsidRPr="00837C24">
        <w:rPr>
          <w:lang w:val="es-EC"/>
        </w:rPr>
        <w:tab/>
      </w:r>
      <w:r w:rsidRPr="00837C24">
        <w:rPr>
          <w:lang w:val="es-EC"/>
        </w:rPr>
        <w:tab/>
        <w:t>i= 1,2….n</w:t>
      </w:r>
      <w:r w:rsidRPr="00837C24">
        <w:rPr>
          <w:lang w:val="es-EC"/>
        </w:rPr>
        <w:tab/>
      </w:r>
      <w:r w:rsidRPr="00837C24">
        <w:rPr>
          <w:lang w:val="es-EC"/>
        </w:rPr>
        <w:tab/>
        <w:t>j= 1,2…..k</w:t>
      </w:r>
    </w:p>
    <w:p w:rsidR="00590FA4" w:rsidRPr="00837C24" w:rsidRDefault="00590FA4" w:rsidP="00590FA4">
      <w:pPr>
        <w:tabs>
          <w:tab w:val="left" w:pos="360"/>
          <w:tab w:val="left" w:pos="900"/>
        </w:tabs>
        <w:spacing w:line="480" w:lineRule="auto"/>
        <w:ind w:left="360"/>
        <w:jc w:val="both"/>
      </w:pPr>
      <w:r w:rsidRPr="00837C24">
        <w:rPr>
          <w:lang w:val="es-EC"/>
        </w:rPr>
        <w:t>π</w:t>
      </w:r>
      <w:r w:rsidRPr="00837C24">
        <w:rPr>
          <w:vertAlign w:val="subscript"/>
        </w:rPr>
        <w:t>i</w:t>
      </w:r>
      <w:r w:rsidRPr="00837C24">
        <w:t xml:space="preserve"> = efecto en i sujeto</w:t>
      </w:r>
    </w:p>
    <w:p w:rsidR="00590FA4" w:rsidRPr="00837C24" w:rsidRDefault="00590FA4" w:rsidP="00590FA4">
      <w:pPr>
        <w:tabs>
          <w:tab w:val="left" w:pos="360"/>
          <w:tab w:val="left" w:pos="900"/>
        </w:tabs>
        <w:spacing w:line="480" w:lineRule="auto"/>
        <w:ind w:left="360"/>
        <w:jc w:val="both"/>
        <w:rPr>
          <w:lang w:val="es-EC"/>
        </w:rPr>
      </w:pPr>
      <w:r w:rsidRPr="00837C24">
        <w:rPr>
          <w:lang w:val="es-EC"/>
        </w:rPr>
        <w:t>α</w:t>
      </w:r>
      <w:r w:rsidRPr="00837C24">
        <w:rPr>
          <w:vertAlign w:val="subscript"/>
          <w:lang w:val="es-EC"/>
        </w:rPr>
        <w:t>j</w:t>
      </w:r>
      <w:r w:rsidRPr="00837C24">
        <w:rPr>
          <w:lang w:val="es-EC"/>
        </w:rPr>
        <w:t xml:space="preserve"> = efecto en j tratamiento</w:t>
      </w:r>
    </w:p>
    <w:p w:rsidR="00590FA4" w:rsidRPr="00837C24" w:rsidRDefault="00590FA4" w:rsidP="00590FA4">
      <w:pPr>
        <w:tabs>
          <w:tab w:val="left" w:pos="360"/>
          <w:tab w:val="left" w:pos="900"/>
        </w:tabs>
        <w:spacing w:line="480" w:lineRule="auto"/>
        <w:ind w:left="360"/>
        <w:jc w:val="both"/>
      </w:pPr>
      <w:r w:rsidRPr="00837C24">
        <w:rPr>
          <w:lang w:val="es-EC"/>
        </w:rPr>
        <w:t>e</w:t>
      </w:r>
      <w:r w:rsidRPr="00837C24">
        <w:rPr>
          <w:vertAlign w:val="subscript"/>
          <w:lang w:val="es-EC"/>
        </w:rPr>
        <w:t>ij</w:t>
      </w:r>
      <w:r w:rsidRPr="00837C24">
        <w:rPr>
          <w:lang w:val="es-EC"/>
        </w:rPr>
        <w:t xml:space="preserve"> = error experimental</w:t>
      </w: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tabs>
          <w:tab w:val="left" w:pos="360"/>
          <w:tab w:val="left" w:pos="900"/>
        </w:tabs>
        <w:spacing w:line="480" w:lineRule="auto"/>
        <w:ind w:left="360"/>
        <w:jc w:val="both"/>
      </w:pPr>
      <w:r w:rsidRPr="00837C24">
        <w:t>Asumpciones</w:t>
      </w:r>
    </w:p>
    <w:p w:rsidR="00590FA4" w:rsidRPr="00837C24" w:rsidRDefault="00590FA4" w:rsidP="00590FA4">
      <w:pPr>
        <w:tabs>
          <w:tab w:val="left" w:pos="360"/>
          <w:tab w:val="left" w:pos="900"/>
        </w:tabs>
        <w:spacing w:line="480" w:lineRule="auto"/>
        <w:ind w:left="360"/>
        <w:jc w:val="both"/>
      </w:pPr>
      <w:r w:rsidRPr="00837C24">
        <w:t xml:space="preserve">Los </w:t>
      </w:r>
      <w:r w:rsidRPr="00837C24">
        <w:rPr>
          <w:lang w:val="es-EC"/>
        </w:rPr>
        <w:t>π</w:t>
      </w:r>
      <w:r w:rsidRPr="00837C24">
        <w:rPr>
          <w:vertAlign w:val="subscript"/>
          <w:lang w:val="es-EC"/>
        </w:rPr>
        <w:t>i</w:t>
      </w:r>
      <w:r w:rsidRPr="00837C24">
        <w:rPr>
          <w:lang w:val="es-EC"/>
        </w:rPr>
        <w:t xml:space="preserve">  </w:t>
      </w:r>
      <w:r w:rsidRPr="00837C24">
        <w:t>son independientes y siguen una distribución N(0, δ</w:t>
      </w:r>
      <w:r w:rsidRPr="00837C24">
        <w:rPr>
          <w:lang w:val="es-EC"/>
        </w:rPr>
        <w:t>π</w:t>
      </w:r>
      <w:r w:rsidRPr="00837C24">
        <w:rPr>
          <w:vertAlign w:val="superscript"/>
        </w:rPr>
        <w:t>2</w:t>
      </w:r>
      <w:r w:rsidRPr="00837C24">
        <w:t>).</w:t>
      </w:r>
    </w:p>
    <w:p w:rsidR="00590FA4" w:rsidRPr="00837C24" w:rsidRDefault="00590FA4" w:rsidP="00590FA4">
      <w:pPr>
        <w:tabs>
          <w:tab w:val="left" w:pos="360"/>
          <w:tab w:val="left" w:pos="900"/>
        </w:tabs>
        <w:spacing w:line="480" w:lineRule="auto"/>
        <w:ind w:left="360"/>
        <w:jc w:val="both"/>
      </w:pPr>
      <w:r w:rsidRPr="00837C24">
        <w:t xml:space="preserve">Los </w:t>
      </w:r>
      <w:r w:rsidRPr="00837C24">
        <w:rPr>
          <w:lang w:val="es-EC"/>
        </w:rPr>
        <w:t>e</w:t>
      </w:r>
      <w:r w:rsidRPr="00837C24">
        <w:rPr>
          <w:vertAlign w:val="subscript"/>
          <w:lang w:val="es-EC"/>
        </w:rPr>
        <w:t>ij</w:t>
      </w:r>
      <w:r w:rsidRPr="00837C24">
        <w:t xml:space="preserve"> son independientes y estan distribuidos independientemente de </w:t>
      </w:r>
      <w:r w:rsidRPr="00837C24">
        <w:rPr>
          <w:lang w:val="es-EC"/>
        </w:rPr>
        <w:t>π</w:t>
      </w:r>
      <w:r w:rsidRPr="00837C24">
        <w:rPr>
          <w:vertAlign w:val="subscript"/>
        </w:rPr>
        <w:t>i</w:t>
      </w:r>
      <w:r w:rsidRPr="00837C24">
        <w:t xml:space="preserve"> siguiendo una distribución N(0, δ</w:t>
      </w:r>
      <w:r w:rsidRPr="00837C24">
        <w:rPr>
          <w:lang w:val="es-EC"/>
        </w:rPr>
        <w:t>e</w:t>
      </w:r>
      <w:r w:rsidRPr="00837C24">
        <w:rPr>
          <w:vertAlign w:val="superscript"/>
        </w:rPr>
        <w:t>2</w:t>
      </w:r>
      <w:r w:rsidRPr="00837C24">
        <w:t>).</w:t>
      </w:r>
    </w:p>
    <w:p w:rsidR="00590FA4" w:rsidRPr="00837C24" w:rsidRDefault="00590FA4" w:rsidP="00590FA4">
      <w:pPr>
        <w:tabs>
          <w:tab w:val="left" w:pos="360"/>
          <w:tab w:val="left" w:pos="900"/>
        </w:tabs>
        <w:spacing w:line="480" w:lineRule="auto"/>
        <w:ind w:left="360"/>
        <w:jc w:val="both"/>
      </w:pPr>
      <w:r w:rsidRPr="00837C24">
        <w:t xml:space="preserve">Los </w:t>
      </w:r>
      <w:r w:rsidRPr="00837C24">
        <w:rPr>
          <w:lang w:val="es-EC"/>
        </w:rPr>
        <w:t>α</w:t>
      </w:r>
      <w:r w:rsidRPr="00837C24">
        <w:rPr>
          <w:vertAlign w:val="subscript"/>
          <w:lang w:val="es-EC"/>
        </w:rPr>
        <w:t>j</w:t>
      </w:r>
      <w:r w:rsidRPr="00837C24">
        <w:t xml:space="preserve"> son constantes y </w:t>
      </w:r>
      <w:smartTag w:uri="urn:schemas-microsoft-com:office:smarttags" w:element="PersonName">
        <w:smartTagPr>
          <w:attr w:name="ProductID" w:val="la Covarianza Cov"/>
        </w:smartTagPr>
        <w:r w:rsidRPr="00837C24">
          <w:t>la Covarianza Cov</w:t>
        </w:r>
      </w:smartTag>
      <w:r w:rsidRPr="00837C24">
        <w:t>( Yij, Yi’j) = 0, i ≠ i’</w:t>
      </w:r>
    </w:p>
    <w:p w:rsidR="00590FA4" w:rsidRPr="00837C24" w:rsidRDefault="00590FA4" w:rsidP="00590FA4">
      <w:pPr>
        <w:tabs>
          <w:tab w:val="left" w:pos="360"/>
          <w:tab w:val="left" w:pos="900"/>
        </w:tabs>
        <w:spacing w:line="480" w:lineRule="auto"/>
        <w:ind w:left="360"/>
        <w:jc w:val="both"/>
      </w:pPr>
      <w:r w:rsidRPr="00837C24">
        <w:t>Por lo tanto para una determinada i:</w:t>
      </w:r>
    </w:p>
    <w:p w:rsidR="00590FA4" w:rsidRPr="00837C24" w:rsidRDefault="00590FA4" w:rsidP="00590FA4">
      <w:pPr>
        <w:tabs>
          <w:tab w:val="left" w:pos="360"/>
          <w:tab w:val="left" w:pos="900"/>
        </w:tabs>
        <w:spacing w:line="480" w:lineRule="auto"/>
        <w:ind w:left="360"/>
        <w:jc w:val="both"/>
        <w:rPr>
          <w:vertAlign w:val="superscript"/>
        </w:rPr>
      </w:pPr>
      <w:r w:rsidRPr="00837C24">
        <w:t>Var (Yij) = δ</w:t>
      </w:r>
      <w:r w:rsidRPr="00837C24">
        <w:rPr>
          <w:lang w:val="es-EC"/>
        </w:rPr>
        <w:t>π</w:t>
      </w:r>
      <w:r w:rsidRPr="00837C24">
        <w:rPr>
          <w:vertAlign w:val="superscript"/>
        </w:rPr>
        <w:t xml:space="preserve">2 </w:t>
      </w:r>
      <w:r w:rsidRPr="00837C24">
        <w:t>+ δ</w:t>
      </w:r>
      <w:r w:rsidRPr="00837C24">
        <w:rPr>
          <w:lang w:val="es-EC"/>
        </w:rPr>
        <w:t>e</w:t>
      </w:r>
      <w:r w:rsidRPr="00837C24">
        <w:rPr>
          <w:vertAlign w:val="superscript"/>
        </w:rPr>
        <w:t xml:space="preserve">2  </w:t>
      </w:r>
    </w:p>
    <w:p w:rsidR="00590FA4" w:rsidRPr="00837C24" w:rsidRDefault="00590FA4" w:rsidP="00590FA4">
      <w:pPr>
        <w:tabs>
          <w:tab w:val="left" w:pos="360"/>
          <w:tab w:val="left" w:pos="900"/>
        </w:tabs>
        <w:spacing w:line="480" w:lineRule="auto"/>
        <w:jc w:val="both"/>
      </w:pPr>
      <w:r w:rsidRPr="00837C24">
        <w:tab/>
        <w:t>Cov ( Yij, Yij’) =  δ</w:t>
      </w:r>
      <w:r w:rsidRPr="00837C24">
        <w:rPr>
          <w:lang w:val="es-EC"/>
        </w:rPr>
        <w:t>π</w:t>
      </w:r>
      <w:r w:rsidRPr="00837C24">
        <w:rPr>
          <w:vertAlign w:val="superscript"/>
        </w:rPr>
        <w:t xml:space="preserve">2   </w:t>
      </w:r>
      <w:r w:rsidRPr="00837C24">
        <w:t>para todas las j ≠ j’</w:t>
      </w:r>
    </w:p>
    <w:p w:rsidR="00590FA4" w:rsidRPr="00837C24" w:rsidRDefault="00590FA4" w:rsidP="00590FA4">
      <w:pPr>
        <w:tabs>
          <w:tab w:val="left" w:pos="360"/>
          <w:tab w:val="left" w:pos="900"/>
        </w:tabs>
        <w:spacing w:line="480" w:lineRule="auto"/>
        <w:jc w:val="both"/>
        <w:rPr>
          <w:vertAlign w:val="superscript"/>
        </w:rPr>
      </w:pPr>
      <w:r w:rsidRPr="00837C24">
        <w:tab/>
        <w:t>Asi, Cov ( Yij, Yij’) = ρ(δ</w:t>
      </w:r>
      <w:r w:rsidRPr="00837C24">
        <w:rPr>
          <w:lang w:val="es-EC"/>
        </w:rPr>
        <w:t>π</w:t>
      </w:r>
      <w:r w:rsidRPr="00837C24">
        <w:rPr>
          <w:vertAlign w:val="superscript"/>
        </w:rPr>
        <w:t xml:space="preserve">2 </w:t>
      </w:r>
      <w:r w:rsidRPr="00837C24">
        <w:t>+ δ</w:t>
      </w:r>
      <w:r w:rsidRPr="00837C24">
        <w:rPr>
          <w:lang w:val="es-EC"/>
        </w:rPr>
        <w:t>e</w:t>
      </w:r>
      <w:r w:rsidRPr="00837C24">
        <w:rPr>
          <w:vertAlign w:val="superscript"/>
        </w:rPr>
        <w:t>2</w:t>
      </w:r>
      <w:r w:rsidRPr="00837C24">
        <w:t xml:space="preserve">), donde </w:t>
      </w:r>
      <w:r w:rsidRPr="00837C24">
        <w:tab/>
        <w:t>ρ = δ</w:t>
      </w:r>
      <w:r w:rsidRPr="00837C24">
        <w:rPr>
          <w:lang w:val="es-EC"/>
        </w:rPr>
        <w:t>π</w:t>
      </w:r>
      <w:r w:rsidRPr="00837C24">
        <w:rPr>
          <w:vertAlign w:val="superscript"/>
        </w:rPr>
        <w:t>2</w:t>
      </w:r>
      <w:r w:rsidRPr="00837C24">
        <w:t>/ δ</w:t>
      </w:r>
      <w:r w:rsidRPr="00837C24">
        <w:rPr>
          <w:lang w:val="es-EC"/>
        </w:rPr>
        <w:t>π</w:t>
      </w:r>
      <w:r w:rsidRPr="00837C24">
        <w:rPr>
          <w:vertAlign w:val="superscript"/>
        </w:rPr>
        <w:t xml:space="preserve">2 </w:t>
      </w:r>
      <w:r w:rsidRPr="00837C24">
        <w:t>+ δ</w:t>
      </w:r>
      <w:r w:rsidRPr="00837C24">
        <w:rPr>
          <w:lang w:val="es-EC"/>
        </w:rPr>
        <w:t>e</w:t>
      </w:r>
      <w:r w:rsidRPr="00837C24">
        <w:rPr>
          <w:vertAlign w:val="superscript"/>
        </w:rPr>
        <w:t xml:space="preserve">2  </w:t>
      </w:r>
    </w:p>
    <w:p w:rsidR="00590FA4" w:rsidRPr="00837C24" w:rsidRDefault="00590FA4" w:rsidP="00590FA4">
      <w:pPr>
        <w:tabs>
          <w:tab w:val="left" w:pos="360"/>
          <w:tab w:val="left" w:pos="900"/>
        </w:tabs>
        <w:spacing w:line="480" w:lineRule="auto"/>
        <w:jc w:val="both"/>
        <w:rPr>
          <w:b/>
          <w:sz w:val="28"/>
          <w:szCs w:val="28"/>
          <w:vertAlign w:val="superscript"/>
        </w:rPr>
      </w:pPr>
      <w:r w:rsidRPr="00837C24">
        <w:rPr>
          <w:b/>
          <w:sz w:val="28"/>
          <w:szCs w:val="28"/>
          <w:vertAlign w:val="superscript"/>
        </w:rPr>
        <w:t>Tabla Anova para Medidas Repetitivas</w:t>
      </w:r>
    </w:p>
    <w:tbl>
      <w:tblPr>
        <w:tblW w:w="0" w:type="auto"/>
        <w:tblLook w:val="01E0"/>
      </w:tblPr>
      <w:tblGrid>
        <w:gridCol w:w="1236"/>
        <w:gridCol w:w="939"/>
        <w:gridCol w:w="1233"/>
        <w:gridCol w:w="1226"/>
        <w:gridCol w:w="1726"/>
        <w:gridCol w:w="939"/>
        <w:gridCol w:w="1197"/>
      </w:tblGrid>
      <w:tr w:rsidR="00590FA4" w:rsidRPr="00590FA4" w:rsidTr="00590FA4">
        <w:tc>
          <w:tcPr>
            <w:tcW w:w="1264" w:type="dxa"/>
          </w:tcPr>
          <w:p w:rsidR="00590FA4" w:rsidRPr="00590FA4" w:rsidRDefault="00590FA4" w:rsidP="00590FA4">
            <w:pPr>
              <w:tabs>
                <w:tab w:val="left" w:pos="360"/>
                <w:tab w:val="left" w:pos="900"/>
              </w:tabs>
              <w:spacing w:line="480" w:lineRule="auto"/>
              <w:rPr>
                <w:sz w:val="16"/>
                <w:szCs w:val="16"/>
              </w:rPr>
            </w:pPr>
          </w:p>
        </w:tc>
        <w:tc>
          <w:tcPr>
            <w:tcW w:w="1004" w:type="dxa"/>
          </w:tcPr>
          <w:p w:rsidR="00590FA4" w:rsidRPr="00590FA4" w:rsidRDefault="00590FA4" w:rsidP="00590FA4">
            <w:pPr>
              <w:tabs>
                <w:tab w:val="left" w:pos="360"/>
                <w:tab w:val="left" w:pos="900"/>
              </w:tabs>
              <w:spacing w:line="480" w:lineRule="auto"/>
              <w:rPr>
                <w:sz w:val="16"/>
                <w:szCs w:val="16"/>
              </w:rPr>
            </w:pPr>
            <w:r w:rsidRPr="00590FA4">
              <w:rPr>
                <w:sz w:val="16"/>
                <w:szCs w:val="16"/>
              </w:rPr>
              <w:t>DF</w:t>
            </w:r>
          </w:p>
        </w:tc>
        <w:tc>
          <w:tcPr>
            <w:tcW w:w="1260" w:type="dxa"/>
          </w:tcPr>
          <w:p w:rsidR="00590FA4" w:rsidRPr="00590FA4" w:rsidRDefault="00590FA4" w:rsidP="00590FA4">
            <w:pPr>
              <w:tabs>
                <w:tab w:val="left" w:pos="360"/>
                <w:tab w:val="left" w:pos="900"/>
              </w:tabs>
              <w:spacing w:line="480" w:lineRule="auto"/>
              <w:rPr>
                <w:sz w:val="16"/>
                <w:szCs w:val="16"/>
              </w:rPr>
            </w:pPr>
            <w:r w:rsidRPr="00590FA4">
              <w:rPr>
                <w:sz w:val="16"/>
                <w:szCs w:val="16"/>
              </w:rPr>
              <w:t>Sum Square</w:t>
            </w:r>
          </w:p>
        </w:tc>
        <w:tc>
          <w:tcPr>
            <w:tcW w:w="1260" w:type="dxa"/>
          </w:tcPr>
          <w:p w:rsidR="00590FA4" w:rsidRPr="00590FA4" w:rsidRDefault="00590FA4" w:rsidP="00590FA4">
            <w:pPr>
              <w:tabs>
                <w:tab w:val="left" w:pos="360"/>
                <w:tab w:val="left" w:pos="900"/>
              </w:tabs>
              <w:spacing w:line="480" w:lineRule="auto"/>
              <w:rPr>
                <w:sz w:val="16"/>
                <w:szCs w:val="16"/>
              </w:rPr>
            </w:pPr>
            <w:r w:rsidRPr="00590FA4">
              <w:rPr>
                <w:sz w:val="16"/>
                <w:szCs w:val="16"/>
              </w:rPr>
              <w:t>MS</w:t>
            </w:r>
          </w:p>
        </w:tc>
        <w:tc>
          <w:tcPr>
            <w:tcW w:w="1800" w:type="dxa"/>
          </w:tcPr>
          <w:p w:rsidR="00590FA4" w:rsidRPr="00590FA4" w:rsidRDefault="00590FA4" w:rsidP="00590FA4">
            <w:pPr>
              <w:tabs>
                <w:tab w:val="left" w:pos="360"/>
                <w:tab w:val="left" w:pos="900"/>
              </w:tabs>
              <w:spacing w:line="480" w:lineRule="auto"/>
              <w:rPr>
                <w:sz w:val="16"/>
                <w:szCs w:val="16"/>
              </w:rPr>
            </w:pPr>
            <w:r w:rsidRPr="00590FA4">
              <w:rPr>
                <w:sz w:val="16"/>
                <w:szCs w:val="16"/>
              </w:rPr>
              <w:t>E(MS)</w:t>
            </w:r>
          </w:p>
        </w:tc>
        <w:tc>
          <w:tcPr>
            <w:tcW w:w="1005" w:type="dxa"/>
          </w:tcPr>
          <w:p w:rsidR="00590FA4" w:rsidRPr="00590FA4" w:rsidRDefault="00590FA4" w:rsidP="00590FA4">
            <w:pPr>
              <w:tabs>
                <w:tab w:val="left" w:pos="360"/>
                <w:tab w:val="left" w:pos="900"/>
              </w:tabs>
              <w:spacing w:line="480" w:lineRule="auto"/>
              <w:rPr>
                <w:sz w:val="16"/>
                <w:szCs w:val="16"/>
              </w:rPr>
            </w:pPr>
            <w:r w:rsidRPr="00590FA4">
              <w:rPr>
                <w:sz w:val="16"/>
                <w:szCs w:val="16"/>
              </w:rPr>
              <w:t>Ho</w:t>
            </w:r>
          </w:p>
        </w:tc>
        <w:tc>
          <w:tcPr>
            <w:tcW w:w="1263" w:type="dxa"/>
          </w:tcPr>
          <w:p w:rsidR="00590FA4" w:rsidRPr="00590FA4" w:rsidRDefault="00590FA4" w:rsidP="00590FA4">
            <w:pPr>
              <w:tabs>
                <w:tab w:val="left" w:pos="360"/>
                <w:tab w:val="left" w:pos="900"/>
              </w:tabs>
              <w:spacing w:line="480" w:lineRule="auto"/>
              <w:rPr>
                <w:sz w:val="16"/>
                <w:szCs w:val="16"/>
              </w:rPr>
            </w:pPr>
            <w:r w:rsidRPr="00590FA4">
              <w:rPr>
                <w:sz w:val="16"/>
                <w:szCs w:val="16"/>
              </w:rPr>
              <w:t>F</w:t>
            </w:r>
          </w:p>
        </w:tc>
      </w:tr>
      <w:tr w:rsidR="00590FA4" w:rsidRPr="00590FA4" w:rsidTr="00590FA4">
        <w:tc>
          <w:tcPr>
            <w:tcW w:w="1264" w:type="dxa"/>
          </w:tcPr>
          <w:p w:rsidR="00590FA4" w:rsidRPr="00590FA4" w:rsidRDefault="00590FA4" w:rsidP="00590FA4">
            <w:pPr>
              <w:tabs>
                <w:tab w:val="left" w:pos="360"/>
                <w:tab w:val="left" w:pos="900"/>
              </w:tabs>
              <w:spacing w:line="480" w:lineRule="auto"/>
              <w:rPr>
                <w:sz w:val="16"/>
                <w:szCs w:val="16"/>
              </w:rPr>
            </w:pPr>
            <w:r w:rsidRPr="00590FA4">
              <w:rPr>
                <w:sz w:val="16"/>
                <w:szCs w:val="16"/>
              </w:rPr>
              <w:lastRenderedPageBreak/>
              <w:t>Tratamiento</w:t>
            </w:r>
          </w:p>
        </w:tc>
        <w:tc>
          <w:tcPr>
            <w:tcW w:w="1004" w:type="dxa"/>
          </w:tcPr>
          <w:p w:rsidR="00590FA4" w:rsidRPr="00590FA4" w:rsidRDefault="00590FA4" w:rsidP="00590FA4">
            <w:pPr>
              <w:tabs>
                <w:tab w:val="left" w:pos="360"/>
                <w:tab w:val="left" w:pos="900"/>
              </w:tabs>
              <w:spacing w:line="480" w:lineRule="auto"/>
              <w:rPr>
                <w:sz w:val="16"/>
                <w:szCs w:val="16"/>
              </w:rPr>
            </w:pPr>
            <w:r w:rsidRPr="00590FA4">
              <w:rPr>
                <w:sz w:val="16"/>
                <w:szCs w:val="16"/>
              </w:rPr>
              <w:t>k – 1</w:t>
            </w:r>
          </w:p>
        </w:tc>
        <w:tc>
          <w:tcPr>
            <w:tcW w:w="1260" w:type="dxa"/>
          </w:tcPr>
          <w:p w:rsidR="00590FA4" w:rsidRPr="00590FA4" w:rsidRDefault="00590FA4" w:rsidP="00590FA4">
            <w:pPr>
              <w:tabs>
                <w:tab w:val="left" w:pos="360"/>
                <w:tab w:val="left" w:pos="900"/>
              </w:tabs>
              <w:spacing w:line="480" w:lineRule="auto"/>
              <w:rPr>
                <w:sz w:val="16"/>
                <w:szCs w:val="16"/>
              </w:rPr>
            </w:pPr>
            <w:r w:rsidRPr="00590FA4">
              <w:rPr>
                <w:sz w:val="16"/>
                <w:szCs w:val="16"/>
              </w:rPr>
              <w:t>SS Tratamiento</w:t>
            </w:r>
          </w:p>
        </w:tc>
        <w:tc>
          <w:tcPr>
            <w:tcW w:w="1260" w:type="dxa"/>
          </w:tcPr>
          <w:p w:rsidR="00590FA4" w:rsidRPr="00590FA4" w:rsidRDefault="00590FA4" w:rsidP="00590FA4">
            <w:pPr>
              <w:tabs>
                <w:tab w:val="left" w:pos="360"/>
                <w:tab w:val="left" w:pos="900"/>
              </w:tabs>
              <w:spacing w:line="480" w:lineRule="auto"/>
              <w:rPr>
                <w:sz w:val="16"/>
                <w:szCs w:val="16"/>
              </w:rPr>
            </w:pPr>
            <w:r w:rsidRPr="00590FA4">
              <w:rPr>
                <w:sz w:val="16"/>
                <w:szCs w:val="16"/>
              </w:rPr>
              <w:t>MS tratamiento</w:t>
            </w:r>
          </w:p>
        </w:tc>
        <w:tc>
          <w:tcPr>
            <w:tcW w:w="1800" w:type="dxa"/>
          </w:tcPr>
          <w:p w:rsidR="00590FA4" w:rsidRPr="00590FA4" w:rsidRDefault="00590FA4" w:rsidP="00590FA4">
            <w:pPr>
              <w:tabs>
                <w:tab w:val="left" w:pos="360"/>
                <w:tab w:val="left" w:pos="900"/>
              </w:tabs>
              <w:spacing w:line="480" w:lineRule="auto"/>
              <w:rPr>
                <w:sz w:val="16"/>
                <w:szCs w:val="16"/>
              </w:rPr>
            </w:pPr>
            <w:r w:rsidRPr="00590FA4">
              <w:rPr>
                <w:position w:val="-24"/>
                <w:sz w:val="16"/>
                <w:szCs w:val="16"/>
              </w:rPr>
              <w:object w:dxaOrig="1060" w:dyaOrig="999">
                <v:shape id="_x0000_i1032" type="#_x0000_t75" style="width:53.25pt;height:50.25pt" o:ole="">
                  <v:imagedata r:id="rId38" o:title=""/>
                </v:shape>
                <o:OLEObject Type="Embed" ProgID="Equation.3" ShapeID="_x0000_i1032" DrawAspect="Content" ObjectID="_1345892870" r:id="rId39"/>
              </w:object>
            </w:r>
            <w:r w:rsidRPr="00590FA4">
              <w:rPr>
                <w:sz w:val="16"/>
                <w:szCs w:val="16"/>
              </w:rPr>
              <w:t xml:space="preserve"> δ</w:t>
            </w:r>
            <w:r w:rsidRPr="00590FA4">
              <w:rPr>
                <w:sz w:val="16"/>
                <w:szCs w:val="16"/>
                <w:lang w:val="es-EC"/>
              </w:rPr>
              <w:t>e</w:t>
            </w:r>
            <w:r w:rsidRPr="00590FA4">
              <w:rPr>
                <w:sz w:val="16"/>
                <w:szCs w:val="16"/>
                <w:vertAlign w:val="superscript"/>
              </w:rPr>
              <w:t>2</w:t>
            </w:r>
          </w:p>
        </w:tc>
        <w:tc>
          <w:tcPr>
            <w:tcW w:w="1005" w:type="dxa"/>
          </w:tcPr>
          <w:p w:rsidR="00590FA4" w:rsidRPr="00590FA4" w:rsidRDefault="00590FA4" w:rsidP="00590FA4">
            <w:pPr>
              <w:tabs>
                <w:tab w:val="left" w:pos="360"/>
                <w:tab w:val="left" w:pos="900"/>
              </w:tabs>
              <w:spacing w:line="480" w:lineRule="auto"/>
              <w:rPr>
                <w:sz w:val="16"/>
                <w:szCs w:val="16"/>
              </w:rPr>
            </w:pPr>
            <w:r w:rsidRPr="00590FA4">
              <w:rPr>
                <w:sz w:val="16"/>
                <w:szCs w:val="16"/>
              </w:rPr>
              <w:t>α j = 0</w:t>
            </w:r>
          </w:p>
        </w:tc>
        <w:tc>
          <w:tcPr>
            <w:tcW w:w="1263" w:type="dxa"/>
          </w:tcPr>
          <w:p w:rsidR="00590FA4" w:rsidRPr="00590FA4" w:rsidRDefault="00590FA4" w:rsidP="00590FA4">
            <w:pPr>
              <w:tabs>
                <w:tab w:val="left" w:pos="360"/>
                <w:tab w:val="left" w:pos="900"/>
              </w:tabs>
              <w:spacing w:line="480" w:lineRule="auto"/>
              <w:rPr>
                <w:sz w:val="16"/>
                <w:szCs w:val="16"/>
              </w:rPr>
            </w:pPr>
            <w:r w:rsidRPr="00590FA4">
              <w:rPr>
                <w:sz w:val="16"/>
                <w:szCs w:val="16"/>
              </w:rPr>
              <w:t>MS trat/ MSe</w:t>
            </w:r>
          </w:p>
        </w:tc>
      </w:tr>
      <w:tr w:rsidR="00590FA4" w:rsidRPr="00590FA4" w:rsidTr="00590FA4">
        <w:tc>
          <w:tcPr>
            <w:tcW w:w="1264" w:type="dxa"/>
          </w:tcPr>
          <w:p w:rsidR="00590FA4" w:rsidRPr="00590FA4" w:rsidRDefault="00590FA4" w:rsidP="00590FA4">
            <w:pPr>
              <w:tabs>
                <w:tab w:val="left" w:pos="360"/>
                <w:tab w:val="left" w:pos="900"/>
              </w:tabs>
              <w:spacing w:line="480" w:lineRule="auto"/>
              <w:rPr>
                <w:sz w:val="16"/>
                <w:szCs w:val="16"/>
              </w:rPr>
            </w:pPr>
            <w:r w:rsidRPr="00590FA4">
              <w:rPr>
                <w:sz w:val="16"/>
                <w:szCs w:val="16"/>
              </w:rPr>
              <w:t>Sujeto</w:t>
            </w:r>
          </w:p>
        </w:tc>
        <w:tc>
          <w:tcPr>
            <w:tcW w:w="1004" w:type="dxa"/>
          </w:tcPr>
          <w:p w:rsidR="00590FA4" w:rsidRPr="00590FA4" w:rsidRDefault="00590FA4" w:rsidP="00590FA4">
            <w:pPr>
              <w:tabs>
                <w:tab w:val="left" w:pos="360"/>
                <w:tab w:val="left" w:pos="900"/>
              </w:tabs>
              <w:spacing w:line="480" w:lineRule="auto"/>
              <w:rPr>
                <w:sz w:val="16"/>
                <w:szCs w:val="16"/>
              </w:rPr>
            </w:pPr>
            <w:r w:rsidRPr="00590FA4">
              <w:rPr>
                <w:sz w:val="16"/>
                <w:szCs w:val="16"/>
              </w:rPr>
              <w:t>n – 1</w:t>
            </w:r>
          </w:p>
        </w:tc>
        <w:tc>
          <w:tcPr>
            <w:tcW w:w="1260" w:type="dxa"/>
          </w:tcPr>
          <w:p w:rsidR="00590FA4" w:rsidRPr="00590FA4" w:rsidRDefault="00590FA4" w:rsidP="00590FA4">
            <w:pPr>
              <w:tabs>
                <w:tab w:val="left" w:pos="360"/>
                <w:tab w:val="left" w:pos="900"/>
              </w:tabs>
              <w:spacing w:line="480" w:lineRule="auto"/>
              <w:rPr>
                <w:sz w:val="16"/>
                <w:szCs w:val="16"/>
              </w:rPr>
            </w:pPr>
            <w:r w:rsidRPr="00590FA4">
              <w:rPr>
                <w:sz w:val="16"/>
                <w:szCs w:val="16"/>
              </w:rPr>
              <w:t>SS sujeto</w:t>
            </w:r>
          </w:p>
        </w:tc>
        <w:tc>
          <w:tcPr>
            <w:tcW w:w="1260" w:type="dxa"/>
          </w:tcPr>
          <w:p w:rsidR="00590FA4" w:rsidRPr="00590FA4" w:rsidRDefault="00590FA4" w:rsidP="00590FA4">
            <w:pPr>
              <w:tabs>
                <w:tab w:val="left" w:pos="360"/>
                <w:tab w:val="left" w:pos="900"/>
              </w:tabs>
              <w:spacing w:line="480" w:lineRule="auto"/>
              <w:rPr>
                <w:sz w:val="16"/>
                <w:szCs w:val="16"/>
              </w:rPr>
            </w:pPr>
            <w:r w:rsidRPr="00590FA4">
              <w:rPr>
                <w:sz w:val="16"/>
                <w:szCs w:val="16"/>
              </w:rPr>
              <w:t>MS sujeto</w:t>
            </w:r>
          </w:p>
        </w:tc>
        <w:tc>
          <w:tcPr>
            <w:tcW w:w="1800" w:type="dxa"/>
          </w:tcPr>
          <w:p w:rsidR="00590FA4" w:rsidRPr="00590FA4" w:rsidRDefault="00590FA4" w:rsidP="00590FA4">
            <w:pPr>
              <w:tabs>
                <w:tab w:val="left" w:pos="360"/>
                <w:tab w:val="left" w:pos="900"/>
              </w:tabs>
              <w:spacing w:line="480" w:lineRule="auto"/>
              <w:rPr>
                <w:sz w:val="16"/>
                <w:szCs w:val="16"/>
              </w:rPr>
            </w:pPr>
            <w:r w:rsidRPr="00837C24">
              <w:t xml:space="preserve"> kδ</w:t>
            </w:r>
            <w:r w:rsidRPr="00590FA4">
              <w:rPr>
                <w:lang w:val="es-EC"/>
              </w:rPr>
              <w:t>π</w:t>
            </w:r>
            <w:r w:rsidRPr="00590FA4">
              <w:rPr>
                <w:vertAlign w:val="superscript"/>
              </w:rPr>
              <w:t xml:space="preserve">2 </w:t>
            </w:r>
            <w:r w:rsidRPr="00837C24">
              <w:t>+ δ</w:t>
            </w:r>
            <w:r w:rsidRPr="00590FA4">
              <w:rPr>
                <w:lang w:val="es-EC"/>
              </w:rPr>
              <w:t>e</w:t>
            </w:r>
            <w:r w:rsidRPr="00590FA4">
              <w:rPr>
                <w:vertAlign w:val="superscript"/>
              </w:rPr>
              <w:t xml:space="preserve">2  </w:t>
            </w:r>
          </w:p>
        </w:tc>
        <w:tc>
          <w:tcPr>
            <w:tcW w:w="1005" w:type="dxa"/>
          </w:tcPr>
          <w:p w:rsidR="00590FA4" w:rsidRPr="00590FA4" w:rsidRDefault="00590FA4" w:rsidP="00590FA4">
            <w:pPr>
              <w:tabs>
                <w:tab w:val="left" w:pos="360"/>
                <w:tab w:val="left" w:pos="900"/>
              </w:tabs>
              <w:spacing w:line="480" w:lineRule="auto"/>
              <w:rPr>
                <w:sz w:val="16"/>
                <w:szCs w:val="16"/>
              </w:rPr>
            </w:pPr>
            <w:r w:rsidRPr="00837C24">
              <w:t>δ</w:t>
            </w:r>
            <w:r w:rsidRPr="00590FA4">
              <w:rPr>
                <w:lang w:val="es-EC"/>
              </w:rPr>
              <w:t>π</w:t>
            </w:r>
            <w:r w:rsidRPr="00590FA4">
              <w:rPr>
                <w:vertAlign w:val="superscript"/>
              </w:rPr>
              <w:t xml:space="preserve">2 </w:t>
            </w:r>
            <w:r w:rsidRPr="00590FA4">
              <w:rPr>
                <w:sz w:val="16"/>
                <w:szCs w:val="16"/>
              </w:rPr>
              <w:t>= 0</w:t>
            </w:r>
          </w:p>
        </w:tc>
        <w:tc>
          <w:tcPr>
            <w:tcW w:w="1263" w:type="dxa"/>
          </w:tcPr>
          <w:p w:rsidR="00590FA4" w:rsidRPr="00590FA4" w:rsidRDefault="00590FA4" w:rsidP="00590FA4">
            <w:pPr>
              <w:tabs>
                <w:tab w:val="left" w:pos="360"/>
                <w:tab w:val="left" w:pos="900"/>
              </w:tabs>
              <w:spacing w:line="480" w:lineRule="auto"/>
              <w:rPr>
                <w:sz w:val="16"/>
                <w:szCs w:val="16"/>
              </w:rPr>
            </w:pPr>
            <w:r w:rsidRPr="00590FA4">
              <w:rPr>
                <w:sz w:val="16"/>
                <w:szCs w:val="16"/>
              </w:rPr>
              <w:t>MS suj/MSe</w:t>
            </w:r>
          </w:p>
        </w:tc>
      </w:tr>
      <w:tr w:rsidR="00590FA4" w:rsidRPr="00590FA4" w:rsidTr="00590FA4">
        <w:tc>
          <w:tcPr>
            <w:tcW w:w="1264" w:type="dxa"/>
          </w:tcPr>
          <w:p w:rsidR="00590FA4" w:rsidRPr="00590FA4" w:rsidRDefault="00590FA4" w:rsidP="00590FA4">
            <w:pPr>
              <w:tabs>
                <w:tab w:val="left" w:pos="360"/>
                <w:tab w:val="left" w:pos="900"/>
              </w:tabs>
              <w:spacing w:line="480" w:lineRule="auto"/>
              <w:rPr>
                <w:sz w:val="16"/>
                <w:szCs w:val="16"/>
              </w:rPr>
            </w:pPr>
            <w:r w:rsidRPr="00590FA4">
              <w:rPr>
                <w:sz w:val="16"/>
                <w:szCs w:val="16"/>
              </w:rPr>
              <w:t>Residuo</w:t>
            </w:r>
          </w:p>
        </w:tc>
        <w:tc>
          <w:tcPr>
            <w:tcW w:w="1004" w:type="dxa"/>
          </w:tcPr>
          <w:p w:rsidR="00590FA4" w:rsidRPr="00590FA4" w:rsidRDefault="00590FA4" w:rsidP="00590FA4">
            <w:pPr>
              <w:tabs>
                <w:tab w:val="left" w:pos="360"/>
                <w:tab w:val="left" w:pos="900"/>
              </w:tabs>
              <w:spacing w:line="480" w:lineRule="auto"/>
              <w:rPr>
                <w:sz w:val="16"/>
                <w:szCs w:val="16"/>
              </w:rPr>
            </w:pPr>
            <w:r w:rsidRPr="00590FA4">
              <w:rPr>
                <w:sz w:val="16"/>
                <w:szCs w:val="16"/>
              </w:rPr>
              <w:t>(n-1)(k-1)</w:t>
            </w:r>
          </w:p>
        </w:tc>
        <w:tc>
          <w:tcPr>
            <w:tcW w:w="1260" w:type="dxa"/>
          </w:tcPr>
          <w:p w:rsidR="00590FA4" w:rsidRPr="00590FA4" w:rsidRDefault="00590FA4" w:rsidP="00590FA4">
            <w:pPr>
              <w:tabs>
                <w:tab w:val="left" w:pos="360"/>
                <w:tab w:val="left" w:pos="900"/>
              </w:tabs>
              <w:spacing w:line="480" w:lineRule="auto"/>
              <w:rPr>
                <w:sz w:val="16"/>
                <w:szCs w:val="16"/>
              </w:rPr>
            </w:pPr>
            <w:r w:rsidRPr="00590FA4">
              <w:rPr>
                <w:sz w:val="16"/>
                <w:szCs w:val="16"/>
              </w:rPr>
              <w:t>SSe</w:t>
            </w:r>
          </w:p>
        </w:tc>
        <w:tc>
          <w:tcPr>
            <w:tcW w:w="1260" w:type="dxa"/>
          </w:tcPr>
          <w:p w:rsidR="00590FA4" w:rsidRPr="00590FA4" w:rsidRDefault="00590FA4" w:rsidP="00590FA4">
            <w:pPr>
              <w:tabs>
                <w:tab w:val="left" w:pos="360"/>
                <w:tab w:val="left" w:pos="900"/>
              </w:tabs>
              <w:spacing w:line="480" w:lineRule="auto"/>
              <w:rPr>
                <w:sz w:val="16"/>
                <w:szCs w:val="16"/>
              </w:rPr>
            </w:pPr>
            <w:r w:rsidRPr="00590FA4">
              <w:rPr>
                <w:sz w:val="16"/>
                <w:szCs w:val="16"/>
              </w:rPr>
              <w:t>MSe</w:t>
            </w:r>
          </w:p>
        </w:tc>
        <w:tc>
          <w:tcPr>
            <w:tcW w:w="1800" w:type="dxa"/>
          </w:tcPr>
          <w:p w:rsidR="00590FA4" w:rsidRPr="00590FA4" w:rsidRDefault="00590FA4" w:rsidP="00590FA4">
            <w:pPr>
              <w:tabs>
                <w:tab w:val="left" w:pos="360"/>
                <w:tab w:val="left" w:pos="900"/>
              </w:tabs>
              <w:spacing w:line="480" w:lineRule="auto"/>
              <w:rPr>
                <w:sz w:val="16"/>
                <w:szCs w:val="16"/>
              </w:rPr>
            </w:pPr>
            <w:r w:rsidRPr="00837C24">
              <w:t>δ</w:t>
            </w:r>
            <w:r w:rsidRPr="00590FA4">
              <w:rPr>
                <w:lang w:val="es-EC"/>
              </w:rPr>
              <w:t>e</w:t>
            </w:r>
            <w:r w:rsidRPr="00590FA4">
              <w:rPr>
                <w:vertAlign w:val="superscript"/>
              </w:rPr>
              <w:t>2</w:t>
            </w:r>
          </w:p>
        </w:tc>
        <w:tc>
          <w:tcPr>
            <w:tcW w:w="1005" w:type="dxa"/>
          </w:tcPr>
          <w:p w:rsidR="00590FA4" w:rsidRPr="00590FA4" w:rsidRDefault="00590FA4" w:rsidP="00590FA4">
            <w:pPr>
              <w:tabs>
                <w:tab w:val="left" w:pos="360"/>
                <w:tab w:val="left" w:pos="900"/>
              </w:tabs>
              <w:spacing w:line="480" w:lineRule="auto"/>
              <w:rPr>
                <w:sz w:val="16"/>
                <w:szCs w:val="16"/>
              </w:rPr>
            </w:pPr>
          </w:p>
        </w:tc>
        <w:tc>
          <w:tcPr>
            <w:tcW w:w="1263" w:type="dxa"/>
          </w:tcPr>
          <w:p w:rsidR="00590FA4" w:rsidRPr="00590FA4" w:rsidRDefault="00590FA4" w:rsidP="00590FA4">
            <w:pPr>
              <w:tabs>
                <w:tab w:val="left" w:pos="360"/>
                <w:tab w:val="left" w:pos="900"/>
              </w:tabs>
              <w:spacing w:line="480" w:lineRule="auto"/>
              <w:rPr>
                <w:sz w:val="16"/>
                <w:szCs w:val="16"/>
              </w:rPr>
            </w:pPr>
          </w:p>
        </w:tc>
      </w:tr>
    </w:tbl>
    <w:p w:rsidR="00590FA4" w:rsidRPr="00837C24" w:rsidRDefault="00590FA4" w:rsidP="00590FA4">
      <w:pPr>
        <w:tabs>
          <w:tab w:val="left" w:pos="360"/>
          <w:tab w:val="left" w:pos="900"/>
        </w:tabs>
        <w:spacing w:line="480" w:lineRule="auto"/>
        <w:jc w:val="both"/>
        <w:rPr>
          <w:sz w:val="16"/>
          <w:szCs w:val="16"/>
        </w:rPr>
      </w:pP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widowControl/>
        <w:numPr>
          <w:ilvl w:val="1"/>
          <w:numId w:val="21"/>
        </w:numPr>
        <w:tabs>
          <w:tab w:val="left" w:pos="360"/>
          <w:tab w:val="left" w:pos="900"/>
        </w:tabs>
        <w:autoSpaceDE/>
        <w:autoSpaceDN/>
        <w:adjustRightInd/>
        <w:spacing w:line="480" w:lineRule="auto"/>
        <w:jc w:val="both"/>
        <w:rPr>
          <w:b/>
          <w:lang w:val="es-EC"/>
        </w:rPr>
      </w:pPr>
      <w:r w:rsidRPr="00837C24">
        <w:rPr>
          <w:b/>
          <w:lang w:val="es-EC"/>
        </w:rPr>
        <w:t xml:space="preserve"> Determinación del Tiempo de Reducción Decimal</w:t>
      </w:r>
    </w:p>
    <w:p w:rsidR="00590FA4" w:rsidRPr="00837C24" w:rsidRDefault="00590FA4" w:rsidP="00590FA4">
      <w:pPr>
        <w:tabs>
          <w:tab w:val="left" w:pos="360"/>
          <w:tab w:val="left" w:pos="900"/>
        </w:tabs>
        <w:spacing w:line="480" w:lineRule="auto"/>
        <w:ind w:left="360"/>
        <w:jc w:val="both"/>
        <w:rPr>
          <w:b/>
        </w:rPr>
      </w:pPr>
      <w:r w:rsidRPr="00837C24">
        <w:rPr>
          <w:b/>
        </w:rPr>
        <w:t>Tiempo de Reducción Decimal (Valor D)</w:t>
      </w:r>
    </w:p>
    <w:p w:rsidR="00590FA4" w:rsidRPr="00837C24" w:rsidRDefault="00590FA4" w:rsidP="00590FA4">
      <w:pPr>
        <w:spacing w:line="480" w:lineRule="auto"/>
        <w:ind w:left="360"/>
        <w:jc w:val="both"/>
      </w:pPr>
      <w:r w:rsidRPr="00837C24">
        <w:t>El Tiempo de Reducción Decimal, mejor conocido como "valor D", se define como el tiempo que se requiere para reducir en un 90% la población microbiana de un microorganismo determinado a una temperatura específica. Mide la rapidez con la que un microorganismo muere.</w:t>
      </w:r>
    </w:p>
    <w:p w:rsidR="00590FA4" w:rsidRPr="00837C24" w:rsidRDefault="00590FA4" w:rsidP="00590FA4">
      <w:pPr>
        <w:tabs>
          <w:tab w:val="left" w:pos="360"/>
          <w:tab w:val="left" w:pos="900"/>
        </w:tabs>
        <w:spacing w:line="480" w:lineRule="auto"/>
        <w:ind w:left="360"/>
        <w:jc w:val="both"/>
      </w:pPr>
      <w:r w:rsidRPr="00837C24">
        <w:t>Si graficamos los datos de reducción en la población microbiana en papel semilogarítmico, tendremos una linea recta como se ilustra en la figura a continuación.</w:t>
      </w:r>
    </w:p>
    <w:p w:rsidR="00590FA4" w:rsidRPr="00837C24" w:rsidRDefault="00590FA4" w:rsidP="00590FA4">
      <w:pPr>
        <w:tabs>
          <w:tab w:val="left" w:pos="360"/>
          <w:tab w:val="left" w:pos="900"/>
        </w:tabs>
        <w:spacing w:line="480" w:lineRule="auto"/>
        <w:ind w:left="360"/>
        <w:jc w:val="both"/>
      </w:pPr>
    </w:p>
    <w:p w:rsidR="00590FA4" w:rsidRPr="00837C24" w:rsidRDefault="00047DB7" w:rsidP="00590FA4">
      <w:pPr>
        <w:tabs>
          <w:tab w:val="left" w:pos="360"/>
          <w:tab w:val="left" w:pos="900"/>
        </w:tabs>
        <w:spacing w:line="480" w:lineRule="auto"/>
        <w:jc w:val="center"/>
      </w:pPr>
      <w:r>
        <w:rPr>
          <w:noProof/>
        </w:rPr>
        <w:lastRenderedPageBreak/>
        <w:drawing>
          <wp:inline distT="0" distB="0" distL="0" distR="0">
            <wp:extent cx="3990975" cy="2847975"/>
            <wp:effectExtent l="19050" t="0" r="9525" b="0"/>
            <wp:docPr id="27" name="Imagen 27" descr="GrafRed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fRedlog"/>
                    <pic:cNvPicPr>
                      <a:picLocks noChangeAspect="1" noChangeArrowheads="1"/>
                    </pic:cNvPicPr>
                  </pic:nvPicPr>
                  <pic:blipFill>
                    <a:blip r:embed="rId40"/>
                    <a:srcRect/>
                    <a:stretch>
                      <a:fillRect/>
                    </a:stretch>
                  </pic:blipFill>
                  <pic:spPr bwMode="auto">
                    <a:xfrm>
                      <a:off x="0" y="0"/>
                      <a:ext cx="3990975" cy="2847975"/>
                    </a:xfrm>
                    <a:prstGeom prst="rect">
                      <a:avLst/>
                    </a:prstGeom>
                    <a:noFill/>
                    <a:ln w="9525">
                      <a:noFill/>
                      <a:miter lim="800000"/>
                      <a:headEnd/>
                      <a:tailEnd/>
                    </a:ln>
                  </pic:spPr>
                </pic:pic>
              </a:graphicData>
            </a:graphic>
          </wp:inline>
        </w:drawing>
      </w: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tabs>
          <w:tab w:val="left" w:pos="360"/>
          <w:tab w:val="left" w:pos="900"/>
        </w:tabs>
        <w:spacing w:line="480" w:lineRule="auto"/>
        <w:ind w:left="360"/>
        <w:jc w:val="both"/>
      </w:pPr>
      <w:r w:rsidRPr="00837C24">
        <w:t xml:space="preserve">El valor D estará dado por el tiempo que se requiere para que la línea recta traspase las dos líneas que identifican un cambio en el ciclo logarítmico (en el ejemplo, una reducción de </w:t>
      </w:r>
      <w:smartTag w:uri="urn:schemas-microsoft-com:office:smarttags" w:element="metricconverter">
        <w:smartTagPr>
          <w:attr w:name="ProductID" w:val="100,000 a"/>
        </w:smartTagPr>
        <w:r w:rsidRPr="00837C24">
          <w:t>100,000 a</w:t>
        </w:r>
      </w:smartTag>
      <w:r w:rsidRPr="00837C24">
        <w:t xml:space="preserve"> 10,000.  Como se ilustra, el valor D es el tiempo necesario para cruzar dicho ciclo, lo que representa una reducción del 90% de la población microbiana.</w:t>
      </w: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tabs>
          <w:tab w:val="left" w:pos="360"/>
          <w:tab w:val="left" w:pos="900"/>
        </w:tabs>
        <w:spacing w:line="480" w:lineRule="auto"/>
        <w:ind w:left="360"/>
        <w:jc w:val="both"/>
      </w:pPr>
      <w:r w:rsidRPr="00837C24">
        <w:rPr>
          <w:noProof/>
        </w:rPr>
        <w:pict>
          <v:shape id="_x0000_s1083" type="#_x0000_t75" style="position:absolute;left:0;text-align:left;margin-left:176.4pt;margin-top:30.8pt;width:106.5pt;height:56.25pt;z-index:251663360" o:allowincell="f" filled="t" stroked="t">
            <v:imagedata r:id="rId41" o:title=""/>
            <w10:wrap type="topAndBottom"/>
            <w10:anchorlock/>
          </v:shape>
        </w:pict>
      </w:r>
    </w:p>
    <w:p w:rsidR="00590FA4" w:rsidRPr="00837C24" w:rsidRDefault="00590FA4" w:rsidP="00590FA4">
      <w:pPr>
        <w:tabs>
          <w:tab w:val="left" w:pos="360"/>
          <w:tab w:val="left" w:pos="900"/>
        </w:tabs>
        <w:spacing w:line="480" w:lineRule="auto"/>
        <w:ind w:left="360"/>
        <w:jc w:val="both"/>
        <w:rPr>
          <w:snapToGrid w:val="0"/>
        </w:rPr>
      </w:pPr>
      <w:r w:rsidRPr="00837C24">
        <w:rPr>
          <w:snapToGrid w:val="0"/>
        </w:rPr>
        <w:t>F= tiempo de tratamiento</w:t>
      </w:r>
    </w:p>
    <w:p w:rsidR="00590FA4" w:rsidRPr="00837C24" w:rsidRDefault="00590FA4" w:rsidP="00590FA4">
      <w:pPr>
        <w:tabs>
          <w:tab w:val="left" w:pos="360"/>
          <w:tab w:val="left" w:pos="900"/>
        </w:tabs>
        <w:spacing w:line="480" w:lineRule="auto"/>
        <w:ind w:left="360"/>
        <w:jc w:val="both"/>
      </w:pPr>
      <w:r w:rsidRPr="00837C24">
        <w:t>No= Numero inicial de Unidades formadoras de Colonias</w:t>
      </w:r>
    </w:p>
    <w:p w:rsidR="00590FA4" w:rsidRPr="00837C24" w:rsidRDefault="00590FA4" w:rsidP="00590FA4">
      <w:pPr>
        <w:tabs>
          <w:tab w:val="left" w:pos="360"/>
          <w:tab w:val="left" w:pos="900"/>
        </w:tabs>
        <w:spacing w:line="480" w:lineRule="auto"/>
        <w:ind w:left="360"/>
        <w:jc w:val="both"/>
      </w:pPr>
      <w:r w:rsidRPr="00837C24">
        <w:t>Nf= Numero final de Unidades formadoras de Colonias</w:t>
      </w: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tabs>
          <w:tab w:val="left" w:pos="360"/>
          <w:tab w:val="left" w:pos="900"/>
        </w:tabs>
        <w:spacing w:line="480" w:lineRule="auto"/>
        <w:ind w:left="360"/>
        <w:jc w:val="both"/>
      </w:pPr>
      <w:r w:rsidRPr="00837C24">
        <w:t xml:space="preserve">Partiendo de esta definición, se calculo el tiempo de reducción decimal (valor D)  pero utilizando como mecanismo de destrucción del microorganismo la concentración  de </w:t>
      </w:r>
      <w:r w:rsidRPr="00837C24">
        <w:lastRenderedPageBreak/>
        <w:t>Ozono, en vez de temperatura.</w:t>
      </w:r>
    </w:p>
    <w:p w:rsidR="00590FA4" w:rsidRPr="00837C24" w:rsidRDefault="00590FA4" w:rsidP="00590FA4">
      <w:pPr>
        <w:spacing w:line="480" w:lineRule="auto"/>
        <w:ind w:left="360"/>
        <w:jc w:val="both"/>
      </w:pPr>
      <w:r w:rsidRPr="00837C24">
        <w:t>Se realizo los experimentos necesarios para la obtención del valor D.</w:t>
      </w:r>
    </w:p>
    <w:p w:rsidR="00590FA4" w:rsidRPr="00837C24" w:rsidRDefault="00590FA4" w:rsidP="00590FA4">
      <w:pPr>
        <w:spacing w:line="480" w:lineRule="auto"/>
        <w:ind w:left="360"/>
        <w:jc w:val="both"/>
      </w:pPr>
    </w:p>
    <w:p w:rsidR="00590FA4" w:rsidRPr="00837C24" w:rsidRDefault="00590FA4" w:rsidP="00590FA4">
      <w:pPr>
        <w:spacing w:line="480" w:lineRule="auto"/>
        <w:ind w:left="360"/>
        <w:jc w:val="both"/>
      </w:pPr>
      <w:r w:rsidRPr="00837C24">
        <w:t>Se utilizaron 3 concentraciones de Ozono y se cuantifico su capacidad para reducir la concentración de unidades formadoras de colonias de E.coli.</w:t>
      </w:r>
    </w:p>
    <w:p w:rsidR="00590FA4" w:rsidRPr="00837C24" w:rsidRDefault="00590FA4" w:rsidP="00590FA4">
      <w:pPr>
        <w:spacing w:line="480" w:lineRule="auto"/>
        <w:ind w:left="360"/>
        <w:jc w:val="both"/>
      </w:pPr>
    </w:p>
    <w:p w:rsidR="00590FA4" w:rsidRPr="00837C24" w:rsidRDefault="00590FA4" w:rsidP="00590FA4">
      <w:pPr>
        <w:spacing w:line="480" w:lineRule="auto"/>
        <w:ind w:left="360"/>
        <w:jc w:val="both"/>
      </w:pPr>
      <w:r w:rsidRPr="00837C24">
        <w:t>Se realizaron dos ensayos en cada prueba a fin de contrastar los resultados.</w:t>
      </w:r>
    </w:p>
    <w:p w:rsidR="00590FA4" w:rsidRPr="00837C24" w:rsidRDefault="00590FA4" w:rsidP="00590FA4">
      <w:pPr>
        <w:spacing w:line="480" w:lineRule="auto"/>
        <w:ind w:left="360"/>
        <w:jc w:val="both"/>
      </w:pPr>
    </w:p>
    <w:p w:rsidR="00590FA4" w:rsidRPr="00837C24" w:rsidRDefault="00590FA4" w:rsidP="00590FA4">
      <w:pPr>
        <w:spacing w:line="480" w:lineRule="auto"/>
        <w:ind w:left="360"/>
        <w:jc w:val="both"/>
      </w:pPr>
      <w:r w:rsidRPr="00837C24">
        <w:t xml:space="preserve">Las siguientes tablas muestran los resultados promedios para las concentraciones de 1.2ppm, 0.52ppm y 0.2ppm de ozono respectivamente. </w:t>
      </w: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spacing w:line="480" w:lineRule="auto"/>
        <w:ind w:left="360"/>
        <w:jc w:val="both"/>
        <w:rPr>
          <w:b/>
        </w:rPr>
      </w:pPr>
      <w:r w:rsidRPr="00837C24">
        <w:rPr>
          <w:b/>
        </w:rPr>
        <w:t>EXPERIMENTOS VALOR D</w:t>
      </w:r>
    </w:p>
    <w:p w:rsidR="00590FA4" w:rsidRPr="00837C24" w:rsidRDefault="00590FA4" w:rsidP="00590FA4">
      <w:pPr>
        <w:spacing w:line="480" w:lineRule="auto"/>
        <w:ind w:left="360"/>
        <w:jc w:val="both"/>
        <w:rPr>
          <w:b/>
        </w:rPr>
      </w:pPr>
      <w:r w:rsidRPr="00837C24">
        <w:rPr>
          <w:b/>
        </w:rPr>
        <w:t>PRIMER ENSAYO</w:t>
      </w:r>
    </w:p>
    <w:p w:rsidR="00590FA4" w:rsidRPr="00837C24" w:rsidRDefault="00590FA4" w:rsidP="00590FA4">
      <w:pPr>
        <w:spacing w:line="480" w:lineRule="auto"/>
        <w:ind w:left="360"/>
        <w:jc w:val="center"/>
        <w:rPr>
          <w:lang w:val="es-EC"/>
        </w:rPr>
      </w:pPr>
      <w:r w:rsidRPr="00837C24">
        <w:rPr>
          <w:lang w:val="es-EC"/>
        </w:rPr>
        <w:t xml:space="preserve">Tabla 7.- E-coli tratado con 1.2ppm de ozono </w:t>
      </w:r>
    </w:p>
    <w:tbl>
      <w:tblPr>
        <w:tblW w:w="0" w:type="auto"/>
        <w:jc w:val="center"/>
        <w:tblLayout w:type="fixed"/>
        <w:tblLook w:val="0000"/>
      </w:tblPr>
      <w:tblGrid>
        <w:gridCol w:w="1577"/>
        <w:gridCol w:w="1378"/>
        <w:gridCol w:w="1541"/>
      </w:tblGrid>
      <w:tr w:rsidR="00590FA4" w:rsidRPr="00837C24" w:rsidTr="00913E63">
        <w:tblPrEx>
          <w:tblCellMar>
            <w:top w:w="0" w:type="dxa"/>
            <w:bottom w:w="0" w:type="dxa"/>
          </w:tblCellMar>
        </w:tblPrEx>
        <w:trPr>
          <w:trHeight w:val="315"/>
          <w:jc w:val="center"/>
        </w:trPr>
        <w:tc>
          <w:tcPr>
            <w:tcW w:w="4496" w:type="dxa"/>
            <w:gridSpan w:val="3"/>
            <w:tcBorders>
              <w:top w:val="nil"/>
              <w:left w:val="nil"/>
              <w:bottom w:val="nil"/>
              <w:right w:val="nil"/>
            </w:tcBorders>
            <w:vAlign w:val="bottom"/>
          </w:tcPr>
          <w:p w:rsidR="00590FA4" w:rsidRPr="00837C24" w:rsidRDefault="00590FA4" w:rsidP="00913E63">
            <w:pPr>
              <w:jc w:val="center"/>
              <w:rPr>
                <w:b/>
              </w:rPr>
            </w:pPr>
            <w:r w:rsidRPr="00837C24">
              <w:rPr>
                <w:b/>
              </w:rPr>
              <w:t>1.2 ppm</w:t>
            </w:r>
          </w:p>
        </w:tc>
      </w:tr>
      <w:tr w:rsidR="00590FA4" w:rsidRPr="00837C24" w:rsidTr="00913E63">
        <w:tblPrEx>
          <w:tblCellMar>
            <w:top w:w="0" w:type="dxa"/>
            <w:bottom w:w="0" w:type="dxa"/>
          </w:tblCellMar>
        </w:tblPrEx>
        <w:trPr>
          <w:trHeight w:val="315"/>
          <w:jc w:val="center"/>
        </w:trPr>
        <w:tc>
          <w:tcPr>
            <w:tcW w:w="1577" w:type="dxa"/>
            <w:tcBorders>
              <w:top w:val="nil"/>
              <w:left w:val="nil"/>
              <w:bottom w:val="nil"/>
              <w:right w:val="nil"/>
            </w:tcBorders>
            <w:vAlign w:val="bottom"/>
          </w:tcPr>
          <w:p w:rsidR="00590FA4" w:rsidRPr="00837C24" w:rsidRDefault="00590FA4" w:rsidP="00913E63"/>
        </w:tc>
        <w:tc>
          <w:tcPr>
            <w:tcW w:w="1378" w:type="dxa"/>
            <w:tcBorders>
              <w:top w:val="nil"/>
              <w:left w:val="nil"/>
              <w:bottom w:val="nil"/>
              <w:right w:val="nil"/>
            </w:tcBorders>
            <w:vAlign w:val="bottom"/>
          </w:tcPr>
          <w:p w:rsidR="00590FA4" w:rsidRPr="00837C24" w:rsidRDefault="00590FA4" w:rsidP="00913E63"/>
        </w:tc>
        <w:tc>
          <w:tcPr>
            <w:tcW w:w="1541" w:type="dxa"/>
            <w:tcBorders>
              <w:top w:val="nil"/>
              <w:left w:val="nil"/>
              <w:bottom w:val="nil"/>
              <w:right w:val="nil"/>
            </w:tcBorders>
            <w:vAlign w:val="bottom"/>
          </w:tcPr>
          <w:p w:rsidR="00590FA4" w:rsidRPr="00837C24" w:rsidRDefault="00590FA4" w:rsidP="00913E63"/>
        </w:tc>
      </w:tr>
      <w:tr w:rsidR="00590FA4" w:rsidRPr="00837C24" w:rsidTr="00913E63">
        <w:tblPrEx>
          <w:tblCellMar>
            <w:top w:w="0" w:type="dxa"/>
            <w:bottom w:w="0" w:type="dxa"/>
          </w:tblCellMar>
        </w:tblPrEx>
        <w:trPr>
          <w:trHeight w:val="330"/>
          <w:jc w:val="center"/>
        </w:trPr>
        <w:tc>
          <w:tcPr>
            <w:tcW w:w="1577" w:type="dxa"/>
            <w:tcBorders>
              <w:top w:val="single" w:sz="8" w:space="0" w:color="auto"/>
              <w:left w:val="single" w:sz="8" w:space="0" w:color="auto"/>
              <w:bottom w:val="single" w:sz="8" w:space="0" w:color="auto"/>
              <w:right w:val="single" w:sz="8" w:space="0" w:color="auto"/>
            </w:tcBorders>
            <w:vAlign w:val="bottom"/>
          </w:tcPr>
          <w:p w:rsidR="00590FA4" w:rsidRPr="00837C24" w:rsidRDefault="00590FA4" w:rsidP="00913E63">
            <w:pPr>
              <w:jc w:val="center"/>
              <w:rPr>
                <w:b/>
              </w:rPr>
            </w:pPr>
            <w:r w:rsidRPr="00837C24">
              <w:rPr>
                <w:b/>
              </w:rPr>
              <w:t>Time (sec)</w:t>
            </w:r>
          </w:p>
        </w:tc>
        <w:tc>
          <w:tcPr>
            <w:tcW w:w="1378" w:type="dxa"/>
            <w:tcBorders>
              <w:top w:val="single" w:sz="8" w:space="0" w:color="auto"/>
              <w:left w:val="nil"/>
              <w:bottom w:val="single" w:sz="8" w:space="0" w:color="auto"/>
              <w:right w:val="single" w:sz="8" w:space="0" w:color="auto"/>
            </w:tcBorders>
            <w:vAlign w:val="bottom"/>
          </w:tcPr>
          <w:p w:rsidR="00590FA4" w:rsidRPr="00837C24" w:rsidRDefault="00590FA4" w:rsidP="00913E63">
            <w:pPr>
              <w:jc w:val="center"/>
              <w:rPr>
                <w:b/>
              </w:rPr>
            </w:pPr>
            <w:r w:rsidRPr="00837C24">
              <w:rPr>
                <w:b/>
              </w:rPr>
              <w:t>CFU</w:t>
            </w:r>
          </w:p>
        </w:tc>
        <w:tc>
          <w:tcPr>
            <w:tcW w:w="1541" w:type="dxa"/>
            <w:tcBorders>
              <w:top w:val="single" w:sz="8" w:space="0" w:color="auto"/>
              <w:left w:val="nil"/>
              <w:bottom w:val="single" w:sz="8" w:space="0" w:color="auto"/>
              <w:right w:val="single" w:sz="8" w:space="0" w:color="auto"/>
            </w:tcBorders>
            <w:vAlign w:val="bottom"/>
          </w:tcPr>
          <w:p w:rsidR="00590FA4" w:rsidRPr="00837C24" w:rsidRDefault="00590FA4" w:rsidP="00913E63">
            <w:pPr>
              <w:rPr>
                <w:b/>
              </w:rPr>
            </w:pPr>
            <w:r w:rsidRPr="00837C24">
              <w:rPr>
                <w:b/>
              </w:rPr>
              <w:t>Log (CFU)</w:t>
            </w:r>
          </w:p>
        </w:tc>
      </w:tr>
      <w:tr w:rsidR="00590FA4" w:rsidRPr="00837C24" w:rsidTr="00913E63">
        <w:tblPrEx>
          <w:tblCellMar>
            <w:top w:w="0" w:type="dxa"/>
            <w:bottom w:w="0" w:type="dxa"/>
          </w:tblCellMar>
        </w:tblPrEx>
        <w:trPr>
          <w:trHeight w:val="300"/>
          <w:jc w:val="center"/>
        </w:trPr>
        <w:tc>
          <w:tcPr>
            <w:tcW w:w="1577"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pPr>
            <w:r w:rsidRPr="00837C24">
              <w:t>0</w:t>
            </w:r>
          </w:p>
        </w:tc>
        <w:tc>
          <w:tcPr>
            <w:tcW w:w="1378" w:type="dxa"/>
            <w:tcBorders>
              <w:top w:val="nil"/>
              <w:left w:val="nil"/>
              <w:bottom w:val="single" w:sz="4" w:space="0" w:color="auto"/>
              <w:right w:val="single" w:sz="8" w:space="0" w:color="auto"/>
            </w:tcBorders>
            <w:vAlign w:val="bottom"/>
          </w:tcPr>
          <w:p w:rsidR="00590FA4" w:rsidRPr="00837C24" w:rsidRDefault="00590FA4" w:rsidP="00913E63">
            <w:pPr>
              <w:jc w:val="center"/>
            </w:pPr>
            <w:r w:rsidRPr="00837C24">
              <w:t>4.20E+07</w:t>
            </w:r>
          </w:p>
        </w:tc>
        <w:tc>
          <w:tcPr>
            <w:tcW w:w="1541" w:type="dxa"/>
            <w:tcBorders>
              <w:top w:val="nil"/>
              <w:left w:val="nil"/>
              <w:bottom w:val="nil"/>
              <w:right w:val="single" w:sz="8" w:space="0" w:color="auto"/>
            </w:tcBorders>
            <w:vAlign w:val="bottom"/>
          </w:tcPr>
          <w:p w:rsidR="00590FA4" w:rsidRPr="00837C24" w:rsidRDefault="00590FA4" w:rsidP="00913E63">
            <w:pPr>
              <w:jc w:val="right"/>
            </w:pPr>
            <w:r w:rsidRPr="00837C24">
              <w:t>7.6232</w:t>
            </w:r>
          </w:p>
        </w:tc>
      </w:tr>
      <w:tr w:rsidR="00590FA4" w:rsidRPr="00837C24" w:rsidTr="00913E63">
        <w:tblPrEx>
          <w:tblCellMar>
            <w:top w:w="0" w:type="dxa"/>
            <w:bottom w:w="0" w:type="dxa"/>
          </w:tblCellMar>
        </w:tblPrEx>
        <w:trPr>
          <w:trHeight w:val="300"/>
          <w:jc w:val="center"/>
        </w:trPr>
        <w:tc>
          <w:tcPr>
            <w:tcW w:w="1577"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pPr>
            <w:r w:rsidRPr="00837C24">
              <w:t>12</w:t>
            </w:r>
          </w:p>
        </w:tc>
        <w:tc>
          <w:tcPr>
            <w:tcW w:w="1378" w:type="dxa"/>
            <w:tcBorders>
              <w:top w:val="nil"/>
              <w:left w:val="nil"/>
              <w:bottom w:val="single" w:sz="4" w:space="0" w:color="auto"/>
              <w:right w:val="single" w:sz="8" w:space="0" w:color="auto"/>
            </w:tcBorders>
            <w:vAlign w:val="bottom"/>
          </w:tcPr>
          <w:p w:rsidR="00590FA4" w:rsidRPr="00837C24" w:rsidRDefault="00590FA4" w:rsidP="00913E63">
            <w:pPr>
              <w:jc w:val="center"/>
            </w:pPr>
            <w:r w:rsidRPr="00837C24">
              <w:t>9.00E+02</w:t>
            </w:r>
          </w:p>
        </w:tc>
        <w:tc>
          <w:tcPr>
            <w:tcW w:w="1541" w:type="dxa"/>
            <w:tcBorders>
              <w:top w:val="nil"/>
              <w:left w:val="nil"/>
              <w:bottom w:val="nil"/>
              <w:right w:val="single" w:sz="8" w:space="0" w:color="auto"/>
            </w:tcBorders>
            <w:vAlign w:val="bottom"/>
          </w:tcPr>
          <w:p w:rsidR="00590FA4" w:rsidRPr="00837C24" w:rsidRDefault="00590FA4" w:rsidP="00913E63">
            <w:pPr>
              <w:jc w:val="right"/>
            </w:pPr>
            <w:r w:rsidRPr="00837C24">
              <w:t>2.9542</w:t>
            </w:r>
          </w:p>
        </w:tc>
      </w:tr>
      <w:tr w:rsidR="00590FA4" w:rsidRPr="00837C24" w:rsidTr="00913E63">
        <w:tblPrEx>
          <w:tblCellMar>
            <w:top w:w="0" w:type="dxa"/>
            <w:bottom w:w="0" w:type="dxa"/>
          </w:tblCellMar>
        </w:tblPrEx>
        <w:trPr>
          <w:trHeight w:val="315"/>
          <w:jc w:val="center"/>
        </w:trPr>
        <w:tc>
          <w:tcPr>
            <w:tcW w:w="1577" w:type="dxa"/>
            <w:tcBorders>
              <w:top w:val="nil"/>
              <w:left w:val="single" w:sz="8" w:space="0" w:color="auto"/>
              <w:bottom w:val="single" w:sz="8" w:space="0" w:color="auto"/>
              <w:right w:val="single" w:sz="8" w:space="0" w:color="auto"/>
            </w:tcBorders>
            <w:vAlign w:val="bottom"/>
          </w:tcPr>
          <w:p w:rsidR="00590FA4" w:rsidRPr="00837C24" w:rsidRDefault="00590FA4" w:rsidP="00913E63">
            <w:pPr>
              <w:jc w:val="center"/>
            </w:pPr>
            <w:r w:rsidRPr="00837C24">
              <w:t>22</w:t>
            </w:r>
          </w:p>
        </w:tc>
        <w:tc>
          <w:tcPr>
            <w:tcW w:w="1378" w:type="dxa"/>
            <w:tcBorders>
              <w:top w:val="nil"/>
              <w:left w:val="nil"/>
              <w:bottom w:val="single" w:sz="8" w:space="0" w:color="auto"/>
              <w:right w:val="single" w:sz="8" w:space="0" w:color="auto"/>
            </w:tcBorders>
            <w:vAlign w:val="bottom"/>
          </w:tcPr>
          <w:p w:rsidR="00590FA4" w:rsidRPr="00837C24" w:rsidRDefault="00590FA4" w:rsidP="00913E63">
            <w:pPr>
              <w:jc w:val="center"/>
            </w:pPr>
            <w:r w:rsidRPr="00837C24">
              <w:t>3</w:t>
            </w:r>
          </w:p>
        </w:tc>
        <w:tc>
          <w:tcPr>
            <w:tcW w:w="1541" w:type="dxa"/>
            <w:tcBorders>
              <w:top w:val="nil"/>
              <w:left w:val="nil"/>
              <w:bottom w:val="single" w:sz="8" w:space="0" w:color="auto"/>
              <w:right w:val="single" w:sz="8" w:space="0" w:color="auto"/>
            </w:tcBorders>
            <w:vAlign w:val="bottom"/>
          </w:tcPr>
          <w:p w:rsidR="00590FA4" w:rsidRPr="00837C24" w:rsidRDefault="00590FA4" w:rsidP="00913E63">
            <w:pPr>
              <w:jc w:val="right"/>
            </w:pPr>
            <w:r w:rsidRPr="00837C24">
              <w:t>0.4771</w:t>
            </w:r>
          </w:p>
        </w:tc>
      </w:tr>
      <w:tr w:rsidR="00590FA4" w:rsidRPr="00837C24" w:rsidTr="00913E63">
        <w:tblPrEx>
          <w:tblCellMar>
            <w:top w:w="0" w:type="dxa"/>
            <w:bottom w:w="0" w:type="dxa"/>
          </w:tblCellMar>
        </w:tblPrEx>
        <w:trPr>
          <w:trHeight w:val="300"/>
          <w:jc w:val="center"/>
        </w:trPr>
        <w:tc>
          <w:tcPr>
            <w:tcW w:w="1577" w:type="dxa"/>
            <w:tcBorders>
              <w:top w:val="nil"/>
              <w:left w:val="nil"/>
              <w:bottom w:val="nil"/>
              <w:right w:val="nil"/>
            </w:tcBorders>
            <w:vAlign w:val="bottom"/>
          </w:tcPr>
          <w:p w:rsidR="00590FA4" w:rsidRPr="00837C24" w:rsidRDefault="00590FA4" w:rsidP="00913E63"/>
        </w:tc>
        <w:tc>
          <w:tcPr>
            <w:tcW w:w="1378" w:type="dxa"/>
            <w:tcBorders>
              <w:top w:val="nil"/>
              <w:left w:val="nil"/>
              <w:bottom w:val="nil"/>
              <w:right w:val="nil"/>
            </w:tcBorders>
            <w:vAlign w:val="bottom"/>
          </w:tcPr>
          <w:p w:rsidR="00590FA4" w:rsidRPr="00837C24" w:rsidRDefault="00590FA4" w:rsidP="00913E63"/>
        </w:tc>
        <w:tc>
          <w:tcPr>
            <w:tcW w:w="1541" w:type="dxa"/>
            <w:tcBorders>
              <w:top w:val="nil"/>
              <w:left w:val="nil"/>
              <w:bottom w:val="nil"/>
              <w:right w:val="nil"/>
            </w:tcBorders>
            <w:vAlign w:val="bottom"/>
          </w:tcPr>
          <w:p w:rsidR="00590FA4" w:rsidRPr="00837C24" w:rsidRDefault="00590FA4" w:rsidP="00913E63"/>
        </w:tc>
      </w:tr>
      <w:tr w:rsidR="00590FA4" w:rsidRPr="00837C24" w:rsidTr="00913E63">
        <w:tblPrEx>
          <w:tblCellMar>
            <w:top w:w="0" w:type="dxa"/>
            <w:bottom w:w="0" w:type="dxa"/>
          </w:tblCellMar>
        </w:tblPrEx>
        <w:trPr>
          <w:trHeight w:val="255"/>
          <w:jc w:val="center"/>
        </w:trPr>
        <w:tc>
          <w:tcPr>
            <w:tcW w:w="1577" w:type="dxa"/>
            <w:tcBorders>
              <w:top w:val="nil"/>
              <w:left w:val="nil"/>
              <w:bottom w:val="nil"/>
              <w:right w:val="nil"/>
            </w:tcBorders>
            <w:vAlign w:val="bottom"/>
          </w:tcPr>
          <w:p w:rsidR="00590FA4" w:rsidRPr="00837C24" w:rsidRDefault="00590FA4" w:rsidP="00913E63">
            <w:pPr>
              <w:jc w:val="right"/>
              <w:rPr>
                <w:b/>
              </w:rPr>
            </w:pPr>
            <w:r w:rsidRPr="00837C24">
              <w:rPr>
                <w:b/>
              </w:rPr>
              <w:t>D =</w:t>
            </w:r>
          </w:p>
        </w:tc>
        <w:tc>
          <w:tcPr>
            <w:tcW w:w="1378" w:type="dxa"/>
            <w:tcBorders>
              <w:top w:val="nil"/>
              <w:left w:val="nil"/>
              <w:bottom w:val="nil"/>
              <w:right w:val="nil"/>
            </w:tcBorders>
            <w:vAlign w:val="bottom"/>
          </w:tcPr>
          <w:p w:rsidR="00590FA4" w:rsidRPr="00837C24" w:rsidRDefault="00590FA4" w:rsidP="00913E63">
            <w:pPr>
              <w:jc w:val="right"/>
              <w:rPr>
                <w:b/>
              </w:rPr>
            </w:pPr>
            <w:r w:rsidRPr="00837C24">
              <w:rPr>
                <w:b/>
              </w:rPr>
              <w:t>3.06</w:t>
            </w:r>
          </w:p>
        </w:tc>
        <w:tc>
          <w:tcPr>
            <w:tcW w:w="1541" w:type="dxa"/>
            <w:tcBorders>
              <w:top w:val="nil"/>
              <w:left w:val="nil"/>
              <w:bottom w:val="nil"/>
              <w:right w:val="nil"/>
            </w:tcBorders>
            <w:vAlign w:val="bottom"/>
          </w:tcPr>
          <w:p w:rsidR="00590FA4" w:rsidRPr="00837C24" w:rsidRDefault="00590FA4" w:rsidP="00913E63">
            <w:pPr>
              <w:rPr>
                <w:b/>
              </w:rPr>
            </w:pPr>
            <w:r w:rsidRPr="00837C24">
              <w:rPr>
                <w:b/>
              </w:rPr>
              <w:t>sec</w:t>
            </w:r>
          </w:p>
        </w:tc>
      </w:tr>
    </w:tbl>
    <w:p w:rsidR="00590FA4" w:rsidRPr="00837C24" w:rsidRDefault="00590FA4" w:rsidP="00590FA4">
      <w:pPr>
        <w:spacing w:line="480" w:lineRule="auto"/>
        <w:ind w:left="360"/>
        <w:jc w:val="both"/>
      </w:pPr>
    </w:p>
    <w:p w:rsidR="00590FA4" w:rsidRPr="00837C24" w:rsidRDefault="00590FA4" w:rsidP="00590FA4">
      <w:pPr>
        <w:spacing w:line="480" w:lineRule="auto"/>
        <w:ind w:left="360"/>
        <w:jc w:val="both"/>
      </w:pPr>
    </w:p>
    <w:p w:rsidR="00590FA4" w:rsidRPr="00837C24" w:rsidRDefault="00590FA4" w:rsidP="00590FA4">
      <w:pPr>
        <w:spacing w:line="480" w:lineRule="auto"/>
        <w:ind w:left="360"/>
        <w:jc w:val="both"/>
      </w:pPr>
    </w:p>
    <w:p w:rsidR="00590FA4" w:rsidRPr="00837C24" w:rsidRDefault="00047DB7" w:rsidP="00590FA4">
      <w:pPr>
        <w:spacing w:line="480" w:lineRule="auto"/>
        <w:ind w:left="360"/>
        <w:jc w:val="center"/>
      </w:pPr>
      <w:r>
        <w:rPr>
          <w:noProof/>
        </w:rPr>
        <w:lastRenderedPageBreak/>
        <w:drawing>
          <wp:inline distT="0" distB="0" distL="0" distR="0">
            <wp:extent cx="4114800" cy="23431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4114800" cy="2343150"/>
                    </a:xfrm>
                    <a:prstGeom prst="rect">
                      <a:avLst/>
                    </a:prstGeom>
                    <a:noFill/>
                    <a:ln w="9525">
                      <a:noFill/>
                      <a:miter lim="800000"/>
                      <a:headEnd/>
                      <a:tailEnd/>
                    </a:ln>
                  </pic:spPr>
                </pic:pic>
              </a:graphicData>
            </a:graphic>
          </wp:inline>
        </w:drawing>
      </w:r>
    </w:p>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590FA4" w:rsidP="00590FA4">
      <w:pPr>
        <w:spacing w:line="480" w:lineRule="auto"/>
        <w:ind w:left="360"/>
        <w:jc w:val="center"/>
        <w:rPr>
          <w:lang w:val="es-EC"/>
        </w:rPr>
      </w:pPr>
    </w:p>
    <w:p w:rsidR="00590FA4" w:rsidRPr="00837C24" w:rsidRDefault="00590FA4" w:rsidP="00590FA4">
      <w:pPr>
        <w:spacing w:line="480" w:lineRule="auto"/>
        <w:ind w:left="360"/>
        <w:jc w:val="center"/>
        <w:rPr>
          <w:lang w:val="es-EC"/>
        </w:rPr>
      </w:pPr>
    </w:p>
    <w:p w:rsidR="00590FA4" w:rsidRPr="00837C24" w:rsidRDefault="00590FA4" w:rsidP="00590FA4">
      <w:pPr>
        <w:spacing w:line="480" w:lineRule="auto"/>
        <w:ind w:left="360"/>
        <w:jc w:val="center"/>
        <w:rPr>
          <w:lang w:val="es-EC"/>
        </w:rPr>
      </w:pPr>
    </w:p>
    <w:p w:rsidR="00590FA4" w:rsidRPr="00837C24" w:rsidRDefault="00590FA4" w:rsidP="00590FA4">
      <w:pPr>
        <w:spacing w:line="480" w:lineRule="auto"/>
        <w:ind w:left="360"/>
        <w:jc w:val="center"/>
        <w:rPr>
          <w:lang w:val="es-EC"/>
        </w:rPr>
      </w:pPr>
    </w:p>
    <w:p w:rsidR="00590FA4" w:rsidRPr="00837C24" w:rsidRDefault="00590FA4" w:rsidP="00590FA4">
      <w:pPr>
        <w:spacing w:line="480" w:lineRule="auto"/>
        <w:ind w:left="360"/>
        <w:jc w:val="center"/>
        <w:rPr>
          <w:lang w:val="es-EC"/>
        </w:rPr>
      </w:pPr>
      <w:r w:rsidRPr="00837C24">
        <w:rPr>
          <w:lang w:val="es-EC"/>
        </w:rPr>
        <w:t xml:space="preserve">Tabla 2.- E-coli tratado con 0.52 ppm de ozono </w:t>
      </w:r>
    </w:p>
    <w:p w:rsidR="00590FA4" w:rsidRPr="00837C24" w:rsidRDefault="00590FA4" w:rsidP="00590FA4">
      <w:pPr>
        <w:spacing w:line="480" w:lineRule="auto"/>
        <w:jc w:val="both"/>
        <w:rPr>
          <w:lang w:val="es-EC"/>
        </w:rPr>
      </w:pPr>
    </w:p>
    <w:tbl>
      <w:tblPr>
        <w:tblW w:w="0" w:type="auto"/>
        <w:jc w:val="center"/>
        <w:tblLayout w:type="fixed"/>
        <w:tblLook w:val="0000"/>
      </w:tblPr>
      <w:tblGrid>
        <w:gridCol w:w="1479"/>
        <w:gridCol w:w="1292"/>
        <w:gridCol w:w="1445"/>
      </w:tblGrid>
      <w:tr w:rsidR="00590FA4" w:rsidRPr="00837C24" w:rsidTr="00913E63">
        <w:tblPrEx>
          <w:tblCellMar>
            <w:top w:w="0" w:type="dxa"/>
            <w:bottom w:w="0" w:type="dxa"/>
          </w:tblCellMar>
        </w:tblPrEx>
        <w:trPr>
          <w:trHeight w:val="315"/>
          <w:jc w:val="center"/>
        </w:trPr>
        <w:tc>
          <w:tcPr>
            <w:tcW w:w="4216" w:type="dxa"/>
            <w:gridSpan w:val="3"/>
            <w:tcBorders>
              <w:top w:val="nil"/>
              <w:left w:val="nil"/>
              <w:bottom w:val="nil"/>
              <w:right w:val="nil"/>
            </w:tcBorders>
            <w:vAlign w:val="bottom"/>
          </w:tcPr>
          <w:p w:rsidR="00590FA4" w:rsidRPr="00837C24" w:rsidRDefault="00590FA4" w:rsidP="00913E63">
            <w:pPr>
              <w:jc w:val="center"/>
              <w:rPr>
                <w:b/>
                <w:lang w:val="es-EC"/>
              </w:rPr>
            </w:pPr>
            <w:r w:rsidRPr="00837C24">
              <w:rPr>
                <w:b/>
                <w:lang w:val="es-EC"/>
              </w:rPr>
              <w:t>0.52 ppm</w:t>
            </w:r>
          </w:p>
        </w:tc>
      </w:tr>
      <w:tr w:rsidR="00590FA4" w:rsidRPr="00837C24" w:rsidTr="00913E63">
        <w:tblPrEx>
          <w:tblCellMar>
            <w:top w:w="0" w:type="dxa"/>
            <w:bottom w:w="0" w:type="dxa"/>
          </w:tblCellMar>
        </w:tblPrEx>
        <w:trPr>
          <w:trHeight w:val="315"/>
          <w:jc w:val="center"/>
        </w:trPr>
        <w:tc>
          <w:tcPr>
            <w:tcW w:w="1479" w:type="dxa"/>
            <w:tcBorders>
              <w:top w:val="nil"/>
              <w:left w:val="nil"/>
              <w:bottom w:val="nil"/>
              <w:right w:val="nil"/>
            </w:tcBorders>
            <w:vAlign w:val="bottom"/>
          </w:tcPr>
          <w:p w:rsidR="00590FA4" w:rsidRPr="00837C24" w:rsidRDefault="00590FA4" w:rsidP="00913E63">
            <w:pPr>
              <w:rPr>
                <w:lang w:val="es-EC"/>
              </w:rPr>
            </w:pPr>
          </w:p>
        </w:tc>
        <w:tc>
          <w:tcPr>
            <w:tcW w:w="1292" w:type="dxa"/>
            <w:tcBorders>
              <w:top w:val="nil"/>
              <w:left w:val="nil"/>
              <w:bottom w:val="nil"/>
              <w:right w:val="nil"/>
            </w:tcBorders>
            <w:vAlign w:val="bottom"/>
          </w:tcPr>
          <w:p w:rsidR="00590FA4" w:rsidRPr="00837C24" w:rsidRDefault="00590FA4" w:rsidP="00913E63">
            <w:pPr>
              <w:rPr>
                <w:lang w:val="es-EC"/>
              </w:rPr>
            </w:pPr>
          </w:p>
        </w:tc>
        <w:tc>
          <w:tcPr>
            <w:tcW w:w="1445" w:type="dxa"/>
            <w:tcBorders>
              <w:top w:val="nil"/>
              <w:left w:val="nil"/>
              <w:bottom w:val="nil"/>
              <w:right w:val="nil"/>
            </w:tcBorders>
            <w:vAlign w:val="bottom"/>
          </w:tcPr>
          <w:p w:rsidR="00590FA4" w:rsidRPr="00837C24" w:rsidRDefault="00590FA4" w:rsidP="00913E63">
            <w:pPr>
              <w:rPr>
                <w:lang w:val="es-EC"/>
              </w:rPr>
            </w:pPr>
          </w:p>
        </w:tc>
      </w:tr>
      <w:tr w:rsidR="00590FA4" w:rsidRPr="00837C24" w:rsidTr="00913E63">
        <w:tblPrEx>
          <w:tblCellMar>
            <w:top w:w="0" w:type="dxa"/>
            <w:bottom w:w="0" w:type="dxa"/>
          </w:tblCellMar>
        </w:tblPrEx>
        <w:trPr>
          <w:trHeight w:val="330"/>
          <w:jc w:val="center"/>
        </w:trPr>
        <w:tc>
          <w:tcPr>
            <w:tcW w:w="1479" w:type="dxa"/>
            <w:tcBorders>
              <w:top w:val="single" w:sz="8" w:space="0" w:color="auto"/>
              <w:left w:val="single" w:sz="8" w:space="0" w:color="auto"/>
              <w:bottom w:val="single" w:sz="8" w:space="0" w:color="auto"/>
              <w:right w:val="single" w:sz="8" w:space="0" w:color="auto"/>
            </w:tcBorders>
            <w:vAlign w:val="bottom"/>
          </w:tcPr>
          <w:p w:rsidR="00590FA4" w:rsidRPr="00837C24" w:rsidRDefault="00590FA4" w:rsidP="00913E63">
            <w:pPr>
              <w:jc w:val="center"/>
              <w:rPr>
                <w:b/>
                <w:lang w:val="es-EC"/>
              </w:rPr>
            </w:pPr>
            <w:r w:rsidRPr="00837C24">
              <w:rPr>
                <w:b/>
                <w:lang w:val="es-EC"/>
              </w:rPr>
              <w:t>Time (sec)</w:t>
            </w:r>
          </w:p>
        </w:tc>
        <w:tc>
          <w:tcPr>
            <w:tcW w:w="1292" w:type="dxa"/>
            <w:tcBorders>
              <w:top w:val="single" w:sz="8" w:space="0" w:color="auto"/>
              <w:left w:val="nil"/>
              <w:bottom w:val="single" w:sz="8" w:space="0" w:color="auto"/>
              <w:right w:val="single" w:sz="8" w:space="0" w:color="auto"/>
            </w:tcBorders>
            <w:vAlign w:val="bottom"/>
          </w:tcPr>
          <w:p w:rsidR="00590FA4" w:rsidRPr="00837C24" w:rsidRDefault="00590FA4" w:rsidP="00913E63">
            <w:pPr>
              <w:jc w:val="center"/>
              <w:rPr>
                <w:b/>
                <w:lang w:val="es-EC"/>
              </w:rPr>
            </w:pPr>
            <w:r w:rsidRPr="00837C24">
              <w:rPr>
                <w:b/>
                <w:lang w:val="es-EC"/>
              </w:rPr>
              <w:t>CFU</w:t>
            </w:r>
          </w:p>
        </w:tc>
        <w:tc>
          <w:tcPr>
            <w:tcW w:w="1445" w:type="dxa"/>
            <w:tcBorders>
              <w:top w:val="single" w:sz="8" w:space="0" w:color="auto"/>
              <w:left w:val="nil"/>
              <w:bottom w:val="single" w:sz="8" w:space="0" w:color="auto"/>
              <w:right w:val="single" w:sz="8" w:space="0" w:color="auto"/>
            </w:tcBorders>
            <w:vAlign w:val="bottom"/>
          </w:tcPr>
          <w:p w:rsidR="00590FA4" w:rsidRPr="00837C24" w:rsidRDefault="00590FA4" w:rsidP="00913E63">
            <w:pPr>
              <w:rPr>
                <w:b/>
                <w:lang w:val="es-EC"/>
              </w:rPr>
            </w:pPr>
            <w:r w:rsidRPr="00837C24">
              <w:rPr>
                <w:b/>
                <w:lang w:val="es-EC"/>
              </w:rPr>
              <w:t>Log (CFU)</w:t>
            </w:r>
          </w:p>
        </w:tc>
      </w:tr>
      <w:tr w:rsidR="00590FA4" w:rsidRPr="00837C24" w:rsidTr="00913E63">
        <w:tblPrEx>
          <w:tblCellMar>
            <w:top w:w="0" w:type="dxa"/>
            <w:bottom w:w="0" w:type="dxa"/>
          </w:tblCellMar>
        </w:tblPrEx>
        <w:trPr>
          <w:trHeight w:val="300"/>
          <w:jc w:val="center"/>
        </w:trPr>
        <w:tc>
          <w:tcPr>
            <w:tcW w:w="1479"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0</w:t>
            </w:r>
          </w:p>
        </w:tc>
        <w:tc>
          <w:tcPr>
            <w:tcW w:w="1292" w:type="dxa"/>
            <w:tcBorders>
              <w:top w:val="nil"/>
              <w:left w:val="nil"/>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4.20E+07</w:t>
            </w:r>
          </w:p>
        </w:tc>
        <w:tc>
          <w:tcPr>
            <w:tcW w:w="1445" w:type="dxa"/>
            <w:tcBorders>
              <w:top w:val="nil"/>
              <w:left w:val="nil"/>
              <w:bottom w:val="single" w:sz="4" w:space="0" w:color="auto"/>
              <w:right w:val="single" w:sz="8" w:space="0" w:color="auto"/>
            </w:tcBorders>
            <w:vAlign w:val="bottom"/>
          </w:tcPr>
          <w:p w:rsidR="00590FA4" w:rsidRPr="00837C24" w:rsidRDefault="00590FA4" w:rsidP="00913E63">
            <w:pPr>
              <w:jc w:val="right"/>
              <w:rPr>
                <w:lang w:val="es-EC"/>
              </w:rPr>
            </w:pPr>
            <w:r w:rsidRPr="00837C24">
              <w:rPr>
                <w:lang w:val="es-EC"/>
              </w:rPr>
              <w:t>7.6232</w:t>
            </w:r>
          </w:p>
        </w:tc>
      </w:tr>
      <w:tr w:rsidR="00590FA4" w:rsidRPr="00837C24" w:rsidTr="00913E63">
        <w:tblPrEx>
          <w:tblCellMar>
            <w:top w:w="0" w:type="dxa"/>
            <w:bottom w:w="0" w:type="dxa"/>
          </w:tblCellMar>
        </w:tblPrEx>
        <w:trPr>
          <w:trHeight w:val="300"/>
          <w:jc w:val="center"/>
        </w:trPr>
        <w:tc>
          <w:tcPr>
            <w:tcW w:w="1479"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10</w:t>
            </w:r>
          </w:p>
        </w:tc>
        <w:tc>
          <w:tcPr>
            <w:tcW w:w="1292" w:type="dxa"/>
            <w:tcBorders>
              <w:top w:val="nil"/>
              <w:left w:val="nil"/>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1.94E+04</w:t>
            </w:r>
          </w:p>
        </w:tc>
        <w:tc>
          <w:tcPr>
            <w:tcW w:w="1445" w:type="dxa"/>
            <w:tcBorders>
              <w:top w:val="nil"/>
              <w:left w:val="nil"/>
              <w:bottom w:val="single" w:sz="4" w:space="0" w:color="auto"/>
              <w:right w:val="single" w:sz="8" w:space="0" w:color="auto"/>
            </w:tcBorders>
            <w:vAlign w:val="bottom"/>
          </w:tcPr>
          <w:p w:rsidR="00590FA4" w:rsidRPr="00837C24" w:rsidRDefault="00590FA4" w:rsidP="00913E63">
            <w:pPr>
              <w:jc w:val="right"/>
              <w:rPr>
                <w:lang w:val="es-EC"/>
              </w:rPr>
            </w:pPr>
            <w:r w:rsidRPr="00837C24">
              <w:rPr>
                <w:lang w:val="es-EC"/>
              </w:rPr>
              <w:t>4.2878</w:t>
            </w:r>
          </w:p>
        </w:tc>
      </w:tr>
      <w:tr w:rsidR="00590FA4" w:rsidRPr="00837C24" w:rsidTr="00913E63">
        <w:tblPrEx>
          <w:tblCellMar>
            <w:top w:w="0" w:type="dxa"/>
            <w:bottom w:w="0" w:type="dxa"/>
          </w:tblCellMar>
        </w:tblPrEx>
        <w:trPr>
          <w:trHeight w:val="315"/>
          <w:jc w:val="center"/>
        </w:trPr>
        <w:tc>
          <w:tcPr>
            <w:tcW w:w="1479" w:type="dxa"/>
            <w:tcBorders>
              <w:top w:val="nil"/>
              <w:left w:val="single" w:sz="8" w:space="0" w:color="auto"/>
              <w:bottom w:val="single" w:sz="8" w:space="0" w:color="auto"/>
              <w:right w:val="single" w:sz="8" w:space="0" w:color="auto"/>
            </w:tcBorders>
            <w:vAlign w:val="bottom"/>
          </w:tcPr>
          <w:p w:rsidR="00590FA4" w:rsidRPr="00837C24" w:rsidRDefault="00590FA4" w:rsidP="00913E63">
            <w:pPr>
              <w:jc w:val="center"/>
              <w:rPr>
                <w:lang w:val="es-EC"/>
              </w:rPr>
            </w:pPr>
            <w:r w:rsidRPr="00837C24">
              <w:rPr>
                <w:lang w:val="es-EC"/>
              </w:rPr>
              <w:t>20</w:t>
            </w:r>
          </w:p>
        </w:tc>
        <w:tc>
          <w:tcPr>
            <w:tcW w:w="1292" w:type="dxa"/>
            <w:tcBorders>
              <w:top w:val="nil"/>
              <w:left w:val="nil"/>
              <w:bottom w:val="single" w:sz="8" w:space="0" w:color="auto"/>
              <w:right w:val="single" w:sz="8" w:space="0" w:color="auto"/>
            </w:tcBorders>
            <w:vAlign w:val="bottom"/>
          </w:tcPr>
          <w:p w:rsidR="00590FA4" w:rsidRPr="00837C24" w:rsidRDefault="00590FA4" w:rsidP="00913E63">
            <w:pPr>
              <w:jc w:val="center"/>
              <w:rPr>
                <w:lang w:val="es-EC"/>
              </w:rPr>
            </w:pPr>
            <w:r w:rsidRPr="00837C24">
              <w:rPr>
                <w:lang w:val="es-EC"/>
              </w:rPr>
              <w:t>50</w:t>
            </w:r>
          </w:p>
        </w:tc>
        <w:tc>
          <w:tcPr>
            <w:tcW w:w="1445" w:type="dxa"/>
            <w:tcBorders>
              <w:top w:val="nil"/>
              <w:left w:val="nil"/>
              <w:bottom w:val="single" w:sz="8" w:space="0" w:color="auto"/>
              <w:right w:val="single" w:sz="8" w:space="0" w:color="auto"/>
            </w:tcBorders>
            <w:vAlign w:val="bottom"/>
          </w:tcPr>
          <w:p w:rsidR="00590FA4" w:rsidRPr="00837C24" w:rsidRDefault="00590FA4" w:rsidP="00913E63">
            <w:pPr>
              <w:jc w:val="right"/>
              <w:rPr>
                <w:lang w:val="es-EC"/>
              </w:rPr>
            </w:pPr>
            <w:r w:rsidRPr="00837C24">
              <w:rPr>
                <w:lang w:val="es-EC"/>
              </w:rPr>
              <w:t>1.6990</w:t>
            </w:r>
          </w:p>
        </w:tc>
      </w:tr>
      <w:tr w:rsidR="00590FA4" w:rsidRPr="00837C24" w:rsidTr="00913E63">
        <w:tblPrEx>
          <w:tblCellMar>
            <w:top w:w="0" w:type="dxa"/>
            <w:bottom w:w="0" w:type="dxa"/>
          </w:tblCellMar>
        </w:tblPrEx>
        <w:trPr>
          <w:trHeight w:val="300"/>
          <w:jc w:val="center"/>
        </w:trPr>
        <w:tc>
          <w:tcPr>
            <w:tcW w:w="1479" w:type="dxa"/>
            <w:tcBorders>
              <w:top w:val="nil"/>
              <w:left w:val="nil"/>
              <w:bottom w:val="nil"/>
              <w:right w:val="nil"/>
            </w:tcBorders>
            <w:vAlign w:val="bottom"/>
          </w:tcPr>
          <w:p w:rsidR="00590FA4" w:rsidRPr="00837C24" w:rsidRDefault="00590FA4" w:rsidP="00913E63">
            <w:pPr>
              <w:rPr>
                <w:lang w:val="es-EC"/>
              </w:rPr>
            </w:pPr>
          </w:p>
        </w:tc>
        <w:tc>
          <w:tcPr>
            <w:tcW w:w="1292" w:type="dxa"/>
            <w:tcBorders>
              <w:top w:val="nil"/>
              <w:left w:val="nil"/>
              <w:bottom w:val="nil"/>
              <w:right w:val="nil"/>
            </w:tcBorders>
            <w:vAlign w:val="bottom"/>
          </w:tcPr>
          <w:p w:rsidR="00590FA4" w:rsidRPr="00837C24" w:rsidRDefault="00590FA4" w:rsidP="00913E63">
            <w:pPr>
              <w:rPr>
                <w:lang w:val="es-EC"/>
              </w:rPr>
            </w:pPr>
          </w:p>
        </w:tc>
        <w:tc>
          <w:tcPr>
            <w:tcW w:w="1445" w:type="dxa"/>
            <w:tcBorders>
              <w:top w:val="nil"/>
              <w:left w:val="nil"/>
              <w:bottom w:val="nil"/>
              <w:right w:val="nil"/>
            </w:tcBorders>
            <w:vAlign w:val="bottom"/>
          </w:tcPr>
          <w:p w:rsidR="00590FA4" w:rsidRPr="00837C24" w:rsidRDefault="00590FA4" w:rsidP="00913E63">
            <w:pPr>
              <w:rPr>
                <w:lang w:val="es-EC"/>
              </w:rPr>
            </w:pPr>
          </w:p>
        </w:tc>
      </w:tr>
      <w:tr w:rsidR="00590FA4" w:rsidRPr="00837C24" w:rsidTr="00913E63">
        <w:tblPrEx>
          <w:tblCellMar>
            <w:top w:w="0" w:type="dxa"/>
            <w:bottom w:w="0" w:type="dxa"/>
          </w:tblCellMar>
        </w:tblPrEx>
        <w:trPr>
          <w:trHeight w:val="255"/>
          <w:jc w:val="center"/>
        </w:trPr>
        <w:tc>
          <w:tcPr>
            <w:tcW w:w="1479" w:type="dxa"/>
            <w:tcBorders>
              <w:top w:val="nil"/>
              <w:left w:val="nil"/>
              <w:bottom w:val="nil"/>
              <w:right w:val="nil"/>
            </w:tcBorders>
            <w:vAlign w:val="bottom"/>
          </w:tcPr>
          <w:p w:rsidR="00590FA4" w:rsidRPr="00837C24" w:rsidRDefault="00590FA4" w:rsidP="00913E63">
            <w:pPr>
              <w:jc w:val="right"/>
              <w:rPr>
                <w:b/>
                <w:lang w:val="es-EC"/>
              </w:rPr>
            </w:pPr>
            <w:r w:rsidRPr="00837C24">
              <w:rPr>
                <w:b/>
                <w:lang w:val="es-EC"/>
              </w:rPr>
              <w:t>D =</w:t>
            </w:r>
          </w:p>
        </w:tc>
        <w:tc>
          <w:tcPr>
            <w:tcW w:w="1292" w:type="dxa"/>
            <w:tcBorders>
              <w:top w:val="nil"/>
              <w:left w:val="nil"/>
              <w:bottom w:val="nil"/>
              <w:right w:val="nil"/>
            </w:tcBorders>
            <w:vAlign w:val="bottom"/>
          </w:tcPr>
          <w:p w:rsidR="00590FA4" w:rsidRPr="00837C24" w:rsidRDefault="00590FA4" w:rsidP="00913E63">
            <w:pPr>
              <w:jc w:val="right"/>
              <w:rPr>
                <w:b/>
                <w:lang w:val="es-EC"/>
              </w:rPr>
            </w:pPr>
            <w:r w:rsidRPr="00837C24">
              <w:rPr>
                <w:b/>
                <w:lang w:val="es-EC"/>
              </w:rPr>
              <w:t>3.38</w:t>
            </w:r>
          </w:p>
        </w:tc>
        <w:tc>
          <w:tcPr>
            <w:tcW w:w="1445" w:type="dxa"/>
            <w:tcBorders>
              <w:top w:val="nil"/>
              <w:left w:val="nil"/>
              <w:bottom w:val="nil"/>
              <w:right w:val="nil"/>
            </w:tcBorders>
            <w:vAlign w:val="bottom"/>
          </w:tcPr>
          <w:p w:rsidR="00590FA4" w:rsidRPr="00837C24" w:rsidRDefault="00590FA4" w:rsidP="00913E63">
            <w:pPr>
              <w:rPr>
                <w:b/>
                <w:lang w:val="es-EC"/>
              </w:rPr>
            </w:pPr>
            <w:r w:rsidRPr="00837C24">
              <w:rPr>
                <w:b/>
                <w:lang w:val="es-EC"/>
              </w:rPr>
              <w:t>sec</w:t>
            </w:r>
          </w:p>
        </w:tc>
      </w:tr>
    </w:tbl>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047DB7" w:rsidP="00590FA4">
      <w:pPr>
        <w:spacing w:line="480" w:lineRule="auto"/>
        <w:jc w:val="center"/>
      </w:pPr>
      <w:r>
        <w:rPr>
          <w:noProof/>
        </w:rPr>
        <w:lastRenderedPageBreak/>
        <w:drawing>
          <wp:inline distT="0" distB="0" distL="0" distR="0">
            <wp:extent cx="5343525" cy="2743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srcRect/>
                    <a:stretch>
                      <a:fillRect/>
                    </a:stretch>
                  </pic:blipFill>
                  <pic:spPr bwMode="auto">
                    <a:xfrm>
                      <a:off x="0" y="0"/>
                      <a:ext cx="5343525" cy="2743200"/>
                    </a:xfrm>
                    <a:prstGeom prst="rect">
                      <a:avLst/>
                    </a:prstGeom>
                    <a:noFill/>
                    <a:ln w="9525">
                      <a:noFill/>
                      <a:miter lim="800000"/>
                      <a:headEnd/>
                      <a:tailEnd/>
                    </a:ln>
                  </pic:spPr>
                </pic:pic>
              </a:graphicData>
            </a:graphic>
          </wp:inline>
        </w:drawing>
      </w:r>
    </w:p>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590FA4" w:rsidP="00590FA4">
      <w:pPr>
        <w:spacing w:line="480" w:lineRule="auto"/>
        <w:ind w:left="360"/>
        <w:jc w:val="center"/>
        <w:rPr>
          <w:lang w:val="es-EC"/>
        </w:rPr>
      </w:pPr>
    </w:p>
    <w:p w:rsidR="00590FA4" w:rsidRPr="00837C24" w:rsidRDefault="00590FA4" w:rsidP="00590FA4">
      <w:pPr>
        <w:spacing w:line="480" w:lineRule="auto"/>
        <w:ind w:left="360"/>
        <w:jc w:val="center"/>
        <w:rPr>
          <w:lang w:val="es-EC"/>
        </w:rPr>
      </w:pPr>
      <w:r w:rsidRPr="00837C24">
        <w:rPr>
          <w:lang w:val="es-EC"/>
        </w:rPr>
        <w:t xml:space="preserve">Tabla 3.- E-coli tratado con 0.52 ppm de ozono </w:t>
      </w:r>
    </w:p>
    <w:p w:rsidR="00590FA4" w:rsidRPr="00837C24" w:rsidRDefault="00590FA4" w:rsidP="00590FA4">
      <w:pPr>
        <w:spacing w:line="480" w:lineRule="auto"/>
        <w:jc w:val="both"/>
        <w:rPr>
          <w:lang w:val="es-EC"/>
        </w:rPr>
      </w:pPr>
    </w:p>
    <w:tbl>
      <w:tblPr>
        <w:tblW w:w="0" w:type="auto"/>
        <w:jc w:val="center"/>
        <w:tblLayout w:type="fixed"/>
        <w:tblLook w:val="0000"/>
      </w:tblPr>
      <w:tblGrid>
        <w:gridCol w:w="1486"/>
        <w:gridCol w:w="1298"/>
        <w:gridCol w:w="1452"/>
      </w:tblGrid>
      <w:tr w:rsidR="00590FA4" w:rsidRPr="00837C24" w:rsidTr="00913E63">
        <w:tblPrEx>
          <w:tblCellMar>
            <w:top w:w="0" w:type="dxa"/>
            <w:bottom w:w="0" w:type="dxa"/>
          </w:tblCellMar>
        </w:tblPrEx>
        <w:trPr>
          <w:trHeight w:val="315"/>
          <w:jc w:val="center"/>
        </w:trPr>
        <w:tc>
          <w:tcPr>
            <w:tcW w:w="4236" w:type="dxa"/>
            <w:gridSpan w:val="3"/>
            <w:tcBorders>
              <w:top w:val="nil"/>
              <w:left w:val="nil"/>
              <w:bottom w:val="nil"/>
              <w:right w:val="nil"/>
            </w:tcBorders>
            <w:vAlign w:val="bottom"/>
          </w:tcPr>
          <w:p w:rsidR="00590FA4" w:rsidRPr="00837C24" w:rsidRDefault="00590FA4" w:rsidP="00913E63">
            <w:pPr>
              <w:jc w:val="center"/>
              <w:rPr>
                <w:b/>
                <w:lang w:val="es-EC"/>
              </w:rPr>
            </w:pPr>
            <w:r w:rsidRPr="00837C24">
              <w:rPr>
                <w:b/>
                <w:lang w:val="es-EC"/>
              </w:rPr>
              <w:t>0.2 ppm</w:t>
            </w:r>
          </w:p>
        </w:tc>
      </w:tr>
      <w:tr w:rsidR="00590FA4" w:rsidRPr="00837C24" w:rsidTr="00913E63">
        <w:tblPrEx>
          <w:tblCellMar>
            <w:top w:w="0" w:type="dxa"/>
            <w:bottom w:w="0" w:type="dxa"/>
          </w:tblCellMar>
        </w:tblPrEx>
        <w:trPr>
          <w:trHeight w:val="315"/>
          <w:jc w:val="center"/>
        </w:trPr>
        <w:tc>
          <w:tcPr>
            <w:tcW w:w="1486" w:type="dxa"/>
            <w:tcBorders>
              <w:top w:val="nil"/>
              <w:left w:val="nil"/>
              <w:bottom w:val="nil"/>
              <w:right w:val="nil"/>
            </w:tcBorders>
            <w:vAlign w:val="bottom"/>
          </w:tcPr>
          <w:p w:rsidR="00590FA4" w:rsidRPr="00837C24" w:rsidRDefault="00590FA4" w:rsidP="00913E63">
            <w:pPr>
              <w:rPr>
                <w:lang w:val="es-EC"/>
              </w:rPr>
            </w:pPr>
          </w:p>
        </w:tc>
        <w:tc>
          <w:tcPr>
            <w:tcW w:w="1298" w:type="dxa"/>
            <w:tcBorders>
              <w:top w:val="nil"/>
              <w:left w:val="nil"/>
              <w:bottom w:val="nil"/>
              <w:right w:val="nil"/>
            </w:tcBorders>
            <w:vAlign w:val="bottom"/>
          </w:tcPr>
          <w:p w:rsidR="00590FA4" w:rsidRPr="00837C24" w:rsidRDefault="00590FA4" w:rsidP="00913E63">
            <w:pPr>
              <w:rPr>
                <w:lang w:val="es-EC"/>
              </w:rPr>
            </w:pPr>
          </w:p>
        </w:tc>
        <w:tc>
          <w:tcPr>
            <w:tcW w:w="1452" w:type="dxa"/>
            <w:tcBorders>
              <w:top w:val="nil"/>
              <w:left w:val="nil"/>
              <w:bottom w:val="nil"/>
              <w:right w:val="nil"/>
            </w:tcBorders>
            <w:vAlign w:val="bottom"/>
          </w:tcPr>
          <w:p w:rsidR="00590FA4" w:rsidRPr="00837C24" w:rsidRDefault="00590FA4" w:rsidP="00913E63">
            <w:pPr>
              <w:rPr>
                <w:lang w:val="es-EC"/>
              </w:rPr>
            </w:pPr>
          </w:p>
        </w:tc>
      </w:tr>
      <w:tr w:rsidR="00590FA4" w:rsidRPr="00837C24" w:rsidTr="00913E63">
        <w:tblPrEx>
          <w:tblCellMar>
            <w:top w:w="0" w:type="dxa"/>
            <w:bottom w:w="0" w:type="dxa"/>
          </w:tblCellMar>
        </w:tblPrEx>
        <w:trPr>
          <w:trHeight w:val="330"/>
          <w:jc w:val="center"/>
        </w:trPr>
        <w:tc>
          <w:tcPr>
            <w:tcW w:w="1486" w:type="dxa"/>
            <w:tcBorders>
              <w:top w:val="single" w:sz="8" w:space="0" w:color="auto"/>
              <w:left w:val="single" w:sz="8" w:space="0" w:color="auto"/>
              <w:bottom w:val="single" w:sz="8" w:space="0" w:color="auto"/>
              <w:right w:val="single" w:sz="8" w:space="0" w:color="auto"/>
            </w:tcBorders>
            <w:vAlign w:val="bottom"/>
          </w:tcPr>
          <w:p w:rsidR="00590FA4" w:rsidRPr="00837C24" w:rsidRDefault="00590FA4" w:rsidP="00913E63">
            <w:pPr>
              <w:jc w:val="center"/>
              <w:rPr>
                <w:b/>
                <w:lang w:val="es-EC"/>
              </w:rPr>
            </w:pPr>
            <w:r w:rsidRPr="00837C24">
              <w:rPr>
                <w:b/>
                <w:lang w:val="es-EC"/>
              </w:rPr>
              <w:t>Time (sec)</w:t>
            </w:r>
          </w:p>
        </w:tc>
        <w:tc>
          <w:tcPr>
            <w:tcW w:w="1298" w:type="dxa"/>
            <w:tcBorders>
              <w:top w:val="single" w:sz="8" w:space="0" w:color="auto"/>
              <w:left w:val="nil"/>
              <w:bottom w:val="single" w:sz="8" w:space="0" w:color="auto"/>
              <w:right w:val="single" w:sz="8" w:space="0" w:color="auto"/>
            </w:tcBorders>
            <w:vAlign w:val="bottom"/>
          </w:tcPr>
          <w:p w:rsidR="00590FA4" w:rsidRPr="00837C24" w:rsidRDefault="00590FA4" w:rsidP="00913E63">
            <w:pPr>
              <w:jc w:val="center"/>
              <w:rPr>
                <w:b/>
                <w:lang w:val="es-EC"/>
              </w:rPr>
            </w:pPr>
            <w:r w:rsidRPr="00837C24">
              <w:rPr>
                <w:b/>
                <w:lang w:val="es-EC"/>
              </w:rPr>
              <w:t>CFU</w:t>
            </w:r>
          </w:p>
        </w:tc>
        <w:tc>
          <w:tcPr>
            <w:tcW w:w="1452" w:type="dxa"/>
            <w:tcBorders>
              <w:top w:val="single" w:sz="8" w:space="0" w:color="auto"/>
              <w:left w:val="nil"/>
              <w:bottom w:val="single" w:sz="8" w:space="0" w:color="auto"/>
              <w:right w:val="single" w:sz="8" w:space="0" w:color="auto"/>
            </w:tcBorders>
            <w:vAlign w:val="bottom"/>
          </w:tcPr>
          <w:p w:rsidR="00590FA4" w:rsidRPr="00837C24" w:rsidRDefault="00590FA4" w:rsidP="00913E63">
            <w:pPr>
              <w:rPr>
                <w:b/>
                <w:lang w:val="es-EC"/>
              </w:rPr>
            </w:pPr>
            <w:r w:rsidRPr="00837C24">
              <w:rPr>
                <w:b/>
                <w:lang w:val="es-EC"/>
              </w:rPr>
              <w:t>Log (CFU)</w:t>
            </w:r>
          </w:p>
        </w:tc>
      </w:tr>
      <w:tr w:rsidR="00590FA4" w:rsidRPr="00837C24" w:rsidTr="00913E63">
        <w:tblPrEx>
          <w:tblCellMar>
            <w:top w:w="0" w:type="dxa"/>
            <w:bottom w:w="0" w:type="dxa"/>
          </w:tblCellMar>
        </w:tblPrEx>
        <w:trPr>
          <w:trHeight w:val="300"/>
          <w:jc w:val="center"/>
        </w:trPr>
        <w:tc>
          <w:tcPr>
            <w:tcW w:w="1486"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0</w:t>
            </w:r>
          </w:p>
        </w:tc>
        <w:tc>
          <w:tcPr>
            <w:tcW w:w="1298" w:type="dxa"/>
            <w:tcBorders>
              <w:top w:val="nil"/>
              <w:left w:val="nil"/>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4.20E+07</w:t>
            </w:r>
          </w:p>
        </w:tc>
        <w:tc>
          <w:tcPr>
            <w:tcW w:w="1452" w:type="dxa"/>
            <w:tcBorders>
              <w:top w:val="nil"/>
              <w:left w:val="nil"/>
              <w:bottom w:val="single" w:sz="4" w:space="0" w:color="auto"/>
              <w:right w:val="single" w:sz="8" w:space="0" w:color="auto"/>
            </w:tcBorders>
            <w:vAlign w:val="bottom"/>
          </w:tcPr>
          <w:p w:rsidR="00590FA4" w:rsidRPr="00837C24" w:rsidRDefault="00590FA4" w:rsidP="00913E63">
            <w:pPr>
              <w:jc w:val="right"/>
              <w:rPr>
                <w:lang w:val="es-EC"/>
              </w:rPr>
            </w:pPr>
            <w:r w:rsidRPr="00837C24">
              <w:rPr>
                <w:lang w:val="es-EC"/>
              </w:rPr>
              <w:t>7.6232</w:t>
            </w:r>
          </w:p>
        </w:tc>
      </w:tr>
      <w:tr w:rsidR="00590FA4" w:rsidRPr="00837C24" w:rsidTr="00913E63">
        <w:tblPrEx>
          <w:tblCellMar>
            <w:top w:w="0" w:type="dxa"/>
            <w:bottom w:w="0" w:type="dxa"/>
          </w:tblCellMar>
        </w:tblPrEx>
        <w:trPr>
          <w:trHeight w:val="300"/>
          <w:jc w:val="center"/>
        </w:trPr>
        <w:tc>
          <w:tcPr>
            <w:tcW w:w="1486"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15</w:t>
            </w:r>
          </w:p>
        </w:tc>
        <w:tc>
          <w:tcPr>
            <w:tcW w:w="1298" w:type="dxa"/>
            <w:tcBorders>
              <w:top w:val="nil"/>
              <w:left w:val="nil"/>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8.60E+06</w:t>
            </w:r>
          </w:p>
        </w:tc>
        <w:tc>
          <w:tcPr>
            <w:tcW w:w="1452" w:type="dxa"/>
            <w:tcBorders>
              <w:top w:val="nil"/>
              <w:left w:val="nil"/>
              <w:bottom w:val="single" w:sz="4" w:space="0" w:color="auto"/>
              <w:right w:val="single" w:sz="8" w:space="0" w:color="auto"/>
            </w:tcBorders>
            <w:vAlign w:val="bottom"/>
          </w:tcPr>
          <w:p w:rsidR="00590FA4" w:rsidRPr="00837C24" w:rsidRDefault="00590FA4" w:rsidP="00913E63">
            <w:pPr>
              <w:jc w:val="right"/>
              <w:rPr>
                <w:lang w:val="es-EC"/>
              </w:rPr>
            </w:pPr>
            <w:r w:rsidRPr="00837C24">
              <w:rPr>
                <w:lang w:val="es-EC"/>
              </w:rPr>
              <w:t>6.9345</w:t>
            </w:r>
          </w:p>
        </w:tc>
      </w:tr>
      <w:tr w:rsidR="00590FA4" w:rsidRPr="00837C24" w:rsidTr="00913E63">
        <w:tblPrEx>
          <w:tblCellMar>
            <w:top w:w="0" w:type="dxa"/>
            <w:bottom w:w="0" w:type="dxa"/>
          </w:tblCellMar>
        </w:tblPrEx>
        <w:trPr>
          <w:trHeight w:val="315"/>
          <w:jc w:val="center"/>
        </w:trPr>
        <w:tc>
          <w:tcPr>
            <w:tcW w:w="1486" w:type="dxa"/>
            <w:tcBorders>
              <w:top w:val="nil"/>
              <w:left w:val="single" w:sz="8" w:space="0" w:color="auto"/>
              <w:bottom w:val="single" w:sz="8" w:space="0" w:color="auto"/>
              <w:right w:val="single" w:sz="8" w:space="0" w:color="auto"/>
            </w:tcBorders>
            <w:vAlign w:val="bottom"/>
          </w:tcPr>
          <w:p w:rsidR="00590FA4" w:rsidRPr="00837C24" w:rsidRDefault="00590FA4" w:rsidP="00913E63">
            <w:pPr>
              <w:jc w:val="center"/>
              <w:rPr>
                <w:lang w:val="es-EC"/>
              </w:rPr>
            </w:pPr>
            <w:r w:rsidRPr="00837C24">
              <w:rPr>
                <w:lang w:val="es-EC"/>
              </w:rPr>
              <w:t>50</w:t>
            </w:r>
          </w:p>
        </w:tc>
        <w:tc>
          <w:tcPr>
            <w:tcW w:w="1298" w:type="dxa"/>
            <w:tcBorders>
              <w:top w:val="nil"/>
              <w:left w:val="nil"/>
              <w:bottom w:val="single" w:sz="8" w:space="0" w:color="auto"/>
              <w:right w:val="single" w:sz="8" w:space="0" w:color="auto"/>
            </w:tcBorders>
            <w:vAlign w:val="bottom"/>
          </w:tcPr>
          <w:p w:rsidR="00590FA4" w:rsidRPr="00837C24" w:rsidRDefault="00590FA4" w:rsidP="00913E63">
            <w:pPr>
              <w:jc w:val="center"/>
              <w:rPr>
                <w:lang w:val="es-EC"/>
              </w:rPr>
            </w:pPr>
            <w:r w:rsidRPr="00837C24">
              <w:rPr>
                <w:lang w:val="es-EC"/>
              </w:rPr>
              <w:t>66000</w:t>
            </w:r>
          </w:p>
        </w:tc>
        <w:tc>
          <w:tcPr>
            <w:tcW w:w="1452" w:type="dxa"/>
            <w:tcBorders>
              <w:top w:val="nil"/>
              <w:left w:val="nil"/>
              <w:bottom w:val="single" w:sz="8" w:space="0" w:color="auto"/>
              <w:right w:val="single" w:sz="8" w:space="0" w:color="auto"/>
            </w:tcBorders>
            <w:vAlign w:val="bottom"/>
          </w:tcPr>
          <w:p w:rsidR="00590FA4" w:rsidRPr="00837C24" w:rsidRDefault="00590FA4" w:rsidP="00913E63">
            <w:pPr>
              <w:jc w:val="right"/>
              <w:rPr>
                <w:lang w:val="es-EC"/>
              </w:rPr>
            </w:pPr>
            <w:r w:rsidRPr="00837C24">
              <w:rPr>
                <w:lang w:val="es-EC"/>
              </w:rPr>
              <w:t>4.8195</w:t>
            </w:r>
          </w:p>
        </w:tc>
      </w:tr>
      <w:tr w:rsidR="00590FA4" w:rsidRPr="00837C24" w:rsidTr="00913E63">
        <w:tblPrEx>
          <w:tblCellMar>
            <w:top w:w="0" w:type="dxa"/>
            <w:bottom w:w="0" w:type="dxa"/>
          </w:tblCellMar>
        </w:tblPrEx>
        <w:trPr>
          <w:trHeight w:val="300"/>
          <w:jc w:val="center"/>
        </w:trPr>
        <w:tc>
          <w:tcPr>
            <w:tcW w:w="1486" w:type="dxa"/>
            <w:tcBorders>
              <w:top w:val="nil"/>
              <w:left w:val="nil"/>
              <w:bottom w:val="nil"/>
              <w:right w:val="nil"/>
            </w:tcBorders>
            <w:vAlign w:val="bottom"/>
          </w:tcPr>
          <w:p w:rsidR="00590FA4" w:rsidRPr="00837C24" w:rsidRDefault="00590FA4" w:rsidP="00913E63">
            <w:pPr>
              <w:rPr>
                <w:lang w:val="es-EC"/>
              </w:rPr>
            </w:pPr>
          </w:p>
        </w:tc>
        <w:tc>
          <w:tcPr>
            <w:tcW w:w="1298" w:type="dxa"/>
            <w:tcBorders>
              <w:top w:val="nil"/>
              <w:left w:val="nil"/>
              <w:bottom w:val="nil"/>
              <w:right w:val="nil"/>
            </w:tcBorders>
            <w:vAlign w:val="bottom"/>
          </w:tcPr>
          <w:p w:rsidR="00590FA4" w:rsidRPr="00837C24" w:rsidRDefault="00590FA4" w:rsidP="00913E63">
            <w:pPr>
              <w:rPr>
                <w:lang w:val="es-EC"/>
              </w:rPr>
            </w:pPr>
          </w:p>
        </w:tc>
        <w:tc>
          <w:tcPr>
            <w:tcW w:w="1452" w:type="dxa"/>
            <w:tcBorders>
              <w:top w:val="nil"/>
              <w:left w:val="nil"/>
              <w:bottom w:val="nil"/>
              <w:right w:val="nil"/>
            </w:tcBorders>
            <w:vAlign w:val="bottom"/>
          </w:tcPr>
          <w:p w:rsidR="00590FA4" w:rsidRPr="00837C24" w:rsidRDefault="00590FA4" w:rsidP="00913E63">
            <w:pPr>
              <w:rPr>
                <w:lang w:val="es-EC"/>
              </w:rPr>
            </w:pPr>
          </w:p>
        </w:tc>
      </w:tr>
      <w:tr w:rsidR="00590FA4" w:rsidRPr="00837C24" w:rsidTr="00913E63">
        <w:tblPrEx>
          <w:tblCellMar>
            <w:top w:w="0" w:type="dxa"/>
            <w:bottom w:w="0" w:type="dxa"/>
          </w:tblCellMar>
        </w:tblPrEx>
        <w:trPr>
          <w:trHeight w:val="255"/>
          <w:jc w:val="center"/>
        </w:trPr>
        <w:tc>
          <w:tcPr>
            <w:tcW w:w="1486" w:type="dxa"/>
            <w:tcBorders>
              <w:top w:val="nil"/>
              <w:left w:val="nil"/>
              <w:bottom w:val="nil"/>
              <w:right w:val="nil"/>
            </w:tcBorders>
            <w:vAlign w:val="bottom"/>
          </w:tcPr>
          <w:p w:rsidR="00590FA4" w:rsidRPr="00837C24" w:rsidRDefault="00590FA4" w:rsidP="00913E63">
            <w:pPr>
              <w:jc w:val="right"/>
              <w:rPr>
                <w:b/>
                <w:lang w:val="es-EC"/>
              </w:rPr>
            </w:pPr>
            <w:r w:rsidRPr="00837C24">
              <w:rPr>
                <w:b/>
                <w:lang w:val="es-EC"/>
              </w:rPr>
              <w:t>D =</w:t>
            </w:r>
          </w:p>
        </w:tc>
        <w:tc>
          <w:tcPr>
            <w:tcW w:w="1298" w:type="dxa"/>
            <w:tcBorders>
              <w:top w:val="nil"/>
              <w:left w:val="nil"/>
              <w:bottom w:val="nil"/>
              <w:right w:val="nil"/>
            </w:tcBorders>
            <w:vAlign w:val="bottom"/>
          </w:tcPr>
          <w:p w:rsidR="00590FA4" w:rsidRPr="00837C24" w:rsidRDefault="00590FA4" w:rsidP="00913E63">
            <w:pPr>
              <w:jc w:val="right"/>
              <w:rPr>
                <w:b/>
                <w:lang w:val="es-EC"/>
              </w:rPr>
            </w:pPr>
            <w:r w:rsidRPr="00837C24">
              <w:rPr>
                <w:b/>
                <w:lang w:val="es-EC"/>
              </w:rPr>
              <w:t>17.59</w:t>
            </w:r>
          </w:p>
        </w:tc>
        <w:tc>
          <w:tcPr>
            <w:tcW w:w="1452" w:type="dxa"/>
            <w:tcBorders>
              <w:top w:val="nil"/>
              <w:left w:val="nil"/>
              <w:bottom w:val="nil"/>
              <w:right w:val="nil"/>
            </w:tcBorders>
            <w:vAlign w:val="bottom"/>
          </w:tcPr>
          <w:p w:rsidR="00590FA4" w:rsidRPr="00837C24" w:rsidRDefault="00590FA4" w:rsidP="00913E63">
            <w:pPr>
              <w:rPr>
                <w:b/>
                <w:lang w:val="es-EC"/>
              </w:rPr>
            </w:pPr>
            <w:r w:rsidRPr="00837C24">
              <w:rPr>
                <w:b/>
                <w:lang w:val="es-EC"/>
              </w:rPr>
              <w:t>sec</w:t>
            </w:r>
          </w:p>
        </w:tc>
      </w:tr>
    </w:tbl>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047DB7" w:rsidP="00590FA4">
      <w:pPr>
        <w:spacing w:line="480" w:lineRule="auto"/>
        <w:jc w:val="center"/>
      </w:pPr>
      <w:r>
        <w:rPr>
          <w:noProof/>
        </w:rPr>
        <w:drawing>
          <wp:inline distT="0" distB="0" distL="0" distR="0">
            <wp:extent cx="4972050" cy="34861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4972050" cy="3486150"/>
                    </a:xfrm>
                    <a:prstGeom prst="rect">
                      <a:avLst/>
                    </a:prstGeom>
                    <a:noFill/>
                    <a:ln w="9525">
                      <a:noFill/>
                      <a:miter lim="800000"/>
                      <a:headEnd/>
                      <a:tailEnd/>
                    </a:ln>
                  </pic:spPr>
                </pic:pic>
              </a:graphicData>
            </a:graphic>
          </wp:inline>
        </w:drawing>
      </w:r>
    </w:p>
    <w:p w:rsidR="00590FA4" w:rsidRPr="00837C24" w:rsidRDefault="00590FA4" w:rsidP="00590FA4">
      <w:pPr>
        <w:spacing w:line="480" w:lineRule="auto"/>
        <w:jc w:val="center"/>
      </w:pPr>
    </w:p>
    <w:p w:rsidR="00590FA4" w:rsidRPr="00837C24" w:rsidRDefault="00590FA4" w:rsidP="00590FA4">
      <w:pPr>
        <w:spacing w:line="480" w:lineRule="auto"/>
        <w:jc w:val="center"/>
      </w:pPr>
    </w:p>
    <w:p w:rsidR="00590FA4" w:rsidRPr="00837C24" w:rsidRDefault="00590FA4" w:rsidP="00590FA4">
      <w:pPr>
        <w:spacing w:line="480" w:lineRule="auto"/>
        <w:jc w:val="center"/>
      </w:pPr>
    </w:p>
    <w:p w:rsidR="00590FA4" w:rsidRPr="00837C24" w:rsidRDefault="00590FA4" w:rsidP="00590FA4">
      <w:pPr>
        <w:spacing w:line="480" w:lineRule="auto"/>
        <w:ind w:left="360"/>
        <w:jc w:val="both"/>
        <w:rPr>
          <w:b/>
        </w:rPr>
      </w:pPr>
      <w:r w:rsidRPr="00837C24">
        <w:rPr>
          <w:b/>
        </w:rPr>
        <w:t>SEGUNDO ENSAYO</w:t>
      </w:r>
    </w:p>
    <w:p w:rsidR="00590FA4" w:rsidRPr="00837C24" w:rsidRDefault="00590FA4" w:rsidP="00590FA4">
      <w:pPr>
        <w:spacing w:line="480" w:lineRule="auto"/>
        <w:ind w:left="360"/>
        <w:jc w:val="center"/>
        <w:rPr>
          <w:lang w:val="es-EC"/>
        </w:rPr>
      </w:pPr>
    </w:p>
    <w:p w:rsidR="00590FA4" w:rsidRPr="00837C24" w:rsidRDefault="00590FA4" w:rsidP="00590FA4">
      <w:pPr>
        <w:spacing w:line="480" w:lineRule="auto"/>
        <w:ind w:left="360"/>
        <w:jc w:val="center"/>
        <w:rPr>
          <w:lang w:val="es-EC"/>
        </w:rPr>
      </w:pPr>
      <w:r w:rsidRPr="00837C24">
        <w:rPr>
          <w:lang w:val="es-EC"/>
        </w:rPr>
        <w:t xml:space="preserve">Tabla 4.- E-coli tratado con 1.2ppm de ozono </w:t>
      </w:r>
    </w:p>
    <w:p w:rsidR="00590FA4" w:rsidRPr="00837C24" w:rsidRDefault="00590FA4" w:rsidP="00590FA4">
      <w:pPr>
        <w:spacing w:line="480" w:lineRule="auto"/>
        <w:ind w:left="360"/>
        <w:jc w:val="both"/>
        <w:rPr>
          <w:b/>
        </w:rPr>
      </w:pPr>
    </w:p>
    <w:tbl>
      <w:tblPr>
        <w:tblW w:w="0" w:type="auto"/>
        <w:jc w:val="center"/>
        <w:tblLayout w:type="fixed"/>
        <w:tblLook w:val="0000"/>
      </w:tblPr>
      <w:tblGrid>
        <w:gridCol w:w="1336"/>
        <w:gridCol w:w="1251"/>
        <w:gridCol w:w="1618"/>
      </w:tblGrid>
      <w:tr w:rsidR="00590FA4" w:rsidRPr="00837C24" w:rsidTr="00913E63">
        <w:tblPrEx>
          <w:tblCellMar>
            <w:top w:w="0" w:type="dxa"/>
            <w:bottom w:w="0" w:type="dxa"/>
          </w:tblCellMar>
        </w:tblPrEx>
        <w:trPr>
          <w:trHeight w:val="315"/>
          <w:jc w:val="center"/>
        </w:trPr>
        <w:tc>
          <w:tcPr>
            <w:tcW w:w="4205" w:type="dxa"/>
            <w:gridSpan w:val="3"/>
            <w:tcBorders>
              <w:top w:val="nil"/>
              <w:left w:val="nil"/>
              <w:bottom w:val="nil"/>
              <w:right w:val="nil"/>
            </w:tcBorders>
            <w:vAlign w:val="bottom"/>
          </w:tcPr>
          <w:p w:rsidR="00590FA4" w:rsidRPr="00837C24" w:rsidRDefault="00590FA4" w:rsidP="00913E63">
            <w:pPr>
              <w:jc w:val="center"/>
              <w:rPr>
                <w:b/>
                <w:lang w:val="es-EC"/>
              </w:rPr>
            </w:pPr>
            <w:r w:rsidRPr="00837C24">
              <w:rPr>
                <w:b/>
                <w:lang w:val="es-EC"/>
              </w:rPr>
              <w:t>1.2 ppm</w:t>
            </w:r>
          </w:p>
        </w:tc>
      </w:tr>
      <w:tr w:rsidR="00590FA4" w:rsidRPr="00837C24" w:rsidTr="00913E63">
        <w:tblPrEx>
          <w:tblCellMar>
            <w:top w:w="0" w:type="dxa"/>
            <w:bottom w:w="0" w:type="dxa"/>
          </w:tblCellMar>
        </w:tblPrEx>
        <w:trPr>
          <w:trHeight w:val="315"/>
          <w:jc w:val="center"/>
        </w:trPr>
        <w:tc>
          <w:tcPr>
            <w:tcW w:w="1336" w:type="dxa"/>
            <w:tcBorders>
              <w:top w:val="nil"/>
              <w:left w:val="nil"/>
              <w:bottom w:val="nil"/>
              <w:right w:val="nil"/>
            </w:tcBorders>
            <w:vAlign w:val="bottom"/>
          </w:tcPr>
          <w:p w:rsidR="00590FA4" w:rsidRPr="00837C24" w:rsidRDefault="00590FA4" w:rsidP="00913E63">
            <w:pPr>
              <w:rPr>
                <w:lang w:val="es-EC"/>
              </w:rPr>
            </w:pPr>
          </w:p>
        </w:tc>
        <w:tc>
          <w:tcPr>
            <w:tcW w:w="1251" w:type="dxa"/>
            <w:tcBorders>
              <w:top w:val="nil"/>
              <w:left w:val="nil"/>
              <w:bottom w:val="nil"/>
              <w:right w:val="nil"/>
            </w:tcBorders>
            <w:vAlign w:val="bottom"/>
          </w:tcPr>
          <w:p w:rsidR="00590FA4" w:rsidRPr="00837C24" w:rsidRDefault="00590FA4" w:rsidP="00913E63">
            <w:pPr>
              <w:rPr>
                <w:lang w:val="es-EC"/>
              </w:rPr>
            </w:pPr>
          </w:p>
        </w:tc>
        <w:tc>
          <w:tcPr>
            <w:tcW w:w="1618" w:type="dxa"/>
            <w:tcBorders>
              <w:top w:val="nil"/>
              <w:left w:val="nil"/>
              <w:bottom w:val="nil"/>
              <w:right w:val="nil"/>
            </w:tcBorders>
            <w:vAlign w:val="bottom"/>
          </w:tcPr>
          <w:p w:rsidR="00590FA4" w:rsidRPr="00837C24" w:rsidRDefault="00590FA4" w:rsidP="00913E63">
            <w:pPr>
              <w:rPr>
                <w:lang w:val="es-EC"/>
              </w:rPr>
            </w:pPr>
          </w:p>
        </w:tc>
      </w:tr>
      <w:tr w:rsidR="00590FA4" w:rsidRPr="00837C24" w:rsidTr="00913E63">
        <w:tblPrEx>
          <w:tblCellMar>
            <w:top w:w="0" w:type="dxa"/>
            <w:bottom w:w="0" w:type="dxa"/>
          </w:tblCellMar>
        </w:tblPrEx>
        <w:trPr>
          <w:trHeight w:val="315"/>
          <w:jc w:val="center"/>
        </w:trPr>
        <w:tc>
          <w:tcPr>
            <w:tcW w:w="1336" w:type="dxa"/>
            <w:tcBorders>
              <w:top w:val="single" w:sz="8" w:space="0" w:color="auto"/>
              <w:left w:val="single" w:sz="8" w:space="0" w:color="auto"/>
              <w:bottom w:val="single" w:sz="4" w:space="0" w:color="auto"/>
              <w:right w:val="single" w:sz="8" w:space="0" w:color="auto"/>
            </w:tcBorders>
            <w:vAlign w:val="bottom"/>
          </w:tcPr>
          <w:p w:rsidR="00590FA4" w:rsidRPr="00837C24" w:rsidRDefault="00590FA4" w:rsidP="00913E63">
            <w:pPr>
              <w:jc w:val="center"/>
              <w:rPr>
                <w:b/>
                <w:lang w:val="es-EC"/>
              </w:rPr>
            </w:pPr>
            <w:r w:rsidRPr="00837C24">
              <w:rPr>
                <w:b/>
                <w:lang w:val="es-EC"/>
              </w:rPr>
              <w:t>Time (sec)</w:t>
            </w:r>
          </w:p>
        </w:tc>
        <w:tc>
          <w:tcPr>
            <w:tcW w:w="1251" w:type="dxa"/>
            <w:tcBorders>
              <w:top w:val="single" w:sz="8" w:space="0" w:color="auto"/>
              <w:left w:val="nil"/>
              <w:bottom w:val="single" w:sz="4" w:space="0" w:color="auto"/>
              <w:right w:val="single" w:sz="8" w:space="0" w:color="auto"/>
            </w:tcBorders>
            <w:vAlign w:val="bottom"/>
          </w:tcPr>
          <w:p w:rsidR="00590FA4" w:rsidRPr="00837C24" w:rsidRDefault="00590FA4" w:rsidP="00913E63">
            <w:pPr>
              <w:jc w:val="center"/>
              <w:rPr>
                <w:b/>
                <w:lang w:val="es-EC"/>
              </w:rPr>
            </w:pPr>
            <w:r w:rsidRPr="00837C24">
              <w:rPr>
                <w:b/>
                <w:lang w:val="es-EC"/>
              </w:rPr>
              <w:t>CFU</w:t>
            </w:r>
          </w:p>
        </w:tc>
        <w:tc>
          <w:tcPr>
            <w:tcW w:w="1618" w:type="dxa"/>
            <w:tcBorders>
              <w:top w:val="single" w:sz="8" w:space="0" w:color="auto"/>
              <w:left w:val="nil"/>
              <w:bottom w:val="single" w:sz="4" w:space="0" w:color="auto"/>
              <w:right w:val="single" w:sz="8" w:space="0" w:color="auto"/>
            </w:tcBorders>
            <w:vAlign w:val="bottom"/>
          </w:tcPr>
          <w:p w:rsidR="00590FA4" w:rsidRPr="00837C24" w:rsidRDefault="00590FA4" w:rsidP="00913E63">
            <w:pPr>
              <w:rPr>
                <w:b/>
                <w:lang w:val="es-EC"/>
              </w:rPr>
            </w:pPr>
            <w:r w:rsidRPr="00837C24">
              <w:rPr>
                <w:b/>
                <w:lang w:val="es-EC"/>
              </w:rPr>
              <w:t>Log (CFU)</w:t>
            </w:r>
          </w:p>
        </w:tc>
      </w:tr>
      <w:tr w:rsidR="00590FA4" w:rsidRPr="00837C24" w:rsidTr="00913E63">
        <w:tblPrEx>
          <w:tblCellMar>
            <w:top w:w="0" w:type="dxa"/>
            <w:bottom w:w="0" w:type="dxa"/>
          </w:tblCellMar>
        </w:tblPrEx>
        <w:trPr>
          <w:trHeight w:val="300"/>
          <w:jc w:val="center"/>
        </w:trPr>
        <w:tc>
          <w:tcPr>
            <w:tcW w:w="1336"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0</w:t>
            </w:r>
          </w:p>
        </w:tc>
        <w:tc>
          <w:tcPr>
            <w:tcW w:w="1251" w:type="dxa"/>
            <w:tcBorders>
              <w:top w:val="nil"/>
              <w:left w:val="nil"/>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4.50E+07</w:t>
            </w:r>
          </w:p>
        </w:tc>
        <w:tc>
          <w:tcPr>
            <w:tcW w:w="1618" w:type="dxa"/>
            <w:tcBorders>
              <w:top w:val="nil"/>
              <w:left w:val="nil"/>
              <w:bottom w:val="single" w:sz="4" w:space="0" w:color="auto"/>
              <w:right w:val="single" w:sz="8" w:space="0" w:color="auto"/>
            </w:tcBorders>
            <w:vAlign w:val="bottom"/>
          </w:tcPr>
          <w:p w:rsidR="00590FA4" w:rsidRPr="00837C24" w:rsidRDefault="00590FA4" w:rsidP="00913E63">
            <w:pPr>
              <w:jc w:val="right"/>
              <w:rPr>
                <w:lang w:val="es-EC"/>
              </w:rPr>
            </w:pPr>
            <w:r w:rsidRPr="00837C24">
              <w:rPr>
                <w:lang w:val="es-EC"/>
              </w:rPr>
              <w:t>7.653212514</w:t>
            </w:r>
          </w:p>
        </w:tc>
      </w:tr>
      <w:tr w:rsidR="00590FA4" w:rsidRPr="00837C24" w:rsidTr="00913E63">
        <w:tblPrEx>
          <w:tblCellMar>
            <w:top w:w="0" w:type="dxa"/>
            <w:bottom w:w="0" w:type="dxa"/>
          </w:tblCellMar>
        </w:tblPrEx>
        <w:trPr>
          <w:trHeight w:val="300"/>
          <w:jc w:val="center"/>
        </w:trPr>
        <w:tc>
          <w:tcPr>
            <w:tcW w:w="1336"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12</w:t>
            </w:r>
          </w:p>
        </w:tc>
        <w:tc>
          <w:tcPr>
            <w:tcW w:w="1251" w:type="dxa"/>
            <w:tcBorders>
              <w:top w:val="nil"/>
              <w:left w:val="nil"/>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9.90E+02</w:t>
            </w:r>
          </w:p>
        </w:tc>
        <w:tc>
          <w:tcPr>
            <w:tcW w:w="1618" w:type="dxa"/>
            <w:tcBorders>
              <w:top w:val="nil"/>
              <w:left w:val="nil"/>
              <w:bottom w:val="single" w:sz="4" w:space="0" w:color="auto"/>
              <w:right w:val="single" w:sz="8" w:space="0" w:color="auto"/>
            </w:tcBorders>
            <w:vAlign w:val="bottom"/>
          </w:tcPr>
          <w:p w:rsidR="00590FA4" w:rsidRPr="00837C24" w:rsidRDefault="00590FA4" w:rsidP="00913E63">
            <w:pPr>
              <w:jc w:val="right"/>
              <w:rPr>
                <w:lang w:val="es-EC"/>
              </w:rPr>
            </w:pPr>
            <w:r w:rsidRPr="00837C24">
              <w:rPr>
                <w:lang w:val="es-EC"/>
              </w:rPr>
              <w:t>2.995635195</w:t>
            </w:r>
          </w:p>
        </w:tc>
      </w:tr>
      <w:tr w:rsidR="00590FA4" w:rsidRPr="00837C24" w:rsidTr="00913E63">
        <w:tblPrEx>
          <w:tblCellMar>
            <w:top w:w="0" w:type="dxa"/>
            <w:bottom w:w="0" w:type="dxa"/>
          </w:tblCellMar>
        </w:tblPrEx>
        <w:trPr>
          <w:trHeight w:val="315"/>
          <w:jc w:val="center"/>
        </w:trPr>
        <w:tc>
          <w:tcPr>
            <w:tcW w:w="1336" w:type="dxa"/>
            <w:tcBorders>
              <w:top w:val="nil"/>
              <w:left w:val="single" w:sz="8" w:space="0" w:color="auto"/>
              <w:bottom w:val="single" w:sz="8" w:space="0" w:color="auto"/>
              <w:right w:val="single" w:sz="8" w:space="0" w:color="auto"/>
            </w:tcBorders>
            <w:vAlign w:val="bottom"/>
          </w:tcPr>
          <w:p w:rsidR="00590FA4" w:rsidRPr="00837C24" w:rsidRDefault="00590FA4" w:rsidP="00913E63">
            <w:pPr>
              <w:jc w:val="center"/>
              <w:rPr>
                <w:lang w:val="es-EC"/>
              </w:rPr>
            </w:pPr>
            <w:r w:rsidRPr="00837C24">
              <w:rPr>
                <w:lang w:val="es-EC"/>
              </w:rPr>
              <w:t>22</w:t>
            </w:r>
          </w:p>
        </w:tc>
        <w:tc>
          <w:tcPr>
            <w:tcW w:w="1251" w:type="dxa"/>
            <w:tcBorders>
              <w:top w:val="nil"/>
              <w:left w:val="nil"/>
              <w:bottom w:val="single" w:sz="8" w:space="0" w:color="auto"/>
              <w:right w:val="single" w:sz="8" w:space="0" w:color="auto"/>
            </w:tcBorders>
            <w:vAlign w:val="bottom"/>
          </w:tcPr>
          <w:p w:rsidR="00590FA4" w:rsidRPr="00837C24" w:rsidRDefault="00590FA4" w:rsidP="00913E63">
            <w:pPr>
              <w:jc w:val="center"/>
              <w:rPr>
                <w:lang w:val="es-EC"/>
              </w:rPr>
            </w:pPr>
            <w:r w:rsidRPr="00837C24">
              <w:rPr>
                <w:lang w:val="es-EC"/>
              </w:rPr>
              <w:t>1</w:t>
            </w:r>
          </w:p>
        </w:tc>
        <w:tc>
          <w:tcPr>
            <w:tcW w:w="1618" w:type="dxa"/>
            <w:tcBorders>
              <w:top w:val="nil"/>
              <w:left w:val="nil"/>
              <w:bottom w:val="single" w:sz="8" w:space="0" w:color="auto"/>
              <w:right w:val="single" w:sz="8" w:space="0" w:color="auto"/>
            </w:tcBorders>
            <w:vAlign w:val="bottom"/>
          </w:tcPr>
          <w:p w:rsidR="00590FA4" w:rsidRPr="00837C24" w:rsidRDefault="00590FA4" w:rsidP="00913E63">
            <w:pPr>
              <w:jc w:val="right"/>
              <w:rPr>
                <w:lang w:val="es-EC"/>
              </w:rPr>
            </w:pPr>
            <w:r w:rsidRPr="00837C24">
              <w:rPr>
                <w:lang w:val="es-EC"/>
              </w:rPr>
              <w:t>0</w:t>
            </w:r>
          </w:p>
        </w:tc>
      </w:tr>
      <w:tr w:rsidR="00590FA4" w:rsidRPr="00837C24" w:rsidTr="00913E63">
        <w:tblPrEx>
          <w:tblCellMar>
            <w:top w:w="0" w:type="dxa"/>
            <w:bottom w:w="0" w:type="dxa"/>
          </w:tblCellMar>
        </w:tblPrEx>
        <w:trPr>
          <w:trHeight w:val="300"/>
          <w:jc w:val="center"/>
        </w:trPr>
        <w:tc>
          <w:tcPr>
            <w:tcW w:w="1336" w:type="dxa"/>
            <w:tcBorders>
              <w:top w:val="nil"/>
              <w:left w:val="nil"/>
              <w:bottom w:val="nil"/>
              <w:right w:val="nil"/>
            </w:tcBorders>
            <w:vAlign w:val="bottom"/>
          </w:tcPr>
          <w:p w:rsidR="00590FA4" w:rsidRPr="00837C24" w:rsidRDefault="00590FA4" w:rsidP="00913E63">
            <w:pPr>
              <w:rPr>
                <w:lang w:val="es-EC"/>
              </w:rPr>
            </w:pPr>
          </w:p>
        </w:tc>
        <w:tc>
          <w:tcPr>
            <w:tcW w:w="1251" w:type="dxa"/>
            <w:tcBorders>
              <w:top w:val="nil"/>
              <w:left w:val="nil"/>
              <w:bottom w:val="nil"/>
              <w:right w:val="nil"/>
            </w:tcBorders>
            <w:vAlign w:val="bottom"/>
          </w:tcPr>
          <w:p w:rsidR="00590FA4" w:rsidRPr="00837C24" w:rsidRDefault="00590FA4" w:rsidP="00913E63">
            <w:pPr>
              <w:rPr>
                <w:lang w:val="es-EC"/>
              </w:rPr>
            </w:pPr>
          </w:p>
        </w:tc>
        <w:tc>
          <w:tcPr>
            <w:tcW w:w="1618" w:type="dxa"/>
            <w:tcBorders>
              <w:top w:val="nil"/>
              <w:left w:val="nil"/>
              <w:bottom w:val="nil"/>
              <w:right w:val="nil"/>
            </w:tcBorders>
            <w:vAlign w:val="bottom"/>
          </w:tcPr>
          <w:p w:rsidR="00590FA4" w:rsidRPr="00837C24" w:rsidRDefault="00590FA4" w:rsidP="00913E63">
            <w:pPr>
              <w:rPr>
                <w:lang w:val="es-EC"/>
              </w:rPr>
            </w:pPr>
          </w:p>
        </w:tc>
      </w:tr>
      <w:tr w:rsidR="00590FA4" w:rsidRPr="00837C24" w:rsidTr="00913E63">
        <w:tblPrEx>
          <w:tblCellMar>
            <w:top w:w="0" w:type="dxa"/>
            <w:bottom w:w="0" w:type="dxa"/>
          </w:tblCellMar>
        </w:tblPrEx>
        <w:trPr>
          <w:trHeight w:val="315"/>
          <w:jc w:val="center"/>
        </w:trPr>
        <w:tc>
          <w:tcPr>
            <w:tcW w:w="1336" w:type="dxa"/>
            <w:tcBorders>
              <w:top w:val="nil"/>
              <w:left w:val="nil"/>
              <w:bottom w:val="nil"/>
              <w:right w:val="nil"/>
            </w:tcBorders>
            <w:vAlign w:val="bottom"/>
          </w:tcPr>
          <w:p w:rsidR="00590FA4" w:rsidRPr="00837C24" w:rsidRDefault="00590FA4" w:rsidP="00913E63">
            <w:pPr>
              <w:jc w:val="right"/>
              <w:rPr>
                <w:b/>
                <w:lang w:val="es-EC"/>
              </w:rPr>
            </w:pPr>
            <w:r w:rsidRPr="00837C24">
              <w:rPr>
                <w:b/>
                <w:lang w:val="es-EC"/>
              </w:rPr>
              <w:t>D =</w:t>
            </w:r>
          </w:p>
        </w:tc>
        <w:tc>
          <w:tcPr>
            <w:tcW w:w="1251" w:type="dxa"/>
            <w:tcBorders>
              <w:top w:val="nil"/>
              <w:left w:val="nil"/>
              <w:bottom w:val="nil"/>
              <w:right w:val="nil"/>
            </w:tcBorders>
            <w:vAlign w:val="bottom"/>
          </w:tcPr>
          <w:p w:rsidR="00590FA4" w:rsidRPr="00837C24" w:rsidRDefault="00590FA4" w:rsidP="00913E63">
            <w:pPr>
              <w:jc w:val="right"/>
              <w:rPr>
                <w:b/>
                <w:lang w:val="es-EC"/>
              </w:rPr>
            </w:pPr>
            <w:r w:rsidRPr="00837C24">
              <w:rPr>
                <w:b/>
                <w:lang w:val="es-EC"/>
              </w:rPr>
              <w:t>2.86</w:t>
            </w:r>
          </w:p>
        </w:tc>
        <w:tc>
          <w:tcPr>
            <w:tcW w:w="1618" w:type="dxa"/>
            <w:tcBorders>
              <w:top w:val="nil"/>
              <w:left w:val="nil"/>
              <w:bottom w:val="nil"/>
              <w:right w:val="nil"/>
            </w:tcBorders>
            <w:vAlign w:val="bottom"/>
          </w:tcPr>
          <w:p w:rsidR="00590FA4" w:rsidRPr="00837C24" w:rsidRDefault="00590FA4" w:rsidP="00913E63">
            <w:pPr>
              <w:rPr>
                <w:b/>
                <w:lang w:val="es-EC"/>
              </w:rPr>
            </w:pPr>
            <w:r w:rsidRPr="00837C24">
              <w:rPr>
                <w:b/>
                <w:lang w:val="es-EC"/>
              </w:rPr>
              <w:t>sec</w:t>
            </w:r>
          </w:p>
        </w:tc>
      </w:tr>
    </w:tbl>
    <w:p w:rsidR="00590FA4" w:rsidRPr="00837C24" w:rsidRDefault="00590FA4" w:rsidP="00590FA4">
      <w:pPr>
        <w:spacing w:line="480" w:lineRule="auto"/>
        <w:ind w:left="360"/>
        <w:jc w:val="both"/>
        <w:rPr>
          <w:b/>
        </w:rPr>
      </w:pPr>
    </w:p>
    <w:p w:rsidR="00590FA4" w:rsidRPr="00837C24" w:rsidRDefault="00590FA4" w:rsidP="00590FA4">
      <w:pPr>
        <w:spacing w:line="480" w:lineRule="auto"/>
        <w:ind w:left="360"/>
        <w:jc w:val="both"/>
        <w:rPr>
          <w:b/>
        </w:rPr>
      </w:pPr>
    </w:p>
    <w:p w:rsidR="00590FA4" w:rsidRPr="00837C24" w:rsidRDefault="00590FA4" w:rsidP="00590FA4">
      <w:pPr>
        <w:spacing w:line="480" w:lineRule="auto"/>
        <w:ind w:left="360"/>
        <w:jc w:val="both"/>
        <w:rPr>
          <w:b/>
        </w:rPr>
      </w:pPr>
    </w:p>
    <w:p w:rsidR="00590FA4" w:rsidRPr="00837C24" w:rsidRDefault="00047DB7" w:rsidP="00590FA4">
      <w:pPr>
        <w:spacing w:line="480" w:lineRule="auto"/>
        <w:ind w:left="360"/>
        <w:jc w:val="center"/>
        <w:rPr>
          <w:b/>
        </w:rPr>
      </w:pPr>
      <w:r>
        <w:rPr>
          <w:noProof/>
        </w:rPr>
        <w:drawing>
          <wp:inline distT="0" distB="0" distL="0" distR="0">
            <wp:extent cx="4533900" cy="32289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533900" cy="3228975"/>
                    </a:xfrm>
                    <a:prstGeom prst="rect">
                      <a:avLst/>
                    </a:prstGeom>
                    <a:noFill/>
                    <a:ln w="9525">
                      <a:noFill/>
                      <a:miter lim="800000"/>
                      <a:headEnd/>
                      <a:tailEnd/>
                    </a:ln>
                  </pic:spPr>
                </pic:pic>
              </a:graphicData>
            </a:graphic>
          </wp:inline>
        </w:drawing>
      </w:r>
    </w:p>
    <w:p w:rsidR="00590FA4" w:rsidRPr="00837C24" w:rsidRDefault="00590FA4" w:rsidP="00590FA4">
      <w:pPr>
        <w:spacing w:line="480" w:lineRule="auto"/>
        <w:ind w:left="360"/>
        <w:jc w:val="both"/>
        <w:rPr>
          <w:b/>
        </w:rPr>
      </w:pPr>
    </w:p>
    <w:p w:rsidR="00590FA4" w:rsidRPr="00837C24" w:rsidRDefault="00590FA4" w:rsidP="00590FA4">
      <w:pPr>
        <w:spacing w:line="480" w:lineRule="auto"/>
        <w:ind w:left="360"/>
        <w:jc w:val="both"/>
      </w:pPr>
    </w:p>
    <w:p w:rsidR="00590FA4" w:rsidRPr="00837C24" w:rsidRDefault="00590FA4" w:rsidP="00590FA4">
      <w:pPr>
        <w:spacing w:line="480" w:lineRule="auto"/>
        <w:ind w:left="360"/>
        <w:jc w:val="center"/>
        <w:rPr>
          <w:lang w:val="es-EC"/>
        </w:rPr>
      </w:pPr>
    </w:p>
    <w:p w:rsidR="00590FA4" w:rsidRPr="00837C24" w:rsidRDefault="00590FA4" w:rsidP="00590FA4">
      <w:pPr>
        <w:spacing w:line="480" w:lineRule="auto"/>
        <w:ind w:left="360"/>
        <w:jc w:val="center"/>
        <w:rPr>
          <w:lang w:val="es-EC"/>
        </w:rPr>
      </w:pPr>
      <w:r w:rsidRPr="00837C24">
        <w:rPr>
          <w:lang w:val="es-EC"/>
        </w:rPr>
        <w:t xml:space="preserve">Tabla 5.- E-coli tratado con 0.52 ppm de ozono </w:t>
      </w:r>
    </w:p>
    <w:p w:rsidR="00590FA4" w:rsidRPr="00837C24" w:rsidRDefault="00590FA4" w:rsidP="00590FA4">
      <w:pPr>
        <w:spacing w:line="480" w:lineRule="auto"/>
        <w:ind w:left="360"/>
        <w:jc w:val="both"/>
      </w:pPr>
    </w:p>
    <w:tbl>
      <w:tblPr>
        <w:tblW w:w="0" w:type="auto"/>
        <w:jc w:val="center"/>
        <w:tblLayout w:type="fixed"/>
        <w:tblLook w:val="0000"/>
      </w:tblPr>
      <w:tblGrid>
        <w:gridCol w:w="1382"/>
        <w:gridCol w:w="1251"/>
        <w:gridCol w:w="1627"/>
      </w:tblGrid>
      <w:tr w:rsidR="00590FA4" w:rsidRPr="00837C24" w:rsidTr="00913E63">
        <w:tblPrEx>
          <w:tblCellMar>
            <w:top w:w="0" w:type="dxa"/>
            <w:bottom w:w="0" w:type="dxa"/>
          </w:tblCellMar>
        </w:tblPrEx>
        <w:trPr>
          <w:trHeight w:val="315"/>
          <w:jc w:val="center"/>
        </w:trPr>
        <w:tc>
          <w:tcPr>
            <w:tcW w:w="4260" w:type="dxa"/>
            <w:gridSpan w:val="3"/>
            <w:tcBorders>
              <w:top w:val="nil"/>
              <w:left w:val="nil"/>
              <w:bottom w:val="nil"/>
              <w:right w:val="nil"/>
            </w:tcBorders>
            <w:vAlign w:val="bottom"/>
          </w:tcPr>
          <w:p w:rsidR="00590FA4" w:rsidRPr="00837C24" w:rsidRDefault="00590FA4" w:rsidP="00913E63">
            <w:pPr>
              <w:jc w:val="center"/>
              <w:rPr>
                <w:b/>
                <w:lang w:val="es-EC"/>
              </w:rPr>
            </w:pPr>
            <w:r w:rsidRPr="00837C24">
              <w:rPr>
                <w:b/>
                <w:lang w:val="es-EC"/>
              </w:rPr>
              <w:t>0.52 ppm</w:t>
            </w:r>
          </w:p>
        </w:tc>
      </w:tr>
      <w:tr w:rsidR="00590FA4" w:rsidRPr="00837C24" w:rsidTr="00913E63">
        <w:tblPrEx>
          <w:tblCellMar>
            <w:top w:w="0" w:type="dxa"/>
            <w:bottom w:w="0" w:type="dxa"/>
          </w:tblCellMar>
        </w:tblPrEx>
        <w:trPr>
          <w:trHeight w:val="315"/>
          <w:jc w:val="center"/>
        </w:trPr>
        <w:tc>
          <w:tcPr>
            <w:tcW w:w="1382" w:type="dxa"/>
            <w:tcBorders>
              <w:top w:val="nil"/>
              <w:left w:val="nil"/>
              <w:bottom w:val="nil"/>
              <w:right w:val="nil"/>
            </w:tcBorders>
            <w:vAlign w:val="bottom"/>
          </w:tcPr>
          <w:p w:rsidR="00590FA4" w:rsidRPr="00837C24" w:rsidRDefault="00590FA4" w:rsidP="00913E63">
            <w:pPr>
              <w:rPr>
                <w:lang w:val="es-EC"/>
              </w:rPr>
            </w:pPr>
          </w:p>
        </w:tc>
        <w:tc>
          <w:tcPr>
            <w:tcW w:w="1251" w:type="dxa"/>
            <w:tcBorders>
              <w:top w:val="nil"/>
              <w:left w:val="nil"/>
              <w:bottom w:val="nil"/>
              <w:right w:val="nil"/>
            </w:tcBorders>
            <w:vAlign w:val="bottom"/>
          </w:tcPr>
          <w:p w:rsidR="00590FA4" w:rsidRPr="00837C24" w:rsidRDefault="00590FA4" w:rsidP="00913E63">
            <w:pPr>
              <w:rPr>
                <w:lang w:val="es-EC"/>
              </w:rPr>
            </w:pPr>
          </w:p>
        </w:tc>
        <w:tc>
          <w:tcPr>
            <w:tcW w:w="1627" w:type="dxa"/>
            <w:tcBorders>
              <w:top w:val="nil"/>
              <w:left w:val="nil"/>
              <w:bottom w:val="nil"/>
              <w:right w:val="nil"/>
            </w:tcBorders>
            <w:vAlign w:val="bottom"/>
          </w:tcPr>
          <w:p w:rsidR="00590FA4" w:rsidRPr="00837C24" w:rsidRDefault="00590FA4" w:rsidP="00913E63">
            <w:pPr>
              <w:rPr>
                <w:lang w:val="es-EC"/>
              </w:rPr>
            </w:pPr>
          </w:p>
        </w:tc>
      </w:tr>
      <w:tr w:rsidR="00590FA4" w:rsidRPr="00837C24" w:rsidTr="00913E63">
        <w:tblPrEx>
          <w:tblCellMar>
            <w:top w:w="0" w:type="dxa"/>
            <w:bottom w:w="0" w:type="dxa"/>
          </w:tblCellMar>
        </w:tblPrEx>
        <w:trPr>
          <w:trHeight w:val="315"/>
          <w:jc w:val="center"/>
        </w:trPr>
        <w:tc>
          <w:tcPr>
            <w:tcW w:w="1382" w:type="dxa"/>
            <w:tcBorders>
              <w:top w:val="single" w:sz="8" w:space="0" w:color="auto"/>
              <w:left w:val="single" w:sz="8" w:space="0" w:color="auto"/>
              <w:bottom w:val="single" w:sz="4" w:space="0" w:color="auto"/>
              <w:right w:val="single" w:sz="8" w:space="0" w:color="auto"/>
            </w:tcBorders>
            <w:vAlign w:val="bottom"/>
          </w:tcPr>
          <w:p w:rsidR="00590FA4" w:rsidRPr="00837C24" w:rsidRDefault="00590FA4" w:rsidP="00913E63">
            <w:pPr>
              <w:jc w:val="center"/>
              <w:rPr>
                <w:b/>
                <w:lang w:val="es-EC"/>
              </w:rPr>
            </w:pPr>
            <w:r w:rsidRPr="00837C24">
              <w:rPr>
                <w:b/>
                <w:lang w:val="es-EC"/>
              </w:rPr>
              <w:t>Time (sec)</w:t>
            </w:r>
          </w:p>
        </w:tc>
        <w:tc>
          <w:tcPr>
            <w:tcW w:w="1251" w:type="dxa"/>
            <w:tcBorders>
              <w:top w:val="single" w:sz="8" w:space="0" w:color="auto"/>
              <w:left w:val="nil"/>
              <w:bottom w:val="single" w:sz="4" w:space="0" w:color="auto"/>
              <w:right w:val="single" w:sz="8" w:space="0" w:color="auto"/>
            </w:tcBorders>
            <w:vAlign w:val="bottom"/>
          </w:tcPr>
          <w:p w:rsidR="00590FA4" w:rsidRPr="00837C24" w:rsidRDefault="00590FA4" w:rsidP="00913E63">
            <w:pPr>
              <w:jc w:val="center"/>
              <w:rPr>
                <w:b/>
                <w:lang w:val="es-EC"/>
              </w:rPr>
            </w:pPr>
            <w:r w:rsidRPr="00837C24">
              <w:rPr>
                <w:b/>
                <w:lang w:val="es-EC"/>
              </w:rPr>
              <w:t>CFU</w:t>
            </w:r>
          </w:p>
        </w:tc>
        <w:tc>
          <w:tcPr>
            <w:tcW w:w="1627" w:type="dxa"/>
            <w:tcBorders>
              <w:top w:val="single" w:sz="8" w:space="0" w:color="auto"/>
              <w:left w:val="nil"/>
              <w:bottom w:val="single" w:sz="4" w:space="0" w:color="auto"/>
              <w:right w:val="single" w:sz="8" w:space="0" w:color="auto"/>
            </w:tcBorders>
            <w:vAlign w:val="bottom"/>
          </w:tcPr>
          <w:p w:rsidR="00590FA4" w:rsidRPr="00837C24" w:rsidRDefault="00590FA4" w:rsidP="00913E63">
            <w:pPr>
              <w:rPr>
                <w:b/>
                <w:lang w:val="es-EC"/>
              </w:rPr>
            </w:pPr>
            <w:r w:rsidRPr="00837C24">
              <w:rPr>
                <w:b/>
                <w:lang w:val="es-EC"/>
              </w:rPr>
              <w:t>Log (CFU)</w:t>
            </w:r>
          </w:p>
        </w:tc>
      </w:tr>
      <w:tr w:rsidR="00590FA4" w:rsidRPr="00837C24" w:rsidTr="00913E63">
        <w:tblPrEx>
          <w:tblCellMar>
            <w:top w:w="0" w:type="dxa"/>
            <w:bottom w:w="0" w:type="dxa"/>
          </w:tblCellMar>
        </w:tblPrEx>
        <w:trPr>
          <w:trHeight w:val="300"/>
          <w:jc w:val="center"/>
        </w:trPr>
        <w:tc>
          <w:tcPr>
            <w:tcW w:w="1382"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0</w:t>
            </w:r>
          </w:p>
        </w:tc>
        <w:tc>
          <w:tcPr>
            <w:tcW w:w="1251" w:type="dxa"/>
            <w:tcBorders>
              <w:top w:val="nil"/>
              <w:left w:val="nil"/>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4.50E+07</w:t>
            </w:r>
          </w:p>
        </w:tc>
        <w:tc>
          <w:tcPr>
            <w:tcW w:w="1627" w:type="dxa"/>
            <w:tcBorders>
              <w:top w:val="nil"/>
              <w:left w:val="nil"/>
              <w:bottom w:val="single" w:sz="4" w:space="0" w:color="auto"/>
              <w:right w:val="single" w:sz="8" w:space="0" w:color="auto"/>
            </w:tcBorders>
            <w:vAlign w:val="bottom"/>
          </w:tcPr>
          <w:p w:rsidR="00590FA4" w:rsidRPr="00837C24" w:rsidRDefault="00590FA4" w:rsidP="00913E63">
            <w:pPr>
              <w:jc w:val="right"/>
              <w:rPr>
                <w:lang w:val="es-EC"/>
              </w:rPr>
            </w:pPr>
            <w:r w:rsidRPr="00837C24">
              <w:rPr>
                <w:lang w:val="es-EC"/>
              </w:rPr>
              <w:t>7.653212514</w:t>
            </w:r>
          </w:p>
        </w:tc>
      </w:tr>
      <w:tr w:rsidR="00590FA4" w:rsidRPr="00837C24" w:rsidTr="00913E63">
        <w:tblPrEx>
          <w:tblCellMar>
            <w:top w:w="0" w:type="dxa"/>
            <w:bottom w:w="0" w:type="dxa"/>
          </w:tblCellMar>
        </w:tblPrEx>
        <w:trPr>
          <w:trHeight w:val="300"/>
          <w:jc w:val="center"/>
        </w:trPr>
        <w:tc>
          <w:tcPr>
            <w:tcW w:w="1382"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10</w:t>
            </w:r>
          </w:p>
        </w:tc>
        <w:tc>
          <w:tcPr>
            <w:tcW w:w="1251" w:type="dxa"/>
            <w:tcBorders>
              <w:top w:val="nil"/>
              <w:left w:val="nil"/>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2.00E+04</w:t>
            </w:r>
          </w:p>
        </w:tc>
        <w:tc>
          <w:tcPr>
            <w:tcW w:w="1627" w:type="dxa"/>
            <w:tcBorders>
              <w:top w:val="nil"/>
              <w:left w:val="nil"/>
              <w:bottom w:val="single" w:sz="4" w:space="0" w:color="auto"/>
              <w:right w:val="single" w:sz="8" w:space="0" w:color="auto"/>
            </w:tcBorders>
            <w:vAlign w:val="bottom"/>
          </w:tcPr>
          <w:p w:rsidR="00590FA4" w:rsidRPr="00837C24" w:rsidRDefault="00590FA4" w:rsidP="00913E63">
            <w:pPr>
              <w:jc w:val="right"/>
              <w:rPr>
                <w:lang w:val="es-EC"/>
              </w:rPr>
            </w:pPr>
            <w:r w:rsidRPr="00837C24">
              <w:rPr>
                <w:lang w:val="es-EC"/>
              </w:rPr>
              <w:t>4.301029996</w:t>
            </w:r>
          </w:p>
        </w:tc>
      </w:tr>
      <w:tr w:rsidR="00590FA4" w:rsidRPr="00837C24" w:rsidTr="00913E63">
        <w:tblPrEx>
          <w:tblCellMar>
            <w:top w:w="0" w:type="dxa"/>
            <w:bottom w:w="0" w:type="dxa"/>
          </w:tblCellMar>
        </w:tblPrEx>
        <w:trPr>
          <w:trHeight w:val="315"/>
          <w:jc w:val="center"/>
        </w:trPr>
        <w:tc>
          <w:tcPr>
            <w:tcW w:w="1382" w:type="dxa"/>
            <w:tcBorders>
              <w:top w:val="nil"/>
              <w:left w:val="single" w:sz="8" w:space="0" w:color="auto"/>
              <w:bottom w:val="single" w:sz="8" w:space="0" w:color="auto"/>
              <w:right w:val="single" w:sz="8" w:space="0" w:color="auto"/>
            </w:tcBorders>
            <w:vAlign w:val="bottom"/>
          </w:tcPr>
          <w:p w:rsidR="00590FA4" w:rsidRPr="00837C24" w:rsidRDefault="00590FA4" w:rsidP="00913E63">
            <w:pPr>
              <w:jc w:val="center"/>
              <w:rPr>
                <w:lang w:val="es-EC"/>
              </w:rPr>
            </w:pPr>
            <w:r w:rsidRPr="00837C24">
              <w:rPr>
                <w:lang w:val="es-EC"/>
              </w:rPr>
              <w:t>20</w:t>
            </w:r>
          </w:p>
        </w:tc>
        <w:tc>
          <w:tcPr>
            <w:tcW w:w="1251" w:type="dxa"/>
            <w:tcBorders>
              <w:top w:val="nil"/>
              <w:left w:val="nil"/>
              <w:bottom w:val="single" w:sz="8" w:space="0" w:color="auto"/>
              <w:right w:val="single" w:sz="8" w:space="0" w:color="auto"/>
            </w:tcBorders>
            <w:vAlign w:val="bottom"/>
          </w:tcPr>
          <w:p w:rsidR="00590FA4" w:rsidRPr="00837C24" w:rsidRDefault="00590FA4" w:rsidP="00913E63">
            <w:pPr>
              <w:jc w:val="center"/>
              <w:rPr>
                <w:lang w:val="es-EC"/>
              </w:rPr>
            </w:pPr>
            <w:r w:rsidRPr="00837C24">
              <w:rPr>
                <w:lang w:val="es-EC"/>
              </w:rPr>
              <w:t>61</w:t>
            </w:r>
          </w:p>
        </w:tc>
        <w:tc>
          <w:tcPr>
            <w:tcW w:w="1627" w:type="dxa"/>
            <w:tcBorders>
              <w:top w:val="nil"/>
              <w:left w:val="nil"/>
              <w:bottom w:val="single" w:sz="8" w:space="0" w:color="auto"/>
              <w:right w:val="single" w:sz="8" w:space="0" w:color="auto"/>
            </w:tcBorders>
            <w:vAlign w:val="bottom"/>
          </w:tcPr>
          <w:p w:rsidR="00590FA4" w:rsidRPr="00837C24" w:rsidRDefault="00590FA4" w:rsidP="00913E63">
            <w:pPr>
              <w:jc w:val="right"/>
              <w:rPr>
                <w:lang w:val="es-EC"/>
              </w:rPr>
            </w:pPr>
            <w:r w:rsidRPr="00837C24">
              <w:rPr>
                <w:lang w:val="es-EC"/>
              </w:rPr>
              <w:t>1.785329835</w:t>
            </w:r>
          </w:p>
        </w:tc>
      </w:tr>
      <w:tr w:rsidR="00590FA4" w:rsidRPr="00837C24" w:rsidTr="00913E63">
        <w:tblPrEx>
          <w:tblCellMar>
            <w:top w:w="0" w:type="dxa"/>
            <w:bottom w:w="0" w:type="dxa"/>
          </w:tblCellMar>
        </w:tblPrEx>
        <w:trPr>
          <w:trHeight w:val="300"/>
          <w:jc w:val="center"/>
        </w:trPr>
        <w:tc>
          <w:tcPr>
            <w:tcW w:w="1382" w:type="dxa"/>
            <w:tcBorders>
              <w:top w:val="nil"/>
              <w:left w:val="nil"/>
              <w:bottom w:val="nil"/>
              <w:right w:val="nil"/>
            </w:tcBorders>
            <w:vAlign w:val="bottom"/>
          </w:tcPr>
          <w:p w:rsidR="00590FA4" w:rsidRPr="00837C24" w:rsidRDefault="00590FA4" w:rsidP="00913E63">
            <w:pPr>
              <w:rPr>
                <w:lang w:val="es-EC"/>
              </w:rPr>
            </w:pPr>
          </w:p>
        </w:tc>
        <w:tc>
          <w:tcPr>
            <w:tcW w:w="1251" w:type="dxa"/>
            <w:tcBorders>
              <w:top w:val="nil"/>
              <w:left w:val="nil"/>
              <w:bottom w:val="nil"/>
              <w:right w:val="nil"/>
            </w:tcBorders>
            <w:vAlign w:val="bottom"/>
          </w:tcPr>
          <w:p w:rsidR="00590FA4" w:rsidRPr="00837C24" w:rsidRDefault="00590FA4" w:rsidP="00913E63">
            <w:pPr>
              <w:rPr>
                <w:lang w:val="es-EC"/>
              </w:rPr>
            </w:pPr>
          </w:p>
        </w:tc>
        <w:tc>
          <w:tcPr>
            <w:tcW w:w="1627" w:type="dxa"/>
            <w:tcBorders>
              <w:top w:val="nil"/>
              <w:left w:val="nil"/>
              <w:bottom w:val="nil"/>
              <w:right w:val="nil"/>
            </w:tcBorders>
            <w:vAlign w:val="bottom"/>
          </w:tcPr>
          <w:p w:rsidR="00590FA4" w:rsidRPr="00837C24" w:rsidRDefault="00590FA4" w:rsidP="00913E63">
            <w:pPr>
              <w:rPr>
                <w:lang w:val="es-EC"/>
              </w:rPr>
            </w:pPr>
          </w:p>
        </w:tc>
      </w:tr>
      <w:tr w:rsidR="00590FA4" w:rsidRPr="00837C24" w:rsidTr="00913E63">
        <w:tblPrEx>
          <w:tblCellMar>
            <w:top w:w="0" w:type="dxa"/>
            <w:bottom w:w="0" w:type="dxa"/>
          </w:tblCellMar>
        </w:tblPrEx>
        <w:trPr>
          <w:trHeight w:val="315"/>
          <w:jc w:val="center"/>
        </w:trPr>
        <w:tc>
          <w:tcPr>
            <w:tcW w:w="1382" w:type="dxa"/>
            <w:tcBorders>
              <w:top w:val="nil"/>
              <w:left w:val="nil"/>
              <w:bottom w:val="nil"/>
              <w:right w:val="nil"/>
            </w:tcBorders>
            <w:vAlign w:val="bottom"/>
          </w:tcPr>
          <w:p w:rsidR="00590FA4" w:rsidRPr="00837C24" w:rsidRDefault="00590FA4" w:rsidP="00913E63">
            <w:pPr>
              <w:jc w:val="right"/>
              <w:rPr>
                <w:b/>
                <w:lang w:val="es-EC"/>
              </w:rPr>
            </w:pPr>
            <w:r w:rsidRPr="00837C24">
              <w:rPr>
                <w:b/>
                <w:lang w:val="es-EC"/>
              </w:rPr>
              <w:t>D =</w:t>
            </w:r>
          </w:p>
        </w:tc>
        <w:tc>
          <w:tcPr>
            <w:tcW w:w="1251" w:type="dxa"/>
            <w:tcBorders>
              <w:top w:val="nil"/>
              <w:left w:val="nil"/>
              <w:bottom w:val="nil"/>
              <w:right w:val="nil"/>
            </w:tcBorders>
            <w:vAlign w:val="bottom"/>
          </w:tcPr>
          <w:p w:rsidR="00590FA4" w:rsidRPr="00837C24" w:rsidRDefault="00590FA4" w:rsidP="00913E63">
            <w:pPr>
              <w:jc w:val="right"/>
              <w:rPr>
                <w:b/>
                <w:lang w:val="es-EC"/>
              </w:rPr>
            </w:pPr>
            <w:r w:rsidRPr="00837C24">
              <w:rPr>
                <w:b/>
                <w:lang w:val="es-EC"/>
              </w:rPr>
              <w:t>3.41</w:t>
            </w:r>
          </w:p>
        </w:tc>
        <w:tc>
          <w:tcPr>
            <w:tcW w:w="1627" w:type="dxa"/>
            <w:tcBorders>
              <w:top w:val="nil"/>
              <w:left w:val="nil"/>
              <w:bottom w:val="nil"/>
              <w:right w:val="nil"/>
            </w:tcBorders>
            <w:vAlign w:val="bottom"/>
          </w:tcPr>
          <w:p w:rsidR="00590FA4" w:rsidRPr="00837C24" w:rsidRDefault="00590FA4" w:rsidP="00913E63">
            <w:pPr>
              <w:rPr>
                <w:b/>
                <w:lang w:val="es-EC"/>
              </w:rPr>
            </w:pPr>
            <w:r w:rsidRPr="00837C24">
              <w:rPr>
                <w:b/>
                <w:lang w:val="es-EC"/>
              </w:rPr>
              <w:t>sec</w:t>
            </w:r>
          </w:p>
        </w:tc>
      </w:tr>
    </w:tbl>
    <w:p w:rsidR="00590FA4" w:rsidRPr="00837C24" w:rsidRDefault="00590FA4" w:rsidP="00590FA4">
      <w:pPr>
        <w:spacing w:line="480" w:lineRule="auto"/>
        <w:ind w:left="360"/>
        <w:jc w:val="center"/>
      </w:pPr>
    </w:p>
    <w:p w:rsidR="00590FA4" w:rsidRPr="00837C24" w:rsidRDefault="00590FA4" w:rsidP="00590FA4">
      <w:pPr>
        <w:spacing w:line="480" w:lineRule="auto"/>
        <w:ind w:left="360"/>
        <w:jc w:val="center"/>
      </w:pPr>
    </w:p>
    <w:p w:rsidR="00590FA4" w:rsidRPr="00837C24" w:rsidRDefault="00590FA4" w:rsidP="00590FA4">
      <w:pPr>
        <w:spacing w:line="480" w:lineRule="auto"/>
        <w:ind w:left="360"/>
        <w:jc w:val="center"/>
      </w:pPr>
    </w:p>
    <w:p w:rsidR="00590FA4" w:rsidRPr="00837C24" w:rsidRDefault="00047DB7" w:rsidP="00590FA4">
      <w:pPr>
        <w:spacing w:line="480" w:lineRule="auto"/>
        <w:ind w:left="360"/>
        <w:jc w:val="center"/>
      </w:pPr>
      <w:r>
        <w:rPr>
          <w:noProof/>
        </w:rPr>
        <w:lastRenderedPageBreak/>
        <w:drawing>
          <wp:inline distT="0" distB="0" distL="0" distR="0">
            <wp:extent cx="4543425" cy="32385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a:stretch>
                      <a:fillRect/>
                    </a:stretch>
                  </pic:blipFill>
                  <pic:spPr bwMode="auto">
                    <a:xfrm>
                      <a:off x="0" y="0"/>
                      <a:ext cx="4543425" cy="3238500"/>
                    </a:xfrm>
                    <a:prstGeom prst="rect">
                      <a:avLst/>
                    </a:prstGeom>
                    <a:noFill/>
                    <a:ln w="9525">
                      <a:noFill/>
                      <a:miter lim="800000"/>
                      <a:headEnd/>
                      <a:tailEnd/>
                    </a:ln>
                  </pic:spPr>
                </pic:pic>
              </a:graphicData>
            </a:graphic>
          </wp:inline>
        </w:drawing>
      </w:r>
    </w:p>
    <w:p w:rsidR="00590FA4" w:rsidRPr="00837C24" w:rsidRDefault="00590FA4" w:rsidP="00590FA4">
      <w:pPr>
        <w:spacing w:line="480" w:lineRule="auto"/>
        <w:ind w:left="360"/>
        <w:jc w:val="center"/>
      </w:pPr>
    </w:p>
    <w:p w:rsidR="00590FA4" w:rsidRPr="00837C24" w:rsidRDefault="00590FA4" w:rsidP="00590FA4">
      <w:pPr>
        <w:spacing w:line="480" w:lineRule="auto"/>
        <w:ind w:left="360"/>
        <w:jc w:val="center"/>
      </w:pPr>
    </w:p>
    <w:p w:rsidR="00590FA4" w:rsidRPr="00837C24" w:rsidRDefault="00590FA4" w:rsidP="00590FA4">
      <w:pPr>
        <w:spacing w:line="480" w:lineRule="auto"/>
        <w:ind w:left="360"/>
        <w:jc w:val="center"/>
      </w:pPr>
    </w:p>
    <w:p w:rsidR="00590FA4" w:rsidRPr="00837C24" w:rsidRDefault="00590FA4" w:rsidP="00590FA4">
      <w:pPr>
        <w:spacing w:line="480" w:lineRule="auto"/>
        <w:ind w:left="360"/>
        <w:jc w:val="center"/>
        <w:rPr>
          <w:lang w:val="es-EC"/>
        </w:rPr>
      </w:pPr>
    </w:p>
    <w:p w:rsidR="00590FA4" w:rsidRPr="00837C24" w:rsidRDefault="00590FA4" w:rsidP="00590FA4">
      <w:pPr>
        <w:spacing w:line="480" w:lineRule="auto"/>
        <w:ind w:left="360"/>
        <w:jc w:val="center"/>
        <w:rPr>
          <w:lang w:val="es-EC"/>
        </w:rPr>
      </w:pPr>
      <w:r w:rsidRPr="00837C24">
        <w:rPr>
          <w:lang w:val="es-EC"/>
        </w:rPr>
        <w:t xml:space="preserve">Tabla 6.- E-coli tratado con 0.2 ppm de ozono </w:t>
      </w:r>
    </w:p>
    <w:p w:rsidR="00590FA4" w:rsidRPr="00837C24" w:rsidRDefault="00590FA4" w:rsidP="00590FA4">
      <w:pPr>
        <w:spacing w:line="480" w:lineRule="auto"/>
        <w:ind w:left="360"/>
        <w:jc w:val="center"/>
        <w:rPr>
          <w:lang w:val="es-EC"/>
        </w:rPr>
      </w:pPr>
    </w:p>
    <w:tbl>
      <w:tblPr>
        <w:tblW w:w="0" w:type="auto"/>
        <w:jc w:val="center"/>
        <w:tblLayout w:type="fixed"/>
        <w:tblLook w:val="0000"/>
      </w:tblPr>
      <w:tblGrid>
        <w:gridCol w:w="1389"/>
        <w:gridCol w:w="1251"/>
        <w:gridCol w:w="1635"/>
      </w:tblGrid>
      <w:tr w:rsidR="00590FA4" w:rsidRPr="00837C24" w:rsidTr="00913E63">
        <w:tblPrEx>
          <w:tblCellMar>
            <w:top w:w="0" w:type="dxa"/>
            <w:bottom w:w="0" w:type="dxa"/>
          </w:tblCellMar>
        </w:tblPrEx>
        <w:trPr>
          <w:trHeight w:val="315"/>
          <w:jc w:val="center"/>
        </w:trPr>
        <w:tc>
          <w:tcPr>
            <w:tcW w:w="4275" w:type="dxa"/>
            <w:gridSpan w:val="3"/>
            <w:tcBorders>
              <w:top w:val="nil"/>
              <w:left w:val="nil"/>
              <w:bottom w:val="nil"/>
              <w:right w:val="nil"/>
            </w:tcBorders>
            <w:vAlign w:val="bottom"/>
          </w:tcPr>
          <w:p w:rsidR="00590FA4" w:rsidRPr="00837C24" w:rsidRDefault="00590FA4" w:rsidP="00913E63">
            <w:pPr>
              <w:jc w:val="center"/>
              <w:rPr>
                <w:b/>
                <w:lang w:val="es-EC"/>
              </w:rPr>
            </w:pPr>
            <w:r w:rsidRPr="00837C24">
              <w:rPr>
                <w:b/>
                <w:lang w:val="es-EC"/>
              </w:rPr>
              <w:t>0.2 ppm</w:t>
            </w:r>
          </w:p>
        </w:tc>
      </w:tr>
      <w:tr w:rsidR="00590FA4" w:rsidRPr="00837C24" w:rsidTr="00913E63">
        <w:tblPrEx>
          <w:tblCellMar>
            <w:top w:w="0" w:type="dxa"/>
            <w:bottom w:w="0" w:type="dxa"/>
          </w:tblCellMar>
        </w:tblPrEx>
        <w:trPr>
          <w:trHeight w:val="315"/>
          <w:jc w:val="center"/>
        </w:trPr>
        <w:tc>
          <w:tcPr>
            <w:tcW w:w="1389" w:type="dxa"/>
            <w:tcBorders>
              <w:top w:val="nil"/>
              <w:left w:val="nil"/>
              <w:bottom w:val="nil"/>
              <w:right w:val="nil"/>
            </w:tcBorders>
            <w:vAlign w:val="bottom"/>
          </w:tcPr>
          <w:p w:rsidR="00590FA4" w:rsidRPr="00837C24" w:rsidRDefault="00590FA4" w:rsidP="00913E63">
            <w:pPr>
              <w:rPr>
                <w:lang w:val="es-EC"/>
              </w:rPr>
            </w:pPr>
          </w:p>
        </w:tc>
        <w:tc>
          <w:tcPr>
            <w:tcW w:w="1251" w:type="dxa"/>
            <w:tcBorders>
              <w:top w:val="nil"/>
              <w:left w:val="nil"/>
              <w:bottom w:val="nil"/>
              <w:right w:val="nil"/>
            </w:tcBorders>
            <w:vAlign w:val="bottom"/>
          </w:tcPr>
          <w:p w:rsidR="00590FA4" w:rsidRPr="00837C24" w:rsidRDefault="00590FA4" w:rsidP="00913E63">
            <w:pPr>
              <w:rPr>
                <w:lang w:val="es-EC"/>
              </w:rPr>
            </w:pPr>
          </w:p>
        </w:tc>
        <w:tc>
          <w:tcPr>
            <w:tcW w:w="1635" w:type="dxa"/>
            <w:tcBorders>
              <w:top w:val="nil"/>
              <w:left w:val="nil"/>
              <w:bottom w:val="nil"/>
              <w:right w:val="nil"/>
            </w:tcBorders>
            <w:vAlign w:val="bottom"/>
          </w:tcPr>
          <w:p w:rsidR="00590FA4" w:rsidRPr="00837C24" w:rsidRDefault="00590FA4" w:rsidP="00913E63">
            <w:pPr>
              <w:rPr>
                <w:lang w:val="es-EC"/>
              </w:rPr>
            </w:pPr>
          </w:p>
        </w:tc>
      </w:tr>
      <w:tr w:rsidR="00590FA4" w:rsidRPr="00837C24" w:rsidTr="00913E63">
        <w:tblPrEx>
          <w:tblCellMar>
            <w:top w:w="0" w:type="dxa"/>
            <w:bottom w:w="0" w:type="dxa"/>
          </w:tblCellMar>
        </w:tblPrEx>
        <w:trPr>
          <w:trHeight w:val="315"/>
          <w:jc w:val="center"/>
        </w:trPr>
        <w:tc>
          <w:tcPr>
            <w:tcW w:w="1389" w:type="dxa"/>
            <w:tcBorders>
              <w:top w:val="single" w:sz="8" w:space="0" w:color="auto"/>
              <w:left w:val="single" w:sz="8" w:space="0" w:color="auto"/>
              <w:bottom w:val="single" w:sz="4" w:space="0" w:color="auto"/>
              <w:right w:val="single" w:sz="8" w:space="0" w:color="auto"/>
            </w:tcBorders>
            <w:vAlign w:val="bottom"/>
          </w:tcPr>
          <w:p w:rsidR="00590FA4" w:rsidRPr="00837C24" w:rsidRDefault="00590FA4" w:rsidP="00913E63">
            <w:pPr>
              <w:jc w:val="center"/>
              <w:rPr>
                <w:b/>
                <w:lang w:val="es-EC"/>
              </w:rPr>
            </w:pPr>
            <w:r w:rsidRPr="00837C24">
              <w:rPr>
                <w:b/>
                <w:lang w:val="es-EC"/>
              </w:rPr>
              <w:t>Time (sec)</w:t>
            </w:r>
          </w:p>
        </w:tc>
        <w:tc>
          <w:tcPr>
            <w:tcW w:w="1251" w:type="dxa"/>
            <w:tcBorders>
              <w:top w:val="single" w:sz="8" w:space="0" w:color="auto"/>
              <w:left w:val="nil"/>
              <w:bottom w:val="single" w:sz="4" w:space="0" w:color="auto"/>
              <w:right w:val="single" w:sz="8" w:space="0" w:color="auto"/>
            </w:tcBorders>
            <w:vAlign w:val="bottom"/>
          </w:tcPr>
          <w:p w:rsidR="00590FA4" w:rsidRPr="00837C24" w:rsidRDefault="00590FA4" w:rsidP="00913E63">
            <w:pPr>
              <w:jc w:val="center"/>
              <w:rPr>
                <w:b/>
                <w:lang w:val="es-EC"/>
              </w:rPr>
            </w:pPr>
            <w:r w:rsidRPr="00837C24">
              <w:rPr>
                <w:b/>
                <w:lang w:val="es-EC"/>
              </w:rPr>
              <w:t>CFU</w:t>
            </w:r>
          </w:p>
        </w:tc>
        <w:tc>
          <w:tcPr>
            <w:tcW w:w="1635" w:type="dxa"/>
            <w:tcBorders>
              <w:top w:val="single" w:sz="8" w:space="0" w:color="auto"/>
              <w:left w:val="nil"/>
              <w:bottom w:val="single" w:sz="4" w:space="0" w:color="auto"/>
              <w:right w:val="single" w:sz="8" w:space="0" w:color="auto"/>
            </w:tcBorders>
            <w:vAlign w:val="bottom"/>
          </w:tcPr>
          <w:p w:rsidR="00590FA4" w:rsidRPr="00837C24" w:rsidRDefault="00590FA4" w:rsidP="00913E63">
            <w:pPr>
              <w:rPr>
                <w:b/>
                <w:lang w:val="es-EC"/>
              </w:rPr>
            </w:pPr>
            <w:r w:rsidRPr="00837C24">
              <w:rPr>
                <w:b/>
                <w:lang w:val="es-EC"/>
              </w:rPr>
              <w:t>Log (CFU)</w:t>
            </w:r>
          </w:p>
        </w:tc>
      </w:tr>
      <w:tr w:rsidR="00590FA4" w:rsidRPr="00837C24" w:rsidTr="00913E63">
        <w:tblPrEx>
          <w:tblCellMar>
            <w:top w:w="0" w:type="dxa"/>
            <w:bottom w:w="0" w:type="dxa"/>
          </w:tblCellMar>
        </w:tblPrEx>
        <w:trPr>
          <w:trHeight w:val="300"/>
          <w:jc w:val="center"/>
        </w:trPr>
        <w:tc>
          <w:tcPr>
            <w:tcW w:w="1389"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0</w:t>
            </w:r>
          </w:p>
        </w:tc>
        <w:tc>
          <w:tcPr>
            <w:tcW w:w="1251" w:type="dxa"/>
            <w:tcBorders>
              <w:top w:val="nil"/>
              <w:left w:val="nil"/>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4.50E+07</w:t>
            </w:r>
          </w:p>
        </w:tc>
        <w:tc>
          <w:tcPr>
            <w:tcW w:w="1635" w:type="dxa"/>
            <w:tcBorders>
              <w:top w:val="nil"/>
              <w:left w:val="nil"/>
              <w:bottom w:val="single" w:sz="4" w:space="0" w:color="auto"/>
              <w:right w:val="single" w:sz="8" w:space="0" w:color="auto"/>
            </w:tcBorders>
            <w:vAlign w:val="bottom"/>
          </w:tcPr>
          <w:p w:rsidR="00590FA4" w:rsidRPr="00837C24" w:rsidRDefault="00590FA4" w:rsidP="00913E63">
            <w:pPr>
              <w:jc w:val="right"/>
              <w:rPr>
                <w:lang w:val="es-EC"/>
              </w:rPr>
            </w:pPr>
            <w:r w:rsidRPr="00837C24">
              <w:rPr>
                <w:lang w:val="es-EC"/>
              </w:rPr>
              <w:t>7.653212514</w:t>
            </w:r>
          </w:p>
        </w:tc>
      </w:tr>
      <w:tr w:rsidR="00590FA4" w:rsidRPr="00837C24" w:rsidTr="00913E63">
        <w:tblPrEx>
          <w:tblCellMar>
            <w:top w:w="0" w:type="dxa"/>
            <w:bottom w:w="0" w:type="dxa"/>
          </w:tblCellMar>
        </w:tblPrEx>
        <w:trPr>
          <w:trHeight w:val="300"/>
          <w:jc w:val="center"/>
        </w:trPr>
        <w:tc>
          <w:tcPr>
            <w:tcW w:w="1389"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15</w:t>
            </w:r>
          </w:p>
        </w:tc>
        <w:tc>
          <w:tcPr>
            <w:tcW w:w="1251" w:type="dxa"/>
            <w:tcBorders>
              <w:top w:val="nil"/>
              <w:left w:val="nil"/>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8.00E+06</w:t>
            </w:r>
          </w:p>
        </w:tc>
        <w:tc>
          <w:tcPr>
            <w:tcW w:w="1635" w:type="dxa"/>
            <w:tcBorders>
              <w:top w:val="nil"/>
              <w:left w:val="nil"/>
              <w:bottom w:val="single" w:sz="4" w:space="0" w:color="auto"/>
              <w:right w:val="single" w:sz="8" w:space="0" w:color="auto"/>
            </w:tcBorders>
            <w:vAlign w:val="bottom"/>
          </w:tcPr>
          <w:p w:rsidR="00590FA4" w:rsidRPr="00837C24" w:rsidRDefault="00590FA4" w:rsidP="00913E63">
            <w:pPr>
              <w:jc w:val="right"/>
              <w:rPr>
                <w:lang w:val="es-EC"/>
              </w:rPr>
            </w:pPr>
            <w:r w:rsidRPr="00837C24">
              <w:rPr>
                <w:lang w:val="es-EC"/>
              </w:rPr>
              <w:t>6.903089987</w:t>
            </w:r>
          </w:p>
        </w:tc>
      </w:tr>
      <w:tr w:rsidR="00590FA4" w:rsidRPr="00837C24" w:rsidTr="00913E63">
        <w:tblPrEx>
          <w:tblCellMar>
            <w:top w:w="0" w:type="dxa"/>
            <w:bottom w:w="0" w:type="dxa"/>
          </w:tblCellMar>
        </w:tblPrEx>
        <w:trPr>
          <w:trHeight w:val="315"/>
          <w:jc w:val="center"/>
        </w:trPr>
        <w:tc>
          <w:tcPr>
            <w:tcW w:w="1389" w:type="dxa"/>
            <w:tcBorders>
              <w:top w:val="nil"/>
              <w:left w:val="single" w:sz="8" w:space="0" w:color="auto"/>
              <w:bottom w:val="single" w:sz="8" w:space="0" w:color="auto"/>
              <w:right w:val="single" w:sz="8" w:space="0" w:color="auto"/>
            </w:tcBorders>
            <w:vAlign w:val="bottom"/>
          </w:tcPr>
          <w:p w:rsidR="00590FA4" w:rsidRPr="00837C24" w:rsidRDefault="00590FA4" w:rsidP="00913E63">
            <w:pPr>
              <w:jc w:val="center"/>
              <w:rPr>
                <w:lang w:val="es-EC"/>
              </w:rPr>
            </w:pPr>
            <w:r w:rsidRPr="00837C24">
              <w:rPr>
                <w:lang w:val="es-EC"/>
              </w:rPr>
              <w:t>50</w:t>
            </w:r>
          </w:p>
        </w:tc>
        <w:tc>
          <w:tcPr>
            <w:tcW w:w="1251" w:type="dxa"/>
            <w:tcBorders>
              <w:top w:val="nil"/>
              <w:left w:val="nil"/>
              <w:bottom w:val="single" w:sz="8" w:space="0" w:color="auto"/>
              <w:right w:val="single" w:sz="8" w:space="0" w:color="auto"/>
            </w:tcBorders>
            <w:vAlign w:val="bottom"/>
          </w:tcPr>
          <w:p w:rsidR="00590FA4" w:rsidRPr="00837C24" w:rsidRDefault="00590FA4" w:rsidP="00913E63">
            <w:pPr>
              <w:jc w:val="center"/>
              <w:rPr>
                <w:lang w:val="es-EC"/>
              </w:rPr>
            </w:pPr>
            <w:r w:rsidRPr="00837C24">
              <w:rPr>
                <w:lang w:val="es-EC"/>
              </w:rPr>
              <w:t>54000</w:t>
            </w:r>
          </w:p>
        </w:tc>
        <w:tc>
          <w:tcPr>
            <w:tcW w:w="1635" w:type="dxa"/>
            <w:tcBorders>
              <w:top w:val="nil"/>
              <w:left w:val="nil"/>
              <w:bottom w:val="single" w:sz="8" w:space="0" w:color="auto"/>
              <w:right w:val="single" w:sz="8" w:space="0" w:color="auto"/>
            </w:tcBorders>
            <w:vAlign w:val="bottom"/>
          </w:tcPr>
          <w:p w:rsidR="00590FA4" w:rsidRPr="00837C24" w:rsidRDefault="00590FA4" w:rsidP="00913E63">
            <w:pPr>
              <w:jc w:val="right"/>
              <w:rPr>
                <w:lang w:val="es-EC"/>
              </w:rPr>
            </w:pPr>
            <w:r w:rsidRPr="00837C24">
              <w:rPr>
                <w:lang w:val="es-EC"/>
              </w:rPr>
              <w:t>4.73239376</w:t>
            </w:r>
          </w:p>
        </w:tc>
      </w:tr>
      <w:tr w:rsidR="00590FA4" w:rsidRPr="00837C24" w:rsidTr="00913E63">
        <w:tblPrEx>
          <w:tblCellMar>
            <w:top w:w="0" w:type="dxa"/>
            <w:bottom w:w="0" w:type="dxa"/>
          </w:tblCellMar>
        </w:tblPrEx>
        <w:trPr>
          <w:trHeight w:val="300"/>
          <w:jc w:val="center"/>
        </w:trPr>
        <w:tc>
          <w:tcPr>
            <w:tcW w:w="1389" w:type="dxa"/>
            <w:tcBorders>
              <w:top w:val="nil"/>
              <w:left w:val="nil"/>
              <w:bottom w:val="nil"/>
              <w:right w:val="nil"/>
            </w:tcBorders>
            <w:vAlign w:val="bottom"/>
          </w:tcPr>
          <w:p w:rsidR="00590FA4" w:rsidRPr="00837C24" w:rsidRDefault="00590FA4" w:rsidP="00913E63">
            <w:pPr>
              <w:rPr>
                <w:lang w:val="es-EC"/>
              </w:rPr>
            </w:pPr>
          </w:p>
        </w:tc>
        <w:tc>
          <w:tcPr>
            <w:tcW w:w="1251" w:type="dxa"/>
            <w:tcBorders>
              <w:top w:val="nil"/>
              <w:left w:val="nil"/>
              <w:bottom w:val="nil"/>
              <w:right w:val="nil"/>
            </w:tcBorders>
            <w:vAlign w:val="bottom"/>
          </w:tcPr>
          <w:p w:rsidR="00590FA4" w:rsidRPr="00837C24" w:rsidRDefault="00590FA4" w:rsidP="00913E63">
            <w:pPr>
              <w:rPr>
                <w:lang w:val="es-EC"/>
              </w:rPr>
            </w:pPr>
          </w:p>
        </w:tc>
        <w:tc>
          <w:tcPr>
            <w:tcW w:w="1635" w:type="dxa"/>
            <w:tcBorders>
              <w:top w:val="nil"/>
              <w:left w:val="nil"/>
              <w:bottom w:val="nil"/>
              <w:right w:val="nil"/>
            </w:tcBorders>
            <w:vAlign w:val="bottom"/>
          </w:tcPr>
          <w:p w:rsidR="00590FA4" w:rsidRPr="00837C24" w:rsidRDefault="00590FA4" w:rsidP="00913E63">
            <w:pPr>
              <w:rPr>
                <w:lang w:val="es-EC"/>
              </w:rPr>
            </w:pPr>
          </w:p>
        </w:tc>
      </w:tr>
      <w:tr w:rsidR="00590FA4" w:rsidRPr="00837C24" w:rsidTr="00913E63">
        <w:tblPrEx>
          <w:tblCellMar>
            <w:top w:w="0" w:type="dxa"/>
            <w:bottom w:w="0" w:type="dxa"/>
          </w:tblCellMar>
        </w:tblPrEx>
        <w:trPr>
          <w:trHeight w:val="315"/>
          <w:jc w:val="center"/>
        </w:trPr>
        <w:tc>
          <w:tcPr>
            <w:tcW w:w="1389" w:type="dxa"/>
            <w:tcBorders>
              <w:top w:val="nil"/>
              <w:left w:val="nil"/>
              <w:bottom w:val="nil"/>
              <w:right w:val="nil"/>
            </w:tcBorders>
            <w:vAlign w:val="bottom"/>
          </w:tcPr>
          <w:p w:rsidR="00590FA4" w:rsidRPr="00837C24" w:rsidRDefault="00590FA4" w:rsidP="00913E63">
            <w:pPr>
              <w:jc w:val="right"/>
              <w:rPr>
                <w:b/>
                <w:lang w:val="es-EC"/>
              </w:rPr>
            </w:pPr>
            <w:r w:rsidRPr="00837C24">
              <w:rPr>
                <w:b/>
                <w:lang w:val="es-EC"/>
              </w:rPr>
              <w:t>D =</w:t>
            </w:r>
          </w:p>
        </w:tc>
        <w:tc>
          <w:tcPr>
            <w:tcW w:w="1251" w:type="dxa"/>
            <w:tcBorders>
              <w:top w:val="nil"/>
              <w:left w:val="nil"/>
              <w:bottom w:val="nil"/>
              <w:right w:val="nil"/>
            </w:tcBorders>
            <w:vAlign w:val="bottom"/>
          </w:tcPr>
          <w:p w:rsidR="00590FA4" w:rsidRPr="00837C24" w:rsidRDefault="00590FA4" w:rsidP="00913E63">
            <w:pPr>
              <w:jc w:val="right"/>
              <w:rPr>
                <w:b/>
                <w:lang w:val="es-EC"/>
              </w:rPr>
            </w:pPr>
            <w:r w:rsidRPr="00837C24">
              <w:rPr>
                <w:b/>
                <w:lang w:val="es-EC"/>
              </w:rPr>
              <w:t>16.93</w:t>
            </w:r>
          </w:p>
        </w:tc>
        <w:tc>
          <w:tcPr>
            <w:tcW w:w="1635" w:type="dxa"/>
            <w:tcBorders>
              <w:top w:val="nil"/>
              <w:left w:val="nil"/>
              <w:bottom w:val="nil"/>
              <w:right w:val="nil"/>
            </w:tcBorders>
            <w:vAlign w:val="bottom"/>
          </w:tcPr>
          <w:p w:rsidR="00590FA4" w:rsidRPr="00837C24" w:rsidRDefault="00590FA4" w:rsidP="00913E63">
            <w:pPr>
              <w:rPr>
                <w:b/>
                <w:lang w:val="es-EC"/>
              </w:rPr>
            </w:pPr>
            <w:r w:rsidRPr="00837C24">
              <w:rPr>
                <w:b/>
                <w:lang w:val="es-EC"/>
              </w:rPr>
              <w:t>sec</w:t>
            </w:r>
          </w:p>
        </w:tc>
      </w:tr>
    </w:tbl>
    <w:p w:rsidR="00590FA4" w:rsidRPr="00837C24" w:rsidRDefault="00590FA4" w:rsidP="00590FA4">
      <w:pPr>
        <w:spacing w:line="480" w:lineRule="auto"/>
        <w:ind w:left="360"/>
        <w:jc w:val="center"/>
      </w:pPr>
    </w:p>
    <w:p w:rsidR="00590FA4" w:rsidRPr="00837C24" w:rsidRDefault="00590FA4" w:rsidP="00590FA4">
      <w:pPr>
        <w:spacing w:line="480" w:lineRule="auto"/>
        <w:ind w:left="360"/>
        <w:jc w:val="center"/>
      </w:pPr>
    </w:p>
    <w:p w:rsidR="00590FA4" w:rsidRPr="00837C24" w:rsidRDefault="00590FA4" w:rsidP="00590FA4">
      <w:pPr>
        <w:spacing w:line="480" w:lineRule="auto"/>
        <w:ind w:left="360"/>
        <w:jc w:val="center"/>
      </w:pPr>
    </w:p>
    <w:p w:rsidR="00590FA4" w:rsidRPr="00837C24" w:rsidRDefault="00047DB7" w:rsidP="00590FA4">
      <w:pPr>
        <w:spacing w:line="480" w:lineRule="auto"/>
        <w:ind w:left="360"/>
        <w:jc w:val="center"/>
      </w:pPr>
      <w:r>
        <w:rPr>
          <w:noProof/>
        </w:rPr>
        <w:lastRenderedPageBreak/>
        <w:drawing>
          <wp:inline distT="0" distB="0" distL="0" distR="0">
            <wp:extent cx="4552950" cy="32480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a:stretch>
                      <a:fillRect/>
                    </a:stretch>
                  </pic:blipFill>
                  <pic:spPr bwMode="auto">
                    <a:xfrm>
                      <a:off x="0" y="0"/>
                      <a:ext cx="4552950" cy="3248025"/>
                    </a:xfrm>
                    <a:prstGeom prst="rect">
                      <a:avLst/>
                    </a:prstGeom>
                    <a:noFill/>
                    <a:ln w="9525">
                      <a:noFill/>
                      <a:miter lim="800000"/>
                      <a:headEnd/>
                      <a:tailEnd/>
                    </a:ln>
                  </pic:spPr>
                </pic:pic>
              </a:graphicData>
            </a:graphic>
          </wp:inline>
        </w:drawing>
      </w:r>
    </w:p>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590FA4" w:rsidP="00590FA4">
      <w:pPr>
        <w:spacing w:line="480" w:lineRule="auto"/>
        <w:jc w:val="center"/>
      </w:pPr>
    </w:p>
    <w:p w:rsidR="00590FA4" w:rsidRPr="00837C24" w:rsidRDefault="00590FA4" w:rsidP="00590FA4">
      <w:pPr>
        <w:shd w:val="clear" w:color="auto" w:fill="FFFFFF"/>
        <w:spacing w:line="523" w:lineRule="exact"/>
        <w:ind w:left="278" w:firstLine="2784"/>
        <w:rPr>
          <w:b/>
          <w:bCs/>
          <w:color w:val="3A3A3A"/>
          <w:sz w:val="23"/>
          <w:szCs w:val="23"/>
          <w:lang w:val="es-ES_tradnl"/>
        </w:rPr>
      </w:pPr>
      <w:r w:rsidRPr="00837C24">
        <w:rPr>
          <w:b/>
          <w:bCs/>
          <w:color w:val="3A3A3A"/>
          <w:sz w:val="23"/>
          <w:szCs w:val="23"/>
          <w:lang w:val="es-ES_tradnl"/>
        </w:rPr>
        <w:t xml:space="preserve">TABLA 9                                                                                </w:t>
      </w:r>
    </w:p>
    <w:p w:rsidR="00590FA4" w:rsidRPr="00837C24" w:rsidRDefault="00590FA4" w:rsidP="00590FA4">
      <w:pPr>
        <w:shd w:val="clear" w:color="auto" w:fill="FFFFFF"/>
        <w:spacing w:line="523" w:lineRule="exact"/>
        <w:ind w:left="278"/>
        <w:rPr>
          <w:b/>
          <w:bCs/>
          <w:color w:val="3A3A3A"/>
          <w:spacing w:val="-6"/>
          <w:sz w:val="23"/>
          <w:szCs w:val="23"/>
          <w:lang w:val="es-ES_tradnl"/>
        </w:rPr>
      </w:pPr>
      <w:r w:rsidRPr="00837C24">
        <w:rPr>
          <w:b/>
          <w:bCs/>
          <w:color w:val="3A3A3A"/>
          <w:sz w:val="23"/>
          <w:szCs w:val="23"/>
          <w:lang w:val="es-ES_tradnl"/>
        </w:rPr>
        <w:t xml:space="preserve">  </w:t>
      </w:r>
      <w:r w:rsidRPr="00837C24">
        <w:rPr>
          <w:b/>
          <w:bCs/>
          <w:color w:val="3A3A3A"/>
          <w:spacing w:val="-6"/>
          <w:sz w:val="23"/>
          <w:szCs w:val="23"/>
          <w:lang w:val="es-ES_tradnl"/>
        </w:rPr>
        <w:t>Datos para Medidas Repetitivas (Valor D a 1.2 ppm de ozono)</w:t>
      </w:r>
    </w:p>
    <w:p w:rsidR="00590FA4" w:rsidRPr="00837C24" w:rsidRDefault="00590FA4" w:rsidP="00590FA4">
      <w:pPr>
        <w:shd w:val="clear" w:color="auto" w:fill="FFFFFF"/>
        <w:spacing w:line="523" w:lineRule="exact"/>
        <w:ind w:left="278"/>
      </w:pPr>
    </w:p>
    <w:tbl>
      <w:tblPr>
        <w:tblW w:w="0" w:type="auto"/>
        <w:jc w:val="center"/>
        <w:tblInd w:w="40" w:type="dxa"/>
        <w:tblLayout w:type="fixed"/>
        <w:tblCellMar>
          <w:left w:w="40" w:type="dxa"/>
          <w:right w:w="40" w:type="dxa"/>
        </w:tblCellMar>
        <w:tblLook w:val="0000"/>
      </w:tblPr>
      <w:tblGrid>
        <w:gridCol w:w="1104"/>
        <w:gridCol w:w="1315"/>
        <w:gridCol w:w="1306"/>
        <w:gridCol w:w="1334"/>
      </w:tblGrid>
      <w:tr w:rsidR="00590FA4" w:rsidRPr="00837C24" w:rsidTr="00913E63">
        <w:tblPrEx>
          <w:tblCellMar>
            <w:top w:w="0" w:type="dxa"/>
            <w:bottom w:w="0" w:type="dxa"/>
          </w:tblCellMar>
        </w:tblPrEx>
        <w:trPr>
          <w:trHeight w:hRule="exact" w:val="288"/>
          <w:jc w:val="center"/>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spacing w:val="-1"/>
                <w:w w:val="98"/>
                <w:sz w:val="22"/>
                <w:szCs w:val="22"/>
                <w:lang w:val="es-ES_tradnl"/>
              </w:rPr>
              <w:t>Tiempo</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spacing w:val="-2"/>
                <w:w w:val="96"/>
                <w:sz w:val="22"/>
                <w:szCs w:val="22"/>
                <w:lang w:val="es-ES_tradnl"/>
              </w:rPr>
              <w:t>Intento 1</w:t>
            </w:r>
          </w:p>
          <w:p w:rsidR="00590FA4" w:rsidRPr="00837C24" w:rsidRDefault="00590FA4" w:rsidP="00913E63">
            <w:pPr>
              <w:shd w:val="clear" w:color="auto" w:fill="FFFFFF"/>
            </w:pPr>
          </w:p>
        </w:tc>
        <w:tc>
          <w:tcPr>
            <w:tcW w:w="1306"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w w:val="88"/>
                <w:lang w:val="es-ES_tradnl"/>
              </w:rPr>
              <w:t>Intento 2</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w w:val="96"/>
                <w:sz w:val="22"/>
                <w:szCs w:val="22"/>
                <w:lang w:val="es-ES_tradnl"/>
              </w:rPr>
              <w:t>Total</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269"/>
          <w:jc w:val="center"/>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22"/>
                <w:szCs w:val="22"/>
                <w:lang w:val="es-ES_tradnl"/>
              </w:rPr>
              <w:t>0</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spacing w:val="-2"/>
                <w:w w:val="103"/>
                <w:sz w:val="22"/>
                <w:szCs w:val="22"/>
                <w:lang w:val="es-ES_tradnl"/>
              </w:rPr>
              <w:t>4.20E+07</w:t>
            </w:r>
          </w:p>
          <w:p w:rsidR="00590FA4" w:rsidRPr="00837C24" w:rsidRDefault="00590FA4" w:rsidP="00913E63">
            <w:pPr>
              <w:shd w:val="clear" w:color="auto" w:fill="FFFFFF"/>
            </w:pPr>
          </w:p>
        </w:tc>
        <w:tc>
          <w:tcPr>
            <w:tcW w:w="1306"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spacing w:val="-2"/>
                <w:w w:val="103"/>
                <w:sz w:val="22"/>
                <w:szCs w:val="22"/>
                <w:lang w:val="es-ES_tradnl"/>
              </w:rPr>
              <w:t>4.50E+07</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spacing w:val="-2"/>
                <w:w w:val="103"/>
                <w:sz w:val="22"/>
                <w:szCs w:val="22"/>
                <w:lang w:val="es-ES_tradnl"/>
              </w:rPr>
              <w:t>8.70E+07</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269"/>
          <w:jc w:val="center"/>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22"/>
                <w:szCs w:val="22"/>
                <w:lang w:val="es-ES_tradnl"/>
              </w:rPr>
              <w:t>12</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spacing w:val="-2"/>
                <w:w w:val="102"/>
                <w:sz w:val="22"/>
                <w:szCs w:val="22"/>
                <w:lang w:val="es-ES_tradnl"/>
              </w:rPr>
              <w:t>9.00E+02</w:t>
            </w:r>
          </w:p>
          <w:p w:rsidR="00590FA4" w:rsidRPr="00837C24" w:rsidRDefault="00590FA4" w:rsidP="00913E63">
            <w:pPr>
              <w:shd w:val="clear" w:color="auto" w:fill="FFFFFF"/>
            </w:pPr>
          </w:p>
        </w:tc>
        <w:tc>
          <w:tcPr>
            <w:tcW w:w="1306"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spacing w:val="-2"/>
                <w:w w:val="101"/>
                <w:sz w:val="22"/>
                <w:szCs w:val="22"/>
                <w:lang w:val="es-ES_tradnl"/>
              </w:rPr>
              <w:t>9.90E+02</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spacing w:val="-2"/>
                <w:w w:val="101"/>
                <w:sz w:val="22"/>
                <w:szCs w:val="22"/>
                <w:lang w:val="es-ES_tradnl"/>
              </w:rPr>
              <w:t>1.89E+03</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278"/>
          <w:jc w:val="center"/>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22"/>
                <w:szCs w:val="22"/>
                <w:lang w:val="es-ES_tradnl"/>
              </w:rPr>
              <w:t>22</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22"/>
                <w:szCs w:val="22"/>
                <w:lang w:val="es-ES_tradnl"/>
              </w:rPr>
              <w:t>3</w:t>
            </w:r>
          </w:p>
          <w:p w:rsidR="00590FA4" w:rsidRPr="00837C24" w:rsidRDefault="00590FA4" w:rsidP="00913E63">
            <w:pPr>
              <w:shd w:val="clear" w:color="auto" w:fill="FFFFFF"/>
            </w:pPr>
          </w:p>
        </w:tc>
        <w:tc>
          <w:tcPr>
            <w:tcW w:w="1306"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22"/>
                <w:szCs w:val="22"/>
                <w:lang w:val="es-ES_tradnl"/>
              </w:rPr>
              <w:t>1</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spacing w:val="-2"/>
                <w:w w:val="103"/>
                <w:sz w:val="22"/>
                <w:szCs w:val="22"/>
                <w:lang w:val="es-ES_tradnl"/>
              </w:rPr>
              <w:t>4.00E+00</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298"/>
          <w:jc w:val="center"/>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w w:val="95"/>
                <w:sz w:val="22"/>
                <w:szCs w:val="22"/>
                <w:lang w:val="es-ES_tradnl"/>
              </w:rPr>
              <w:t>Total</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spacing w:val="-2"/>
                <w:w w:val="103"/>
                <w:sz w:val="22"/>
                <w:szCs w:val="22"/>
                <w:lang w:val="es-ES_tradnl"/>
              </w:rPr>
              <w:t>4.20E+07</w:t>
            </w:r>
          </w:p>
          <w:p w:rsidR="00590FA4" w:rsidRPr="00837C24" w:rsidRDefault="00590FA4" w:rsidP="00913E63">
            <w:pPr>
              <w:shd w:val="clear" w:color="auto" w:fill="FFFFFF"/>
            </w:pPr>
          </w:p>
        </w:tc>
        <w:tc>
          <w:tcPr>
            <w:tcW w:w="1306"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spacing w:val="-2"/>
                <w:w w:val="103"/>
                <w:sz w:val="22"/>
                <w:szCs w:val="22"/>
                <w:lang w:val="es-ES_tradnl"/>
              </w:rPr>
              <w:t>4.50E+07</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A3A3A"/>
                <w:spacing w:val="-2"/>
                <w:w w:val="101"/>
                <w:sz w:val="22"/>
                <w:szCs w:val="22"/>
                <w:lang w:val="es-ES_tradnl"/>
              </w:rPr>
              <w:t>8.70E+07</w:t>
            </w:r>
          </w:p>
          <w:p w:rsidR="00590FA4" w:rsidRPr="00837C24" w:rsidRDefault="00590FA4" w:rsidP="00913E63">
            <w:pPr>
              <w:shd w:val="clear" w:color="auto" w:fill="FFFFFF"/>
            </w:pPr>
          </w:p>
        </w:tc>
      </w:tr>
    </w:tbl>
    <w:p w:rsidR="00590FA4" w:rsidRPr="00837C24" w:rsidRDefault="00590FA4" w:rsidP="00590FA4">
      <w:pPr>
        <w:shd w:val="clear" w:color="auto" w:fill="FFFFFF"/>
        <w:spacing w:before="528"/>
        <w:ind w:right="10"/>
        <w:jc w:val="center"/>
      </w:pPr>
      <w:r w:rsidRPr="00837C24">
        <w:rPr>
          <w:color w:val="3A3A3A"/>
          <w:w w:val="90"/>
          <w:lang w:val="es-ES_tradnl"/>
        </w:rPr>
        <w:t>Elaborado por: Mayra Villacís</w:t>
      </w:r>
    </w:p>
    <w:p w:rsidR="00590FA4" w:rsidRPr="00837C24" w:rsidRDefault="00590FA4" w:rsidP="00590FA4">
      <w:pPr>
        <w:shd w:val="clear" w:color="auto" w:fill="FFFFFF"/>
        <w:spacing w:before="787"/>
        <w:ind w:right="10"/>
        <w:jc w:val="center"/>
      </w:pPr>
      <w:r w:rsidRPr="00837C24">
        <w:rPr>
          <w:b/>
          <w:bCs/>
          <w:color w:val="3A3A3A"/>
          <w:spacing w:val="-3"/>
          <w:sz w:val="22"/>
          <w:szCs w:val="22"/>
          <w:lang w:val="es-ES_tradnl"/>
        </w:rPr>
        <w:t>TABLA 10</w:t>
      </w:r>
    </w:p>
    <w:p w:rsidR="00590FA4" w:rsidRPr="00837C24" w:rsidRDefault="00590FA4" w:rsidP="00590FA4">
      <w:pPr>
        <w:shd w:val="clear" w:color="auto" w:fill="FFFFFF"/>
        <w:spacing w:before="254" w:after="254"/>
        <w:jc w:val="center"/>
      </w:pPr>
      <w:r w:rsidRPr="00837C24">
        <w:rPr>
          <w:b/>
          <w:bCs/>
          <w:color w:val="3A3A3A"/>
          <w:spacing w:val="-6"/>
          <w:sz w:val="23"/>
          <w:szCs w:val="23"/>
          <w:lang w:val="es-ES_tradnl"/>
        </w:rPr>
        <w:lastRenderedPageBreak/>
        <w:t>Anova para Medidas Repetitivas (Valor D a 1.2 ppm de ozono)</w:t>
      </w:r>
    </w:p>
    <w:tbl>
      <w:tblPr>
        <w:tblW w:w="0" w:type="auto"/>
        <w:jc w:val="center"/>
        <w:tblInd w:w="40" w:type="dxa"/>
        <w:tblLayout w:type="fixed"/>
        <w:tblCellMar>
          <w:left w:w="40" w:type="dxa"/>
          <w:right w:w="40" w:type="dxa"/>
        </w:tblCellMar>
        <w:tblLook w:val="0000"/>
      </w:tblPr>
      <w:tblGrid>
        <w:gridCol w:w="1037"/>
        <w:gridCol w:w="451"/>
        <w:gridCol w:w="1315"/>
        <w:gridCol w:w="1027"/>
        <w:gridCol w:w="1018"/>
        <w:gridCol w:w="1488"/>
      </w:tblGrid>
      <w:tr w:rsidR="00590FA4" w:rsidRPr="00837C24" w:rsidTr="00913E63">
        <w:tblPrEx>
          <w:tblCellMar>
            <w:top w:w="0" w:type="dxa"/>
            <w:bottom w:w="0" w:type="dxa"/>
          </w:tblCellMar>
        </w:tblPrEx>
        <w:trPr>
          <w:trHeight w:hRule="exact" w:val="768"/>
          <w:jc w:val="center"/>
        </w:trPr>
        <w:tc>
          <w:tcPr>
            <w:tcW w:w="6336" w:type="dxa"/>
            <w:gridSpan w:val="6"/>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w w:val="98"/>
                <w:sz w:val="19"/>
                <w:szCs w:val="19"/>
                <w:lang w:val="es-ES_tradnl"/>
              </w:rPr>
              <w:t>ANOVA (Ozono = 1.2 ppm)</w:t>
            </w:r>
          </w:p>
          <w:p w:rsidR="00590FA4" w:rsidRPr="00837C24" w:rsidRDefault="00590FA4" w:rsidP="00913E63">
            <w:pPr>
              <w:shd w:val="clear" w:color="auto" w:fill="FFFFFF"/>
            </w:pPr>
            <w:r w:rsidRPr="00837C24">
              <w:rPr>
                <w:color w:val="000000"/>
                <w:w w:val="92"/>
                <w:sz w:val="19"/>
                <w:szCs w:val="19"/>
                <w:lang w:val="es-ES_tradnl"/>
              </w:rPr>
              <w:t>Fuente        GL    SC                    MC              F                 FcriticO (0.05)</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1018"/>
          <w:jc w:val="center"/>
        </w:trPr>
        <w:tc>
          <w:tcPr>
            <w:tcW w:w="1037"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spacing w:line="245" w:lineRule="exact"/>
            </w:pPr>
            <w:r w:rsidRPr="00837C24">
              <w:rPr>
                <w:color w:val="000000"/>
                <w:w w:val="94"/>
                <w:sz w:val="19"/>
                <w:szCs w:val="19"/>
                <w:lang w:val="es-ES_tradnl"/>
              </w:rPr>
              <w:t xml:space="preserve">Tiempo </w:t>
            </w:r>
            <w:r w:rsidRPr="00837C24">
              <w:rPr>
                <w:color w:val="000000"/>
                <w:w w:val="92"/>
                <w:sz w:val="19"/>
                <w:szCs w:val="19"/>
                <w:lang w:val="es-ES_tradnl"/>
              </w:rPr>
              <w:t xml:space="preserve">Intento </w:t>
            </w:r>
            <w:r w:rsidRPr="00837C24">
              <w:rPr>
                <w:color w:val="000000"/>
                <w:w w:val="94"/>
                <w:sz w:val="19"/>
                <w:szCs w:val="19"/>
                <w:lang w:val="es-ES_tradnl"/>
              </w:rPr>
              <w:t xml:space="preserve">Error </w:t>
            </w:r>
            <w:r w:rsidRPr="00837C24">
              <w:rPr>
                <w:color w:val="000000"/>
                <w:w w:val="92"/>
                <w:sz w:val="19"/>
                <w:szCs w:val="19"/>
                <w:lang w:val="es-ES_tradnl"/>
              </w:rPr>
              <w:t>Total</w:t>
            </w:r>
          </w:p>
          <w:p w:rsidR="00590FA4" w:rsidRPr="00837C24" w:rsidRDefault="00590FA4" w:rsidP="00913E63">
            <w:pPr>
              <w:shd w:val="clear" w:color="auto" w:fill="FFFFFF"/>
              <w:spacing w:line="245" w:lineRule="exact"/>
            </w:pPr>
          </w:p>
        </w:tc>
        <w:tc>
          <w:tcPr>
            <w:tcW w:w="451"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spacing w:line="245" w:lineRule="exact"/>
            </w:pPr>
            <w:r w:rsidRPr="00837C24">
              <w:rPr>
                <w:color w:val="000000"/>
                <w:sz w:val="19"/>
                <w:szCs w:val="19"/>
                <w:lang w:val="es-ES_tradnl"/>
              </w:rPr>
              <w:t>2 1 2 5</w:t>
            </w:r>
          </w:p>
          <w:p w:rsidR="00590FA4" w:rsidRPr="00837C24" w:rsidRDefault="00590FA4" w:rsidP="00913E63">
            <w:pPr>
              <w:shd w:val="clear" w:color="auto" w:fill="FFFFFF"/>
              <w:spacing w:line="245" w:lineRule="exact"/>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spacing w:line="245" w:lineRule="exact"/>
            </w:pPr>
            <w:r w:rsidRPr="00837C24">
              <w:rPr>
                <w:color w:val="000000"/>
                <w:spacing w:val="-2"/>
                <w:w w:val="98"/>
                <w:sz w:val="19"/>
                <w:szCs w:val="19"/>
                <w:lang w:val="es-ES_tradnl"/>
              </w:rPr>
              <w:t xml:space="preserve">2.52E+15 </w:t>
            </w:r>
            <w:r w:rsidRPr="00837C24">
              <w:rPr>
                <w:color w:val="000000"/>
                <w:spacing w:val="-2"/>
                <w:w w:val="97"/>
                <w:sz w:val="19"/>
                <w:szCs w:val="19"/>
                <w:lang w:val="es-ES_tradnl"/>
              </w:rPr>
              <w:t xml:space="preserve">1.50E+12 </w:t>
            </w:r>
            <w:r w:rsidRPr="00837C24">
              <w:rPr>
                <w:color w:val="000000"/>
                <w:spacing w:val="-2"/>
                <w:w w:val="98"/>
                <w:sz w:val="19"/>
                <w:szCs w:val="19"/>
                <w:lang w:val="es-ES_tradnl"/>
              </w:rPr>
              <w:t>3.00E+12 2.53E+15</w:t>
            </w:r>
          </w:p>
          <w:p w:rsidR="00590FA4" w:rsidRPr="00837C24" w:rsidRDefault="00590FA4" w:rsidP="00913E63">
            <w:pPr>
              <w:shd w:val="clear" w:color="auto" w:fill="FFFFFF"/>
              <w:spacing w:line="245" w:lineRule="exact"/>
            </w:pPr>
          </w:p>
        </w:tc>
        <w:tc>
          <w:tcPr>
            <w:tcW w:w="1027"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spacing w:line="240" w:lineRule="exact"/>
            </w:pPr>
            <w:r w:rsidRPr="00837C24">
              <w:rPr>
                <w:color w:val="000000"/>
                <w:spacing w:val="-2"/>
                <w:w w:val="97"/>
                <w:sz w:val="19"/>
                <w:szCs w:val="19"/>
                <w:lang w:val="es-ES_tradnl"/>
              </w:rPr>
              <w:t>1.26E+15 1.50E+12 1.50E+12</w:t>
            </w:r>
          </w:p>
          <w:p w:rsidR="00590FA4" w:rsidRPr="00837C24" w:rsidRDefault="00590FA4" w:rsidP="00913E63">
            <w:pPr>
              <w:shd w:val="clear" w:color="auto" w:fill="FFFFFF"/>
              <w:spacing w:line="240" w:lineRule="exact"/>
            </w:pPr>
          </w:p>
        </w:tc>
        <w:tc>
          <w:tcPr>
            <w:tcW w:w="1018"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spacing w:line="245" w:lineRule="exact"/>
            </w:pPr>
            <w:r w:rsidRPr="00837C24">
              <w:rPr>
                <w:color w:val="000000"/>
                <w:spacing w:val="-2"/>
                <w:w w:val="92"/>
                <w:sz w:val="19"/>
                <w:szCs w:val="19"/>
                <w:lang w:val="es-ES_tradnl"/>
              </w:rPr>
              <w:t xml:space="preserve">8.41 E+02 </w:t>
            </w:r>
            <w:r w:rsidRPr="00837C24">
              <w:rPr>
                <w:color w:val="000000"/>
                <w:spacing w:val="-2"/>
                <w:w w:val="96"/>
                <w:sz w:val="19"/>
                <w:szCs w:val="19"/>
                <w:lang w:val="es-ES_tradnl"/>
              </w:rPr>
              <w:t>1.00E+00</w:t>
            </w:r>
          </w:p>
          <w:p w:rsidR="00590FA4" w:rsidRPr="00837C24" w:rsidRDefault="00590FA4" w:rsidP="00913E63">
            <w:pPr>
              <w:shd w:val="clear" w:color="auto" w:fill="FFFFFF"/>
              <w:spacing w:line="245" w:lineRule="exact"/>
            </w:pPr>
          </w:p>
        </w:tc>
        <w:tc>
          <w:tcPr>
            <w:tcW w:w="1488"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spacing w:line="245" w:lineRule="exact"/>
            </w:pPr>
            <w:r w:rsidRPr="00837C24">
              <w:rPr>
                <w:color w:val="000000"/>
                <w:spacing w:val="-2"/>
                <w:w w:val="93"/>
                <w:sz w:val="19"/>
                <w:szCs w:val="19"/>
                <w:lang w:val="es-ES_tradnl"/>
              </w:rPr>
              <w:t>19 18.51</w:t>
            </w:r>
          </w:p>
          <w:p w:rsidR="00590FA4" w:rsidRPr="00837C24" w:rsidRDefault="00590FA4" w:rsidP="00913E63">
            <w:pPr>
              <w:shd w:val="clear" w:color="auto" w:fill="FFFFFF"/>
              <w:spacing w:line="245" w:lineRule="exact"/>
            </w:pPr>
          </w:p>
        </w:tc>
      </w:tr>
    </w:tbl>
    <w:p w:rsidR="00590FA4" w:rsidRPr="00837C24" w:rsidRDefault="00590FA4" w:rsidP="00590FA4">
      <w:pPr>
        <w:shd w:val="clear" w:color="auto" w:fill="FFFFFF"/>
        <w:spacing w:before="518"/>
        <w:ind w:left="14"/>
        <w:jc w:val="center"/>
      </w:pPr>
      <w:r w:rsidRPr="00837C24">
        <w:rPr>
          <w:color w:val="3A3A3A"/>
          <w:w w:val="97"/>
          <w:sz w:val="22"/>
          <w:szCs w:val="22"/>
          <w:lang w:val="es-ES_tradnl"/>
        </w:rPr>
        <w:t>Elaborado por: Mayra Villacís</w:t>
      </w:r>
    </w:p>
    <w:p w:rsidR="00590FA4" w:rsidRPr="00837C24" w:rsidRDefault="00590FA4" w:rsidP="00590FA4">
      <w:pPr>
        <w:shd w:val="clear" w:color="auto" w:fill="FFFFFF"/>
        <w:spacing w:before="576" w:line="518" w:lineRule="exact"/>
        <w:ind w:left="29"/>
      </w:pPr>
      <w:r w:rsidRPr="00837C24">
        <w:rPr>
          <w:color w:val="3A3A3A"/>
          <w:w w:val="96"/>
          <w:sz w:val="22"/>
          <w:szCs w:val="22"/>
          <w:lang w:val="es-ES_tradnl"/>
        </w:rPr>
        <w:t>Por lo tanto Si hay diferencia significativa entre los promedios del</w:t>
      </w:r>
    </w:p>
    <w:p w:rsidR="00590FA4" w:rsidRPr="00837C24" w:rsidRDefault="00590FA4" w:rsidP="00590FA4">
      <w:pPr>
        <w:shd w:val="clear" w:color="auto" w:fill="FFFFFF"/>
        <w:spacing w:line="518" w:lineRule="exact"/>
        <w:ind w:left="14"/>
      </w:pPr>
      <w:r w:rsidRPr="00837C24">
        <w:rPr>
          <w:color w:val="3A3A3A"/>
          <w:spacing w:val="-2"/>
          <w:w w:val="92"/>
          <w:lang w:val="es-ES_tradnl"/>
        </w:rPr>
        <w:t>tiempo.</w:t>
      </w:r>
    </w:p>
    <w:p w:rsidR="00590FA4" w:rsidRPr="00837C24" w:rsidRDefault="00590FA4" w:rsidP="00590FA4">
      <w:pPr>
        <w:shd w:val="clear" w:color="auto" w:fill="FFFFFF"/>
        <w:spacing w:line="518" w:lineRule="exact"/>
        <w:ind w:left="24"/>
      </w:pPr>
      <w:r w:rsidRPr="00837C24">
        <w:rPr>
          <w:color w:val="3A3A3A"/>
          <w:w w:val="89"/>
          <w:lang w:val="es-ES_tradnl"/>
        </w:rPr>
        <w:t>No hay diferencia significativa entre los intentos</w:t>
      </w:r>
    </w:p>
    <w:p w:rsidR="00590FA4" w:rsidRPr="00837C24" w:rsidRDefault="00590FA4" w:rsidP="00590FA4">
      <w:pPr>
        <w:shd w:val="clear" w:color="auto" w:fill="FFFFFF"/>
        <w:ind w:right="5"/>
        <w:jc w:val="right"/>
      </w:pPr>
      <w:r w:rsidRPr="00837C24">
        <w:rPr>
          <w:color w:val="000000"/>
          <w:lang w:val="es-ES_tradnl"/>
        </w:rPr>
        <w:t>46</w:t>
      </w:r>
    </w:p>
    <w:p w:rsidR="00590FA4" w:rsidRPr="00837C24" w:rsidRDefault="00590FA4" w:rsidP="00590FA4">
      <w:pPr>
        <w:shd w:val="clear" w:color="auto" w:fill="FFFFFF"/>
        <w:spacing w:line="528" w:lineRule="exact"/>
        <w:ind w:left="215" w:firstLine="2784"/>
        <w:rPr>
          <w:b/>
          <w:bCs/>
          <w:color w:val="393939"/>
          <w:spacing w:val="-1"/>
          <w:sz w:val="23"/>
          <w:szCs w:val="23"/>
          <w:lang w:val="es-ES_tradnl"/>
        </w:rPr>
      </w:pPr>
      <w:r w:rsidRPr="00837C24">
        <w:rPr>
          <w:b/>
          <w:bCs/>
          <w:color w:val="393939"/>
          <w:spacing w:val="-1"/>
          <w:sz w:val="23"/>
          <w:szCs w:val="23"/>
          <w:lang w:val="es-ES_tradnl"/>
        </w:rPr>
        <w:t xml:space="preserve">TABLA 13 </w:t>
      </w:r>
    </w:p>
    <w:p w:rsidR="00590FA4" w:rsidRPr="00837C24" w:rsidRDefault="00590FA4" w:rsidP="00590FA4">
      <w:pPr>
        <w:shd w:val="clear" w:color="auto" w:fill="FFFFFF"/>
        <w:spacing w:line="528" w:lineRule="exact"/>
        <w:ind w:left="215"/>
        <w:rPr>
          <w:b/>
          <w:bCs/>
          <w:color w:val="393939"/>
          <w:spacing w:val="-6"/>
          <w:sz w:val="23"/>
          <w:szCs w:val="23"/>
          <w:lang w:val="es-ES_tradnl"/>
        </w:rPr>
      </w:pPr>
      <w:r w:rsidRPr="00837C24">
        <w:rPr>
          <w:b/>
          <w:bCs/>
          <w:color w:val="393939"/>
          <w:spacing w:val="-6"/>
          <w:sz w:val="23"/>
          <w:szCs w:val="23"/>
          <w:lang w:val="es-ES_tradnl"/>
        </w:rPr>
        <w:t>Datos para Medidas Repetitivas (Valor D a 0.52 ppm de ozono)</w:t>
      </w:r>
    </w:p>
    <w:p w:rsidR="00590FA4" w:rsidRPr="00837C24" w:rsidRDefault="00590FA4" w:rsidP="00590FA4">
      <w:pPr>
        <w:shd w:val="clear" w:color="auto" w:fill="FFFFFF"/>
        <w:spacing w:line="528" w:lineRule="exact"/>
        <w:ind w:left="215"/>
        <w:rPr>
          <w:b/>
          <w:bCs/>
          <w:color w:val="393939"/>
          <w:spacing w:val="-6"/>
          <w:sz w:val="23"/>
          <w:szCs w:val="23"/>
          <w:lang w:val="es-ES_tradnl"/>
        </w:rPr>
      </w:pPr>
    </w:p>
    <w:tbl>
      <w:tblPr>
        <w:tblW w:w="0" w:type="auto"/>
        <w:tblInd w:w="40" w:type="dxa"/>
        <w:tblLayout w:type="fixed"/>
        <w:tblCellMar>
          <w:left w:w="40" w:type="dxa"/>
          <w:right w:w="40" w:type="dxa"/>
        </w:tblCellMar>
        <w:tblLook w:val="0000"/>
      </w:tblPr>
      <w:tblGrid>
        <w:gridCol w:w="1104"/>
        <w:gridCol w:w="1315"/>
        <w:gridCol w:w="1315"/>
        <w:gridCol w:w="1334"/>
      </w:tblGrid>
      <w:tr w:rsidR="00590FA4" w:rsidRPr="00837C24" w:rsidTr="00913E63">
        <w:tblPrEx>
          <w:tblCellMar>
            <w:top w:w="0" w:type="dxa"/>
            <w:bottom w:w="0" w:type="dxa"/>
          </w:tblCellMar>
        </w:tblPrEx>
        <w:trPr>
          <w:trHeight w:hRule="exact" w:val="288"/>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w w:val="89"/>
                <w:lang w:val="es-ES_tradnl"/>
              </w:rPr>
              <w:t>Tiempo</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88"/>
                <w:lang w:val="es-ES_tradnl"/>
              </w:rPr>
              <w:t>Intento 1</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w w:val="88"/>
                <w:lang w:val="es-ES_tradnl"/>
              </w:rPr>
              <w:t>Intento 2</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w w:val="87"/>
                <w:lang w:val="es-ES_tradnl"/>
              </w:rPr>
              <w:t>Total</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451"/>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18"/>
                <w:szCs w:val="18"/>
                <w:lang w:val="es-ES_tradnl"/>
              </w:rPr>
              <w:t>0</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5"/>
                <w:sz w:val="18"/>
                <w:szCs w:val="18"/>
                <w:lang w:val="es-ES_tradnl"/>
              </w:rPr>
              <w:t>4.20E+07</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5"/>
                <w:sz w:val="18"/>
                <w:szCs w:val="18"/>
                <w:lang w:val="es-ES_tradnl"/>
              </w:rPr>
              <w:t>4.50E+07</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4"/>
                <w:sz w:val="18"/>
                <w:szCs w:val="18"/>
                <w:lang w:val="es-ES_tradnl"/>
              </w:rPr>
              <w:t>8.70E+07</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451"/>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18"/>
                <w:szCs w:val="18"/>
                <w:lang w:val="es-ES_tradnl"/>
              </w:rPr>
              <w:t>10</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2"/>
                <w:sz w:val="18"/>
                <w:szCs w:val="18"/>
                <w:lang w:val="es-ES_tradnl"/>
              </w:rPr>
              <w:t>1.94E+04</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3"/>
                <w:sz w:val="18"/>
                <w:szCs w:val="18"/>
                <w:lang w:val="es-ES_tradnl"/>
              </w:rPr>
              <w:t>2.00E+04</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3"/>
                <w:sz w:val="18"/>
                <w:szCs w:val="18"/>
                <w:lang w:val="es-ES_tradnl"/>
              </w:rPr>
              <w:t>3.94E+04</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451"/>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18"/>
                <w:szCs w:val="18"/>
                <w:lang w:val="es-ES_tradnl"/>
              </w:rPr>
              <w:t>20</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18"/>
                <w:szCs w:val="18"/>
                <w:lang w:val="es-ES_tradnl"/>
              </w:rPr>
              <w:t>50</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18"/>
                <w:szCs w:val="18"/>
                <w:lang w:val="es-ES_tradnl"/>
              </w:rPr>
              <w:t>61</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2"/>
                <w:sz w:val="18"/>
                <w:szCs w:val="18"/>
                <w:lang w:val="es-ES_tradnl"/>
              </w:rPr>
              <w:t>1.11E+02</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461"/>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w w:val="97"/>
                <w:sz w:val="18"/>
                <w:szCs w:val="18"/>
                <w:lang w:val="es-ES_tradnl"/>
              </w:rPr>
              <w:t>Total</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4"/>
                <w:sz w:val="18"/>
                <w:szCs w:val="18"/>
                <w:lang w:val="es-ES_tradnl"/>
              </w:rPr>
              <w:t>4.20E+07</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4"/>
                <w:sz w:val="18"/>
                <w:szCs w:val="18"/>
                <w:lang w:val="es-ES_tradnl"/>
              </w:rPr>
              <w:t>4.50E+07</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3"/>
                <w:sz w:val="18"/>
                <w:szCs w:val="18"/>
                <w:lang w:val="es-ES_tradnl"/>
              </w:rPr>
              <w:t>8.70E+07</w:t>
            </w:r>
          </w:p>
          <w:p w:rsidR="00590FA4" w:rsidRPr="00837C24" w:rsidRDefault="00590FA4" w:rsidP="00913E63">
            <w:pPr>
              <w:shd w:val="clear" w:color="auto" w:fill="FFFFFF"/>
            </w:pPr>
          </w:p>
        </w:tc>
      </w:tr>
    </w:tbl>
    <w:p w:rsidR="00590FA4" w:rsidRPr="00837C24" w:rsidRDefault="00590FA4" w:rsidP="00590FA4">
      <w:pPr>
        <w:shd w:val="clear" w:color="auto" w:fill="FFFFFF"/>
        <w:spacing w:before="360"/>
        <w:ind w:right="14"/>
        <w:jc w:val="center"/>
      </w:pPr>
      <w:r w:rsidRPr="00837C24">
        <w:rPr>
          <w:color w:val="393939"/>
          <w:w w:val="89"/>
          <w:lang w:val="es-ES_tradnl"/>
        </w:rPr>
        <w:t>Elaborado por: Mayra Villacís</w:t>
      </w:r>
    </w:p>
    <w:p w:rsidR="00590FA4" w:rsidRPr="00837C24" w:rsidRDefault="00590FA4" w:rsidP="00590FA4">
      <w:pPr>
        <w:shd w:val="clear" w:color="auto" w:fill="FFFFFF"/>
        <w:spacing w:before="562" w:after="197" w:line="523" w:lineRule="exact"/>
      </w:pPr>
      <w:r w:rsidRPr="00837C24">
        <w:rPr>
          <w:b/>
          <w:bCs/>
          <w:color w:val="393939"/>
          <w:spacing w:val="-6"/>
          <w:sz w:val="23"/>
          <w:szCs w:val="23"/>
          <w:lang w:val="es-ES_tradnl"/>
        </w:rPr>
        <w:t>Anova para Medidas Repetitivas (Valor D a 0.52 ppm de ozono)</w:t>
      </w:r>
    </w:p>
    <w:tbl>
      <w:tblPr>
        <w:tblW w:w="0" w:type="auto"/>
        <w:tblInd w:w="40" w:type="dxa"/>
        <w:tblLayout w:type="fixed"/>
        <w:tblCellMar>
          <w:left w:w="40" w:type="dxa"/>
          <w:right w:w="40" w:type="dxa"/>
        </w:tblCellMar>
        <w:tblLook w:val="0000"/>
      </w:tblPr>
      <w:tblGrid>
        <w:gridCol w:w="1046"/>
        <w:gridCol w:w="461"/>
        <w:gridCol w:w="1315"/>
        <w:gridCol w:w="1018"/>
        <w:gridCol w:w="1027"/>
        <w:gridCol w:w="1498"/>
      </w:tblGrid>
      <w:tr w:rsidR="00590FA4" w:rsidRPr="00837C24" w:rsidTr="00913E63">
        <w:tblPrEx>
          <w:tblCellMar>
            <w:top w:w="0" w:type="dxa"/>
            <w:bottom w:w="0" w:type="dxa"/>
          </w:tblCellMar>
        </w:tblPrEx>
        <w:trPr>
          <w:trHeight w:hRule="exact" w:val="778"/>
        </w:trPr>
        <w:tc>
          <w:tcPr>
            <w:tcW w:w="6365" w:type="dxa"/>
            <w:gridSpan w:val="6"/>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w w:val="98"/>
                <w:sz w:val="19"/>
                <w:szCs w:val="19"/>
                <w:lang w:val="es-ES_tradnl"/>
              </w:rPr>
              <w:t>ANOVA (Ozono = 1.2 ppm)</w:t>
            </w:r>
          </w:p>
          <w:p w:rsidR="00590FA4" w:rsidRPr="00837C24" w:rsidRDefault="00590FA4" w:rsidP="00913E63">
            <w:pPr>
              <w:shd w:val="clear" w:color="auto" w:fill="FFFFFF"/>
            </w:pPr>
            <w:r w:rsidRPr="00837C24">
              <w:rPr>
                <w:color w:val="393939"/>
                <w:w w:val="95"/>
                <w:sz w:val="19"/>
                <w:szCs w:val="19"/>
                <w:lang w:val="es-ES_tradnl"/>
              </w:rPr>
              <w:t>Fuente        GL   SC                    MC              F                 Fcritico (0.05)</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346"/>
        </w:trPr>
        <w:tc>
          <w:tcPr>
            <w:tcW w:w="1046" w:type="dxa"/>
            <w:tcBorders>
              <w:top w:val="single" w:sz="6" w:space="0" w:color="auto"/>
              <w:left w:val="single" w:sz="6" w:space="0" w:color="auto"/>
              <w:bottom w:val="nil"/>
              <w:right w:val="single" w:sz="6" w:space="0" w:color="auto"/>
            </w:tcBorders>
          </w:tcPr>
          <w:p w:rsidR="00590FA4" w:rsidRPr="00837C24" w:rsidRDefault="00590FA4" w:rsidP="00913E63">
            <w:pPr>
              <w:shd w:val="clear" w:color="auto" w:fill="FFFFFF"/>
            </w:pPr>
            <w:r w:rsidRPr="00837C24">
              <w:rPr>
                <w:color w:val="000000"/>
                <w:w w:val="94"/>
                <w:sz w:val="19"/>
                <w:szCs w:val="19"/>
                <w:lang w:val="es-ES_tradnl"/>
              </w:rPr>
              <w:t>Tiempo</w:t>
            </w:r>
          </w:p>
          <w:p w:rsidR="00590FA4" w:rsidRPr="00837C24" w:rsidRDefault="00590FA4" w:rsidP="00913E63">
            <w:pPr>
              <w:shd w:val="clear" w:color="auto" w:fill="FFFFFF"/>
            </w:pPr>
          </w:p>
        </w:tc>
        <w:tc>
          <w:tcPr>
            <w:tcW w:w="461" w:type="dxa"/>
            <w:tcBorders>
              <w:top w:val="single" w:sz="6" w:space="0" w:color="auto"/>
              <w:left w:val="single" w:sz="6" w:space="0" w:color="auto"/>
              <w:bottom w:val="nil"/>
              <w:right w:val="single" w:sz="6" w:space="0" w:color="auto"/>
            </w:tcBorders>
          </w:tcPr>
          <w:p w:rsidR="00590FA4" w:rsidRPr="00837C24" w:rsidRDefault="00590FA4" w:rsidP="00913E63">
            <w:pPr>
              <w:shd w:val="clear" w:color="auto" w:fill="FFFFFF"/>
            </w:pPr>
            <w:r w:rsidRPr="00837C24">
              <w:rPr>
                <w:color w:val="000000"/>
                <w:sz w:val="19"/>
                <w:szCs w:val="19"/>
                <w:lang w:val="es-ES_tradnl"/>
              </w:rPr>
              <w:t>2</w:t>
            </w:r>
          </w:p>
          <w:p w:rsidR="00590FA4" w:rsidRPr="00837C24" w:rsidRDefault="00590FA4" w:rsidP="00913E63">
            <w:pPr>
              <w:shd w:val="clear" w:color="auto" w:fill="FFFFFF"/>
            </w:pPr>
          </w:p>
        </w:tc>
        <w:tc>
          <w:tcPr>
            <w:tcW w:w="1315" w:type="dxa"/>
            <w:tcBorders>
              <w:top w:val="single" w:sz="6" w:space="0" w:color="auto"/>
              <w:left w:val="single" w:sz="6" w:space="0" w:color="auto"/>
              <w:bottom w:val="nil"/>
              <w:right w:val="single" w:sz="6" w:space="0" w:color="auto"/>
            </w:tcBorders>
          </w:tcPr>
          <w:p w:rsidR="00590FA4" w:rsidRPr="00837C24" w:rsidRDefault="00590FA4" w:rsidP="00913E63">
            <w:pPr>
              <w:shd w:val="clear" w:color="auto" w:fill="FFFFFF"/>
            </w:pPr>
            <w:r w:rsidRPr="00837C24">
              <w:rPr>
                <w:color w:val="393939"/>
                <w:spacing w:val="-2"/>
                <w:w w:val="103"/>
                <w:sz w:val="18"/>
                <w:szCs w:val="18"/>
                <w:lang w:val="es-ES_tradnl"/>
              </w:rPr>
              <w:t>2.52E+15</w:t>
            </w:r>
          </w:p>
          <w:p w:rsidR="00590FA4" w:rsidRPr="00837C24" w:rsidRDefault="00590FA4" w:rsidP="00913E63">
            <w:pPr>
              <w:shd w:val="clear" w:color="auto" w:fill="FFFFFF"/>
            </w:pPr>
          </w:p>
        </w:tc>
        <w:tc>
          <w:tcPr>
            <w:tcW w:w="1018" w:type="dxa"/>
            <w:tcBorders>
              <w:top w:val="single" w:sz="6" w:space="0" w:color="auto"/>
              <w:left w:val="single" w:sz="6" w:space="0" w:color="auto"/>
              <w:bottom w:val="nil"/>
              <w:right w:val="single" w:sz="6" w:space="0" w:color="auto"/>
            </w:tcBorders>
          </w:tcPr>
          <w:p w:rsidR="00590FA4" w:rsidRPr="00837C24" w:rsidRDefault="00590FA4" w:rsidP="00913E63">
            <w:pPr>
              <w:shd w:val="clear" w:color="auto" w:fill="FFFFFF"/>
            </w:pPr>
            <w:r w:rsidRPr="00837C24">
              <w:rPr>
                <w:color w:val="393939"/>
                <w:spacing w:val="-2"/>
                <w:w w:val="102"/>
                <w:sz w:val="18"/>
                <w:szCs w:val="18"/>
                <w:lang w:val="es-ES_tradnl"/>
              </w:rPr>
              <w:t>1.26E+15</w:t>
            </w:r>
          </w:p>
          <w:p w:rsidR="00590FA4" w:rsidRPr="00837C24" w:rsidRDefault="00590FA4" w:rsidP="00913E63">
            <w:pPr>
              <w:shd w:val="clear" w:color="auto" w:fill="FFFFFF"/>
            </w:pPr>
          </w:p>
        </w:tc>
        <w:tc>
          <w:tcPr>
            <w:tcW w:w="1027" w:type="dxa"/>
            <w:tcBorders>
              <w:top w:val="single" w:sz="6" w:space="0" w:color="auto"/>
              <w:left w:val="single" w:sz="6" w:space="0" w:color="auto"/>
              <w:bottom w:val="nil"/>
              <w:right w:val="single" w:sz="6" w:space="0" w:color="auto"/>
            </w:tcBorders>
          </w:tcPr>
          <w:p w:rsidR="00590FA4" w:rsidRPr="00837C24" w:rsidRDefault="00590FA4" w:rsidP="00913E63">
            <w:pPr>
              <w:shd w:val="clear" w:color="auto" w:fill="FFFFFF"/>
            </w:pPr>
            <w:r w:rsidRPr="00837C24">
              <w:rPr>
                <w:color w:val="393939"/>
                <w:spacing w:val="-2"/>
                <w:w w:val="96"/>
                <w:sz w:val="18"/>
                <w:szCs w:val="18"/>
                <w:lang w:val="es-ES_tradnl"/>
              </w:rPr>
              <w:t>8.41 E+02</w:t>
            </w:r>
          </w:p>
          <w:p w:rsidR="00590FA4" w:rsidRPr="00837C24" w:rsidRDefault="00590FA4" w:rsidP="00913E63">
            <w:pPr>
              <w:shd w:val="clear" w:color="auto" w:fill="FFFFFF"/>
            </w:pPr>
          </w:p>
        </w:tc>
        <w:tc>
          <w:tcPr>
            <w:tcW w:w="1498" w:type="dxa"/>
            <w:tcBorders>
              <w:top w:val="single" w:sz="6" w:space="0" w:color="auto"/>
              <w:left w:val="single" w:sz="6" w:space="0" w:color="auto"/>
              <w:bottom w:val="nil"/>
              <w:right w:val="single" w:sz="6" w:space="0" w:color="auto"/>
            </w:tcBorders>
          </w:tcPr>
          <w:p w:rsidR="00590FA4" w:rsidRPr="00837C24" w:rsidRDefault="00590FA4" w:rsidP="00913E63">
            <w:pPr>
              <w:shd w:val="clear" w:color="auto" w:fill="FFFFFF"/>
            </w:pPr>
            <w:r w:rsidRPr="00837C24">
              <w:rPr>
                <w:color w:val="000000"/>
                <w:sz w:val="18"/>
                <w:szCs w:val="18"/>
                <w:lang w:val="es-ES_tradnl"/>
              </w:rPr>
              <w:t>19</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422"/>
        </w:trPr>
        <w:tc>
          <w:tcPr>
            <w:tcW w:w="1046" w:type="dxa"/>
            <w:tcBorders>
              <w:top w:val="nil"/>
              <w:left w:val="single" w:sz="6" w:space="0" w:color="auto"/>
              <w:bottom w:val="nil"/>
              <w:right w:val="single" w:sz="6" w:space="0" w:color="auto"/>
            </w:tcBorders>
          </w:tcPr>
          <w:p w:rsidR="00590FA4" w:rsidRPr="00837C24" w:rsidRDefault="00590FA4" w:rsidP="00913E63">
            <w:pPr>
              <w:shd w:val="clear" w:color="auto" w:fill="FFFFFF"/>
            </w:pPr>
            <w:r w:rsidRPr="00837C24">
              <w:rPr>
                <w:color w:val="393939"/>
                <w:w w:val="91"/>
                <w:sz w:val="19"/>
                <w:szCs w:val="19"/>
                <w:lang w:val="es-ES_tradnl"/>
              </w:rPr>
              <w:lastRenderedPageBreak/>
              <w:t>Intento</w:t>
            </w:r>
          </w:p>
          <w:p w:rsidR="00590FA4" w:rsidRPr="00837C24" w:rsidRDefault="00590FA4" w:rsidP="00913E63">
            <w:pPr>
              <w:shd w:val="clear" w:color="auto" w:fill="FFFFFF"/>
            </w:pPr>
          </w:p>
        </w:tc>
        <w:tc>
          <w:tcPr>
            <w:tcW w:w="461" w:type="dxa"/>
            <w:tcBorders>
              <w:top w:val="nil"/>
              <w:left w:val="single" w:sz="6" w:space="0" w:color="auto"/>
              <w:bottom w:val="nil"/>
              <w:right w:val="single" w:sz="6" w:space="0" w:color="auto"/>
            </w:tcBorders>
          </w:tcPr>
          <w:p w:rsidR="00590FA4" w:rsidRPr="00837C24" w:rsidRDefault="00590FA4" w:rsidP="00913E63">
            <w:pPr>
              <w:shd w:val="clear" w:color="auto" w:fill="FFFFFF"/>
            </w:pPr>
            <w:r w:rsidRPr="00837C24">
              <w:rPr>
                <w:color w:val="000000"/>
                <w:sz w:val="19"/>
                <w:szCs w:val="19"/>
                <w:lang w:val="es-ES_tradnl"/>
              </w:rPr>
              <w:t>1</w:t>
            </w:r>
          </w:p>
          <w:p w:rsidR="00590FA4" w:rsidRPr="00837C24" w:rsidRDefault="00590FA4" w:rsidP="00913E63">
            <w:pPr>
              <w:shd w:val="clear" w:color="auto" w:fill="FFFFFF"/>
            </w:pPr>
          </w:p>
        </w:tc>
        <w:tc>
          <w:tcPr>
            <w:tcW w:w="1315" w:type="dxa"/>
            <w:tcBorders>
              <w:top w:val="nil"/>
              <w:left w:val="single" w:sz="6" w:space="0" w:color="auto"/>
              <w:bottom w:val="nil"/>
              <w:right w:val="single" w:sz="6" w:space="0" w:color="auto"/>
            </w:tcBorders>
          </w:tcPr>
          <w:p w:rsidR="00590FA4" w:rsidRPr="00837C24" w:rsidRDefault="00590FA4" w:rsidP="00913E63">
            <w:pPr>
              <w:shd w:val="clear" w:color="auto" w:fill="FFFFFF"/>
            </w:pPr>
            <w:r w:rsidRPr="00837C24">
              <w:rPr>
                <w:color w:val="393939"/>
                <w:spacing w:val="-2"/>
                <w:w w:val="102"/>
                <w:sz w:val="18"/>
                <w:szCs w:val="18"/>
                <w:lang w:val="es-ES_tradnl"/>
              </w:rPr>
              <w:t>1.50E+12</w:t>
            </w:r>
          </w:p>
          <w:p w:rsidR="00590FA4" w:rsidRPr="00837C24" w:rsidRDefault="00590FA4" w:rsidP="00913E63">
            <w:pPr>
              <w:shd w:val="clear" w:color="auto" w:fill="FFFFFF"/>
            </w:pPr>
          </w:p>
        </w:tc>
        <w:tc>
          <w:tcPr>
            <w:tcW w:w="1018" w:type="dxa"/>
            <w:tcBorders>
              <w:top w:val="nil"/>
              <w:left w:val="single" w:sz="6" w:space="0" w:color="auto"/>
              <w:bottom w:val="nil"/>
              <w:right w:val="single" w:sz="6" w:space="0" w:color="auto"/>
            </w:tcBorders>
          </w:tcPr>
          <w:p w:rsidR="00590FA4" w:rsidRPr="00837C24" w:rsidRDefault="00590FA4" w:rsidP="00913E63">
            <w:pPr>
              <w:shd w:val="clear" w:color="auto" w:fill="FFFFFF"/>
            </w:pPr>
            <w:r w:rsidRPr="00837C24">
              <w:rPr>
                <w:color w:val="393939"/>
                <w:spacing w:val="-2"/>
                <w:w w:val="101"/>
                <w:sz w:val="18"/>
                <w:szCs w:val="18"/>
                <w:lang w:val="es-ES_tradnl"/>
              </w:rPr>
              <w:t>1.50E+12</w:t>
            </w:r>
          </w:p>
          <w:p w:rsidR="00590FA4" w:rsidRPr="00837C24" w:rsidRDefault="00590FA4" w:rsidP="00913E63">
            <w:pPr>
              <w:shd w:val="clear" w:color="auto" w:fill="FFFFFF"/>
            </w:pPr>
          </w:p>
        </w:tc>
        <w:tc>
          <w:tcPr>
            <w:tcW w:w="1027" w:type="dxa"/>
            <w:tcBorders>
              <w:top w:val="nil"/>
              <w:left w:val="single" w:sz="6" w:space="0" w:color="auto"/>
              <w:bottom w:val="nil"/>
              <w:right w:val="single" w:sz="6" w:space="0" w:color="auto"/>
            </w:tcBorders>
          </w:tcPr>
          <w:p w:rsidR="00590FA4" w:rsidRPr="00837C24" w:rsidRDefault="00590FA4" w:rsidP="00913E63">
            <w:pPr>
              <w:shd w:val="clear" w:color="auto" w:fill="FFFFFF"/>
            </w:pPr>
            <w:r w:rsidRPr="00837C24">
              <w:rPr>
                <w:color w:val="393939"/>
                <w:spacing w:val="-2"/>
                <w:w w:val="101"/>
                <w:sz w:val="18"/>
                <w:szCs w:val="18"/>
                <w:lang w:val="es-ES_tradnl"/>
              </w:rPr>
              <w:t>1.00E+00</w:t>
            </w:r>
          </w:p>
          <w:p w:rsidR="00590FA4" w:rsidRPr="00837C24" w:rsidRDefault="00590FA4" w:rsidP="00913E63">
            <w:pPr>
              <w:shd w:val="clear" w:color="auto" w:fill="FFFFFF"/>
            </w:pPr>
          </w:p>
        </w:tc>
        <w:tc>
          <w:tcPr>
            <w:tcW w:w="1498" w:type="dxa"/>
            <w:tcBorders>
              <w:top w:val="nil"/>
              <w:left w:val="single" w:sz="6" w:space="0" w:color="auto"/>
              <w:bottom w:val="nil"/>
              <w:right w:val="single" w:sz="6" w:space="0" w:color="auto"/>
            </w:tcBorders>
          </w:tcPr>
          <w:p w:rsidR="00590FA4" w:rsidRPr="00837C24" w:rsidRDefault="00590FA4" w:rsidP="00913E63">
            <w:pPr>
              <w:shd w:val="clear" w:color="auto" w:fill="FFFFFF"/>
            </w:pPr>
            <w:r w:rsidRPr="00837C24">
              <w:rPr>
                <w:color w:val="393939"/>
                <w:spacing w:val="-2"/>
                <w:w w:val="98"/>
                <w:sz w:val="18"/>
                <w:szCs w:val="18"/>
                <w:lang w:val="es-ES_tradnl"/>
              </w:rPr>
              <w:t>18.51</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432"/>
        </w:trPr>
        <w:tc>
          <w:tcPr>
            <w:tcW w:w="1046" w:type="dxa"/>
            <w:tcBorders>
              <w:top w:val="nil"/>
              <w:left w:val="single" w:sz="6" w:space="0" w:color="auto"/>
              <w:bottom w:val="nil"/>
              <w:right w:val="single" w:sz="6" w:space="0" w:color="auto"/>
            </w:tcBorders>
          </w:tcPr>
          <w:p w:rsidR="00590FA4" w:rsidRPr="00837C24" w:rsidRDefault="00590FA4" w:rsidP="00913E63">
            <w:pPr>
              <w:shd w:val="clear" w:color="auto" w:fill="FFFFFF"/>
            </w:pPr>
            <w:r w:rsidRPr="00837C24">
              <w:rPr>
                <w:color w:val="393939"/>
                <w:w w:val="93"/>
                <w:sz w:val="19"/>
                <w:szCs w:val="19"/>
                <w:lang w:val="es-ES_tradnl"/>
              </w:rPr>
              <w:t>Error</w:t>
            </w:r>
          </w:p>
          <w:p w:rsidR="00590FA4" w:rsidRPr="00837C24" w:rsidRDefault="00590FA4" w:rsidP="00913E63">
            <w:pPr>
              <w:shd w:val="clear" w:color="auto" w:fill="FFFFFF"/>
            </w:pPr>
          </w:p>
        </w:tc>
        <w:tc>
          <w:tcPr>
            <w:tcW w:w="461" w:type="dxa"/>
            <w:tcBorders>
              <w:top w:val="nil"/>
              <w:left w:val="single" w:sz="6" w:space="0" w:color="auto"/>
              <w:bottom w:val="nil"/>
              <w:right w:val="single" w:sz="6" w:space="0" w:color="auto"/>
            </w:tcBorders>
          </w:tcPr>
          <w:p w:rsidR="00590FA4" w:rsidRPr="00837C24" w:rsidRDefault="00590FA4" w:rsidP="00913E63">
            <w:pPr>
              <w:shd w:val="clear" w:color="auto" w:fill="FFFFFF"/>
            </w:pPr>
            <w:r w:rsidRPr="00837C24">
              <w:rPr>
                <w:color w:val="000000"/>
                <w:sz w:val="18"/>
                <w:szCs w:val="18"/>
                <w:lang w:val="es-ES_tradnl"/>
              </w:rPr>
              <w:t>2</w:t>
            </w:r>
          </w:p>
          <w:p w:rsidR="00590FA4" w:rsidRPr="00837C24" w:rsidRDefault="00590FA4" w:rsidP="00913E63">
            <w:pPr>
              <w:shd w:val="clear" w:color="auto" w:fill="FFFFFF"/>
            </w:pPr>
          </w:p>
        </w:tc>
        <w:tc>
          <w:tcPr>
            <w:tcW w:w="1315" w:type="dxa"/>
            <w:tcBorders>
              <w:top w:val="nil"/>
              <w:left w:val="single" w:sz="6" w:space="0" w:color="auto"/>
              <w:bottom w:val="nil"/>
              <w:right w:val="single" w:sz="6" w:space="0" w:color="auto"/>
            </w:tcBorders>
          </w:tcPr>
          <w:p w:rsidR="00590FA4" w:rsidRPr="00837C24" w:rsidRDefault="00590FA4" w:rsidP="00913E63">
            <w:pPr>
              <w:shd w:val="clear" w:color="auto" w:fill="FFFFFF"/>
            </w:pPr>
            <w:r w:rsidRPr="00837C24">
              <w:rPr>
                <w:color w:val="393939"/>
                <w:spacing w:val="-2"/>
                <w:w w:val="103"/>
                <w:sz w:val="18"/>
                <w:szCs w:val="18"/>
                <w:lang w:val="es-ES_tradnl"/>
              </w:rPr>
              <w:t>3.00E+12</w:t>
            </w:r>
          </w:p>
          <w:p w:rsidR="00590FA4" w:rsidRPr="00837C24" w:rsidRDefault="00590FA4" w:rsidP="00913E63">
            <w:pPr>
              <w:shd w:val="clear" w:color="auto" w:fill="FFFFFF"/>
            </w:pPr>
          </w:p>
        </w:tc>
        <w:tc>
          <w:tcPr>
            <w:tcW w:w="1018" w:type="dxa"/>
            <w:tcBorders>
              <w:top w:val="nil"/>
              <w:left w:val="single" w:sz="6" w:space="0" w:color="auto"/>
              <w:bottom w:val="nil"/>
              <w:right w:val="single" w:sz="6" w:space="0" w:color="auto"/>
            </w:tcBorders>
          </w:tcPr>
          <w:p w:rsidR="00590FA4" w:rsidRPr="00837C24" w:rsidRDefault="00590FA4" w:rsidP="00913E63">
            <w:pPr>
              <w:shd w:val="clear" w:color="auto" w:fill="FFFFFF"/>
            </w:pPr>
            <w:r w:rsidRPr="00837C24">
              <w:rPr>
                <w:color w:val="393939"/>
                <w:spacing w:val="-2"/>
                <w:w w:val="102"/>
                <w:sz w:val="18"/>
                <w:szCs w:val="18"/>
                <w:lang w:val="es-ES_tradnl"/>
              </w:rPr>
              <w:t>1.50E+12</w:t>
            </w:r>
          </w:p>
          <w:p w:rsidR="00590FA4" w:rsidRPr="00837C24" w:rsidRDefault="00590FA4" w:rsidP="00913E63">
            <w:pPr>
              <w:shd w:val="clear" w:color="auto" w:fill="FFFFFF"/>
            </w:pPr>
          </w:p>
        </w:tc>
        <w:tc>
          <w:tcPr>
            <w:tcW w:w="1027" w:type="dxa"/>
            <w:tcBorders>
              <w:top w:val="nil"/>
              <w:left w:val="single" w:sz="6" w:space="0" w:color="auto"/>
              <w:bottom w:val="nil"/>
              <w:right w:val="single" w:sz="6" w:space="0" w:color="auto"/>
            </w:tcBorders>
          </w:tcPr>
          <w:p w:rsidR="00590FA4" w:rsidRPr="00837C24" w:rsidRDefault="00590FA4" w:rsidP="00913E63">
            <w:pPr>
              <w:shd w:val="clear" w:color="auto" w:fill="FFFFFF"/>
            </w:pPr>
          </w:p>
          <w:p w:rsidR="00590FA4" w:rsidRPr="00837C24" w:rsidRDefault="00590FA4" w:rsidP="00913E63">
            <w:pPr>
              <w:shd w:val="clear" w:color="auto" w:fill="FFFFFF"/>
            </w:pPr>
          </w:p>
        </w:tc>
        <w:tc>
          <w:tcPr>
            <w:tcW w:w="1498" w:type="dxa"/>
            <w:tcBorders>
              <w:top w:val="nil"/>
              <w:left w:val="single" w:sz="6" w:space="0" w:color="auto"/>
              <w:bottom w:val="nil"/>
              <w:right w:val="single" w:sz="6" w:space="0" w:color="auto"/>
            </w:tcBorders>
          </w:tcPr>
          <w:p w:rsidR="00590FA4" w:rsidRPr="00837C24" w:rsidRDefault="00590FA4" w:rsidP="00913E63">
            <w:pPr>
              <w:shd w:val="clear" w:color="auto" w:fill="FFFFFF"/>
            </w:pP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576"/>
        </w:trPr>
        <w:tc>
          <w:tcPr>
            <w:tcW w:w="1046" w:type="dxa"/>
            <w:tcBorders>
              <w:top w:val="nil"/>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w w:val="92"/>
                <w:sz w:val="19"/>
                <w:szCs w:val="19"/>
                <w:lang w:val="es-ES_tradnl"/>
              </w:rPr>
              <w:t>Total</w:t>
            </w:r>
          </w:p>
          <w:p w:rsidR="00590FA4" w:rsidRPr="00837C24" w:rsidRDefault="00590FA4" w:rsidP="00913E63">
            <w:pPr>
              <w:shd w:val="clear" w:color="auto" w:fill="FFFFFF"/>
            </w:pPr>
          </w:p>
        </w:tc>
        <w:tc>
          <w:tcPr>
            <w:tcW w:w="461" w:type="dxa"/>
            <w:tcBorders>
              <w:top w:val="nil"/>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18"/>
                <w:szCs w:val="18"/>
                <w:lang w:val="es-ES_tradnl"/>
              </w:rPr>
              <w:t>5</w:t>
            </w:r>
          </w:p>
          <w:p w:rsidR="00590FA4" w:rsidRPr="00837C24" w:rsidRDefault="00590FA4" w:rsidP="00913E63">
            <w:pPr>
              <w:shd w:val="clear" w:color="auto" w:fill="FFFFFF"/>
            </w:pPr>
          </w:p>
        </w:tc>
        <w:tc>
          <w:tcPr>
            <w:tcW w:w="1315" w:type="dxa"/>
            <w:tcBorders>
              <w:top w:val="nil"/>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4"/>
                <w:sz w:val="18"/>
                <w:szCs w:val="18"/>
                <w:lang w:val="es-ES_tradnl"/>
              </w:rPr>
              <w:t>2.53E+15</w:t>
            </w:r>
          </w:p>
          <w:p w:rsidR="00590FA4" w:rsidRPr="00837C24" w:rsidRDefault="00590FA4" w:rsidP="00913E63">
            <w:pPr>
              <w:shd w:val="clear" w:color="auto" w:fill="FFFFFF"/>
            </w:pPr>
          </w:p>
        </w:tc>
        <w:tc>
          <w:tcPr>
            <w:tcW w:w="1018" w:type="dxa"/>
            <w:tcBorders>
              <w:top w:val="nil"/>
              <w:left w:val="single" w:sz="6" w:space="0" w:color="auto"/>
              <w:bottom w:val="single" w:sz="6" w:space="0" w:color="auto"/>
              <w:right w:val="single" w:sz="6" w:space="0" w:color="auto"/>
            </w:tcBorders>
          </w:tcPr>
          <w:p w:rsidR="00590FA4" w:rsidRPr="00837C24" w:rsidRDefault="00590FA4" w:rsidP="00913E63">
            <w:pPr>
              <w:shd w:val="clear" w:color="auto" w:fill="FFFFFF"/>
            </w:pPr>
          </w:p>
          <w:p w:rsidR="00590FA4" w:rsidRPr="00837C24" w:rsidRDefault="00590FA4" w:rsidP="00913E63">
            <w:pPr>
              <w:shd w:val="clear" w:color="auto" w:fill="FFFFFF"/>
            </w:pPr>
          </w:p>
        </w:tc>
        <w:tc>
          <w:tcPr>
            <w:tcW w:w="1027" w:type="dxa"/>
            <w:tcBorders>
              <w:top w:val="nil"/>
              <w:left w:val="single" w:sz="6" w:space="0" w:color="auto"/>
              <w:bottom w:val="single" w:sz="6" w:space="0" w:color="auto"/>
              <w:right w:val="single" w:sz="6" w:space="0" w:color="auto"/>
            </w:tcBorders>
          </w:tcPr>
          <w:p w:rsidR="00590FA4" w:rsidRPr="00837C24" w:rsidRDefault="00590FA4" w:rsidP="00913E63">
            <w:pPr>
              <w:shd w:val="clear" w:color="auto" w:fill="FFFFFF"/>
            </w:pPr>
          </w:p>
          <w:p w:rsidR="00590FA4" w:rsidRPr="00837C24" w:rsidRDefault="00590FA4" w:rsidP="00913E63">
            <w:pPr>
              <w:shd w:val="clear" w:color="auto" w:fill="FFFFFF"/>
            </w:pPr>
          </w:p>
        </w:tc>
        <w:tc>
          <w:tcPr>
            <w:tcW w:w="1498" w:type="dxa"/>
            <w:tcBorders>
              <w:top w:val="nil"/>
              <w:left w:val="single" w:sz="6" w:space="0" w:color="auto"/>
              <w:bottom w:val="single" w:sz="6" w:space="0" w:color="auto"/>
              <w:right w:val="single" w:sz="6" w:space="0" w:color="auto"/>
            </w:tcBorders>
          </w:tcPr>
          <w:p w:rsidR="00590FA4" w:rsidRPr="00837C24" w:rsidRDefault="00590FA4" w:rsidP="00913E63">
            <w:pPr>
              <w:shd w:val="clear" w:color="auto" w:fill="FFFFFF"/>
            </w:pPr>
          </w:p>
          <w:p w:rsidR="00590FA4" w:rsidRPr="00837C24" w:rsidRDefault="00590FA4" w:rsidP="00913E63">
            <w:pPr>
              <w:shd w:val="clear" w:color="auto" w:fill="FFFFFF"/>
            </w:pPr>
          </w:p>
        </w:tc>
      </w:tr>
    </w:tbl>
    <w:p w:rsidR="00590FA4" w:rsidRPr="00837C24" w:rsidRDefault="00590FA4" w:rsidP="00590FA4">
      <w:pPr>
        <w:shd w:val="clear" w:color="auto" w:fill="FFFFFF"/>
        <w:spacing w:before="499"/>
        <w:ind w:left="14"/>
        <w:jc w:val="center"/>
      </w:pPr>
      <w:r w:rsidRPr="00837C24">
        <w:rPr>
          <w:color w:val="393939"/>
          <w:w w:val="89"/>
          <w:lang w:val="es-ES_tradnl"/>
        </w:rPr>
        <w:t>Elaborado por: Mayra Villacís</w:t>
      </w:r>
    </w:p>
    <w:p w:rsidR="00590FA4" w:rsidRPr="00837C24" w:rsidRDefault="00590FA4" w:rsidP="00590FA4">
      <w:pPr>
        <w:shd w:val="clear" w:color="auto" w:fill="FFFFFF"/>
        <w:spacing w:before="778" w:line="264" w:lineRule="exact"/>
        <w:ind w:left="14"/>
      </w:pPr>
      <w:r w:rsidRPr="00837C24">
        <w:rPr>
          <w:color w:val="393939"/>
          <w:w w:val="89"/>
          <w:lang w:val="es-ES_tradnl"/>
        </w:rPr>
        <w:t xml:space="preserve">Por lo tanto Si hay diferencia significativa entre los promedios del </w:t>
      </w:r>
      <w:r w:rsidRPr="00837C24">
        <w:rPr>
          <w:color w:val="393939"/>
          <w:spacing w:val="-2"/>
          <w:w w:val="93"/>
          <w:lang w:val="es-ES_tradnl"/>
        </w:rPr>
        <w:t>tiempo.</w:t>
      </w:r>
    </w:p>
    <w:p w:rsidR="00590FA4" w:rsidRPr="00837C24" w:rsidRDefault="00590FA4" w:rsidP="00590FA4">
      <w:pPr>
        <w:shd w:val="clear" w:color="auto" w:fill="FFFFFF"/>
        <w:spacing w:before="245"/>
        <w:ind w:left="29"/>
        <w:rPr>
          <w:color w:val="393939"/>
          <w:w w:val="88"/>
          <w:lang w:val="es-ES_tradnl"/>
        </w:rPr>
      </w:pPr>
      <w:r w:rsidRPr="00837C24">
        <w:rPr>
          <w:color w:val="393939"/>
          <w:w w:val="88"/>
          <w:lang w:val="es-ES_tradnl"/>
        </w:rPr>
        <w:t>No hay diferencia significativa entre los intentos</w:t>
      </w:r>
    </w:p>
    <w:p w:rsidR="00590FA4" w:rsidRPr="00837C24" w:rsidRDefault="00590FA4" w:rsidP="00590FA4">
      <w:pPr>
        <w:shd w:val="clear" w:color="auto" w:fill="FFFFFF"/>
        <w:spacing w:before="245"/>
        <w:ind w:left="29"/>
      </w:pPr>
    </w:p>
    <w:p w:rsidR="00590FA4" w:rsidRPr="00837C24" w:rsidRDefault="00590FA4" w:rsidP="00590FA4">
      <w:pPr>
        <w:shd w:val="clear" w:color="auto" w:fill="FFFFFF"/>
        <w:spacing w:after="341" w:line="518" w:lineRule="exact"/>
        <w:ind w:left="278"/>
      </w:pPr>
      <w:r w:rsidRPr="00837C24">
        <w:rPr>
          <w:b/>
          <w:bCs/>
          <w:color w:val="393939"/>
          <w:spacing w:val="-6"/>
          <w:sz w:val="23"/>
          <w:szCs w:val="23"/>
          <w:lang w:val="es-ES_tradnl"/>
        </w:rPr>
        <w:t>Datos para Medidas Repetitivas (Valor D a 0.2 ppm de ozono)</w:t>
      </w:r>
    </w:p>
    <w:tbl>
      <w:tblPr>
        <w:tblW w:w="0" w:type="auto"/>
        <w:tblInd w:w="40" w:type="dxa"/>
        <w:tblLayout w:type="fixed"/>
        <w:tblCellMar>
          <w:left w:w="40" w:type="dxa"/>
          <w:right w:w="40" w:type="dxa"/>
        </w:tblCellMar>
        <w:tblLook w:val="0000"/>
      </w:tblPr>
      <w:tblGrid>
        <w:gridCol w:w="1104"/>
        <w:gridCol w:w="1315"/>
        <w:gridCol w:w="1315"/>
        <w:gridCol w:w="1334"/>
      </w:tblGrid>
      <w:tr w:rsidR="00590FA4" w:rsidRPr="00837C24" w:rsidTr="00913E63">
        <w:tblPrEx>
          <w:tblCellMar>
            <w:top w:w="0" w:type="dxa"/>
            <w:bottom w:w="0" w:type="dxa"/>
          </w:tblCellMar>
        </w:tblPrEx>
        <w:trPr>
          <w:trHeight w:hRule="exact" w:val="288"/>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w w:val="89"/>
                <w:lang w:val="es-ES_tradnl"/>
              </w:rPr>
              <w:t>Tiempo</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88"/>
                <w:lang w:val="es-ES_tradnl"/>
              </w:rPr>
              <w:t>Intento 1</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w w:val="87"/>
                <w:lang w:val="es-ES_tradnl"/>
              </w:rPr>
              <w:t>Intento 2</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w w:val="87"/>
                <w:lang w:val="es-ES_tradnl"/>
              </w:rPr>
              <w:t>Total</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250"/>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18"/>
                <w:szCs w:val="18"/>
                <w:lang w:val="es-ES_tradnl"/>
              </w:rPr>
              <w:t>0</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4"/>
                <w:sz w:val="18"/>
                <w:szCs w:val="18"/>
                <w:lang w:val="es-ES_tradnl"/>
              </w:rPr>
              <w:t>4.20E+07</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4"/>
                <w:sz w:val="18"/>
                <w:szCs w:val="18"/>
                <w:lang w:val="es-ES_tradnl"/>
              </w:rPr>
              <w:t>4.50E+07</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3"/>
                <w:sz w:val="18"/>
                <w:szCs w:val="18"/>
                <w:lang w:val="es-ES_tradnl"/>
              </w:rPr>
              <w:t>8.70E+07</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259"/>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18"/>
                <w:szCs w:val="18"/>
                <w:lang w:val="es-ES_tradnl"/>
              </w:rPr>
              <w:t>15</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3"/>
                <w:sz w:val="18"/>
                <w:szCs w:val="18"/>
                <w:lang w:val="es-ES_tradnl"/>
              </w:rPr>
              <w:t>8.60E+06</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5"/>
                <w:sz w:val="18"/>
                <w:szCs w:val="18"/>
                <w:lang w:val="es-ES_tradnl"/>
              </w:rPr>
              <w:t>8.00E+06</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3"/>
                <w:sz w:val="18"/>
                <w:szCs w:val="18"/>
                <w:lang w:val="es-ES_tradnl"/>
              </w:rPr>
              <w:t>1.66E+07</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269"/>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z w:val="18"/>
                <w:szCs w:val="18"/>
                <w:lang w:val="es-ES_tradnl"/>
              </w:rPr>
              <w:t>50</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4"/>
                <w:sz w:val="18"/>
                <w:szCs w:val="18"/>
                <w:lang w:val="es-ES_tradnl"/>
              </w:rPr>
              <w:t>6.60E+04</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3"/>
                <w:sz w:val="18"/>
                <w:szCs w:val="18"/>
                <w:lang w:val="es-ES_tradnl"/>
              </w:rPr>
              <w:t>5.40E+04</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2"/>
                <w:sz w:val="18"/>
                <w:szCs w:val="18"/>
                <w:lang w:val="es-ES_tradnl"/>
              </w:rPr>
              <w:t>1.20E+05</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298"/>
        </w:trPr>
        <w:tc>
          <w:tcPr>
            <w:tcW w:w="110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w w:val="98"/>
                <w:sz w:val="18"/>
                <w:szCs w:val="18"/>
                <w:lang w:val="es-ES_tradnl"/>
              </w:rPr>
              <w:t>Total</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3"/>
                <w:sz w:val="18"/>
                <w:szCs w:val="18"/>
                <w:lang w:val="es-ES_tradnl"/>
              </w:rPr>
              <w:t>5.07E+07</w:t>
            </w:r>
          </w:p>
          <w:p w:rsidR="00590FA4" w:rsidRPr="00837C24" w:rsidRDefault="00590FA4" w:rsidP="00913E63">
            <w:pPr>
              <w:shd w:val="clear" w:color="auto" w:fill="FFFFFF"/>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000000"/>
                <w:spacing w:val="-2"/>
                <w:w w:val="97"/>
                <w:sz w:val="18"/>
                <w:szCs w:val="18"/>
                <w:lang w:val="es-ES_tradnl"/>
              </w:rPr>
              <w:t>5.31 E+07</w:t>
            </w:r>
          </w:p>
          <w:p w:rsidR="00590FA4" w:rsidRPr="00837C24" w:rsidRDefault="00590FA4" w:rsidP="00913E63">
            <w:pPr>
              <w:shd w:val="clear" w:color="auto" w:fill="FFFFFF"/>
            </w:pPr>
          </w:p>
        </w:tc>
        <w:tc>
          <w:tcPr>
            <w:tcW w:w="1334"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spacing w:val="-2"/>
                <w:w w:val="102"/>
                <w:sz w:val="18"/>
                <w:szCs w:val="18"/>
                <w:lang w:val="es-ES_tradnl"/>
              </w:rPr>
              <w:t>1.04E+08</w:t>
            </w:r>
          </w:p>
          <w:p w:rsidR="00590FA4" w:rsidRPr="00837C24" w:rsidRDefault="00590FA4" w:rsidP="00913E63">
            <w:pPr>
              <w:shd w:val="clear" w:color="auto" w:fill="FFFFFF"/>
            </w:pPr>
          </w:p>
        </w:tc>
      </w:tr>
    </w:tbl>
    <w:p w:rsidR="00590FA4" w:rsidRPr="00837C24" w:rsidRDefault="00590FA4" w:rsidP="00590FA4">
      <w:pPr>
        <w:shd w:val="clear" w:color="auto" w:fill="FFFFFF"/>
        <w:spacing w:before="576"/>
        <w:ind w:right="10"/>
        <w:jc w:val="center"/>
      </w:pPr>
      <w:r w:rsidRPr="00837C24">
        <w:rPr>
          <w:color w:val="393939"/>
          <w:w w:val="89"/>
          <w:lang w:val="es-ES_tradnl"/>
        </w:rPr>
        <w:t>Elaborado por: Mayra Villacís</w:t>
      </w:r>
    </w:p>
    <w:p w:rsidR="00590FA4" w:rsidRPr="00837C24" w:rsidRDefault="00590FA4" w:rsidP="00590FA4">
      <w:pPr>
        <w:shd w:val="clear" w:color="auto" w:fill="FFFFFF"/>
        <w:spacing w:before="1080" w:after="202" w:line="523" w:lineRule="exact"/>
        <w:ind w:right="461" w:firstLine="3043"/>
      </w:pPr>
      <w:r w:rsidRPr="00837C24">
        <w:rPr>
          <w:b/>
          <w:bCs/>
          <w:color w:val="393939"/>
          <w:spacing w:val="-6"/>
          <w:sz w:val="23"/>
          <w:szCs w:val="23"/>
          <w:lang w:val="es-ES_tradnl"/>
        </w:rPr>
        <w:t>Anova para Medidas Repetitivas (Valor D a 0.2 ppm de ozono)</w:t>
      </w:r>
    </w:p>
    <w:tbl>
      <w:tblPr>
        <w:tblW w:w="0" w:type="auto"/>
        <w:tblInd w:w="40" w:type="dxa"/>
        <w:tblLayout w:type="fixed"/>
        <w:tblCellMar>
          <w:left w:w="40" w:type="dxa"/>
          <w:right w:w="40" w:type="dxa"/>
        </w:tblCellMar>
        <w:tblLook w:val="0000"/>
      </w:tblPr>
      <w:tblGrid>
        <w:gridCol w:w="1046"/>
        <w:gridCol w:w="461"/>
        <w:gridCol w:w="1315"/>
        <w:gridCol w:w="1018"/>
        <w:gridCol w:w="1027"/>
        <w:gridCol w:w="1488"/>
      </w:tblGrid>
      <w:tr w:rsidR="00590FA4" w:rsidRPr="00837C24" w:rsidTr="00913E63">
        <w:tblPrEx>
          <w:tblCellMar>
            <w:top w:w="0" w:type="dxa"/>
            <w:bottom w:w="0" w:type="dxa"/>
          </w:tblCellMar>
        </w:tblPrEx>
        <w:trPr>
          <w:trHeight w:hRule="exact" w:val="778"/>
        </w:trPr>
        <w:tc>
          <w:tcPr>
            <w:tcW w:w="6355" w:type="dxa"/>
            <w:gridSpan w:val="6"/>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pPr>
            <w:r w:rsidRPr="00837C24">
              <w:rPr>
                <w:color w:val="393939"/>
                <w:w w:val="98"/>
                <w:sz w:val="19"/>
                <w:szCs w:val="19"/>
                <w:lang w:val="es-ES_tradnl"/>
              </w:rPr>
              <w:t>ANOVA (Ozono = 1.2 ppm)</w:t>
            </w:r>
          </w:p>
          <w:p w:rsidR="00590FA4" w:rsidRPr="00837C24" w:rsidRDefault="00590FA4" w:rsidP="00913E63">
            <w:pPr>
              <w:shd w:val="clear" w:color="auto" w:fill="FFFFFF"/>
            </w:pPr>
            <w:r w:rsidRPr="00837C24">
              <w:rPr>
                <w:color w:val="393939"/>
                <w:w w:val="94"/>
                <w:sz w:val="19"/>
                <w:szCs w:val="19"/>
                <w:lang w:val="es-ES_tradnl"/>
              </w:rPr>
              <w:t>Fuente        GL    SC                    MC              F                 Fcritico (0.05)</w:t>
            </w:r>
          </w:p>
          <w:p w:rsidR="00590FA4" w:rsidRPr="00837C24" w:rsidRDefault="00590FA4" w:rsidP="00913E63">
            <w:pPr>
              <w:shd w:val="clear" w:color="auto" w:fill="FFFFFF"/>
            </w:pPr>
          </w:p>
        </w:tc>
      </w:tr>
      <w:tr w:rsidR="00590FA4" w:rsidRPr="00837C24" w:rsidTr="00913E63">
        <w:tblPrEx>
          <w:tblCellMar>
            <w:top w:w="0" w:type="dxa"/>
            <w:bottom w:w="0" w:type="dxa"/>
          </w:tblCellMar>
        </w:tblPrEx>
        <w:trPr>
          <w:trHeight w:hRule="exact" w:val="1018"/>
        </w:trPr>
        <w:tc>
          <w:tcPr>
            <w:tcW w:w="1046"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spacing w:line="240" w:lineRule="exact"/>
            </w:pPr>
            <w:r w:rsidRPr="00837C24">
              <w:rPr>
                <w:color w:val="000000"/>
                <w:w w:val="94"/>
                <w:sz w:val="19"/>
                <w:szCs w:val="19"/>
                <w:lang w:val="es-ES_tradnl"/>
              </w:rPr>
              <w:t xml:space="preserve">Tiempo </w:t>
            </w:r>
            <w:r w:rsidRPr="00837C24">
              <w:rPr>
                <w:color w:val="000000"/>
                <w:w w:val="90"/>
                <w:sz w:val="19"/>
                <w:szCs w:val="19"/>
                <w:lang w:val="es-ES_tradnl"/>
              </w:rPr>
              <w:t xml:space="preserve">Intento </w:t>
            </w:r>
            <w:r w:rsidRPr="00837C24">
              <w:rPr>
                <w:color w:val="000000"/>
                <w:w w:val="93"/>
                <w:sz w:val="19"/>
                <w:szCs w:val="19"/>
                <w:lang w:val="es-ES_tradnl"/>
              </w:rPr>
              <w:t>Error Total</w:t>
            </w:r>
          </w:p>
          <w:p w:rsidR="00590FA4" w:rsidRPr="00837C24" w:rsidRDefault="00590FA4" w:rsidP="00913E63">
            <w:pPr>
              <w:shd w:val="clear" w:color="auto" w:fill="FFFFFF"/>
              <w:spacing w:line="240" w:lineRule="exact"/>
            </w:pPr>
          </w:p>
        </w:tc>
        <w:tc>
          <w:tcPr>
            <w:tcW w:w="461"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spacing w:line="245" w:lineRule="exact"/>
            </w:pPr>
            <w:r w:rsidRPr="00837C24">
              <w:rPr>
                <w:color w:val="000000"/>
                <w:sz w:val="19"/>
                <w:szCs w:val="19"/>
                <w:lang w:val="es-ES_tradnl"/>
              </w:rPr>
              <w:t>2 1 2 5</w:t>
            </w:r>
          </w:p>
          <w:p w:rsidR="00590FA4" w:rsidRPr="00837C24" w:rsidRDefault="00590FA4" w:rsidP="00913E63">
            <w:pPr>
              <w:shd w:val="clear" w:color="auto" w:fill="FFFFFF"/>
              <w:spacing w:line="245" w:lineRule="exact"/>
            </w:pPr>
          </w:p>
        </w:tc>
        <w:tc>
          <w:tcPr>
            <w:tcW w:w="1315"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spacing w:line="245" w:lineRule="exact"/>
            </w:pPr>
            <w:r w:rsidRPr="00837C24">
              <w:rPr>
                <w:color w:val="000000"/>
                <w:spacing w:val="-2"/>
                <w:w w:val="103"/>
                <w:sz w:val="18"/>
                <w:szCs w:val="18"/>
                <w:lang w:val="es-ES_tradnl"/>
              </w:rPr>
              <w:t xml:space="preserve">2.13E+15 </w:t>
            </w:r>
            <w:r w:rsidRPr="00837C24">
              <w:rPr>
                <w:color w:val="000000"/>
                <w:spacing w:val="-2"/>
                <w:w w:val="101"/>
                <w:sz w:val="18"/>
                <w:szCs w:val="18"/>
                <w:lang w:val="es-ES_tradnl"/>
              </w:rPr>
              <w:t xml:space="preserve">9.50E+11 </w:t>
            </w:r>
            <w:r w:rsidRPr="00837C24">
              <w:rPr>
                <w:color w:val="000000"/>
                <w:spacing w:val="-2"/>
                <w:w w:val="104"/>
                <w:sz w:val="18"/>
                <w:szCs w:val="18"/>
                <w:lang w:val="es-ES_tradnl"/>
              </w:rPr>
              <w:t>3.73E+12 2.13E+15</w:t>
            </w:r>
          </w:p>
          <w:p w:rsidR="00590FA4" w:rsidRPr="00837C24" w:rsidRDefault="00590FA4" w:rsidP="00913E63">
            <w:pPr>
              <w:shd w:val="clear" w:color="auto" w:fill="FFFFFF"/>
              <w:spacing w:line="245" w:lineRule="exact"/>
            </w:pPr>
          </w:p>
        </w:tc>
        <w:tc>
          <w:tcPr>
            <w:tcW w:w="1018"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spacing w:line="235" w:lineRule="exact"/>
            </w:pPr>
            <w:r w:rsidRPr="00837C24">
              <w:rPr>
                <w:color w:val="000000"/>
                <w:spacing w:val="-2"/>
                <w:w w:val="101"/>
                <w:sz w:val="18"/>
                <w:szCs w:val="18"/>
                <w:lang w:val="es-ES_tradnl"/>
              </w:rPr>
              <w:t>1.06E+15 9.50E+11 1.86E+12</w:t>
            </w:r>
          </w:p>
          <w:p w:rsidR="00590FA4" w:rsidRPr="00837C24" w:rsidRDefault="00590FA4" w:rsidP="00913E63">
            <w:pPr>
              <w:shd w:val="clear" w:color="auto" w:fill="FFFFFF"/>
              <w:spacing w:line="235" w:lineRule="exact"/>
            </w:pPr>
          </w:p>
        </w:tc>
        <w:tc>
          <w:tcPr>
            <w:tcW w:w="1027"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spacing w:line="240" w:lineRule="exact"/>
            </w:pPr>
            <w:r w:rsidRPr="00837C24">
              <w:rPr>
                <w:color w:val="000000"/>
                <w:spacing w:val="-2"/>
                <w:w w:val="96"/>
                <w:sz w:val="18"/>
                <w:szCs w:val="18"/>
                <w:lang w:val="es-ES_tradnl"/>
              </w:rPr>
              <w:t xml:space="preserve">5.71 E+02 </w:t>
            </w:r>
            <w:r w:rsidRPr="00837C24">
              <w:rPr>
                <w:color w:val="000000"/>
                <w:spacing w:val="-2"/>
                <w:w w:val="101"/>
                <w:sz w:val="18"/>
                <w:szCs w:val="18"/>
                <w:lang w:val="es-ES_tradnl"/>
              </w:rPr>
              <w:t>5.10E-01</w:t>
            </w:r>
          </w:p>
          <w:p w:rsidR="00590FA4" w:rsidRPr="00837C24" w:rsidRDefault="00590FA4" w:rsidP="00913E63">
            <w:pPr>
              <w:shd w:val="clear" w:color="auto" w:fill="FFFFFF"/>
              <w:spacing w:line="240" w:lineRule="exact"/>
            </w:pPr>
          </w:p>
        </w:tc>
        <w:tc>
          <w:tcPr>
            <w:tcW w:w="1488"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shd w:val="clear" w:color="auto" w:fill="FFFFFF"/>
              <w:spacing w:line="240" w:lineRule="exact"/>
            </w:pPr>
            <w:r w:rsidRPr="00837C24">
              <w:rPr>
                <w:color w:val="000000"/>
                <w:spacing w:val="-2"/>
                <w:w w:val="97"/>
                <w:sz w:val="18"/>
                <w:szCs w:val="18"/>
                <w:lang w:val="es-ES_tradnl"/>
              </w:rPr>
              <w:t>19 18.51</w:t>
            </w:r>
          </w:p>
          <w:p w:rsidR="00590FA4" w:rsidRPr="00837C24" w:rsidRDefault="00590FA4" w:rsidP="00913E63">
            <w:pPr>
              <w:shd w:val="clear" w:color="auto" w:fill="FFFFFF"/>
              <w:spacing w:line="240" w:lineRule="exact"/>
            </w:pPr>
          </w:p>
        </w:tc>
      </w:tr>
    </w:tbl>
    <w:p w:rsidR="00590FA4" w:rsidRPr="00837C24" w:rsidRDefault="00590FA4" w:rsidP="00590FA4">
      <w:pPr>
        <w:shd w:val="clear" w:color="auto" w:fill="FFFFFF"/>
        <w:spacing w:before="499"/>
        <w:ind w:left="19"/>
        <w:jc w:val="center"/>
      </w:pPr>
      <w:r w:rsidRPr="00837C24">
        <w:rPr>
          <w:color w:val="393939"/>
          <w:w w:val="89"/>
          <w:lang w:val="es-ES_tradnl"/>
        </w:rPr>
        <w:t>Elaborado por: Mayra Villacís</w:t>
      </w:r>
    </w:p>
    <w:p w:rsidR="00590FA4" w:rsidRPr="00837C24" w:rsidRDefault="00590FA4" w:rsidP="00590FA4">
      <w:pPr>
        <w:shd w:val="clear" w:color="auto" w:fill="FFFFFF"/>
        <w:spacing w:before="773" w:line="264" w:lineRule="exact"/>
        <w:ind w:left="14"/>
      </w:pPr>
      <w:r w:rsidRPr="00837C24">
        <w:rPr>
          <w:color w:val="393939"/>
          <w:w w:val="89"/>
          <w:lang w:val="es-ES_tradnl"/>
        </w:rPr>
        <w:lastRenderedPageBreak/>
        <w:t xml:space="preserve">Por lo tanto Si hay diferencia significativa entre los promedios del </w:t>
      </w:r>
      <w:r w:rsidRPr="00837C24">
        <w:rPr>
          <w:color w:val="393939"/>
          <w:spacing w:val="-2"/>
          <w:w w:val="93"/>
          <w:lang w:val="es-ES_tradnl"/>
        </w:rPr>
        <w:t>tiempo.</w:t>
      </w:r>
    </w:p>
    <w:p w:rsidR="00590FA4" w:rsidRPr="00837C24" w:rsidRDefault="00590FA4" w:rsidP="00590FA4">
      <w:pPr>
        <w:shd w:val="clear" w:color="auto" w:fill="FFFFFF"/>
        <w:spacing w:before="250"/>
        <w:ind w:left="24"/>
      </w:pPr>
      <w:r w:rsidRPr="00837C24">
        <w:rPr>
          <w:color w:val="393939"/>
          <w:w w:val="89"/>
          <w:lang w:val="es-ES_tradnl"/>
        </w:rPr>
        <w:t>No hay diferencia significativa entre los intentos</w:t>
      </w:r>
    </w:p>
    <w:p w:rsidR="00590FA4" w:rsidRPr="00837C24" w:rsidRDefault="00590FA4" w:rsidP="00590FA4">
      <w:pPr>
        <w:tabs>
          <w:tab w:val="left" w:pos="360"/>
          <w:tab w:val="left" w:pos="900"/>
        </w:tabs>
        <w:spacing w:line="480" w:lineRule="auto"/>
        <w:ind w:left="360"/>
        <w:jc w:val="both"/>
      </w:pPr>
    </w:p>
    <w:p w:rsidR="00590FA4" w:rsidRPr="00837C24" w:rsidRDefault="00590FA4" w:rsidP="00590FA4">
      <w:pPr>
        <w:widowControl/>
        <w:numPr>
          <w:ilvl w:val="1"/>
          <w:numId w:val="21"/>
        </w:numPr>
        <w:tabs>
          <w:tab w:val="left" w:pos="360"/>
          <w:tab w:val="left" w:pos="900"/>
        </w:tabs>
        <w:autoSpaceDE/>
        <w:autoSpaceDN/>
        <w:adjustRightInd/>
        <w:spacing w:line="480" w:lineRule="auto"/>
        <w:ind w:hanging="285"/>
        <w:jc w:val="both"/>
        <w:rPr>
          <w:b/>
          <w:lang w:val="es-EC"/>
        </w:rPr>
      </w:pPr>
      <w:r w:rsidRPr="00837C24">
        <w:rPr>
          <w:b/>
          <w:lang w:val="es-EC"/>
        </w:rPr>
        <w:t xml:space="preserve">Determinación de </w:t>
      </w:r>
      <w:smartTag w:uri="urn:schemas-microsoft-com:office:smarttags" w:element="PersonName">
        <w:smartTagPr>
          <w:attr w:name="ProductID" w:val="la Concentraci￳n"/>
        </w:smartTagPr>
        <w:r w:rsidRPr="00837C24">
          <w:rPr>
            <w:b/>
            <w:lang w:val="es-EC"/>
          </w:rPr>
          <w:t>la Concentración</w:t>
        </w:r>
      </w:smartTag>
      <w:r w:rsidRPr="00837C24">
        <w:rPr>
          <w:b/>
          <w:lang w:val="es-EC"/>
        </w:rPr>
        <w:t xml:space="preserve"> de Ozono requerida para variar el tiempo de Reducción Decimal</w:t>
      </w:r>
    </w:p>
    <w:p w:rsidR="00590FA4" w:rsidRPr="00837C24" w:rsidRDefault="00590FA4" w:rsidP="00590FA4">
      <w:pPr>
        <w:tabs>
          <w:tab w:val="left" w:pos="360"/>
          <w:tab w:val="left" w:pos="900"/>
        </w:tabs>
        <w:spacing w:line="480" w:lineRule="auto"/>
        <w:ind w:left="360"/>
        <w:jc w:val="both"/>
        <w:rPr>
          <w:lang w:val="es-EC"/>
        </w:rPr>
      </w:pPr>
    </w:p>
    <w:p w:rsidR="00590FA4" w:rsidRPr="00837C24" w:rsidRDefault="00590FA4" w:rsidP="00590FA4">
      <w:pPr>
        <w:pStyle w:val="Sangradetextonormal"/>
        <w:rPr>
          <w:rFonts w:cs="Arial"/>
        </w:rPr>
      </w:pPr>
      <w:r w:rsidRPr="00837C24">
        <w:rPr>
          <w:rFonts w:cs="Arial"/>
        </w:rPr>
        <w:t xml:space="preserve">La constante de resistencia termal, mejor conocida como valor z, se define como la diferencia en temperaturas necesaria para causar una reducción de un 90% en el valor D.  </w:t>
      </w:r>
    </w:p>
    <w:p w:rsidR="00590FA4" w:rsidRPr="00837C24" w:rsidRDefault="00590FA4" w:rsidP="00590FA4">
      <w:pPr>
        <w:pStyle w:val="Sangradetextonormal"/>
        <w:rPr>
          <w:rFonts w:cs="Arial"/>
        </w:rPr>
      </w:pPr>
      <w:r w:rsidRPr="00837C24">
        <w:rPr>
          <w:rFonts w:cs="Arial"/>
        </w:rPr>
        <w:t xml:space="preserve">El valor z es un valor característico de cada microorganismo.  </w:t>
      </w:r>
    </w:p>
    <w:p w:rsidR="00590FA4" w:rsidRPr="00837C24" w:rsidRDefault="00590FA4" w:rsidP="00590FA4">
      <w:pPr>
        <w:pStyle w:val="Sangradetextonormal"/>
        <w:rPr>
          <w:rFonts w:cs="Arial"/>
        </w:rPr>
      </w:pPr>
      <w:r w:rsidRPr="00837C24">
        <w:rPr>
          <w:rFonts w:cs="Arial"/>
        </w:rPr>
        <w:t>El valor z describe además la resistencia termal de las esporas de las bacterias.  Para calcular el valor Z, grafican los valores D a diferentes temperaturas para un cultivo específico de un microorganismo.  Como se ilustra en la figura a continuación, el valor z es la diferencia de las temperaturas que definen un cambio en el ciclo logarítmico.</w:t>
      </w:r>
    </w:p>
    <w:p w:rsidR="00590FA4" w:rsidRPr="00837C24" w:rsidRDefault="00590FA4" w:rsidP="00590FA4">
      <w:pPr>
        <w:pStyle w:val="Sangradetextonormal"/>
        <w:rPr>
          <w:rFonts w:cs="Arial"/>
        </w:rPr>
      </w:pPr>
    </w:p>
    <w:p w:rsidR="00590FA4" w:rsidRPr="00837C24" w:rsidRDefault="00047DB7" w:rsidP="00590FA4">
      <w:pPr>
        <w:tabs>
          <w:tab w:val="left" w:pos="360"/>
          <w:tab w:val="left" w:pos="900"/>
        </w:tabs>
        <w:spacing w:line="480" w:lineRule="auto"/>
        <w:ind w:left="180"/>
        <w:jc w:val="center"/>
      </w:pPr>
      <w:r>
        <w:rPr>
          <w:noProof/>
        </w:rPr>
        <w:drawing>
          <wp:inline distT="0" distB="0" distL="0" distR="0">
            <wp:extent cx="4010025" cy="2619375"/>
            <wp:effectExtent l="19050" t="0" r="9525" b="0"/>
            <wp:docPr id="34" name="Imagen 34" descr="grafvalo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fvalorz"/>
                    <pic:cNvPicPr>
                      <a:picLocks noChangeAspect="1" noChangeArrowheads="1"/>
                    </pic:cNvPicPr>
                  </pic:nvPicPr>
                  <pic:blipFill>
                    <a:blip r:embed="rId48"/>
                    <a:srcRect/>
                    <a:stretch>
                      <a:fillRect/>
                    </a:stretch>
                  </pic:blipFill>
                  <pic:spPr bwMode="auto">
                    <a:xfrm>
                      <a:off x="0" y="0"/>
                      <a:ext cx="4010025" cy="2619375"/>
                    </a:xfrm>
                    <a:prstGeom prst="rect">
                      <a:avLst/>
                    </a:prstGeom>
                    <a:noFill/>
                    <a:ln w="9525">
                      <a:noFill/>
                      <a:miter lim="800000"/>
                      <a:headEnd/>
                      <a:tailEnd/>
                    </a:ln>
                  </pic:spPr>
                </pic:pic>
              </a:graphicData>
            </a:graphic>
          </wp:inline>
        </w:drawing>
      </w:r>
    </w:p>
    <w:p w:rsidR="00590FA4" w:rsidRPr="00837C24" w:rsidRDefault="00590FA4" w:rsidP="00590FA4">
      <w:pPr>
        <w:spacing w:line="480" w:lineRule="auto"/>
      </w:pPr>
    </w:p>
    <w:p w:rsidR="00590FA4" w:rsidRPr="00837C24" w:rsidRDefault="00590FA4" w:rsidP="00590FA4">
      <w:pPr>
        <w:spacing w:line="480" w:lineRule="auto"/>
        <w:ind w:left="360"/>
        <w:jc w:val="both"/>
      </w:pPr>
      <w:r w:rsidRPr="00837C24">
        <w:t>Entonces Z es el incremento en temperatura necesario para obtener el mismo efecto letal reduciendo el tiempo diez veces. El valor de z proporciona información sobre la resistencia relativa a la destrucción de un microorganismo a diferentes temperatura. Los valores de z son específicos para cada alimento.</w:t>
      </w:r>
    </w:p>
    <w:p w:rsidR="00590FA4" w:rsidRPr="00837C24" w:rsidRDefault="00590FA4" w:rsidP="00590FA4">
      <w:pPr>
        <w:spacing w:line="480" w:lineRule="auto"/>
        <w:jc w:val="both"/>
      </w:pPr>
    </w:p>
    <w:p w:rsidR="00590FA4" w:rsidRPr="00837C24" w:rsidRDefault="00590FA4" w:rsidP="00590FA4">
      <w:pPr>
        <w:spacing w:line="480" w:lineRule="auto"/>
        <w:ind w:left="360"/>
        <w:jc w:val="both"/>
      </w:pPr>
      <w:r w:rsidRPr="00837C24">
        <w:t>Partiendo de esta definición, se busco encontrar un valor análogo al valor Z, es decir el incremento necesario en la concentración de ozono para obtener el mismo efecto letal reduciendo el tiempo diez veces.</w:t>
      </w:r>
    </w:p>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590FA4" w:rsidP="00590FA4">
      <w:pPr>
        <w:spacing w:line="480" w:lineRule="auto"/>
        <w:jc w:val="both"/>
        <w:rPr>
          <w:b/>
        </w:rPr>
      </w:pPr>
      <w:r w:rsidRPr="00837C24">
        <w:rPr>
          <w:b/>
        </w:rPr>
        <w:t>PRIMER ENSAYO</w:t>
      </w:r>
    </w:p>
    <w:p w:rsidR="00590FA4" w:rsidRPr="00837C24" w:rsidRDefault="00590FA4" w:rsidP="00590FA4">
      <w:pPr>
        <w:spacing w:line="480" w:lineRule="auto"/>
        <w:jc w:val="center"/>
      </w:pPr>
    </w:p>
    <w:p w:rsidR="00590FA4" w:rsidRPr="00837C24" w:rsidRDefault="00590FA4" w:rsidP="00590FA4">
      <w:pPr>
        <w:spacing w:line="480" w:lineRule="auto"/>
        <w:jc w:val="center"/>
      </w:pPr>
      <w:r w:rsidRPr="00837C24">
        <w:t>Tabla 7.- Valor D vs Concentración de ozono</w:t>
      </w:r>
    </w:p>
    <w:p w:rsidR="00590FA4" w:rsidRPr="00837C24" w:rsidRDefault="00590FA4" w:rsidP="00590FA4">
      <w:pPr>
        <w:spacing w:line="480" w:lineRule="auto"/>
        <w:jc w:val="both"/>
      </w:pPr>
    </w:p>
    <w:tbl>
      <w:tblPr>
        <w:tblW w:w="0" w:type="auto"/>
        <w:jc w:val="center"/>
        <w:tblLayout w:type="fixed"/>
        <w:tblLook w:val="0000"/>
      </w:tblPr>
      <w:tblGrid>
        <w:gridCol w:w="1600"/>
        <w:gridCol w:w="1560"/>
        <w:gridCol w:w="1618"/>
      </w:tblGrid>
      <w:tr w:rsidR="00590FA4" w:rsidRPr="00837C24" w:rsidTr="00913E63">
        <w:tblPrEx>
          <w:tblCellMar>
            <w:top w:w="0" w:type="dxa"/>
            <w:bottom w:w="0" w:type="dxa"/>
          </w:tblCellMar>
        </w:tblPrEx>
        <w:trPr>
          <w:trHeight w:val="330"/>
          <w:jc w:val="center"/>
        </w:trPr>
        <w:tc>
          <w:tcPr>
            <w:tcW w:w="1600" w:type="dxa"/>
            <w:tcBorders>
              <w:top w:val="single" w:sz="8" w:space="0" w:color="auto"/>
              <w:left w:val="single" w:sz="8" w:space="0" w:color="auto"/>
              <w:bottom w:val="single" w:sz="8" w:space="0" w:color="auto"/>
              <w:right w:val="single" w:sz="8" w:space="0" w:color="auto"/>
            </w:tcBorders>
            <w:vAlign w:val="bottom"/>
          </w:tcPr>
          <w:p w:rsidR="00590FA4" w:rsidRPr="00837C24" w:rsidRDefault="00590FA4" w:rsidP="00913E63">
            <w:pPr>
              <w:jc w:val="center"/>
              <w:rPr>
                <w:b/>
                <w:lang w:val="es-EC"/>
              </w:rPr>
            </w:pPr>
            <w:r w:rsidRPr="00837C24">
              <w:rPr>
                <w:b/>
                <w:lang w:val="es-EC"/>
              </w:rPr>
              <w:t>Ozone (ppm)</w:t>
            </w:r>
          </w:p>
        </w:tc>
        <w:tc>
          <w:tcPr>
            <w:tcW w:w="1560" w:type="dxa"/>
            <w:tcBorders>
              <w:top w:val="single" w:sz="8" w:space="0" w:color="auto"/>
              <w:left w:val="nil"/>
              <w:bottom w:val="single" w:sz="8" w:space="0" w:color="auto"/>
              <w:right w:val="single" w:sz="8" w:space="0" w:color="auto"/>
            </w:tcBorders>
            <w:vAlign w:val="bottom"/>
          </w:tcPr>
          <w:p w:rsidR="00590FA4" w:rsidRPr="00837C24" w:rsidRDefault="00590FA4" w:rsidP="00913E63">
            <w:pPr>
              <w:jc w:val="center"/>
              <w:rPr>
                <w:b/>
                <w:lang w:val="es-EC"/>
              </w:rPr>
            </w:pPr>
            <w:r w:rsidRPr="00837C24">
              <w:rPr>
                <w:b/>
                <w:lang w:val="es-EC"/>
              </w:rPr>
              <w:t>D value (sec)</w:t>
            </w:r>
          </w:p>
        </w:tc>
        <w:tc>
          <w:tcPr>
            <w:tcW w:w="1618" w:type="dxa"/>
            <w:tcBorders>
              <w:top w:val="single" w:sz="8" w:space="0" w:color="auto"/>
              <w:left w:val="nil"/>
              <w:bottom w:val="single" w:sz="8" w:space="0" w:color="auto"/>
              <w:right w:val="single" w:sz="8" w:space="0" w:color="auto"/>
            </w:tcBorders>
            <w:vAlign w:val="bottom"/>
          </w:tcPr>
          <w:p w:rsidR="00590FA4" w:rsidRPr="00837C24" w:rsidRDefault="00590FA4" w:rsidP="00913E63">
            <w:pPr>
              <w:rPr>
                <w:b/>
                <w:lang w:val="es-EC"/>
              </w:rPr>
            </w:pPr>
            <w:r w:rsidRPr="00837C24">
              <w:rPr>
                <w:b/>
                <w:lang w:val="es-EC"/>
              </w:rPr>
              <w:t>log D</w:t>
            </w:r>
          </w:p>
        </w:tc>
      </w:tr>
      <w:tr w:rsidR="00590FA4" w:rsidRPr="00837C24" w:rsidTr="00913E63">
        <w:tblPrEx>
          <w:tblCellMar>
            <w:top w:w="0" w:type="dxa"/>
            <w:bottom w:w="0" w:type="dxa"/>
          </w:tblCellMar>
        </w:tblPrEx>
        <w:trPr>
          <w:trHeight w:val="300"/>
          <w:jc w:val="center"/>
        </w:trPr>
        <w:tc>
          <w:tcPr>
            <w:tcW w:w="1600"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1.2</w:t>
            </w:r>
          </w:p>
        </w:tc>
        <w:tc>
          <w:tcPr>
            <w:tcW w:w="1560" w:type="dxa"/>
            <w:tcBorders>
              <w:top w:val="nil"/>
              <w:left w:val="nil"/>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3.06</w:t>
            </w:r>
          </w:p>
        </w:tc>
        <w:tc>
          <w:tcPr>
            <w:tcW w:w="1618" w:type="dxa"/>
            <w:tcBorders>
              <w:top w:val="nil"/>
              <w:left w:val="nil"/>
              <w:bottom w:val="single" w:sz="4" w:space="0" w:color="auto"/>
              <w:right w:val="single" w:sz="8" w:space="0" w:color="auto"/>
            </w:tcBorders>
            <w:vAlign w:val="bottom"/>
          </w:tcPr>
          <w:p w:rsidR="00590FA4" w:rsidRPr="00837C24" w:rsidRDefault="00590FA4" w:rsidP="00913E63">
            <w:pPr>
              <w:jc w:val="right"/>
              <w:rPr>
                <w:lang w:val="es-EC"/>
              </w:rPr>
            </w:pPr>
            <w:r w:rsidRPr="00837C24">
              <w:rPr>
                <w:lang w:val="es-EC"/>
              </w:rPr>
              <w:t>0.485721426</w:t>
            </w:r>
          </w:p>
        </w:tc>
      </w:tr>
      <w:tr w:rsidR="00590FA4" w:rsidRPr="00837C24" w:rsidTr="00913E63">
        <w:tblPrEx>
          <w:tblCellMar>
            <w:top w:w="0" w:type="dxa"/>
            <w:bottom w:w="0" w:type="dxa"/>
          </w:tblCellMar>
        </w:tblPrEx>
        <w:trPr>
          <w:trHeight w:val="300"/>
          <w:jc w:val="center"/>
        </w:trPr>
        <w:tc>
          <w:tcPr>
            <w:tcW w:w="1600"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0.52</w:t>
            </w:r>
          </w:p>
        </w:tc>
        <w:tc>
          <w:tcPr>
            <w:tcW w:w="1560" w:type="dxa"/>
            <w:tcBorders>
              <w:top w:val="nil"/>
              <w:left w:val="nil"/>
              <w:bottom w:val="single" w:sz="4" w:space="0" w:color="auto"/>
              <w:right w:val="single" w:sz="8" w:space="0" w:color="auto"/>
            </w:tcBorders>
            <w:vAlign w:val="bottom"/>
          </w:tcPr>
          <w:p w:rsidR="00590FA4" w:rsidRPr="00837C24" w:rsidRDefault="00590FA4" w:rsidP="00913E63">
            <w:pPr>
              <w:jc w:val="center"/>
              <w:rPr>
                <w:lang w:val="es-EC"/>
              </w:rPr>
            </w:pPr>
            <w:r w:rsidRPr="00837C24">
              <w:rPr>
                <w:lang w:val="es-EC"/>
              </w:rPr>
              <w:t>3.38</w:t>
            </w:r>
          </w:p>
        </w:tc>
        <w:tc>
          <w:tcPr>
            <w:tcW w:w="1618" w:type="dxa"/>
            <w:tcBorders>
              <w:top w:val="nil"/>
              <w:left w:val="nil"/>
              <w:bottom w:val="single" w:sz="4" w:space="0" w:color="auto"/>
              <w:right w:val="single" w:sz="8" w:space="0" w:color="auto"/>
            </w:tcBorders>
            <w:vAlign w:val="bottom"/>
          </w:tcPr>
          <w:p w:rsidR="00590FA4" w:rsidRPr="00837C24" w:rsidRDefault="00590FA4" w:rsidP="00913E63">
            <w:pPr>
              <w:jc w:val="right"/>
              <w:rPr>
                <w:lang w:val="es-EC"/>
              </w:rPr>
            </w:pPr>
            <w:r w:rsidRPr="00837C24">
              <w:rPr>
                <w:lang w:val="es-EC"/>
              </w:rPr>
              <w:t>0.5289167</w:t>
            </w:r>
          </w:p>
        </w:tc>
      </w:tr>
      <w:tr w:rsidR="00590FA4" w:rsidRPr="00837C24" w:rsidTr="00913E63">
        <w:tblPrEx>
          <w:tblCellMar>
            <w:top w:w="0" w:type="dxa"/>
            <w:bottom w:w="0" w:type="dxa"/>
          </w:tblCellMar>
        </w:tblPrEx>
        <w:trPr>
          <w:trHeight w:val="315"/>
          <w:jc w:val="center"/>
        </w:trPr>
        <w:tc>
          <w:tcPr>
            <w:tcW w:w="1600" w:type="dxa"/>
            <w:tcBorders>
              <w:top w:val="nil"/>
              <w:left w:val="single" w:sz="8" w:space="0" w:color="auto"/>
              <w:bottom w:val="single" w:sz="8" w:space="0" w:color="auto"/>
              <w:right w:val="single" w:sz="8" w:space="0" w:color="auto"/>
            </w:tcBorders>
            <w:vAlign w:val="bottom"/>
          </w:tcPr>
          <w:p w:rsidR="00590FA4" w:rsidRPr="00837C24" w:rsidRDefault="00590FA4" w:rsidP="00913E63">
            <w:pPr>
              <w:jc w:val="center"/>
              <w:rPr>
                <w:lang w:val="es-EC"/>
              </w:rPr>
            </w:pPr>
            <w:r w:rsidRPr="00837C24">
              <w:rPr>
                <w:lang w:val="es-EC"/>
              </w:rPr>
              <w:t>0.2</w:t>
            </w:r>
          </w:p>
        </w:tc>
        <w:tc>
          <w:tcPr>
            <w:tcW w:w="1560" w:type="dxa"/>
            <w:tcBorders>
              <w:top w:val="nil"/>
              <w:left w:val="nil"/>
              <w:bottom w:val="single" w:sz="8" w:space="0" w:color="auto"/>
              <w:right w:val="single" w:sz="8" w:space="0" w:color="auto"/>
            </w:tcBorders>
            <w:vAlign w:val="bottom"/>
          </w:tcPr>
          <w:p w:rsidR="00590FA4" w:rsidRPr="00837C24" w:rsidRDefault="00590FA4" w:rsidP="00913E63">
            <w:pPr>
              <w:jc w:val="center"/>
              <w:rPr>
                <w:lang w:val="es-EC"/>
              </w:rPr>
            </w:pPr>
            <w:r w:rsidRPr="00837C24">
              <w:rPr>
                <w:lang w:val="es-EC"/>
              </w:rPr>
              <w:t>17.59</w:t>
            </w:r>
          </w:p>
        </w:tc>
        <w:tc>
          <w:tcPr>
            <w:tcW w:w="1618" w:type="dxa"/>
            <w:tcBorders>
              <w:top w:val="nil"/>
              <w:left w:val="nil"/>
              <w:bottom w:val="single" w:sz="8" w:space="0" w:color="auto"/>
              <w:right w:val="single" w:sz="8" w:space="0" w:color="auto"/>
            </w:tcBorders>
            <w:vAlign w:val="bottom"/>
          </w:tcPr>
          <w:p w:rsidR="00590FA4" w:rsidRPr="00837C24" w:rsidRDefault="00590FA4" w:rsidP="00913E63">
            <w:pPr>
              <w:jc w:val="right"/>
              <w:rPr>
                <w:lang w:val="es-EC"/>
              </w:rPr>
            </w:pPr>
            <w:r w:rsidRPr="00837C24">
              <w:rPr>
                <w:lang w:val="es-EC"/>
              </w:rPr>
              <w:t>1.245265839</w:t>
            </w:r>
          </w:p>
        </w:tc>
      </w:tr>
    </w:tbl>
    <w:p w:rsidR="00590FA4" w:rsidRPr="00837C24" w:rsidRDefault="00590FA4" w:rsidP="00590FA4">
      <w:pPr>
        <w:spacing w:line="480" w:lineRule="auto"/>
        <w:ind w:left="360"/>
        <w:jc w:val="both"/>
      </w:pPr>
      <w:r w:rsidRPr="00837C24">
        <w:tab/>
      </w:r>
    </w:p>
    <w:p w:rsidR="00590FA4" w:rsidRPr="00837C24" w:rsidRDefault="00047DB7" w:rsidP="00590FA4">
      <w:pPr>
        <w:spacing w:line="480" w:lineRule="auto"/>
        <w:ind w:left="360"/>
        <w:jc w:val="both"/>
      </w:pPr>
      <w:r>
        <w:rPr>
          <w:noProof/>
        </w:rPr>
        <w:lastRenderedPageBreak/>
        <w:drawing>
          <wp:inline distT="0" distB="0" distL="0" distR="0">
            <wp:extent cx="4972050" cy="27336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srcRect/>
                    <a:stretch>
                      <a:fillRect/>
                    </a:stretch>
                  </pic:blipFill>
                  <pic:spPr bwMode="auto">
                    <a:xfrm>
                      <a:off x="0" y="0"/>
                      <a:ext cx="4972050" cy="2733675"/>
                    </a:xfrm>
                    <a:prstGeom prst="rect">
                      <a:avLst/>
                    </a:prstGeom>
                    <a:noFill/>
                    <a:ln w="9525">
                      <a:noFill/>
                      <a:miter lim="800000"/>
                      <a:headEnd/>
                      <a:tailEnd/>
                    </a:ln>
                  </pic:spPr>
                </pic:pic>
              </a:graphicData>
            </a:graphic>
          </wp:inline>
        </w:drawing>
      </w:r>
    </w:p>
    <w:p w:rsidR="00590FA4" w:rsidRPr="00837C24" w:rsidRDefault="00590FA4" w:rsidP="00590FA4">
      <w:pPr>
        <w:spacing w:line="480" w:lineRule="auto"/>
        <w:ind w:left="360"/>
        <w:jc w:val="both"/>
      </w:pPr>
    </w:p>
    <w:p w:rsidR="00590FA4" w:rsidRPr="00837C24" w:rsidRDefault="00590FA4" w:rsidP="00590FA4">
      <w:pPr>
        <w:spacing w:line="480" w:lineRule="auto"/>
        <w:ind w:left="360"/>
        <w:jc w:val="both"/>
      </w:pPr>
    </w:p>
    <w:p w:rsidR="00590FA4" w:rsidRPr="00837C24" w:rsidRDefault="00590FA4" w:rsidP="00590FA4">
      <w:pPr>
        <w:spacing w:line="480" w:lineRule="auto"/>
        <w:ind w:left="360"/>
        <w:jc w:val="both"/>
      </w:pPr>
      <w:r w:rsidRPr="00837C24">
        <w:t>SEGUNDO ENSAYO</w:t>
      </w:r>
    </w:p>
    <w:p w:rsidR="00590FA4" w:rsidRPr="00837C24" w:rsidRDefault="00590FA4" w:rsidP="00590FA4">
      <w:pPr>
        <w:spacing w:line="480" w:lineRule="auto"/>
        <w:jc w:val="center"/>
      </w:pPr>
    </w:p>
    <w:p w:rsidR="00590FA4" w:rsidRPr="00837C24" w:rsidRDefault="00590FA4" w:rsidP="00590FA4">
      <w:pPr>
        <w:spacing w:line="480" w:lineRule="auto"/>
        <w:jc w:val="center"/>
      </w:pPr>
      <w:r w:rsidRPr="00837C24">
        <w:t>Tabla 8.- Valor D vs Concentración de ozono</w:t>
      </w:r>
    </w:p>
    <w:p w:rsidR="00590FA4" w:rsidRPr="00837C24" w:rsidRDefault="00590FA4" w:rsidP="00590FA4">
      <w:pPr>
        <w:spacing w:line="480" w:lineRule="auto"/>
        <w:jc w:val="center"/>
      </w:pPr>
    </w:p>
    <w:p w:rsidR="00590FA4" w:rsidRPr="00837C24" w:rsidRDefault="00590FA4" w:rsidP="00590FA4">
      <w:pPr>
        <w:spacing w:line="480" w:lineRule="auto"/>
        <w:jc w:val="center"/>
      </w:pPr>
    </w:p>
    <w:tbl>
      <w:tblPr>
        <w:tblW w:w="0" w:type="auto"/>
        <w:jc w:val="center"/>
        <w:tblLayout w:type="fixed"/>
        <w:tblLook w:val="0000"/>
      </w:tblPr>
      <w:tblGrid>
        <w:gridCol w:w="1600"/>
        <w:gridCol w:w="1560"/>
        <w:gridCol w:w="1618"/>
      </w:tblGrid>
      <w:tr w:rsidR="00590FA4" w:rsidRPr="00837C24" w:rsidTr="00913E63">
        <w:tblPrEx>
          <w:tblCellMar>
            <w:top w:w="0" w:type="dxa"/>
            <w:bottom w:w="0" w:type="dxa"/>
          </w:tblCellMar>
        </w:tblPrEx>
        <w:trPr>
          <w:trHeight w:val="330"/>
          <w:jc w:val="center"/>
        </w:trPr>
        <w:tc>
          <w:tcPr>
            <w:tcW w:w="1600" w:type="dxa"/>
            <w:tcBorders>
              <w:top w:val="single" w:sz="8" w:space="0" w:color="auto"/>
              <w:left w:val="single" w:sz="8" w:space="0" w:color="auto"/>
              <w:bottom w:val="single" w:sz="8" w:space="0" w:color="auto"/>
              <w:right w:val="single" w:sz="8" w:space="0" w:color="auto"/>
            </w:tcBorders>
            <w:vAlign w:val="bottom"/>
          </w:tcPr>
          <w:p w:rsidR="00590FA4" w:rsidRPr="00837C24" w:rsidRDefault="00590FA4" w:rsidP="00913E63">
            <w:pPr>
              <w:jc w:val="center"/>
              <w:rPr>
                <w:b/>
              </w:rPr>
            </w:pPr>
            <w:r w:rsidRPr="00837C24">
              <w:rPr>
                <w:b/>
              </w:rPr>
              <w:t>Ozone (ppm)</w:t>
            </w:r>
          </w:p>
        </w:tc>
        <w:tc>
          <w:tcPr>
            <w:tcW w:w="1560" w:type="dxa"/>
            <w:tcBorders>
              <w:top w:val="single" w:sz="8" w:space="0" w:color="auto"/>
              <w:left w:val="nil"/>
              <w:bottom w:val="single" w:sz="8" w:space="0" w:color="auto"/>
              <w:right w:val="single" w:sz="8" w:space="0" w:color="auto"/>
            </w:tcBorders>
            <w:vAlign w:val="bottom"/>
          </w:tcPr>
          <w:p w:rsidR="00590FA4" w:rsidRPr="00837C24" w:rsidRDefault="00590FA4" w:rsidP="00913E63">
            <w:pPr>
              <w:jc w:val="center"/>
              <w:rPr>
                <w:b/>
              </w:rPr>
            </w:pPr>
            <w:r w:rsidRPr="00837C24">
              <w:rPr>
                <w:b/>
              </w:rPr>
              <w:t>D value (sec)</w:t>
            </w:r>
          </w:p>
        </w:tc>
        <w:tc>
          <w:tcPr>
            <w:tcW w:w="1618" w:type="dxa"/>
            <w:tcBorders>
              <w:top w:val="single" w:sz="8" w:space="0" w:color="auto"/>
              <w:left w:val="nil"/>
              <w:bottom w:val="single" w:sz="8" w:space="0" w:color="auto"/>
              <w:right w:val="single" w:sz="8" w:space="0" w:color="auto"/>
            </w:tcBorders>
            <w:vAlign w:val="bottom"/>
          </w:tcPr>
          <w:p w:rsidR="00590FA4" w:rsidRPr="00837C24" w:rsidRDefault="00590FA4" w:rsidP="00913E63">
            <w:pPr>
              <w:rPr>
                <w:b/>
              </w:rPr>
            </w:pPr>
            <w:r w:rsidRPr="00837C24">
              <w:rPr>
                <w:b/>
              </w:rPr>
              <w:t>log D</w:t>
            </w:r>
          </w:p>
        </w:tc>
      </w:tr>
      <w:tr w:rsidR="00590FA4" w:rsidRPr="00837C24" w:rsidTr="00913E63">
        <w:tblPrEx>
          <w:tblCellMar>
            <w:top w:w="0" w:type="dxa"/>
            <w:bottom w:w="0" w:type="dxa"/>
          </w:tblCellMar>
        </w:tblPrEx>
        <w:trPr>
          <w:trHeight w:val="300"/>
          <w:jc w:val="center"/>
        </w:trPr>
        <w:tc>
          <w:tcPr>
            <w:tcW w:w="1600"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pPr>
            <w:r w:rsidRPr="00837C24">
              <w:t>1.2</w:t>
            </w:r>
          </w:p>
        </w:tc>
        <w:tc>
          <w:tcPr>
            <w:tcW w:w="1560" w:type="dxa"/>
            <w:tcBorders>
              <w:top w:val="nil"/>
              <w:left w:val="nil"/>
              <w:bottom w:val="single" w:sz="4" w:space="0" w:color="auto"/>
              <w:right w:val="single" w:sz="8" w:space="0" w:color="auto"/>
            </w:tcBorders>
            <w:vAlign w:val="bottom"/>
          </w:tcPr>
          <w:p w:rsidR="00590FA4" w:rsidRPr="00837C24" w:rsidRDefault="00590FA4" w:rsidP="00913E63">
            <w:pPr>
              <w:jc w:val="center"/>
            </w:pPr>
            <w:r w:rsidRPr="00837C24">
              <w:t>2.86</w:t>
            </w:r>
          </w:p>
        </w:tc>
        <w:tc>
          <w:tcPr>
            <w:tcW w:w="1618" w:type="dxa"/>
            <w:tcBorders>
              <w:top w:val="nil"/>
              <w:left w:val="nil"/>
              <w:bottom w:val="single" w:sz="4" w:space="0" w:color="auto"/>
              <w:right w:val="single" w:sz="8" w:space="0" w:color="auto"/>
            </w:tcBorders>
            <w:vAlign w:val="bottom"/>
          </w:tcPr>
          <w:p w:rsidR="00590FA4" w:rsidRPr="00837C24" w:rsidRDefault="00590FA4" w:rsidP="00913E63">
            <w:pPr>
              <w:jc w:val="right"/>
            </w:pPr>
            <w:r w:rsidRPr="00837C24">
              <w:t>0.456366</w:t>
            </w:r>
          </w:p>
        </w:tc>
      </w:tr>
      <w:tr w:rsidR="00590FA4" w:rsidRPr="00837C24" w:rsidTr="00913E63">
        <w:tblPrEx>
          <w:tblCellMar>
            <w:top w:w="0" w:type="dxa"/>
            <w:bottom w:w="0" w:type="dxa"/>
          </w:tblCellMar>
        </w:tblPrEx>
        <w:trPr>
          <w:trHeight w:val="300"/>
          <w:jc w:val="center"/>
        </w:trPr>
        <w:tc>
          <w:tcPr>
            <w:tcW w:w="1600" w:type="dxa"/>
            <w:tcBorders>
              <w:top w:val="nil"/>
              <w:left w:val="single" w:sz="8" w:space="0" w:color="auto"/>
              <w:bottom w:val="single" w:sz="4" w:space="0" w:color="auto"/>
              <w:right w:val="single" w:sz="8" w:space="0" w:color="auto"/>
            </w:tcBorders>
            <w:vAlign w:val="bottom"/>
          </w:tcPr>
          <w:p w:rsidR="00590FA4" w:rsidRPr="00837C24" w:rsidRDefault="00590FA4" w:rsidP="00913E63">
            <w:pPr>
              <w:jc w:val="center"/>
            </w:pPr>
            <w:r w:rsidRPr="00837C24">
              <w:t>0.52</w:t>
            </w:r>
          </w:p>
        </w:tc>
        <w:tc>
          <w:tcPr>
            <w:tcW w:w="1560" w:type="dxa"/>
            <w:tcBorders>
              <w:top w:val="nil"/>
              <w:left w:val="nil"/>
              <w:bottom w:val="single" w:sz="4" w:space="0" w:color="auto"/>
              <w:right w:val="single" w:sz="8" w:space="0" w:color="auto"/>
            </w:tcBorders>
            <w:vAlign w:val="bottom"/>
          </w:tcPr>
          <w:p w:rsidR="00590FA4" w:rsidRPr="00837C24" w:rsidRDefault="00590FA4" w:rsidP="00913E63">
            <w:pPr>
              <w:jc w:val="center"/>
            </w:pPr>
            <w:r w:rsidRPr="00837C24">
              <w:t>3.41</w:t>
            </w:r>
          </w:p>
        </w:tc>
        <w:tc>
          <w:tcPr>
            <w:tcW w:w="1618" w:type="dxa"/>
            <w:tcBorders>
              <w:top w:val="nil"/>
              <w:left w:val="nil"/>
              <w:bottom w:val="single" w:sz="4" w:space="0" w:color="auto"/>
              <w:right w:val="single" w:sz="8" w:space="0" w:color="auto"/>
            </w:tcBorders>
            <w:vAlign w:val="bottom"/>
          </w:tcPr>
          <w:p w:rsidR="00590FA4" w:rsidRPr="00837C24" w:rsidRDefault="00590FA4" w:rsidP="00913E63">
            <w:pPr>
              <w:jc w:val="right"/>
            </w:pPr>
            <w:r w:rsidRPr="00837C24">
              <w:t>0.532754379</w:t>
            </w:r>
          </w:p>
        </w:tc>
      </w:tr>
      <w:tr w:rsidR="00590FA4" w:rsidRPr="00837C24" w:rsidTr="00913E63">
        <w:tblPrEx>
          <w:tblCellMar>
            <w:top w:w="0" w:type="dxa"/>
            <w:bottom w:w="0" w:type="dxa"/>
          </w:tblCellMar>
        </w:tblPrEx>
        <w:trPr>
          <w:trHeight w:val="315"/>
          <w:jc w:val="center"/>
        </w:trPr>
        <w:tc>
          <w:tcPr>
            <w:tcW w:w="1600" w:type="dxa"/>
            <w:tcBorders>
              <w:top w:val="nil"/>
              <w:left w:val="single" w:sz="8" w:space="0" w:color="auto"/>
              <w:bottom w:val="single" w:sz="8" w:space="0" w:color="auto"/>
              <w:right w:val="single" w:sz="8" w:space="0" w:color="auto"/>
            </w:tcBorders>
            <w:vAlign w:val="bottom"/>
          </w:tcPr>
          <w:p w:rsidR="00590FA4" w:rsidRPr="00837C24" w:rsidRDefault="00590FA4" w:rsidP="00913E63">
            <w:pPr>
              <w:jc w:val="center"/>
            </w:pPr>
            <w:r w:rsidRPr="00837C24">
              <w:t>0.2</w:t>
            </w:r>
          </w:p>
        </w:tc>
        <w:tc>
          <w:tcPr>
            <w:tcW w:w="1560" w:type="dxa"/>
            <w:tcBorders>
              <w:top w:val="nil"/>
              <w:left w:val="nil"/>
              <w:bottom w:val="single" w:sz="8" w:space="0" w:color="auto"/>
              <w:right w:val="single" w:sz="8" w:space="0" w:color="auto"/>
            </w:tcBorders>
            <w:vAlign w:val="bottom"/>
          </w:tcPr>
          <w:p w:rsidR="00590FA4" w:rsidRPr="00837C24" w:rsidRDefault="00590FA4" w:rsidP="00913E63">
            <w:pPr>
              <w:jc w:val="center"/>
            </w:pPr>
            <w:r w:rsidRPr="00837C24">
              <w:t>16.93</w:t>
            </w:r>
          </w:p>
        </w:tc>
        <w:tc>
          <w:tcPr>
            <w:tcW w:w="1618" w:type="dxa"/>
            <w:tcBorders>
              <w:top w:val="nil"/>
              <w:left w:val="nil"/>
              <w:bottom w:val="single" w:sz="8" w:space="0" w:color="auto"/>
              <w:right w:val="single" w:sz="8" w:space="0" w:color="auto"/>
            </w:tcBorders>
            <w:vAlign w:val="bottom"/>
          </w:tcPr>
          <w:p w:rsidR="00590FA4" w:rsidRPr="00837C24" w:rsidRDefault="00590FA4" w:rsidP="00913E63">
            <w:pPr>
              <w:jc w:val="right"/>
            </w:pPr>
            <w:r w:rsidRPr="00837C24">
              <w:t>1.2287</w:t>
            </w:r>
          </w:p>
        </w:tc>
      </w:tr>
    </w:tbl>
    <w:p w:rsidR="00590FA4" w:rsidRPr="00837C24" w:rsidRDefault="00590FA4" w:rsidP="00590FA4">
      <w:pPr>
        <w:spacing w:line="480" w:lineRule="auto"/>
        <w:ind w:left="360"/>
        <w:jc w:val="both"/>
      </w:pPr>
    </w:p>
    <w:p w:rsidR="00590FA4" w:rsidRPr="00837C24" w:rsidRDefault="00590FA4" w:rsidP="00590FA4">
      <w:pPr>
        <w:spacing w:line="480" w:lineRule="auto"/>
        <w:ind w:left="360"/>
        <w:jc w:val="both"/>
      </w:pPr>
    </w:p>
    <w:p w:rsidR="00590FA4" w:rsidRPr="00837C24" w:rsidRDefault="00590FA4" w:rsidP="00590FA4">
      <w:pPr>
        <w:spacing w:line="480" w:lineRule="auto"/>
        <w:ind w:left="360"/>
        <w:jc w:val="both"/>
      </w:pPr>
    </w:p>
    <w:p w:rsidR="00590FA4" w:rsidRPr="00837C24" w:rsidRDefault="00590FA4" w:rsidP="00590FA4">
      <w:pPr>
        <w:spacing w:line="480" w:lineRule="auto"/>
        <w:ind w:left="360"/>
        <w:jc w:val="both"/>
      </w:pPr>
      <w:r w:rsidRPr="00837C24">
        <w:rPr>
          <w:noProof/>
        </w:rPr>
        <w:pict>
          <v:group id="_x0000_s1028" editas="canvas" style="position:absolute;margin-left:0;margin-top:0;width:6in;height:185.25pt;z-index:251662336;mso-position-horizontal-relative:char;mso-position-vertical-relative:line" coordsize="8640,3705">
            <o:lock v:ext="edit" aspectratio="t"/>
            <v:shape id="_x0000_s1029" type="#_x0000_t75" style="position:absolute;width:8640;height:3705" o:preferrelative="f">
              <v:fill o:detectmouseclick="t"/>
              <v:path o:extrusionok="t" o:connecttype="none"/>
              <o:lock v:ext="edit" text="t"/>
            </v:shape>
            <v:rect id="_x0000_s1030" style="position:absolute;left:65;top:65;width:8497;height:3575" strokeweight="0"/>
            <v:rect id="_x0000_s1031" style="position:absolute;left:937;top:871;width:7352;height:1898" fillcolor="silver" stroked="f"/>
            <v:line id="_x0000_s1032" style="position:absolute" from="937,2496" to="8289,2497" strokeweight="0"/>
            <v:line id="_x0000_s1033" style="position:absolute" from="937,2223" to="8289,2224" strokeweight="0"/>
            <v:line id="_x0000_s1034" style="position:absolute" from="937,1950" to="8289,1951" strokeweight="0"/>
            <v:line id="_x0000_s1035" style="position:absolute" from="937,1690" to="8289,1691" strokeweight="0"/>
            <v:line id="_x0000_s1036" style="position:absolute" from="937,1417" to="8289,1418" strokeweight="0"/>
            <v:line id="_x0000_s1037" style="position:absolute" from="937,1144" to="8289,1145" strokeweight="0"/>
            <v:line id="_x0000_s1038" style="position:absolute" from="937,871" to="8289,872" strokeweight="0"/>
            <v:rect id="_x0000_s1039" style="position:absolute;left:937;top:871;width:7352;height:1898" filled="f" strokecolor="gray" strokeweight=".65pt"/>
            <v:line id="_x0000_s1040" style="position:absolute" from="937,871" to="938,2769" strokeweight="0"/>
            <v:line id="_x0000_s1041" style="position:absolute" from="885,2769" to="937,2770" strokeweight="0"/>
            <v:line id="_x0000_s1042" style="position:absolute" from="885,2496" to="937,2497" strokeweight="0"/>
            <v:line id="_x0000_s1043" style="position:absolute" from="885,2223" to="937,2224" strokeweight="0"/>
            <v:line id="_x0000_s1044" style="position:absolute" from="885,1950" to="937,1951" strokeweight="0"/>
            <v:line id="_x0000_s1045" style="position:absolute" from="885,1690" to="937,1691" strokeweight="0"/>
            <v:line id="_x0000_s1046" style="position:absolute" from="885,1417" to="937,1418" strokeweight="0"/>
            <v:line id="_x0000_s1047" style="position:absolute" from="885,1144" to="937,1145" strokeweight="0"/>
            <v:line id="_x0000_s1048" style="position:absolute" from="885,871" to="937,872" strokeweight="0"/>
            <v:line id="_x0000_s1049" style="position:absolute" from="937,2769" to="8289,2770" strokeweight="0"/>
            <v:line id="_x0000_s1050" style="position:absolute;flip:y" from="937,2769" to="938,2821" strokeweight="0"/>
            <v:line id="_x0000_s1051" style="position:absolute;flip:y" from="1991,2769" to="1992,2821" strokeweight="0"/>
            <v:line id="_x0000_s1052" style="position:absolute;flip:y" from="3032,2769" to="3033,2821" strokeweight="0"/>
            <v:line id="_x0000_s1053" style="position:absolute;flip:y" from="4086,2769" to="4087,2821" strokeweight="0"/>
            <v:line id="_x0000_s1054" style="position:absolute;flip:y" from="5140,2769" to="5141,2821" strokeweight="0"/>
            <v:line id="_x0000_s1055" style="position:absolute;flip:y" from="6194,2769" to="6195,2821" strokeweight="0"/>
            <v:line id="_x0000_s1056" style="position:absolute;flip:y" from="7235,2769" to="7236,2821" strokeweight="0"/>
            <v:line id="_x0000_s1057" style="position:absolute;flip:y" from="8289,2769" to="8290,2821" strokeweight="0"/>
            <v:shape id="_x0000_s1058" style="position:absolute;left:3669;top:2041;width:3566;height:104" coordsize="3566,104" path="m3566,104l3110,91r-481,13l2147,104r-481,l1198,104,755,78,547,65,352,52,170,26,,e" filled="f" strokecolor="navy" strokeweight=".65pt">
              <v:path arrowok="t"/>
            </v:shape>
            <v:shape id="_x0000_s1059" style="position:absolute;left:1991;top:1105;width:1678;height:936" coordsize="1678,936" path="m1678,936l1522,897,1379,858,1249,806,1132,767,911,650,716,520,546,390,377,260,195,117,,e" filled="f" strokecolor="navy" strokeweight=".65pt">
              <v:path arrowok="t"/>
            </v:shape>
            <v:shape id="_x0000_s1060" style="position:absolute;left:7196;top:2106;width:78;height:78" coordsize="78,78" path="m39,l78,39,39,78,,39,39,xe" fillcolor="navy" strokecolor="navy" strokeweight=".65pt">
              <v:path arrowok="t"/>
            </v:shape>
            <v:shape id="_x0000_s1061" style="position:absolute;left:3630;top:2002;width:78;height:78" coordsize="78,78" path="m39,l78,39,39,78,,39,39,xe" fillcolor="navy" strokecolor="navy" strokeweight=".65pt">
              <v:path arrowok="t"/>
            </v:shape>
            <v:shape id="_x0000_s1062" style="position:absolute;left:1952;top:1066;width:78;height:78" coordsize="78,78" path="m39,l78,39,39,78,,39,39,xe" fillcolor="navy" strokecolor="navy" strokeweight=".65pt">
              <v:path arrowok="t"/>
            </v:shape>
            <v:rect id="_x0000_s1063" style="position:absolute;left:3982;top:208;width:834;height:230;mso-wrap-style:none" filled="f" stroked="f">
              <v:textbox style="mso-fit-shape-to-text:t" inset="0,0,0,0">
                <w:txbxContent>
                  <w:p w:rsidR="00590FA4" w:rsidRDefault="00590FA4" w:rsidP="00590FA4">
                    <w:r>
                      <w:rPr>
                        <w:b/>
                        <w:bCs/>
                        <w:color w:val="000000"/>
                      </w:rPr>
                      <w:t>Valor OZ</w:t>
                    </w:r>
                  </w:p>
                </w:txbxContent>
              </v:textbox>
            </v:rect>
            <v:rect id="_x0000_s1064" style="position:absolute;left:703;top:2665;width:101;height:207;mso-wrap-style:none" filled="f" stroked="f">
              <v:textbox style="mso-fit-shape-to-text:t" inset="0,0,0,0">
                <w:txbxContent>
                  <w:p w:rsidR="00590FA4" w:rsidRDefault="00590FA4" w:rsidP="00590FA4">
                    <w:r>
                      <w:rPr>
                        <w:color w:val="000000"/>
                        <w:sz w:val="18"/>
                        <w:szCs w:val="18"/>
                      </w:rPr>
                      <w:t>0</w:t>
                    </w:r>
                  </w:p>
                </w:txbxContent>
              </v:textbox>
            </v:rect>
            <v:rect id="_x0000_s1065" style="position:absolute;left:547;top:2392;width:251;height:207;mso-wrap-style:none" filled="f" stroked="f">
              <v:textbox style="mso-fit-shape-to-text:t" inset="0,0,0,0">
                <w:txbxContent>
                  <w:p w:rsidR="00590FA4" w:rsidRDefault="00590FA4" w:rsidP="00590FA4">
                    <w:r>
                      <w:rPr>
                        <w:color w:val="000000"/>
                        <w:sz w:val="18"/>
                        <w:szCs w:val="18"/>
                      </w:rPr>
                      <w:t>0.2</w:t>
                    </w:r>
                  </w:p>
                </w:txbxContent>
              </v:textbox>
            </v:rect>
            <v:rect id="_x0000_s1066" style="position:absolute;left:547;top:2119;width:251;height:207;mso-wrap-style:none" filled="f" stroked="f">
              <v:textbox style="mso-fit-shape-to-text:t" inset="0,0,0,0">
                <w:txbxContent>
                  <w:p w:rsidR="00590FA4" w:rsidRDefault="00590FA4" w:rsidP="00590FA4">
                    <w:r>
                      <w:rPr>
                        <w:color w:val="000000"/>
                        <w:sz w:val="18"/>
                        <w:szCs w:val="18"/>
                      </w:rPr>
                      <w:t>0.4</w:t>
                    </w:r>
                  </w:p>
                </w:txbxContent>
              </v:textbox>
            </v:rect>
            <v:rect id="_x0000_s1067" style="position:absolute;left:547;top:1846;width:251;height:207;mso-wrap-style:none" filled="f" stroked="f">
              <v:textbox style="mso-fit-shape-to-text:t" inset="0,0,0,0">
                <w:txbxContent>
                  <w:p w:rsidR="00590FA4" w:rsidRDefault="00590FA4" w:rsidP="00590FA4">
                    <w:r>
                      <w:rPr>
                        <w:color w:val="000000"/>
                        <w:sz w:val="18"/>
                        <w:szCs w:val="18"/>
                      </w:rPr>
                      <w:t>0.6</w:t>
                    </w:r>
                  </w:p>
                </w:txbxContent>
              </v:textbox>
            </v:rect>
            <v:rect id="_x0000_s1068" style="position:absolute;left:547;top:1586;width:251;height:207;mso-wrap-style:none" filled="f" stroked="f">
              <v:textbox style="mso-fit-shape-to-text:t" inset="0,0,0,0">
                <w:txbxContent>
                  <w:p w:rsidR="00590FA4" w:rsidRDefault="00590FA4" w:rsidP="00590FA4">
                    <w:r>
                      <w:rPr>
                        <w:color w:val="000000"/>
                        <w:sz w:val="18"/>
                        <w:szCs w:val="18"/>
                      </w:rPr>
                      <w:t>0.8</w:t>
                    </w:r>
                  </w:p>
                </w:txbxContent>
              </v:textbox>
            </v:rect>
            <v:rect id="_x0000_s1069" style="position:absolute;left:703;top:1313;width:101;height:207;mso-wrap-style:none" filled="f" stroked="f">
              <v:textbox style="mso-fit-shape-to-text:t" inset="0,0,0,0">
                <w:txbxContent>
                  <w:p w:rsidR="00590FA4" w:rsidRDefault="00590FA4" w:rsidP="00590FA4">
                    <w:r>
                      <w:rPr>
                        <w:color w:val="000000"/>
                        <w:sz w:val="18"/>
                        <w:szCs w:val="18"/>
                      </w:rPr>
                      <w:t>1</w:t>
                    </w:r>
                  </w:p>
                </w:txbxContent>
              </v:textbox>
            </v:rect>
            <v:rect id="_x0000_s1070" style="position:absolute;left:547;top:1040;width:251;height:207;mso-wrap-style:none" filled="f" stroked="f">
              <v:textbox style="mso-fit-shape-to-text:t" inset="0,0,0,0">
                <w:txbxContent>
                  <w:p w:rsidR="00590FA4" w:rsidRDefault="00590FA4" w:rsidP="00590FA4">
                    <w:r>
                      <w:rPr>
                        <w:color w:val="000000"/>
                        <w:sz w:val="18"/>
                        <w:szCs w:val="18"/>
                      </w:rPr>
                      <w:t>1.2</w:t>
                    </w:r>
                  </w:p>
                </w:txbxContent>
              </v:textbox>
            </v:rect>
            <v:rect id="_x0000_s1071" style="position:absolute;left:547;top:767;width:251;height:207;mso-wrap-style:none" filled="f" stroked="f">
              <v:textbox style="mso-fit-shape-to-text:t" inset="0,0,0,0">
                <w:txbxContent>
                  <w:p w:rsidR="00590FA4" w:rsidRDefault="00590FA4" w:rsidP="00590FA4">
                    <w:r>
                      <w:rPr>
                        <w:color w:val="000000"/>
                        <w:sz w:val="18"/>
                        <w:szCs w:val="18"/>
                      </w:rPr>
                      <w:t>1.4</w:t>
                    </w:r>
                  </w:p>
                </w:txbxContent>
              </v:textbox>
            </v:rect>
            <v:rect id="_x0000_s1072" style="position:absolute;left:885;top:2925;width:101;height:207;mso-wrap-style:none" filled="f" stroked="f">
              <v:textbox style="mso-fit-shape-to-text:t" inset="0,0,0,0">
                <w:txbxContent>
                  <w:p w:rsidR="00590FA4" w:rsidRDefault="00590FA4" w:rsidP="00590FA4">
                    <w:r>
                      <w:rPr>
                        <w:color w:val="000000"/>
                        <w:sz w:val="18"/>
                        <w:szCs w:val="18"/>
                      </w:rPr>
                      <w:t>0</w:t>
                    </w:r>
                  </w:p>
                </w:txbxContent>
              </v:textbox>
            </v:rect>
            <v:rect id="_x0000_s1073" style="position:absolute;left:1861;top:2925;width:251;height:207;mso-wrap-style:none" filled="f" stroked="f">
              <v:textbox style="mso-fit-shape-to-text:t" inset="0,0,0,0">
                <w:txbxContent>
                  <w:p w:rsidR="00590FA4" w:rsidRDefault="00590FA4" w:rsidP="00590FA4">
                    <w:r>
                      <w:rPr>
                        <w:color w:val="000000"/>
                        <w:sz w:val="18"/>
                        <w:szCs w:val="18"/>
                      </w:rPr>
                      <w:t>0.2</w:t>
                    </w:r>
                  </w:p>
                </w:txbxContent>
              </v:textbox>
            </v:rect>
            <v:rect id="_x0000_s1074" style="position:absolute;left:2902;top:2925;width:251;height:207;mso-wrap-style:none" filled="f" stroked="f">
              <v:textbox style="mso-fit-shape-to-text:t" inset="0,0,0,0">
                <w:txbxContent>
                  <w:p w:rsidR="00590FA4" w:rsidRDefault="00590FA4" w:rsidP="00590FA4">
                    <w:r>
                      <w:rPr>
                        <w:color w:val="000000"/>
                        <w:sz w:val="18"/>
                        <w:szCs w:val="18"/>
                      </w:rPr>
                      <w:t>0.4</w:t>
                    </w:r>
                  </w:p>
                </w:txbxContent>
              </v:textbox>
            </v:rect>
            <v:rect id="_x0000_s1075" style="position:absolute;left:3956;top:2925;width:251;height:207;mso-wrap-style:none" filled="f" stroked="f">
              <v:textbox style="mso-fit-shape-to-text:t" inset="0,0,0,0">
                <w:txbxContent>
                  <w:p w:rsidR="00590FA4" w:rsidRDefault="00590FA4" w:rsidP="00590FA4">
                    <w:r>
                      <w:rPr>
                        <w:color w:val="000000"/>
                        <w:sz w:val="18"/>
                        <w:szCs w:val="18"/>
                      </w:rPr>
                      <w:t>0.6</w:t>
                    </w:r>
                  </w:p>
                </w:txbxContent>
              </v:textbox>
            </v:rect>
            <v:rect id="_x0000_s1076" style="position:absolute;left:5010;top:2925;width:251;height:207;mso-wrap-style:none" filled="f" stroked="f">
              <v:textbox style="mso-fit-shape-to-text:t" inset="0,0,0,0">
                <w:txbxContent>
                  <w:p w:rsidR="00590FA4" w:rsidRDefault="00590FA4" w:rsidP="00590FA4">
                    <w:r>
                      <w:rPr>
                        <w:color w:val="000000"/>
                        <w:sz w:val="18"/>
                        <w:szCs w:val="18"/>
                      </w:rPr>
                      <w:t>0.8</w:t>
                    </w:r>
                  </w:p>
                </w:txbxContent>
              </v:textbox>
            </v:rect>
            <v:rect id="_x0000_s1077" style="position:absolute;left:6142;top:2925;width:101;height:207;mso-wrap-style:none" filled="f" stroked="f">
              <v:textbox style="mso-fit-shape-to-text:t" inset="0,0,0,0">
                <w:txbxContent>
                  <w:p w:rsidR="00590FA4" w:rsidRDefault="00590FA4" w:rsidP="00590FA4">
                    <w:r>
                      <w:rPr>
                        <w:color w:val="000000"/>
                        <w:sz w:val="18"/>
                        <w:szCs w:val="18"/>
                      </w:rPr>
                      <w:t>1</w:t>
                    </w:r>
                  </w:p>
                </w:txbxContent>
              </v:textbox>
            </v:rect>
            <v:rect id="_x0000_s1078" style="position:absolute;left:7105;top:2925;width:251;height:207;mso-wrap-style:none" filled="f" stroked="f">
              <v:textbox style="mso-fit-shape-to-text:t" inset="0,0,0,0">
                <w:txbxContent>
                  <w:p w:rsidR="00590FA4" w:rsidRDefault="00590FA4" w:rsidP="00590FA4">
                    <w:r>
                      <w:rPr>
                        <w:color w:val="000000"/>
                        <w:sz w:val="18"/>
                        <w:szCs w:val="18"/>
                      </w:rPr>
                      <w:t>1.2</w:t>
                    </w:r>
                  </w:p>
                </w:txbxContent>
              </v:textbox>
            </v:rect>
            <v:rect id="_x0000_s1079" style="position:absolute;left:8159;top:2925;width:251;height:207;mso-wrap-style:none" filled="f" stroked="f">
              <v:textbox style="mso-fit-shape-to-text:t" inset="0,0,0,0">
                <w:txbxContent>
                  <w:p w:rsidR="00590FA4" w:rsidRDefault="00590FA4" w:rsidP="00590FA4">
                    <w:r>
                      <w:rPr>
                        <w:color w:val="000000"/>
                        <w:sz w:val="18"/>
                        <w:szCs w:val="18"/>
                      </w:rPr>
                      <w:t>1.4</w:t>
                    </w:r>
                  </w:p>
                </w:txbxContent>
              </v:textbox>
            </v:rect>
            <v:rect id="_x0000_s1080" style="position:absolute;left:3956;top:3237;width:1270;height:207;mso-wrap-style:none" filled="f" stroked="f">
              <v:textbox style="mso-fit-shape-to-text:t" inset="0,0,0,0">
                <w:txbxContent>
                  <w:p w:rsidR="00590FA4" w:rsidRDefault="00590FA4" w:rsidP="00590FA4">
                    <w:r>
                      <w:rPr>
                        <w:b/>
                        <w:bCs/>
                        <w:color w:val="000000"/>
                        <w:sz w:val="18"/>
                        <w:szCs w:val="18"/>
                      </w:rPr>
                      <w:t>OZ conc (ppm)</w:t>
                    </w:r>
                  </w:p>
                </w:txbxContent>
              </v:textbox>
            </v:rect>
            <v:rect id="_x0000_s1081" style="position:absolute;left:703;top:672;width:207;height:1121;rotation:270;mso-wrap-style:none" filled="f" stroked="f">
              <v:textbox style="mso-fit-shape-to-text:t" inset="0,0,0,0">
                <w:txbxContent>
                  <w:p w:rsidR="00590FA4" w:rsidRDefault="00590FA4" w:rsidP="00590FA4">
                    <w:r>
                      <w:rPr>
                        <w:b/>
                        <w:bCs/>
                        <w:color w:val="000000"/>
                        <w:sz w:val="18"/>
                        <w:szCs w:val="18"/>
                      </w:rPr>
                      <w:t>D value (seg)</w:t>
                    </w:r>
                  </w:p>
                </w:txbxContent>
              </v:textbox>
            </v:rect>
            <v:rect id="_x0000_s1082" style="position:absolute;left:65;top:65;width:8497;height:3575" filled="f" strokeweight="0"/>
          </v:group>
        </w:pict>
      </w:r>
      <w:r w:rsidRPr="00837C24">
        <w:pict>
          <v:shape id="_x0000_i1033" type="#_x0000_t75" style="width:6in;height:185.25pt">
            <v:imagedata croptop="-65520f" cropbottom="65520f"/>
          </v:shape>
        </w:pict>
      </w:r>
    </w:p>
    <w:p w:rsidR="00590FA4" w:rsidRPr="00837C24" w:rsidRDefault="00590FA4" w:rsidP="00590FA4">
      <w:pPr>
        <w:spacing w:line="480" w:lineRule="auto"/>
        <w:jc w:val="both"/>
      </w:pPr>
    </w:p>
    <w:p w:rsidR="00590FA4" w:rsidRPr="00837C24" w:rsidRDefault="00590FA4" w:rsidP="00590FA4">
      <w:pPr>
        <w:spacing w:line="480" w:lineRule="auto"/>
        <w:jc w:val="both"/>
        <w:rPr>
          <w:color w:val="000000"/>
        </w:rPr>
      </w:pPr>
    </w:p>
    <w:p w:rsidR="00590FA4" w:rsidRPr="00837C24" w:rsidRDefault="00590FA4" w:rsidP="00590FA4">
      <w:pPr>
        <w:jc w:val="both"/>
        <w:rPr>
          <w:color w:val="000000"/>
          <w:lang w:val="es-EC"/>
        </w:rPr>
      </w:pPr>
      <w:r w:rsidRPr="00837C24">
        <w:rPr>
          <w:color w:val="000000"/>
          <w:lang w:val="es-EC"/>
        </w:rPr>
        <w:t>El análisis ANOVA para medidas repetitivas fue utilizado para determinar si existe diferencia significativa entre el primer y segundo experimento.</w:t>
      </w:r>
    </w:p>
    <w:p w:rsidR="00590FA4" w:rsidRPr="00837C24" w:rsidRDefault="00590FA4" w:rsidP="00590FA4">
      <w:pPr>
        <w:jc w:val="both"/>
        <w:rPr>
          <w:color w:val="000000"/>
          <w:lang w:val="es-EC"/>
        </w:rPr>
      </w:pPr>
    </w:p>
    <w:p w:rsidR="00590FA4" w:rsidRPr="00837C24" w:rsidRDefault="00590FA4" w:rsidP="00590FA4">
      <w:pPr>
        <w:jc w:val="both"/>
      </w:pPr>
    </w:p>
    <w:p w:rsidR="00590FA4" w:rsidRPr="00837C24" w:rsidRDefault="00590FA4" w:rsidP="00590FA4">
      <w:pPr>
        <w:jc w:val="both"/>
        <w:rPr>
          <w:lang w:val="es-EC"/>
        </w:rPr>
      </w:pPr>
    </w:p>
    <w:tbl>
      <w:tblPr>
        <w:tblW w:w="5748" w:type="dxa"/>
        <w:tblInd w:w="108" w:type="dxa"/>
        <w:tblLook w:val="0000"/>
      </w:tblPr>
      <w:tblGrid>
        <w:gridCol w:w="1196"/>
        <w:gridCol w:w="961"/>
        <w:gridCol w:w="961"/>
        <w:gridCol w:w="1234"/>
        <w:gridCol w:w="1396"/>
      </w:tblGrid>
      <w:tr w:rsidR="00590FA4" w:rsidRPr="00837C24" w:rsidTr="00913E63">
        <w:trPr>
          <w:trHeight w:val="255"/>
        </w:trPr>
        <w:tc>
          <w:tcPr>
            <w:tcW w:w="1196" w:type="dxa"/>
            <w:tcBorders>
              <w:top w:val="nil"/>
              <w:left w:val="nil"/>
              <w:bottom w:val="nil"/>
              <w:right w:val="nil"/>
            </w:tcBorders>
            <w:shd w:val="clear" w:color="auto" w:fill="auto"/>
            <w:noWrap/>
            <w:vAlign w:val="bottom"/>
          </w:tcPr>
          <w:p w:rsidR="00590FA4" w:rsidRPr="00837C24" w:rsidRDefault="00590FA4" w:rsidP="00913E63"/>
        </w:tc>
        <w:tc>
          <w:tcPr>
            <w:tcW w:w="3156" w:type="dxa"/>
            <w:gridSpan w:val="3"/>
            <w:tcBorders>
              <w:top w:val="nil"/>
              <w:left w:val="nil"/>
              <w:bottom w:val="nil"/>
              <w:right w:val="nil"/>
            </w:tcBorders>
            <w:shd w:val="clear" w:color="auto" w:fill="auto"/>
            <w:noWrap/>
            <w:vAlign w:val="bottom"/>
          </w:tcPr>
          <w:p w:rsidR="00590FA4" w:rsidRPr="00837C24" w:rsidRDefault="00590FA4" w:rsidP="00913E63">
            <w:pPr>
              <w:jc w:val="center"/>
              <w:rPr>
                <w:b/>
                <w:bCs/>
              </w:rPr>
            </w:pPr>
            <w:r w:rsidRPr="00837C24">
              <w:rPr>
                <w:b/>
                <w:bCs/>
              </w:rPr>
              <w:t>ozone concentration</w:t>
            </w:r>
          </w:p>
        </w:tc>
        <w:tc>
          <w:tcPr>
            <w:tcW w:w="1396" w:type="dxa"/>
            <w:tcBorders>
              <w:top w:val="nil"/>
              <w:left w:val="nil"/>
              <w:bottom w:val="nil"/>
              <w:right w:val="nil"/>
            </w:tcBorders>
            <w:shd w:val="clear" w:color="auto" w:fill="auto"/>
            <w:noWrap/>
            <w:vAlign w:val="bottom"/>
          </w:tcPr>
          <w:p w:rsidR="00590FA4" w:rsidRPr="00837C24" w:rsidRDefault="00590FA4" w:rsidP="00913E63"/>
        </w:tc>
      </w:tr>
      <w:tr w:rsidR="00590FA4" w:rsidRPr="00837C24" w:rsidTr="00913E63">
        <w:trPr>
          <w:trHeight w:val="255"/>
        </w:trPr>
        <w:tc>
          <w:tcPr>
            <w:tcW w:w="1196" w:type="dxa"/>
            <w:tcBorders>
              <w:top w:val="nil"/>
              <w:left w:val="nil"/>
              <w:bottom w:val="nil"/>
              <w:right w:val="nil"/>
            </w:tcBorders>
            <w:shd w:val="clear" w:color="auto" w:fill="auto"/>
            <w:noWrap/>
            <w:vAlign w:val="bottom"/>
          </w:tcPr>
          <w:p w:rsidR="00590FA4" w:rsidRPr="00837C24" w:rsidRDefault="00590FA4" w:rsidP="00913E63">
            <w:pPr>
              <w:rPr>
                <w:b/>
                <w:bCs/>
              </w:rPr>
            </w:pPr>
            <w:r w:rsidRPr="00837C24">
              <w:rPr>
                <w:b/>
                <w:bCs/>
              </w:rPr>
              <w:t>Intento</w:t>
            </w:r>
          </w:p>
        </w:tc>
        <w:tc>
          <w:tcPr>
            <w:tcW w:w="961" w:type="dxa"/>
            <w:tcBorders>
              <w:top w:val="nil"/>
              <w:left w:val="nil"/>
              <w:bottom w:val="nil"/>
              <w:right w:val="nil"/>
            </w:tcBorders>
            <w:shd w:val="clear" w:color="auto" w:fill="auto"/>
            <w:noWrap/>
            <w:vAlign w:val="bottom"/>
          </w:tcPr>
          <w:p w:rsidR="00590FA4" w:rsidRPr="00837C24" w:rsidRDefault="00590FA4" w:rsidP="00913E63">
            <w:pPr>
              <w:jc w:val="right"/>
            </w:pPr>
            <w:r w:rsidRPr="00837C24">
              <w:t>1.2</w:t>
            </w:r>
          </w:p>
        </w:tc>
        <w:tc>
          <w:tcPr>
            <w:tcW w:w="961" w:type="dxa"/>
            <w:tcBorders>
              <w:top w:val="nil"/>
              <w:left w:val="nil"/>
              <w:bottom w:val="nil"/>
              <w:right w:val="nil"/>
            </w:tcBorders>
            <w:shd w:val="clear" w:color="auto" w:fill="auto"/>
            <w:noWrap/>
            <w:vAlign w:val="bottom"/>
          </w:tcPr>
          <w:p w:rsidR="00590FA4" w:rsidRPr="00837C24" w:rsidRDefault="00590FA4" w:rsidP="00913E63">
            <w:pPr>
              <w:jc w:val="right"/>
            </w:pPr>
            <w:r w:rsidRPr="00837C24">
              <w:t>0.52</w:t>
            </w:r>
          </w:p>
        </w:tc>
        <w:tc>
          <w:tcPr>
            <w:tcW w:w="1234" w:type="dxa"/>
            <w:tcBorders>
              <w:top w:val="nil"/>
              <w:left w:val="nil"/>
              <w:bottom w:val="nil"/>
              <w:right w:val="nil"/>
            </w:tcBorders>
            <w:shd w:val="clear" w:color="auto" w:fill="auto"/>
            <w:noWrap/>
            <w:vAlign w:val="bottom"/>
          </w:tcPr>
          <w:p w:rsidR="00590FA4" w:rsidRPr="00837C24" w:rsidRDefault="00590FA4" w:rsidP="00913E63">
            <w:pPr>
              <w:jc w:val="right"/>
            </w:pPr>
            <w:r w:rsidRPr="00837C24">
              <w:t>0.2</w:t>
            </w:r>
          </w:p>
        </w:tc>
        <w:tc>
          <w:tcPr>
            <w:tcW w:w="1396" w:type="dxa"/>
            <w:tcBorders>
              <w:top w:val="nil"/>
              <w:left w:val="nil"/>
              <w:bottom w:val="nil"/>
              <w:right w:val="nil"/>
            </w:tcBorders>
            <w:shd w:val="clear" w:color="auto" w:fill="auto"/>
            <w:noWrap/>
            <w:vAlign w:val="bottom"/>
          </w:tcPr>
          <w:p w:rsidR="00590FA4" w:rsidRPr="00837C24" w:rsidRDefault="00590FA4" w:rsidP="00913E63">
            <w:r w:rsidRPr="00837C24">
              <w:t>Total</w:t>
            </w:r>
          </w:p>
        </w:tc>
      </w:tr>
      <w:tr w:rsidR="00590FA4" w:rsidRPr="00837C24" w:rsidTr="00913E63">
        <w:trPr>
          <w:trHeight w:val="255"/>
        </w:trPr>
        <w:tc>
          <w:tcPr>
            <w:tcW w:w="1196" w:type="dxa"/>
            <w:tcBorders>
              <w:top w:val="nil"/>
              <w:left w:val="nil"/>
              <w:bottom w:val="nil"/>
              <w:right w:val="nil"/>
            </w:tcBorders>
            <w:shd w:val="clear" w:color="auto" w:fill="auto"/>
            <w:noWrap/>
            <w:vAlign w:val="bottom"/>
          </w:tcPr>
          <w:p w:rsidR="00590FA4" w:rsidRPr="00837C24" w:rsidRDefault="00590FA4" w:rsidP="00913E63">
            <w:pPr>
              <w:jc w:val="right"/>
            </w:pPr>
            <w:r w:rsidRPr="00837C24">
              <w:t>1</w:t>
            </w:r>
          </w:p>
        </w:tc>
        <w:tc>
          <w:tcPr>
            <w:tcW w:w="961" w:type="dxa"/>
            <w:tcBorders>
              <w:top w:val="nil"/>
              <w:left w:val="nil"/>
              <w:bottom w:val="nil"/>
              <w:right w:val="nil"/>
            </w:tcBorders>
            <w:shd w:val="clear" w:color="auto" w:fill="auto"/>
            <w:noWrap/>
            <w:vAlign w:val="bottom"/>
          </w:tcPr>
          <w:p w:rsidR="00590FA4" w:rsidRPr="00837C24" w:rsidRDefault="00590FA4" w:rsidP="00913E63">
            <w:pPr>
              <w:jc w:val="right"/>
            </w:pPr>
            <w:r w:rsidRPr="00837C24">
              <w:t>3.06</w:t>
            </w:r>
          </w:p>
        </w:tc>
        <w:tc>
          <w:tcPr>
            <w:tcW w:w="961" w:type="dxa"/>
            <w:tcBorders>
              <w:top w:val="nil"/>
              <w:left w:val="nil"/>
              <w:bottom w:val="nil"/>
              <w:right w:val="nil"/>
            </w:tcBorders>
            <w:shd w:val="clear" w:color="auto" w:fill="auto"/>
            <w:noWrap/>
            <w:vAlign w:val="bottom"/>
          </w:tcPr>
          <w:p w:rsidR="00590FA4" w:rsidRPr="00837C24" w:rsidRDefault="00590FA4" w:rsidP="00913E63">
            <w:pPr>
              <w:jc w:val="right"/>
            </w:pPr>
            <w:r w:rsidRPr="00837C24">
              <w:t>3.38</w:t>
            </w:r>
          </w:p>
        </w:tc>
        <w:tc>
          <w:tcPr>
            <w:tcW w:w="1234" w:type="dxa"/>
            <w:tcBorders>
              <w:top w:val="nil"/>
              <w:left w:val="nil"/>
              <w:bottom w:val="nil"/>
              <w:right w:val="nil"/>
            </w:tcBorders>
            <w:shd w:val="clear" w:color="auto" w:fill="auto"/>
            <w:noWrap/>
            <w:vAlign w:val="bottom"/>
          </w:tcPr>
          <w:p w:rsidR="00590FA4" w:rsidRPr="00837C24" w:rsidRDefault="00590FA4" w:rsidP="00913E63">
            <w:pPr>
              <w:jc w:val="right"/>
            </w:pPr>
            <w:r w:rsidRPr="00837C24">
              <w:t>17.59</w:t>
            </w:r>
          </w:p>
        </w:tc>
        <w:tc>
          <w:tcPr>
            <w:tcW w:w="1396" w:type="dxa"/>
            <w:tcBorders>
              <w:top w:val="nil"/>
              <w:left w:val="nil"/>
              <w:bottom w:val="nil"/>
              <w:right w:val="nil"/>
            </w:tcBorders>
            <w:shd w:val="clear" w:color="auto" w:fill="auto"/>
            <w:noWrap/>
            <w:vAlign w:val="bottom"/>
          </w:tcPr>
          <w:p w:rsidR="00590FA4" w:rsidRPr="00837C24" w:rsidRDefault="00590FA4" w:rsidP="00913E63">
            <w:pPr>
              <w:jc w:val="right"/>
            </w:pPr>
            <w:r w:rsidRPr="00837C24">
              <w:t>24.03</w:t>
            </w:r>
          </w:p>
        </w:tc>
      </w:tr>
      <w:tr w:rsidR="00590FA4" w:rsidRPr="00837C24" w:rsidTr="00913E63">
        <w:trPr>
          <w:trHeight w:val="255"/>
        </w:trPr>
        <w:tc>
          <w:tcPr>
            <w:tcW w:w="1196" w:type="dxa"/>
            <w:tcBorders>
              <w:top w:val="nil"/>
              <w:left w:val="nil"/>
              <w:bottom w:val="nil"/>
              <w:right w:val="nil"/>
            </w:tcBorders>
            <w:shd w:val="clear" w:color="auto" w:fill="auto"/>
            <w:noWrap/>
            <w:vAlign w:val="bottom"/>
          </w:tcPr>
          <w:p w:rsidR="00590FA4" w:rsidRPr="00837C24" w:rsidRDefault="00590FA4" w:rsidP="00913E63">
            <w:pPr>
              <w:jc w:val="right"/>
            </w:pPr>
            <w:r w:rsidRPr="00837C24">
              <w:t>2</w:t>
            </w:r>
          </w:p>
        </w:tc>
        <w:tc>
          <w:tcPr>
            <w:tcW w:w="961" w:type="dxa"/>
            <w:tcBorders>
              <w:top w:val="nil"/>
              <w:left w:val="nil"/>
              <w:bottom w:val="nil"/>
              <w:right w:val="nil"/>
            </w:tcBorders>
            <w:shd w:val="clear" w:color="auto" w:fill="auto"/>
            <w:noWrap/>
            <w:vAlign w:val="bottom"/>
          </w:tcPr>
          <w:p w:rsidR="00590FA4" w:rsidRPr="00837C24" w:rsidRDefault="00590FA4" w:rsidP="00913E63">
            <w:pPr>
              <w:jc w:val="right"/>
            </w:pPr>
            <w:r w:rsidRPr="00837C24">
              <w:t>2.86</w:t>
            </w:r>
          </w:p>
        </w:tc>
        <w:tc>
          <w:tcPr>
            <w:tcW w:w="961" w:type="dxa"/>
            <w:tcBorders>
              <w:top w:val="nil"/>
              <w:left w:val="nil"/>
              <w:bottom w:val="nil"/>
              <w:right w:val="nil"/>
            </w:tcBorders>
            <w:shd w:val="clear" w:color="auto" w:fill="auto"/>
            <w:noWrap/>
            <w:vAlign w:val="bottom"/>
          </w:tcPr>
          <w:p w:rsidR="00590FA4" w:rsidRPr="00837C24" w:rsidRDefault="00590FA4" w:rsidP="00913E63">
            <w:pPr>
              <w:jc w:val="right"/>
            </w:pPr>
            <w:r w:rsidRPr="00837C24">
              <w:t>3.41</w:t>
            </w:r>
          </w:p>
        </w:tc>
        <w:tc>
          <w:tcPr>
            <w:tcW w:w="1234" w:type="dxa"/>
            <w:tcBorders>
              <w:top w:val="nil"/>
              <w:left w:val="nil"/>
              <w:bottom w:val="nil"/>
              <w:right w:val="nil"/>
            </w:tcBorders>
            <w:shd w:val="clear" w:color="auto" w:fill="auto"/>
            <w:noWrap/>
            <w:vAlign w:val="bottom"/>
          </w:tcPr>
          <w:p w:rsidR="00590FA4" w:rsidRPr="00837C24" w:rsidRDefault="00590FA4" w:rsidP="00913E63">
            <w:pPr>
              <w:jc w:val="right"/>
            </w:pPr>
            <w:r w:rsidRPr="00837C24">
              <w:t>16.93</w:t>
            </w:r>
          </w:p>
        </w:tc>
        <w:tc>
          <w:tcPr>
            <w:tcW w:w="1396" w:type="dxa"/>
            <w:tcBorders>
              <w:top w:val="nil"/>
              <w:left w:val="nil"/>
              <w:bottom w:val="nil"/>
              <w:right w:val="nil"/>
            </w:tcBorders>
            <w:shd w:val="clear" w:color="auto" w:fill="auto"/>
            <w:noWrap/>
            <w:vAlign w:val="bottom"/>
          </w:tcPr>
          <w:p w:rsidR="00590FA4" w:rsidRPr="00837C24" w:rsidRDefault="00590FA4" w:rsidP="00913E63">
            <w:pPr>
              <w:jc w:val="right"/>
            </w:pPr>
            <w:r w:rsidRPr="00837C24">
              <w:t>23.2</w:t>
            </w:r>
          </w:p>
        </w:tc>
      </w:tr>
      <w:tr w:rsidR="00590FA4" w:rsidRPr="00837C24" w:rsidTr="00913E63">
        <w:trPr>
          <w:trHeight w:val="255"/>
        </w:trPr>
        <w:tc>
          <w:tcPr>
            <w:tcW w:w="1196" w:type="dxa"/>
            <w:tcBorders>
              <w:top w:val="nil"/>
              <w:left w:val="nil"/>
              <w:bottom w:val="nil"/>
              <w:right w:val="nil"/>
            </w:tcBorders>
            <w:shd w:val="clear" w:color="auto" w:fill="auto"/>
            <w:noWrap/>
            <w:vAlign w:val="bottom"/>
          </w:tcPr>
          <w:p w:rsidR="00590FA4" w:rsidRPr="00837C24" w:rsidRDefault="00590FA4" w:rsidP="00913E63">
            <w:r w:rsidRPr="00837C24">
              <w:t>Total</w:t>
            </w:r>
          </w:p>
        </w:tc>
        <w:tc>
          <w:tcPr>
            <w:tcW w:w="961" w:type="dxa"/>
            <w:tcBorders>
              <w:top w:val="nil"/>
              <w:left w:val="nil"/>
              <w:bottom w:val="nil"/>
              <w:right w:val="nil"/>
            </w:tcBorders>
            <w:shd w:val="clear" w:color="auto" w:fill="auto"/>
            <w:noWrap/>
            <w:vAlign w:val="bottom"/>
          </w:tcPr>
          <w:p w:rsidR="00590FA4" w:rsidRPr="00837C24" w:rsidRDefault="00590FA4" w:rsidP="00913E63">
            <w:pPr>
              <w:jc w:val="right"/>
            </w:pPr>
            <w:r w:rsidRPr="00837C24">
              <w:t>5.92</w:t>
            </w:r>
          </w:p>
        </w:tc>
        <w:tc>
          <w:tcPr>
            <w:tcW w:w="961" w:type="dxa"/>
            <w:tcBorders>
              <w:top w:val="nil"/>
              <w:left w:val="nil"/>
              <w:bottom w:val="nil"/>
              <w:right w:val="nil"/>
            </w:tcBorders>
            <w:shd w:val="clear" w:color="auto" w:fill="auto"/>
            <w:noWrap/>
            <w:vAlign w:val="bottom"/>
          </w:tcPr>
          <w:p w:rsidR="00590FA4" w:rsidRPr="00837C24" w:rsidRDefault="00590FA4" w:rsidP="00913E63">
            <w:pPr>
              <w:jc w:val="right"/>
            </w:pPr>
            <w:r w:rsidRPr="00837C24">
              <w:t>6.79</w:t>
            </w:r>
          </w:p>
        </w:tc>
        <w:tc>
          <w:tcPr>
            <w:tcW w:w="1234" w:type="dxa"/>
            <w:tcBorders>
              <w:top w:val="nil"/>
              <w:left w:val="nil"/>
              <w:bottom w:val="nil"/>
              <w:right w:val="nil"/>
            </w:tcBorders>
            <w:shd w:val="clear" w:color="auto" w:fill="auto"/>
            <w:noWrap/>
            <w:vAlign w:val="bottom"/>
          </w:tcPr>
          <w:p w:rsidR="00590FA4" w:rsidRPr="00837C24" w:rsidRDefault="00590FA4" w:rsidP="00913E63">
            <w:pPr>
              <w:jc w:val="right"/>
            </w:pPr>
            <w:r w:rsidRPr="00837C24">
              <w:t>34.52</w:t>
            </w:r>
          </w:p>
        </w:tc>
        <w:tc>
          <w:tcPr>
            <w:tcW w:w="1396" w:type="dxa"/>
            <w:tcBorders>
              <w:top w:val="nil"/>
              <w:left w:val="nil"/>
              <w:bottom w:val="nil"/>
              <w:right w:val="nil"/>
            </w:tcBorders>
            <w:shd w:val="clear" w:color="auto" w:fill="auto"/>
            <w:noWrap/>
            <w:vAlign w:val="bottom"/>
          </w:tcPr>
          <w:p w:rsidR="00590FA4" w:rsidRPr="00837C24" w:rsidRDefault="00590FA4" w:rsidP="00913E63">
            <w:pPr>
              <w:jc w:val="right"/>
              <w:rPr>
                <w:b/>
                <w:bCs/>
              </w:rPr>
            </w:pPr>
            <w:r w:rsidRPr="00837C24">
              <w:rPr>
                <w:b/>
                <w:bCs/>
              </w:rPr>
              <w:t>47.23</w:t>
            </w:r>
          </w:p>
        </w:tc>
      </w:tr>
    </w:tbl>
    <w:p w:rsidR="00590FA4" w:rsidRPr="00837C24" w:rsidRDefault="00590FA4" w:rsidP="00590FA4">
      <w:pPr>
        <w:jc w:val="both"/>
        <w:rPr>
          <w:lang w:val="es-EC"/>
        </w:rPr>
      </w:pPr>
    </w:p>
    <w:p w:rsidR="00590FA4" w:rsidRPr="00837C24" w:rsidRDefault="00590FA4" w:rsidP="00590FA4">
      <w:pPr>
        <w:jc w:val="both"/>
        <w:rPr>
          <w:lang w:val="es-EC"/>
        </w:rPr>
      </w:pPr>
    </w:p>
    <w:tbl>
      <w:tblPr>
        <w:tblW w:w="7316" w:type="dxa"/>
        <w:tblInd w:w="108" w:type="dxa"/>
        <w:tblLook w:val="0000"/>
      </w:tblPr>
      <w:tblGrid>
        <w:gridCol w:w="1152"/>
        <w:gridCol w:w="494"/>
        <w:gridCol w:w="1154"/>
        <w:gridCol w:w="1460"/>
        <w:gridCol w:w="1614"/>
        <w:gridCol w:w="1552"/>
      </w:tblGrid>
      <w:tr w:rsidR="00590FA4" w:rsidRPr="00837C24" w:rsidTr="00913E63">
        <w:trPr>
          <w:trHeight w:val="255"/>
        </w:trPr>
        <w:tc>
          <w:tcPr>
            <w:tcW w:w="7316" w:type="dxa"/>
            <w:gridSpan w:val="6"/>
            <w:tcBorders>
              <w:top w:val="nil"/>
              <w:left w:val="nil"/>
              <w:bottom w:val="nil"/>
              <w:right w:val="nil"/>
            </w:tcBorders>
            <w:shd w:val="clear" w:color="auto" w:fill="auto"/>
            <w:noWrap/>
            <w:vAlign w:val="bottom"/>
          </w:tcPr>
          <w:p w:rsidR="00590FA4" w:rsidRPr="00837C24" w:rsidRDefault="00590FA4" w:rsidP="00913E63">
            <w:pPr>
              <w:jc w:val="center"/>
              <w:rPr>
                <w:b/>
                <w:bCs/>
              </w:rPr>
            </w:pPr>
            <w:r w:rsidRPr="00837C24">
              <w:rPr>
                <w:b/>
                <w:bCs/>
              </w:rPr>
              <w:t>ANOVA RCBD</w:t>
            </w:r>
          </w:p>
        </w:tc>
      </w:tr>
      <w:tr w:rsidR="00590FA4" w:rsidRPr="00837C24" w:rsidTr="00913E63">
        <w:trPr>
          <w:trHeight w:val="255"/>
        </w:trPr>
        <w:tc>
          <w:tcPr>
            <w:tcW w:w="1152" w:type="dxa"/>
            <w:tcBorders>
              <w:top w:val="nil"/>
              <w:left w:val="nil"/>
              <w:bottom w:val="nil"/>
              <w:right w:val="nil"/>
            </w:tcBorders>
            <w:shd w:val="clear" w:color="auto" w:fill="auto"/>
            <w:noWrap/>
            <w:vAlign w:val="bottom"/>
          </w:tcPr>
          <w:p w:rsidR="00590FA4" w:rsidRPr="00837C24" w:rsidRDefault="00590FA4" w:rsidP="00913E63">
            <w:pPr>
              <w:rPr>
                <w:b/>
                <w:bCs/>
              </w:rPr>
            </w:pPr>
            <w:r w:rsidRPr="00837C24">
              <w:rPr>
                <w:b/>
                <w:bCs/>
              </w:rPr>
              <w:t>Fuente</w:t>
            </w:r>
          </w:p>
        </w:tc>
        <w:tc>
          <w:tcPr>
            <w:tcW w:w="384" w:type="dxa"/>
            <w:tcBorders>
              <w:top w:val="nil"/>
              <w:left w:val="nil"/>
              <w:bottom w:val="nil"/>
              <w:right w:val="nil"/>
            </w:tcBorders>
            <w:shd w:val="clear" w:color="auto" w:fill="auto"/>
            <w:noWrap/>
            <w:vAlign w:val="bottom"/>
          </w:tcPr>
          <w:p w:rsidR="00590FA4" w:rsidRPr="00837C24" w:rsidRDefault="00590FA4" w:rsidP="00913E63">
            <w:pPr>
              <w:rPr>
                <w:b/>
                <w:bCs/>
              </w:rPr>
            </w:pPr>
            <w:r w:rsidRPr="00837C24">
              <w:rPr>
                <w:b/>
                <w:bCs/>
              </w:rPr>
              <w:t>GL</w:t>
            </w:r>
          </w:p>
        </w:tc>
        <w:tc>
          <w:tcPr>
            <w:tcW w:w="1154" w:type="dxa"/>
            <w:tcBorders>
              <w:top w:val="nil"/>
              <w:left w:val="nil"/>
              <w:bottom w:val="nil"/>
              <w:right w:val="nil"/>
            </w:tcBorders>
            <w:shd w:val="clear" w:color="auto" w:fill="auto"/>
            <w:noWrap/>
            <w:vAlign w:val="bottom"/>
          </w:tcPr>
          <w:p w:rsidR="00590FA4" w:rsidRPr="00837C24" w:rsidRDefault="00590FA4" w:rsidP="00913E63">
            <w:pPr>
              <w:rPr>
                <w:b/>
                <w:bCs/>
              </w:rPr>
            </w:pPr>
            <w:r w:rsidRPr="00837C24">
              <w:rPr>
                <w:b/>
                <w:bCs/>
              </w:rPr>
              <w:t>SS</w:t>
            </w:r>
          </w:p>
        </w:tc>
        <w:tc>
          <w:tcPr>
            <w:tcW w:w="1460" w:type="dxa"/>
            <w:tcBorders>
              <w:top w:val="nil"/>
              <w:left w:val="nil"/>
              <w:bottom w:val="nil"/>
              <w:right w:val="nil"/>
            </w:tcBorders>
            <w:shd w:val="clear" w:color="auto" w:fill="auto"/>
            <w:noWrap/>
            <w:vAlign w:val="bottom"/>
          </w:tcPr>
          <w:p w:rsidR="00590FA4" w:rsidRPr="00837C24" w:rsidRDefault="00590FA4" w:rsidP="00913E63">
            <w:pPr>
              <w:rPr>
                <w:b/>
                <w:bCs/>
              </w:rPr>
            </w:pPr>
            <w:r w:rsidRPr="00837C24">
              <w:rPr>
                <w:b/>
                <w:bCs/>
              </w:rPr>
              <w:t>MS</w:t>
            </w:r>
          </w:p>
        </w:tc>
        <w:tc>
          <w:tcPr>
            <w:tcW w:w="1614" w:type="dxa"/>
            <w:tcBorders>
              <w:top w:val="nil"/>
              <w:left w:val="nil"/>
              <w:bottom w:val="nil"/>
              <w:right w:val="nil"/>
            </w:tcBorders>
            <w:shd w:val="clear" w:color="auto" w:fill="auto"/>
            <w:noWrap/>
            <w:vAlign w:val="bottom"/>
          </w:tcPr>
          <w:p w:rsidR="00590FA4" w:rsidRPr="00837C24" w:rsidRDefault="00590FA4" w:rsidP="00913E63">
            <w:pPr>
              <w:rPr>
                <w:b/>
                <w:bCs/>
              </w:rPr>
            </w:pPr>
            <w:r w:rsidRPr="00837C24">
              <w:rPr>
                <w:b/>
                <w:bCs/>
              </w:rPr>
              <w:t>F</w:t>
            </w:r>
          </w:p>
        </w:tc>
        <w:tc>
          <w:tcPr>
            <w:tcW w:w="1552" w:type="dxa"/>
            <w:tcBorders>
              <w:top w:val="nil"/>
              <w:left w:val="nil"/>
              <w:bottom w:val="nil"/>
              <w:right w:val="nil"/>
            </w:tcBorders>
            <w:shd w:val="clear" w:color="auto" w:fill="auto"/>
            <w:noWrap/>
            <w:vAlign w:val="bottom"/>
          </w:tcPr>
          <w:p w:rsidR="00590FA4" w:rsidRPr="00837C24" w:rsidRDefault="00590FA4" w:rsidP="00913E63">
            <w:pPr>
              <w:rPr>
                <w:b/>
                <w:bCs/>
              </w:rPr>
            </w:pPr>
            <w:r w:rsidRPr="00837C24">
              <w:rPr>
                <w:b/>
                <w:bCs/>
              </w:rPr>
              <w:t>F critico 5%</w:t>
            </w:r>
          </w:p>
        </w:tc>
      </w:tr>
      <w:tr w:rsidR="00590FA4" w:rsidRPr="00837C24" w:rsidTr="00913E63">
        <w:trPr>
          <w:trHeight w:val="255"/>
        </w:trPr>
        <w:tc>
          <w:tcPr>
            <w:tcW w:w="1152" w:type="dxa"/>
            <w:tcBorders>
              <w:top w:val="nil"/>
              <w:left w:val="nil"/>
              <w:bottom w:val="nil"/>
              <w:right w:val="nil"/>
            </w:tcBorders>
            <w:shd w:val="clear" w:color="auto" w:fill="auto"/>
            <w:noWrap/>
            <w:vAlign w:val="bottom"/>
          </w:tcPr>
          <w:p w:rsidR="00590FA4" w:rsidRPr="00837C24" w:rsidRDefault="00590FA4" w:rsidP="00913E63">
            <w:pPr>
              <w:rPr>
                <w:b/>
                <w:bCs/>
              </w:rPr>
            </w:pPr>
            <w:r w:rsidRPr="00837C24">
              <w:rPr>
                <w:b/>
                <w:bCs/>
              </w:rPr>
              <w:t>Oz conc.</w:t>
            </w:r>
          </w:p>
        </w:tc>
        <w:tc>
          <w:tcPr>
            <w:tcW w:w="384" w:type="dxa"/>
            <w:tcBorders>
              <w:top w:val="nil"/>
              <w:left w:val="nil"/>
              <w:bottom w:val="nil"/>
              <w:right w:val="nil"/>
            </w:tcBorders>
            <w:shd w:val="clear" w:color="auto" w:fill="auto"/>
            <w:noWrap/>
            <w:vAlign w:val="bottom"/>
          </w:tcPr>
          <w:p w:rsidR="00590FA4" w:rsidRPr="00837C24" w:rsidRDefault="00590FA4" w:rsidP="00913E63">
            <w:pPr>
              <w:jc w:val="right"/>
            </w:pPr>
            <w:r w:rsidRPr="00837C24">
              <w:t>2</w:t>
            </w:r>
          </w:p>
        </w:tc>
        <w:tc>
          <w:tcPr>
            <w:tcW w:w="1154" w:type="dxa"/>
            <w:tcBorders>
              <w:top w:val="nil"/>
              <w:left w:val="nil"/>
              <w:bottom w:val="nil"/>
              <w:right w:val="nil"/>
            </w:tcBorders>
            <w:shd w:val="clear" w:color="auto" w:fill="auto"/>
            <w:noWrap/>
            <w:vAlign w:val="bottom"/>
          </w:tcPr>
          <w:p w:rsidR="00590FA4" w:rsidRPr="00837C24" w:rsidRDefault="00590FA4" w:rsidP="00913E63">
            <w:pPr>
              <w:jc w:val="right"/>
            </w:pPr>
            <w:r w:rsidRPr="00837C24">
              <w:t>264.6116</w:t>
            </w:r>
          </w:p>
        </w:tc>
        <w:tc>
          <w:tcPr>
            <w:tcW w:w="1460" w:type="dxa"/>
            <w:tcBorders>
              <w:top w:val="nil"/>
              <w:left w:val="nil"/>
              <w:bottom w:val="nil"/>
              <w:right w:val="nil"/>
            </w:tcBorders>
            <w:shd w:val="clear" w:color="auto" w:fill="auto"/>
            <w:noWrap/>
            <w:vAlign w:val="bottom"/>
          </w:tcPr>
          <w:p w:rsidR="00590FA4" w:rsidRPr="00837C24" w:rsidRDefault="00590FA4" w:rsidP="00913E63">
            <w:pPr>
              <w:jc w:val="right"/>
            </w:pPr>
            <w:r w:rsidRPr="00837C24">
              <w:t>132.305817</w:t>
            </w:r>
          </w:p>
        </w:tc>
        <w:tc>
          <w:tcPr>
            <w:tcW w:w="1614" w:type="dxa"/>
            <w:tcBorders>
              <w:top w:val="nil"/>
              <w:left w:val="nil"/>
              <w:bottom w:val="nil"/>
              <w:right w:val="nil"/>
            </w:tcBorders>
            <w:shd w:val="clear" w:color="auto" w:fill="auto"/>
            <w:noWrap/>
            <w:vAlign w:val="bottom"/>
          </w:tcPr>
          <w:p w:rsidR="00590FA4" w:rsidRPr="00837C24" w:rsidRDefault="00590FA4" w:rsidP="00913E63">
            <w:pPr>
              <w:jc w:val="right"/>
            </w:pPr>
            <w:r w:rsidRPr="00837C24">
              <w:t>2143.761545</w:t>
            </w:r>
          </w:p>
        </w:tc>
        <w:tc>
          <w:tcPr>
            <w:tcW w:w="1552" w:type="dxa"/>
            <w:tcBorders>
              <w:top w:val="nil"/>
              <w:left w:val="nil"/>
              <w:bottom w:val="nil"/>
              <w:right w:val="nil"/>
            </w:tcBorders>
            <w:shd w:val="clear" w:color="auto" w:fill="auto"/>
            <w:noWrap/>
            <w:vAlign w:val="bottom"/>
          </w:tcPr>
          <w:p w:rsidR="00590FA4" w:rsidRPr="00837C24" w:rsidRDefault="00590FA4" w:rsidP="00913E63">
            <w:pPr>
              <w:jc w:val="right"/>
            </w:pPr>
            <w:r w:rsidRPr="00837C24">
              <w:t>19</w:t>
            </w:r>
          </w:p>
        </w:tc>
      </w:tr>
      <w:tr w:rsidR="00590FA4" w:rsidRPr="00837C24" w:rsidTr="00913E63">
        <w:trPr>
          <w:trHeight w:val="255"/>
        </w:trPr>
        <w:tc>
          <w:tcPr>
            <w:tcW w:w="1152" w:type="dxa"/>
            <w:tcBorders>
              <w:top w:val="nil"/>
              <w:left w:val="nil"/>
              <w:bottom w:val="nil"/>
              <w:right w:val="nil"/>
            </w:tcBorders>
            <w:shd w:val="clear" w:color="auto" w:fill="auto"/>
            <w:noWrap/>
            <w:vAlign w:val="bottom"/>
          </w:tcPr>
          <w:p w:rsidR="00590FA4" w:rsidRPr="00837C24" w:rsidRDefault="00590FA4" w:rsidP="00913E63">
            <w:pPr>
              <w:rPr>
                <w:b/>
                <w:bCs/>
              </w:rPr>
            </w:pPr>
            <w:r w:rsidRPr="00837C24">
              <w:rPr>
                <w:b/>
                <w:bCs/>
              </w:rPr>
              <w:t>Intento</w:t>
            </w:r>
          </w:p>
        </w:tc>
        <w:tc>
          <w:tcPr>
            <w:tcW w:w="384" w:type="dxa"/>
            <w:tcBorders>
              <w:top w:val="nil"/>
              <w:left w:val="nil"/>
              <w:bottom w:val="nil"/>
              <w:right w:val="nil"/>
            </w:tcBorders>
            <w:shd w:val="clear" w:color="auto" w:fill="auto"/>
            <w:noWrap/>
            <w:vAlign w:val="bottom"/>
          </w:tcPr>
          <w:p w:rsidR="00590FA4" w:rsidRPr="00837C24" w:rsidRDefault="00590FA4" w:rsidP="00913E63">
            <w:pPr>
              <w:jc w:val="right"/>
            </w:pPr>
            <w:r w:rsidRPr="00837C24">
              <w:t>1</w:t>
            </w:r>
          </w:p>
        </w:tc>
        <w:tc>
          <w:tcPr>
            <w:tcW w:w="1154" w:type="dxa"/>
            <w:tcBorders>
              <w:top w:val="nil"/>
              <w:left w:val="nil"/>
              <w:bottom w:val="nil"/>
              <w:right w:val="nil"/>
            </w:tcBorders>
            <w:shd w:val="clear" w:color="auto" w:fill="auto"/>
            <w:noWrap/>
            <w:vAlign w:val="bottom"/>
          </w:tcPr>
          <w:p w:rsidR="00590FA4" w:rsidRPr="00837C24" w:rsidRDefault="00590FA4" w:rsidP="00913E63">
            <w:pPr>
              <w:jc w:val="right"/>
            </w:pPr>
            <w:r w:rsidRPr="00837C24">
              <w:t>0.114817</w:t>
            </w:r>
          </w:p>
        </w:tc>
        <w:tc>
          <w:tcPr>
            <w:tcW w:w="1460" w:type="dxa"/>
            <w:tcBorders>
              <w:top w:val="nil"/>
              <w:left w:val="nil"/>
              <w:bottom w:val="nil"/>
              <w:right w:val="nil"/>
            </w:tcBorders>
            <w:shd w:val="clear" w:color="auto" w:fill="auto"/>
            <w:noWrap/>
            <w:vAlign w:val="bottom"/>
          </w:tcPr>
          <w:p w:rsidR="00590FA4" w:rsidRPr="00837C24" w:rsidRDefault="00590FA4" w:rsidP="00913E63">
            <w:pPr>
              <w:jc w:val="right"/>
            </w:pPr>
            <w:r w:rsidRPr="00837C24">
              <w:t>0.11481667</w:t>
            </w:r>
          </w:p>
        </w:tc>
        <w:tc>
          <w:tcPr>
            <w:tcW w:w="1614" w:type="dxa"/>
            <w:tcBorders>
              <w:top w:val="nil"/>
              <w:left w:val="nil"/>
              <w:bottom w:val="nil"/>
              <w:right w:val="nil"/>
            </w:tcBorders>
            <w:shd w:val="clear" w:color="auto" w:fill="auto"/>
            <w:noWrap/>
            <w:vAlign w:val="bottom"/>
          </w:tcPr>
          <w:p w:rsidR="00590FA4" w:rsidRPr="00837C24" w:rsidRDefault="00590FA4" w:rsidP="00913E63">
            <w:pPr>
              <w:jc w:val="right"/>
            </w:pPr>
            <w:r w:rsidRPr="00837C24">
              <w:t>1.860383473</w:t>
            </w:r>
          </w:p>
        </w:tc>
        <w:tc>
          <w:tcPr>
            <w:tcW w:w="1552" w:type="dxa"/>
            <w:tcBorders>
              <w:top w:val="nil"/>
              <w:left w:val="nil"/>
              <w:bottom w:val="nil"/>
              <w:right w:val="nil"/>
            </w:tcBorders>
            <w:shd w:val="clear" w:color="auto" w:fill="auto"/>
            <w:noWrap/>
            <w:vAlign w:val="bottom"/>
          </w:tcPr>
          <w:p w:rsidR="00590FA4" w:rsidRPr="00837C24" w:rsidRDefault="00590FA4" w:rsidP="00913E63">
            <w:pPr>
              <w:jc w:val="right"/>
            </w:pPr>
            <w:r w:rsidRPr="00837C24">
              <w:t>18.51</w:t>
            </w:r>
          </w:p>
        </w:tc>
      </w:tr>
      <w:tr w:rsidR="00590FA4" w:rsidRPr="00837C24" w:rsidTr="00913E63">
        <w:trPr>
          <w:trHeight w:val="255"/>
        </w:trPr>
        <w:tc>
          <w:tcPr>
            <w:tcW w:w="1152" w:type="dxa"/>
            <w:tcBorders>
              <w:top w:val="nil"/>
              <w:left w:val="nil"/>
              <w:bottom w:val="nil"/>
              <w:right w:val="nil"/>
            </w:tcBorders>
            <w:shd w:val="clear" w:color="auto" w:fill="auto"/>
            <w:noWrap/>
            <w:vAlign w:val="bottom"/>
          </w:tcPr>
          <w:p w:rsidR="00590FA4" w:rsidRPr="00837C24" w:rsidRDefault="00590FA4" w:rsidP="00913E63">
            <w:pPr>
              <w:rPr>
                <w:b/>
                <w:bCs/>
              </w:rPr>
            </w:pPr>
            <w:r w:rsidRPr="00837C24">
              <w:rPr>
                <w:b/>
                <w:bCs/>
              </w:rPr>
              <w:t>Error</w:t>
            </w:r>
          </w:p>
        </w:tc>
        <w:tc>
          <w:tcPr>
            <w:tcW w:w="384" w:type="dxa"/>
            <w:tcBorders>
              <w:top w:val="nil"/>
              <w:left w:val="nil"/>
              <w:bottom w:val="nil"/>
              <w:right w:val="nil"/>
            </w:tcBorders>
            <w:shd w:val="clear" w:color="auto" w:fill="auto"/>
            <w:noWrap/>
            <w:vAlign w:val="bottom"/>
          </w:tcPr>
          <w:p w:rsidR="00590FA4" w:rsidRPr="00837C24" w:rsidRDefault="00590FA4" w:rsidP="00913E63">
            <w:pPr>
              <w:jc w:val="right"/>
            </w:pPr>
            <w:r w:rsidRPr="00837C24">
              <w:t>2</w:t>
            </w:r>
          </w:p>
        </w:tc>
        <w:tc>
          <w:tcPr>
            <w:tcW w:w="1154" w:type="dxa"/>
            <w:tcBorders>
              <w:top w:val="nil"/>
              <w:left w:val="nil"/>
              <w:bottom w:val="nil"/>
              <w:right w:val="nil"/>
            </w:tcBorders>
            <w:shd w:val="clear" w:color="auto" w:fill="auto"/>
            <w:noWrap/>
            <w:vAlign w:val="bottom"/>
          </w:tcPr>
          <w:p w:rsidR="00590FA4" w:rsidRPr="00837C24" w:rsidRDefault="00590FA4" w:rsidP="00913E63">
            <w:pPr>
              <w:jc w:val="right"/>
            </w:pPr>
            <w:r w:rsidRPr="00837C24">
              <w:t>0.123433</w:t>
            </w:r>
          </w:p>
        </w:tc>
        <w:tc>
          <w:tcPr>
            <w:tcW w:w="1460" w:type="dxa"/>
            <w:tcBorders>
              <w:top w:val="nil"/>
              <w:left w:val="nil"/>
              <w:bottom w:val="nil"/>
              <w:right w:val="nil"/>
            </w:tcBorders>
            <w:shd w:val="clear" w:color="auto" w:fill="auto"/>
            <w:noWrap/>
            <w:vAlign w:val="bottom"/>
          </w:tcPr>
          <w:p w:rsidR="00590FA4" w:rsidRPr="00837C24" w:rsidRDefault="00590FA4" w:rsidP="00913E63">
            <w:pPr>
              <w:jc w:val="right"/>
            </w:pPr>
            <w:r w:rsidRPr="00837C24">
              <w:t>0.06171667</w:t>
            </w:r>
          </w:p>
        </w:tc>
        <w:tc>
          <w:tcPr>
            <w:tcW w:w="1614" w:type="dxa"/>
            <w:tcBorders>
              <w:top w:val="nil"/>
              <w:left w:val="nil"/>
              <w:bottom w:val="nil"/>
              <w:right w:val="nil"/>
            </w:tcBorders>
            <w:shd w:val="clear" w:color="auto" w:fill="auto"/>
            <w:noWrap/>
            <w:vAlign w:val="bottom"/>
          </w:tcPr>
          <w:p w:rsidR="00590FA4" w:rsidRPr="00837C24" w:rsidRDefault="00590FA4" w:rsidP="00913E63"/>
        </w:tc>
        <w:tc>
          <w:tcPr>
            <w:tcW w:w="1552" w:type="dxa"/>
            <w:tcBorders>
              <w:top w:val="nil"/>
              <w:left w:val="nil"/>
              <w:bottom w:val="nil"/>
              <w:right w:val="nil"/>
            </w:tcBorders>
            <w:shd w:val="clear" w:color="auto" w:fill="auto"/>
            <w:noWrap/>
            <w:vAlign w:val="bottom"/>
          </w:tcPr>
          <w:p w:rsidR="00590FA4" w:rsidRPr="00837C24" w:rsidRDefault="00590FA4" w:rsidP="00913E63"/>
        </w:tc>
      </w:tr>
      <w:tr w:rsidR="00590FA4" w:rsidRPr="00837C24" w:rsidTr="00913E63">
        <w:trPr>
          <w:trHeight w:val="255"/>
        </w:trPr>
        <w:tc>
          <w:tcPr>
            <w:tcW w:w="1152" w:type="dxa"/>
            <w:tcBorders>
              <w:top w:val="nil"/>
              <w:left w:val="nil"/>
              <w:bottom w:val="nil"/>
              <w:right w:val="nil"/>
            </w:tcBorders>
            <w:shd w:val="clear" w:color="auto" w:fill="auto"/>
            <w:noWrap/>
            <w:vAlign w:val="bottom"/>
          </w:tcPr>
          <w:p w:rsidR="00590FA4" w:rsidRPr="00837C24" w:rsidRDefault="00590FA4" w:rsidP="00913E63">
            <w:pPr>
              <w:rPr>
                <w:b/>
                <w:bCs/>
              </w:rPr>
            </w:pPr>
            <w:r w:rsidRPr="00837C24">
              <w:rPr>
                <w:b/>
                <w:bCs/>
              </w:rPr>
              <w:t>Total</w:t>
            </w:r>
          </w:p>
        </w:tc>
        <w:tc>
          <w:tcPr>
            <w:tcW w:w="384" w:type="dxa"/>
            <w:tcBorders>
              <w:top w:val="nil"/>
              <w:left w:val="nil"/>
              <w:bottom w:val="nil"/>
              <w:right w:val="nil"/>
            </w:tcBorders>
            <w:shd w:val="clear" w:color="auto" w:fill="auto"/>
            <w:noWrap/>
            <w:vAlign w:val="bottom"/>
          </w:tcPr>
          <w:p w:rsidR="00590FA4" w:rsidRPr="00837C24" w:rsidRDefault="00590FA4" w:rsidP="00913E63">
            <w:pPr>
              <w:jc w:val="right"/>
            </w:pPr>
            <w:r w:rsidRPr="00837C24">
              <w:t>5</w:t>
            </w:r>
          </w:p>
        </w:tc>
        <w:tc>
          <w:tcPr>
            <w:tcW w:w="1154" w:type="dxa"/>
            <w:tcBorders>
              <w:top w:val="nil"/>
              <w:left w:val="nil"/>
              <w:bottom w:val="nil"/>
              <w:right w:val="nil"/>
            </w:tcBorders>
            <w:shd w:val="clear" w:color="auto" w:fill="auto"/>
            <w:noWrap/>
            <w:vAlign w:val="bottom"/>
          </w:tcPr>
          <w:p w:rsidR="00590FA4" w:rsidRPr="00837C24" w:rsidRDefault="00590FA4" w:rsidP="00913E63">
            <w:pPr>
              <w:jc w:val="right"/>
            </w:pPr>
            <w:r w:rsidRPr="00837C24">
              <w:t>264.8499</w:t>
            </w:r>
          </w:p>
        </w:tc>
        <w:tc>
          <w:tcPr>
            <w:tcW w:w="1460" w:type="dxa"/>
            <w:tcBorders>
              <w:top w:val="nil"/>
              <w:left w:val="nil"/>
              <w:bottom w:val="nil"/>
              <w:right w:val="nil"/>
            </w:tcBorders>
            <w:shd w:val="clear" w:color="auto" w:fill="auto"/>
            <w:noWrap/>
            <w:vAlign w:val="bottom"/>
          </w:tcPr>
          <w:p w:rsidR="00590FA4" w:rsidRPr="00837C24" w:rsidRDefault="00590FA4" w:rsidP="00913E63"/>
        </w:tc>
        <w:tc>
          <w:tcPr>
            <w:tcW w:w="1614" w:type="dxa"/>
            <w:tcBorders>
              <w:top w:val="nil"/>
              <w:left w:val="nil"/>
              <w:bottom w:val="nil"/>
              <w:right w:val="nil"/>
            </w:tcBorders>
            <w:shd w:val="clear" w:color="auto" w:fill="auto"/>
            <w:noWrap/>
            <w:vAlign w:val="bottom"/>
          </w:tcPr>
          <w:p w:rsidR="00590FA4" w:rsidRPr="00837C24" w:rsidRDefault="00590FA4" w:rsidP="00913E63"/>
        </w:tc>
        <w:tc>
          <w:tcPr>
            <w:tcW w:w="1552" w:type="dxa"/>
            <w:tcBorders>
              <w:top w:val="nil"/>
              <w:left w:val="nil"/>
              <w:bottom w:val="nil"/>
              <w:right w:val="nil"/>
            </w:tcBorders>
            <w:shd w:val="clear" w:color="auto" w:fill="auto"/>
            <w:noWrap/>
            <w:vAlign w:val="bottom"/>
          </w:tcPr>
          <w:p w:rsidR="00590FA4" w:rsidRPr="00837C24" w:rsidRDefault="00590FA4" w:rsidP="00913E63"/>
        </w:tc>
      </w:tr>
    </w:tbl>
    <w:p w:rsidR="00590FA4" w:rsidRPr="00837C24" w:rsidRDefault="00590FA4" w:rsidP="00590FA4">
      <w:pPr>
        <w:jc w:val="both"/>
        <w:rPr>
          <w:lang w:val="es-EC"/>
        </w:rPr>
      </w:pPr>
    </w:p>
    <w:p w:rsidR="00590FA4" w:rsidRPr="00837C24" w:rsidRDefault="00590FA4" w:rsidP="00590FA4">
      <w:pPr>
        <w:jc w:val="both"/>
      </w:pPr>
      <w:r w:rsidRPr="00837C24">
        <w:t>Como el valor F de OZ conc. Es mayor que el F critico, el efecto de OZ concentration  es significativo al 5%.</w:t>
      </w:r>
    </w:p>
    <w:p w:rsidR="00590FA4" w:rsidRPr="00837C24" w:rsidRDefault="00590FA4" w:rsidP="00590FA4">
      <w:pPr>
        <w:jc w:val="both"/>
      </w:pPr>
    </w:p>
    <w:p w:rsidR="00590FA4" w:rsidRPr="00837C24" w:rsidRDefault="00590FA4" w:rsidP="00590FA4">
      <w:pPr>
        <w:jc w:val="both"/>
      </w:pPr>
    </w:p>
    <w:p w:rsidR="00590FA4" w:rsidRPr="00837C24" w:rsidRDefault="00590FA4" w:rsidP="00590FA4">
      <w:pPr>
        <w:jc w:val="both"/>
      </w:pPr>
      <w:r w:rsidRPr="00837C24">
        <w:t>Como el valor F de los intentos es menor al F critico entonces no hay diferencia significativa entre los dos experimentos realizados.</w:t>
      </w:r>
    </w:p>
    <w:p w:rsidR="00590FA4" w:rsidRPr="00837C24" w:rsidRDefault="00590FA4" w:rsidP="00590FA4">
      <w:pPr>
        <w:jc w:val="both"/>
        <w:rPr>
          <w:lang w:val="es-EC"/>
        </w:rPr>
      </w:pPr>
    </w:p>
    <w:p w:rsidR="00590FA4" w:rsidRPr="00837C24" w:rsidRDefault="00590FA4" w:rsidP="00590FA4">
      <w:pPr>
        <w:jc w:val="both"/>
        <w:rPr>
          <w:lang w:val="es-EC"/>
        </w:rPr>
      </w:pPr>
    </w:p>
    <w:p w:rsidR="00590FA4" w:rsidRPr="00837C24" w:rsidRDefault="00590FA4" w:rsidP="00590FA4">
      <w:pPr>
        <w:spacing w:line="480" w:lineRule="auto"/>
        <w:jc w:val="both"/>
      </w:pPr>
      <w:r w:rsidRPr="00837C24">
        <w:t xml:space="preserve">Al determinar que no existe diferencia significativa entre los experimentos podemos comprobar que la ausencia del valor OZ ( concentración de ozono necesaria para disminuir </w:t>
      </w:r>
      <w:r w:rsidRPr="00837C24">
        <w:lastRenderedPageBreak/>
        <w:t>D en un 90 %) no es resultado de fallas durante el desarrollo del experimento. Entonces, se aplico métodos estadísticos para determinar la relación entre el valor D y la concentración de Ozono.</w:t>
      </w:r>
    </w:p>
    <w:p w:rsidR="00590FA4" w:rsidRPr="00837C24" w:rsidRDefault="00590FA4" w:rsidP="00590FA4">
      <w:pPr>
        <w:jc w:val="both"/>
      </w:pPr>
    </w:p>
    <w:tbl>
      <w:tblPr>
        <w:tblpPr w:leftFromText="180" w:rightFromText="180" w:vertAnchor="text" w:horzAnchor="margin" w:tblpY="1202"/>
        <w:tblW w:w="4248" w:type="dxa"/>
        <w:tblLook w:val="0000"/>
      </w:tblPr>
      <w:tblGrid>
        <w:gridCol w:w="1368"/>
        <w:gridCol w:w="1440"/>
        <w:gridCol w:w="1440"/>
      </w:tblGrid>
      <w:tr w:rsidR="00590FA4" w:rsidRPr="00837C24" w:rsidTr="00913E63">
        <w:trPr>
          <w:trHeight w:val="315"/>
        </w:trPr>
        <w:tc>
          <w:tcPr>
            <w:tcW w:w="1368" w:type="dxa"/>
            <w:tcBorders>
              <w:top w:val="single" w:sz="8" w:space="0" w:color="auto"/>
              <w:left w:val="single" w:sz="8" w:space="0" w:color="auto"/>
              <w:bottom w:val="single" w:sz="4" w:space="0" w:color="auto"/>
              <w:right w:val="nil"/>
            </w:tcBorders>
            <w:shd w:val="clear" w:color="auto" w:fill="auto"/>
            <w:noWrap/>
            <w:vAlign w:val="bottom"/>
          </w:tcPr>
          <w:p w:rsidR="00590FA4" w:rsidRPr="00837C24" w:rsidRDefault="00590FA4" w:rsidP="00913E63">
            <w:pPr>
              <w:jc w:val="center"/>
              <w:rPr>
                <w:b/>
                <w:bCs/>
              </w:rPr>
            </w:pPr>
            <w:r w:rsidRPr="00837C24">
              <w:rPr>
                <w:b/>
                <w:bCs/>
              </w:rPr>
              <w:t>Ozono (ppm)</w:t>
            </w:r>
          </w:p>
        </w:tc>
        <w:tc>
          <w:tcPr>
            <w:tcW w:w="1440" w:type="dxa"/>
            <w:tcBorders>
              <w:top w:val="single" w:sz="8" w:space="0" w:color="auto"/>
              <w:left w:val="single" w:sz="8" w:space="0" w:color="auto"/>
              <w:bottom w:val="single" w:sz="4" w:space="0" w:color="auto"/>
              <w:right w:val="single" w:sz="8" w:space="0" w:color="auto"/>
            </w:tcBorders>
            <w:shd w:val="clear" w:color="auto" w:fill="auto"/>
            <w:noWrap/>
            <w:vAlign w:val="bottom"/>
          </w:tcPr>
          <w:p w:rsidR="00590FA4" w:rsidRPr="00837C24" w:rsidRDefault="00590FA4" w:rsidP="00913E63">
            <w:pPr>
              <w:jc w:val="center"/>
              <w:rPr>
                <w:b/>
                <w:bCs/>
              </w:rPr>
            </w:pPr>
            <w:r w:rsidRPr="00837C24">
              <w:rPr>
                <w:b/>
                <w:bCs/>
              </w:rPr>
              <w:t>D value (sec)</w:t>
            </w:r>
          </w:p>
        </w:tc>
        <w:tc>
          <w:tcPr>
            <w:tcW w:w="1440" w:type="dxa"/>
            <w:tcBorders>
              <w:top w:val="single" w:sz="8" w:space="0" w:color="auto"/>
              <w:left w:val="nil"/>
              <w:bottom w:val="single" w:sz="4" w:space="0" w:color="auto"/>
              <w:right w:val="single" w:sz="8" w:space="0" w:color="auto"/>
            </w:tcBorders>
            <w:shd w:val="clear" w:color="auto" w:fill="auto"/>
            <w:noWrap/>
            <w:vAlign w:val="bottom"/>
          </w:tcPr>
          <w:p w:rsidR="00590FA4" w:rsidRPr="00837C24" w:rsidRDefault="00590FA4" w:rsidP="00913E63">
            <w:pPr>
              <w:rPr>
                <w:b/>
              </w:rPr>
            </w:pPr>
            <w:r w:rsidRPr="00837C24">
              <w:rPr>
                <w:b/>
              </w:rPr>
              <w:t>log D</w:t>
            </w:r>
          </w:p>
        </w:tc>
      </w:tr>
      <w:tr w:rsidR="00590FA4" w:rsidRPr="00837C24" w:rsidTr="00913E63">
        <w:trPr>
          <w:trHeight w:val="300"/>
        </w:trPr>
        <w:tc>
          <w:tcPr>
            <w:tcW w:w="1368" w:type="dxa"/>
            <w:tcBorders>
              <w:top w:val="nil"/>
              <w:left w:val="single" w:sz="8" w:space="0" w:color="auto"/>
              <w:bottom w:val="single" w:sz="4" w:space="0" w:color="auto"/>
              <w:right w:val="nil"/>
            </w:tcBorders>
            <w:shd w:val="clear" w:color="auto" w:fill="auto"/>
            <w:noWrap/>
            <w:vAlign w:val="bottom"/>
          </w:tcPr>
          <w:p w:rsidR="00590FA4" w:rsidRPr="00837C24" w:rsidRDefault="00590FA4" w:rsidP="00913E63">
            <w:pPr>
              <w:jc w:val="center"/>
            </w:pPr>
            <w:r w:rsidRPr="00837C24">
              <w:t>1.2</w:t>
            </w:r>
          </w:p>
        </w:tc>
        <w:tc>
          <w:tcPr>
            <w:tcW w:w="1440" w:type="dxa"/>
            <w:tcBorders>
              <w:top w:val="nil"/>
              <w:left w:val="single" w:sz="8" w:space="0" w:color="auto"/>
              <w:bottom w:val="single" w:sz="4" w:space="0" w:color="auto"/>
              <w:right w:val="single" w:sz="8" w:space="0" w:color="auto"/>
            </w:tcBorders>
            <w:shd w:val="clear" w:color="auto" w:fill="auto"/>
            <w:noWrap/>
            <w:vAlign w:val="bottom"/>
          </w:tcPr>
          <w:p w:rsidR="00590FA4" w:rsidRPr="00837C24" w:rsidRDefault="00590FA4" w:rsidP="00913E63">
            <w:pPr>
              <w:jc w:val="center"/>
            </w:pPr>
            <w:r w:rsidRPr="00837C24">
              <w:t>3.06</w:t>
            </w:r>
          </w:p>
        </w:tc>
        <w:tc>
          <w:tcPr>
            <w:tcW w:w="1440" w:type="dxa"/>
            <w:tcBorders>
              <w:top w:val="nil"/>
              <w:left w:val="nil"/>
              <w:bottom w:val="single" w:sz="4" w:space="0" w:color="auto"/>
              <w:right w:val="single" w:sz="8" w:space="0" w:color="auto"/>
            </w:tcBorders>
            <w:shd w:val="clear" w:color="auto" w:fill="auto"/>
            <w:noWrap/>
            <w:vAlign w:val="bottom"/>
          </w:tcPr>
          <w:p w:rsidR="00590FA4" w:rsidRPr="00837C24" w:rsidRDefault="00590FA4" w:rsidP="00913E63">
            <w:pPr>
              <w:jc w:val="right"/>
            </w:pPr>
            <w:r w:rsidRPr="00837C24">
              <w:t>0.485721</w:t>
            </w:r>
          </w:p>
        </w:tc>
      </w:tr>
      <w:tr w:rsidR="00590FA4" w:rsidRPr="00837C24" w:rsidTr="00913E63">
        <w:trPr>
          <w:trHeight w:val="300"/>
        </w:trPr>
        <w:tc>
          <w:tcPr>
            <w:tcW w:w="1368" w:type="dxa"/>
            <w:tcBorders>
              <w:top w:val="nil"/>
              <w:left w:val="single" w:sz="8" w:space="0" w:color="auto"/>
              <w:bottom w:val="single" w:sz="4" w:space="0" w:color="auto"/>
              <w:right w:val="nil"/>
            </w:tcBorders>
            <w:shd w:val="clear" w:color="auto" w:fill="auto"/>
            <w:noWrap/>
            <w:vAlign w:val="bottom"/>
          </w:tcPr>
          <w:p w:rsidR="00590FA4" w:rsidRPr="00837C24" w:rsidRDefault="00590FA4" w:rsidP="00913E63">
            <w:pPr>
              <w:jc w:val="center"/>
            </w:pPr>
            <w:r w:rsidRPr="00837C24">
              <w:t>0.52</w:t>
            </w:r>
          </w:p>
        </w:tc>
        <w:tc>
          <w:tcPr>
            <w:tcW w:w="1440" w:type="dxa"/>
            <w:tcBorders>
              <w:top w:val="nil"/>
              <w:left w:val="single" w:sz="8" w:space="0" w:color="auto"/>
              <w:bottom w:val="single" w:sz="4" w:space="0" w:color="auto"/>
              <w:right w:val="single" w:sz="8" w:space="0" w:color="auto"/>
            </w:tcBorders>
            <w:shd w:val="clear" w:color="auto" w:fill="auto"/>
            <w:noWrap/>
            <w:vAlign w:val="bottom"/>
          </w:tcPr>
          <w:p w:rsidR="00590FA4" w:rsidRPr="00837C24" w:rsidRDefault="00590FA4" w:rsidP="00913E63">
            <w:pPr>
              <w:jc w:val="center"/>
            </w:pPr>
            <w:r w:rsidRPr="00837C24">
              <w:t>3.38</w:t>
            </w:r>
          </w:p>
        </w:tc>
        <w:tc>
          <w:tcPr>
            <w:tcW w:w="1440" w:type="dxa"/>
            <w:tcBorders>
              <w:top w:val="nil"/>
              <w:left w:val="nil"/>
              <w:bottom w:val="single" w:sz="4" w:space="0" w:color="auto"/>
              <w:right w:val="single" w:sz="8" w:space="0" w:color="auto"/>
            </w:tcBorders>
            <w:shd w:val="clear" w:color="auto" w:fill="auto"/>
            <w:noWrap/>
            <w:vAlign w:val="bottom"/>
          </w:tcPr>
          <w:p w:rsidR="00590FA4" w:rsidRPr="00837C24" w:rsidRDefault="00590FA4" w:rsidP="00913E63">
            <w:pPr>
              <w:jc w:val="right"/>
            </w:pPr>
            <w:r w:rsidRPr="00837C24">
              <w:t>0.528917</w:t>
            </w:r>
          </w:p>
        </w:tc>
      </w:tr>
      <w:tr w:rsidR="00590FA4" w:rsidRPr="00837C24" w:rsidTr="00913E63">
        <w:trPr>
          <w:trHeight w:val="315"/>
        </w:trPr>
        <w:tc>
          <w:tcPr>
            <w:tcW w:w="1368" w:type="dxa"/>
            <w:tcBorders>
              <w:top w:val="nil"/>
              <w:left w:val="single" w:sz="8" w:space="0" w:color="auto"/>
              <w:bottom w:val="single" w:sz="8" w:space="0" w:color="auto"/>
              <w:right w:val="nil"/>
            </w:tcBorders>
            <w:shd w:val="clear" w:color="auto" w:fill="auto"/>
            <w:noWrap/>
            <w:vAlign w:val="bottom"/>
          </w:tcPr>
          <w:p w:rsidR="00590FA4" w:rsidRPr="00837C24" w:rsidRDefault="00590FA4" w:rsidP="00913E63">
            <w:pPr>
              <w:jc w:val="center"/>
            </w:pPr>
            <w:r w:rsidRPr="00837C24">
              <w:t>0.2</w:t>
            </w:r>
          </w:p>
        </w:tc>
        <w:tc>
          <w:tcPr>
            <w:tcW w:w="1440" w:type="dxa"/>
            <w:tcBorders>
              <w:top w:val="nil"/>
              <w:left w:val="single" w:sz="8" w:space="0" w:color="auto"/>
              <w:bottom w:val="single" w:sz="8" w:space="0" w:color="auto"/>
              <w:right w:val="single" w:sz="8" w:space="0" w:color="auto"/>
            </w:tcBorders>
            <w:shd w:val="clear" w:color="auto" w:fill="auto"/>
            <w:noWrap/>
            <w:vAlign w:val="bottom"/>
          </w:tcPr>
          <w:p w:rsidR="00590FA4" w:rsidRPr="00837C24" w:rsidRDefault="00590FA4" w:rsidP="00913E63">
            <w:pPr>
              <w:jc w:val="center"/>
            </w:pPr>
            <w:r w:rsidRPr="00837C24">
              <w:t>17.59</w:t>
            </w:r>
          </w:p>
        </w:tc>
        <w:tc>
          <w:tcPr>
            <w:tcW w:w="1440" w:type="dxa"/>
            <w:tcBorders>
              <w:top w:val="nil"/>
              <w:left w:val="nil"/>
              <w:bottom w:val="single" w:sz="8" w:space="0" w:color="auto"/>
              <w:right w:val="single" w:sz="8" w:space="0" w:color="auto"/>
            </w:tcBorders>
            <w:shd w:val="clear" w:color="auto" w:fill="auto"/>
            <w:noWrap/>
            <w:vAlign w:val="bottom"/>
          </w:tcPr>
          <w:p w:rsidR="00590FA4" w:rsidRPr="00837C24" w:rsidRDefault="00590FA4" w:rsidP="00913E63">
            <w:pPr>
              <w:jc w:val="right"/>
            </w:pPr>
            <w:r w:rsidRPr="00837C24">
              <w:t>1.245266</w:t>
            </w:r>
          </w:p>
        </w:tc>
      </w:tr>
    </w:tbl>
    <w:p w:rsidR="00590FA4" w:rsidRPr="00837C24" w:rsidRDefault="00590FA4" w:rsidP="00590FA4">
      <w:pPr>
        <w:spacing w:line="480" w:lineRule="auto"/>
        <w:jc w:val="both"/>
        <w:rPr>
          <w:b/>
        </w:rPr>
      </w:pPr>
    </w:p>
    <w:p w:rsidR="00590FA4" w:rsidRPr="00837C24" w:rsidRDefault="00590FA4" w:rsidP="00590FA4">
      <w:pPr>
        <w:jc w:val="both"/>
      </w:pPr>
      <w:r w:rsidRPr="00837C24">
        <w:rPr>
          <w:b/>
        </w:rPr>
        <w:t>PRIMER EXPERIMENTO</w:t>
      </w:r>
    </w:p>
    <w:p w:rsidR="00590FA4" w:rsidRPr="00837C24" w:rsidRDefault="00590FA4" w:rsidP="00590FA4">
      <w:pPr>
        <w:spacing w:line="480" w:lineRule="auto"/>
        <w:jc w:val="both"/>
        <w:rPr>
          <w:rStyle w:val="Textoennegrita"/>
          <w:color w:val="000000"/>
        </w:rPr>
      </w:pPr>
    </w:p>
    <w:p w:rsidR="00590FA4" w:rsidRPr="00837C24" w:rsidRDefault="00590FA4" w:rsidP="00590FA4">
      <w:pPr>
        <w:spacing w:line="480" w:lineRule="auto"/>
        <w:jc w:val="both"/>
      </w:pPr>
    </w:p>
    <w:p w:rsidR="00590FA4" w:rsidRPr="00837C24" w:rsidRDefault="00590FA4" w:rsidP="00590FA4">
      <w:pPr>
        <w:tabs>
          <w:tab w:val="left" w:pos="360"/>
          <w:tab w:val="left" w:pos="900"/>
        </w:tabs>
        <w:spacing w:line="480" w:lineRule="auto"/>
        <w:ind w:left="180"/>
        <w:jc w:val="both"/>
      </w:pPr>
    </w:p>
    <w:p w:rsidR="00590FA4" w:rsidRPr="00837C24" w:rsidRDefault="00590FA4" w:rsidP="00590FA4">
      <w:pPr>
        <w:tabs>
          <w:tab w:val="left" w:pos="360"/>
          <w:tab w:val="left" w:pos="900"/>
        </w:tabs>
        <w:spacing w:line="480" w:lineRule="auto"/>
        <w:ind w:left="180"/>
        <w:jc w:val="both"/>
      </w:pPr>
    </w:p>
    <w:p w:rsidR="00590FA4" w:rsidRPr="00837C24" w:rsidRDefault="00590FA4" w:rsidP="00590FA4">
      <w:pPr>
        <w:tabs>
          <w:tab w:val="left" w:pos="360"/>
          <w:tab w:val="left" w:pos="900"/>
        </w:tabs>
        <w:spacing w:line="480" w:lineRule="auto"/>
        <w:ind w:left="180"/>
        <w:jc w:val="both"/>
      </w:pPr>
    </w:p>
    <w:p w:rsidR="00590FA4" w:rsidRPr="00837C24" w:rsidRDefault="00590FA4" w:rsidP="00590FA4">
      <w:pPr>
        <w:spacing w:line="480" w:lineRule="auto"/>
        <w:jc w:val="both"/>
        <w:rPr>
          <w:b/>
        </w:rPr>
      </w:pPr>
      <w:r w:rsidRPr="00837C24">
        <w:rPr>
          <w:b/>
        </w:rPr>
        <w:t>SEGUNDO EXPERIMENTO</w:t>
      </w:r>
    </w:p>
    <w:tbl>
      <w:tblPr>
        <w:tblpPr w:leftFromText="180" w:rightFromText="180" w:vertAnchor="text" w:horzAnchor="margin" w:tblpY="50"/>
        <w:tblW w:w="4068" w:type="dxa"/>
        <w:tblLook w:val="0000"/>
      </w:tblPr>
      <w:tblGrid>
        <w:gridCol w:w="1548"/>
        <w:gridCol w:w="1260"/>
        <w:gridCol w:w="1260"/>
      </w:tblGrid>
      <w:tr w:rsidR="00590FA4" w:rsidRPr="00837C24" w:rsidTr="00913E63">
        <w:trPr>
          <w:trHeight w:val="330"/>
        </w:trPr>
        <w:tc>
          <w:tcPr>
            <w:tcW w:w="1548" w:type="dxa"/>
            <w:tcBorders>
              <w:top w:val="single" w:sz="8" w:space="0" w:color="auto"/>
              <w:left w:val="single" w:sz="8" w:space="0" w:color="auto"/>
              <w:bottom w:val="nil"/>
              <w:right w:val="nil"/>
            </w:tcBorders>
            <w:shd w:val="clear" w:color="auto" w:fill="auto"/>
            <w:noWrap/>
            <w:vAlign w:val="bottom"/>
          </w:tcPr>
          <w:p w:rsidR="00590FA4" w:rsidRPr="00837C24" w:rsidRDefault="00590FA4" w:rsidP="00913E63">
            <w:pPr>
              <w:jc w:val="center"/>
              <w:rPr>
                <w:b/>
                <w:bCs/>
              </w:rPr>
            </w:pPr>
            <w:r w:rsidRPr="00837C24">
              <w:rPr>
                <w:b/>
                <w:bCs/>
              </w:rPr>
              <w:t>Ozono (ppm)</w:t>
            </w:r>
          </w:p>
        </w:tc>
        <w:tc>
          <w:tcPr>
            <w:tcW w:w="1260" w:type="dxa"/>
            <w:tcBorders>
              <w:top w:val="single" w:sz="8" w:space="0" w:color="auto"/>
              <w:left w:val="single" w:sz="8" w:space="0" w:color="auto"/>
              <w:bottom w:val="nil"/>
              <w:right w:val="single" w:sz="8" w:space="0" w:color="auto"/>
            </w:tcBorders>
            <w:shd w:val="clear" w:color="auto" w:fill="auto"/>
            <w:noWrap/>
            <w:vAlign w:val="bottom"/>
          </w:tcPr>
          <w:p w:rsidR="00590FA4" w:rsidRPr="00837C24" w:rsidRDefault="00590FA4" w:rsidP="00913E63">
            <w:pPr>
              <w:jc w:val="center"/>
              <w:rPr>
                <w:b/>
                <w:bCs/>
              </w:rPr>
            </w:pPr>
            <w:r w:rsidRPr="00837C24">
              <w:rPr>
                <w:b/>
                <w:bCs/>
              </w:rPr>
              <w:t>D value (sec)</w:t>
            </w:r>
          </w:p>
        </w:tc>
        <w:tc>
          <w:tcPr>
            <w:tcW w:w="1260" w:type="dxa"/>
            <w:tcBorders>
              <w:top w:val="single" w:sz="8" w:space="0" w:color="auto"/>
              <w:left w:val="nil"/>
              <w:bottom w:val="nil"/>
              <w:right w:val="single" w:sz="8" w:space="0" w:color="auto"/>
            </w:tcBorders>
            <w:shd w:val="clear" w:color="auto" w:fill="auto"/>
            <w:noWrap/>
            <w:vAlign w:val="bottom"/>
          </w:tcPr>
          <w:p w:rsidR="00590FA4" w:rsidRPr="00837C24" w:rsidRDefault="00590FA4" w:rsidP="00913E63">
            <w:pPr>
              <w:rPr>
                <w:b/>
              </w:rPr>
            </w:pPr>
            <w:r w:rsidRPr="00837C24">
              <w:rPr>
                <w:b/>
              </w:rPr>
              <w:t>log D</w:t>
            </w:r>
          </w:p>
        </w:tc>
      </w:tr>
      <w:tr w:rsidR="00590FA4" w:rsidRPr="00837C24" w:rsidTr="00913E63">
        <w:trPr>
          <w:trHeight w:val="255"/>
        </w:trPr>
        <w:tc>
          <w:tcPr>
            <w:tcW w:w="1548" w:type="dxa"/>
            <w:tcBorders>
              <w:top w:val="single" w:sz="8" w:space="0" w:color="auto"/>
              <w:left w:val="single" w:sz="8" w:space="0" w:color="auto"/>
              <w:bottom w:val="single" w:sz="4" w:space="0" w:color="auto"/>
              <w:right w:val="single" w:sz="8" w:space="0" w:color="auto"/>
            </w:tcBorders>
            <w:shd w:val="clear" w:color="auto" w:fill="auto"/>
            <w:noWrap/>
            <w:vAlign w:val="bottom"/>
          </w:tcPr>
          <w:p w:rsidR="00590FA4" w:rsidRPr="00837C24" w:rsidRDefault="00590FA4" w:rsidP="00913E63">
            <w:pPr>
              <w:jc w:val="right"/>
            </w:pPr>
            <w:r w:rsidRPr="00837C24">
              <w:t>1.2</w:t>
            </w:r>
          </w:p>
        </w:tc>
        <w:tc>
          <w:tcPr>
            <w:tcW w:w="1260" w:type="dxa"/>
            <w:tcBorders>
              <w:top w:val="single" w:sz="8" w:space="0" w:color="auto"/>
              <w:left w:val="nil"/>
              <w:bottom w:val="single" w:sz="4" w:space="0" w:color="auto"/>
              <w:right w:val="single" w:sz="8" w:space="0" w:color="auto"/>
            </w:tcBorders>
            <w:shd w:val="clear" w:color="auto" w:fill="auto"/>
            <w:noWrap/>
            <w:vAlign w:val="bottom"/>
          </w:tcPr>
          <w:p w:rsidR="00590FA4" w:rsidRPr="00837C24" w:rsidRDefault="00590FA4" w:rsidP="00913E63">
            <w:pPr>
              <w:jc w:val="right"/>
            </w:pPr>
            <w:r w:rsidRPr="00837C24">
              <w:t>2.86</w:t>
            </w:r>
          </w:p>
        </w:tc>
        <w:tc>
          <w:tcPr>
            <w:tcW w:w="1260" w:type="dxa"/>
            <w:tcBorders>
              <w:top w:val="single" w:sz="8" w:space="0" w:color="auto"/>
              <w:left w:val="nil"/>
              <w:bottom w:val="single" w:sz="4" w:space="0" w:color="auto"/>
              <w:right w:val="single" w:sz="8" w:space="0" w:color="auto"/>
            </w:tcBorders>
            <w:shd w:val="clear" w:color="auto" w:fill="auto"/>
            <w:noWrap/>
            <w:vAlign w:val="bottom"/>
          </w:tcPr>
          <w:p w:rsidR="00590FA4" w:rsidRPr="00837C24" w:rsidRDefault="00590FA4" w:rsidP="00913E63">
            <w:pPr>
              <w:jc w:val="right"/>
            </w:pPr>
            <w:r w:rsidRPr="00837C24">
              <w:t>0.456366</w:t>
            </w:r>
          </w:p>
        </w:tc>
      </w:tr>
      <w:tr w:rsidR="00590FA4" w:rsidRPr="00837C24" w:rsidTr="00913E63">
        <w:trPr>
          <w:trHeight w:val="255"/>
        </w:trPr>
        <w:tc>
          <w:tcPr>
            <w:tcW w:w="1548" w:type="dxa"/>
            <w:tcBorders>
              <w:top w:val="nil"/>
              <w:left w:val="single" w:sz="8" w:space="0" w:color="auto"/>
              <w:bottom w:val="single" w:sz="4" w:space="0" w:color="auto"/>
              <w:right w:val="single" w:sz="8" w:space="0" w:color="auto"/>
            </w:tcBorders>
            <w:shd w:val="clear" w:color="auto" w:fill="auto"/>
            <w:noWrap/>
            <w:vAlign w:val="bottom"/>
          </w:tcPr>
          <w:p w:rsidR="00590FA4" w:rsidRPr="00837C24" w:rsidRDefault="00590FA4" w:rsidP="00913E63">
            <w:pPr>
              <w:jc w:val="right"/>
            </w:pPr>
            <w:r w:rsidRPr="00837C24">
              <w:t>0.52</w:t>
            </w:r>
          </w:p>
        </w:tc>
        <w:tc>
          <w:tcPr>
            <w:tcW w:w="1260" w:type="dxa"/>
            <w:tcBorders>
              <w:top w:val="nil"/>
              <w:left w:val="nil"/>
              <w:bottom w:val="single" w:sz="4" w:space="0" w:color="auto"/>
              <w:right w:val="single" w:sz="8" w:space="0" w:color="auto"/>
            </w:tcBorders>
            <w:shd w:val="clear" w:color="auto" w:fill="auto"/>
            <w:noWrap/>
            <w:vAlign w:val="bottom"/>
          </w:tcPr>
          <w:p w:rsidR="00590FA4" w:rsidRPr="00837C24" w:rsidRDefault="00590FA4" w:rsidP="00913E63">
            <w:pPr>
              <w:jc w:val="right"/>
            </w:pPr>
            <w:r w:rsidRPr="00837C24">
              <w:t>3.41</w:t>
            </w:r>
          </w:p>
        </w:tc>
        <w:tc>
          <w:tcPr>
            <w:tcW w:w="1260" w:type="dxa"/>
            <w:tcBorders>
              <w:top w:val="nil"/>
              <w:left w:val="nil"/>
              <w:bottom w:val="single" w:sz="4" w:space="0" w:color="auto"/>
              <w:right w:val="single" w:sz="8" w:space="0" w:color="auto"/>
            </w:tcBorders>
            <w:shd w:val="clear" w:color="auto" w:fill="auto"/>
            <w:noWrap/>
            <w:vAlign w:val="bottom"/>
          </w:tcPr>
          <w:p w:rsidR="00590FA4" w:rsidRPr="00837C24" w:rsidRDefault="00590FA4" w:rsidP="00913E63">
            <w:pPr>
              <w:jc w:val="right"/>
            </w:pPr>
            <w:r w:rsidRPr="00837C24">
              <w:t>0.532754</w:t>
            </w:r>
          </w:p>
        </w:tc>
      </w:tr>
      <w:tr w:rsidR="00590FA4" w:rsidRPr="00837C24" w:rsidTr="00913E63">
        <w:trPr>
          <w:trHeight w:val="270"/>
        </w:trPr>
        <w:tc>
          <w:tcPr>
            <w:tcW w:w="1548" w:type="dxa"/>
            <w:tcBorders>
              <w:top w:val="nil"/>
              <w:left w:val="single" w:sz="8" w:space="0" w:color="auto"/>
              <w:bottom w:val="single" w:sz="8" w:space="0" w:color="auto"/>
              <w:right w:val="single" w:sz="8" w:space="0" w:color="auto"/>
            </w:tcBorders>
            <w:shd w:val="clear" w:color="auto" w:fill="auto"/>
            <w:noWrap/>
            <w:vAlign w:val="bottom"/>
          </w:tcPr>
          <w:p w:rsidR="00590FA4" w:rsidRPr="00837C24" w:rsidRDefault="00590FA4" w:rsidP="00913E63">
            <w:pPr>
              <w:jc w:val="right"/>
            </w:pPr>
            <w:r w:rsidRPr="00837C24">
              <w:t>0.2</w:t>
            </w:r>
          </w:p>
        </w:tc>
        <w:tc>
          <w:tcPr>
            <w:tcW w:w="1260" w:type="dxa"/>
            <w:tcBorders>
              <w:top w:val="nil"/>
              <w:left w:val="nil"/>
              <w:bottom w:val="single" w:sz="8" w:space="0" w:color="auto"/>
              <w:right w:val="single" w:sz="8" w:space="0" w:color="auto"/>
            </w:tcBorders>
            <w:shd w:val="clear" w:color="auto" w:fill="auto"/>
            <w:noWrap/>
            <w:vAlign w:val="bottom"/>
          </w:tcPr>
          <w:p w:rsidR="00590FA4" w:rsidRPr="00837C24" w:rsidRDefault="00590FA4" w:rsidP="00913E63">
            <w:pPr>
              <w:jc w:val="right"/>
            </w:pPr>
            <w:r w:rsidRPr="00837C24">
              <w:t>16.93</w:t>
            </w:r>
          </w:p>
        </w:tc>
        <w:tc>
          <w:tcPr>
            <w:tcW w:w="1260" w:type="dxa"/>
            <w:tcBorders>
              <w:top w:val="nil"/>
              <w:left w:val="nil"/>
              <w:bottom w:val="single" w:sz="8" w:space="0" w:color="auto"/>
              <w:right w:val="single" w:sz="8" w:space="0" w:color="auto"/>
            </w:tcBorders>
            <w:shd w:val="clear" w:color="auto" w:fill="auto"/>
            <w:noWrap/>
            <w:vAlign w:val="bottom"/>
          </w:tcPr>
          <w:p w:rsidR="00590FA4" w:rsidRPr="00837C24" w:rsidRDefault="00590FA4" w:rsidP="00913E63">
            <w:pPr>
              <w:jc w:val="right"/>
            </w:pPr>
            <w:r w:rsidRPr="00837C24">
              <w:t>1.228657</w:t>
            </w:r>
          </w:p>
        </w:tc>
      </w:tr>
    </w:tbl>
    <w:p w:rsidR="00590FA4" w:rsidRPr="00837C24" w:rsidRDefault="00590FA4" w:rsidP="00590FA4">
      <w:pPr>
        <w:tabs>
          <w:tab w:val="left" w:pos="1575"/>
        </w:tabs>
      </w:pPr>
      <w:r w:rsidRPr="00837C24">
        <w:tab/>
      </w:r>
    </w:p>
    <w:p w:rsidR="00590FA4" w:rsidRPr="00837C24" w:rsidRDefault="00590FA4" w:rsidP="00590FA4">
      <w:pPr>
        <w:tabs>
          <w:tab w:val="left" w:pos="360"/>
          <w:tab w:val="left" w:pos="900"/>
        </w:tabs>
        <w:spacing w:line="480" w:lineRule="auto"/>
        <w:ind w:left="180"/>
        <w:jc w:val="both"/>
      </w:pPr>
    </w:p>
    <w:p w:rsidR="00590FA4" w:rsidRPr="00837C24" w:rsidRDefault="00590FA4" w:rsidP="00590FA4">
      <w:pPr>
        <w:tabs>
          <w:tab w:val="left" w:pos="360"/>
          <w:tab w:val="left" w:pos="900"/>
        </w:tabs>
        <w:spacing w:line="480" w:lineRule="auto"/>
        <w:ind w:left="180"/>
        <w:jc w:val="both"/>
      </w:pPr>
    </w:p>
    <w:p w:rsidR="00590FA4" w:rsidRPr="00837C24" w:rsidRDefault="00590FA4" w:rsidP="00590FA4">
      <w:pPr>
        <w:tabs>
          <w:tab w:val="left" w:pos="360"/>
          <w:tab w:val="left" w:pos="900"/>
        </w:tabs>
        <w:spacing w:line="480" w:lineRule="auto"/>
        <w:ind w:left="180"/>
        <w:jc w:val="both"/>
      </w:pPr>
    </w:p>
    <w:tbl>
      <w:tblPr>
        <w:tblpPr w:leftFromText="180" w:rightFromText="180" w:vertAnchor="text" w:horzAnchor="margin" w:tblpY="278"/>
        <w:tblW w:w="2988" w:type="dxa"/>
        <w:tblLook w:val="0000"/>
      </w:tblPr>
      <w:tblGrid>
        <w:gridCol w:w="1565"/>
        <w:gridCol w:w="1423"/>
      </w:tblGrid>
      <w:tr w:rsidR="00590FA4" w:rsidRPr="00837C24" w:rsidTr="00913E63">
        <w:trPr>
          <w:trHeight w:val="270"/>
        </w:trPr>
        <w:tc>
          <w:tcPr>
            <w:tcW w:w="2988" w:type="dxa"/>
            <w:gridSpan w:val="2"/>
            <w:tcBorders>
              <w:top w:val="nil"/>
              <w:left w:val="nil"/>
              <w:bottom w:val="nil"/>
              <w:right w:val="nil"/>
            </w:tcBorders>
            <w:shd w:val="clear" w:color="auto" w:fill="auto"/>
            <w:noWrap/>
            <w:vAlign w:val="bottom"/>
          </w:tcPr>
          <w:p w:rsidR="00590FA4" w:rsidRPr="00837C24" w:rsidRDefault="00590FA4" w:rsidP="00913E63">
            <w:pPr>
              <w:jc w:val="center"/>
            </w:pPr>
            <w:r w:rsidRPr="00837C24">
              <w:t>Valores promedio</w:t>
            </w:r>
          </w:p>
        </w:tc>
      </w:tr>
      <w:tr w:rsidR="00590FA4" w:rsidRPr="00837C24" w:rsidTr="00913E63">
        <w:trPr>
          <w:trHeight w:val="330"/>
        </w:trPr>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0FA4" w:rsidRPr="00837C24" w:rsidRDefault="00590FA4" w:rsidP="00913E63">
            <w:pPr>
              <w:jc w:val="center"/>
              <w:rPr>
                <w:b/>
                <w:bCs/>
              </w:rPr>
            </w:pPr>
            <w:r w:rsidRPr="00837C24">
              <w:rPr>
                <w:b/>
                <w:bCs/>
              </w:rPr>
              <w:t>Ozono (ppm)</w:t>
            </w:r>
          </w:p>
        </w:tc>
        <w:tc>
          <w:tcPr>
            <w:tcW w:w="1423" w:type="dxa"/>
            <w:tcBorders>
              <w:top w:val="single" w:sz="4" w:space="0" w:color="auto"/>
              <w:left w:val="nil"/>
              <w:bottom w:val="single" w:sz="4" w:space="0" w:color="auto"/>
              <w:right w:val="single" w:sz="4" w:space="0" w:color="auto"/>
            </w:tcBorders>
            <w:shd w:val="clear" w:color="auto" w:fill="auto"/>
            <w:noWrap/>
            <w:vAlign w:val="bottom"/>
          </w:tcPr>
          <w:p w:rsidR="00590FA4" w:rsidRPr="00837C24" w:rsidRDefault="00590FA4" w:rsidP="00913E63">
            <w:pPr>
              <w:jc w:val="center"/>
              <w:rPr>
                <w:b/>
                <w:bCs/>
              </w:rPr>
            </w:pPr>
            <w:r w:rsidRPr="00837C24">
              <w:rPr>
                <w:b/>
                <w:bCs/>
              </w:rPr>
              <w:t>D (sec)</w:t>
            </w:r>
          </w:p>
        </w:tc>
      </w:tr>
      <w:tr w:rsidR="00590FA4" w:rsidRPr="00837C24" w:rsidTr="00913E63">
        <w:trPr>
          <w:trHeight w:val="255"/>
        </w:trPr>
        <w:tc>
          <w:tcPr>
            <w:tcW w:w="1565" w:type="dxa"/>
            <w:tcBorders>
              <w:top w:val="nil"/>
              <w:left w:val="single" w:sz="4" w:space="0" w:color="auto"/>
              <w:bottom w:val="single" w:sz="4" w:space="0" w:color="auto"/>
              <w:right w:val="single" w:sz="4" w:space="0" w:color="auto"/>
            </w:tcBorders>
            <w:shd w:val="clear" w:color="auto" w:fill="auto"/>
            <w:noWrap/>
            <w:vAlign w:val="bottom"/>
          </w:tcPr>
          <w:p w:rsidR="00590FA4" w:rsidRPr="00837C24" w:rsidRDefault="00590FA4" w:rsidP="00913E63">
            <w:pPr>
              <w:jc w:val="right"/>
            </w:pPr>
            <w:r w:rsidRPr="00837C24">
              <w:t>1.2</w:t>
            </w:r>
          </w:p>
        </w:tc>
        <w:tc>
          <w:tcPr>
            <w:tcW w:w="1423"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pPr>
              <w:jc w:val="right"/>
            </w:pPr>
            <w:r w:rsidRPr="00837C24">
              <w:t>D1   2.86</w:t>
            </w:r>
          </w:p>
        </w:tc>
      </w:tr>
      <w:tr w:rsidR="00590FA4" w:rsidRPr="00837C24" w:rsidTr="00913E63">
        <w:trPr>
          <w:trHeight w:val="255"/>
        </w:trPr>
        <w:tc>
          <w:tcPr>
            <w:tcW w:w="1565" w:type="dxa"/>
            <w:tcBorders>
              <w:top w:val="nil"/>
              <w:left w:val="single" w:sz="4" w:space="0" w:color="auto"/>
              <w:bottom w:val="single" w:sz="4" w:space="0" w:color="auto"/>
              <w:right w:val="single" w:sz="4" w:space="0" w:color="auto"/>
            </w:tcBorders>
            <w:shd w:val="clear" w:color="auto" w:fill="auto"/>
            <w:noWrap/>
            <w:vAlign w:val="bottom"/>
          </w:tcPr>
          <w:p w:rsidR="00590FA4" w:rsidRPr="00837C24" w:rsidRDefault="00590FA4" w:rsidP="00913E63">
            <w:pPr>
              <w:jc w:val="right"/>
            </w:pPr>
            <w:r w:rsidRPr="00837C24">
              <w:t>0.52</w:t>
            </w:r>
          </w:p>
        </w:tc>
        <w:tc>
          <w:tcPr>
            <w:tcW w:w="1423"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pPr>
              <w:jc w:val="right"/>
            </w:pPr>
            <w:r w:rsidRPr="00837C24">
              <w:t>D2   3.41</w:t>
            </w:r>
          </w:p>
        </w:tc>
      </w:tr>
      <w:tr w:rsidR="00590FA4" w:rsidRPr="00837C24" w:rsidTr="00913E63">
        <w:trPr>
          <w:trHeight w:val="270"/>
        </w:trPr>
        <w:tc>
          <w:tcPr>
            <w:tcW w:w="1565" w:type="dxa"/>
            <w:tcBorders>
              <w:top w:val="nil"/>
              <w:left w:val="single" w:sz="4" w:space="0" w:color="auto"/>
              <w:bottom w:val="single" w:sz="4" w:space="0" w:color="auto"/>
              <w:right w:val="single" w:sz="4" w:space="0" w:color="auto"/>
            </w:tcBorders>
            <w:shd w:val="clear" w:color="auto" w:fill="auto"/>
            <w:noWrap/>
            <w:vAlign w:val="bottom"/>
          </w:tcPr>
          <w:p w:rsidR="00590FA4" w:rsidRPr="00837C24" w:rsidRDefault="00590FA4" w:rsidP="00913E63">
            <w:pPr>
              <w:jc w:val="right"/>
            </w:pPr>
            <w:r w:rsidRPr="00837C24">
              <w:t>0.2</w:t>
            </w:r>
          </w:p>
        </w:tc>
        <w:tc>
          <w:tcPr>
            <w:tcW w:w="1423"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pPr>
              <w:jc w:val="right"/>
            </w:pPr>
            <w:r w:rsidRPr="00837C24">
              <w:t>D3 16.93</w:t>
            </w:r>
          </w:p>
        </w:tc>
      </w:tr>
    </w:tbl>
    <w:p w:rsidR="00590FA4" w:rsidRPr="00837C24" w:rsidRDefault="00590FA4" w:rsidP="00590FA4">
      <w:pPr>
        <w:tabs>
          <w:tab w:val="left" w:pos="360"/>
          <w:tab w:val="left" w:pos="900"/>
        </w:tabs>
        <w:spacing w:line="480" w:lineRule="auto"/>
        <w:ind w:left="180"/>
        <w:jc w:val="both"/>
      </w:pPr>
    </w:p>
    <w:p w:rsidR="00590FA4" w:rsidRPr="00837C24" w:rsidRDefault="00590FA4" w:rsidP="00590FA4">
      <w:pPr>
        <w:tabs>
          <w:tab w:val="left" w:pos="360"/>
          <w:tab w:val="left" w:pos="900"/>
        </w:tabs>
        <w:spacing w:line="480" w:lineRule="auto"/>
        <w:ind w:left="180"/>
        <w:jc w:val="both"/>
      </w:pPr>
    </w:p>
    <w:p w:rsidR="00590FA4" w:rsidRPr="00837C24" w:rsidRDefault="00590FA4" w:rsidP="00590FA4">
      <w:pPr>
        <w:tabs>
          <w:tab w:val="left" w:pos="360"/>
          <w:tab w:val="left" w:pos="900"/>
        </w:tabs>
        <w:spacing w:line="480" w:lineRule="auto"/>
        <w:ind w:left="180"/>
        <w:jc w:val="both"/>
      </w:pPr>
    </w:p>
    <w:p w:rsidR="00590FA4" w:rsidRPr="00837C24" w:rsidRDefault="00590FA4" w:rsidP="00590FA4">
      <w:pPr>
        <w:tabs>
          <w:tab w:val="left" w:pos="360"/>
          <w:tab w:val="left" w:pos="900"/>
        </w:tabs>
        <w:spacing w:line="480" w:lineRule="auto"/>
        <w:ind w:left="180"/>
        <w:jc w:val="both"/>
      </w:pPr>
    </w:p>
    <w:p w:rsidR="00590FA4" w:rsidRPr="00837C24" w:rsidRDefault="00590FA4" w:rsidP="00590FA4">
      <w:pPr>
        <w:tabs>
          <w:tab w:val="left" w:pos="360"/>
          <w:tab w:val="left" w:pos="900"/>
        </w:tabs>
        <w:spacing w:line="480" w:lineRule="auto"/>
        <w:ind w:left="180"/>
        <w:jc w:val="both"/>
      </w:pPr>
    </w:p>
    <w:p w:rsidR="00590FA4" w:rsidRPr="00837C24" w:rsidRDefault="00590FA4" w:rsidP="00590FA4">
      <w:pPr>
        <w:tabs>
          <w:tab w:val="left" w:pos="360"/>
          <w:tab w:val="left" w:pos="900"/>
        </w:tabs>
        <w:spacing w:line="480" w:lineRule="auto"/>
        <w:ind w:left="180"/>
        <w:jc w:val="both"/>
      </w:pPr>
    </w:p>
    <w:p w:rsidR="00590FA4" w:rsidRPr="00837C24" w:rsidRDefault="00590FA4" w:rsidP="00590FA4">
      <w:pPr>
        <w:spacing w:line="480" w:lineRule="auto"/>
        <w:jc w:val="both"/>
      </w:pPr>
      <w:r w:rsidRPr="00837C24">
        <w:t>Se utilizo el procedimiento polinomial para determinar la relacion entre concentracion  de Ozono y el valor D.</w:t>
      </w:r>
    </w:p>
    <w:p w:rsidR="00590FA4" w:rsidRPr="00837C24" w:rsidRDefault="00590FA4" w:rsidP="00590FA4">
      <w:pPr>
        <w:spacing w:line="480" w:lineRule="auto"/>
        <w:jc w:val="both"/>
        <w:rPr>
          <w:b/>
          <w:snapToGrid w:val="0"/>
          <w:color w:val="000000"/>
        </w:rPr>
      </w:pPr>
      <w:r w:rsidRPr="00837C24">
        <w:rPr>
          <w:b/>
          <w:snapToGrid w:val="0"/>
          <w:color w:val="000000"/>
        </w:rPr>
        <w:t>Coeficientes de polinomios ortogonales para Análisis Tendencias</w:t>
      </w:r>
    </w:p>
    <w:tbl>
      <w:tblPr>
        <w:tblW w:w="0" w:type="auto"/>
        <w:tblLayout w:type="fixed"/>
        <w:tblCellMar>
          <w:left w:w="30" w:type="dxa"/>
          <w:right w:w="30" w:type="dxa"/>
        </w:tblCellMar>
        <w:tblLook w:val="0000"/>
      </w:tblPr>
      <w:tblGrid>
        <w:gridCol w:w="413"/>
        <w:gridCol w:w="413"/>
        <w:gridCol w:w="644"/>
        <w:gridCol w:w="360"/>
        <w:gridCol w:w="360"/>
        <w:gridCol w:w="413"/>
        <w:gridCol w:w="413"/>
        <w:gridCol w:w="412"/>
        <w:gridCol w:w="413"/>
        <w:gridCol w:w="413"/>
        <w:gridCol w:w="413"/>
        <w:gridCol w:w="413"/>
        <w:gridCol w:w="412"/>
        <w:gridCol w:w="413"/>
        <w:gridCol w:w="731"/>
      </w:tblGrid>
      <w:tr w:rsidR="00590FA4" w:rsidRPr="00837C24" w:rsidTr="00913E63">
        <w:tblPrEx>
          <w:tblCellMar>
            <w:top w:w="0" w:type="dxa"/>
            <w:bottom w:w="0" w:type="dxa"/>
          </w:tblCellMar>
        </w:tblPrEx>
        <w:trPr>
          <w:trHeight w:val="202"/>
        </w:trPr>
        <w:tc>
          <w:tcPr>
            <w:tcW w:w="413" w:type="dxa"/>
          </w:tcPr>
          <w:p w:rsidR="00590FA4" w:rsidRPr="00837C24" w:rsidRDefault="00590FA4" w:rsidP="00913E63">
            <w:pPr>
              <w:jc w:val="right"/>
              <w:rPr>
                <w:snapToGrid w:val="0"/>
                <w:color w:val="000000"/>
              </w:rPr>
            </w:pPr>
          </w:p>
        </w:tc>
        <w:tc>
          <w:tcPr>
            <w:tcW w:w="413" w:type="dxa"/>
          </w:tcPr>
          <w:p w:rsidR="00590FA4" w:rsidRPr="00837C24" w:rsidRDefault="00590FA4" w:rsidP="00913E63">
            <w:pPr>
              <w:jc w:val="right"/>
              <w:rPr>
                <w:snapToGrid w:val="0"/>
                <w:color w:val="000000"/>
                <w:sz w:val="18"/>
              </w:rPr>
            </w:pPr>
          </w:p>
        </w:tc>
        <w:tc>
          <w:tcPr>
            <w:tcW w:w="644" w:type="dxa"/>
          </w:tcPr>
          <w:p w:rsidR="00590FA4" w:rsidRPr="00837C24" w:rsidRDefault="00590FA4" w:rsidP="00913E63">
            <w:pPr>
              <w:jc w:val="center"/>
              <w:rPr>
                <w:snapToGrid w:val="0"/>
                <w:color w:val="000000"/>
                <w:sz w:val="18"/>
              </w:rPr>
            </w:pPr>
          </w:p>
        </w:tc>
        <w:tc>
          <w:tcPr>
            <w:tcW w:w="360" w:type="dxa"/>
          </w:tcPr>
          <w:p w:rsidR="00590FA4" w:rsidRPr="00837C24" w:rsidRDefault="00590FA4" w:rsidP="00913E63">
            <w:pPr>
              <w:jc w:val="center"/>
              <w:rPr>
                <w:b/>
                <w:snapToGrid w:val="0"/>
                <w:color w:val="000000"/>
                <w:sz w:val="18"/>
              </w:rPr>
            </w:pPr>
            <w:r w:rsidRPr="00837C24">
              <w:rPr>
                <w:b/>
                <w:snapToGrid w:val="0"/>
                <w:color w:val="000000"/>
                <w:sz w:val="18"/>
              </w:rPr>
              <w:t>a</w:t>
            </w:r>
          </w:p>
        </w:tc>
        <w:tc>
          <w:tcPr>
            <w:tcW w:w="360" w:type="dxa"/>
          </w:tcPr>
          <w:p w:rsidR="00590FA4" w:rsidRPr="00837C24" w:rsidRDefault="00590FA4" w:rsidP="00913E63">
            <w:pPr>
              <w:jc w:val="center"/>
              <w:rPr>
                <w:snapToGrid w:val="0"/>
                <w:color w:val="000000"/>
                <w:sz w:val="18"/>
                <w:vertAlign w:val="subscript"/>
              </w:rPr>
            </w:pPr>
            <w:r w:rsidRPr="00837C24">
              <w:rPr>
                <w:snapToGrid w:val="0"/>
                <w:color w:val="000000"/>
                <w:sz w:val="18"/>
              </w:rPr>
              <w:t>a</w:t>
            </w:r>
            <w:r w:rsidRPr="00837C24">
              <w:rPr>
                <w:snapToGrid w:val="0"/>
                <w:color w:val="000000"/>
                <w:sz w:val="18"/>
                <w:vertAlign w:val="subscript"/>
              </w:rPr>
              <w:t>1</w:t>
            </w:r>
          </w:p>
        </w:tc>
        <w:tc>
          <w:tcPr>
            <w:tcW w:w="413" w:type="dxa"/>
          </w:tcPr>
          <w:p w:rsidR="00590FA4" w:rsidRPr="00837C24" w:rsidRDefault="00590FA4" w:rsidP="00913E63">
            <w:pPr>
              <w:jc w:val="center"/>
              <w:rPr>
                <w:snapToGrid w:val="0"/>
                <w:color w:val="000000"/>
                <w:sz w:val="18"/>
                <w:vertAlign w:val="subscript"/>
              </w:rPr>
            </w:pPr>
            <w:r w:rsidRPr="00837C24">
              <w:rPr>
                <w:snapToGrid w:val="0"/>
                <w:color w:val="000000"/>
                <w:sz w:val="18"/>
              </w:rPr>
              <w:t>a</w:t>
            </w:r>
            <w:r w:rsidRPr="00837C24">
              <w:rPr>
                <w:snapToGrid w:val="0"/>
                <w:color w:val="000000"/>
                <w:sz w:val="18"/>
                <w:vertAlign w:val="subscript"/>
              </w:rPr>
              <w:t>2</w:t>
            </w:r>
          </w:p>
        </w:tc>
        <w:tc>
          <w:tcPr>
            <w:tcW w:w="413" w:type="dxa"/>
          </w:tcPr>
          <w:p w:rsidR="00590FA4" w:rsidRPr="00837C24" w:rsidRDefault="00590FA4" w:rsidP="00913E63">
            <w:pPr>
              <w:jc w:val="center"/>
              <w:rPr>
                <w:snapToGrid w:val="0"/>
                <w:color w:val="000000"/>
                <w:sz w:val="18"/>
                <w:vertAlign w:val="subscript"/>
              </w:rPr>
            </w:pPr>
            <w:r w:rsidRPr="00837C24">
              <w:rPr>
                <w:snapToGrid w:val="0"/>
                <w:color w:val="000000"/>
                <w:sz w:val="18"/>
              </w:rPr>
              <w:t>a</w:t>
            </w:r>
            <w:r w:rsidRPr="00837C24">
              <w:rPr>
                <w:snapToGrid w:val="0"/>
                <w:color w:val="000000"/>
                <w:sz w:val="18"/>
                <w:vertAlign w:val="subscript"/>
              </w:rPr>
              <w:t>3</w:t>
            </w:r>
          </w:p>
        </w:tc>
        <w:tc>
          <w:tcPr>
            <w:tcW w:w="412" w:type="dxa"/>
          </w:tcPr>
          <w:p w:rsidR="00590FA4" w:rsidRPr="00837C24" w:rsidRDefault="00590FA4" w:rsidP="00913E63">
            <w:pPr>
              <w:jc w:val="center"/>
              <w:rPr>
                <w:snapToGrid w:val="0"/>
                <w:color w:val="000000"/>
                <w:sz w:val="18"/>
                <w:vertAlign w:val="subscript"/>
              </w:rPr>
            </w:pPr>
            <w:r w:rsidRPr="00837C24">
              <w:rPr>
                <w:snapToGrid w:val="0"/>
                <w:color w:val="000000"/>
                <w:sz w:val="18"/>
              </w:rPr>
              <w:t>a</w:t>
            </w:r>
            <w:r w:rsidRPr="00837C24">
              <w:rPr>
                <w:snapToGrid w:val="0"/>
                <w:color w:val="000000"/>
                <w:sz w:val="18"/>
                <w:vertAlign w:val="subscript"/>
              </w:rPr>
              <w:t>4</w:t>
            </w:r>
          </w:p>
        </w:tc>
        <w:tc>
          <w:tcPr>
            <w:tcW w:w="413" w:type="dxa"/>
          </w:tcPr>
          <w:p w:rsidR="00590FA4" w:rsidRPr="00837C24" w:rsidRDefault="00590FA4" w:rsidP="00913E63">
            <w:pPr>
              <w:jc w:val="center"/>
              <w:rPr>
                <w:snapToGrid w:val="0"/>
                <w:color w:val="000000"/>
                <w:sz w:val="18"/>
                <w:vertAlign w:val="subscript"/>
              </w:rPr>
            </w:pPr>
            <w:r w:rsidRPr="00837C24">
              <w:rPr>
                <w:snapToGrid w:val="0"/>
                <w:color w:val="000000"/>
                <w:sz w:val="18"/>
              </w:rPr>
              <w:t>a</w:t>
            </w:r>
            <w:r w:rsidRPr="00837C24">
              <w:rPr>
                <w:snapToGrid w:val="0"/>
                <w:color w:val="000000"/>
                <w:sz w:val="18"/>
                <w:vertAlign w:val="subscript"/>
              </w:rPr>
              <w:t>5</w:t>
            </w:r>
          </w:p>
        </w:tc>
        <w:tc>
          <w:tcPr>
            <w:tcW w:w="413" w:type="dxa"/>
          </w:tcPr>
          <w:p w:rsidR="00590FA4" w:rsidRPr="00837C24" w:rsidRDefault="00590FA4" w:rsidP="00913E63">
            <w:pPr>
              <w:jc w:val="center"/>
              <w:rPr>
                <w:snapToGrid w:val="0"/>
                <w:color w:val="000000"/>
                <w:sz w:val="18"/>
                <w:vertAlign w:val="subscript"/>
              </w:rPr>
            </w:pPr>
            <w:r w:rsidRPr="00837C24">
              <w:rPr>
                <w:snapToGrid w:val="0"/>
                <w:color w:val="000000"/>
                <w:sz w:val="18"/>
              </w:rPr>
              <w:t>a</w:t>
            </w:r>
            <w:r w:rsidRPr="00837C24">
              <w:rPr>
                <w:snapToGrid w:val="0"/>
                <w:color w:val="000000"/>
                <w:sz w:val="18"/>
                <w:vertAlign w:val="subscript"/>
              </w:rPr>
              <w:t>6</w:t>
            </w:r>
          </w:p>
        </w:tc>
        <w:tc>
          <w:tcPr>
            <w:tcW w:w="413" w:type="dxa"/>
          </w:tcPr>
          <w:p w:rsidR="00590FA4" w:rsidRPr="00837C24" w:rsidRDefault="00590FA4" w:rsidP="00913E63">
            <w:pPr>
              <w:jc w:val="center"/>
              <w:rPr>
                <w:snapToGrid w:val="0"/>
                <w:color w:val="000000"/>
                <w:sz w:val="18"/>
                <w:vertAlign w:val="subscript"/>
              </w:rPr>
            </w:pPr>
            <w:r w:rsidRPr="00837C24">
              <w:rPr>
                <w:snapToGrid w:val="0"/>
                <w:color w:val="000000"/>
                <w:sz w:val="18"/>
              </w:rPr>
              <w:t>a</w:t>
            </w:r>
            <w:r w:rsidRPr="00837C24">
              <w:rPr>
                <w:snapToGrid w:val="0"/>
                <w:color w:val="000000"/>
                <w:sz w:val="18"/>
                <w:vertAlign w:val="subscript"/>
              </w:rPr>
              <w:t>7</w:t>
            </w:r>
          </w:p>
        </w:tc>
        <w:tc>
          <w:tcPr>
            <w:tcW w:w="413" w:type="dxa"/>
          </w:tcPr>
          <w:p w:rsidR="00590FA4" w:rsidRPr="00837C24" w:rsidRDefault="00590FA4" w:rsidP="00913E63">
            <w:pPr>
              <w:jc w:val="center"/>
              <w:rPr>
                <w:snapToGrid w:val="0"/>
                <w:color w:val="000000"/>
                <w:sz w:val="18"/>
                <w:vertAlign w:val="subscript"/>
              </w:rPr>
            </w:pPr>
            <w:r w:rsidRPr="00837C24">
              <w:rPr>
                <w:snapToGrid w:val="0"/>
                <w:color w:val="000000"/>
                <w:sz w:val="18"/>
              </w:rPr>
              <w:t>a</w:t>
            </w:r>
            <w:r w:rsidRPr="00837C24">
              <w:rPr>
                <w:snapToGrid w:val="0"/>
                <w:color w:val="000000"/>
                <w:sz w:val="18"/>
                <w:vertAlign w:val="subscript"/>
              </w:rPr>
              <w:t>8</w:t>
            </w:r>
          </w:p>
        </w:tc>
        <w:tc>
          <w:tcPr>
            <w:tcW w:w="412" w:type="dxa"/>
          </w:tcPr>
          <w:p w:rsidR="00590FA4" w:rsidRPr="00837C24" w:rsidRDefault="00590FA4" w:rsidP="00913E63">
            <w:pPr>
              <w:jc w:val="center"/>
              <w:rPr>
                <w:snapToGrid w:val="0"/>
                <w:color w:val="000000"/>
                <w:sz w:val="18"/>
                <w:vertAlign w:val="subscript"/>
              </w:rPr>
            </w:pPr>
            <w:r w:rsidRPr="00837C24">
              <w:rPr>
                <w:snapToGrid w:val="0"/>
                <w:color w:val="000000"/>
                <w:sz w:val="18"/>
              </w:rPr>
              <w:t>a</w:t>
            </w:r>
            <w:r w:rsidRPr="00837C24">
              <w:rPr>
                <w:snapToGrid w:val="0"/>
                <w:color w:val="000000"/>
                <w:sz w:val="18"/>
                <w:vertAlign w:val="subscript"/>
              </w:rPr>
              <w:t>9</w:t>
            </w:r>
          </w:p>
        </w:tc>
        <w:tc>
          <w:tcPr>
            <w:tcW w:w="413" w:type="dxa"/>
          </w:tcPr>
          <w:p w:rsidR="00590FA4" w:rsidRPr="00837C24" w:rsidRDefault="00590FA4" w:rsidP="00913E63">
            <w:pPr>
              <w:jc w:val="center"/>
              <w:rPr>
                <w:snapToGrid w:val="0"/>
                <w:color w:val="000000"/>
                <w:sz w:val="18"/>
                <w:vertAlign w:val="subscript"/>
              </w:rPr>
            </w:pPr>
            <w:r w:rsidRPr="00837C24">
              <w:rPr>
                <w:snapToGrid w:val="0"/>
                <w:color w:val="000000"/>
                <w:sz w:val="18"/>
              </w:rPr>
              <w:t>a</w:t>
            </w:r>
            <w:r w:rsidRPr="00837C24">
              <w:rPr>
                <w:snapToGrid w:val="0"/>
                <w:color w:val="000000"/>
                <w:sz w:val="18"/>
                <w:vertAlign w:val="subscript"/>
              </w:rPr>
              <w:t>10</w:t>
            </w:r>
          </w:p>
        </w:tc>
        <w:tc>
          <w:tcPr>
            <w:tcW w:w="731" w:type="dxa"/>
          </w:tcPr>
          <w:p w:rsidR="00590FA4" w:rsidRPr="00837C24" w:rsidRDefault="00590FA4" w:rsidP="00913E63">
            <w:pPr>
              <w:jc w:val="center"/>
              <w:rPr>
                <w:snapToGrid w:val="0"/>
                <w:color w:val="000000"/>
                <w:sz w:val="18"/>
              </w:rPr>
            </w:pPr>
            <w:r w:rsidRPr="00837C24">
              <w:rPr>
                <w:snapToGrid w:val="0"/>
                <w:color w:val="000000"/>
                <w:sz w:val="18"/>
              </w:rPr>
              <w:t>Coef2</w:t>
            </w:r>
          </w:p>
        </w:tc>
      </w:tr>
      <w:tr w:rsidR="00590FA4" w:rsidRPr="00837C24" w:rsidTr="00913E63">
        <w:tblPrEx>
          <w:tblCellMar>
            <w:top w:w="0" w:type="dxa"/>
            <w:bottom w:w="0" w:type="dxa"/>
          </w:tblCellMar>
        </w:tblPrEx>
        <w:trPr>
          <w:trHeight w:val="192"/>
        </w:trPr>
        <w:tc>
          <w:tcPr>
            <w:tcW w:w="1470" w:type="dxa"/>
            <w:gridSpan w:val="3"/>
          </w:tcPr>
          <w:p w:rsidR="00590FA4" w:rsidRPr="00837C24" w:rsidRDefault="00590FA4" w:rsidP="00913E63">
            <w:pPr>
              <w:rPr>
                <w:b/>
                <w:snapToGrid w:val="0"/>
                <w:color w:val="000000"/>
                <w:u w:val="single"/>
              </w:rPr>
            </w:pPr>
            <w:r w:rsidRPr="00837C24">
              <w:rPr>
                <w:b/>
                <w:snapToGrid w:val="0"/>
                <w:color w:val="000000"/>
                <w:u w:val="single"/>
              </w:rPr>
              <w:t>Orden 1, Lineal</w:t>
            </w:r>
          </w:p>
        </w:tc>
        <w:tc>
          <w:tcPr>
            <w:tcW w:w="360" w:type="dxa"/>
          </w:tcPr>
          <w:p w:rsidR="00590FA4" w:rsidRPr="00837C24" w:rsidRDefault="00590FA4" w:rsidP="00913E63">
            <w:pPr>
              <w:jc w:val="center"/>
              <w:rPr>
                <w:snapToGrid w:val="0"/>
                <w:color w:val="000000"/>
                <w:sz w:val="18"/>
              </w:rPr>
            </w:pPr>
            <w:r w:rsidRPr="00837C24">
              <w:rPr>
                <w:snapToGrid w:val="0"/>
                <w:color w:val="000000"/>
                <w:sz w:val="18"/>
              </w:rPr>
              <w:t>3;1</w:t>
            </w:r>
          </w:p>
        </w:tc>
        <w:tc>
          <w:tcPr>
            <w:tcW w:w="360"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r w:rsidRPr="00837C24">
              <w:rPr>
                <w:snapToGrid w:val="0"/>
                <w:color w:val="000000"/>
                <w:sz w:val="18"/>
              </w:rPr>
              <w:t>-1</w:t>
            </w:r>
          </w:p>
        </w:tc>
        <w:tc>
          <w:tcPr>
            <w:tcW w:w="413"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r w:rsidRPr="00837C24">
              <w:rPr>
                <w:snapToGrid w:val="0"/>
                <w:color w:val="000000"/>
                <w:sz w:val="18"/>
              </w:rPr>
              <w:t>0</w:t>
            </w:r>
          </w:p>
        </w:tc>
        <w:tc>
          <w:tcPr>
            <w:tcW w:w="413"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r w:rsidRPr="00837C24">
              <w:rPr>
                <w:snapToGrid w:val="0"/>
                <w:color w:val="000000"/>
                <w:sz w:val="18"/>
              </w:rPr>
              <w:t>1</w:t>
            </w:r>
          </w:p>
        </w:tc>
        <w:tc>
          <w:tcPr>
            <w:tcW w:w="41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413"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413"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413"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413"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412"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413" w:type="dxa"/>
            <w:tcBorders>
              <w:top w:val="single" w:sz="6" w:space="0" w:color="auto"/>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731" w:type="dxa"/>
          </w:tcPr>
          <w:p w:rsidR="00590FA4" w:rsidRPr="00837C24" w:rsidRDefault="00590FA4" w:rsidP="00913E63">
            <w:pPr>
              <w:jc w:val="center"/>
              <w:rPr>
                <w:snapToGrid w:val="0"/>
                <w:color w:val="000000"/>
                <w:sz w:val="18"/>
              </w:rPr>
            </w:pPr>
            <w:r w:rsidRPr="00837C24">
              <w:rPr>
                <w:snapToGrid w:val="0"/>
                <w:color w:val="000000"/>
                <w:sz w:val="18"/>
              </w:rPr>
              <w:t>2</w:t>
            </w:r>
          </w:p>
        </w:tc>
      </w:tr>
    </w:tbl>
    <w:p w:rsidR="00590FA4" w:rsidRPr="00837C24" w:rsidRDefault="00590FA4" w:rsidP="00590FA4">
      <w:pPr>
        <w:spacing w:line="480" w:lineRule="auto"/>
        <w:jc w:val="both"/>
      </w:pPr>
    </w:p>
    <w:tbl>
      <w:tblPr>
        <w:tblW w:w="0" w:type="auto"/>
        <w:tblLayout w:type="fixed"/>
        <w:tblCellMar>
          <w:left w:w="30" w:type="dxa"/>
          <w:right w:w="30" w:type="dxa"/>
        </w:tblCellMar>
        <w:tblLook w:val="0000"/>
      </w:tblPr>
      <w:tblGrid>
        <w:gridCol w:w="1470"/>
        <w:gridCol w:w="360"/>
        <w:gridCol w:w="360"/>
        <w:gridCol w:w="413"/>
        <w:gridCol w:w="413"/>
        <w:gridCol w:w="412"/>
        <w:gridCol w:w="413"/>
        <w:gridCol w:w="413"/>
        <w:gridCol w:w="413"/>
        <w:gridCol w:w="413"/>
        <w:gridCol w:w="412"/>
        <w:gridCol w:w="413"/>
        <w:gridCol w:w="731"/>
      </w:tblGrid>
      <w:tr w:rsidR="00590FA4" w:rsidRPr="00837C24" w:rsidTr="00913E63">
        <w:tblPrEx>
          <w:tblCellMar>
            <w:top w:w="0" w:type="dxa"/>
            <w:bottom w:w="0" w:type="dxa"/>
          </w:tblCellMar>
        </w:tblPrEx>
        <w:trPr>
          <w:trHeight w:val="192"/>
        </w:trPr>
        <w:tc>
          <w:tcPr>
            <w:tcW w:w="1470" w:type="dxa"/>
          </w:tcPr>
          <w:p w:rsidR="00590FA4" w:rsidRPr="00837C24" w:rsidRDefault="00590FA4" w:rsidP="00913E63">
            <w:pPr>
              <w:rPr>
                <w:b/>
                <w:snapToGrid w:val="0"/>
                <w:color w:val="000000"/>
                <w:u w:val="single"/>
              </w:rPr>
            </w:pPr>
            <w:r w:rsidRPr="00837C24">
              <w:rPr>
                <w:b/>
                <w:snapToGrid w:val="0"/>
                <w:color w:val="000000"/>
                <w:u w:val="single"/>
              </w:rPr>
              <w:t xml:space="preserve">Orden 2, </w:t>
            </w:r>
            <w:r w:rsidRPr="00837C24">
              <w:rPr>
                <w:b/>
                <w:snapToGrid w:val="0"/>
                <w:color w:val="000000"/>
                <w:u w:val="single"/>
              </w:rPr>
              <w:lastRenderedPageBreak/>
              <w:t>Cuadrática</w:t>
            </w:r>
          </w:p>
        </w:tc>
        <w:tc>
          <w:tcPr>
            <w:tcW w:w="360" w:type="dxa"/>
          </w:tcPr>
          <w:p w:rsidR="00590FA4" w:rsidRPr="00837C24" w:rsidRDefault="00590FA4" w:rsidP="00913E63">
            <w:pPr>
              <w:jc w:val="center"/>
              <w:rPr>
                <w:snapToGrid w:val="0"/>
                <w:color w:val="000000"/>
                <w:sz w:val="18"/>
              </w:rPr>
            </w:pPr>
            <w:r w:rsidRPr="00837C24">
              <w:rPr>
                <w:snapToGrid w:val="0"/>
                <w:color w:val="000000"/>
                <w:sz w:val="18"/>
              </w:rPr>
              <w:lastRenderedPageBreak/>
              <w:t>3;2</w:t>
            </w:r>
          </w:p>
        </w:tc>
        <w:tc>
          <w:tcPr>
            <w:tcW w:w="360" w:type="dxa"/>
            <w:tcBorders>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r w:rsidRPr="00837C24">
              <w:rPr>
                <w:snapToGrid w:val="0"/>
                <w:color w:val="000000"/>
                <w:sz w:val="18"/>
              </w:rPr>
              <w:t>1</w:t>
            </w:r>
          </w:p>
        </w:tc>
        <w:tc>
          <w:tcPr>
            <w:tcW w:w="413" w:type="dxa"/>
            <w:tcBorders>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r w:rsidRPr="00837C24">
              <w:rPr>
                <w:snapToGrid w:val="0"/>
                <w:color w:val="000000"/>
                <w:sz w:val="18"/>
              </w:rPr>
              <w:t>-2</w:t>
            </w:r>
          </w:p>
        </w:tc>
        <w:tc>
          <w:tcPr>
            <w:tcW w:w="413" w:type="dxa"/>
            <w:tcBorders>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r w:rsidRPr="00837C24">
              <w:rPr>
                <w:snapToGrid w:val="0"/>
                <w:color w:val="000000"/>
                <w:sz w:val="18"/>
              </w:rPr>
              <w:t>1</w:t>
            </w:r>
          </w:p>
        </w:tc>
        <w:tc>
          <w:tcPr>
            <w:tcW w:w="412" w:type="dxa"/>
            <w:tcBorders>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413" w:type="dxa"/>
            <w:tcBorders>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413" w:type="dxa"/>
            <w:tcBorders>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413" w:type="dxa"/>
            <w:tcBorders>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413" w:type="dxa"/>
            <w:tcBorders>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412" w:type="dxa"/>
            <w:tcBorders>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413" w:type="dxa"/>
            <w:tcBorders>
              <w:left w:val="single" w:sz="6" w:space="0" w:color="auto"/>
              <w:bottom w:val="single" w:sz="6" w:space="0" w:color="auto"/>
              <w:right w:val="single" w:sz="6" w:space="0" w:color="auto"/>
            </w:tcBorders>
          </w:tcPr>
          <w:p w:rsidR="00590FA4" w:rsidRPr="00837C24" w:rsidRDefault="00590FA4" w:rsidP="00913E63">
            <w:pPr>
              <w:jc w:val="center"/>
              <w:rPr>
                <w:snapToGrid w:val="0"/>
                <w:color w:val="000000"/>
                <w:sz w:val="18"/>
              </w:rPr>
            </w:pPr>
          </w:p>
        </w:tc>
        <w:tc>
          <w:tcPr>
            <w:tcW w:w="731" w:type="dxa"/>
          </w:tcPr>
          <w:p w:rsidR="00590FA4" w:rsidRPr="00837C24" w:rsidRDefault="00590FA4" w:rsidP="00913E63">
            <w:pPr>
              <w:jc w:val="center"/>
              <w:rPr>
                <w:snapToGrid w:val="0"/>
                <w:color w:val="000000"/>
                <w:sz w:val="18"/>
              </w:rPr>
            </w:pPr>
            <w:r w:rsidRPr="00837C24">
              <w:rPr>
                <w:snapToGrid w:val="0"/>
                <w:color w:val="000000"/>
                <w:sz w:val="18"/>
              </w:rPr>
              <w:t>6</w:t>
            </w:r>
          </w:p>
        </w:tc>
      </w:tr>
    </w:tbl>
    <w:p w:rsidR="00590FA4" w:rsidRPr="00837C24" w:rsidRDefault="00590FA4" w:rsidP="00590FA4">
      <w:pPr>
        <w:spacing w:line="480" w:lineRule="auto"/>
        <w:jc w:val="both"/>
      </w:pPr>
    </w:p>
    <w:p w:rsidR="00590FA4" w:rsidRPr="00837C24" w:rsidRDefault="00590FA4" w:rsidP="00590FA4">
      <w:pPr>
        <w:spacing w:line="480" w:lineRule="auto"/>
        <w:jc w:val="both"/>
      </w:pPr>
    </w:p>
    <w:p w:rsidR="00590FA4" w:rsidRPr="00837C24" w:rsidRDefault="00590FA4" w:rsidP="00590FA4">
      <w:pPr>
        <w:spacing w:line="480" w:lineRule="auto"/>
        <w:jc w:val="both"/>
      </w:pPr>
    </w:p>
    <w:tbl>
      <w:tblPr>
        <w:tblW w:w="8105" w:type="dxa"/>
        <w:tblInd w:w="103" w:type="dxa"/>
        <w:tblLook w:val="0000"/>
      </w:tblPr>
      <w:tblGrid>
        <w:gridCol w:w="2440"/>
        <w:gridCol w:w="2065"/>
        <w:gridCol w:w="1051"/>
        <w:gridCol w:w="2729"/>
      </w:tblGrid>
      <w:tr w:rsidR="00590FA4" w:rsidRPr="00837C24" w:rsidTr="00913E63">
        <w:trPr>
          <w:trHeight w:val="255"/>
        </w:trPr>
        <w:tc>
          <w:tcPr>
            <w:tcW w:w="2440" w:type="dxa"/>
            <w:tcBorders>
              <w:top w:val="single" w:sz="4" w:space="0" w:color="auto"/>
              <w:left w:val="single" w:sz="4" w:space="0" w:color="auto"/>
              <w:bottom w:val="nil"/>
              <w:right w:val="single" w:sz="4" w:space="0" w:color="auto"/>
            </w:tcBorders>
            <w:shd w:val="clear" w:color="auto" w:fill="auto"/>
            <w:noWrap/>
            <w:vAlign w:val="bottom"/>
          </w:tcPr>
          <w:p w:rsidR="00590FA4" w:rsidRPr="00837C24" w:rsidRDefault="00590FA4" w:rsidP="00913E63">
            <w:r w:rsidRPr="00837C24">
              <w:t>Modelo lineal:</w:t>
            </w:r>
          </w:p>
        </w:tc>
        <w:tc>
          <w:tcPr>
            <w:tcW w:w="2065" w:type="dxa"/>
            <w:tcBorders>
              <w:top w:val="single" w:sz="4" w:space="0" w:color="auto"/>
              <w:left w:val="nil"/>
              <w:bottom w:val="nil"/>
              <w:right w:val="single" w:sz="4" w:space="0" w:color="auto"/>
            </w:tcBorders>
            <w:shd w:val="clear" w:color="auto" w:fill="auto"/>
            <w:noWrap/>
            <w:vAlign w:val="bottom"/>
          </w:tcPr>
          <w:p w:rsidR="00590FA4" w:rsidRPr="00837C24" w:rsidRDefault="00590FA4" w:rsidP="00913E63">
            <w:r w:rsidRPr="00837C24">
              <w:t>D3-D1=</w:t>
            </w:r>
          </w:p>
        </w:tc>
        <w:tc>
          <w:tcPr>
            <w:tcW w:w="871" w:type="dxa"/>
            <w:tcBorders>
              <w:top w:val="single" w:sz="4" w:space="0" w:color="auto"/>
              <w:left w:val="nil"/>
              <w:bottom w:val="nil"/>
              <w:right w:val="single" w:sz="4" w:space="0" w:color="auto"/>
            </w:tcBorders>
            <w:shd w:val="clear" w:color="auto" w:fill="auto"/>
            <w:noWrap/>
            <w:vAlign w:val="bottom"/>
          </w:tcPr>
          <w:p w:rsidR="00590FA4" w:rsidRPr="00837C24" w:rsidRDefault="00590FA4" w:rsidP="00913E63">
            <w:pPr>
              <w:jc w:val="right"/>
            </w:pPr>
            <w:r w:rsidRPr="00837C24">
              <w:t>14.07</w:t>
            </w:r>
          </w:p>
        </w:tc>
        <w:tc>
          <w:tcPr>
            <w:tcW w:w="2729" w:type="dxa"/>
            <w:tcBorders>
              <w:top w:val="single" w:sz="4" w:space="0" w:color="auto"/>
              <w:left w:val="nil"/>
              <w:bottom w:val="nil"/>
              <w:right w:val="single" w:sz="4" w:space="0" w:color="auto"/>
            </w:tcBorders>
            <w:shd w:val="clear" w:color="auto" w:fill="auto"/>
            <w:noWrap/>
            <w:vAlign w:val="bottom"/>
          </w:tcPr>
          <w:p w:rsidR="00590FA4" w:rsidRPr="00837C24" w:rsidRDefault="00590FA4" w:rsidP="00913E63">
            <w:r w:rsidRPr="00837C24">
              <w:t> </w:t>
            </w:r>
          </w:p>
        </w:tc>
      </w:tr>
      <w:tr w:rsidR="00590FA4" w:rsidRPr="00837C24" w:rsidTr="00913E63">
        <w:trPr>
          <w:trHeight w:val="255"/>
        </w:trPr>
        <w:tc>
          <w:tcPr>
            <w:tcW w:w="2440" w:type="dxa"/>
            <w:tcBorders>
              <w:top w:val="nil"/>
              <w:left w:val="single" w:sz="4" w:space="0" w:color="auto"/>
              <w:bottom w:val="nil"/>
              <w:right w:val="single" w:sz="4" w:space="0" w:color="auto"/>
            </w:tcBorders>
            <w:shd w:val="clear" w:color="auto" w:fill="auto"/>
            <w:noWrap/>
            <w:vAlign w:val="bottom"/>
          </w:tcPr>
          <w:p w:rsidR="00590FA4" w:rsidRPr="00837C24" w:rsidRDefault="00590FA4" w:rsidP="00913E63">
            <w:r w:rsidRPr="00837C24">
              <w:t> </w:t>
            </w:r>
          </w:p>
        </w:tc>
        <w:tc>
          <w:tcPr>
            <w:tcW w:w="2065"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lineal. =</w:t>
            </w:r>
          </w:p>
        </w:tc>
        <w:tc>
          <w:tcPr>
            <w:tcW w:w="871" w:type="dxa"/>
            <w:tcBorders>
              <w:top w:val="nil"/>
              <w:left w:val="nil"/>
              <w:bottom w:val="nil"/>
              <w:right w:val="single" w:sz="4" w:space="0" w:color="auto"/>
            </w:tcBorders>
            <w:shd w:val="clear" w:color="auto" w:fill="auto"/>
            <w:noWrap/>
            <w:vAlign w:val="bottom"/>
          </w:tcPr>
          <w:p w:rsidR="00590FA4" w:rsidRPr="00837C24" w:rsidRDefault="00590FA4" w:rsidP="00913E63">
            <w:pPr>
              <w:jc w:val="right"/>
            </w:pPr>
            <w:r w:rsidRPr="00837C24">
              <w:t>197.9649</w:t>
            </w:r>
          </w:p>
        </w:tc>
        <w:tc>
          <w:tcPr>
            <w:tcW w:w="2729"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(D3-D1)^2</w:t>
            </w:r>
          </w:p>
        </w:tc>
      </w:tr>
      <w:tr w:rsidR="00590FA4" w:rsidRPr="00837C24" w:rsidTr="00913E63">
        <w:trPr>
          <w:trHeight w:val="255"/>
        </w:trPr>
        <w:tc>
          <w:tcPr>
            <w:tcW w:w="2440" w:type="dxa"/>
            <w:tcBorders>
              <w:top w:val="nil"/>
              <w:left w:val="single" w:sz="4" w:space="0" w:color="auto"/>
              <w:bottom w:val="nil"/>
              <w:right w:val="single" w:sz="4" w:space="0" w:color="auto"/>
            </w:tcBorders>
            <w:shd w:val="clear" w:color="auto" w:fill="auto"/>
            <w:noWrap/>
            <w:vAlign w:val="bottom"/>
          </w:tcPr>
          <w:p w:rsidR="00590FA4" w:rsidRPr="00837C24" w:rsidRDefault="00590FA4" w:rsidP="00913E63">
            <w:r w:rsidRPr="00837C24">
              <w:t> </w:t>
            </w:r>
          </w:p>
        </w:tc>
        <w:tc>
          <w:tcPr>
            <w:tcW w:w="2065"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error=</w:t>
            </w:r>
          </w:p>
        </w:tc>
        <w:tc>
          <w:tcPr>
            <w:tcW w:w="871" w:type="dxa"/>
            <w:tcBorders>
              <w:top w:val="nil"/>
              <w:left w:val="nil"/>
              <w:bottom w:val="nil"/>
              <w:right w:val="single" w:sz="4" w:space="0" w:color="auto"/>
            </w:tcBorders>
            <w:shd w:val="clear" w:color="auto" w:fill="auto"/>
            <w:noWrap/>
            <w:vAlign w:val="bottom"/>
          </w:tcPr>
          <w:p w:rsidR="00590FA4" w:rsidRPr="00837C24" w:rsidRDefault="00590FA4" w:rsidP="00913E63">
            <w:pPr>
              <w:jc w:val="right"/>
            </w:pPr>
            <w:r w:rsidRPr="00837C24">
              <w:t>0.061717</w:t>
            </w:r>
          </w:p>
        </w:tc>
        <w:tc>
          <w:tcPr>
            <w:tcW w:w="2729"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ERROR DE LA TABLA ANOVA</w:t>
            </w:r>
          </w:p>
        </w:tc>
      </w:tr>
      <w:tr w:rsidR="00590FA4" w:rsidRPr="00837C24" w:rsidTr="00913E63">
        <w:trPr>
          <w:trHeight w:val="255"/>
        </w:trPr>
        <w:tc>
          <w:tcPr>
            <w:tcW w:w="2440" w:type="dxa"/>
            <w:tcBorders>
              <w:top w:val="nil"/>
              <w:left w:val="single" w:sz="4" w:space="0" w:color="auto"/>
              <w:bottom w:val="nil"/>
              <w:right w:val="single" w:sz="4" w:space="0" w:color="auto"/>
            </w:tcBorders>
            <w:shd w:val="clear" w:color="auto" w:fill="auto"/>
            <w:noWrap/>
            <w:vAlign w:val="bottom"/>
          </w:tcPr>
          <w:p w:rsidR="00590FA4" w:rsidRPr="00837C24" w:rsidRDefault="00590FA4" w:rsidP="00913E63">
            <w:r w:rsidRPr="00837C24">
              <w:t> </w:t>
            </w:r>
          </w:p>
        </w:tc>
        <w:tc>
          <w:tcPr>
            <w:tcW w:w="2065"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 xml:space="preserve">F = </w:t>
            </w:r>
          </w:p>
        </w:tc>
        <w:tc>
          <w:tcPr>
            <w:tcW w:w="871" w:type="dxa"/>
            <w:tcBorders>
              <w:top w:val="nil"/>
              <w:left w:val="nil"/>
              <w:bottom w:val="nil"/>
              <w:right w:val="single" w:sz="4" w:space="0" w:color="auto"/>
            </w:tcBorders>
            <w:shd w:val="clear" w:color="auto" w:fill="auto"/>
            <w:noWrap/>
            <w:vAlign w:val="bottom"/>
          </w:tcPr>
          <w:p w:rsidR="00590FA4" w:rsidRPr="00837C24" w:rsidRDefault="00590FA4" w:rsidP="00913E63">
            <w:pPr>
              <w:jc w:val="right"/>
            </w:pPr>
            <w:r w:rsidRPr="00837C24">
              <w:t>3207.641</w:t>
            </w:r>
          </w:p>
        </w:tc>
        <w:tc>
          <w:tcPr>
            <w:tcW w:w="2729"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lineal/MS error</w:t>
            </w:r>
          </w:p>
        </w:tc>
      </w:tr>
      <w:tr w:rsidR="00590FA4" w:rsidRPr="00837C24" w:rsidTr="00913E63">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tcPr>
          <w:p w:rsidR="00590FA4" w:rsidRPr="00837C24" w:rsidRDefault="00590FA4" w:rsidP="00913E63">
            <w:r w:rsidRPr="00837C24">
              <w:t> </w:t>
            </w:r>
          </w:p>
        </w:tc>
        <w:tc>
          <w:tcPr>
            <w:tcW w:w="2065"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r w:rsidRPr="00837C24">
              <w:t>F critical (0.05, 1, 2)</w:t>
            </w:r>
          </w:p>
        </w:tc>
        <w:tc>
          <w:tcPr>
            <w:tcW w:w="871"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pPr>
              <w:jc w:val="right"/>
            </w:pPr>
            <w:r w:rsidRPr="00837C24">
              <w:t>18.51</w:t>
            </w:r>
          </w:p>
        </w:tc>
        <w:tc>
          <w:tcPr>
            <w:tcW w:w="2729"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r w:rsidRPr="00837C24">
              <w:t> </w:t>
            </w:r>
          </w:p>
        </w:tc>
      </w:tr>
    </w:tbl>
    <w:p w:rsidR="00590FA4" w:rsidRPr="00837C24" w:rsidRDefault="00590FA4" w:rsidP="00590FA4">
      <w:pPr>
        <w:spacing w:line="480" w:lineRule="auto"/>
        <w:jc w:val="both"/>
      </w:pPr>
    </w:p>
    <w:p w:rsidR="00590FA4" w:rsidRPr="00837C24" w:rsidRDefault="00590FA4" w:rsidP="00590FA4">
      <w:pPr>
        <w:jc w:val="both"/>
      </w:pPr>
      <w:r w:rsidRPr="00837C24">
        <w:t>El efecto lineal es significativo</w:t>
      </w:r>
    </w:p>
    <w:p w:rsidR="00590FA4" w:rsidRPr="00837C24" w:rsidRDefault="00590FA4" w:rsidP="00590FA4">
      <w:pPr>
        <w:spacing w:line="480" w:lineRule="auto"/>
        <w:jc w:val="both"/>
      </w:pPr>
    </w:p>
    <w:p w:rsidR="00590FA4" w:rsidRPr="00837C24" w:rsidRDefault="00590FA4" w:rsidP="00590FA4">
      <w:pPr>
        <w:spacing w:line="480" w:lineRule="auto"/>
        <w:jc w:val="both"/>
      </w:pPr>
    </w:p>
    <w:tbl>
      <w:tblPr>
        <w:tblW w:w="8480" w:type="dxa"/>
        <w:tblInd w:w="103" w:type="dxa"/>
        <w:tblLook w:val="0000"/>
      </w:tblPr>
      <w:tblGrid>
        <w:gridCol w:w="2440"/>
        <w:gridCol w:w="1800"/>
        <w:gridCol w:w="1051"/>
        <w:gridCol w:w="3280"/>
      </w:tblGrid>
      <w:tr w:rsidR="00590FA4" w:rsidRPr="00837C24" w:rsidTr="00913E63">
        <w:trPr>
          <w:trHeight w:val="255"/>
        </w:trPr>
        <w:tc>
          <w:tcPr>
            <w:tcW w:w="2440" w:type="dxa"/>
            <w:tcBorders>
              <w:top w:val="single" w:sz="4" w:space="0" w:color="auto"/>
              <w:left w:val="single" w:sz="4" w:space="0" w:color="auto"/>
              <w:bottom w:val="nil"/>
              <w:right w:val="single" w:sz="4" w:space="0" w:color="auto"/>
            </w:tcBorders>
            <w:shd w:val="clear" w:color="auto" w:fill="auto"/>
            <w:noWrap/>
            <w:vAlign w:val="bottom"/>
          </w:tcPr>
          <w:p w:rsidR="00590FA4" w:rsidRPr="00837C24" w:rsidRDefault="00590FA4" w:rsidP="00913E63">
            <w:r w:rsidRPr="00837C24">
              <w:t>Modelo cuadra:</w:t>
            </w:r>
          </w:p>
        </w:tc>
        <w:tc>
          <w:tcPr>
            <w:tcW w:w="1800" w:type="dxa"/>
            <w:tcBorders>
              <w:top w:val="single" w:sz="4" w:space="0" w:color="auto"/>
              <w:left w:val="nil"/>
              <w:bottom w:val="nil"/>
              <w:right w:val="single" w:sz="4" w:space="0" w:color="auto"/>
            </w:tcBorders>
            <w:shd w:val="clear" w:color="auto" w:fill="auto"/>
            <w:noWrap/>
            <w:vAlign w:val="bottom"/>
          </w:tcPr>
          <w:p w:rsidR="00590FA4" w:rsidRPr="00837C24" w:rsidRDefault="00590FA4" w:rsidP="00913E63">
            <w:r w:rsidRPr="00837C24">
              <w:t>D1-2D2+D3=</w:t>
            </w:r>
          </w:p>
        </w:tc>
        <w:tc>
          <w:tcPr>
            <w:tcW w:w="960" w:type="dxa"/>
            <w:tcBorders>
              <w:top w:val="single" w:sz="4" w:space="0" w:color="auto"/>
              <w:left w:val="nil"/>
              <w:bottom w:val="nil"/>
              <w:right w:val="single" w:sz="4" w:space="0" w:color="auto"/>
            </w:tcBorders>
            <w:shd w:val="clear" w:color="auto" w:fill="auto"/>
            <w:noWrap/>
            <w:vAlign w:val="bottom"/>
          </w:tcPr>
          <w:p w:rsidR="00590FA4" w:rsidRPr="00837C24" w:rsidRDefault="00590FA4" w:rsidP="00913E63">
            <w:pPr>
              <w:jc w:val="right"/>
            </w:pPr>
            <w:r w:rsidRPr="00837C24">
              <w:t>12.97</w:t>
            </w:r>
          </w:p>
        </w:tc>
        <w:tc>
          <w:tcPr>
            <w:tcW w:w="3280" w:type="dxa"/>
            <w:tcBorders>
              <w:top w:val="single" w:sz="4" w:space="0" w:color="auto"/>
              <w:left w:val="nil"/>
              <w:bottom w:val="nil"/>
              <w:right w:val="single" w:sz="4" w:space="0" w:color="auto"/>
            </w:tcBorders>
            <w:shd w:val="clear" w:color="auto" w:fill="auto"/>
            <w:noWrap/>
            <w:vAlign w:val="bottom"/>
          </w:tcPr>
          <w:p w:rsidR="00590FA4" w:rsidRPr="00837C24" w:rsidRDefault="00590FA4" w:rsidP="00913E63">
            <w:r w:rsidRPr="00837C24">
              <w:t> </w:t>
            </w:r>
          </w:p>
        </w:tc>
      </w:tr>
      <w:tr w:rsidR="00590FA4" w:rsidRPr="00837C24" w:rsidTr="00913E63">
        <w:trPr>
          <w:trHeight w:val="255"/>
        </w:trPr>
        <w:tc>
          <w:tcPr>
            <w:tcW w:w="2440" w:type="dxa"/>
            <w:tcBorders>
              <w:top w:val="nil"/>
              <w:left w:val="single" w:sz="4" w:space="0" w:color="auto"/>
              <w:bottom w:val="nil"/>
              <w:right w:val="single" w:sz="4" w:space="0" w:color="auto"/>
            </w:tcBorders>
            <w:shd w:val="clear" w:color="auto" w:fill="auto"/>
            <w:noWrap/>
            <w:vAlign w:val="bottom"/>
          </w:tcPr>
          <w:p w:rsidR="00590FA4" w:rsidRPr="00837C24" w:rsidRDefault="00590FA4" w:rsidP="00913E63">
            <w:r w:rsidRPr="00837C24">
              <w:t> </w:t>
            </w:r>
          </w:p>
        </w:tc>
        <w:tc>
          <w:tcPr>
            <w:tcW w:w="180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cuadrat. =</w:t>
            </w:r>
          </w:p>
        </w:tc>
        <w:tc>
          <w:tcPr>
            <w:tcW w:w="960" w:type="dxa"/>
            <w:tcBorders>
              <w:top w:val="nil"/>
              <w:left w:val="nil"/>
              <w:bottom w:val="nil"/>
              <w:right w:val="single" w:sz="4" w:space="0" w:color="auto"/>
            </w:tcBorders>
            <w:shd w:val="clear" w:color="auto" w:fill="auto"/>
            <w:noWrap/>
            <w:vAlign w:val="bottom"/>
          </w:tcPr>
          <w:p w:rsidR="00590FA4" w:rsidRPr="00837C24" w:rsidRDefault="00590FA4" w:rsidP="00913E63">
            <w:pPr>
              <w:jc w:val="right"/>
            </w:pPr>
            <w:r w:rsidRPr="00837C24">
              <w:t>56.07363</w:t>
            </w:r>
          </w:p>
        </w:tc>
        <w:tc>
          <w:tcPr>
            <w:tcW w:w="328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2*[(D3-D1)^2]/COEF</w:t>
            </w:r>
          </w:p>
        </w:tc>
      </w:tr>
      <w:tr w:rsidR="00590FA4" w:rsidRPr="00837C24" w:rsidTr="00913E63">
        <w:trPr>
          <w:trHeight w:val="255"/>
        </w:trPr>
        <w:tc>
          <w:tcPr>
            <w:tcW w:w="2440" w:type="dxa"/>
            <w:tcBorders>
              <w:top w:val="nil"/>
              <w:left w:val="single" w:sz="4" w:space="0" w:color="auto"/>
              <w:bottom w:val="nil"/>
              <w:right w:val="single" w:sz="4" w:space="0" w:color="auto"/>
            </w:tcBorders>
            <w:shd w:val="clear" w:color="auto" w:fill="auto"/>
            <w:noWrap/>
            <w:vAlign w:val="bottom"/>
          </w:tcPr>
          <w:p w:rsidR="00590FA4" w:rsidRPr="00837C24" w:rsidRDefault="00590FA4" w:rsidP="00913E63">
            <w:r w:rsidRPr="00837C24">
              <w:t> </w:t>
            </w:r>
          </w:p>
        </w:tc>
        <w:tc>
          <w:tcPr>
            <w:tcW w:w="180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error=</w:t>
            </w:r>
          </w:p>
        </w:tc>
        <w:tc>
          <w:tcPr>
            <w:tcW w:w="960" w:type="dxa"/>
            <w:tcBorders>
              <w:top w:val="nil"/>
              <w:left w:val="nil"/>
              <w:bottom w:val="nil"/>
              <w:right w:val="single" w:sz="4" w:space="0" w:color="auto"/>
            </w:tcBorders>
            <w:shd w:val="clear" w:color="auto" w:fill="auto"/>
            <w:noWrap/>
            <w:vAlign w:val="bottom"/>
          </w:tcPr>
          <w:p w:rsidR="00590FA4" w:rsidRPr="00837C24" w:rsidRDefault="00590FA4" w:rsidP="00913E63">
            <w:pPr>
              <w:jc w:val="right"/>
            </w:pPr>
            <w:r w:rsidRPr="00837C24">
              <w:t>0.061717</w:t>
            </w:r>
          </w:p>
        </w:tc>
        <w:tc>
          <w:tcPr>
            <w:tcW w:w="328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ERROR DE LA TABLA ANOVA</w:t>
            </w:r>
          </w:p>
        </w:tc>
      </w:tr>
      <w:tr w:rsidR="00590FA4" w:rsidRPr="00837C24" w:rsidTr="00913E63">
        <w:trPr>
          <w:trHeight w:val="255"/>
        </w:trPr>
        <w:tc>
          <w:tcPr>
            <w:tcW w:w="2440" w:type="dxa"/>
            <w:tcBorders>
              <w:top w:val="nil"/>
              <w:left w:val="single" w:sz="4" w:space="0" w:color="auto"/>
              <w:bottom w:val="nil"/>
              <w:right w:val="single" w:sz="4" w:space="0" w:color="auto"/>
            </w:tcBorders>
            <w:shd w:val="clear" w:color="auto" w:fill="auto"/>
            <w:noWrap/>
            <w:vAlign w:val="bottom"/>
          </w:tcPr>
          <w:p w:rsidR="00590FA4" w:rsidRPr="00837C24" w:rsidRDefault="00590FA4" w:rsidP="00913E63">
            <w:r w:rsidRPr="00837C24">
              <w:t> </w:t>
            </w:r>
          </w:p>
        </w:tc>
        <w:tc>
          <w:tcPr>
            <w:tcW w:w="180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F =</w:t>
            </w:r>
          </w:p>
        </w:tc>
        <w:tc>
          <w:tcPr>
            <w:tcW w:w="960" w:type="dxa"/>
            <w:tcBorders>
              <w:top w:val="nil"/>
              <w:left w:val="nil"/>
              <w:bottom w:val="nil"/>
              <w:right w:val="single" w:sz="4" w:space="0" w:color="auto"/>
            </w:tcBorders>
            <w:shd w:val="clear" w:color="auto" w:fill="auto"/>
            <w:noWrap/>
            <w:vAlign w:val="bottom"/>
          </w:tcPr>
          <w:p w:rsidR="00590FA4" w:rsidRPr="00837C24" w:rsidRDefault="00590FA4" w:rsidP="00913E63">
            <w:pPr>
              <w:jc w:val="right"/>
            </w:pPr>
            <w:r w:rsidRPr="00837C24">
              <w:t>908.5655</w:t>
            </w:r>
          </w:p>
        </w:tc>
        <w:tc>
          <w:tcPr>
            <w:tcW w:w="328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lineal/MS error</w:t>
            </w:r>
          </w:p>
        </w:tc>
      </w:tr>
      <w:tr w:rsidR="00590FA4" w:rsidRPr="00837C24" w:rsidTr="00913E63">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tcPr>
          <w:p w:rsidR="00590FA4" w:rsidRPr="00837C24" w:rsidRDefault="00590FA4" w:rsidP="00913E63">
            <w:r w:rsidRPr="00837C24">
              <w:t> </w:t>
            </w:r>
          </w:p>
        </w:tc>
        <w:tc>
          <w:tcPr>
            <w:tcW w:w="1800"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r w:rsidRPr="00837C24">
              <w:t xml:space="preserve">F critical = </w:t>
            </w:r>
          </w:p>
        </w:tc>
        <w:tc>
          <w:tcPr>
            <w:tcW w:w="960"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pPr>
              <w:jc w:val="right"/>
            </w:pPr>
            <w:r w:rsidRPr="00837C24">
              <w:t>18.51</w:t>
            </w:r>
          </w:p>
        </w:tc>
        <w:tc>
          <w:tcPr>
            <w:tcW w:w="3280"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r w:rsidRPr="00837C24">
              <w:t> </w:t>
            </w:r>
          </w:p>
        </w:tc>
      </w:tr>
    </w:tbl>
    <w:p w:rsidR="00590FA4" w:rsidRPr="00837C24" w:rsidRDefault="00590FA4" w:rsidP="00590FA4">
      <w:pPr>
        <w:spacing w:line="480" w:lineRule="auto"/>
        <w:jc w:val="both"/>
        <w:rPr>
          <w:b/>
        </w:rPr>
      </w:pPr>
    </w:p>
    <w:p w:rsidR="00590FA4" w:rsidRPr="00837C24" w:rsidRDefault="00590FA4" w:rsidP="00590FA4">
      <w:pPr>
        <w:jc w:val="both"/>
      </w:pPr>
      <w:r w:rsidRPr="00837C24">
        <w:t>El efecto cuadratico es significativo</w:t>
      </w:r>
    </w:p>
    <w:p w:rsidR="00590FA4" w:rsidRPr="00837C24" w:rsidRDefault="00590FA4" w:rsidP="00590FA4">
      <w:pPr>
        <w:spacing w:line="480" w:lineRule="auto"/>
        <w:jc w:val="both"/>
        <w:rPr>
          <w:b/>
        </w:rPr>
      </w:pPr>
    </w:p>
    <w:p w:rsidR="00590FA4" w:rsidRPr="00837C24" w:rsidRDefault="00590FA4" w:rsidP="00590FA4">
      <w:pPr>
        <w:spacing w:line="480" w:lineRule="auto"/>
        <w:jc w:val="both"/>
      </w:pPr>
    </w:p>
    <w:tbl>
      <w:tblPr>
        <w:tblW w:w="8480" w:type="dxa"/>
        <w:tblInd w:w="103" w:type="dxa"/>
        <w:tblLook w:val="0000"/>
      </w:tblPr>
      <w:tblGrid>
        <w:gridCol w:w="2440"/>
        <w:gridCol w:w="1800"/>
        <w:gridCol w:w="1051"/>
        <w:gridCol w:w="3280"/>
      </w:tblGrid>
      <w:tr w:rsidR="00590FA4" w:rsidRPr="00837C24" w:rsidTr="00913E63">
        <w:trPr>
          <w:trHeight w:val="255"/>
        </w:trPr>
        <w:tc>
          <w:tcPr>
            <w:tcW w:w="2440" w:type="dxa"/>
            <w:tcBorders>
              <w:top w:val="single" w:sz="4" w:space="0" w:color="auto"/>
              <w:left w:val="single" w:sz="4" w:space="0" w:color="auto"/>
              <w:bottom w:val="nil"/>
              <w:right w:val="single" w:sz="4" w:space="0" w:color="auto"/>
            </w:tcBorders>
            <w:shd w:val="clear" w:color="auto" w:fill="auto"/>
            <w:noWrap/>
            <w:vAlign w:val="bottom"/>
          </w:tcPr>
          <w:p w:rsidR="00590FA4" w:rsidRPr="00837C24" w:rsidRDefault="00590FA4" w:rsidP="00913E63">
            <w:r w:rsidRPr="00837C24">
              <w:t>Modelo lineal semi log:</w:t>
            </w:r>
          </w:p>
        </w:tc>
        <w:tc>
          <w:tcPr>
            <w:tcW w:w="1800" w:type="dxa"/>
            <w:tcBorders>
              <w:top w:val="single" w:sz="4" w:space="0" w:color="auto"/>
              <w:left w:val="nil"/>
              <w:bottom w:val="nil"/>
              <w:right w:val="single" w:sz="4" w:space="0" w:color="auto"/>
            </w:tcBorders>
            <w:shd w:val="clear" w:color="auto" w:fill="auto"/>
            <w:noWrap/>
            <w:vAlign w:val="bottom"/>
          </w:tcPr>
          <w:p w:rsidR="00590FA4" w:rsidRPr="00837C24" w:rsidRDefault="00590FA4" w:rsidP="00913E63">
            <w:r w:rsidRPr="00837C24">
              <w:t>logD3-logD1=</w:t>
            </w:r>
          </w:p>
        </w:tc>
        <w:tc>
          <w:tcPr>
            <w:tcW w:w="960" w:type="dxa"/>
            <w:tcBorders>
              <w:top w:val="single" w:sz="4" w:space="0" w:color="auto"/>
              <w:left w:val="nil"/>
              <w:bottom w:val="nil"/>
              <w:right w:val="single" w:sz="4" w:space="0" w:color="auto"/>
            </w:tcBorders>
            <w:shd w:val="clear" w:color="auto" w:fill="auto"/>
            <w:noWrap/>
            <w:vAlign w:val="bottom"/>
          </w:tcPr>
          <w:p w:rsidR="00590FA4" w:rsidRPr="00837C24" w:rsidRDefault="00590FA4" w:rsidP="00913E63">
            <w:pPr>
              <w:jc w:val="right"/>
            </w:pPr>
            <w:r w:rsidRPr="00837C24">
              <w:t>0.772291</w:t>
            </w:r>
          </w:p>
        </w:tc>
        <w:tc>
          <w:tcPr>
            <w:tcW w:w="3280" w:type="dxa"/>
            <w:tcBorders>
              <w:top w:val="single" w:sz="4" w:space="0" w:color="auto"/>
              <w:left w:val="nil"/>
              <w:bottom w:val="nil"/>
              <w:right w:val="single" w:sz="4" w:space="0" w:color="auto"/>
            </w:tcBorders>
            <w:shd w:val="clear" w:color="auto" w:fill="auto"/>
            <w:noWrap/>
            <w:vAlign w:val="bottom"/>
          </w:tcPr>
          <w:p w:rsidR="00590FA4" w:rsidRPr="00837C24" w:rsidRDefault="00590FA4" w:rsidP="00913E63">
            <w:r w:rsidRPr="00837C24">
              <w:t> </w:t>
            </w:r>
          </w:p>
        </w:tc>
      </w:tr>
      <w:tr w:rsidR="00590FA4" w:rsidRPr="00837C24" w:rsidTr="00913E63">
        <w:trPr>
          <w:trHeight w:val="255"/>
        </w:trPr>
        <w:tc>
          <w:tcPr>
            <w:tcW w:w="2440" w:type="dxa"/>
            <w:tcBorders>
              <w:top w:val="nil"/>
              <w:left w:val="single" w:sz="4" w:space="0" w:color="auto"/>
              <w:bottom w:val="nil"/>
              <w:right w:val="single" w:sz="4" w:space="0" w:color="auto"/>
            </w:tcBorders>
            <w:shd w:val="clear" w:color="auto" w:fill="auto"/>
            <w:noWrap/>
            <w:vAlign w:val="bottom"/>
          </w:tcPr>
          <w:p w:rsidR="00590FA4" w:rsidRPr="00837C24" w:rsidRDefault="00590FA4" w:rsidP="00913E63">
            <w:r w:rsidRPr="00837C24">
              <w:t> </w:t>
            </w:r>
          </w:p>
        </w:tc>
        <w:tc>
          <w:tcPr>
            <w:tcW w:w="180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lineal=</w:t>
            </w:r>
          </w:p>
        </w:tc>
        <w:tc>
          <w:tcPr>
            <w:tcW w:w="960" w:type="dxa"/>
            <w:tcBorders>
              <w:top w:val="nil"/>
              <w:left w:val="nil"/>
              <w:bottom w:val="nil"/>
              <w:right w:val="single" w:sz="4" w:space="0" w:color="auto"/>
            </w:tcBorders>
            <w:shd w:val="clear" w:color="auto" w:fill="auto"/>
            <w:noWrap/>
            <w:vAlign w:val="bottom"/>
          </w:tcPr>
          <w:p w:rsidR="00590FA4" w:rsidRPr="00837C24" w:rsidRDefault="00590FA4" w:rsidP="00913E63">
            <w:pPr>
              <w:jc w:val="right"/>
            </w:pPr>
            <w:r w:rsidRPr="00837C24">
              <w:t>0.596433</w:t>
            </w:r>
          </w:p>
        </w:tc>
        <w:tc>
          <w:tcPr>
            <w:tcW w:w="328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2*[(D3-D1)^2]/COEF</w:t>
            </w:r>
          </w:p>
        </w:tc>
      </w:tr>
      <w:tr w:rsidR="00590FA4" w:rsidRPr="00837C24" w:rsidTr="00913E63">
        <w:trPr>
          <w:trHeight w:val="255"/>
        </w:trPr>
        <w:tc>
          <w:tcPr>
            <w:tcW w:w="2440" w:type="dxa"/>
            <w:tcBorders>
              <w:top w:val="nil"/>
              <w:left w:val="single" w:sz="4" w:space="0" w:color="auto"/>
              <w:bottom w:val="nil"/>
              <w:right w:val="single" w:sz="4" w:space="0" w:color="auto"/>
            </w:tcBorders>
            <w:shd w:val="clear" w:color="auto" w:fill="auto"/>
            <w:noWrap/>
            <w:vAlign w:val="bottom"/>
          </w:tcPr>
          <w:p w:rsidR="00590FA4" w:rsidRPr="00837C24" w:rsidRDefault="00590FA4" w:rsidP="00913E63">
            <w:r w:rsidRPr="00837C24">
              <w:t> </w:t>
            </w:r>
          </w:p>
        </w:tc>
        <w:tc>
          <w:tcPr>
            <w:tcW w:w="180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error=</w:t>
            </w:r>
          </w:p>
        </w:tc>
        <w:tc>
          <w:tcPr>
            <w:tcW w:w="960" w:type="dxa"/>
            <w:tcBorders>
              <w:top w:val="nil"/>
              <w:left w:val="nil"/>
              <w:bottom w:val="nil"/>
              <w:right w:val="single" w:sz="4" w:space="0" w:color="auto"/>
            </w:tcBorders>
            <w:shd w:val="clear" w:color="auto" w:fill="auto"/>
            <w:noWrap/>
            <w:vAlign w:val="bottom"/>
          </w:tcPr>
          <w:p w:rsidR="00590FA4" w:rsidRPr="00837C24" w:rsidRDefault="00590FA4" w:rsidP="00913E63">
            <w:pPr>
              <w:jc w:val="right"/>
            </w:pPr>
            <w:r w:rsidRPr="00837C24">
              <w:t>0.061717</w:t>
            </w:r>
          </w:p>
        </w:tc>
        <w:tc>
          <w:tcPr>
            <w:tcW w:w="328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ERROR DE LA TABLA ANOVA</w:t>
            </w:r>
          </w:p>
        </w:tc>
      </w:tr>
      <w:tr w:rsidR="00590FA4" w:rsidRPr="00837C24" w:rsidTr="00913E63">
        <w:trPr>
          <w:trHeight w:val="255"/>
        </w:trPr>
        <w:tc>
          <w:tcPr>
            <w:tcW w:w="2440" w:type="dxa"/>
            <w:tcBorders>
              <w:top w:val="nil"/>
              <w:left w:val="single" w:sz="4" w:space="0" w:color="auto"/>
              <w:bottom w:val="nil"/>
              <w:right w:val="single" w:sz="4" w:space="0" w:color="auto"/>
            </w:tcBorders>
            <w:shd w:val="clear" w:color="auto" w:fill="auto"/>
            <w:noWrap/>
            <w:vAlign w:val="bottom"/>
          </w:tcPr>
          <w:p w:rsidR="00590FA4" w:rsidRPr="00837C24" w:rsidRDefault="00590FA4" w:rsidP="00913E63">
            <w:r w:rsidRPr="00837C24">
              <w:t> </w:t>
            </w:r>
          </w:p>
        </w:tc>
        <w:tc>
          <w:tcPr>
            <w:tcW w:w="180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 xml:space="preserve">F = </w:t>
            </w:r>
          </w:p>
        </w:tc>
        <w:tc>
          <w:tcPr>
            <w:tcW w:w="960" w:type="dxa"/>
            <w:tcBorders>
              <w:top w:val="nil"/>
              <w:left w:val="nil"/>
              <w:bottom w:val="nil"/>
              <w:right w:val="single" w:sz="4" w:space="0" w:color="auto"/>
            </w:tcBorders>
            <w:shd w:val="clear" w:color="auto" w:fill="auto"/>
            <w:noWrap/>
            <w:vAlign w:val="bottom"/>
          </w:tcPr>
          <w:p w:rsidR="00590FA4" w:rsidRPr="00837C24" w:rsidRDefault="00590FA4" w:rsidP="00913E63">
            <w:pPr>
              <w:jc w:val="right"/>
            </w:pPr>
            <w:r w:rsidRPr="00837C24">
              <w:t>9.664055</w:t>
            </w:r>
          </w:p>
        </w:tc>
        <w:tc>
          <w:tcPr>
            <w:tcW w:w="328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lineal/MS error</w:t>
            </w:r>
          </w:p>
        </w:tc>
      </w:tr>
      <w:tr w:rsidR="00590FA4" w:rsidRPr="00837C24" w:rsidTr="00913E63">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tcPr>
          <w:p w:rsidR="00590FA4" w:rsidRPr="00837C24" w:rsidRDefault="00590FA4" w:rsidP="00913E63">
            <w:r w:rsidRPr="00837C24">
              <w:t> </w:t>
            </w:r>
          </w:p>
        </w:tc>
        <w:tc>
          <w:tcPr>
            <w:tcW w:w="1800"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r w:rsidRPr="00837C24">
              <w:t>F critical (0.05, 1, 2)</w:t>
            </w:r>
          </w:p>
        </w:tc>
        <w:tc>
          <w:tcPr>
            <w:tcW w:w="960"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pPr>
              <w:jc w:val="right"/>
            </w:pPr>
            <w:r w:rsidRPr="00837C24">
              <w:t>18.51</w:t>
            </w:r>
          </w:p>
        </w:tc>
        <w:tc>
          <w:tcPr>
            <w:tcW w:w="3280"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r w:rsidRPr="00837C24">
              <w:t> </w:t>
            </w:r>
          </w:p>
        </w:tc>
      </w:tr>
    </w:tbl>
    <w:p w:rsidR="00590FA4" w:rsidRPr="00837C24" w:rsidRDefault="00590FA4" w:rsidP="00590FA4">
      <w:pPr>
        <w:spacing w:line="480" w:lineRule="auto"/>
        <w:jc w:val="both"/>
      </w:pPr>
    </w:p>
    <w:p w:rsidR="00590FA4" w:rsidRPr="00837C24" w:rsidRDefault="00590FA4" w:rsidP="00590FA4">
      <w:pPr>
        <w:jc w:val="both"/>
      </w:pPr>
      <w:r w:rsidRPr="00837C24">
        <w:t>El efecto lineal semi log es insignificativo</w:t>
      </w:r>
    </w:p>
    <w:p w:rsidR="00590FA4" w:rsidRPr="00837C24" w:rsidRDefault="00590FA4" w:rsidP="00590FA4">
      <w:pPr>
        <w:spacing w:line="480" w:lineRule="auto"/>
        <w:jc w:val="both"/>
      </w:pPr>
    </w:p>
    <w:p w:rsidR="00590FA4" w:rsidRPr="00837C24" w:rsidRDefault="00590FA4" w:rsidP="00590FA4">
      <w:pPr>
        <w:spacing w:line="480" w:lineRule="auto"/>
        <w:jc w:val="both"/>
      </w:pPr>
    </w:p>
    <w:tbl>
      <w:tblPr>
        <w:tblW w:w="8571" w:type="dxa"/>
        <w:tblInd w:w="103" w:type="dxa"/>
        <w:tblLook w:val="0000"/>
      </w:tblPr>
      <w:tblGrid>
        <w:gridCol w:w="2440"/>
        <w:gridCol w:w="1800"/>
        <w:gridCol w:w="1051"/>
        <w:gridCol w:w="3280"/>
      </w:tblGrid>
      <w:tr w:rsidR="00590FA4" w:rsidRPr="00837C24" w:rsidTr="00913E63">
        <w:trPr>
          <w:trHeight w:val="255"/>
        </w:trPr>
        <w:tc>
          <w:tcPr>
            <w:tcW w:w="2440" w:type="dxa"/>
            <w:tcBorders>
              <w:top w:val="single" w:sz="4" w:space="0" w:color="auto"/>
              <w:left w:val="single" w:sz="4" w:space="0" w:color="auto"/>
              <w:bottom w:val="nil"/>
              <w:right w:val="single" w:sz="4" w:space="0" w:color="auto"/>
            </w:tcBorders>
            <w:shd w:val="clear" w:color="auto" w:fill="auto"/>
            <w:noWrap/>
            <w:vAlign w:val="bottom"/>
          </w:tcPr>
          <w:p w:rsidR="00590FA4" w:rsidRPr="00837C24" w:rsidRDefault="00590FA4" w:rsidP="00913E63">
            <w:r w:rsidRPr="00837C24">
              <w:t>Modelo cuadra semi log:</w:t>
            </w:r>
          </w:p>
        </w:tc>
        <w:tc>
          <w:tcPr>
            <w:tcW w:w="1800" w:type="dxa"/>
            <w:tcBorders>
              <w:top w:val="single" w:sz="4" w:space="0" w:color="auto"/>
              <w:left w:val="nil"/>
              <w:bottom w:val="nil"/>
              <w:right w:val="single" w:sz="4" w:space="0" w:color="auto"/>
            </w:tcBorders>
            <w:shd w:val="clear" w:color="auto" w:fill="auto"/>
            <w:noWrap/>
            <w:vAlign w:val="bottom"/>
          </w:tcPr>
          <w:p w:rsidR="00590FA4" w:rsidRPr="00837C24" w:rsidRDefault="00590FA4" w:rsidP="00913E63">
            <w:r w:rsidRPr="00837C24">
              <w:t>D1-2D2+D3=</w:t>
            </w:r>
          </w:p>
        </w:tc>
        <w:tc>
          <w:tcPr>
            <w:tcW w:w="1051" w:type="dxa"/>
            <w:tcBorders>
              <w:top w:val="single" w:sz="4" w:space="0" w:color="auto"/>
              <w:left w:val="nil"/>
              <w:bottom w:val="nil"/>
              <w:right w:val="single" w:sz="4" w:space="0" w:color="auto"/>
            </w:tcBorders>
            <w:shd w:val="clear" w:color="auto" w:fill="auto"/>
            <w:noWrap/>
            <w:vAlign w:val="bottom"/>
          </w:tcPr>
          <w:p w:rsidR="00590FA4" w:rsidRPr="00837C24" w:rsidRDefault="00590FA4" w:rsidP="00913E63">
            <w:pPr>
              <w:jc w:val="right"/>
            </w:pPr>
            <w:r w:rsidRPr="00837C24">
              <w:t>0.619514</w:t>
            </w:r>
          </w:p>
        </w:tc>
        <w:tc>
          <w:tcPr>
            <w:tcW w:w="3280" w:type="dxa"/>
            <w:tcBorders>
              <w:top w:val="single" w:sz="4" w:space="0" w:color="auto"/>
              <w:left w:val="nil"/>
              <w:bottom w:val="nil"/>
              <w:right w:val="single" w:sz="4" w:space="0" w:color="auto"/>
            </w:tcBorders>
            <w:shd w:val="clear" w:color="auto" w:fill="auto"/>
            <w:noWrap/>
            <w:vAlign w:val="bottom"/>
          </w:tcPr>
          <w:p w:rsidR="00590FA4" w:rsidRPr="00837C24" w:rsidRDefault="00590FA4" w:rsidP="00913E63">
            <w:r w:rsidRPr="00837C24">
              <w:t> </w:t>
            </w:r>
          </w:p>
        </w:tc>
      </w:tr>
      <w:tr w:rsidR="00590FA4" w:rsidRPr="00837C24" w:rsidTr="00913E63">
        <w:trPr>
          <w:trHeight w:val="255"/>
        </w:trPr>
        <w:tc>
          <w:tcPr>
            <w:tcW w:w="2440" w:type="dxa"/>
            <w:tcBorders>
              <w:top w:val="nil"/>
              <w:left w:val="single" w:sz="4" w:space="0" w:color="auto"/>
              <w:bottom w:val="nil"/>
              <w:right w:val="single" w:sz="4" w:space="0" w:color="auto"/>
            </w:tcBorders>
            <w:shd w:val="clear" w:color="auto" w:fill="auto"/>
            <w:noWrap/>
            <w:vAlign w:val="bottom"/>
          </w:tcPr>
          <w:p w:rsidR="00590FA4" w:rsidRPr="00837C24" w:rsidRDefault="00590FA4" w:rsidP="00913E63">
            <w:r w:rsidRPr="00837C24">
              <w:t> </w:t>
            </w:r>
          </w:p>
        </w:tc>
        <w:tc>
          <w:tcPr>
            <w:tcW w:w="180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cuadrat. =</w:t>
            </w:r>
          </w:p>
        </w:tc>
        <w:tc>
          <w:tcPr>
            <w:tcW w:w="1051" w:type="dxa"/>
            <w:tcBorders>
              <w:top w:val="nil"/>
              <w:left w:val="nil"/>
              <w:bottom w:val="nil"/>
              <w:right w:val="single" w:sz="4" w:space="0" w:color="auto"/>
            </w:tcBorders>
            <w:shd w:val="clear" w:color="auto" w:fill="auto"/>
            <w:noWrap/>
            <w:vAlign w:val="bottom"/>
          </w:tcPr>
          <w:p w:rsidR="00590FA4" w:rsidRPr="00837C24" w:rsidRDefault="00590FA4" w:rsidP="00913E63">
            <w:pPr>
              <w:jc w:val="right"/>
            </w:pPr>
            <w:r w:rsidRPr="00837C24">
              <w:t>0.127933</w:t>
            </w:r>
          </w:p>
        </w:tc>
        <w:tc>
          <w:tcPr>
            <w:tcW w:w="328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2*[(D3-D1)^2]/COEF</w:t>
            </w:r>
          </w:p>
        </w:tc>
      </w:tr>
      <w:tr w:rsidR="00590FA4" w:rsidRPr="00837C24" w:rsidTr="00913E63">
        <w:trPr>
          <w:trHeight w:val="255"/>
        </w:trPr>
        <w:tc>
          <w:tcPr>
            <w:tcW w:w="2440" w:type="dxa"/>
            <w:tcBorders>
              <w:top w:val="nil"/>
              <w:left w:val="single" w:sz="4" w:space="0" w:color="auto"/>
              <w:bottom w:val="nil"/>
              <w:right w:val="single" w:sz="4" w:space="0" w:color="auto"/>
            </w:tcBorders>
            <w:shd w:val="clear" w:color="auto" w:fill="auto"/>
            <w:noWrap/>
            <w:vAlign w:val="bottom"/>
          </w:tcPr>
          <w:p w:rsidR="00590FA4" w:rsidRPr="00837C24" w:rsidRDefault="00590FA4" w:rsidP="00913E63">
            <w:r w:rsidRPr="00837C24">
              <w:t> </w:t>
            </w:r>
          </w:p>
        </w:tc>
        <w:tc>
          <w:tcPr>
            <w:tcW w:w="180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error=</w:t>
            </w:r>
          </w:p>
        </w:tc>
        <w:tc>
          <w:tcPr>
            <w:tcW w:w="1051" w:type="dxa"/>
            <w:tcBorders>
              <w:top w:val="nil"/>
              <w:left w:val="nil"/>
              <w:bottom w:val="nil"/>
              <w:right w:val="single" w:sz="4" w:space="0" w:color="auto"/>
            </w:tcBorders>
            <w:shd w:val="clear" w:color="auto" w:fill="auto"/>
            <w:noWrap/>
            <w:vAlign w:val="bottom"/>
          </w:tcPr>
          <w:p w:rsidR="00590FA4" w:rsidRPr="00837C24" w:rsidRDefault="00590FA4" w:rsidP="00913E63">
            <w:pPr>
              <w:jc w:val="right"/>
            </w:pPr>
            <w:r w:rsidRPr="00837C24">
              <w:t>0.061717</w:t>
            </w:r>
          </w:p>
        </w:tc>
        <w:tc>
          <w:tcPr>
            <w:tcW w:w="328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ERROR DE LA TABLA ANOVA</w:t>
            </w:r>
          </w:p>
        </w:tc>
      </w:tr>
      <w:tr w:rsidR="00590FA4" w:rsidRPr="00837C24" w:rsidTr="00913E63">
        <w:trPr>
          <w:trHeight w:val="255"/>
        </w:trPr>
        <w:tc>
          <w:tcPr>
            <w:tcW w:w="2440" w:type="dxa"/>
            <w:tcBorders>
              <w:top w:val="nil"/>
              <w:left w:val="single" w:sz="4" w:space="0" w:color="auto"/>
              <w:bottom w:val="nil"/>
              <w:right w:val="single" w:sz="4" w:space="0" w:color="auto"/>
            </w:tcBorders>
            <w:shd w:val="clear" w:color="auto" w:fill="auto"/>
            <w:noWrap/>
            <w:vAlign w:val="bottom"/>
          </w:tcPr>
          <w:p w:rsidR="00590FA4" w:rsidRPr="00837C24" w:rsidRDefault="00590FA4" w:rsidP="00913E63">
            <w:r w:rsidRPr="00837C24">
              <w:lastRenderedPageBreak/>
              <w:t> </w:t>
            </w:r>
          </w:p>
        </w:tc>
        <w:tc>
          <w:tcPr>
            <w:tcW w:w="180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F =</w:t>
            </w:r>
          </w:p>
        </w:tc>
        <w:tc>
          <w:tcPr>
            <w:tcW w:w="1051" w:type="dxa"/>
            <w:tcBorders>
              <w:top w:val="nil"/>
              <w:left w:val="nil"/>
              <w:bottom w:val="nil"/>
              <w:right w:val="single" w:sz="4" w:space="0" w:color="auto"/>
            </w:tcBorders>
            <w:shd w:val="clear" w:color="auto" w:fill="auto"/>
            <w:noWrap/>
            <w:vAlign w:val="bottom"/>
          </w:tcPr>
          <w:p w:rsidR="00590FA4" w:rsidRPr="00837C24" w:rsidRDefault="00590FA4" w:rsidP="00913E63">
            <w:pPr>
              <w:jc w:val="right"/>
            </w:pPr>
            <w:r w:rsidRPr="00837C24">
              <w:t>2.072902</w:t>
            </w:r>
          </w:p>
        </w:tc>
        <w:tc>
          <w:tcPr>
            <w:tcW w:w="3280" w:type="dxa"/>
            <w:tcBorders>
              <w:top w:val="nil"/>
              <w:left w:val="nil"/>
              <w:bottom w:val="nil"/>
              <w:right w:val="single" w:sz="4" w:space="0" w:color="auto"/>
            </w:tcBorders>
            <w:shd w:val="clear" w:color="auto" w:fill="auto"/>
            <w:noWrap/>
            <w:vAlign w:val="bottom"/>
          </w:tcPr>
          <w:p w:rsidR="00590FA4" w:rsidRPr="00837C24" w:rsidRDefault="00590FA4" w:rsidP="00913E63">
            <w:r w:rsidRPr="00837C24">
              <w:t>MS lineal/MS error</w:t>
            </w:r>
          </w:p>
        </w:tc>
      </w:tr>
      <w:tr w:rsidR="00590FA4" w:rsidRPr="00837C24" w:rsidTr="00913E63">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tcPr>
          <w:p w:rsidR="00590FA4" w:rsidRPr="00837C24" w:rsidRDefault="00590FA4" w:rsidP="00913E63">
            <w:r w:rsidRPr="00837C24">
              <w:t> </w:t>
            </w:r>
          </w:p>
        </w:tc>
        <w:tc>
          <w:tcPr>
            <w:tcW w:w="1800"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r w:rsidRPr="00837C24">
              <w:t xml:space="preserve">F critical = </w:t>
            </w:r>
          </w:p>
        </w:tc>
        <w:tc>
          <w:tcPr>
            <w:tcW w:w="1051"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pPr>
              <w:jc w:val="right"/>
            </w:pPr>
            <w:r w:rsidRPr="00837C24">
              <w:t>18.51</w:t>
            </w:r>
          </w:p>
        </w:tc>
        <w:tc>
          <w:tcPr>
            <w:tcW w:w="3280" w:type="dxa"/>
            <w:tcBorders>
              <w:top w:val="nil"/>
              <w:left w:val="nil"/>
              <w:bottom w:val="single" w:sz="4" w:space="0" w:color="auto"/>
              <w:right w:val="single" w:sz="4" w:space="0" w:color="auto"/>
            </w:tcBorders>
            <w:shd w:val="clear" w:color="auto" w:fill="auto"/>
            <w:noWrap/>
            <w:vAlign w:val="bottom"/>
          </w:tcPr>
          <w:p w:rsidR="00590FA4" w:rsidRPr="00837C24" w:rsidRDefault="00590FA4" w:rsidP="00913E63">
            <w:r w:rsidRPr="00837C24">
              <w:t> </w:t>
            </w:r>
          </w:p>
        </w:tc>
      </w:tr>
    </w:tbl>
    <w:p w:rsidR="00590FA4" w:rsidRPr="00837C24" w:rsidRDefault="00590FA4" w:rsidP="00590FA4">
      <w:pPr>
        <w:jc w:val="both"/>
      </w:pPr>
    </w:p>
    <w:p w:rsidR="00590FA4" w:rsidRPr="00837C24" w:rsidRDefault="00590FA4" w:rsidP="00590FA4">
      <w:pPr>
        <w:jc w:val="both"/>
      </w:pPr>
      <w:r w:rsidRPr="00837C24">
        <w:t>El efecto cuadratico semi log es insignificativo</w:t>
      </w:r>
    </w:p>
    <w:p w:rsidR="00590FA4" w:rsidRPr="00837C24" w:rsidRDefault="00590FA4" w:rsidP="00590FA4">
      <w:pPr>
        <w:spacing w:line="480" w:lineRule="auto"/>
        <w:jc w:val="both"/>
      </w:pPr>
    </w:p>
    <w:p w:rsidR="00590FA4" w:rsidRPr="00837C24" w:rsidRDefault="00590FA4" w:rsidP="00590FA4">
      <w:pPr>
        <w:tabs>
          <w:tab w:val="left" w:pos="360"/>
          <w:tab w:val="left" w:pos="900"/>
        </w:tabs>
        <w:spacing w:line="480" w:lineRule="auto"/>
        <w:ind w:left="180"/>
        <w:jc w:val="both"/>
      </w:pPr>
    </w:p>
    <w:p w:rsidR="00590FA4" w:rsidRPr="00837C24" w:rsidRDefault="00590FA4" w:rsidP="00590FA4">
      <w:pPr>
        <w:tabs>
          <w:tab w:val="left" w:pos="360"/>
          <w:tab w:val="left" w:pos="900"/>
        </w:tabs>
        <w:spacing w:line="480" w:lineRule="auto"/>
        <w:ind w:left="180"/>
        <w:jc w:val="both"/>
      </w:pPr>
    </w:p>
    <w:p w:rsidR="00590FA4" w:rsidRPr="00837C24" w:rsidRDefault="00590FA4" w:rsidP="00590FA4">
      <w:pPr>
        <w:shd w:val="clear" w:color="auto" w:fill="FFFFFF"/>
        <w:ind w:right="19"/>
        <w:jc w:val="center"/>
        <w:rPr>
          <w:b/>
          <w:bCs/>
          <w:color w:val="383838"/>
          <w:spacing w:val="-8"/>
          <w:sz w:val="47"/>
          <w:szCs w:val="47"/>
          <w:lang w:val="es-ES_tradnl"/>
        </w:rPr>
      </w:pPr>
    </w:p>
    <w:p w:rsidR="00590FA4" w:rsidRPr="00837C24" w:rsidRDefault="00590FA4" w:rsidP="00590FA4">
      <w:pPr>
        <w:shd w:val="clear" w:color="auto" w:fill="FFFFFF"/>
        <w:ind w:right="19"/>
        <w:jc w:val="center"/>
        <w:rPr>
          <w:b/>
          <w:bCs/>
          <w:color w:val="383838"/>
          <w:spacing w:val="-8"/>
          <w:sz w:val="47"/>
          <w:szCs w:val="47"/>
          <w:lang w:val="es-ES_tradnl"/>
        </w:rPr>
      </w:pPr>
    </w:p>
    <w:p w:rsidR="00590FA4" w:rsidRPr="00837C24" w:rsidRDefault="00590FA4" w:rsidP="00590FA4">
      <w:pPr>
        <w:shd w:val="clear" w:color="auto" w:fill="FFFFFF"/>
        <w:ind w:right="19"/>
        <w:jc w:val="center"/>
        <w:rPr>
          <w:b/>
          <w:bCs/>
          <w:color w:val="383838"/>
          <w:spacing w:val="-8"/>
          <w:sz w:val="47"/>
          <w:szCs w:val="47"/>
          <w:lang w:val="es-ES_tradnl"/>
        </w:rPr>
      </w:pPr>
    </w:p>
    <w:p w:rsidR="00590FA4" w:rsidRPr="00837C24" w:rsidRDefault="00590FA4" w:rsidP="00590FA4">
      <w:pPr>
        <w:shd w:val="clear" w:color="auto" w:fill="FFFFFF"/>
        <w:ind w:right="19"/>
        <w:jc w:val="center"/>
        <w:rPr>
          <w:b/>
          <w:bCs/>
          <w:color w:val="383838"/>
          <w:spacing w:val="-8"/>
          <w:sz w:val="47"/>
          <w:szCs w:val="47"/>
          <w:lang w:val="es-ES_tradnl"/>
        </w:rPr>
      </w:pPr>
    </w:p>
    <w:p w:rsidR="00590FA4" w:rsidRPr="00837C24" w:rsidRDefault="00590FA4" w:rsidP="00590FA4">
      <w:pPr>
        <w:shd w:val="clear" w:color="auto" w:fill="FFFFFF"/>
        <w:ind w:right="19"/>
        <w:jc w:val="center"/>
      </w:pPr>
      <w:r w:rsidRPr="00837C24">
        <w:rPr>
          <w:b/>
          <w:bCs/>
          <w:color w:val="383838"/>
          <w:spacing w:val="-8"/>
          <w:sz w:val="47"/>
          <w:szCs w:val="47"/>
          <w:lang w:val="es-ES_tradnl"/>
        </w:rPr>
        <w:t>CAPITULO 3</w:t>
      </w:r>
    </w:p>
    <w:p w:rsidR="00590FA4" w:rsidRPr="00837C24" w:rsidRDefault="00590FA4" w:rsidP="00590FA4">
      <w:pPr>
        <w:shd w:val="clear" w:color="auto" w:fill="FFFFFF"/>
        <w:spacing w:before="811"/>
      </w:pPr>
      <w:r w:rsidRPr="00837C24">
        <w:rPr>
          <w:b/>
          <w:bCs/>
          <w:color w:val="383838"/>
          <w:spacing w:val="-4"/>
          <w:lang w:val="es-ES_tradnl"/>
        </w:rPr>
        <w:t>3.  RESULTADOS Y DISCUSIÓN</w:t>
      </w:r>
    </w:p>
    <w:p w:rsidR="00590FA4" w:rsidRPr="00837C24" w:rsidRDefault="00590FA4" w:rsidP="00590FA4">
      <w:pPr>
        <w:shd w:val="clear" w:color="auto" w:fill="FFFFFF"/>
        <w:spacing w:before="1109"/>
        <w:ind w:left="341"/>
      </w:pPr>
      <w:r w:rsidRPr="00837C24">
        <w:rPr>
          <w:b/>
          <w:bCs/>
          <w:color w:val="383838"/>
          <w:spacing w:val="-4"/>
          <w:lang w:val="es-ES_tradnl"/>
        </w:rPr>
        <w:t xml:space="preserve">3.1 Obtención de </w:t>
      </w:r>
      <w:smartTag w:uri="urn:schemas-microsoft-com:office:smarttags" w:element="PersonName">
        <w:smartTagPr>
          <w:attr w:name="ProductID" w:val="la Ecuaci￳n"/>
        </w:smartTagPr>
        <w:r w:rsidRPr="00837C24">
          <w:rPr>
            <w:b/>
            <w:bCs/>
            <w:color w:val="383838"/>
            <w:spacing w:val="-4"/>
            <w:lang w:val="es-ES_tradnl"/>
          </w:rPr>
          <w:t>la Ecuación</w:t>
        </w:r>
      </w:smartTag>
      <w:r w:rsidRPr="00837C24">
        <w:rPr>
          <w:b/>
          <w:bCs/>
          <w:color w:val="383838"/>
          <w:spacing w:val="-4"/>
          <w:lang w:val="es-ES_tradnl"/>
        </w:rPr>
        <w:t xml:space="preserve"> de </w:t>
      </w:r>
      <w:smartTag w:uri="urn:schemas-microsoft-com:office:smarttags" w:element="PersonName">
        <w:smartTagPr>
          <w:attr w:name="ProductID" w:val="la Cin￩tica"/>
        </w:smartTagPr>
        <w:r w:rsidRPr="00837C24">
          <w:rPr>
            <w:b/>
            <w:bCs/>
            <w:color w:val="383838"/>
            <w:spacing w:val="-4"/>
            <w:lang w:val="es-ES_tradnl"/>
          </w:rPr>
          <w:t>la Cinética</w:t>
        </w:r>
      </w:smartTag>
      <w:r w:rsidRPr="00837C24">
        <w:rPr>
          <w:b/>
          <w:bCs/>
          <w:color w:val="383838"/>
          <w:spacing w:val="-4"/>
          <w:lang w:val="es-ES_tradnl"/>
        </w:rPr>
        <w:t xml:space="preserve"> de Inactivación de </w:t>
      </w:r>
      <w:smartTag w:uri="urn:schemas-microsoft-com:office:smarttags" w:element="PersonName">
        <w:smartTagPr>
          <w:attr w:name="ProductID" w:val="la E.Col￭"/>
        </w:smartTagPr>
        <w:r w:rsidRPr="00837C24">
          <w:rPr>
            <w:b/>
            <w:bCs/>
            <w:color w:val="383838"/>
            <w:spacing w:val="-4"/>
            <w:lang w:val="es-ES_tradnl"/>
          </w:rPr>
          <w:t>la E.Colí</w:t>
        </w:r>
      </w:smartTag>
    </w:p>
    <w:p w:rsidR="00590FA4" w:rsidRPr="00837C24" w:rsidRDefault="00590FA4" w:rsidP="00590FA4">
      <w:pPr>
        <w:shd w:val="clear" w:color="auto" w:fill="FFFFFF"/>
        <w:spacing w:before="58" w:line="552" w:lineRule="exact"/>
        <w:ind w:left="734"/>
      </w:pPr>
      <w:r w:rsidRPr="00837C24">
        <w:rPr>
          <w:color w:val="383838"/>
          <w:w w:val="91"/>
          <w:sz w:val="25"/>
          <w:szCs w:val="25"/>
          <w:lang w:val="es-ES_tradnl"/>
        </w:rPr>
        <w:t>Al realizar el análisis del efecto polinomial determinamos los efectos de los modelos lineales, cuadráticos, lineal semi Log, cuadra semi Log de los cuales solo eran significativos al 95% los dos primeros. También se analizaron los modelos Log -Log de los cuales se determinó que eran significativos el Lineal Log y el cuadrático Log.</w:t>
      </w:r>
    </w:p>
    <w:p w:rsidR="00590FA4" w:rsidRPr="00837C24" w:rsidRDefault="00590FA4" w:rsidP="00590FA4">
      <w:pPr>
        <w:shd w:val="clear" w:color="auto" w:fill="FFFFFF"/>
        <w:spacing w:before="370" w:line="552" w:lineRule="exact"/>
        <w:ind w:left="734" w:right="5"/>
        <w:jc w:val="both"/>
      </w:pPr>
      <w:r w:rsidRPr="00837C24">
        <w:rPr>
          <w:color w:val="383838"/>
          <w:w w:val="91"/>
          <w:sz w:val="25"/>
          <w:szCs w:val="25"/>
          <w:lang w:val="es-ES_tradnl"/>
        </w:rPr>
        <w:t xml:space="preserve">Los modelos lineales, cuadrático, lineal LOG y cuadrático LOG son </w:t>
      </w:r>
      <w:r w:rsidRPr="00837C24">
        <w:rPr>
          <w:color w:val="383838"/>
          <w:w w:val="92"/>
          <w:sz w:val="25"/>
          <w:szCs w:val="25"/>
          <w:lang w:val="es-ES_tradnl"/>
        </w:rPr>
        <w:t xml:space="preserve">significativos, pero los modelos LOG predominan, y entre estos se escoge el de mayor exponente (o sea el cuadrático LOG). Encontramos </w:t>
      </w:r>
      <w:r w:rsidRPr="00837C24">
        <w:rPr>
          <w:color w:val="383838"/>
          <w:w w:val="92"/>
          <w:sz w:val="25"/>
          <w:szCs w:val="25"/>
          <w:lang w:val="es-ES_tradnl"/>
        </w:rPr>
        <w:lastRenderedPageBreak/>
        <w:t>que este modelo es el que mejor predice el comportamiento de la cinética de desactivación del microorganismo, por lo que:</w:t>
      </w:r>
    </w:p>
    <w:p w:rsidR="00590FA4" w:rsidRPr="00837C24" w:rsidRDefault="00590FA4" w:rsidP="00590FA4">
      <w:pPr>
        <w:spacing w:line="480" w:lineRule="auto"/>
        <w:jc w:val="both"/>
      </w:pPr>
    </w:p>
    <w:p w:rsidR="00590FA4" w:rsidRPr="00837C24" w:rsidRDefault="00590FA4" w:rsidP="00590FA4">
      <w:pPr>
        <w:spacing w:line="480" w:lineRule="auto"/>
        <w:jc w:val="both"/>
      </w:pPr>
      <w:r w:rsidRPr="00837C24">
        <w:t>La inactivación de ozono sigue una ley cinética de primer orden con respecto a la concentración de bacterias y un segundo orden cinético con respecto a la concentración de ozono.</w:t>
      </w:r>
    </w:p>
    <w:p w:rsidR="00590FA4" w:rsidRPr="00837C24" w:rsidRDefault="00590FA4" w:rsidP="00590FA4">
      <w:pPr>
        <w:shd w:val="clear" w:color="auto" w:fill="FFFFFF"/>
        <w:ind w:left="2539"/>
        <w:rPr>
          <w:b/>
          <w:bCs/>
          <w:color w:val="3A3A3A"/>
          <w:w w:val="102"/>
          <w:lang w:val="es-ES_tradnl"/>
        </w:rPr>
      </w:pPr>
    </w:p>
    <w:p w:rsidR="00590FA4" w:rsidRPr="00837C24" w:rsidRDefault="00590FA4" w:rsidP="00590FA4">
      <w:pPr>
        <w:shd w:val="clear" w:color="auto" w:fill="FFFFFF"/>
        <w:ind w:left="2539"/>
        <w:rPr>
          <w:b/>
          <w:bCs/>
          <w:color w:val="3A3A3A"/>
          <w:w w:val="102"/>
          <w:lang w:val="es-ES_tradnl"/>
        </w:rPr>
      </w:pPr>
    </w:p>
    <w:p w:rsidR="00590FA4" w:rsidRPr="00837C24" w:rsidRDefault="00590FA4" w:rsidP="00590FA4">
      <w:pPr>
        <w:shd w:val="clear" w:color="auto" w:fill="FFFFFF"/>
        <w:ind w:left="2539"/>
        <w:rPr>
          <w:b/>
          <w:bCs/>
          <w:color w:val="3A3A3A"/>
          <w:w w:val="102"/>
          <w:lang w:val="es-ES_tradnl"/>
        </w:rPr>
      </w:pPr>
    </w:p>
    <w:p w:rsidR="00590FA4" w:rsidRPr="00837C24" w:rsidRDefault="00590FA4" w:rsidP="00590FA4">
      <w:pPr>
        <w:shd w:val="clear" w:color="auto" w:fill="FFFFFF"/>
        <w:ind w:left="2539"/>
        <w:rPr>
          <w:b/>
          <w:bCs/>
          <w:color w:val="3A3A3A"/>
          <w:w w:val="102"/>
          <w:lang w:val="es-ES_tradnl"/>
        </w:rPr>
      </w:pPr>
    </w:p>
    <w:p w:rsidR="00590FA4" w:rsidRPr="00837C24" w:rsidRDefault="00590FA4" w:rsidP="00590FA4">
      <w:pPr>
        <w:shd w:val="clear" w:color="auto" w:fill="FFFFFF"/>
        <w:ind w:left="2539"/>
        <w:rPr>
          <w:b/>
          <w:bCs/>
          <w:color w:val="3A3A3A"/>
          <w:w w:val="102"/>
          <w:lang w:val="es-ES_tradnl"/>
        </w:rPr>
      </w:pPr>
    </w:p>
    <w:p w:rsidR="00590FA4" w:rsidRPr="00837C24" w:rsidRDefault="00590FA4" w:rsidP="00590FA4">
      <w:pPr>
        <w:shd w:val="clear" w:color="auto" w:fill="FFFFFF"/>
        <w:ind w:left="2539"/>
      </w:pPr>
      <w:r w:rsidRPr="00837C24">
        <w:rPr>
          <w:b/>
          <w:bCs/>
          <w:color w:val="3A3A3A"/>
          <w:w w:val="102"/>
          <w:lang w:val="es-ES_tradnl"/>
        </w:rPr>
        <w:t>CAPITULO 4</w:t>
      </w:r>
    </w:p>
    <w:p w:rsidR="00590FA4" w:rsidRPr="00837C24" w:rsidRDefault="00590FA4" w:rsidP="00590FA4">
      <w:pPr>
        <w:shd w:val="clear" w:color="auto" w:fill="FFFFFF"/>
        <w:spacing w:before="1123"/>
      </w:pPr>
      <w:r w:rsidRPr="00837C24">
        <w:rPr>
          <w:b/>
          <w:bCs/>
          <w:color w:val="3A3A3A"/>
          <w:lang w:val="es-ES_tradnl"/>
        </w:rPr>
        <w:t>4. CONCLUSIONES Y RECOMENDACIONES</w:t>
      </w:r>
    </w:p>
    <w:p w:rsidR="00590FA4" w:rsidRPr="00837C24" w:rsidRDefault="00590FA4" w:rsidP="00590FA4">
      <w:pPr>
        <w:shd w:val="clear" w:color="auto" w:fill="FFFFFF"/>
        <w:spacing w:before="624" w:line="552" w:lineRule="exact"/>
        <w:ind w:left="720" w:right="19" w:hanging="346"/>
        <w:jc w:val="both"/>
      </w:pPr>
      <w:r w:rsidRPr="00837C24">
        <w:rPr>
          <w:color w:val="3A3A3A"/>
          <w:w w:val="95"/>
          <w:lang w:val="es-ES_tradnl"/>
        </w:rPr>
        <w:t>•   Se comprobó la eficacia de la utilización del ozono como un poderoso agente sanitizante para desinfección de agua.</w:t>
      </w:r>
    </w:p>
    <w:p w:rsidR="00590FA4" w:rsidRPr="00837C24" w:rsidRDefault="00590FA4" w:rsidP="00590FA4">
      <w:pPr>
        <w:pStyle w:val="texto2Arial"/>
      </w:pPr>
      <w:r w:rsidRPr="00837C24">
        <w:t xml:space="preserve">•   Se determino y comprobó que </w:t>
      </w:r>
      <w:smartTag w:uri="urn:schemas-microsoft-com:office:smarttags" w:element="PersonName">
        <w:smartTagPr>
          <w:attr w:name="ProductID" w:val="la Escherichia Coli"/>
        </w:smartTagPr>
        <w:r w:rsidRPr="00837C24">
          <w:t>la Escherichia Coli</w:t>
        </w:r>
      </w:smartTag>
      <w:r w:rsidRPr="00837C24">
        <w:t xml:space="preserve"> sigue una cinética de inactivación de primer orden con respecto al tiempo, pero no así con respecto a la concentración de ozono, para la cual es de segundo orden, mas específicamente de la forma Log -cuadrática</w:t>
      </w:r>
    </w:p>
    <w:p w:rsidR="00590FA4" w:rsidRPr="00837C24" w:rsidRDefault="00590FA4" w:rsidP="00590FA4">
      <w:pPr>
        <w:shd w:val="clear" w:color="auto" w:fill="FFFFFF"/>
        <w:spacing w:before="571" w:line="557" w:lineRule="exact"/>
        <w:ind w:left="739" w:hanging="346"/>
        <w:jc w:val="both"/>
      </w:pPr>
      <w:r w:rsidRPr="00837C24">
        <w:rPr>
          <w:color w:val="3A3A3A"/>
          <w:w w:val="95"/>
          <w:lang w:val="es-ES_tradnl"/>
        </w:rPr>
        <w:t xml:space="preserve">•   El rango mas indicado de concentración de ozono para procesos de </w:t>
      </w:r>
      <w:r w:rsidRPr="00837C24">
        <w:rPr>
          <w:color w:val="3A3A3A"/>
          <w:w w:val="96"/>
          <w:lang w:val="es-ES_tradnl"/>
        </w:rPr>
        <w:t xml:space="preserve">inactivación de </w:t>
      </w:r>
      <w:smartTag w:uri="urn:schemas-microsoft-com:office:smarttags" w:element="PersonName">
        <w:smartTagPr>
          <w:attr w:name="ProductID" w:val="la E. Coli"/>
        </w:smartTagPr>
        <w:r w:rsidRPr="00837C24">
          <w:rPr>
            <w:color w:val="3A3A3A"/>
            <w:w w:val="96"/>
            <w:lang w:val="es-ES_tradnl"/>
          </w:rPr>
          <w:t>la E. Coli</w:t>
        </w:r>
      </w:smartTag>
      <w:r w:rsidRPr="00837C24">
        <w:rPr>
          <w:color w:val="3A3A3A"/>
          <w:w w:val="96"/>
          <w:lang w:val="es-ES_tradnl"/>
        </w:rPr>
        <w:t xml:space="preserve"> esta entre 0.52 y 1.2 ppm.</w:t>
      </w:r>
    </w:p>
    <w:p w:rsidR="00590FA4" w:rsidRPr="00837C24" w:rsidRDefault="00590FA4" w:rsidP="00590FA4">
      <w:pPr>
        <w:shd w:val="clear" w:color="auto" w:fill="FFFFFF"/>
        <w:spacing w:before="571" w:line="557" w:lineRule="exact"/>
        <w:ind w:left="739" w:hanging="31"/>
        <w:jc w:val="both"/>
        <w:rPr>
          <w:color w:val="3A3A3A"/>
          <w:w w:val="95"/>
          <w:lang w:val="es-ES_tradnl"/>
        </w:rPr>
      </w:pPr>
    </w:p>
    <w:p w:rsidR="00590FA4" w:rsidRPr="00837C24" w:rsidRDefault="00590FA4" w:rsidP="00590FA4">
      <w:pPr>
        <w:shd w:val="clear" w:color="auto" w:fill="FFFFFF"/>
        <w:spacing w:before="571" w:line="557" w:lineRule="exact"/>
        <w:ind w:left="739" w:hanging="31"/>
        <w:jc w:val="both"/>
        <w:rPr>
          <w:color w:val="3A3A3A"/>
          <w:w w:val="95"/>
          <w:lang w:val="es-ES_tradnl"/>
        </w:rPr>
      </w:pPr>
      <w:r w:rsidRPr="00837C24">
        <w:rPr>
          <w:color w:val="3A3A3A"/>
          <w:w w:val="95"/>
          <w:lang w:val="es-ES_tradnl"/>
        </w:rPr>
        <w:t xml:space="preserve">La Ecuación encontrada para la cinética de inactivación de </w:t>
      </w:r>
      <w:smartTag w:uri="urn:schemas-microsoft-com:office:smarttags" w:element="PersonName">
        <w:smartTagPr>
          <w:attr w:name="ProductID" w:val="la E.Coli"/>
        </w:smartTagPr>
        <w:r w:rsidRPr="00837C24">
          <w:rPr>
            <w:color w:val="3A3A3A"/>
            <w:w w:val="95"/>
            <w:lang w:val="es-ES_tradnl"/>
          </w:rPr>
          <w:t>la E.Coli</w:t>
        </w:r>
      </w:smartTag>
      <w:r w:rsidRPr="00837C24">
        <w:rPr>
          <w:color w:val="3A3A3A"/>
          <w:w w:val="95"/>
          <w:lang w:val="es-ES_tradnl"/>
        </w:rPr>
        <w:t xml:space="preserve"> en agua, es también aplicable para el lavado de frutas (manzanas, uvas), pero se debe ajustar la ecuación con un factor de corrección que resulto ser de 1.15 para la manzana y de 1.23 para la uva.</w:t>
      </w:r>
    </w:p>
    <w:p w:rsidR="00590FA4" w:rsidRPr="00837C24" w:rsidRDefault="00590FA4" w:rsidP="00590FA4">
      <w:pPr>
        <w:shd w:val="clear" w:color="auto" w:fill="FFFFFF"/>
        <w:spacing w:before="571" w:line="557" w:lineRule="exact"/>
        <w:ind w:left="739" w:hanging="31"/>
        <w:jc w:val="both"/>
        <w:rPr>
          <w:color w:val="3A3A3A"/>
          <w:w w:val="95"/>
          <w:lang w:val="es-ES_tradnl"/>
        </w:rPr>
      </w:pPr>
      <w:r w:rsidRPr="00837C24">
        <w:rPr>
          <w:color w:val="3A3A3A"/>
          <w:w w:val="95"/>
          <w:lang w:val="es-ES_tradnl"/>
        </w:rPr>
        <w:t>Cuando la bacteria con el TSB es añadida al agua ozonificada, la concentración de ozono cae a cero, debido a la reacción del agar con los componentes orgánicos del TSB, por esta razón es importante recordar que el tiempo de acción del ozono debe ser controlado una vez que se reestablece la concertación.</w:t>
      </w:r>
    </w:p>
    <w:p w:rsidR="00590FA4" w:rsidRPr="00837C24" w:rsidRDefault="00590FA4" w:rsidP="00590FA4">
      <w:pPr>
        <w:shd w:val="clear" w:color="auto" w:fill="FFFFFF"/>
        <w:spacing w:before="571" w:line="557" w:lineRule="exact"/>
        <w:ind w:left="739" w:hanging="31"/>
        <w:jc w:val="both"/>
        <w:rPr>
          <w:color w:val="3A3A3A"/>
          <w:w w:val="95"/>
          <w:lang w:val="es-ES_tradnl"/>
        </w:rPr>
      </w:pPr>
      <w:r w:rsidRPr="00837C24">
        <w:rPr>
          <w:color w:val="3A3A3A"/>
          <w:w w:val="95"/>
          <w:lang w:val="es-ES_tradnl"/>
        </w:rPr>
        <w:t>Si se utiliza algún tipo de ozonificador comercial, se deberá comprobar periódicamente la correcta calibración de estos, ya que alguna falla o disminución el la concentración de ozono producida, nos llevará a resultados erróneos.</w:t>
      </w:r>
    </w:p>
    <w:p w:rsidR="00590FA4" w:rsidRDefault="00590FA4" w:rsidP="00C325A8">
      <w:pPr>
        <w:shd w:val="clear" w:color="auto" w:fill="FFFFFF"/>
        <w:spacing w:before="571" w:line="557" w:lineRule="exact"/>
        <w:ind w:left="739" w:hanging="31"/>
        <w:jc w:val="both"/>
        <w:rPr>
          <w:color w:val="3A3A3A"/>
          <w:w w:val="95"/>
          <w:lang w:val="es-ES_tradnl"/>
        </w:rPr>
      </w:pPr>
      <w:r w:rsidRPr="00837C24">
        <w:rPr>
          <w:color w:val="3A3A3A"/>
          <w:w w:val="95"/>
          <w:lang w:val="es-ES_tradnl"/>
        </w:rPr>
        <w:t>Se recomienda además que se utilice el presente trabajo de investigación, como base para futuras investigaciones sobre la aplicación de esta ecuación para diferentes frutas, para lograr establecer los factores de corrección para ella, y además para otro tipo de productos para determinar su aplicabilidad</w:t>
      </w:r>
    </w:p>
    <w:p w:rsidR="00590FA4" w:rsidRDefault="00590FA4" w:rsidP="00C325A8">
      <w:pPr>
        <w:shd w:val="clear" w:color="auto" w:fill="FFFFFF"/>
        <w:spacing w:before="326" w:line="523" w:lineRule="exact"/>
        <w:jc w:val="both"/>
        <w:rPr>
          <w:color w:val="3A3A3A"/>
          <w:w w:val="95"/>
          <w:lang w:val="es-ES_tradnl"/>
        </w:rPr>
      </w:pPr>
    </w:p>
    <w:p w:rsidR="00C325A8" w:rsidRPr="00837C24" w:rsidRDefault="00C325A8" w:rsidP="00C325A8">
      <w:pPr>
        <w:shd w:val="clear" w:color="auto" w:fill="FFFFFF"/>
        <w:spacing w:before="326" w:line="523" w:lineRule="exact"/>
        <w:jc w:val="both"/>
      </w:pPr>
    </w:p>
    <w:p w:rsidR="00590FA4" w:rsidRPr="00837C24" w:rsidRDefault="00590FA4" w:rsidP="00590FA4">
      <w:pPr>
        <w:shd w:val="clear" w:color="auto" w:fill="FFFFFF"/>
        <w:ind w:left="2923"/>
        <w:rPr>
          <w:lang w:val="en-GB"/>
        </w:rPr>
      </w:pPr>
      <w:r w:rsidRPr="00837C24">
        <w:rPr>
          <w:b/>
          <w:bCs/>
          <w:color w:val="444444"/>
          <w:spacing w:val="-6"/>
          <w:lang w:val="en-GB"/>
        </w:rPr>
        <w:t>BIBLIOGRAFÍA</w:t>
      </w:r>
    </w:p>
    <w:p w:rsidR="00590FA4" w:rsidRPr="00590FA4" w:rsidRDefault="00590FA4" w:rsidP="00590FA4">
      <w:pPr>
        <w:shd w:val="clear" w:color="auto" w:fill="FFFFFF"/>
        <w:spacing w:before="326" w:line="557" w:lineRule="exact"/>
        <w:ind w:left="370" w:hanging="360"/>
        <w:rPr>
          <w:lang w:val="en-US"/>
        </w:rPr>
      </w:pPr>
      <w:r w:rsidRPr="00837C24">
        <w:rPr>
          <w:color w:val="444444"/>
          <w:w w:val="96"/>
          <w:lang w:val="en-GB"/>
        </w:rPr>
        <w:t xml:space="preserve">1.  DOYLE MP, Food microbiology: fundamentáis and frontiers, Beuchar LR, Montville TJ, editors, </w:t>
      </w:r>
      <w:smartTag w:uri="urn:schemas-microsoft-com:office:smarttags" w:element="place">
        <w:smartTag w:uri="urn:schemas-microsoft-com:office:smarttags" w:element="City">
          <w:r w:rsidRPr="00837C24">
            <w:rPr>
              <w:color w:val="444444"/>
              <w:w w:val="96"/>
              <w:lang w:val="en-GB"/>
            </w:rPr>
            <w:t>Washington</w:t>
          </w:r>
        </w:smartTag>
        <w:r w:rsidRPr="00837C24">
          <w:rPr>
            <w:color w:val="444444"/>
            <w:w w:val="96"/>
            <w:lang w:val="en-GB"/>
          </w:rPr>
          <w:t xml:space="preserve">, </w:t>
        </w:r>
        <w:smartTag w:uri="urn:schemas-microsoft-com:office:smarttags" w:element="State">
          <w:r w:rsidRPr="00837C24">
            <w:rPr>
              <w:color w:val="444444"/>
              <w:w w:val="96"/>
              <w:lang w:val="en-GB"/>
            </w:rPr>
            <w:t>DC</w:t>
          </w:r>
        </w:smartTag>
      </w:smartTag>
      <w:r w:rsidRPr="00837C24">
        <w:rPr>
          <w:color w:val="444444"/>
          <w:w w:val="96"/>
          <w:lang w:val="en-GB"/>
        </w:rPr>
        <w:t>, 2001 ASM Press. 872 p</w:t>
      </w:r>
    </w:p>
    <w:p w:rsidR="00590FA4" w:rsidRPr="00837C24" w:rsidRDefault="00590FA4" w:rsidP="00590FA4">
      <w:pPr>
        <w:shd w:val="clear" w:color="auto" w:fill="FFFFFF"/>
        <w:spacing w:before="552" w:line="552" w:lineRule="exact"/>
        <w:ind w:left="360" w:hanging="360"/>
        <w:rPr>
          <w:lang w:val="en-GB"/>
        </w:rPr>
      </w:pPr>
      <w:r w:rsidRPr="00837C24">
        <w:rPr>
          <w:color w:val="444444"/>
          <w:w w:val="96"/>
          <w:lang w:val="en-GB"/>
        </w:rPr>
        <w:t>2.   FLOWERS RUSSELL, DOYLE MICHAEL Bacteria Associated with Foodborne Diseases, AUGUST 2004, INSTITUYE OF FOOD TECHNOLOGISTS</w:t>
      </w:r>
    </w:p>
    <w:p w:rsidR="00590FA4" w:rsidRPr="00837C24" w:rsidRDefault="00590FA4" w:rsidP="00590FA4">
      <w:pPr>
        <w:shd w:val="clear" w:color="auto" w:fill="FFFFFF"/>
        <w:spacing w:before="557" w:line="547" w:lineRule="exact"/>
        <w:ind w:left="379" w:hanging="374"/>
        <w:rPr>
          <w:lang w:val="en-GB"/>
        </w:rPr>
      </w:pPr>
      <w:r w:rsidRPr="00837C24">
        <w:rPr>
          <w:color w:val="444444"/>
          <w:w w:val="96"/>
          <w:lang w:val="en-GB"/>
        </w:rPr>
        <w:t xml:space="preserve">3.   HUNT NK, MARÍAS BJ, Kinetics of Escherichia coli with ozone. Water </w:t>
      </w:r>
      <w:r w:rsidRPr="00837C24">
        <w:rPr>
          <w:color w:val="444444"/>
          <w:spacing w:val="-2"/>
          <w:lang w:val="en-GB"/>
        </w:rPr>
        <w:t>Research, 1997, 31(6):1355'62.</w:t>
      </w:r>
    </w:p>
    <w:p w:rsidR="00590FA4" w:rsidRPr="00837C24" w:rsidRDefault="00590FA4" w:rsidP="00590FA4">
      <w:pPr>
        <w:shd w:val="clear" w:color="auto" w:fill="FFFFFF"/>
        <w:spacing w:before="557" w:line="557" w:lineRule="exact"/>
        <w:ind w:left="365" w:hanging="365"/>
        <w:rPr>
          <w:color w:val="444444"/>
          <w:spacing w:val="-2"/>
          <w:w w:val="102"/>
          <w:lang w:val="en-GB"/>
        </w:rPr>
      </w:pPr>
      <w:r w:rsidRPr="00837C24">
        <w:rPr>
          <w:color w:val="444444"/>
          <w:w w:val="95"/>
          <w:lang w:val="en-GB"/>
        </w:rPr>
        <w:t xml:space="preserve">4.   KHADRE MA, YOUSEF AE, KiM JG. Microbiological aspects of ozone </w:t>
      </w:r>
      <w:r w:rsidRPr="00837C24">
        <w:rPr>
          <w:color w:val="444444"/>
          <w:w w:val="97"/>
          <w:lang w:val="en-GB"/>
        </w:rPr>
        <w:t xml:space="preserve">applications in food: a review. Journal of Food Science, 2001, </w:t>
      </w:r>
      <w:r w:rsidRPr="00837C24">
        <w:rPr>
          <w:color w:val="444444"/>
          <w:spacing w:val="-2"/>
          <w:w w:val="102"/>
          <w:lang w:val="en-GB"/>
        </w:rPr>
        <w:t>66(9):1242-52</w:t>
      </w:r>
    </w:p>
    <w:p w:rsidR="00590FA4" w:rsidRPr="00837C24" w:rsidRDefault="00590FA4" w:rsidP="00590FA4">
      <w:pPr>
        <w:shd w:val="clear" w:color="auto" w:fill="FFFFFF"/>
        <w:spacing w:line="552" w:lineRule="exact"/>
        <w:ind w:left="360" w:hanging="355"/>
        <w:rPr>
          <w:lang w:val="en-GB"/>
        </w:rPr>
      </w:pPr>
      <w:r w:rsidRPr="00837C24">
        <w:rPr>
          <w:color w:val="000000"/>
          <w:w w:val="95"/>
          <w:lang w:val="en-GB"/>
        </w:rPr>
        <w:t xml:space="preserve">5.  KIM J-G, YOUSEF AE, DAVE S.. Application of ozone for enhacing the microbiological safety and quality of foods: a review. Journal of </w:t>
      </w:r>
      <w:r w:rsidRPr="00837C24">
        <w:rPr>
          <w:color w:val="000000"/>
          <w:w w:val="98"/>
          <w:lang w:val="en-GB"/>
        </w:rPr>
        <w:t>Food Protection, 1999, 62(9):1071-87.</w:t>
      </w:r>
    </w:p>
    <w:p w:rsidR="00590FA4" w:rsidRPr="00837C24" w:rsidRDefault="00590FA4" w:rsidP="00590FA4">
      <w:pPr>
        <w:shd w:val="clear" w:color="auto" w:fill="FFFFFF"/>
        <w:spacing w:line="557" w:lineRule="exact"/>
        <w:ind w:left="365" w:right="518" w:hanging="365"/>
        <w:rPr>
          <w:lang w:val="en-GB"/>
        </w:rPr>
      </w:pPr>
      <w:r w:rsidRPr="00837C24">
        <w:rPr>
          <w:color w:val="000000"/>
          <w:w w:val="95"/>
          <w:lang w:val="en-GB"/>
        </w:rPr>
        <w:t xml:space="preserve">6.  MERMELSTEIN NH.. Use of ozone for food processing. Food </w:t>
      </w:r>
      <w:r w:rsidRPr="00837C24">
        <w:rPr>
          <w:color w:val="000000"/>
          <w:spacing w:val="-2"/>
          <w:lang w:val="en-GB"/>
        </w:rPr>
        <w:t>Technology, 1997, 51(6):72-5.</w:t>
      </w:r>
    </w:p>
    <w:p w:rsidR="00590FA4" w:rsidRPr="00837C24" w:rsidRDefault="00590FA4" w:rsidP="00590FA4">
      <w:pPr>
        <w:shd w:val="clear" w:color="auto" w:fill="FFFFFF"/>
        <w:spacing w:before="538" w:line="557" w:lineRule="exact"/>
        <w:ind w:left="370" w:hanging="360"/>
        <w:rPr>
          <w:lang w:val="en-GB"/>
        </w:rPr>
      </w:pPr>
      <w:r w:rsidRPr="00837C24">
        <w:rPr>
          <w:color w:val="000000"/>
          <w:spacing w:val="-1"/>
          <w:w w:val="97"/>
          <w:lang w:val="en-GB"/>
        </w:rPr>
        <w:t xml:space="preserve">7.   </w:t>
      </w:r>
      <w:smartTag w:uri="urn:schemas-microsoft-com:office:smarttags" w:element="place">
        <w:smartTag w:uri="urn:schemas-microsoft-com:office:smarttags" w:element="City">
          <w:r w:rsidRPr="00837C24">
            <w:rPr>
              <w:color w:val="000000"/>
              <w:spacing w:val="-1"/>
              <w:w w:val="97"/>
              <w:lang w:val="en-GB"/>
            </w:rPr>
            <w:t>MONTGOMERY</w:t>
          </w:r>
        </w:smartTag>
        <w:r w:rsidRPr="00837C24">
          <w:rPr>
            <w:color w:val="000000"/>
            <w:spacing w:val="-1"/>
            <w:w w:val="97"/>
            <w:lang w:val="en-GB"/>
          </w:rPr>
          <w:t xml:space="preserve">, </w:t>
        </w:r>
        <w:smartTag w:uri="urn:schemas-microsoft-com:office:smarttags" w:element="State">
          <w:r w:rsidRPr="00837C24">
            <w:rPr>
              <w:color w:val="000000"/>
              <w:spacing w:val="-1"/>
              <w:w w:val="97"/>
              <w:lang w:val="en-GB"/>
            </w:rPr>
            <w:t>D.C.</w:t>
          </w:r>
        </w:smartTag>
      </w:smartTag>
      <w:r w:rsidRPr="00837C24">
        <w:rPr>
          <w:color w:val="000000"/>
          <w:spacing w:val="-1"/>
          <w:w w:val="97"/>
          <w:lang w:val="en-GB"/>
        </w:rPr>
        <w:t xml:space="preserve"> Design and Analysis of Experiments, 6th Ed. J. </w:t>
      </w:r>
      <w:r w:rsidRPr="00837C24">
        <w:rPr>
          <w:color w:val="000000"/>
          <w:spacing w:val="-2"/>
          <w:w w:val="97"/>
          <w:lang w:val="en-GB"/>
        </w:rPr>
        <w:t>Wiley (2005).</w:t>
      </w:r>
    </w:p>
    <w:p w:rsidR="00590FA4" w:rsidRPr="00837C24" w:rsidRDefault="00590FA4" w:rsidP="00590FA4">
      <w:pPr>
        <w:shd w:val="clear" w:color="auto" w:fill="FFFFFF"/>
        <w:spacing w:before="773"/>
        <w:ind w:left="14"/>
        <w:rPr>
          <w:lang w:val="en-GB"/>
        </w:rPr>
      </w:pPr>
      <w:r w:rsidRPr="00837C24">
        <w:rPr>
          <w:color w:val="000000"/>
          <w:w w:val="95"/>
          <w:lang w:val="en-GB"/>
        </w:rPr>
        <w:t>8.   SPLITTSTOESSER DF, MCLELLAN MR, CHUREY JJ. Heat</w:t>
      </w:r>
    </w:p>
    <w:p w:rsidR="00590FA4" w:rsidRPr="00837C24" w:rsidRDefault="00590FA4" w:rsidP="00590FA4">
      <w:pPr>
        <w:shd w:val="clear" w:color="auto" w:fill="FFFFFF"/>
        <w:spacing w:before="48" w:line="557" w:lineRule="exact"/>
        <w:ind w:left="389"/>
        <w:rPr>
          <w:lang w:val="en-GB"/>
        </w:rPr>
      </w:pPr>
      <w:r w:rsidRPr="00837C24">
        <w:rPr>
          <w:color w:val="000000"/>
          <w:w w:val="95"/>
          <w:lang w:val="en-GB"/>
        </w:rPr>
        <w:t xml:space="preserve">resistance of Escherichia coli O157:H7 in Apple Juice. Journal of Food </w:t>
      </w:r>
      <w:r w:rsidRPr="00837C24">
        <w:rPr>
          <w:color w:val="000000"/>
          <w:spacing w:val="-2"/>
          <w:lang w:val="en-GB"/>
        </w:rPr>
        <w:t xml:space="preserve">Protection, 1995, </w:t>
      </w:r>
      <w:r w:rsidRPr="00837C24">
        <w:rPr>
          <w:color w:val="000000"/>
          <w:spacing w:val="-2"/>
          <w:lang w:val="en-GB"/>
        </w:rPr>
        <w:lastRenderedPageBreak/>
        <w:t>59(3):226-9.</w:t>
      </w:r>
    </w:p>
    <w:p w:rsidR="00590FA4" w:rsidRPr="00837C24" w:rsidRDefault="00590FA4" w:rsidP="00590FA4">
      <w:pPr>
        <w:shd w:val="clear" w:color="auto" w:fill="FFFFFF"/>
        <w:spacing w:before="552" w:line="552" w:lineRule="exact"/>
        <w:ind w:left="374" w:hanging="355"/>
        <w:rPr>
          <w:lang w:val="en-GB"/>
        </w:rPr>
      </w:pPr>
      <w:r w:rsidRPr="00837C24">
        <w:rPr>
          <w:color w:val="000000"/>
          <w:w w:val="96"/>
          <w:lang w:val="en-GB"/>
        </w:rPr>
        <w:t xml:space="preserve">9.  WILLIAMS RC, SUMNER SS, Golden DA. Inactivation of Escherichia coli O157:H7 and Salmonella in apple eider and orange juice treated with cornbinations of ozone, dimethyl dicarbonate, and hydrogen </w:t>
      </w:r>
      <w:r w:rsidRPr="00837C24">
        <w:rPr>
          <w:color w:val="000000"/>
          <w:spacing w:val="-2"/>
          <w:w w:val="98"/>
          <w:lang w:val="en-GB"/>
        </w:rPr>
        <w:t>peroxide. Journal of Food scíence, 2005, 70(4):M197-M201.</w:t>
      </w:r>
    </w:p>
    <w:p w:rsidR="00590FA4" w:rsidRPr="00837C24" w:rsidRDefault="00590FA4" w:rsidP="00590FA4">
      <w:pPr>
        <w:shd w:val="clear" w:color="auto" w:fill="FFFFFF"/>
        <w:spacing w:before="778"/>
        <w:ind w:left="38"/>
        <w:rPr>
          <w:lang w:val="en-GB"/>
        </w:rPr>
      </w:pPr>
      <w:r w:rsidRPr="00837C24">
        <w:rPr>
          <w:color w:val="000000"/>
          <w:spacing w:val="-2"/>
          <w:w w:val="101"/>
          <w:lang w:val="en-GB"/>
        </w:rPr>
        <w:t xml:space="preserve">10. </w:t>
      </w:r>
      <w:r w:rsidRPr="00590FA4">
        <w:rPr>
          <w:color w:val="000000"/>
          <w:spacing w:val="-2"/>
          <w:w w:val="101"/>
          <w:lang w:val="en-US"/>
        </w:rPr>
        <w:t>http://www.tecnozono.com/ozono.htm</w:t>
      </w:r>
    </w:p>
    <w:p w:rsidR="00590FA4" w:rsidRPr="00837C24" w:rsidRDefault="00590FA4" w:rsidP="00590FA4">
      <w:pPr>
        <w:shd w:val="clear" w:color="auto" w:fill="FFFFFF"/>
        <w:spacing w:before="326" w:line="523" w:lineRule="exact"/>
        <w:ind w:left="900"/>
        <w:jc w:val="both"/>
        <w:rPr>
          <w:lang w:val="en-GB"/>
        </w:rPr>
      </w:pPr>
    </w:p>
    <w:p w:rsidR="009C4838" w:rsidRPr="00590FA4" w:rsidRDefault="009C4838" w:rsidP="00CB3D22">
      <w:pPr>
        <w:shd w:val="clear" w:color="auto" w:fill="FFFFFF"/>
        <w:spacing w:line="518" w:lineRule="exact"/>
        <w:ind w:left="10"/>
        <w:rPr>
          <w:color w:val="434343"/>
          <w:w w:val="99"/>
          <w:sz w:val="22"/>
          <w:szCs w:val="22"/>
          <w:lang w:val="en-GB"/>
        </w:rPr>
      </w:pPr>
    </w:p>
    <w:p w:rsidR="009C4838" w:rsidRPr="00590FA4" w:rsidRDefault="009C4838" w:rsidP="00CB3D22">
      <w:pPr>
        <w:shd w:val="clear" w:color="auto" w:fill="FFFFFF"/>
        <w:spacing w:line="518" w:lineRule="exact"/>
        <w:ind w:left="10"/>
        <w:rPr>
          <w:color w:val="434343"/>
          <w:w w:val="99"/>
          <w:sz w:val="22"/>
          <w:szCs w:val="22"/>
          <w:lang w:val="en-US"/>
        </w:rPr>
      </w:pPr>
    </w:p>
    <w:p w:rsidR="006B15F4" w:rsidRPr="00590FA4" w:rsidRDefault="006B15F4" w:rsidP="00CB3D22">
      <w:pPr>
        <w:shd w:val="clear" w:color="auto" w:fill="FFFFFF"/>
        <w:spacing w:line="518" w:lineRule="exact"/>
        <w:ind w:left="10"/>
        <w:rPr>
          <w:color w:val="434343"/>
          <w:w w:val="99"/>
          <w:sz w:val="22"/>
          <w:szCs w:val="22"/>
          <w:lang w:val="en-US"/>
        </w:rPr>
      </w:pPr>
    </w:p>
    <w:p w:rsidR="006B15F4" w:rsidRPr="00590FA4" w:rsidRDefault="006B15F4" w:rsidP="00CB3D22">
      <w:pPr>
        <w:shd w:val="clear" w:color="auto" w:fill="FFFFFF"/>
        <w:spacing w:line="518" w:lineRule="exact"/>
        <w:ind w:left="10"/>
        <w:rPr>
          <w:color w:val="434343"/>
          <w:w w:val="99"/>
          <w:sz w:val="22"/>
          <w:szCs w:val="22"/>
          <w:lang w:val="en-US"/>
        </w:rPr>
      </w:pPr>
    </w:p>
    <w:p w:rsidR="006B15F4" w:rsidRPr="00590FA4" w:rsidRDefault="006B15F4" w:rsidP="00CB3D22">
      <w:pPr>
        <w:shd w:val="clear" w:color="auto" w:fill="FFFFFF"/>
        <w:spacing w:line="518" w:lineRule="exact"/>
        <w:ind w:left="10"/>
        <w:rPr>
          <w:color w:val="434343"/>
          <w:w w:val="99"/>
          <w:sz w:val="22"/>
          <w:szCs w:val="22"/>
          <w:lang w:val="en-US"/>
        </w:rPr>
      </w:pPr>
    </w:p>
    <w:p w:rsidR="006B15F4" w:rsidRPr="00590FA4" w:rsidRDefault="006B15F4" w:rsidP="00CB3D22">
      <w:pPr>
        <w:shd w:val="clear" w:color="auto" w:fill="FFFFFF"/>
        <w:spacing w:line="518" w:lineRule="exact"/>
        <w:ind w:left="10"/>
        <w:rPr>
          <w:color w:val="434343"/>
          <w:w w:val="99"/>
          <w:sz w:val="22"/>
          <w:szCs w:val="22"/>
          <w:lang w:val="en-US"/>
        </w:rPr>
      </w:pPr>
    </w:p>
    <w:p w:rsidR="00822D84" w:rsidRPr="00590FA4" w:rsidRDefault="00822D84" w:rsidP="00CB3D22">
      <w:pPr>
        <w:shd w:val="clear" w:color="auto" w:fill="FFFFFF"/>
        <w:spacing w:line="518" w:lineRule="exact"/>
        <w:ind w:left="10"/>
        <w:rPr>
          <w:color w:val="434343"/>
          <w:w w:val="99"/>
          <w:sz w:val="22"/>
          <w:szCs w:val="22"/>
          <w:lang w:val="en-US"/>
        </w:rPr>
      </w:pPr>
    </w:p>
    <w:p w:rsidR="00DE4ACD" w:rsidRPr="00590FA4" w:rsidRDefault="00DE4ACD" w:rsidP="00CB3D22">
      <w:pPr>
        <w:shd w:val="clear" w:color="auto" w:fill="FFFFFF"/>
        <w:spacing w:line="518" w:lineRule="exact"/>
        <w:ind w:left="10"/>
        <w:rPr>
          <w:color w:val="434343"/>
          <w:w w:val="99"/>
          <w:sz w:val="22"/>
          <w:szCs w:val="22"/>
          <w:lang w:val="en-US"/>
        </w:rPr>
      </w:pPr>
    </w:p>
    <w:p w:rsidR="00DE4ACD" w:rsidRPr="00590FA4" w:rsidRDefault="00DE4ACD" w:rsidP="00CB3D22">
      <w:pPr>
        <w:shd w:val="clear" w:color="auto" w:fill="FFFFFF"/>
        <w:spacing w:line="518" w:lineRule="exact"/>
        <w:ind w:left="10"/>
        <w:rPr>
          <w:color w:val="434343"/>
          <w:w w:val="99"/>
          <w:sz w:val="22"/>
          <w:szCs w:val="22"/>
          <w:lang w:val="en-US"/>
        </w:rPr>
      </w:pPr>
    </w:p>
    <w:p w:rsidR="00DE4ACD" w:rsidRPr="00590FA4" w:rsidRDefault="00DE4ACD" w:rsidP="00CB3D22">
      <w:pPr>
        <w:shd w:val="clear" w:color="auto" w:fill="FFFFFF"/>
        <w:spacing w:line="518" w:lineRule="exact"/>
        <w:ind w:left="10"/>
        <w:rPr>
          <w:color w:val="434343"/>
          <w:w w:val="99"/>
          <w:sz w:val="22"/>
          <w:szCs w:val="22"/>
          <w:lang w:val="en-US"/>
        </w:rPr>
      </w:pPr>
    </w:p>
    <w:p w:rsidR="00DE4ACD" w:rsidRPr="00590FA4" w:rsidRDefault="00DE4ACD" w:rsidP="00CB3D22">
      <w:pPr>
        <w:shd w:val="clear" w:color="auto" w:fill="FFFFFF"/>
        <w:spacing w:line="518" w:lineRule="exact"/>
        <w:ind w:left="10"/>
        <w:rPr>
          <w:lang w:val="en-US"/>
        </w:rPr>
      </w:pPr>
    </w:p>
    <w:p w:rsidR="00D270EF" w:rsidRPr="00590FA4" w:rsidRDefault="00D270EF">
      <w:pPr>
        <w:rPr>
          <w:lang w:val="en-US"/>
        </w:rPr>
      </w:pPr>
    </w:p>
    <w:p w:rsidR="00812A60" w:rsidRPr="00590FA4" w:rsidRDefault="00812A60">
      <w:pPr>
        <w:rPr>
          <w:lang w:val="en-US"/>
        </w:rPr>
      </w:pPr>
    </w:p>
    <w:p w:rsidR="00E05292" w:rsidRPr="00590FA4" w:rsidRDefault="00E05292">
      <w:pPr>
        <w:rPr>
          <w:lang w:val="en-US"/>
        </w:rPr>
      </w:pPr>
    </w:p>
    <w:p w:rsidR="00E05292" w:rsidRPr="00590FA4" w:rsidRDefault="00E05292">
      <w:pPr>
        <w:rPr>
          <w:lang w:val="en-US"/>
        </w:rPr>
      </w:pPr>
    </w:p>
    <w:p w:rsidR="00E05292" w:rsidRPr="00590FA4" w:rsidRDefault="00E05292">
      <w:pPr>
        <w:rPr>
          <w:lang w:val="en-US"/>
        </w:rPr>
      </w:pPr>
    </w:p>
    <w:p w:rsidR="00E05292" w:rsidRPr="00590FA4" w:rsidRDefault="00E05292">
      <w:pPr>
        <w:rPr>
          <w:lang w:val="en-US"/>
        </w:rPr>
      </w:pPr>
    </w:p>
    <w:p w:rsidR="00E05292" w:rsidRPr="00590FA4" w:rsidRDefault="00E05292">
      <w:pPr>
        <w:rPr>
          <w:lang w:val="en-US"/>
        </w:rPr>
      </w:pPr>
    </w:p>
    <w:sectPr w:rsidR="00E05292" w:rsidRPr="00590FA4" w:rsidSect="00532793">
      <w:pgSz w:w="11909" w:h="16834"/>
      <w:pgMar w:top="2268" w:right="1361" w:bottom="2268" w:left="2268"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A146B"/>
    <w:multiLevelType w:val="multilevel"/>
    <w:tmpl w:val="1458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EF1936"/>
    <w:multiLevelType w:val="multilevel"/>
    <w:tmpl w:val="A2F2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74EBE"/>
    <w:multiLevelType w:val="hybridMultilevel"/>
    <w:tmpl w:val="5DBEA4F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380"/>
        </w:tabs>
        <w:ind w:left="1380" w:hanging="360"/>
      </w:pPr>
      <w:rPr>
        <w:rFonts w:ascii="Courier New" w:hAnsi="Courier New" w:cs="Courier New" w:hint="default"/>
      </w:rPr>
    </w:lvl>
    <w:lvl w:ilvl="2" w:tplc="FFFFFFFF" w:tentative="1">
      <w:start w:val="1"/>
      <w:numFmt w:val="bullet"/>
      <w:lvlText w:val=""/>
      <w:lvlJc w:val="left"/>
      <w:pPr>
        <w:tabs>
          <w:tab w:val="num" w:pos="2100"/>
        </w:tabs>
        <w:ind w:left="2100" w:hanging="360"/>
      </w:pPr>
      <w:rPr>
        <w:rFonts w:ascii="Wingdings" w:hAnsi="Wingdings" w:hint="default"/>
      </w:rPr>
    </w:lvl>
    <w:lvl w:ilvl="3" w:tplc="FFFFFFFF" w:tentative="1">
      <w:start w:val="1"/>
      <w:numFmt w:val="bullet"/>
      <w:lvlText w:val=""/>
      <w:lvlJc w:val="left"/>
      <w:pPr>
        <w:tabs>
          <w:tab w:val="num" w:pos="2820"/>
        </w:tabs>
        <w:ind w:left="2820" w:hanging="360"/>
      </w:pPr>
      <w:rPr>
        <w:rFonts w:ascii="Symbol" w:hAnsi="Symbol" w:hint="default"/>
      </w:rPr>
    </w:lvl>
    <w:lvl w:ilvl="4" w:tplc="FFFFFFFF" w:tentative="1">
      <w:start w:val="1"/>
      <w:numFmt w:val="bullet"/>
      <w:lvlText w:val="o"/>
      <w:lvlJc w:val="left"/>
      <w:pPr>
        <w:tabs>
          <w:tab w:val="num" w:pos="3540"/>
        </w:tabs>
        <w:ind w:left="3540" w:hanging="360"/>
      </w:pPr>
      <w:rPr>
        <w:rFonts w:ascii="Courier New" w:hAnsi="Courier New" w:cs="Courier New" w:hint="default"/>
      </w:rPr>
    </w:lvl>
    <w:lvl w:ilvl="5" w:tplc="FFFFFFFF" w:tentative="1">
      <w:start w:val="1"/>
      <w:numFmt w:val="bullet"/>
      <w:lvlText w:val=""/>
      <w:lvlJc w:val="left"/>
      <w:pPr>
        <w:tabs>
          <w:tab w:val="num" w:pos="4260"/>
        </w:tabs>
        <w:ind w:left="4260" w:hanging="360"/>
      </w:pPr>
      <w:rPr>
        <w:rFonts w:ascii="Wingdings" w:hAnsi="Wingdings" w:hint="default"/>
      </w:rPr>
    </w:lvl>
    <w:lvl w:ilvl="6" w:tplc="FFFFFFFF" w:tentative="1">
      <w:start w:val="1"/>
      <w:numFmt w:val="bullet"/>
      <w:lvlText w:val=""/>
      <w:lvlJc w:val="left"/>
      <w:pPr>
        <w:tabs>
          <w:tab w:val="num" w:pos="4980"/>
        </w:tabs>
        <w:ind w:left="4980" w:hanging="360"/>
      </w:pPr>
      <w:rPr>
        <w:rFonts w:ascii="Symbol" w:hAnsi="Symbol" w:hint="default"/>
      </w:rPr>
    </w:lvl>
    <w:lvl w:ilvl="7" w:tplc="FFFFFFFF" w:tentative="1">
      <w:start w:val="1"/>
      <w:numFmt w:val="bullet"/>
      <w:lvlText w:val="o"/>
      <w:lvlJc w:val="left"/>
      <w:pPr>
        <w:tabs>
          <w:tab w:val="num" w:pos="5700"/>
        </w:tabs>
        <w:ind w:left="5700" w:hanging="360"/>
      </w:pPr>
      <w:rPr>
        <w:rFonts w:ascii="Courier New" w:hAnsi="Courier New" w:cs="Courier New" w:hint="default"/>
      </w:rPr>
    </w:lvl>
    <w:lvl w:ilvl="8" w:tplc="FFFFFFFF" w:tentative="1">
      <w:start w:val="1"/>
      <w:numFmt w:val="bullet"/>
      <w:lvlText w:val=""/>
      <w:lvlJc w:val="left"/>
      <w:pPr>
        <w:tabs>
          <w:tab w:val="num" w:pos="6420"/>
        </w:tabs>
        <w:ind w:left="6420" w:hanging="360"/>
      </w:pPr>
      <w:rPr>
        <w:rFonts w:ascii="Wingdings" w:hAnsi="Wingdings" w:hint="default"/>
      </w:rPr>
    </w:lvl>
  </w:abstractNum>
  <w:abstractNum w:abstractNumId="3">
    <w:nsid w:val="0A841342"/>
    <w:multiLevelType w:val="multilevel"/>
    <w:tmpl w:val="EEDAAC76"/>
    <w:lvl w:ilvl="0">
      <w:start w:val="2"/>
      <w:numFmt w:val="decimal"/>
      <w:lvlText w:val="%1"/>
      <w:lvlJc w:val="left"/>
      <w:pPr>
        <w:tabs>
          <w:tab w:val="num" w:pos="465"/>
        </w:tabs>
        <w:ind w:left="465" w:hanging="465"/>
      </w:pPr>
      <w:rPr>
        <w:rFonts w:ascii="Arial" w:hAnsi="Arial" w:cs="Arial" w:hint="default"/>
      </w:rPr>
    </w:lvl>
    <w:lvl w:ilvl="1">
      <w:start w:val="1"/>
      <w:numFmt w:val="decimal"/>
      <w:lvlText w:val="%1.%2"/>
      <w:lvlJc w:val="left"/>
      <w:pPr>
        <w:tabs>
          <w:tab w:val="num" w:pos="645"/>
        </w:tabs>
        <w:ind w:left="645" w:hanging="465"/>
      </w:pPr>
      <w:rPr>
        <w:rFonts w:ascii="Arial" w:hAnsi="Arial" w:cs="Arial" w:hint="default"/>
      </w:rPr>
    </w:lvl>
    <w:lvl w:ilvl="2">
      <w:start w:val="1"/>
      <w:numFmt w:val="decimal"/>
      <w:lvlText w:val="%1.%2.%3"/>
      <w:lvlJc w:val="left"/>
      <w:pPr>
        <w:tabs>
          <w:tab w:val="num" w:pos="1080"/>
        </w:tabs>
        <w:ind w:left="1080" w:hanging="720"/>
      </w:pPr>
      <w:rPr>
        <w:rFonts w:ascii="Arial" w:hAnsi="Arial" w:cs="Arial" w:hint="default"/>
      </w:rPr>
    </w:lvl>
    <w:lvl w:ilvl="3">
      <w:start w:val="1"/>
      <w:numFmt w:val="decimal"/>
      <w:lvlText w:val="%1.%2.%3.%4"/>
      <w:lvlJc w:val="left"/>
      <w:pPr>
        <w:tabs>
          <w:tab w:val="num" w:pos="1620"/>
        </w:tabs>
        <w:ind w:left="1620" w:hanging="1080"/>
      </w:pPr>
      <w:rPr>
        <w:rFonts w:ascii="Arial" w:hAnsi="Arial" w:cs="Arial" w:hint="default"/>
      </w:rPr>
    </w:lvl>
    <w:lvl w:ilvl="4">
      <w:start w:val="1"/>
      <w:numFmt w:val="decimal"/>
      <w:lvlText w:val="%1.%2.%3.%4.%5"/>
      <w:lvlJc w:val="left"/>
      <w:pPr>
        <w:tabs>
          <w:tab w:val="num" w:pos="1800"/>
        </w:tabs>
        <w:ind w:left="1800" w:hanging="1080"/>
      </w:pPr>
      <w:rPr>
        <w:rFonts w:ascii="Arial" w:hAnsi="Arial" w:cs="Arial" w:hint="default"/>
      </w:rPr>
    </w:lvl>
    <w:lvl w:ilvl="5">
      <w:start w:val="1"/>
      <w:numFmt w:val="decimal"/>
      <w:lvlText w:val="%1.%2.%3.%4.%5.%6"/>
      <w:lvlJc w:val="left"/>
      <w:pPr>
        <w:tabs>
          <w:tab w:val="num" w:pos="2340"/>
        </w:tabs>
        <w:ind w:left="2340" w:hanging="1440"/>
      </w:pPr>
      <w:rPr>
        <w:rFonts w:ascii="Arial" w:hAnsi="Arial" w:cs="Arial" w:hint="default"/>
      </w:rPr>
    </w:lvl>
    <w:lvl w:ilvl="6">
      <w:start w:val="1"/>
      <w:numFmt w:val="decimal"/>
      <w:lvlText w:val="%1.%2.%3.%4.%5.%6.%7"/>
      <w:lvlJc w:val="left"/>
      <w:pPr>
        <w:tabs>
          <w:tab w:val="num" w:pos="2520"/>
        </w:tabs>
        <w:ind w:left="2520" w:hanging="1440"/>
      </w:pPr>
      <w:rPr>
        <w:rFonts w:ascii="Arial" w:hAnsi="Arial" w:cs="Arial" w:hint="default"/>
      </w:rPr>
    </w:lvl>
    <w:lvl w:ilvl="7">
      <w:start w:val="1"/>
      <w:numFmt w:val="decimal"/>
      <w:lvlText w:val="%1.%2.%3.%4.%5.%6.%7.%8"/>
      <w:lvlJc w:val="left"/>
      <w:pPr>
        <w:tabs>
          <w:tab w:val="num" w:pos="3060"/>
        </w:tabs>
        <w:ind w:left="3060" w:hanging="1800"/>
      </w:pPr>
      <w:rPr>
        <w:rFonts w:ascii="Arial" w:hAnsi="Arial" w:cs="Arial" w:hint="default"/>
      </w:rPr>
    </w:lvl>
    <w:lvl w:ilvl="8">
      <w:start w:val="1"/>
      <w:numFmt w:val="decimal"/>
      <w:lvlText w:val="%1.%2.%3.%4.%5.%6.%7.%8.%9"/>
      <w:lvlJc w:val="left"/>
      <w:pPr>
        <w:tabs>
          <w:tab w:val="num" w:pos="3240"/>
        </w:tabs>
        <w:ind w:left="3240" w:hanging="1800"/>
      </w:pPr>
      <w:rPr>
        <w:rFonts w:ascii="Arial" w:hAnsi="Arial" w:cs="Arial" w:hint="default"/>
      </w:rPr>
    </w:lvl>
  </w:abstractNum>
  <w:abstractNum w:abstractNumId="4">
    <w:nsid w:val="1A3C1CD3"/>
    <w:multiLevelType w:val="hybridMultilevel"/>
    <w:tmpl w:val="ED80EEA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18B0A23"/>
    <w:multiLevelType w:val="multilevel"/>
    <w:tmpl w:val="2802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8A2BE6"/>
    <w:multiLevelType w:val="hybridMultilevel"/>
    <w:tmpl w:val="D83E84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3BB4802"/>
    <w:multiLevelType w:val="multilevel"/>
    <w:tmpl w:val="28688FC8"/>
    <w:lvl w:ilvl="0">
      <w:start w:val="1"/>
      <w:numFmt w:val="decimal"/>
      <w:lvlText w:val="%1"/>
      <w:lvlJc w:val="left"/>
      <w:pPr>
        <w:tabs>
          <w:tab w:val="num" w:pos="675"/>
        </w:tabs>
        <w:ind w:left="675" w:hanging="675"/>
      </w:pPr>
      <w:rPr>
        <w:rFonts w:hint="default"/>
      </w:rPr>
    </w:lvl>
    <w:lvl w:ilvl="1">
      <w:start w:val="1"/>
      <w:numFmt w:val="decimal"/>
      <w:lvlText w:val="%1.%2"/>
      <w:lvlJc w:val="left"/>
      <w:pPr>
        <w:tabs>
          <w:tab w:val="num" w:pos="1065"/>
        </w:tabs>
        <w:ind w:left="1065" w:hanging="675"/>
      </w:pPr>
      <w:rPr>
        <w:rFonts w:hint="default"/>
      </w:rPr>
    </w:lvl>
    <w:lvl w:ilvl="2">
      <w:start w:val="2"/>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8">
    <w:nsid w:val="3BE626E5"/>
    <w:multiLevelType w:val="multilevel"/>
    <w:tmpl w:val="983265B8"/>
    <w:lvl w:ilvl="0">
      <w:start w:val="1"/>
      <w:numFmt w:val="decimal"/>
      <w:lvlText w:val="%1"/>
      <w:lvlJc w:val="left"/>
      <w:pPr>
        <w:tabs>
          <w:tab w:val="num" w:pos="660"/>
        </w:tabs>
        <w:ind w:left="660" w:hanging="660"/>
      </w:pPr>
      <w:rPr>
        <w:rFonts w:hint="default"/>
      </w:rPr>
    </w:lvl>
    <w:lvl w:ilvl="1">
      <w:start w:val="2"/>
      <w:numFmt w:val="decimal"/>
      <w:lvlText w:val="%1.%2"/>
      <w:lvlJc w:val="left"/>
      <w:pPr>
        <w:tabs>
          <w:tab w:val="num" w:pos="1080"/>
        </w:tabs>
        <w:ind w:left="1080" w:hanging="6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540"/>
        </w:tabs>
        <w:ind w:left="3540" w:hanging="144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740"/>
        </w:tabs>
        <w:ind w:left="4740" w:hanging="1800"/>
      </w:pPr>
      <w:rPr>
        <w:rFonts w:hint="default"/>
      </w:rPr>
    </w:lvl>
    <w:lvl w:ilvl="8">
      <w:start w:val="1"/>
      <w:numFmt w:val="decimal"/>
      <w:lvlText w:val="%1.%2.%3.%4.%5.%6.%7.%8.%9"/>
      <w:lvlJc w:val="left"/>
      <w:pPr>
        <w:tabs>
          <w:tab w:val="num" w:pos="5160"/>
        </w:tabs>
        <w:ind w:left="5160" w:hanging="1800"/>
      </w:pPr>
      <w:rPr>
        <w:rFonts w:hint="default"/>
      </w:rPr>
    </w:lvl>
  </w:abstractNum>
  <w:abstractNum w:abstractNumId="9">
    <w:nsid w:val="3C182888"/>
    <w:multiLevelType w:val="multilevel"/>
    <w:tmpl w:val="31DAC5C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nsid w:val="538A1229"/>
    <w:multiLevelType w:val="multilevel"/>
    <w:tmpl w:val="AA0A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FB1BA7"/>
    <w:multiLevelType w:val="multilevel"/>
    <w:tmpl w:val="37F0676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2">
    <w:nsid w:val="548B2579"/>
    <w:multiLevelType w:val="multilevel"/>
    <w:tmpl w:val="96EA0CE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3">
    <w:nsid w:val="55C946FC"/>
    <w:multiLevelType w:val="multilevel"/>
    <w:tmpl w:val="0AC47DC6"/>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915"/>
        </w:tabs>
        <w:ind w:left="915" w:hanging="525"/>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14">
    <w:nsid w:val="5F0E5C74"/>
    <w:multiLevelType w:val="multilevel"/>
    <w:tmpl w:val="309E9B3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
    <w:nsid w:val="6CB11F85"/>
    <w:multiLevelType w:val="multilevel"/>
    <w:tmpl w:val="CE788F7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nsid w:val="6CE84248"/>
    <w:multiLevelType w:val="hybridMultilevel"/>
    <w:tmpl w:val="31EC734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7E177F83"/>
    <w:multiLevelType w:val="multilevel"/>
    <w:tmpl w:val="1A2A1840"/>
    <w:lvl w:ilvl="0">
      <w:start w:val="1"/>
      <w:numFmt w:val="decimal"/>
      <w:lvlText w:val="%1"/>
      <w:lvlJc w:val="left"/>
      <w:pPr>
        <w:tabs>
          <w:tab w:val="num" w:pos="675"/>
        </w:tabs>
        <w:ind w:left="675" w:hanging="675"/>
      </w:pPr>
      <w:rPr>
        <w:rFonts w:hint="default"/>
      </w:rPr>
    </w:lvl>
    <w:lvl w:ilvl="1">
      <w:start w:val="2"/>
      <w:numFmt w:val="decimal"/>
      <w:lvlText w:val="%1.%2"/>
      <w:lvlJc w:val="left"/>
      <w:pPr>
        <w:tabs>
          <w:tab w:val="num" w:pos="1065"/>
        </w:tabs>
        <w:ind w:left="1065" w:hanging="675"/>
      </w:pPr>
      <w:rPr>
        <w:rFonts w:hint="default"/>
      </w:rPr>
    </w:lvl>
    <w:lvl w:ilvl="2">
      <w:start w:val="4"/>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num w:numId="1">
    <w:abstractNumId w:val="17"/>
  </w:num>
  <w:num w:numId="2">
    <w:abstractNumId w:val="7"/>
  </w:num>
  <w:num w:numId="3">
    <w:abstractNumId w:val="8"/>
  </w:num>
  <w:num w:numId="4">
    <w:abstractNumId w:val="15"/>
  </w:num>
  <w:num w:numId="5">
    <w:abstractNumId w:val="14"/>
  </w:num>
  <w:num w:numId="6">
    <w:abstractNumId w:val="11"/>
  </w:num>
  <w:num w:numId="7">
    <w:abstractNumId w:val="9"/>
  </w:num>
  <w:num w:numId="8">
    <w:abstractNumId w:val="13"/>
  </w:num>
  <w:num w:numId="9">
    <w:abstractNumId w:val="10"/>
  </w:num>
  <w:num w:numId="10">
    <w:abstractNumId w:val="3"/>
  </w:num>
  <w:num w:numId="11">
    <w:abstractNumId w:val="6"/>
  </w:num>
  <w:num w:numId="12">
    <w:abstractNumId w:val="16"/>
  </w:num>
  <w:num w:numId="13">
    <w:abstractNumId w:val="1"/>
    <w:lvlOverride w:ilvl="0">
      <w:startOverride w:val="1"/>
    </w:lvlOverride>
  </w:num>
  <w:num w:numId="14">
    <w:abstractNumId w:val="1"/>
    <w:lvlOverride w:ilvl="0">
      <w:startOverride w:val="2"/>
    </w:lvlOverride>
  </w:num>
  <w:num w:numId="15">
    <w:abstractNumId w:val="5"/>
    <w:lvlOverride w:ilvl="0">
      <w:startOverride w:val="3"/>
    </w:lvlOverride>
  </w:num>
  <w:num w:numId="16">
    <w:abstractNumId w:val="5"/>
    <w:lvlOverride w:ilvl="0">
      <w:startOverride w:val="4"/>
    </w:lvlOverride>
  </w:num>
  <w:num w:numId="17">
    <w:abstractNumId w:val="0"/>
    <w:lvlOverride w:ilvl="0">
      <w:startOverride w:val="5"/>
    </w:lvlOverride>
  </w:num>
  <w:num w:numId="18">
    <w:abstractNumId w:val="0"/>
    <w:lvlOverride w:ilvl="0">
      <w:startOverride w:val="6"/>
    </w:lvlOverride>
  </w:num>
  <w:num w:numId="19">
    <w:abstractNumId w:val="2"/>
  </w:num>
  <w:num w:numId="20">
    <w:abstractNumId w:val="4"/>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rsids>
    <w:rsidRoot w:val="00837448"/>
    <w:rsid w:val="00047DB7"/>
    <w:rsid w:val="000F1504"/>
    <w:rsid w:val="002155BD"/>
    <w:rsid w:val="00525D15"/>
    <w:rsid w:val="00532793"/>
    <w:rsid w:val="00590FA4"/>
    <w:rsid w:val="00630885"/>
    <w:rsid w:val="006B15F4"/>
    <w:rsid w:val="006D2271"/>
    <w:rsid w:val="00722680"/>
    <w:rsid w:val="007B2DF7"/>
    <w:rsid w:val="0080117C"/>
    <w:rsid w:val="00812A60"/>
    <w:rsid w:val="00822D84"/>
    <w:rsid w:val="00837448"/>
    <w:rsid w:val="009C4838"/>
    <w:rsid w:val="009D0083"/>
    <w:rsid w:val="00C325A8"/>
    <w:rsid w:val="00CB3D22"/>
    <w:rsid w:val="00D270EF"/>
    <w:rsid w:val="00DD0063"/>
    <w:rsid w:val="00DE4ACD"/>
    <w:rsid w:val="00E0529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7448"/>
    <w:pPr>
      <w:widowControl w:val="0"/>
      <w:autoSpaceDE w:val="0"/>
      <w:autoSpaceDN w:val="0"/>
      <w:adjustRightInd w:val="0"/>
    </w:pPr>
    <w:rPr>
      <w:rFonts w:ascii="Arial" w:hAnsi="Arial" w:cs="Arial"/>
    </w:rPr>
  </w:style>
  <w:style w:type="paragraph" w:styleId="Ttulo1">
    <w:name w:val="heading 1"/>
    <w:basedOn w:val="Normal"/>
    <w:link w:val="Ttulo1Car"/>
    <w:qFormat/>
    <w:rsid w:val="00590FA4"/>
    <w:pPr>
      <w:widowControl/>
      <w:autoSpaceDE/>
      <w:autoSpaceDN/>
      <w:adjustRightInd/>
      <w:spacing w:before="100" w:beforeAutospacing="1" w:after="100" w:afterAutospacing="1" w:line="240" w:lineRule="atLeast"/>
      <w:outlineLvl w:val="0"/>
    </w:pPr>
    <w:rPr>
      <w:rFonts w:ascii="Verdana" w:hAnsi="Verdana" w:cs="Times New Roman"/>
      <w:b/>
      <w:bCs/>
      <w:color w:val="B82A77"/>
      <w:kern w:val="36"/>
      <w:sz w:val="21"/>
      <w:szCs w:val="21"/>
      <w:lang w:val="en-US" w:eastAsia="en-US"/>
    </w:rPr>
  </w:style>
  <w:style w:type="paragraph" w:styleId="Ttulo2">
    <w:name w:val="heading 2"/>
    <w:basedOn w:val="Normal"/>
    <w:next w:val="Normal"/>
    <w:link w:val="Ttulo2Car"/>
    <w:qFormat/>
    <w:rsid w:val="00590FA4"/>
    <w:pPr>
      <w:keepNext/>
      <w:widowControl/>
      <w:autoSpaceDE/>
      <w:autoSpaceDN/>
      <w:adjustRightInd/>
      <w:spacing w:before="240" w:after="60"/>
      <w:outlineLvl w:val="1"/>
    </w:pPr>
    <w:rPr>
      <w:b/>
      <w:bCs/>
      <w:i/>
      <w:iCs/>
      <w:sz w:val="28"/>
      <w:szCs w:val="28"/>
      <w:lang w:val="en-US"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1Car">
    <w:name w:val="Título 1 Car"/>
    <w:basedOn w:val="Fuentedeprrafopredeter"/>
    <w:link w:val="Ttulo1"/>
    <w:rsid w:val="00590FA4"/>
    <w:rPr>
      <w:rFonts w:ascii="Verdana" w:hAnsi="Verdana"/>
      <w:b/>
      <w:bCs/>
      <w:color w:val="B82A77"/>
      <w:kern w:val="36"/>
      <w:sz w:val="21"/>
      <w:szCs w:val="21"/>
      <w:lang w:val="en-US" w:eastAsia="en-US"/>
    </w:rPr>
  </w:style>
  <w:style w:type="character" w:customStyle="1" w:styleId="Ttulo2Car">
    <w:name w:val="Título 2 Car"/>
    <w:basedOn w:val="Fuentedeprrafopredeter"/>
    <w:link w:val="Ttulo2"/>
    <w:rsid w:val="00590FA4"/>
    <w:rPr>
      <w:rFonts w:ascii="Arial" w:hAnsi="Arial" w:cs="Arial"/>
      <w:b/>
      <w:bCs/>
      <w:i/>
      <w:iCs/>
      <w:sz w:val="28"/>
      <w:szCs w:val="28"/>
      <w:lang w:val="en-US" w:eastAsia="en-US"/>
    </w:rPr>
  </w:style>
  <w:style w:type="paragraph" w:styleId="NormalWeb">
    <w:name w:val="Normal (Web)"/>
    <w:basedOn w:val="Normal"/>
    <w:rsid w:val="00590FA4"/>
    <w:pPr>
      <w:widowControl/>
      <w:autoSpaceDE/>
      <w:autoSpaceDN/>
      <w:adjustRightInd/>
      <w:spacing w:before="100" w:beforeAutospacing="1" w:after="100" w:afterAutospacing="1"/>
    </w:pPr>
    <w:rPr>
      <w:rFonts w:ascii="Times New Roman" w:hAnsi="Times New Roman" w:cs="Times New Roman"/>
      <w:color w:val="333333"/>
      <w:sz w:val="24"/>
      <w:szCs w:val="24"/>
      <w:lang w:val="en-US" w:eastAsia="en-US"/>
    </w:rPr>
  </w:style>
  <w:style w:type="character" w:styleId="Hipervnculo">
    <w:name w:val="Hyperlink"/>
    <w:basedOn w:val="Fuentedeprrafopredeter"/>
    <w:rsid w:val="00590FA4"/>
    <w:rPr>
      <w:color w:val="0000FF"/>
      <w:u w:val="single"/>
    </w:rPr>
  </w:style>
  <w:style w:type="paragraph" w:customStyle="1" w:styleId="Default">
    <w:name w:val="Default"/>
    <w:rsid w:val="00590FA4"/>
    <w:pPr>
      <w:autoSpaceDE w:val="0"/>
      <w:autoSpaceDN w:val="0"/>
      <w:adjustRightInd w:val="0"/>
    </w:pPr>
    <w:rPr>
      <w:rFonts w:ascii="Arial" w:hAnsi="Arial" w:cs="Arial"/>
      <w:color w:val="000000"/>
      <w:sz w:val="24"/>
      <w:szCs w:val="24"/>
      <w:lang w:val="en-US" w:eastAsia="en-US"/>
    </w:rPr>
  </w:style>
  <w:style w:type="paragraph" w:customStyle="1" w:styleId="verdana">
    <w:name w:val="verdana"/>
    <w:basedOn w:val="Normal"/>
    <w:rsid w:val="00590FA4"/>
    <w:pPr>
      <w:widowControl/>
      <w:autoSpaceDE/>
      <w:autoSpaceDN/>
      <w:adjustRightInd/>
      <w:spacing w:before="100" w:beforeAutospacing="1" w:after="100" w:afterAutospacing="1"/>
      <w:jc w:val="both"/>
    </w:pPr>
    <w:rPr>
      <w:rFonts w:ascii="Verdana" w:hAnsi="Verdana" w:cs="Times New Roman"/>
      <w:sz w:val="18"/>
      <w:szCs w:val="18"/>
      <w:lang w:val="en-US" w:eastAsia="en-US"/>
    </w:rPr>
  </w:style>
  <w:style w:type="character" w:styleId="nfasis">
    <w:name w:val="Emphasis"/>
    <w:basedOn w:val="Fuentedeprrafopredeter"/>
    <w:qFormat/>
    <w:rsid w:val="00590FA4"/>
    <w:rPr>
      <w:i/>
      <w:iCs/>
    </w:rPr>
  </w:style>
  <w:style w:type="paragraph" w:styleId="Textocomentario">
    <w:name w:val="annotation text"/>
    <w:basedOn w:val="Normal"/>
    <w:link w:val="TextocomentarioCar"/>
    <w:rsid w:val="00590FA4"/>
    <w:pPr>
      <w:widowControl/>
      <w:autoSpaceDE/>
      <w:autoSpaceDN/>
      <w:adjustRightInd/>
    </w:pPr>
    <w:rPr>
      <w:rFonts w:ascii="Times New Roman" w:hAnsi="Times New Roman" w:cs="Times New Roman"/>
      <w:lang w:val="en-US" w:eastAsia="en-US"/>
    </w:rPr>
  </w:style>
  <w:style w:type="character" w:customStyle="1" w:styleId="TextocomentarioCar">
    <w:name w:val="Texto comentario Car"/>
    <w:basedOn w:val="Fuentedeprrafopredeter"/>
    <w:link w:val="Textocomentario"/>
    <w:rsid w:val="00590FA4"/>
    <w:rPr>
      <w:lang w:val="en-US" w:eastAsia="en-US"/>
    </w:rPr>
  </w:style>
  <w:style w:type="paragraph" w:styleId="Asuntodelcomentario">
    <w:name w:val="annotation subject"/>
    <w:basedOn w:val="Textocomentario"/>
    <w:next w:val="Textocomentario"/>
    <w:link w:val="AsuntodelcomentarioCar"/>
    <w:rsid w:val="00590FA4"/>
    <w:rPr>
      <w:b/>
      <w:bCs/>
    </w:rPr>
  </w:style>
  <w:style w:type="character" w:customStyle="1" w:styleId="AsuntodelcomentarioCar">
    <w:name w:val="Asunto del comentario Car"/>
    <w:basedOn w:val="TextocomentarioCar"/>
    <w:link w:val="Asuntodelcomentario"/>
    <w:rsid w:val="00590FA4"/>
    <w:rPr>
      <w:b/>
      <w:bCs/>
    </w:rPr>
  </w:style>
  <w:style w:type="paragraph" w:customStyle="1" w:styleId="texto">
    <w:name w:val="texto"/>
    <w:basedOn w:val="Normal"/>
    <w:next w:val="Normal"/>
    <w:rsid w:val="00590FA4"/>
    <w:pPr>
      <w:widowControl/>
      <w:spacing w:after="101"/>
    </w:pPr>
    <w:rPr>
      <w:rFonts w:cs="Times New Roman"/>
      <w:sz w:val="24"/>
      <w:szCs w:val="24"/>
      <w:lang w:val="en-US" w:eastAsia="en-US"/>
    </w:rPr>
  </w:style>
  <w:style w:type="character" w:styleId="Textoennegrita">
    <w:name w:val="Strong"/>
    <w:basedOn w:val="Fuentedeprrafopredeter"/>
    <w:qFormat/>
    <w:rsid w:val="00590FA4"/>
    <w:rPr>
      <w:b/>
      <w:bCs/>
    </w:rPr>
  </w:style>
  <w:style w:type="paragraph" w:styleId="Sangradetextonormal">
    <w:name w:val="Body Text Indent"/>
    <w:basedOn w:val="Normal"/>
    <w:link w:val="SangradetextonormalCar"/>
    <w:rsid w:val="00590FA4"/>
    <w:pPr>
      <w:widowControl/>
      <w:tabs>
        <w:tab w:val="left" w:pos="360"/>
        <w:tab w:val="left" w:pos="900"/>
      </w:tabs>
      <w:autoSpaceDE/>
      <w:autoSpaceDN/>
      <w:adjustRightInd/>
      <w:spacing w:line="480" w:lineRule="auto"/>
      <w:ind w:left="360"/>
      <w:jc w:val="both"/>
    </w:pPr>
    <w:rPr>
      <w:rFonts w:cs="Times New Roman"/>
      <w:sz w:val="24"/>
      <w:szCs w:val="24"/>
      <w:lang w:eastAsia="en-US"/>
    </w:rPr>
  </w:style>
  <w:style w:type="character" w:customStyle="1" w:styleId="SangradetextonormalCar">
    <w:name w:val="Sangría de texto normal Car"/>
    <w:basedOn w:val="Fuentedeprrafopredeter"/>
    <w:link w:val="Sangradetextonormal"/>
    <w:rsid w:val="00590FA4"/>
    <w:rPr>
      <w:rFonts w:ascii="Arial" w:hAnsi="Arial"/>
      <w:sz w:val="24"/>
      <w:szCs w:val="24"/>
      <w:lang w:eastAsia="en-US"/>
    </w:rPr>
  </w:style>
  <w:style w:type="table" w:styleId="Tablaconcuadrcula">
    <w:name w:val="Table Grid"/>
    <w:basedOn w:val="Tablanormal"/>
    <w:rsid w:val="00590F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2">
    <w:name w:val="texto2"/>
    <w:basedOn w:val="Fuentedeprrafopredeter"/>
    <w:rsid w:val="00590FA4"/>
    <w:rPr>
      <w:rFonts w:ascii="Verdana" w:hAnsi="Verdana" w:hint="default"/>
      <w:b w:val="0"/>
      <w:bCs w:val="0"/>
      <w:strike w:val="0"/>
      <w:dstrike w:val="0"/>
      <w:color w:val="333333"/>
      <w:sz w:val="15"/>
      <w:szCs w:val="15"/>
      <w:u w:val="none"/>
      <w:effect w:val="none"/>
    </w:rPr>
  </w:style>
  <w:style w:type="paragraph" w:customStyle="1" w:styleId="texto2Arial">
    <w:name w:val="texto2 + Arial"/>
    <w:aliases w:val="12 pt"/>
    <w:basedOn w:val="Normal"/>
    <w:rsid w:val="00590FA4"/>
    <w:pPr>
      <w:shd w:val="clear" w:color="auto" w:fill="FFFFFF"/>
      <w:spacing w:before="576" w:line="552" w:lineRule="exact"/>
      <w:ind w:left="725" w:hanging="346"/>
      <w:jc w:val="both"/>
    </w:pPr>
    <w:rPr>
      <w:color w:val="3A3A3A"/>
      <w:w w:val="95"/>
      <w:sz w:val="24"/>
      <w:szCs w:val="24"/>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2.png"/><Relationship Id="rId26" Type="http://schemas.openxmlformats.org/officeDocument/2006/relationships/image" Target="media/image19.wmf"/><Relationship Id="rId39"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3.w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1.emf"/><Relationship Id="rId25" Type="http://schemas.openxmlformats.org/officeDocument/2006/relationships/image" Target="media/image18.png"/><Relationship Id="rId33" Type="http://schemas.openxmlformats.org/officeDocument/2006/relationships/oleObject" Target="embeddings/oleObject4.bin"/><Relationship Id="rId38" Type="http://schemas.openxmlformats.org/officeDocument/2006/relationships/image" Target="media/image25.wmf"/><Relationship Id="rId46"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oleObject" Target="embeddings/oleObject2.bin"/><Relationship Id="rId41" Type="http://schemas.openxmlformats.org/officeDocument/2006/relationships/image" Target="media/image27.emf"/><Relationship Id="rId1" Type="http://schemas.openxmlformats.org/officeDocument/2006/relationships/numbering" Target="numbering.xml"/><Relationship Id="rId6" Type="http://schemas.openxmlformats.org/officeDocument/2006/relationships/hyperlink" Target="http://www.tecnozono.com/productos.htm" TargetMode="External"/><Relationship Id="rId11" Type="http://schemas.openxmlformats.org/officeDocument/2006/relationships/image" Target="media/image6.emf"/><Relationship Id="rId24" Type="http://schemas.openxmlformats.org/officeDocument/2006/relationships/image" Target="media/image17.jpeg"/><Relationship Id="rId32" Type="http://schemas.openxmlformats.org/officeDocument/2006/relationships/image" Target="media/image22.wmf"/><Relationship Id="rId37" Type="http://schemas.openxmlformats.org/officeDocument/2006/relationships/oleObject" Target="embeddings/oleObject6.bin"/><Relationship Id="rId40" Type="http://schemas.openxmlformats.org/officeDocument/2006/relationships/image" Target="media/image26.png"/><Relationship Id="rId45" Type="http://schemas.openxmlformats.org/officeDocument/2006/relationships/image" Target="media/image31.emf"/><Relationship Id="rId5" Type="http://schemas.openxmlformats.org/officeDocument/2006/relationships/image" Target="media/image1.png"/><Relationship Id="rId15" Type="http://schemas.openxmlformats.org/officeDocument/2006/relationships/oleObject" Target="embeddings/Documento_de_Microsoft_Office_Word_97-20031.doc"/><Relationship Id="rId23" Type="http://schemas.openxmlformats.org/officeDocument/2006/relationships/image" Target="media/image16.emf"/><Relationship Id="rId28" Type="http://schemas.openxmlformats.org/officeDocument/2006/relationships/image" Target="media/image20.wmf"/><Relationship Id="rId36" Type="http://schemas.openxmlformats.org/officeDocument/2006/relationships/image" Target="media/image24.wmf"/><Relationship Id="rId49" Type="http://schemas.openxmlformats.org/officeDocument/2006/relationships/image" Target="media/image35.emf"/><Relationship Id="rId10" Type="http://schemas.openxmlformats.org/officeDocument/2006/relationships/image" Target="media/image5.emf"/><Relationship Id="rId19" Type="http://schemas.openxmlformats.org/officeDocument/2006/relationships/hyperlink" Target="https://webmail.ufl.edu/attachment.do?part=4&amp;uid=1237&amp;folder=INBOX" TargetMode="External"/><Relationship Id="rId31" Type="http://schemas.openxmlformats.org/officeDocument/2006/relationships/oleObject" Target="embeddings/oleObject3.bin"/><Relationship Id="rId44"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5.emf"/><Relationship Id="rId27" Type="http://schemas.openxmlformats.org/officeDocument/2006/relationships/oleObject" Target="embeddings/oleObject1.bin"/><Relationship Id="rId30" Type="http://schemas.openxmlformats.org/officeDocument/2006/relationships/image" Target="media/image21.wmf"/><Relationship Id="rId35" Type="http://schemas.openxmlformats.org/officeDocument/2006/relationships/oleObject" Target="embeddings/oleObject5.bin"/><Relationship Id="rId43" Type="http://schemas.openxmlformats.org/officeDocument/2006/relationships/image" Target="media/image29.emf"/><Relationship Id="rId48" Type="http://schemas.openxmlformats.org/officeDocument/2006/relationships/image" Target="media/image34.png"/><Relationship Id="rId8" Type="http://schemas.openxmlformats.org/officeDocument/2006/relationships/image" Target="media/image3.emf"/><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8219</Words>
  <Characters>45205</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HOME</Company>
  <LinksUpToDate>false</LinksUpToDate>
  <CharactersWithSpaces>53318</CharactersWithSpaces>
  <SharedDoc>false</SharedDoc>
  <HLinks>
    <vt:vector size="12" baseType="variant">
      <vt:variant>
        <vt:i4>7602302</vt:i4>
      </vt:variant>
      <vt:variant>
        <vt:i4>6</vt:i4>
      </vt:variant>
      <vt:variant>
        <vt:i4>0</vt:i4>
      </vt:variant>
      <vt:variant>
        <vt:i4>5</vt:i4>
      </vt:variant>
      <vt:variant>
        <vt:lpwstr>https://webmail.ufl.edu/attachment.do?part=4&amp;uid=1237&amp;folder=INBOX</vt:lpwstr>
      </vt:variant>
      <vt:variant>
        <vt:lpwstr/>
      </vt:variant>
      <vt:variant>
        <vt:i4>3473505</vt:i4>
      </vt:variant>
      <vt:variant>
        <vt:i4>0</vt:i4>
      </vt:variant>
      <vt:variant>
        <vt:i4>0</vt:i4>
      </vt:variant>
      <vt:variant>
        <vt:i4>5</vt:i4>
      </vt:variant>
      <vt:variant>
        <vt:lpwstr>http://www.tecnozono.com/productos.htm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MarlonV</dc:creator>
  <cp:keywords/>
  <dc:description/>
  <cp:lastModifiedBy>biblio2</cp:lastModifiedBy>
  <cp:revision>2</cp:revision>
  <cp:lastPrinted>2007-01-10T15:27:00Z</cp:lastPrinted>
  <dcterms:created xsi:type="dcterms:W3CDTF">2010-09-13T19:21:00Z</dcterms:created>
  <dcterms:modified xsi:type="dcterms:W3CDTF">2010-09-13T19:21:00Z</dcterms:modified>
</cp:coreProperties>
</file>