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63" w:rsidRDefault="004E3C5F" w:rsidP="00AB03A0">
      <w:pPr>
        <w:spacing w:after="120"/>
        <w:jc w:val="center"/>
        <w:rPr>
          <w:b/>
          <w:sz w:val="40"/>
          <w:szCs w:val="40"/>
        </w:rPr>
      </w:pPr>
      <w:r>
        <w:rPr>
          <w:b/>
          <w:sz w:val="40"/>
          <w:szCs w:val="40"/>
        </w:rPr>
        <w:t>EXAMEN DEL PRIMER PARCIAL</w:t>
      </w:r>
    </w:p>
    <w:p w:rsidR="004E3C5F" w:rsidRPr="00DD12E9" w:rsidRDefault="004E3C5F" w:rsidP="00AB03A0">
      <w:pPr>
        <w:spacing w:after="120"/>
        <w:jc w:val="center"/>
        <w:rPr>
          <w:b/>
          <w:sz w:val="24"/>
          <w:szCs w:val="24"/>
        </w:rPr>
      </w:pPr>
    </w:p>
    <w:p w:rsidR="00907C63" w:rsidRDefault="00C46919" w:rsidP="00AB03A0">
      <w:pPr>
        <w:spacing w:after="120"/>
        <w:jc w:val="right"/>
      </w:pPr>
      <w:r>
        <w:t>NOMBRE ____________________</w:t>
      </w:r>
    </w:p>
    <w:p w:rsidR="004E3C5F" w:rsidRDefault="00C46919">
      <w:r>
        <w:t>Usar bolígrafo negro o azul</w:t>
      </w:r>
      <w:r w:rsidR="00616F48">
        <w:tab/>
      </w:r>
      <w:r w:rsidR="00616F48">
        <w:tab/>
      </w:r>
      <w:r w:rsidR="00616F48">
        <w:tab/>
      </w:r>
      <w:r w:rsidR="00616F48">
        <w:tab/>
      </w:r>
    </w:p>
    <w:p w:rsidR="00C46919" w:rsidRDefault="00616F48" w:rsidP="004E3C5F">
      <w:pPr>
        <w:jc w:val="right"/>
      </w:pPr>
      <w:r>
        <w:tab/>
      </w:r>
      <w:r>
        <w:tab/>
      </w:r>
      <w:r>
        <w:tab/>
      </w:r>
      <w:r>
        <w:tab/>
        <w:t xml:space="preserve">             </w:t>
      </w:r>
      <w:r w:rsidR="004E3C5F">
        <w:t>0</w:t>
      </w:r>
      <w:r w:rsidR="00154524">
        <w:t>6</w:t>
      </w:r>
      <w:r>
        <w:t>.0</w:t>
      </w:r>
      <w:r w:rsidR="004E3C5F">
        <w:t>7</w:t>
      </w:r>
      <w:r>
        <w:t>.</w:t>
      </w:r>
      <w:r w:rsidR="00154524">
        <w:t>2010</w:t>
      </w:r>
    </w:p>
    <w:p w:rsidR="00907C63" w:rsidRPr="00C842D8" w:rsidRDefault="00C842D8" w:rsidP="00C46919">
      <w:pPr>
        <w:jc w:val="center"/>
        <w:rPr>
          <w:b/>
          <w:u w:val="single"/>
        </w:rPr>
      </w:pPr>
      <w:r w:rsidRPr="00C842D8">
        <w:rPr>
          <w:b/>
          <w:u w:val="single"/>
        </w:rPr>
        <w:t xml:space="preserve">I </w:t>
      </w:r>
      <w:r w:rsidR="00A30CDD">
        <w:rPr>
          <w:b/>
          <w:u w:val="single"/>
        </w:rPr>
        <w:t xml:space="preserve">    </w:t>
      </w:r>
      <w:r w:rsidR="00C46919" w:rsidRPr="00C842D8">
        <w:rPr>
          <w:b/>
          <w:u w:val="single"/>
        </w:rPr>
        <w:t>C</w:t>
      </w:r>
      <w:r>
        <w:rPr>
          <w:b/>
          <w:u w:val="single"/>
        </w:rPr>
        <w:t>uestionario</w:t>
      </w:r>
      <w:r w:rsidR="00BB2704">
        <w:rPr>
          <w:b/>
          <w:u w:val="single"/>
        </w:rPr>
        <w:t xml:space="preserve">  </w:t>
      </w:r>
      <w:r w:rsidR="00EB5EFD">
        <w:rPr>
          <w:b/>
          <w:u w:val="single"/>
        </w:rPr>
        <w:t>(</w:t>
      </w:r>
      <w:r w:rsidR="007A78D9">
        <w:rPr>
          <w:b/>
          <w:u w:val="single"/>
        </w:rPr>
        <w:t>2</w:t>
      </w:r>
      <w:r w:rsidR="006162E0">
        <w:rPr>
          <w:b/>
          <w:u w:val="single"/>
        </w:rPr>
        <w:t>1</w:t>
      </w:r>
      <w:r w:rsidR="00BB2704" w:rsidRPr="00BB2704">
        <w:rPr>
          <w:b/>
          <w:sz w:val="20"/>
          <w:szCs w:val="20"/>
          <w:u w:val="single"/>
        </w:rPr>
        <w:t xml:space="preserve"> P</w:t>
      </w:r>
      <w:r w:rsidR="00EB5EFD">
        <w:rPr>
          <w:b/>
          <w:sz w:val="20"/>
          <w:szCs w:val="20"/>
          <w:u w:val="single"/>
        </w:rPr>
        <w:t>un</w:t>
      </w:r>
      <w:r w:rsidR="00BB2704" w:rsidRPr="00BB2704">
        <w:rPr>
          <w:b/>
          <w:sz w:val="20"/>
          <w:szCs w:val="20"/>
          <w:u w:val="single"/>
        </w:rPr>
        <w:t>to</w:t>
      </w:r>
      <w:r w:rsidR="004E3C5F">
        <w:rPr>
          <w:b/>
          <w:sz w:val="20"/>
          <w:szCs w:val="20"/>
          <w:u w:val="single"/>
        </w:rPr>
        <w:t>s</w:t>
      </w:r>
      <w:r w:rsidR="00EB5EFD">
        <w:rPr>
          <w:b/>
          <w:sz w:val="20"/>
          <w:szCs w:val="20"/>
          <w:u w:val="single"/>
        </w:rPr>
        <w:t>)</w:t>
      </w:r>
    </w:p>
    <w:p w:rsidR="004F5F4D" w:rsidRDefault="004E3C5F" w:rsidP="00071FFF">
      <w:pPr>
        <w:pStyle w:val="Prrafodelista"/>
        <w:numPr>
          <w:ilvl w:val="0"/>
          <w:numId w:val="1"/>
        </w:numPr>
        <w:jc w:val="both"/>
        <w:rPr>
          <w:sz w:val="21"/>
          <w:szCs w:val="21"/>
        </w:rPr>
      </w:pPr>
      <w:r>
        <w:rPr>
          <w:sz w:val="21"/>
          <w:szCs w:val="21"/>
        </w:rPr>
        <w:t>Cual seria para Ud. las principales diferencias entre la Logística militar y la empresarial?</w:t>
      </w:r>
      <w:r w:rsidR="0090183A">
        <w:rPr>
          <w:sz w:val="21"/>
          <w:szCs w:val="21"/>
        </w:rPr>
        <w:t xml:space="preserve"> Argumentar</w:t>
      </w:r>
    </w:p>
    <w:p w:rsidR="004E3C5F" w:rsidRDefault="004E3C5F" w:rsidP="00071FFF">
      <w:pPr>
        <w:pStyle w:val="Prrafodelista"/>
        <w:numPr>
          <w:ilvl w:val="0"/>
          <w:numId w:val="1"/>
        </w:numPr>
        <w:jc w:val="both"/>
        <w:rPr>
          <w:sz w:val="21"/>
          <w:szCs w:val="21"/>
        </w:rPr>
      </w:pPr>
      <w:r>
        <w:rPr>
          <w:sz w:val="21"/>
          <w:szCs w:val="21"/>
        </w:rPr>
        <w:t xml:space="preserve">Ha incidido la Globalización </w:t>
      </w:r>
      <w:r w:rsidR="00550F4F">
        <w:rPr>
          <w:sz w:val="21"/>
          <w:szCs w:val="21"/>
        </w:rPr>
        <w:t xml:space="preserve">de tal forma </w:t>
      </w:r>
      <w:r>
        <w:rPr>
          <w:sz w:val="21"/>
          <w:szCs w:val="21"/>
        </w:rPr>
        <w:t xml:space="preserve">en la Logística Integral </w:t>
      </w:r>
      <w:r w:rsidR="00550F4F">
        <w:rPr>
          <w:sz w:val="21"/>
          <w:szCs w:val="21"/>
        </w:rPr>
        <w:t xml:space="preserve">que ha permitido </w:t>
      </w:r>
      <w:r>
        <w:rPr>
          <w:sz w:val="21"/>
          <w:szCs w:val="21"/>
        </w:rPr>
        <w:t xml:space="preserve">la aparición de </w:t>
      </w:r>
      <w:proofErr w:type="spellStart"/>
      <w:r>
        <w:rPr>
          <w:sz w:val="21"/>
          <w:szCs w:val="21"/>
        </w:rPr>
        <w:t>OPLs</w:t>
      </w:r>
      <w:proofErr w:type="spellEnd"/>
      <w:r>
        <w:rPr>
          <w:sz w:val="21"/>
          <w:szCs w:val="21"/>
        </w:rPr>
        <w:t>?</w:t>
      </w:r>
      <w:r w:rsidR="0090183A">
        <w:rPr>
          <w:sz w:val="21"/>
          <w:szCs w:val="21"/>
        </w:rPr>
        <w:t xml:space="preserve"> Argumentar en detalle.</w:t>
      </w:r>
    </w:p>
    <w:p w:rsidR="004E3C5F" w:rsidRDefault="0090183A" w:rsidP="00071FFF">
      <w:pPr>
        <w:pStyle w:val="Prrafodelista"/>
        <w:numPr>
          <w:ilvl w:val="0"/>
          <w:numId w:val="1"/>
        </w:numPr>
        <w:jc w:val="both"/>
        <w:rPr>
          <w:sz w:val="21"/>
          <w:szCs w:val="21"/>
        </w:rPr>
      </w:pPr>
      <w:r>
        <w:rPr>
          <w:sz w:val="21"/>
          <w:szCs w:val="21"/>
        </w:rPr>
        <w:t>Cuáles eran los beneficios de la Intermediación laboral para una empresa, como por Ej. Mi Comisariato</w:t>
      </w:r>
      <w:r w:rsidR="004E3C5F">
        <w:rPr>
          <w:sz w:val="21"/>
          <w:szCs w:val="21"/>
        </w:rPr>
        <w:t>?</w:t>
      </w:r>
      <w:r>
        <w:rPr>
          <w:sz w:val="21"/>
          <w:szCs w:val="21"/>
        </w:rPr>
        <w:t xml:space="preserve"> Cite por lo menos 3 y argumente.</w:t>
      </w:r>
    </w:p>
    <w:p w:rsidR="004E3C5F" w:rsidRDefault="0090183A" w:rsidP="00071FFF">
      <w:pPr>
        <w:pStyle w:val="Prrafodelista"/>
        <w:numPr>
          <w:ilvl w:val="0"/>
          <w:numId w:val="1"/>
        </w:numPr>
        <w:jc w:val="both"/>
        <w:rPr>
          <w:sz w:val="21"/>
          <w:szCs w:val="21"/>
        </w:rPr>
      </w:pPr>
      <w:r>
        <w:rPr>
          <w:sz w:val="21"/>
          <w:szCs w:val="21"/>
        </w:rPr>
        <w:t>Puede el Outsourcing pasar de táctico a estratégico</w:t>
      </w:r>
      <w:r w:rsidR="004E3C5F">
        <w:rPr>
          <w:sz w:val="21"/>
          <w:szCs w:val="21"/>
        </w:rPr>
        <w:t>?</w:t>
      </w:r>
      <w:r>
        <w:rPr>
          <w:sz w:val="21"/>
          <w:szCs w:val="21"/>
        </w:rPr>
        <w:t xml:space="preserve"> Argumente su razonamiento a través de un ejemplo</w:t>
      </w:r>
    </w:p>
    <w:p w:rsidR="004E3C5F" w:rsidRDefault="004E3C5F" w:rsidP="00071FFF">
      <w:pPr>
        <w:pStyle w:val="Prrafodelista"/>
        <w:numPr>
          <w:ilvl w:val="0"/>
          <w:numId w:val="1"/>
        </w:numPr>
        <w:jc w:val="both"/>
        <w:rPr>
          <w:sz w:val="21"/>
          <w:szCs w:val="21"/>
        </w:rPr>
      </w:pPr>
      <w:r>
        <w:rPr>
          <w:sz w:val="21"/>
          <w:szCs w:val="21"/>
        </w:rPr>
        <w:t xml:space="preserve">Cual seria para </w:t>
      </w:r>
      <w:r w:rsidR="00C73A17">
        <w:rPr>
          <w:sz w:val="21"/>
          <w:szCs w:val="21"/>
        </w:rPr>
        <w:t>Ud.</w:t>
      </w:r>
      <w:r w:rsidR="0090183A">
        <w:rPr>
          <w:sz w:val="21"/>
          <w:szCs w:val="21"/>
        </w:rPr>
        <w:t xml:space="preserve"> la definición de un OPL “ecuatoriano” .  Argumentar</w:t>
      </w:r>
    </w:p>
    <w:p w:rsidR="007A78D9" w:rsidRDefault="007A78D9" w:rsidP="00071FFF">
      <w:pPr>
        <w:pStyle w:val="Prrafodelista"/>
        <w:numPr>
          <w:ilvl w:val="0"/>
          <w:numId w:val="1"/>
        </w:numPr>
        <w:jc w:val="both"/>
        <w:rPr>
          <w:sz w:val="21"/>
          <w:szCs w:val="21"/>
        </w:rPr>
      </w:pPr>
      <w:r>
        <w:rPr>
          <w:sz w:val="21"/>
          <w:szCs w:val="21"/>
        </w:rPr>
        <w:t>La función de la distribución es uno de los puntos mal álgidos a nivel empresarial, en muchas organizaciones incluso es la parte comercial la que maneja esta área. Cuáles son las razones que esgrimen las empresas para no proceder con una Externalizacion de esta función? Explicar detalladamente por lo menos 2 motivos.</w:t>
      </w:r>
    </w:p>
    <w:p w:rsidR="00453863" w:rsidRPr="00DD12E9" w:rsidRDefault="00453863" w:rsidP="004E3C5F">
      <w:pPr>
        <w:pStyle w:val="Prrafodelista"/>
        <w:jc w:val="both"/>
        <w:rPr>
          <w:sz w:val="16"/>
          <w:szCs w:val="16"/>
        </w:rPr>
      </w:pPr>
    </w:p>
    <w:p w:rsidR="00071FFF" w:rsidRPr="00D81237" w:rsidRDefault="00071FFF" w:rsidP="00071FFF">
      <w:pPr>
        <w:pStyle w:val="Prrafodelista"/>
        <w:jc w:val="both"/>
        <w:rPr>
          <w:sz w:val="10"/>
          <w:szCs w:val="10"/>
        </w:rPr>
      </w:pPr>
    </w:p>
    <w:p w:rsidR="00071FFF" w:rsidRDefault="00C842D8" w:rsidP="00C842D8">
      <w:pPr>
        <w:pStyle w:val="Prrafodelista"/>
        <w:jc w:val="center"/>
        <w:rPr>
          <w:b/>
          <w:u w:val="single"/>
        </w:rPr>
      </w:pPr>
      <w:r w:rsidRPr="00C842D8">
        <w:rPr>
          <w:b/>
          <w:u w:val="single"/>
        </w:rPr>
        <w:t xml:space="preserve">II </w:t>
      </w:r>
      <w:r w:rsidR="00A30CDD">
        <w:rPr>
          <w:b/>
          <w:u w:val="single"/>
        </w:rPr>
        <w:t xml:space="preserve">   </w:t>
      </w:r>
      <w:r w:rsidR="00071FFF" w:rsidRPr="00C842D8">
        <w:rPr>
          <w:b/>
          <w:u w:val="single"/>
        </w:rPr>
        <w:t xml:space="preserve">Escoja la respuesta </w:t>
      </w:r>
      <w:r w:rsidRPr="00C842D8">
        <w:rPr>
          <w:b/>
          <w:u w:val="single"/>
        </w:rPr>
        <w:t>más</w:t>
      </w:r>
      <w:r w:rsidR="00BB2704">
        <w:rPr>
          <w:b/>
          <w:u w:val="single"/>
        </w:rPr>
        <w:t xml:space="preserve"> correcta     </w:t>
      </w:r>
      <w:r w:rsidR="00EB5EFD">
        <w:rPr>
          <w:b/>
          <w:u w:val="single"/>
        </w:rPr>
        <w:t>(</w:t>
      </w:r>
      <w:r w:rsidR="00333CEA" w:rsidRPr="00333CEA">
        <w:rPr>
          <w:b/>
          <w:sz w:val="20"/>
          <w:szCs w:val="20"/>
          <w:u w:val="single"/>
        </w:rPr>
        <w:t>1</w:t>
      </w:r>
      <w:r w:rsidR="005832F7">
        <w:rPr>
          <w:b/>
          <w:sz w:val="20"/>
          <w:szCs w:val="20"/>
          <w:u w:val="single"/>
        </w:rPr>
        <w:t>6</w:t>
      </w:r>
      <w:r w:rsidR="00333CEA" w:rsidRPr="00333CEA">
        <w:rPr>
          <w:b/>
          <w:sz w:val="20"/>
          <w:szCs w:val="20"/>
          <w:u w:val="single"/>
        </w:rPr>
        <w:t xml:space="preserve"> p</w:t>
      </w:r>
      <w:r w:rsidR="00EB5EFD">
        <w:rPr>
          <w:b/>
          <w:sz w:val="20"/>
          <w:szCs w:val="20"/>
          <w:u w:val="single"/>
        </w:rPr>
        <w:t>unt</w:t>
      </w:r>
      <w:r w:rsidR="00333CEA" w:rsidRPr="00333CEA">
        <w:rPr>
          <w:b/>
          <w:sz w:val="20"/>
          <w:szCs w:val="20"/>
          <w:u w:val="single"/>
        </w:rPr>
        <w:t>os</w:t>
      </w:r>
      <w:r w:rsidR="00EB5EFD">
        <w:rPr>
          <w:b/>
          <w:sz w:val="20"/>
          <w:szCs w:val="20"/>
          <w:u w:val="single"/>
        </w:rPr>
        <w:t>)</w:t>
      </w:r>
      <w:r w:rsidR="00BB2704">
        <w:rPr>
          <w:b/>
          <w:u w:val="single"/>
        </w:rPr>
        <w:t xml:space="preserve"> </w:t>
      </w:r>
    </w:p>
    <w:p w:rsidR="008630A2" w:rsidRPr="00C842D8" w:rsidRDefault="008630A2" w:rsidP="00C842D8">
      <w:pPr>
        <w:pStyle w:val="Prrafodelista"/>
        <w:jc w:val="center"/>
        <w:rPr>
          <w:b/>
          <w:u w:val="single"/>
        </w:rPr>
      </w:pPr>
    </w:p>
    <w:p w:rsidR="00071FFF" w:rsidRPr="004F5F4D" w:rsidRDefault="00071FFF" w:rsidP="00071FFF">
      <w:pPr>
        <w:pStyle w:val="Prrafodelista"/>
        <w:jc w:val="both"/>
        <w:rPr>
          <w:sz w:val="10"/>
          <w:szCs w:val="10"/>
        </w:rPr>
      </w:pPr>
    </w:p>
    <w:p w:rsidR="006B7671" w:rsidRPr="006B7671" w:rsidRDefault="006B7671" w:rsidP="006B7671">
      <w:pPr>
        <w:pStyle w:val="Prrafodelista"/>
        <w:numPr>
          <w:ilvl w:val="0"/>
          <w:numId w:val="1"/>
        </w:numPr>
        <w:jc w:val="both"/>
        <w:rPr>
          <w:rFonts w:cs="Arial"/>
          <w:bCs/>
          <w:iCs/>
          <w:sz w:val="20"/>
          <w:szCs w:val="20"/>
        </w:rPr>
      </w:pPr>
      <w:r w:rsidRPr="006B7671">
        <w:rPr>
          <w:rFonts w:cs="Arial"/>
          <w:bCs/>
          <w:iCs/>
          <w:sz w:val="20"/>
          <w:szCs w:val="20"/>
          <w:lang w:val="es-ES_tradnl"/>
        </w:rPr>
        <w:t xml:space="preserve">“La evolución permanente, en donde lo único que </w:t>
      </w:r>
      <w:r w:rsidRPr="006B7671">
        <w:rPr>
          <w:rFonts w:cs="Arial"/>
          <w:bCs/>
          <w:iCs/>
          <w:sz w:val="20"/>
          <w:szCs w:val="20"/>
          <w:u w:val="single"/>
          <w:lang w:val="es-ES_tradnl"/>
        </w:rPr>
        <w:t>NO</w:t>
      </w:r>
      <w:r w:rsidRPr="006B7671">
        <w:rPr>
          <w:rFonts w:cs="Arial"/>
          <w:bCs/>
          <w:iCs/>
          <w:sz w:val="20"/>
          <w:szCs w:val="20"/>
          <w:lang w:val="es-ES_tradnl"/>
        </w:rPr>
        <w:t xml:space="preserve"> varía es el camino, le ha permitido al consumidor convertirse en un rey caprichoso y exigente que premia</w:t>
      </w:r>
      <w:r>
        <w:rPr>
          <w:rFonts w:cs="Arial"/>
          <w:bCs/>
          <w:iCs/>
          <w:sz w:val="20"/>
          <w:szCs w:val="20"/>
          <w:lang w:val="es-ES_tradnl"/>
        </w:rPr>
        <w:t xml:space="preserve"> con su compra (</w:t>
      </w:r>
      <w:r w:rsidRPr="006B7671">
        <w:rPr>
          <w:rFonts w:cs="Arial"/>
          <w:bCs/>
          <w:iCs/>
          <w:sz w:val="20"/>
          <w:szCs w:val="20"/>
          <w:lang w:val="es-ES_tradnl"/>
        </w:rPr>
        <w:t xml:space="preserve">…. </w:t>
      </w:r>
      <w:r>
        <w:rPr>
          <w:rFonts w:cs="Arial"/>
          <w:bCs/>
          <w:iCs/>
          <w:sz w:val="20"/>
          <w:szCs w:val="20"/>
          <w:lang w:val="es-ES_tradnl"/>
        </w:rPr>
        <w:t xml:space="preserve">). </w:t>
      </w:r>
      <w:r w:rsidRPr="006B7671">
        <w:rPr>
          <w:rFonts w:cs="Arial"/>
          <w:bCs/>
          <w:iCs/>
          <w:sz w:val="20"/>
          <w:szCs w:val="20"/>
          <w:lang w:val="es-ES_tradnl"/>
        </w:rPr>
        <w:t>Una coordinación adecuada y óptima de todos los que proveemos algo se hace, pues, imprescindible “</w:t>
      </w:r>
      <w:r w:rsidR="00D979F8">
        <w:rPr>
          <w:rFonts w:cs="Arial"/>
          <w:bCs/>
          <w:iCs/>
          <w:sz w:val="20"/>
          <w:szCs w:val="20"/>
          <w:lang w:val="es-ES_tradnl"/>
        </w:rPr>
        <w:t>. Este enunciado se refiere a:</w:t>
      </w:r>
    </w:p>
    <w:p w:rsidR="006B7671" w:rsidRPr="006B7671" w:rsidRDefault="006B7671" w:rsidP="006B7671">
      <w:pPr>
        <w:pStyle w:val="Prrafodelista"/>
        <w:numPr>
          <w:ilvl w:val="0"/>
          <w:numId w:val="14"/>
        </w:numPr>
        <w:jc w:val="both"/>
        <w:rPr>
          <w:rFonts w:cs="Arial"/>
          <w:bCs/>
          <w:iCs/>
          <w:sz w:val="20"/>
          <w:szCs w:val="20"/>
        </w:rPr>
      </w:pPr>
      <w:r>
        <w:rPr>
          <w:rFonts w:cs="Arial"/>
          <w:bCs/>
          <w:iCs/>
          <w:sz w:val="20"/>
          <w:szCs w:val="20"/>
          <w:lang w:val="es-ES_tradnl"/>
        </w:rPr>
        <w:t>Logística Integral</w:t>
      </w:r>
    </w:p>
    <w:p w:rsidR="006B7671" w:rsidRDefault="006B7671" w:rsidP="006B7671">
      <w:pPr>
        <w:pStyle w:val="Prrafodelista"/>
        <w:numPr>
          <w:ilvl w:val="0"/>
          <w:numId w:val="14"/>
        </w:numPr>
        <w:jc w:val="both"/>
        <w:rPr>
          <w:rFonts w:cs="Arial"/>
          <w:bCs/>
          <w:iCs/>
          <w:sz w:val="20"/>
          <w:szCs w:val="20"/>
        </w:rPr>
      </w:pPr>
      <w:r>
        <w:rPr>
          <w:rFonts w:cs="Arial"/>
          <w:bCs/>
          <w:iCs/>
          <w:sz w:val="20"/>
          <w:szCs w:val="20"/>
        </w:rPr>
        <w:t>Justificación de la Logística</w:t>
      </w:r>
    </w:p>
    <w:p w:rsidR="006B7671" w:rsidRDefault="006B7671" w:rsidP="006B7671">
      <w:pPr>
        <w:pStyle w:val="Prrafodelista"/>
        <w:numPr>
          <w:ilvl w:val="0"/>
          <w:numId w:val="14"/>
        </w:numPr>
        <w:jc w:val="both"/>
        <w:rPr>
          <w:rFonts w:cs="Arial"/>
          <w:bCs/>
          <w:iCs/>
          <w:sz w:val="20"/>
          <w:szCs w:val="20"/>
        </w:rPr>
      </w:pPr>
      <w:r>
        <w:rPr>
          <w:rFonts w:cs="Arial"/>
          <w:bCs/>
          <w:iCs/>
          <w:sz w:val="20"/>
          <w:szCs w:val="20"/>
        </w:rPr>
        <w:t>Función de la Logística</w:t>
      </w:r>
    </w:p>
    <w:p w:rsidR="006B7671" w:rsidRDefault="006B7671" w:rsidP="006B7671">
      <w:pPr>
        <w:pStyle w:val="Prrafodelista"/>
        <w:numPr>
          <w:ilvl w:val="0"/>
          <w:numId w:val="14"/>
        </w:numPr>
        <w:jc w:val="both"/>
        <w:rPr>
          <w:rFonts w:cs="Arial"/>
          <w:bCs/>
          <w:iCs/>
          <w:sz w:val="20"/>
          <w:szCs w:val="20"/>
        </w:rPr>
      </w:pPr>
      <w:r>
        <w:rPr>
          <w:rFonts w:cs="Arial"/>
          <w:bCs/>
          <w:iCs/>
          <w:sz w:val="20"/>
          <w:szCs w:val="20"/>
        </w:rPr>
        <w:t>Ninguna de las anteriores</w:t>
      </w:r>
    </w:p>
    <w:p w:rsidR="006B7671" w:rsidRPr="00DD12E9" w:rsidRDefault="006B7671" w:rsidP="006B7671">
      <w:pPr>
        <w:pStyle w:val="Prrafodelista"/>
        <w:jc w:val="both"/>
        <w:rPr>
          <w:rFonts w:cs="Arial"/>
          <w:bCs/>
          <w:iCs/>
          <w:sz w:val="12"/>
          <w:szCs w:val="12"/>
        </w:rPr>
      </w:pPr>
    </w:p>
    <w:p w:rsidR="00DD12E9" w:rsidRPr="00DD12E9" w:rsidRDefault="00DD12E9" w:rsidP="006B7671">
      <w:pPr>
        <w:pStyle w:val="Prrafodelista"/>
        <w:numPr>
          <w:ilvl w:val="0"/>
          <w:numId w:val="1"/>
        </w:numPr>
        <w:jc w:val="both"/>
        <w:rPr>
          <w:rFonts w:cs="Arial"/>
          <w:bCs/>
          <w:iCs/>
          <w:sz w:val="20"/>
          <w:szCs w:val="20"/>
        </w:rPr>
      </w:pPr>
      <w:r>
        <w:rPr>
          <w:rFonts w:cs="Arial"/>
          <w:bCs/>
          <w:iCs/>
          <w:sz w:val="20"/>
          <w:szCs w:val="20"/>
          <w:lang w:val="es-ES_tradnl"/>
        </w:rPr>
        <w:t>Las funciones del proceso de Abastecimiento son:</w:t>
      </w:r>
    </w:p>
    <w:p w:rsidR="00A2337A" w:rsidRPr="006B7671" w:rsidRDefault="00DD12E9" w:rsidP="00DD12E9">
      <w:pPr>
        <w:pStyle w:val="Prrafodelista"/>
        <w:numPr>
          <w:ilvl w:val="0"/>
          <w:numId w:val="15"/>
        </w:numPr>
        <w:jc w:val="both"/>
        <w:rPr>
          <w:rFonts w:cs="Arial"/>
          <w:bCs/>
          <w:iCs/>
          <w:sz w:val="20"/>
          <w:szCs w:val="20"/>
        </w:rPr>
      </w:pPr>
      <w:r>
        <w:rPr>
          <w:rFonts w:cs="Arial"/>
          <w:bCs/>
          <w:iCs/>
          <w:sz w:val="20"/>
          <w:szCs w:val="20"/>
        </w:rPr>
        <w:t>Compras, Aprovisionamiento, Existencias y Almacenes</w:t>
      </w:r>
    </w:p>
    <w:p w:rsidR="00A2337A" w:rsidRPr="00A2337A" w:rsidRDefault="00A2337A" w:rsidP="00DD12E9">
      <w:pPr>
        <w:pStyle w:val="Prrafodelista"/>
        <w:numPr>
          <w:ilvl w:val="0"/>
          <w:numId w:val="15"/>
        </w:numPr>
        <w:jc w:val="both"/>
        <w:rPr>
          <w:rFonts w:cs="Arial"/>
          <w:sz w:val="20"/>
          <w:szCs w:val="20"/>
        </w:rPr>
      </w:pPr>
      <w:r w:rsidRPr="006B7671">
        <w:rPr>
          <w:rFonts w:cs="Arial"/>
          <w:sz w:val="20"/>
          <w:szCs w:val="20"/>
        </w:rPr>
        <w:t>A</w:t>
      </w:r>
      <w:r w:rsidRPr="00A2337A">
        <w:rPr>
          <w:rFonts w:cs="Arial"/>
          <w:sz w:val="20"/>
          <w:szCs w:val="20"/>
        </w:rPr>
        <w:t>provisionamiento, Producción y Distribución</w:t>
      </w:r>
    </w:p>
    <w:p w:rsidR="00A2337A" w:rsidRDefault="00DD12E9" w:rsidP="00DD12E9">
      <w:pPr>
        <w:pStyle w:val="Prrafodelista"/>
        <w:numPr>
          <w:ilvl w:val="0"/>
          <w:numId w:val="15"/>
        </w:numPr>
        <w:jc w:val="both"/>
        <w:rPr>
          <w:rFonts w:cs="Arial"/>
          <w:sz w:val="20"/>
          <w:szCs w:val="20"/>
        </w:rPr>
      </w:pPr>
      <w:r>
        <w:rPr>
          <w:rFonts w:cs="Arial"/>
          <w:sz w:val="20"/>
          <w:szCs w:val="20"/>
        </w:rPr>
        <w:t>Planificación, Gestión y Stocks</w:t>
      </w:r>
    </w:p>
    <w:p w:rsidR="00DD12E9" w:rsidRDefault="00DD12E9" w:rsidP="00DD12E9">
      <w:pPr>
        <w:pStyle w:val="Prrafodelista"/>
        <w:numPr>
          <w:ilvl w:val="0"/>
          <w:numId w:val="15"/>
        </w:numPr>
        <w:jc w:val="both"/>
        <w:rPr>
          <w:rFonts w:cs="Arial"/>
          <w:sz w:val="20"/>
          <w:szCs w:val="20"/>
        </w:rPr>
      </w:pPr>
      <w:r>
        <w:rPr>
          <w:rFonts w:cs="Arial"/>
          <w:sz w:val="20"/>
          <w:szCs w:val="20"/>
        </w:rPr>
        <w:t>Ninguna de las anteriores</w:t>
      </w:r>
    </w:p>
    <w:p w:rsidR="00A2337A" w:rsidRPr="00DD12E9" w:rsidRDefault="00A2337A" w:rsidP="00A2337A">
      <w:pPr>
        <w:pStyle w:val="Prrafodelista"/>
        <w:ind w:left="1080"/>
        <w:jc w:val="both"/>
        <w:rPr>
          <w:rFonts w:cs="Arial"/>
          <w:sz w:val="12"/>
          <w:szCs w:val="12"/>
        </w:rPr>
      </w:pPr>
    </w:p>
    <w:p w:rsidR="00A2337A" w:rsidRPr="004F5F4D" w:rsidRDefault="004F5F4D" w:rsidP="00DD12E9">
      <w:pPr>
        <w:pStyle w:val="Prrafodelista"/>
        <w:numPr>
          <w:ilvl w:val="0"/>
          <w:numId w:val="1"/>
        </w:numPr>
        <w:jc w:val="both"/>
        <w:rPr>
          <w:rFonts w:cs="Arial"/>
          <w:sz w:val="20"/>
          <w:szCs w:val="20"/>
        </w:rPr>
      </w:pPr>
      <w:r>
        <w:rPr>
          <w:rFonts w:cs="Arial"/>
          <w:sz w:val="20"/>
          <w:szCs w:val="20"/>
        </w:rPr>
        <w:t>Modalidad</w:t>
      </w:r>
      <w:r w:rsidRPr="004F5F4D">
        <w:rPr>
          <w:rFonts w:cs="Arial"/>
          <w:sz w:val="20"/>
          <w:szCs w:val="20"/>
          <w:lang w:val="es-ES_tradnl"/>
        </w:rPr>
        <w:t xml:space="preserve"> de gestión del almacenamiento y en general,  de  la </w:t>
      </w:r>
      <w:r w:rsidRPr="004F5F4D">
        <w:rPr>
          <w:rFonts w:cs="Arial"/>
          <w:bCs/>
          <w:sz w:val="20"/>
          <w:szCs w:val="20"/>
          <w:lang w:val="es-ES_tradnl"/>
        </w:rPr>
        <w:t>labor  logística</w:t>
      </w:r>
      <w:r w:rsidRPr="004F5F4D">
        <w:rPr>
          <w:rFonts w:cs="Arial"/>
          <w:sz w:val="20"/>
          <w:szCs w:val="20"/>
          <w:lang w:val="es-ES_tradnl"/>
        </w:rPr>
        <w:t xml:space="preserve">, a través de la cual se le entrega el manejo de algunas de las labores a un </w:t>
      </w:r>
      <w:r w:rsidRPr="004F5F4D">
        <w:rPr>
          <w:rFonts w:cs="Arial"/>
          <w:iCs/>
          <w:sz w:val="20"/>
          <w:szCs w:val="20"/>
          <w:lang w:val="es-ES_tradnl"/>
        </w:rPr>
        <w:t>ente independiente  del negocio</w:t>
      </w:r>
      <w:r w:rsidRPr="004F5F4D">
        <w:rPr>
          <w:rFonts w:cs="Arial"/>
          <w:sz w:val="20"/>
          <w:szCs w:val="20"/>
          <w:lang w:val="es-ES_tradnl"/>
        </w:rPr>
        <w:t>, con el fin de minimizar los costos de operación</w:t>
      </w:r>
      <w:r>
        <w:rPr>
          <w:rFonts w:cs="Arial"/>
          <w:sz w:val="20"/>
          <w:szCs w:val="20"/>
          <w:lang w:val="es-ES_tradnl"/>
        </w:rPr>
        <w:t>. Aplica como un concepto para :</w:t>
      </w:r>
    </w:p>
    <w:p w:rsidR="004F5F4D" w:rsidRPr="004F5F4D" w:rsidRDefault="00DD12E9" w:rsidP="004F5F4D">
      <w:pPr>
        <w:pStyle w:val="Prrafodelista"/>
        <w:numPr>
          <w:ilvl w:val="0"/>
          <w:numId w:val="11"/>
        </w:numPr>
        <w:jc w:val="both"/>
        <w:rPr>
          <w:rFonts w:cs="Arial"/>
          <w:sz w:val="20"/>
          <w:szCs w:val="20"/>
        </w:rPr>
      </w:pPr>
      <w:proofErr w:type="spellStart"/>
      <w:r>
        <w:rPr>
          <w:rFonts w:cs="Arial"/>
          <w:sz w:val="20"/>
          <w:szCs w:val="20"/>
          <w:lang w:val="es-ES_tradnl"/>
        </w:rPr>
        <w:t>Customer</w:t>
      </w:r>
      <w:proofErr w:type="spellEnd"/>
      <w:r>
        <w:rPr>
          <w:rFonts w:cs="Arial"/>
          <w:sz w:val="20"/>
          <w:szCs w:val="20"/>
          <w:lang w:val="es-ES_tradnl"/>
        </w:rPr>
        <w:t xml:space="preserve"> </w:t>
      </w:r>
      <w:proofErr w:type="spellStart"/>
      <w:r>
        <w:rPr>
          <w:rFonts w:cs="Arial"/>
          <w:sz w:val="20"/>
          <w:szCs w:val="20"/>
          <w:lang w:val="es-ES_tradnl"/>
        </w:rPr>
        <w:t>Service</w:t>
      </w:r>
      <w:proofErr w:type="spellEnd"/>
    </w:p>
    <w:p w:rsidR="004F5F4D" w:rsidRPr="004F5F4D" w:rsidRDefault="001868ED" w:rsidP="004F5F4D">
      <w:pPr>
        <w:pStyle w:val="Prrafodelista"/>
        <w:numPr>
          <w:ilvl w:val="0"/>
          <w:numId w:val="11"/>
        </w:numPr>
        <w:jc w:val="both"/>
        <w:rPr>
          <w:rFonts w:cs="Arial"/>
          <w:sz w:val="20"/>
          <w:szCs w:val="20"/>
        </w:rPr>
      </w:pPr>
      <w:proofErr w:type="spellStart"/>
      <w:r>
        <w:rPr>
          <w:rFonts w:cs="Arial"/>
          <w:sz w:val="20"/>
          <w:szCs w:val="20"/>
          <w:lang w:val="es-ES_tradnl"/>
        </w:rPr>
        <w:t>Third</w:t>
      </w:r>
      <w:proofErr w:type="spellEnd"/>
      <w:r>
        <w:rPr>
          <w:rFonts w:cs="Arial"/>
          <w:sz w:val="20"/>
          <w:szCs w:val="20"/>
          <w:lang w:val="es-ES_tradnl"/>
        </w:rPr>
        <w:t xml:space="preserve"> </w:t>
      </w:r>
      <w:proofErr w:type="spellStart"/>
      <w:r>
        <w:rPr>
          <w:rFonts w:cs="Arial"/>
          <w:sz w:val="20"/>
          <w:szCs w:val="20"/>
          <w:lang w:val="es-ES_tradnl"/>
        </w:rPr>
        <w:t>Party</w:t>
      </w:r>
      <w:proofErr w:type="spellEnd"/>
      <w:r>
        <w:rPr>
          <w:rFonts w:cs="Arial"/>
          <w:sz w:val="20"/>
          <w:szCs w:val="20"/>
          <w:lang w:val="es-ES_tradnl"/>
        </w:rPr>
        <w:t xml:space="preserve"> </w:t>
      </w:r>
      <w:proofErr w:type="spellStart"/>
      <w:r>
        <w:rPr>
          <w:rFonts w:cs="Arial"/>
          <w:sz w:val="20"/>
          <w:szCs w:val="20"/>
          <w:lang w:val="es-ES_tradnl"/>
        </w:rPr>
        <w:t>Claim</w:t>
      </w:r>
      <w:proofErr w:type="spellEnd"/>
    </w:p>
    <w:p w:rsidR="004F5F4D" w:rsidRPr="004F5F4D" w:rsidRDefault="00453863" w:rsidP="004F5F4D">
      <w:pPr>
        <w:pStyle w:val="Prrafodelista"/>
        <w:numPr>
          <w:ilvl w:val="0"/>
          <w:numId w:val="11"/>
        </w:numPr>
        <w:jc w:val="both"/>
        <w:rPr>
          <w:rFonts w:cs="Arial"/>
          <w:sz w:val="20"/>
          <w:szCs w:val="20"/>
        </w:rPr>
      </w:pPr>
      <w:r>
        <w:rPr>
          <w:rFonts w:cs="Arial"/>
          <w:sz w:val="20"/>
          <w:szCs w:val="20"/>
          <w:lang w:val="es-ES_tradnl"/>
        </w:rPr>
        <w:t>Intermediación Laboral</w:t>
      </w:r>
    </w:p>
    <w:p w:rsidR="004F5F4D" w:rsidRPr="00453863" w:rsidRDefault="00DD12E9" w:rsidP="004F5F4D">
      <w:pPr>
        <w:pStyle w:val="Prrafodelista"/>
        <w:numPr>
          <w:ilvl w:val="0"/>
          <w:numId w:val="11"/>
        </w:numPr>
        <w:jc w:val="both"/>
        <w:rPr>
          <w:rFonts w:cs="Arial"/>
          <w:sz w:val="20"/>
          <w:szCs w:val="20"/>
        </w:rPr>
      </w:pPr>
      <w:r>
        <w:rPr>
          <w:rFonts w:cs="Arial"/>
          <w:sz w:val="20"/>
          <w:szCs w:val="20"/>
          <w:lang w:val="es-ES_tradnl"/>
        </w:rPr>
        <w:t xml:space="preserve">Ninguna de </w:t>
      </w:r>
      <w:r w:rsidR="004F5F4D">
        <w:rPr>
          <w:rFonts w:cs="Arial"/>
          <w:sz w:val="20"/>
          <w:szCs w:val="20"/>
          <w:lang w:val="es-ES_tradnl"/>
        </w:rPr>
        <w:t xml:space="preserve"> las anteriores</w:t>
      </w:r>
    </w:p>
    <w:p w:rsidR="00453863" w:rsidRPr="00DD12E9" w:rsidRDefault="00453863" w:rsidP="00453863">
      <w:pPr>
        <w:pStyle w:val="Prrafodelista"/>
        <w:ind w:left="0"/>
        <w:jc w:val="both"/>
        <w:rPr>
          <w:rFonts w:cs="Arial"/>
          <w:sz w:val="12"/>
          <w:szCs w:val="12"/>
          <w:lang w:val="es-ES_tradnl"/>
        </w:rPr>
      </w:pPr>
    </w:p>
    <w:p w:rsidR="00AB03A0" w:rsidRPr="001868ED" w:rsidRDefault="001868ED" w:rsidP="00DD12E9">
      <w:pPr>
        <w:pStyle w:val="Prrafodelista"/>
        <w:numPr>
          <w:ilvl w:val="0"/>
          <w:numId w:val="1"/>
        </w:numPr>
        <w:jc w:val="both"/>
        <w:rPr>
          <w:rFonts w:cs="Arial"/>
          <w:sz w:val="12"/>
          <w:szCs w:val="12"/>
        </w:rPr>
      </w:pPr>
      <w:r w:rsidRPr="001868ED">
        <w:rPr>
          <w:rFonts w:cs="Arial"/>
          <w:sz w:val="20"/>
          <w:szCs w:val="20"/>
        </w:rPr>
        <w:t xml:space="preserve">La </w:t>
      </w:r>
      <w:r>
        <w:rPr>
          <w:rFonts w:cs="Arial"/>
          <w:sz w:val="20"/>
          <w:szCs w:val="20"/>
        </w:rPr>
        <w:t>importadora Promociones SA</w:t>
      </w:r>
      <w:r w:rsidRPr="001868ED">
        <w:rPr>
          <w:rFonts w:cs="Arial"/>
          <w:sz w:val="20"/>
          <w:szCs w:val="20"/>
        </w:rPr>
        <w:t xml:space="preserve"> contrata </w:t>
      </w:r>
      <w:r w:rsidR="0090183A">
        <w:rPr>
          <w:rFonts w:cs="Arial"/>
          <w:sz w:val="20"/>
          <w:szCs w:val="20"/>
        </w:rPr>
        <w:t xml:space="preserve">en navidad </w:t>
      </w:r>
      <w:r w:rsidRPr="001868ED">
        <w:rPr>
          <w:rFonts w:cs="Arial"/>
          <w:sz w:val="20"/>
          <w:szCs w:val="20"/>
        </w:rPr>
        <w:t xml:space="preserve">a la empresa </w:t>
      </w:r>
      <w:proofErr w:type="spellStart"/>
      <w:r w:rsidRPr="001868ED">
        <w:rPr>
          <w:rFonts w:cs="Arial"/>
          <w:sz w:val="20"/>
          <w:szCs w:val="20"/>
        </w:rPr>
        <w:t>Servient</w:t>
      </w:r>
      <w:r>
        <w:rPr>
          <w:rFonts w:cs="Arial"/>
          <w:sz w:val="20"/>
          <w:szCs w:val="20"/>
        </w:rPr>
        <w:t>rega</w:t>
      </w:r>
      <w:proofErr w:type="spellEnd"/>
      <w:r w:rsidR="00DD12E9">
        <w:rPr>
          <w:rFonts w:cs="Arial"/>
          <w:sz w:val="20"/>
          <w:szCs w:val="20"/>
        </w:rPr>
        <w:t xml:space="preserve"> </w:t>
      </w:r>
      <w:r w:rsidR="0090183A">
        <w:rPr>
          <w:rFonts w:cs="Arial"/>
          <w:sz w:val="20"/>
          <w:szCs w:val="20"/>
        </w:rPr>
        <w:t xml:space="preserve"> para </w:t>
      </w:r>
      <w:r>
        <w:rPr>
          <w:rFonts w:cs="Arial"/>
          <w:sz w:val="20"/>
          <w:szCs w:val="20"/>
        </w:rPr>
        <w:t>l</w:t>
      </w:r>
      <w:r w:rsidR="0090183A">
        <w:rPr>
          <w:rFonts w:cs="Arial"/>
          <w:sz w:val="20"/>
          <w:szCs w:val="20"/>
        </w:rPr>
        <w:t>os picos de</w:t>
      </w:r>
      <w:r>
        <w:rPr>
          <w:rFonts w:cs="Arial"/>
          <w:sz w:val="20"/>
          <w:szCs w:val="20"/>
        </w:rPr>
        <w:t xml:space="preserve"> reparto de mercadería</w:t>
      </w:r>
      <w:r w:rsidR="00DD12E9">
        <w:rPr>
          <w:rFonts w:cs="Arial"/>
          <w:sz w:val="20"/>
          <w:szCs w:val="20"/>
        </w:rPr>
        <w:t>, llegando incluso a suscribir un contrato</w:t>
      </w:r>
      <w:r w:rsidR="0090183A">
        <w:rPr>
          <w:rFonts w:cs="Arial"/>
          <w:sz w:val="20"/>
          <w:szCs w:val="20"/>
        </w:rPr>
        <w:t xml:space="preserve"> como parte de sus políticas.</w:t>
      </w:r>
      <w:r>
        <w:rPr>
          <w:rFonts w:cs="Arial"/>
          <w:sz w:val="20"/>
          <w:szCs w:val="20"/>
        </w:rPr>
        <w:t xml:space="preserve"> Este Outsourcing ejemplifica:</w:t>
      </w:r>
    </w:p>
    <w:p w:rsidR="001868ED" w:rsidRPr="001868ED" w:rsidRDefault="001868ED" w:rsidP="001868ED">
      <w:pPr>
        <w:pStyle w:val="Prrafodelista"/>
        <w:numPr>
          <w:ilvl w:val="0"/>
          <w:numId w:val="12"/>
        </w:numPr>
        <w:jc w:val="both"/>
        <w:rPr>
          <w:rFonts w:cs="Arial"/>
          <w:sz w:val="12"/>
          <w:szCs w:val="12"/>
        </w:rPr>
      </w:pPr>
      <w:proofErr w:type="spellStart"/>
      <w:r>
        <w:rPr>
          <w:rFonts w:cs="Arial"/>
          <w:sz w:val="20"/>
          <w:szCs w:val="20"/>
        </w:rPr>
        <w:t>Outourcing</w:t>
      </w:r>
      <w:proofErr w:type="spellEnd"/>
      <w:r>
        <w:rPr>
          <w:rFonts w:cs="Arial"/>
          <w:sz w:val="20"/>
          <w:szCs w:val="20"/>
        </w:rPr>
        <w:t xml:space="preserve"> Estratégico</w:t>
      </w:r>
    </w:p>
    <w:p w:rsidR="001868ED" w:rsidRPr="001868ED" w:rsidRDefault="001868ED" w:rsidP="001868ED">
      <w:pPr>
        <w:pStyle w:val="Prrafodelista"/>
        <w:numPr>
          <w:ilvl w:val="0"/>
          <w:numId w:val="12"/>
        </w:numPr>
        <w:jc w:val="both"/>
        <w:rPr>
          <w:rFonts w:cs="Arial"/>
          <w:sz w:val="12"/>
          <w:szCs w:val="12"/>
        </w:rPr>
      </w:pPr>
      <w:r>
        <w:rPr>
          <w:rFonts w:cs="Arial"/>
          <w:sz w:val="20"/>
          <w:szCs w:val="20"/>
        </w:rPr>
        <w:t>Outsourcing Táctico</w:t>
      </w:r>
    </w:p>
    <w:p w:rsidR="001868ED" w:rsidRPr="001868ED" w:rsidRDefault="001868ED" w:rsidP="001868ED">
      <w:pPr>
        <w:pStyle w:val="Prrafodelista"/>
        <w:numPr>
          <w:ilvl w:val="0"/>
          <w:numId w:val="12"/>
        </w:numPr>
        <w:jc w:val="both"/>
        <w:rPr>
          <w:rFonts w:cs="Arial"/>
          <w:sz w:val="12"/>
          <w:szCs w:val="12"/>
        </w:rPr>
      </w:pPr>
      <w:proofErr w:type="spellStart"/>
      <w:r>
        <w:rPr>
          <w:rFonts w:cs="Arial"/>
          <w:sz w:val="20"/>
          <w:szCs w:val="20"/>
        </w:rPr>
        <w:t>Service</w:t>
      </w:r>
      <w:proofErr w:type="spellEnd"/>
      <w:r>
        <w:rPr>
          <w:rFonts w:cs="Arial"/>
          <w:sz w:val="20"/>
          <w:szCs w:val="20"/>
        </w:rPr>
        <w:t xml:space="preserve"> </w:t>
      </w:r>
      <w:proofErr w:type="spellStart"/>
      <w:r>
        <w:rPr>
          <w:rFonts w:cs="Arial"/>
          <w:sz w:val="20"/>
          <w:szCs w:val="20"/>
        </w:rPr>
        <w:t>Level</w:t>
      </w:r>
      <w:proofErr w:type="spellEnd"/>
      <w:r>
        <w:rPr>
          <w:rFonts w:cs="Arial"/>
          <w:sz w:val="20"/>
          <w:szCs w:val="20"/>
        </w:rPr>
        <w:t xml:space="preserve"> </w:t>
      </w:r>
      <w:proofErr w:type="spellStart"/>
      <w:r>
        <w:rPr>
          <w:rFonts w:cs="Arial"/>
          <w:sz w:val="20"/>
          <w:szCs w:val="20"/>
        </w:rPr>
        <w:t>Agreement</w:t>
      </w:r>
      <w:proofErr w:type="spellEnd"/>
    </w:p>
    <w:p w:rsidR="001868ED" w:rsidRPr="007A78D9" w:rsidRDefault="001868ED" w:rsidP="001868ED">
      <w:pPr>
        <w:pStyle w:val="Prrafodelista"/>
        <w:numPr>
          <w:ilvl w:val="0"/>
          <w:numId w:val="12"/>
        </w:numPr>
        <w:jc w:val="both"/>
        <w:rPr>
          <w:rFonts w:cs="Arial"/>
          <w:sz w:val="12"/>
          <w:szCs w:val="12"/>
        </w:rPr>
      </w:pPr>
      <w:r>
        <w:rPr>
          <w:rFonts w:cs="Arial"/>
          <w:sz w:val="20"/>
          <w:szCs w:val="20"/>
        </w:rPr>
        <w:t>Ninguna de las anteriores</w:t>
      </w:r>
    </w:p>
    <w:p w:rsidR="007A78D9" w:rsidRPr="001868ED" w:rsidRDefault="007A78D9" w:rsidP="007A78D9">
      <w:pPr>
        <w:pStyle w:val="Prrafodelista"/>
        <w:ind w:left="1080"/>
        <w:jc w:val="both"/>
        <w:rPr>
          <w:rFonts w:cs="Arial"/>
          <w:sz w:val="12"/>
          <w:szCs w:val="12"/>
        </w:rPr>
      </w:pPr>
    </w:p>
    <w:p w:rsidR="001868ED" w:rsidRDefault="001868ED" w:rsidP="001868ED">
      <w:pPr>
        <w:pStyle w:val="Prrafodelista"/>
        <w:ind w:left="1080"/>
        <w:jc w:val="both"/>
        <w:rPr>
          <w:rFonts w:cs="Arial"/>
          <w:sz w:val="10"/>
          <w:szCs w:val="10"/>
        </w:rPr>
      </w:pPr>
    </w:p>
    <w:p w:rsidR="00DD12E9" w:rsidRDefault="00DD12E9" w:rsidP="00DD12E9">
      <w:pPr>
        <w:pStyle w:val="Prrafodelista"/>
        <w:ind w:left="0"/>
        <w:jc w:val="both"/>
        <w:rPr>
          <w:rFonts w:cs="Arial"/>
          <w:sz w:val="10"/>
          <w:szCs w:val="10"/>
        </w:rPr>
      </w:pPr>
    </w:p>
    <w:p w:rsidR="00DD12E9" w:rsidRDefault="005856DF" w:rsidP="00DD12E9">
      <w:pPr>
        <w:pStyle w:val="Prrafodelista"/>
        <w:numPr>
          <w:ilvl w:val="0"/>
          <w:numId w:val="1"/>
        </w:numPr>
        <w:jc w:val="both"/>
        <w:rPr>
          <w:rFonts w:cs="Arial"/>
          <w:sz w:val="20"/>
          <w:szCs w:val="20"/>
        </w:rPr>
      </w:pPr>
      <w:r>
        <w:rPr>
          <w:rFonts w:cs="Arial"/>
          <w:sz w:val="20"/>
          <w:szCs w:val="20"/>
        </w:rPr>
        <w:lastRenderedPageBreak/>
        <w:t>Los principios básicos de la subcontratación son :</w:t>
      </w:r>
    </w:p>
    <w:p w:rsidR="005856DF" w:rsidRDefault="005856DF" w:rsidP="005856DF">
      <w:pPr>
        <w:pStyle w:val="Prrafodelista"/>
        <w:numPr>
          <w:ilvl w:val="0"/>
          <w:numId w:val="16"/>
        </w:numPr>
        <w:jc w:val="both"/>
        <w:rPr>
          <w:rFonts w:cs="Arial"/>
          <w:sz w:val="20"/>
          <w:szCs w:val="20"/>
        </w:rPr>
      </w:pPr>
      <w:r>
        <w:rPr>
          <w:rFonts w:cs="Arial"/>
          <w:sz w:val="20"/>
          <w:szCs w:val="20"/>
        </w:rPr>
        <w:t>Definir fronteras internas / externas; Fijar parámetros tipo SLA; Su ámbito sea temporal</w:t>
      </w:r>
    </w:p>
    <w:p w:rsidR="005856DF" w:rsidRDefault="005856DF" w:rsidP="005856DF">
      <w:pPr>
        <w:pStyle w:val="Prrafodelista"/>
        <w:numPr>
          <w:ilvl w:val="0"/>
          <w:numId w:val="16"/>
        </w:numPr>
        <w:jc w:val="both"/>
        <w:rPr>
          <w:rFonts w:cs="Arial"/>
          <w:sz w:val="20"/>
          <w:szCs w:val="20"/>
        </w:rPr>
      </w:pPr>
      <w:r>
        <w:rPr>
          <w:rFonts w:cs="Arial"/>
          <w:sz w:val="20"/>
          <w:szCs w:val="20"/>
        </w:rPr>
        <w:t>Definir fronteras internas / eternas; Fijar parámetros tipo SKU; Su ámbito sea temporal</w:t>
      </w:r>
    </w:p>
    <w:p w:rsidR="005856DF" w:rsidRDefault="005856DF" w:rsidP="005856DF">
      <w:pPr>
        <w:pStyle w:val="Prrafodelista"/>
        <w:numPr>
          <w:ilvl w:val="0"/>
          <w:numId w:val="16"/>
        </w:numPr>
        <w:jc w:val="both"/>
        <w:rPr>
          <w:rFonts w:cs="Arial"/>
          <w:sz w:val="20"/>
          <w:szCs w:val="20"/>
        </w:rPr>
      </w:pPr>
      <w:r>
        <w:rPr>
          <w:rFonts w:cs="Arial"/>
          <w:sz w:val="20"/>
          <w:szCs w:val="20"/>
        </w:rPr>
        <w:t>Definir fronteras internas / externas; Fijar parámetros tipo SLA; Seguimiento y control de proyecto</w:t>
      </w:r>
    </w:p>
    <w:p w:rsidR="005856DF" w:rsidRDefault="005856DF" w:rsidP="005856DF">
      <w:pPr>
        <w:pStyle w:val="Prrafodelista"/>
        <w:numPr>
          <w:ilvl w:val="0"/>
          <w:numId w:val="16"/>
        </w:numPr>
        <w:jc w:val="both"/>
        <w:rPr>
          <w:rFonts w:cs="Arial"/>
          <w:sz w:val="20"/>
          <w:szCs w:val="20"/>
        </w:rPr>
      </w:pPr>
      <w:r>
        <w:rPr>
          <w:rFonts w:cs="Arial"/>
          <w:sz w:val="20"/>
          <w:szCs w:val="20"/>
        </w:rPr>
        <w:t>Definir fronteras internas / externas; Fijar parámetros tipo SLA; Seguimiento solo del OPL</w:t>
      </w:r>
    </w:p>
    <w:p w:rsidR="005856DF" w:rsidRPr="00DD12E9" w:rsidRDefault="005856DF" w:rsidP="005856DF">
      <w:pPr>
        <w:pStyle w:val="Prrafodelista"/>
        <w:ind w:left="1080"/>
        <w:jc w:val="both"/>
        <w:rPr>
          <w:rFonts w:cs="Arial"/>
          <w:sz w:val="20"/>
          <w:szCs w:val="20"/>
        </w:rPr>
      </w:pPr>
    </w:p>
    <w:p w:rsidR="00DD12E9" w:rsidRPr="00D81237" w:rsidRDefault="00DD12E9" w:rsidP="001868ED">
      <w:pPr>
        <w:pStyle w:val="Prrafodelista"/>
        <w:ind w:left="1080"/>
        <w:jc w:val="both"/>
        <w:rPr>
          <w:rFonts w:cs="Arial"/>
          <w:sz w:val="10"/>
          <w:szCs w:val="10"/>
        </w:rPr>
      </w:pPr>
    </w:p>
    <w:p w:rsidR="001868ED" w:rsidRPr="00EB5EFD" w:rsidRDefault="001868ED" w:rsidP="00EB5EFD">
      <w:pPr>
        <w:pStyle w:val="Prrafodelista"/>
        <w:numPr>
          <w:ilvl w:val="0"/>
          <w:numId w:val="1"/>
        </w:numPr>
        <w:jc w:val="both"/>
        <w:rPr>
          <w:rFonts w:cs="Arial"/>
          <w:sz w:val="12"/>
          <w:szCs w:val="12"/>
        </w:rPr>
      </w:pPr>
      <w:r w:rsidRPr="00EB5EFD">
        <w:rPr>
          <w:rFonts w:cs="Arial"/>
          <w:sz w:val="20"/>
          <w:szCs w:val="20"/>
        </w:rPr>
        <w:t xml:space="preserve">La empresa Coca Cola en su logística de Transporte de Aprovisionamiento, que es aquella que se encarga del retiro de contenedores del puerto </w:t>
      </w:r>
      <w:r w:rsidR="00F00ADF" w:rsidRPr="00EB5EFD">
        <w:rPr>
          <w:rFonts w:cs="Arial"/>
          <w:sz w:val="20"/>
          <w:szCs w:val="20"/>
        </w:rPr>
        <w:t xml:space="preserve">- </w:t>
      </w:r>
      <w:r w:rsidRPr="00EB5EFD">
        <w:rPr>
          <w:rFonts w:cs="Arial"/>
          <w:sz w:val="20"/>
          <w:szCs w:val="20"/>
        </w:rPr>
        <w:t>actualmente con flota propia</w:t>
      </w:r>
      <w:r w:rsidR="00F00ADF" w:rsidRPr="00EB5EFD">
        <w:rPr>
          <w:rFonts w:cs="Arial"/>
          <w:sz w:val="20"/>
          <w:szCs w:val="20"/>
        </w:rPr>
        <w:t xml:space="preserve"> -</w:t>
      </w:r>
      <w:r w:rsidRPr="00EB5EFD">
        <w:rPr>
          <w:rFonts w:cs="Arial"/>
          <w:sz w:val="20"/>
          <w:szCs w:val="20"/>
        </w:rPr>
        <w:t xml:space="preserve"> presenta un bajo nivel de contribución, </w:t>
      </w:r>
      <w:r w:rsidR="00C31233" w:rsidRPr="00EB5EFD">
        <w:rPr>
          <w:rFonts w:cs="Arial"/>
          <w:sz w:val="20"/>
          <w:szCs w:val="20"/>
        </w:rPr>
        <w:t>así</w:t>
      </w:r>
      <w:r w:rsidRPr="00EB5EFD">
        <w:rPr>
          <w:rFonts w:cs="Arial"/>
          <w:sz w:val="20"/>
          <w:szCs w:val="20"/>
        </w:rPr>
        <w:t xml:space="preserve"> como de </w:t>
      </w:r>
      <w:proofErr w:type="spellStart"/>
      <w:r w:rsidRPr="00EB5EFD">
        <w:rPr>
          <w:rFonts w:cs="Arial"/>
          <w:sz w:val="20"/>
          <w:szCs w:val="20"/>
        </w:rPr>
        <w:t>know</w:t>
      </w:r>
      <w:proofErr w:type="spellEnd"/>
      <w:r w:rsidRPr="00EB5EFD">
        <w:rPr>
          <w:rFonts w:cs="Arial"/>
          <w:sz w:val="20"/>
          <w:szCs w:val="20"/>
        </w:rPr>
        <w:t xml:space="preserve"> </w:t>
      </w:r>
      <w:proofErr w:type="spellStart"/>
      <w:r w:rsidRPr="00EB5EFD">
        <w:rPr>
          <w:rFonts w:cs="Arial"/>
          <w:sz w:val="20"/>
          <w:szCs w:val="20"/>
        </w:rPr>
        <w:t>how</w:t>
      </w:r>
      <w:proofErr w:type="spellEnd"/>
      <w:r w:rsidRPr="00EB5EFD">
        <w:rPr>
          <w:rFonts w:cs="Arial"/>
          <w:sz w:val="20"/>
          <w:szCs w:val="20"/>
        </w:rPr>
        <w:t xml:space="preserve">. Basado en lo aprendido </w:t>
      </w:r>
      <w:r w:rsidR="00C31233" w:rsidRPr="00EB5EFD">
        <w:rPr>
          <w:rFonts w:cs="Arial"/>
          <w:sz w:val="20"/>
          <w:szCs w:val="20"/>
        </w:rPr>
        <w:t>Ud.</w:t>
      </w:r>
      <w:r w:rsidRPr="00EB5EFD">
        <w:rPr>
          <w:rFonts w:cs="Arial"/>
          <w:sz w:val="20"/>
          <w:szCs w:val="20"/>
        </w:rPr>
        <w:t xml:space="preserve"> que le aconsejaría:</w:t>
      </w:r>
    </w:p>
    <w:p w:rsidR="001868ED" w:rsidRPr="001868ED" w:rsidRDefault="001868ED" w:rsidP="001868ED">
      <w:pPr>
        <w:pStyle w:val="Prrafodelista"/>
        <w:numPr>
          <w:ilvl w:val="0"/>
          <w:numId w:val="13"/>
        </w:numPr>
        <w:jc w:val="both"/>
        <w:rPr>
          <w:rFonts w:cs="Arial"/>
          <w:sz w:val="12"/>
          <w:szCs w:val="12"/>
        </w:rPr>
      </w:pPr>
      <w:r>
        <w:rPr>
          <w:rFonts w:cs="Arial"/>
          <w:sz w:val="20"/>
          <w:szCs w:val="20"/>
        </w:rPr>
        <w:t>Mantener esa operación propia</w:t>
      </w:r>
    </w:p>
    <w:p w:rsidR="001868ED" w:rsidRPr="00F00ADF" w:rsidRDefault="001868ED" w:rsidP="001868ED">
      <w:pPr>
        <w:pStyle w:val="Prrafodelista"/>
        <w:numPr>
          <w:ilvl w:val="0"/>
          <w:numId w:val="13"/>
        </w:numPr>
        <w:jc w:val="both"/>
        <w:rPr>
          <w:rFonts w:cs="Arial"/>
          <w:sz w:val="12"/>
          <w:szCs w:val="12"/>
        </w:rPr>
      </w:pPr>
      <w:r>
        <w:rPr>
          <w:rFonts w:cs="Arial"/>
          <w:sz w:val="20"/>
          <w:szCs w:val="20"/>
        </w:rPr>
        <w:t>Invertir en nueva flota</w:t>
      </w:r>
    </w:p>
    <w:p w:rsidR="00F00ADF" w:rsidRPr="00F00ADF" w:rsidRDefault="00F00ADF" w:rsidP="001868ED">
      <w:pPr>
        <w:pStyle w:val="Prrafodelista"/>
        <w:numPr>
          <w:ilvl w:val="0"/>
          <w:numId w:val="13"/>
        </w:numPr>
        <w:jc w:val="both"/>
        <w:rPr>
          <w:rFonts w:cs="Arial"/>
          <w:sz w:val="12"/>
          <w:szCs w:val="12"/>
        </w:rPr>
      </w:pPr>
      <w:r>
        <w:rPr>
          <w:rFonts w:cs="Arial"/>
          <w:sz w:val="20"/>
          <w:szCs w:val="20"/>
        </w:rPr>
        <w:t>Ninguna de las anteriores</w:t>
      </w:r>
    </w:p>
    <w:p w:rsidR="00F00ADF" w:rsidRPr="005856DF" w:rsidRDefault="00F00ADF" w:rsidP="001868ED">
      <w:pPr>
        <w:pStyle w:val="Prrafodelista"/>
        <w:numPr>
          <w:ilvl w:val="0"/>
          <w:numId w:val="13"/>
        </w:numPr>
        <w:jc w:val="both"/>
        <w:rPr>
          <w:rFonts w:cs="Arial"/>
          <w:sz w:val="12"/>
          <w:szCs w:val="12"/>
        </w:rPr>
      </w:pPr>
      <w:r>
        <w:rPr>
          <w:rFonts w:cs="Arial"/>
          <w:sz w:val="20"/>
          <w:szCs w:val="20"/>
        </w:rPr>
        <w:t>A y B serian lo correcto</w:t>
      </w:r>
    </w:p>
    <w:p w:rsidR="005856DF" w:rsidRPr="002159ED" w:rsidRDefault="005856DF" w:rsidP="005856DF">
      <w:pPr>
        <w:pStyle w:val="Prrafodelista"/>
        <w:ind w:left="0"/>
        <w:jc w:val="both"/>
        <w:rPr>
          <w:rFonts w:cs="Arial"/>
          <w:sz w:val="12"/>
          <w:szCs w:val="12"/>
        </w:rPr>
      </w:pPr>
    </w:p>
    <w:p w:rsidR="005856DF" w:rsidRPr="005856DF" w:rsidRDefault="005856DF" w:rsidP="005856DF">
      <w:pPr>
        <w:pStyle w:val="Prrafodelista"/>
        <w:numPr>
          <w:ilvl w:val="0"/>
          <w:numId w:val="1"/>
        </w:numPr>
        <w:jc w:val="both"/>
        <w:rPr>
          <w:rFonts w:cs="Arial"/>
          <w:sz w:val="12"/>
          <w:szCs w:val="12"/>
        </w:rPr>
      </w:pPr>
      <w:r>
        <w:rPr>
          <w:rFonts w:cs="Arial"/>
          <w:sz w:val="20"/>
          <w:szCs w:val="20"/>
        </w:rPr>
        <w:t>“</w:t>
      </w:r>
      <w:r w:rsidRPr="005856DF">
        <w:rPr>
          <w:rFonts w:cs="Arial"/>
          <w:sz w:val="20"/>
          <w:szCs w:val="20"/>
        </w:rPr>
        <w:t>Se caracteriza por realizar actividades de valor añadido en la manipulación, transporte y tratamiento del producto, siendo el más recurrido dentro de los mercados nacionales y son comúnmente PYMES</w:t>
      </w:r>
      <w:r>
        <w:rPr>
          <w:rFonts w:cs="Arial"/>
          <w:sz w:val="20"/>
          <w:szCs w:val="20"/>
        </w:rPr>
        <w:t>” Es el concepto de:</w:t>
      </w:r>
    </w:p>
    <w:p w:rsidR="005856DF" w:rsidRPr="005856DF" w:rsidRDefault="005856DF" w:rsidP="005856DF">
      <w:pPr>
        <w:pStyle w:val="Prrafodelista"/>
        <w:numPr>
          <w:ilvl w:val="0"/>
          <w:numId w:val="18"/>
        </w:numPr>
        <w:jc w:val="both"/>
        <w:rPr>
          <w:rFonts w:cs="Arial"/>
          <w:sz w:val="12"/>
          <w:szCs w:val="12"/>
        </w:rPr>
      </w:pPr>
      <w:r>
        <w:rPr>
          <w:rFonts w:cs="Arial"/>
          <w:sz w:val="20"/>
          <w:szCs w:val="20"/>
        </w:rPr>
        <w:t>Operador Global</w:t>
      </w:r>
    </w:p>
    <w:p w:rsidR="005856DF" w:rsidRPr="005856DF" w:rsidRDefault="005856DF" w:rsidP="005856DF">
      <w:pPr>
        <w:pStyle w:val="Prrafodelista"/>
        <w:numPr>
          <w:ilvl w:val="0"/>
          <w:numId w:val="18"/>
        </w:numPr>
        <w:jc w:val="both"/>
        <w:rPr>
          <w:rFonts w:cs="Arial"/>
          <w:sz w:val="12"/>
          <w:szCs w:val="12"/>
        </w:rPr>
      </w:pPr>
      <w:r>
        <w:rPr>
          <w:rFonts w:cs="Arial"/>
          <w:sz w:val="20"/>
          <w:szCs w:val="20"/>
        </w:rPr>
        <w:t>Operador Multicliente</w:t>
      </w:r>
    </w:p>
    <w:p w:rsidR="005856DF" w:rsidRPr="005856DF" w:rsidRDefault="005856DF" w:rsidP="005856DF">
      <w:pPr>
        <w:pStyle w:val="Prrafodelista"/>
        <w:numPr>
          <w:ilvl w:val="0"/>
          <w:numId w:val="18"/>
        </w:numPr>
        <w:jc w:val="both"/>
        <w:rPr>
          <w:rFonts w:cs="Arial"/>
          <w:sz w:val="12"/>
          <w:szCs w:val="12"/>
        </w:rPr>
      </w:pPr>
      <w:r>
        <w:rPr>
          <w:rFonts w:cs="Arial"/>
          <w:sz w:val="20"/>
          <w:szCs w:val="20"/>
        </w:rPr>
        <w:t xml:space="preserve">Operador </w:t>
      </w:r>
      <w:r w:rsidR="00BC12F1">
        <w:rPr>
          <w:rFonts w:cs="Arial"/>
          <w:sz w:val="20"/>
          <w:szCs w:val="20"/>
        </w:rPr>
        <w:t>Logístico</w:t>
      </w:r>
      <w:r>
        <w:rPr>
          <w:rFonts w:cs="Arial"/>
          <w:sz w:val="20"/>
          <w:szCs w:val="20"/>
        </w:rPr>
        <w:t xml:space="preserve"> </w:t>
      </w:r>
      <w:proofErr w:type="spellStart"/>
      <w:r>
        <w:rPr>
          <w:rFonts w:cs="Arial"/>
          <w:sz w:val="20"/>
          <w:szCs w:val="20"/>
        </w:rPr>
        <w:t>Integrativo</w:t>
      </w:r>
      <w:proofErr w:type="spellEnd"/>
    </w:p>
    <w:p w:rsidR="005856DF" w:rsidRPr="00BC12F1" w:rsidRDefault="005856DF" w:rsidP="005856DF">
      <w:pPr>
        <w:pStyle w:val="Prrafodelista"/>
        <w:numPr>
          <w:ilvl w:val="0"/>
          <w:numId w:val="18"/>
        </w:numPr>
        <w:jc w:val="both"/>
        <w:rPr>
          <w:rFonts w:cs="Arial"/>
          <w:sz w:val="12"/>
          <w:szCs w:val="12"/>
        </w:rPr>
      </w:pPr>
      <w:r>
        <w:rPr>
          <w:rFonts w:cs="Arial"/>
          <w:sz w:val="20"/>
          <w:szCs w:val="20"/>
        </w:rPr>
        <w:t>Ninguno de los anteriores</w:t>
      </w:r>
    </w:p>
    <w:p w:rsidR="00BC12F1" w:rsidRPr="002159ED" w:rsidRDefault="00BC12F1" w:rsidP="00BC12F1">
      <w:pPr>
        <w:pStyle w:val="Prrafodelista"/>
        <w:ind w:left="1068"/>
        <w:jc w:val="both"/>
        <w:rPr>
          <w:rFonts w:cs="Arial"/>
          <w:sz w:val="10"/>
          <w:szCs w:val="10"/>
        </w:rPr>
      </w:pPr>
    </w:p>
    <w:p w:rsidR="00BC12F1" w:rsidRPr="008630A2" w:rsidRDefault="008630A2" w:rsidP="00BC12F1">
      <w:pPr>
        <w:pStyle w:val="Prrafodelista"/>
        <w:numPr>
          <w:ilvl w:val="0"/>
          <w:numId w:val="1"/>
        </w:numPr>
        <w:jc w:val="both"/>
        <w:rPr>
          <w:rFonts w:cs="Arial"/>
          <w:sz w:val="12"/>
          <w:szCs w:val="12"/>
        </w:rPr>
      </w:pPr>
      <w:r>
        <w:rPr>
          <w:rFonts w:cs="Arial"/>
          <w:sz w:val="20"/>
          <w:szCs w:val="20"/>
        </w:rPr>
        <w:t>“</w:t>
      </w:r>
      <w:r w:rsidRPr="008630A2">
        <w:rPr>
          <w:rFonts w:cs="Arial"/>
          <w:sz w:val="20"/>
          <w:szCs w:val="20"/>
        </w:rPr>
        <w:t>Abarca todo tipo de sector económico. Desarrolla su actividad en cualquier empresa, independientemente del secto</w:t>
      </w:r>
      <w:r>
        <w:rPr>
          <w:rFonts w:cs="Arial"/>
          <w:sz w:val="20"/>
          <w:szCs w:val="20"/>
        </w:rPr>
        <w:t>r.” Este concepto nos refiere a que tipología de OPL</w:t>
      </w:r>
    </w:p>
    <w:p w:rsidR="008630A2" w:rsidRPr="008630A2" w:rsidRDefault="008630A2" w:rsidP="008630A2">
      <w:pPr>
        <w:pStyle w:val="Prrafodelista"/>
        <w:numPr>
          <w:ilvl w:val="0"/>
          <w:numId w:val="19"/>
        </w:numPr>
        <w:jc w:val="both"/>
        <w:rPr>
          <w:rFonts w:cs="Arial"/>
          <w:sz w:val="12"/>
          <w:szCs w:val="12"/>
        </w:rPr>
      </w:pPr>
      <w:r>
        <w:rPr>
          <w:rFonts w:cs="Arial"/>
          <w:sz w:val="20"/>
          <w:szCs w:val="20"/>
        </w:rPr>
        <w:t>Detallista</w:t>
      </w:r>
    </w:p>
    <w:p w:rsidR="008630A2" w:rsidRPr="008630A2" w:rsidRDefault="008630A2" w:rsidP="008630A2">
      <w:pPr>
        <w:pStyle w:val="Prrafodelista"/>
        <w:numPr>
          <w:ilvl w:val="0"/>
          <w:numId w:val="19"/>
        </w:numPr>
        <w:jc w:val="both"/>
        <w:rPr>
          <w:rFonts w:cs="Arial"/>
          <w:sz w:val="12"/>
          <w:szCs w:val="12"/>
        </w:rPr>
      </w:pPr>
      <w:r>
        <w:rPr>
          <w:rFonts w:cs="Arial"/>
          <w:sz w:val="20"/>
          <w:szCs w:val="20"/>
        </w:rPr>
        <w:t xml:space="preserve">Integral </w:t>
      </w:r>
    </w:p>
    <w:p w:rsidR="008630A2" w:rsidRPr="008630A2" w:rsidRDefault="008630A2" w:rsidP="008630A2">
      <w:pPr>
        <w:pStyle w:val="Prrafodelista"/>
        <w:numPr>
          <w:ilvl w:val="0"/>
          <w:numId w:val="19"/>
        </w:numPr>
        <w:jc w:val="both"/>
        <w:rPr>
          <w:rFonts w:cs="Arial"/>
          <w:sz w:val="12"/>
          <w:szCs w:val="12"/>
        </w:rPr>
      </w:pPr>
      <w:r>
        <w:rPr>
          <w:rFonts w:cs="Arial"/>
          <w:sz w:val="20"/>
          <w:szCs w:val="20"/>
        </w:rPr>
        <w:t>Parcial</w:t>
      </w:r>
    </w:p>
    <w:p w:rsidR="008630A2" w:rsidRPr="005856DF" w:rsidRDefault="008630A2" w:rsidP="008630A2">
      <w:pPr>
        <w:pStyle w:val="Prrafodelista"/>
        <w:numPr>
          <w:ilvl w:val="0"/>
          <w:numId w:val="19"/>
        </w:numPr>
        <w:jc w:val="both"/>
        <w:rPr>
          <w:rFonts w:cs="Arial"/>
          <w:sz w:val="12"/>
          <w:szCs w:val="12"/>
        </w:rPr>
      </w:pPr>
      <w:r>
        <w:rPr>
          <w:rFonts w:cs="Arial"/>
          <w:sz w:val="20"/>
          <w:szCs w:val="20"/>
        </w:rPr>
        <w:t>Ninguno de los anteriores</w:t>
      </w:r>
    </w:p>
    <w:p w:rsidR="005856DF" w:rsidRDefault="005856DF" w:rsidP="00EB5EFD">
      <w:pPr>
        <w:pStyle w:val="Prrafodelista"/>
        <w:ind w:left="1080"/>
        <w:jc w:val="both"/>
        <w:rPr>
          <w:rFonts w:cs="Arial"/>
          <w:sz w:val="20"/>
          <w:szCs w:val="20"/>
        </w:rPr>
      </w:pPr>
    </w:p>
    <w:p w:rsidR="00EB5EFD" w:rsidRPr="00F00ADF" w:rsidRDefault="00EB5EFD" w:rsidP="005856DF">
      <w:pPr>
        <w:pStyle w:val="Prrafodelista"/>
        <w:ind w:left="1068"/>
        <w:jc w:val="both"/>
        <w:rPr>
          <w:rFonts w:cs="Arial"/>
          <w:sz w:val="12"/>
          <w:szCs w:val="12"/>
        </w:rPr>
      </w:pPr>
    </w:p>
    <w:p w:rsidR="00F00ADF" w:rsidRPr="002159ED" w:rsidRDefault="00F00ADF" w:rsidP="00F00ADF">
      <w:pPr>
        <w:pStyle w:val="Prrafodelista"/>
        <w:ind w:left="1080"/>
        <w:jc w:val="both"/>
        <w:rPr>
          <w:rFonts w:cs="Arial"/>
          <w:sz w:val="6"/>
          <w:szCs w:val="6"/>
        </w:rPr>
      </w:pPr>
    </w:p>
    <w:p w:rsidR="00333CEA" w:rsidRPr="00333CEA" w:rsidRDefault="00A30CDD" w:rsidP="002159ED">
      <w:pPr>
        <w:pStyle w:val="Prrafodelista"/>
        <w:spacing w:line="240" w:lineRule="auto"/>
        <w:ind w:left="1080"/>
        <w:jc w:val="center"/>
        <w:rPr>
          <w:rFonts w:cs="Arial"/>
          <w:b/>
          <w:sz w:val="20"/>
          <w:szCs w:val="20"/>
          <w:u w:val="single"/>
        </w:rPr>
      </w:pPr>
      <w:r w:rsidRPr="00A30CDD">
        <w:rPr>
          <w:rFonts w:cs="Arial"/>
          <w:b/>
          <w:u w:val="single"/>
        </w:rPr>
        <w:t xml:space="preserve">III       </w:t>
      </w:r>
      <w:r w:rsidR="00C46919" w:rsidRPr="00A30CDD">
        <w:rPr>
          <w:rFonts w:cs="Arial"/>
          <w:b/>
          <w:u w:val="single"/>
        </w:rPr>
        <w:t>Verdadero o falso</w:t>
      </w:r>
      <w:r w:rsidR="00AB03A0" w:rsidRPr="00A30CDD">
        <w:rPr>
          <w:rFonts w:cs="Arial"/>
          <w:b/>
          <w:u w:val="single"/>
        </w:rPr>
        <w:tab/>
      </w:r>
      <w:r w:rsidR="00AB03A0" w:rsidRPr="00A30CDD">
        <w:rPr>
          <w:rFonts w:cs="Arial"/>
          <w:b/>
          <w:u w:val="single"/>
        </w:rPr>
        <w:tab/>
      </w:r>
      <w:r w:rsidR="00EB5EFD">
        <w:rPr>
          <w:rFonts w:cs="Arial"/>
          <w:b/>
          <w:u w:val="single"/>
        </w:rPr>
        <w:t>(</w:t>
      </w:r>
      <w:r w:rsidR="006162E0">
        <w:rPr>
          <w:rFonts w:cs="Arial"/>
          <w:b/>
          <w:u w:val="single"/>
        </w:rPr>
        <w:t>9</w:t>
      </w:r>
      <w:r w:rsidR="00333CEA" w:rsidRPr="00333CEA">
        <w:rPr>
          <w:rFonts w:cs="Arial"/>
          <w:b/>
          <w:sz w:val="20"/>
          <w:szCs w:val="20"/>
          <w:u w:val="single"/>
        </w:rPr>
        <w:t xml:space="preserve"> Puntos</w:t>
      </w:r>
      <w:r w:rsidR="00EB5EFD">
        <w:rPr>
          <w:rFonts w:cs="Arial"/>
          <w:b/>
          <w:sz w:val="20"/>
          <w:szCs w:val="20"/>
          <w:u w:val="single"/>
        </w:rPr>
        <w:t>)</w:t>
      </w:r>
    </w:p>
    <w:p w:rsidR="00333CEA" w:rsidRPr="004F5F4D" w:rsidRDefault="00333CEA" w:rsidP="00333CEA">
      <w:pPr>
        <w:pStyle w:val="Prrafodelista"/>
        <w:spacing w:line="240" w:lineRule="auto"/>
        <w:ind w:left="0"/>
        <w:rPr>
          <w:rFonts w:cs="Arial"/>
          <w:b/>
          <w:sz w:val="12"/>
          <w:szCs w:val="12"/>
          <w:u w:val="single"/>
        </w:rPr>
      </w:pPr>
    </w:p>
    <w:p w:rsidR="00AB03A0" w:rsidRPr="001747C2" w:rsidRDefault="00F00ADF" w:rsidP="00F00ADF">
      <w:pPr>
        <w:pStyle w:val="Prrafodelista"/>
        <w:spacing w:line="240" w:lineRule="auto"/>
        <w:ind w:left="0"/>
        <w:jc w:val="both"/>
        <w:rPr>
          <w:b/>
          <w:bCs/>
          <w:sz w:val="21"/>
          <w:szCs w:val="21"/>
        </w:rPr>
      </w:pPr>
      <w:r>
        <w:rPr>
          <w:b/>
          <w:bCs/>
          <w:sz w:val="21"/>
          <w:szCs w:val="21"/>
        </w:rPr>
        <w:t>A</w:t>
      </w:r>
      <w:r w:rsidR="00AB03A0" w:rsidRPr="001747C2">
        <w:rPr>
          <w:b/>
          <w:bCs/>
          <w:sz w:val="21"/>
          <w:szCs w:val="21"/>
        </w:rPr>
        <w:t>)</w:t>
      </w:r>
      <w:r w:rsidR="00AB03A0" w:rsidRPr="001747C2">
        <w:rPr>
          <w:bCs/>
          <w:sz w:val="21"/>
          <w:szCs w:val="21"/>
        </w:rPr>
        <w:t xml:space="preserve"> </w:t>
      </w:r>
      <w:r w:rsidR="001C149B" w:rsidRPr="00D81237">
        <w:rPr>
          <w:bCs/>
          <w:sz w:val="20"/>
          <w:szCs w:val="20"/>
        </w:rPr>
        <w:t>Si se</w:t>
      </w:r>
      <w:r w:rsidR="00A30CDD" w:rsidRPr="00D81237">
        <w:rPr>
          <w:bCs/>
          <w:sz w:val="20"/>
          <w:szCs w:val="20"/>
        </w:rPr>
        <w:t xml:space="preserve"> realiza una implementación, como una normativa o certificación, en un área como Distribución </w:t>
      </w:r>
      <w:r w:rsidR="001C149B" w:rsidRPr="00D81237">
        <w:rPr>
          <w:bCs/>
          <w:sz w:val="20"/>
          <w:szCs w:val="20"/>
        </w:rPr>
        <w:t xml:space="preserve">siempre </w:t>
      </w:r>
      <w:r w:rsidR="00A30CDD" w:rsidRPr="00D81237">
        <w:rPr>
          <w:bCs/>
          <w:sz w:val="20"/>
          <w:szCs w:val="20"/>
        </w:rPr>
        <w:t xml:space="preserve">se </w:t>
      </w:r>
      <w:r w:rsidR="001C149B" w:rsidRPr="00D81237">
        <w:rPr>
          <w:bCs/>
          <w:sz w:val="20"/>
          <w:szCs w:val="20"/>
        </w:rPr>
        <w:t xml:space="preserve">puede </w:t>
      </w:r>
      <w:r w:rsidR="00A30CDD" w:rsidRPr="00D81237">
        <w:rPr>
          <w:bCs/>
          <w:sz w:val="20"/>
          <w:szCs w:val="20"/>
        </w:rPr>
        <w:t>garantiza</w:t>
      </w:r>
      <w:r w:rsidR="001C149B" w:rsidRPr="00D81237">
        <w:rPr>
          <w:bCs/>
          <w:sz w:val="20"/>
          <w:szCs w:val="20"/>
        </w:rPr>
        <w:t>r</w:t>
      </w:r>
      <w:r w:rsidR="00A30CDD" w:rsidRPr="00D81237">
        <w:rPr>
          <w:bCs/>
          <w:sz w:val="20"/>
          <w:szCs w:val="20"/>
        </w:rPr>
        <w:t xml:space="preserve"> un mejor resultado</w:t>
      </w:r>
      <w:r w:rsidR="00A30CDD" w:rsidRPr="001747C2">
        <w:rPr>
          <w:bCs/>
          <w:sz w:val="21"/>
          <w:szCs w:val="21"/>
        </w:rPr>
        <w:tab/>
      </w:r>
      <w:r w:rsidR="00A30CDD" w:rsidRPr="001747C2">
        <w:rPr>
          <w:bCs/>
          <w:sz w:val="21"/>
          <w:szCs w:val="21"/>
        </w:rPr>
        <w:tab/>
      </w:r>
      <w:r w:rsidR="00A30CDD" w:rsidRPr="001747C2">
        <w:rPr>
          <w:bCs/>
          <w:sz w:val="21"/>
          <w:szCs w:val="21"/>
        </w:rPr>
        <w:tab/>
      </w:r>
      <w:r w:rsidR="00A30CDD" w:rsidRPr="001747C2">
        <w:rPr>
          <w:bCs/>
          <w:sz w:val="21"/>
          <w:szCs w:val="21"/>
        </w:rPr>
        <w:tab/>
      </w:r>
      <w:r w:rsidR="00A30CDD" w:rsidRPr="001747C2">
        <w:rPr>
          <w:bCs/>
          <w:sz w:val="21"/>
          <w:szCs w:val="21"/>
        </w:rPr>
        <w:tab/>
      </w:r>
      <w:r w:rsidR="00AB03A0" w:rsidRPr="001747C2">
        <w:rPr>
          <w:bCs/>
          <w:sz w:val="21"/>
          <w:szCs w:val="21"/>
        </w:rPr>
        <w:t xml:space="preserve">  </w:t>
      </w:r>
      <w:r>
        <w:rPr>
          <w:bCs/>
          <w:sz w:val="21"/>
          <w:szCs w:val="21"/>
        </w:rPr>
        <w:tab/>
      </w:r>
      <w:r w:rsidR="002159ED">
        <w:rPr>
          <w:bCs/>
          <w:sz w:val="21"/>
          <w:szCs w:val="21"/>
        </w:rPr>
        <w:tab/>
      </w:r>
      <w:r>
        <w:rPr>
          <w:bCs/>
          <w:sz w:val="21"/>
          <w:szCs w:val="21"/>
        </w:rPr>
        <w:t xml:space="preserve"> </w:t>
      </w:r>
      <w:r w:rsidR="00AB03A0" w:rsidRPr="001747C2">
        <w:rPr>
          <w:b/>
          <w:bCs/>
          <w:sz w:val="21"/>
          <w:szCs w:val="21"/>
        </w:rPr>
        <w:t>V    F</w:t>
      </w:r>
    </w:p>
    <w:p w:rsidR="00A2337A" w:rsidRPr="001747C2" w:rsidRDefault="00F00ADF" w:rsidP="001747C2">
      <w:pPr>
        <w:pStyle w:val="Prrafodelista"/>
        <w:spacing w:line="240" w:lineRule="auto"/>
        <w:ind w:left="0"/>
        <w:jc w:val="both"/>
        <w:rPr>
          <w:bCs/>
          <w:sz w:val="21"/>
          <w:szCs w:val="21"/>
        </w:rPr>
      </w:pPr>
      <w:r>
        <w:rPr>
          <w:b/>
          <w:bCs/>
          <w:sz w:val="21"/>
          <w:szCs w:val="21"/>
        </w:rPr>
        <w:t>B</w:t>
      </w:r>
      <w:r w:rsidR="00A2337A" w:rsidRPr="001747C2">
        <w:rPr>
          <w:b/>
          <w:bCs/>
          <w:sz w:val="21"/>
          <w:szCs w:val="21"/>
        </w:rPr>
        <w:t>)</w:t>
      </w:r>
      <w:r w:rsidR="00A2337A" w:rsidRPr="001747C2">
        <w:rPr>
          <w:bCs/>
          <w:sz w:val="21"/>
          <w:szCs w:val="21"/>
        </w:rPr>
        <w:t xml:space="preserve"> </w:t>
      </w:r>
      <w:r w:rsidR="00A2337A" w:rsidRPr="00D81237">
        <w:rPr>
          <w:bCs/>
          <w:sz w:val="20"/>
          <w:szCs w:val="20"/>
        </w:rPr>
        <w:t>Finalmente todas las estrategias ya sean de inventarios, transporte y ubicación deben llevarnos a cumplir los objetivos de servicio y satisfacción del cliente</w:t>
      </w:r>
      <w:r w:rsidR="00A2337A" w:rsidRPr="001747C2">
        <w:rPr>
          <w:bCs/>
          <w:sz w:val="21"/>
          <w:szCs w:val="21"/>
        </w:rPr>
        <w:tab/>
      </w:r>
      <w:r w:rsidR="00A2337A" w:rsidRPr="001747C2">
        <w:rPr>
          <w:bCs/>
          <w:sz w:val="21"/>
          <w:szCs w:val="21"/>
        </w:rPr>
        <w:tab/>
      </w:r>
      <w:r w:rsidR="00A2337A" w:rsidRPr="001747C2">
        <w:rPr>
          <w:bCs/>
          <w:sz w:val="21"/>
          <w:szCs w:val="21"/>
        </w:rPr>
        <w:tab/>
      </w:r>
      <w:r w:rsidR="00A2337A" w:rsidRPr="001747C2">
        <w:rPr>
          <w:bCs/>
          <w:sz w:val="21"/>
          <w:szCs w:val="21"/>
        </w:rPr>
        <w:tab/>
        <w:t xml:space="preserve">  </w:t>
      </w:r>
      <w:r w:rsidR="001747C2">
        <w:rPr>
          <w:bCs/>
          <w:sz w:val="21"/>
          <w:szCs w:val="21"/>
        </w:rPr>
        <w:tab/>
        <w:t xml:space="preserve"> </w:t>
      </w:r>
      <w:r w:rsidR="00D81237">
        <w:rPr>
          <w:bCs/>
          <w:sz w:val="21"/>
          <w:szCs w:val="21"/>
        </w:rPr>
        <w:tab/>
      </w:r>
      <w:r w:rsidR="001747C2">
        <w:rPr>
          <w:bCs/>
          <w:sz w:val="21"/>
          <w:szCs w:val="21"/>
        </w:rPr>
        <w:t xml:space="preserve"> </w:t>
      </w:r>
      <w:r w:rsidR="00A2337A" w:rsidRPr="001747C2">
        <w:rPr>
          <w:b/>
          <w:bCs/>
          <w:sz w:val="21"/>
          <w:szCs w:val="21"/>
        </w:rPr>
        <w:t>V    F</w:t>
      </w:r>
    </w:p>
    <w:p w:rsidR="00A2337A" w:rsidRPr="001747C2" w:rsidRDefault="00F00ADF" w:rsidP="00F00ADF">
      <w:pPr>
        <w:pStyle w:val="Prrafodelista"/>
        <w:spacing w:line="240" w:lineRule="auto"/>
        <w:ind w:left="0"/>
        <w:jc w:val="both"/>
        <w:rPr>
          <w:bCs/>
          <w:sz w:val="21"/>
          <w:szCs w:val="21"/>
        </w:rPr>
      </w:pPr>
      <w:r>
        <w:rPr>
          <w:b/>
          <w:bCs/>
          <w:sz w:val="21"/>
          <w:szCs w:val="21"/>
        </w:rPr>
        <w:t>C</w:t>
      </w:r>
      <w:r w:rsidR="00A2337A" w:rsidRPr="001747C2">
        <w:rPr>
          <w:b/>
          <w:bCs/>
          <w:sz w:val="21"/>
          <w:szCs w:val="21"/>
        </w:rPr>
        <w:t>)</w:t>
      </w:r>
      <w:r w:rsidR="00A2337A" w:rsidRPr="001747C2">
        <w:rPr>
          <w:bCs/>
          <w:sz w:val="21"/>
          <w:szCs w:val="21"/>
        </w:rPr>
        <w:t xml:space="preserve"> </w:t>
      </w:r>
      <w:r w:rsidR="00A2337A" w:rsidRPr="00D81237">
        <w:rPr>
          <w:bCs/>
          <w:sz w:val="20"/>
          <w:szCs w:val="20"/>
        </w:rPr>
        <w:t>Outsourcing, Externalizacion</w:t>
      </w:r>
      <w:r w:rsidR="008630A2">
        <w:rPr>
          <w:bCs/>
          <w:sz w:val="20"/>
          <w:szCs w:val="20"/>
        </w:rPr>
        <w:t>,</w:t>
      </w:r>
      <w:r w:rsidR="00A2337A" w:rsidRPr="00D81237">
        <w:rPr>
          <w:bCs/>
          <w:sz w:val="20"/>
          <w:szCs w:val="20"/>
        </w:rPr>
        <w:t xml:space="preserve"> </w:t>
      </w:r>
      <w:r w:rsidR="008630A2">
        <w:rPr>
          <w:bCs/>
          <w:sz w:val="20"/>
          <w:szCs w:val="20"/>
        </w:rPr>
        <w:t>y tercerización</w:t>
      </w:r>
      <w:r w:rsidR="00A2337A" w:rsidRPr="00D81237">
        <w:rPr>
          <w:bCs/>
          <w:sz w:val="20"/>
          <w:szCs w:val="20"/>
        </w:rPr>
        <w:t xml:space="preserve">, </w:t>
      </w:r>
      <w:r w:rsidR="00550F4F">
        <w:rPr>
          <w:bCs/>
          <w:sz w:val="20"/>
          <w:szCs w:val="20"/>
        </w:rPr>
        <w:t xml:space="preserve">dentro del argot </w:t>
      </w:r>
      <w:r w:rsidR="00A2337A" w:rsidRPr="00D81237">
        <w:rPr>
          <w:bCs/>
          <w:sz w:val="20"/>
          <w:szCs w:val="20"/>
        </w:rPr>
        <w:t>son sinónimos y tienen la misma connotación</w:t>
      </w:r>
    </w:p>
    <w:p w:rsidR="00A2337A" w:rsidRPr="001747C2" w:rsidRDefault="00A2337A" w:rsidP="001747C2">
      <w:pPr>
        <w:pStyle w:val="Prrafodelista"/>
        <w:spacing w:line="240" w:lineRule="auto"/>
        <w:ind w:left="6384" w:firstLine="696"/>
        <w:rPr>
          <w:b/>
          <w:bCs/>
          <w:sz w:val="21"/>
          <w:szCs w:val="21"/>
        </w:rPr>
      </w:pPr>
      <w:r w:rsidRPr="001747C2">
        <w:rPr>
          <w:bCs/>
          <w:sz w:val="21"/>
          <w:szCs w:val="21"/>
        </w:rPr>
        <w:t xml:space="preserve">  </w:t>
      </w:r>
      <w:r w:rsidRPr="001747C2">
        <w:rPr>
          <w:b/>
          <w:bCs/>
          <w:sz w:val="21"/>
          <w:szCs w:val="21"/>
        </w:rPr>
        <w:t>V    F</w:t>
      </w:r>
    </w:p>
    <w:p w:rsidR="00F00ADF" w:rsidRDefault="00F00ADF" w:rsidP="004F5F4D">
      <w:pPr>
        <w:pStyle w:val="Prrafodelista"/>
        <w:ind w:left="0"/>
        <w:jc w:val="both"/>
        <w:rPr>
          <w:sz w:val="20"/>
          <w:szCs w:val="20"/>
        </w:rPr>
      </w:pPr>
      <w:r>
        <w:rPr>
          <w:b/>
          <w:bCs/>
          <w:sz w:val="21"/>
          <w:szCs w:val="21"/>
        </w:rPr>
        <w:t>D</w:t>
      </w:r>
      <w:r w:rsidR="001747C2">
        <w:rPr>
          <w:b/>
          <w:bCs/>
          <w:sz w:val="21"/>
          <w:szCs w:val="21"/>
        </w:rPr>
        <w:t xml:space="preserve">) </w:t>
      </w:r>
      <w:r w:rsidR="001747C2" w:rsidRPr="00D81237">
        <w:rPr>
          <w:bCs/>
          <w:sz w:val="20"/>
          <w:szCs w:val="20"/>
          <w:lang w:val="es-CL"/>
        </w:rPr>
        <w:t xml:space="preserve">Para lograr eficiencia, se debe mejorar el proceso completo de negocio, </w:t>
      </w:r>
      <w:r w:rsidRPr="00D81237">
        <w:rPr>
          <w:bCs/>
          <w:sz w:val="20"/>
          <w:szCs w:val="20"/>
          <w:lang w:val="es-CL"/>
        </w:rPr>
        <w:t>por eso siempre se debe recurrir a contratar a los OPL</w:t>
      </w:r>
      <w:r w:rsidR="001747C2">
        <w:rPr>
          <w:b/>
          <w:bCs/>
          <w:sz w:val="21"/>
          <w:szCs w:val="21"/>
        </w:rPr>
        <w:tab/>
      </w:r>
      <w:r w:rsidR="001747C2">
        <w:rPr>
          <w:b/>
          <w:bCs/>
          <w:sz w:val="21"/>
          <w:szCs w:val="21"/>
        </w:rPr>
        <w:tab/>
      </w:r>
      <w:r w:rsidR="001747C2">
        <w:rPr>
          <w:b/>
          <w:bCs/>
          <w:sz w:val="21"/>
          <w:szCs w:val="21"/>
        </w:rPr>
        <w:tab/>
      </w:r>
      <w:r w:rsidR="001747C2">
        <w:rPr>
          <w:b/>
          <w:bCs/>
          <w:sz w:val="21"/>
          <w:szCs w:val="21"/>
        </w:rPr>
        <w:tab/>
      </w:r>
      <w:r w:rsidR="001747C2">
        <w:rPr>
          <w:b/>
          <w:bCs/>
          <w:sz w:val="21"/>
          <w:szCs w:val="21"/>
        </w:rPr>
        <w:tab/>
      </w:r>
      <w:r w:rsidR="001747C2">
        <w:rPr>
          <w:b/>
          <w:bCs/>
          <w:sz w:val="21"/>
          <w:szCs w:val="21"/>
        </w:rPr>
        <w:tab/>
      </w:r>
      <w:r w:rsidR="001747C2">
        <w:rPr>
          <w:b/>
          <w:bCs/>
          <w:sz w:val="21"/>
          <w:szCs w:val="21"/>
        </w:rPr>
        <w:tab/>
      </w:r>
      <w:r w:rsidR="001747C2">
        <w:rPr>
          <w:b/>
          <w:bCs/>
          <w:sz w:val="21"/>
          <w:szCs w:val="21"/>
        </w:rPr>
        <w:tab/>
      </w:r>
      <w:r w:rsidR="00D81237">
        <w:rPr>
          <w:b/>
          <w:bCs/>
          <w:sz w:val="21"/>
          <w:szCs w:val="21"/>
        </w:rPr>
        <w:tab/>
      </w:r>
      <w:r w:rsidR="001747C2">
        <w:rPr>
          <w:b/>
          <w:bCs/>
          <w:sz w:val="21"/>
          <w:szCs w:val="21"/>
        </w:rPr>
        <w:t xml:space="preserve">  </w:t>
      </w:r>
      <w:r w:rsidR="00D81237">
        <w:rPr>
          <w:b/>
          <w:bCs/>
          <w:sz w:val="21"/>
          <w:szCs w:val="21"/>
        </w:rPr>
        <w:tab/>
        <w:t xml:space="preserve">  </w:t>
      </w:r>
      <w:r w:rsidR="001747C2" w:rsidRPr="001747C2">
        <w:rPr>
          <w:b/>
          <w:bCs/>
          <w:sz w:val="21"/>
          <w:szCs w:val="21"/>
        </w:rPr>
        <w:t>V    F</w:t>
      </w:r>
      <w:r w:rsidR="00616F48">
        <w:rPr>
          <w:sz w:val="20"/>
          <w:szCs w:val="20"/>
        </w:rPr>
        <w:tab/>
      </w:r>
      <w:r w:rsidR="00616F48">
        <w:rPr>
          <w:sz w:val="20"/>
          <w:szCs w:val="20"/>
        </w:rPr>
        <w:tab/>
      </w:r>
    </w:p>
    <w:p w:rsidR="00F00ADF" w:rsidRDefault="005B5101" w:rsidP="004F5F4D">
      <w:pPr>
        <w:pStyle w:val="Prrafodelista"/>
        <w:ind w:left="0"/>
        <w:jc w:val="both"/>
        <w:rPr>
          <w:sz w:val="20"/>
          <w:szCs w:val="20"/>
        </w:rPr>
      </w:pPr>
      <w:r>
        <w:rPr>
          <w:b/>
          <w:sz w:val="20"/>
          <w:szCs w:val="20"/>
        </w:rPr>
        <w:t>E</w:t>
      </w:r>
      <w:r w:rsidR="00F00ADF">
        <w:rPr>
          <w:b/>
          <w:sz w:val="20"/>
          <w:szCs w:val="20"/>
        </w:rPr>
        <w:t xml:space="preserve">) </w:t>
      </w:r>
      <w:r w:rsidR="00F00ADF">
        <w:rPr>
          <w:sz w:val="20"/>
          <w:szCs w:val="20"/>
        </w:rPr>
        <w:t xml:space="preserve">Un operador logístico es únicamente aquel que da todo tipo de soporte logístico desde la planificación, </w:t>
      </w:r>
      <w:r w:rsidR="00D81237">
        <w:rPr>
          <w:sz w:val="20"/>
          <w:szCs w:val="20"/>
        </w:rPr>
        <w:t>transporte,</w:t>
      </w:r>
      <w:r w:rsidR="00550F4F">
        <w:rPr>
          <w:sz w:val="20"/>
          <w:szCs w:val="20"/>
        </w:rPr>
        <w:t xml:space="preserve"> almacenaje, venta y distribución.</w:t>
      </w:r>
      <w:r w:rsidR="00F00ADF">
        <w:rPr>
          <w:sz w:val="20"/>
          <w:szCs w:val="20"/>
        </w:rPr>
        <w:tab/>
      </w:r>
      <w:r w:rsidR="00F00ADF">
        <w:rPr>
          <w:sz w:val="20"/>
          <w:szCs w:val="20"/>
        </w:rPr>
        <w:tab/>
      </w:r>
      <w:r w:rsidR="00F00ADF">
        <w:rPr>
          <w:sz w:val="20"/>
          <w:szCs w:val="20"/>
        </w:rPr>
        <w:tab/>
      </w:r>
      <w:r w:rsidR="00F00ADF">
        <w:rPr>
          <w:sz w:val="20"/>
          <w:szCs w:val="20"/>
        </w:rPr>
        <w:tab/>
      </w:r>
      <w:r w:rsidR="00F00ADF">
        <w:rPr>
          <w:sz w:val="20"/>
          <w:szCs w:val="20"/>
        </w:rPr>
        <w:tab/>
      </w:r>
      <w:r w:rsidR="00F00ADF">
        <w:rPr>
          <w:sz w:val="20"/>
          <w:szCs w:val="20"/>
        </w:rPr>
        <w:tab/>
      </w:r>
      <w:r w:rsidR="00F00ADF">
        <w:rPr>
          <w:sz w:val="20"/>
          <w:szCs w:val="20"/>
        </w:rPr>
        <w:tab/>
        <w:t xml:space="preserve">  </w:t>
      </w:r>
      <w:r w:rsidR="00F00ADF" w:rsidRPr="00F00ADF">
        <w:rPr>
          <w:b/>
          <w:sz w:val="20"/>
          <w:szCs w:val="20"/>
        </w:rPr>
        <w:t>V    F</w:t>
      </w:r>
      <w:r w:rsidR="00F00ADF">
        <w:rPr>
          <w:sz w:val="20"/>
          <w:szCs w:val="20"/>
        </w:rPr>
        <w:t xml:space="preserve"> </w:t>
      </w:r>
    </w:p>
    <w:p w:rsidR="007A78D9" w:rsidRDefault="007A78D9" w:rsidP="007A78D9">
      <w:pPr>
        <w:pStyle w:val="Prrafodelista"/>
        <w:ind w:left="0"/>
        <w:jc w:val="both"/>
        <w:rPr>
          <w:sz w:val="20"/>
          <w:szCs w:val="20"/>
        </w:rPr>
      </w:pPr>
      <w:r w:rsidRPr="007A78D9">
        <w:rPr>
          <w:b/>
          <w:sz w:val="20"/>
          <w:szCs w:val="20"/>
        </w:rPr>
        <w:t>F)</w:t>
      </w:r>
      <w:r>
        <w:rPr>
          <w:sz w:val="20"/>
          <w:szCs w:val="20"/>
        </w:rPr>
        <w:t xml:space="preserve"> En el outsourcing táctico se fomenta el </w:t>
      </w:r>
      <w:proofErr w:type="spellStart"/>
      <w:r>
        <w:rPr>
          <w:sz w:val="20"/>
          <w:szCs w:val="20"/>
        </w:rPr>
        <w:t>partenariado</w:t>
      </w:r>
      <w:proofErr w:type="spellEnd"/>
      <w:r>
        <w:rPr>
          <w:sz w:val="20"/>
          <w:szCs w:val="20"/>
        </w:rPr>
        <w:t xml:space="preserve"> </w:t>
      </w:r>
      <w:r>
        <w:rPr>
          <w:sz w:val="20"/>
          <w:szCs w:val="20"/>
        </w:rPr>
        <w:tab/>
      </w:r>
      <w:r>
        <w:rPr>
          <w:sz w:val="20"/>
          <w:szCs w:val="20"/>
        </w:rPr>
        <w:tab/>
      </w:r>
      <w:r>
        <w:rPr>
          <w:sz w:val="20"/>
          <w:szCs w:val="20"/>
        </w:rPr>
        <w:tab/>
      </w:r>
      <w:r>
        <w:rPr>
          <w:sz w:val="20"/>
          <w:szCs w:val="20"/>
        </w:rPr>
        <w:tab/>
        <w:t xml:space="preserve">  </w:t>
      </w:r>
      <w:r w:rsidRPr="00F00ADF">
        <w:rPr>
          <w:b/>
          <w:sz w:val="20"/>
          <w:szCs w:val="20"/>
        </w:rPr>
        <w:t>V    F</w:t>
      </w:r>
      <w:r>
        <w:rPr>
          <w:sz w:val="20"/>
          <w:szCs w:val="20"/>
        </w:rPr>
        <w:t xml:space="preserve"> </w:t>
      </w:r>
    </w:p>
    <w:p w:rsidR="007A78D9" w:rsidRDefault="007A78D9" w:rsidP="004F5F4D">
      <w:pPr>
        <w:pStyle w:val="Prrafodelista"/>
        <w:ind w:left="0"/>
        <w:jc w:val="both"/>
        <w:rPr>
          <w:sz w:val="20"/>
          <w:szCs w:val="20"/>
        </w:rPr>
      </w:pPr>
    </w:p>
    <w:p w:rsidR="00350239" w:rsidRDefault="00D81237" w:rsidP="004F5F4D">
      <w:pPr>
        <w:pStyle w:val="Prrafodelista"/>
        <w:ind w:left="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rsidR="00EB5EFD" w:rsidRDefault="00EB5EFD" w:rsidP="004F5F4D">
      <w:pPr>
        <w:pStyle w:val="Prrafodelista"/>
        <w:ind w:left="0"/>
        <w:jc w:val="both"/>
        <w:rPr>
          <w:b/>
          <w:sz w:val="20"/>
          <w:szCs w:val="20"/>
        </w:rPr>
      </w:pPr>
    </w:p>
    <w:p w:rsidR="002159ED" w:rsidRPr="00AC29BE" w:rsidRDefault="002159ED" w:rsidP="004F5F4D">
      <w:pPr>
        <w:pStyle w:val="Prrafodelista"/>
        <w:ind w:left="0"/>
        <w:jc w:val="both"/>
        <w:rPr>
          <w:b/>
          <w:sz w:val="10"/>
          <w:szCs w:val="10"/>
        </w:rPr>
      </w:pPr>
    </w:p>
    <w:p w:rsidR="002159ED" w:rsidRPr="00863A85" w:rsidRDefault="002159ED" w:rsidP="002159ED">
      <w:pPr>
        <w:pStyle w:val="Prrafodelista"/>
        <w:ind w:left="0"/>
        <w:jc w:val="center"/>
        <w:rPr>
          <w:b/>
          <w:u w:val="single"/>
        </w:rPr>
      </w:pPr>
      <w:r w:rsidRPr="00863A85">
        <w:rPr>
          <w:b/>
          <w:u w:val="single"/>
        </w:rPr>
        <w:t>IV Aplicaciones</w:t>
      </w:r>
      <w:r w:rsidR="00863A85" w:rsidRPr="00863A85">
        <w:rPr>
          <w:b/>
          <w:u w:val="single"/>
        </w:rPr>
        <w:t xml:space="preserve"> </w:t>
      </w:r>
      <w:r w:rsidR="005B5101">
        <w:rPr>
          <w:b/>
          <w:u w:val="single"/>
        </w:rPr>
        <w:t xml:space="preserve">  </w:t>
      </w:r>
      <w:r w:rsidR="00EB5EFD">
        <w:rPr>
          <w:b/>
          <w:u w:val="single"/>
        </w:rPr>
        <w:t>(</w:t>
      </w:r>
      <w:r w:rsidR="00863A85" w:rsidRPr="00863A85">
        <w:rPr>
          <w:b/>
          <w:u w:val="single"/>
        </w:rPr>
        <w:t>1</w:t>
      </w:r>
      <w:r w:rsidR="006162E0">
        <w:rPr>
          <w:b/>
          <w:u w:val="single"/>
        </w:rPr>
        <w:t>4</w:t>
      </w:r>
      <w:r w:rsidR="00863A85" w:rsidRPr="00863A85">
        <w:rPr>
          <w:b/>
          <w:u w:val="single"/>
        </w:rPr>
        <w:t xml:space="preserve"> Puntos</w:t>
      </w:r>
      <w:r w:rsidR="00EB5EFD">
        <w:rPr>
          <w:b/>
          <w:u w:val="single"/>
        </w:rPr>
        <w:t>)</w:t>
      </w:r>
    </w:p>
    <w:p w:rsidR="002159ED" w:rsidRPr="00AC29BE" w:rsidRDefault="002159ED" w:rsidP="002159ED">
      <w:pPr>
        <w:pStyle w:val="Prrafodelista"/>
        <w:ind w:left="0"/>
        <w:jc w:val="center"/>
        <w:rPr>
          <w:b/>
          <w:sz w:val="10"/>
          <w:szCs w:val="10"/>
          <w:u w:val="single"/>
        </w:rPr>
      </w:pPr>
    </w:p>
    <w:p w:rsidR="001A27B8" w:rsidRDefault="001A27B8" w:rsidP="001A27B8">
      <w:pPr>
        <w:pStyle w:val="Prrafodelista"/>
        <w:ind w:left="0"/>
        <w:rPr>
          <w:b/>
          <w:sz w:val="20"/>
          <w:szCs w:val="20"/>
          <w:u w:val="single"/>
        </w:rPr>
      </w:pPr>
      <w:r>
        <w:rPr>
          <w:b/>
          <w:sz w:val="20"/>
          <w:szCs w:val="20"/>
          <w:u w:val="single"/>
        </w:rPr>
        <w:t>Ejercicio 1 :</w:t>
      </w:r>
      <w:r w:rsidR="005B5101">
        <w:rPr>
          <w:b/>
          <w:sz w:val="20"/>
          <w:szCs w:val="20"/>
          <w:u w:val="single"/>
        </w:rPr>
        <w:t xml:space="preserve">  ( </w:t>
      </w:r>
      <w:r w:rsidR="006162E0">
        <w:rPr>
          <w:b/>
          <w:sz w:val="20"/>
          <w:szCs w:val="20"/>
          <w:u w:val="single"/>
        </w:rPr>
        <w:t>8</w:t>
      </w:r>
      <w:r w:rsidR="005B5101">
        <w:rPr>
          <w:b/>
          <w:sz w:val="20"/>
          <w:szCs w:val="20"/>
          <w:u w:val="single"/>
        </w:rPr>
        <w:t xml:space="preserve"> puntos)</w:t>
      </w:r>
    </w:p>
    <w:p w:rsidR="00863A85" w:rsidRDefault="00863A85" w:rsidP="001A27B8">
      <w:pPr>
        <w:pStyle w:val="Prrafodelista"/>
        <w:ind w:left="0"/>
        <w:rPr>
          <w:b/>
          <w:sz w:val="20"/>
          <w:szCs w:val="20"/>
          <w:u w:val="single"/>
        </w:rPr>
      </w:pPr>
    </w:p>
    <w:p w:rsidR="001A27B8" w:rsidRDefault="00AC29BE" w:rsidP="001A27B8">
      <w:pPr>
        <w:pStyle w:val="Prrafodelista"/>
        <w:ind w:left="0"/>
        <w:rPr>
          <w:sz w:val="20"/>
          <w:szCs w:val="20"/>
        </w:rPr>
      </w:pPr>
      <w:r>
        <w:rPr>
          <w:sz w:val="20"/>
          <w:szCs w:val="20"/>
        </w:rPr>
        <w:t>De los ejemplos y situaciones que se va a detall</w:t>
      </w:r>
      <w:r w:rsidR="00863A85">
        <w:rPr>
          <w:sz w:val="20"/>
          <w:szCs w:val="20"/>
        </w:rPr>
        <w:t>a</w:t>
      </w:r>
      <w:r>
        <w:rPr>
          <w:sz w:val="20"/>
          <w:szCs w:val="20"/>
        </w:rPr>
        <w:t xml:space="preserve">r cual de los 4 escenarios seria al que </w:t>
      </w:r>
      <w:r w:rsidR="006162E0">
        <w:rPr>
          <w:sz w:val="20"/>
          <w:szCs w:val="20"/>
        </w:rPr>
        <w:t>debiese pertenecer</w:t>
      </w:r>
      <w:r>
        <w:rPr>
          <w:sz w:val="20"/>
          <w:szCs w:val="20"/>
        </w:rPr>
        <w:t>.</w:t>
      </w:r>
    </w:p>
    <w:p w:rsidR="00AC29BE" w:rsidRPr="00AC29BE" w:rsidRDefault="00AC29BE" w:rsidP="00AC29BE">
      <w:pPr>
        <w:pStyle w:val="Prrafodelista"/>
        <w:numPr>
          <w:ilvl w:val="0"/>
          <w:numId w:val="20"/>
        </w:numPr>
        <w:jc w:val="both"/>
        <w:rPr>
          <w:b/>
          <w:sz w:val="20"/>
          <w:szCs w:val="20"/>
          <w:u w:val="single"/>
        </w:rPr>
      </w:pPr>
      <w:r>
        <w:rPr>
          <w:sz w:val="20"/>
          <w:szCs w:val="20"/>
        </w:rPr>
        <w:t xml:space="preserve">La Cervecera nacional ha comenzado un proceso de outsourcing de su gestión de distribución y reparto de cerveza, pues el aporte al </w:t>
      </w:r>
      <w:proofErr w:type="spellStart"/>
      <w:r>
        <w:rPr>
          <w:sz w:val="20"/>
          <w:szCs w:val="20"/>
        </w:rPr>
        <w:t>core</w:t>
      </w:r>
      <w:proofErr w:type="spellEnd"/>
      <w:r>
        <w:rPr>
          <w:sz w:val="20"/>
          <w:szCs w:val="20"/>
        </w:rPr>
        <w:t xml:space="preserve"> es bajo</w:t>
      </w:r>
      <w:r w:rsidR="00550F4F">
        <w:rPr>
          <w:sz w:val="20"/>
          <w:szCs w:val="20"/>
        </w:rPr>
        <w:t xml:space="preserve">, </w:t>
      </w:r>
      <w:r>
        <w:rPr>
          <w:sz w:val="20"/>
          <w:szCs w:val="20"/>
        </w:rPr>
        <w:t xml:space="preserve"> aunque ya habían superado la curva de aprendizaje.</w:t>
      </w:r>
    </w:p>
    <w:p w:rsidR="00AC29BE" w:rsidRPr="00AC29BE" w:rsidRDefault="00AC29BE" w:rsidP="00AC29BE">
      <w:pPr>
        <w:pStyle w:val="Prrafodelista"/>
        <w:numPr>
          <w:ilvl w:val="0"/>
          <w:numId w:val="20"/>
        </w:numPr>
        <w:jc w:val="both"/>
        <w:rPr>
          <w:b/>
          <w:sz w:val="20"/>
          <w:szCs w:val="20"/>
          <w:u w:val="single"/>
        </w:rPr>
      </w:pPr>
      <w:proofErr w:type="spellStart"/>
      <w:r>
        <w:rPr>
          <w:sz w:val="20"/>
          <w:szCs w:val="20"/>
        </w:rPr>
        <w:t>Holcim</w:t>
      </w:r>
      <w:proofErr w:type="spellEnd"/>
      <w:r>
        <w:rPr>
          <w:sz w:val="20"/>
          <w:szCs w:val="20"/>
        </w:rPr>
        <w:t>, se ha distinguido por mantener su logística de distribución en la industria del concreto, por la cual ha ganado múltiples galardones.</w:t>
      </w:r>
    </w:p>
    <w:p w:rsidR="00AC29BE" w:rsidRPr="00AC29BE" w:rsidRDefault="006162E0" w:rsidP="00AC29BE">
      <w:pPr>
        <w:pStyle w:val="Prrafodelista"/>
        <w:numPr>
          <w:ilvl w:val="0"/>
          <w:numId w:val="20"/>
        </w:numPr>
        <w:jc w:val="both"/>
        <w:rPr>
          <w:b/>
          <w:sz w:val="20"/>
          <w:szCs w:val="20"/>
          <w:u w:val="single"/>
        </w:rPr>
      </w:pPr>
      <w:r>
        <w:rPr>
          <w:sz w:val="20"/>
          <w:szCs w:val="20"/>
        </w:rPr>
        <w:t xml:space="preserve">Dentro de una empresa como </w:t>
      </w:r>
      <w:proofErr w:type="spellStart"/>
      <w:r>
        <w:rPr>
          <w:sz w:val="20"/>
          <w:szCs w:val="20"/>
        </w:rPr>
        <w:t>Payless</w:t>
      </w:r>
      <w:proofErr w:type="spellEnd"/>
      <w:r>
        <w:rPr>
          <w:sz w:val="20"/>
          <w:szCs w:val="20"/>
        </w:rPr>
        <w:t xml:space="preserve">. Áreas como: </w:t>
      </w:r>
      <w:r w:rsidR="00AC29BE">
        <w:rPr>
          <w:sz w:val="20"/>
          <w:szCs w:val="20"/>
        </w:rPr>
        <w:t xml:space="preserve"> </w:t>
      </w:r>
      <w:proofErr w:type="spellStart"/>
      <w:r w:rsidR="00AC29BE">
        <w:rPr>
          <w:sz w:val="20"/>
          <w:szCs w:val="20"/>
        </w:rPr>
        <w:t>Guardiania</w:t>
      </w:r>
      <w:proofErr w:type="spellEnd"/>
      <w:r w:rsidR="00AC29BE">
        <w:rPr>
          <w:sz w:val="20"/>
          <w:szCs w:val="20"/>
        </w:rPr>
        <w:t xml:space="preserve">, </w:t>
      </w:r>
      <w:proofErr w:type="spellStart"/>
      <w:r w:rsidR="00AC29BE">
        <w:rPr>
          <w:sz w:val="20"/>
          <w:szCs w:val="20"/>
        </w:rPr>
        <w:t>Mensajeria</w:t>
      </w:r>
      <w:proofErr w:type="spellEnd"/>
      <w:r w:rsidR="00AC29BE">
        <w:rPr>
          <w:sz w:val="20"/>
          <w:szCs w:val="20"/>
        </w:rPr>
        <w:t xml:space="preserve"> o </w:t>
      </w:r>
      <w:proofErr w:type="spellStart"/>
      <w:r w:rsidR="00AC29BE">
        <w:rPr>
          <w:sz w:val="20"/>
          <w:szCs w:val="20"/>
        </w:rPr>
        <w:t>Jardineria</w:t>
      </w:r>
      <w:proofErr w:type="spellEnd"/>
      <w:r w:rsidR="00AC29BE">
        <w:rPr>
          <w:sz w:val="20"/>
          <w:szCs w:val="20"/>
        </w:rPr>
        <w:t>.</w:t>
      </w:r>
    </w:p>
    <w:p w:rsidR="00AC29BE" w:rsidRPr="006162E0" w:rsidRDefault="00863A85" w:rsidP="00AC29BE">
      <w:pPr>
        <w:pStyle w:val="Prrafodelista"/>
        <w:numPr>
          <w:ilvl w:val="0"/>
          <w:numId w:val="20"/>
        </w:numPr>
        <w:jc w:val="both"/>
        <w:rPr>
          <w:b/>
          <w:sz w:val="20"/>
          <w:szCs w:val="20"/>
          <w:u w:val="single"/>
        </w:rPr>
      </w:pPr>
      <w:r>
        <w:rPr>
          <w:sz w:val="20"/>
          <w:szCs w:val="20"/>
        </w:rPr>
        <w:t xml:space="preserve">Dentro de la gestión bancaria y de tarjetas de crédito, la gestión de cobranza es inherente al </w:t>
      </w:r>
      <w:proofErr w:type="spellStart"/>
      <w:r>
        <w:rPr>
          <w:sz w:val="20"/>
          <w:szCs w:val="20"/>
        </w:rPr>
        <w:t>Core</w:t>
      </w:r>
      <w:proofErr w:type="spellEnd"/>
      <w:r>
        <w:rPr>
          <w:sz w:val="20"/>
          <w:szCs w:val="20"/>
        </w:rPr>
        <w:t xml:space="preserve">, sin embargo los niveles de </w:t>
      </w:r>
      <w:proofErr w:type="spellStart"/>
      <w:r>
        <w:rPr>
          <w:sz w:val="20"/>
          <w:szCs w:val="20"/>
        </w:rPr>
        <w:t>Know</w:t>
      </w:r>
      <w:proofErr w:type="spellEnd"/>
      <w:r>
        <w:rPr>
          <w:sz w:val="20"/>
          <w:szCs w:val="20"/>
        </w:rPr>
        <w:t xml:space="preserve"> </w:t>
      </w:r>
      <w:proofErr w:type="spellStart"/>
      <w:r>
        <w:rPr>
          <w:sz w:val="20"/>
          <w:szCs w:val="20"/>
        </w:rPr>
        <w:t>How</w:t>
      </w:r>
      <w:proofErr w:type="spellEnd"/>
      <w:r>
        <w:rPr>
          <w:sz w:val="20"/>
          <w:szCs w:val="20"/>
        </w:rPr>
        <w:t xml:space="preserve"> no se han desarrollado lo cual ha dado pie a que se prefiera </w:t>
      </w:r>
      <w:proofErr w:type="spellStart"/>
      <w:r>
        <w:rPr>
          <w:sz w:val="20"/>
          <w:szCs w:val="20"/>
        </w:rPr>
        <w:t>tercerizar</w:t>
      </w:r>
      <w:proofErr w:type="spellEnd"/>
      <w:r>
        <w:rPr>
          <w:sz w:val="20"/>
          <w:szCs w:val="20"/>
        </w:rPr>
        <w:t xml:space="preserve"> esta gestión.</w:t>
      </w:r>
    </w:p>
    <w:p w:rsidR="006162E0" w:rsidRPr="00863A85" w:rsidRDefault="006162E0" w:rsidP="00AC29BE">
      <w:pPr>
        <w:pStyle w:val="Prrafodelista"/>
        <w:numPr>
          <w:ilvl w:val="0"/>
          <w:numId w:val="20"/>
        </w:numPr>
        <w:jc w:val="both"/>
        <w:rPr>
          <w:b/>
          <w:sz w:val="20"/>
          <w:szCs w:val="20"/>
          <w:u w:val="single"/>
        </w:rPr>
      </w:pPr>
      <w:r>
        <w:rPr>
          <w:sz w:val="20"/>
          <w:szCs w:val="20"/>
        </w:rPr>
        <w:t xml:space="preserve">Dentro de una empresa como </w:t>
      </w:r>
      <w:proofErr w:type="spellStart"/>
      <w:r>
        <w:rPr>
          <w:sz w:val="20"/>
          <w:szCs w:val="20"/>
        </w:rPr>
        <w:t>Shoes</w:t>
      </w:r>
      <w:proofErr w:type="spellEnd"/>
      <w:r>
        <w:rPr>
          <w:sz w:val="20"/>
          <w:szCs w:val="20"/>
        </w:rPr>
        <w:t xml:space="preserve"> Alvarito. </w:t>
      </w:r>
      <w:r w:rsidR="00B408C4">
        <w:rPr>
          <w:sz w:val="20"/>
          <w:szCs w:val="20"/>
        </w:rPr>
        <w:t xml:space="preserve">Contratación de </w:t>
      </w:r>
      <w:proofErr w:type="spellStart"/>
      <w:r w:rsidR="00B408C4">
        <w:rPr>
          <w:sz w:val="20"/>
          <w:szCs w:val="20"/>
        </w:rPr>
        <w:t>Headhunting</w:t>
      </w:r>
      <w:proofErr w:type="spellEnd"/>
      <w:r w:rsidR="00B408C4">
        <w:rPr>
          <w:sz w:val="20"/>
          <w:szCs w:val="20"/>
        </w:rPr>
        <w:t xml:space="preserve"> para </w:t>
      </w:r>
      <w:r>
        <w:rPr>
          <w:sz w:val="20"/>
          <w:szCs w:val="20"/>
        </w:rPr>
        <w:t>Reclutamiento especializado de Talento Humano</w:t>
      </w:r>
      <w:r w:rsidR="00B408C4">
        <w:rPr>
          <w:sz w:val="20"/>
          <w:szCs w:val="20"/>
        </w:rPr>
        <w:t>.</w:t>
      </w:r>
    </w:p>
    <w:p w:rsidR="00863A85" w:rsidRDefault="00863A85" w:rsidP="00863A85">
      <w:pPr>
        <w:pStyle w:val="Prrafodelista"/>
        <w:jc w:val="both"/>
        <w:rPr>
          <w:sz w:val="20"/>
          <w:szCs w:val="20"/>
        </w:rPr>
      </w:pPr>
    </w:p>
    <w:p w:rsidR="00863A85" w:rsidRDefault="00863A85" w:rsidP="00863A85">
      <w:pPr>
        <w:pStyle w:val="Prrafodelista"/>
        <w:jc w:val="both"/>
        <w:rPr>
          <w:sz w:val="20"/>
          <w:szCs w:val="20"/>
        </w:rPr>
      </w:pPr>
    </w:p>
    <w:p w:rsidR="00863A85" w:rsidRDefault="00863A85" w:rsidP="00863A85">
      <w:pPr>
        <w:pStyle w:val="Prrafodelista"/>
        <w:jc w:val="both"/>
        <w:rPr>
          <w:sz w:val="20"/>
          <w:szCs w:val="20"/>
        </w:rPr>
      </w:pPr>
    </w:p>
    <w:p w:rsidR="00863A85" w:rsidRDefault="00863A85" w:rsidP="00863A85">
      <w:pPr>
        <w:pStyle w:val="Prrafodelista"/>
        <w:jc w:val="both"/>
        <w:rPr>
          <w:b/>
          <w:sz w:val="20"/>
          <w:szCs w:val="20"/>
          <w:u w:val="single"/>
        </w:rPr>
      </w:pPr>
    </w:p>
    <w:p w:rsidR="00EB5EFD" w:rsidRDefault="009D2B6D" w:rsidP="00863A85">
      <w:pPr>
        <w:pStyle w:val="Prrafodelista"/>
        <w:jc w:val="both"/>
        <w:rPr>
          <w:b/>
          <w:sz w:val="20"/>
          <w:szCs w:val="20"/>
          <w:u w:val="single"/>
        </w:rPr>
      </w:pPr>
      <w:r>
        <w:rPr>
          <w:b/>
          <w:sz w:val="20"/>
          <w:szCs w:val="20"/>
          <w:u w:val="single"/>
        </w:rPr>
        <w:t>Tabla 1:</w:t>
      </w:r>
    </w:p>
    <w:tbl>
      <w:tblPr>
        <w:tblW w:w="10660" w:type="dxa"/>
        <w:tblInd w:w="55" w:type="dxa"/>
        <w:tblCellMar>
          <w:left w:w="70" w:type="dxa"/>
          <w:right w:w="70" w:type="dxa"/>
        </w:tblCellMar>
        <w:tblLook w:val="04A0"/>
      </w:tblPr>
      <w:tblGrid>
        <w:gridCol w:w="2960"/>
        <w:gridCol w:w="1200"/>
        <w:gridCol w:w="3540"/>
        <w:gridCol w:w="2960"/>
      </w:tblGrid>
      <w:tr w:rsidR="001A27B8" w:rsidRPr="001A27B8" w:rsidTr="001A27B8">
        <w:trPr>
          <w:trHeight w:val="480"/>
        </w:trPr>
        <w:tc>
          <w:tcPr>
            <w:tcW w:w="4160" w:type="dxa"/>
            <w:gridSpan w:val="2"/>
            <w:vMerge w:val="restart"/>
            <w:tcBorders>
              <w:top w:val="single" w:sz="8" w:space="0" w:color="auto"/>
              <w:left w:val="single" w:sz="8" w:space="0" w:color="auto"/>
              <w:bottom w:val="nil"/>
              <w:right w:val="nil"/>
            </w:tcBorders>
            <w:shd w:val="clear" w:color="000000" w:fill="D99795"/>
            <w:noWrap/>
            <w:vAlign w:val="center"/>
            <w:hideMark/>
          </w:tcPr>
          <w:p w:rsidR="001A27B8" w:rsidRPr="001A27B8" w:rsidRDefault="001A27B8" w:rsidP="001A27B8">
            <w:pPr>
              <w:spacing w:after="0" w:line="240" w:lineRule="auto"/>
              <w:jc w:val="center"/>
              <w:rPr>
                <w:rFonts w:eastAsia="Times New Roman"/>
                <w:b/>
                <w:bCs/>
                <w:i/>
                <w:iCs/>
                <w:color w:val="000000"/>
                <w:sz w:val="30"/>
                <w:szCs w:val="30"/>
                <w:lang w:eastAsia="es-ES"/>
              </w:rPr>
            </w:pPr>
            <w:r w:rsidRPr="001A27B8">
              <w:rPr>
                <w:rFonts w:eastAsia="Times New Roman"/>
                <w:b/>
                <w:bCs/>
                <w:i/>
                <w:iCs/>
                <w:color w:val="000000"/>
                <w:sz w:val="30"/>
                <w:szCs w:val="30"/>
                <w:lang w:eastAsia="es-ES"/>
              </w:rPr>
              <w:t>FACTORES DE DECISION</w:t>
            </w:r>
          </w:p>
        </w:tc>
        <w:tc>
          <w:tcPr>
            <w:tcW w:w="6500" w:type="dxa"/>
            <w:gridSpan w:val="2"/>
            <w:tcBorders>
              <w:top w:val="single" w:sz="8" w:space="0" w:color="auto"/>
              <w:left w:val="nil"/>
              <w:bottom w:val="nil"/>
              <w:right w:val="single" w:sz="8" w:space="0" w:color="000000"/>
            </w:tcBorders>
            <w:shd w:val="clear" w:color="000000" w:fill="E46D0A"/>
            <w:noWrap/>
            <w:vAlign w:val="center"/>
            <w:hideMark/>
          </w:tcPr>
          <w:p w:rsidR="001A27B8" w:rsidRPr="001A27B8" w:rsidRDefault="001A27B8" w:rsidP="001A27B8">
            <w:pPr>
              <w:spacing w:after="0" w:line="240" w:lineRule="auto"/>
              <w:jc w:val="center"/>
              <w:rPr>
                <w:rFonts w:eastAsia="Times New Roman"/>
                <w:b/>
                <w:bCs/>
                <w:color w:val="000000"/>
                <w:sz w:val="26"/>
                <w:szCs w:val="26"/>
                <w:lang w:eastAsia="es-ES"/>
              </w:rPr>
            </w:pPr>
            <w:r w:rsidRPr="001A27B8">
              <w:rPr>
                <w:rFonts w:eastAsia="Times New Roman"/>
                <w:b/>
                <w:bCs/>
                <w:color w:val="000000"/>
                <w:sz w:val="26"/>
                <w:szCs w:val="26"/>
                <w:lang w:eastAsia="es-ES"/>
              </w:rPr>
              <w:t xml:space="preserve">NIVEL DE CONTRIBUCION </w:t>
            </w:r>
          </w:p>
        </w:tc>
      </w:tr>
      <w:tr w:rsidR="001A27B8" w:rsidRPr="001A27B8" w:rsidTr="001A27B8">
        <w:trPr>
          <w:trHeight w:val="480"/>
        </w:trPr>
        <w:tc>
          <w:tcPr>
            <w:tcW w:w="4160" w:type="dxa"/>
            <w:gridSpan w:val="2"/>
            <w:vMerge/>
            <w:tcBorders>
              <w:top w:val="single" w:sz="8" w:space="0" w:color="auto"/>
              <w:left w:val="single" w:sz="8" w:space="0" w:color="auto"/>
              <w:bottom w:val="nil"/>
              <w:right w:val="nil"/>
            </w:tcBorders>
            <w:vAlign w:val="center"/>
            <w:hideMark/>
          </w:tcPr>
          <w:p w:rsidR="001A27B8" w:rsidRPr="001A27B8" w:rsidRDefault="001A27B8" w:rsidP="001A27B8">
            <w:pPr>
              <w:spacing w:after="0" w:line="240" w:lineRule="auto"/>
              <w:rPr>
                <w:rFonts w:eastAsia="Times New Roman"/>
                <w:b/>
                <w:bCs/>
                <w:i/>
                <w:iCs/>
                <w:color w:val="000000"/>
                <w:sz w:val="30"/>
                <w:szCs w:val="30"/>
                <w:lang w:eastAsia="es-ES"/>
              </w:rPr>
            </w:pPr>
          </w:p>
        </w:tc>
        <w:tc>
          <w:tcPr>
            <w:tcW w:w="3540" w:type="dxa"/>
            <w:tcBorders>
              <w:top w:val="nil"/>
              <w:left w:val="nil"/>
              <w:bottom w:val="nil"/>
              <w:right w:val="nil"/>
            </w:tcBorders>
            <w:shd w:val="clear" w:color="000000" w:fill="FAC090"/>
            <w:noWrap/>
            <w:vAlign w:val="bottom"/>
            <w:hideMark/>
          </w:tcPr>
          <w:p w:rsidR="001A27B8" w:rsidRPr="001A27B8" w:rsidRDefault="001A27B8" w:rsidP="001A27B8">
            <w:pPr>
              <w:spacing w:after="0" w:line="240" w:lineRule="auto"/>
              <w:jc w:val="center"/>
              <w:rPr>
                <w:rFonts w:eastAsia="Times New Roman"/>
                <w:b/>
                <w:bCs/>
                <w:color w:val="000000"/>
                <w:lang w:eastAsia="es-ES"/>
              </w:rPr>
            </w:pPr>
            <w:r w:rsidRPr="001A27B8">
              <w:rPr>
                <w:rFonts w:eastAsia="Times New Roman"/>
                <w:b/>
                <w:bCs/>
                <w:color w:val="000000"/>
                <w:lang w:eastAsia="es-ES"/>
              </w:rPr>
              <w:t>ALTO</w:t>
            </w:r>
          </w:p>
        </w:tc>
        <w:tc>
          <w:tcPr>
            <w:tcW w:w="2960" w:type="dxa"/>
            <w:tcBorders>
              <w:top w:val="nil"/>
              <w:left w:val="single" w:sz="4" w:space="0" w:color="auto"/>
              <w:bottom w:val="nil"/>
              <w:right w:val="single" w:sz="8" w:space="0" w:color="auto"/>
            </w:tcBorders>
            <w:shd w:val="clear" w:color="000000" w:fill="FAC090"/>
            <w:noWrap/>
            <w:vAlign w:val="bottom"/>
            <w:hideMark/>
          </w:tcPr>
          <w:p w:rsidR="001A27B8" w:rsidRPr="001A27B8" w:rsidRDefault="001A27B8" w:rsidP="001A27B8">
            <w:pPr>
              <w:spacing w:after="0" w:line="240" w:lineRule="auto"/>
              <w:jc w:val="center"/>
              <w:rPr>
                <w:rFonts w:eastAsia="Times New Roman"/>
                <w:b/>
                <w:bCs/>
                <w:color w:val="000000"/>
                <w:lang w:eastAsia="es-ES"/>
              </w:rPr>
            </w:pPr>
            <w:r w:rsidRPr="001A27B8">
              <w:rPr>
                <w:rFonts w:eastAsia="Times New Roman"/>
                <w:b/>
                <w:bCs/>
                <w:color w:val="000000"/>
                <w:lang w:eastAsia="es-ES"/>
              </w:rPr>
              <w:t>BAJO</w:t>
            </w:r>
          </w:p>
        </w:tc>
      </w:tr>
      <w:tr w:rsidR="001A27B8" w:rsidRPr="001A27B8" w:rsidTr="001A27B8">
        <w:trPr>
          <w:trHeight w:val="462"/>
        </w:trPr>
        <w:tc>
          <w:tcPr>
            <w:tcW w:w="2960" w:type="dxa"/>
            <w:vMerge w:val="restart"/>
            <w:tcBorders>
              <w:top w:val="nil"/>
              <w:left w:val="single" w:sz="8" w:space="0" w:color="auto"/>
              <w:bottom w:val="single" w:sz="8" w:space="0" w:color="000000"/>
              <w:right w:val="nil"/>
            </w:tcBorders>
            <w:shd w:val="clear" w:color="000000" w:fill="E6B9B8"/>
            <w:vAlign w:val="center"/>
            <w:hideMark/>
          </w:tcPr>
          <w:p w:rsidR="001A27B8" w:rsidRPr="001A27B8" w:rsidRDefault="001A27B8" w:rsidP="001A27B8">
            <w:pPr>
              <w:spacing w:after="0" w:line="240" w:lineRule="auto"/>
              <w:jc w:val="center"/>
              <w:rPr>
                <w:rFonts w:eastAsia="Times New Roman"/>
                <w:b/>
                <w:bCs/>
                <w:color w:val="000000"/>
                <w:sz w:val="26"/>
                <w:szCs w:val="26"/>
                <w:lang w:eastAsia="es-ES"/>
              </w:rPr>
            </w:pPr>
            <w:r w:rsidRPr="001A27B8">
              <w:rPr>
                <w:rFonts w:eastAsia="Times New Roman"/>
                <w:b/>
                <w:bCs/>
                <w:color w:val="000000"/>
                <w:sz w:val="26"/>
                <w:szCs w:val="26"/>
                <w:lang w:eastAsia="es-ES"/>
              </w:rPr>
              <w:t xml:space="preserve">NIVEL DE COMPETENCIA </w:t>
            </w:r>
          </w:p>
        </w:tc>
        <w:tc>
          <w:tcPr>
            <w:tcW w:w="1200" w:type="dxa"/>
            <w:vMerge w:val="restart"/>
            <w:tcBorders>
              <w:top w:val="nil"/>
              <w:left w:val="nil"/>
              <w:bottom w:val="single" w:sz="4" w:space="0" w:color="000000"/>
              <w:right w:val="nil"/>
            </w:tcBorders>
            <w:shd w:val="clear" w:color="000000" w:fill="F2DDDC"/>
            <w:noWrap/>
            <w:vAlign w:val="center"/>
            <w:hideMark/>
          </w:tcPr>
          <w:p w:rsidR="001A27B8" w:rsidRPr="001A27B8" w:rsidRDefault="001A27B8" w:rsidP="001A27B8">
            <w:pPr>
              <w:spacing w:after="0" w:line="240" w:lineRule="auto"/>
              <w:jc w:val="center"/>
              <w:rPr>
                <w:rFonts w:eastAsia="Times New Roman"/>
                <w:b/>
                <w:bCs/>
                <w:color w:val="000000"/>
                <w:lang w:eastAsia="es-ES"/>
              </w:rPr>
            </w:pPr>
            <w:r w:rsidRPr="001A27B8">
              <w:rPr>
                <w:rFonts w:eastAsia="Times New Roman"/>
                <w:b/>
                <w:bCs/>
                <w:color w:val="000000"/>
                <w:lang w:eastAsia="es-ES"/>
              </w:rPr>
              <w:t>ALTO</w:t>
            </w:r>
          </w:p>
        </w:tc>
        <w:tc>
          <w:tcPr>
            <w:tcW w:w="3540" w:type="dxa"/>
            <w:vMerge w:val="restart"/>
            <w:tcBorders>
              <w:top w:val="nil"/>
              <w:left w:val="nil"/>
              <w:bottom w:val="single" w:sz="4" w:space="0" w:color="000000"/>
              <w:right w:val="nil"/>
            </w:tcBorders>
            <w:shd w:val="clear" w:color="auto" w:fill="auto"/>
            <w:noWrap/>
            <w:vAlign w:val="center"/>
            <w:hideMark/>
          </w:tcPr>
          <w:p w:rsidR="001A27B8" w:rsidRPr="001A27B8" w:rsidRDefault="00AC29BE" w:rsidP="00AC29BE">
            <w:pPr>
              <w:spacing w:after="0" w:line="240" w:lineRule="auto"/>
              <w:rPr>
                <w:rFonts w:eastAsia="Times New Roman"/>
                <w:b/>
                <w:color w:val="000000"/>
                <w:lang w:eastAsia="es-ES"/>
              </w:rPr>
            </w:pPr>
            <w:r>
              <w:rPr>
                <w:rFonts w:eastAsia="Times New Roman"/>
                <w:b/>
                <w:color w:val="000000"/>
                <w:lang w:eastAsia="es-ES"/>
              </w:rPr>
              <w:t>1)</w:t>
            </w:r>
          </w:p>
        </w:tc>
        <w:tc>
          <w:tcPr>
            <w:tcW w:w="2960" w:type="dxa"/>
            <w:vMerge w:val="restart"/>
            <w:tcBorders>
              <w:top w:val="nil"/>
              <w:left w:val="single" w:sz="4" w:space="0" w:color="auto"/>
              <w:bottom w:val="single" w:sz="4" w:space="0" w:color="000000"/>
              <w:right w:val="single" w:sz="8" w:space="0" w:color="auto"/>
            </w:tcBorders>
            <w:shd w:val="clear" w:color="auto" w:fill="auto"/>
            <w:vAlign w:val="center"/>
            <w:hideMark/>
          </w:tcPr>
          <w:p w:rsidR="001A27B8" w:rsidRPr="001A27B8" w:rsidRDefault="00AC29BE" w:rsidP="00AC29BE">
            <w:pPr>
              <w:spacing w:after="0" w:line="240" w:lineRule="auto"/>
              <w:rPr>
                <w:rFonts w:eastAsia="Times New Roman"/>
                <w:b/>
                <w:color w:val="000000"/>
                <w:lang w:eastAsia="es-ES"/>
              </w:rPr>
            </w:pPr>
            <w:r>
              <w:rPr>
                <w:rFonts w:eastAsia="Times New Roman"/>
                <w:b/>
                <w:color w:val="000000"/>
                <w:lang w:eastAsia="es-ES"/>
              </w:rPr>
              <w:t>2)</w:t>
            </w:r>
          </w:p>
        </w:tc>
      </w:tr>
      <w:tr w:rsidR="001A27B8" w:rsidRPr="001A27B8" w:rsidTr="0035248C">
        <w:trPr>
          <w:trHeight w:val="317"/>
        </w:trPr>
        <w:tc>
          <w:tcPr>
            <w:tcW w:w="2960" w:type="dxa"/>
            <w:vMerge/>
            <w:tcBorders>
              <w:top w:val="nil"/>
              <w:left w:val="single" w:sz="8" w:space="0" w:color="auto"/>
              <w:bottom w:val="single" w:sz="8" w:space="0" w:color="000000"/>
              <w:right w:val="nil"/>
            </w:tcBorders>
            <w:vAlign w:val="center"/>
            <w:hideMark/>
          </w:tcPr>
          <w:p w:rsidR="001A27B8" w:rsidRPr="001A27B8" w:rsidRDefault="001A27B8" w:rsidP="001A27B8">
            <w:pPr>
              <w:spacing w:after="0" w:line="240" w:lineRule="auto"/>
              <w:rPr>
                <w:rFonts w:eastAsia="Times New Roman"/>
                <w:b/>
                <w:bCs/>
                <w:color w:val="000000"/>
                <w:sz w:val="26"/>
                <w:szCs w:val="26"/>
                <w:lang w:eastAsia="es-ES"/>
              </w:rPr>
            </w:pPr>
          </w:p>
        </w:tc>
        <w:tc>
          <w:tcPr>
            <w:tcW w:w="1200" w:type="dxa"/>
            <w:vMerge/>
            <w:tcBorders>
              <w:top w:val="nil"/>
              <w:left w:val="nil"/>
              <w:bottom w:val="single" w:sz="4" w:space="0" w:color="000000"/>
              <w:right w:val="nil"/>
            </w:tcBorders>
            <w:vAlign w:val="center"/>
            <w:hideMark/>
          </w:tcPr>
          <w:p w:rsidR="001A27B8" w:rsidRPr="001A27B8" w:rsidRDefault="001A27B8" w:rsidP="001A27B8">
            <w:pPr>
              <w:spacing w:after="0" w:line="240" w:lineRule="auto"/>
              <w:rPr>
                <w:rFonts w:eastAsia="Times New Roman"/>
                <w:b/>
                <w:bCs/>
                <w:color w:val="000000"/>
                <w:lang w:eastAsia="es-ES"/>
              </w:rPr>
            </w:pPr>
          </w:p>
        </w:tc>
        <w:tc>
          <w:tcPr>
            <w:tcW w:w="3540" w:type="dxa"/>
            <w:vMerge/>
            <w:tcBorders>
              <w:top w:val="nil"/>
              <w:left w:val="nil"/>
              <w:bottom w:val="single" w:sz="4" w:space="0" w:color="000000"/>
              <w:right w:val="nil"/>
            </w:tcBorders>
            <w:vAlign w:val="center"/>
            <w:hideMark/>
          </w:tcPr>
          <w:p w:rsidR="001A27B8" w:rsidRPr="001A27B8" w:rsidRDefault="001A27B8" w:rsidP="001A27B8">
            <w:pPr>
              <w:spacing w:after="0" w:line="240" w:lineRule="auto"/>
              <w:rPr>
                <w:rFonts w:eastAsia="Times New Roman"/>
                <w:color w:val="000000"/>
                <w:lang w:eastAsia="es-ES"/>
              </w:rPr>
            </w:pPr>
          </w:p>
        </w:tc>
        <w:tc>
          <w:tcPr>
            <w:tcW w:w="2960" w:type="dxa"/>
            <w:vMerge/>
            <w:tcBorders>
              <w:top w:val="nil"/>
              <w:left w:val="single" w:sz="4" w:space="0" w:color="auto"/>
              <w:bottom w:val="single" w:sz="4" w:space="0" w:color="000000"/>
              <w:right w:val="single" w:sz="8" w:space="0" w:color="auto"/>
            </w:tcBorders>
            <w:vAlign w:val="center"/>
            <w:hideMark/>
          </w:tcPr>
          <w:p w:rsidR="001A27B8" w:rsidRPr="001A27B8" w:rsidRDefault="001A27B8" w:rsidP="001A27B8">
            <w:pPr>
              <w:spacing w:after="0" w:line="240" w:lineRule="auto"/>
              <w:rPr>
                <w:rFonts w:eastAsia="Times New Roman"/>
                <w:color w:val="000000"/>
                <w:lang w:eastAsia="es-ES"/>
              </w:rPr>
            </w:pPr>
          </w:p>
        </w:tc>
      </w:tr>
      <w:tr w:rsidR="001A27B8" w:rsidRPr="001A27B8" w:rsidTr="001A27B8">
        <w:trPr>
          <w:trHeight w:val="462"/>
        </w:trPr>
        <w:tc>
          <w:tcPr>
            <w:tcW w:w="2960" w:type="dxa"/>
            <w:vMerge/>
            <w:tcBorders>
              <w:top w:val="nil"/>
              <w:left w:val="single" w:sz="8" w:space="0" w:color="auto"/>
              <w:bottom w:val="single" w:sz="8" w:space="0" w:color="000000"/>
              <w:right w:val="nil"/>
            </w:tcBorders>
            <w:vAlign w:val="center"/>
            <w:hideMark/>
          </w:tcPr>
          <w:p w:rsidR="001A27B8" w:rsidRPr="001A27B8" w:rsidRDefault="001A27B8" w:rsidP="001A27B8">
            <w:pPr>
              <w:spacing w:after="0" w:line="240" w:lineRule="auto"/>
              <w:rPr>
                <w:rFonts w:eastAsia="Times New Roman"/>
                <w:b/>
                <w:bCs/>
                <w:color w:val="000000"/>
                <w:sz w:val="26"/>
                <w:szCs w:val="26"/>
                <w:lang w:eastAsia="es-ES"/>
              </w:rPr>
            </w:pPr>
          </w:p>
        </w:tc>
        <w:tc>
          <w:tcPr>
            <w:tcW w:w="1200" w:type="dxa"/>
            <w:vMerge w:val="restart"/>
            <w:tcBorders>
              <w:top w:val="nil"/>
              <w:left w:val="nil"/>
              <w:bottom w:val="single" w:sz="8" w:space="0" w:color="000000"/>
              <w:right w:val="nil"/>
            </w:tcBorders>
            <w:shd w:val="clear" w:color="000000" w:fill="F2DDDC"/>
            <w:noWrap/>
            <w:vAlign w:val="center"/>
            <w:hideMark/>
          </w:tcPr>
          <w:p w:rsidR="001A27B8" w:rsidRPr="001A27B8" w:rsidRDefault="001A27B8" w:rsidP="001A27B8">
            <w:pPr>
              <w:spacing w:after="0" w:line="240" w:lineRule="auto"/>
              <w:jc w:val="center"/>
              <w:rPr>
                <w:rFonts w:eastAsia="Times New Roman"/>
                <w:b/>
                <w:bCs/>
                <w:color w:val="000000"/>
                <w:lang w:eastAsia="es-ES"/>
              </w:rPr>
            </w:pPr>
            <w:r w:rsidRPr="001A27B8">
              <w:rPr>
                <w:rFonts w:eastAsia="Times New Roman"/>
                <w:b/>
                <w:bCs/>
                <w:color w:val="000000"/>
                <w:lang w:eastAsia="es-ES"/>
              </w:rPr>
              <w:t>BAJO</w:t>
            </w:r>
          </w:p>
        </w:tc>
        <w:tc>
          <w:tcPr>
            <w:tcW w:w="3540" w:type="dxa"/>
            <w:vMerge w:val="restart"/>
            <w:tcBorders>
              <w:top w:val="nil"/>
              <w:left w:val="nil"/>
              <w:bottom w:val="single" w:sz="8" w:space="0" w:color="000000"/>
              <w:right w:val="nil"/>
            </w:tcBorders>
            <w:shd w:val="clear" w:color="auto" w:fill="auto"/>
            <w:vAlign w:val="center"/>
            <w:hideMark/>
          </w:tcPr>
          <w:p w:rsidR="001A27B8" w:rsidRPr="001A27B8" w:rsidRDefault="00AC29BE" w:rsidP="00AC29BE">
            <w:pPr>
              <w:spacing w:after="0" w:line="240" w:lineRule="auto"/>
              <w:rPr>
                <w:rFonts w:eastAsia="Times New Roman"/>
                <w:b/>
                <w:color w:val="000000"/>
                <w:lang w:eastAsia="es-ES"/>
              </w:rPr>
            </w:pPr>
            <w:r w:rsidRPr="00AC29BE">
              <w:rPr>
                <w:rFonts w:eastAsia="Times New Roman"/>
                <w:b/>
                <w:color w:val="000000"/>
                <w:lang w:eastAsia="es-ES"/>
              </w:rPr>
              <w:t>3)</w:t>
            </w:r>
          </w:p>
        </w:tc>
        <w:tc>
          <w:tcPr>
            <w:tcW w:w="2960"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A27B8" w:rsidRPr="001A27B8" w:rsidRDefault="00AC29BE" w:rsidP="00AC29BE">
            <w:pPr>
              <w:spacing w:after="0" w:line="240" w:lineRule="auto"/>
              <w:rPr>
                <w:rFonts w:eastAsia="Times New Roman"/>
                <w:b/>
                <w:color w:val="000000"/>
                <w:lang w:eastAsia="es-ES"/>
              </w:rPr>
            </w:pPr>
            <w:r w:rsidRPr="00AC29BE">
              <w:rPr>
                <w:rFonts w:eastAsia="Times New Roman"/>
                <w:b/>
                <w:color w:val="000000"/>
                <w:lang w:eastAsia="es-ES"/>
              </w:rPr>
              <w:t>4)</w:t>
            </w:r>
          </w:p>
        </w:tc>
      </w:tr>
      <w:tr w:rsidR="001A27B8" w:rsidRPr="001A27B8" w:rsidTr="0035248C">
        <w:trPr>
          <w:trHeight w:val="317"/>
        </w:trPr>
        <w:tc>
          <w:tcPr>
            <w:tcW w:w="2960" w:type="dxa"/>
            <w:vMerge/>
            <w:tcBorders>
              <w:top w:val="nil"/>
              <w:left w:val="single" w:sz="8" w:space="0" w:color="auto"/>
              <w:bottom w:val="single" w:sz="8" w:space="0" w:color="000000"/>
              <w:right w:val="nil"/>
            </w:tcBorders>
            <w:vAlign w:val="center"/>
            <w:hideMark/>
          </w:tcPr>
          <w:p w:rsidR="001A27B8" w:rsidRPr="001A27B8" w:rsidRDefault="001A27B8" w:rsidP="001A27B8">
            <w:pPr>
              <w:spacing w:after="0" w:line="240" w:lineRule="auto"/>
              <w:rPr>
                <w:rFonts w:eastAsia="Times New Roman"/>
                <w:b/>
                <w:bCs/>
                <w:color w:val="000000"/>
                <w:sz w:val="26"/>
                <w:szCs w:val="26"/>
                <w:lang w:eastAsia="es-ES"/>
              </w:rPr>
            </w:pPr>
          </w:p>
        </w:tc>
        <w:tc>
          <w:tcPr>
            <w:tcW w:w="1200" w:type="dxa"/>
            <w:vMerge/>
            <w:tcBorders>
              <w:top w:val="nil"/>
              <w:left w:val="nil"/>
              <w:bottom w:val="single" w:sz="8" w:space="0" w:color="000000"/>
              <w:right w:val="nil"/>
            </w:tcBorders>
            <w:vAlign w:val="center"/>
            <w:hideMark/>
          </w:tcPr>
          <w:p w:rsidR="001A27B8" w:rsidRPr="001A27B8" w:rsidRDefault="001A27B8" w:rsidP="001A27B8">
            <w:pPr>
              <w:spacing w:after="0" w:line="240" w:lineRule="auto"/>
              <w:rPr>
                <w:rFonts w:eastAsia="Times New Roman"/>
                <w:b/>
                <w:bCs/>
                <w:color w:val="000000"/>
                <w:lang w:eastAsia="es-ES"/>
              </w:rPr>
            </w:pPr>
          </w:p>
        </w:tc>
        <w:tc>
          <w:tcPr>
            <w:tcW w:w="3540" w:type="dxa"/>
            <w:vMerge/>
            <w:tcBorders>
              <w:top w:val="nil"/>
              <w:left w:val="nil"/>
              <w:bottom w:val="single" w:sz="8" w:space="0" w:color="000000"/>
              <w:right w:val="nil"/>
            </w:tcBorders>
            <w:vAlign w:val="center"/>
            <w:hideMark/>
          </w:tcPr>
          <w:p w:rsidR="001A27B8" w:rsidRPr="001A27B8" w:rsidRDefault="001A27B8" w:rsidP="001A27B8">
            <w:pPr>
              <w:spacing w:after="0" w:line="240" w:lineRule="auto"/>
              <w:rPr>
                <w:rFonts w:eastAsia="Times New Roman"/>
                <w:color w:val="000000"/>
                <w:lang w:eastAsia="es-ES"/>
              </w:rPr>
            </w:pPr>
          </w:p>
        </w:tc>
        <w:tc>
          <w:tcPr>
            <w:tcW w:w="2960" w:type="dxa"/>
            <w:vMerge/>
            <w:tcBorders>
              <w:top w:val="nil"/>
              <w:left w:val="single" w:sz="4" w:space="0" w:color="auto"/>
              <w:bottom w:val="single" w:sz="8" w:space="0" w:color="000000"/>
              <w:right w:val="single" w:sz="8" w:space="0" w:color="auto"/>
            </w:tcBorders>
            <w:vAlign w:val="center"/>
            <w:hideMark/>
          </w:tcPr>
          <w:p w:rsidR="001A27B8" w:rsidRPr="001A27B8" w:rsidRDefault="001A27B8" w:rsidP="001A27B8">
            <w:pPr>
              <w:spacing w:after="0" w:line="240" w:lineRule="auto"/>
              <w:rPr>
                <w:rFonts w:eastAsia="Times New Roman"/>
                <w:color w:val="000000"/>
                <w:lang w:eastAsia="es-ES"/>
              </w:rPr>
            </w:pPr>
          </w:p>
        </w:tc>
      </w:tr>
    </w:tbl>
    <w:p w:rsidR="002159ED" w:rsidRPr="0035248C" w:rsidRDefault="002159ED" w:rsidP="002159ED">
      <w:pPr>
        <w:pStyle w:val="Prrafodelista"/>
        <w:ind w:left="0"/>
        <w:rPr>
          <w:sz w:val="16"/>
          <w:szCs w:val="16"/>
          <w:u w:val="single"/>
        </w:rPr>
      </w:pPr>
    </w:p>
    <w:p w:rsidR="0035248C" w:rsidRDefault="0035248C" w:rsidP="00A800D7">
      <w:pPr>
        <w:pStyle w:val="Prrafodelista"/>
        <w:ind w:left="0"/>
        <w:rPr>
          <w:sz w:val="20"/>
          <w:szCs w:val="20"/>
        </w:rPr>
      </w:pPr>
    </w:p>
    <w:p w:rsidR="009D2B6D" w:rsidRDefault="009D2B6D" w:rsidP="00A800D7">
      <w:pPr>
        <w:pStyle w:val="Prrafodelista"/>
        <w:ind w:left="0"/>
        <w:rPr>
          <w:b/>
          <w:sz w:val="20"/>
          <w:szCs w:val="20"/>
          <w:u w:val="single"/>
        </w:rPr>
      </w:pPr>
      <w:r w:rsidRPr="009D2B6D">
        <w:rPr>
          <w:b/>
          <w:sz w:val="20"/>
          <w:szCs w:val="20"/>
          <w:u w:val="single"/>
        </w:rPr>
        <w:t>Ejercicio 2 :</w:t>
      </w:r>
      <w:r w:rsidR="005832F7">
        <w:rPr>
          <w:b/>
          <w:sz w:val="20"/>
          <w:szCs w:val="20"/>
          <w:u w:val="single"/>
        </w:rPr>
        <w:t xml:space="preserve">  (6 Puntos)</w:t>
      </w:r>
    </w:p>
    <w:p w:rsidR="009D2B6D" w:rsidRPr="009D2B6D" w:rsidRDefault="009D2B6D" w:rsidP="00A800D7">
      <w:pPr>
        <w:pStyle w:val="Prrafodelista"/>
        <w:ind w:left="0"/>
        <w:rPr>
          <w:b/>
          <w:sz w:val="20"/>
          <w:szCs w:val="20"/>
          <w:u w:val="single"/>
        </w:rPr>
      </w:pPr>
    </w:p>
    <w:p w:rsidR="009D2B6D" w:rsidRDefault="009D2B6D" w:rsidP="009D2B6D">
      <w:pPr>
        <w:pStyle w:val="Prrafodelista"/>
        <w:ind w:left="0"/>
        <w:jc w:val="both"/>
        <w:rPr>
          <w:sz w:val="20"/>
          <w:szCs w:val="20"/>
        </w:rPr>
      </w:pPr>
      <w:r>
        <w:rPr>
          <w:sz w:val="20"/>
          <w:szCs w:val="20"/>
        </w:rPr>
        <w:t xml:space="preserve">Ud. es representante del OPL  Estratego S.A. y está negociando un contrato de </w:t>
      </w:r>
      <w:r w:rsidR="005832F7">
        <w:rPr>
          <w:sz w:val="20"/>
          <w:szCs w:val="20"/>
        </w:rPr>
        <w:t>Logística</w:t>
      </w:r>
      <w:r>
        <w:rPr>
          <w:sz w:val="20"/>
          <w:szCs w:val="20"/>
        </w:rPr>
        <w:t xml:space="preserve"> Integral con su cliente </w:t>
      </w:r>
      <w:proofErr w:type="spellStart"/>
      <w:r>
        <w:rPr>
          <w:sz w:val="20"/>
          <w:szCs w:val="20"/>
        </w:rPr>
        <w:t>Difarex</w:t>
      </w:r>
      <w:proofErr w:type="spellEnd"/>
      <w:r>
        <w:rPr>
          <w:sz w:val="20"/>
          <w:szCs w:val="20"/>
        </w:rPr>
        <w:t xml:space="preserve">,  una muy joven importadora de productos </w:t>
      </w:r>
      <w:proofErr w:type="spellStart"/>
      <w:r>
        <w:rPr>
          <w:sz w:val="20"/>
          <w:szCs w:val="20"/>
        </w:rPr>
        <w:t>farma</w:t>
      </w:r>
      <w:proofErr w:type="spellEnd"/>
      <w:r>
        <w:rPr>
          <w:sz w:val="20"/>
          <w:szCs w:val="20"/>
        </w:rPr>
        <w:t xml:space="preserve"> en el  Ecuador. </w:t>
      </w:r>
    </w:p>
    <w:p w:rsidR="009D2B6D" w:rsidRDefault="009D2B6D" w:rsidP="009D2B6D">
      <w:pPr>
        <w:pStyle w:val="Prrafodelista"/>
        <w:ind w:left="0"/>
        <w:jc w:val="both"/>
        <w:rPr>
          <w:sz w:val="20"/>
          <w:szCs w:val="20"/>
        </w:rPr>
      </w:pPr>
      <w:r>
        <w:rPr>
          <w:sz w:val="20"/>
          <w:szCs w:val="20"/>
        </w:rPr>
        <w:t xml:space="preserve">Dentro del análisis AHP realizado por </w:t>
      </w:r>
      <w:proofErr w:type="spellStart"/>
      <w:r>
        <w:rPr>
          <w:sz w:val="20"/>
          <w:szCs w:val="20"/>
        </w:rPr>
        <w:t>Difarex</w:t>
      </w:r>
      <w:proofErr w:type="spellEnd"/>
      <w:r>
        <w:rPr>
          <w:sz w:val="20"/>
          <w:szCs w:val="20"/>
        </w:rPr>
        <w:t xml:space="preserve"> hay un 96% que apunta a Estratego SA como Aliado ideal, en vista del amplio </w:t>
      </w:r>
      <w:proofErr w:type="spellStart"/>
      <w:r>
        <w:rPr>
          <w:sz w:val="20"/>
          <w:szCs w:val="20"/>
        </w:rPr>
        <w:t>expertise</w:t>
      </w:r>
      <w:proofErr w:type="spellEnd"/>
      <w:r>
        <w:rPr>
          <w:sz w:val="20"/>
          <w:szCs w:val="20"/>
        </w:rPr>
        <w:t xml:space="preserve"> de ellos que les promete un alto valor agregado a la </w:t>
      </w:r>
      <w:r w:rsidR="005832F7">
        <w:rPr>
          <w:sz w:val="20"/>
          <w:szCs w:val="20"/>
        </w:rPr>
        <w:t>gestión</w:t>
      </w:r>
      <w:r>
        <w:rPr>
          <w:sz w:val="20"/>
          <w:szCs w:val="20"/>
        </w:rPr>
        <w:t>.</w:t>
      </w:r>
    </w:p>
    <w:p w:rsidR="009D2B6D" w:rsidRDefault="009D2B6D" w:rsidP="009D2B6D">
      <w:pPr>
        <w:pStyle w:val="Prrafodelista"/>
        <w:ind w:left="0"/>
        <w:jc w:val="both"/>
        <w:rPr>
          <w:sz w:val="20"/>
          <w:szCs w:val="20"/>
        </w:rPr>
      </w:pPr>
      <w:r>
        <w:rPr>
          <w:sz w:val="20"/>
          <w:szCs w:val="20"/>
        </w:rPr>
        <w:t>El SLA promedio de Estratego es de un 96% en sus servicios base.</w:t>
      </w:r>
    </w:p>
    <w:p w:rsidR="009D2B6D" w:rsidRDefault="009D2B6D" w:rsidP="009D2B6D">
      <w:pPr>
        <w:pStyle w:val="Prrafodelista"/>
        <w:numPr>
          <w:ilvl w:val="0"/>
          <w:numId w:val="23"/>
        </w:numPr>
        <w:jc w:val="both"/>
        <w:rPr>
          <w:sz w:val="20"/>
          <w:szCs w:val="20"/>
        </w:rPr>
      </w:pPr>
      <w:r>
        <w:rPr>
          <w:sz w:val="20"/>
          <w:szCs w:val="20"/>
        </w:rPr>
        <w:t xml:space="preserve">En que campo de la tabla </w:t>
      </w:r>
      <w:r w:rsidR="005832F7">
        <w:rPr>
          <w:sz w:val="20"/>
          <w:szCs w:val="20"/>
        </w:rPr>
        <w:t xml:space="preserve">1 </w:t>
      </w:r>
      <w:r>
        <w:rPr>
          <w:sz w:val="20"/>
          <w:szCs w:val="20"/>
        </w:rPr>
        <w:t>(arriba</w:t>
      </w:r>
      <w:r w:rsidR="005832F7">
        <w:rPr>
          <w:sz w:val="20"/>
          <w:szCs w:val="20"/>
        </w:rPr>
        <w:t>) se situaría esta situación.</w:t>
      </w:r>
    </w:p>
    <w:p w:rsidR="005832F7" w:rsidRDefault="005832F7" w:rsidP="009D2B6D">
      <w:pPr>
        <w:pStyle w:val="Prrafodelista"/>
        <w:numPr>
          <w:ilvl w:val="0"/>
          <w:numId w:val="23"/>
        </w:numPr>
        <w:jc w:val="both"/>
        <w:rPr>
          <w:sz w:val="20"/>
          <w:szCs w:val="20"/>
        </w:rPr>
      </w:pPr>
      <w:r>
        <w:rPr>
          <w:sz w:val="20"/>
          <w:szCs w:val="20"/>
        </w:rPr>
        <w:t xml:space="preserve">Como puede usar Estratego su SLA para negociar con </w:t>
      </w:r>
      <w:proofErr w:type="spellStart"/>
      <w:r>
        <w:rPr>
          <w:sz w:val="20"/>
          <w:szCs w:val="20"/>
        </w:rPr>
        <w:t>Difarex</w:t>
      </w:r>
      <w:proofErr w:type="spellEnd"/>
      <w:r>
        <w:rPr>
          <w:sz w:val="20"/>
          <w:szCs w:val="20"/>
        </w:rPr>
        <w:t xml:space="preserve"> y beneficiarse. Argumentar</w:t>
      </w:r>
    </w:p>
    <w:p w:rsidR="005832F7" w:rsidRDefault="005832F7" w:rsidP="009D2B6D">
      <w:pPr>
        <w:pStyle w:val="Prrafodelista"/>
        <w:numPr>
          <w:ilvl w:val="0"/>
          <w:numId w:val="23"/>
        </w:numPr>
        <w:jc w:val="both"/>
        <w:rPr>
          <w:sz w:val="20"/>
          <w:szCs w:val="20"/>
        </w:rPr>
      </w:pPr>
      <w:r>
        <w:rPr>
          <w:sz w:val="20"/>
          <w:szCs w:val="20"/>
        </w:rPr>
        <w:t xml:space="preserve">Cite por lo menos 3 razones y explíquelas en detalle del beneficio del </w:t>
      </w:r>
      <w:proofErr w:type="spellStart"/>
      <w:r>
        <w:rPr>
          <w:sz w:val="20"/>
          <w:szCs w:val="20"/>
        </w:rPr>
        <w:t>Outourcing</w:t>
      </w:r>
      <w:proofErr w:type="spellEnd"/>
      <w:r>
        <w:rPr>
          <w:sz w:val="20"/>
          <w:szCs w:val="20"/>
        </w:rPr>
        <w:t xml:space="preserve"> para </w:t>
      </w:r>
      <w:proofErr w:type="spellStart"/>
      <w:r>
        <w:rPr>
          <w:sz w:val="20"/>
          <w:szCs w:val="20"/>
        </w:rPr>
        <w:t>Difarex</w:t>
      </w:r>
      <w:proofErr w:type="spellEnd"/>
    </w:p>
    <w:p w:rsidR="007A78D9" w:rsidRDefault="007A78D9" w:rsidP="006162E0">
      <w:pPr>
        <w:pStyle w:val="Prrafodelista"/>
        <w:jc w:val="both"/>
        <w:rPr>
          <w:sz w:val="20"/>
          <w:szCs w:val="20"/>
        </w:rPr>
      </w:pPr>
    </w:p>
    <w:p w:rsidR="009D2B6D" w:rsidRPr="00863A85" w:rsidRDefault="009D2B6D" w:rsidP="009D2B6D">
      <w:pPr>
        <w:pStyle w:val="Prrafodelista"/>
        <w:ind w:left="0"/>
        <w:jc w:val="both"/>
        <w:rPr>
          <w:sz w:val="20"/>
          <w:szCs w:val="20"/>
        </w:rPr>
      </w:pPr>
    </w:p>
    <w:sectPr w:rsidR="009D2B6D" w:rsidRPr="00863A85" w:rsidSect="00A800D7">
      <w:pgSz w:w="11906" w:h="16838" w:code="9"/>
      <w:pgMar w:top="737" w:right="1021" w:bottom="567"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2D7D"/>
    <w:multiLevelType w:val="hybridMultilevel"/>
    <w:tmpl w:val="0770B34C"/>
    <w:lvl w:ilvl="0" w:tplc="6336A6D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86D8D"/>
    <w:multiLevelType w:val="hybridMultilevel"/>
    <w:tmpl w:val="57FA6C20"/>
    <w:lvl w:ilvl="0" w:tplc="094643CC">
      <w:start w:val="1"/>
      <w:numFmt w:val="upp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2D26612"/>
    <w:multiLevelType w:val="hybridMultilevel"/>
    <w:tmpl w:val="CAAE0DE8"/>
    <w:lvl w:ilvl="0" w:tplc="3B24258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7F1AD9"/>
    <w:multiLevelType w:val="hybridMultilevel"/>
    <w:tmpl w:val="3E06F036"/>
    <w:lvl w:ilvl="0" w:tplc="7C2E5D28">
      <w:start w:val="1"/>
      <w:numFmt w:val="upp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4FD1866"/>
    <w:multiLevelType w:val="hybridMultilevel"/>
    <w:tmpl w:val="85385A7A"/>
    <w:lvl w:ilvl="0" w:tplc="70FE2B4C">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5B92CD9"/>
    <w:multiLevelType w:val="hybridMultilevel"/>
    <w:tmpl w:val="BD145842"/>
    <w:lvl w:ilvl="0" w:tplc="B5286868">
      <w:start w:val="1"/>
      <w:numFmt w:val="upperLetter"/>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853A27"/>
    <w:multiLevelType w:val="hybridMultilevel"/>
    <w:tmpl w:val="CC5A36AC"/>
    <w:lvl w:ilvl="0" w:tplc="2CC2752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E597F8F"/>
    <w:multiLevelType w:val="hybridMultilevel"/>
    <w:tmpl w:val="762E6834"/>
    <w:lvl w:ilvl="0" w:tplc="14C650D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29B3FB0"/>
    <w:multiLevelType w:val="hybridMultilevel"/>
    <w:tmpl w:val="ADB0C436"/>
    <w:lvl w:ilvl="0" w:tplc="9656F6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89755B8"/>
    <w:multiLevelType w:val="hybridMultilevel"/>
    <w:tmpl w:val="C9D8E0C0"/>
    <w:lvl w:ilvl="0" w:tplc="04D83544">
      <w:start w:val="1"/>
      <w:numFmt w:val="upperLetter"/>
      <w:lvlText w:val="%1)"/>
      <w:lvlJc w:val="left"/>
      <w:pPr>
        <w:ind w:left="1068" w:hanging="360"/>
      </w:pPr>
      <w:rPr>
        <w:rFonts w:hint="default"/>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2D5C4FBB"/>
    <w:multiLevelType w:val="hybridMultilevel"/>
    <w:tmpl w:val="92D43B4A"/>
    <w:lvl w:ilvl="0" w:tplc="D4427CE4">
      <w:start w:val="1"/>
      <w:numFmt w:val="upperLetter"/>
      <w:lvlText w:val="%1)"/>
      <w:lvlJc w:val="left"/>
      <w:pPr>
        <w:ind w:left="1080" w:hanging="360"/>
      </w:pPr>
      <w:rPr>
        <w:rFonts w:ascii="Calibri" w:hAnsi="Calibri" w:cs="Times New Roman" w:hint="default"/>
        <w:color w:val="auto"/>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BD47433"/>
    <w:multiLevelType w:val="hybridMultilevel"/>
    <w:tmpl w:val="5900E2FA"/>
    <w:lvl w:ilvl="0" w:tplc="1414A9D6">
      <w:start w:val="2"/>
      <w:numFmt w:val="decimal"/>
      <w:lvlText w:val="%1."/>
      <w:lvlJc w:val="left"/>
      <w:pPr>
        <w:tabs>
          <w:tab w:val="num" w:pos="720"/>
        </w:tabs>
        <w:ind w:left="720" w:hanging="360"/>
      </w:pPr>
    </w:lvl>
    <w:lvl w:ilvl="1" w:tplc="F714594E" w:tentative="1">
      <w:start w:val="1"/>
      <w:numFmt w:val="decimal"/>
      <w:lvlText w:val="%2."/>
      <w:lvlJc w:val="left"/>
      <w:pPr>
        <w:tabs>
          <w:tab w:val="num" w:pos="1440"/>
        </w:tabs>
        <w:ind w:left="1440" w:hanging="360"/>
      </w:pPr>
    </w:lvl>
    <w:lvl w:ilvl="2" w:tplc="85D47BB8" w:tentative="1">
      <w:start w:val="1"/>
      <w:numFmt w:val="decimal"/>
      <w:lvlText w:val="%3."/>
      <w:lvlJc w:val="left"/>
      <w:pPr>
        <w:tabs>
          <w:tab w:val="num" w:pos="2160"/>
        </w:tabs>
        <w:ind w:left="2160" w:hanging="360"/>
      </w:pPr>
    </w:lvl>
    <w:lvl w:ilvl="3" w:tplc="E0A0E7F2" w:tentative="1">
      <w:start w:val="1"/>
      <w:numFmt w:val="decimal"/>
      <w:lvlText w:val="%4."/>
      <w:lvlJc w:val="left"/>
      <w:pPr>
        <w:tabs>
          <w:tab w:val="num" w:pos="2880"/>
        </w:tabs>
        <w:ind w:left="2880" w:hanging="360"/>
      </w:pPr>
    </w:lvl>
    <w:lvl w:ilvl="4" w:tplc="DA407C12" w:tentative="1">
      <w:start w:val="1"/>
      <w:numFmt w:val="decimal"/>
      <w:lvlText w:val="%5."/>
      <w:lvlJc w:val="left"/>
      <w:pPr>
        <w:tabs>
          <w:tab w:val="num" w:pos="3600"/>
        </w:tabs>
        <w:ind w:left="3600" w:hanging="360"/>
      </w:pPr>
    </w:lvl>
    <w:lvl w:ilvl="5" w:tplc="1CAC4910" w:tentative="1">
      <w:start w:val="1"/>
      <w:numFmt w:val="decimal"/>
      <w:lvlText w:val="%6."/>
      <w:lvlJc w:val="left"/>
      <w:pPr>
        <w:tabs>
          <w:tab w:val="num" w:pos="4320"/>
        </w:tabs>
        <w:ind w:left="4320" w:hanging="360"/>
      </w:pPr>
    </w:lvl>
    <w:lvl w:ilvl="6" w:tplc="64988B12" w:tentative="1">
      <w:start w:val="1"/>
      <w:numFmt w:val="decimal"/>
      <w:lvlText w:val="%7."/>
      <w:lvlJc w:val="left"/>
      <w:pPr>
        <w:tabs>
          <w:tab w:val="num" w:pos="5040"/>
        </w:tabs>
        <w:ind w:left="5040" w:hanging="360"/>
      </w:pPr>
    </w:lvl>
    <w:lvl w:ilvl="7" w:tplc="A26C9458" w:tentative="1">
      <w:start w:val="1"/>
      <w:numFmt w:val="decimal"/>
      <w:lvlText w:val="%8."/>
      <w:lvlJc w:val="left"/>
      <w:pPr>
        <w:tabs>
          <w:tab w:val="num" w:pos="5760"/>
        </w:tabs>
        <w:ind w:left="5760" w:hanging="360"/>
      </w:pPr>
    </w:lvl>
    <w:lvl w:ilvl="8" w:tplc="68586A0E" w:tentative="1">
      <w:start w:val="1"/>
      <w:numFmt w:val="decimal"/>
      <w:lvlText w:val="%9."/>
      <w:lvlJc w:val="left"/>
      <w:pPr>
        <w:tabs>
          <w:tab w:val="num" w:pos="6480"/>
        </w:tabs>
        <w:ind w:left="6480" w:hanging="360"/>
      </w:pPr>
    </w:lvl>
  </w:abstractNum>
  <w:abstractNum w:abstractNumId="12">
    <w:nsid w:val="3D534960"/>
    <w:multiLevelType w:val="hybridMultilevel"/>
    <w:tmpl w:val="E3F275C4"/>
    <w:lvl w:ilvl="0" w:tplc="764E1CC4">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D853729"/>
    <w:multiLevelType w:val="hybridMultilevel"/>
    <w:tmpl w:val="4E686DA6"/>
    <w:lvl w:ilvl="0" w:tplc="DC72A2D4">
      <w:start w:val="1"/>
      <w:numFmt w:val="upperLetter"/>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DBA0EFE"/>
    <w:multiLevelType w:val="hybridMultilevel"/>
    <w:tmpl w:val="5BE6E8FC"/>
    <w:lvl w:ilvl="0" w:tplc="2B801A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4B42772"/>
    <w:multiLevelType w:val="hybridMultilevel"/>
    <w:tmpl w:val="9FA067A6"/>
    <w:lvl w:ilvl="0" w:tplc="313E921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6A980F9A"/>
    <w:multiLevelType w:val="hybridMultilevel"/>
    <w:tmpl w:val="4F3C3EA6"/>
    <w:lvl w:ilvl="0" w:tplc="DA4672D0">
      <w:start w:val="1"/>
      <w:numFmt w:val="decimal"/>
      <w:lvlText w:val="%1."/>
      <w:lvlJc w:val="left"/>
      <w:pPr>
        <w:tabs>
          <w:tab w:val="num" w:pos="720"/>
        </w:tabs>
        <w:ind w:left="720" w:hanging="360"/>
      </w:pPr>
    </w:lvl>
    <w:lvl w:ilvl="1" w:tplc="10EA5C9C" w:tentative="1">
      <w:start w:val="1"/>
      <w:numFmt w:val="decimal"/>
      <w:lvlText w:val="%2."/>
      <w:lvlJc w:val="left"/>
      <w:pPr>
        <w:tabs>
          <w:tab w:val="num" w:pos="1440"/>
        </w:tabs>
        <w:ind w:left="1440" w:hanging="360"/>
      </w:pPr>
    </w:lvl>
    <w:lvl w:ilvl="2" w:tplc="556220DA" w:tentative="1">
      <w:start w:val="1"/>
      <w:numFmt w:val="decimal"/>
      <w:lvlText w:val="%3."/>
      <w:lvlJc w:val="left"/>
      <w:pPr>
        <w:tabs>
          <w:tab w:val="num" w:pos="2160"/>
        </w:tabs>
        <w:ind w:left="2160" w:hanging="360"/>
      </w:pPr>
    </w:lvl>
    <w:lvl w:ilvl="3" w:tplc="C7220562" w:tentative="1">
      <w:start w:val="1"/>
      <w:numFmt w:val="decimal"/>
      <w:lvlText w:val="%4."/>
      <w:lvlJc w:val="left"/>
      <w:pPr>
        <w:tabs>
          <w:tab w:val="num" w:pos="2880"/>
        </w:tabs>
        <w:ind w:left="2880" w:hanging="360"/>
      </w:pPr>
    </w:lvl>
    <w:lvl w:ilvl="4" w:tplc="CADCD5C2" w:tentative="1">
      <w:start w:val="1"/>
      <w:numFmt w:val="decimal"/>
      <w:lvlText w:val="%5."/>
      <w:lvlJc w:val="left"/>
      <w:pPr>
        <w:tabs>
          <w:tab w:val="num" w:pos="3600"/>
        </w:tabs>
        <w:ind w:left="3600" w:hanging="360"/>
      </w:pPr>
    </w:lvl>
    <w:lvl w:ilvl="5" w:tplc="1AD270A2" w:tentative="1">
      <w:start w:val="1"/>
      <w:numFmt w:val="decimal"/>
      <w:lvlText w:val="%6."/>
      <w:lvlJc w:val="left"/>
      <w:pPr>
        <w:tabs>
          <w:tab w:val="num" w:pos="4320"/>
        </w:tabs>
        <w:ind w:left="4320" w:hanging="360"/>
      </w:pPr>
    </w:lvl>
    <w:lvl w:ilvl="6" w:tplc="96DC2196" w:tentative="1">
      <w:start w:val="1"/>
      <w:numFmt w:val="decimal"/>
      <w:lvlText w:val="%7."/>
      <w:lvlJc w:val="left"/>
      <w:pPr>
        <w:tabs>
          <w:tab w:val="num" w:pos="5040"/>
        </w:tabs>
        <w:ind w:left="5040" w:hanging="360"/>
      </w:pPr>
    </w:lvl>
    <w:lvl w:ilvl="7" w:tplc="FA5A1360" w:tentative="1">
      <w:start w:val="1"/>
      <w:numFmt w:val="decimal"/>
      <w:lvlText w:val="%8."/>
      <w:lvlJc w:val="left"/>
      <w:pPr>
        <w:tabs>
          <w:tab w:val="num" w:pos="5760"/>
        </w:tabs>
        <w:ind w:left="5760" w:hanging="360"/>
      </w:pPr>
    </w:lvl>
    <w:lvl w:ilvl="8" w:tplc="C3367FB6" w:tentative="1">
      <w:start w:val="1"/>
      <w:numFmt w:val="decimal"/>
      <w:lvlText w:val="%9."/>
      <w:lvlJc w:val="left"/>
      <w:pPr>
        <w:tabs>
          <w:tab w:val="num" w:pos="6480"/>
        </w:tabs>
        <w:ind w:left="6480" w:hanging="360"/>
      </w:pPr>
    </w:lvl>
  </w:abstractNum>
  <w:abstractNum w:abstractNumId="17">
    <w:nsid w:val="6C2E68BA"/>
    <w:multiLevelType w:val="hybridMultilevel"/>
    <w:tmpl w:val="21CAB332"/>
    <w:lvl w:ilvl="0" w:tplc="5DD4078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D6749A8"/>
    <w:multiLevelType w:val="hybridMultilevel"/>
    <w:tmpl w:val="AB685F4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4314F3D"/>
    <w:multiLevelType w:val="hybridMultilevel"/>
    <w:tmpl w:val="355EB1B0"/>
    <w:lvl w:ilvl="0" w:tplc="56F6A48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4DD22A9"/>
    <w:multiLevelType w:val="hybridMultilevel"/>
    <w:tmpl w:val="CCCEA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8CA20C4"/>
    <w:multiLevelType w:val="hybridMultilevel"/>
    <w:tmpl w:val="6EF63180"/>
    <w:lvl w:ilvl="0" w:tplc="7026D7A2">
      <w:start w:val="1"/>
      <w:numFmt w:val="decimal"/>
      <w:lvlText w:val="%1."/>
      <w:lvlJc w:val="left"/>
      <w:pPr>
        <w:tabs>
          <w:tab w:val="num" w:pos="720"/>
        </w:tabs>
        <w:ind w:left="720" w:hanging="360"/>
      </w:pPr>
    </w:lvl>
    <w:lvl w:ilvl="1" w:tplc="1386460E" w:tentative="1">
      <w:start w:val="1"/>
      <w:numFmt w:val="decimal"/>
      <w:lvlText w:val="%2."/>
      <w:lvlJc w:val="left"/>
      <w:pPr>
        <w:tabs>
          <w:tab w:val="num" w:pos="1440"/>
        </w:tabs>
        <w:ind w:left="1440" w:hanging="360"/>
      </w:pPr>
    </w:lvl>
    <w:lvl w:ilvl="2" w:tplc="EA6018AC" w:tentative="1">
      <w:start w:val="1"/>
      <w:numFmt w:val="decimal"/>
      <w:lvlText w:val="%3."/>
      <w:lvlJc w:val="left"/>
      <w:pPr>
        <w:tabs>
          <w:tab w:val="num" w:pos="2160"/>
        </w:tabs>
        <w:ind w:left="2160" w:hanging="360"/>
      </w:pPr>
    </w:lvl>
    <w:lvl w:ilvl="3" w:tplc="C804E1FC" w:tentative="1">
      <w:start w:val="1"/>
      <w:numFmt w:val="decimal"/>
      <w:lvlText w:val="%4."/>
      <w:lvlJc w:val="left"/>
      <w:pPr>
        <w:tabs>
          <w:tab w:val="num" w:pos="2880"/>
        </w:tabs>
        <w:ind w:left="2880" w:hanging="360"/>
      </w:pPr>
    </w:lvl>
    <w:lvl w:ilvl="4" w:tplc="FD16EB22" w:tentative="1">
      <w:start w:val="1"/>
      <w:numFmt w:val="decimal"/>
      <w:lvlText w:val="%5."/>
      <w:lvlJc w:val="left"/>
      <w:pPr>
        <w:tabs>
          <w:tab w:val="num" w:pos="3600"/>
        </w:tabs>
        <w:ind w:left="3600" w:hanging="360"/>
      </w:pPr>
    </w:lvl>
    <w:lvl w:ilvl="5" w:tplc="065EB5C2" w:tentative="1">
      <w:start w:val="1"/>
      <w:numFmt w:val="decimal"/>
      <w:lvlText w:val="%6."/>
      <w:lvlJc w:val="left"/>
      <w:pPr>
        <w:tabs>
          <w:tab w:val="num" w:pos="4320"/>
        </w:tabs>
        <w:ind w:left="4320" w:hanging="360"/>
      </w:pPr>
    </w:lvl>
    <w:lvl w:ilvl="6" w:tplc="40F203BE" w:tentative="1">
      <w:start w:val="1"/>
      <w:numFmt w:val="decimal"/>
      <w:lvlText w:val="%7."/>
      <w:lvlJc w:val="left"/>
      <w:pPr>
        <w:tabs>
          <w:tab w:val="num" w:pos="5040"/>
        </w:tabs>
        <w:ind w:left="5040" w:hanging="360"/>
      </w:pPr>
    </w:lvl>
    <w:lvl w:ilvl="7" w:tplc="C938FB88" w:tentative="1">
      <w:start w:val="1"/>
      <w:numFmt w:val="decimal"/>
      <w:lvlText w:val="%8."/>
      <w:lvlJc w:val="left"/>
      <w:pPr>
        <w:tabs>
          <w:tab w:val="num" w:pos="5760"/>
        </w:tabs>
        <w:ind w:left="5760" w:hanging="360"/>
      </w:pPr>
    </w:lvl>
    <w:lvl w:ilvl="8" w:tplc="16D8A2F6" w:tentative="1">
      <w:start w:val="1"/>
      <w:numFmt w:val="decimal"/>
      <w:lvlText w:val="%9."/>
      <w:lvlJc w:val="left"/>
      <w:pPr>
        <w:tabs>
          <w:tab w:val="num" w:pos="6480"/>
        </w:tabs>
        <w:ind w:left="6480" w:hanging="360"/>
      </w:pPr>
    </w:lvl>
  </w:abstractNum>
  <w:abstractNum w:abstractNumId="22">
    <w:nsid w:val="79620285"/>
    <w:multiLevelType w:val="hybridMultilevel"/>
    <w:tmpl w:val="0BB0BBA0"/>
    <w:lvl w:ilvl="0" w:tplc="147ACC58">
      <w:start w:val="1"/>
      <w:numFmt w:val="upp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21"/>
  </w:num>
  <w:num w:numId="5">
    <w:abstractNumId w:val="16"/>
  </w:num>
  <w:num w:numId="6">
    <w:abstractNumId w:val="11"/>
  </w:num>
  <w:num w:numId="7">
    <w:abstractNumId w:val="0"/>
  </w:num>
  <w:num w:numId="8">
    <w:abstractNumId w:val="7"/>
  </w:num>
  <w:num w:numId="9">
    <w:abstractNumId w:val="12"/>
  </w:num>
  <w:num w:numId="10">
    <w:abstractNumId w:val="6"/>
  </w:num>
  <w:num w:numId="11">
    <w:abstractNumId w:val="8"/>
  </w:num>
  <w:num w:numId="12">
    <w:abstractNumId w:val="1"/>
  </w:num>
  <w:num w:numId="13">
    <w:abstractNumId w:val="13"/>
  </w:num>
  <w:num w:numId="14">
    <w:abstractNumId w:val="19"/>
  </w:num>
  <w:num w:numId="15">
    <w:abstractNumId w:val="15"/>
  </w:num>
  <w:num w:numId="16">
    <w:abstractNumId w:val="17"/>
  </w:num>
  <w:num w:numId="17">
    <w:abstractNumId w:val="5"/>
  </w:num>
  <w:num w:numId="18">
    <w:abstractNumId w:val="9"/>
  </w:num>
  <w:num w:numId="19">
    <w:abstractNumId w:val="3"/>
  </w:num>
  <w:num w:numId="20">
    <w:abstractNumId w:val="22"/>
  </w:num>
  <w:num w:numId="21">
    <w:abstractNumId w:val="14"/>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07C63"/>
    <w:rsid w:val="00071FFF"/>
    <w:rsid w:val="00154524"/>
    <w:rsid w:val="001747C2"/>
    <w:rsid w:val="001868ED"/>
    <w:rsid w:val="001A0B39"/>
    <w:rsid w:val="001A27B8"/>
    <w:rsid w:val="001C149B"/>
    <w:rsid w:val="002159ED"/>
    <w:rsid w:val="00333CEA"/>
    <w:rsid w:val="00350239"/>
    <w:rsid w:val="0035248C"/>
    <w:rsid w:val="00453863"/>
    <w:rsid w:val="004E3C5F"/>
    <w:rsid w:val="004F5F4D"/>
    <w:rsid w:val="00550F4F"/>
    <w:rsid w:val="005832F7"/>
    <w:rsid w:val="005856DF"/>
    <w:rsid w:val="005B5101"/>
    <w:rsid w:val="006130B4"/>
    <w:rsid w:val="006162E0"/>
    <w:rsid w:val="00616F48"/>
    <w:rsid w:val="00630CC6"/>
    <w:rsid w:val="006B7671"/>
    <w:rsid w:val="007A78D9"/>
    <w:rsid w:val="008630A2"/>
    <w:rsid w:val="00863A85"/>
    <w:rsid w:val="008A4A22"/>
    <w:rsid w:val="0090183A"/>
    <w:rsid w:val="00907C63"/>
    <w:rsid w:val="009D2B6D"/>
    <w:rsid w:val="00A2337A"/>
    <w:rsid w:val="00A30CDD"/>
    <w:rsid w:val="00A800D7"/>
    <w:rsid w:val="00AB03A0"/>
    <w:rsid w:val="00AC29BE"/>
    <w:rsid w:val="00B408C4"/>
    <w:rsid w:val="00BB2704"/>
    <w:rsid w:val="00BC12F1"/>
    <w:rsid w:val="00C31233"/>
    <w:rsid w:val="00C46919"/>
    <w:rsid w:val="00C50F5C"/>
    <w:rsid w:val="00C73A17"/>
    <w:rsid w:val="00C842D8"/>
    <w:rsid w:val="00D81237"/>
    <w:rsid w:val="00D979F8"/>
    <w:rsid w:val="00DD12E9"/>
    <w:rsid w:val="00E830E5"/>
    <w:rsid w:val="00EB5EFD"/>
    <w:rsid w:val="00EF4B3C"/>
    <w:rsid w:val="00F00ADF"/>
    <w:rsid w:val="00F11B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7C63"/>
    <w:pPr>
      <w:ind w:left="720"/>
      <w:contextualSpacing/>
    </w:pPr>
  </w:style>
  <w:style w:type="paragraph" w:styleId="NormalWeb">
    <w:name w:val="Normal (Web)"/>
    <w:basedOn w:val="Normal"/>
    <w:uiPriority w:val="99"/>
    <w:semiHidden/>
    <w:unhideWhenUsed/>
    <w:rsid w:val="001747C2"/>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0145609">
      <w:bodyDiv w:val="1"/>
      <w:marLeft w:val="0"/>
      <w:marRight w:val="0"/>
      <w:marTop w:val="0"/>
      <w:marBottom w:val="0"/>
      <w:divBdr>
        <w:top w:val="none" w:sz="0" w:space="0" w:color="auto"/>
        <w:left w:val="none" w:sz="0" w:space="0" w:color="auto"/>
        <w:bottom w:val="none" w:sz="0" w:space="0" w:color="auto"/>
        <w:right w:val="none" w:sz="0" w:space="0" w:color="auto"/>
      </w:divBdr>
      <w:divsChild>
        <w:div w:id="1754011000">
          <w:marLeft w:val="965"/>
          <w:marRight w:val="0"/>
          <w:marTop w:val="125"/>
          <w:marBottom w:val="0"/>
          <w:divBdr>
            <w:top w:val="none" w:sz="0" w:space="0" w:color="auto"/>
            <w:left w:val="none" w:sz="0" w:space="0" w:color="auto"/>
            <w:bottom w:val="none" w:sz="0" w:space="0" w:color="auto"/>
            <w:right w:val="none" w:sz="0" w:space="0" w:color="auto"/>
          </w:divBdr>
        </w:div>
        <w:div w:id="2143957880">
          <w:marLeft w:val="965"/>
          <w:marRight w:val="0"/>
          <w:marTop w:val="125"/>
          <w:marBottom w:val="0"/>
          <w:divBdr>
            <w:top w:val="none" w:sz="0" w:space="0" w:color="auto"/>
            <w:left w:val="none" w:sz="0" w:space="0" w:color="auto"/>
            <w:bottom w:val="none" w:sz="0" w:space="0" w:color="auto"/>
            <w:right w:val="none" w:sz="0" w:space="0" w:color="auto"/>
          </w:divBdr>
        </w:div>
      </w:divsChild>
    </w:div>
    <w:div w:id="338043006">
      <w:bodyDiv w:val="1"/>
      <w:marLeft w:val="0"/>
      <w:marRight w:val="0"/>
      <w:marTop w:val="0"/>
      <w:marBottom w:val="0"/>
      <w:divBdr>
        <w:top w:val="none" w:sz="0" w:space="0" w:color="auto"/>
        <w:left w:val="none" w:sz="0" w:space="0" w:color="auto"/>
        <w:bottom w:val="none" w:sz="0" w:space="0" w:color="auto"/>
        <w:right w:val="none" w:sz="0" w:space="0" w:color="auto"/>
      </w:divBdr>
    </w:div>
    <w:div w:id="518472506">
      <w:bodyDiv w:val="1"/>
      <w:marLeft w:val="0"/>
      <w:marRight w:val="0"/>
      <w:marTop w:val="0"/>
      <w:marBottom w:val="0"/>
      <w:divBdr>
        <w:top w:val="none" w:sz="0" w:space="0" w:color="auto"/>
        <w:left w:val="none" w:sz="0" w:space="0" w:color="auto"/>
        <w:bottom w:val="none" w:sz="0" w:space="0" w:color="auto"/>
        <w:right w:val="none" w:sz="0" w:space="0" w:color="auto"/>
      </w:divBdr>
    </w:div>
    <w:div w:id="598100125">
      <w:bodyDiv w:val="1"/>
      <w:marLeft w:val="0"/>
      <w:marRight w:val="0"/>
      <w:marTop w:val="0"/>
      <w:marBottom w:val="0"/>
      <w:divBdr>
        <w:top w:val="none" w:sz="0" w:space="0" w:color="auto"/>
        <w:left w:val="none" w:sz="0" w:space="0" w:color="auto"/>
        <w:bottom w:val="none" w:sz="0" w:space="0" w:color="auto"/>
        <w:right w:val="none" w:sz="0" w:space="0" w:color="auto"/>
      </w:divBdr>
    </w:div>
    <w:div w:id="617025522">
      <w:bodyDiv w:val="1"/>
      <w:marLeft w:val="0"/>
      <w:marRight w:val="0"/>
      <w:marTop w:val="0"/>
      <w:marBottom w:val="0"/>
      <w:divBdr>
        <w:top w:val="none" w:sz="0" w:space="0" w:color="auto"/>
        <w:left w:val="none" w:sz="0" w:space="0" w:color="auto"/>
        <w:bottom w:val="none" w:sz="0" w:space="0" w:color="auto"/>
        <w:right w:val="none" w:sz="0" w:space="0" w:color="auto"/>
      </w:divBdr>
    </w:div>
    <w:div w:id="860125957">
      <w:bodyDiv w:val="1"/>
      <w:marLeft w:val="0"/>
      <w:marRight w:val="0"/>
      <w:marTop w:val="0"/>
      <w:marBottom w:val="0"/>
      <w:divBdr>
        <w:top w:val="none" w:sz="0" w:space="0" w:color="auto"/>
        <w:left w:val="none" w:sz="0" w:space="0" w:color="auto"/>
        <w:bottom w:val="none" w:sz="0" w:space="0" w:color="auto"/>
        <w:right w:val="none" w:sz="0" w:space="0" w:color="auto"/>
      </w:divBdr>
    </w:div>
    <w:div w:id="864516121">
      <w:bodyDiv w:val="1"/>
      <w:marLeft w:val="0"/>
      <w:marRight w:val="0"/>
      <w:marTop w:val="0"/>
      <w:marBottom w:val="0"/>
      <w:divBdr>
        <w:top w:val="none" w:sz="0" w:space="0" w:color="auto"/>
        <w:left w:val="none" w:sz="0" w:space="0" w:color="auto"/>
        <w:bottom w:val="none" w:sz="0" w:space="0" w:color="auto"/>
        <w:right w:val="none" w:sz="0" w:space="0" w:color="auto"/>
      </w:divBdr>
      <w:divsChild>
        <w:div w:id="622734594">
          <w:marLeft w:val="965"/>
          <w:marRight w:val="0"/>
          <w:marTop w:val="115"/>
          <w:marBottom w:val="0"/>
          <w:divBdr>
            <w:top w:val="none" w:sz="0" w:space="0" w:color="auto"/>
            <w:left w:val="none" w:sz="0" w:space="0" w:color="auto"/>
            <w:bottom w:val="none" w:sz="0" w:space="0" w:color="auto"/>
            <w:right w:val="none" w:sz="0" w:space="0" w:color="auto"/>
          </w:divBdr>
        </w:div>
        <w:div w:id="917599142">
          <w:marLeft w:val="965"/>
          <w:marRight w:val="0"/>
          <w:marTop w:val="115"/>
          <w:marBottom w:val="0"/>
          <w:divBdr>
            <w:top w:val="none" w:sz="0" w:space="0" w:color="auto"/>
            <w:left w:val="none" w:sz="0" w:space="0" w:color="auto"/>
            <w:bottom w:val="none" w:sz="0" w:space="0" w:color="auto"/>
            <w:right w:val="none" w:sz="0" w:space="0" w:color="auto"/>
          </w:divBdr>
        </w:div>
        <w:div w:id="1534684390">
          <w:marLeft w:val="965"/>
          <w:marRight w:val="0"/>
          <w:marTop w:val="115"/>
          <w:marBottom w:val="0"/>
          <w:divBdr>
            <w:top w:val="none" w:sz="0" w:space="0" w:color="auto"/>
            <w:left w:val="none" w:sz="0" w:space="0" w:color="auto"/>
            <w:bottom w:val="none" w:sz="0" w:space="0" w:color="auto"/>
            <w:right w:val="none" w:sz="0" w:space="0" w:color="auto"/>
          </w:divBdr>
        </w:div>
        <w:div w:id="1710492167">
          <w:marLeft w:val="965"/>
          <w:marRight w:val="0"/>
          <w:marTop w:val="115"/>
          <w:marBottom w:val="0"/>
          <w:divBdr>
            <w:top w:val="none" w:sz="0" w:space="0" w:color="auto"/>
            <w:left w:val="none" w:sz="0" w:space="0" w:color="auto"/>
            <w:bottom w:val="none" w:sz="0" w:space="0" w:color="auto"/>
            <w:right w:val="none" w:sz="0" w:space="0" w:color="auto"/>
          </w:divBdr>
        </w:div>
      </w:divsChild>
    </w:div>
    <w:div w:id="1086465128">
      <w:bodyDiv w:val="1"/>
      <w:marLeft w:val="0"/>
      <w:marRight w:val="0"/>
      <w:marTop w:val="0"/>
      <w:marBottom w:val="0"/>
      <w:divBdr>
        <w:top w:val="none" w:sz="0" w:space="0" w:color="auto"/>
        <w:left w:val="none" w:sz="0" w:space="0" w:color="auto"/>
        <w:bottom w:val="none" w:sz="0" w:space="0" w:color="auto"/>
        <w:right w:val="none" w:sz="0" w:space="0" w:color="auto"/>
      </w:divBdr>
    </w:div>
    <w:div w:id="1204052606">
      <w:bodyDiv w:val="1"/>
      <w:marLeft w:val="0"/>
      <w:marRight w:val="0"/>
      <w:marTop w:val="0"/>
      <w:marBottom w:val="0"/>
      <w:divBdr>
        <w:top w:val="none" w:sz="0" w:space="0" w:color="auto"/>
        <w:left w:val="none" w:sz="0" w:space="0" w:color="auto"/>
        <w:bottom w:val="none" w:sz="0" w:space="0" w:color="auto"/>
        <w:right w:val="none" w:sz="0" w:space="0" w:color="auto"/>
      </w:divBdr>
    </w:div>
    <w:div w:id="1230194349">
      <w:bodyDiv w:val="1"/>
      <w:marLeft w:val="0"/>
      <w:marRight w:val="0"/>
      <w:marTop w:val="0"/>
      <w:marBottom w:val="0"/>
      <w:divBdr>
        <w:top w:val="none" w:sz="0" w:space="0" w:color="auto"/>
        <w:left w:val="none" w:sz="0" w:space="0" w:color="auto"/>
        <w:bottom w:val="none" w:sz="0" w:space="0" w:color="auto"/>
        <w:right w:val="none" w:sz="0" w:space="0" w:color="auto"/>
      </w:divBdr>
    </w:div>
    <w:div w:id="1269314574">
      <w:bodyDiv w:val="1"/>
      <w:marLeft w:val="0"/>
      <w:marRight w:val="0"/>
      <w:marTop w:val="0"/>
      <w:marBottom w:val="0"/>
      <w:divBdr>
        <w:top w:val="none" w:sz="0" w:space="0" w:color="auto"/>
        <w:left w:val="none" w:sz="0" w:space="0" w:color="auto"/>
        <w:bottom w:val="none" w:sz="0" w:space="0" w:color="auto"/>
        <w:right w:val="none" w:sz="0" w:space="0" w:color="auto"/>
      </w:divBdr>
    </w:div>
    <w:div w:id="1352760593">
      <w:bodyDiv w:val="1"/>
      <w:marLeft w:val="0"/>
      <w:marRight w:val="0"/>
      <w:marTop w:val="0"/>
      <w:marBottom w:val="0"/>
      <w:divBdr>
        <w:top w:val="none" w:sz="0" w:space="0" w:color="auto"/>
        <w:left w:val="none" w:sz="0" w:space="0" w:color="auto"/>
        <w:bottom w:val="none" w:sz="0" w:space="0" w:color="auto"/>
        <w:right w:val="none" w:sz="0" w:space="0" w:color="auto"/>
      </w:divBdr>
    </w:div>
    <w:div w:id="1497383835">
      <w:bodyDiv w:val="1"/>
      <w:marLeft w:val="0"/>
      <w:marRight w:val="0"/>
      <w:marTop w:val="0"/>
      <w:marBottom w:val="0"/>
      <w:divBdr>
        <w:top w:val="none" w:sz="0" w:space="0" w:color="auto"/>
        <w:left w:val="none" w:sz="0" w:space="0" w:color="auto"/>
        <w:bottom w:val="none" w:sz="0" w:space="0" w:color="auto"/>
        <w:right w:val="none" w:sz="0" w:space="0" w:color="auto"/>
      </w:divBdr>
    </w:div>
    <w:div w:id="1655597331">
      <w:bodyDiv w:val="1"/>
      <w:marLeft w:val="0"/>
      <w:marRight w:val="0"/>
      <w:marTop w:val="0"/>
      <w:marBottom w:val="0"/>
      <w:divBdr>
        <w:top w:val="none" w:sz="0" w:space="0" w:color="auto"/>
        <w:left w:val="none" w:sz="0" w:space="0" w:color="auto"/>
        <w:bottom w:val="none" w:sz="0" w:space="0" w:color="auto"/>
        <w:right w:val="none" w:sz="0" w:space="0" w:color="auto"/>
      </w:divBdr>
    </w:div>
    <w:div w:id="16612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5122-83E7-4193-8FF7-D557B74E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silgivar</cp:lastModifiedBy>
  <cp:revision>2</cp:revision>
  <cp:lastPrinted>2010-06-30T15:17:00Z</cp:lastPrinted>
  <dcterms:created xsi:type="dcterms:W3CDTF">2010-09-28T19:36:00Z</dcterms:created>
  <dcterms:modified xsi:type="dcterms:W3CDTF">2010-09-28T19:36:00Z</dcterms:modified>
</cp:coreProperties>
</file>