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B1749" w:rsidRPr="00DB1749" w:rsidTr="00DB1749">
        <w:trPr>
          <w:tblCellSpacing w:w="0" w:type="dxa"/>
        </w:trPr>
        <w:tc>
          <w:tcPr>
            <w:tcW w:w="7485" w:type="dxa"/>
            <w:gridSpan w:val="2"/>
            <w:hideMark/>
          </w:tcPr>
          <w:p w:rsidR="00DB1749" w:rsidRPr="00DB1749" w:rsidRDefault="00DB1749" w:rsidP="00D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74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#037 - #053</w:t>
            </w:r>
          </w:p>
        </w:tc>
      </w:tr>
      <w:tr w:rsidR="00DB1749" w:rsidRPr="00DB1749" w:rsidTr="00DB1749">
        <w:trPr>
          <w:tblCellSpacing w:w="0" w:type="dxa"/>
        </w:trPr>
        <w:tc>
          <w:tcPr>
            <w:tcW w:w="1245" w:type="dxa"/>
            <w:hideMark/>
          </w:tcPr>
          <w:p w:rsidR="00DB1749" w:rsidRPr="00DB1749" w:rsidRDefault="00DB1749" w:rsidP="00D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B1749" w:rsidRPr="00DB1749" w:rsidRDefault="00DB1749" w:rsidP="00D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749" w:rsidRPr="00DB1749" w:rsidRDefault="00DB1749" w:rsidP="00DB17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B1749" w:rsidRPr="00DB1749" w:rsidTr="00DB174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1749" w:rsidRPr="00DB1749" w:rsidRDefault="00DB1749" w:rsidP="00D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B1749" w:rsidRPr="00DB1749" w:rsidRDefault="00DB1749" w:rsidP="00DB174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B1749" w:rsidRPr="00DB1749" w:rsidRDefault="00DB1749" w:rsidP="00DB174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B1749" w:rsidRPr="00DB1749" w:rsidRDefault="00DB1749" w:rsidP="00DB174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749" w:rsidRPr="00DB1749" w:rsidTr="00DB174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1749" w:rsidRPr="00DB1749" w:rsidRDefault="00DB1749" w:rsidP="00D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B1749" w:rsidRPr="00DB174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B1749" w:rsidRPr="00DB1749" w:rsidRDefault="00DB1749" w:rsidP="00DB174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ENERO DE 1985.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85.02.038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“PROPOSICIONES RELATIVAS AL CUMPLIMIENTO DE LOS OBJETIVOS Y 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METAS DEL PROYECTO BID/ESPOL II.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85.02.039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ACTAS DE LOS DIAS 29 DE ENERO Y 12 DE FEBRERO DE 1985.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85.02.040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ADMINISTRATIVO-FINANCIERA DEL 21 DE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FEBRERO DE 1985, CON LA MODIFICACION DE LA RESOLUCION CAF-85-014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85.02.041.CONOCER SIN OBSERVACIONES LAS RESOLUCIONES DE LA COMISION ACADEMICA DEL CON-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SEJO DE LOS DIAS 7, 14 Y 21 DE FEBRERO DE 1985.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85.02.042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PROYECTO </w:t>
                  </w:r>
                  <w:hyperlink r:id="rId5" w:history="1">
                    <w:r w:rsidRPr="00DB174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DE REGLAMENTO </w:t>
                    </w:r>
                  </w:hyperlink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UNIDAD DE PLANIFICACION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85.02.043.ACEPTAR LA SOLICITUD DEL BENEMERITO CUERPO DE BOMBEROS DE GUAYAQUIL EN LOS 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TERMINOS Y CONDICIONES SEÑALADAS POR LA COMISION ESPECIAL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85.02.044.DESIGNAR AL DR.JORGE MARCOS PINO COMO DIRECTOR TITULAR DEL CENTRO DE ESTUDIOS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ARQUEOLOGICOS Y ANTROPOLOGICOS.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85.02.045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CONVENIO DE COOPERACION ENTRE LA DIRECCION DE LA MARINA MERCANTE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(DIGMER) Y LA ESPOL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85.02.046.APROBAR EL INFORME DE LABORES PRESENTADO POR EL DIRECTOR DE LA ESCUELA DE 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POSTGRADO EN ADMINISTRACION DE EMPRESAS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85.02.047.CONOCER EL INFORME DE LA COMISION ESPECIAL QUE ESTUDIO LA REFORMA DEL ESTATU-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 LA FEPOL QUE PRESENTA ALTERNATIVAS PARA ELECCIONES DEL DIRECTORIO DE LA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FEPOL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85.02.048. AUTORIZAR LA INICIACION DE UN NUEVO CURSO DE POSTGRADO EN ADMINISTRACION DE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EMPRESAS.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85.02.049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SOLICITUD DE VARIOS TRABAJADORES Y DE LA ATP EN RELACION AL CASO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SEÑORES MARCO ROJANO E ITALO PALACIOS Y EN CONOCIMIENTO DE NUEVOS ELE-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MENTOS EXPUESTOS, EL RECTOR RECONSIDERARA LA SITUACION DEL SR.MARCO ROJANO.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85.02.050.CONOCER Y ACEPTAR LA PETICION DEL ING.EDUARDO MOLINA EN EL SENTIDO QUE LOS GAS-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ASIGNADOS PARA ASISTIR A UN CURSO DE PERFECCIONAMIENTO DOCENTE, LO PUEDA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UTILIZAR EN UNA PROXIMA OPORTUNIDAD,CUANDO CIRCUNSTANCIAS ACADEMICAS Y AD-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MINISTRATIVAS LO PERMITAN.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85.02.051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.CONCEDER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 PRESTAMO DE 200 DOLARES MENSUALES AL ING.XAVIER VARGAS E ING.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MILTON MONTALVO MENA PARA REALIZAR ESTUDIOS DE POSTGRADO EN VENEZUELA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85.02.052.LICENCIA CON SUELDO AL ING.GEORGE ASPIAZU A LA TERMINACION DE SU AÑO SABATICO.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85.02.053</w:t>
                  </w:r>
                  <w:proofErr w:type="gramStart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FIRMA CONTRATOS BECARIOS DENTRO PROGRAMA BECAS DEL PROYECTO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BID/ESPOL II.</w:t>
                  </w:r>
                  <w:r w:rsidRPr="00DB17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B1749" w:rsidRPr="00DB1749" w:rsidRDefault="00DB1749" w:rsidP="00D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B1749" w:rsidRPr="00DB1749" w:rsidRDefault="00DB1749" w:rsidP="00D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B1749" w:rsidRDefault="00DB1749"/>
    <w:sectPr w:rsidR="00DB1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1749"/>
    <w:rsid w:val="00D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17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e354b16d072caafb052563c6007d609c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Company>ESPOL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2010-11-09T16:46:00Z</dcterms:modified>
</cp:coreProperties>
</file>